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26B45" w14:textId="77777777" w:rsidR="00B7555E" w:rsidRPr="000862DF" w:rsidRDefault="00B7555E" w:rsidP="000862DF">
      <w:bookmarkStart w:id="0" w:name="_Toc39664651"/>
    </w:p>
    <w:p w14:paraId="650B6E11" w14:textId="60FC06EC" w:rsidR="00C35423" w:rsidRPr="00C35423" w:rsidRDefault="00E15135" w:rsidP="008B44EF">
      <w:pPr>
        <w:pStyle w:val="SCSACoverTitle1"/>
        <w:spacing w:before="10560"/>
      </w:pPr>
      <w:r w:rsidRPr="00C35423">
        <w:rPr>
          <w:noProof/>
        </w:rPr>
        <w:drawing>
          <wp:anchor distT="0" distB="0" distL="114300" distR="114300" simplePos="0" relativeHeight="251881471" behindDoc="1" locked="0" layoutInCell="1" allowOverlap="1" wp14:anchorId="0A68228E" wp14:editId="209EF9C5">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F571BD">
        <w:t>Mathematics</w:t>
      </w:r>
    </w:p>
    <w:p w14:paraId="028A774B" w14:textId="76F9C39B" w:rsidR="00C35423" w:rsidRPr="00351DA4" w:rsidRDefault="00C35423" w:rsidP="008B44EF">
      <w:pPr>
        <w:pStyle w:val="SCSACoverTitle2"/>
      </w:pPr>
      <w:r w:rsidRPr="00351DA4">
        <w:t>Teaching</w:t>
      </w:r>
      <w:r w:rsidR="009462DE">
        <w:t>, l</w:t>
      </w:r>
      <w:r w:rsidRPr="00351DA4">
        <w:t xml:space="preserve">earning </w:t>
      </w:r>
      <w:r w:rsidR="009462DE">
        <w:t>and assessment e</w:t>
      </w:r>
      <w:r w:rsidRPr="00351DA4">
        <w:t>xemplar</w:t>
      </w:r>
    </w:p>
    <w:p w14:paraId="150F280E" w14:textId="77777777" w:rsidR="00C35423" w:rsidRPr="00C35423" w:rsidRDefault="00F571BD" w:rsidP="008B44EF">
      <w:pPr>
        <w:pStyle w:val="SCSACoverTitle3"/>
        <w:rPr>
          <w:caps/>
        </w:rPr>
      </w:pPr>
      <w:r>
        <w:t>Year 3</w:t>
      </w:r>
    </w:p>
    <w:p w14:paraId="7997E192" w14:textId="77777777" w:rsidR="00DC3CA6" w:rsidRDefault="009629EB" w:rsidP="001E7F76">
      <w:pPr>
        <w:tabs>
          <w:tab w:val="left" w:pos="1896"/>
        </w:tabs>
        <w:spacing w:after="200"/>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4936389E" w14:textId="5CFD399B" w:rsidR="001E7F76" w:rsidRPr="0058700A" w:rsidRDefault="001E7F76" w:rsidP="001E7F76">
      <w:pPr>
        <w:tabs>
          <w:tab w:val="left" w:pos="1896"/>
        </w:tabs>
        <w:spacing w:after="200"/>
        <w:rPr>
          <w:rFonts w:ascii="Calibri" w:eastAsia="MS Mincho" w:hAnsi="Calibri" w:cs="Mangal"/>
          <w:b/>
          <w:szCs w:val="16"/>
        </w:rPr>
      </w:pPr>
      <w:r w:rsidRPr="0058700A">
        <w:rPr>
          <w:rFonts w:ascii="Calibri" w:eastAsia="MS Mincho" w:hAnsi="Calibri" w:cs="Mangal"/>
          <w:b/>
          <w:szCs w:val="16"/>
        </w:rPr>
        <w:lastRenderedPageBreak/>
        <w:t>Acknowledgement of Country</w:t>
      </w:r>
    </w:p>
    <w:p w14:paraId="4026F126" w14:textId="77777777" w:rsidR="001E7F76" w:rsidRPr="0058700A" w:rsidRDefault="001E7F76" w:rsidP="002B4163">
      <w:pPr>
        <w:spacing w:after="100" w:afterAutospacing="1"/>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0FE10ED" w14:textId="77777777" w:rsidR="001E7F76" w:rsidRPr="0058700A" w:rsidRDefault="001E7F76" w:rsidP="001E7F76">
      <w:pPr>
        <w:spacing w:after="200"/>
        <w:rPr>
          <w:rFonts w:ascii="Calibri" w:eastAsia="Batang" w:hAnsi="Calibri" w:cs="Calibri"/>
          <w:b/>
          <w:szCs w:val="16"/>
        </w:rPr>
      </w:pPr>
      <w:r w:rsidRPr="0058700A">
        <w:rPr>
          <w:rFonts w:ascii="Calibri" w:eastAsia="Batang" w:hAnsi="Calibri" w:cs="Calibri"/>
          <w:b/>
          <w:szCs w:val="16"/>
        </w:rPr>
        <w:t>Background</w:t>
      </w:r>
    </w:p>
    <w:p w14:paraId="1DDC30F0" w14:textId="77777777" w:rsidR="001E7F76" w:rsidRPr="00041994" w:rsidRDefault="001E7F76" w:rsidP="000375A9">
      <w:pPr>
        <w:spacing w:after="2040"/>
        <w:rPr>
          <w:rFonts w:ascii="Calibri" w:eastAsia="Batang" w:hAnsi="Calibri" w:cs="Calibri"/>
          <w:shd w:val="clear" w:color="auto" w:fill="FEFEFE"/>
        </w:rPr>
      </w:pPr>
      <w:r w:rsidRPr="0058700A">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rPr>
        <w:t xml:space="preserve">School Education Act Employees (Teachers and Administrators) General Agreement 2017 </w:t>
      </w:r>
      <w:r w:rsidRPr="0058700A">
        <w:rPr>
          <w:rFonts w:ascii="Calibri" w:eastAsia="Batang" w:hAnsi="Calibri" w:cs="Calibri"/>
          <w:shd w:val="clear" w:color="auto" w:fill="FEFEFE"/>
        </w:rPr>
        <w:t>(Clause 61.1–61.3).</w:t>
      </w:r>
    </w:p>
    <w:p w14:paraId="234E1CB0" w14:textId="77777777" w:rsidR="001E7F76" w:rsidRPr="0058700A" w:rsidRDefault="001E7F76" w:rsidP="001E7F76">
      <w:pPr>
        <w:spacing w:after="200"/>
        <w:rPr>
          <w:rFonts w:ascii="Calibri" w:eastAsia="MS Mincho" w:hAnsi="Calibri" w:cs="Mangal"/>
          <w:b/>
          <w:bCs/>
          <w:sz w:val="20"/>
          <w:szCs w:val="20"/>
        </w:rPr>
      </w:pPr>
      <w:r w:rsidRPr="0058700A">
        <w:rPr>
          <w:rFonts w:ascii="Calibri" w:eastAsia="MS Mincho" w:hAnsi="Calibri" w:cs="Mangal"/>
          <w:b/>
          <w:bCs/>
          <w:sz w:val="20"/>
          <w:szCs w:val="20"/>
        </w:rPr>
        <w:t>Copyright</w:t>
      </w:r>
    </w:p>
    <w:p w14:paraId="06AF59F1" w14:textId="12019E28" w:rsidR="001E7F76" w:rsidRPr="0058700A" w:rsidRDefault="001E7F76" w:rsidP="001E7F76">
      <w:pPr>
        <w:spacing w:after="200"/>
        <w:rPr>
          <w:rFonts w:ascii="Calibri" w:eastAsia="MS Mincho" w:hAnsi="Calibri" w:cs="Mangal"/>
          <w:sz w:val="20"/>
          <w:szCs w:val="20"/>
        </w:rPr>
      </w:pPr>
      <w:r w:rsidRPr="0058700A">
        <w:rPr>
          <w:rFonts w:ascii="Calibri" w:eastAsia="MS Mincho" w:hAnsi="Calibri" w:cs="Mangal"/>
          <w:sz w:val="20"/>
          <w:szCs w:val="20"/>
        </w:rPr>
        <w:t>© School Curriculum and Standards Authority, 202</w:t>
      </w:r>
      <w:r w:rsidR="004A7FA1">
        <w:rPr>
          <w:rFonts w:ascii="Calibri" w:eastAsia="MS Mincho" w:hAnsi="Calibri" w:cs="Mangal"/>
          <w:sz w:val="20"/>
          <w:szCs w:val="20"/>
        </w:rPr>
        <w:t>6</w:t>
      </w:r>
    </w:p>
    <w:p w14:paraId="101A2967" w14:textId="77777777" w:rsidR="001E7F76" w:rsidRPr="00B61BA9" w:rsidRDefault="001E7F76" w:rsidP="001E7F76">
      <w:pPr>
        <w:rPr>
          <w:rFonts w:cstheme="minorHAnsi"/>
          <w:sz w:val="20"/>
          <w:szCs w:val="20"/>
        </w:rPr>
      </w:pPr>
      <w:bookmarkStart w:id="1" w:name="_Hlk216851453"/>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6B30665" w14:textId="77777777" w:rsidR="001E7F76" w:rsidRPr="00B61BA9" w:rsidRDefault="001E7F76" w:rsidP="001E7F76">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2D093074" w14:textId="77777777" w:rsidR="001E7F76" w:rsidRDefault="001E7F76" w:rsidP="001E7F76">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bookmarkEnd w:id="1"/>
    <w:p w14:paraId="54948ADC" w14:textId="77777777" w:rsidR="001E7F76" w:rsidRPr="000A203A" w:rsidRDefault="001E7F76" w:rsidP="001E7F76">
      <w:pPr>
        <w:jc w:val="both"/>
        <w:rPr>
          <w:rFonts w:ascii="Calibri" w:eastAsia="MS Mincho" w:hAnsi="Calibri" w:cs="Calibri"/>
          <w:b/>
          <w:sz w:val="20"/>
          <w:szCs w:val="20"/>
          <w:lang w:val="en-GB"/>
        </w:rPr>
      </w:pPr>
      <w:r w:rsidRPr="000A203A">
        <w:rPr>
          <w:rFonts w:ascii="Calibri" w:eastAsia="MS Mincho" w:hAnsi="Calibri" w:cs="Calibri"/>
          <w:b/>
          <w:sz w:val="20"/>
          <w:szCs w:val="20"/>
          <w:lang w:val="en-GB"/>
        </w:rPr>
        <w:t>Disclaimer</w:t>
      </w:r>
    </w:p>
    <w:p w14:paraId="61A00704" w14:textId="77777777" w:rsidR="001E7F76" w:rsidRDefault="001E7F76" w:rsidP="001E7F76">
      <w:pPr>
        <w:rPr>
          <w:rFonts w:cstheme="minorHAnsi"/>
          <w:sz w:val="20"/>
          <w:szCs w:val="20"/>
          <w:lang w:val="en-GB"/>
        </w:rPr>
      </w:pPr>
      <w:bookmarkStart w:id="2" w:name="_Hlk216851489"/>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4F622350" w14:textId="77777777" w:rsidR="00C4693C" w:rsidRPr="000375A9" w:rsidRDefault="00C4693C" w:rsidP="000375A9">
      <w:pPr>
        <w:rPr>
          <w:sz w:val="20"/>
          <w:szCs w:val="20"/>
        </w:rPr>
      </w:pPr>
      <w:r w:rsidRPr="000375A9">
        <w:rPr>
          <w:sz w:val="20"/>
          <w:szCs w:val="20"/>
        </w:rPr>
        <w:t>This resource utilises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bookmarkEnd w:id="2"/>
    <w:p w14:paraId="072DB177" w14:textId="77777777" w:rsidR="00B458E1" w:rsidRPr="006250D9" w:rsidRDefault="00B458E1" w:rsidP="00B458E1">
      <w:pPr>
        <w:tabs>
          <w:tab w:val="left" w:pos="2126"/>
        </w:tabs>
        <w:spacing w:after="0"/>
        <w:rPr>
          <w:rFonts w:cstheme="minorHAnsi"/>
          <w:color w:val="000000" w:themeColor="text1"/>
          <w:sz w:val="20"/>
          <w:szCs w:val="20"/>
          <w:lang w:val="en"/>
        </w:rPr>
      </w:pPr>
      <w:r w:rsidRPr="006250D9">
        <w:rPr>
          <w:rFonts w:cstheme="minorHAnsi"/>
          <w:color w:val="000000" w:themeColor="text1"/>
          <w:sz w:val="20"/>
          <w:szCs w:val="20"/>
          <w:lang w:val="en"/>
        </w:rPr>
        <w:t xml:space="preserve">Cover image adapted from: </w:t>
      </w:r>
    </w:p>
    <w:p w14:paraId="7EFDE07E" w14:textId="77777777" w:rsidR="00B458E1" w:rsidRPr="00B458E1" w:rsidRDefault="00B458E1" w:rsidP="00B458E1">
      <w:pPr>
        <w:tabs>
          <w:tab w:val="left" w:pos="2126"/>
        </w:tabs>
        <w:spacing w:after="60"/>
        <w:rPr>
          <w:rFonts w:cstheme="minorHAnsi"/>
          <w:color w:val="000000" w:themeColor="text1"/>
          <w:spacing w:val="-2"/>
          <w:sz w:val="20"/>
          <w:szCs w:val="20"/>
          <w:lang w:val="en"/>
        </w:rPr>
      </w:pPr>
      <w:r w:rsidRPr="00B458E1">
        <w:rPr>
          <w:rFonts w:cstheme="minorHAnsi"/>
          <w:color w:val="000000" w:themeColor="text1"/>
          <w:spacing w:val="-2"/>
          <w:sz w:val="20"/>
          <w:szCs w:val="20"/>
          <w:lang w:val="en"/>
        </w:rPr>
        <w:t xml:space="preserve">blackred. (2020). [iStock photograph ID: 1199586270]. Retrieved July, 2021, from </w:t>
      </w:r>
      <w:hyperlink r:id="rId10" w:history="1">
        <w:r w:rsidRPr="00B458E1">
          <w:rPr>
            <w:rStyle w:val="Hyperlink"/>
            <w:rFonts w:cstheme="minorHAnsi"/>
            <w:spacing w:val="-2"/>
            <w:sz w:val="20"/>
            <w:szCs w:val="20"/>
            <w:lang w:val="en"/>
          </w:rPr>
          <w:t>https://www.istockphoto.com/</w:t>
        </w:r>
      </w:hyperlink>
      <w:r w:rsidRPr="00B458E1">
        <w:rPr>
          <w:rFonts w:cstheme="minorHAnsi"/>
          <w:color w:val="000000" w:themeColor="text1"/>
          <w:spacing w:val="-2"/>
          <w:sz w:val="20"/>
          <w:szCs w:val="20"/>
          <w:lang w:val="en"/>
        </w:rPr>
        <w:t xml:space="preserve"> </w:t>
      </w:r>
    </w:p>
    <w:p w14:paraId="42F861F1" w14:textId="31A865B0" w:rsidR="009629EB" w:rsidRPr="00B458E1" w:rsidRDefault="00B458E1" w:rsidP="00B458E1">
      <w:pPr>
        <w:tabs>
          <w:tab w:val="left" w:pos="2126"/>
        </w:tabs>
        <w:spacing w:after="0"/>
        <w:rPr>
          <w:rFonts w:cstheme="minorHAnsi"/>
          <w:color w:val="000000" w:themeColor="text1"/>
          <w:sz w:val="20"/>
          <w:szCs w:val="20"/>
          <w:lang w:val="en"/>
        </w:rPr>
      </w:pPr>
      <w:r w:rsidRPr="00B458E1">
        <w:rPr>
          <w:rFonts w:cstheme="minorHAnsi"/>
          <w:color w:val="000000" w:themeColor="text1"/>
          <w:spacing w:val="-2"/>
          <w:sz w:val="20"/>
          <w:szCs w:val="20"/>
          <w:lang w:val="en"/>
        </w:rPr>
        <w:t xml:space="preserve">davidf. (2015). [iStock photograph ID: 480743750]. Retrieved August, 2021, from </w:t>
      </w:r>
      <w:hyperlink r:id="rId11" w:history="1">
        <w:r w:rsidRPr="00B458E1">
          <w:rPr>
            <w:rStyle w:val="Hyperlink"/>
            <w:rFonts w:cstheme="minorHAnsi"/>
            <w:spacing w:val="-2"/>
            <w:sz w:val="20"/>
            <w:szCs w:val="20"/>
            <w:lang w:val="en"/>
          </w:rPr>
          <w:t>https://www.istockphoto.com/</w:t>
        </w:r>
      </w:hyperlink>
      <w:r w:rsidR="009629EB">
        <w:br w:type="page"/>
      </w:r>
    </w:p>
    <w:sdt>
      <w:sdtPr>
        <w:rPr>
          <w:b w:val="0"/>
          <w:bCs w:val="0"/>
          <w:sz w:val="22"/>
          <w:szCs w:val="22"/>
          <w:lang w:eastAsia="zh-CN"/>
        </w:rPr>
        <w:id w:val="-549542409"/>
        <w:docPartObj>
          <w:docPartGallery w:val="Table of Contents"/>
          <w:docPartUnique/>
        </w:docPartObj>
      </w:sdtPr>
      <w:sdtEndPr>
        <w:rPr>
          <w:lang w:eastAsia="ja-JP"/>
        </w:rPr>
      </w:sdtEndPr>
      <w:sdtContent>
        <w:p w14:paraId="60629F1A" w14:textId="77777777" w:rsidR="00E84CFD" w:rsidRDefault="00E84CFD" w:rsidP="00F32326">
          <w:pPr>
            <w:pStyle w:val="SCSATOCHeading"/>
          </w:pPr>
          <w:r>
            <w:t>Contents</w:t>
          </w:r>
        </w:p>
        <w:p w14:paraId="06A3566A" w14:textId="1F631F5A" w:rsidR="000C7824" w:rsidRDefault="0082147C">
          <w:pPr>
            <w:pStyle w:val="TOC1"/>
            <w:rPr>
              <w:b w:val="0"/>
              <w:bCs w:val="0"/>
              <w:noProof/>
              <w:sz w:val="24"/>
              <w:szCs w:val="24"/>
              <w:lang w:eastAsia="en-AU"/>
            </w:rPr>
          </w:pPr>
          <w:r>
            <w:rPr>
              <w:b w:val="0"/>
              <w:bCs w:val="0"/>
            </w:rPr>
            <w:fldChar w:fldCharType="begin"/>
          </w:r>
          <w:r>
            <w:rPr>
              <w:b w:val="0"/>
              <w:bCs w:val="0"/>
            </w:rPr>
            <w:instrText xml:space="preserve"> TOC \h \z \t "Heading 1,1,Heading 2,2,SCSA Exemplar Heading 1,1,SCSA Exemplar Heading 2,2,SCSA Splash Heading,1,SCSA Splash Heading landscape,1" </w:instrText>
          </w:r>
          <w:r>
            <w:rPr>
              <w:b w:val="0"/>
              <w:bCs w:val="0"/>
            </w:rPr>
            <w:fldChar w:fldCharType="separate"/>
          </w:r>
          <w:hyperlink w:anchor="_Toc224573082" w:history="1">
            <w:r w:rsidR="000C7824" w:rsidRPr="00EF6E7F">
              <w:rPr>
                <w:rStyle w:val="Hyperlink"/>
                <w:noProof/>
              </w:rPr>
              <w:t>The Western Australian Curriculum</w:t>
            </w:r>
            <w:r w:rsidR="000C7824">
              <w:rPr>
                <w:noProof/>
                <w:webHidden/>
              </w:rPr>
              <w:tab/>
            </w:r>
            <w:r w:rsidR="000C7824">
              <w:rPr>
                <w:noProof/>
                <w:webHidden/>
              </w:rPr>
              <w:fldChar w:fldCharType="begin"/>
            </w:r>
            <w:r w:rsidR="000C7824">
              <w:rPr>
                <w:noProof/>
                <w:webHidden/>
              </w:rPr>
              <w:instrText xml:space="preserve"> PAGEREF _Toc224573082 \h </w:instrText>
            </w:r>
            <w:r w:rsidR="000C7824">
              <w:rPr>
                <w:noProof/>
                <w:webHidden/>
              </w:rPr>
            </w:r>
            <w:r w:rsidR="000C7824">
              <w:rPr>
                <w:noProof/>
                <w:webHidden/>
              </w:rPr>
              <w:fldChar w:fldCharType="separate"/>
            </w:r>
            <w:r w:rsidR="000C7824">
              <w:rPr>
                <w:noProof/>
                <w:webHidden/>
              </w:rPr>
              <w:t>1</w:t>
            </w:r>
            <w:r w:rsidR="000C7824">
              <w:rPr>
                <w:noProof/>
                <w:webHidden/>
              </w:rPr>
              <w:fldChar w:fldCharType="end"/>
            </w:r>
          </w:hyperlink>
        </w:p>
        <w:p w14:paraId="4336D8EE" w14:textId="4CD1751C" w:rsidR="000C7824" w:rsidRDefault="000C7824">
          <w:pPr>
            <w:pStyle w:val="TOC2"/>
            <w:rPr>
              <w:noProof/>
              <w:sz w:val="24"/>
              <w:szCs w:val="24"/>
              <w:lang w:eastAsia="en-AU"/>
            </w:rPr>
          </w:pPr>
          <w:hyperlink w:anchor="_Toc224573083" w:history="1">
            <w:r w:rsidRPr="00EF6E7F">
              <w:rPr>
                <w:rStyle w:val="Hyperlink"/>
                <w:noProof/>
              </w:rPr>
              <w:t>The Mathematics curriculum</w:t>
            </w:r>
            <w:r>
              <w:rPr>
                <w:noProof/>
                <w:webHidden/>
              </w:rPr>
              <w:tab/>
            </w:r>
            <w:r>
              <w:rPr>
                <w:noProof/>
                <w:webHidden/>
              </w:rPr>
              <w:fldChar w:fldCharType="begin"/>
            </w:r>
            <w:r>
              <w:rPr>
                <w:noProof/>
                <w:webHidden/>
              </w:rPr>
              <w:instrText xml:space="preserve"> PAGEREF _Toc224573083 \h </w:instrText>
            </w:r>
            <w:r>
              <w:rPr>
                <w:noProof/>
                <w:webHidden/>
              </w:rPr>
            </w:r>
            <w:r>
              <w:rPr>
                <w:noProof/>
                <w:webHidden/>
              </w:rPr>
              <w:fldChar w:fldCharType="separate"/>
            </w:r>
            <w:r>
              <w:rPr>
                <w:noProof/>
                <w:webHidden/>
              </w:rPr>
              <w:t>1</w:t>
            </w:r>
            <w:r>
              <w:rPr>
                <w:noProof/>
                <w:webHidden/>
              </w:rPr>
              <w:fldChar w:fldCharType="end"/>
            </w:r>
          </w:hyperlink>
        </w:p>
        <w:p w14:paraId="2A2CF3AF" w14:textId="377A96A6" w:rsidR="000C7824" w:rsidRDefault="000C7824">
          <w:pPr>
            <w:pStyle w:val="TOC1"/>
            <w:rPr>
              <w:b w:val="0"/>
              <w:bCs w:val="0"/>
              <w:noProof/>
              <w:sz w:val="24"/>
              <w:szCs w:val="24"/>
              <w:lang w:eastAsia="en-AU"/>
            </w:rPr>
          </w:pPr>
          <w:hyperlink w:anchor="_Toc224573084" w:history="1">
            <w:r w:rsidRPr="00EF6E7F">
              <w:rPr>
                <w:rStyle w:val="Hyperlink"/>
                <w:noProof/>
              </w:rPr>
              <w:t>This exemplar</w:t>
            </w:r>
            <w:r>
              <w:rPr>
                <w:noProof/>
                <w:webHidden/>
              </w:rPr>
              <w:tab/>
            </w:r>
            <w:r>
              <w:rPr>
                <w:noProof/>
                <w:webHidden/>
              </w:rPr>
              <w:fldChar w:fldCharType="begin"/>
            </w:r>
            <w:r>
              <w:rPr>
                <w:noProof/>
                <w:webHidden/>
              </w:rPr>
              <w:instrText xml:space="preserve"> PAGEREF _Toc224573084 \h </w:instrText>
            </w:r>
            <w:r>
              <w:rPr>
                <w:noProof/>
                <w:webHidden/>
              </w:rPr>
            </w:r>
            <w:r>
              <w:rPr>
                <w:noProof/>
                <w:webHidden/>
              </w:rPr>
              <w:fldChar w:fldCharType="separate"/>
            </w:r>
            <w:r>
              <w:rPr>
                <w:noProof/>
                <w:webHidden/>
              </w:rPr>
              <w:t>2</w:t>
            </w:r>
            <w:r>
              <w:rPr>
                <w:noProof/>
                <w:webHidden/>
              </w:rPr>
              <w:fldChar w:fldCharType="end"/>
            </w:r>
          </w:hyperlink>
        </w:p>
        <w:p w14:paraId="198D5685" w14:textId="0BD68FD0" w:rsidR="000C7824" w:rsidRDefault="000C7824">
          <w:pPr>
            <w:pStyle w:val="TOC2"/>
            <w:rPr>
              <w:noProof/>
              <w:sz w:val="24"/>
              <w:szCs w:val="24"/>
              <w:lang w:eastAsia="en-AU"/>
            </w:rPr>
          </w:pPr>
          <w:hyperlink w:anchor="_Toc224573085" w:history="1">
            <w:r w:rsidRPr="00EF6E7F">
              <w:rPr>
                <w:rStyle w:val="Hyperlink"/>
                <w:noProof/>
              </w:rPr>
              <w:t>Catering for diversity</w:t>
            </w:r>
            <w:r>
              <w:rPr>
                <w:noProof/>
                <w:webHidden/>
              </w:rPr>
              <w:tab/>
            </w:r>
            <w:r>
              <w:rPr>
                <w:noProof/>
                <w:webHidden/>
              </w:rPr>
              <w:fldChar w:fldCharType="begin"/>
            </w:r>
            <w:r>
              <w:rPr>
                <w:noProof/>
                <w:webHidden/>
              </w:rPr>
              <w:instrText xml:space="preserve"> PAGEREF _Toc224573085 \h </w:instrText>
            </w:r>
            <w:r>
              <w:rPr>
                <w:noProof/>
                <w:webHidden/>
              </w:rPr>
            </w:r>
            <w:r>
              <w:rPr>
                <w:noProof/>
                <w:webHidden/>
              </w:rPr>
              <w:fldChar w:fldCharType="separate"/>
            </w:r>
            <w:r>
              <w:rPr>
                <w:noProof/>
                <w:webHidden/>
              </w:rPr>
              <w:t>2</w:t>
            </w:r>
            <w:r>
              <w:rPr>
                <w:noProof/>
                <w:webHidden/>
              </w:rPr>
              <w:fldChar w:fldCharType="end"/>
            </w:r>
          </w:hyperlink>
        </w:p>
        <w:p w14:paraId="5E3CECE7" w14:textId="647FF481" w:rsidR="000C7824" w:rsidRDefault="000C7824">
          <w:pPr>
            <w:pStyle w:val="TOC2"/>
            <w:rPr>
              <w:noProof/>
              <w:sz w:val="24"/>
              <w:szCs w:val="24"/>
              <w:lang w:eastAsia="en-AU"/>
            </w:rPr>
          </w:pPr>
          <w:hyperlink w:anchor="_Toc224573086" w:history="1">
            <w:r w:rsidRPr="00EF6E7F">
              <w:rPr>
                <w:rStyle w:val="Hyperlink"/>
                <w:noProof/>
              </w:rPr>
              <w:t>Using this exemplar</w:t>
            </w:r>
            <w:r>
              <w:rPr>
                <w:noProof/>
                <w:webHidden/>
              </w:rPr>
              <w:tab/>
            </w:r>
            <w:r>
              <w:rPr>
                <w:noProof/>
                <w:webHidden/>
              </w:rPr>
              <w:fldChar w:fldCharType="begin"/>
            </w:r>
            <w:r>
              <w:rPr>
                <w:noProof/>
                <w:webHidden/>
              </w:rPr>
              <w:instrText xml:space="preserve"> PAGEREF _Toc224573086 \h </w:instrText>
            </w:r>
            <w:r>
              <w:rPr>
                <w:noProof/>
                <w:webHidden/>
              </w:rPr>
            </w:r>
            <w:r>
              <w:rPr>
                <w:noProof/>
                <w:webHidden/>
              </w:rPr>
              <w:fldChar w:fldCharType="separate"/>
            </w:r>
            <w:r>
              <w:rPr>
                <w:noProof/>
                <w:webHidden/>
              </w:rPr>
              <w:t>3</w:t>
            </w:r>
            <w:r>
              <w:rPr>
                <w:noProof/>
                <w:webHidden/>
              </w:rPr>
              <w:fldChar w:fldCharType="end"/>
            </w:r>
          </w:hyperlink>
        </w:p>
        <w:p w14:paraId="625949C9" w14:textId="2CA822A0" w:rsidR="000C7824" w:rsidRDefault="000C7824">
          <w:pPr>
            <w:pStyle w:val="TOC2"/>
            <w:rPr>
              <w:noProof/>
              <w:sz w:val="24"/>
              <w:szCs w:val="24"/>
              <w:lang w:eastAsia="en-AU"/>
            </w:rPr>
          </w:pPr>
          <w:hyperlink w:anchor="_Toc224573087" w:history="1">
            <w:r w:rsidRPr="00EF6E7F">
              <w:rPr>
                <w:rStyle w:val="Hyperlink"/>
                <w:noProof/>
              </w:rPr>
              <w:t>Links to electronic resources</w:t>
            </w:r>
            <w:r>
              <w:rPr>
                <w:noProof/>
                <w:webHidden/>
              </w:rPr>
              <w:tab/>
            </w:r>
            <w:r>
              <w:rPr>
                <w:noProof/>
                <w:webHidden/>
              </w:rPr>
              <w:fldChar w:fldCharType="begin"/>
            </w:r>
            <w:r>
              <w:rPr>
                <w:noProof/>
                <w:webHidden/>
              </w:rPr>
              <w:instrText xml:space="preserve"> PAGEREF _Toc224573087 \h </w:instrText>
            </w:r>
            <w:r>
              <w:rPr>
                <w:noProof/>
                <w:webHidden/>
              </w:rPr>
            </w:r>
            <w:r>
              <w:rPr>
                <w:noProof/>
                <w:webHidden/>
              </w:rPr>
              <w:fldChar w:fldCharType="separate"/>
            </w:r>
            <w:r>
              <w:rPr>
                <w:noProof/>
                <w:webHidden/>
              </w:rPr>
              <w:t>3</w:t>
            </w:r>
            <w:r>
              <w:rPr>
                <w:noProof/>
                <w:webHidden/>
              </w:rPr>
              <w:fldChar w:fldCharType="end"/>
            </w:r>
          </w:hyperlink>
        </w:p>
        <w:p w14:paraId="16708521" w14:textId="7E8B2831" w:rsidR="000C7824" w:rsidRDefault="000C7824">
          <w:pPr>
            <w:pStyle w:val="TOC1"/>
            <w:rPr>
              <w:b w:val="0"/>
              <w:bCs w:val="0"/>
              <w:noProof/>
              <w:sz w:val="24"/>
              <w:szCs w:val="24"/>
              <w:lang w:eastAsia="en-AU"/>
            </w:rPr>
          </w:pPr>
          <w:hyperlink w:anchor="_Toc224573088" w:history="1">
            <w:r w:rsidRPr="00EF6E7F">
              <w:rPr>
                <w:rStyle w:val="Hyperlink"/>
                <w:noProof/>
              </w:rPr>
              <w:t>Best practice</w:t>
            </w:r>
            <w:r>
              <w:rPr>
                <w:noProof/>
                <w:webHidden/>
              </w:rPr>
              <w:tab/>
            </w:r>
            <w:r>
              <w:rPr>
                <w:noProof/>
                <w:webHidden/>
              </w:rPr>
              <w:fldChar w:fldCharType="begin"/>
            </w:r>
            <w:r>
              <w:rPr>
                <w:noProof/>
                <w:webHidden/>
              </w:rPr>
              <w:instrText xml:space="preserve"> PAGEREF _Toc224573088 \h </w:instrText>
            </w:r>
            <w:r>
              <w:rPr>
                <w:noProof/>
                <w:webHidden/>
              </w:rPr>
            </w:r>
            <w:r>
              <w:rPr>
                <w:noProof/>
                <w:webHidden/>
              </w:rPr>
              <w:fldChar w:fldCharType="separate"/>
            </w:r>
            <w:r>
              <w:rPr>
                <w:noProof/>
                <w:webHidden/>
              </w:rPr>
              <w:t>4</w:t>
            </w:r>
            <w:r>
              <w:rPr>
                <w:noProof/>
                <w:webHidden/>
              </w:rPr>
              <w:fldChar w:fldCharType="end"/>
            </w:r>
          </w:hyperlink>
        </w:p>
        <w:p w14:paraId="75B0060C" w14:textId="6554233B" w:rsidR="000C7824" w:rsidRDefault="000C7824">
          <w:pPr>
            <w:pStyle w:val="TOC2"/>
            <w:rPr>
              <w:noProof/>
              <w:sz w:val="24"/>
              <w:szCs w:val="24"/>
              <w:lang w:eastAsia="en-AU"/>
            </w:rPr>
          </w:pPr>
          <w:hyperlink w:anchor="_Toc224573089" w:history="1">
            <w:r w:rsidRPr="00EF6E7F">
              <w:rPr>
                <w:rStyle w:val="Hyperlink"/>
                <w:noProof/>
              </w:rPr>
              <w:t>Teaching and learning</w:t>
            </w:r>
            <w:r>
              <w:rPr>
                <w:noProof/>
                <w:webHidden/>
              </w:rPr>
              <w:tab/>
            </w:r>
            <w:r>
              <w:rPr>
                <w:noProof/>
                <w:webHidden/>
              </w:rPr>
              <w:fldChar w:fldCharType="begin"/>
            </w:r>
            <w:r>
              <w:rPr>
                <w:noProof/>
                <w:webHidden/>
              </w:rPr>
              <w:instrText xml:space="preserve"> PAGEREF _Toc224573089 \h </w:instrText>
            </w:r>
            <w:r>
              <w:rPr>
                <w:noProof/>
                <w:webHidden/>
              </w:rPr>
            </w:r>
            <w:r>
              <w:rPr>
                <w:noProof/>
                <w:webHidden/>
              </w:rPr>
              <w:fldChar w:fldCharType="separate"/>
            </w:r>
            <w:r>
              <w:rPr>
                <w:noProof/>
                <w:webHidden/>
              </w:rPr>
              <w:t>4</w:t>
            </w:r>
            <w:r>
              <w:rPr>
                <w:noProof/>
                <w:webHidden/>
              </w:rPr>
              <w:fldChar w:fldCharType="end"/>
            </w:r>
          </w:hyperlink>
        </w:p>
        <w:p w14:paraId="7CE4EA00" w14:textId="767DDC12" w:rsidR="000C7824" w:rsidRDefault="000C7824">
          <w:pPr>
            <w:pStyle w:val="TOC2"/>
            <w:rPr>
              <w:noProof/>
              <w:sz w:val="24"/>
              <w:szCs w:val="24"/>
              <w:lang w:eastAsia="en-AU"/>
            </w:rPr>
          </w:pPr>
          <w:hyperlink w:anchor="_Toc224573090" w:history="1">
            <w:r w:rsidRPr="00EF6E7F">
              <w:rPr>
                <w:rStyle w:val="Hyperlink"/>
                <w:noProof/>
              </w:rPr>
              <w:t>Assessing</w:t>
            </w:r>
            <w:r>
              <w:rPr>
                <w:noProof/>
                <w:webHidden/>
              </w:rPr>
              <w:tab/>
            </w:r>
            <w:r>
              <w:rPr>
                <w:noProof/>
                <w:webHidden/>
              </w:rPr>
              <w:fldChar w:fldCharType="begin"/>
            </w:r>
            <w:r>
              <w:rPr>
                <w:noProof/>
                <w:webHidden/>
              </w:rPr>
              <w:instrText xml:space="preserve"> PAGEREF _Toc224573090 \h </w:instrText>
            </w:r>
            <w:r>
              <w:rPr>
                <w:noProof/>
                <w:webHidden/>
              </w:rPr>
            </w:r>
            <w:r>
              <w:rPr>
                <w:noProof/>
                <w:webHidden/>
              </w:rPr>
              <w:fldChar w:fldCharType="separate"/>
            </w:r>
            <w:r>
              <w:rPr>
                <w:noProof/>
                <w:webHidden/>
              </w:rPr>
              <w:t>4</w:t>
            </w:r>
            <w:r>
              <w:rPr>
                <w:noProof/>
                <w:webHidden/>
              </w:rPr>
              <w:fldChar w:fldCharType="end"/>
            </w:r>
          </w:hyperlink>
        </w:p>
        <w:p w14:paraId="74F1F4B6" w14:textId="59DD6F7E" w:rsidR="000C7824" w:rsidRDefault="000C7824">
          <w:pPr>
            <w:pStyle w:val="TOC2"/>
            <w:rPr>
              <w:noProof/>
              <w:sz w:val="24"/>
              <w:szCs w:val="24"/>
              <w:lang w:eastAsia="en-AU"/>
            </w:rPr>
          </w:pPr>
          <w:hyperlink w:anchor="_Toc224573091" w:history="1">
            <w:r w:rsidRPr="00EF6E7F">
              <w:rPr>
                <w:rStyle w:val="Hyperlink"/>
                <w:noProof/>
              </w:rPr>
              <w:t>Reflecting</w:t>
            </w:r>
            <w:r>
              <w:rPr>
                <w:noProof/>
                <w:webHidden/>
              </w:rPr>
              <w:tab/>
            </w:r>
            <w:r>
              <w:rPr>
                <w:noProof/>
                <w:webHidden/>
              </w:rPr>
              <w:fldChar w:fldCharType="begin"/>
            </w:r>
            <w:r>
              <w:rPr>
                <w:noProof/>
                <w:webHidden/>
              </w:rPr>
              <w:instrText xml:space="preserve"> PAGEREF _Toc224573091 \h </w:instrText>
            </w:r>
            <w:r>
              <w:rPr>
                <w:noProof/>
                <w:webHidden/>
              </w:rPr>
            </w:r>
            <w:r>
              <w:rPr>
                <w:noProof/>
                <w:webHidden/>
              </w:rPr>
              <w:fldChar w:fldCharType="separate"/>
            </w:r>
            <w:r>
              <w:rPr>
                <w:noProof/>
                <w:webHidden/>
              </w:rPr>
              <w:t>4</w:t>
            </w:r>
            <w:r>
              <w:rPr>
                <w:noProof/>
                <w:webHidden/>
              </w:rPr>
              <w:fldChar w:fldCharType="end"/>
            </w:r>
          </w:hyperlink>
        </w:p>
        <w:p w14:paraId="0145EDEC" w14:textId="0AE5590A" w:rsidR="000C7824" w:rsidRDefault="000C7824">
          <w:pPr>
            <w:pStyle w:val="TOC1"/>
            <w:rPr>
              <w:b w:val="0"/>
              <w:bCs w:val="0"/>
              <w:noProof/>
              <w:sz w:val="24"/>
              <w:szCs w:val="24"/>
              <w:lang w:eastAsia="en-AU"/>
            </w:rPr>
          </w:pPr>
          <w:hyperlink w:anchor="_Toc224573092" w:history="1">
            <w:r w:rsidRPr="00EF6E7F">
              <w:rPr>
                <w:rStyle w:val="Hyperlink"/>
                <w:noProof/>
              </w:rPr>
              <w:t>Year level description</w:t>
            </w:r>
            <w:r>
              <w:rPr>
                <w:noProof/>
                <w:webHidden/>
              </w:rPr>
              <w:tab/>
            </w:r>
            <w:r>
              <w:rPr>
                <w:noProof/>
                <w:webHidden/>
              </w:rPr>
              <w:fldChar w:fldCharType="begin"/>
            </w:r>
            <w:r>
              <w:rPr>
                <w:noProof/>
                <w:webHidden/>
              </w:rPr>
              <w:instrText xml:space="preserve"> PAGEREF _Toc224573092 \h </w:instrText>
            </w:r>
            <w:r>
              <w:rPr>
                <w:noProof/>
                <w:webHidden/>
              </w:rPr>
            </w:r>
            <w:r>
              <w:rPr>
                <w:noProof/>
                <w:webHidden/>
              </w:rPr>
              <w:fldChar w:fldCharType="separate"/>
            </w:r>
            <w:r>
              <w:rPr>
                <w:noProof/>
                <w:webHidden/>
              </w:rPr>
              <w:t>5</w:t>
            </w:r>
            <w:r>
              <w:rPr>
                <w:noProof/>
                <w:webHidden/>
              </w:rPr>
              <w:fldChar w:fldCharType="end"/>
            </w:r>
          </w:hyperlink>
        </w:p>
        <w:p w14:paraId="72C51753" w14:textId="54EC30D0" w:rsidR="000C7824" w:rsidRDefault="000C7824">
          <w:pPr>
            <w:pStyle w:val="TOC1"/>
            <w:rPr>
              <w:b w:val="0"/>
              <w:bCs w:val="0"/>
              <w:noProof/>
              <w:sz w:val="24"/>
              <w:szCs w:val="24"/>
              <w:lang w:eastAsia="en-AU"/>
            </w:rPr>
          </w:pPr>
          <w:hyperlink w:anchor="_Toc224573093" w:history="1">
            <w:r w:rsidRPr="00EF6E7F">
              <w:rPr>
                <w:rStyle w:val="Hyperlink"/>
                <w:noProof/>
              </w:rPr>
              <w:t>Achievement standard</w:t>
            </w:r>
            <w:r>
              <w:rPr>
                <w:noProof/>
                <w:webHidden/>
              </w:rPr>
              <w:tab/>
            </w:r>
            <w:r>
              <w:rPr>
                <w:noProof/>
                <w:webHidden/>
              </w:rPr>
              <w:fldChar w:fldCharType="begin"/>
            </w:r>
            <w:r>
              <w:rPr>
                <w:noProof/>
                <w:webHidden/>
              </w:rPr>
              <w:instrText xml:space="preserve"> PAGEREF _Toc224573093 \h </w:instrText>
            </w:r>
            <w:r>
              <w:rPr>
                <w:noProof/>
                <w:webHidden/>
              </w:rPr>
            </w:r>
            <w:r>
              <w:rPr>
                <w:noProof/>
                <w:webHidden/>
              </w:rPr>
              <w:fldChar w:fldCharType="separate"/>
            </w:r>
            <w:r>
              <w:rPr>
                <w:noProof/>
                <w:webHidden/>
              </w:rPr>
              <w:t>6</w:t>
            </w:r>
            <w:r>
              <w:rPr>
                <w:noProof/>
                <w:webHidden/>
              </w:rPr>
              <w:fldChar w:fldCharType="end"/>
            </w:r>
          </w:hyperlink>
        </w:p>
        <w:p w14:paraId="0E1CCBE2" w14:textId="62D03E86" w:rsidR="000C7824" w:rsidRDefault="000C7824">
          <w:pPr>
            <w:pStyle w:val="TOC1"/>
            <w:rPr>
              <w:b w:val="0"/>
              <w:bCs w:val="0"/>
              <w:noProof/>
              <w:sz w:val="24"/>
              <w:szCs w:val="24"/>
              <w:lang w:eastAsia="en-AU"/>
            </w:rPr>
          </w:pPr>
          <w:hyperlink w:anchor="_Toc224573094" w:history="1">
            <w:r w:rsidRPr="00EF6E7F">
              <w:rPr>
                <w:rStyle w:val="Hyperlink"/>
                <w:noProof/>
              </w:rPr>
              <w:t>Term 1</w:t>
            </w:r>
            <w:r>
              <w:rPr>
                <w:noProof/>
                <w:webHidden/>
              </w:rPr>
              <w:tab/>
            </w:r>
            <w:r>
              <w:rPr>
                <w:noProof/>
                <w:webHidden/>
              </w:rPr>
              <w:fldChar w:fldCharType="begin"/>
            </w:r>
            <w:r>
              <w:rPr>
                <w:noProof/>
                <w:webHidden/>
              </w:rPr>
              <w:instrText xml:space="preserve"> PAGEREF _Toc224573094 \h </w:instrText>
            </w:r>
            <w:r>
              <w:rPr>
                <w:noProof/>
                <w:webHidden/>
              </w:rPr>
            </w:r>
            <w:r>
              <w:rPr>
                <w:noProof/>
                <w:webHidden/>
              </w:rPr>
              <w:fldChar w:fldCharType="separate"/>
            </w:r>
            <w:r>
              <w:rPr>
                <w:noProof/>
                <w:webHidden/>
              </w:rPr>
              <w:t>7</w:t>
            </w:r>
            <w:r>
              <w:rPr>
                <w:noProof/>
                <w:webHidden/>
              </w:rPr>
              <w:fldChar w:fldCharType="end"/>
            </w:r>
          </w:hyperlink>
        </w:p>
        <w:p w14:paraId="01C65E5E" w14:textId="7144265F" w:rsidR="000C7824" w:rsidRDefault="000C7824">
          <w:pPr>
            <w:pStyle w:val="TOC1"/>
            <w:rPr>
              <w:b w:val="0"/>
              <w:bCs w:val="0"/>
              <w:noProof/>
              <w:sz w:val="24"/>
              <w:szCs w:val="24"/>
              <w:lang w:eastAsia="en-AU"/>
            </w:rPr>
          </w:pPr>
          <w:hyperlink w:anchor="_Toc224573095" w:history="1">
            <w:r w:rsidRPr="00EF6E7F">
              <w:rPr>
                <w:rStyle w:val="Hyperlink"/>
                <w:noProof/>
              </w:rPr>
              <w:t>Term 2</w:t>
            </w:r>
            <w:r>
              <w:rPr>
                <w:noProof/>
                <w:webHidden/>
              </w:rPr>
              <w:tab/>
            </w:r>
            <w:r>
              <w:rPr>
                <w:noProof/>
                <w:webHidden/>
              </w:rPr>
              <w:fldChar w:fldCharType="begin"/>
            </w:r>
            <w:r>
              <w:rPr>
                <w:noProof/>
                <w:webHidden/>
              </w:rPr>
              <w:instrText xml:space="preserve"> PAGEREF _Toc224573095 \h </w:instrText>
            </w:r>
            <w:r>
              <w:rPr>
                <w:noProof/>
                <w:webHidden/>
              </w:rPr>
            </w:r>
            <w:r>
              <w:rPr>
                <w:noProof/>
                <w:webHidden/>
              </w:rPr>
              <w:fldChar w:fldCharType="separate"/>
            </w:r>
            <w:r>
              <w:rPr>
                <w:noProof/>
                <w:webHidden/>
              </w:rPr>
              <w:t>39</w:t>
            </w:r>
            <w:r>
              <w:rPr>
                <w:noProof/>
                <w:webHidden/>
              </w:rPr>
              <w:fldChar w:fldCharType="end"/>
            </w:r>
          </w:hyperlink>
        </w:p>
        <w:p w14:paraId="321EF7A5" w14:textId="140128C9" w:rsidR="000C7824" w:rsidRDefault="000C7824">
          <w:pPr>
            <w:pStyle w:val="TOC1"/>
            <w:rPr>
              <w:b w:val="0"/>
              <w:bCs w:val="0"/>
              <w:noProof/>
              <w:sz w:val="24"/>
              <w:szCs w:val="24"/>
              <w:lang w:eastAsia="en-AU"/>
            </w:rPr>
          </w:pPr>
          <w:hyperlink w:anchor="_Toc224573096" w:history="1">
            <w:r w:rsidRPr="00EF6E7F">
              <w:rPr>
                <w:rStyle w:val="Hyperlink"/>
                <w:noProof/>
              </w:rPr>
              <w:t>Term 3</w:t>
            </w:r>
            <w:r>
              <w:rPr>
                <w:noProof/>
                <w:webHidden/>
              </w:rPr>
              <w:tab/>
            </w:r>
            <w:r>
              <w:rPr>
                <w:noProof/>
                <w:webHidden/>
              </w:rPr>
              <w:fldChar w:fldCharType="begin"/>
            </w:r>
            <w:r>
              <w:rPr>
                <w:noProof/>
                <w:webHidden/>
              </w:rPr>
              <w:instrText xml:space="preserve"> PAGEREF _Toc224573096 \h </w:instrText>
            </w:r>
            <w:r>
              <w:rPr>
                <w:noProof/>
                <w:webHidden/>
              </w:rPr>
            </w:r>
            <w:r>
              <w:rPr>
                <w:noProof/>
                <w:webHidden/>
              </w:rPr>
              <w:fldChar w:fldCharType="separate"/>
            </w:r>
            <w:r>
              <w:rPr>
                <w:noProof/>
                <w:webHidden/>
              </w:rPr>
              <w:t>65</w:t>
            </w:r>
            <w:r>
              <w:rPr>
                <w:noProof/>
                <w:webHidden/>
              </w:rPr>
              <w:fldChar w:fldCharType="end"/>
            </w:r>
          </w:hyperlink>
        </w:p>
        <w:p w14:paraId="690F30F6" w14:textId="3C252D7E" w:rsidR="000C7824" w:rsidRDefault="000C7824">
          <w:pPr>
            <w:pStyle w:val="TOC1"/>
            <w:rPr>
              <w:b w:val="0"/>
              <w:bCs w:val="0"/>
              <w:noProof/>
              <w:sz w:val="24"/>
              <w:szCs w:val="24"/>
              <w:lang w:eastAsia="en-AU"/>
            </w:rPr>
          </w:pPr>
          <w:hyperlink w:anchor="_Toc224573097" w:history="1">
            <w:r w:rsidRPr="00EF6E7F">
              <w:rPr>
                <w:rStyle w:val="Hyperlink"/>
                <w:noProof/>
              </w:rPr>
              <w:t>Term 4</w:t>
            </w:r>
            <w:r>
              <w:rPr>
                <w:noProof/>
                <w:webHidden/>
              </w:rPr>
              <w:tab/>
            </w:r>
            <w:r>
              <w:rPr>
                <w:noProof/>
                <w:webHidden/>
              </w:rPr>
              <w:fldChar w:fldCharType="begin"/>
            </w:r>
            <w:r>
              <w:rPr>
                <w:noProof/>
                <w:webHidden/>
              </w:rPr>
              <w:instrText xml:space="preserve"> PAGEREF _Toc224573097 \h </w:instrText>
            </w:r>
            <w:r>
              <w:rPr>
                <w:noProof/>
                <w:webHidden/>
              </w:rPr>
            </w:r>
            <w:r>
              <w:rPr>
                <w:noProof/>
                <w:webHidden/>
              </w:rPr>
              <w:fldChar w:fldCharType="separate"/>
            </w:r>
            <w:r>
              <w:rPr>
                <w:noProof/>
                <w:webHidden/>
              </w:rPr>
              <w:t>89</w:t>
            </w:r>
            <w:r>
              <w:rPr>
                <w:noProof/>
                <w:webHidden/>
              </w:rPr>
              <w:fldChar w:fldCharType="end"/>
            </w:r>
          </w:hyperlink>
        </w:p>
        <w:p w14:paraId="06D62ACE" w14:textId="664D2571" w:rsidR="000C7824" w:rsidRDefault="000C7824">
          <w:pPr>
            <w:pStyle w:val="TOC1"/>
            <w:rPr>
              <w:b w:val="0"/>
              <w:bCs w:val="0"/>
              <w:noProof/>
              <w:sz w:val="24"/>
              <w:szCs w:val="24"/>
              <w:lang w:eastAsia="en-AU"/>
            </w:rPr>
          </w:pPr>
          <w:hyperlink w:anchor="_Toc224573098" w:history="1">
            <w:r w:rsidRPr="00EF6E7F">
              <w:rPr>
                <w:rStyle w:val="Hyperlink"/>
                <w:noProof/>
              </w:rPr>
              <w:t>Appendix A</w:t>
            </w:r>
            <w:r>
              <w:rPr>
                <w:noProof/>
                <w:webHidden/>
              </w:rPr>
              <w:tab/>
            </w:r>
            <w:r>
              <w:rPr>
                <w:noProof/>
                <w:webHidden/>
              </w:rPr>
              <w:fldChar w:fldCharType="begin"/>
            </w:r>
            <w:r>
              <w:rPr>
                <w:noProof/>
                <w:webHidden/>
              </w:rPr>
              <w:instrText xml:space="preserve"> PAGEREF _Toc224573098 \h </w:instrText>
            </w:r>
            <w:r>
              <w:rPr>
                <w:noProof/>
                <w:webHidden/>
              </w:rPr>
            </w:r>
            <w:r>
              <w:rPr>
                <w:noProof/>
                <w:webHidden/>
              </w:rPr>
              <w:fldChar w:fldCharType="separate"/>
            </w:r>
            <w:r>
              <w:rPr>
                <w:noProof/>
                <w:webHidden/>
              </w:rPr>
              <w:t>111</w:t>
            </w:r>
            <w:r>
              <w:rPr>
                <w:noProof/>
                <w:webHidden/>
              </w:rPr>
              <w:fldChar w:fldCharType="end"/>
            </w:r>
          </w:hyperlink>
        </w:p>
        <w:p w14:paraId="6134E7B7" w14:textId="47567AAA" w:rsidR="000C7824" w:rsidRDefault="000C7824">
          <w:pPr>
            <w:pStyle w:val="TOC1"/>
            <w:rPr>
              <w:b w:val="0"/>
              <w:bCs w:val="0"/>
              <w:noProof/>
              <w:sz w:val="24"/>
              <w:szCs w:val="24"/>
              <w:lang w:eastAsia="en-AU"/>
            </w:rPr>
          </w:pPr>
          <w:hyperlink w:anchor="_Toc224573099" w:history="1">
            <w:r w:rsidRPr="00EF6E7F">
              <w:rPr>
                <w:rStyle w:val="Hyperlink"/>
                <w:noProof/>
              </w:rPr>
              <w:t>Appendix B</w:t>
            </w:r>
            <w:r>
              <w:rPr>
                <w:noProof/>
                <w:webHidden/>
              </w:rPr>
              <w:tab/>
            </w:r>
            <w:r>
              <w:rPr>
                <w:noProof/>
                <w:webHidden/>
              </w:rPr>
              <w:fldChar w:fldCharType="begin"/>
            </w:r>
            <w:r>
              <w:rPr>
                <w:noProof/>
                <w:webHidden/>
              </w:rPr>
              <w:instrText xml:space="preserve"> PAGEREF _Toc224573099 \h </w:instrText>
            </w:r>
            <w:r>
              <w:rPr>
                <w:noProof/>
                <w:webHidden/>
              </w:rPr>
            </w:r>
            <w:r>
              <w:rPr>
                <w:noProof/>
                <w:webHidden/>
              </w:rPr>
              <w:fldChar w:fldCharType="separate"/>
            </w:r>
            <w:r>
              <w:rPr>
                <w:noProof/>
                <w:webHidden/>
              </w:rPr>
              <w:t>125</w:t>
            </w:r>
            <w:r>
              <w:rPr>
                <w:noProof/>
                <w:webHidden/>
              </w:rPr>
              <w:fldChar w:fldCharType="end"/>
            </w:r>
          </w:hyperlink>
        </w:p>
        <w:p w14:paraId="45AA513D" w14:textId="0BE35308" w:rsidR="000C7824" w:rsidRDefault="000C7824">
          <w:pPr>
            <w:pStyle w:val="TOC1"/>
            <w:rPr>
              <w:b w:val="0"/>
              <w:bCs w:val="0"/>
              <w:noProof/>
              <w:sz w:val="24"/>
              <w:szCs w:val="24"/>
              <w:lang w:eastAsia="en-AU"/>
            </w:rPr>
          </w:pPr>
          <w:hyperlink w:anchor="_Toc224573100" w:history="1">
            <w:r w:rsidRPr="00EF6E7F">
              <w:rPr>
                <w:rStyle w:val="Hyperlink"/>
                <w:noProof/>
              </w:rPr>
              <w:t>Appendix C</w:t>
            </w:r>
            <w:r>
              <w:rPr>
                <w:noProof/>
                <w:webHidden/>
              </w:rPr>
              <w:tab/>
            </w:r>
            <w:r>
              <w:rPr>
                <w:noProof/>
                <w:webHidden/>
              </w:rPr>
              <w:fldChar w:fldCharType="begin"/>
            </w:r>
            <w:r>
              <w:rPr>
                <w:noProof/>
                <w:webHidden/>
              </w:rPr>
              <w:instrText xml:space="preserve"> PAGEREF _Toc224573100 \h </w:instrText>
            </w:r>
            <w:r>
              <w:rPr>
                <w:noProof/>
                <w:webHidden/>
              </w:rPr>
            </w:r>
            <w:r>
              <w:rPr>
                <w:noProof/>
                <w:webHidden/>
              </w:rPr>
              <w:fldChar w:fldCharType="separate"/>
            </w:r>
            <w:r>
              <w:rPr>
                <w:noProof/>
                <w:webHidden/>
              </w:rPr>
              <w:t>133</w:t>
            </w:r>
            <w:r>
              <w:rPr>
                <w:noProof/>
                <w:webHidden/>
              </w:rPr>
              <w:fldChar w:fldCharType="end"/>
            </w:r>
          </w:hyperlink>
        </w:p>
        <w:p w14:paraId="31FB715F" w14:textId="1465CD6B" w:rsidR="000C7824" w:rsidRDefault="000C7824">
          <w:pPr>
            <w:pStyle w:val="TOC1"/>
            <w:rPr>
              <w:b w:val="0"/>
              <w:bCs w:val="0"/>
              <w:noProof/>
              <w:sz w:val="24"/>
              <w:szCs w:val="24"/>
              <w:lang w:eastAsia="en-AU"/>
            </w:rPr>
          </w:pPr>
          <w:hyperlink w:anchor="_Toc224573101" w:history="1">
            <w:r w:rsidRPr="00EF6E7F">
              <w:rPr>
                <w:rStyle w:val="Hyperlink"/>
                <w:noProof/>
              </w:rPr>
              <w:t>Appendix D</w:t>
            </w:r>
            <w:r>
              <w:rPr>
                <w:noProof/>
                <w:webHidden/>
              </w:rPr>
              <w:tab/>
            </w:r>
            <w:r>
              <w:rPr>
                <w:noProof/>
                <w:webHidden/>
              </w:rPr>
              <w:fldChar w:fldCharType="begin"/>
            </w:r>
            <w:r>
              <w:rPr>
                <w:noProof/>
                <w:webHidden/>
              </w:rPr>
              <w:instrText xml:space="preserve"> PAGEREF _Toc224573101 \h </w:instrText>
            </w:r>
            <w:r>
              <w:rPr>
                <w:noProof/>
                <w:webHidden/>
              </w:rPr>
            </w:r>
            <w:r>
              <w:rPr>
                <w:noProof/>
                <w:webHidden/>
              </w:rPr>
              <w:fldChar w:fldCharType="separate"/>
            </w:r>
            <w:r>
              <w:rPr>
                <w:noProof/>
                <w:webHidden/>
              </w:rPr>
              <w:t>139</w:t>
            </w:r>
            <w:r>
              <w:rPr>
                <w:noProof/>
                <w:webHidden/>
              </w:rPr>
              <w:fldChar w:fldCharType="end"/>
            </w:r>
          </w:hyperlink>
        </w:p>
        <w:p w14:paraId="163905AF" w14:textId="5712B081" w:rsidR="000C7824" w:rsidRDefault="000C7824">
          <w:pPr>
            <w:pStyle w:val="TOC1"/>
            <w:rPr>
              <w:b w:val="0"/>
              <w:bCs w:val="0"/>
              <w:noProof/>
              <w:sz w:val="24"/>
              <w:szCs w:val="24"/>
              <w:lang w:eastAsia="en-AU"/>
            </w:rPr>
          </w:pPr>
          <w:hyperlink w:anchor="_Toc224573102" w:history="1">
            <w:r w:rsidRPr="00EF6E7F">
              <w:rPr>
                <w:rStyle w:val="Hyperlink"/>
                <w:noProof/>
              </w:rPr>
              <w:t>Acknowledgements</w:t>
            </w:r>
            <w:r>
              <w:rPr>
                <w:noProof/>
                <w:webHidden/>
              </w:rPr>
              <w:tab/>
            </w:r>
            <w:r>
              <w:rPr>
                <w:noProof/>
                <w:webHidden/>
              </w:rPr>
              <w:fldChar w:fldCharType="begin"/>
            </w:r>
            <w:r>
              <w:rPr>
                <w:noProof/>
                <w:webHidden/>
              </w:rPr>
              <w:instrText xml:space="preserve"> PAGEREF _Toc224573102 \h </w:instrText>
            </w:r>
            <w:r>
              <w:rPr>
                <w:noProof/>
                <w:webHidden/>
              </w:rPr>
            </w:r>
            <w:r>
              <w:rPr>
                <w:noProof/>
                <w:webHidden/>
              </w:rPr>
              <w:fldChar w:fldCharType="separate"/>
            </w:r>
            <w:r>
              <w:rPr>
                <w:noProof/>
                <w:webHidden/>
              </w:rPr>
              <w:t>148</w:t>
            </w:r>
            <w:r>
              <w:rPr>
                <w:noProof/>
                <w:webHidden/>
              </w:rPr>
              <w:fldChar w:fldCharType="end"/>
            </w:r>
          </w:hyperlink>
        </w:p>
        <w:p w14:paraId="0D5DBC18" w14:textId="249BB895" w:rsidR="00E84CFD" w:rsidRDefault="0082147C">
          <w:r>
            <w:rPr>
              <w:b/>
              <w:bCs/>
            </w:rPr>
            <w:fldChar w:fldCharType="end"/>
          </w:r>
        </w:p>
      </w:sdtContent>
    </w:sdt>
    <w:p w14:paraId="7D432443" w14:textId="77777777" w:rsidR="00F32326" w:rsidRDefault="00F32326" w:rsidP="00F32326">
      <w:pPr>
        <w:sectPr w:rsidR="00F32326" w:rsidSect="009629EB">
          <w:footerReference w:type="even" r:id="rId12"/>
          <w:footerReference w:type="first" r:id="rId13"/>
          <w:pgSz w:w="11906" w:h="16838"/>
          <w:pgMar w:top="1644" w:right="1418" w:bottom="1276" w:left="1418" w:header="680" w:footer="567" w:gutter="0"/>
          <w:pgNumType w:start="1"/>
          <w:cols w:space="708"/>
          <w:titlePg/>
          <w:docGrid w:linePitch="360"/>
        </w:sectPr>
      </w:pPr>
    </w:p>
    <w:p w14:paraId="6FFBC363" w14:textId="77777777" w:rsidR="000268ED" w:rsidRPr="002D0FAF" w:rsidRDefault="000268ED" w:rsidP="009629EB">
      <w:pPr>
        <w:pStyle w:val="SCSAExemplarHeading1"/>
      </w:pPr>
      <w:bookmarkStart w:id="3" w:name="_Toc206412738"/>
      <w:bookmarkStart w:id="4" w:name="_Toc206414084"/>
      <w:bookmarkStart w:id="5" w:name="_Toc207274715"/>
      <w:bookmarkStart w:id="6" w:name="_Hlk213064228"/>
      <w:bookmarkStart w:id="7" w:name="_Toc224573082"/>
      <w:r w:rsidRPr="002D0FAF">
        <w:lastRenderedPageBreak/>
        <w:t>The Western Australian Curriculum</w:t>
      </w:r>
      <w:bookmarkEnd w:id="3"/>
      <w:bookmarkEnd w:id="4"/>
      <w:bookmarkEnd w:id="5"/>
      <w:bookmarkEnd w:id="7"/>
    </w:p>
    <w:p w14:paraId="2883A647" w14:textId="0227BA0D" w:rsidR="000268ED" w:rsidRPr="00320D04" w:rsidRDefault="000268ED" w:rsidP="000268ED">
      <w:pPr>
        <w:rPr>
          <w:rFonts w:eastAsia="Calibri" w:cs="Calibri"/>
          <w:lang w:eastAsia="en-US"/>
        </w:rPr>
      </w:pPr>
      <w:r w:rsidRPr="00320D04">
        <w:rPr>
          <w:rFonts w:eastAsia="Calibri" w:cs="Calibri"/>
          <w:lang w:eastAsia="en-US"/>
        </w:rPr>
        <w:t xml:space="preserve">The </w:t>
      </w:r>
      <w:r w:rsidRPr="00320D04">
        <w:rPr>
          <w:rFonts w:eastAsia="Calibri" w:cs="Calibri"/>
          <w:i/>
          <w:lang w:eastAsia="en-US"/>
        </w:rPr>
        <w:t>Western Australian Curriculum and Assessment Outline</w:t>
      </w:r>
      <w:r w:rsidRPr="00320D04">
        <w:rPr>
          <w:rFonts w:eastAsia="Calibri" w:cs="Calibri"/>
          <w:lang w:eastAsia="en-US"/>
        </w:rPr>
        <w:t xml:space="preserve"> (the </w:t>
      </w:r>
      <w:r w:rsidRPr="00255AE7">
        <w:rPr>
          <w:i/>
          <w:iCs/>
        </w:rPr>
        <w:t>Outline</w:t>
      </w:r>
      <w:r w:rsidRPr="00320D04">
        <w:rPr>
          <w:rFonts w:eastAsia="Calibri" w:cs="Calibri"/>
          <w:lang w:eastAsia="en-US"/>
        </w:rPr>
        <w:t xml:space="preserve"> – </w:t>
      </w:r>
      <w:hyperlink r:id="rId14" w:history="1">
        <w:r w:rsidRPr="00320D04">
          <w:rPr>
            <w:rFonts w:eastAsia="Batang" w:cs="Calibri"/>
            <w:color w:val="580F8B"/>
            <w:u w:val="single"/>
          </w:rPr>
          <w:t>https://k10outline.scsa.wa.edu.au/</w:t>
        </w:r>
      </w:hyperlink>
      <w:r w:rsidRPr="00320D04">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320D04">
        <w:rPr>
          <w:rFonts w:eastAsia="Calibri" w:cs="Calibri"/>
          <w:i/>
          <w:lang w:eastAsia="en-US"/>
        </w:rPr>
        <w:t>Outline</w:t>
      </w:r>
      <w:r w:rsidRPr="00320D04">
        <w:rPr>
          <w:rFonts w:eastAsia="Calibri" w:cs="Calibri"/>
          <w:lang w:eastAsia="en-US"/>
        </w:rPr>
        <w:t xml:space="preserve"> recognises that all students in Australian schools, or international schools implementing the Western Australian </w:t>
      </w:r>
      <w:r w:rsidR="00015D1E">
        <w:rPr>
          <w:rFonts w:eastAsia="Calibri" w:cs="Calibri"/>
          <w:lang w:eastAsia="en-US"/>
        </w:rPr>
        <w:t>C</w:t>
      </w:r>
      <w:r w:rsidRPr="00320D04">
        <w:rPr>
          <w:rFonts w:eastAsia="Calibri" w:cs="Calibri"/>
          <w:lang w:eastAsia="en-US"/>
        </w:rPr>
        <w:t xml:space="preserve">urriculum, are entitled to be given access to the eight learning areas described in the </w:t>
      </w:r>
      <w:r w:rsidRPr="00320D04">
        <w:rPr>
          <w:rFonts w:eastAsia="Calibri" w:cs="Calibri"/>
          <w:i/>
          <w:lang w:eastAsia="en-US"/>
        </w:rPr>
        <w:t xml:space="preserve">Alice Springs </w:t>
      </w:r>
      <w:r w:rsidRPr="00320D04">
        <w:rPr>
          <w:rFonts w:eastAsia="Calibri" w:cs="Calibri"/>
          <w:lang w:eastAsia="en-US"/>
        </w:rPr>
        <w:t>(</w:t>
      </w:r>
      <w:r w:rsidRPr="00320D04">
        <w:rPr>
          <w:rFonts w:eastAsia="Calibri" w:cs="Calibri"/>
          <w:i/>
          <w:lang w:eastAsia="en-US"/>
        </w:rPr>
        <w:t>Mparntwe</w:t>
      </w:r>
      <w:r w:rsidRPr="00320D04">
        <w:rPr>
          <w:rFonts w:eastAsia="Calibri" w:cs="Calibri"/>
          <w:lang w:eastAsia="en-US"/>
        </w:rPr>
        <w:t>)</w:t>
      </w:r>
      <w:r w:rsidRPr="00320D04">
        <w:rPr>
          <w:rFonts w:eastAsia="Calibri" w:cs="Calibri"/>
          <w:i/>
          <w:lang w:eastAsia="en-US"/>
        </w:rPr>
        <w:t xml:space="preserve"> Education Declaration</w:t>
      </w:r>
      <w:r w:rsidRPr="00320D04">
        <w:rPr>
          <w:rFonts w:eastAsia="Calibri" w:cs="Calibri"/>
          <w:lang w:eastAsia="en-US"/>
        </w:rPr>
        <w:t>, December 2019.</w:t>
      </w:r>
    </w:p>
    <w:p w14:paraId="5D8EA844" w14:textId="77777777" w:rsidR="000268ED" w:rsidRPr="002D0FAF" w:rsidRDefault="000268ED" w:rsidP="009629EB">
      <w:pPr>
        <w:pStyle w:val="SCSAExemplarHeading2"/>
      </w:pPr>
      <w:bookmarkStart w:id="8" w:name="_Toc189752653"/>
      <w:bookmarkStart w:id="9" w:name="_Toc206414085"/>
      <w:bookmarkStart w:id="10" w:name="_Toc207274716"/>
      <w:bookmarkStart w:id="11" w:name="_Toc224573083"/>
      <w:r w:rsidRPr="002D0FAF">
        <w:t xml:space="preserve">The </w:t>
      </w:r>
      <w:r>
        <w:t>Mathematics</w:t>
      </w:r>
      <w:r w:rsidRPr="002D0FAF">
        <w:t xml:space="preserve"> curriculum</w:t>
      </w:r>
      <w:bookmarkEnd w:id="8"/>
      <w:bookmarkEnd w:id="9"/>
      <w:bookmarkEnd w:id="10"/>
      <w:bookmarkEnd w:id="11"/>
    </w:p>
    <w:p w14:paraId="44DA1491" w14:textId="49194709" w:rsidR="000268ED" w:rsidRPr="00320D04" w:rsidRDefault="000268ED" w:rsidP="000268ED">
      <w:pPr>
        <w:rPr>
          <w:rFonts w:eastAsia="Batang"/>
        </w:rPr>
      </w:pPr>
      <w:r w:rsidRPr="00320D04">
        <w:rPr>
          <w:rFonts w:eastAsia="Batang"/>
        </w:rPr>
        <w:t>The mandated curriculum is presented in the year</w:t>
      </w:r>
      <w:r w:rsidR="008F672E">
        <w:rPr>
          <w:rFonts w:eastAsia="Batang"/>
        </w:rPr>
        <w:t xml:space="preserve"> </w:t>
      </w:r>
      <w:r w:rsidRPr="00320D04">
        <w:rPr>
          <w:rFonts w:eastAsia="Batang"/>
        </w:rPr>
        <w:t>level syllabus documents.</w:t>
      </w:r>
    </w:p>
    <w:p w14:paraId="7D53CCAC" w14:textId="69C6F498" w:rsidR="000268ED" w:rsidRPr="00320D04" w:rsidRDefault="000268ED" w:rsidP="000268ED">
      <w:pPr>
        <w:spacing w:after="0"/>
        <w:rPr>
          <w:rFonts w:eastAsia="Batang"/>
        </w:rPr>
      </w:pPr>
      <w:r w:rsidRPr="00320D04">
        <w:rPr>
          <w:rFonts w:eastAsia="Batang"/>
        </w:rPr>
        <w:t xml:space="preserve">The </w:t>
      </w:r>
      <w:r w:rsidR="008F672E">
        <w:rPr>
          <w:rFonts w:eastAsia="Batang"/>
        </w:rPr>
        <w:t>Mathematics</w:t>
      </w:r>
      <w:r w:rsidRPr="00320D04">
        <w:rPr>
          <w:rFonts w:eastAsia="Batang"/>
        </w:rPr>
        <w:t xml:space="preserve"> curricul</w:t>
      </w:r>
      <w:r w:rsidR="008F672E">
        <w:rPr>
          <w:rFonts w:eastAsia="Batang"/>
        </w:rPr>
        <w:t>um</w:t>
      </w:r>
      <w:r w:rsidRPr="00320D04">
        <w:rPr>
          <w:rFonts w:eastAsia="Batang"/>
        </w:rPr>
        <w:t xml:space="preserve"> deliver</w:t>
      </w:r>
      <w:r w:rsidR="0073182C">
        <w:rPr>
          <w:rFonts w:eastAsia="Batang"/>
        </w:rPr>
        <w:t>s</w:t>
      </w:r>
      <w:r w:rsidRPr="00320D04">
        <w:rPr>
          <w:rFonts w:eastAsia="Batang"/>
        </w:rPr>
        <w:t xml:space="preserve"> a sequential and age-appropriate progression of learning </w:t>
      </w:r>
      <w:r w:rsidR="0073182C">
        <w:rPr>
          <w:rFonts w:eastAsia="Batang"/>
        </w:rPr>
        <w:t>with</w:t>
      </w:r>
      <w:r w:rsidRPr="00320D04">
        <w:rPr>
          <w:rFonts w:eastAsia="Batang"/>
        </w:rPr>
        <w:t xml:space="preserve"> the following key elements:</w:t>
      </w:r>
    </w:p>
    <w:p w14:paraId="12DFE610" w14:textId="10A25146" w:rsidR="000268ED" w:rsidRPr="00986EB9" w:rsidRDefault="000268ED" w:rsidP="00B42FD9">
      <w:pPr>
        <w:pStyle w:val="ListParagraph"/>
        <w:numPr>
          <w:ilvl w:val="0"/>
          <w:numId w:val="141"/>
        </w:numPr>
        <w:rPr>
          <w:rFonts w:eastAsia="Batang"/>
          <w:noProof/>
        </w:rPr>
      </w:pPr>
      <w:r w:rsidRPr="00986EB9">
        <w:rPr>
          <w:rFonts w:eastAsia="Batang"/>
          <w:noProof/>
        </w:rPr>
        <w:t>a year</w:t>
      </w:r>
      <w:r w:rsidR="0073182C">
        <w:rPr>
          <w:rFonts w:eastAsia="Batang"/>
          <w:noProof/>
        </w:rPr>
        <w:t xml:space="preserve"> </w:t>
      </w:r>
      <w:r w:rsidRPr="00986EB9">
        <w:rPr>
          <w:rFonts w:eastAsia="Batang"/>
          <w:noProof/>
        </w:rPr>
        <w:t>level description that provides an overview of the context for teaching and learning in the</w:t>
      </w:r>
      <w:r w:rsidR="00255AE7">
        <w:rPr>
          <w:rFonts w:eastAsia="Batang"/>
          <w:noProof/>
        </w:rPr>
        <w:t> </w:t>
      </w:r>
      <w:r w:rsidRPr="00986EB9">
        <w:rPr>
          <w:rFonts w:eastAsia="Batang"/>
          <w:noProof/>
        </w:rPr>
        <w:t>year</w:t>
      </w:r>
    </w:p>
    <w:p w14:paraId="3289A5CA" w14:textId="77777777" w:rsidR="000268ED" w:rsidRPr="00986EB9" w:rsidRDefault="000268ED" w:rsidP="00B42FD9">
      <w:pPr>
        <w:pStyle w:val="ListParagraph"/>
        <w:numPr>
          <w:ilvl w:val="0"/>
          <w:numId w:val="141"/>
        </w:numPr>
        <w:rPr>
          <w:rFonts w:eastAsia="Batang"/>
          <w:noProof/>
        </w:rPr>
      </w:pPr>
      <w:r w:rsidRPr="00986EB9">
        <w:rPr>
          <w:rFonts w:eastAsia="Batang"/>
          <w:noProof/>
        </w:rPr>
        <w:t>a series of content descriptions, populated through strands and sub-strands, that sets out the knowledge, understanding and skills that teachers are expected to teach and students are expected to learn</w:t>
      </w:r>
    </w:p>
    <w:p w14:paraId="65AA1624" w14:textId="3E14AD0B" w:rsidR="000268ED" w:rsidRDefault="000268ED" w:rsidP="00B42FD9">
      <w:pPr>
        <w:pStyle w:val="ListParagraph"/>
        <w:numPr>
          <w:ilvl w:val="0"/>
          <w:numId w:val="141"/>
        </w:numPr>
      </w:pPr>
      <w:r w:rsidRPr="00986EB9">
        <w:rPr>
          <w:rFonts w:eastAsia="Batang"/>
          <w:noProof/>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73182C">
        <w:rPr>
          <w:rFonts w:eastAsia="Batang"/>
          <w:noProof/>
        </w:rPr>
        <w:t xml:space="preserve"> </w:t>
      </w:r>
      <w:r w:rsidRPr="00986EB9">
        <w:rPr>
          <w:rFonts w:eastAsia="Batang"/>
          <w:noProof/>
        </w:rPr>
        <w:t>placed to commence the learning required in the next year.</w:t>
      </w:r>
    </w:p>
    <w:bookmarkEnd w:id="6"/>
    <w:p w14:paraId="511EB875" w14:textId="77777777" w:rsidR="009629EB" w:rsidRDefault="000268ED" w:rsidP="009629EB">
      <w:r w:rsidRPr="000268ED">
        <w:br w:type="page"/>
      </w:r>
      <w:bookmarkStart w:id="12" w:name="_Toc189752654"/>
      <w:bookmarkStart w:id="13" w:name="_Toc206409506"/>
      <w:bookmarkStart w:id="14" w:name="_Toc206412739"/>
      <w:bookmarkStart w:id="15" w:name="_Toc206414086"/>
      <w:bookmarkStart w:id="16" w:name="_Toc207274717"/>
    </w:p>
    <w:p w14:paraId="55DE8557" w14:textId="1B9F80D9" w:rsidR="00255AE7" w:rsidRPr="002D0FAF" w:rsidRDefault="00255AE7" w:rsidP="009629EB">
      <w:pPr>
        <w:pStyle w:val="SCSAExemplarHeading1"/>
      </w:pPr>
      <w:bookmarkStart w:id="17" w:name="_Toc224573084"/>
      <w:r w:rsidRPr="002D0FAF">
        <w:lastRenderedPageBreak/>
        <w:t>This exemplar</w:t>
      </w:r>
      <w:bookmarkEnd w:id="12"/>
      <w:bookmarkEnd w:id="13"/>
      <w:bookmarkEnd w:id="14"/>
      <w:bookmarkEnd w:id="15"/>
      <w:bookmarkEnd w:id="16"/>
      <w:bookmarkEnd w:id="17"/>
    </w:p>
    <w:p w14:paraId="54AE42AE" w14:textId="6831491A" w:rsidR="00255AE7" w:rsidRDefault="00255AE7" w:rsidP="00255AE7">
      <w:pPr>
        <w:rPr>
          <w:rFonts w:eastAsia="Calibri"/>
          <w:lang w:eastAsia="en-US"/>
        </w:rPr>
      </w:pPr>
      <w:r w:rsidRPr="00320D04">
        <w:rPr>
          <w:rFonts w:eastAsia="Calibri"/>
          <w:lang w:eastAsia="en-US"/>
        </w:rPr>
        <w:t xml:space="preserve">This </w:t>
      </w:r>
      <w:r>
        <w:rPr>
          <w:rFonts w:eastAsia="Calibri"/>
          <w:lang w:eastAsia="en-US"/>
        </w:rPr>
        <w:t>Mathematics</w:t>
      </w:r>
      <w:r w:rsidRPr="00320D04">
        <w:rPr>
          <w:rFonts w:eastAsia="Calibri"/>
          <w:lang w:eastAsia="en-US"/>
        </w:rPr>
        <w:t xml:space="preserve"> exemplar articulates the content in the </w:t>
      </w:r>
      <w:r w:rsidRPr="00320D04">
        <w:rPr>
          <w:rFonts w:eastAsia="Calibri"/>
          <w:i/>
          <w:lang w:eastAsia="en-US"/>
        </w:rPr>
        <w:t>Outline</w:t>
      </w:r>
      <w:r w:rsidRPr="00320D04">
        <w:rPr>
          <w:rFonts w:eastAsia="Calibri"/>
          <w:lang w:eastAsia="en-US"/>
        </w:rPr>
        <w:t xml:space="preserve"> and approaches to teaching, learning and assessment reflective of the Principles of Teaching, Learning and Assessment. This exemplar presents planning for </w:t>
      </w:r>
      <w:r w:rsidRPr="00AB1DA0">
        <w:rPr>
          <w:rFonts w:eastAsia="Calibri"/>
          <w:lang w:eastAsia="en-US"/>
        </w:rPr>
        <w:t>eight</w:t>
      </w:r>
      <w:r w:rsidRPr="005C5DB4">
        <w:rPr>
          <w:rFonts w:eastAsia="Calibri"/>
          <w:lang w:eastAsia="en-US"/>
        </w:rPr>
        <w:t xml:space="preserve"> weeks of teaching and learning for </w:t>
      </w:r>
      <w:r w:rsidRPr="00AB1DA0">
        <w:rPr>
          <w:rFonts w:eastAsia="Calibri"/>
          <w:lang w:eastAsia="en-US"/>
        </w:rPr>
        <w:t>each of the four terms</w:t>
      </w:r>
      <w:r w:rsidRPr="005C5DB4">
        <w:rPr>
          <w:rFonts w:eastAsia="Calibri"/>
          <w:lang w:eastAsia="en-US"/>
        </w:rPr>
        <w:t xml:space="preserve">, with a time allocation of </w:t>
      </w:r>
      <w:r w:rsidR="006313AE" w:rsidRPr="005C5DB4">
        <w:rPr>
          <w:rFonts w:eastAsia="Calibri"/>
          <w:lang w:eastAsia="en-US"/>
        </w:rPr>
        <w:t>five</w:t>
      </w:r>
      <w:r w:rsidRPr="005C5DB4">
        <w:rPr>
          <w:rFonts w:eastAsia="Calibri"/>
          <w:lang w:eastAsia="en-US"/>
        </w:rPr>
        <w:t xml:space="preserve"> hours per week.</w:t>
      </w:r>
      <w:r w:rsidRPr="00320D04">
        <w:rPr>
          <w:rFonts w:eastAsia="Calibri"/>
          <w:lang w:eastAsia="en-US"/>
        </w:rPr>
        <w:t xml:space="preserve"> </w:t>
      </w:r>
    </w:p>
    <w:p w14:paraId="3C40F284" w14:textId="77777777" w:rsidR="00255AE7" w:rsidRPr="002D0FAF" w:rsidRDefault="00255AE7" w:rsidP="009629EB">
      <w:pPr>
        <w:pStyle w:val="SCSAExemplarHeading2"/>
      </w:pPr>
      <w:bookmarkStart w:id="18" w:name="_Toc189752655"/>
      <w:bookmarkStart w:id="19" w:name="_Toc206414087"/>
      <w:bookmarkStart w:id="20" w:name="_Toc207274718"/>
      <w:bookmarkStart w:id="21" w:name="_Toc224573085"/>
      <w:r w:rsidRPr="002D0FAF">
        <w:t>Catering for diversity</w:t>
      </w:r>
      <w:bookmarkEnd w:id="18"/>
      <w:bookmarkEnd w:id="19"/>
      <w:bookmarkEnd w:id="20"/>
      <w:bookmarkEnd w:id="21"/>
    </w:p>
    <w:p w14:paraId="22A47B9C" w14:textId="77777777" w:rsidR="00255AE7" w:rsidRPr="00320D04" w:rsidRDefault="00255AE7" w:rsidP="00255AE7">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594F712" w14:textId="3ED7224A" w:rsidR="000268ED" w:rsidRDefault="00255AE7" w:rsidP="000268ED">
      <w:r>
        <w:br w:type="page"/>
      </w:r>
    </w:p>
    <w:p w14:paraId="3F2660CE" w14:textId="77777777" w:rsidR="00255AE7" w:rsidRPr="002D0FAF" w:rsidRDefault="00255AE7" w:rsidP="009629EB">
      <w:pPr>
        <w:pStyle w:val="SCSAExemplarHeading2"/>
      </w:pPr>
      <w:bookmarkStart w:id="22" w:name="_Toc206414088"/>
      <w:bookmarkStart w:id="23" w:name="_Toc207274719"/>
      <w:bookmarkStart w:id="24" w:name="_Toc224573086"/>
      <w:r w:rsidRPr="002D0FAF">
        <w:lastRenderedPageBreak/>
        <w:t>Using this exemplar</w:t>
      </w:r>
      <w:bookmarkEnd w:id="22"/>
      <w:bookmarkEnd w:id="23"/>
      <w:bookmarkEnd w:id="24"/>
    </w:p>
    <w:p w14:paraId="3E5C8651" w14:textId="77777777" w:rsidR="00255AE7" w:rsidRPr="00320D04" w:rsidRDefault="00255AE7" w:rsidP="00255AE7">
      <w:pPr>
        <w:spacing w:after="0"/>
        <w:rPr>
          <w:rFonts w:eastAsia="Batang"/>
        </w:rPr>
      </w:pPr>
      <w:r w:rsidRPr="00320D04">
        <w:rPr>
          <w:rFonts w:eastAsia="Batang"/>
        </w:rPr>
        <w:t xml:space="preserve">This teaching, learning and assessment exemplar provides suggestions to support the delivery of the mandated curriculum content. The exemplar provides: </w:t>
      </w:r>
    </w:p>
    <w:p w14:paraId="7E99B633" w14:textId="77777777" w:rsidR="00255AE7" w:rsidRPr="00986EB9" w:rsidRDefault="00255AE7" w:rsidP="00B42FD9">
      <w:pPr>
        <w:pStyle w:val="ListParagraph"/>
        <w:numPr>
          <w:ilvl w:val="0"/>
          <w:numId w:val="142"/>
        </w:numPr>
        <w:rPr>
          <w:rFonts w:eastAsia="Batang"/>
          <w:noProof/>
        </w:rPr>
      </w:pPr>
      <w:r w:rsidRPr="00986EB9">
        <w:rPr>
          <w:rFonts w:eastAsia="Batang"/>
          <w:noProof/>
        </w:rPr>
        <w:t>a teaching and learning sequence</w:t>
      </w:r>
    </w:p>
    <w:p w14:paraId="69EFCE7E" w14:textId="77777777" w:rsidR="00255AE7" w:rsidRPr="00986EB9" w:rsidRDefault="00255AE7" w:rsidP="00B42FD9">
      <w:pPr>
        <w:pStyle w:val="ListParagraph"/>
        <w:numPr>
          <w:ilvl w:val="0"/>
          <w:numId w:val="142"/>
        </w:numPr>
        <w:rPr>
          <w:rFonts w:eastAsia="Batang"/>
          <w:noProof/>
        </w:rPr>
      </w:pPr>
      <w:r w:rsidRPr="00986EB9">
        <w:rPr>
          <w:rFonts w:eastAsia="Batang"/>
          <w:noProof/>
        </w:rPr>
        <w:t>the mandated curriculum content to be taught at each point of the teaching and learning sequence, suggested resources, sample assessment tasks and marking keys</w:t>
      </w:r>
    </w:p>
    <w:p w14:paraId="2FD19D4D" w14:textId="77777777" w:rsidR="00255AE7" w:rsidRPr="00986EB9" w:rsidRDefault="00255AE7" w:rsidP="00B42FD9">
      <w:pPr>
        <w:pStyle w:val="ListParagraph"/>
        <w:numPr>
          <w:ilvl w:val="0"/>
          <w:numId w:val="142"/>
        </w:numPr>
        <w:rPr>
          <w:rFonts w:eastAsia="Batang"/>
          <w:noProof/>
        </w:rPr>
      </w:pPr>
      <w:r w:rsidRPr="00986EB9">
        <w:rPr>
          <w:rFonts w:eastAsia="Batang"/>
          <w:noProof/>
        </w:rPr>
        <w:t>the number of lessons to deliver the teaching and learning experiences</w:t>
      </w:r>
    </w:p>
    <w:p w14:paraId="178C7189" w14:textId="77777777" w:rsidR="00255AE7" w:rsidRPr="00986EB9" w:rsidRDefault="00255AE7" w:rsidP="00B42FD9">
      <w:pPr>
        <w:pStyle w:val="ListParagraph"/>
        <w:numPr>
          <w:ilvl w:val="0"/>
          <w:numId w:val="142"/>
        </w:numPr>
        <w:rPr>
          <w:rFonts w:eastAsia="Batang"/>
          <w:noProof/>
        </w:rPr>
      </w:pPr>
      <w:r w:rsidRPr="00986EB9">
        <w:rPr>
          <w:rFonts w:eastAsia="Batang"/>
          <w:noProof/>
        </w:rPr>
        <w:t>learning intentions and support notes that may provide focus questions and additional information and/or examples to assist with the interpretation of curriculum content</w:t>
      </w:r>
    </w:p>
    <w:p w14:paraId="01EC5117" w14:textId="75316B2B" w:rsidR="00255AE7" w:rsidRPr="00986EB9" w:rsidRDefault="00255AE7" w:rsidP="00B42FD9">
      <w:pPr>
        <w:pStyle w:val="ListParagraph"/>
        <w:numPr>
          <w:ilvl w:val="0"/>
          <w:numId w:val="142"/>
        </w:numPr>
        <w:rPr>
          <w:rFonts w:eastAsia="Batang"/>
          <w:noProof/>
        </w:rPr>
      </w:pPr>
      <w:r w:rsidRPr="00986EB9">
        <w:rPr>
          <w:rFonts w:eastAsia="Batang"/>
          <w:noProof/>
        </w:rPr>
        <w:t>support notes to assist teachers to unpack the content and support teaching and learning</w:t>
      </w:r>
      <w:r>
        <w:rPr>
          <w:rFonts w:eastAsia="Batang"/>
          <w:noProof/>
        </w:rPr>
        <w:t> </w:t>
      </w:r>
      <w:r w:rsidRPr="00986EB9">
        <w:rPr>
          <w:rFonts w:eastAsia="Batang"/>
          <w:noProof/>
        </w:rPr>
        <w:t>experiences</w:t>
      </w:r>
    </w:p>
    <w:p w14:paraId="61EF9B4C" w14:textId="77777777" w:rsidR="00255AE7" w:rsidRPr="00986EB9" w:rsidRDefault="00255AE7" w:rsidP="00B42FD9">
      <w:pPr>
        <w:pStyle w:val="ListParagraph"/>
        <w:numPr>
          <w:ilvl w:val="0"/>
          <w:numId w:val="142"/>
        </w:numPr>
        <w:rPr>
          <w:rFonts w:eastAsia="Batang"/>
          <w:noProof/>
        </w:rPr>
      </w:pPr>
      <w:r w:rsidRPr="00986EB9">
        <w:rPr>
          <w:rFonts w:eastAsia="Batang"/>
          <w:noProof/>
        </w:rPr>
        <w:t>teaching and learning experiences that outline the structure of the lesson. These explicitly state each activity that the lesson will progress through and the key focus area for that activity.</w:t>
      </w:r>
    </w:p>
    <w:p w14:paraId="40259871" w14:textId="77777777" w:rsidR="00255AE7" w:rsidRPr="00986EB9" w:rsidRDefault="00255AE7" w:rsidP="009629EB">
      <w:pPr>
        <w:pStyle w:val="SCSAExemplarHeading2"/>
        <w:rPr>
          <w:color w:val="0F4761"/>
          <w:sz w:val="32"/>
          <w:szCs w:val="32"/>
        </w:rPr>
      </w:pPr>
      <w:bookmarkStart w:id="25" w:name="_Toc224573087"/>
      <w:r w:rsidRPr="00986EB9">
        <w:t>Links to electronic resources</w:t>
      </w:r>
      <w:bookmarkEnd w:id="25"/>
    </w:p>
    <w:p w14:paraId="7A59BE84" w14:textId="2DFE5F15" w:rsidR="009629EB" w:rsidRPr="007F5A8F" w:rsidRDefault="00255AE7" w:rsidP="007F5A8F">
      <w:pPr>
        <w:rPr>
          <w:rFonts w:eastAsia="Batang"/>
        </w:rPr>
      </w:pPr>
      <w:r w:rsidRPr="00320D04">
        <w:rPr>
          <w:rFonts w:eastAsia="Batang"/>
        </w:rPr>
        <w:t>This sequence of lessons may utilise electronic web-based resources, such as videos and image galleries. Teachers should be present while an electronic resource is in use and close links immediately after a resource, such as a video</w:t>
      </w:r>
      <w:r w:rsidR="0051646E">
        <w:rPr>
          <w:rFonts w:eastAsia="Batang"/>
        </w:rPr>
        <w:t>,</w:t>
      </w:r>
      <w:r w:rsidRPr="00320D04">
        <w:rPr>
          <w:rFonts w:eastAsia="Batang"/>
        </w:rPr>
        <w:t xml:space="preserve"> has played to prevent default ‘auto play’ of additional videos. Where resources are referred for home study, they should be uploaded through Connect, or an equivalent system, that filters advertising content.</w:t>
      </w:r>
    </w:p>
    <w:p w14:paraId="6DAD2033" w14:textId="77777777" w:rsidR="009629EB" w:rsidRPr="009629EB" w:rsidRDefault="005D679A" w:rsidP="009629EB">
      <w:r w:rsidRPr="009629EB">
        <w:br w:type="page"/>
      </w:r>
      <w:bookmarkStart w:id="26" w:name="_Toc189752657"/>
      <w:bookmarkStart w:id="27" w:name="_Toc207274720"/>
      <w:bookmarkStart w:id="28" w:name="_Hlk206419761"/>
      <w:bookmarkStart w:id="29" w:name="_Toc62658302"/>
    </w:p>
    <w:p w14:paraId="347679DA" w14:textId="1944563D" w:rsidR="00255AE7" w:rsidRPr="00320D04" w:rsidRDefault="00255AE7" w:rsidP="009629EB">
      <w:pPr>
        <w:pStyle w:val="SCSAExemplarHeading1"/>
      </w:pPr>
      <w:bookmarkStart w:id="30" w:name="_Toc224573088"/>
      <w:r w:rsidRPr="00320D04">
        <w:lastRenderedPageBreak/>
        <w:t>Best practice</w:t>
      </w:r>
      <w:bookmarkEnd w:id="26"/>
      <w:bookmarkEnd w:id="27"/>
      <w:bookmarkEnd w:id="30"/>
    </w:p>
    <w:p w14:paraId="402D7324" w14:textId="77777777" w:rsidR="00255AE7" w:rsidRPr="00661898" w:rsidRDefault="00255AE7" w:rsidP="009629EB">
      <w:pPr>
        <w:pStyle w:val="SCSAExemplarHeading2"/>
      </w:pPr>
      <w:bookmarkStart w:id="31" w:name="_Toc189752658"/>
      <w:bookmarkStart w:id="32" w:name="_Toc206414089"/>
      <w:bookmarkStart w:id="33" w:name="_Toc207274721"/>
      <w:bookmarkStart w:id="34" w:name="_Toc224573089"/>
      <w:r w:rsidRPr="00661898">
        <w:t>Teaching and learning</w:t>
      </w:r>
      <w:bookmarkEnd w:id="31"/>
      <w:bookmarkEnd w:id="32"/>
      <w:bookmarkEnd w:id="33"/>
      <w:bookmarkEnd w:id="34"/>
    </w:p>
    <w:p w14:paraId="2AA708D7" w14:textId="77777777" w:rsidR="00255AE7" w:rsidRPr="00320D04" w:rsidRDefault="00255AE7" w:rsidP="00255AE7">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650AF4FF" w14:textId="77777777" w:rsidR="00255AE7" w:rsidRPr="00320D04" w:rsidRDefault="00255AE7" w:rsidP="00255AE7">
      <w:pPr>
        <w:rPr>
          <w:rFonts w:eastAsia="Batang"/>
        </w:rPr>
      </w:pPr>
      <w:r w:rsidRPr="00320D04">
        <w:rPr>
          <w:rFonts w:eastAsia="Batang"/>
        </w:rPr>
        <w:t xml:space="preserve">This sample may prove a useful starting point for amplifying creativity in the classroom, while presenting the embedded expectations of the Western Australian Curriculum: </w:t>
      </w:r>
      <w:r>
        <w:rPr>
          <w:rFonts w:eastAsia="Batang"/>
        </w:rPr>
        <w:t>Mathematics</w:t>
      </w:r>
      <w:r w:rsidRPr="00320D04">
        <w:rPr>
          <w:rFonts w:eastAsia="Batang"/>
        </w:rPr>
        <w:t>.</w:t>
      </w:r>
    </w:p>
    <w:p w14:paraId="7065D31E" w14:textId="387407F9" w:rsidR="00255AE7" w:rsidRPr="00320D04" w:rsidRDefault="00255AE7" w:rsidP="00255AE7">
      <w:pPr>
        <w:rPr>
          <w:rFonts w:eastAsia="Calibri"/>
          <w:szCs w:val="24"/>
          <w:lang w:eastAsia="en-US"/>
        </w:rPr>
      </w:pPr>
      <w:r w:rsidRPr="00320D04">
        <w:rPr>
          <w:rFonts w:eastAsia="Batang"/>
        </w:rPr>
        <w:t xml:space="preserve">Teachers may find opportunities to incorporate the General </w:t>
      </w:r>
      <w:r w:rsidR="00015D1E">
        <w:rPr>
          <w:rFonts w:eastAsia="Batang"/>
        </w:rPr>
        <w:t>C</w:t>
      </w:r>
      <w:r w:rsidRPr="00320D04">
        <w:rPr>
          <w:rFonts w:eastAsia="Batang"/>
        </w:rPr>
        <w:t xml:space="preserve">apabilities and the Cross-curriculum </w:t>
      </w:r>
      <w:r w:rsidR="00015D1E">
        <w:rPr>
          <w:rFonts w:eastAsia="Batang"/>
        </w:rPr>
        <w:t>P</w:t>
      </w:r>
      <w:r w:rsidRPr="00320D04">
        <w:rPr>
          <w:rFonts w:eastAsia="Batang"/>
        </w:rPr>
        <w:t>riorities into the teaching and learning program.</w:t>
      </w:r>
    </w:p>
    <w:p w14:paraId="0D61291A" w14:textId="3CBDFFCF" w:rsidR="00255AE7" w:rsidRPr="00320D04" w:rsidRDefault="00255AE7" w:rsidP="00255AE7">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15" w:history="1">
        <w:r w:rsidR="00AA68DF" w:rsidRPr="00ED126B">
          <w:rPr>
            <w:rStyle w:val="Hyperlink"/>
            <w:rFonts w:eastAsia="Batang"/>
          </w:rPr>
          <w:t>https://k10outline.scsa.wa.edu.au/home/wa-curriculum/learning-areas/mathematics/overview/mathematics-ways-of-teaching</w:t>
        </w:r>
      </w:hyperlink>
      <w:r w:rsidR="0073182C" w:rsidRPr="00320D04">
        <w:rPr>
          <w:rFonts w:eastAsia="Batang"/>
        </w:rPr>
        <w:t>.</w:t>
      </w:r>
    </w:p>
    <w:p w14:paraId="63728004" w14:textId="77777777" w:rsidR="00255AE7" w:rsidRPr="002D0FAF" w:rsidRDefault="00255AE7" w:rsidP="009629EB">
      <w:pPr>
        <w:pStyle w:val="SCSAExemplarHeading2"/>
      </w:pPr>
      <w:bookmarkStart w:id="35" w:name="_Toc189752659"/>
      <w:bookmarkStart w:id="36" w:name="_Toc206414090"/>
      <w:bookmarkStart w:id="37" w:name="_Toc207274722"/>
      <w:bookmarkStart w:id="38" w:name="_Toc224573090"/>
      <w:r w:rsidRPr="002D0FAF">
        <w:t>Assessing</w:t>
      </w:r>
      <w:bookmarkEnd w:id="35"/>
      <w:bookmarkEnd w:id="36"/>
      <w:bookmarkEnd w:id="37"/>
      <w:bookmarkEnd w:id="38"/>
    </w:p>
    <w:p w14:paraId="3AA614C9" w14:textId="22004EB5" w:rsidR="00255AE7" w:rsidRPr="00320D04" w:rsidRDefault="00255AE7" w:rsidP="00255AE7">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points. It is the teacher’s role to consider the contexts of their classroom and students, the range of assessments required, and the sampling of content</w:t>
      </w:r>
      <w:r w:rsidR="0073182C">
        <w:rPr>
          <w:rFonts w:eastAsia="Batang"/>
        </w:rPr>
        <w:t xml:space="preserve"> descriptions</w:t>
      </w:r>
      <w:r w:rsidRPr="00320D04">
        <w:rPr>
          <w:rFonts w:eastAsia="Batang"/>
        </w:rPr>
        <w:t xml:space="preserve"> selected to allow their students the opportunity to demonstrate achievement in relation to the year</w:t>
      </w:r>
      <w:r w:rsidR="0073182C">
        <w:rPr>
          <w:rFonts w:eastAsia="Batang"/>
        </w:rPr>
        <w:t xml:space="preserve"> </w:t>
      </w:r>
      <w:r w:rsidRPr="00320D04">
        <w:rPr>
          <w:rFonts w:eastAsia="Batang"/>
        </w:rPr>
        <w:t>level achievement standard. Teachers are best placed to make decisions about whether the suggested assessment</w:t>
      </w:r>
      <w:r w:rsidR="0051646E">
        <w:rPr>
          <w:rFonts w:eastAsia="Batang"/>
        </w:rPr>
        <w:t>/s</w:t>
      </w:r>
      <w:r w:rsidRPr="00320D04">
        <w:rPr>
          <w:rFonts w:eastAsia="Batang"/>
        </w:rPr>
        <w:t xml:space="preserve"> are used as formative or summative assessment and/or for moderation purposes.</w:t>
      </w:r>
      <w:r>
        <w:rPr>
          <w:rFonts w:eastAsia="Batang"/>
        </w:rPr>
        <w:t xml:space="preserve"> </w:t>
      </w:r>
    </w:p>
    <w:p w14:paraId="10783C1D" w14:textId="0D819A45" w:rsidR="00255AE7" w:rsidRPr="00320D04" w:rsidRDefault="00255AE7" w:rsidP="00255AE7">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16" w:history="1">
        <w:r w:rsidR="00AA68DF">
          <w:rPr>
            <w:rStyle w:val="Hyperlink"/>
          </w:rPr>
          <w:t xml:space="preserve"> https://k10outline.scsa.wa.edu.au/home/wa-curriculum/learning-areas/mathematics/overview/mathematics-ways-of-assessing</w:t>
        </w:r>
      </w:hyperlink>
      <w:r w:rsidR="0073182C" w:rsidRPr="00320D04">
        <w:rPr>
          <w:rFonts w:eastAsia="Calibri" w:cs="Raavi"/>
          <w:szCs w:val="24"/>
          <w:lang w:eastAsia="en-US"/>
        </w:rPr>
        <w:t>.</w:t>
      </w:r>
    </w:p>
    <w:p w14:paraId="6FA6D6E2" w14:textId="77777777" w:rsidR="00255AE7" w:rsidRPr="002D0FAF" w:rsidRDefault="00255AE7" w:rsidP="009629EB">
      <w:pPr>
        <w:pStyle w:val="SCSAExemplarHeading2"/>
      </w:pPr>
      <w:bookmarkStart w:id="39" w:name="_Toc189752660"/>
      <w:bookmarkStart w:id="40" w:name="_Toc206414091"/>
      <w:bookmarkStart w:id="41" w:name="_Toc207274723"/>
      <w:bookmarkStart w:id="42" w:name="_Toc224573091"/>
      <w:r w:rsidRPr="002D0FAF">
        <w:t>Reflecting</w:t>
      </w:r>
      <w:bookmarkEnd w:id="39"/>
      <w:bookmarkEnd w:id="40"/>
      <w:bookmarkEnd w:id="41"/>
      <w:bookmarkEnd w:id="42"/>
    </w:p>
    <w:p w14:paraId="6E8E9EB3" w14:textId="77777777" w:rsidR="00255AE7" w:rsidRPr="00320D04" w:rsidRDefault="00255AE7" w:rsidP="00255AE7">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6BBC2C37" w14:textId="73C1FA4C" w:rsidR="005D2037" w:rsidRDefault="00255AE7" w:rsidP="00666CC7">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bookmarkEnd w:id="28"/>
    </w:p>
    <w:p w14:paraId="07955DC7" w14:textId="255F57BE" w:rsidR="005D2037" w:rsidRPr="009629EB" w:rsidRDefault="00B70A0F" w:rsidP="009629EB">
      <w:pPr>
        <w:pStyle w:val="SCSAExemplarHeading1"/>
      </w:pPr>
      <w:bookmarkStart w:id="43" w:name="_Toc224573092"/>
      <w:bookmarkEnd w:id="29"/>
      <w:r w:rsidRPr="008F672E">
        <w:lastRenderedPageBreak/>
        <w:t xml:space="preserve">Year </w:t>
      </w:r>
      <w:r w:rsidR="00D67B8C" w:rsidRPr="008F672E">
        <w:t>level description</w:t>
      </w:r>
      <w:bookmarkEnd w:id="43"/>
    </w:p>
    <w:p w14:paraId="2BF8BC0C" w14:textId="77777777" w:rsidR="002C32C1" w:rsidRPr="002C32C1" w:rsidRDefault="002C32C1" w:rsidP="002C32C1">
      <w:r w:rsidRPr="002C32C1">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0052E850" w14:textId="77777777" w:rsidR="002C32C1" w:rsidRPr="002C32C1" w:rsidRDefault="002C32C1" w:rsidP="002C32C1">
      <w:r w:rsidRPr="002C32C1">
        <w:t xml:space="preserve">Mathematics provides opportunities for students to develop a sound grasp of numeric conventions. Concrete materials continue to assist students to make sense of mathematical concepts as they develop the ability to think in more abstract terms. </w:t>
      </w:r>
    </w:p>
    <w:p w14:paraId="07A6F146" w14:textId="77777777" w:rsidR="002C32C1" w:rsidRPr="002C32C1" w:rsidRDefault="002C32C1" w:rsidP="002C32C1">
      <w:r w:rsidRPr="002C32C1">
        <w:t>Students engage in a range of approaches to learning through the proficiencies of understanding, fluency, problem-solving and reasoning. These reinforce the significance of working mathematically with the content and describe how the content is explored or developed.</w:t>
      </w:r>
    </w:p>
    <w:p w14:paraId="083B579D" w14:textId="2A82C45A" w:rsidR="00394AC1" w:rsidRDefault="002C32C1" w:rsidP="002C32C1">
      <w:r w:rsidRPr="002C32C1">
        <w:t>In Year 3, students recognise the place value pattern in numbers to at least four digits, explore different ways to partition numbers and the use of ‘greater than’ and ‘less than’ symbols. This knowledge is applied to a range of calculation strategies and supports the modelling of relevant real</w:t>
      </w:r>
      <w:r w:rsidRPr="002C32C1">
        <w:noBreakHyphen/>
        <w:t>world situations. Students start using formal units of measurement and are introduced to the concept of angles, identifying mathematical applications in familiar contexts. They recognise the likelihood of outcomes for repeated chance experiments and explore different ways to collect and represent data</w:t>
      </w:r>
      <w:r w:rsidR="0055149F" w:rsidRPr="006E4C81">
        <w:t>.</w:t>
      </w:r>
    </w:p>
    <w:p w14:paraId="1B60D70E" w14:textId="37C81955" w:rsidR="005D2037" w:rsidRPr="006E4C81" w:rsidRDefault="00394AC1" w:rsidP="006E4C81">
      <w:r>
        <w:br w:type="page"/>
      </w:r>
    </w:p>
    <w:p w14:paraId="679CDDFA" w14:textId="26C79792" w:rsidR="005D2037" w:rsidRDefault="00394AC1" w:rsidP="009629EB">
      <w:pPr>
        <w:pStyle w:val="SCSAExemplarHeading1"/>
      </w:pPr>
      <w:bookmarkStart w:id="44" w:name="_Toc224573093"/>
      <w:r>
        <w:lastRenderedPageBreak/>
        <w:t>Achievement</w:t>
      </w:r>
      <w:r w:rsidR="005D2037" w:rsidRPr="00021CD7">
        <w:t xml:space="preserve"> </w:t>
      </w:r>
      <w:r>
        <w:t>st</w:t>
      </w:r>
      <w:r w:rsidR="005D2037" w:rsidRPr="00021CD7">
        <w:t>andard</w:t>
      </w:r>
      <w:bookmarkEnd w:id="44"/>
    </w:p>
    <w:p w14:paraId="35BE81C2" w14:textId="69ED63E5" w:rsidR="008142EF" w:rsidRPr="00394AC1" w:rsidRDefault="008142EF" w:rsidP="00394AC1">
      <w:r w:rsidRPr="00394AC1">
        <w:t>By the end of the year:</w:t>
      </w:r>
    </w:p>
    <w:p w14:paraId="49B57F2D" w14:textId="5477F813" w:rsidR="0055149F" w:rsidRPr="00394AC1" w:rsidRDefault="008142EF" w:rsidP="009629EB">
      <w:r w:rsidRPr="00394AC1">
        <w:t>S</w:t>
      </w:r>
      <w:r w:rsidR="0055149F" w:rsidRPr="00394AC1">
        <w:t xml:space="preserve">tudents demonstrate the behaviours of the proficiencies of </w:t>
      </w:r>
      <w:r w:rsidR="00D7264D">
        <w:t>u</w:t>
      </w:r>
      <w:r w:rsidR="0055149F" w:rsidRPr="00394AC1">
        <w:t xml:space="preserve">nderstanding, </w:t>
      </w:r>
      <w:r w:rsidR="00D7264D">
        <w:t>f</w:t>
      </w:r>
      <w:r w:rsidR="0055149F" w:rsidRPr="00394AC1">
        <w:t xml:space="preserve">luency, </w:t>
      </w:r>
      <w:r w:rsidR="00D7264D">
        <w:t>p</w:t>
      </w:r>
      <w:r w:rsidR="0055149F" w:rsidRPr="00394AC1">
        <w:t>roblem</w:t>
      </w:r>
      <w:r w:rsidR="00D7264D">
        <w:noBreakHyphen/>
      </w:r>
      <w:r w:rsidR="0055149F" w:rsidRPr="00394AC1">
        <w:t xml:space="preserve">solving and </w:t>
      </w:r>
      <w:r w:rsidR="00D7264D">
        <w:t>r</w:t>
      </w:r>
      <w:r w:rsidR="0055149F" w:rsidRPr="009629EB">
        <w:t>easoning</w:t>
      </w:r>
      <w:r w:rsidR="0055149F" w:rsidRPr="00394AC1">
        <w:t xml:space="preserve"> in conjunction with year level content in routine situations. They select from and use content and mathematically model situations to solve real-world problems in familiar contexts.</w:t>
      </w:r>
    </w:p>
    <w:p w14:paraId="52DCC97F" w14:textId="549907DA" w:rsidR="0055149F" w:rsidRPr="00394AC1" w:rsidRDefault="0055149F" w:rsidP="00394AC1">
      <w:r w:rsidRPr="00394AC1">
        <w:t>Students order numbers to at least four</w:t>
      </w:r>
      <w:r w:rsidR="00D7264D">
        <w:t xml:space="preserve"> </w:t>
      </w:r>
      <w:r w:rsidRPr="00394AC1">
        <w:t>digits. They represent and partition numbers, recall addition and subtraction facts to 20, recognise the relationship between addition and subtraction</w:t>
      </w:r>
      <w:r w:rsidR="00D7264D">
        <w:t>,</w:t>
      </w:r>
      <w:r w:rsidRPr="00394AC1">
        <w:t xml:space="preserve"> and use these to add and subtract two- and three-digit numbers. Students recall multiplication facts of 2, 3, 4, 5 and 10 and represent multiplication and division with arrays. They create increasing and decreasing additive patterns. Students represent the unit fractions</w:t>
      </w:r>
      <w:r>
        <w:t xml:space="preserve"> </w:t>
      </w:r>
      <m:oMath>
        <m:f>
          <m:fPr>
            <m:ctrlPr>
              <w:rPr>
                <w:rFonts w:ascii="Cambria Math" w:hAnsi="Cambria Math"/>
                <w:lang w:bidi="pa-IN"/>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lang w:bidi="pa-IN"/>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lang w:bidi="pa-IN"/>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 xml:space="preserve">, </m:t>
        </m:r>
        <m:f>
          <m:fPr>
            <m:ctrlPr>
              <w:rPr>
                <w:rFonts w:ascii="Cambria Math" w:hAnsi="Cambria Math"/>
                <w:lang w:bidi="pa-IN"/>
              </w:rPr>
            </m:ctrlPr>
          </m:fPr>
          <m:num>
            <m:r>
              <m:rPr>
                <m:sty m:val="p"/>
              </m:rPr>
              <w:rPr>
                <w:rFonts w:ascii="Cambria Math" w:hAnsi="Cambria Math"/>
              </w:rPr>
              <m:t>1</m:t>
            </m:r>
          </m:num>
          <m:den>
            <m:r>
              <m:rPr>
                <m:sty m:val="p"/>
              </m:rPr>
              <w:rPr>
                <w:rFonts w:ascii="Cambria Math" w:hAnsi="Cambria Math"/>
              </w:rPr>
              <m:t>5</m:t>
            </m:r>
          </m:den>
        </m:f>
      </m:oMath>
      <w:r>
        <w:t xml:space="preserve"> and </w:t>
      </w:r>
      <m:oMath>
        <m:f>
          <m:fPr>
            <m:ctrlPr>
              <w:rPr>
                <w:rFonts w:ascii="Cambria Math" w:hAnsi="Cambria Math"/>
                <w:lang w:bidi="pa-IN"/>
              </w:rPr>
            </m:ctrlPr>
          </m:fPr>
          <m:num>
            <m:r>
              <m:rPr>
                <m:sty m:val="p"/>
              </m:rPr>
              <w:rPr>
                <w:rFonts w:ascii="Cambria Math" w:hAnsi="Cambria Math"/>
              </w:rPr>
              <m:t>1</m:t>
            </m:r>
          </m:num>
          <m:den>
            <m:r>
              <m:rPr>
                <m:sty m:val="p"/>
              </m:rPr>
              <w:rPr>
                <w:rFonts w:ascii="Cambria Math" w:hAnsi="Cambria Math"/>
              </w:rPr>
              <m:t>10</m:t>
            </m:r>
          </m:den>
        </m:f>
      </m:oMath>
      <w:r>
        <w:t xml:space="preserve"> </w:t>
      </w:r>
      <w:r w:rsidRPr="00394AC1">
        <w:t>and recognise equivalent money values.</w:t>
      </w:r>
    </w:p>
    <w:p w14:paraId="7B2AF968" w14:textId="04AE608A" w:rsidR="0055149F" w:rsidRPr="00394AC1" w:rsidRDefault="0055149F" w:rsidP="00394AC1">
      <w:r w:rsidRPr="00394AC1">
        <w:t xml:space="preserve">Students make and classify three-dimensional objects according to key features. They interpret simple maps and identify and compare angles in everyday situations. Students measure and order length and capacity in metric units and compare the mass of objects to common benchmark weights. They tell the time in minutes using </w:t>
      </w:r>
      <w:r w:rsidR="00473225">
        <w:t>analogue</w:t>
      </w:r>
      <w:r w:rsidRPr="00394AC1">
        <w:t xml:space="preserve"> and digital clocks</w:t>
      </w:r>
      <w:r w:rsidR="00D7264D">
        <w:t>,</w:t>
      </w:r>
      <w:r w:rsidRPr="00394AC1">
        <w:t xml:space="preserve"> and describe duration in hours, minutes and seconds. </w:t>
      </w:r>
    </w:p>
    <w:p w14:paraId="4AD6B8A8" w14:textId="1E927ACB" w:rsidR="005D2037" w:rsidRPr="00394AC1" w:rsidRDefault="0055149F" w:rsidP="00394AC1">
      <w:r w:rsidRPr="00394AC1">
        <w:t>Students identify possible outcomes of everyday events and repeated chance experiments. They collect categorical or discrete numerical data through observation or surveys and represent and interpret data in dot plots, tables and column graphs.</w:t>
      </w:r>
    </w:p>
    <w:p w14:paraId="2A76EB4F" w14:textId="77777777" w:rsidR="009629EB" w:rsidRPr="00185DD4" w:rsidRDefault="009629EB" w:rsidP="00185DD4">
      <w:pPr>
        <w:sectPr w:rsidR="009629EB" w:rsidRPr="00185DD4" w:rsidSect="00AE2D8E">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29FAA642" w14:textId="77777777" w:rsidR="00C27502" w:rsidRDefault="00C27502">
      <w:bookmarkStart w:id="45" w:name="_Hlk206587108"/>
    </w:p>
    <w:p w14:paraId="33D95340" w14:textId="4B58D9AB" w:rsidR="009C2962" w:rsidRPr="00066BD2" w:rsidRDefault="007D5654" w:rsidP="00C27502">
      <w:pPr>
        <w:pStyle w:val="SCSASplashHeadinglandscape"/>
      </w:pPr>
      <w:bookmarkStart w:id="46" w:name="_Toc224573094"/>
      <w:bookmarkEnd w:id="45"/>
      <w:r>
        <w:rPr>
          <w:rFonts w:cs="Times New Roman"/>
          <w:noProof/>
          <w:spacing w:val="15"/>
          <w:sz w:val="28"/>
          <w:szCs w:val="28"/>
        </w:rPr>
        <w:drawing>
          <wp:anchor distT="0" distB="0" distL="114300" distR="114300" simplePos="0" relativeHeight="251828224" behindDoc="1" locked="0" layoutInCell="1" allowOverlap="1" wp14:anchorId="156CB2F6" wp14:editId="3270726C">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47" w:name="_Toc48560662"/>
      <w:r w:rsidR="009C2962" w:rsidRPr="00066BD2">
        <w:t>Term 1</w:t>
      </w:r>
      <w:bookmarkEnd w:id="46"/>
      <w:bookmarkEnd w:id="47"/>
    </w:p>
    <w:p w14:paraId="335B7D44" w14:textId="77777777" w:rsidR="009C2962" w:rsidRPr="00066BD2" w:rsidRDefault="009C2962" w:rsidP="00C27502">
      <w:pPr>
        <w:pStyle w:val="SCSASplashSubheading"/>
        <w:rPr>
          <w:noProof/>
          <w:spacing w:val="15"/>
          <w:lang w:eastAsia="en-AU"/>
        </w:rPr>
      </w:pPr>
      <w:r w:rsidRPr="00066BD2">
        <w:t>Weeks 1–8</w:t>
      </w:r>
    </w:p>
    <w:p w14:paraId="57E16A53" w14:textId="50302A87" w:rsidR="00C27502" w:rsidRDefault="00C27502">
      <w:r>
        <w:br w:type="page"/>
      </w:r>
    </w:p>
    <w:p w14:paraId="067A319F" w14:textId="1010EB76" w:rsidR="00C018F5" w:rsidRPr="00C018F5" w:rsidRDefault="00C018F5" w:rsidP="00F43296">
      <w:pPr>
        <w:pStyle w:val="SCSALessonAppendixHeading2"/>
      </w:pPr>
      <w:r w:rsidRPr="00C018F5">
        <w:lastRenderedPageBreak/>
        <w:t>Term 1 Overview</w:t>
      </w:r>
      <w:r w:rsidR="00710A15">
        <w:t>:</w:t>
      </w:r>
      <w:r w:rsidRPr="00C018F5">
        <w:t xml:space="preserve"> Learning </w:t>
      </w:r>
      <w:r w:rsidR="003D418E">
        <w:t>i</w:t>
      </w:r>
      <w:r w:rsidRPr="00C018F5">
        <w:t>ntentions</w:t>
      </w:r>
    </w:p>
    <w:tbl>
      <w:tblPr>
        <w:tblStyle w:val="TableGrid"/>
        <w:tblW w:w="5000" w:type="pct"/>
        <w:tblBorders>
          <w:top w:val="single" w:sz="4" w:space="0" w:color="E4570D" w:themeColor="accent2" w:themeShade="BF"/>
          <w:left w:val="single" w:sz="4" w:space="0" w:color="E4570D" w:themeColor="accent2" w:themeShade="BF"/>
          <w:bottom w:val="single" w:sz="4" w:space="0" w:color="E4570D" w:themeColor="accent2" w:themeShade="BF"/>
          <w:right w:val="single" w:sz="4" w:space="0" w:color="E4570D" w:themeColor="accent2" w:themeShade="BF"/>
          <w:insideH w:val="single" w:sz="4" w:space="0" w:color="E4570D" w:themeColor="accent2" w:themeShade="BF"/>
          <w:insideV w:val="single" w:sz="4" w:space="0" w:color="E4570D" w:themeColor="accent2" w:themeShade="BF"/>
        </w:tblBorders>
        <w:tblLayout w:type="fixed"/>
        <w:tblCellMar>
          <w:left w:w="68" w:type="dxa"/>
          <w:right w:w="68" w:type="dxa"/>
        </w:tblCellMar>
        <w:tblLook w:val="04A0" w:firstRow="1" w:lastRow="0" w:firstColumn="1" w:lastColumn="0" w:noHBand="0" w:noVBand="1"/>
      </w:tblPr>
      <w:tblGrid>
        <w:gridCol w:w="1271"/>
        <w:gridCol w:w="1590"/>
        <w:gridCol w:w="1590"/>
        <w:gridCol w:w="1590"/>
        <w:gridCol w:w="1590"/>
        <w:gridCol w:w="1590"/>
        <w:gridCol w:w="1590"/>
        <w:gridCol w:w="1590"/>
        <w:gridCol w:w="1591"/>
      </w:tblGrid>
      <w:tr w:rsidR="00C018F5" w:rsidRPr="00EE393F" w14:paraId="76AF8B3D" w14:textId="77777777" w:rsidTr="00DD5C90">
        <w:trPr>
          <w:trHeight w:val="284"/>
        </w:trPr>
        <w:tc>
          <w:tcPr>
            <w:tcW w:w="1271" w:type="dxa"/>
            <w:tcBorders>
              <w:top w:val="single" w:sz="4" w:space="0" w:color="FFFFFF" w:themeColor="background1"/>
              <w:left w:val="single" w:sz="4" w:space="0" w:color="FFFFFF" w:themeColor="background1"/>
            </w:tcBorders>
          </w:tcPr>
          <w:p w14:paraId="2588F6AD" w14:textId="77777777" w:rsidR="00C018F5" w:rsidRPr="00EE393F" w:rsidRDefault="00C018F5" w:rsidP="00C432BC">
            <w:pPr>
              <w:rPr>
                <w:rFonts w:cstheme="minorHAnsi"/>
                <w:sz w:val="20"/>
                <w:szCs w:val="20"/>
              </w:rPr>
            </w:pPr>
          </w:p>
        </w:tc>
        <w:tc>
          <w:tcPr>
            <w:tcW w:w="1590" w:type="dxa"/>
          </w:tcPr>
          <w:p w14:paraId="126C18B4" w14:textId="77777777" w:rsidR="00C018F5" w:rsidRPr="00EE393F" w:rsidRDefault="00C018F5" w:rsidP="00C432BC">
            <w:pPr>
              <w:rPr>
                <w:rFonts w:cstheme="minorHAnsi"/>
                <w:b/>
                <w:bCs/>
                <w:sz w:val="20"/>
                <w:szCs w:val="20"/>
              </w:rPr>
            </w:pPr>
            <w:r w:rsidRPr="00EE393F">
              <w:rPr>
                <w:rFonts w:cstheme="minorHAnsi"/>
                <w:b/>
                <w:bCs/>
                <w:sz w:val="20"/>
                <w:szCs w:val="20"/>
              </w:rPr>
              <w:t>Week 1</w:t>
            </w:r>
          </w:p>
        </w:tc>
        <w:tc>
          <w:tcPr>
            <w:tcW w:w="1590" w:type="dxa"/>
          </w:tcPr>
          <w:p w14:paraId="57FC5A4D" w14:textId="77777777" w:rsidR="00C018F5" w:rsidRPr="00EE393F" w:rsidRDefault="00C018F5" w:rsidP="00C432BC">
            <w:pPr>
              <w:rPr>
                <w:rFonts w:cstheme="minorHAnsi"/>
                <w:b/>
                <w:bCs/>
                <w:sz w:val="20"/>
                <w:szCs w:val="20"/>
              </w:rPr>
            </w:pPr>
            <w:r w:rsidRPr="00EE393F">
              <w:rPr>
                <w:rFonts w:cstheme="minorHAnsi"/>
                <w:b/>
                <w:bCs/>
                <w:sz w:val="20"/>
                <w:szCs w:val="20"/>
              </w:rPr>
              <w:t>Week 2</w:t>
            </w:r>
          </w:p>
        </w:tc>
        <w:tc>
          <w:tcPr>
            <w:tcW w:w="1590" w:type="dxa"/>
          </w:tcPr>
          <w:p w14:paraId="07211C8F" w14:textId="77777777" w:rsidR="00C018F5" w:rsidRPr="00EE393F" w:rsidRDefault="00C018F5" w:rsidP="00C432BC">
            <w:pPr>
              <w:rPr>
                <w:rFonts w:cstheme="minorHAnsi"/>
                <w:b/>
                <w:bCs/>
                <w:sz w:val="20"/>
                <w:szCs w:val="20"/>
              </w:rPr>
            </w:pPr>
            <w:r w:rsidRPr="00EE393F">
              <w:rPr>
                <w:rFonts w:cstheme="minorHAnsi"/>
                <w:b/>
                <w:bCs/>
                <w:sz w:val="20"/>
                <w:szCs w:val="20"/>
              </w:rPr>
              <w:t>Week 3</w:t>
            </w:r>
          </w:p>
        </w:tc>
        <w:tc>
          <w:tcPr>
            <w:tcW w:w="1590" w:type="dxa"/>
          </w:tcPr>
          <w:p w14:paraId="1C515299" w14:textId="77777777" w:rsidR="00C018F5" w:rsidRPr="00EE393F" w:rsidRDefault="00C018F5" w:rsidP="00C432BC">
            <w:pPr>
              <w:rPr>
                <w:rFonts w:cstheme="minorHAnsi"/>
                <w:b/>
                <w:bCs/>
                <w:sz w:val="20"/>
                <w:szCs w:val="20"/>
              </w:rPr>
            </w:pPr>
            <w:r w:rsidRPr="00EE393F">
              <w:rPr>
                <w:rFonts w:cstheme="minorHAnsi"/>
                <w:b/>
                <w:bCs/>
                <w:sz w:val="20"/>
                <w:szCs w:val="20"/>
              </w:rPr>
              <w:t>Week 4</w:t>
            </w:r>
          </w:p>
        </w:tc>
        <w:tc>
          <w:tcPr>
            <w:tcW w:w="1590" w:type="dxa"/>
          </w:tcPr>
          <w:p w14:paraId="76DA7758" w14:textId="77777777" w:rsidR="00C018F5" w:rsidRPr="00EE393F" w:rsidRDefault="00C018F5" w:rsidP="00C432BC">
            <w:pPr>
              <w:rPr>
                <w:rFonts w:cstheme="minorHAnsi"/>
                <w:b/>
                <w:bCs/>
                <w:sz w:val="20"/>
                <w:szCs w:val="20"/>
              </w:rPr>
            </w:pPr>
            <w:r w:rsidRPr="00EE393F">
              <w:rPr>
                <w:rFonts w:cstheme="minorHAnsi"/>
                <w:b/>
                <w:bCs/>
                <w:sz w:val="20"/>
                <w:szCs w:val="20"/>
              </w:rPr>
              <w:t>Week 5</w:t>
            </w:r>
          </w:p>
        </w:tc>
        <w:tc>
          <w:tcPr>
            <w:tcW w:w="1590" w:type="dxa"/>
          </w:tcPr>
          <w:p w14:paraId="36215AEA" w14:textId="77777777" w:rsidR="00C018F5" w:rsidRPr="00EE393F" w:rsidRDefault="00C018F5" w:rsidP="00C432BC">
            <w:pPr>
              <w:rPr>
                <w:rFonts w:cstheme="minorHAnsi"/>
                <w:b/>
                <w:bCs/>
                <w:sz w:val="20"/>
                <w:szCs w:val="20"/>
              </w:rPr>
            </w:pPr>
            <w:r w:rsidRPr="00EE393F">
              <w:rPr>
                <w:rFonts w:cstheme="minorHAnsi"/>
                <w:b/>
                <w:bCs/>
                <w:sz w:val="20"/>
                <w:szCs w:val="20"/>
              </w:rPr>
              <w:t>Week 6</w:t>
            </w:r>
          </w:p>
        </w:tc>
        <w:tc>
          <w:tcPr>
            <w:tcW w:w="1590" w:type="dxa"/>
          </w:tcPr>
          <w:p w14:paraId="38A984DF" w14:textId="77777777" w:rsidR="00C018F5" w:rsidRPr="00EE393F" w:rsidRDefault="00C018F5" w:rsidP="00C432BC">
            <w:pPr>
              <w:rPr>
                <w:rFonts w:cstheme="minorHAnsi"/>
                <w:b/>
                <w:bCs/>
                <w:sz w:val="20"/>
                <w:szCs w:val="20"/>
              </w:rPr>
            </w:pPr>
            <w:r w:rsidRPr="00EE393F">
              <w:rPr>
                <w:rFonts w:cstheme="minorHAnsi"/>
                <w:b/>
                <w:bCs/>
                <w:sz w:val="20"/>
                <w:szCs w:val="20"/>
              </w:rPr>
              <w:t>Week 7</w:t>
            </w:r>
          </w:p>
        </w:tc>
        <w:tc>
          <w:tcPr>
            <w:tcW w:w="1591" w:type="dxa"/>
          </w:tcPr>
          <w:p w14:paraId="5A5B2BE3" w14:textId="77777777" w:rsidR="00C018F5" w:rsidRPr="00EE393F" w:rsidRDefault="00C018F5" w:rsidP="00C432BC">
            <w:pPr>
              <w:rPr>
                <w:rFonts w:cstheme="minorHAnsi"/>
                <w:b/>
                <w:bCs/>
                <w:sz w:val="20"/>
                <w:szCs w:val="20"/>
              </w:rPr>
            </w:pPr>
            <w:r w:rsidRPr="00EE393F">
              <w:rPr>
                <w:rFonts w:cstheme="minorHAnsi"/>
                <w:b/>
                <w:bCs/>
                <w:sz w:val="20"/>
                <w:szCs w:val="20"/>
              </w:rPr>
              <w:t>Week 8</w:t>
            </w:r>
          </w:p>
        </w:tc>
      </w:tr>
      <w:tr w:rsidR="00C018F5" w:rsidRPr="00EE393F" w14:paraId="5D49FC17" w14:textId="77777777" w:rsidTr="00CE694F">
        <w:trPr>
          <w:trHeight w:val="2248"/>
        </w:trPr>
        <w:tc>
          <w:tcPr>
            <w:tcW w:w="1271" w:type="dxa"/>
          </w:tcPr>
          <w:p w14:paraId="477D92F4" w14:textId="26CDA3D7" w:rsidR="00C018F5" w:rsidRPr="00EE393F" w:rsidRDefault="00C018F5" w:rsidP="00C432BC">
            <w:pPr>
              <w:rPr>
                <w:rFonts w:cstheme="minorHAnsi"/>
                <w:sz w:val="20"/>
                <w:szCs w:val="20"/>
              </w:rPr>
            </w:pPr>
            <w:r w:rsidRPr="00EE393F">
              <w:rPr>
                <w:rFonts w:cstheme="minorHAnsi"/>
                <w:sz w:val="20"/>
                <w:szCs w:val="20"/>
              </w:rPr>
              <w:t xml:space="preserve">Learning </w:t>
            </w:r>
            <w:r w:rsidR="009E7669" w:rsidRPr="00EE393F">
              <w:rPr>
                <w:rFonts w:cstheme="minorHAnsi"/>
                <w:sz w:val="20"/>
                <w:szCs w:val="20"/>
              </w:rPr>
              <w:t>i</w:t>
            </w:r>
            <w:r w:rsidRPr="00EE393F">
              <w:rPr>
                <w:rFonts w:cstheme="minorHAnsi"/>
                <w:sz w:val="20"/>
                <w:szCs w:val="20"/>
              </w:rPr>
              <w:t>ntention</w:t>
            </w:r>
          </w:p>
        </w:tc>
        <w:tc>
          <w:tcPr>
            <w:tcW w:w="1590" w:type="dxa"/>
          </w:tcPr>
          <w:p w14:paraId="377B74C8" w14:textId="77777777" w:rsidR="00C018F5" w:rsidRPr="00EE393F" w:rsidRDefault="00C018F5" w:rsidP="00D843A0">
            <w:pPr>
              <w:ind w:right="-57"/>
              <w:rPr>
                <w:rFonts w:cstheme="minorHAnsi"/>
                <w:b/>
                <w:bCs/>
                <w:sz w:val="20"/>
                <w:szCs w:val="20"/>
              </w:rPr>
            </w:pPr>
            <w:r w:rsidRPr="00EE393F">
              <w:rPr>
                <w:rFonts w:cstheme="minorHAnsi"/>
                <w:b/>
                <w:bCs/>
                <w:sz w:val="20"/>
                <w:szCs w:val="20"/>
              </w:rPr>
              <w:t>NA UN</w:t>
            </w:r>
          </w:p>
          <w:p w14:paraId="163BE3D7" w14:textId="77777777" w:rsidR="00C018F5" w:rsidRPr="00EE393F" w:rsidRDefault="00C018F5" w:rsidP="00D843A0">
            <w:pPr>
              <w:ind w:right="-57"/>
              <w:rPr>
                <w:rFonts w:cstheme="minorHAnsi"/>
                <w:sz w:val="20"/>
                <w:szCs w:val="20"/>
              </w:rPr>
            </w:pPr>
            <w:r w:rsidRPr="00EE393F">
              <w:rPr>
                <w:rFonts w:cstheme="minorHAnsi"/>
                <w:sz w:val="20"/>
                <w:szCs w:val="20"/>
              </w:rPr>
              <w:t>To understand the number system to at least four digits</w:t>
            </w:r>
          </w:p>
          <w:p w14:paraId="12A07804" w14:textId="77777777" w:rsidR="00C018F5" w:rsidRPr="00EE393F" w:rsidRDefault="00C018F5" w:rsidP="00D843A0">
            <w:pPr>
              <w:ind w:right="-57"/>
              <w:rPr>
                <w:rFonts w:cstheme="minorHAnsi"/>
                <w:sz w:val="20"/>
                <w:szCs w:val="20"/>
              </w:rPr>
            </w:pPr>
          </w:p>
        </w:tc>
        <w:tc>
          <w:tcPr>
            <w:tcW w:w="1590" w:type="dxa"/>
          </w:tcPr>
          <w:p w14:paraId="3128DAD1" w14:textId="77777777" w:rsidR="00C018F5" w:rsidRPr="00EE393F" w:rsidRDefault="00C018F5" w:rsidP="00D843A0">
            <w:pPr>
              <w:ind w:right="-57"/>
              <w:rPr>
                <w:rFonts w:cstheme="minorHAnsi"/>
                <w:b/>
                <w:bCs/>
                <w:sz w:val="20"/>
                <w:szCs w:val="20"/>
              </w:rPr>
            </w:pPr>
            <w:r w:rsidRPr="00EE393F">
              <w:rPr>
                <w:rFonts w:cstheme="minorHAnsi"/>
                <w:b/>
                <w:bCs/>
                <w:sz w:val="20"/>
                <w:szCs w:val="20"/>
              </w:rPr>
              <w:t>NA UN</w:t>
            </w:r>
          </w:p>
          <w:p w14:paraId="075F4198" w14:textId="77777777" w:rsidR="00C018F5" w:rsidRPr="00EE393F" w:rsidRDefault="00C018F5" w:rsidP="00D843A0">
            <w:pPr>
              <w:ind w:right="-57"/>
              <w:rPr>
                <w:rFonts w:cstheme="minorHAnsi"/>
                <w:sz w:val="20"/>
                <w:szCs w:val="20"/>
              </w:rPr>
            </w:pPr>
            <w:r w:rsidRPr="00EE393F">
              <w:rPr>
                <w:rFonts w:cstheme="minorHAnsi"/>
                <w:sz w:val="20"/>
                <w:szCs w:val="20"/>
              </w:rPr>
              <w:t xml:space="preserve">To explore and use the multiplicative relationship between multiplication and division </w:t>
            </w:r>
          </w:p>
          <w:p w14:paraId="6C642A80" w14:textId="77777777" w:rsidR="00C018F5" w:rsidRPr="00EE393F" w:rsidRDefault="00C018F5" w:rsidP="00D843A0">
            <w:pPr>
              <w:ind w:right="-57"/>
              <w:rPr>
                <w:rFonts w:cstheme="minorHAnsi"/>
                <w:sz w:val="20"/>
                <w:szCs w:val="20"/>
              </w:rPr>
            </w:pPr>
          </w:p>
        </w:tc>
        <w:tc>
          <w:tcPr>
            <w:tcW w:w="1590" w:type="dxa"/>
          </w:tcPr>
          <w:p w14:paraId="59BF58E0" w14:textId="77777777" w:rsidR="00C018F5" w:rsidRPr="00EE393F" w:rsidRDefault="00C018F5" w:rsidP="00D843A0">
            <w:pPr>
              <w:ind w:right="-57"/>
              <w:rPr>
                <w:rFonts w:cstheme="minorHAnsi"/>
                <w:b/>
                <w:bCs/>
                <w:sz w:val="20"/>
                <w:szCs w:val="20"/>
              </w:rPr>
            </w:pPr>
            <w:r w:rsidRPr="00EE393F">
              <w:rPr>
                <w:rFonts w:cstheme="minorHAnsi"/>
                <w:b/>
                <w:bCs/>
                <w:sz w:val="20"/>
                <w:szCs w:val="20"/>
              </w:rPr>
              <w:t>NA UN UEI</w:t>
            </w:r>
          </w:p>
          <w:p w14:paraId="1CC16444" w14:textId="100AA74A" w:rsidR="00C018F5" w:rsidRPr="00EE393F" w:rsidRDefault="00C018F5" w:rsidP="00D843A0">
            <w:pPr>
              <w:ind w:right="-57"/>
              <w:rPr>
                <w:rFonts w:cstheme="minorHAnsi"/>
                <w:sz w:val="20"/>
                <w:szCs w:val="20"/>
              </w:rPr>
            </w:pPr>
            <w:r w:rsidRPr="00EE393F">
              <w:rPr>
                <w:rFonts w:cstheme="minorHAnsi"/>
                <w:sz w:val="20"/>
                <w:szCs w:val="20"/>
              </w:rPr>
              <w:t>To apply the equality and inequality symbols to compare numbers and equations involving addition and subtraction</w:t>
            </w:r>
          </w:p>
        </w:tc>
        <w:tc>
          <w:tcPr>
            <w:tcW w:w="1590" w:type="dxa"/>
          </w:tcPr>
          <w:p w14:paraId="423044D8" w14:textId="77777777" w:rsidR="00C018F5" w:rsidRPr="00EE393F" w:rsidRDefault="00C018F5" w:rsidP="00D843A0">
            <w:pPr>
              <w:ind w:right="-57"/>
              <w:rPr>
                <w:rFonts w:cstheme="minorHAnsi"/>
                <w:b/>
                <w:bCs/>
                <w:sz w:val="20"/>
                <w:szCs w:val="20"/>
              </w:rPr>
            </w:pPr>
            <w:r w:rsidRPr="00EE393F">
              <w:rPr>
                <w:rFonts w:cstheme="minorHAnsi"/>
                <w:b/>
                <w:bCs/>
                <w:sz w:val="20"/>
                <w:szCs w:val="20"/>
              </w:rPr>
              <w:t>NA UN CN FM</w:t>
            </w:r>
          </w:p>
          <w:p w14:paraId="50CDD887" w14:textId="03C07716" w:rsidR="00C018F5" w:rsidRPr="00EE393F" w:rsidRDefault="00C018F5" w:rsidP="00D843A0">
            <w:pPr>
              <w:ind w:right="-57"/>
              <w:rPr>
                <w:rFonts w:cstheme="minorHAnsi"/>
                <w:sz w:val="20"/>
                <w:szCs w:val="20"/>
              </w:rPr>
            </w:pPr>
            <w:r w:rsidRPr="00EE393F">
              <w:rPr>
                <w:rFonts w:cstheme="minorHAnsi"/>
                <w:sz w:val="20"/>
                <w:szCs w:val="20"/>
              </w:rPr>
              <w:t>To apply addition and subtraction strategies and represent the relationship between addition and subtraction</w:t>
            </w:r>
          </w:p>
        </w:tc>
        <w:tc>
          <w:tcPr>
            <w:tcW w:w="1590" w:type="dxa"/>
          </w:tcPr>
          <w:p w14:paraId="03F88684" w14:textId="77777777" w:rsidR="00C018F5" w:rsidRPr="00EE393F" w:rsidRDefault="00C018F5" w:rsidP="00D843A0">
            <w:pPr>
              <w:ind w:right="-57"/>
              <w:rPr>
                <w:rFonts w:cstheme="minorHAnsi"/>
                <w:b/>
                <w:bCs/>
                <w:sz w:val="20"/>
                <w:szCs w:val="20"/>
              </w:rPr>
            </w:pPr>
            <w:r w:rsidRPr="00EE393F">
              <w:rPr>
                <w:rFonts w:cstheme="minorHAnsi"/>
                <w:b/>
                <w:bCs/>
                <w:sz w:val="20"/>
                <w:szCs w:val="20"/>
              </w:rPr>
              <w:t>NA UN PR MN</w:t>
            </w:r>
          </w:p>
          <w:p w14:paraId="5D3ADB9C" w14:textId="09A5391F" w:rsidR="00C018F5" w:rsidRPr="00EE393F" w:rsidRDefault="00C018F5" w:rsidP="00D843A0">
            <w:pPr>
              <w:ind w:right="-57"/>
              <w:rPr>
                <w:rFonts w:cstheme="minorHAnsi"/>
                <w:sz w:val="20"/>
                <w:szCs w:val="20"/>
              </w:rPr>
            </w:pPr>
            <w:r w:rsidRPr="00EE393F">
              <w:rPr>
                <w:rFonts w:cstheme="minorHAnsi"/>
                <w:sz w:val="20"/>
                <w:szCs w:val="20"/>
              </w:rPr>
              <w:t>To explore, create and represent patterns and develop understanding of</w:t>
            </w:r>
            <w:r w:rsidR="00DD67F6" w:rsidRPr="00EE393F">
              <w:rPr>
                <w:rFonts w:cstheme="minorHAnsi"/>
                <w:sz w:val="20"/>
                <w:szCs w:val="20"/>
              </w:rPr>
              <w:t xml:space="preserve"> the</w:t>
            </w:r>
            <w:r w:rsidRPr="00EE393F">
              <w:rPr>
                <w:rFonts w:cstheme="minorHAnsi"/>
                <w:sz w:val="20"/>
                <w:szCs w:val="20"/>
              </w:rPr>
              <w:t xml:space="preserve"> rules of additive patterns</w:t>
            </w:r>
          </w:p>
        </w:tc>
        <w:tc>
          <w:tcPr>
            <w:tcW w:w="1590" w:type="dxa"/>
          </w:tcPr>
          <w:p w14:paraId="3607EAC8" w14:textId="77777777" w:rsidR="00C018F5" w:rsidRPr="00EE393F" w:rsidRDefault="00C018F5" w:rsidP="00D843A0">
            <w:pPr>
              <w:ind w:right="-57"/>
              <w:rPr>
                <w:rFonts w:cstheme="minorHAnsi"/>
                <w:b/>
                <w:bCs/>
                <w:sz w:val="20"/>
                <w:szCs w:val="20"/>
              </w:rPr>
            </w:pPr>
            <w:r w:rsidRPr="00EE393F">
              <w:rPr>
                <w:rFonts w:cstheme="minorHAnsi"/>
                <w:b/>
                <w:bCs/>
                <w:sz w:val="20"/>
                <w:szCs w:val="20"/>
              </w:rPr>
              <w:t>NA UN PR MN</w:t>
            </w:r>
          </w:p>
          <w:p w14:paraId="2B94232F" w14:textId="228D2198" w:rsidR="00C018F5" w:rsidRPr="00EE393F" w:rsidRDefault="00C018F5" w:rsidP="00D843A0">
            <w:pPr>
              <w:ind w:right="-57"/>
              <w:rPr>
                <w:rFonts w:cstheme="minorHAnsi"/>
                <w:sz w:val="20"/>
                <w:szCs w:val="20"/>
              </w:rPr>
            </w:pPr>
            <w:r w:rsidRPr="00EE393F">
              <w:rPr>
                <w:rFonts w:cstheme="minorHAnsi"/>
                <w:sz w:val="20"/>
                <w:szCs w:val="20"/>
              </w:rPr>
              <w:t>To explore, create and represent patterns and develop understanding of rules of additive patterns</w:t>
            </w:r>
          </w:p>
        </w:tc>
        <w:tc>
          <w:tcPr>
            <w:tcW w:w="1590" w:type="dxa"/>
          </w:tcPr>
          <w:p w14:paraId="6D169D2F" w14:textId="77777777" w:rsidR="00C018F5" w:rsidRPr="00EE393F" w:rsidRDefault="00C018F5" w:rsidP="00D843A0">
            <w:pPr>
              <w:ind w:right="-57"/>
              <w:rPr>
                <w:rFonts w:cstheme="minorHAnsi"/>
                <w:b/>
                <w:bCs/>
                <w:sz w:val="20"/>
                <w:szCs w:val="20"/>
              </w:rPr>
            </w:pPr>
            <w:r w:rsidRPr="00EE393F">
              <w:rPr>
                <w:rFonts w:cstheme="minorHAnsi"/>
                <w:b/>
                <w:bCs/>
                <w:sz w:val="20"/>
                <w:szCs w:val="20"/>
              </w:rPr>
              <w:t>NA UN</w:t>
            </w:r>
          </w:p>
          <w:p w14:paraId="65F3C1D1" w14:textId="274AD696" w:rsidR="00C018F5" w:rsidRPr="00EE393F" w:rsidRDefault="00C018F5" w:rsidP="00D843A0">
            <w:pPr>
              <w:ind w:right="-57"/>
              <w:rPr>
                <w:rFonts w:cstheme="minorHAnsi"/>
                <w:sz w:val="20"/>
                <w:szCs w:val="20"/>
              </w:rPr>
            </w:pPr>
            <w:r w:rsidRPr="00EE393F">
              <w:rPr>
                <w:rFonts w:cstheme="minorHAnsi"/>
                <w:sz w:val="20"/>
                <w:szCs w:val="20"/>
              </w:rPr>
              <w:t xml:space="preserve">To represent unit fractions using a range of materials </w:t>
            </w:r>
          </w:p>
        </w:tc>
        <w:tc>
          <w:tcPr>
            <w:tcW w:w="1591" w:type="dxa"/>
          </w:tcPr>
          <w:p w14:paraId="358BD292" w14:textId="77777777" w:rsidR="003D4A88" w:rsidRPr="00EE393F" w:rsidRDefault="003D4A88" w:rsidP="00D843A0">
            <w:pPr>
              <w:ind w:right="-57"/>
              <w:rPr>
                <w:rFonts w:cstheme="minorHAnsi"/>
                <w:b/>
                <w:bCs/>
                <w:sz w:val="20"/>
                <w:szCs w:val="20"/>
              </w:rPr>
            </w:pPr>
            <w:r w:rsidRPr="00EE393F">
              <w:rPr>
                <w:rFonts w:cstheme="minorHAnsi"/>
                <w:b/>
                <w:bCs/>
                <w:sz w:val="20"/>
                <w:szCs w:val="20"/>
              </w:rPr>
              <w:t>NA UN</w:t>
            </w:r>
          </w:p>
          <w:p w14:paraId="09B975E7" w14:textId="319F7C4C" w:rsidR="00C018F5" w:rsidRPr="00EE393F" w:rsidRDefault="00C018F5" w:rsidP="00D843A0">
            <w:pPr>
              <w:ind w:right="-57"/>
              <w:rPr>
                <w:rFonts w:cstheme="minorHAnsi"/>
                <w:b/>
                <w:bCs/>
                <w:sz w:val="20"/>
                <w:szCs w:val="20"/>
              </w:rPr>
            </w:pPr>
            <w:r w:rsidRPr="00EE393F">
              <w:rPr>
                <w:rFonts w:cstheme="minorHAnsi"/>
                <w:b/>
                <w:bCs/>
                <w:sz w:val="20"/>
                <w:szCs w:val="20"/>
              </w:rPr>
              <w:t>MG</w:t>
            </w:r>
            <w:r w:rsidR="003D4A88" w:rsidRPr="00EE393F">
              <w:rPr>
                <w:rFonts w:cstheme="minorHAnsi"/>
                <w:b/>
                <w:bCs/>
                <w:sz w:val="20"/>
                <w:szCs w:val="20"/>
              </w:rPr>
              <w:t xml:space="preserve"> </w:t>
            </w:r>
            <w:r w:rsidRPr="00EE393F">
              <w:rPr>
                <w:rFonts w:cstheme="minorHAnsi"/>
                <w:b/>
                <w:bCs/>
                <w:sz w:val="20"/>
                <w:szCs w:val="20"/>
              </w:rPr>
              <w:t>NSM</w:t>
            </w:r>
          </w:p>
          <w:p w14:paraId="369F5A8A" w14:textId="77777777" w:rsidR="003D4A88" w:rsidRPr="00EE393F" w:rsidRDefault="003D4A88" w:rsidP="007F5A8F">
            <w:pPr>
              <w:spacing w:after="80"/>
              <w:ind w:right="-57"/>
              <w:rPr>
                <w:rFonts w:cstheme="minorHAnsi"/>
                <w:sz w:val="20"/>
                <w:szCs w:val="20"/>
              </w:rPr>
            </w:pPr>
            <w:r w:rsidRPr="00EE393F">
              <w:rPr>
                <w:rFonts w:cstheme="minorHAnsi"/>
                <w:sz w:val="20"/>
                <w:szCs w:val="20"/>
              </w:rPr>
              <w:t>To explore events that last hours, minutes and seconds</w:t>
            </w:r>
          </w:p>
          <w:p w14:paraId="2AECE640" w14:textId="3559BB2F" w:rsidR="00C018F5" w:rsidRPr="00EE393F" w:rsidRDefault="003D4A88" w:rsidP="00F73098">
            <w:pPr>
              <w:spacing w:after="40"/>
              <w:ind w:right="-57"/>
              <w:rPr>
                <w:rFonts w:cstheme="minorHAnsi"/>
                <w:sz w:val="20"/>
                <w:szCs w:val="20"/>
              </w:rPr>
            </w:pPr>
            <w:r w:rsidRPr="00EE393F">
              <w:rPr>
                <w:rFonts w:cstheme="minorHAnsi"/>
                <w:sz w:val="20"/>
                <w:szCs w:val="20"/>
              </w:rPr>
              <w:t>To display events that last hours and minutes on a number line</w:t>
            </w:r>
            <w:r w:rsidRPr="00EE393F" w:rsidDel="003D4A88">
              <w:rPr>
                <w:rFonts w:cstheme="minorHAnsi"/>
                <w:sz w:val="20"/>
                <w:szCs w:val="20"/>
              </w:rPr>
              <w:t xml:space="preserve"> </w:t>
            </w:r>
          </w:p>
        </w:tc>
      </w:tr>
      <w:tr w:rsidR="00C018F5" w:rsidRPr="00EE393F" w14:paraId="6ED18505" w14:textId="77777777" w:rsidTr="00AB1DA0">
        <w:trPr>
          <w:trHeight w:val="730"/>
        </w:trPr>
        <w:tc>
          <w:tcPr>
            <w:tcW w:w="1271" w:type="dxa"/>
          </w:tcPr>
          <w:p w14:paraId="7A58EC32" w14:textId="77777777" w:rsidR="00C018F5" w:rsidRPr="00EE393F" w:rsidRDefault="00C018F5" w:rsidP="007F5A8F">
            <w:pPr>
              <w:spacing w:after="40"/>
              <w:rPr>
                <w:rFonts w:cstheme="minorHAnsi"/>
                <w:sz w:val="20"/>
                <w:szCs w:val="20"/>
                <w:highlight w:val="yellow"/>
              </w:rPr>
            </w:pPr>
            <w:r w:rsidRPr="00EE393F">
              <w:rPr>
                <w:rFonts w:cstheme="minorHAnsi"/>
                <w:sz w:val="20"/>
                <w:szCs w:val="20"/>
              </w:rPr>
              <w:t>Learning experiences per week</w:t>
            </w:r>
          </w:p>
        </w:tc>
        <w:tc>
          <w:tcPr>
            <w:tcW w:w="1590" w:type="dxa"/>
          </w:tcPr>
          <w:p w14:paraId="406A454E" w14:textId="77777777" w:rsidR="00C018F5" w:rsidRPr="00EE393F" w:rsidRDefault="00C018F5" w:rsidP="00AB1DA0">
            <w:pPr>
              <w:rPr>
                <w:rFonts w:cstheme="minorHAnsi"/>
                <w:sz w:val="20"/>
                <w:szCs w:val="20"/>
              </w:rPr>
            </w:pPr>
            <w:r w:rsidRPr="00EE393F">
              <w:rPr>
                <w:rFonts w:cstheme="minorHAnsi"/>
                <w:sz w:val="20"/>
                <w:szCs w:val="20"/>
              </w:rPr>
              <w:t>5</w:t>
            </w:r>
          </w:p>
        </w:tc>
        <w:tc>
          <w:tcPr>
            <w:tcW w:w="1590" w:type="dxa"/>
          </w:tcPr>
          <w:p w14:paraId="47F1A703" w14:textId="4E6ED8A2" w:rsidR="00C018F5" w:rsidRPr="00EE393F" w:rsidRDefault="003D4A88" w:rsidP="00AB1DA0">
            <w:pPr>
              <w:rPr>
                <w:rFonts w:cstheme="minorHAnsi"/>
                <w:sz w:val="20"/>
                <w:szCs w:val="20"/>
              </w:rPr>
            </w:pPr>
            <w:r w:rsidRPr="00EE393F">
              <w:rPr>
                <w:rFonts w:cstheme="minorHAnsi"/>
                <w:sz w:val="20"/>
                <w:szCs w:val="20"/>
              </w:rPr>
              <w:t>4</w:t>
            </w:r>
          </w:p>
        </w:tc>
        <w:tc>
          <w:tcPr>
            <w:tcW w:w="1590" w:type="dxa"/>
          </w:tcPr>
          <w:p w14:paraId="1CA10A97" w14:textId="77777777" w:rsidR="00C018F5" w:rsidRPr="00EE393F" w:rsidRDefault="00C018F5" w:rsidP="00AB1DA0">
            <w:pPr>
              <w:rPr>
                <w:rFonts w:cstheme="minorHAnsi"/>
                <w:sz w:val="20"/>
                <w:szCs w:val="20"/>
              </w:rPr>
            </w:pPr>
            <w:r w:rsidRPr="00EE393F">
              <w:rPr>
                <w:rFonts w:cstheme="minorHAnsi"/>
                <w:sz w:val="20"/>
                <w:szCs w:val="20"/>
              </w:rPr>
              <w:t>4</w:t>
            </w:r>
          </w:p>
        </w:tc>
        <w:tc>
          <w:tcPr>
            <w:tcW w:w="1590" w:type="dxa"/>
          </w:tcPr>
          <w:p w14:paraId="691FF6EE" w14:textId="77777777" w:rsidR="00C018F5" w:rsidRPr="00EE393F" w:rsidRDefault="00C018F5" w:rsidP="00AB1DA0">
            <w:pPr>
              <w:rPr>
                <w:rFonts w:cstheme="minorHAnsi"/>
                <w:sz w:val="20"/>
                <w:szCs w:val="20"/>
              </w:rPr>
            </w:pPr>
            <w:r w:rsidRPr="00EE393F">
              <w:rPr>
                <w:rFonts w:cstheme="minorHAnsi"/>
                <w:sz w:val="20"/>
                <w:szCs w:val="20"/>
              </w:rPr>
              <w:t>5</w:t>
            </w:r>
          </w:p>
        </w:tc>
        <w:tc>
          <w:tcPr>
            <w:tcW w:w="1590" w:type="dxa"/>
          </w:tcPr>
          <w:p w14:paraId="0A50EB85" w14:textId="77777777" w:rsidR="00C018F5" w:rsidRPr="00EE393F" w:rsidRDefault="00C018F5" w:rsidP="00AB1DA0">
            <w:pPr>
              <w:rPr>
                <w:rFonts w:cstheme="minorHAnsi"/>
                <w:sz w:val="20"/>
                <w:szCs w:val="20"/>
              </w:rPr>
            </w:pPr>
            <w:r w:rsidRPr="00EE393F">
              <w:rPr>
                <w:rFonts w:cstheme="minorHAnsi"/>
                <w:sz w:val="20"/>
                <w:szCs w:val="20"/>
              </w:rPr>
              <w:t>3</w:t>
            </w:r>
          </w:p>
        </w:tc>
        <w:tc>
          <w:tcPr>
            <w:tcW w:w="1590" w:type="dxa"/>
          </w:tcPr>
          <w:p w14:paraId="5D6805BC" w14:textId="77777777" w:rsidR="00C018F5" w:rsidRPr="00EE393F" w:rsidRDefault="00C018F5" w:rsidP="00AB1DA0">
            <w:pPr>
              <w:rPr>
                <w:rFonts w:cstheme="minorHAnsi"/>
                <w:sz w:val="20"/>
                <w:szCs w:val="20"/>
              </w:rPr>
            </w:pPr>
            <w:r w:rsidRPr="00EE393F">
              <w:rPr>
                <w:rFonts w:cstheme="minorHAnsi"/>
                <w:sz w:val="20"/>
                <w:szCs w:val="20"/>
              </w:rPr>
              <w:t>2</w:t>
            </w:r>
          </w:p>
        </w:tc>
        <w:tc>
          <w:tcPr>
            <w:tcW w:w="1590" w:type="dxa"/>
          </w:tcPr>
          <w:p w14:paraId="7AB0F4E1" w14:textId="77777777" w:rsidR="00C018F5" w:rsidRPr="00EE393F" w:rsidRDefault="00C018F5" w:rsidP="00AB1DA0">
            <w:pPr>
              <w:rPr>
                <w:rFonts w:cstheme="minorHAnsi"/>
                <w:sz w:val="20"/>
                <w:szCs w:val="20"/>
              </w:rPr>
            </w:pPr>
            <w:r w:rsidRPr="00EE393F">
              <w:rPr>
                <w:rFonts w:cstheme="minorHAnsi"/>
                <w:sz w:val="20"/>
                <w:szCs w:val="20"/>
              </w:rPr>
              <w:t>4</w:t>
            </w:r>
          </w:p>
        </w:tc>
        <w:tc>
          <w:tcPr>
            <w:tcW w:w="1591" w:type="dxa"/>
          </w:tcPr>
          <w:p w14:paraId="71AF580B" w14:textId="77777777" w:rsidR="00C018F5" w:rsidRPr="00EE393F" w:rsidRDefault="00C018F5" w:rsidP="00AB1DA0">
            <w:pPr>
              <w:rPr>
                <w:rFonts w:cstheme="minorHAnsi"/>
                <w:sz w:val="20"/>
                <w:szCs w:val="20"/>
              </w:rPr>
            </w:pPr>
            <w:r w:rsidRPr="00EE393F">
              <w:rPr>
                <w:rFonts w:cstheme="minorHAnsi"/>
                <w:sz w:val="20"/>
                <w:szCs w:val="20"/>
              </w:rPr>
              <w:t>4</w:t>
            </w:r>
          </w:p>
        </w:tc>
      </w:tr>
      <w:tr w:rsidR="00C018F5" w:rsidRPr="00EE393F" w14:paraId="77E863E9" w14:textId="77777777" w:rsidTr="00CE694F">
        <w:trPr>
          <w:trHeight w:val="2497"/>
        </w:trPr>
        <w:tc>
          <w:tcPr>
            <w:tcW w:w="1271" w:type="dxa"/>
          </w:tcPr>
          <w:p w14:paraId="76E907B9" w14:textId="0D79A189" w:rsidR="00C018F5" w:rsidRPr="00EE393F" w:rsidRDefault="00C018F5" w:rsidP="00C432BC">
            <w:pPr>
              <w:rPr>
                <w:rFonts w:cstheme="minorHAnsi"/>
                <w:sz w:val="20"/>
                <w:szCs w:val="20"/>
                <w:highlight w:val="yellow"/>
              </w:rPr>
            </w:pPr>
            <w:r w:rsidRPr="00EE393F">
              <w:rPr>
                <w:rFonts w:cstheme="minorHAnsi"/>
                <w:sz w:val="20"/>
                <w:szCs w:val="20"/>
              </w:rPr>
              <w:t xml:space="preserve">Learning </w:t>
            </w:r>
            <w:r w:rsidR="009E7669" w:rsidRPr="00EE393F">
              <w:rPr>
                <w:rFonts w:cstheme="minorHAnsi"/>
                <w:sz w:val="20"/>
                <w:szCs w:val="20"/>
              </w:rPr>
              <w:t>i</w:t>
            </w:r>
            <w:r w:rsidRPr="00EE393F">
              <w:rPr>
                <w:rFonts w:cstheme="minorHAnsi"/>
                <w:sz w:val="20"/>
                <w:szCs w:val="20"/>
              </w:rPr>
              <w:t>ntention</w:t>
            </w:r>
          </w:p>
        </w:tc>
        <w:tc>
          <w:tcPr>
            <w:tcW w:w="1590" w:type="dxa"/>
          </w:tcPr>
          <w:p w14:paraId="64DA4E99" w14:textId="77777777" w:rsidR="00C018F5" w:rsidRPr="00EE393F" w:rsidRDefault="00C018F5" w:rsidP="00D843A0">
            <w:pPr>
              <w:ind w:right="-57"/>
              <w:rPr>
                <w:rFonts w:cstheme="minorHAnsi"/>
                <w:sz w:val="20"/>
                <w:szCs w:val="20"/>
                <w:highlight w:val="yellow"/>
              </w:rPr>
            </w:pPr>
          </w:p>
        </w:tc>
        <w:tc>
          <w:tcPr>
            <w:tcW w:w="1590" w:type="dxa"/>
          </w:tcPr>
          <w:p w14:paraId="2606304E" w14:textId="77777777" w:rsidR="00C018F5" w:rsidRPr="00EE393F" w:rsidRDefault="00C018F5" w:rsidP="00D843A0">
            <w:pPr>
              <w:ind w:right="-57"/>
              <w:rPr>
                <w:rFonts w:cstheme="minorHAnsi"/>
                <w:sz w:val="20"/>
                <w:szCs w:val="20"/>
                <w:highlight w:val="yellow"/>
              </w:rPr>
            </w:pPr>
          </w:p>
        </w:tc>
        <w:tc>
          <w:tcPr>
            <w:tcW w:w="1590" w:type="dxa"/>
          </w:tcPr>
          <w:p w14:paraId="5677E951" w14:textId="77777777" w:rsidR="00C018F5" w:rsidRPr="00EE393F" w:rsidRDefault="00C018F5" w:rsidP="00D843A0">
            <w:pPr>
              <w:ind w:right="-57"/>
              <w:rPr>
                <w:rFonts w:cstheme="minorHAnsi"/>
                <w:sz w:val="20"/>
                <w:szCs w:val="20"/>
                <w:highlight w:val="yellow"/>
              </w:rPr>
            </w:pPr>
          </w:p>
        </w:tc>
        <w:tc>
          <w:tcPr>
            <w:tcW w:w="1590" w:type="dxa"/>
          </w:tcPr>
          <w:p w14:paraId="513E9F1E" w14:textId="77777777" w:rsidR="00C018F5" w:rsidRPr="00EE393F" w:rsidRDefault="00C018F5" w:rsidP="00D843A0">
            <w:pPr>
              <w:ind w:right="-57"/>
              <w:rPr>
                <w:rFonts w:cstheme="minorHAnsi"/>
                <w:sz w:val="20"/>
                <w:szCs w:val="20"/>
                <w:highlight w:val="yellow"/>
              </w:rPr>
            </w:pPr>
          </w:p>
        </w:tc>
        <w:tc>
          <w:tcPr>
            <w:tcW w:w="1590" w:type="dxa"/>
          </w:tcPr>
          <w:p w14:paraId="6A6B21CE" w14:textId="77777777" w:rsidR="00C018F5" w:rsidRPr="00EE393F" w:rsidRDefault="00C018F5" w:rsidP="00D843A0">
            <w:pPr>
              <w:ind w:right="-57"/>
              <w:rPr>
                <w:rFonts w:cstheme="minorHAnsi"/>
                <w:sz w:val="20"/>
                <w:szCs w:val="20"/>
              </w:rPr>
            </w:pPr>
            <w:r w:rsidRPr="00EE393F">
              <w:rPr>
                <w:rFonts w:cstheme="minorHAnsi"/>
                <w:b/>
                <w:bCs/>
                <w:sz w:val="20"/>
                <w:szCs w:val="20"/>
              </w:rPr>
              <w:t>MG 2DSS</w:t>
            </w:r>
            <w:r w:rsidRPr="00EE393F">
              <w:rPr>
                <w:rFonts w:cstheme="minorHAnsi"/>
                <w:sz w:val="20"/>
                <w:szCs w:val="20"/>
              </w:rPr>
              <w:t xml:space="preserve"> (length)</w:t>
            </w:r>
          </w:p>
          <w:p w14:paraId="3EB25E6A" w14:textId="0E36C0B7" w:rsidR="00C018F5" w:rsidRPr="00EE393F" w:rsidRDefault="00C018F5" w:rsidP="00F73098">
            <w:pPr>
              <w:spacing w:after="40"/>
              <w:ind w:right="-57"/>
              <w:rPr>
                <w:rFonts w:cstheme="minorHAnsi"/>
                <w:sz w:val="20"/>
                <w:szCs w:val="20"/>
              </w:rPr>
            </w:pPr>
            <w:r w:rsidRPr="00EE393F">
              <w:rPr>
                <w:rFonts w:cstheme="minorHAnsi"/>
                <w:sz w:val="20"/>
                <w:szCs w:val="20"/>
              </w:rPr>
              <w:t>To connect the understanding of informal uniform units to formal uniform units to measure length using millimetres, centimetres and metres</w:t>
            </w:r>
          </w:p>
        </w:tc>
        <w:tc>
          <w:tcPr>
            <w:tcW w:w="1590" w:type="dxa"/>
          </w:tcPr>
          <w:p w14:paraId="5BDCCEB7" w14:textId="0E5C7493" w:rsidR="00C018F5" w:rsidRPr="00EE393F" w:rsidRDefault="00C018F5" w:rsidP="00D843A0">
            <w:pPr>
              <w:ind w:right="-57"/>
              <w:rPr>
                <w:rFonts w:cstheme="minorHAnsi"/>
                <w:sz w:val="20"/>
                <w:szCs w:val="20"/>
              </w:rPr>
            </w:pPr>
            <w:r w:rsidRPr="00EE393F">
              <w:rPr>
                <w:rFonts w:cstheme="minorHAnsi"/>
                <w:b/>
                <w:bCs/>
                <w:sz w:val="20"/>
                <w:szCs w:val="20"/>
              </w:rPr>
              <w:t>MG NSM</w:t>
            </w:r>
          </w:p>
          <w:p w14:paraId="4AB49A66" w14:textId="76A4561F" w:rsidR="00C018F5" w:rsidRPr="00EE393F" w:rsidRDefault="00C018F5" w:rsidP="00D843A0">
            <w:pPr>
              <w:ind w:right="-57"/>
              <w:rPr>
                <w:rFonts w:cstheme="minorHAnsi"/>
                <w:sz w:val="20"/>
                <w:szCs w:val="20"/>
              </w:rPr>
            </w:pPr>
            <w:r w:rsidRPr="00EE393F">
              <w:rPr>
                <w:rFonts w:cstheme="minorHAnsi"/>
                <w:sz w:val="20"/>
                <w:szCs w:val="20"/>
              </w:rPr>
              <w:t xml:space="preserve">To tell the time in minutes using </w:t>
            </w:r>
            <w:r w:rsidR="00473225">
              <w:rPr>
                <w:rFonts w:cstheme="minorHAnsi"/>
                <w:sz w:val="20"/>
                <w:szCs w:val="20"/>
              </w:rPr>
              <w:t>analogue</w:t>
            </w:r>
            <w:r w:rsidRPr="00EE393F">
              <w:rPr>
                <w:rFonts w:cstheme="minorHAnsi"/>
                <w:sz w:val="20"/>
                <w:szCs w:val="20"/>
              </w:rPr>
              <w:t xml:space="preserve"> clocks and describe duration in hours, minutes and seconds</w:t>
            </w:r>
          </w:p>
        </w:tc>
        <w:tc>
          <w:tcPr>
            <w:tcW w:w="1590" w:type="dxa"/>
          </w:tcPr>
          <w:p w14:paraId="0D941A38" w14:textId="77777777" w:rsidR="00C018F5" w:rsidRPr="00EE393F" w:rsidRDefault="00C018F5" w:rsidP="00D843A0">
            <w:pPr>
              <w:ind w:right="-57"/>
              <w:rPr>
                <w:rFonts w:cstheme="minorHAnsi"/>
                <w:sz w:val="20"/>
                <w:szCs w:val="20"/>
              </w:rPr>
            </w:pPr>
          </w:p>
        </w:tc>
        <w:tc>
          <w:tcPr>
            <w:tcW w:w="1591" w:type="dxa"/>
          </w:tcPr>
          <w:p w14:paraId="05BE7DAF" w14:textId="77777777" w:rsidR="00C018F5" w:rsidRPr="00EE393F" w:rsidRDefault="00C018F5" w:rsidP="00D843A0">
            <w:pPr>
              <w:ind w:right="-57"/>
              <w:rPr>
                <w:rFonts w:cstheme="minorHAnsi"/>
                <w:sz w:val="20"/>
                <w:szCs w:val="20"/>
              </w:rPr>
            </w:pPr>
          </w:p>
        </w:tc>
      </w:tr>
      <w:tr w:rsidR="00C018F5" w:rsidRPr="00EE393F" w14:paraId="63CD251A" w14:textId="77777777" w:rsidTr="00CE694F">
        <w:trPr>
          <w:trHeight w:val="235"/>
        </w:trPr>
        <w:tc>
          <w:tcPr>
            <w:tcW w:w="1271" w:type="dxa"/>
          </w:tcPr>
          <w:p w14:paraId="294DCA79" w14:textId="57CA2D1F" w:rsidR="00C018F5" w:rsidRPr="00EE393F" w:rsidRDefault="00C018F5" w:rsidP="007F5A8F">
            <w:pPr>
              <w:spacing w:after="40"/>
              <w:rPr>
                <w:rFonts w:cstheme="minorHAnsi"/>
                <w:sz w:val="20"/>
                <w:szCs w:val="20"/>
                <w:highlight w:val="yellow"/>
              </w:rPr>
            </w:pPr>
            <w:r w:rsidRPr="00EE393F">
              <w:rPr>
                <w:rFonts w:cstheme="minorHAnsi"/>
                <w:sz w:val="20"/>
                <w:szCs w:val="20"/>
              </w:rPr>
              <w:t>Learning experiences per week</w:t>
            </w:r>
          </w:p>
        </w:tc>
        <w:tc>
          <w:tcPr>
            <w:tcW w:w="1590" w:type="dxa"/>
          </w:tcPr>
          <w:p w14:paraId="285D3BEE" w14:textId="77777777" w:rsidR="00C018F5" w:rsidRPr="00EE393F" w:rsidRDefault="00C018F5" w:rsidP="00C432BC">
            <w:pPr>
              <w:rPr>
                <w:rFonts w:cstheme="minorHAnsi"/>
                <w:sz w:val="20"/>
                <w:szCs w:val="20"/>
                <w:highlight w:val="yellow"/>
              </w:rPr>
            </w:pPr>
          </w:p>
        </w:tc>
        <w:tc>
          <w:tcPr>
            <w:tcW w:w="1590" w:type="dxa"/>
          </w:tcPr>
          <w:p w14:paraId="1BD0E73D" w14:textId="77777777" w:rsidR="00C018F5" w:rsidRPr="00EE393F" w:rsidRDefault="00C018F5" w:rsidP="00C432BC">
            <w:pPr>
              <w:rPr>
                <w:rFonts w:cstheme="minorHAnsi"/>
                <w:sz w:val="20"/>
                <w:szCs w:val="20"/>
                <w:highlight w:val="yellow"/>
              </w:rPr>
            </w:pPr>
          </w:p>
        </w:tc>
        <w:tc>
          <w:tcPr>
            <w:tcW w:w="1590" w:type="dxa"/>
          </w:tcPr>
          <w:p w14:paraId="3843D777" w14:textId="77777777" w:rsidR="00C018F5" w:rsidRPr="00EE393F" w:rsidRDefault="00C018F5" w:rsidP="00C432BC">
            <w:pPr>
              <w:rPr>
                <w:rFonts w:cstheme="minorHAnsi"/>
                <w:sz w:val="20"/>
                <w:szCs w:val="20"/>
                <w:highlight w:val="yellow"/>
              </w:rPr>
            </w:pPr>
          </w:p>
        </w:tc>
        <w:tc>
          <w:tcPr>
            <w:tcW w:w="1590" w:type="dxa"/>
          </w:tcPr>
          <w:p w14:paraId="1DADD4F0" w14:textId="77777777" w:rsidR="00C018F5" w:rsidRPr="00EE393F" w:rsidRDefault="00C018F5" w:rsidP="00C432BC">
            <w:pPr>
              <w:rPr>
                <w:rFonts w:cstheme="minorHAnsi"/>
                <w:sz w:val="20"/>
                <w:szCs w:val="20"/>
                <w:highlight w:val="yellow"/>
              </w:rPr>
            </w:pPr>
          </w:p>
        </w:tc>
        <w:tc>
          <w:tcPr>
            <w:tcW w:w="1590" w:type="dxa"/>
          </w:tcPr>
          <w:p w14:paraId="30CEB376" w14:textId="77777777" w:rsidR="00C018F5" w:rsidRPr="00EE393F" w:rsidRDefault="00C018F5" w:rsidP="00C432BC">
            <w:pPr>
              <w:rPr>
                <w:rFonts w:cstheme="minorHAnsi"/>
                <w:sz w:val="20"/>
                <w:szCs w:val="20"/>
              </w:rPr>
            </w:pPr>
            <w:r w:rsidRPr="00EE393F">
              <w:rPr>
                <w:rFonts w:cstheme="minorHAnsi"/>
                <w:sz w:val="20"/>
                <w:szCs w:val="20"/>
              </w:rPr>
              <w:t>2</w:t>
            </w:r>
          </w:p>
        </w:tc>
        <w:tc>
          <w:tcPr>
            <w:tcW w:w="1590" w:type="dxa"/>
          </w:tcPr>
          <w:p w14:paraId="04C77928" w14:textId="77777777" w:rsidR="00C018F5" w:rsidRPr="00EE393F" w:rsidRDefault="00C018F5" w:rsidP="00C432BC">
            <w:pPr>
              <w:rPr>
                <w:rFonts w:cstheme="minorHAnsi"/>
                <w:sz w:val="20"/>
                <w:szCs w:val="20"/>
              </w:rPr>
            </w:pPr>
            <w:r w:rsidRPr="00EE393F">
              <w:rPr>
                <w:rFonts w:cstheme="minorHAnsi"/>
                <w:sz w:val="20"/>
                <w:szCs w:val="20"/>
              </w:rPr>
              <w:t>2</w:t>
            </w:r>
          </w:p>
        </w:tc>
        <w:tc>
          <w:tcPr>
            <w:tcW w:w="1590" w:type="dxa"/>
          </w:tcPr>
          <w:p w14:paraId="737FAB5A" w14:textId="77777777" w:rsidR="00C018F5" w:rsidRPr="00EE393F" w:rsidRDefault="00C018F5" w:rsidP="00C432BC">
            <w:pPr>
              <w:rPr>
                <w:rFonts w:cstheme="minorHAnsi"/>
                <w:sz w:val="20"/>
                <w:szCs w:val="20"/>
              </w:rPr>
            </w:pPr>
          </w:p>
        </w:tc>
        <w:tc>
          <w:tcPr>
            <w:tcW w:w="1591" w:type="dxa"/>
          </w:tcPr>
          <w:p w14:paraId="03DD81E7" w14:textId="77777777" w:rsidR="00C018F5" w:rsidRPr="00EE393F" w:rsidRDefault="00C018F5" w:rsidP="00C432BC">
            <w:pPr>
              <w:rPr>
                <w:rFonts w:cstheme="minorHAnsi"/>
                <w:sz w:val="20"/>
                <w:szCs w:val="20"/>
              </w:rPr>
            </w:pPr>
          </w:p>
        </w:tc>
      </w:tr>
    </w:tbl>
    <w:p w14:paraId="11A4F1A4" w14:textId="77777777" w:rsidR="00B263C5" w:rsidRPr="00B263C5" w:rsidRDefault="00B263C5" w:rsidP="00B263C5">
      <w:pPr>
        <w:spacing w:after="0" w:line="240" w:lineRule="auto"/>
        <w:rPr>
          <w:b/>
          <w:bCs/>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erm 1 – Daily practice activities"/>
        <w:tblDescription w:val="The Term 1 – Daily practice activities table contains the WA curriculum content with daily activities organised by week."/>
      </w:tblPr>
      <w:tblGrid>
        <w:gridCol w:w="667"/>
        <w:gridCol w:w="4252"/>
        <w:gridCol w:w="666"/>
        <w:gridCol w:w="4252"/>
        <w:gridCol w:w="650"/>
        <w:gridCol w:w="3515"/>
      </w:tblGrid>
      <w:tr w:rsidR="0057369F" w14:paraId="39E0E6C5" w14:textId="77777777" w:rsidTr="007664C7">
        <w:trPr>
          <w:trHeight w:val="20"/>
        </w:trPr>
        <w:tc>
          <w:tcPr>
            <w:tcW w:w="0" w:type="auto"/>
          </w:tcPr>
          <w:p w14:paraId="4E9A0694" w14:textId="4139A6E6" w:rsidR="0057369F" w:rsidRDefault="0057369F" w:rsidP="0057369F">
            <w:pPr>
              <w:rPr>
                <w:b/>
                <w:bCs/>
              </w:rPr>
            </w:pPr>
            <w:r w:rsidRPr="00614763">
              <w:rPr>
                <w:b/>
                <w:bCs/>
                <w:sz w:val="20"/>
                <w:szCs w:val="20"/>
              </w:rPr>
              <w:t>NA</w:t>
            </w:r>
            <w:r w:rsidRPr="00614763">
              <w:rPr>
                <w:sz w:val="20"/>
                <w:szCs w:val="20"/>
              </w:rPr>
              <w:t xml:space="preserve"> </w:t>
            </w:r>
          </w:p>
        </w:tc>
        <w:tc>
          <w:tcPr>
            <w:tcW w:w="4252" w:type="dxa"/>
          </w:tcPr>
          <w:p w14:paraId="05FB3097" w14:textId="29BE522B" w:rsidR="0057369F" w:rsidRDefault="0057369F" w:rsidP="0057369F">
            <w:pPr>
              <w:rPr>
                <w:b/>
                <w:bCs/>
              </w:rPr>
            </w:pPr>
            <w:r w:rsidRPr="00614763">
              <w:rPr>
                <w:sz w:val="20"/>
                <w:szCs w:val="20"/>
              </w:rPr>
              <w:t>Number and algebra</w:t>
            </w:r>
          </w:p>
        </w:tc>
        <w:tc>
          <w:tcPr>
            <w:tcW w:w="0" w:type="auto"/>
          </w:tcPr>
          <w:p w14:paraId="1083B5A6" w14:textId="40E45620" w:rsidR="0057369F" w:rsidRDefault="0057369F" w:rsidP="0057369F">
            <w:pPr>
              <w:rPr>
                <w:b/>
                <w:bCs/>
              </w:rPr>
            </w:pPr>
            <w:r w:rsidRPr="00614763">
              <w:rPr>
                <w:b/>
                <w:bCs/>
                <w:sz w:val="20"/>
                <w:szCs w:val="20"/>
              </w:rPr>
              <w:t>MG</w:t>
            </w:r>
            <w:r w:rsidRPr="00614763">
              <w:rPr>
                <w:sz w:val="20"/>
                <w:szCs w:val="20"/>
              </w:rPr>
              <w:t xml:space="preserve"> </w:t>
            </w:r>
          </w:p>
        </w:tc>
        <w:tc>
          <w:tcPr>
            <w:tcW w:w="4252" w:type="dxa"/>
          </w:tcPr>
          <w:p w14:paraId="27DC5BE7" w14:textId="2674611E" w:rsidR="0057369F" w:rsidRDefault="0057369F" w:rsidP="0057369F">
            <w:pPr>
              <w:rPr>
                <w:b/>
                <w:bCs/>
              </w:rPr>
            </w:pPr>
            <w:r w:rsidRPr="00614763">
              <w:rPr>
                <w:sz w:val="20"/>
                <w:szCs w:val="20"/>
              </w:rPr>
              <w:t>Measurement and geometry</w:t>
            </w:r>
          </w:p>
        </w:tc>
        <w:tc>
          <w:tcPr>
            <w:tcW w:w="0" w:type="auto"/>
          </w:tcPr>
          <w:p w14:paraId="4BBE620B" w14:textId="7DF348AD" w:rsidR="0057369F" w:rsidRDefault="0057369F" w:rsidP="0057369F">
            <w:pPr>
              <w:rPr>
                <w:b/>
                <w:bCs/>
              </w:rPr>
            </w:pPr>
            <w:r w:rsidRPr="00614763">
              <w:rPr>
                <w:b/>
                <w:bCs/>
                <w:sz w:val="20"/>
                <w:szCs w:val="20"/>
              </w:rPr>
              <w:t>PS</w:t>
            </w:r>
            <w:r w:rsidRPr="00614763">
              <w:rPr>
                <w:sz w:val="20"/>
                <w:szCs w:val="20"/>
              </w:rPr>
              <w:t xml:space="preserve"> </w:t>
            </w:r>
          </w:p>
        </w:tc>
        <w:tc>
          <w:tcPr>
            <w:tcW w:w="3515" w:type="dxa"/>
          </w:tcPr>
          <w:p w14:paraId="61C41184" w14:textId="08BA3A1A" w:rsidR="0057369F" w:rsidRDefault="0057369F" w:rsidP="0057369F">
            <w:pPr>
              <w:rPr>
                <w:b/>
                <w:bCs/>
              </w:rPr>
            </w:pPr>
            <w:r w:rsidRPr="00614763">
              <w:rPr>
                <w:sz w:val="20"/>
                <w:szCs w:val="20"/>
              </w:rPr>
              <w:t>Probability and statistics</w:t>
            </w:r>
          </w:p>
        </w:tc>
      </w:tr>
      <w:tr w:rsidR="0057369F" w14:paraId="3549F074" w14:textId="77777777" w:rsidTr="007664C7">
        <w:trPr>
          <w:trHeight w:val="20"/>
        </w:trPr>
        <w:tc>
          <w:tcPr>
            <w:tcW w:w="0" w:type="auto"/>
          </w:tcPr>
          <w:p w14:paraId="0401EA0A" w14:textId="4977B758" w:rsidR="0057369F" w:rsidRDefault="0057369F" w:rsidP="0057369F">
            <w:pPr>
              <w:rPr>
                <w:b/>
                <w:bCs/>
              </w:rPr>
            </w:pPr>
            <w:r w:rsidRPr="00614763">
              <w:rPr>
                <w:b/>
                <w:bCs/>
                <w:sz w:val="20"/>
                <w:szCs w:val="20"/>
              </w:rPr>
              <w:t>UN</w:t>
            </w:r>
            <w:r w:rsidRPr="00614763">
              <w:rPr>
                <w:sz w:val="20"/>
                <w:szCs w:val="20"/>
              </w:rPr>
              <w:t xml:space="preserve"> </w:t>
            </w:r>
          </w:p>
        </w:tc>
        <w:tc>
          <w:tcPr>
            <w:tcW w:w="4252" w:type="dxa"/>
          </w:tcPr>
          <w:p w14:paraId="587C2646" w14:textId="225E390F" w:rsidR="0057369F" w:rsidRDefault="0057369F" w:rsidP="0057369F">
            <w:pPr>
              <w:rPr>
                <w:b/>
                <w:bCs/>
              </w:rPr>
            </w:pPr>
            <w:r w:rsidRPr="00614763">
              <w:rPr>
                <w:sz w:val="20"/>
                <w:szCs w:val="20"/>
              </w:rPr>
              <w:t>Understanding number</w:t>
            </w:r>
          </w:p>
        </w:tc>
        <w:tc>
          <w:tcPr>
            <w:tcW w:w="0" w:type="auto"/>
          </w:tcPr>
          <w:p w14:paraId="2DD51E74" w14:textId="42C56A09" w:rsidR="0057369F" w:rsidRDefault="0057369F" w:rsidP="0057369F">
            <w:pPr>
              <w:rPr>
                <w:b/>
                <w:bCs/>
              </w:rPr>
            </w:pPr>
            <w:r w:rsidRPr="00614763">
              <w:rPr>
                <w:b/>
                <w:bCs/>
                <w:sz w:val="20"/>
                <w:szCs w:val="20"/>
              </w:rPr>
              <w:t>UEI</w:t>
            </w:r>
            <w:r w:rsidRPr="00614763">
              <w:rPr>
                <w:sz w:val="20"/>
                <w:szCs w:val="20"/>
              </w:rPr>
              <w:t xml:space="preserve"> </w:t>
            </w:r>
          </w:p>
        </w:tc>
        <w:tc>
          <w:tcPr>
            <w:tcW w:w="4252" w:type="dxa"/>
          </w:tcPr>
          <w:p w14:paraId="63FE0581" w14:textId="6F81DFCE" w:rsidR="0057369F" w:rsidRDefault="0057369F" w:rsidP="0057369F">
            <w:pPr>
              <w:rPr>
                <w:b/>
                <w:bCs/>
              </w:rPr>
            </w:pPr>
            <w:r w:rsidRPr="00614763">
              <w:rPr>
                <w:sz w:val="20"/>
                <w:szCs w:val="20"/>
              </w:rPr>
              <w:t>Understanding equalities and inequalities</w:t>
            </w:r>
          </w:p>
        </w:tc>
        <w:tc>
          <w:tcPr>
            <w:tcW w:w="0" w:type="auto"/>
          </w:tcPr>
          <w:p w14:paraId="23261D00" w14:textId="01668F17" w:rsidR="0057369F" w:rsidRDefault="0057369F" w:rsidP="0057369F">
            <w:pPr>
              <w:rPr>
                <w:b/>
                <w:bCs/>
              </w:rPr>
            </w:pPr>
            <w:r w:rsidRPr="00614763">
              <w:rPr>
                <w:b/>
                <w:bCs/>
                <w:sz w:val="20"/>
                <w:szCs w:val="20"/>
              </w:rPr>
              <w:t>PR</w:t>
            </w:r>
            <w:r w:rsidRPr="00614763">
              <w:rPr>
                <w:sz w:val="20"/>
                <w:szCs w:val="20"/>
              </w:rPr>
              <w:t xml:space="preserve"> </w:t>
            </w:r>
          </w:p>
        </w:tc>
        <w:tc>
          <w:tcPr>
            <w:tcW w:w="3515" w:type="dxa"/>
          </w:tcPr>
          <w:p w14:paraId="08335B80" w14:textId="09C1B75D" w:rsidR="0057369F" w:rsidRDefault="0057369F" w:rsidP="0057369F">
            <w:pPr>
              <w:rPr>
                <w:b/>
                <w:bCs/>
              </w:rPr>
            </w:pPr>
            <w:r w:rsidRPr="00614763">
              <w:rPr>
                <w:sz w:val="20"/>
                <w:szCs w:val="20"/>
              </w:rPr>
              <w:t>Patterns and relationships</w:t>
            </w:r>
          </w:p>
        </w:tc>
      </w:tr>
      <w:tr w:rsidR="0057369F" w14:paraId="147E5C65" w14:textId="77777777" w:rsidTr="007664C7">
        <w:trPr>
          <w:trHeight w:val="20"/>
        </w:trPr>
        <w:tc>
          <w:tcPr>
            <w:tcW w:w="0" w:type="auto"/>
          </w:tcPr>
          <w:p w14:paraId="709A5965" w14:textId="543124C2" w:rsidR="0057369F" w:rsidRDefault="0057369F" w:rsidP="0057369F">
            <w:pPr>
              <w:rPr>
                <w:b/>
                <w:bCs/>
              </w:rPr>
            </w:pPr>
            <w:r w:rsidRPr="00614763">
              <w:rPr>
                <w:b/>
                <w:bCs/>
                <w:sz w:val="20"/>
                <w:szCs w:val="20"/>
              </w:rPr>
              <w:t>CN</w:t>
            </w:r>
            <w:r w:rsidRPr="00614763">
              <w:rPr>
                <w:sz w:val="20"/>
                <w:szCs w:val="20"/>
              </w:rPr>
              <w:t xml:space="preserve"> </w:t>
            </w:r>
          </w:p>
        </w:tc>
        <w:tc>
          <w:tcPr>
            <w:tcW w:w="4252" w:type="dxa"/>
          </w:tcPr>
          <w:p w14:paraId="6C646DED" w14:textId="42B79789" w:rsidR="0057369F" w:rsidRDefault="0057369F" w:rsidP="0057369F">
            <w:pPr>
              <w:rPr>
                <w:b/>
                <w:bCs/>
              </w:rPr>
            </w:pPr>
            <w:r w:rsidRPr="00614763">
              <w:rPr>
                <w:sz w:val="20"/>
                <w:szCs w:val="20"/>
              </w:rPr>
              <w:t>Calculating with number</w:t>
            </w:r>
          </w:p>
        </w:tc>
        <w:tc>
          <w:tcPr>
            <w:tcW w:w="0" w:type="auto"/>
          </w:tcPr>
          <w:p w14:paraId="63DA0F36" w14:textId="3C3C283C" w:rsidR="0057369F" w:rsidRDefault="0057369F" w:rsidP="0057369F">
            <w:pPr>
              <w:rPr>
                <w:b/>
                <w:bCs/>
              </w:rPr>
            </w:pPr>
            <w:r w:rsidRPr="00614763">
              <w:rPr>
                <w:b/>
                <w:bCs/>
                <w:sz w:val="20"/>
                <w:szCs w:val="20"/>
              </w:rPr>
              <w:t>FM</w:t>
            </w:r>
            <w:r w:rsidRPr="00614763">
              <w:rPr>
                <w:sz w:val="20"/>
                <w:szCs w:val="20"/>
              </w:rPr>
              <w:t xml:space="preserve"> </w:t>
            </w:r>
          </w:p>
        </w:tc>
        <w:tc>
          <w:tcPr>
            <w:tcW w:w="4252" w:type="dxa"/>
          </w:tcPr>
          <w:p w14:paraId="3F867D08" w14:textId="3340E162" w:rsidR="0057369F" w:rsidRDefault="0057369F" w:rsidP="0057369F">
            <w:pPr>
              <w:rPr>
                <w:b/>
                <w:bCs/>
              </w:rPr>
            </w:pPr>
            <w:r w:rsidRPr="00614763">
              <w:rPr>
                <w:sz w:val="20"/>
                <w:szCs w:val="20"/>
              </w:rPr>
              <w:t>Financial mathematics</w:t>
            </w:r>
          </w:p>
        </w:tc>
        <w:tc>
          <w:tcPr>
            <w:tcW w:w="0" w:type="auto"/>
          </w:tcPr>
          <w:p w14:paraId="257783C2" w14:textId="617BC030" w:rsidR="0057369F" w:rsidRDefault="0057369F" w:rsidP="0057369F">
            <w:pPr>
              <w:rPr>
                <w:b/>
                <w:bCs/>
              </w:rPr>
            </w:pPr>
            <w:r w:rsidRPr="00614763">
              <w:rPr>
                <w:b/>
                <w:bCs/>
                <w:sz w:val="20"/>
                <w:szCs w:val="20"/>
              </w:rPr>
              <w:t>MN</w:t>
            </w:r>
            <w:r w:rsidRPr="00614763">
              <w:rPr>
                <w:sz w:val="20"/>
                <w:szCs w:val="20"/>
              </w:rPr>
              <w:t xml:space="preserve"> </w:t>
            </w:r>
          </w:p>
        </w:tc>
        <w:tc>
          <w:tcPr>
            <w:tcW w:w="3515" w:type="dxa"/>
          </w:tcPr>
          <w:p w14:paraId="750679DF" w14:textId="6B68E60E" w:rsidR="0057369F" w:rsidRDefault="0057369F" w:rsidP="0057369F">
            <w:pPr>
              <w:rPr>
                <w:b/>
                <w:bCs/>
              </w:rPr>
            </w:pPr>
            <w:r w:rsidRPr="00614763">
              <w:rPr>
                <w:sz w:val="20"/>
                <w:szCs w:val="20"/>
              </w:rPr>
              <w:t>Modelling with number</w:t>
            </w:r>
          </w:p>
        </w:tc>
      </w:tr>
      <w:tr w:rsidR="0057369F" w14:paraId="7E5F97D6" w14:textId="77777777" w:rsidTr="007664C7">
        <w:trPr>
          <w:trHeight w:val="20"/>
        </w:trPr>
        <w:tc>
          <w:tcPr>
            <w:tcW w:w="0" w:type="auto"/>
          </w:tcPr>
          <w:p w14:paraId="4EAB563F" w14:textId="08FF8F99" w:rsidR="0057369F" w:rsidRDefault="0057369F" w:rsidP="0057369F">
            <w:pPr>
              <w:rPr>
                <w:b/>
                <w:bCs/>
              </w:rPr>
            </w:pPr>
            <w:r w:rsidRPr="00614763">
              <w:rPr>
                <w:b/>
                <w:bCs/>
                <w:sz w:val="20"/>
                <w:szCs w:val="20"/>
              </w:rPr>
              <w:t>2DSS</w:t>
            </w:r>
            <w:r w:rsidRPr="00614763">
              <w:rPr>
                <w:sz w:val="20"/>
                <w:szCs w:val="20"/>
              </w:rPr>
              <w:t xml:space="preserve"> </w:t>
            </w:r>
          </w:p>
        </w:tc>
        <w:tc>
          <w:tcPr>
            <w:tcW w:w="4252" w:type="dxa"/>
          </w:tcPr>
          <w:p w14:paraId="1E189AA3" w14:textId="3D7F28BD" w:rsidR="0057369F" w:rsidRDefault="0057369F" w:rsidP="0057369F">
            <w:pPr>
              <w:rPr>
                <w:b/>
                <w:bCs/>
              </w:rPr>
            </w:pPr>
            <w:r w:rsidRPr="00614763">
              <w:rPr>
                <w:sz w:val="20"/>
                <w:szCs w:val="20"/>
              </w:rPr>
              <w:t xml:space="preserve">Two-dimensional space and structures </w:t>
            </w:r>
          </w:p>
        </w:tc>
        <w:tc>
          <w:tcPr>
            <w:tcW w:w="0" w:type="auto"/>
          </w:tcPr>
          <w:p w14:paraId="30F11A56" w14:textId="2D0124AB" w:rsidR="0057369F" w:rsidRDefault="0057369F" w:rsidP="0057369F">
            <w:pPr>
              <w:rPr>
                <w:b/>
                <w:bCs/>
              </w:rPr>
            </w:pPr>
            <w:r w:rsidRPr="00614763">
              <w:rPr>
                <w:b/>
                <w:bCs/>
                <w:sz w:val="20"/>
                <w:szCs w:val="20"/>
              </w:rPr>
              <w:t>3DSS</w:t>
            </w:r>
            <w:r w:rsidRPr="00614763">
              <w:rPr>
                <w:sz w:val="20"/>
                <w:szCs w:val="20"/>
              </w:rPr>
              <w:t xml:space="preserve"> </w:t>
            </w:r>
          </w:p>
        </w:tc>
        <w:tc>
          <w:tcPr>
            <w:tcW w:w="4252" w:type="dxa"/>
          </w:tcPr>
          <w:p w14:paraId="2C8C14C8" w14:textId="53E3FFBA" w:rsidR="0057369F" w:rsidRDefault="0057369F" w:rsidP="0057369F">
            <w:pPr>
              <w:rPr>
                <w:b/>
                <w:bCs/>
              </w:rPr>
            </w:pPr>
            <w:r w:rsidRPr="00614763">
              <w:rPr>
                <w:sz w:val="20"/>
                <w:szCs w:val="20"/>
              </w:rPr>
              <w:t>Three-dimensional space and structures</w:t>
            </w:r>
          </w:p>
        </w:tc>
        <w:tc>
          <w:tcPr>
            <w:tcW w:w="0" w:type="auto"/>
          </w:tcPr>
          <w:p w14:paraId="150617B2" w14:textId="2AD8DF04" w:rsidR="0057369F" w:rsidRDefault="0057369F" w:rsidP="0057369F">
            <w:pPr>
              <w:rPr>
                <w:b/>
                <w:bCs/>
              </w:rPr>
            </w:pPr>
            <w:r w:rsidRPr="00614763">
              <w:rPr>
                <w:b/>
                <w:bCs/>
                <w:sz w:val="20"/>
                <w:szCs w:val="20"/>
              </w:rPr>
              <w:t>NSM</w:t>
            </w:r>
            <w:r w:rsidRPr="00614763">
              <w:rPr>
                <w:sz w:val="20"/>
                <w:szCs w:val="20"/>
              </w:rPr>
              <w:t xml:space="preserve"> </w:t>
            </w:r>
          </w:p>
        </w:tc>
        <w:tc>
          <w:tcPr>
            <w:tcW w:w="3515" w:type="dxa"/>
          </w:tcPr>
          <w:p w14:paraId="25C7D5BE" w14:textId="7B04E728" w:rsidR="0057369F" w:rsidRDefault="0057369F" w:rsidP="0057369F">
            <w:pPr>
              <w:rPr>
                <w:b/>
                <w:bCs/>
              </w:rPr>
            </w:pPr>
            <w:r w:rsidRPr="00614763">
              <w:rPr>
                <w:sz w:val="20"/>
                <w:szCs w:val="20"/>
              </w:rPr>
              <w:t>Non-spatial measurement</w:t>
            </w:r>
          </w:p>
        </w:tc>
      </w:tr>
      <w:tr w:rsidR="0057369F" w14:paraId="6AE4804B" w14:textId="77777777" w:rsidTr="007664C7">
        <w:trPr>
          <w:trHeight w:val="20"/>
        </w:trPr>
        <w:tc>
          <w:tcPr>
            <w:tcW w:w="0" w:type="auto"/>
          </w:tcPr>
          <w:p w14:paraId="3450E753" w14:textId="10385DD7" w:rsidR="0057369F" w:rsidRDefault="0057369F" w:rsidP="0057369F">
            <w:pPr>
              <w:rPr>
                <w:b/>
                <w:bCs/>
              </w:rPr>
            </w:pPr>
            <w:r w:rsidRPr="00614763">
              <w:rPr>
                <w:b/>
                <w:bCs/>
                <w:sz w:val="20"/>
                <w:szCs w:val="20"/>
              </w:rPr>
              <w:t>P</w:t>
            </w:r>
            <w:r w:rsidRPr="00614763">
              <w:rPr>
                <w:sz w:val="20"/>
                <w:szCs w:val="20"/>
              </w:rPr>
              <w:t xml:space="preserve"> </w:t>
            </w:r>
          </w:p>
        </w:tc>
        <w:tc>
          <w:tcPr>
            <w:tcW w:w="4252" w:type="dxa"/>
          </w:tcPr>
          <w:p w14:paraId="1EC73B4A" w14:textId="753FFD80" w:rsidR="0057369F" w:rsidRDefault="0057369F" w:rsidP="0057369F">
            <w:pPr>
              <w:rPr>
                <w:b/>
                <w:bCs/>
              </w:rPr>
            </w:pPr>
            <w:r w:rsidRPr="00614763">
              <w:rPr>
                <w:sz w:val="20"/>
                <w:szCs w:val="20"/>
              </w:rPr>
              <w:t xml:space="preserve">Probability </w:t>
            </w:r>
          </w:p>
        </w:tc>
        <w:tc>
          <w:tcPr>
            <w:tcW w:w="0" w:type="auto"/>
          </w:tcPr>
          <w:p w14:paraId="5C3A3B15" w14:textId="44EAC733" w:rsidR="0057369F" w:rsidRDefault="0057369F" w:rsidP="0057369F">
            <w:pPr>
              <w:rPr>
                <w:b/>
                <w:bCs/>
              </w:rPr>
            </w:pPr>
            <w:r w:rsidRPr="00614763">
              <w:rPr>
                <w:b/>
                <w:bCs/>
                <w:sz w:val="20"/>
                <w:szCs w:val="20"/>
              </w:rPr>
              <w:t>S</w:t>
            </w:r>
            <w:r w:rsidRPr="00614763">
              <w:rPr>
                <w:sz w:val="20"/>
                <w:szCs w:val="20"/>
              </w:rPr>
              <w:t xml:space="preserve"> </w:t>
            </w:r>
          </w:p>
        </w:tc>
        <w:tc>
          <w:tcPr>
            <w:tcW w:w="4252" w:type="dxa"/>
          </w:tcPr>
          <w:p w14:paraId="40F96D1F" w14:textId="2F647BE9" w:rsidR="0057369F" w:rsidRDefault="0057369F" w:rsidP="0057369F">
            <w:pPr>
              <w:rPr>
                <w:b/>
                <w:bCs/>
              </w:rPr>
            </w:pPr>
            <w:r w:rsidRPr="00614763">
              <w:rPr>
                <w:sz w:val="20"/>
                <w:szCs w:val="20"/>
              </w:rPr>
              <w:t>Statistics</w:t>
            </w:r>
          </w:p>
        </w:tc>
        <w:tc>
          <w:tcPr>
            <w:tcW w:w="0" w:type="auto"/>
          </w:tcPr>
          <w:p w14:paraId="3BDC0598" w14:textId="77777777" w:rsidR="0057369F" w:rsidRDefault="0057369F" w:rsidP="0057369F">
            <w:pPr>
              <w:rPr>
                <w:b/>
                <w:bCs/>
              </w:rPr>
            </w:pPr>
          </w:p>
        </w:tc>
        <w:tc>
          <w:tcPr>
            <w:tcW w:w="3515" w:type="dxa"/>
          </w:tcPr>
          <w:p w14:paraId="02CF6F11" w14:textId="77777777" w:rsidR="0057369F" w:rsidRDefault="0057369F" w:rsidP="0057369F">
            <w:pPr>
              <w:rPr>
                <w:b/>
                <w:bCs/>
              </w:rPr>
            </w:pPr>
          </w:p>
        </w:tc>
      </w:tr>
    </w:tbl>
    <w:tbl>
      <w:tblPr>
        <w:tblStyle w:val="SCSAExemplartable"/>
        <w:tblW w:w="5000" w:type="pct"/>
        <w:tblLayout w:type="fixed"/>
        <w:tblLook w:val="04A0" w:firstRow="1" w:lastRow="0" w:firstColumn="1" w:lastColumn="0" w:noHBand="0" w:noVBand="1"/>
        <w:tblCaption w:val="Term 1 – Daily practice activities"/>
        <w:tblDescription w:val="The Term 1 – Daily practice activities table contains the WA curriculum content with daily activities organised by week."/>
      </w:tblPr>
      <w:tblGrid>
        <w:gridCol w:w="4106"/>
        <w:gridCol w:w="9886"/>
      </w:tblGrid>
      <w:tr w:rsidR="001C1F0A" w:rsidRPr="001C1F0A" w14:paraId="59BF8C86" w14:textId="77777777" w:rsidTr="00C27502">
        <w:trPr>
          <w:cnfStyle w:val="100000000000" w:firstRow="1" w:lastRow="0" w:firstColumn="0" w:lastColumn="0" w:oddVBand="0" w:evenVBand="0" w:oddHBand="0" w:evenHBand="0" w:firstRowFirstColumn="0" w:firstRowLastColumn="0" w:lastRowFirstColumn="0" w:lastRowLastColumn="0"/>
          <w:trHeight w:val="170"/>
        </w:trPr>
        <w:tc>
          <w:tcPr>
            <w:tcW w:w="4106" w:type="dxa"/>
          </w:tcPr>
          <w:p w14:paraId="7DB8DD12" w14:textId="652A362D" w:rsidR="001C1F0A" w:rsidRPr="00C27502" w:rsidRDefault="001C1F0A" w:rsidP="00C27502">
            <w:pPr>
              <w:rPr>
                <w:sz w:val="24"/>
                <w:szCs w:val="24"/>
              </w:rPr>
            </w:pPr>
            <w:r w:rsidRPr="00C27502">
              <w:rPr>
                <w:sz w:val="24"/>
                <w:szCs w:val="24"/>
              </w:rPr>
              <w:lastRenderedPageBreak/>
              <w:t xml:space="preserve">Western Australian </w:t>
            </w:r>
            <w:r w:rsidR="00015D1E">
              <w:rPr>
                <w:sz w:val="24"/>
                <w:szCs w:val="24"/>
              </w:rPr>
              <w:t>C</w:t>
            </w:r>
            <w:r w:rsidRPr="00C27502">
              <w:rPr>
                <w:sz w:val="24"/>
                <w:szCs w:val="24"/>
              </w:rPr>
              <w:t>urriculum content</w:t>
            </w:r>
          </w:p>
        </w:tc>
        <w:tc>
          <w:tcPr>
            <w:tcW w:w="9886" w:type="dxa"/>
          </w:tcPr>
          <w:p w14:paraId="38060376" w14:textId="10E90383" w:rsidR="001C1F0A" w:rsidRPr="00C27502" w:rsidRDefault="001C1F0A" w:rsidP="00C27502">
            <w:pPr>
              <w:rPr>
                <w:sz w:val="24"/>
                <w:szCs w:val="24"/>
              </w:rPr>
            </w:pPr>
            <w:r w:rsidRPr="00C27502">
              <w:rPr>
                <w:sz w:val="24"/>
                <w:szCs w:val="24"/>
              </w:rPr>
              <w:t>Term 1</w:t>
            </w:r>
            <w:r w:rsidR="00B66356">
              <w:rPr>
                <w:sz w:val="24"/>
                <w:szCs w:val="24"/>
              </w:rPr>
              <w:t>:</w:t>
            </w:r>
            <w:r w:rsidRPr="00C27502">
              <w:rPr>
                <w:sz w:val="24"/>
                <w:szCs w:val="24"/>
              </w:rPr>
              <w:t xml:space="preserve"> Daily practice activities</w:t>
            </w:r>
          </w:p>
        </w:tc>
      </w:tr>
      <w:tr w:rsidR="001C1F0A" w:rsidRPr="001C1F0A" w14:paraId="22562104" w14:textId="77777777" w:rsidTr="008F672E">
        <w:trPr>
          <w:trHeight w:val="628"/>
        </w:trPr>
        <w:tc>
          <w:tcPr>
            <w:tcW w:w="4106" w:type="dxa"/>
          </w:tcPr>
          <w:p w14:paraId="4AE0FF91" w14:textId="5EA9F2BF" w:rsidR="00361F79" w:rsidRPr="00407FC9" w:rsidRDefault="00361F79" w:rsidP="00AB1DA0">
            <w:pPr>
              <w:rPr>
                <w:b/>
              </w:rPr>
            </w:pPr>
            <w:r w:rsidRPr="00407FC9">
              <w:rPr>
                <w:b/>
              </w:rPr>
              <w:t>Number and algebra</w:t>
            </w:r>
          </w:p>
          <w:p w14:paraId="1969BCE2" w14:textId="0569E774" w:rsidR="00CD3F19" w:rsidRPr="00407FC9" w:rsidRDefault="004A5F1B" w:rsidP="00742986">
            <w:pPr>
              <w:spacing w:after="0"/>
            </w:pPr>
            <w:r w:rsidRPr="00407FC9">
              <w:rPr>
                <w:b/>
              </w:rPr>
              <w:t xml:space="preserve">Understanding </w:t>
            </w:r>
            <w:r w:rsidR="00CD3F19" w:rsidRPr="00407FC9">
              <w:rPr>
                <w:b/>
              </w:rPr>
              <w:t>n</w:t>
            </w:r>
            <w:r w:rsidRPr="00407FC9">
              <w:rPr>
                <w:b/>
              </w:rPr>
              <w:t>umber</w:t>
            </w:r>
          </w:p>
          <w:p w14:paraId="6AC3C4C9" w14:textId="3F3FB905" w:rsidR="00F44A9A" w:rsidRPr="00407FC9" w:rsidRDefault="004A5F1B" w:rsidP="00C27502">
            <w:pPr>
              <w:rPr>
                <w:bCs/>
              </w:rPr>
            </w:pPr>
            <w:r w:rsidRPr="00407FC9">
              <w:rPr>
                <w:rFonts w:ascii="Calibri" w:hAnsi="Calibri" w:cs="Calibri"/>
              </w:rPr>
              <w:t>Read, write and order numbers to at least four</w:t>
            </w:r>
            <w:r w:rsidR="00C207E2" w:rsidRPr="00407FC9">
              <w:rPr>
                <w:rFonts w:ascii="Calibri" w:hAnsi="Calibri" w:cs="Calibri"/>
              </w:rPr>
              <w:t xml:space="preserve"> </w:t>
            </w:r>
            <w:r w:rsidRPr="00407FC9">
              <w:rPr>
                <w:rFonts w:ascii="Calibri" w:hAnsi="Calibri" w:cs="Calibri"/>
              </w:rPr>
              <w:t>digits, including on a number line. Recognise the repetition of the 0–999 sequence of digits</w:t>
            </w:r>
          </w:p>
          <w:p w14:paraId="10008EF7" w14:textId="2803DCAA" w:rsidR="00824417" w:rsidRPr="00407FC9" w:rsidRDefault="00C207E2" w:rsidP="00742986">
            <w:pPr>
              <w:rPr>
                <w:rFonts w:cstheme="minorHAnsi"/>
              </w:rPr>
            </w:pPr>
            <w:r w:rsidRPr="00407FC9">
              <w:rPr>
                <w:rFonts w:cstheme="minorHAnsi"/>
              </w:rPr>
              <w:t>Represent and partition numbers up to four digits, including groups of 10 (tens), 10 groups of 10 (hundreds) and beyond, using concrete materials and number sentences. Recognise that the value of a digit is determined by its place in a number</w:t>
            </w:r>
          </w:p>
          <w:p w14:paraId="055E56A7" w14:textId="24558DE8" w:rsidR="004D621D" w:rsidRPr="00407FC9" w:rsidRDefault="004D621D" w:rsidP="00742986">
            <w:pPr>
              <w:rPr>
                <w:rFonts w:cstheme="minorHAnsi"/>
              </w:rPr>
            </w:pPr>
            <w:r w:rsidRPr="00407FC9">
              <w:rPr>
                <w:rFonts w:cstheme="minorHAnsi"/>
              </w:rPr>
              <w:t>Represent and explain the relationship between addition and subtraction using part-part-whole models and number sentences</w:t>
            </w:r>
          </w:p>
          <w:p w14:paraId="3292EAC0" w14:textId="77777777" w:rsidR="00824417" w:rsidRPr="00407FC9" w:rsidRDefault="00824417" w:rsidP="00824417">
            <w:pPr>
              <w:rPr>
                <w:b/>
              </w:rPr>
            </w:pPr>
            <w:r w:rsidRPr="00407FC9">
              <w:rPr>
                <w:b/>
              </w:rPr>
              <w:t>Measurement and geometry</w:t>
            </w:r>
          </w:p>
          <w:p w14:paraId="345B6F08" w14:textId="77777777" w:rsidR="00824417" w:rsidRPr="00407FC9" w:rsidRDefault="00824417" w:rsidP="00824417">
            <w:pPr>
              <w:spacing w:after="0"/>
            </w:pPr>
            <w:r w:rsidRPr="00407FC9">
              <w:rPr>
                <w:rFonts w:ascii="Calibri" w:hAnsi="Calibri" w:cs="Calibri"/>
                <w:b/>
                <w:bCs/>
              </w:rPr>
              <w:t>Non-spatial measurement</w:t>
            </w:r>
          </w:p>
          <w:p w14:paraId="1D8F8E3B" w14:textId="33C77B30" w:rsidR="00824417" w:rsidRPr="00407FC9" w:rsidRDefault="00824417" w:rsidP="00742986">
            <w:pPr>
              <w:rPr>
                <w:b/>
              </w:rPr>
            </w:pPr>
            <w:r w:rsidRPr="00407FC9">
              <w:rPr>
                <w:rFonts w:ascii="Calibri" w:hAnsi="Calibri" w:cs="Calibri"/>
              </w:rPr>
              <w:t xml:space="preserve">Tell the time in minutes using </w:t>
            </w:r>
            <w:r w:rsidR="00473225" w:rsidRPr="00407FC9">
              <w:rPr>
                <w:rFonts w:ascii="Calibri" w:hAnsi="Calibri" w:cs="Calibri"/>
              </w:rPr>
              <w:t>analogue</w:t>
            </w:r>
            <w:r w:rsidRPr="00407FC9">
              <w:rPr>
                <w:rFonts w:ascii="Calibri" w:hAnsi="Calibri" w:cs="Calibri"/>
              </w:rPr>
              <w:t xml:space="preserve"> and digital clocks. Describe </w:t>
            </w:r>
            <w:r w:rsidRPr="00407FC9">
              <w:t>duration</w:t>
            </w:r>
            <w:r w:rsidRPr="00407FC9">
              <w:rPr>
                <w:rFonts w:ascii="Calibri" w:hAnsi="Calibri" w:cs="Calibri"/>
              </w:rPr>
              <w:t xml:space="preserve"> in hours, minutes and </w:t>
            </w:r>
            <w:r w:rsidRPr="00407FC9">
              <w:t>seconds</w:t>
            </w:r>
            <w:r w:rsidRPr="00407FC9">
              <w:rPr>
                <w:rFonts w:ascii="Calibri" w:hAnsi="Calibri" w:cs="Calibri"/>
              </w:rPr>
              <w:t xml:space="preserve"> and identify the relationship between them</w:t>
            </w:r>
          </w:p>
        </w:tc>
        <w:tc>
          <w:tcPr>
            <w:tcW w:w="9886" w:type="dxa"/>
          </w:tcPr>
          <w:p w14:paraId="27502602" w14:textId="02675C1A" w:rsidR="001C1F0A" w:rsidRPr="00407FC9" w:rsidRDefault="001C1F0A" w:rsidP="00C27502">
            <w:pPr>
              <w:spacing w:after="0"/>
              <w:rPr>
                <w:b/>
              </w:rPr>
            </w:pPr>
            <w:r w:rsidRPr="00407FC9">
              <w:rPr>
                <w:b/>
              </w:rPr>
              <w:t>Weeks 1–</w:t>
            </w:r>
            <w:r w:rsidR="00CC490A" w:rsidRPr="00407FC9">
              <w:rPr>
                <w:b/>
              </w:rPr>
              <w:t>4</w:t>
            </w:r>
          </w:p>
          <w:p w14:paraId="7300520D" w14:textId="2B8A3D8B" w:rsidR="00C706CF" w:rsidRPr="00407FC9" w:rsidRDefault="001C1F0A" w:rsidP="0066666A">
            <w:r w:rsidRPr="00407FC9">
              <w:t>Facilitate learning and practising o</w:t>
            </w:r>
            <w:r w:rsidR="00C706CF" w:rsidRPr="00407FC9">
              <w:t>f place value by encouraging bundling</w:t>
            </w:r>
            <w:r w:rsidR="00110998" w:rsidRPr="00407FC9">
              <w:t>.</w:t>
            </w:r>
            <w:r w:rsidR="0066051A" w:rsidRPr="00407FC9">
              <w:t xml:space="preserve"> Students</w:t>
            </w:r>
            <w:r w:rsidR="00BE3DED" w:rsidRPr="00407FC9">
              <w:t xml:space="preserve"> </w:t>
            </w:r>
            <w:r w:rsidR="00C706CF" w:rsidRPr="00407FC9">
              <w:t>make and manipulate bundles</w:t>
            </w:r>
            <w:r w:rsidR="00BE3DED" w:rsidRPr="00407FC9">
              <w:t xml:space="preserve"> and other groups of manipulatives</w:t>
            </w:r>
            <w:r w:rsidR="00C706CF" w:rsidRPr="00407FC9">
              <w:t xml:space="preserve"> to represent different numbers</w:t>
            </w:r>
            <w:r w:rsidR="00BE3DED" w:rsidRPr="00407FC9">
              <w:t xml:space="preserve">, consolidating the </w:t>
            </w:r>
            <w:r w:rsidR="00C706CF" w:rsidRPr="00407FC9">
              <w:t>associat</w:t>
            </w:r>
            <w:r w:rsidR="00BE3DED" w:rsidRPr="00407FC9">
              <w:t>ion between</w:t>
            </w:r>
            <w:r w:rsidR="00C706CF" w:rsidRPr="00407FC9">
              <w:t xml:space="preserve"> numbers </w:t>
            </w:r>
            <w:r w:rsidR="00BE3DED" w:rsidRPr="00407FC9">
              <w:t>and</w:t>
            </w:r>
            <w:r w:rsidR="00366907" w:rsidRPr="00407FC9">
              <w:t> </w:t>
            </w:r>
            <w:r w:rsidR="00C706CF" w:rsidRPr="00407FC9">
              <w:t>quantities</w:t>
            </w:r>
            <w:r w:rsidR="00E073F2" w:rsidRPr="00407FC9">
              <w:t>.</w:t>
            </w:r>
          </w:p>
          <w:p w14:paraId="4A509B8E" w14:textId="2D1104F4" w:rsidR="00495B89" w:rsidRPr="00407FC9" w:rsidRDefault="00495B89" w:rsidP="00C27502">
            <w:pPr>
              <w:spacing w:after="0"/>
            </w:pPr>
            <w:r w:rsidRPr="00407FC9">
              <w:rPr>
                <w:rFonts w:ascii="Calibri" w:hAnsi="Calibri" w:cs="Calibri"/>
              </w:rPr>
              <w:t>Provide d</w:t>
            </w:r>
            <w:r w:rsidR="00673BB5" w:rsidRPr="00407FC9">
              <w:rPr>
                <w:rFonts w:ascii="Calibri" w:hAnsi="Calibri" w:cs="Calibri"/>
              </w:rPr>
              <w:t xml:space="preserve">aily practice of problems </w:t>
            </w:r>
            <w:r w:rsidR="00C94F5D" w:rsidRPr="00407FC9">
              <w:rPr>
                <w:rFonts w:ascii="Calibri" w:hAnsi="Calibri" w:cs="Calibri"/>
              </w:rPr>
              <w:t>relating to</w:t>
            </w:r>
            <w:r w:rsidR="00673BB5" w:rsidRPr="00407FC9">
              <w:rPr>
                <w:rFonts w:ascii="Calibri" w:hAnsi="Calibri" w:cs="Calibri"/>
              </w:rPr>
              <w:t xml:space="preserve"> addition and subtraction.</w:t>
            </w:r>
            <w:r w:rsidR="00442376" w:rsidRPr="00407FC9">
              <w:rPr>
                <w:rFonts w:ascii="Calibri" w:hAnsi="Calibri" w:cs="Calibri"/>
              </w:rPr>
              <w:t xml:space="preserve"> </w:t>
            </w:r>
            <w:r w:rsidR="00442376" w:rsidRPr="00407FC9">
              <w:t>Ensure students have frequent opportunities to</w:t>
            </w:r>
            <w:r w:rsidRPr="00407FC9">
              <w:t>:</w:t>
            </w:r>
          </w:p>
          <w:p w14:paraId="03460D80" w14:textId="45A7C172" w:rsidR="00495B89" w:rsidRPr="00407FC9" w:rsidRDefault="00495B89" w:rsidP="0066666A">
            <w:pPr>
              <w:pStyle w:val="ListParagraph"/>
              <w:numPr>
                <w:ilvl w:val="0"/>
                <w:numId w:val="246"/>
              </w:numPr>
              <w:spacing w:after="0"/>
            </w:pPr>
            <w:r w:rsidRPr="00407FC9">
              <w:t xml:space="preserve">encounter movement </w:t>
            </w:r>
            <w:r w:rsidR="00205CDB" w:rsidRPr="00407FC9">
              <w:t xml:space="preserve">of concrete materials </w:t>
            </w:r>
            <w:r w:rsidRPr="00407FC9">
              <w:t>associated with each operation</w:t>
            </w:r>
            <w:r w:rsidR="00490A9D" w:rsidRPr="00407FC9">
              <w:t>,</w:t>
            </w:r>
            <w:r w:rsidRPr="00407FC9">
              <w:t xml:space="preserve"> e.g. more biscuits being baked</w:t>
            </w:r>
            <w:r w:rsidR="00205CDB" w:rsidRPr="00407FC9">
              <w:t xml:space="preserve"> (movement of more biscuits into the scenario)</w:t>
            </w:r>
          </w:p>
          <w:p w14:paraId="19212299" w14:textId="140E4A53" w:rsidR="00495B89" w:rsidRPr="00407FC9" w:rsidRDefault="00495B89" w:rsidP="0066666A">
            <w:pPr>
              <w:pStyle w:val="ListParagraph"/>
              <w:numPr>
                <w:ilvl w:val="0"/>
                <w:numId w:val="246"/>
              </w:numPr>
              <w:spacing w:after="0"/>
            </w:pPr>
            <w:r w:rsidRPr="00407FC9">
              <w:t>handle manipulatives</w:t>
            </w:r>
          </w:p>
          <w:p w14:paraId="4869A7FC" w14:textId="1582BDB8" w:rsidR="00495B89" w:rsidRPr="00407FC9" w:rsidRDefault="00824417" w:rsidP="00495B89">
            <w:pPr>
              <w:pStyle w:val="ListParagraph"/>
              <w:numPr>
                <w:ilvl w:val="0"/>
                <w:numId w:val="246"/>
              </w:numPr>
            </w:pPr>
            <w:r w:rsidRPr="00407FC9">
              <w:t>solve</w:t>
            </w:r>
            <w:r w:rsidR="00442376" w:rsidRPr="00407FC9">
              <w:t xml:space="preserve"> unknown quantit</w:t>
            </w:r>
            <w:r w:rsidRPr="00407FC9">
              <w:t>y problems</w:t>
            </w:r>
            <w:r w:rsidR="00442376" w:rsidRPr="00407FC9">
              <w:t xml:space="preserve"> in different ways</w:t>
            </w:r>
          </w:p>
          <w:p w14:paraId="5DE1DA0D" w14:textId="4FB513AC" w:rsidR="00C94F5D" w:rsidRPr="00407FC9" w:rsidRDefault="004D621D" w:rsidP="0066666A">
            <w:pPr>
              <w:pStyle w:val="ListParagraph"/>
              <w:numPr>
                <w:ilvl w:val="0"/>
                <w:numId w:val="246"/>
              </w:numPr>
            </w:pPr>
            <w:r w:rsidRPr="00407FC9">
              <w:t xml:space="preserve">explore </w:t>
            </w:r>
            <w:r w:rsidR="00495B89" w:rsidRPr="00407FC9">
              <w:t>and explain the relationship between addition and subtraction</w:t>
            </w:r>
            <w:r w:rsidR="00490A9D" w:rsidRPr="00407FC9">
              <w:t>,</w:t>
            </w:r>
            <w:r w:rsidR="00495B89" w:rsidRPr="00407FC9">
              <w:t xml:space="preserve"> e.g. 2 + 8 = 10 and 10 − 8 = 2</w:t>
            </w:r>
          </w:p>
          <w:p w14:paraId="311A5120" w14:textId="561DD673" w:rsidR="00824417" w:rsidRPr="00407FC9" w:rsidRDefault="001715B6" w:rsidP="001715B6">
            <w:pPr>
              <w:pStyle w:val="ListParagraph"/>
              <w:numPr>
                <w:ilvl w:val="0"/>
                <w:numId w:val="246"/>
              </w:numPr>
            </w:pPr>
            <w:r w:rsidRPr="00407FC9">
              <w:t>apply mental strategies that rely on place value and partitioning to solve.</w:t>
            </w:r>
          </w:p>
          <w:p w14:paraId="20C435F1" w14:textId="1BE6392F" w:rsidR="00673BB5" w:rsidRPr="00407FC9" w:rsidRDefault="00824417" w:rsidP="0066666A">
            <w:r w:rsidRPr="00407FC9">
              <w:t xml:space="preserve">Ask students to </w:t>
            </w:r>
            <w:r w:rsidRPr="00407FC9">
              <w:rPr>
                <w:rFonts w:ascii="Calibri" w:hAnsi="Calibri" w:cs="Calibri"/>
              </w:rPr>
              <w:t xml:space="preserve">tell the time to the quarter- and half-hour </w:t>
            </w:r>
            <w:r w:rsidR="00182E88" w:rsidRPr="00407FC9">
              <w:rPr>
                <w:rFonts w:ascii="Calibri" w:hAnsi="Calibri" w:cs="Calibri"/>
              </w:rPr>
              <w:t xml:space="preserve">on </w:t>
            </w:r>
            <w:r w:rsidR="00473225" w:rsidRPr="00407FC9">
              <w:rPr>
                <w:rFonts w:ascii="Calibri" w:hAnsi="Calibri" w:cs="Calibri"/>
              </w:rPr>
              <w:t>analogue</w:t>
            </w:r>
            <w:r w:rsidR="00182E88" w:rsidRPr="00407FC9">
              <w:rPr>
                <w:rFonts w:ascii="Calibri" w:hAnsi="Calibri" w:cs="Calibri"/>
              </w:rPr>
              <w:t xml:space="preserve"> and digital clocks, using</w:t>
            </w:r>
            <w:r w:rsidRPr="00407FC9">
              <w:rPr>
                <w:rFonts w:ascii="Calibri" w:hAnsi="Calibri" w:cs="Calibri"/>
              </w:rPr>
              <w:t xml:space="preserve"> incidental, routine and no-routine problems.</w:t>
            </w:r>
          </w:p>
        </w:tc>
      </w:tr>
      <w:tr w:rsidR="001C1F0A" w:rsidRPr="001C1F0A" w14:paraId="5FA2376C" w14:textId="77777777" w:rsidTr="00C27502">
        <w:trPr>
          <w:trHeight w:val="1392"/>
        </w:trPr>
        <w:tc>
          <w:tcPr>
            <w:tcW w:w="4106" w:type="dxa"/>
          </w:tcPr>
          <w:p w14:paraId="7319EC25" w14:textId="3DD2CAE1" w:rsidR="00C207E2" w:rsidRPr="00407FC9" w:rsidRDefault="00C207E2" w:rsidP="00AB1DA0">
            <w:pPr>
              <w:rPr>
                <w:b/>
              </w:rPr>
            </w:pPr>
            <w:r w:rsidRPr="00407FC9">
              <w:rPr>
                <w:b/>
              </w:rPr>
              <w:t>Number and algebra</w:t>
            </w:r>
          </w:p>
          <w:p w14:paraId="206D0DF1" w14:textId="12341518" w:rsidR="002A4487" w:rsidRPr="00407FC9" w:rsidRDefault="00F90AFD" w:rsidP="00C27502">
            <w:pPr>
              <w:spacing w:after="0"/>
              <w:rPr>
                <w:b/>
              </w:rPr>
            </w:pPr>
            <w:r w:rsidRPr="00407FC9">
              <w:rPr>
                <w:b/>
              </w:rPr>
              <w:t xml:space="preserve">Understanding </w:t>
            </w:r>
            <w:r w:rsidR="002A4487" w:rsidRPr="00407FC9">
              <w:rPr>
                <w:b/>
              </w:rPr>
              <w:t>n</w:t>
            </w:r>
            <w:r w:rsidRPr="00407FC9">
              <w:rPr>
                <w:b/>
              </w:rPr>
              <w:t>umber</w:t>
            </w:r>
          </w:p>
          <w:p w14:paraId="0BE39BD2" w14:textId="72DDA53B" w:rsidR="00C207E2" w:rsidRPr="00407FC9" w:rsidRDefault="00F90AFD" w:rsidP="00C27502">
            <w:r w:rsidRPr="00407FC9">
              <w:rPr>
                <w:rFonts w:ascii="Calibri" w:hAnsi="Calibri" w:cs="Calibri"/>
              </w:rPr>
              <w:t xml:space="preserve">Represent and explain the relationship between addition and subtraction using part-part-whole </w:t>
            </w:r>
            <w:r w:rsidRPr="00407FC9">
              <w:t>models</w:t>
            </w:r>
            <w:r w:rsidRPr="00407FC9">
              <w:rPr>
                <w:rFonts w:ascii="Calibri" w:hAnsi="Calibri" w:cs="Calibri"/>
              </w:rPr>
              <w:t xml:space="preserve"> and number sentences</w:t>
            </w:r>
          </w:p>
          <w:p w14:paraId="234EB907" w14:textId="4A8DBFFE" w:rsidR="00C207E2" w:rsidRPr="00407FC9" w:rsidRDefault="00C207E2" w:rsidP="00C27502">
            <w:pPr>
              <w:rPr>
                <w:rFonts w:cstheme="minorHAnsi"/>
              </w:rPr>
            </w:pPr>
            <w:r w:rsidRPr="00407FC9">
              <w:rPr>
                <w:rFonts w:cstheme="minorHAnsi"/>
              </w:rPr>
              <w:lastRenderedPageBreak/>
              <w:t>Represent and partition numbers up to four digits, including groups of 10 (tens), 10 groups of 10 (hundreds) and beyond, using concrete materials and number sentences. Recognise that the value of a digit is determined by its place in a number</w:t>
            </w:r>
          </w:p>
          <w:p w14:paraId="507C424F" w14:textId="671F5D2C" w:rsidR="00205CDB" w:rsidRPr="00407FC9" w:rsidRDefault="00205CDB" w:rsidP="00C27502">
            <w:pPr>
              <w:rPr>
                <w:rFonts w:cstheme="minorHAnsi"/>
              </w:rPr>
            </w:pPr>
            <w:r w:rsidRPr="00407FC9">
              <w:rPr>
                <w:rFonts w:cstheme="minorHAnsi"/>
              </w:rPr>
              <w:t>Recall addition and subtraction facts to 20</w:t>
            </w:r>
          </w:p>
          <w:p w14:paraId="12627351" w14:textId="0CAA60DA" w:rsidR="004D621D" w:rsidRPr="00407FC9" w:rsidRDefault="004D621D" w:rsidP="00C27502">
            <w:pPr>
              <w:rPr>
                <w:rFonts w:cstheme="minorHAnsi"/>
              </w:rPr>
            </w:pPr>
            <w:r w:rsidRPr="00407FC9">
              <w:rPr>
                <w:rFonts w:cstheme="minorHAnsi"/>
              </w:rPr>
              <w:t>Recall multiplication facts of 2, 3, 4, 5 and 10, and related division facts</w:t>
            </w:r>
          </w:p>
          <w:p w14:paraId="1EE3DC58" w14:textId="6B31DCD8" w:rsidR="001D6444" w:rsidRPr="00407FC9" w:rsidRDefault="001D6444" w:rsidP="00C27502">
            <w:pPr>
              <w:spacing w:after="0"/>
              <w:rPr>
                <w:b/>
              </w:rPr>
            </w:pPr>
            <w:r w:rsidRPr="00407FC9">
              <w:rPr>
                <w:b/>
              </w:rPr>
              <w:t xml:space="preserve">Patterns and </w:t>
            </w:r>
            <w:r w:rsidR="00F90AFD" w:rsidRPr="00407FC9">
              <w:rPr>
                <w:b/>
              </w:rPr>
              <w:t>relationships</w:t>
            </w:r>
          </w:p>
          <w:p w14:paraId="77949F73" w14:textId="68D6F40F" w:rsidR="00F44A9A" w:rsidRPr="00407FC9" w:rsidRDefault="00F90AFD" w:rsidP="00C27502">
            <w:pPr>
              <w:rPr>
                <w:b/>
              </w:rPr>
            </w:pPr>
            <w:r w:rsidRPr="00407FC9">
              <w:rPr>
                <w:rFonts w:ascii="Calibri" w:hAnsi="Calibri" w:cs="Calibri"/>
              </w:rPr>
              <w:t xml:space="preserve">Create and represent increasing or decreasing additive patterns from any starting point, using concrete materials and numbers, and describe rules to </w:t>
            </w:r>
            <w:r w:rsidRPr="00407FC9">
              <w:t>represent</w:t>
            </w:r>
            <w:r w:rsidRPr="00407FC9">
              <w:rPr>
                <w:rFonts w:ascii="Calibri" w:hAnsi="Calibri" w:cs="Calibri"/>
              </w:rPr>
              <w:t xml:space="preserve"> the pattern</w:t>
            </w:r>
            <w:r w:rsidRPr="00407FC9" w:rsidDel="00F90AFD">
              <w:rPr>
                <w:color w:val="00B050"/>
              </w:rPr>
              <w:t xml:space="preserve"> </w:t>
            </w:r>
          </w:p>
          <w:p w14:paraId="4107F5FD" w14:textId="734746E9" w:rsidR="00C207E2" w:rsidRPr="00407FC9" w:rsidRDefault="00C207E2" w:rsidP="00C27502">
            <w:pPr>
              <w:rPr>
                <w:b/>
              </w:rPr>
            </w:pPr>
            <w:r w:rsidRPr="00407FC9">
              <w:rPr>
                <w:b/>
              </w:rPr>
              <w:t>Measurement and geometry</w:t>
            </w:r>
          </w:p>
          <w:p w14:paraId="5156A314" w14:textId="77777777" w:rsidR="00C207E2" w:rsidRPr="00407FC9" w:rsidRDefault="00C207E2" w:rsidP="00C207E2">
            <w:pPr>
              <w:spacing w:after="0"/>
            </w:pPr>
            <w:r w:rsidRPr="00407FC9">
              <w:rPr>
                <w:rFonts w:ascii="Calibri" w:hAnsi="Calibri" w:cs="Calibri"/>
                <w:b/>
                <w:bCs/>
              </w:rPr>
              <w:t>Two-dimensional space and structures</w:t>
            </w:r>
          </w:p>
          <w:p w14:paraId="2EF869C9" w14:textId="337E40CD" w:rsidR="00C207E2" w:rsidRPr="00407FC9" w:rsidRDefault="00C207E2" w:rsidP="00AB1DA0">
            <w:pPr>
              <w:rPr>
                <w:rFonts w:ascii="Calibri" w:hAnsi="Calibri" w:cs="Calibri"/>
                <w:b/>
                <w:bCs/>
              </w:rPr>
            </w:pPr>
            <w:r w:rsidRPr="00407FC9">
              <w:rPr>
                <w:rFonts w:ascii="Calibri" w:hAnsi="Calibri" w:cs="Calibri"/>
              </w:rPr>
              <w:t>Estimate, measure and order lengths in uniform</w:t>
            </w:r>
            <w:r w:rsidR="00366907" w:rsidRPr="00407FC9">
              <w:rPr>
                <w:rFonts w:ascii="Calibri" w:hAnsi="Calibri" w:cs="Calibri"/>
              </w:rPr>
              <w:t> </w:t>
            </w:r>
            <w:r w:rsidRPr="00407FC9">
              <w:rPr>
                <w:rFonts w:ascii="Calibri" w:hAnsi="Calibri" w:cs="Calibri"/>
              </w:rPr>
              <w:t>units, including millimetres, centimetres and metres</w:t>
            </w:r>
          </w:p>
          <w:p w14:paraId="6BB99E40" w14:textId="1EE414A3" w:rsidR="001C338F" w:rsidRPr="00407FC9" w:rsidRDefault="00150F36" w:rsidP="00742986">
            <w:pPr>
              <w:spacing w:after="0"/>
            </w:pPr>
            <w:r w:rsidRPr="00407FC9">
              <w:rPr>
                <w:rFonts w:ascii="Calibri" w:hAnsi="Calibri" w:cs="Calibri"/>
                <w:b/>
                <w:bCs/>
              </w:rPr>
              <w:t>Non</w:t>
            </w:r>
            <w:r w:rsidR="00944435" w:rsidRPr="00407FC9">
              <w:rPr>
                <w:rFonts w:ascii="Calibri" w:hAnsi="Calibri" w:cs="Calibri"/>
                <w:b/>
                <w:bCs/>
              </w:rPr>
              <w:t>-</w:t>
            </w:r>
            <w:r w:rsidRPr="00407FC9">
              <w:rPr>
                <w:rFonts w:ascii="Calibri" w:hAnsi="Calibri" w:cs="Calibri"/>
                <w:b/>
                <w:bCs/>
              </w:rPr>
              <w:t>spatial measurement</w:t>
            </w:r>
          </w:p>
          <w:p w14:paraId="63E21936" w14:textId="4A676B35" w:rsidR="001E390B" w:rsidRPr="00407FC9" w:rsidRDefault="00150F36" w:rsidP="0066666A">
            <w:pPr>
              <w:rPr>
                <w:b/>
              </w:rPr>
            </w:pPr>
            <w:r w:rsidRPr="00407FC9">
              <w:rPr>
                <w:rFonts w:ascii="Calibri" w:hAnsi="Calibri" w:cs="Calibri"/>
              </w:rPr>
              <w:t xml:space="preserve">Tell the time in minutes using </w:t>
            </w:r>
            <w:r w:rsidR="00473225" w:rsidRPr="00407FC9">
              <w:rPr>
                <w:rFonts w:ascii="Calibri" w:hAnsi="Calibri" w:cs="Calibri"/>
              </w:rPr>
              <w:t>analogue</w:t>
            </w:r>
            <w:r w:rsidRPr="00407FC9">
              <w:rPr>
                <w:rFonts w:ascii="Calibri" w:hAnsi="Calibri" w:cs="Calibri"/>
              </w:rPr>
              <w:t xml:space="preserve"> and digital clocks. Describe </w:t>
            </w:r>
            <w:r w:rsidRPr="00407FC9">
              <w:t>duration</w:t>
            </w:r>
            <w:r w:rsidRPr="00407FC9">
              <w:rPr>
                <w:rFonts w:ascii="Calibri" w:hAnsi="Calibri" w:cs="Calibri"/>
              </w:rPr>
              <w:t xml:space="preserve"> in hours, minutes and </w:t>
            </w:r>
            <w:r w:rsidRPr="00407FC9">
              <w:t>seconds</w:t>
            </w:r>
            <w:r w:rsidRPr="00407FC9">
              <w:rPr>
                <w:rFonts w:ascii="Calibri" w:hAnsi="Calibri" w:cs="Calibri"/>
              </w:rPr>
              <w:t xml:space="preserve"> and identify the relationship between them</w:t>
            </w:r>
          </w:p>
        </w:tc>
        <w:tc>
          <w:tcPr>
            <w:tcW w:w="9886" w:type="dxa"/>
          </w:tcPr>
          <w:p w14:paraId="73EE0EC6" w14:textId="75CE145B" w:rsidR="001C1F0A" w:rsidRPr="00407FC9" w:rsidRDefault="001C1F0A" w:rsidP="00C27502">
            <w:pPr>
              <w:spacing w:after="0"/>
              <w:rPr>
                <w:b/>
              </w:rPr>
            </w:pPr>
            <w:r w:rsidRPr="00407FC9">
              <w:rPr>
                <w:b/>
              </w:rPr>
              <w:lastRenderedPageBreak/>
              <w:t xml:space="preserve">Weeks </w:t>
            </w:r>
            <w:r w:rsidR="00CC490A" w:rsidRPr="00407FC9">
              <w:rPr>
                <w:b/>
              </w:rPr>
              <w:t xml:space="preserve">5–8 </w:t>
            </w:r>
          </w:p>
          <w:p w14:paraId="0EB9B0D4" w14:textId="22246343" w:rsidR="00C706CF" w:rsidRPr="00407FC9" w:rsidRDefault="00182E88" w:rsidP="00C27502">
            <w:pPr>
              <w:spacing w:after="0"/>
            </w:pPr>
            <w:r w:rsidRPr="00407FC9">
              <w:t xml:space="preserve">Provide </w:t>
            </w:r>
            <w:r w:rsidR="00F63E1B" w:rsidRPr="00407FC9">
              <w:t>authentic</w:t>
            </w:r>
            <w:r w:rsidRPr="00407FC9">
              <w:t xml:space="preserve"> problems </w:t>
            </w:r>
            <w:r w:rsidR="00C706CF" w:rsidRPr="00407FC9">
              <w:t>t</w:t>
            </w:r>
            <w:r w:rsidRPr="00407FC9">
              <w:t>hat</w:t>
            </w:r>
            <w:r w:rsidR="00C706CF" w:rsidRPr="00407FC9">
              <w:t xml:space="preserve"> build fluency around the number system</w:t>
            </w:r>
            <w:r w:rsidRPr="00407FC9">
              <w:t>.</w:t>
            </w:r>
            <w:r w:rsidR="0047725C" w:rsidRPr="00407FC9">
              <w:t xml:space="preserve"> </w:t>
            </w:r>
            <w:r w:rsidRPr="00407FC9">
              <w:t>Ensure students have frequent opportunities to:</w:t>
            </w:r>
          </w:p>
          <w:p w14:paraId="04C161E7" w14:textId="1E82DB49" w:rsidR="001C1F0A" w:rsidRPr="00407FC9" w:rsidRDefault="00C706CF" w:rsidP="00142255">
            <w:pPr>
              <w:pStyle w:val="ListParagraph"/>
              <w:numPr>
                <w:ilvl w:val="0"/>
                <w:numId w:val="166"/>
              </w:numPr>
              <w:rPr>
                <w:b/>
              </w:rPr>
            </w:pPr>
            <w:r w:rsidRPr="00407FC9">
              <w:t>work on ‘making ten’ using manipulatives</w:t>
            </w:r>
          </w:p>
          <w:p w14:paraId="1549490A" w14:textId="1D234940" w:rsidR="00C706CF" w:rsidRPr="00407FC9" w:rsidRDefault="00C706CF" w:rsidP="00142255">
            <w:pPr>
              <w:pStyle w:val="ListParagraph"/>
              <w:numPr>
                <w:ilvl w:val="0"/>
                <w:numId w:val="166"/>
              </w:numPr>
              <w:rPr>
                <w:b/>
              </w:rPr>
            </w:pPr>
            <w:r w:rsidRPr="00407FC9">
              <w:t>recognise patterns in the number system</w:t>
            </w:r>
          </w:p>
          <w:p w14:paraId="5982DB4A" w14:textId="5EF6EB56" w:rsidR="00182E88" w:rsidRPr="00407FC9" w:rsidRDefault="00673BB5" w:rsidP="00142255">
            <w:pPr>
              <w:pStyle w:val="ListParagraph"/>
              <w:numPr>
                <w:ilvl w:val="0"/>
                <w:numId w:val="166"/>
              </w:numPr>
              <w:rPr>
                <w:rFonts w:ascii="Calibri" w:hAnsi="Calibri" w:cs="Calibri"/>
              </w:rPr>
            </w:pPr>
            <w:r w:rsidRPr="00407FC9">
              <w:rPr>
                <w:rFonts w:ascii="Calibri" w:hAnsi="Calibri" w:cs="Calibri"/>
              </w:rPr>
              <w:t>combine two amounts</w:t>
            </w:r>
            <w:r w:rsidR="00F63E1B" w:rsidRPr="00407FC9">
              <w:rPr>
                <w:rFonts w:ascii="Calibri" w:hAnsi="Calibri" w:cs="Calibri"/>
              </w:rPr>
              <w:t xml:space="preserve"> using standard partitioning</w:t>
            </w:r>
          </w:p>
          <w:p w14:paraId="3FB1A910" w14:textId="0B952638" w:rsidR="00673BB5" w:rsidRPr="00407FC9" w:rsidRDefault="00673BB5" w:rsidP="00142255">
            <w:pPr>
              <w:pStyle w:val="ListParagraph"/>
              <w:numPr>
                <w:ilvl w:val="0"/>
                <w:numId w:val="166"/>
              </w:numPr>
              <w:rPr>
                <w:rFonts w:ascii="Calibri" w:hAnsi="Calibri" w:cs="Calibri"/>
              </w:rPr>
            </w:pPr>
            <w:r w:rsidRPr="00407FC9">
              <w:rPr>
                <w:rFonts w:ascii="Calibri" w:hAnsi="Calibri" w:cs="Calibri"/>
              </w:rPr>
              <w:lastRenderedPageBreak/>
              <w:t xml:space="preserve">create number sentences </w:t>
            </w:r>
            <w:r w:rsidR="00F63E1B" w:rsidRPr="00407FC9">
              <w:rPr>
                <w:rFonts w:ascii="Calibri" w:hAnsi="Calibri" w:cs="Calibri"/>
              </w:rPr>
              <w:t>involving place value change</w:t>
            </w:r>
          </w:p>
          <w:p w14:paraId="292A9720" w14:textId="646F1E90" w:rsidR="00F63E1B" w:rsidRPr="00407FC9" w:rsidRDefault="0047725C" w:rsidP="00F63E1B">
            <w:pPr>
              <w:pStyle w:val="ListParagraph"/>
              <w:numPr>
                <w:ilvl w:val="0"/>
                <w:numId w:val="166"/>
              </w:numPr>
              <w:rPr>
                <w:rFonts w:ascii="Calibri" w:hAnsi="Calibri" w:cs="Calibri"/>
              </w:rPr>
            </w:pPr>
            <w:r w:rsidRPr="00407FC9">
              <w:rPr>
                <w:rFonts w:ascii="Calibri" w:hAnsi="Calibri" w:cs="Calibri"/>
              </w:rPr>
              <w:t xml:space="preserve">use </w:t>
            </w:r>
            <w:r w:rsidR="00F90AFD" w:rsidRPr="00407FC9">
              <w:rPr>
                <w:rFonts w:ascii="Calibri" w:hAnsi="Calibri" w:cs="Calibri"/>
              </w:rPr>
              <w:t>standard expanded notation to explore numbers to four</w:t>
            </w:r>
            <w:r w:rsidR="00F63E1B" w:rsidRPr="00407FC9">
              <w:rPr>
                <w:rFonts w:ascii="Calibri" w:hAnsi="Calibri" w:cs="Calibri"/>
              </w:rPr>
              <w:t xml:space="preserve"> </w:t>
            </w:r>
            <w:r w:rsidR="00F90AFD" w:rsidRPr="00407FC9">
              <w:rPr>
                <w:rFonts w:ascii="Calibri" w:hAnsi="Calibri" w:cs="Calibri"/>
              </w:rPr>
              <w:t>digits</w:t>
            </w:r>
          </w:p>
          <w:p w14:paraId="0CC1D5DC" w14:textId="28AF28C0" w:rsidR="00F63E1B" w:rsidRPr="00407FC9" w:rsidRDefault="00F63E1B" w:rsidP="00F63E1B">
            <w:pPr>
              <w:pStyle w:val="ListParagraph"/>
              <w:numPr>
                <w:ilvl w:val="0"/>
                <w:numId w:val="166"/>
              </w:numPr>
              <w:rPr>
                <w:rFonts w:ascii="Calibri" w:hAnsi="Calibri" w:cs="Calibri"/>
              </w:rPr>
            </w:pPr>
            <w:r w:rsidRPr="00407FC9">
              <w:rPr>
                <w:rFonts w:ascii="Calibri" w:hAnsi="Calibri" w:cs="Calibri"/>
              </w:rPr>
              <w:t>use number lines to order numbers to 999.</w:t>
            </w:r>
          </w:p>
          <w:p w14:paraId="38CBC7B6" w14:textId="11CF53D7" w:rsidR="004D621D" w:rsidRPr="00407FC9" w:rsidRDefault="00F63E1B" w:rsidP="00F63E1B">
            <w:pPr>
              <w:rPr>
                <w:rFonts w:ascii="Calibri" w:hAnsi="Calibri" w:cs="Calibri"/>
              </w:rPr>
            </w:pPr>
            <w:r w:rsidRPr="00407FC9">
              <w:rPr>
                <w:rFonts w:ascii="Calibri" w:hAnsi="Calibri" w:cs="Calibri"/>
              </w:rPr>
              <w:t>Provide authentic multiplication and division problems involving facts of 2, 3, 4, 5 and 10 that can be solved using diagrams, arrays or number sentences</w:t>
            </w:r>
            <w:r w:rsidR="004D621D" w:rsidRPr="00407FC9">
              <w:rPr>
                <w:rFonts w:ascii="Calibri" w:hAnsi="Calibri" w:cs="Calibri"/>
              </w:rPr>
              <w:t>,</w:t>
            </w:r>
            <w:r w:rsidRPr="00407FC9">
              <w:rPr>
                <w:rFonts w:ascii="Calibri" w:hAnsi="Calibri" w:cs="Calibri"/>
              </w:rPr>
              <w:t xml:space="preserve"> with or without think boards.</w:t>
            </w:r>
          </w:p>
          <w:p w14:paraId="4F3EAD3C" w14:textId="334A1629" w:rsidR="004D621D" w:rsidRPr="00407FC9" w:rsidRDefault="004D621D" w:rsidP="004D621D">
            <w:pPr>
              <w:spacing w:after="0"/>
            </w:pPr>
            <w:r w:rsidRPr="00407FC9">
              <w:rPr>
                <w:rFonts w:ascii="Calibri" w:hAnsi="Calibri" w:cs="Calibri"/>
              </w:rPr>
              <w:t xml:space="preserve">Provide a variety of word problems, number sentences, diagrams and manipulatives representing unit fractions. </w:t>
            </w:r>
            <w:r w:rsidRPr="00407FC9">
              <w:t>Ensure students have frequent opportunities to:</w:t>
            </w:r>
          </w:p>
          <w:p w14:paraId="4DE757A6" w14:textId="15A13352" w:rsidR="004D621D" w:rsidRPr="00407FC9" w:rsidRDefault="004D621D" w:rsidP="004D621D">
            <w:pPr>
              <w:pStyle w:val="ListParagraph"/>
              <w:numPr>
                <w:ilvl w:val="0"/>
                <w:numId w:val="248"/>
              </w:numPr>
              <w:rPr>
                <w:rFonts w:ascii="Calibri" w:hAnsi="Calibri" w:cs="Calibri"/>
              </w:rPr>
            </w:pPr>
            <w:r w:rsidRPr="00407FC9">
              <w:rPr>
                <w:rFonts w:ascii="Calibri" w:hAnsi="Calibri" w:cs="Calibri"/>
              </w:rPr>
              <w:t>recognise, represent and describe unit fractions</w:t>
            </w:r>
          </w:p>
          <w:p w14:paraId="0E0772E1" w14:textId="7967BAEC" w:rsidR="004D621D" w:rsidRPr="00407FC9" w:rsidRDefault="004D621D" w:rsidP="004D621D">
            <w:pPr>
              <w:pStyle w:val="ListParagraph"/>
              <w:numPr>
                <w:ilvl w:val="0"/>
                <w:numId w:val="248"/>
              </w:numPr>
              <w:rPr>
                <w:rFonts w:ascii="Calibri" w:hAnsi="Calibri" w:cs="Calibri"/>
              </w:rPr>
            </w:pPr>
            <w:r w:rsidRPr="00407FC9">
              <w:rPr>
                <w:rFonts w:ascii="Calibri" w:hAnsi="Calibri" w:cs="Calibri"/>
              </w:rPr>
              <w:t>create and identify fractions of wholes and collections</w:t>
            </w:r>
          </w:p>
          <w:p w14:paraId="55124113" w14:textId="55A14E51" w:rsidR="004D621D" w:rsidRPr="00407FC9" w:rsidRDefault="004D621D" w:rsidP="0066666A">
            <w:pPr>
              <w:pStyle w:val="ListParagraph"/>
              <w:numPr>
                <w:ilvl w:val="0"/>
                <w:numId w:val="248"/>
              </w:numPr>
              <w:rPr>
                <w:rFonts w:ascii="Calibri" w:hAnsi="Calibri" w:cs="Calibri"/>
              </w:rPr>
            </w:pPr>
            <w:r w:rsidRPr="00407FC9">
              <w:rPr>
                <w:rFonts w:ascii="Calibri" w:hAnsi="Calibri" w:cs="Calibri"/>
              </w:rPr>
              <w:t>combine unit fractions with the same denominator to create a whole.</w:t>
            </w:r>
          </w:p>
          <w:p w14:paraId="71593DC8" w14:textId="7C3F2805" w:rsidR="00824417" w:rsidRPr="00407FC9" w:rsidRDefault="004D621D" w:rsidP="0066666A">
            <w:r w:rsidRPr="00407FC9">
              <w:rPr>
                <w:rFonts w:ascii="Calibri" w:hAnsi="Calibri" w:cs="Calibri"/>
              </w:rPr>
              <w:t>Ask students to estimate how long familiar objects are using mm, cm and m.</w:t>
            </w:r>
          </w:p>
          <w:p w14:paraId="09D586D4" w14:textId="2325BE8E" w:rsidR="00673BB5" w:rsidRPr="00407FC9" w:rsidRDefault="00182E88" w:rsidP="001715B6">
            <w:pPr>
              <w:rPr>
                <w:rFonts w:ascii="Calibri" w:hAnsi="Calibri" w:cs="Calibri"/>
              </w:rPr>
            </w:pPr>
            <w:r w:rsidRPr="00407FC9">
              <w:t xml:space="preserve">Incidentally ask students to </w:t>
            </w:r>
            <w:r w:rsidRPr="00407FC9">
              <w:rPr>
                <w:rFonts w:ascii="Calibri" w:hAnsi="Calibri" w:cs="Calibri"/>
              </w:rPr>
              <w:t xml:space="preserve">tell the time to the quarter-hour, and, with support, </w:t>
            </w:r>
            <w:r w:rsidR="00673BB5" w:rsidRPr="00407FC9">
              <w:rPr>
                <w:rFonts w:ascii="Calibri" w:hAnsi="Calibri" w:cs="Calibri"/>
              </w:rPr>
              <w:t>to the nearest minute</w:t>
            </w:r>
            <w:r w:rsidR="004D621D" w:rsidRPr="00407FC9">
              <w:rPr>
                <w:rFonts w:ascii="Calibri" w:hAnsi="Calibri" w:cs="Calibri"/>
              </w:rPr>
              <w:t>,</w:t>
            </w:r>
            <w:r w:rsidR="00150F36" w:rsidRPr="00407FC9">
              <w:rPr>
                <w:rFonts w:ascii="Calibri" w:hAnsi="Calibri" w:cs="Calibri"/>
              </w:rPr>
              <w:t xml:space="preserve"> on </w:t>
            </w:r>
            <w:r w:rsidR="00473225" w:rsidRPr="00407FC9">
              <w:rPr>
                <w:rFonts w:ascii="Calibri" w:hAnsi="Calibri" w:cs="Calibri"/>
              </w:rPr>
              <w:t>analogue</w:t>
            </w:r>
            <w:r w:rsidR="00150F36" w:rsidRPr="00407FC9">
              <w:rPr>
                <w:rFonts w:ascii="Calibri" w:hAnsi="Calibri" w:cs="Calibri"/>
              </w:rPr>
              <w:t xml:space="preserve"> and digital clocks</w:t>
            </w:r>
            <w:r w:rsidR="00944435" w:rsidRPr="00407FC9">
              <w:rPr>
                <w:rFonts w:ascii="Calibri" w:hAnsi="Calibri" w:cs="Calibri"/>
              </w:rPr>
              <w:t>.</w:t>
            </w:r>
          </w:p>
        </w:tc>
      </w:tr>
    </w:tbl>
    <w:p w14:paraId="6D352437" w14:textId="13B15AD5" w:rsidR="001C1F0A" w:rsidRDefault="001C1F0A">
      <w:r>
        <w:lastRenderedPageBreak/>
        <w:br w:type="page"/>
      </w:r>
    </w:p>
    <w:p w14:paraId="0F934A66" w14:textId="1C9B4ADD" w:rsidR="00006586" w:rsidRDefault="00006586" w:rsidP="00006586">
      <w:pPr>
        <w:pStyle w:val="SCSALessonAppendixHeading2"/>
      </w:pPr>
      <w:r>
        <w:lastRenderedPageBreak/>
        <w:t>Term 1 Week 1</w:t>
      </w:r>
    </w:p>
    <w:tbl>
      <w:tblPr>
        <w:tblStyle w:val="SCSAExemplartable"/>
        <w:tblW w:w="5004" w:type="pct"/>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201"/>
        <w:gridCol w:w="4804"/>
        <w:gridCol w:w="4998"/>
      </w:tblGrid>
      <w:tr w:rsidR="00463F08" w:rsidRPr="00C27502" w14:paraId="7AEF9A8C" w14:textId="77777777" w:rsidTr="002B41DB">
        <w:trPr>
          <w:cnfStyle w:val="100000000000" w:firstRow="1" w:lastRow="0" w:firstColumn="0" w:lastColumn="0" w:oddVBand="0" w:evenVBand="0" w:oddHBand="0" w:evenHBand="0" w:firstRowFirstColumn="0" w:firstRowLastColumn="0" w:lastRowFirstColumn="0" w:lastRowLastColumn="0"/>
        </w:trPr>
        <w:tc>
          <w:tcPr>
            <w:tcW w:w="4248" w:type="dxa"/>
          </w:tcPr>
          <w:p w14:paraId="2ABB4718" w14:textId="5015211A" w:rsidR="00463F08" w:rsidRPr="00C27502" w:rsidRDefault="00BF6036" w:rsidP="00006586">
            <w:pPr>
              <w:rPr>
                <w:sz w:val="24"/>
                <w:szCs w:val="24"/>
              </w:rPr>
            </w:pPr>
            <w:r w:rsidRPr="00C27502">
              <w:rPr>
                <w:sz w:val="24"/>
                <w:szCs w:val="24"/>
              </w:rPr>
              <w:t xml:space="preserve">Western Australian </w:t>
            </w:r>
            <w:r w:rsidR="00015D1E">
              <w:rPr>
                <w:sz w:val="24"/>
                <w:szCs w:val="24"/>
              </w:rPr>
              <w:t>C</w:t>
            </w:r>
            <w:r w:rsidR="00463F08" w:rsidRPr="00C27502">
              <w:rPr>
                <w:sz w:val="24"/>
                <w:szCs w:val="24"/>
              </w:rPr>
              <w:t>urriculum content</w:t>
            </w:r>
          </w:p>
        </w:tc>
        <w:tc>
          <w:tcPr>
            <w:tcW w:w="4819" w:type="dxa"/>
          </w:tcPr>
          <w:p w14:paraId="6DA339F5" w14:textId="32BCF8C8" w:rsidR="00463F08" w:rsidRPr="00C27502" w:rsidRDefault="00463F08" w:rsidP="00006586">
            <w:pPr>
              <w:rPr>
                <w:sz w:val="24"/>
                <w:szCs w:val="24"/>
              </w:rPr>
            </w:pPr>
            <w:r w:rsidRPr="00C27502">
              <w:rPr>
                <w:sz w:val="24"/>
                <w:szCs w:val="24"/>
              </w:rPr>
              <w:t>Teaching and learning intentions</w:t>
            </w:r>
          </w:p>
        </w:tc>
        <w:tc>
          <w:tcPr>
            <w:tcW w:w="4936" w:type="dxa"/>
          </w:tcPr>
          <w:p w14:paraId="29F36ED5" w14:textId="0E810D14" w:rsidR="00463F08" w:rsidRPr="00C27502" w:rsidRDefault="00A9243F" w:rsidP="00006586">
            <w:pPr>
              <w:rPr>
                <w:sz w:val="24"/>
                <w:szCs w:val="24"/>
              </w:rPr>
            </w:pPr>
            <w:r w:rsidRPr="00C27502">
              <w:rPr>
                <w:sz w:val="24"/>
                <w:szCs w:val="24"/>
              </w:rPr>
              <w:t>Learning e</w:t>
            </w:r>
            <w:r w:rsidR="00D32237" w:rsidRPr="00C27502">
              <w:rPr>
                <w:sz w:val="24"/>
                <w:szCs w:val="24"/>
              </w:rPr>
              <w:t>xperience</w:t>
            </w:r>
            <w:r w:rsidR="00EA0D10" w:rsidRPr="00C27502">
              <w:rPr>
                <w:sz w:val="24"/>
                <w:szCs w:val="24"/>
              </w:rPr>
              <w:t>s</w:t>
            </w:r>
          </w:p>
        </w:tc>
      </w:tr>
      <w:tr w:rsidR="00463F08" w14:paraId="216FFF4D" w14:textId="77777777" w:rsidTr="002B41DB">
        <w:trPr>
          <w:trHeight w:val="13"/>
        </w:trPr>
        <w:tc>
          <w:tcPr>
            <w:tcW w:w="4248" w:type="dxa"/>
          </w:tcPr>
          <w:p w14:paraId="523EE157" w14:textId="466D7A90" w:rsidR="00C207E2" w:rsidRPr="00407FC9" w:rsidRDefault="00C207E2" w:rsidP="00AB1DA0">
            <w:pPr>
              <w:rPr>
                <w:b/>
              </w:rPr>
            </w:pPr>
            <w:r w:rsidRPr="00407FC9">
              <w:rPr>
                <w:b/>
              </w:rPr>
              <w:t>Number and algebra</w:t>
            </w:r>
          </w:p>
          <w:p w14:paraId="184F83C1" w14:textId="653F8E31" w:rsidR="00F43877" w:rsidRPr="00407FC9" w:rsidRDefault="00E40A13" w:rsidP="00006586">
            <w:pPr>
              <w:spacing w:after="0"/>
              <w:rPr>
                <w:rFonts w:ascii="Calibri" w:hAnsi="Calibri" w:cs="Calibri"/>
                <w:b/>
                <w:bCs/>
              </w:rPr>
            </w:pPr>
            <w:r w:rsidRPr="00407FC9">
              <w:rPr>
                <w:rFonts w:ascii="Calibri" w:hAnsi="Calibri" w:cs="Calibri"/>
                <w:b/>
                <w:bCs/>
              </w:rPr>
              <w:t>Understanding number</w:t>
            </w:r>
          </w:p>
          <w:p w14:paraId="503888AC" w14:textId="55A3B4B7" w:rsidR="00DC0D6B" w:rsidRPr="00407FC9" w:rsidRDefault="00E40A13" w:rsidP="00006586">
            <w:pPr>
              <w:rPr>
                <w:rFonts w:ascii="Calibri" w:hAnsi="Calibri" w:cs="Calibri"/>
              </w:rPr>
            </w:pPr>
            <w:r w:rsidRPr="00407FC9">
              <w:rPr>
                <w:rFonts w:ascii="Calibri" w:hAnsi="Calibri" w:cs="Calibri"/>
              </w:rPr>
              <w:t>Read, write and order numbers to at least four</w:t>
            </w:r>
            <w:r w:rsidR="00C207E2" w:rsidRPr="00407FC9">
              <w:rPr>
                <w:rFonts w:ascii="Calibri" w:hAnsi="Calibri" w:cs="Calibri"/>
              </w:rPr>
              <w:t xml:space="preserve"> </w:t>
            </w:r>
            <w:r w:rsidRPr="00407FC9">
              <w:rPr>
                <w:rFonts w:ascii="Calibri" w:hAnsi="Calibri" w:cs="Calibri"/>
              </w:rPr>
              <w:t xml:space="preserve">digits, </w:t>
            </w:r>
            <w:r w:rsidRPr="00407FC9">
              <w:t>including</w:t>
            </w:r>
            <w:r w:rsidRPr="00407FC9">
              <w:rPr>
                <w:rFonts w:ascii="Calibri" w:hAnsi="Calibri" w:cs="Calibri"/>
              </w:rPr>
              <w:t xml:space="preserve"> on a number line. Recognise the repetition of the 0–999 sequence of digits </w:t>
            </w:r>
          </w:p>
          <w:p w14:paraId="6BCB837A" w14:textId="6816ACFC" w:rsidR="00A245F6" w:rsidRPr="00407FC9" w:rsidRDefault="00C207E2" w:rsidP="00006586">
            <w:pPr>
              <w:rPr>
                <w:rFonts w:cstheme="minorHAnsi"/>
              </w:rPr>
            </w:pPr>
            <w:r w:rsidRPr="00407FC9">
              <w:rPr>
                <w:rFonts w:cstheme="minorHAnsi"/>
              </w:rPr>
              <w:t>Represent and partition numbers up to four digits, including groups of 10 (tens), 10 groups of 10 (hundreds) and beyond, using concrete materials and number sentences. Recognise that the value of a digit is determined by its place in a</w:t>
            </w:r>
            <w:r w:rsidR="00366907" w:rsidRPr="00407FC9">
              <w:rPr>
                <w:rFonts w:cstheme="minorHAnsi"/>
              </w:rPr>
              <w:t> </w:t>
            </w:r>
            <w:r w:rsidRPr="00407FC9">
              <w:rPr>
                <w:rFonts w:cstheme="minorHAnsi"/>
              </w:rPr>
              <w:t>number</w:t>
            </w:r>
            <w:r w:rsidR="00E40A13" w:rsidRPr="00407FC9">
              <w:rPr>
                <w:rFonts w:cstheme="minorHAnsi"/>
              </w:rPr>
              <w:t xml:space="preserve">  </w:t>
            </w:r>
          </w:p>
        </w:tc>
        <w:tc>
          <w:tcPr>
            <w:tcW w:w="4819" w:type="dxa"/>
          </w:tcPr>
          <w:p w14:paraId="3ECECBEB" w14:textId="2D5F3328" w:rsidR="00395476" w:rsidRPr="00407FC9" w:rsidRDefault="00004643" w:rsidP="00006586">
            <w:pPr>
              <w:spacing w:after="0"/>
              <w:rPr>
                <w:b/>
              </w:rPr>
            </w:pPr>
            <w:r w:rsidRPr="00407FC9">
              <w:rPr>
                <w:b/>
              </w:rPr>
              <w:t>Learning intention</w:t>
            </w:r>
          </w:p>
          <w:p w14:paraId="126B66E7" w14:textId="53ED6D07" w:rsidR="00004643" w:rsidRPr="00407FC9" w:rsidRDefault="009027B9" w:rsidP="00006586">
            <w:pPr>
              <w:rPr>
                <w:rFonts w:ascii="Calibri" w:hAnsi="Calibri" w:cs="Calibri"/>
              </w:rPr>
            </w:pPr>
            <w:r w:rsidRPr="00407FC9">
              <w:rPr>
                <w:rFonts w:ascii="Calibri" w:hAnsi="Calibri" w:cs="Calibri"/>
              </w:rPr>
              <w:t xml:space="preserve">To </w:t>
            </w:r>
            <w:r w:rsidR="00004643" w:rsidRPr="00407FC9">
              <w:rPr>
                <w:rFonts w:ascii="Calibri" w:hAnsi="Calibri" w:cs="Calibri"/>
              </w:rPr>
              <w:t xml:space="preserve">understand the number system to at least </w:t>
            </w:r>
            <w:r w:rsidR="00004643" w:rsidRPr="00407FC9">
              <w:t>four</w:t>
            </w:r>
            <w:r w:rsidR="00004643" w:rsidRPr="00407FC9">
              <w:rPr>
                <w:rFonts w:ascii="Calibri" w:hAnsi="Calibri" w:cs="Calibri"/>
              </w:rPr>
              <w:t xml:space="preserve"> digits</w:t>
            </w:r>
          </w:p>
          <w:p w14:paraId="62519DE9" w14:textId="06ECEEE1" w:rsidR="0025651C" w:rsidRPr="00407FC9" w:rsidRDefault="001675E1" w:rsidP="00006586">
            <w:pPr>
              <w:spacing w:after="0"/>
              <w:rPr>
                <w:rFonts w:ascii="Calibri" w:hAnsi="Calibri" w:cs="Calibri"/>
                <w:b/>
                <w:bCs/>
              </w:rPr>
            </w:pPr>
            <w:r w:rsidRPr="00407FC9">
              <w:rPr>
                <w:rFonts w:ascii="Calibri" w:hAnsi="Calibri" w:cs="Calibri"/>
                <w:b/>
                <w:bCs/>
              </w:rPr>
              <w:t>Focus questions</w:t>
            </w:r>
          </w:p>
          <w:p w14:paraId="612F0DC1" w14:textId="567C7B09" w:rsidR="001675E1" w:rsidRPr="00407FC9" w:rsidRDefault="001675E1" w:rsidP="00006586">
            <w:pPr>
              <w:pStyle w:val="ListParagraph"/>
              <w:numPr>
                <w:ilvl w:val="0"/>
                <w:numId w:val="166"/>
              </w:numPr>
            </w:pPr>
            <w:r w:rsidRPr="00407FC9">
              <w:t xml:space="preserve">How does a number line help </w:t>
            </w:r>
            <w:r w:rsidR="000C0978" w:rsidRPr="00407FC9">
              <w:t>you count</w:t>
            </w:r>
            <w:r w:rsidRPr="00407FC9">
              <w:t>?</w:t>
            </w:r>
          </w:p>
          <w:p w14:paraId="264C67ED" w14:textId="0088EBC7" w:rsidR="007F6C30" w:rsidRPr="00407FC9" w:rsidRDefault="00447EAE" w:rsidP="00006586">
            <w:pPr>
              <w:pStyle w:val="ListParagraph"/>
              <w:numPr>
                <w:ilvl w:val="0"/>
                <w:numId w:val="166"/>
              </w:numPr>
            </w:pPr>
            <w:r w:rsidRPr="00407FC9">
              <w:t>When you are counting, what always happens after you count a number ending in 9?</w:t>
            </w:r>
          </w:p>
          <w:p w14:paraId="70AC0B0B" w14:textId="209C1CC2" w:rsidR="00C27502" w:rsidRPr="00407FC9" w:rsidRDefault="004E0023" w:rsidP="00006586">
            <w:pPr>
              <w:pStyle w:val="ListParagraph"/>
              <w:numPr>
                <w:ilvl w:val="0"/>
                <w:numId w:val="166"/>
              </w:numPr>
            </w:pPr>
            <w:r w:rsidRPr="00407FC9">
              <w:t xml:space="preserve">What happens to the value of </w:t>
            </w:r>
            <w:r w:rsidR="0073193D" w:rsidRPr="00407FC9">
              <w:t xml:space="preserve">a digit as </w:t>
            </w:r>
            <w:r w:rsidR="005E3871" w:rsidRPr="00407FC9">
              <w:t xml:space="preserve">it </w:t>
            </w:r>
            <w:r w:rsidR="0073193D" w:rsidRPr="00407FC9">
              <w:t>move</w:t>
            </w:r>
            <w:r w:rsidR="005E3871" w:rsidRPr="00407FC9">
              <w:t>s</w:t>
            </w:r>
            <w:r w:rsidR="0073193D" w:rsidRPr="00407FC9">
              <w:t xml:space="preserve"> from ones to tens </w:t>
            </w:r>
            <w:r w:rsidR="005E3871" w:rsidRPr="00407FC9">
              <w:t xml:space="preserve">to </w:t>
            </w:r>
            <w:r w:rsidR="0073193D" w:rsidRPr="00407FC9">
              <w:t>hundreds and so on?</w:t>
            </w:r>
          </w:p>
          <w:p w14:paraId="2E95E6E3" w14:textId="7A858E2B" w:rsidR="00944435" w:rsidRPr="00407FC9" w:rsidRDefault="00A71AFB" w:rsidP="00006586">
            <w:pPr>
              <w:pStyle w:val="ListParagraph"/>
              <w:numPr>
                <w:ilvl w:val="0"/>
                <w:numId w:val="166"/>
              </w:numPr>
            </w:pPr>
            <w:r w:rsidRPr="00407FC9">
              <w:t>Can you i</w:t>
            </w:r>
            <w:r w:rsidR="004E0023" w:rsidRPr="00407FC9">
              <w:t>dentify the similarities and differences between standard and non-standard notation?</w:t>
            </w:r>
          </w:p>
          <w:p w14:paraId="41CC52A8" w14:textId="40D7FF46" w:rsidR="0025651C" w:rsidRPr="00407FC9" w:rsidRDefault="00004643" w:rsidP="00006586">
            <w:pPr>
              <w:spacing w:after="0"/>
              <w:rPr>
                <w:b/>
              </w:rPr>
            </w:pPr>
            <w:r w:rsidRPr="00407FC9">
              <w:rPr>
                <w:b/>
              </w:rPr>
              <w:t xml:space="preserve">Support </w:t>
            </w:r>
            <w:r w:rsidR="000D0F6C" w:rsidRPr="00407FC9">
              <w:rPr>
                <w:b/>
              </w:rPr>
              <w:t>n</w:t>
            </w:r>
            <w:r w:rsidRPr="00407FC9">
              <w:rPr>
                <w:b/>
              </w:rPr>
              <w:t>otes</w:t>
            </w:r>
          </w:p>
          <w:p w14:paraId="5999DA5A" w14:textId="2D07763D" w:rsidR="00004643" w:rsidRPr="00407FC9" w:rsidRDefault="00004643" w:rsidP="00006586">
            <w:pPr>
              <w:rPr>
                <w:rFonts w:ascii="Calibri" w:hAnsi="Calibri" w:cs="Calibri"/>
              </w:rPr>
            </w:pPr>
            <w:r w:rsidRPr="00407FC9">
              <w:rPr>
                <w:rFonts w:ascii="Calibri" w:hAnsi="Calibri" w:cs="Calibri"/>
              </w:rPr>
              <w:t xml:space="preserve">Ensure students understand the relevant maths </w:t>
            </w:r>
            <w:r w:rsidRPr="00407FC9">
              <w:t>vocabulary</w:t>
            </w:r>
            <w:r w:rsidRPr="00407FC9">
              <w:rPr>
                <w:rFonts w:ascii="Calibri" w:hAnsi="Calibri" w:cs="Calibri"/>
              </w:rPr>
              <w:t xml:space="preserve"> necessary for the </w:t>
            </w:r>
            <w:r w:rsidR="00F635D0" w:rsidRPr="00407FC9">
              <w:rPr>
                <w:rFonts w:ascii="Calibri" w:hAnsi="Calibri" w:cs="Calibri"/>
              </w:rPr>
              <w:t>learning</w:t>
            </w:r>
            <w:r w:rsidRPr="00407FC9">
              <w:rPr>
                <w:rFonts w:ascii="Calibri" w:hAnsi="Calibri" w:cs="Calibri"/>
              </w:rPr>
              <w:t xml:space="preserve"> sequence</w:t>
            </w:r>
            <w:r w:rsidR="005E3871" w:rsidRPr="00407FC9">
              <w:rPr>
                <w:rFonts w:ascii="Calibri" w:hAnsi="Calibri" w:cs="Calibri"/>
              </w:rPr>
              <w:t>,</w:t>
            </w:r>
            <w:r w:rsidRPr="00407FC9">
              <w:rPr>
                <w:rFonts w:ascii="Calibri" w:hAnsi="Calibri" w:cs="Calibri"/>
              </w:rPr>
              <w:t xml:space="preserve"> such as </w:t>
            </w:r>
            <w:r w:rsidR="0073193D" w:rsidRPr="00407FC9">
              <w:rPr>
                <w:rFonts w:ascii="Calibri" w:hAnsi="Calibri" w:cs="Calibri"/>
              </w:rPr>
              <w:t>ones</w:t>
            </w:r>
            <w:r w:rsidRPr="00407FC9">
              <w:rPr>
                <w:rFonts w:ascii="Calibri" w:hAnsi="Calibri" w:cs="Calibri"/>
              </w:rPr>
              <w:t xml:space="preserve">, </w:t>
            </w:r>
            <w:r w:rsidR="0073193D" w:rsidRPr="00407FC9">
              <w:rPr>
                <w:rFonts w:ascii="Calibri" w:hAnsi="Calibri" w:cs="Calibri"/>
              </w:rPr>
              <w:t>tens</w:t>
            </w:r>
            <w:r w:rsidRPr="00407FC9">
              <w:rPr>
                <w:rFonts w:ascii="Calibri" w:hAnsi="Calibri" w:cs="Calibri"/>
              </w:rPr>
              <w:t xml:space="preserve">, </w:t>
            </w:r>
            <w:r w:rsidR="0073193D" w:rsidRPr="00407FC9">
              <w:rPr>
                <w:rFonts w:ascii="Calibri" w:hAnsi="Calibri" w:cs="Calibri"/>
              </w:rPr>
              <w:t>hundreds</w:t>
            </w:r>
            <w:r w:rsidRPr="00407FC9">
              <w:rPr>
                <w:rFonts w:ascii="Calibri" w:hAnsi="Calibri" w:cs="Calibri"/>
              </w:rPr>
              <w:t xml:space="preserve">, </w:t>
            </w:r>
            <w:r w:rsidR="0073193D" w:rsidRPr="00407FC9">
              <w:rPr>
                <w:rFonts w:ascii="Calibri" w:hAnsi="Calibri" w:cs="Calibri"/>
              </w:rPr>
              <w:t>thousands</w:t>
            </w:r>
            <w:r w:rsidRPr="00407FC9">
              <w:rPr>
                <w:rFonts w:ascii="Calibri" w:hAnsi="Calibri" w:cs="Calibri"/>
              </w:rPr>
              <w:t xml:space="preserve">, </w:t>
            </w:r>
            <w:r w:rsidR="0073193D" w:rsidRPr="00407FC9">
              <w:rPr>
                <w:rFonts w:ascii="Calibri" w:hAnsi="Calibri" w:cs="Calibri"/>
              </w:rPr>
              <w:t xml:space="preserve">tens </w:t>
            </w:r>
            <w:r w:rsidRPr="00407FC9">
              <w:rPr>
                <w:rFonts w:ascii="Calibri" w:hAnsi="Calibri" w:cs="Calibri"/>
              </w:rPr>
              <w:t xml:space="preserve">of </w:t>
            </w:r>
            <w:r w:rsidR="0073193D" w:rsidRPr="00407FC9">
              <w:rPr>
                <w:rFonts w:ascii="Calibri" w:hAnsi="Calibri" w:cs="Calibri"/>
              </w:rPr>
              <w:t>thousands</w:t>
            </w:r>
            <w:r w:rsidRPr="00407FC9">
              <w:rPr>
                <w:rFonts w:ascii="Calibri" w:hAnsi="Calibri" w:cs="Calibri"/>
              </w:rPr>
              <w:t xml:space="preserve">, </w:t>
            </w:r>
            <w:r w:rsidR="0073193D" w:rsidRPr="00407FC9">
              <w:rPr>
                <w:rFonts w:ascii="Calibri" w:hAnsi="Calibri" w:cs="Calibri"/>
              </w:rPr>
              <w:t>partition</w:t>
            </w:r>
            <w:r w:rsidR="005E3871" w:rsidRPr="00407FC9">
              <w:rPr>
                <w:rFonts w:ascii="Calibri" w:hAnsi="Calibri" w:cs="Calibri"/>
              </w:rPr>
              <w:t xml:space="preserve"> and</w:t>
            </w:r>
            <w:r w:rsidRPr="00407FC9">
              <w:rPr>
                <w:rFonts w:ascii="Calibri" w:hAnsi="Calibri" w:cs="Calibri"/>
              </w:rPr>
              <w:t xml:space="preserve"> </w:t>
            </w:r>
            <w:r w:rsidR="0073193D" w:rsidRPr="00407FC9">
              <w:rPr>
                <w:rFonts w:ascii="Calibri" w:hAnsi="Calibri" w:cs="Calibri"/>
              </w:rPr>
              <w:t>place value</w:t>
            </w:r>
            <w:r w:rsidR="00D65326" w:rsidRPr="00407FC9">
              <w:rPr>
                <w:rFonts w:ascii="Calibri" w:hAnsi="Calibri" w:cs="Calibri"/>
              </w:rPr>
              <w:t>.</w:t>
            </w:r>
          </w:p>
          <w:p w14:paraId="7E5A877B" w14:textId="0882C70E" w:rsidR="00004643" w:rsidRPr="00407FC9" w:rsidRDefault="00004643" w:rsidP="00006586">
            <w:pPr>
              <w:spacing w:after="0"/>
              <w:rPr>
                <w:rFonts w:ascii="Calibri" w:hAnsi="Calibri" w:cs="Calibri"/>
              </w:rPr>
            </w:pPr>
            <w:r w:rsidRPr="00407FC9">
              <w:rPr>
                <w:rFonts w:ascii="Calibri" w:hAnsi="Calibri" w:cs="Calibri"/>
              </w:rPr>
              <w:t xml:space="preserve">Refer to </w:t>
            </w:r>
            <w:r w:rsidR="005E3871" w:rsidRPr="00407FC9">
              <w:rPr>
                <w:rFonts w:ascii="Calibri" w:hAnsi="Calibri" w:cs="Calibri"/>
              </w:rPr>
              <w:t xml:space="preserve">the </w:t>
            </w:r>
            <w:r w:rsidRPr="00407FC9">
              <w:t>Mathematics</w:t>
            </w:r>
            <w:r w:rsidRPr="00407FC9">
              <w:rPr>
                <w:rFonts w:ascii="Calibri" w:hAnsi="Calibri" w:cs="Calibri"/>
              </w:rPr>
              <w:t xml:space="preserve"> glossary</w:t>
            </w:r>
            <w:r w:rsidR="005E3871" w:rsidRPr="00407FC9">
              <w:rPr>
                <w:rFonts w:ascii="Calibri" w:hAnsi="Calibri" w:cs="Calibri"/>
              </w:rPr>
              <w:t>:</w:t>
            </w:r>
          </w:p>
          <w:p w14:paraId="712E4D54" w14:textId="555D4D22" w:rsidR="002B41DB" w:rsidRPr="00407FC9" w:rsidRDefault="002B41DB" w:rsidP="00006586">
            <w:hyperlink r:id="rId22" w:history="1">
              <w:r w:rsidRPr="00407FC9">
                <w:rPr>
                  <w:rStyle w:val="Hyperlink"/>
                </w:rPr>
                <w:t>https://k10outline.scsa.wa.edu.au/home/wa-curriculum/learning-areas/mathematics/p-10-mat-curriculum</w:t>
              </w:r>
            </w:hyperlink>
            <w:r w:rsidRPr="00407FC9">
              <w:t xml:space="preserve"> </w:t>
            </w:r>
          </w:p>
          <w:p w14:paraId="3D680EB7" w14:textId="23AE4F8B" w:rsidR="009F1FA2" w:rsidRPr="00407FC9" w:rsidRDefault="009F1FA2" w:rsidP="00006586">
            <w:pPr>
              <w:rPr>
                <w:rFonts w:ascii="Calibri" w:hAnsi="Calibri" w:cs="Calibri"/>
              </w:rPr>
            </w:pPr>
            <w:r w:rsidRPr="00407FC9">
              <w:rPr>
                <w:rFonts w:ascii="Calibri" w:hAnsi="Calibri" w:cs="Calibri"/>
              </w:rPr>
              <w:t xml:space="preserve">Partitioning of digits into standard and non-standard ways develops the understanding that the value of the digit remains constant despite flexible </w:t>
            </w:r>
            <w:r w:rsidRPr="00407FC9">
              <w:t>representations</w:t>
            </w:r>
            <w:r w:rsidRPr="00407FC9">
              <w:rPr>
                <w:rFonts w:ascii="Calibri" w:hAnsi="Calibri" w:cs="Calibri"/>
              </w:rPr>
              <w:t xml:space="preserve"> of that digit. This flexibility allows for more sophisticated strategies to be used to calculate.</w:t>
            </w:r>
          </w:p>
          <w:p w14:paraId="415EB1CA" w14:textId="47EA0E13" w:rsidR="00463ECC" w:rsidRPr="00407FC9" w:rsidRDefault="00463ECC" w:rsidP="00006586">
            <w:pPr>
              <w:spacing w:after="0"/>
              <w:rPr>
                <w:rFonts w:ascii="Calibri" w:hAnsi="Calibri" w:cs="Calibri"/>
              </w:rPr>
            </w:pPr>
            <w:r w:rsidRPr="00407FC9">
              <w:rPr>
                <w:rFonts w:ascii="Calibri" w:hAnsi="Calibri" w:cs="Calibri"/>
              </w:rPr>
              <w:lastRenderedPageBreak/>
              <w:t xml:space="preserve">The suggested </w:t>
            </w:r>
            <w:r w:rsidR="00A71AFB" w:rsidRPr="00407FC9">
              <w:rPr>
                <w:rFonts w:ascii="Calibri" w:hAnsi="Calibri" w:cs="Calibri"/>
              </w:rPr>
              <w:t xml:space="preserve">activities </w:t>
            </w:r>
            <w:r w:rsidRPr="00407FC9">
              <w:t>should</w:t>
            </w:r>
            <w:r w:rsidRPr="00407FC9">
              <w:rPr>
                <w:rFonts w:ascii="Calibri" w:hAnsi="Calibri" w:cs="Calibri"/>
              </w:rPr>
              <w:t xml:space="preserve"> be used with the </w:t>
            </w:r>
            <w:r w:rsidR="000736E2" w:rsidRPr="00407FC9">
              <w:rPr>
                <w:rFonts w:ascii="Calibri" w:hAnsi="Calibri" w:cs="Calibri"/>
              </w:rPr>
              <w:t>F</w:t>
            </w:r>
            <w:r w:rsidRPr="00407FC9">
              <w:rPr>
                <w:rFonts w:ascii="Calibri" w:hAnsi="Calibri" w:cs="Calibri"/>
              </w:rPr>
              <w:t>ocus questions to move students towards understanding the</w:t>
            </w:r>
            <w:r w:rsidR="00D65326" w:rsidRPr="00407FC9">
              <w:rPr>
                <w:rFonts w:ascii="Calibri" w:hAnsi="Calibri" w:cs="Calibri"/>
              </w:rPr>
              <w:t xml:space="preserve"> following</w:t>
            </w:r>
            <w:r w:rsidRPr="00407FC9">
              <w:rPr>
                <w:rFonts w:ascii="Calibri" w:hAnsi="Calibri" w:cs="Calibri"/>
              </w:rPr>
              <w:t xml:space="preserve"> rules:</w:t>
            </w:r>
          </w:p>
          <w:p w14:paraId="59AB4AC7" w14:textId="182F2115" w:rsidR="00004643" w:rsidRPr="00407FC9" w:rsidRDefault="00004643" w:rsidP="00006586">
            <w:pPr>
              <w:pStyle w:val="ListParagraph"/>
              <w:numPr>
                <w:ilvl w:val="0"/>
                <w:numId w:val="166"/>
              </w:numPr>
            </w:pPr>
            <w:r w:rsidRPr="00407FC9">
              <w:rPr>
                <w:b/>
                <w:bCs/>
              </w:rPr>
              <w:t>Rule 1:</w:t>
            </w:r>
            <w:r w:rsidR="00A71AFB" w:rsidRPr="00407FC9">
              <w:t xml:space="preserve"> </w:t>
            </w:r>
            <w:r w:rsidRPr="00407FC9">
              <w:t>There is a pattern in the way numbers are counted when counting forwards</w:t>
            </w:r>
            <w:r w:rsidR="00857598" w:rsidRPr="00407FC9">
              <w:t xml:space="preserve"> by one;</w:t>
            </w:r>
            <w:r w:rsidRPr="00407FC9">
              <w:t xml:space="preserve"> every time the 1</w:t>
            </w:r>
            <w:r w:rsidR="006550DE" w:rsidRPr="00407FC9">
              <w:t>–</w:t>
            </w:r>
            <w:r w:rsidRPr="00407FC9">
              <w:t>9 sequence is completed</w:t>
            </w:r>
            <w:r w:rsidR="00857598" w:rsidRPr="00407FC9">
              <w:t>,</w:t>
            </w:r>
            <w:r w:rsidRPr="00407FC9">
              <w:t xml:space="preserve"> the ones place changes to a zero.</w:t>
            </w:r>
          </w:p>
          <w:p w14:paraId="3DC261FB" w14:textId="2A95D09F" w:rsidR="009A0155" w:rsidRPr="00407FC9" w:rsidRDefault="00004643" w:rsidP="00006586">
            <w:pPr>
              <w:pStyle w:val="ListParagraph"/>
              <w:numPr>
                <w:ilvl w:val="0"/>
                <w:numId w:val="166"/>
              </w:numPr>
            </w:pPr>
            <w:r w:rsidRPr="00407FC9">
              <w:rPr>
                <w:b/>
                <w:bCs/>
              </w:rPr>
              <w:t>Rule 2</w:t>
            </w:r>
            <w:r w:rsidRPr="00407FC9">
              <w:t>: The value of a digit depends on its place value.</w:t>
            </w:r>
          </w:p>
          <w:p w14:paraId="7B599138" w14:textId="7DEFD72F" w:rsidR="00E40A13" w:rsidRPr="00407FC9" w:rsidRDefault="00004643" w:rsidP="00006586">
            <w:pPr>
              <w:pStyle w:val="ListParagraph"/>
              <w:numPr>
                <w:ilvl w:val="0"/>
                <w:numId w:val="166"/>
              </w:numPr>
            </w:pPr>
            <w:r w:rsidRPr="00407FC9">
              <w:rPr>
                <w:b/>
                <w:bCs/>
              </w:rPr>
              <w:t>Rule 3:</w:t>
            </w:r>
            <w:r w:rsidRPr="00407FC9">
              <w:t xml:space="preserve"> The way </w:t>
            </w:r>
            <w:r w:rsidR="00857598" w:rsidRPr="00407FC9">
              <w:t>you</w:t>
            </w:r>
            <w:r w:rsidRPr="00407FC9">
              <w:t xml:space="preserve"> partition numbers doesn’t change the </w:t>
            </w:r>
            <w:r w:rsidR="00752A3D" w:rsidRPr="00407FC9">
              <w:t>total.</w:t>
            </w:r>
          </w:p>
          <w:p w14:paraId="519BA5CD" w14:textId="0A553CCB" w:rsidR="00912080" w:rsidRPr="00407FC9" w:rsidRDefault="00912080" w:rsidP="00006586">
            <w:pPr>
              <w:spacing w:after="0"/>
              <w:rPr>
                <w:rFonts w:ascii="Calibri" w:hAnsi="Calibri" w:cs="Calibri"/>
              </w:rPr>
            </w:pPr>
            <w:r w:rsidRPr="00407FC9">
              <w:rPr>
                <w:rFonts w:ascii="Calibri" w:hAnsi="Calibri" w:cs="Calibri"/>
                <w:i/>
                <w:iCs/>
              </w:rPr>
              <w:t xml:space="preserve">Build a </w:t>
            </w:r>
            <w:r w:rsidR="006550DE" w:rsidRPr="00407FC9">
              <w:rPr>
                <w:rFonts w:ascii="Calibri" w:hAnsi="Calibri" w:cs="Calibri"/>
                <w:i/>
                <w:iCs/>
              </w:rPr>
              <w:t>t</w:t>
            </w:r>
            <w:r w:rsidRPr="00407FC9">
              <w:rPr>
                <w:rFonts w:ascii="Calibri" w:hAnsi="Calibri" w:cs="Calibri"/>
                <w:i/>
                <w:iCs/>
              </w:rPr>
              <w:t>housand</w:t>
            </w:r>
            <w:r w:rsidRPr="00407FC9">
              <w:rPr>
                <w:rFonts w:ascii="Calibri" w:hAnsi="Calibri" w:cs="Calibri"/>
              </w:rPr>
              <w:t xml:space="preserve"> game</w:t>
            </w:r>
          </w:p>
          <w:p w14:paraId="5B3481F7" w14:textId="470F4027" w:rsidR="00912080" w:rsidRPr="00407FC9" w:rsidRDefault="00912080" w:rsidP="00AB1DA0">
            <w:pPr>
              <w:pStyle w:val="ListParagraph"/>
              <w:numPr>
                <w:ilvl w:val="0"/>
                <w:numId w:val="230"/>
              </w:numPr>
              <w:rPr>
                <w:rFonts w:ascii="Calibri" w:hAnsi="Calibri" w:cs="Calibri"/>
              </w:rPr>
            </w:pPr>
            <w:r w:rsidRPr="00407FC9">
              <w:rPr>
                <w:rFonts w:ascii="Calibri" w:hAnsi="Calibri" w:cs="Calibri"/>
              </w:rPr>
              <w:t>Materials</w:t>
            </w:r>
            <w:r w:rsidR="00F5273E" w:rsidRPr="00407FC9">
              <w:rPr>
                <w:rFonts w:ascii="Calibri" w:hAnsi="Calibri" w:cs="Calibri"/>
              </w:rPr>
              <w:t>:</w:t>
            </w:r>
            <w:r w:rsidRPr="00407FC9">
              <w:rPr>
                <w:rFonts w:ascii="Calibri" w:hAnsi="Calibri" w:cs="Calibri"/>
              </w:rPr>
              <w:t xml:space="preserve"> MAB ones, tens, hundreds and </w:t>
            </w:r>
            <w:r w:rsidRPr="00407FC9">
              <w:t>thousands</w:t>
            </w:r>
            <w:r w:rsidR="00857598" w:rsidRPr="00407FC9">
              <w:rPr>
                <w:rFonts w:ascii="Calibri" w:hAnsi="Calibri" w:cs="Calibri"/>
              </w:rPr>
              <w:t>;</w:t>
            </w:r>
            <w:r w:rsidRPr="00407FC9">
              <w:rPr>
                <w:rFonts w:ascii="Calibri" w:hAnsi="Calibri" w:cs="Calibri"/>
              </w:rPr>
              <w:t xml:space="preserve"> </w:t>
            </w:r>
            <w:r w:rsidR="00E47C40" w:rsidRPr="00407FC9">
              <w:rPr>
                <w:rFonts w:ascii="Calibri" w:hAnsi="Calibri" w:cs="Calibri"/>
              </w:rPr>
              <w:t xml:space="preserve">three </w:t>
            </w:r>
            <w:r w:rsidR="00F62884" w:rsidRPr="00407FC9">
              <w:rPr>
                <w:rFonts w:ascii="Calibri" w:hAnsi="Calibri" w:cs="Calibri"/>
              </w:rPr>
              <w:t xml:space="preserve">10-sided </w:t>
            </w:r>
            <w:r w:rsidRPr="00407FC9">
              <w:rPr>
                <w:rFonts w:ascii="Calibri" w:hAnsi="Calibri" w:cs="Calibri"/>
              </w:rPr>
              <w:t>dice.</w:t>
            </w:r>
          </w:p>
          <w:p w14:paraId="1A851991" w14:textId="719D59D3" w:rsidR="00320D95" w:rsidRPr="00407FC9" w:rsidRDefault="00004643" w:rsidP="0060554D">
            <w:pPr>
              <w:spacing w:after="0"/>
              <w:rPr>
                <w:b/>
              </w:rPr>
            </w:pPr>
            <w:r w:rsidRPr="00407FC9">
              <w:rPr>
                <w:b/>
              </w:rPr>
              <w:t xml:space="preserve">Suggested </w:t>
            </w:r>
            <w:r w:rsidR="000675A7" w:rsidRPr="00407FC9">
              <w:rPr>
                <w:b/>
              </w:rPr>
              <w:t>a</w:t>
            </w:r>
            <w:r w:rsidR="00780250" w:rsidRPr="00407FC9">
              <w:rPr>
                <w:b/>
              </w:rPr>
              <w:t>ssessment</w:t>
            </w:r>
            <w:r w:rsidRPr="00407FC9">
              <w:rPr>
                <w:b/>
              </w:rPr>
              <w:t xml:space="preserve"> </w:t>
            </w:r>
            <w:r w:rsidR="000675A7" w:rsidRPr="00407FC9">
              <w:rPr>
                <w:b/>
              </w:rPr>
              <w:t>p</w:t>
            </w:r>
            <w:r w:rsidRPr="00407FC9">
              <w:rPr>
                <w:b/>
              </w:rPr>
              <w:t>oint</w:t>
            </w:r>
          </w:p>
          <w:p w14:paraId="04473DAB" w14:textId="24E31BB4" w:rsidR="003F76FE" w:rsidRPr="00407FC9" w:rsidRDefault="00D65326" w:rsidP="00D9574B">
            <w:pPr>
              <w:spacing w:after="200"/>
            </w:pPr>
            <w:r w:rsidRPr="00407FC9">
              <w:t xml:space="preserve">The </w:t>
            </w:r>
            <w:r w:rsidR="00B73A41" w:rsidRPr="00407FC9">
              <w:t>b</w:t>
            </w:r>
            <w:r w:rsidR="003F76FE" w:rsidRPr="00407FC9">
              <w:t xml:space="preserve">ingo game in Learning </w:t>
            </w:r>
            <w:r w:rsidR="00244AA4" w:rsidRPr="00407FC9">
              <w:t xml:space="preserve">experience </w:t>
            </w:r>
            <w:r w:rsidR="000E38AE">
              <w:t>3</w:t>
            </w:r>
            <w:r w:rsidR="003F76FE" w:rsidRPr="00407FC9">
              <w:t xml:space="preserve"> can be used as a diagnostic assessment of studen</w:t>
            </w:r>
            <w:r w:rsidR="00EB7F91" w:rsidRPr="00407FC9">
              <w:t>ts’</w:t>
            </w:r>
            <w:r w:rsidR="003F76FE" w:rsidRPr="00407FC9">
              <w:t xml:space="preserve"> ability to identify place value to the hundreds</w:t>
            </w:r>
            <w:r w:rsidR="002D40E9" w:rsidRPr="00407FC9">
              <w:t xml:space="preserve"> or </w:t>
            </w:r>
            <w:r w:rsidR="003F76FE" w:rsidRPr="00407FC9">
              <w:t>thousands.</w:t>
            </w:r>
            <w:r w:rsidR="00F5273E" w:rsidRPr="00407FC9">
              <w:t xml:space="preserve"> Learning experience </w:t>
            </w:r>
            <w:r w:rsidR="000E38AE">
              <w:t>5</w:t>
            </w:r>
            <w:r w:rsidR="00F5273E" w:rsidRPr="00407FC9">
              <w:t xml:space="preserve"> can be used to assess student understanding through observation, questioning and review of ‘clues’ about a number.</w:t>
            </w:r>
          </w:p>
        </w:tc>
        <w:tc>
          <w:tcPr>
            <w:tcW w:w="4936" w:type="dxa"/>
          </w:tcPr>
          <w:p w14:paraId="773804B3" w14:textId="5042B4DC" w:rsidR="00395476" w:rsidRPr="00407FC9" w:rsidRDefault="00CB7893" w:rsidP="00006586">
            <w:pPr>
              <w:spacing w:after="0"/>
              <w:rPr>
                <w:rFonts w:ascii="Calibri" w:hAnsi="Calibri" w:cs="Calibri"/>
                <w:b/>
                <w:bCs/>
              </w:rPr>
            </w:pPr>
            <w:r w:rsidRPr="00407FC9">
              <w:rPr>
                <w:rFonts w:ascii="Calibri" w:hAnsi="Calibri" w:cs="Calibri"/>
                <w:b/>
                <w:bCs/>
              </w:rPr>
              <w:lastRenderedPageBreak/>
              <w:t>Learning experience 1</w:t>
            </w:r>
          </w:p>
          <w:p w14:paraId="6E407CDE" w14:textId="697D0EAA" w:rsidR="00CB7893" w:rsidRPr="00407FC9" w:rsidRDefault="00CB7893" w:rsidP="00006586">
            <w:pPr>
              <w:pStyle w:val="ListParagraph"/>
              <w:numPr>
                <w:ilvl w:val="0"/>
                <w:numId w:val="166"/>
              </w:numPr>
            </w:pPr>
            <w:r w:rsidRPr="00407FC9">
              <w:t>Display a 0</w:t>
            </w:r>
            <w:r w:rsidR="00F5273E" w:rsidRPr="00407FC9">
              <w:t>–</w:t>
            </w:r>
            <w:r w:rsidRPr="00407FC9">
              <w:t>100 number line and model counting pattern</w:t>
            </w:r>
            <w:r w:rsidR="00004643" w:rsidRPr="00407FC9">
              <w:t>s.</w:t>
            </w:r>
          </w:p>
          <w:p w14:paraId="1A6E204C" w14:textId="726E3396" w:rsidR="00831C79" w:rsidRPr="00407FC9" w:rsidRDefault="00004643" w:rsidP="00006586">
            <w:pPr>
              <w:pStyle w:val="ListParagraph"/>
              <w:numPr>
                <w:ilvl w:val="0"/>
                <w:numId w:val="166"/>
              </w:numPr>
            </w:pPr>
            <w:r w:rsidRPr="00407FC9">
              <w:t xml:space="preserve">Discuss </w:t>
            </w:r>
            <w:r w:rsidR="00831C79" w:rsidRPr="00407FC9">
              <w:t>number lines</w:t>
            </w:r>
            <w:r w:rsidR="00A3158C" w:rsidRPr="00407FC9">
              <w:t xml:space="preserve"> and</w:t>
            </w:r>
            <w:r w:rsidR="00CB7893" w:rsidRPr="00407FC9">
              <w:t xml:space="preserve"> </w:t>
            </w:r>
            <w:r w:rsidR="0073193D" w:rsidRPr="00407FC9">
              <w:t>ask</w:t>
            </w:r>
            <w:r w:rsidR="00831C79" w:rsidRPr="00407FC9">
              <w:t xml:space="preserve"> students how they know which number comes next </w:t>
            </w:r>
            <w:r w:rsidR="00A1697A" w:rsidRPr="00407FC9">
              <w:t>(</w:t>
            </w:r>
            <w:r w:rsidR="00831C79" w:rsidRPr="00407FC9">
              <w:t>when counting</w:t>
            </w:r>
            <w:r w:rsidR="00A1697A" w:rsidRPr="00407FC9">
              <w:t xml:space="preserve"> for </w:t>
            </w:r>
            <w:r w:rsidR="00831C79" w:rsidRPr="00407FC9">
              <w:t xml:space="preserve">numbers up to </w:t>
            </w:r>
            <w:r w:rsidR="00A1697A" w:rsidRPr="00407FC9">
              <w:t>three</w:t>
            </w:r>
            <w:r w:rsidR="00831C79" w:rsidRPr="00407FC9">
              <w:t xml:space="preserve"> digits</w:t>
            </w:r>
            <w:r w:rsidR="00A1697A" w:rsidRPr="00407FC9">
              <w:t>),</w:t>
            </w:r>
            <w:r w:rsidR="00E54F72" w:rsidRPr="00407FC9">
              <w:t xml:space="preserve"> </w:t>
            </w:r>
            <w:r w:rsidR="00A1697A" w:rsidRPr="00407FC9">
              <w:t xml:space="preserve">referencing </w:t>
            </w:r>
            <w:r w:rsidR="00E54F72" w:rsidRPr="00407FC9">
              <w:t xml:space="preserve">the pattern of </w:t>
            </w:r>
            <w:r w:rsidR="00A1697A" w:rsidRPr="00407FC9">
              <w:t xml:space="preserve">the </w:t>
            </w:r>
            <w:r w:rsidR="00E54F72" w:rsidRPr="00407FC9">
              <w:t>digits</w:t>
            </w:r>
            <w:r w:rsidR="00A1697A" w:rsidRPr="00407FC9">
              <w:t xml:space="preserve"> 0–9</w:t>
            </w:r>
            <w:r w:rsidR="00831C79" w:rsidRPr="00407FC9">
              <w:t>.</w:t>
            </w:r>
          </w:p>
          <w:p w14:paraId="33994A4C" w14:textId="7861575D" w:rsidR="00C27502" w:rsidRPr="00407FC9" w:rsidRDefault="00E54F72" w:rsidP="00006586">
            <w:pPr>
              <w:pStyle w:val="ListParagraph"/>
              <w:numPr>
                <w:ilvl w:val="0"/>
                <w:numId w:val="166"/>
              </w:numPr>
            </w:pPr>
            <w:r w:rsidRPr="00407FC9">
              <w:t xml:space="preserve">Using </w:t>
            </w:r>
            <w:r w:rsidR="003F76FE" w:rsidRPr="00407FC9">
              <w:t>a</w:t>
            </w:r>
            <w:r w:rsidRPr="00407FC9">
              <w:t xml:space="preserve"> </w:t>
            </w:r>
            <w:r w:rsidR="001675E1" w:rsidRPr="00407FC9">
              <w:t>hundred</w:t>
            </w:r>
            <w:r w:rsidRPr="00407FC9">
              <w:t>s</w:t>
            </w:r>
            <w:r w:rsidR="00831C79" w:rsidRPr="00407FC9">
              <w:t xml:space="preserve"> chart</w:t>
            </w:r>
            <w:r w:rsidR="008706DD" w:rsidRPr="00407FC9">
              <w:t>,</w:t>
            </w:r>
            <w:r w:rsidR="00831C79" w:rsidRPr="00407FC9">
              <w:t xml:space="preserve"> review what happens when counting </w:t>
            </w:r>
            <w:r w:rsidR="005B17DA" w:rsidRPr="00407FC9">
              <w:t xml:space="preserve">past </w:t>
            </w:r>
            <w:r w:rsidR="00831C79" w:rsidRPr="00407FC9">
              <w:t xml:space="preserve">the end of a decade, </w:t>
            </w:r>
            <w:r w:rsidR="005B17DA" w:rsidRPr="00407FC9">
              <w:t xml:space="preserve">or when counting </w:t>
            </w:r>
            <w:r w:rsidR="00831C79" w:rsidRPr="00407FC9">
              <w:t>9</w:t>
            </w:r>
            <w:r w:rsidR="00124641" w:rsidRPr="00407FC9">
              <w:t>–</w:t>
            </w:r>
            <w:r w:rsidR="00831C79" w:rsidRPr="00407FC9">
              <w:t>10</w:t>
            </w:r>
            <w:r w:rsidR="005B17DA" w:rsidRPr="00407FC9">
              <w:t>,</w:t>
            </w:r>
            <w:r w:rsidR="00831C79" w:rsidRPr="00407FC9">
              <w:t xml:space="preserve"> 59</w:t>
            </w:r>
            <w:r w:rsidR="00124641" w:rsidRPr="00407FC9">
              <w:t>–</w:t>
            </w:r>
            <w:r w:rsidR="00831C79" w:rsidRPr="00407FC9">
              <w:t xml:space="preserve">60 </w:t>
            </w:r>
            <w:r w:rsidR="005B17DA" w:rsidRPr="00407FC9">
              <w:t xml:space="preserve">or </w:t>
            </w:r>
            <w:r w:rsidR="00831C79" w:rsidRPr="00407FC9">
              <w:t>99</w:t>
            </w:r>
            <w:r w:rsidR="00124641" w:rsidRPr="00407FC9">
              <w:t>–</w:t>
            </w:r>
            <w:r w:rsidR="00831C79" w:rsidRPr="00407FC9">
              <w:t xml:space="preserve">100. Relate this to the pattern in counting </w:t>
            </w:r>
            <w:r w:rsidR="005B17DA" w:rsidRPr="00407FC9">
              <w:t xml:space="preserve">from </w:t>
            </w:r>
            <w:r w:rsidR="00831C79" w:rsidRPr="00407FC9">
              <w:t>100 up to 1000. Students comple</w:t>
            </w:r>
            <w:r w:rsidR="003F76FE" w:rsidRPr="00407FC9">
              <w:t>te</w:t>
            </w:r>
            <w:r w:rsidR="00831C79" w:rsidRPr="00407FC9">
              <w:t xml:space="preserve"> number lines with missing numbers, including decade changes up to 1000, using the constant addition function on a calculator to predict and check.</w:t>
            </w:r>
          </w:p>
          <w:p w14:paraId="74B35444" w14:textId="3E6B7A3E" w:rsidR="00831C79" w:rsidRPr="00407FC9" w:rsidRDefault="00E54F72" w:rsidP="002B41DB">
            <w:pPr>
              <w:pStyle w:val="ListParagraph"/>
              <w:numPr>
                <w:ilvl w:val="0"/>
                <w:numId w:val="166"/>
              </w:numPr>
              <w:spacing w:after="80"/>
            </w:pPr>
            <w:r w:rsidRPr="00407FC9">
              <w:t xml:space="preserve">Following </w:t>
            </w:r>
            <w:r w:rsidR="00DD7116" w:rsidRPr="00407FC9">
              <w:t xml:space="preserve">a </w:t>
            </w:r>
            <w:r w:rsidRPr="00407FC9">
              <w:t>class discussion,</w:t>
            </w:r>
            <w:r w:rsidR="003F76FE" w:rsidRPr="00407FC9">
              <w:t xml:space="preserve"> </w:t>
            </w:r>
            <w:r w:rsidRPr="00407FC9">
              <w:t>guide s</w:t>
            </w:r>
            <w:r w:rsidR="00831C79" w:rsidRPr="00407FC9">
              <w:t>tudents</w:t>
            </w:r>
            <w:r w:rsidRPr="00407FC9">
              <w:t xml:space="preserve"> to </w:t>
            </w:r>
            <w:r w:rsidR="00831C79" w:rsidRPr="00407FC9">
              <w:t xml:space="preserve">agree on </w:t>
            </w:r>
            <w:r w:rsidR="00831C79" w:rsidRPr="00407FC9">
              <w:rPr>
                <w:b/>
                <w:bCs/>
              </w:rPr>
              <w:t>Rule 1</w:t>
            </w:r>
            <w:r w:rsidR="00BD64C6" w:rsidRPr="00407FC9">
              <w:t>.</w:t>
            </w:r>
          </w:p>
          <w:p w14:paraId="0EA0C5BF" w14:textId="71262F6E" w:rsidR="003769EA" w:rsidRPr="00407FC9" w:rsidRDefault="003769EA" w:rsidP="00006586">
            <w:pPr>
              <w:spacing w:after="0"/>
            </w:pPr>
            <w:r w:rsidRPr="00407FC9">
              <w:rPr>
                <w:b/>
                <w:bCs/>
              </w:rPr>
              <w:t>Learning experience 2</w:t>
            </w:r>
          </w:p>
          <w:p w14:paraId="61078FF4" w14:textId="6FBD268F" w:rsidR="00817A6C" w:rsidRPr="00407FC9" w:rsidRDefault="00E47C40" w:rsidP="00E47C40">
            <w:pPr>
              <w:pStyle w:val="ListParagraph"/>
              <w:numPr>
                <w:ilvl w:val="0"/>
                <w:numId w:val="166"/>
              </w:numPr>
            </w:pPr>
            <w:r w:rsidRPr="00407FC9">
              <w:t xml:space="preserve">Review using MAB by viewing the </w:t>
            </w:r>
            <w:r w:rsidR="00817A6C" w:rsidRPr="00407FC9">
              <w:t>video ‘Construct numbers to 1000’</w:t>
            </w:r>
            <w:r w:rsidRPr="00407FC9">
              <w:t xml:space="preserve">: </w:t>
            </w:r>
          </w:p>
          <w:p w14:paraId="43D48107" w14:textId="1009E46C" w:rsidR="00817A6C" w:rsidRPr="00407FC9" w:rsidRDefault="00817A6C" w:rsidP="00D9574B">
            <w:pPr>
              <w:pStyle w:val="ListParagraph"/>
              <w:ind w:left="360"/>
            </w:pPr>
            <w:r w:rsidRPr="00407FC9">
              <w:t xml:space="preserve">Mathspace – </w:t>
            </w:r>
            <w:r w:rsidRPr="00407FC9">
              <w:rPr>
                <w:i/>
                <w:iCs/>
              </w:rPr>
              <w:t>Construct Numbers (to 1000)</w:t>
            </w:r>
          </w:p>
          <w:p w14:paraId="49234990" w14:textId="467D3D93" w:rsidR="00E47C40" w:rsidRPr="00407FC9" w:rsidRDefault="00817A6C" w:rsidP="00D9574B">
            <w:pPr>
              <w:pStyle w:val="ListParagraph"/>
              <w:ind w:left="360"/>
            </w:pPr>
            <w:hyperlink r:id="rId23" w:history="1">
              <w:r w:rsidRPr="00407FC9">
                <w:rPr>
                  <w:rStyle w:val="Hyperlink"/>
                </w:rPr>
                <w:t>https://mathspace.co/textbooks/syllabuses/Syllabus-471/topics/Topic-8841/subtopics/Subtopic-117233/?activeTab=theory</w:t>
              </w:r>
            </w:hyperlink>
            <w:r w:rsidRPr="00407FC9">
              <w:t>.</w:t>
            </w:r>
          </w:p>
          <w:p w14:paraId="78A2F564" w14:textId="629FED87" w:rsidR="00CB1ABD" w:rsidRPr="00407FC9" w:rsidRDefault="00831C79" w:rsidP="00D9574B">
            <w:pPr>
              <w:pStyle w:val="ListParagraph"/>
              <w:numPr>
                <w:ilvl w:val="0"/>
                <w:numId w:val="166"/>
              </w:numPr>
            </w:pPr>
            <w:r w:rsidRPr="00407FC9">
              <w:t xml:space="preserve">Using MAB and sets of </w:t>
            </w:r>
            <w:r w:rsidR="0060554D" w:rsidRPr="00407FC9">
              <w:t xml:space="preserve">three </w:t>
            </w:r>
            <w:r w:rsidRPr="00407FC9">
              <w:t xml:space="preserve">dice, </w:t>
            </w:r>
            <w:r w:rsidR="00FC565A" w:rsidRPr="00407FC9">
              <w:t xml:space="preserve">pairs of </w:t>
            </w:r>
            <w:r w:rsidRPr="00407FC9">
              <w:t>students play</w:t>
            </w:r>
            <w:r w:rsidR="005B17DA" w:rsidRPr="00407FC9">
              <w:t xml:space="preserve"> the</w:t>
            </w:r>
            <w:r w:rsidRPr="00407FC9">
              <w:t xml:space="preserve"> </w:t>
            </w:r>
            <w:r w:rsidR="00244AA4" w:rsidRPr="00407FC9">
              <w:rPr>
                <w:i/>
                <w:iCs/>
              </w:rPr>
              <w:t>B</w:t>
            </w:r>
            <w:r w:rsidRPr="00407FC9">
              <w:rPr>
                <w:i/>
                <w:iCs/>
              </w:rPr>
              <w:t xml:space="preserve">uild a </w:t>
            </w:r>
            <w:r w:rsidR="00857598" w:rsidRPr="00407FC9">
              <w:rPr>
                <w:i/>
                <w:iCs/>
              </w:rPr>
              <w:t>t</w:t>
            </w:r>
            <w:r w:rsidR="00244AA4" w:rsidRPr="00407FC9">
              <w:rPr>
                <w:i/>
                <w:iCs/>
              </w:rPr>
              <w:t>housand</w:t>
            </w:r>
            <w:r w:rsidR="00244AA4" w:rsidRPr="00407FC9">
              <w:t xml:space="preserve"> game</w:t>
            </w:r>
            <w:r w:rsidR="00C73289" w:rsidRPr="00407FC9">
              <w:t>.</w:t>
            </w:r>
          </w:p>
          <w:p w14:paraId="583F213E" w14:textId="70C07E7B" w:rsidR="00E47C40" w:rsidRPr="00407FC9" w:rsidRDefault="00E47C40" w:rsidP="00D9574B">
            <w:pPr>
              <w:spacing w:after="0"/>
              <w:ind w:left="360"/>
            </w:pPr>
            <w:r w:rsidRPr="00407FC9">
              <w:t>Nominate each di</w:t>
            </w:r>
            <w:r w:rsidR="0066666A" w:rsidRPr="00407FC9">
              <w:t>c</w:t>
            </w:r>
            <w:r w:rsidRPr="00407FC9">
              <w:t>e a place value</w:t>
            </w:r>
            <w:r w:rsidR="00490A9D" w:rsidRPr="00407FC9">
              <w:t>,</w:t>
            </w:r>
            <w:r w:rsidRPr="00407FC9">
              <w:t xml:space="preserve"> e.g. first die is the ones number, second is the tens number, third is the </w:t>
            </w:r>
            <w:r w:rsidRPr="00407FC9">
              <w:lastRenderedPageBreak/>
              <w:t>hundreds number.</w:t>
            </w:r>
            <w:r w:rsidR="00817A6C" w:rsidRPr="00407FC9">
              <w:t xml:space="preserve"> </w:t>
            </w:r>
            <w:r w:rsidRPr="00407FC9">
              <w:t>Roll all three dice and write that number in a place value table. Retrieve that many MAB blocks as per the video resource above.</w:t>
            </w:r>
          </w:p>
          <w:p w14:paraId="26873A6A" w14:textId="2A539DF7" w:rsidR="00E47C40" w:rsidRPr="00407FC9" w:rsidRDefault="00E47C40" w:rsidP="00D9574B">
            <w:pPr>
              <w:ind w:left="360"/>
            </w:pPr>
            <w:r w:rsidRPr="00407FC9">
              <w:t>Continue to roll the dice, adding each new number to</w:t>
            </w:r>
            <w:r w:rsidR="00366907" w:rsidRPr="00407FC9">
              <w:t> </w:t>
            </w:r>
            <w:r w:rsidRPr="00407FC9">
              <w:t>the previous number, until you reach 1000 (or</w:t>
            </w:r>
            <w:r w:rsidR="00366907" w:rsidRPr="00407FC9">
              <w:t> </w:t>
            </w:r>
            <w:r w:rsidRPr="00407FC9">
              <w:t>slightly over).</w:t>
            </w:r>
          </w:p>
          <w:tbl>
            <w:tblPr>
              <w:tblStyle w:val="TableGrid"/>
              <w:tblW w:w="5000" w:type="pct"/>
              <w:tblLook w:val="04A0" w:firstRow="1" w:lastRow="0" w:firstColumn="1" w:lastColumn="0" w:noHBand="0" w:noVBand="1"/>
            </w:tblPr>
            <w:tblGrid>
              <w:gridCol w:w="1563"/>
              <w:gridCol w:w="1027"/>
              <w:gridCol w:w="642"/>
              <w:gridCol w:w="770"/>
              <w:gridCol w:w="770"/>
            </w:tblGrid>
            <w:tr w:rsidR="00130569" w:rsidRPr="00407FC9" w14:paraId="4AD0B54A" w14:textId="0ABD0F67" w:rsidTr="00817C4E">
              <w:trPr>
                <w:trHeight w:val="397"/>
              </w:trPr>
              <w:tc>
                <w:tcPr>
                  <w:tcW w:w="1637" w:type="pct"/>
                </w:tcPr>
                <w:p w14:paraId="420C1131" w14:textId="0282BEAB" w:rsidR="00D3184F" w:rsidRPr="00407FC9" w:rsidRDefault="00D3184F" w:rsidP="00D45E84">
                  <w:pPr>
                    <w:pStyle w:val="ListParagraph"/>
                    <w:jc w:val="center"/>
                    <w:rPr>
                      <w:sz w:val="20"/>
                      <w:szCs w:val="20"/>
                    </w:rPr>
                  </w:pPr>
                  <w:r w:rsidRPr="00407FC9">
                    <w:rPr>
                      <w:sz w:val="20"/>
                      <w:szCs w:val="20"/>
                    </w:rPr>
                    <w:t>Dice roll</w:t>
                  </w:r>
                </w:p>
              </w:tc>
              <w:tc>
                <w:tcPr>
                  <w:tcW w:w="1076" w:type="pct"/>
                </w:tcPr>
                <w:p w14:paraId="074CAFDC" w14:textId="02E5B98D" w:rsidR="00D3184F" w:rsidRPr="00407FC9" w:rsidRDefault="00D3184F" w:rsidP="00D45E84">
                  <w:pPr>
                    <w:pStyle w:val="ListParagraph"/>
                    <w:jc w:val="center"/>
                    <w:rPr>
                      <w:sz w:val="20"/>
                      <w:szCs w:val="20"/>
                    </w:rPr>
                  </w:pPr>
                  <w:r w:rsidRPr="00407FC9">
                    <w:rPr>
                      <w:sz w:val="20"/>
                      <w:szCs w:val="20"/>
                    </w:rPr>
                    <w:t>Hundreds</w:t>
                  </w:r>
                </w:p>
              </w:tc>
              <w:tc>
                <w:tcPr>
                  <w:tcW w:w="673" w:type="pct"/>
                </w:tcPr>
                <w:p w14:paraId="24033722" w14:textId="1ABD7977" w:rsidR="00D3184F" w:rsidRPr="00407FC9" w:rsidRDefault="00D3184F" w:rsidP="00D45E84">
                  <w:pPr>
                    <w:pStyle w:val="ListParagraph"/>
                    <w:jc w:val="center"/>
                    <w:rPr>
                      <w:sz w:val="20"/>
                      <w:szCs w:val="20"/>
                    </w:rPr>
                  </w:pPr>
                  <w:r w:rsidRPr="00407FC9">
                    <w:rPr>
                      <w:sz w:val="20"/>
                      <w:szCs w:val="20"/>
                    </w:rPr>
                    <w:t>Tens</w:t>
                  </w:r>
                </w:p>
              </w:tc>
              <w:tc>
                <w:tcPr>
                  <w:tcW w:w="807" w:type="pct"/>
                </w:tcPr>
                <w:p w14:paraId="2A66CD46" w14:textId="2028C812" w:rsidR="00D3184F" w:rsidRPr="00407FC9" w:rsidRDefault="00D3184F" w:rsidP="00D45E84">
                  <w:pPr>
                    <w:pStyle w:val="ListParagraph"/>
                    <w:jc w:val="center"/>
                    <w:rPr>
                      <w:sz w:val="20"/>
                      <w:szCs w:val="20"/>
                    </w:rPr>
                  </w:pPr>
                  <w:r w:rsidRPr="00407FC9">
                    <w:rPr>
                      <w:sz w:val="20"/>
                      <w:szCs w:val="20"/>
                    </w:rPr>
                    <w:t>Ones</w:t>
                  </w:r>
                </w:p>
              </w:tc>
              <w:tc>
                <w:tcPr>
                  <w:tcW w:w="807" w:type="pct"/>
                </w:tcPr>
                <w:p w14:paraId="1204967F" w14:textId="75634246" w:rsidR="00D3184F" w:rsidRPr="00407FC9" w:rsidRDefault="00D3184F" w:rsidP="00D3184F">
                  <w:pPr>
                    <w:pStyle w:val="ListParagraph"/>
                    <w:jc w:val="center"/>
                    <w:rPr>
                      <w:sz w:val="20"/>
                      <w:szCs w:val="20"/>
                    </w:rPr>
                  </w:pPr>
                  <w:r w:rsidRPr="00407FC9">
                    <w:rPr>
                      <w:sz w:val="20"/>
                      <w:szCs w:val="20"/>
                    </w:rPr>
                    <w:t>Total</w:t>
                  </w:r>
                </w:p>
              </w:tc>
            </w:tr>
            <w:tr w:rsidR="00130569" w:rsidRPr="00407FC9" w14:paraId="0E4BEB2A" w14:textId="550E42D4" w:rsidTr="00817C4E">
              <w:trPr>
                <w:trHeight w:val="567"/>
              </w:trPr>
              <w:tc>
                <w:tcPr>
                  <w:tcW w:w="1637" w:type="pct"/>
                  <w:vAlign w:val="center"/>
                </w:tcPr>
                <w:p w14:paraId="637FC57C" w14:textId="79FA71BA" w:rsidR="00D3184F" w:rsidRPr="00407FC9" w:rsidRDefault="00D3184F" w:rsidP="00DE28B9">
                  <w:pPr>
                    <w:pStyle w:val="ListParagraph"/>
                    <w:jc w:val="center"/>
                    <w:rPr>
                      <w:sz w:val="20"/>
                      <w:szCs w:val="20"/>
                    </w:rPr>
                  </w:pPr>
                  <w:r w:rsidRPr="00407FC9">
                    <w:rPr>
                      <w:noProof/>
                      <w:sz w:val="20"/>
                      <w:szCs w:val="20"/>
                    </w:rPr>
                    <w:drawing>
                      <wp:inline distT="0" distB="0" distL="0" distR="0" wp14:anchorId="16E52788" wp14:editId="1E170661">
                        <wp:extent cx="216000" cy="216000"/>
                        <wp:effectExtent l="0" t="0" r="0" b="0"/>
                        <wp:docPr id="1955128026" name="Picture 22" descr="die showing three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28026" name="Picture 22" descr="die showing three dots&#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DE28B9" w:rsidRPr="00407FC9">
                    <w:rPr>
                      <w:sz w:val="20"/>
                      <w:szCs w:val="20"/>
                    </w:rPr>
                    <w:t xml:space="preserve">  </w:t>
                  </w:r>
                  <w:r w:rsidR="00A46C47" w:rsidRPr="00407FC9">
                    <w:rPr>
                      <w:noProof/>
                      <w:sz w:val="20"/>
                      <w:szCs w:val="20"/>
                    </w:rPr>
                    <w:drawing>
                      <wp:inline distT="0" distB="0" distL="0" distR="0" wp14:anchorId="1762ABE4" wp14:editId="0D88FFA0">
                        <wp:extent cx="218906" cy="216000"/>
                        <wp:effectExtent l="0" t="0" r="0" b="0"/>
                        <wp:docPr id="1427604591" name="Picture 21" descr="Die showing six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4591" name="Picture 21" descr="Die showing six dots&#1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906" cy="216000"/>
                                </a:xfrm>
                                <a:prstGeom prst="rect">
                                  <a:avLst/>
                                </a:prstGeom>
                                <a:noFill/>
                                <a:ln>
                                  <a:noFill/>
                                </a:ln>
                              </pic:spPr>
                            </pic:pic>
                          </a:graphicData>
                        </a:graphic>
                      </wp:inline>
                    </w:drawing>
                  </w:r>
                  <w:r w:rsidR="00DE28B9" w:rsidRPr="00407FC9">
                    <w:rPr>
                      <w:sz w:val="20"/>
                      <w:szCs w:val="20"/>
                    </w:rPr>
                    <w:t xml:space="preserve">  </w:t>
                  </w:r>
                  <w:r w:rsidR="00130569" w:rsidRPr="00407FC9">
                    <w:rPr>
                      <w:noProof/>
                      <w:sz w:val="20"/>
                      <w:szCs w:val="20"/>
                    </w:rPr>
                    <w:drawing>
                      <wp:inline distT="0" distB="0" distL="0" distR="0" wp14:anchorId="35389B6A" wp14:editId="22202024">
                        <wp:extent cx="219075" cy="219075"/>
                        <wp:effectExtent l="0" t="0" r="9525" b="9525"/>
                        <wp:docPr id="1403719363" name="Picture 17" descr="dice throwing rolling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e throwing rolling free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076" w:type="pct"/>
                  <w:vAlign w:val="center"/>
                </w:tcPr>
                <w:p w14:paraId="0924BFED" w14:textId="3B1A6076" w:rsidR="00D3184F" w:rsidRPr="00407FC9" w:rsidRDefault="00A46C47" w:rsidP="00DE28B9">
                  <w:pPr>
                    <w:pStyle w:val="ListParagraph"/>
                    <w:jc w:val="center"/>
                    <w:rPr>
                      <w:sz w:val="20"/>
                      <w:szCs w:val="20"/>
                    </w:rPr>
                  </w:pPr>
                  <w:r w:rsidRPr="00407FC9">
                    <w:rPr>
                      <w:sz w:val="20"/>
                      <w:szCs w:val="20"/>
                    </w:rPr>
                    <w:t>3</w:t>
                  </w:r>
                </w:p>
              </w:tc>
              <w:tc>
                <w:tcPr>
                  <w:tcW w:w="673" w:type="pct"/>
                  <w:vAlign w:val="center"/>
                </w:tcPr>
                <w:p w14:paraId="61E3AF2D" w14:textId="74998210" w:rsidR="00D3184F" w:rsidRPr="00407FC9" w:rsidRDefault="00A46C47" w:rsidP="00DE28B9">
                  <w:pPr>
                    <w:pStyle w:val="ListParagraph"/>
                    <w:jc w:val="center"/>
                    <w:rPr>
                      <w:sz w:val="20"/>
                      <w:szCs w:val="20"/>
                    </w:rPr>
                  </w:pPr>
                  <w:r w:rsidRPr="00407FC9">
                    <w:rPr>
                      <w:sz w:val="20"/>
                      <w:szCs w:val="20"/>
                    </w:rPr>
                    <w:t>6</w:t>
                  </w:r>
                </w:p>
              </w:tc>
              <w:tc>
                <w:tcPr>
                  <w:tcW w:w="807" w:type="pct"/>
                  <w:vAlign w:val="center"/>
                </w:tcPr>
                <w:p w14:paraId="76C44782" w14:textId="1788C0E1" w:rsidR="00D3184F" w:rsidRPr="00407FC9" w:rsidRDefault="00D3184F" w:rsidP="00DE28B9">
                  <w:pPr>
                    <w:pStyle w:val="ListParagraph"/>
                    <w:jc w:val="center"/>
                    <w:rPr>
                      <w:sz w:val="20"/>
                      <w:szCs w:val="20"/>
                    </w:rPr>
                  </w:pPr>
                  <w:r w:rsidRPr="00407FC9">
                    <w:rPr>
                      <w:sz w:val="20"/>
                      <w:szCs w:val="20"/>
                    </w:rPr>
                    <w:t>2</w:t>
                  </w:r>
                </w:p>
              </w:tc>
              <w:tc>
                <w:tcPr>
                  <w:tcW w:w="807" w:type="pct"/>
                  <w:vAlign w:val="center"/>
                </w:tcPr>
                <w:p w14:paraId="1F269DCD" w14:textId="48F935DA" w:rsidR="00D3184F" w:rsidRPr="00407FC9" w:rsidRDefault="00A46C47" w:rsidP="00DE28B9">
                  <w:pPr>
                    <w:pStyle w:val="ListParagraph"/>
                    <w:jc w:val="center"/>
                    <w:rPr>
                      <w:sz w:val="20"/>
                      <w:szCs w:val="20"/>
                    </w:rPr>
                  </w:pPr>
                  <w:r w:rsidRPr="00407FC9">
                    <w:rPr>
                      <w:sz w:val="20"/>
                      <w:szCs w:val="20"/>
                    </w:rPr>
                    <w:t>36</w:t>
                  </w:r>
                  <w:r w:rsidR="00D3184F" w:rsidRPr="00407FC9">
                    <w:rPr>
                      <w:sz w:val="20"/>
                      <w:szCs w:val="20"/>
                    </w:rPr>
                    <w:t>2</w:t>
                  </w:r>
                </w:p>
              </w:tc>
            </w:tr>
            <w:tr w:rsidR="00130569" w:rsidRPr="00407FC9" w14:paraId="489E9451" w14:textId="278092B2" w:rsidTr="00817C4E">
              <w:trPr>
                <w:trHeight w:val="567"/>
              </w:trPr>
              <w:tc>
                <w:tcPr>
                  <w:tcW w:w="1637" w:type="pct"/>
                  <w:vAlign w:val="center"/>
                </w:tcPr>
                <w:p w14:paraId="0E77ACAD" w14:textId="258BED52" w:rsidR="00D3184F" w:rsidRPr="00407FC9" w:rsidRDefault="00A46C47" w:rsidP="00DE28B9">
                  <w:pPr>
                    <w:pStyle w:val="ListParagraph"/>
                    <w:jc w:val="center"/>
                    <w:rPr>
                      <w:noProof/>
                      <w:sz w:val="20"/>
                      <w:szCs w:val="20"/>
                    </w:rPr>
                  </w:pPr>
                  <w:r w:rsidRPr="00407FC9">
                    <w:rPr>
                      <w:noProof/>
                      <w:sz w:val="20"/>
                      <w:szCs w:val="20"/>
                    </w:rPr>
                    <w:drawing>
                      <wp:inline distT="0" distB="0" distL="0" distR="0" wp14:anchorId="0E13480E" wp14:editId="043C16BF">
                        <wp:extent cx="216000" cy="216000"/>
                        <wp:effectExtent l="0" t="0" r="0" b="0"/>
                        <wp:docPr id="1228269946" name="Picture 24" descr="Die showing five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69946" name="Picture 24" descr="Die showing five dots&#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DE28B9" w:rsidRPr="00407FC9">
                    <w:rPr>
                      <w:noProof/>
                      <w:sz w:val="20"/>
                      <w:szCs w:val="20"/>
                    </w:rPr>
                    <w:t xml:space="preserve">  </w:t>
                  </w:r>
                  <w:r w:rsidR="00D3184F" w:rsidRPr="00407FC9">
                    <w:rPr>
                      <w:noProof/>
                      <w:sz w:val="20"/>
                      <w:szCs w:val="20"/>
                    </w:rPr>
                    <w:drawing>
                      <wp:inline distT="0" distB="0" distL="0" distR="0" wp14:anchorId="663C24CB" wp14:editId="1153F50A">
                        <wp:extent cx="216000" cy="216000"/>
                        <wp:effectExtent l="0" t="0" r="0" b="0"/>
                        <wp:docPr id="96133131" name="Picture 22" descr="die showing three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3131" name="Picture 22" descr="die showing three dots&#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DE28B9" w:rsidRPr="00407FC9">
                    <w:rPr>
                      <w:noProof/>
                      <w:sz w:val="20"/>
                      <w:szCs w:val="20"/>
                    </w:rPr>
                    <w:t xml:space="preserve">  </w:t>
                  </w:r>
                  <w:r w:rsidR="00D3184F" w:rsidRPr="00407FC9">
                    <w:rPr>
                      <w:noProof/>
                      <w:sz w:val="20"/>
                      <w:szCs w:val="20"/>
                    </w:rPr>
                    <w:drawing>
                      <wp:inline distT="0" distB="0" distL="0" distR="0" wp14:anchorId="3299A4C9" wp14:editId="26D99529">
                        <wp:extent cx="216000" cy="213133"/>
                        <wp:effectExtent l="0" t="0" r="0" b="0"/>
                        <wp:docPr id="663212942" name="Picture 21" descr="Die showing six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12942" name="Picture 21" descr="Die showing six dots&#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 cy="213133"/>
                                </a:xfrm>
                                <a:prstGeom prst="rect">
                                  <a:avLst/>
                                </a:prstGeom>
                                <a:noFill/>
                                <a:ln>
                                  <a:noFill/>
                                </a:ln>
                              </pic:spPr>
                            </pic:pic>
                          </a:graphicData>
                        </a:graphic>
                      </wp:inline>
                    </w:drawing>
                  </w:r>
                </w:p>
              </w:tc>
              <w:tc>
                <w:tcPr>
                  <w:tcW w:w="1076" w:type="pct"/>
                  <w:vAlign w:val="center"/>
                </w:tcPr>
                <w:p w14:paraId="20282F35" w14:textId="4EAE2AD9" w:rsidR="00D3184F" w:rsidRPr="00407FC9" w:rsidRDefault="00A46C47" w:rsidP="00DE28B9">
                  <w:pPr>
                    <w:pStyle w:val="ListParagraph"/>
                    <w:jc w:val="center"/>
                    <w:rPr>
                      <w:sz w:val="20"/>
                      <w:szCs w:val="20"/>
                    </w:rPr>
                  </w:pPr>
                  <w:r w:rsidRPr="00407FC9">
                    <w:rPr>
                      <w:sz w:val="20"/>
                      <w:szCs w:val="20"/>
                    </w:rPr>
                    <w:t>5</w:t>
                  </w:r>
                </w:p>
              </w:tc>
              <w:tc>
                <w:tcPr>
                  <w:tcW w:w="673" w:type="pct"/>
                  <w:vAlign w:val="center"/>
                </w:tcPr>
                <w:p w14:paraId="40A7CD3C" w14:textId="112563AE" w:rsidR="00D3184F" w:rsidRPr="00407FC9" w:rsidRDefault="00A46C47" w:rsidP="00DE28B9">
                  <w:pPr>
                    <w:pStyle w:val="ListParagraph"/>
                    <w:jc w:val="center"/>
                    <w:rPr>
                      <w:sz w:val="20"/>
                      <w:szCs w:val="20"/>
                    </w:rPr>
                  </w:pPr>
                  <w:r w:rsidRPr="00407FC9">
                    <w:rPr>
                      <w:sz w:val="20"/>
                      <w:szCs w:val="20"/>
                    </w:rPr>
                    <w:t>3</w:t>
                  </w:r>
                </w:p>
              </w:tc>
              <w:tc>
                <w:tcPr>
                  <w:tcW w:w="807" w:type="pct"/>
                  <w:vAlign w:val="center"/>
                </w:tcPr>
                <w:p w14:paraId="00794D7E" w14:textId="374B3476" w:rsidR="00D3184F" w:rsidRPr="00407FC9" w:rsidRDefault="00D3184F" w:rsidP="00DE28B9">
                  <w:pPr>
                    <w:pStyle w:val="ListParagraph"/>
                    <w:jc w:val="center"/>
                    <w:rPr>
                      <w:sz w:val="20"/>
                      <w:szCs w:val="20"/>
                    </w:rPr>
                  </w:pPr>
                  <w:r w:rsidRPr="00407FC9">
                    <w:rPr>
                      <w:sz w:val="20"/>
                      <w:szCs w:val="20"/>
                    </w:rPr>
                    <w:t>6</w:t>
                  </w:r>
                </w:p>
              </w:tc>
              <w:tc>
                <w:tcPr>
                  <w:tcW w:w="807" w:type="pct"/>
                  <w:vAlign w:val="center"/>
                </w:tcPr>
                <w:p w14:paraId="0A888C9C" w14:textId="6EA4216F" w:rsidR="00D3184F" w:rsidRPr="00407FC9" w:rsidRDefault="00A46C47" w:rsidP="00DE28B9">
                  <w:pPr>
                    <w:pStyle w:val="ListParagraph"/>
                    <w:jc w:val="center"/>
                    <w:rPr>
                      <w:sz w:val="20"/>
                      <w:szCs w:val="20"/>
                    </w:rPr>
                  </w:pPr>
                  <w:r w:rsidRPr="00407FC9">
                    <w:rPr>
                      <w:sz w:val="20"/>
                      <w:szCs w:val="20"/>
                    </w:rPr>
                    <w:t>898</w:t>
                  </w:r>
                </w:p>
              </w:tc>
            </w:tr>
          </w:tbl>
          <w:p w14:paraId="4F5B161D" w14:textId="1F462244" w:rsidR="007051CD" w:rsidRPr="00407FC9" w:rsidRDefault="007051CD" w:rsidP="002B41DB">
            <w:pPr>
              <w:spacing w:after="80"/>
            </w:pPr>
            <w:r w:rsidRPr="00407FC9">
              <w:t>Graphics: Amanda, 2012</w:t>
            </w:r>
          </w:p>
          <w:p w14:paraId="4ACC1967" w14:textId="15C8B1D6" w:rsidR="00C413D8" w:rsidRPr="00407FC9" w:rsidRDefault="00831C79" w:rsidP="00006586">
            <w:pPr>
              <w:pStyle w:val="ListParagraph"/>
              <w:numPr>
                <w:ilvl w:val="0"/>
                <w:numId w:val="166"/>
              </w:numPr>
            </w:pPr>
            <w:r w:rsidRPr="00407FC9">
              <w:t>Explicit</w:t>
            </w:r>
            <w:r w:rsidR="00E54F72" w:rsidRPr="00407FC9">
              <w:t>ly demonstrate</w:t>
            </w:r>
            <w:r w:rsidR="00BD64C6" w:rsidRPr="00407FC9">
              <w:t xml:space="preserve"> </w:t>
            </w:r>
            <w:r w:rsidRPr="00407FC9">
              <w:t>that numbers in different places have different values</w:t>
            </w:r>
            <w:r w:rsidR="008706DD" w:rsidRPr="00407FC9">
              <w:t xml:space="preserve">. </w:t>
            </w:r>
            <w:r w:rsidR="00C73289" w:rsidRPr="00407FC9">
              <w:t>D</w:t>
            </w:r>
            <w:r w:rsidRPr="00407FC9">
              <w:t>emonstrate</w:t>
            </w:r>
            <w:r w:rsidR="00C73289" w:rsidRPr="00407FC9">
              <w:t xml:space="preserve"> by</w:t>
            </w:r>
            <w:r w:rsidRPr="00407FC9">
              <w:t xml:space="preserve"> writing a number (</w:t>
            </w:r>
            <w:r w:rsidR="00C73289" w:rsidRPr="00407FC9">
              <w:t xml:space="preserve">e.g. </w:t>
            </w:r>
            <w:r w:rsidRPr="00407FC9">
              <w:t xml:space="preserve">8452) in the place value house </w:t>
            </w:r>
            <w:r w:rsidR="00C73289" w:rsidRPr="00407FC9">
              <w:t>(see below). S</w:t>
            </w:r>
            <w:r w:rsidR="00946B56" w:rsidRPr="00407FC9">
              <w:t>tudents</w:t>
            </w:r>
            <w:r w:rsidRPr="00407FC9">
              <w:t xml:space="preserve"> write the number in</w:t>
            </w:r>
            <w:r w:rsidR="00946B56" w:rsidRPr="00407FC9">
              <w:t xml:space="preserve"> their </w:t>
            </w:r>
            <w:r w:rsidR="00C73289" w:rsidRPr="00407FC9">
              <w:t xml:space="preserve">own </w:t>
            </w:r>
            <w:r w:rsidR="00946B56" w:rsidRPr="00407FC9">
              <w:t>copy of the place value house</w:t>
            </w:r>
            <w:r w:rsidRPr="00407FC9">
              <w:t>.</w:t>
            </w:r>
          </w:p>
          <w:p w14:paraId="6C6AD0DC" w14:textId="44FE7F5C" w:rsidR="00D9574B" w:rsidRPr="00407FC9" w:rsidRDefault="00B254DA" w:rsidP="00AB1DA0">
            <w:pPr>
              <w:pStyle w:val="ListParagraph"/>
              <w:spacing w:after="60"/>
              <w:ind w:left="360"/>
              <w:contextualSpacing w:val="0"/>
              <w:rPr>
                <w:rFonts w:ascii="Calibri" w:hAnsi="Calibri" w:cs="Calibri"/>
              </w:rPr>
            </w:pPr>
            <w:r w:rsidRPr="00407FC9">
              <w:rPr>
                <w:rFonts w:ascii="Calibri" w:hAnsi="Calibri" w:cs="Calibri"/>
              </w:rPr>
              <w:t>C</w:t>
            </w:r>
            <w:r w:rsidR="00831C79" w:rsidRPr="00407FC9">
              <w:rPr>
                <w:rFonts w:ascii="Calibri" w:hAnsi="Calibri" w:cs="Calibri"/>
              </w:rPr>
              <w:t>ircl</w:t>
            </w:r>
            <w:r w:rsidRPr="00407FC9">
              <w:rPr>
                <w:rFonts w:ascii="Calibri" w:hAnsi="Calibri" w:cs="Calibri"/>
              </w:rPr>
              <w:t>e</w:t>
            </w:r>
            <w:r w:rsidR="00831C79" w:rsidRPr="00407FC9">
              <w:rPr>
                <w:rFonts w:ascii="Calibri" w:hAnsi="Calibri" w:cs="Calibri"/>
              </w:rPr>
              <w:t xml:space="preserve"> the 8</w:t>
            </w:r>
            <w:r w:rsidR="008706DD" w:rsidRPr="00407FC9">
              <w:rPr>
                <w:rFonts w:ascii="Calibri" w:hAnsi="Calibri" w:cs="Calibri"/>
              </w:rPr>
              <w:t xml:space="preserve"> and</w:t>
            </w:r>
            <w:r w:rsidR="00831C79" w:rsidRPr="00407FC9">
              <w:rPr>
                <w:rFonts w:ascii="Calibri" w:hAnsi="Calibri" w:cs="Calibri"/>
              </w:rPr>
              <w:t xml:space="preserve"> </w:t>
            </w:r>
            <w:r w:rsidR="003F76FE" w:rsidRPr="00407FC9">
              <w:rPr>
                <w:rFonts w:ascii="Calibri" w:hAnsi="Calibri" w:cs="Calibri"/>
              </w:rPr>
              <w:t>ask</w:t>
            </w:r>
            <w:r w:rsidR="00831C79" w:rsidRPr="00407FC9">
              <w:rPr>
                <w:rFonts w:ascii="Calibri" w:hAnsi="Calibri" w:cs="Calibri"/>
              </w:rPr>
              <w:t xml:space="preserve"> students to use their place value house to identify the value of the 8</w:t>
            </w:r>
            <w:r w:rsidR="00124641" w:rsidRPr="00407FC9">
              <w:rPr>
                <w:rFonts w:ascii="Calibri" w:hAnsi="Calibri" w:cs="Calibri"/>
              </w:rPr>
              <w:t>.</w:t>
            </w:r>
            <w:r w:rsidR="00831C79" w:rsidRPr="00407FC9">
              <w:rPr>
                <w:rFonts w:ascii="Calibri" w:hAnsi="Calibri" w:cs="Calibri"/>
                <w:b/>
                <w:bCs/>
              </w:rPr>
              <w:t xml:space="preserve"> </w:t>
            </w:r>
            <w:r w:rsidR="00DE28B9" w:rsidRPr="00407FC9">
              <w:rPr>
                <w:rFonts w:ascii="Calibri" w:hAnsi="Calibri" w:cs="Calibri"/>
                <w:b/>
                <w:bCs/>
              </w:rPr>
              <w:br/>
            </w:r>
            <w:r w:rsidR="00831C79" w:rsidRPr="00407FC9">
              <w:rPr>
                <w:rFonts w:ascii="Calibri" w:hAnsi="Calibri" w:cs="Calibri"/>
              </w:rPr>
              <w:t xml:space="preserve">  </w:t>
            </w:r>
            <w:r w:rsidR="00831C79" w:rsidRPr="00407FC9">
              <w:rPr>
                <w:noProof/>
              </w:rPr>
              <w:drawing>
                <wp:inline distT="0" distB="0" distL="0" distR="0" wp14:anchorId="380D97BE" wp14:editId="3C54C0F8">
                  <wp:extent cx="1894636" cy="1074590"/>
                  <wp:effectExtent l="0" t="0" r="0" b="0"/>
                  <wp:docPr id="1444452682" name="Picture 1" descr="Diagram of place value showing the number 8452 split into thousands, hundreds, tens and ones, with columns labelled hundreds, tens, and ones. The digit 8 in the thousands place is circled in red, highlighting its value within the number 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52682" name="Picture 1" descr="Diagram of place value showing the number 8452 split into thousands, hundreds, tens and ones, with columns labelled hundreds, tens, and ones. The digit 8 in the thousands place is circled in red, highlighting its value within the number 84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6350" cy="1075562"/>
                          </a:xfrm>
                          <a:prstGeom prst="rect">
                            <a:avLst/>
                          </a:prstGeom>
                        </pic:spPr>
                      </pic:pic>
                    </a:graphicData>
                  </a:graphic>
                </wp:inline>
              </w:drawing>
            </w:r>
          </w:p>
          <w:p w14:paraId="7F1F5E4F" w14:textId="7268BA92" w:rsidR="00C73289" w:rsidRPr="00407FC9" w:rsidRDefault="00C73289" w:rsidP="0066666A">
            <w:pPr>
              <w:pStyle w:val="ListParagraph"/>
              <w:spacing w:after="60"/>
              <w:ind w:left="360"/>
              <w:contextualSpacing w:val="0"/>
            </w:pPr>
            <w:r w:rsidRPr="00407FC9">
              <w:t>e</w:t>
            </w:r>
            <w:r w:rsidR="00831C79" w:rsidRPr="00407FC9">
              <w:t>ight thousand</w:t>
            </w:r>
            <w:r w:rsidR="006550DE" w:rsidRPr="00407FC9">
              <w:t>,</w:t>
            </w:r>
            <w:r w:rsidR="00831C79" w:rsidRPr="00407FC9">
              <w:t xml:space="preserve"> four hundred and </w:t>
            </w:r>
            <w:r w:rsidR="00946B56" w:rsidRPr="00407FC9">
              <w:t>fifty-two</w:t>
            </w:r>
          </w:p>
          <w:p w14:paraId="23C06444" w14:textId="56E78300" w:rsidR="00831C79" w:rsidRPr="00407FC9" w:rsidRDefault="00C73289" w:rsidP="00AB1DA0">
            <w:pPr>
              <w:pStyle w:val="ListParagraph"/>
              <w:spacing w:after="60"/>
              <w:ind w:left="360"/>
              <w:contextualSpacing w:val="0"/>
            </w:pPr>
            <w:r w:rsidRPr="00407FC9">
              <w:t>The v</w:t>
            </w:r>
            <w:r w:rsidR="00831C79" w:rsidRPr="00407FC9">
              <w:t>alue of the 8 is eight thousand</w:t>
            </w:r>
            <w:r w:rsidRPr="00407FC9">
              <w:t>.</w:t>
            </w:r>
          </w:p>
          <w:p w14:paraId="1543E181" w14:textId="48EF2DD0" w:rsidR="00BD64C6" w:rsidRPr="00407FC9" w:rsidRDefault="00831C79" w:rsidP="002B41DB">
            <w:pPr>
              <w:pStyle w:val="ListParagraph"/>
              <w:numPr>
                <w:ilvl w:val="0"/>
                <w:numId w:val="166"/>
              </w:numPr>
              <w:spacing w:after="80"/>
            </w:pPr>
            <w:r w:rsidRPr="00407FC9">
              <w:lastRenderedPageBreak/>
              <w:t xml:space="preserve">Using </w:t>
            </w:r>
            <w:r w:rsidR="00DD7116" w:rsidRPr="00407FC9">
              <w:t xml:space="preserve">randomly generated </w:t>
            </w:r>
            <w:r w:rsidR="00857598" w:rsidRPr="00407FC9">
              <w:t>four</w:t>
            </w:r>
            <w:r w:rsidR="00C413D8" w:rsidRPr="00407FC9">
              <w:t>-</w:t>
            </w:r>
            <w:r w:rsidRPr="00407FC9">
              <w:t>digit numbers</w:t>
            </w:r>
            <w:r w:rsidR="00DD7116" w:rsidRPr="00407FC9">
              <w:t xml:space="preserve">, students </w:t>
            </w:r>
            <w:r w:rsidRPr="00407FC9">
              <w:t xml:space="preserve">place digits in place value houses and </w:t>
            </w:r>
            <w:r w:rsidR="00946B56" w:rsidRPr="00407FC9">
              <w:t xml:space="preserve">write the </w:t>
            </w:r>
            <w:r w:rsidRPr="00407FC9">
              <w:t>match</w:t>
            </w:r>
            <w:r w:rsidR="00946B56" w:rsidRPr="00407FC9">
              <w:t xml:space="preserve">ing </w:t>
            </w:r>
            <w:r w:rsidR="003F76FE" w:rsidRPr="00407FC9">
              <w:t xml:space="preserve">written </w:t>
            </w:r>
            <w:r w:rsidRPr="00407FC9">
              <w:t>number. In pairs</w:t>
            </w:r>
            <w:r w:rsidR="005111BF" w:rsidRPr="00407FC9">
              <w:t>,</w:t>
            </w:r>
            <w:r w:rsidRPr="00407FC9">
              <w:t xml:space="preserve"> </w:t>
            </w:r>
            <w:r w:rsidR="00DD7116" w:rsidRPr="00407FC9">
              <w:t xml:space="preserve">they </w:t>
            </w:r>
            <w:r w:rsidRPr="00407FC9">
              <w:t>take turns to circle a</w:t>
            </w:r>
            <w:r w:rsidR="00A60F3A" w:rsidRPr="00407FC9">
              <w:t xml:space="preserve"> digit</w:t>
            </w:r>
            <w:r w:rsidR="003F76FE" w:rsidRPr="00407FC9">
              <w:t>,</w:t>
            </w:r>
            <w:r w:rsidR="00DD7116" w:rsidRPr="00407FC9">
              <w:t xml:space="preserve"> then</w:t>
            </w:r>
            <w:r w:rsidR="00F33BFA" w:rsidRPr="00407FC9">
              <w:t xml:space="preserve"> </w:t>
            </w:r>
            <w:r w:rsidRPr="00407FC9">
              <w:t>their partner writes down the value of the</w:t>
            </w:r>
            <w:r w:rsidR="00A60F3A" w:rsidRPr="00407FC9">
              <w:t xml:space="preserve"> digit</w:t>
            </w:r>
            <w:r w:rsidR="00124641" w:rsidRPr="00407FC9">
              <w:t>;</w:t>
            </w:r>
            <w:r w:rsidRPr="00407FC9">
              <w:t xml:space="preserve"> teacher checks for understanding. </w:t>
            </w:r>
          </w:p>
          <w:p w14:paraId="6A9BB8F7" w14:textId="62C45BC2" w:rsidR="00395476" w:rsidRPr="00407FC9" w:rsidRDefault="00463ECC" w:rsidP="00006586">
            <w:pPr>
              <w:spacing w:after="0"/>
              <w:rPr>
                <w:rFonts w:ascii="Calibri" w:hAnsi="Calibri" w:cs="Calibri"/>
              </w:rPr>
            </w:pPr>
            <w:r w:rsidRPr="00407FC9">
              <w:rPr>
                <w:rFonts w:ascii="Calibri" w:hAnsi="Calibri" w:cs="Calibri"/>
                <w:b/>
                <w:bCs/>
              </w:rPr>
              <w:t xml:space="preserve">Learning experience </w:t>
            </w:r>
            <w:r w:rsidR="003769EA" w:rsidRPr="00407FC9">
              <w:rPr>
                <w:rFonts w:ascii="Calibri" w:hAnsi="Calibri" w:cs="Calibri"/>
                <w:b/>
                <w:bCs/>
              </w:rPr>
              <w:t>3</w:t>
            </w:r>
          </w:p>
          <w:p w14:paraId="7CB20689" w14:textId="43214FDC" w:rsidR="00831C79" w:rsidRPr="00407FC9" w:rsidRDefault="003F76FE" w:rsidP="00006586">
            <w:pPr>
              <w:pStyle w:val="ListParagraph"/>
              <w:numPr>
                <w:ilvl w:val="0"/>
                <w:numId w:val="166"/>
              </w:numPr>
            </w:pPr>
            <w:r w:rsidRPr="00407FC9">
              <w:t xml:space="preserve">Using </w:t>
            </w:r>
            <w:r w:rsidR="00831C79" w:rsidRPr="00407FC9">
              <w:t xml:space="preserve">blank </w:t>
            </w:r>
            <w:r w:rsidR="00857598" w:rsidRPr="00407FC9">
              <w:t xml:space="preserve">bingo </w:t>
            </w:r>
            <w:r w:rsidR="00831C79" w:rsidRPr="00407FC9">
              <w:t xml:space="preserve">cards, students write </w:t>
            </w:r>
            <w:r w:rsidR="00857598" w:rsidRPr="00407FC9">
              <w:t>four</w:t>
            </w:r>
            <w:r w:rsidR="00C413D8" w:rsidRPr="00407FC9">
              <w:t xml:space="preserve">-digit </w:t>
            </w:r>
            <w:r w:rsidR="00831C79" w:rsidRPr="00407FC9">
              <w:t>numbers in a given range. T</w:t>
            </w:r>
            <w:r w:rsidR="0059494C" w:rsidRPr="00407FC9">
              <w:t>he t</w:t>
            </w:r>
            <w:r w:rsidR="00831C79" w:rsidRPr="00407FC9">
              <w:t>eacher calls out</w:t>
            </w:r>
            <w:r w:rsidR="00DD7116" w:rsidRPr="00407FC9">
              <w:t>,</w:t>
            </w:r>
            <w:r w:rsidR="00831C79" w:rsidRPr="00407FC9">
              <w:t xml:space="preserve"> ‘</w:t>
            </w:r>
            <w:r w:rsidR="00DD7116" w:rsidRPr="00407FC9">
              <w:t>F</w:t>
            </w:r>
            <w:r w:rsidR="00831C79" w:rsidRPr="00407FC9">
              <w:t xml:space="preserve">ind a number with </w:t>
            </w:r>
            <w:r w:rsidR="00015469" w:rsidRPr="00407FC9">
              <w:t xml:space="preserve">a </w:t>
            </w:r>
            <w:r w:rsidR="00831C79" w:rsidRPr="00407FC9">
              <w:t xml:space="preserve">x-digit in the </w:t>
            </w:r>
            <w:r w:rsidR="00DD7116" w:rsidRPr="00407FC9">
              <w:t>y</w:t>
            </w:r>
            <w:r w:rsidR="00831C79" w:rsidRPr="00407FC9">
              <w:t>-place’</w:t>
            </w:r>
            <w:r w:rsidR="00490A9D" w:rsidRPr="00407FC9">
              <w:t>,</w:t>
            </w:r>
            <w:r w:rsidR="00831C79" w:rsidRPr="00407FC9">
              <w:t xml:space="preserve"> e.g.</w:t>
            </w:r>
            <w:r w:rsidR="005111BF" w:rsidRPr="00407FC9">
              <w:t xml:space="preserve"> </w:t>
            </w:r>
            <w:r w:rsidR="00135616" w:rsidRPr="00407FC9">
              <w:t>‘</w:t>
            </w:r>
            <w:r w:rsidR="00831C79" w:rsidRPr="00407FC9">
              <w:t xml:space="preserve">Find a number with </w:t>
            </w:r>
            <w:r w:rsidR="00015469" w:rsidRPr="00407FC9">
              <w:t xml:space="preserve">a </w:t>
            </w:r>
            <w:r w:rsidR="00831C79" w:rsidRPr="00407FC9">
              <w:t xml:space="preserve">3 in the </w:t>
            </w:r>
            <w:r w:rsidR="006550DE" w:rsidRPr="00407FC9">
              <w:t>h</w:t>
            </w:r>
            <w:r w:rsidR="00831C79" w:rsidRPr="00407FC9">
              <w:t xml:space="preserve">undreds place’. Extend to </w:t>
            </w:r>
            <w:r w:rsidR="00135616" w:rsidRPr="00407FC9">
              <w:t>t</w:t>
            </w:r>
            <w:r w:rsidR="00831C79" w:rsidRPr="00407FC9">
              <w:t xml:space="preserve">ens of </w:t>
            </w:r>
            <w:r w:rsidR="00135616" w:rsidRPr="00407FC9">
              <w:t>t</w:t>
            </w:r>
            <w:r w:rsidR="00831C79" w:rsidRPr="00407FC9">
              <w:t xml:space="preserve">housands as understanding progresses. </w:t>
            </w:r>
          </w:p>
          <w:p w14:paraId="3EFC4802" w14:textId="249D2A5C" w:rsidR="005111BF" w:rsidRPr="00407FC9" w:rsidRDefault="00463ECC" w:rsidP="002B41DB">
            <w:pPr>
              <w:pStyle w:val="ListParagraph"/>
              <w:numPr>
                <w:ilvl w:val="0"/>
                <w:numId w:val="166"/>
              </w:numPr>
              <w:spacing w:after="80"/>
              <w:rPr>
                <w:b/>
                <w:bCs/>
              </w:rPr>
            </w:pPr>
            <w:r w:rsidRPr="00407FC9">
              <w:t xml:space="preserve">Following </w:t>
            </w:r>
            <w:r w:rsidR="00135616" w:rsidRPr="00407FC9">
              <w:t xml:space="preserve">a </w:t>
            </w:r>
            <w:r w:rsidRPr="00407FC9">
              <w:t>class discussion</w:t>
            </w:r>
            <w:r w:rsidR="00135616" w:rsidRPr="00407FC9">
              <w:t>,</w:t>
            </w:r>
            <w:r w:rsidR="003F76FE" w:rsidRPr="00407FC9">
              <w:t xml:space="preserve"> </w:t>
            </w:r>
            <w:r w:rsidRPr="00407FC9">
              <w:t>guide s</w:t>
            </w:r>
            <w:r w:rsidR="00831C79" w:rsidRPr="00407FC9">
              <w:t xml:space="preserve">tudents </w:t>
            </w:r>
            <w:r w:rsidRPr="00407FC9">
              <w:t xml:space="preserve">to </w:t>
            </w:r>
            <w:r w:rsidR="00831C79" w:rsidRPr="00407FC9">
              <w:t xml:space="preserve">agree on </w:t>
            </w:r>
            <w:r w:rsidR="00831C79" w:rsidRPr="00407FC9">
              <w:rPr>
                <w:b/>
                <w:bCs/>
              </w:rPr>
              <w:t>Rule 2</w:t>
            </w:r>
            <w:r w:rsidR="00BD64C6" w:rsidRPr="00407FC9">
              <w:t>.</w:t>
            </w:r>
          </w:p>
          <w:p w14:paraId="0E4499FD" w14:textId="693C0798" w:rsidR="003769EA" w:rsidRPr="00407FC9" w:rsidRDefault="003769EA" w:rsidP="00006586">
            <w:pPr>
              <w:pBdr>
                <w:top w:val="nil"/>
                <w:left w:val="nil"/>
                <w:bottom w:val="nil"/>
                <w:right w:val="nil"/>
                <w:between w:val="nil"/>
                <w:bar w:val="nil"/>
              </w:pBdr>
              <w:spacing w:after="0"/>
              <w:rPr>
                <w:rFonts w:ascii="Calibri" w:hAnsi="Calibri" w:cs="Calibri"/>
                <w:b/>
                <w:bCs/>
              </w:rPr>
            </w:pPr>
            <w:r w:rsidRPr="00407FC9">
              <w:rPr>
                <w:rFonts w:ascii="Calibri" w:hAnsi="Calibri" w:cs="Calibri"/>
                <w:b/>
                <w:bCs/>
              </w:rPr>
              <w:t>Learning experience 4</w:t>
            </w:r>
          </w:p>
          <w:p w14:paraId="0D64CFF7" w14:textId="439998AA" w:rsidR="00831C79" w:rsidRPr="00407FC9" w:rsidRDefault="001A3BE2" w:rsidP="00006586">
            <w:pPr>
              <w:pStyle w:val="ListParagraph"/>
              <w:numPr>
                <w:ilvl w:val="0"/>
                <w:numId w:val="31"/>
              </w:numPr>
              <w:pBdr>
                <w:top w:val="nil"/>
                <w:left w:val="nil"/>
                <w:bottom w:val="nil"/>
                <w:right w:val="nil"/>
                <w:between w:val="nil"/>
                <w:bar w:val="nil"/>
              </w:pBdr>
              <w:spacing w:after="0"/>
              <w:rPr>
                <w:rFonts w:ascii="Calibri" w:hAnsi="Calibri" w:cs="Calibri"/>
                <w:spacing w:val="-3"/>
              </w:rPr>
            </w:pPr>
            <w:r w:rsidRPr="00407FC9">
              <w:rPr>
                <w:rFonts w:ascii="Calibri" w:hAnsi="Calibri" w:cs="Calibri"/>
                <w:spacing w:val="-3"/>
              </w:rPr>
              <w:t>Students g</w:t>
            </w:r>
            <w:r w:rsidR="001820E4" w:rsidRPr="00407FC9">
              <w:rPr>
                <w:rFonts w:ascii="Calibri" w:hAnsi="Calibri" w:cs="Calibri"/>
                <w:spacing w:val="-3"/>
              </w:rPr>
              <w:t xml:space="preserve">roup large collections of </w:t>
            </w:r>
            <w:r w:rsidR="00946B56" w:rsidRPr="00407FC9">
              <w:rPr>
                <w:rFonts w:ascii="Calibri" w:hAnsi="Calibri" w:cs="Calibri"/>
                <w:spacing w:val="-3"/>
              </w:rPr>
              <w:t>objects to</w:t>
            </w:r>
            <w:r w:rsidR="00831C79" w:rsidRPr="00407FC9">
              <w:rPr>
                <w:rFonts w:ascii="Calibri" w:hAnsi="Calibri" w:cs="Calibri"/>
                <w:spacing w:val="-3"/>
              </w:rPr>
              <w:t xml:space="preserve"> count using tens and hundreds.</w:t>
            </w:r>
            <w:r w:rsidR="001820E4" w:rsidRPr="00407FC9">
              <w:rPr>
                <w:rFonts w:ascii="Calibri" w:hAnsi="Calibri" w:cs="Calibri"/>
                <w:spacing w:val="-3"/>
              </w:rPr>
              <w:t xml:space="preserve"> </w:t>
            </w:r>
            <w:r w:rsidR="00831C79" w:rsidRPr="00407FC9">
              <w:rPr>
                <w:rFonts w:ascii="Calibri" w:hAnsi="Calibri" w:cs="Calibri"/>
                <w:spacing w:val="-3"/>
              </w:rPr>
              <w:t xml:space="preserve">Once grouped, </w:t>
            </w:r>
            <w:r w:rsidR="00583C07" w:rsidRPr="00407FC9">
              <w:rPr>
                <w:rFonts w:ascii="Calibri" w:hAnsi="Calibri" w:cs="Calibri"/>
                <w:spacing w:val="-3"/>
              </w:rPr>
              <w:t xml:space="preserve">they </w:t>
            </w:r>
            <w:r w:rsidR="00831C79" w:rsidRPr="00407FC9">
              <w:rPr>
                <w:rFonts w:ascii="Calibri" w:hAnsi="Calibri" w:cs="Calibri"/>
                <w:spacing w:val="-3"/>
              </w:rPr>
              <w:t xml:space="preserve">make given numbers or use a random number generator. </w:t>
            </w:r>
            <w:r w:rsidR="00583C07" w:rsidRPr="00407FC9">
              <w:rPr>
                <w:rFonts w:ascii="Calibri" w:hAnsi="Calibri" w:cs="Calibri"/>
                <w:spacing w:val="-3"/>
              </w:rPr>
              <w:t>Students w</w:t>
            </w:r>
            <w:r w:rsidR="00831C79" w:rsidRPr="00407FC9">
              <w:rPr>
                <w:rFonts w:ascii="Calibri" w:hAnsi="Calibri" w:cs="Calibri"/>
                <w:spacing w:val="-3"/>
              </w:rPr>
              <w:t xml:space="preserve">rite numbers in digits and words to consolidate how to read and write numbers in standard partitioning. </w:t>
            </w:r>
          </w:p>
          <w:p w14:paraId="4EAE0E73" w14:textId="066E7195" w:rsidR="000A0CA0" w:rsidRPr="00407FC9" w:rsidRDefault="003F76FE" w:rsidP="002B41DB">
            <w:pPr>
              <w:pStyle w:val="ListParagraph"/>
              <w:numPr>
                <w:ilvl w:val="0"/>
                <w:numId w:val="31"/>
              </w:numPr>
              <w:pBdr>
                <w:top w:val="nil"/>
                <w:left w:val="nil"/>
                <w:bottom w:val="nil"/>
                <w:right w:val="nil"/>
                <w:between w:val="nil"/>
                <w:bar w:val="nil"/>
              </w:pBdr>
              <w:spacing w:after="360"/>
              <w:ind w:left="357" w:hanging="357"/>
              <w:contextualSpacing w:val="0"/>
              <w:rPr>
                <w:rFonts w:ascii="Calibri" w:hAnsi="Calibri" w:cs="Calibri"/>
                <w:spacing w:val="-2"/>
              </w:rPr>
            </w:pPr>
            <w:r w:rsidRPr="00407FC9">
              <w:rPr>
                <w:rFonts w:ascii="Calibri" w:hAnsi="Calibri" w:cs="Calibri"/>
                <w:spacing w:val="-2"/>
              </w:rPr>
              <w:t>Provide students with a number expander to explore the place value of digits and written numbers. Students practise expanding numbers up to 9999 using teacher</w:t>
            </w:r>
            <w:r w:rsidR="0059494C" w:rsidRPr="00407FC9">
              <w:rPr>
                <w:rFonts w:ascii="Calibri" w:hAnsi="Calibri" w:cs="Calibri"/>
                <w:spacing w:val="-2"/>
              </w:rPr>
              <w:noBreakHyphen/>
            </w:r>
            <w:r w:rsidRPr="00407FC9">
              <w:rPr>
                <w:rFonts w:ascii="Calibri" w:hAnsi="Calibri" w:cs="Calibri"/>
                <w:spacing w:val="-2"/>
              </w:rPr>
              <w:t>provided numbers, random</w:t>
            </w:r>
            <w:r w:rsidR="000E2D81" w:rsidRPr="00407FC9">
              <w:rPr>
                <w:rFonts w:ascii="Calibri" w:hAnsi="Calibri" w:cs="Calibri"/>
                <w:spacing w:val="-2"/>
              </w:rPr>
              <w:t>ly generated</w:t>
            </w:r>
            <w:r w:rsidRPr="00407FC9">
              <w:rPr>
                <w:rFonts w:ascii="Calibri" w:hAnsi="Calibri" w:cs="Calibri"/>
                <w:spacing w:val="-2"/>
              </w:rPr>
              <w:t xml:space="preserve"> number</w:t>
            </w:r>
            <w:r w:rsidR="000E2D81" w:rsidRPr="00407FC9">
              <w:rPr>
                <w:rFonts w:ascii="Calibri" w:hAnsi="Calibri" w:cs="Calibri"/>
                <w:spacing w:val="-2"/>
              </w:rPr>
              <w:t>s</w:t>
            </w:r>
            <w:r w:rsidRPr="00407FC9">
              <w:rPr>
                <w:rFonts w:ascii="Calibri" w:hAnsi="Calibri" w:cs="Calibri"/>
                <w:spacing w:val="-2"/>
              </w:rPr>
              <w:t>, numbers located in texts or by rolling a 10-sided die</w:t>
            </w:r>
            <w:r w:rsidR="0059494C" w:rsidRPr="00407FC9">
              <w:rPr>
                <w:rFonts w:ascii="Calibri" w:hAnsi="Calibri" w:cs="Calibri"/>
                <w:spacing w:val="-2"/>
              </w:rPr>
              <w:t>,</w:t>
            </w:r>
            <w:r w:rsidRPr="00407FC9">
              <w:rPr>
                <w:rFonts w:ascii="Calibri" w:hAnsi="Calibri" w:cs="Calibri"/>
                <w:spacing w:val="-2"/>
              </w:rPr>
              <w:t xml:space="preserve"> </w:t>
            </w:r>
            <w:r w:rsidR="00831C79" w:rsidRPr="00407FC9">
              <w:rPr>
                <w:rFonts w:ascii="Calibri" w:hAnsi="Calibri" w:cs="Calibri"/>
                <w:spacing w:val="-2"/>
              </w:rPr>
              <w:t>e.g. 2345 to 2 thousands</w:t>
            </w:r>
            <w:r w:rsidR="000E2D81" w:rsidRPr="00407FC9">
              <w:rPr>
                <w:rFonts w:ascii="Calibri" w:hAnsi="Calibri" w:cs="Calibri"/>
                <w:spacing w:val="-2"/>
              </w:rPr>
              <w:t>,</w:t>
            </w:r>
            <w:r w:rsidR="00831C79" w:rsidRPr="00407FC9">
              <w:rPr>
                <w:rFonts w:ascii="Calibri" w:hAnsi="Calibri" w:cs="Calibri"/>
                <w:spacing w:val="-2"/>
              </w:rPr>
              <w:t xml:space="preserve"> 3 hundreds</w:t>
            </w:r>
            <w:r w:rsidR="000E2D81" w:rsidRPr="00407FC9">
              <w:rPr>
                <w:rFonts w:ascii="Calibri" w:hAnsi="Calibri" w:cs="Calibri"/>
                <w:spacing w:val="-2"/>
              </w:rPr>
              <w:t>,</w:t>
            </w:r>
            <w:r w:rsidR="00831C79" w:rsidRPr="00407FC9">
              <w:rPr>
                <w:rFonts w:ascii="Calibri" w:hAnsi="Calibri" w:cs="Calibri"/>
                <w:spacing w:val="-2"/>
              </w:rPr>
              <w:t xml:space="preserve"> 4 tens </w:t>
            </w:r>
            <w:r w:rsidR="000E2D81" w:rsidRPr="00407FC9">
              <w:rPr>
                <w:rFonts w:ascii="Calibri" w:hAnsi="Calibri" w:cs="Calibri"/>
                <w:spacing w:val="-2"/>
              </w:rPr>
              <w:t xml:space="preserve">and </w:t>
            </w:r>
            <w:r w:rsidR="00831C79" w:rsidRPr="00407FC9">
              <w:rPr>
                <w:rFonts w:ascii="Calibri" w:hAnsi="Calibri" w:cs="Calibri"/>
                <w:spacing w:val="-2"/>
              </w:rPr>
              <w:t>5 ones</w:t>
            </w:r>
            <w:r w:rsidR="00DB4FC4" w:rsidRPr="00407FC9">
              <w:rPr>
                <w:rFonts w:ascii="Calibri" w:hAnsi="Calibri" w:cs="Calibri"/>
                <w:spacing w:val="-2"/>
              </w:rPr>
              <w:t>.</w:t>
            </w:r>
          </w:p>
          <w:p w14:paraId="652CF7CA" w14:textId="4A8F0D9D" w:rsidR="00395476" w:rsidRPr="00407FC9" w:rsidRDefault="00463ECC" w:rsidP="00006586">
            <w:pPr>
              <w:pBdr>
                <w:top w:val="nil"/>
                <w:left w:val="nil"/>
                <w:bottom w:val="nil"/>
                <w:right w:val="nil"/>
                <w:between w:val="nil"/>
                <w:bar w:val="nil"/>
              </w:pBdr>
              <w:spacing w:after="0"/>
              <w:rPr>
                <w:rFonts w:ascii="Calibri" w:hAnsi="Calibri" w:cs="Calibri"/>
                <w:b/>
                <w:bCs/>
              </w:rPr>
            </w:pPr>
            <w:r w:rsidRPr="00407FC9">
              <w:rPr>
                <w:rFonts w:ascii="Calibri" w:hAnsi="Calibri" w:cs="Calibri"/>
                <w:b/>
                <w:bCs/>
              </w:rPr>
              <w:lastRenderedPageBreak/>
              <w:t xml:space="preserve">Learning experience </w:t>
            </w:r>
            <w:r w:rsidR="003769EA" w:rsidRPr="00407FC9">
              <w:rPr>
                <w:rFonts w:ascii="Calibri" w:hAnsi="Calibri" w:cs="Calibri"/>
                <w:b/>
                <w:bCs/>
              </w:rPr>
              <w:t>5</w:t>
            </w:r>
          </w:p>
          <w:p w14:paraId="1D23D4A3" w14:textId="08D92244" w:rsidR="00831C79" w:rsidRPr="00407FC9" w:rsidRDefault="00831C79" w:rsidP="00006586">
            <w:pPr>
              <w:pStyle w:val="ListParagraph"/>
              <w:numPr>
                <w:ilvl w:val="0"/>
                <w:numId w:val="31"/>
              </w:numPr>
              <w:pBdr>
                <w:top w:val="nil"/>
                <w:left w:val="nil"/>
                <w:bottom w:val="nil"/>
                <w:right w:val="nil"/>
                <w:between w:val="nil"/>
                <w:bar w:val="nil"/>
              </w:pBdr>
              <w:ind w:left="357" w:hanging="357"/>
              <w:rPr>
                <w:rFonts w:ascii="Calibri" w:hAnsi="Calibri" w:cs="Calibri"/>
              </w:rPr>
            </w:pPr>
            <w:r w:rsidRPr="00407FC9">
              <w:rPr>
                <w:rFonts w:ascii="Calibri" w:hAnsi="Calibri" w:cs="Calibri"/>
              </w:rPr>
              <w:t xml:space="preserve">Explore how standard and non-standard partitioning does not change the quantity of a number, using the example of showing </w:t>
            </w:r>
            <w:r w:rsidR="00850E6A" w:rsidRPr="00407FC9">
              <w:rPr>
                <w:rFonts w:ascii="Calibri" w:hAnsi="Calibri" w:cs="Calibri"/>
              </w:rPr>
              <w:t>different ways</w:t>
            </w:r>
            <w:r w:rsidRPr="00407FC9">
              <w:rPr>
                <w:rFonts w:ascii="Calibri" w:hAnsi="Calibri" w:cs="Calibri"/>
              </w:rPr>
              <w:t xml:space="preserve"> that 795 </w:t>
            </w:r>
            <w:r w:rsidR="00463ECC" w:rsidRPr="00407FC9">
              <w:rPr>
                <w:rFonts w:ascii="Calibri" w:hAnsi="Calibri" w:cs="Calibri"/>
              </w:rPr>
              <w:t>lollies</w:t>
            </w:r>
            <w:r w:rsidRPr="00407FC9">
              <w:rPr>
                <w:rFonts w:ascii="Calibri" w:hAnsi="Calibri" w:cs="Calibri"/>
              </w:rPr>
              <w:t xml:space="preserve"> can be bought if they come in singles, </w:t>
            </w:r>
            <w:r w:rsidR="000E2D81" w:rsidRPr="00407FC9">
              <w:rPr>
                <w:rFonts w:ascii="Calibri" w:hAnsi="Calibri" w:cs="Calibri"/>
              </w:rPr>
              <w:t xml:space="preserve">packets </w:t>
            </w:r>
            <w:r w:rsidRPr="00407FC9">
              <w:rPr>
                <w:rFonts w:ascii="Calibri" w:hAnsi="Calibri" w:cs="Calibri"/>
              </w:rPr>
              <w:t xml:space="preserve">of 10 and </w:t>
            </w:r>
            <w:r w:rsidR="000E2D81" w:rsidRPr="00407FC9">
              <w:rPr>
                <w:rFonts w:ascii="Calibri" w:hAnsi="Calibri" w:cs="Calibri"/>
              </w:rPr>
              <w:t xml:space="preserve">boxes </w:t>
            </w:r>
            <w:r w:rsidRPr="00407FC9">
              <w:rPr>
                <w:rFonts w:ascii="Calibri" w:hAnsi="Calibri" w:cs="Calibri"/>
              </w:rPr>
              <w:t xml:space="preserve">of 10 </w:t>
            </w:r>
            <w:r w:rsidR="000E2D81" w:rsidRPr="00407FC9">
              <w:rPr>
                <w:rFonts w:ascii="Calibri" w:hAnsi="Calibri" w:cs="Calibri"/>
              </w:rPr>
              <w:t xml:space="preserve">packets </w:t>
            </w:r>
            <w:r w:rsidRPr="00407FC9">
              <w:rPr>
                <w:rFonts w:ascii="Calibri" w:hAnsi="Calibri" w:cs="Calibri"/>
              </w:rPr>
              <w:t>(100).</w:t>
            </w:r>
            <w:r w:rsidR="009F1FA2" w:rsidRPr="00407FC9">
              <w:rPr>
                <w:rFonts w:ascii="Calibri" w:hAnsi="Calibri" w:cs="Calibri"/>
              </w:rPr>
              <w:t xml:space="preserve"> In pairs or groups</w:t>
            </w:r>
            <w:r w:rsidR="00E44414" w:rsidRPr="00407FC9">
              <w:rPr>
                <w:rFonts w:ascii="Calibri" w:hAnsi="Calibri" w:cs="Calibri"/>
              </w:rPr>
              <w:t>,</w:t>
            </w:r>
            <w:r w:rsidR="009F1FA2" w:rsidRPr="00407FC9">
              <w:rPr>
                <w:rFonts w:ascii="Calibri" w:hAnsi="Calibri" w:cs="Calibri"/>
              </w:rPr>
              <w:t xml:space="preserve"> s</w:t>
            </w:r>
            <w:r w:rsidR="007332D6" w:rsidRPr="00407FC9">
              <w:rPr>
                <w:rFonts w:ascii="Calibri" w:hAnsi="Calibri" w:cs="Calibri"/>
              </w:rPr>
              <w:t>t</w:t>
            </w:r>
            <w:r w:rsidR="009F1FA2" w:rsidRPr="00407FC9">
              <w:rPr>
                <w:rFonts w:ascii="Calibri" w:hAnsi="Calibri" w:cs="Calibri"/>
              </w:rPr>
              <w:t xml:space="preserve">udents </w:t>
            </w:r>
            <w:r w:rsidRPr="00407FC9">
              <w:rPr>
                <w:rFonts w:ascii="Calibri" w:hAnsi="Calibri" w:cs="Calibri"/>
              </w:rPr>
              <w:t xml:space="preserve">use MAB to find as many ways as they can to partition the </w:t>
            </w:r>
            <w:r w:rsidR="00463ECC" w:rsidRPr="00407FC9">
              <w:rPr>
                <w:rFonts w:ascii="Calibri" w:hAnsi="Calibri" w:cs="Calibri"/>
              </w:rPr>
              <w:t>lollies</w:t>
            </w:r>
            <w:r w:rsidRPr="00407FC9">
              <w:rPr>
                <w:rFonts w:ascii="Calibri" w:hAnsi="Calibri" w:cs="Calibri"/>
              </w:rPr>
              <w:t>.</w:t>
            </w:r>
          </w:p>
          <w:p w14:paraId="13C8E999" w14:textId="43D22191" w:rsidR="001D6F8B" w:rsidRPr="00407FC9" w:rsidRDefault="00831C79" w:rsidP="001D6F8B">
            <w:pPr>
              <w:pStyle w:val="ListParagraph"/>
              <w:numPr>
                <w:ilvl w:val="0"/>
                <w:numId w:val="31"/>
              </w:numPr>
              <w:pBdr>
                <w:top w:val="nil"/>
                <w:left w:val="nil"/>
                <w:bottom w:val="nil"/>
                <w:right w:val="nil"/>
                <w:between w:val="nil"/>
                <w:bar w:val="nil"/>
              </w:pBdr>
              <w:rPr>
                <w:rFonts w:ascii="Calibri" w:hAnsi="Calibri" w:cs="Calibri"/>
              </w:rPr>
            </w:pPr>
            <w:r w:rsidRPr="00407FC9">
              <w:rPr>
                <w:rFonts w:ascii="Calibri" w:hAnsi="Calibri" w:cs="Calibri"/>
              </w:rPr>
              <w:t xml:space="preserve">Provide students with coloured counters numbered 1, 10, 100 and 1000 to partition numbers </w:t>
            </w:r>
            <w:r w:rsidR="00911BDF" w:rsidRPr="00407FC9">
              <w:rPr>
                <w:rFonts w:ascii="Calibri" w:hAnsi="Calibri" w:cs="Calibri"/>
              </w:rPr>
              <w:t xml:space="preserve">of </w:t>
            </w:r>
            <w:r w:rsidRPr="00407FC9">
              <w:rPr>
                <w:rFonts w:ascii="Calibri" w:hAnsi="Calibri" w:cs="Calibri"/>
              </w:rPr>
              <w:t xml:space="preserve">at least </w:t>
            </w:r>
            <w:r w:rsidR="00911BDF" w:rsidRPr="00407FC9">
              <w:rPr>
                <w:rFonts w:ascii="Calibri" w:hAnsi="Calibri" w:cs="Calibri"/>
              </w:rPr>
              <w:t>four</w:t>
            </w:r>
            <w:r w:rsidRPr="00407FC9">
              <w:rPr>
                <w:rFonts w:ascii="Calibri" w:hAnsi="Calibri" w:cs="Calibri"/>
              </w:rPr>
              <w:t xml:space="preserve"> digits</w:t>
            </w:r>
            <w:r w:rsidR="00911BDF" w:rsidRPr="00407FC9">
              <w:rPr>
                <w:rFonts w:ascii="Calibri" w:hAnsi="Calibri" w:cs="Calibri"/>
              </w:rPr>
              <w:t>. For example,</w:t>
            </w:r>
            <w:r w:rsidR="001D6F8B" w:rsidRPr="00407FC9">
              <w:rPr>
                <w:noProof/>
              </w:rPr>
              <w:drawing>
                <wp:inline distT="0" distB="0" distL="0" distR="0" wp14:anchorId="026CE88C" wp14:editId="28015ADC">
                  <wp:extent cx="2808000" cy="952484"/>
                  <wp:effectExtent l="0" t="0" r="0" b="635"/>
                  <wp:docPr id="1905130752" name="Picture 1" descr="Example of standard partitioning of the number six thousand, two hundred and fifty seven. In the circle at the centre top of the table is the number in digits - 6257. Underneath the circle, connected by lines are four boxes, containing coloured discs labelled one thousand, one hundred, ten and one. &#10;In the first box are six yellow discs labelled 1000, in the second box are two blue discs labelled 100, in the third box are five green discs labelled 10 and in the last box are seven purple discs labell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0752" name="Picture 1" descr="Example of standard partitioning of the number six thousand, two hundred and fifty seven. In the circle at the centre top of the table is the number in digits - 6257. Underneath the circle, connected by lines are four boxes, containing coloured discs labelled one thousand, one hundred, ten and one. &#10;In the first box are six yellow discs labelled 1000, in the second box are two blue discs labelled 100, in the third box are five green discs labelled 10 and in the last box are seven purple discs labelled 1.&#10;"/>
                          <pic:cNvPicPr/>
                        </pic:nvPicPr>
                        <pic:blipFill rotWithShape="1">
                          <a:blip r:embed="rId30"/>
                          <a:srcRect l="5100"/>
                          <a:stretch>
                            <a:fillRect/>
                          </a:stretch>
                        </pic:blipFill>
                        <pic:spPr bwMode="auto">
                          <a:xfrm>
                            <a:off x="0" y="0"/>
                            <a:ext cx="2808000" cy="952484"/>
                          </a:xfrm>
                          <a:prstGeom prst="rect">
                            <a:avLst/>
                          </a:prstGeom>
                          <a:ln>
                            <a:noFill/>
                          </a:ln>
                          <a:extLst>
                            <a:ext uri="{53640926-AAD7-44D8-BBD7-CCE9431645EC}">
                              <a14:shadowObscured xmlns:a14="http://schemas.microsoft.com/office/drawing/2010/main"/>
                            </a:ext>
                          </a:extLst>
                        </pic:spPr>
                      </pic:pic>
                    </a:graphicData>
                  </a:graphic>
                </wp:inline>
              </w:drawing>
            </w:r>
          </w:p>
          <w:p w14:paraId="7DBB4CEE" w14:textId="0E79BF43" w:rsidR="00831C79" w:rsidRPr="00407FC9" w:rsidRDefault="00831C79" w:rsidP="00E778F3">
            <w:pPr>
              <w:pStyle w:val="ListParagraph"/>
              <w:pBdr>
                <w:top w:val="nil"/>
                <w:left w:val="nil"/>
                <w:bottom w:val="nil"/>
                <w:right w:val="nil"/>
                <w:between w:val="nil"/>
                <w:bar w:val="nil"/>
              </w:pBdr>
              <w:jc w:val="center"/>
              <w:rPr>
                <w:rFonts w:ascii="Calibri" w:hAnsi="Calibri" w:cs="Calibri"/>
              </w:rPr>
            </w:pPr>
          </w:p>
          <w:p w14:paraId="15834E9C" w14:textId="77777777" w:rsidR="00831C79" w:rsidRPr="00407FC9" w:rsidRDefault="00831C79" w:rsidP="00006586">
            <w:pPr>
              <w:pStyle w:val="ListParagraph"/>
              <w:pBdr>
                <w:top w:val="nil"/>
                <w:left w:val="nil"/>
                <w:bottom w:val="nil"/>
                <w:right w:val="nil"/>
                <w:between w:val="nil"/>
                <w:bar w:val="nil"/>
              </w:pBdr>
              <w:ind w:left="360"/>
              <w:jc w:val="center"/>
              <w:rPr>
                <w:rFonts w:ascii="Calibri" w:hAnsi="Calibri" w:cs="Calibri"/>
              </w:rPr>
            </w:pPr>
            <w:r w:rsidRPr="00407FC9">
              <w:rPr>
                <w:rFonts w:ascii="Calibri" w:hAnsi="Calibri" w:cs="Calibri"/>
              </w:rPr>
              <w:t>6 thousands, 2 hundreds, 5 tens and 7 ones = 6257</w:t>
            </w:r>
          </w:p>
          <w:p w14:paraId="5C82DB0E" w14:textId="6B30120E" w:rsidR="00831C79" w:rsidRPr="00407FC9" w:rsidRDefault="00DB4FC4" w:rsidP="00006586">
            <w:pPr>
              <w:pStyle w:val="ListParagraph"/>
              <w:pBdr>
                <w:top w:val="nil"/>
                <w:left w:val="nil"/>
                <w:bottom w:val="nil"/>
                <w:right w:val="nil"/>
                <w:between w:val="nil"/>
                <w:bar w:val="nil"/>
              </w:pBdr>
              <w:spacing w:after="0"/>
              <w:ind w:left="360"/>
              <w:jc w:val="center"/>
              <w:rPr>
                <w:rFonts w:ascii="Calibri" w:hAnsi="Calibri" w:cs="Calibri"/>
              </w:rPr>
            </w:pPr>
            <w:r w:rsidRPr="00407FC9">
              <w:rPr>
                <w:rFonts w:ascii="Calibri" w:hAnsi="Calibri" w:cs="Calibri"/>
              </w:rPr>
              <w:t>or</w:t>
            </w:r>
          </w:p>
          <w:p w14:paraId="231A9ED9" w14:textId="77777777" w:rsidR="00831C79" w:rsidRPr="00407FC9" w:rsidRDefault="00831C79" w:rsidP="00E778F3">
            <w:pPr>
              <w:pStyle w:val="ListParagraph"/>
              <w:pBdr>
                <w:top w:val="nil"/>
                <w:left w:val="nil"/>
                <w:bottom w:val="nil"/>
                <w:right w:val="nil"/>
                <w:between w:val="nil"/>
                <w:bar w:val="nil"/>
              </w:pBdr>
              <w:jc w:val="center"/>
              <w:rPr>
                <w:rFonts w:ascii="Calibri" w:hAnsi="Calibri" w:cs="Calibri"/>
              </w:rPr>
            </w:pPr>
            <w:r w:rsidRPr="00407FC9">
              <w:rPr>
                <w:noProof/>
              </w:rPr>
              <w:drawing>
                <wp:inline distT="0" distB="0" distL="0" distR="0" wp14:anchorId="14650403" wp14:editId="414997D6">
                  <wp:extent cx="2808000" cy="765121"/>
                  <wp:effectExtent l="0" t="0" r="0" b="0"/>
                  <wp:docPr id="1373284052" name="Picture 1" descr="The number 6257 modelled in a non-standard format using place value counters.&#10;In the circle at the centre top of the table is the number in digits - 6257. &#10;Underneath the circle, connected by lines are four boxes, containing coloured discs labelled one thousand, one hundred, ten and one. &#10;In the first box are five yellow discs labelled 1000, in the second box are twelve blue discs labelled 100, in the third box are four green discs labelled 10 and in the last box are 17 purple discs labell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84052" name="Picture 1" descr="The number 6257 modelled in a non-standard format using place value counters.&#10;In the circle at the centre top of the table is the number in digits - 6257. &#10;Underneath the circle, connected by lines are four boxes, containing coloured discs labelled one thousand, one hundred, ten and one. &#10;In the first box are five yellow discs labelled 1000, in the second box are twelve blue discs labelled 100, in the third box are four green discs labelled 10 and in the last box are 17 purple discs labelled 1.&#10;"/>
                          <pic:cNvPicPr/>
                        </pic:nvPicPr>
                        <pic:blipFill rotWithShape="1">
                          <a:blip r:embed="rId31"/>
                          <a:srcRect l="3226"/>
                          <a:stretch>
                            <a:fillRect/>
                          </a:stretch>
                        </pic:blipFill>
                        <pic:spPr bwMode="auto">
                          <a:xfrm>
                            <a:off x="0" y="0"/>
                            <a:ext cx="2808000" cy="765121"/>
                          </a:xfrm>
                          <a:prstGeom prst="rect">
                            <a:avLst/>
                          </a:prstGeom>
                          <a:ln>
                            <a:noFill/>
                          </a:ln>
                          <a:extLst>
                            <a:ext uri="{53640926-AAD7-44D8-BBD7-CCE9431645EC}">
                              <a14:shadowObscured xmlns:a14="http://schemas.microsoft.com/office/drawing/2010/main"/>
                            </a:ext>
                          </a:extLst>
                        </pic:spPr>
                      </pic:pic>
                    </a:graphicData>
                  </a:graphic>
                </wp:inline>
              </w:drawing>
            </w:r>
          </w:p>
          <w:p w14:paraId="7E8A1CC6" w14:textId="49142073" w:rsidR="000A0CA0" w:rsidRPr="00407FC9" w:rsidRDefault="00831C79" w:rsidP="00006586">
            <w:pPr>
              <w:pStyle w:val="ListParagraph"/>
              <w:pBdr>
                <w:top w:val="nil"/>
                <w:left w:val="nil"/>
                <w:bottom w:val="nil"/>
                <w:right w:val="nil"/>
                <w:between w:val="nil"/>
                <w:bar w:val="nil"/>
              </w:pBdr>
              <w:spacing w:after="240"/>
              <w:ind w:left="357"/>
              <w:contextualSpacing w:val="0"/>
              <w:jc w:val="center"/>
              <w:rPr>
                <w:rFonts w:ascii="Calibri" w:hAnsi="Calibri" w:cs="Calibri"/>
              </w:rPr>
            </w:pPr>
            <w:r w:rsidRPr="00407FC9">
              <w:rPr>
                <w:rFonts w:ascii="Calibri" w:hAnsi="Calibri" w:cs="Calibri"/>
              </w:rPr>
              <w:t>5 thousands, 12 hundreds, 4 tens and 17 ones = 6257</w:t>
            </w:r>
            <w:r w:rsidR="00025FD2" w:rsidRPr="00407FC9">
              <w:rPr>
                <w:rFonts w:ascii="Calibri" w:hAnsi="Calibri" w:cs="Calibri"/>
              </w:rPr>
              <w:t>.</w:t>
            </w:r>
          </w:p>
          <w:p w14:paraId="4E8F32C0" w14:textId="6915CEE9" w:rsidR="00831C79" w:rsidRPr="00407FC9" w:rsidRDefault="00616AC3" w:rsidP="00006586">
            <w:pPr>
              <w:pStyle w:val="ListParagraph"/>
              <w:numPr>
                <w:ilvl w:val="0"/>
                <w:numId w:val="31"/>
              </w:numPr>
              <w:pBdr>
                <w:top w:val="nil"/>
                <w:left w:val="nil"/>
                <w:bottom w:val="nil"/>
                <w:right w:val="nil"/>
                <w:between w:val="nil"/>
                <w:bar w:val="nil"/>
              </w:pBdr>
              <w:rPr>
                <w:rFonts w:ascii="Calibri" w:hAnsi="Calibri" w:cs="Calibri"/>
              </w:rPr>
            </w:pPr>
            <w:r w:rsidRPr="00407FC9">
              <w:rPr>
                <w:rFonts w:ascii="Calibri" w:hAnsi="Calibri" w:cs="Calibri"/>
              </w:rPr>
              <w:t>Following a class discussion</w:t>
            </w:r>
            <w:r w:rsidR="00DC2180" w:rsidRPr="00407FC9">
              <w:rPr>
                <w:rFonts w:ascii="Calibri" w:hAnsi="Calibri" w:cs="Calibri"/>
              </w:rPr>
              <w:t>, guide</w:t>
            </w:r>
            <w:r w:rsidRPr="00407FC9">
              <w:rPr>
                <w:rFonts w:ascii="Calibri" w:hAnsi="Calibri" w:cs="Calibri"/>
              </w:rPr>
              <w:t xml:space="preserve"> s</w:t>
            </w:r>
            <w:r w:rsidR="00831C79" w:rsidRPr="00407FC9">
              <w:rPr>
                <w:rFonts w:ascii="Calibri" w:hAnsi="Calibri" w:cs="Calibri"/>
              </w:rPr>
              <w:t>tudents</w:t>
            </w:r>
            <w:r w:rsidR="00DC2180" w:rsidRPr="00407FC9">
              <w:rPr>
                <w:rFonts w:ascii="Calibri" w:hAnsi="Calibri" w:cs="Calibri"/>
              </w:rPr>
              <w:t xml:space="preserve"> to</w:t>
            </w:r>
            <w:r w:rsidR="00831C79" w:rsidRPr="00407FC9">
              <w:rPr>
                <w:rFonts w:ascii="Calibri" w:hAnsi="Calibri" w:cs="Calibri"/>
              </w:rPr>
              <w:t xml:space="preserve"> agree on </w:t>
            </w:r>
            <w:r w:rsidR="00831C79" w:rsidRPr="00407FC9">
              <w:rPr>
                <w:rFonts w:ascii="Calibri" w:hAnsi="Calibri" w:cs="Calibri"/>
                <w:b/>
                <w:bCs/>
              </w:rPr>
              <w:t>Rule 3</w:t>
            </w:r>
            <w:r w:rsidR="000A0CA0" w:rsidRPr="00407FC9">
              <w:rPr>
                <w:rFonts w:ascii="Calibri" w:hAnsi="Calibri" w:cs="Calibri"/>
              </w:rPr>
              <w:t>.</w:t>
            </w:r>
            <w:r w:rsidR="00831C79" w:rsidRPr="00407FC9">
              <w:rPr>
                <w:rFonts w:ascii="Calibri" w:hAnsi="Calibri" w:cs="Calibri"/>
              </w:rPr>
              <w:t xml:space="preserve"> </w:t>
            </w:r>
          </w:p>
          <w:p w14:paraId="18524597" w14:textId="5D163C9D" w:rsidR="00831C79" w:rsidRPr="00407FC9" w:rsidRDefault="00831C79" w:rsidP="008F672E">
            <w:pPr>
              <w:pStyle w:val="ListParagraph"/>
              <w:pBdr>
                <w:top w:val="nil"/>
                <w:left w:val="nil"/>
                <w:bottom w:val="nil"/>
                <w:right w:val="nil"/>
                <w:between w:val="nil"/>
                <w:bar w:val="nil"/>
              </w:pBdr>
              <w:ind w:left="357"/>
              <w:contextualSpacing w:val="0"/>
              <w:rPr>
                <w:rFonts w:ascii="Calibri" w:hAnsi="Calibri" w:cs="Calibri"/>
              </w:rPr>
            </w:pPr>
            <w:r w:rsidRPr="00407FC9">
              <w:rPr>
                <w:rFonts w:ascii="Calibri" w:hAnsi="Calibri" w:cs="Calibri"/>
              </w:rPr>
              <w:t xml:space="preserve">Number </w:t>
            </w:r>
            <w:r w:rsidR="00911BDF" w:rsidRPr="00407FC9">
              <w:rPr>
                <w:rFonts w:ascii="Calibri" w:hAnsi="Calibri" w:cs="Calibri"/>
              </w:rPr>
              <w:t>d</w:t>
            </w:r>
            <w:r w:rsidRPr="00407FC9">
              <w:rPr>
                <w:rFonts w:ascii="Calibri" w:hAnsi="Calibri" w:cs="Calibri"/>
              </w:rPr>
              <w:t>etectives</w:t>
            </w:r>
            <w:r w:rsidR="00A64C7B" w:rsidRPr="00407FC9">
              <w:rPr>
                <w:rFonts w:ascii="Calibri" w:hAnsi="Calibri" w:cs="Calibri"/>
              </w:rPr>
              <w:t>:</w:t>
            </w:r>
            <w:r w:rsidRPr="00407FC9">
              <w:rPr>
                <w:rFonts w:ascii="Calibri" w:hAnsi="Calibri" w:cs="Calibri"/>
              </w:rPr>
              <w:t xml:space="preserve"> Students use Rules </w:t>
            </w:r>
            <w:r w:rsidR="000E2D81" w:rsidRPr="00407FC9">
              <w:rPr>
                <w:rFonts w:ascii="Calibri" w:hAnsi="Calibri" w:cs="Calibri"/>
              </w:rPr>
              <w:t xml:space="preserve">1, 2 and 3 </w:t>
            </w:r>
            <w:r w:rsidRPr="00407FC9">
              <w:rPr>
                <w:rFonts w:ascii="Calibri" w:hAnsi="Calibri" w:cs="Calibri"/>
              </w:rPr>
              <w:t xml:space="preserve">to write clues for a four-digit number that </w:t>
            </w:r>
            <w:r w:rsidR="00015469" w:rsidRPr="00407FC9">
              <w:rPr>
                <w:rFonts w:ascii="Calibri" w:hAnsi="Calibri" w:cs="Calibri"/>
              </w:rPr>
              <w:t xml:space="preserve">the number </w:t>
            </w:r>
            <w:r w:rsidR="00015469" w:rsidRPr="00407FC9">
              <w:rPr>
                <w:rFonts w:ascii="Calibri" w:hAnsi="Calibri" w:cs="Calibri"/>
              </w:rPr>
              <w:lastRenderedPageBreak/>
              <w:t>sleuth (</w:t>
            </w:r>
            <w:r w:rsidRPr="00407FC9">
              <w:rPr>
                <w:rFonts w:ascii="Calibri" w:hAnsi="Calibri" w:cs="Calibri"/>
              </w:rPr>
              <w:t>a peer</w:t>
            </w:r>
            <w:r w:rsidR="00015469" w:rsidRPr="00407FC9">
              <w:rPr>
                <w:rFonts w:ascii="Calibri" w:hAnsi="Calibri" w:cs="Calibri"/>
              </w:rPr>
              <w:t>)</w:t>
            </w:r>
            <w:r w:rsidRPr="00407FC9">
              <w:rPr>
                <w:rFonts w:ascii="Calibri" w:hAnsi="Calibri" w:cs="Calibri"/>
              </w:rPr>
              <w:t xml:space="preserve"> will use to find the </w:t>
            </w:r>
            <w:r w:rsidR="00911BDF" w:rsidRPr="00407FC9">
              <w:rPr>
                <w:rFonts w:ascii="Calibri" w:hAnsi="Calibri" w:cs="Calibri"/>
              </w:rPr>
              <w:t xml:space="preserve">mystery </w:t>
            </w:r>
            <w:r w:rsidRPr="00407FC9">
              <w:rPr>
                <w:rFonts w:ascii="Calibri" w:hAnsi="Calibri" w:cs="Calibri"/>
              </w:rPr>
              <w:t>number.</w:t>
            </w:r>
            <w:r w:rsidR="009F1FA2" w:rsidRPr="00407FC9">
              <w:rPr>
                <w:rFonts w:ascii="Calibri" w:hAnsi="Calibri" w:cs="Calibri"/>
              </w:rPr>
              <w:t xml:space="preserve"> The number sleuth</w:t>
            </w:r>
            <w:r w:rsidR="00015469" w:rsidRPr="00407FC9">
              <w:rPr>
                <w:rFonts w:ascii="Calibri" w:hAnsi="Calibri" w:cs="Calibri"/>
              </w:rPr>
              <w:t xml:space="preserve"> </w:t>
            </w:r>
            <w:r w:rsidR="009F1FA2" w:rsidRPr="00407FC9">
              <w:rPr>
                <w:rFonts w:ascii="Calibri" w:hAnsi="Calibri" w:cs="Calibri"/>
              </w:rPr>
              <w:t>will present the clues</w:t>
            </w:r>
            <w:r w:rsidR="00496406" w:rsidRPr="00407FC9">
              <w:rPr>
                <w:rFonts w:ascii="Calibri" w:hAnsi="Calibri" w:cs="Calibri"/>
              </w:rPr>
              <w:t xml:space="preserve"> and solution</w:t>
            </w:r>
            <w:r w:rsidR="009F1FA2" w:rsidRPr="00407FC9">
              <w:rPr>
                <w:rFonts w:ascii="Calibri" w:hAnsi="Calibri" w:cs="Calibri"/>
              </w:rPr>
              <w:t xml:space="preserve"> in a place value chart.</w:t>
            </w:r>
          </w:p>
          <w:p w14:paraId="27446CD3" w14:textId="6BCC1268" w:rsidR="00831C79" w:rsidRPr="00407FC9" w:rsidRDefault="00831C79" w:rsidP="008F672E">
            <w:pPr>
              <w:pStyle w:val="ListParagraph"/>
              <w:pBdr>
                <w:top w:val="nil"/>
                <w:left w:val="nil"/>
                <w:bottom w:val="nil"/>
                <w:right w:val="nil"/>
                <w:between w:val="nil"/>
                <w:bar w:val="nil"/>
              </w:pBdr>
              <w:spacing w:after="80"/>
              <w:ind w:left="357"/>
              <w:contextualSpacing w:val="0"/>
              <w:rPr>
                <w:rFonts w:ascii="Calibri" w:hAnsi="Calibri" w:cs="Calibri"/>
              </w:rPr>
            </w:pPr>
            <w:r w:rsidRPr="00407FC9">
              <w:rPr>
                <w:rFonts w:ascii="Calibri" w:hAnsi="Calibri" w:cs="Calibri"/>
              </w:rPr>
              <w:t>The detective will write the clues according to the rules for a number sleuth.</w:t>
            </w:r>
            <w:r w:rsidR="00015469" w:rsidRPr="00407FC9">
              <w:rPr>
                <w:rFonts w:ascii="Calibri" w:hAnsi="Calibri" w:cs="Calibri"/>
              </w:rPr>
              <w:t xml:space="preserve"> For example:</w:t>
            </w:r>
          </w:p>
          <w:p w14:paraId="070FB29F" w14:textId="326663B7" w:rsidR="00831C79" w:rsidRPr="00407FC9" w:rsidRDefault="00831C79" w:rsidP="00006586">
            <w:pPr>
              <w:pStyle w:val="ListParagraph"/>
              <w:pBdr>
                <w:top w:val="nil"/>
                <w:left w:val="nil"/>
                <w:bottom w:val="nil"/>
                <w:right w:val="nil"/>
                <w:between w:val="nil"/>
                <w:bar w:val="nil"/>
              </w:pBdr>
              <w:ind w:left="360"/>
              <w:rPr>
                <w:rFonts w:ascii="Calibri" w:hAnsi="Calibri" w:cs="Calibri"/>
              </w:rPr>
            </w:pPr>
            <w:r w:rsidRPr="00407FC9">
              <w:rPr>
                <w:rFonts w:ascii="Calibri" w:hAnsi="Calibri" w:cs="Calibri"/>
              </w:rPr>
              <w:t>Clue 1</w:t>
            </w:r>
            <w:r w:rsidR="00AB177B" w:rsidRPr="00407FC9">
              <w:rPr>
                <w:rFonts w:ascii="Calibri" w:hAnsi="Calibri" w:cs="Calibri"/>
              </w:rPr>
              <w:t>:</w:t>
            </w:r>
            <w:r w:rsidRPr="00407FC9">
              <w:rPr>
                <w:rFonts w:ascii="Calibri" w:hAnsi="Calibri" w:cs="Calibri"/>
              </w:rPr>
              <w:t xml:space="preserve"> The mystery number comes after a number ending in 8</w:t>
            </w:r>
            <w:r w:rsidR="00025FD2" w:rsidRPr="00407FC9">
              <w:rPr>
                <w:rFonts w:ascii="Calibri" w:hAnsi="Calibri" w:cs="Calibri"/>
              </w:rPr>
              <w:t>.</w:t>
            </w:r>
          </w:p>
          <w:p w14:paraId="00443AAF" w14:textId="5685420E" w:rsidR="00831C79" w:rsidRPr="00407FC9" w:rsidRDefault="00831C79" w:rsidP="00006586">
            <w:pPr>
              <w:pStyle w:val="ListParagraph"/>
              <w:pBdr>
                <w:top w:val="nil"/>
                <w:left w:val="nil"/>
                <w:bottom w:val="nil"/>
                <w:right w:val="nil"/>
                <w:between w:val="nil"/>
                <w:bar w:val="nil"/>
              </w:pBdr>
              <w:ind w:left="360"/>
              <w:rPr>
                <w:rFonts w:ascii="Calibri" w:hAnsi="Calibri" w:cs="Calibri"/>
              </w:rPr>
            </w:pPr>
            <w:r w:rsidRPr="00407FC9">
              <w:rPr>
                <w:rFonts w:ascii="Calibri" w:hAnsi="Calibri" w:cs="Calibri"/>
              </w:rPr>
              <w:t>Clue 2</w:t>
            </w:r>
            <w:r w:rsidR="00AB177B" w:rsidRPr="00407FC9">
              <w:rPr>
                <w:rFonts w:ascii="Calibri" w:hAnsi="Calibri" w:cs="Calibri"/>
              </w:rPr>
              <w:t>:</w:t>
            </w:r>
            <w:r w:rsidRPr="00407FC9">
              <w:rPr>
                <w:rFonts w:ascii="Calibri" w:hAnsi="Calibri" w:cs="Calibri"/>
              </w:rPr>
              <w:t xml:space="preserve"> The mystery number has a 3 in the hundreds place</w:t>
            </w:r>
            <w:r w:rsidR="00025FD2" w:rsidRPr="00407FC9">
              <w:rPr>
                <w:rFonts w:ascii="Calibri" w:hAnsi="Calibri" w:cs="Calibri"/>
              </w:rPr>
              <w:t>.</w:t>
            </w:r>
          </w:p>
          <w:p w14:paraId="17E45CFF" w14:textId="746A8BE6" w:rsidR="00831C79" w:rsidRPr="00407FC9" w:rsidRDefault="00831C79" w:rsidP="00006586">
            <w:pPr>
              <w:pStyle w:val="ListParagraph"/>
              <w:pBdr>
                <w:top w:val="nil"/>
                <w:left w:val="nil"/>
                <w:bottom w:val="nil"/>
                <w:right w:val="nil"/>
                <w:between w:val="nil"/>
                <w:bar w:val="nil"/>
              </w:pBdr>
              <w:spacing w:after="80"/>
              <w:ind w:left="357"/>
              <w:contextualSpacing w:val="0"/>
              <w:rPr>
                <w:rFonts w:ascii="Calibri" w:hAnsi="Calibri" w:cs="Calibri"/>
              </w:rPr>
            </w:pPr>
            <w:r w:rsidRPr="00407FC9">
              <w:rPr>
                <w:rFonts w:ascii="Calibri" w:hAnsi="Calibri" w:cs="Calibri"/>
              </w:rPr>
              <w:t>Clue 3</w:t>
            </w:r>
            <w:r w:rsidR="00AB177B" w:rsidRPr="00407FC9">
              <w:rPr>
                <w:rFonts w:ascii="Calibri" w:hAnsi="Calibri" w:cs="Calibri"/>
              </w:rPr>
              <w:t>:</w:t>
            </w:r>
            <w:r w:rsidRPr="00407FC9">
              <w:rPr>
                <w:rFonts w:ascii="Calibri" w:hAnsi="Calibri" w:cs="Calibri"/>
              </w:rPr>
              <w:t xml:space="preserve"> The mystery number has 6 thousands and </w:t>
            </w:r>
            <w:r w:rsidR="00496406" w:rsidRPr="00407FC9">
              <w:rPr>
                <w:rFonts w:ascii="Calibri" w:hAnsi="Calibri" w:cs="Calibri"/>
              </w:rPr>
              <w:t xml:space="preserve">19 </w:t>
            </w:r>
            <w:r w:rsidR="009027B9" w:rsidRPr="00407FC9">
              <w:rPr>
                <w:rFonts w:ascii="Calibri" w:hAnsi="Calibri" w:cs="Calibri"/>
              </w:rPr>
              <w:t>ones</w:t>
            </w:r>
            <w:r w:rsidRPr="00407FC9">
              <w:rPr>
                <w:rFonts w:ascii="Calibri" w:hAnsi="Calibri" w:cs="Calibri"/>
              </w:rPr>
              <w:t>.</w:t>
            </w:r>
          </w:p>
          <w:p w14:paraId="58A12198" w14:textId="39202CE0" w:rsidR="00831C79" w:rsidRPr="00407FC9" w:rsidRDefault="00831C79" w:rsidP="002B41DB">
            <w:pPr>
              <w:keepLines/>
              <w:spacing w:after="0"/>
              <w:ind w:left="363"/>
              <w:rPr>
                <w:rFonts w:ascii="Calibri" w:hAnsi="Calibri" w:cs="Calibri"/>
              </w:rPr>
            </w:pPr>
            <w:r w:rsidRPr="00407FC9">
              <w:rPr>
                <w:rFonts w:ascii="Calibri" w:hAnsi="Calibri" w:cs="Calibri"/>
              </w:rPr>
              <w:t xml:space="preserve">The number </w:t>
            </w:r>
            <w:r w:rsidRPr="00407FC9">
              <w:t>sleuth</w:t>
            </w:r>
            <w:r w:rsidRPr="00407FC9">
              <w:rPr>
                <w:rFonts w:ascii="Calibri" w:hAnsi="Calibri" w:cs="Calibri"/>
              </w:rPr>
              <w:t xml:space="preserve"> will use the </w:t>
            </w:r>
            <w:r w:rsidR="00015469" w:rsidRPr="00407FC9">
              <w:rPr>
                <w:rFonts w:ascii="Calibri" w:hAnsi="Calibri" w:cs="Calibri"/>
              </w:rPr>
              <w:t xml:space="preserve">clues and </w:t>
            </w:r>
            <w:r w:rsidRPr="00407FC9">
              <w:rPr>
                <w:rFonts w:ascii="Calibri" w:hAnsi="Calibri" w:cs="Calibri"/>
              </w:rPr>
              <w:t xml:space="preserve">rules to find the </w:t>
            </w:r>
            <w:r w:rsidR="00015469" w:rsidRPr="00407FC9">
              <w:rPr>
                <w:rFonts w:ascii="Calibri" w:hAnsi="Calibri" w:cs="Calibri"/>
              </w:rPr>
              <w:t xml:space="preserve">mystery </w:t>
            </w:r>
            <w:r w:rsidRPr="00407FC9">
              <w:rPr>
                <w:rFonts w:ascii="Calibri" w:hAnsi="Calibri" w:cs="Calibri"/>
              </w:rPr>
              <w:t>number.</w:t>
            </w:r>
          </w:p>
          <w:tbl>
            <w:tblPr>
              <w:tblStyle w:val="TableGrid"/>
              <w:tblW w:w="0" w:type="auto"/>
              <w:tblInd w:w="170" w:type="dxa"/>
              <w:tblLook w:val="04A0" w:firstRow="1" w:lastRow="0" w:firstColumn="1" w:lastColumn="0" w:noHBand="0" w:noVBand="1"/>
            </w:tblPr>
            <w:tblGrid>
              <w:gridCol w:w="1350"/>
              <w:gridCol w:w="1384"/>
              <w:gridCol w:w="586"/>
              <w:gridCol w:w="1282"/>
            </w:tblGrid>
            <w:tr w:rsidR="009F1FA2" w:rsidRPr="00407FC9" w14:paraId="243ED691" w14:textId="77777777" w:rsidTr="00817C4E">
              <w:trPr>
                <w:trHeight w:val="310"/>
              </w:trPr>
              <w:tc>
                <w:tcPr>
                  <w:tcW w:w="0" w:type="auto"/>
                </w:tcPr>
                <w:p w14:paraId="0BEB6876" w14:textId="22665F0D" w:rsidR="009F1FA2" w:rsidRPr="00407FC9" w:rsidRDefault="00911BDF" w:rsidP="00817C4E">
                  <w:pPr>
                    <w:pStyle w:val="ListParagraph"/>
                    <w:keepLines/>
                    <w:rPr>
                      <w:rFonts w:ascii="Calibri" w:hAnsi="Calibri" w:cs="Calibri"/>
                      <w:b/>
                      <w:bCs/>
                      <w:sz w:val="20"/>
                      <w:szCs w:val="20"/>
                    </w:rPr>
                  </w:pPr>
                  <w:r w:rsidRPr="00407FC9">
                    <w:rPr>
                      <w:rFonts w:ascii="Calibri" w:hAnsi="Calibri" w:cs="Calibri"/>
                      <w:b/>
                      <w:bCs/>
                      <w:sz w:val="20"/>
                      <w:szCs w:val="20"/>
                    </w:rPr>
                    <w:t>T</w:t>
                  </w:r>
                  <w:r w:rsidR="009F1FA2" w:rsidRPr="00407FC9">
                    <w:rPr>
                      <w:rFonts w:ascii="Calibri" w:hAnsi="Calibri" w:cs="Calibri"/>
                      <w:b/>
                      <w:bCs/>
                      <w:sz w:val="20"/>
                      <w:szCs w:val="20"/>
                    </w:rPr>
                    <w:t>housands</w:t>
                  </w:r>
                </w:p>
              </w:tc>
              <w:tc>
                <w:tcPr>
                  <w:tcW w:w="0" w:type="auto"/>
                </w:tcPr>
                <w:p w14:paraId="61131B48" w14:textId="4C5928C0" w:rsidR="009F1FA2" w:rsidRPr="00407FC9" w:rsidRDefault="00911BDF" w:rsidP="00817C4E">
                  <w:pPr>
                    <w:pStyle w:val="ListParagraph"/>
                    <w:keepLines/>
                    <w:rPr>
                      <w:rFonts w:ascii="Calibri" w:hAnsi="Calibri" w:cs="Calibri"/>
                      <w:b/>
                      <w:bCs/>
                      <w:sz w:val="20"/>
                      <w:szCs w:val="20"/>
                    </w:rPr>
                  </w:pPr>
                  <w:r w:rsidRPr="00407FC9">
                    <w:rPr>
                      <w:rFonts w:ascii="Calibri" w:hAnsi="Calibri" w:cs="Calibri"/>
                      <w:b/>
                      <w:bCs/>
                      <w:sz w:val="20"/>
                      <w:szCs w:val="20"/>
                    </w:rPr>
                    <w:t>H</w:t>
                  </w:r>
                  <w:r w:rsidR="009F1FA2" w:rsidRPr="00407FC9">
                    <w:rPr>
                      <w:rFonts w:ascii="Calibri" w:hAnsi="Calibri" w:cs="Calibri"/>
                      <w:b/>
                      <w:bCs/>
                      <w:sz w:val="20"/>
                      <w:szCs w:val="20"/>
                    </w:rPr>
                    <w:t>undreds</w:t>
                  </w:r>
                </w:p>
              </w:tc>
              <w:tc>
                <w:tcPr>
                  <w:tcW w:w="0" w:type="auto"/>
                </w:tcPr>
                <w:p w14:paraId="350A7DA3" w14:textId="137D1BFA" w:rsidR="009F1FA2" w:rsidRPr="00407FC9" w:rsidRDefault="00911BDF" w:rsidP="00817C4E">
                  <w:pPr>
                    <w:pStyle w:val="ListParagraph"/>
                    <w:keepLines/>
                    <w:rPr>
                      <w:rFonts w:ascii="Calibri" w:hAnsi="Calibri" w:cs="Calibri"/>
                      <w:b/>
                      <w:bCs/>
                      <w:sz w:val="20"/>
                      <w:szCs w:val="20"/>
                    </w:rPr>
                  </w:pPr>
                  <w:r w:rsidRPr="00407FC9">
                    <w:rPr>
                      <w:rFonts w:ascii="Calibri" w:hAnsi="Calibri" w:cs="Calibri"/>
                      <w:b/>
                      <w:bCs/>
                      <w:sz w:val="20"/>
                      <w:szCs w:val="20"/>
                    </w:rPr>
                    <w:t>T</w:t>
                  </w:r>
                  <w:r w:rsidR="009F1FA2" w:rsidRPr="00407FC9">
                    <w:rPr>
                      <w:rFonts w:ascii="Calibri" w:hAnsi="Calibri" w:cs="Calibri"/>
                      <w:b/>
                      <w:bCs/>
                      <w:sz w:val="20"/>
                      <w:szCs w:val="20"/>
                    </w:rPr>
                    <w:t>ens</w:t>
                  </w:r>
                </w:p>
              </w:tc>
              <w:tc>
                <w:tcPr>
                  <w:tcW w:w="0" w:type="auto"/>
                </w:tcPr>
                <w:p w14:paraId="6E829FF1" w14:textId="41A71193" w:rsidR="009F1FA2" w:rsidRPr="00407FC9" w:rsidRDefault="00911BDF" w:rsidP="00817C4E">
                  <w:pPr>
                    <w:pStyle w:val="ListParagraph"/>
                    <w:keepLines/>
                    <w:rPr>
                      <w:rFonts w:ascii="Calibri" w:hAnsi="Calibri" w:cs="Calibri"/>
                      <w:b/>
                      <w:bCs/>
                      <w:sz w:val="20"/>
                      <w:szCs w:val="20"/>
                    </w:rPr>
                  </w:pPr>
                  <w:r w:rsidRPr="00407FC9">
                    <w:rPr>
                      <w:rFonts w:ascii="Calibri" w:hAnsi="Calibri" w:cs="Calibri"/>
                      <w:b/>
                      <w:bCs/>
                      <w:sz w:val="20"/>
                      <w:szCs w:val="20"/>
                    </w:rPr>
                    <w:t>O</w:t>
                  </w:r>
                  <w:r w:rsidR="009F1FA2" w:rsidRPr="00407FC9">
                    <w:rPr>
                      <w:rFonts w:ascii="Calibri" w:hAnsi="Calibri" w:cs="Calibri"/>
                      <w:b/>
                      <w:bCs/>
                      <w:sz w:val="20"/>
                      <w:szCs w:val="20"/>
                    </w:rPr>
                    <w:t>nes</w:t>
                  </w:r>
                </w:p>
              </w:tc>
            </w:tr>
            <w:tr w:rsidR="009F1FA2" w:rsidRPr="00407FC9" w14:paraId="6D1B0FC5" w14:textId="77777777" w:rsidTr="00817C4E">
              <w:trPr>
                <w:trHeight w:val="310"/>
              </w:trPr>
              <w:tc>
                <w:tcPr>
                  <w:tcW w:w="0" w:type="auto"/>
                </w:tcPr>
                <w:p w14:paraId="19BA2F73" w14:textId="0E2DFABB" w:rsidR="009F1FA2" w:rsidRPr="00407FC9" w:rsidRDefault="009F1FA2" w:rsidP="00817C4E">
                  <w:pPr>
                    <w:pStyle w:val="ListParagraph"/>
                    <w:keepLines/>
                    <w:rPr>
                      <w:rFonts w:ascii="Calibri" w:hAnsi="Calibri" w:cs="Calibri"/>
                      <w:sz w:val="20"/>
                      <w:szCs w:val="20"/>
                    </w:rPr>
                  </w:pPr>
                  <w:r w:rsidRPr="00407FC9">
                    <w:rPr>
                      <w:rFonts w:ascii="Calibri" w:hAnsi="Calibri" w:cs="Calibri"/>
                      <w:sz w:val="20"/>
                      <w:szCs w:val="20"/>
                    </w:rPr>
                    <w:t>The mystery number has 6 thousands</w:t>
                  </w:r>
                  <w:r w:rsidR="00015469" w:rsidRPr="00407FC9">
                    <w:rPr>
                      <w:rFonts w:ascii="Calibri" w:hAnsi="Calibri" w:cs="Calibri"/>
                      <w:sz w:val="20"/>
                      <w:szCs w:val="20"/>
                    </w:rPr>
                    <w:t>.</w:t>
                  </w:r>
                </w:p>
              </w:tc>
              <w:tc>
                <w:tcPr>
                  <w:tcW w:w="0" w:type="auto"/>
                </w:tcPr>
                <w:p w14:paraId="16BB2027" w14:textId="0E342EB3" w:rsidR="009F1FA2" w:rsidRPr="00407FC9" w:rsidRDefault="009F1FA2" w:rsidP="00817C4E">
                  <w:pPr>
                    <w:pStyle w:val="ListParagraph"/>
                    <w:keepLines/>
                    <w:rPr>
                      <w:rFonts w:ascii="Calibri" w:hAnsi="Calibri" w:cs="Calibri"/>
                      <w:sz w:val="20"/>
                      <w:szCs w:val="20"/>
                    </w:rPr>
                  </w:pPr>
                  <w:r w:rsidRPr="00407FC9">
                    <w:rPr>
                      <w:rFonts w:ascii="Calibri" w:hAnsi="Calibri" w:cs="Calibri"/>
                      <w:sz w:val="20"/>
                      <w:szCs w:val="20"/>
                    </w:rPr>
                    <w:t>The mystery number has a 3 in the hundreds place</w:t>
                  </w:r>
                  <w:r w:rsidR="00015469" w:rsidRPr="00407FC9">
                    <w:rPr>
                      <w:rFonts w:ascii="Calibri" w:hAnsi="Calibri" w:cs="Calibri"/>
                      <w:sz w:val="20"/>
                      <w:szCs w:val="20"/>
                    </w:rPr>
                    <w:t>.</w:t>
                  </w:r>
                </w:p>
              </w:tc>
              <w:tc>
                <w:tcPr>
                  <w:tcW w:w="0" w:type="auto"/>
                </w:tcPr>
                <w:p w14:paraId="23CD35B0" w14:textId="77777777" w:rsidR="009F1FA2" w:rsidRPr="00407FC9" w:rsidRDefault="009F1FA2" w:rsidP="00817C4E">
                  <w:pPr>
                    <w:pStyle w:val="ListParagraph"/>
                    <w:keepLines/>
                    <w:rPr>
                      <w:rFonts w:ascii="Calibri" w:hAnsi="Calibri" w:cs="Calibri"/>
                      <w:sz w:val="20"/>
                      <w:szCs w:val="20"/>
                    </w:rPr>
                  </w:pPr>
                </w:p>
              </w:tc>
              <w:tc>
                <w:tcPr>
                  <w:tcW w:w="0" w:type="auto"/>
                </w:tcPr>
                <w:p w14:paraId="6D245BB9" w14:textId="0767F89B" w:rsidR="00015469" w:rsidRPr="00407FC9" w:rsidRDefault="009F1FA2" w:rsidP="00817C4E">
                  <w:pPr>
                    <w:pStyle w:val="ListParagraph"/>
                    <w:keepLines/>
                    <w:rPr>
                      <w:rFonts w:ascii="Calibri" w:hAnsi="Calibri" w:cs="Calibri"/>
                      <w:sz w:val="20"/>
                      <w:szCs w:val="20"/>
                    </w:rPr>
                  </w:pPr>
                  <w:r w:rsidRPr="00407FC9">
                    <w:rPr>
                      <w:rFonts w:ascii="Calibri" w:hAnsi="Calibri" w:cs="Calibri"/>
                      <w:sz w:val="20"/>
                      <w:szCs w:val="20"/>
                    </w:rPr>
                    <w:t>The mystery number comes after a number ending in 8</w:t>
                  </w:r>
                  <w:r w:rsidR="00015469" w:rsidRPr="00407FC9">
                    <w:rPr>
                      <w:rFonts w:ascii="Calibri" w:hAnsi="Calibri" w:cs="Calibri"/>
                      <w:sz w:val="20"/>
                      <w:szCs w:val="20"/>
                    </w:rPr>
                    <w:t>.</w:t>
                  </w:r>
                </w:p>
                <w:p w14:paraId="12915949" w14:textId="16614AF0" w:rsidR="009F1FA2" w:rsidRPr="00407FC9" w:rsidRDefault="009F1FA2" w:rsidP="00817C4E">
                  <w:pPr>
                    <w:pStyle w:val="ListParagraph"/>
                    <w:keepLines/>
                    <w:rPr>
                      <w:rFonts w:ascii="Calibri" w:hAnsi="Calibri" w:cs="Calibri"/>
                      <w:sz w:val="20"/>
                      <w:szCs w:val="20"/>
                    </w:rPr>
                  </w:pPr>
                  <w:r w:rsidRPr="00407FC9">
                    <w:rPr>
                      <w:rFonts w:ascii="Calibri" w:hAnsi="Calibri" w:cs="Calibri"/>
                      <w:sz w:val="20"/>
                      <w:szCs w:val="20"/>
                    </w:rPr>
                    <w:t>The mystery number has 1</w:t>
                  </w:r>
                  <w:r w:rsidR="00496406" w:rsidRPr="00407FC9">
                    <w:rPr>
                      <w:rFonts w:ascii="Calibri" w:hAnsi="Calibri" w:cs="Calibri"/>
                      <w:sz w:val="20"/>
                      <w:szCs w:val="20"/>
                    </w:rPr>
                    <w:t>9</w:t>
                  </w:r>
                  <w:r w:rsidRPr="00407FC9">
                    <w:rPr>
                      <w:rFonts w:ascii="Calibri" w:hAnsi="Calibri" w:cs="Calibri"/>
                      <w:sz w:val="20"/>
                      <w:szCs w:val="20"/>
                    </w:rPr>
                    <w:t xml:space="preserve"> ones</w:t>
                  </w:r>
                  <w:r w:rsidR="00015469" w:rsidRPr="00407FC9">
                    <w:rPr>
                      <w:rFonts w:ascii="Calibri" w:hAnsi="Calibri" w:cs="Calibri"/>
                      <w:sz w:val="20"/>
                      <w:szCs w:val="20"/>
                    </w:rPr>
                    <w:t>.</w:t>
                  </w:r>
                </w:p>
              </w:tc>
            </w:tr>
            <w:tr w:rsidR="009F1FA2" w:rsidRPr="00407FC9" w14:paraId="37495815" w14:textId="77777777" w:rsidTr="00817C4E">
              <w:trPr>
                <w:trHeight w:val="310"/>
              </w:trPr>
              <w:tc>
                <w:tcPr>
                  <w:tcW w:w="0" w:type="auto"/>
                </w:tcPr>
                <w:p w14:paraId="1D3A59F3" w14:textId="73C3FDFA" w:rsidR="009F1FA2" w:rsidRPr="00407FC9" w:rsidRDefault="009F1FA2" w:rsidP="00817C4E">
                  <w:pPr>
                    <w:pStyle w:val="ListParagraph"/>
                    <w:keepLines/>
                    <w:jc w:val="center"/>
                    <w:rPr>
                      <w:rFonts w:ascii="Calibri" w:hAnsi="Calibri" w:cs="Calibri"/>
                      <w:sz w:val="20"/>
                      <w:szCs w:val="20"/>
                    </w:rPr>
                  </w:pPr>
                  <w:r w:rsidRPr="00407FC9">
                    <w:rPr>
                      <w:rFonts w:ascii="Calibri" w:hAnsi="Calibri" w:cs="Calibri"/>
                      <w:sz w:val="20"/>
                      <w:szCs w:val="20"/>
                    </w:rPr>
                    <w:t>6</w:t>
                  </w:r>
                </w:p>
              </w:tc>
              <w:tc>
                <w:tcPr>
                  <w:tcW w:w="0" w:type="auto"/>
                </w:tcPr>
                <w:p w14:paraId="62997B25" w14:textId="534DD37A" w:rsidR="009F1FA2" w:rsidRPr="00407FC9" w:rsidRDefault="009F1FA2" w:rsidP="00817C4E">
                  <w:pPr>
                    <w:pStyle w:val="ListParagraph"/>
                    <w:keepLines/>
                    <w:jc w:val="center"/>
                    <w:rPr>
                      <w:rFonts w:ascii="Calibri" w:hAnsi="Calibri" w:cs="Calibri"/>
                      <w:sz w:val="20"/>
                      <w:szCs w:val="20"/>
                    </w:rPr>
                  </w:pPr>
                  <w:r w:rsidRPr="00407FC9">
                    <w:rPr>
                      <w:rFonts w:ascii="Calibri" w:hAnsi="Calibri" w:cs="Calibri"/>
                      <w:sz w:val="20"/>
                      <w:szCs w:val="20"/>
                    </w:rPr>
                    <w:t>3</w:t>
                  </w:r>
                </w:p>
              </w:tc>
              <w:tc>
                <w:tcPr>
                  <w:tcW w:w="0" w:type="auto"/>
                </w:tcPr>
                <w:p w14:paraId="3516194D" w14:textId="77777777" w:rsidR="009F1FA2" w:rsidRPr="00407FC9" w:rsidRDefault="009F1FA2" w:rsidP="00817C4E">
                  <w:pPr>
                    <w:pStyle w:val="ListParagraph"/>
                    <w:keepLines/>
                    <w:jc w:val="center"/>
                    <w:rPr>
                      <w:rFonts w:ascii="Calibri" w:hAnsi="Calibri" w:cs="Calibri"/>
                      <w:sz w:val="20"/>
                      <w:szCs w:val="20"/>
                    </w:rPr>
                  </w:pPr>
                </w:p>
              </w:tc>
              <w:tc>
                <w:tcPr>
                  <w:tcW w:w="0" w:type="auto"/>
                </w:tcPr>
                <w:p w14:paraId="2BD5772A" w14:textId="7D416D6C" w:rsidR="009F1FA2" w:rsidRPr="00407FC9" w:rsidRDefault="009F1FA2" w:rsidP="00817C4E">
                  <w:pPr>
                    <w:pStyle w:val="ListParagraph"/>
                    <w:keepLines/>
                    <w:jc w:val="center"/>
                    <w:rPr>
                      <w:rFonts w:ascii="Calibri" w:hAnsi="Calibri" w:cs="Calibri"/>
                      <w:sz w:val="20"/>
                      <w:szCs w:val="20"/>
                    </w:rPr>
                  </w:pPr>
                  <w:r w:rsidRPr="00407FC9">
                    <w:rPr>
                      <w:rFonts w:ascii="Calibri" w:hAnsi="Calibri" w:cs="Calibri"/>
                      <w:sz w:val="20"/>
                      <w:szCs w:val="20"/>
                    </w:rPr>
                    <w:t>1</w:t>
                  </w:r>
                  <w:r w:rsidR="00496406" w:rsidRPr="00407FC9">
                    <w:rPr>
                      <w:rFonts w:ascii="Calibri" w:hAnsi="Calibri" w:cs="Calibri"/>
                      <w:sz w:val="20"/>
                      <w:szCs w:val="20"/>
                    </w:rPr>
                    <w:t>9</w:t>
                  </w:r>
                </w:p>
              </w:tc>
            </w:tr>
            <w:tr w:rsidR="009F1FA2" w:rsidRPr="00407FC9" w14:paraId="6410D25A" w14:textId="77777777" w:rsidTr="00817C4E">
              <w:trPr>
                <w:trHeight w:val="310"/>
              </w:trPr>
              <w:tc>
                <w:tcPr>
                  <w:tcW w:w="0" w:type="auto"/>
                </w:tcPr>
                <w:p w14:paraId="3FA52615" w14:textId="2B2CD4F4" w:rsidR="009F1FA2" w:rsidRPr="00407FC9" w:rsidRDefault="00496406" w:rsidP="00817C4E">
                  <w:pPr>
                    <w:pStyle w:val="ListParagraph"/>
                    <w:keepLines/>
                    <w:jc w:val="center"/>
                    <w:rPr>
                      <w:rFonts w:ascii="Calibri" w:hAnsi="Calibri" w:cs="Calibri"/>
                      <w:sz w:val="20"/>
                      <w:szCs w:val="20"/>
                    </w:rPr>
                  </w:pPr>
                  <w:r w:rsidRPr="00407FC9">
                    <w:rPr>
                      <w:rFonts w:ascii="Calibri" w:hAnsi="Calibri" w:cs="Calibri"/>
                      <w:sz w:val="20"/>
                      <w:szCs w:val="20"/>
                    </w:rPr>
                    <w:t>6</w:t>
                  </w:r>
                </w:p>
              </w:tc>
              <w:tc>
                <w:tcPr>
                  <w:tcW w:w="0" w:type="auto"/>
                </w:tcPr>
                <w:p w14:paraId="3DB2C2E7" w14:textId="434CDFE3" w:rsidR="009F1FA2" w:rsidRPr="00407FC9" w:rsidRDefault="00496406" w:rsidP="00817C4E">
                  <w:pPr>
                    <w:pStyle w:val="ListParagraph"/>
                    <w:keepLines/>
                    <w:jc w:val="center"/>
                    <w:rPr>
                      <w:rFonts w:ascii="Calibri" w:hAnsi="Calibri" w:cs="Calibri"/>
                      <w:sz w:val="20"/>
                      <w:szCs w:val="20"/>
                    </w:rPr>
                  </w:pPr>
                  <w:r w:rsidRPr="00407FC9">
                    <w:rPr>
                      <w:rFonts w:ascii="Calibri" w:hAnsi="Calibri" w:cs="Calibri"/>
                      <w:sz w:val="20"/>
                      <w:szCs w:val="20"/>
                    </w:rPr>
                    <w:t>3</w:t>
                  </w:r>
                </w:p>
              </w:tc>
              <w:tc>
                <w:tcPr>
                  <w:tcW w:w="0" w:type="auto"/>
                </w:tcPr>
                <w:p w14:paraId="0DEBF881" w14:textId="7FFCC101" w:rsidR="009F1FA2" w:rsidRPr="00407FC9" w:rsidRDefault="00496406" w:rsidP="00817C4E">
                  <w:pPr>
                    <w:pStyle w:val="ListParagraph"/>
                    <w:keepLines/>
                    <w:jc w:val="center"/>
                    <w:rPr>
                      <w:rFonts w:ascii="Calibri" w:hAnsi="Calibri" w:cs="Calibri"/>
                      <w:sz w:val="20"/>
                      <w:szCs w:val="20"/>
                    </w:rPr>
                  </w:pPr>
                  <w:r w:rsidRPr="00407FC9">
                    <w:rPr>
                      <w:rFonts w:ascii="Calibri" w:hAnsi="Calibri" w:cs="Calibri"/>
                      <w:sz w:val="20"/>
                      <w:szCs w:val="20"/>
                    </w:rPr>
                    <w:t>1</w:t>
                  </w:r>
                </w:p>
              </w:tc>
              <w:tc>
                <w:tcPr>
                  <w:tcW w:w="0" w:type="auto"/>
                </w:tcPr>
                <w:p w14:paraId="30A92583" w14:textId="475A97DB" w:rsidR="009F1FA2" w:rsidRPr="00407FC9" w:rsidRDefault="00496406" w:rsidP="00817C4E">
                  <w:pPr>
                    <w:pStyle w:val="ListParagraph"/>
                    <w:keepLines/>
                    <w:jc w:val="center"/>
                    <w:rPr>
                      <w:rFonts w:ascii="Calibri" w:hAnsi="Calibri" w:cs="Calibri"/>
                      <w:sz w:val="20"/>
                      <w:szCs w:val="20"/>
                    </w:rPr>
                  </w:pPr>
                  <w:r w:rsidRPr="00407FC9">
                    <w:rPr>
                      <w:rFonts w:ascii="Calibri" w:hAnsi="Calibri" w:cs="Calibri"/>
                      <w:sz w:val="20"/>
                      <w:szCs w:val="20"/>
                    </w:rPr>
                    <w:t>9</w:t>
                  </w:r>
                </w:p>
              </w:tc>
            </w:tr>
          </w:tbl>
          <w:p w14:paraId="7C6DF57F" w14:textId="415A0061" w:rsidR="008E2E95" w:rsidRPr="00407FC9" w:rsidRDefault="00911BDF" w:rsidP="00817C4E">
            <w:pPr>
              <w:pStyle w:val="ListParagraph"/>
              <w:keepLines/>
              <w:pBdr>
                <w:top w:val="nil"/>
                <w:left w:val="nil"/>
                <w:bottom w:val="nil"/>
                <w:right w:val="nil"/>
                <w:between w:val="nil"/>
                <w:bar w:val="nil"/>
              </w:pBdr>
              <w:spacing w:after="0"/>
              <w:ind w:left="360"/>
              <w:rPr>
                <w:rFonts w:ascii="Calibri" w:hAnsi="Calibri" w:cs="Calibri"/>
              </w:rPr>
            </w:pPr>
            <w:r w:rsidRPr="00407FC9">
              <w:rPr>
                <w:rFonts w:ascii="Calibri" w:hAnsi="Calibri" w:cs="Calibri"/>
              </w:rPr>
              <w:t>Solution</w:t>
            </w:r>
            <w:r w:rsidR="00831C79" w:rsidRPr="00407FC9">
              <w:rPr>
                <w:rFonts w:ascii="Calibri" w:hAnsi="Calibri" w:cs="Calibri"/>
              </w:rPr>
              <w:t xml:space="preserve">: The mystery number is </w:t>
            </w:r>
            <w:r w:rsidR="00496406" w:rsidRPr="00407FC9">
              <w:rPr>
                <w:rFonts w:ascii="Calibri" w:hAnsi="Calibri" w:cs="Calibri"/>
              </w:rPr>
              <w:t>6319</w:t>
            </w:r>
            <w:r w:rsidR="00025FD2" w:rsidRPr="00407FC9">
              <w:rPr>
                <w:rFonts w:ascii="Calibri" w:hAnsi="Calibri" w:cs="Calibri"/>
              </w:rPr>
              <w:t>.</w:t>
            </w:r>
          </w:p>
        </w:tc>
      </w:tr>
    </w:tbl>
    <w:p w14:paraId="5E4EF0D2" w14:textId="77777777" w:rsidR="00006586" w:rsidRDefault="00463F08" w:rsidP="00006586">
      <w:pPr>
        <w:rPr>
          <w:rFonts w:cstheme="minorHAnsi"/>
          <w:b/>
          <w:spacing w:val="15"/>
          <w:sz w:val="28"/>
          <w:szCs w:val="28"/>
        </w:rPr>
      </w:pPr>
      <w:r w:rsidRPr="00374B5F">
        <w:rPr>
          <w:rFonts w:cstheme="minorHAnsi"/>
          <w:b/>
          <w:spacing w:val="15"/>
          <w:sz w:val="28"/>
          <w:szCs w:val="28"/>
        </w:rPr>
        <w:lastRenderedPageBreak/>
        <w:br w:type="page"/>
      </w:r>
    </w:p>
    <w:p w14:paraId="3FC18FB4" w14:textId="241AF23A" w:rsidR="001C1F0A" w:rsidRPr="00374B5F" w:rsidRDefault="00006586" w:rsidP="00006586">
      <w:pPr>
        <w:pStyle w:val="SCSALessonAppendixHeading2"/>
      </w:pPr>
      <w:r>
        <w:lastRenderedPageBreak/>
        <w:t>Term 1 Week 2</w:t>
      </w:r>
    </w:p>
    <w:tbl>
      <w:tblPr>
        <w:tblStyle w:val="SCSAExemplartable"/>
        <w:tblW w:w="5004" w:type="pct"/>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139"/>
        <w:gridCol w:w="4762"/>
        <w:gridCol w:w="5102"/>
      </w:tblGrid>
      <w:tr w:rsidR="001C1F0A" w:rsidRPr="00C27502" w14:paraId="011D0FB2" w14:textId="77777777" w:rsidTr="00817C4E">
        <w:trPr>
          <w:cnfStyle w:val="100000000000" w:firstRow="1" w:lastRow="0" w:firstColumn="0" w:lastColumn="0" w:oddVBand="0" w:evenVBand="0" w:oddHBand="0" w:evenHBand="0" w:firstRowFirstColumn="0" w:firstRowLastColumn="0" w:lastRowFirstColumn="0" w:lastRowLastColumn="0"/>
        </w:trPr>
        <w:tc>
          <w:tcPr>
            <w:tcW w:w="4139" w:type="dxa"/>
          </w:tcPr>
          <w:p w14:paraId="7FB2D104" w14:textId="34CD6A1F" w:rsidR="001C1F0A" w:rsidRPr="00C27502" w:rsidRDefault="001C1F0A" w:rsidP="00C27502">
            <w:pPr>
              <w:rPr>
                <w:sz w:val="24"/>
                <w:szCs w:val="24"/>
              </w:rPr>
            </w:pPr>
            <w:r w:rsidRPr="00C27502">
              <w:rPr>
                <w:sz w:val="24"/>
                <w:szCs w:val="24"/>
              </w:rPr>
              <w:t xml:space="preserve">Western Australian </w:t>
            </w:r>
            <w:r w:rsidR="00015D1E">
              <w:rPr>
                <w:sz w:val="24"/>
                <w:szCs w:val="24"/>
              </w:rPr>
              <w:t>C</w:t>
            </w:r>
            <w:r w:rsidRPr="00C27502">
              <w:rPr>
                <w:sz w:val="24"/>
                <w:szCs w:val="24"/>
              </w:rPr>
              <w:t>urriculum content</w:t>
            </w:r>
          </w:p>
        </w:tc>
        <w:tc>
          <w:tcPr>
            <w:tcW w:w="4762" w:type="dxa"/>
          </w:tcPr>
          <w:p w14:paraId="0A09847C" w14:textId="77777777" w:rsidR="001C1F0A" w:rsidRPr="00C27502" w:rsidRDefault="001C1F0A" w:rsidP="00C27502">
            <w:pPr>
              <w:rPr>
                <w:sz w:val="24"/>
                <w:szCs w:val="24"/>
              </w:rPr>
            </w:pPr>
            <w:r w:rsidRPr="00C27502">
              <w:rPr>
                <w:sz w:val="24"/>
                <w:szCs w:val="24"/>
              </w:rPr>
              <w:t>Teaching and learning intentions</w:t>
            </w:r>
          </w:p>
        </w:tc>
        <w:tc>
          <w:tcPr>
            <w:tcW w:w="5102" w:type="dxa"/>
          </w:tcPr>
          <w:p w14:paraId="2A2C509B" w14:textId="22E85E48" w:rsidR="001C1F0A" w:rsidRPr="00C27502" w:rsidRDefault="00CF05C2" w:rsidP="00C27502">
            <w:pPr>
              <w:rPr>
                <w:sz w:val="24"/>
                <w:szCs w:val="24"/>
              </w:rPr>
            </w:pPr>
            <w:r w:rsidRPr="00C27502">
              <w:rPr>
                <w:sz w:val="24"/>
                <w:szCs w:val="24"/>
              </w:rPr>
              <w:t>Learning e</w:t>
            </w:r>
            <w:r w:rsidR="00D32237" w:rsidRPr="00C27502">
              <w:rPr>
                <w:sz w:val="24"/>
                <w:szCs w:val="24"/>
              </w:rPr>
              <w:t>xperiences</w:t>
            </w:r>
          </w:p>
        </w:tc>
      </w:tr>
      <w:tr w:rsidR="001C1F0A" w14:paraId="1E95E1C0" w14:textId="77777777" w:rsidTr="00817C4E">
        <w:trPr>
          <w:trHeight w:val="13"/>
        </w:trPr>
        <w:tc>
          <w:tcPr>
            <w:tcW w:w="4139" w:type="dxa"/>
          </w:tcPr>
          <w:p w14:paraId="70BDC724" w14:textId="4EFD7786" w:rsidR="00C207E2" w:rsidRPr="00407FC9" w:rsidRDefault="00C207E2" w:rsidP="00AB1DA0">
            <w:pPr>
              <w:rPr>
                <w:b/>
              </w:rPr>
            </w:pPr>
            <w:r w:rsidRPr="00407FC9">
              <w:rPr>
                <w:b/>
              </w:rPr>
              <w:t>Number and algebra</w:t>
            </w:r>
          </w:p>
          <w:p w14:paraId="50D8F66E" w14:textId="236B919C" w:rsidR="00CD4080" w:rsidRPr="00407FC9" w:rsidRDefault="00215FE0" w:rsidP="00742986">
            <w:pPr>
              <w:spacing w:after="0"/>
            </w:pPr>
            <w:r w:rsidRPr="00407FC9">
              <w:rPr>
                <w:rFonts w:ascii="Calibri" w:hAnsi="Calibri" w:cs="Calibri"/>
                <w:b/>
                <w:bCs/>
              </w:rPr>
              <w:t>Understand</w:t>
            </w:r>
            <w:r w:rsidR="00C207E2" w:rsidRPr="00407FC9">
              <w:rPr>
                <w:rFonts w:ascii="Calibri" w:hAnsi="Calibri" w:cs="Calibri"/>
                <w:b/>
                <w:bCs/>
              </w:rPr>
              <w:t>ing</w:t>
            </w:r>
            <w:r w:rsidRPr="00407FC9">
              <w:rPr>
                <w:rFonts w:ascii="Calibri" w:hAnsi="Calibri" w:cs="Calibri"/>
                <w:b/>
                <w:bCs/>
              </w:rPr>
              <w:t xml:space="preserve"> number</w:t>
            </w:r>
          </w:p>
          <w:p w14:paraId="028A4708" w14:textId="1712A7AC" w:rsidR="00E776F6" w:rsidRDefault="00E776F6" w:rsidP="00B50EB0">
            <w:pPr>
              <w:rPr>
                <w:rFonts w:ascii="Calibri" w:hAnsi="Calibri" w:cs="Calibri"/>
              </w:rPr>
            </w:pPr>
            <w:r w:rsidRPr="009E1A49">
              <w:rPr>
                <w:rFonts w:ascii="Calibri" w:hAnsi="Calibri" w:cs="Calibri"/>
              </w:rPr>
              <w:t>Read, write and order numbers to at least four</w:t>
            </w:r>
            <w:r>
              <w:rPr>
                <w:rFonts w:ascii="Calibri" w:hAnsi="Calibri" w:cs="Calibri"/>
              </w:rPr>
              <w:t xml:space="preserve"> </w:t>
            </w:r>
            <w:r w:rsidRPr="009E1A49">
              <w:rPr>
                <w:rFonts w:ascii="Calibri" w:hAnsi="Calibri" w:cs="Calibri"/>
              </w:rPr>
              <w:t>digits, including on a number line. Recognise the repetition of the 0–999 sequence of digits</w:t>
            </w:r>
          </w:p>
          <w:p w14:paraId="4451B97B" w14:textId="3EA06812" w:rsidR="00C207E2" w:rsidRDefault="00C207E2" w:rsidP="00B50EB0">
            <w:pPr>
              <w:rPr>
                <w:rFonts w:ascii="Calibri" w:hAnsi="Calibri" w:cs="Calibri"/>
              </w:rPr>
            </w:pPr>
            <w:r w:rsidRPr="009E1A49">
              <w:rPr>
                <w:rFonts w:ascii="Calibri" w:hAnsi="Calibri" w:cs="Calibri"/>
              </w:rPr>
              <w:t xml:space="preserve">Represent and explain the relationship between addition and </w:t>
            </w:r>
            <w:r w:rsidRPr="00B50EB0">
              <w:t>subtraction</w:t>
            </w:r>
            <w:r w:rsidRPr="009E1A49">
              <w:rPr>
                <w:rFonts w:ascii="Calibri" w:hAnsi="Calibri" w:cs="Calibri"/>
              </w:rPr>
              <w:t xml:space="preserve"> using part-part-whole models and number sentences</w:t>
            </w:r>
          </w:p>
          <w:p w14:paraId="0B54C413" w14:textId="1567EFBB" w:rsidR="00831C79" w:rsidRPr="000932D9" w:rsidRDefault="00831C79" w:rsidP="00B50EB0">
            <w:r w:rsidRPr="002829ED">
              <w:rPr>
                <w:rFonts w:ascii="Calibri" w:hAnsi="Calibri" w:cs="Calibri"/>
              </w:rPr>
              <w:t>Explore</w:t>
            </w:r>
            <w:r w:rsidR="00C207E2">
              <w:rPr>
                <w:rFonts w:ascii="Calibri" w:hAnsi="Calibri" w:cs="Calibri"/>
              </w:rPr>
              <w:t xml:space="preserve"> and represent</w:t>
            </w:r>
            <w:r w:rsidRPr="002829ED">
              <w:rPr>
                <w:rFonts w:ascii="Calibri" w:hAnsi="Calibri" w:cs="Calibri"/>
              </w:rPr>
              <w:t xml:space="preserve"> the relationship between multiplication and division using diagrams, arrays and number sentences</w:t>
            </w:r>
          </w:p>
          <w:p w14:paraId="78F35513" w14:textId="5E1DF8D1" w:rsidR="00831C79" w:rsidRPr="007F7D2D" w:rsidRDefault="00831C79" w:rsidP="00D9574B">
            <w:r w:rsidRPr="002829ED">
              <w:rPr>
                <w:rFonts w:ascii="Calibri" w:hAnsi="Calibri" w:cs="Calibri"/>
              </w:rPr>
              <w:t>Recall multiplication facts of 2, 3, 4, 5 and 10, and related division facts</w:t>
            </w:r>
          </w:p>
        </w:tc>
        <w:tc>
          <w:tcPr>
            <w:tcW w:w="4762" w:type="dxa"/>
          </w:tcPr>
          <w:p w14:paraId="35786BE7" w14:textId="7F361009" w:rsidR="006A7FB9" w:rsidRPr="00CB22DD" w:rsidRDefault="00463ECC" w:rsidP="00B50EB0">
            <w:pPr>
              <w:spacing w:after="0"/>
              <w:rPr>
                <w:rFonts w:ascii="Calibri" w:hAnsi="Calibri" w:cs="Calibri"/>
                <w:b/>
                <w:bCs/>
              </w:rPr>
            </w:pPr>
            <w:r w:rsidRPr="00CB22DD">
              <w:rPr>
                <w:rFonts w:ascii="Calibri" w:hAnsi="Calibri" w:cs="Calibri"/>
                <w:b/>
                <w:bCs/>
              </w:rPr>
              <w:t>Learning intention</w:t>
            </w:r>
          </w:p>
          <w:p w14:paraId="74318F7F" w14:textId="3EDF5500" w:rsidR="00831C79" w:rsidRPr="000932D9" w:rsidRDefault="009027B9" w:rsidP="00B50EB0">
            <w:pPr>
              <w:rPr>
                <w:rFonts w:ascii="Calibri" w:hAnsi="Calibri" w:cs="Calibri"/>
              </w:rPr>
            </w:pPr>
            <w:r>
              <w:rPr>
                <w:rFonts w:ascii="Calibri" w:hAnsi="Calibri" w:cs="Calibri"/>
              </w:rPr>
              <w:t>To</w:t>
            </w:r>
            <w:r w:rsidR="00463ECC">
              <w:rPr>
                <w:rFonts w:ascii="Calibri" w:hAnsi="Calibri" w:cs="Calibri"/>
              </w:rPr>
              <w:t xml:space="preserve"> explore</w:t>
            </w:r>
            <w:r>
              <w:rPr>
                <w:rFonts w:ascii="Calibri" w:hAnsi="Calibri" w:cs="Calibri"/>
              </w:rPr>
              <w:t xml:space="preserve"> and use</w:t>
            </w:r>
            <w:r w:rsidR="00463ECC">
              <w:rPr>
                <w:rFonts w:ascii="Calibri" w:hAnsi="Calibri" w:cs="Calibri"/>
              </w:rPr>
              <w:t xml:space="preserve"> the multiplicative </w:t>
            </w:r>
            <w:r w:rsidR="00463ECC" w:rsidRPr="00B50EB0">
              <w:t>relationship</w:t>
            </w:r>
            <w:r w:rsidR="00463ECC">
              <w:rPr>
                <w:rFonts w:ascii="Calibri" w:hAnsi="Calibri" w:cs="Calibri"/>
              </w:rPr>
              <w:t xml:space="preserve"> between multiplication and </w:t>
            </w:r>
            <w:r w:rsidR="00463ECC" w:rsidRPr="00B50EB0">
              <w:t>division</w:t>
            </w:r>
            <w:r w:rsidR="00463ECC">
              <w:rPr>
                <w:rFonts w:ascii="Calibri" w:hAnsi="Calibri" w:cs="Calibri"/>
              </w:rPr>
              <w:t xml:space="preserve"> </w:t>
            </w:r>
          </w:p>
          <w:p w14:paraId="26BF4DA7" w14:textId="77777777" w:rsidR="00831C79" w:rsidRPr="00742986" w:rsidRDefault="00831C79" w:rsidP="00742986">
            <w:pPr>
              <w:spacing w:after="0"/>
            </w:pPr>
            <w:r>
              <w:rPr>
                <w:rFonts w:ascii="Calibri" w:hAnsi="Calibri" w:cs="Calibri"/>
                <w:b/>
                <w:bCs/>
                <w:noProof/>
              </w:rPr>
              <w:t>Focus questions</w:t>
            </w:r>
          </w:p>
          <w:p w14:paraId="497B6F7E" w14:textId="18CCAA22" w:rsidR="00B254DA" w:rsidRDefault="00B254DA" w:rsidP="00B42FD9">
            <w:pPr>
              <w:pStyle w:val="ListParagraph"/>
              <w:numPr>
                <w:ilvl w:val="0"/>
                <w:numId w:val="63"/>
              </w:numPr>
              <w:rPr>
                <w:rFonts w:ascii="Calibri" w:hAnsi="Calibri" w:cs="Calibri"/>
              </w:rPr>
            </w:pPr>
            <w:r>
              <w:rPr>
                <w:rFonts w:ascii="Calibri" w:hAnsi="Calibri" w:cs="Calibri"/>
              </w:rPr>
              <w:t>How is multiplication a ‘short</w:t>
            </w:r>
            <w:r w:rsidR="007069BF">
              <w:rPr>
                <w:rFonts w:ascii="Calibri" w:hAnsi="Calibri" w:cs="Calibri"/>
              </w:rPr>
              <w:t xml:space="preserve"> </w:t>
            </w:r>
            <w:r>
              <w:rPr>
                <w:rFonts w:ascii="Calibri" w:hAnsi="Calibri" w:cs="Calibri"/>
              </w:rPr>
              <w:t>cut’ to solv</w:t>
            </w:r>
            <w:r w:rsidR="007069BF">
              <w:rPr>
                <w:rFonts w:ascii="Calibri" w:hAnsi="Calibri" w:cs="Calibri"/>
              </w:rPr>
              <w:t>ing</w:t>
            </w:r>
            <w:r>
              <w:rPr>
                <w:rFonts w:ascii="Calibri" w:hAnsi="Calibri" w:cs="Calibri"/>
              </w:rPr>
              <w:t xml:space="preserve"> repeated addition equations?</w:t>
            </w:r>
          </w:p>
          <w:p w14:paraId="00329645" w14:textId="1C2578F2" w:rsidR="00B50EB0" w:rsidRDefault="00463ECC" w:rsidP="00B50EB0">
            <w:pPr>
              <w:pStyle w:val="ListParagraph"/>
              <w:numPr>
                <w:ilvl w:val="0"/>
                <w:numId w:val="63"/>
              </w:numPr>
              <w:rPr>
                <w:rFonts w:ascii="Calibri" w:hAnsi="Calibri" w:cs="Calibri"/>
              </w:rPr>
            </w:pPr>
            <w:r>
              <w:rPr>
                <w:rFonts w:ascii="Calibri" w:hAnsi="Calibri" w:cs="Calibri"/>
              </w:rPr>
              <w:t xml:space="preserve">What is the connection between multiplication and division? Can </w:t>
            </w:r>
            <w:r w:rsidR="007069BF">
              <w:rPr>
                <w:rFonts w:ascii="Calibri" w:hAnsi="Calibri" w:cs="Calibri"/>
              </w:rPr>
              <w:t xml:space="preserve">using </w:t>
            </w:r>
            <w:r>
              <w:rPr>
                <w:rFonts w:ascii="Calibri" w:hAnsi="Calibri" w:cs="Calibri"/>
              </w:rPr>
              <w:t xml:space="preserve">one of the </w:t>
            </w:r>
            <w:r w:rsidR="00496406">
              <w:rPr>
                <w:rFonts w:ascii="Calibri" w:hAnsi="Calibri" w:cs="Calibri"/>
              </w:rPr>
              <w:t>operations help</w:t>
            </w:r>
            <w:r>
              <w:rPr>
                <w:rFonts w:ascii="Calibri" w:hAnsi="Calibri" w:cs="Calibri"/>
              </w:rPr>
              <w:t xml:space="preserve"> solve</w:t>
            </w:r>
            <w:r w:rsidR="007069BF">
              <w:rPr>
                <w:rFonts w:ascii="Calibri" w:hAnsi="Calibri" w:cs="Calibri"/>
              </w:rPr>
              <w:t xml:space="preserve"> problems involving</w:t>
            </w:r>
            <w:r>
              <w:rPr>
                <w:rFonts w:ascii="Calibri" w:hAnsi="Calibri" w:cs="Calibri"/>
              </w:rPr>
              <w:t xml:space="preserve"> the other?</w:t>
            </w:r>
          </w:p>
          <w:p w14:paraId="1334C89A" w14:textId="04AFACEB" w:rsidR="00496406" w:rsidRPr="00B50EB0" w:rsidRDefault="00F76762" w:rsidP="00B50EB0">
            <w:pPr>
              <w:pStyle w:val="ListParagraph"/>
              <w:numPr>
                <w:ilvl w:val="0"/>
                <w:numId w:val="63"/>
              </w:numPr>
              <w:rPr>
                <w:rFonts w:ascii="Calibri" w:hAnsi="Calibri" w:cs="Calibri"/>
              </w:rPr>
            </w:pPr>
            <w:r w:rsidRPr="00B50EB0">
              <w:rPr>
                <w:rFonts w:ascii="Calibri" w:hAnsi="Calibri" w:cs="Calibri"/>
              </w:rPr>
              <w:t>Can you d</w:t>
            </w:r>
            <w:r w:rsidR="00496406" w:rsidRPr="00B50EB0">
              <w:rPr>
                <w:rFonts w:ascii="Calibri" w:hAnsi="Calibri" w:cs="Calibri"/>
              </w:rPr>
              <w:t xml:space="preserve">escribe how each part of the </w:t>
            </w:r>
            <w:r w:rsidR="00025FD2" w:rsidRPr="00B50EB0">
              <w:rPr>
                <w:rFonts w:ascii="Calibri" w:hAnsi="Calibri" w:cs="Calibri"/>
              </w:rPr>
              <w:t>think board</w:t>
            </w:r>
            <w:r w:rsidR="00496406" w:rsidRPr="00B50EB0">
              <w:rPr>
                <w:rFonts w:ascii="Calibri" w:hAnsi="Calibri" w:cs="Calibri"/>
              </w:rPr>
              <w:t xml:space="preserve"> </w:t>
            </w:r>
            <w:r w:rsidR="00D446BB">
              <w:rPr>
                <w:rFonts w:ascii="Calibri" w:hAnsi="Calibri" w:cs="Calibri"/>
              </w:rPr>
              <w:t>helps you</w:t>
            </w:r>
            <w:r w:rsidR="00496406" w:rsidRPr="00B50EB0">
              <w:rPr>
                <w:rFonts w:ascii="Calibri" w:hAnsi="Calibri" w:cs="Calibri"/>
              </w:rPr>
              <w:t xml:space="preserve"> to </w:t>
            </w:r>
            <w:r w:rsidR="00496406" w:rsidRPr="00B50EB0">
              <w:t>solve</w:t>
            </w:r>
            <w:r w:rsidR="00496406" w:rsidRPr="00B50EB0">
              <w:rPr>
                <w:rFonts w:ascii="Calibri" w:hAnsi="Calibri" w:cs="Calibri"/>
              </w:rPr>
              <w:t xml:space="preserve"> the number story?</w:t>
            </w:r>
          </w:p>
          <w:p w14:paraId="11D6C9D8" w14:textId="1DDF95D6" w:rsidR="00CB22DD" w:rsidRPr="009E1A49" w:rsidRDefault="00CB22DD" w:rsidP="00B50EB0">
            <w:pPr>
              <w:spacing w:after="0"/>
              <w:rPr>
                <w:rFonts w:ascii="Calibri" w:hAnsi="Calibri" w:cs="Calibri"/>
                <w:b/>
                <w:bCs/>
              </w:rPr>
            </w:pPr>
            <w:r w:rsidRPr="009E1A49">
              <w:rPr>
                <w:rFonts w:ascii="Calibri" w:hAnsi="Calibri" w:cs="Calibri"/>
                <w:b/>
                <w:bCs/>
              </w:rPr>
              <w:t>Support note</w:t>
            </w:r>
            <w:r w:rsidR="009E1A49">
              <w:rPr>
                <w:rFonts w:ascii="Calibri" w:hAnsi="Calibri" w:cs="Calibri"/>
                <w:b/>
                <w:bCs/>
              </w:rPr>
              <w:t>s</w:t>
            </w:r>
          </w:p>
          <w:p w14:paraId="7E2D4CAE" w14:textId="48FC08DF" w:rsidR="000A0CA0" w:rsidRPr="000932D9" w:rsidRDefault="00CB22DD" w:rsidP="00B50EB0">
            <w:pPr>
              <w:rPr>
                <w:rFonts w:ascii="Calibri" w:hAnsi="Calibri" w:cs="Calibri"/>
              </w:rPr>
            </w:pPr>
            <w:r w:rsidRPr="009E1A49">
              <w:rPr>
                <w:rFonts w:ascii="Calibri" w:hAnsi="Calibri" w:cs="Calibri"/>
              </w:rPr>
              <w:t>When dividing</w:t>
            </w:r>
            <w:r w:rsidR="00946B56">
              <w:rPr>
                <w:rFonts w:ascii="Calibri" w:hAnsi="Calibri" w:cs="Calibri"/>
              </w:rPr>
              <w:t xml:space="preserve"> numbers or quantities</w:t>
            </w:r>
            <w:r w:rsidRPr="009E1A49">
              <w:rPr>
                <w:rFonts w:ascii="Calibri" w:hAnsi="Calibri" w:cs="Calibri"/>
              </w:rPr>
              <w:t xml:space="preserve">, students are developing the understanding </w:t>
            </w:r>
            <w:r w:rsidR="003769EA">
              <w:rPr>
                <w:rFonts w:ascii="Calibri" w:hAnsi="Calibri" w:cs="Calibri"/>
              </w:rPr>
              <w:t>of</w:t>
            </w:r>
            <w:r w:rsidRPr="009E1A49">
              <w:rPr>
                <w:rFonts w:ascii="Calibri" w:hAnsi="Calibri" w:cs="Calibri"/>
              </w:rPr>
              <w:t xml:space="preserve"> sharing into</w:t>
            </w:r>
            <w:r w:rsidR="00B254DA">
              <w:rPr>
                <w:rFonts w:ascii="Calibri" w:hAnsi="Calibri" w:cs="Calibri"/>
              </w:rPr>
              <w:t xml:space="preserve"> equal</w:t>
            </w:r>
            <w:r w:rsidRPr="009E1A49">
              <w:rPr>
                <w:rFonts w:ascii="Calibri" w:hAnsi="Calibri" w:cs="Calibri"/>
              </w:rPr>
              <w:t xml:space="preserve"> </w:t>
            </w:r>
            <w:r w:rsidRPr="00B50EB0">
              <w:t>groups</w:t>
            </w:r>
            <w:r w:rsidRPr="009E1A49">
              <w:rPr>
                <w:rFonts w:ascii="Calibri" w:hAnsi="Calibri" w:cs="Calibri"/>
              </w:rPr>
              <w:t>.</w:t>
            </w:r>
          </w:p>
          <w:p w14:paraId="53E09127" w14:textId="6AF293B1" w:rsidR="00CD5BF9" w:rsidRPr="00742986" w:rsidRDefault="00463ECC" w:rsidP="00742986">
            <w:pPr>
              <w:spacing w:after="0"/>
            </w:pPr>
            <w:r>
              <w:rPr>
                <w:rFonts w:ascii="Calibri" w:hAnsi="Calibri" w:cs="Calibri"/>
                <w:b/>
                <w:bCs/>
                <w:noProof/>
              </w:rPr>
              <w:t xml:space="preserve">Suggested </w:t>
            </w:r>
            <w:r w:rsidR="000675A7">
              <w:rPr>
                <w:rFonts w:ascii="Calibri" w:hAnsi="Calibri" w:cs="Calibri"/>
                <w:b/>
                <w:bCs/>
                <w:noProof/>
              </w:rPr>
              <w:t>a</w:t>
            </w:r>
            <w:r w:rsidR="00831C79">
              <w:rPr>
                <w:rFonts w:ascii="Calibri" w:hAnsi="Calibri" w:cs="Calibri"/>
                <w:b/>
                <w:bCs/>
                <w:noProof/>
              </w:rPr>
              <w:t>ssessment</w:t>
            </w:r>
            <w:r>
              <w:rPr>
                <w:rFonts w:ascii="Calibri" w:hAnsi="Calibri" w:cs="Calibri"/>
                <w:b/>
                <w:bCs/>
                <w:noProof/>
              </w:rPr>
              <w:t xml:space="preserve"> </w:t>
            </w:r>
            <w:r w:rsidR="000675A7">
              <w:rPr>
                <w:rFonts w:ascii="Calibri" w:hAnsi="Calibri" w:cs="Calibri"/>
                <w:b/>
                <w:bCs/>
                <w:noProof/>
              </w:rPr>
              <w:t>p</w:t>
            </w:r>
            <w:r>
              <w:rPr>
                <w:rFonts w:ascii="Calibri" w:hAnsi="Calibri" w:cs="Calibri"/>
                <w:b/>
                <w:bCs/>
                <w:noProof/>
              </w:rPr>
              <w:t>oint</w:t>
            </w:r>
          </w:p>
          <w:p w14:paraId="3B52AA19" w14:textId="7EA7989D" w:rsidR="00C55DCA" w:rsidRPr="00C55DCA" w:rsidRDefault="00CC6D22" w:rsidP="00B50EB0">
            <w:r>
              <w:rPr>
                <w:rFonts w:ascii="Calibri" w:hAnsi="Calibri" w:cs="Calibri"/>
                <w:noProof/>
              </w:rPr>
              <w:t>The completed</w:t>
            </w:r>
            <w:r w:rsidR="00C55DCA" w:rsidRPr="00C55DCA">
              <w:rPr>
                <w:rFonts w:ascii="Calibri" w:hAnsi="Calibri" w:cs="Calibri"/>
                <w:noProof/>
              </w:rPr>
              <w:t xml:space="preserve"> </w:t>
            </w:r>
            <w:r w:rsidR="00DC2180">
              <w:rPr>
                <w:rFonts w:ascii="Calibri" w:hAnsi="Calibri" w:cs="Calibri"/>
                <w:noProof/>
              </w:rPr>
              <w:t>think board</w:t>
            </w:r>
            <w:r>
              <w:rPr>
                <w:rFonts w:ascii="Calibri" w:hAnsi="Calibri" w:cs="Calibri"/>
                <w:noProof/>
              </w:rPr>
              <w:t>s can be used as</w:t>
            </w:r>
            <w:r w:rsidR="007069BF">
              <w:rPr>
                <w:rFonts w:ascii="Calibri" w:hAnsi="Calibri" w:cs="Calibri"/>
                <w:noProof/>
              </w:rPr>
              <w:t xml:space="preserve"> a</w:t>
            </w:r>
            <w:r>
              <w:rPr>
                <w:rFonts w:ascii="Calibri" w:hAnsi="Calibri" w:cs="Calibri"/>
                <w:noProof/>
              </w:rPr>
              <w:t xml:space="preserve"> formative assessment</w:t>
            </w:r>
            <w:r w:rsidR="00C55DCA" w:rsidRPr="00C55DCA">
              <w:rPr>
                <w:rFonts w:ascii="Calibri" w:hAnsi="Calibri" w:cs="Calibri"/>
                <w:noProof/>
              </w:rPr>
              <w:t xml:space="preserve"> to </w:t>
            </w:r>
            <w:r w:rsidR="00B254DA">
              <w:rPr>
                <w:rFonts w:ascii="Calibri" w:hAnsi="Calibri" w:cs="Calibri"/>
                <w:noProof/>
              </w:rPr>
              <w:t xml:space="preserve">determine </w:t>
            </w:r>
            <w:r w:rsidR="00AD6B1F">
              <w:rPr>
                <w:rFonts w:ascii="Calibri" w:hAnsi="Calibri" w:cs="Calibri"/>
                <w:noProof/>
              </w:rPr>
              <w:t>students</w:t>
            </w:r>
            <w:r w:rsidR="00F76762">
              <w:rPr>
                <w:rFonts w:ascii="Calibri" w:hAnsi="Calibri" w:cs="Calibri"/>
                <w:noProof/>
              </w:rPr>
              <w:t>’</w:t>
            </w:r>
            <w:r w:rsidR="00C55DCA" w:rsidRPr="00C55DCA">
              <w:rPr>
                <w:rFonts w:ascii="Calibri" w:hAnsi="Calibri" w:cs="Calibri"/>
                <w:noProof/>
              </w:rPr>
              <w:t xml:space="preserve"> understanding of the relationship </w:t>
            </w:r>
            <w:r w:rsidR="00C55DCA" w:rsidRPr="00B50EB0">
              <w:t>between</w:t>
            </w:r>
            <w:r w:rsidR="00C55DCA" w:rsidRPr="00C55DCA">
              <w:rPr>
                <w:rFonts w:ascii="Calibri" w:hAnsi="Calibri" w:cs="Calibri"/>
                <w:noProof/>
              </w:rPr>
              <w:t xml:space="preserve"> multiplication and division</w:t>
            </w:r>
            <w:r w:rsidR="002827C5">
              <w:rPr>
                <w:rFonts w:ascii="Calibri" w:hAnsi="Calibri" w:cs="Calibri"/>
                <w:noProof/>
              </w:rPr>
              <w:t xml:space="preserve">, particularly </w:t>
            </w:r>
            <w:r w:rsidR="00F76762">
              <w:rPr>
                <w:rFonts w:ascii="Calibri" w:hAnsi="Calibri" w:cs="Calibri"/>
                <w:noProof/>
              </w:rPr>
              <w:t xml:space="preserve">when </w:t>
            </w:r>
            <w:r w:rsidR="002827C5">
              <w:rPr>
                <w:rFonts w:ascii="Calibri" w:hAnsi="Calibri" w:cs="Calibri"/>
                <w:noProof/>
              </w:rPr>
              <w:t>using array</w:t>
            </w:r>
            <w:r w:rsidR="00B254DA">
              <w:rPr>
                <w:rFonts w:ascii="Calibri" w:hAnsi="Calibri" w:cs="Calibri"/>
                <w:noProof/>
              </w:rPr>
              <w:t>s</w:t>
            </w:r>
            <w:r w:rsidR="00C55DCA" w:rsidRPr="00C55DCA">
              <w:rPr>
                <w:rFonts w:ascii="Calibri" w:hAnsi="Calibri" w:cs="Calibri"/>
                <w:noProof/>
              </w:rPr>
              <w:t>.</w:t>
            </w:r>
          </w:p>
        </w:tc>
        <w:tc>
          <w:tcPr>
            <w:tcW w:w="5102" w:type="dxa"/>
          </w:tcPr>
          <w:p w14:paraId="71B0B666" w14:textId="2510EAAF" w:rsidR="00831C79" w:rsidRPr="00CB22DD" w:rsidRDefault="00463ECC" w:rsidP="00B50EB0">
            <w:pPr>
              <w:spacing w:after="0" w:line="259" w:lineRule="auto"/>
              <w:rPr>
                <w:rFonts w:ascii="Calibri" w:hAnsi="Calibri" w:cs="Calibri"/>
                <w:b/>
                <w:bCs/>
              </w:rPr>
            </w:pPr>
            <w:r w:rsidRPr="00CB22DD">
              <w:rPr>
                <w:rFonts w:ascii="Calibri" w:hAnsi="Calibri" w:cs="Calibri"/>
                <w:b/>
                <w:bCs/>
              </w:rPr>
              <w:t>Learning experience 1</w:t>
            </w:r>
          </w:p>
          <w:p w14:paraId="23524FA8" w14:textId="0CB83DA4" w:rsidR="00831C79" w:rsidRDefault="00B254DA" w:rsidP="00B50EB0">
            <w:pPr>
              <w:pStyle w:val="ListParagraph"/>
              <w:numPr>
                <w:ilvl w:val="0"/>
                <w:numId w:val="32"/>
              </w:numPr>
              <w:spacing w:after="0" w:line="259" w:lineRule="auto"/>
              <w:ind w:left="357" w:hanging="357"/>
              <w:contextualSpacing w:val="0"/>
              <w:rPr>
                <w:rFonts w:ascii="Calibri" w:hAnsi="Calibri" w:cs="Calibri"/>
              </w:rPr>
            </w:pPr>
            <w:r>
              <w:rPr>
                <w:rFonts w:ascii="Calibri" w:hAnsi="Calibri" w:cs="Calibri"/>
              </w:rPr>
              <w:t xml:space="preserve">Provide </w:t>
            </w:r>
            <w:r w:rsidR="00025FD2">
              <w:rPr>
                <w:rFonts w:ascii="Calibri" w:hAnsi="Calibri" w:cs="Calibri"/>
              </w:rPr>
              <w:t>think boards</w:t>
            </w:r>
            <w:r w:rsidRPr="006E68E2">
              <w:rPr>
                <w:rFonts w:ascii="Calibri" w:hAnsi="Calibri" w:cs="Calibri"/>
              </w:rPr>
              <w:t xml:space="preserve"> to </w:t>
            </w:r>
            <w:r w:rsidR="007069BF">
              <w:rPr>
                <w:rFonts w:ascii="Calibri" w:hAnsi="Calibri" w:cs="Calibri"/>
              </w:rPr>
              <w:t xml:space="preserve">contextualise, </w:t>
            </w:r>
            <w:r>
              <w:rPr>
                <w:rFonts w:ascii="Calibri" w:hAnsi="Calibri" w:cs="Calibri"/>
              </w:rPr>
              <w:t>investigate</w:t>
            </w:r>
            <w:r w:rsidRPr="006E68E2">
              <w:rPr>
                <w:rFonts w:ascii="Calibri" w:hAnsi="Calibri" w:cs="Calibri"/>
              </w:rPr>
              <w:t xml:space="preserve"> </w:t>
            </w:r>
            <w:r w:rsidR="007069BF">
              <w:rPr>
                <w:rFonts w:ascii="Calibri" w:hAnsi="Calibri" w:cs="Calibri"/>
              </w:rPr>
              <w:t xml:space="preserve">and solve </w:t>
            </w:r>
            <w:r w:rsidRPr="006E68E2">
              <w:rPr>
                <w:rFonts w:ascii="Calibri" w:hAnsi="Calibri" w:cs="Calibri"/>
              </w:rPr>
              <w:t xml:space="preserve">multiplication and division word problems </w:t>
            </w:r>
            <w:r>
              <w:rPr>
                <w:rFonts w:ascii="Calibri" w:hAnsi="Calibri" w:cs="Calibri"/>
              </w:rPr>
              <w:t xml:space="preserve">using </w:t>
            </w:r>
            <w:r w:rsidRPr="006E68E2">
              <w:rPr>
                <w:rFonts w:ascii="Calibri" w:hAnsi="Calibri" w:cs="Calibri"/>
              </w:rPr>
              <w:t>concrete materials, diagrams</w:t>
            </w:r>
            <w:r>
              <w:rPr>
                <w:rFonts w:ascii="Calibri" w:hAnsi="Calibri" w:cs="Calibri"/>
              </w:rPr>
              <w:t>, repeated addition or subtraction</w:t>
            </w:r>
            <w:r w:rsidRPr="006E68E2">
              <w:rPr>
                <w:rFonts w:ascii="Calibri" w:hAnsi="Calibri" w:cs="Calibri"/>
              </w:rPr>
              <w:t xml:space="preserve"> and arrays</w:t>
            </w:r>
            <w:r>
              <w:rPr>
                <w:rFonts w:ascii="Calibri" w:hAnsi="Calibri" w:cs="Calibri"/>
              </w:rPr>
              <w:t>.</w:t>
            </w:r>
          </w:p>
          <w:p w14:paraId="53C79C75" w14:textId="54E64A6A" w:rsidR="00B17235" w:rsidRPr="00124A44" w:rsidRDefault="00B17235" w:rsidP="0016283A">
            <w:pPr>
              <w:pStyle w:val="ListParagraph"/>
              <w:spacing w:after="0" w:line="259" w:lineRule="auto"/>
              <w:ind w:left="357"/>
              <w:contextualSpacing w:val="0"/>
              <w:rPr>
                <w:rFonts w:ascii="Calibri" w:hAnsi="Calibri" w:cs="Calibri"/>
              </w:rPr>
            </w:pPr>
            <w:r w:rsidRPr="00B17235">
              <w:rPr>
                <w:rFonts w:ascii="Calibri" w:hAnsi="Calibri" w:cs="Calibri"/>
                <w:noProof/>
              </w:rPr>
              <w:drawing>
                <wp:inline distT="0" distB="0" distL="0" distR="0" wp14:anchorId="21C1B726" wp14:editId="69A6E8D2">
                  <wp:extent cx="2844000" cy="1534062"/>
                  <wp:effectExtent l="0" t="0" r="0" b="9525"/>
                  <wp:docPr id="1995529933" name="Picture 1" descr="Think board displaying a word problem about Hannah’s birthday lollies.&#10;In the top left box is the number story: Hannah has six friends coming to her birthday party. They will each get a bag with 5 lollies. How many lollies will Hannah need?&#10;In the top right box the text reads, repeated addition with the sum five plus five plus five plus five plus five plus five. Under this is the text repeated subtraction, with the sum thirty subtract five subtract five subtract five subtract five subtract five subtract five.&#10;In the bottom left box is the text, drawings showing groups of, with an image showing six groups of five lollies presented in a table. In the bottom right box the text reads, arrays showing sharing, with an image of an array showing six rows of five, under this is the equation thirty divided by six equals f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29933" name="Picture 1" descr="Think board displaying a word problem about Hannah’s birthday lollies.&#10;In the top left box is the number story: Hannah has six friends coming to her birthday party. They will each get a bag with 5 lollies. How many lollies will Hannah need?&#10;In the top right box the text reads, repeated addition with the sum five plus five plus five plus five plus five plus five. Under this is the text repeated subtraction, with the sum thirty subtract five subtract five subtract five subtract five subtract five subtract five.&#10;In the bottom left box is the text, drawings showing groups of, with an image showing six groups of five lollies presented in a table. In the bottom right box the text reads, arrays showing sharing, with an image of an array showing six rows of five, under this is the equation thirty divided by six equals five.&#10;"/>
                          <pic:cNvPicPr/>
                        </pic:nvPicPr>
                        <pic:blipFill>
                          <a:blip r:embed="rId32"/>
                          <a:stretch>
                            <a:fillRect/>
                          </a:stretch>
                        </pic:blipFill>
                        <pic:spPr>
                          <a:xfrm>
                            <a:off x="0" y="0"/>
                            <a:ext cx="2844000" cy="1534062"/>
                          </a:xfrm>
                          <a:prstGeom prst="rect">
                            <a:avLst/>
                          </a:prstGeom>
                        </pic:spPr>
                      </pic:pic>
                    </a:graphicData>
                  </a:graphic>
                </wp:inline>
              </w:drawing>
            </w:r>
          </w:p>
          <w:p w14:paraId="01E46863" w14:textId="49AB261D" w:rsidR="003769EA" w:rsidRPr="00B50EB0" w:rsidRDefault="003769EA" w:rsidP="00B50EB0">
            <w:pPr>
              <w:pStyle w:val="ListParagraph"/>
              <w:spacing w:after="0" w:line="259" w:lineRule="auto"/>
              <w:ind w:left="360"/>
              <w:jc w:val="center"/>
              <w:rPr>
                <w:rFonts w:ascii="Calibri" w:hAnsi="Calibri" w:cs="Calibri"/>
              </w:rPr>
            </w:pPr>
          </w:p>
          <w:p w14:paraId="01D299E5" w14:textId="5FACC3E7" w:rsidR="003769EA" w:rsidRPr="00616781" w:rsidRDefault="003769EA" w:rsidP="00B50EB0">
            <w:pPr>
              <w:spacing w:after="0" w:line="259" w:lineRule="auto"/>
              <w:rPr>
                <w:rFonts w:ascii="Calibri" w:hAnsi="Calibri" w:cs="Calibri"/>
                <w:b/>
                <w:bCs/>
              </w:rPr>
            </w:pPr>
            <w:r w:rsidRPr="00616781">
              <w:rPr>
                <w:rFonts w:ascii="Calibri" w:hAnsi="Calibri" w:cs="Calibri"/>
                <w:b/>
                <w:bCs/>
              </w:rPr>
              <w:t>Learning experience 2</w:t>
            </w:r>
          </w:p>
          <w:p w14:paraId="0B5D0E24" w14:textId="0224C538" w:rsidR="00831C79" w:rsidRDefault="00831C79" w:rsidP="00B50EB0">
            <w:pPr>
              <w:pStyle w:val="ListParagraph"/>
              <w:numPr>
                <w:ilvl w:val="0"/>
                <w:numId w:val="32"/>
              </w:numPr>
              <w:spacing w:line="259" w:lineRule="auto"/>
              <w:rPr>
                <w:rFonts w:ascii="Calibri" w:hAnsi="Calibri" w:cs="Calibri"/>
              </w:rPr>
            </w:pPr>
            <w:r>
              <w:rPr>
                <w:rFonts w:ascii="Calibri" w:hAnsi="Calibri" w:cs="Calibri"/>
              </w:rPr>
              <w:t xml:space="preserve">Provide students with a range of </w:t>
            </w:r>
            <w:r w:rsidR="00FA5B89">
              <w:rPr>
                <w:rFonts w:ascii="Calibri" w:hAnsi="Calibri" w:cs="Calibri"/>
              </w:rPr>
              <w:t xml:space="preserve">word problems </w:t>
            </w:r>
            <w:r>
              <w:rPr>
                <w:rFonts w:ascii="Calibri" w:hAnsi="Calibri" w:cs="Calibri"/>
              </w:rPr>
              <w:t>that allow them to relate multiplication and division</w:t>
            </w:r>
            <w:r w:rsidR="003D4F24">
              <w:rPr>
                <w:rFonts w:ascii="Calibri" w:hAnsi="Calibri" w:cs="Calibri"/>
              </w:rPr>
              <w:t>.</w:t>
            </w:r>
          </w:p>
          <w:p w14:paraId="0BF42005" w14:textId="581F643E" w:rsidR="00831C79" w:rsidRDefault="00831C79" w:rsidP="00B50EB0">
            <w:pPr>
              <w:pStyle w:val="ListParagraph"/>
              <w:numPr>
                <w:ilvl w:val="0"/>
                <w:numId w:val="32"/>
              </w:numPr>
              <w:spacing w:line="259" w:lineRule="auto"/>
              <w:rPr>
                <w:rFonts w:ascii="Calibri" w:hAnsi="Calibri" w:cs="Calibri"/>
              </w:rPr>
            </w:pPr>
            <w:r>
              <w:rPr>
                <w:rFonts w:ascii="Calibri" w:hAnsi="Calibri" w:cs="Calibri"/>
              </w:rPr>
              <w:t>S</w:t>
            </w:r>
            <w:r w:rsidR="00880D29">
              <w:rPr>
                <w:rFonts w:ascii="Calibri" w:hAnsi="Calibri" w:cs="Calibri"/>
              </w:rPr>
              <w:t>tudents s</w:t>
            </w:r>
            <w:r>
              <w:rPr>
                <w:rFonts w:ascii="Calibri" w:hAnsi="Calibri" w:cs="Calibri"/>
              </w:rPr>
              <w:t>olve</w:t>
            </w:r>
            <w:r w:rsidR="001723ED">
              <w:rPr>
                <w:rFonts w:ascii="Calibri" w:hAnsi="Calibri" w:cs="Calibri"/>
              </w:rPr>
              <w:t xml:space="preserve"> problems</w:t>
            </w:r>
            <w:r>
              <w:rPr>
                <w:rFonts w:ascii="Calibri" w:hAnsi="Calibri" w:cs="Calibri"/>
              </w:rPr>
              <w:t xml:space="preserve"> using multiplication and check using division</w:t>
            </w:r>
            <w:r w:rsidR="00880D29">
              <w:rPr>
                <w:rFonts w:ascii="Calibri" w:hAnsi="Calibri" w:cs="Calibri"/>
              </w:rPr>
              <w:t>,</w:t>
            </w:r>
            <w:r w:rsidR="00EE4106">
              <w:rPr>
                <w:rFonts w:ascii="Calibri" w:hAnsi="Calibri" w:cs="Calibri"/>
              </w:rPr>
              <w:t xml:space="preserve"> with</w:t>
            </w:r>
            <w:r w:rsidR="00880D29">
              <w:rPr>
                <w:rFonts w:ascii="Calibri" w:hAnsi="Calibri" w:cs="Calibri"/>
              </w:rPr>
              <w:t xml:space="preserve"> the</w:t>
            </w:r>
            <w:r w:rsidR="00EE4106">
              <w:rPr>
                <w:rFonts w:ascii="Calibri" w:hAnsi="Calibri" w:cs="Calibri"/>
              </w:rPr>
              <w:t xml:space="preserve"> support of a </w:t>
            </w:r>
            <w:r w:rsidR="00025FD2">
              <w:rPr>
                <w:rFonts w:ascii="Calibri" w:hAnsi="Calibri" w:cs="Calibri"/>
              </w:rPr>
              <w:t>think board</w:t>
            </w:r>
            <w:r>
              <w:rPr>
                <w:rFonts w:ascii="Calibri" w:hAnsi="Calibri" w:cs="Calibri"/>
              </w:rPr>
              <w:t>:</w:t>
            </w:r>
          </w:p>
          <w:p w14:paraId="2F7D2859" w14:textId="0710A107" w:rsidR="00831C79" w:rsidRDefault="007069BF" w:rsidP="00B50EB0">
            <w:pPr>
              <w:pStyle w:val="ListParagraph"/>
              <w:numPr>
                <w:ilvl w:val="0"/>
                <w:numId w:val="33"/>
              </w:numPr>
              <w:spacing w:line="259" w:lineRule="auto"/>
              <w:rPr>
                <w:rFonts w:ascii="Calibri" w:hAnsi="Calibri" w:cs="Calibri"/>
              </w:rPr>
            </w:pPr>
            <w:r>
              <w:rPr>
                <w:rFonts w:ascii="Calibri" w:hAnsi="Calibri" w:cs="Calibri"/>
              </w:rPr>
              <w:t>Six</w:t>
            </w:r>
            <w:r w:rsidR="00831C79" w:rsidRPr="00AF1518">
              <w:rPr>
                <w:rFonts w:ascii="Calibri" w:hAnsi="Calibri" w:cs="Calibri"/>
              </w:rPr>
              <w:t xml:space="preserve"> friends get</w:t>
            </w:r>
            <w:r w:rsidR="00DC2180">
              <w:rPr>
                <w:rFonts w:ascii="Calibri" w:hAnsi="Calibri" w:cs="Calibri"/>
              </w:rPr>
              <w:t xml:space="preserve"> three </w:t>
            </w:r>
            <w:r w:rsidR="00831C79" w:rsidRPr="00AF1518">
              <w:rPr>
                <w:rFonts w:ascii="Calibri" w:hAnsi="Calibri" w:cs="Calibri"/>
              </w:rPr>
              <w:t>balloons each</w:t>
            </w:r>
            <w:r w:rsidR="002831B1">
              <w:rPr>
                <w:rFonts w:ascii="Calibri" w:hAnsi="Calibri" w:cs="Calibri"/>
              </w:rPr>
              <w:t>. H</w:t>
            </w:r>
            <w:r w:rsidR="002831B1" w:rsidRPr="00AF1518">
              <w:rPr>
                <w:rFonts w:ascii="Calibri" w:hAnsi="Calibri" w:cs="Calibri"/>
              </w:rPr>
              <w:t xml:space="preserve">ow </w:t>
            </w:r>
            <w:r w:rsidR="00831C79" w:rsidRPr="00AF1518">
              <w:rPr>
                <w:rFonts w:ascii="Calibri" w:hAnsi="Calibri" w:cs="Calibri"/>
              </w:rPr>
              <w:t xml:space="preserve">many </w:t>
            </w:r>
            <w:r w:rsidR="00880D29">
              <w:rPr>
                <w:rFonts w:ascii="Calibri" w:hAnsi="Calibri" w:cs="Calibri"/>
              </w:rPr>
              <w:t xml:space="preserve">balloons </w:t>
            </w:r>
            <w:r w:rsidR="00831C79" w:rsidRPr="00AF1518">
              <w:rPr>
                <w:rFonts w:ascii="Calibri" w:hAnsi="Calibri" w:cs="Calibri"/>
              </w:rPr>
              <w:t>will be needed?</w:t>
            </w:r>
          </w:p>
          <w:p w14:paraId="217C8800" w14:textId="4189B85A" w:rsidR="00831C79" w:rsidRDefault="00880D29" w:rsidP="00B50EB0">
            <w:pPr>
              <w:pStyle w:val="ListParagraph"/>
              <w:numPr>
                <w:ilvl w:val="0"/>
                <w:numId w:val="64"/>
              </w:numPr>
              <w:spacing w:line="259" w:lineRule="auto"/>
              <w:rPr>
                <w:rFonts w:ascii="Calibri" w:hAnsi="Calibri" w:cs="Calibri"/>
              </w:rPr>
            </w:pPr>
            <w:r>
              <w:rPr>
                <w:rFonts w:ascii="Calibri" w:hAnsi="Calibri" w:cs="Calibri"/>
              </w:rPr>
              <w:t xml:space="preserve">Six </w:t>
            </w:r>
            <w:r w:rsidR="00831C79">
              <w:rPr>
                <w:rFonts w:ascii="Calibri" w:hAnsi="Calibri" w:cs="Calibri"/>
              </w:rPr>
              <w:t>friend</w:t>
            </w:r>
            <w:r>
              <w:rPr>
                <w:rFonts w:ascii="Calibri" w:hAnsi="Calibri" w:cs="Calibri"/>
              </w:rPr>
              <w:t>s</w:t>
            </w:r>
            <w:r w:rsidR="00831C79">
              <w:rPr>
                <w:rFonts w:ascii="Calibri" w:hAnsi="Calibri" w:cs="Calibri"/>
              </w:rPr>
              <w:t xml:space="preserve"> get</w:t>
            </w:r>
            <w:r w:rsidR="00B868B6">
              <w:rPr>
                <w:rFonts w:ascii="Calibri" w:hAnsi="Calibri" w:cs="Calibri"/>
              </w:rPr>
              <w:t xml:space="preserve"> four </w:t>
            </w:r>
            <w:r w:rsidR="00831C79">
              <w:rPr>
                <w:rFonts w:ascii="Calibri" w:hAnsi="Calibri" w:cs="Calibri"/>
              </w:rPr>
              <w:t xml:space="preserve">toys in their </w:t>
            </w:r>
            <w:r>
              <w:rPr>
                <w:rFonts w:ascii="Calibri" w:hAnsi="Calibri" w:cs="Calibri"/>
              </w:rPr>
              <w:t xml:space="preserve">party </w:t>
            </w:r>
            <w:r w:rsidR="00831C79">
              <w:rPr>
                <w:rFonts w:ascii="Calibri" w:hAnsi="Calibri" w:cs="Calibri"/>
              </w:rPr>
              <w:t>bag</w:t>
            </w:r>
            <w:r w:rsidR="002831B1">
              <w:rPr>
                <w:rFonts w:ascii="Calibri" w:hAnsi="Calibri" w:cs="Calibri"/>
              </w:rPr>
              <w:t xml:space="preserve">. How </w:t>
            </w:r>
            <w:r w:rsidR="00831C79">
              <w:rPr>
                <w:rFonts w:ascii="Calibri" w:hAnsi="Calibri" w:cs="Calibri"/>
              </w:rPr>
              <w:t xml:space="preserve">many toys should </w:t>
            </w:r>
            <w:r>
              <w:rPr>
                <w:rFonts w:ascii="Calibri" w:hAnsi="Calibri" w:cs="Calibri"/>
              </w:rPr>
              <w:t>be bought</w:t>
            </w:r>
            <w:r w:rsidR="00831C79">
              <w:rPr>
                <w:rFonts w:ascii="Calibri" w:hAnsi="Calibri" w:cs="Calibri"/>
              </w:rPr>
              <w:t>?</w:t>
            </w:r>
          </w:p>
          <w:p w14:paraId="417A27D7" w14:textId="43B2AEFF" w:rsidR="00831C79" w:rsidRDefault="00880D29" w:rsidP="00B50EB0">
            <w:pPr>
              <w:pStyle w:val="ListParagraph"/>
              <w:numPr>
                <w:ilvl w:val="0"/>
                <w:numId w:val="64"/>
              </w:numPr>
              <w:spacing w:line="259" w:lineRule="auto"/>
              <w:rPr>
                <w:rFonts w:ascii="Calibri" w:hAnsi="Calibri" w:cs="Calibri"/>
              </w:rPr>
            </w:pPr>
            <w:r>
              <w:rPr>
                <w:rFonts w:ascii="Calibri" w:hAnsi="Calibri" w:cs="Calibri"/>
              </w:rPr>
              <w:t xml:space="preserve">Six </w:t>
            </w:r>
            <w:r w:rsidR="00831C79">
              <w:rPr>
                <w:rFonts w:ascii="Calibri" w:hAnsi="Calibri" w:cs="Calibri"/>
              </w:rPr>
              <w:t>friends get 10 stickers each for a game</w:t>
            </w:r>
            <w:r w:rsidR="002831B1">
              <w:rPr>
                <w:rFonts w:ascii="Calibri" w:hAnsi="Calibri" w:cs="Calibri"/>
              </w:rPr>
              <w:t xml:space="preserve">. How </w:t>
            </w:r>
            <w:r w:rsidR="00831C79">
              <w:rPr>
                <w:rFonts w:ascii="Calibri" w:hAnsi="Calibri" w:cs="Calibri"/>
              </w:rPr>
              <w:t xml:space="preserve">many stickers will </w:t>
            </w:r>
            <w:r>
              <w:rPr>
                <w:rFonts w:ascii="Calibri" w:hAnsi="Calibri" w:cs="Calibri"/>
              </w:rPr>
              <w:t>be needed</w:t>
            </w:r>
            <w:r w:rsidR="00831C79">
              <w:rPr>
                <w:rFonts w:ascii="Calibri" w:hAnsi="Calibri" w:cs="Calibri"/>
              </w:rPr>
              <w:t>?</w:t>
            </w:r>
          </w:p>
          <w:p w14:paraId="065733A8" w14:textId="38F04E1F" w:rsidR="00831C79" w:rsidRDefault="00831C79" w:rsidP="00B50EB0">
            <w:pPr>
              <w:pStyle w:val="ListParagraph"/>
              <w:numPr>
                <w:ilvl w:val="0"/>
                <w:numId w:val="90"/>
              </w:numPr>
              <w:spacing w:line="259" w:lineRule="auto"/>
              <w:ind w:left="325"/>
              <w:rPr>
                <w:rFonts w:ascii="Calibri" w:hAnsi="Calibri" w:cs="Calibri"/>
              </w:rPr>
            </w:pPr>
            <w:r>
              <w:rPr>
                <w:rFonts w:ascii="Calibri" w:hAnsi="Calibri" w:cs="Calibri"/>
              </w:rPr>
              <w:t>S</w:t>
            </w:r>
            <w:r w:rsidR="00880D29">
              <w:rPr>
                <w:rFonts w:ascii="Calibri" w:hAnsi="Calibri" w:cs="Calibri"/>
              </w:rPr>
              <w:t>tudents s</w:t>
            </w:r>
            <w:r>
              <w:rPr>
                <w:rFonts w:ascii="Calibri" w:hAnsi="Calibri" w:cs="Calibri"/>
              </w:rPr>
              <w:t>olve</w:t>
            </w:r>
            <w:r w:rsidR="00124A44">
              <w:rPr>
                <w:rFonts w:ascii="Calibri" w:hAnsi="Calibri" w:cs="Calibri"/>
              </w:rPr>
              <w:t xml:space="preserve"> problems</w:t>
            </w:r>
            <w:r>
              <w:rPr>
                <w:rFonts w:ascii="Calibri" w:hAnsi="Calibri" w:cs="Calibri"/>
              </w:rPr>
              <w:t xml:space="preserve"> using division and check using related multiplication facts</w:t>
            </w:r>
            <w:r w:rsidR="00B03DB1">
              <w:rPr>
                <w:rFonts w:ascii="Calibri" w:hAnsi="Calibri" w:cs="Calibri"/>
              </w:rPr>
              <w:t>,</w:t>
            </w:r>
            <w:r w:rsidR="004C096D">
              <w:rPr>
                <w:rFonts w:ascii="Calibri" w:hAnsi="Calibri" w:cs="Calibri"/>
              </w:rPr>
              <w:t xml:space="preserve"> with the support of a think board</w:t>
            </w:r>
            <w:r w:rsidR="00880D29">
              <w:rPr>
                <w:rFonts w:ascii="Calibri" w:hAnsi="Calibri" w:cs="Calibri"/>
              </w:rPr>
              <w:t>:</w:t>
            </w:r>
          </w:p>
          <w:p w14:paraId="00C4C672" w14:textId="75F1BACC" w:rsidR="00831C79" w:rsidRPr="004916E1" w:rsidRDefault="007069BF" w:rsidP="00B50EB0">
            <w:pPr>
              <w:pStyle w:val="ListParagraph"/>
              <w:numPr>
                <w:ilvl w:val="0"/>
                <w:numId w:val="64"/>
              </w:numPr>
              <w:spacing w:line="259" w:lineRule="auto"/>
              <w:rPr>
                <w:rFonts w:ascii="Calibri" w:hAnsi="Calibri" w:cs="Calibri"/>
              </w:rPr>
            </w:pPr>
            <w:r>
              <w:rPr>
                <w:rFonts w:ascii="Calibri" w:hAnsi="Calibri" w:cs="Calibri"/>
              </w:rPr>
              <w:lastRenderedPageBreak/>
              <w:t>Thirty-three</w:t>
            </w:r>
            <w:r w:rsidR="00831C79" w:rsidRPr="004916E1">
              <w:rPr>
                <w:rFonts w:ascii="Calibri" w:hAnsi="Calibri" w:cs="Calibri"/>
              </w:rPr>
              <w:t xml:space="preserve"> cupcakes were ordered for the party</w:t>
            </w:r>
            <w:r w:rsidR="002831B1">
              <w:rPr>
                <w:rFonts w:ascii="Calibri" w:hAnsi="Calibri" w:cs="Calibri"/>
              </w:rPr>
              <w:t>.</w:t>
            </w:r>
            <w:r w:rsidR="002831B1" w:rsidRPr="004916E1">
              <w:rPr>
                <w:rFonts w:ascii="Calibri" w:hAnsi="Calibri" w:cs="Calibri"/>
              </w:rPr>
              <w:t xml:space="preserve"> </w:t>
            </w:r>
            <w:r w:rsidR="002831B1">
              <w:rPr>
                <w:rFonts w:ascii="Calibri" w:hAnsi="Calibri" w:cs="Calibri"/>
              </w:rPr>
              <w:t>I</w:t>
            </w:r>
            <w:r w:rsidR="002831B1" w:rsidRPr="004916E1">
              <w:rPr>
                <w:rFonts w:ascii="Calibri" w:hAnsi="Calibri" w:cs="Calibri"/>
              </w:rPr>
              <w:t xml:space="preserve">f </w:t>
            </w:r>
            <w:r w:rsidR="00831C79" w:rsidRPr="004916E1">
              <w:rPr>
                <w:rFonts w:ascii="Calibri" w:hAnsi="Calibri" w:cs="Calibri"/>
              </w:rPr>
              <w:t>there were 11 people at the party, how many cupcakes can each person have?</w:t>
            </w:r>
          </w:p>
          <w:p w14:paraId="17FDA330" w14:textId="577FEA1E" w:rsidR="00831C79" w:rsidRDefault="00831C79" w:rsidP="00B50EB0">
            <w:pPr>
              <w:pStyle w:val="ListParagraph"/>
              <w:numPr>
                <w:ilvl w:val="0"/>
                <w:numId w:val="64"/>
              </w:numPr>
              <w:spacing w:line="259" w:lineRule="auto"/>
              <w:rPr>
                <w:rFonts w:ascii="Calibri" w:hAnsi="Calibri" w:cs="Calibri"/>
              </w:rPr>
            </w:pPr>
            <w:r w:rsidRPr="004916E1">
              <w:rPr>
                <w:rFonts w:ascii="Calibri" w:hAnsi="Calibri" w:cs="Calibri"/>
              </w:rPr>
              <w:t xml:space="preserve">Mum has 16 prizes for the games at the party. How many games can </w:t>
            </w:r>
            <w:r w:rsidR="00E61E9D">
              <w:rPr>
                <w:rFonts w:ascii="Calibri" w:hAnsi="Calibri" w:cs="Calibri"/>
              </w:rPr>
              <w:t>be</w:t>
            </w:r>
            <w:r w:rsidR="00E61E9D" w:rsidRPr="004916E1">
              <w:rPr>
                <w:rFonts w:ascii="Calibri" w:hAnsi="Calibri" w:cs="Calibri"/>
              </w:rPr>
              <w:t xml:space="preserve"> </w:t>
            </w:r>
            <w:r w:rsidRPr="004916E1">
              <w:rPr>
                <w:rFonts w:ascii="Calibri" w:hAnsi="Calibri" w:cs="Calibri"/>
              </w:rPr>
              <w:t>play</w:t>
            </w:r>
            <w:r w:rsidR="00E61E9D">
              <w:rPr>
                <w:rFonts w:ascii="Calibri" w:hAnsi="Calibri" w:cs="Calibri"/>
              </w:rPr>
              <w:t>ed</w:t>
            </w:r>
            <w:r w:rsidRPr="004916E1">
              <w:rPr>
                <w:rFonts w:ascii="Calibri" w:hAnsi="Calibri" w:cs="Calibri"/>
              </w:rPr>
              <w:t xml:space="preserve"> if there are </w:t>
            </w:r>
            <w:r w:rsidR="00F97EE5">
              <w:rPr>
                <w:rFonts w:ascii="Calibri" w:hAnsi="Calibri" w:cs="Calibri"/>
              </w:rPr>
              <w:t>two</w:t>
            </w:r>
            <w:r w:rsidR="00AF3AA6" w:rsidRPr="004916E1">
              <w:rPr>
                <w:rFonts w:ascii="Calibri" w:hAnsi="Calibri" w:cs="Calibri"/>
              </w:rPr>
              <w:t xml:space="preserve"> </w:t>
            </w:r>
            <w:r w:rsidRPr="004916E1">
              <w:rPr>
                <w:rFonts w:ascii="Calibri" w:hAnsi="Calibri" w:cs="Calibri"/>
              </w:rPr>
              <w:t>prizes given out for each game?</w:t>
            </w:r>
          </w:p>
          <w:p w14:paraId="03FF7885" w14:textId="3B9170FF" w:rsidR="003D4F24" w:rsidRPr="000932D9" w:rsidRDefault="00831C79" w:rsidP="00B50EB0">
            <w:pPr>
              <w:pStyle w:val="ListParagraph"/>
              <w:numPr>
                <w:ilvl w:val="0"/>
                <w:numId w:val="64"/>
              </w:numPr>
              <w:spacing w:after="80" w:line="259" w:lineRule="auto"/>
              <w:ind w:left="714" w:hanging="357"/>
              <w:contextualSpacing w:val="0"/>
              <w:rPr>
                <w:rFonts w:ascii="Calibri" w:hAnsi="Calibri" w:cs="Calibri"/>
              </w:rPr>
            </w:pPr>
            <w:r>
              <w:rPr>
                <w:rFonts w:ascii="Calibri" w:hAnsi="Calibri" w:cs="Calibri"/>
              </w:rPr>
              <w:t>Dad made a pi</w:t>
            </w:r>
            <w:r w:rsidR="00E61E9D" w:rsidRPr="00E61E9D">
              <w:rPr>
                <w:rFonts w:ascii="Calibri" w:hAnsi="Calibri" w:cs="Calibri"/>
              </w:rPr>
              <w:t>ñ</w:t>
            </w:r>
            <w:r>
              <w:rPr>
                <w:rFonts w:ascii="Calibri" w:hAnsi="Calibri" w:cs="Calibri"/>
              </w:rPr>
              <w:t>ata</w:t>
            </w:r>
            <w:r w:rsidR="00F76762">
              <w:rPr>
                <w:rFonts w:ascii="Calibri" w:hAnsi="Calibri" w:cs="Calibri"/>
              </w:rPr>
              <w:t xml:space="preserve"> and </w:t>
            </w:r>
            <w:r>
              <w:rPr>
                <w:rFonts w:ascii="Calibri" w:hAnsi="Calibri" w:cs="Calibri"/>
              </w:rPr>
              <w:t>placed 60 loll</w:t>
            </w:r>
            <w:r w:rsidR="00F76762">
              <w:rPr>
                <w:rFonts w:ascii="Calibri" w:hAnsi="Calibri" w:cs="Calibri"/>
              </w:rPr>
              <w:t>i</w:t>
            </w:r>
            <w:r>
              <w:rPr>
                <w:rFonts w:ascii="Calibri" w:hAnsi="Calibri" w:cs="Calibri"/>
              </w:rPr>
              <w:t xml:space="preserve">pops inside. </w:t>
            </w:r>
            <w:r w:rsidR="00E61E9D">
              <w:rPr>
                <w:rFonts w:ascii="Calibri" w:hAnsi="Calibri" w:cs="Calibri"/>
              </w:rPr>
              <w:t xml:space="preserve">Help </w:t>
            </w:r>
            <w:r>
              <w:rPr>
                <w:rFonts w:ascii="Calibri" w:hAnsi="Calibri" w:cs="Calibri"/>
              </w:rPr>
              <w:t xml:space="preserve">Dad check </w:t>
            </w:r>
            <w:r w:rsidR="00E61E9D">
              <w:rPr>
                <w:rFonts w:ascii="Calibri" w:hAnsi="Calibri" w:cs="Calibri"/>
              </w:rPr>
              <w:t xml:space="preserve">whether there are enough lollipops for each of the 11 kids to get </w:t>
            </w:r>
            <w:r w:rsidR="00F97EE5">
              <w:rPr>
                <w:rFonts w:ascii="Calibri" w:hAnsi="Calibri" w:cs="Calibri"/>
              </w:rPr>
              <w:t>five</w:t>
            </w:r>
            <w:r>
              <w:rPr>
                <w:rFonts w:ascii="Calibri" w:hAnsi="Calibri" w:cs="Calibri"/>
              </w:rPr>
              <w:t xml:space="preserve"> loll</w:t>
            </w:r>
            <w:r w:rsidR="00F76762">
              <w:rPr>
                <w:rFonts w:ascii="Calibri" w:hAnsi="Calibri" w:cs="Calibri"/>
              </w:rPr>
              <w:t>i</w:t>
            </w:r>
            <w:r>
              <w:rPr>
                <w:rFonts w:ascii="Calibri" w:hAnsi="Calibri" w:cs="Calibri"/>
              </w:rPr>
              <w:t>pops</w:t>
            </w:r>
            <w:r w:rsidR="00E61E9D">
              <w:rPr>
                <w:rFonts w:ascii="Calibri" w:hAnsi="Calibri" w:cs="Calibri"/>
              </w:rPr>
              <w:t>.</w:t>
            </w:r>
          </w:p>
          <w:p w14:paraId="18C220F8" w14:textId="59D5673F" w:rsidR="003769EA" w:rsidRPr="000B4F89" w:rsidRDefault="003769EA" w:rsidP="00B50EB0">
            <w:pPr>
              <w:spacing w:after="0" w:line="259" w:lineRule="auto"/>
              <w:rPr>
                <w:rFonts w:ascii="Calibri" w:hAnsi="Calibri" w:cs="Calibri"/>
                <w:b/>
                <w:bCs/>
              </w:rPr>
            </w:pPr>
            <w:r w:rsidRPr="000B4F89">
              <w:rPr>
                <w:rFonts w:ascii="Calibri" w:hAnsi="Calibri" w:cs="Calibri"/>
                <w:b/>
                <w:bCs/>
              </w:rPr>
              <w:t>Learning experience 3</w:t>
            </w:r>
          </w:p>
          <w:p w14:paraId="256D0722" w14:textId="4537C224" w:rsidR="00831C79" w:rsidRDefault="00076296" w:rsidP="00B50EB0">
            <w:pPr>
              <w:pStyle w:val="ListParagraph"/>
              <w:numPr>
                <w:ilvl w:val="0"/>
                <w:numId w:val="32"/>
              </w:numPr>
              <w:spacing w:line="259" w:lineRule="auto"/>
              <w:ind w:left="357" w:hanging="357"/>
              <w:contextualSpacing w:val="0"/>
              <w:rPr>
                <w:rFonts w:ascii="Calibri" w:hAnsi="Calibri" w:cs="Calibri"/>
              </w:rPr>
            </w:pPr>
            <w:r>
              <w:rPr>
                <w:rFonts w:ascii="Calibri" w:hAnsi="Calibri" w:cs="Calibri"/>
              </w:rPr>
              <w:t>P</w:t>
            </w:r>
            <w:r w:rsidR="00831C79">
              <w:rPr>
                <w:rFonts w:ascii="Calibri" w:hAnsi="Calibri" w:cs="Calibri"/>
              </w:rPr>
              <w:t>resent students with an array</w:t>
            </w:r>
            <w:r w:rsidR="008E3E26">
              <w:rPr>
                <w:rFonts w:ascii="Calibri" w:hAnsi="Calibri" w:cs="Calibri"/>
              </w:rPr>
              <w:t>. W</w:t>
            </w:r>
            <w:r w:rsidR="00831C79">
              <w:rPr>
                <w:rFonts w:ascii="Calibri" w:hAnsi="Calibri" w:cs="Calibri"/>
              </w:rPr>
              <w:t>orking in pairs, students write related</w:t>
            </w:r>
            <w:r w:rsidR="00B03DB1">
              <w:rPr>
                <w:rFonts w:ascii="Calibri" w:hAnsi="Calibri" w:cs="Calibri"/>
              </w:rPr>
              <w:t xml:space="preserve"> multiplication and division</w:t>
            </w:r>
            <w:r w:rsidR="00831C79">
              <w:rPr>
                <w:rFonts w:ascii="Calibri" w:hAnsi="Calibri" w:cs="Calibri"/>
              </w:rPr>
              <w:t xml:space="preserve"> facts for the array. Teacher presents one related fact</w:t>
            </w:r>
            <w:r w:rsidR="00B976FA">
              <w:rPr>
                <w:rFonts w:ascii="Calibri" w:hAnsi="Calibri" w:cs="Calibri"/>
              </w:rPr>
              <w:t>. S</w:t>
            </w:r>
            <w:r w:rsidR="00831C79">
              <w:rPr>
                <w:rFonts w:ascii="Calibri" w:hAnsi="Calibri" w:cs="Calibri"/>
              </w:rPr>
              <w:t xml:space="preserve">tudents </w:t>
            </w:r>
            <w:r>
              <w:rPr>
                <w:rFonts w:ascii="Calibri" w:hAnsi="Calibri" w:cs="Calibri"/>
              </w:rPr>
              <w:t>suggest</w:t>
            </w:r>
            <w:r w:rsidR="00831C79">
              <w:rPr>
                <w:rFonts w:ascii="Calibri" w:hAnsi="Calibri" w:cs="Calibri"/>
              </w:rPr>
              <w:t xml:space="preserve"> a </w:t>
            </w:r>
            <w:r w:rsidR="00737358">
              <w:rPr>
                <w:rFonts w:ascii="Calibri" w:hAnsi="Calibri" w:cs="Calibri"/>
              </w:rPr>
              <w:t>party-</w:t>
            </w:r>
            <w:r w:rsidR="00831C79">
              <w:rPr>
                <w:rFonts w:ascii="Calibri" w:hAnsi="Calibri" w:cs="Calibri"/>
              </w:rPr>
              <w:t>related scenario that matches th</w:t>
            </w:r>
            <w:r w:rsidR="00B976FA">
              <w:rPr>
                <w:rFonts w:ascii="Calibri" w:hAnsi="Calibri" w:cs="Calibri"/>
              </w:rPr>
              <w:t>is</w:t>
            </w:r>
            <w:r w:rsidR="00831C79">
              <w:rPr>
                <w:rFonts w:ascii="Calibri" w:hAnsi="Calibri" w:cs="Calibri"/>
              </w:rPr>
              <w:t xml:space="preserve"> </w:t>
            </w:r>
            <w:r w:rsidR="00EE4106">
              <w:rPr>
                <w:rFonts w:ascii="Calibri" w:hAnsi="Calibri" w:cs="Calibri"/>
              </w:rPr>
              <w:t>fact and</w:t>
            </w:r>
            <w:r w:rsidR="00831C79">
              <w:rPr>
                <w:rFonts w:ascii="Calibri" w:hAnsi="Calibri" w:cs="Calibri"/>
              </w:rPr>
              <w:t xml:space="preserve"> </w:t>
            </w:r>
            <w:r w:rsidR="00B976FA">
              <w:rPr>
                <w:rFonts w:ascii="Calibri" w:hAnsi="Calibri" w:cs="Calibri"/>
              </w:rPr>
              <w:t xml:space="preserve">then </w:t>
            </w:r>
            <w:r w:rsidR="00831C79">
              <w:rPr>
                <w:rFonts w:ascii="Calibri" w:hAnsi="Calibri" w:cs="Calibri"/>
              </w:rPr>
              <w:t xml:space="preserve">draw a diagram to check </w:t>
            </w:r>
            <w:r>
              <w:rPr>
                <w:rFonts w:ascii="Calibri" w:hAnsi="Calibri" w:cs="Calibri"/>
              </w:rPr>
              <w:t>the</w:t>
            </w:r>
            <w:r w:rsidR="00831C79">
              <w:rPr>
                <w:rFonts w:ascii="Calibri" w:hAnsi="Calibri" w:cs="Calibri"/>
              </w:rPr>
              <w:t xml:space="preserve"> scenario matches the array.</w:t>
            </w:r>
          </w:p>
          <w:tbl>
            <w:tblPr>
              <w:tblStyle w:val="TableGrid"/>
              <w:tblW w:w="4873" w:type="dxa"/>
              <w:tblLook w:val="04A0" w:firstRow="1" w:lastRow="0" w:firstColumn="1" w:lastColumn="0" w:noHBand="0" w:noVBand="1"/>
            </w:tblPr>
            <w:tblGrid>
              <w:gridCol w:w="1123"/>
              <w:gridCol w:w="737"/>
              <w:gridCol w:w="1587"/>
              <w:gridCol w:w="1426"/>
            </w:tblGrid>
            <w:tr w:rsidR="00817C4E" w:rsidRPr="00B50EB0" w14:paraId="19F625AE" w14:textId="78C4BB0F" w:rsidTr="00817C4E">
              <w:trPr>
                <w:trHeight w:val="1973"/>
              </w:trPr>
              <w:tc>
                <w:tcPr>
                  <w:tcW w:w="1123" w:type="dxa"/>
                </w:tcPr>
                <w:p w14:paraId="5BF97BB8" w14:textId="77777777" w:rsidR="00A67F15" w:rsidRPr="00B50EB0" w:rsidRDefault="00A67F15" w:rsidP="00817C4E">
                  <w:pPr>
                    <w:pStyle w:val="ListParagraph"/>
                    <w:spacing w:line="259" w:lineRule="auto"/>
                    <w:jc w:val="center"/>
                    <w:rPr>
                      <w:rFonts w:ascii="Calibri" w:hAnsi="Calibri" w:cs="Calibri"/>
                      <w:sz w:val="20"/>
                      <w:szCs w:val="20"/>
                    </w:rPr>
                  </w:pPr>
                  <w:r w:rsidRPr="00B50EB0">
                    <w:rPr>
                      <w:noProof/>
                      <w:sz w:val="20"/>
                      <w:szCs w:val="20"/>
                    </w:rPr>
                    <w:drawing>
                      <wp:inline distT="0" distB="0" distL="0" distR="0" wp14:anchorId="01CB89D2" wp14:editId="6537EE76">
                        <wp:extent cx="576000" cy="675097"/>
                        <wp:effectExtent l="0" t="0" r="0" b="0"/>
                        <wp:docPr id="1146158361" name="Picture 1" descr="An array of 36 solid black squares arranged in six rows and five columns on a white backgrou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58361" name="Picture 1" descr="An array of 36 solid black squares arranged in six rows and five columns on a white background. &#10;"/>
                                <pic:cNvPicPr/>
                              </pic:nvPicPr>
                              <pic:blipFill>
                                <a:blip r:embed="rId33"/>
                                <a:stretch>
                                  <a:fillRect/>
                                </a:stretch>
                              </pic:blipFill>
                              <pic:spPr>
                                <a:xfrm>
                                  <a:off x="0" y="0"/>
                                  <a:ext cx="576000" cy="675097"/>
                                </a:xfrm>
                                <a:prstGeom prst="rect">
                                  <a:avLst/>
                                </a:prstGeom>
                              </pic:spPr>
                            </pic:pic>
                          </a:graphicData>
                        </a:graphic>
                      </wp:inline>
                    </w:drawing>
                  </w:r>
                </w:p>
                <w:p w14:paraId="0C683031" w14:textId="77777777" w:rsidR="00A67F15" w:rsidRPr="00B50EB0" w:rsidRDefault="00A67F15" w:rsidP="00817C4E">
                  <w:pPr>
                    <w:pStyle w:val="ListParagraph"/>
                    <w:spacing w:line="259" w:lineRule="auto"/>
                    <w:jc w:val="center"/>
                    <w:rPr>
                      <w:rFonts w:ascii="Calibri" w:hAnsi="Calibri" w:cs="Calibri"/>
                      <w:sz w:val="20"/>
                      <w:szCs w:val="20"/>
                    </w:rPr>
                  </w:pP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p>
                <w:p w14:paraId="3D57A531" w14:textId="77777777" w:rsidR="00A67F15" w:rsidRPr="00B50EB0" w:rsidRDefault="00A67F15" w:rsidP="00817C4E">
                  <w:pPr>
                    <w:pStyle w:val="ListParagraph"/>
                    <w:spacing w:line="259" w:lineRule="auto"/>
                    <w:jc w:val="center"/>
                    <w:rPr>
                      <w:rFonts w:ascii="Calibri" w:hAnsi="Calibri" w:cs="Calibri"/>
                      <w:sz w:val="20"/>
                      <w:szCs w:val="20"/>
                    </w:rPr>
                  </w:pP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p>
                <w:p w14:paraId="36F52B9B" w14:textId="77777777" w:rsidR="00A67F15" w:rsidRPr="00B50EB0" w:rsidRDefault="00A67F15" w:rsidP="00817C4E">
                  <w:pPr>
                    <w:pStyle w:val="ListParagraph"/>
                    <w:spacing w:line="259" w:lineRule="auto"/>
                    <w:jc w:val="center"/>
                    <w:rPr>
                      <w:rFonts w:ascii="Calibri" w:hAnsi="Calibri" w:cs="Calibri"/>
                      <w:sz w:val="20"/>
                      <w:szCs w:val="20"/>
                    </w:rPr>
                  </w:pP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p>
                <w:p w14:paraId="38AB73E2" w14:textId="77777777" w:rsidR="00A67F15" w:rsidRPr="00B50EB0" w:rsidRDefault="00A67F15" w:rsidP="00817C4E">
                  <w:pPr>
                    <w:pStyle w:val="ListParagraph"/>
                    <w:spacing w:line="259" w:lineRule="auto"/>
                    <w:jc w:val="center"/>
                    <w:rPr>
                      <w:rFonts w:ascii="Calibri" w:hAnsi="Calibri" w:cs="Calibri"/>
                      <w:sz w:val="20"/>
                      <w:szCs w:val="20"/>
                    </w:rPr>
                  </w:pP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p>
                <w:p w14:paraId="62B76D27" w14:textId="4D7191CE" w:rsidR="00A67F15" w:rsidRPr="00B50EB0" w:rsidRDefault="00A67F15" w:rsidP="00817C4E">
                  <w:pPr>
                    <w:pStyle w:val="ListParagraph"/>
                    <w:spacing w:line="259" w:lineRule="auto"/>
                    <w:jc w:val="center"/>
                    <w:rPr>
                      <w:rFonts w:ascii="Calibri" w:hAnsi="Calibri" w:cs="Calibri"/>
                      <w:sz w:val="20"/>
                      <w:szCs w:val="20"/>
                    </w:rPr>
                  </w:pP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r w:rsidRPr="00B50EB0">
                    <w:rPr>
                      <w:rFonts w:ascii="Calibri" w:hAnsi="Calibri" w:cs="Calibri"/>
                      <w:sz w:val="20"/>
                      <w:szCs w:val="20"/>
                    </w:rPr>
                    <w:sym w:font="Symbol" w:char="F0B7"/>
                  </w:r>
                </w:p>
              </w:tc>
              <w:tc>
                <w:tcPr>
                  <w:tcW w:w="737" w:type="dxa"/>
                </w:tcPr>
                <w:p w14:paraId="7D0580BE" w14:textId="071FAF8E" w:rsidR="00A67F15" w:rsidRPr="00B50EB0" w:rsidRDefault="00A67F15" w:rsidP="00B50EB0">
                  <w:pPr>
                    <w:pStyle w:val="ListParagraph"/>
                    <w:spacing w:line="259" w:lineRule="auto"/>
                    <w:rPr>
                      <w:rFonts w:ascii="Calibri" w:hAnsi="Calibri" w:cs="Calibri"/>
                      <w:sz w:val="20"/>
                      <w:szCs w:val="20"/>
                    </w:rPr>
                  </w:pPr>
                  <w:r w:rsidRPr="00B50EB0">
                    <w:rPr>
                      <w:rFonts w:ascii="Calibri" w:hAnsi="Calibri" w:cs="Calibri"/>
                      <w:sz w:val="20"/>
                      <w:szCs w:val="20"/>
                    </w:rPr>
                    <w:t xml:space="preserve">6 </w:t>
                  </w:r>
                  <w:r w:rsidR="00DC52F0">
                    <w:rPr>
                      <w:rFonts w:ascii="Calibri" w:hAnsi="Calibri" w:cs="Calibri"/>
                      <w:sz w:val="20"/>
                      <w:szCs w:val="20"/>
                    </w:rPr>
                    <w:t>×</w:t>
                  </w:r>
                  <w:r w:rsidRPr="00B50EB0">
                    <w:rPr>
                      <w:rFonts w:ascii="Calibri" w:hAnsi="Calibri" w:cs="Calibri"/>
                      <w:sz w:val="20"/>
                      <w:szCs w:val="20"/>
                    </w:rPr>
                    <w:t xml:space="preserve"> 5</w:t>
                  </w:r>
                </w:p>
                <w:p w14:paraId="5728EA2A" w14:textId="77777777" w:rsidR="00A67F15" w:rsidRPr="00B50EB0" w:rsidRDefault="00A67F15" w:rsidP="00B50EB0">
                  <w:pPr>
                    <w:pStyle w:val="ListParagraph"/>
                    <w:spacing w:line="259" w:lineRule="auto"/>
                    <w:rPr>
                      <w:rFonts w:ascii="Calibri" w:hAnsi="Calibri" w:cs="Calibri"/>
                      <w:sz w:val="20"/>
                      <w:szCs w:val="20"/>
                    </w:rPr>
                  </w:pPr>
                  <w:r w:rsidRPr="00B50EB0">
                    <w:rPr>
                      <w:rFonts w:ascii="Calibri" w:hAnsi="Calibri" w:cs="Calibri"/>
                      <w:sz w:val="20"/>
                      <w:szCs w:val="20"/>
                    </w:rPr>
                    <w:t>30 ÷ 6</w:t>
                  </w:r>
                </w:p>
                <w:p w14:paraId="75508D9F" w14:textId="77777777" w:rsidR="00A67F15" w:rsidRPr="00B50EB0" w:rsidRDefault="00A67F15" w:rsidP="00B50EB0">
                  <w:pPr>
                    <w:pStyle w:val="ListParagraph"/>
                    <w:spacing w:line="259" w:lineRule="auto"/>
                    <w:rPr>
                      <w:rFonts w:ascii="Calibri" w:hAnsi="Calibri" w:cs="Calibri"/>
                      <w:sz w:val="20"/>
                      <w:szCs w:val="20"/>
                    </w:rPr>
                  </w:pPr>
                </w:p>
                <w:p w14:paraId="458EDB00" w14:textId="77777777" w:rsidR="00A67F15" w:rsidRPr="00B50EB0" w:rsidRDefault="00A67F15" w:rsidP="00B50EB0">
                  <w:pPr>
                    <w:pStyle w:val="ListParagraph"/>
                    <w:spacing w:line="259" w:lineRule="auto"/>
                    <w:rPr>
                      <w:rFonts w:ascii="Calibri" w:hAnsi="Calibri" w:cs="Calibri"/>
                      <w:sz w:val="20"/>
                      <w:szCs w:val="20"/>
                    </w:rPr>
                  </w:pPr>
                </w:p>
                <w:p w14:paraId="38D764A5" w14:textId="77777777" w:rsidR="00A67F15" w:rsidRPr="00B50EB0" w:rsidRDefault="00A67F15" w:rsidP="00B50EB0">
                  <w:pPr>
                    <w:pStyle w:val="ListParagraph"/>
                    <w:spacing w:line="259" w:lineRule="auto"/>
                    <w:rPr>
                      <w:rFonts w:ascii="Calibri" w:hAnsi="Calibri" w:cs="Calibri"/>
                      <w:sz w:val="20"/>
                      <w:szCs w:val="20"/>
                    </w:rPr>
                  </w:pPr>
                </w:p>
                <w:p w14:paraId="51F4670A" w14:textId="659E9135" w:rsidR="00A67F15" w:rsidRPr="00B50EB0" w:rsidRDefault="00A67F15" w:rsidP="00B50EB0">
                  <w:pPr>
                    <w:pStyle w:val="ListParagraph"/>
                    <w:spacing w:line="259" w:lineRule="auto"/>
                    <w:rPr>
                      <w:rFonts w:ascii="Calibri" w:hAnsi="Calibri" w:cs="Calibri"/>
                      <w:sz w:val="20"/>
                      <w:szCs w:val="20"/>
                    </w:rPr>
                  </w:pPr>
                  <w:r w:rsidRPr="00B50EB0">
                    <w:rPr>
                      <w:rFonts w:ascii="Calibri" w:hAnsi="Calibri" w:cs="Calibri"/>
                      <w:sz w:val="20"/>
                      <w:szCs w:val="20"/>
                    </w:rPr>
                    <w:t xml:space="preserve">5 </w:t>
                  </w:r>
                  <w:r w:rsidR="00DC52F0">
                    <w:rPr>
                      <w:rFonts w:ascii="Calibri" w:hAnsi="Calibri" w:cs="Calibri"/>
                      <w:sz w:val="20"/>
                      <w:szCs w:val="20"/>
                    </w:rPr>
                    <w:t>×</w:t>
                  </w:r>
                  <w:r w:rsidRPr="00B50EB0">
                    <w:rPr>
                      <w:rFonts w:ascii="Calibri" w:hAnsi="Calibri" w:cs="Calibri"/>
                      <w:sz w:val="20"/>
                      <w:szCs w:val="20"/>
                    </w:rPr>
                    <w:t xml:space="preserve"> 6</w:t>
                  </w:r>
                </w:p>
                <w:p w14:paraId="57AC31E3" w14:textId="5FAE12DB" w:rsidR="00A67F15" w:rsidRPr="00B50EB0" w:rsidRDefault="00A67F15" w:rsidP="00B50EB0">
                  <w:pPr>
                    <w:pStyle w:val="ListParagraph"/>
                    <w:spacing w:line="259" w:lineRule="auto"/>
                    <w:rPr>
                      <w:rFonts w:ascii="Calibri" w:hAnsi="Calibri" w:cs="Calibri"/>
                      <w:sz w:val="20"/>
                      <w:szCs w:val="20"/>
                    </w:rPr>
                  </w:pPr>
                  <w:r w:rsidRPr="00B50EB0">
                    <w:rPr>
                      <w:rFonts w:ascii="Calibri" w:hAnsi="Calibri" w:cs="Calibri"/>
                      <w:sz w:val="20"/>
                      <w:szCs w:val="20"/>
                    </w:rPr>
                    <w:t>30 ÷ 5</w:t>
                  </w:r>
                </w:p>
              </w:tc>
              <w:tc>
                <w:tcPr>
                  <w:tcW w:w="1587" w:type="dxa"/>
                </w:tcPr>
                <w:p w14:paraId="70485C27" w14:textId="77777777" w:rsidR="00A67F15" w:rsidRPr="00B50EB0" w:rsidRDefault="00A67F15" w:rsidP="00B50EB0">
                  <w:pPr>
                    <w:pStyle w:val="ListParagraph"/>
                    <w:spacing w:line="259" w:lineRule="auto"/>
                    <w:rPr>
                      <w:rFonts w:ascii="Calibri" w:hAnsi="Calibri" w:cs="Calibri"/>
                      <w:sz w:val="20"/>
                      <w:szCs w:val="20"/>
                    </w:rPr>
                  </w:pPr>
                  <w:r w:rsidRPr="00B50EB0">
                    <w:rPr>
                      <w:rFonts w:ascii="Calibri" w:hAnsi="Calibri" w:cs="Calibri"/>
                      <w:sz w:val="20"/>
                      <w:szCs w:val="20"/>
                    </w:rPr>
                    <w:t>30 ÷ 6</w:t>
                  </w:r>
                </w:p>
                <w:p w14:paraId="4D8C0697" w14:textId="0F35880E" w:rsidR="00A67F15" w:rsidRPr="00B50EB0" w:rsidRDefault="00A67F15" w:rsidP="00B50EB0">
                  <w:pPr>
                    <w:pStyle w:val="ListParagraph"/>
                    <w:spacing w:line="259" w:lineRule="auto"/>
                    <w:rPr>
                      <w:rFonts w:ascii="Calibri" w:hAnsi="Calibri" w:cs="Calibri"/>
                      <w:sz w:val="20"/>
                      <w:szCs w:val="20"/>
                    </w:rPr>
                  </w:pPr>
                  <w:r w:rsidRPr="00B50EB0">
                    <w:rPr>
                      <w:rFonts w:ascii="Calibri" w:hAnsi="Calibri" w:cs="Calibri"/>
                      <w:sz w:val="20"/>
                      <w:szCs w:val="20"/>
                    </w:rPr>
                    <w:t>There are 30 guests at a party</w:t>
                  </w:r>
                  <w:r w:rsidR="0027342E" w:rsidRPr="00B50EB0">
                    <w:rPr>
                      <w:rFonts w:ascii="Calibri" w:hAnsi="Calibri" w:cs="Calibri"/>
                      <w:sz w:val="20"/>
                      <w:szCs w:val="20"/>
                    </w:rPr>
                    <w:t xml:space="preserve">. They </w:t>
                  </w:r>
                  <w:r w:rsidR="00A570EA" w:rsidRPr="00B50EB0">
                    <w:rPr>
                      <w:rFonts w:ascii="Calibri" w:hAnsi="Calibri" w:cs="Calibri"/>
                      <w:sz w:val="20"/>
                      <w:szCs w:val="20"/>
                    </w:rPr>
                    <w:t xml:space="preserve">can choose to play one of </w:t>
                  </w:r>
                  <w:r w:rsidR="00F97EE5">
                    <w:rPr>
                      <w:rFonts w:ascii="Calibri" w:hAnsi="Calibri" w:cs="Calibri"/>
                      <w:sz w:val="20"/>
                      <w:szCs w:val="20"/>
                    </w:rPr>
                    <w:t>six</w:t>
                  </w:r>
                  <w:r w:rsidR="00B976FA" w:rsidRPr="00B50EB0">
                    <w:rPr>
                      <w:rFonts w:ascii="Calibri" w:hAnsi="Calibri" w:cs="Calibri"/>
                      <w:sz w:val="20"/>
                      <w:szCs w:val="20"/>
                    </w:rPr>
                    <w:t xml:space="preserve"> </w:t>
                  </w:r>
                  <w:r w:rsidR="00A570EA" w:rsidRPr="00B50EB0">
                    <w:rPr>
                      <w:rFonts w:ascii="Calibri" w:hAnsi="Calibri" w:cs="Calibri"/>
                      <w:sz w:val="20"/>
                      <w:szCs w:val="20"/>
                    </w:rPr>
                    <w:t>games. How many even groups can be made for each game?</w:t>
                  </w:r>
                </w:p>
                <w:p w14:paraId="79B46E3D" w14:textId="13B146D9" w:rsidR="00A570EA" w:rsidRPr="00B50EB0" w:rsidRDefault="00A570EA" w:rsidP="00B50EB0">
                  <w:pPr>
                    <w:pStyle w:val="ListParagraph"/>
                    <w:spacing w:line="259" w:lineRule="auto"/>
                    <w:rPr>
                      <w:rFonts w:ascii="Calibri" w:hAnsi="Calibri" w:cs="Calibri"/>
                      <w:sz w:val="20"/>
                      <w:szCs w:val="20"/>
                    </w:rPr>
                  </w:pPr>
                  <w:r w:rsidRPr="00B50EB0">
                    <w:rPr>
                      <w:rFonts w:ascii="Calibri" w:hAnsi="Calibri" w:cs="Calibri"/>
                      <w:sz w:val="20"/>
                      <w:szCs w:val="20"/>
                    </w:rPr>
                    <w:t xml:space="preserve">Students draw 30 guests </w:t>
                  </w:r>
                  <w:r w:rsidR="00B976FA">
                    <w:rPr>
                      <w:rFonts w:ascii="Calibri" w:hAnsi="Calibri" w:cs="Calibri"/>
                      <w:sz w:val="20"/>
                      <w:szCs w:val="20"/>
                    </w:rPr>
                    <w:t xml:space="preserve">shared </w:t>
                  </w:r>
                  <w:r w:rsidRPr="00B50EB0">
                    <w:rPr>
                      <w:rFonts w:ascii="Calibri" w:hAnsi="Calibri" w:cs="Calibri"/>
                      <w:sz w:val="20"/>
                      <w:szCs w:val="20"/>
                    </w:rPr>
                    <w:t>in</w:t>
                  </w:r>
                  <w:r w:rsidR="00B976FA">
                    <w:rPr>
                      <w:rFonts w:ascii="Calibri" w:hAnsi="Calibri" w:cs="Calibri"/>
                      <w:sz w:val="20"/>
                      <w:szCs w:val="20"/>
                    </w:rPr>
                    <w:t>to</w:t>
                  </w:r>
                  <w:r w:rsidR="00F97EE5">
                    <w:rPr>
                      <w:rFonts w:ascii="Calibri" w:hAnsi="Calibri" w:cs="Calibri"/>
                      <w:sz w:val="20"/>
                      <w:szCs w:val="20"/>
                    </w:rPr>
                    <w:t xml:space="preserve"> six </w:t>
                  </w:r>
                  <w:r w:rsidRPr="00B50EB0">
                    <w:rPr>
                      <w:rFonts w:ascii="Calibri" w:hAnsi="Calibri" w:cs="Calibri"/>
                      <w:sz w:val="20"/>
                      <w:szCs w:val="20"/>
                    </w:rPr>
                    <w:t>groups.</w:t>
                  </w:r>
                </w:p>
              </w:tc>
              <w:tc>
                <w:tcPr>
                  <w:tcW w:w="1426" w:type="dxa"/>
                </w:tcPr>
                <w:p w14:paraId="3B55D19C" w14:textId="77777777" w:rsidR="00A67F15" w:rsidRPr="00B50EB0" w:rsidRDefault="00A67F15" w:rsidP="00B50EB0">
                  <w:pPr>
                    <w:pStyle w:val="ListParagraph"/>
                    <w:spacing w:line="259" w:lineRule="auto"/>
                    <w:rPr>
                      <w:rFonts w:ascii="Calibri" w:hAnsi="Calibri" w:cs="Calibri"/>
                      <w:sz w:val="20"/>
                      <w:szCs w:val="20"/>
                    </w:rPr>
                  </w:pPr>
                  <w:r w:rsidRPr="00B50EB0">
                    <w:rPr>
                      <w:rFonts w:ascii="Calibri" w:hAnsi="Calibri" w:cs="Calibri"/>
                      <w:sz w:val="20"/>
                      <w:szCs w:val="20"/>
                    </w:rPr>
                    <w:t>30 ÷ 5</w:t>
                  </w:r>
                </w:p>
                <w:p w14:paraId="3734EE0A" w14:textId="42520F42" w:rsidR="00A67F15" w:rsidRPr="00B50EB0" w:rsidRDefault="00A67F15" w:rsidP="00B50EB0">
                  <w:pPr>
                    <w:spacing w:line="259" w:lineRule="auto"/>
                    <w:rPr>
                      <w:rFonts w:ascii="Calibri" w:hAnsi="Calibri" w:cs="Calibri"/>
                      <w:sz w:val="20"/>
                      <w:szCs w:val="20"/>
                    </w:rPr>
                  </w:pPr>
                  <w:r w:rsidRPr="00B50EB0">
                    <w:rPr>
                      <w:rFonts w:ascii="Calibri" w:hAnsi="Calibri" w:cs="Calibri"/>
                      <w:sz w:val="20"/>
                      <w:szCs w:val="20"/>
                    </w:rPr>
                    <w:t>There are 30 guests at a party</w:t>
                  </w:r>
                  <w:r w:rsidR="00B976FA">
                    <w:rPr>
                      <w:rFonts w:ascii="Calibri" w:hAnsi="Calibri" w:cs="Calibri"/>
                      <w:sz w:val="20"/>
                      <w:szCs w:val="20"/>
                    </w:rPr>
                    <w:t>.</w:t>
                  </w:r>
                  <w:r w:rsidRPr="00B50EB0">
                    <w:rPr>
                      <w:rFonts w:ascii="Calibri" w:hAnsi="Calibri" w:cs="Calibri"/>
                      <w:sz w:val="20"/>
                      <w:szCs w:val="20"/>
                    </w:rPr>
                    <w:t xml:space="preserve"> </w:t>
                  </w:r>
                  <w:r w:rsidR="00B976FA">
                    <w:rPr>
                      <w:rFonts w:ascii="Calibri" w:hAnsi="Calibri" w:cs="Calibri"/>
                      <w:sz w:val="20"/>
                      <w:szCs w:val="20"/>
                    </w:rPr>
                    <w:t>T</w:t>
                  </w:r>
                  <w:r w:rsidRPr="00B50EB0">
                    <w:rPr>
                      <w:rFonts w:ascii="Calibri" w:hAnsi="Calibri" w:cs="Calibri"/>
                      <w:sz w:val="20"/>
                      <w:szCs w:val="20"/>
                    </w:rPr>
                    <w:t>hey need to get into groups of</w:t>
                  </w:r>
                  <w:r w:rsidR="00B868B6">
                    <w:rPr>
                      <w:rFonts w:ascii="Calibri" w:hAnsi="Calibri" w:cs="Calibri"/>
                      <w:sz w:val="20"/>
                      <w:szCs w:val="20"/>
                    </w:rPr>
                    <w:t xml:space="preserve"> five </w:t>
                  </w:r>
                  <w:r w:rsidRPr="00B50EB0">
                    <w:rPr>
                      <w:rFonts w:ascii="Calibri" w:hAnsi="Calibri" w:cs="Calibri"/>
                      <w:sz w:val="20"/>
                      <w:szCs w:val="20"/>
                    </w:rPr>
                    <w:t>to play a game. How many groups will there be?</w:t>
                  </w:r>
                </w:p>
                <w:p w14:paraId="2E492AAF" w14:textId="612033E3" w:rsidR="00A67F15" w:rsidRPr="00B50EB0" w:rsidRDefault="00A67F15" w:rsidP="00B50EB0">
                  <w:pPr>
                    <w:pStyle w:val="ListParagraph"/>
                    <w:spacing w:line="259" w:lineRule="auto"/>
                    <w:rPr>
                      <w:rFonts w:ascii="Calibri" w:hAnsi="Calibri" w:cs="Calibri"/>
                      <w:sz w:val="20"/>
                      <w:szCs w:val="20"/>
                    </w:rPr>
                  </w:pPr>
                  <w:r w:rsidRPr="00B50EB0">
                    <w:rPr>
                      <w:rFonts w:ascii="Calibri" w:hAnsi="Calibri" w:cs="Calibri"/>
                      <w:sz w:val="20"/>
                      <w:szCs w:val="20"/>
                    </w:rPr>
                    <w:t>Students draw 30 guests shared into</w:t>
                  </w:r>
                  <w:r w:rsidR="00B868B6">
                    <w:rPr>
                      <w:rFonts w:ascii="Calibri" w:hAnsi="Calibri" w:cs="Calibri"/>
                      <w:sz w:val="20"/>
                      <w:szCs w:val="20"/>
                    </w:rPr>
                    <w:t xml:space="preserve"> five </w:t>
                  </w:r>
                  <w:r w:rsidRPr="00B50EB0">
                    <w:rPr>
                      <w:rFonts w:ascii="Calibri" w:hAnsi="Calibri" w:cs="Calibri"/>
                      <w:sz w:val="20"/>
                      <w:szCs w:val="20"/>
                    </w:rPr>
                    <w:t>groups.</w:t>
                  </w:r>
                </w:p>
              </w:tc>
            </w:tr>
          </w:tbl>
          <w:p w14:paraId="15EFB69E" w14:textId="60730CD6" w:rsidR="00831C79" w:rsidRPr="00616781" w:rsidRDefault="00831C79" w:rsidP="00B50EB0">
            <w:pPr>
              <w:pStyle w:val="ListParagraph"/>
              <w:numPr>
                <w:ilvl w:val="0"/>
                <w:numId w:val="97"/>
              </w:numPr>
              <w:spacing w:before="80" w:after="80" w:line="259" w:lineRule="auto"/>
              <w:ind w:left="357" w:hanging="357"/>
              <w:contextualSpacing w:val="0"/>
              <w:rPr>
                <w:rFonts w:ascii="Calibri" w:hAnsi="Calibri" w:cs="Calibri"/>
              </w:rPr>
            </w:pPr>
            <w:r w:rsidRPr="00616781">
              <w:rPr>
                <w:rFonts w:ascii="Calibri" w:hAnsi="Calibri" w:cs="Calibri"/>
              </w:rPr>
              <w:lastRenderedPageBreak/>
              <w:t>Continue</w:t>
            </w:r>
            <w:r w:rsidR="00946B56">
              <w:rPr>
                <w:rFonts w:ascii="Calibri" w:hAnsi="Calibri" w:cs="Calibri"/>
              </w:rPr>
              <w:t xml:space="preserve"> to present different arrays,</w:t>
            </w:r>
            <w:r w:rsidRPr="00616781">
              <w:rPr>
                <w:rFonts w:ascii="Calibri" w:hAnsi="Calibri" w:cs="Calibri"/>
              </w:rPr>
              <w:t xml:space="preserve"> </w:t>
            </w:r>
            <w:r w:rsidR="008E3E26">
              <w:rPr>
                <w:rFonts w:ascii="Calibri" w:hAnsi="Calibri" w:cs="Calibri"/>
              </w:rPr>
              <w:t>to provide</w:t>
            </w:r>
            <w:r w:rsidRPr="00616781">
              <w:rPr>
                <w:rFonts w:ascii="Calibri" w:hAnsi="Calibri" w:cs="Calibri"/>
              </w:rPr>
              <w:t xml:space="preserve"> student</w:t>
            </w:r>
            <w:r w:rsidR="009E1A49" w:rsidRPr="00616781">
              <w:rPr>
                <w:rFonts w:ascii="Calibri" w:hAnsi="Calibri" w:cs="Calibri"/>
              </w:rPr>
              <w:t>s</w:t>
            </w:r>
            <w:r w:rsidRPr="00616781">
              <w:rPr>
                <w:rFonts w:ascii="Calibri" w:hAnsi="Calibri" w:cs="Calibri"/>
              </w:rPr>
              <w:t xml:space="preserve"> </w:t>
            </w:r>
            <w:r w:rsidR="008E3E26">
              <w:rPr>
                <w:rFonts w:ascii="Calibri" w:hAnsi="Calibri" w:cs="Calibri"/>
              </w:rPr>
              <w:t>with</w:t>
            </w:r>
            <w:r w:rsidRPr="00616781">
              <w:rPr>
                <w:rFonts w:ascii="Calibri" w:hAnsi="Calibri" w:cs="Calibri"/>
              </w:rPr>
              <w:t xml:space="preserve"> variety </w:t>
            </w:r>
            <w:r w:rsidR="009E1A49" w:rsidRPr="00616781">
              <w:rPr>
                <w:rFonts w:ascii="Calibri" w:hAnsi="Calibri" w:cs="Calibri"/>
              </w:rPr>
              <w:t xml:space="preserve">when </w:t>
            </w:r>
            <w:r w:rsidRPr="00616781">
              <w:rPr>
                <w:rFonts w:ascii="Calibri" w:hAnsi="Calibri" w:cs="Calibri"/>
              </w:rPr>
              <w:t>exploring the relationship between multiplication and division using arrays, diagrams and number sentences.</w:t>
            </w:r>
          </w:p>
          <w:p w14:paraId="198D1D15" w14:textId="530C1BCE" w:rsidR="003769EA" w:rsidRPr="00F917A9" w:rsidRDefault="003769EA" w:rsidP="00B50EB0">
            <w:pPr>
              <w:spacing w:after="0" w:line="259" w:lineRule="auto"/>
              <w:rPr>
                <w:rFonts w:ascii="Calibri" w:hAnsi="Calibri" w:cs="Calibri"/>
                <w:b/>
                <w:bCs/>
              </w:rPr>
            </w:pPr>
            <w:r w:rsidRPr="00F917A9">
              <w:rPr>
                <w:rFonts w:ascii="Calibri" w:hAnsi="Calibri" w:cs="Calibri"/>
                <w:b/>
                <w:bCs/>
              </w:rPr>
              <w:t xml:space="preserve">Learning experience </w:t>
            </w:r>
            <w:r>
              <w:rPr>
                <w:rFonts w:ascii="Calibri" w:hAnsi="Calibri" w:cs="Calibri"/>
                <w:b/>
                <w:bCs/>
              </w:rPr>
              <w:t>4</w:t>
            </w:r>
          </w:p>
          <w:p w14:paraId="55A170DB" w14:textId="791CD190" w:rsidR="003769EA" w:rsidRDefault="003769EA" w:rsidP="00B50EB0">
            <w:pPr>
              <w:pStyle w:val="ListParagraph"/>
              <w:numPr>
                <w:ilvl w:val="0"/>
                <w:numId w:val="32"/>
              </w:numPr>
              <w:spacing w:line="259" w:lineRule="auto"/>
              <w:rPr>
                <w:rFonts w:ascii="Calibri" w:hAnsi="Calibri" w:cs="Calibri"/>
              </w:rPr>
            </w:pPr>
            <w:r>
              <w:rPr>
                <w:rFonts w:ascii="Calibri" w:hAnsi="Calibri" w:cs="Calibri"/>
              </w:rPr>
              <w:t>Students design a card game to play at the party</w:t>
            </w:r>
            <w:r w:rsidR="00B976FA">
              <w:rPr>
                <w:rFonts w:ascii="Calibri" w:hAnsi="Calibri" w:cs="Calibri"/>
              </w:rPr>
              <w:t>. The game should involve m</w:t>
            </w:r>
            <w:r>
              <w:rPr>
                <w:rFonts w:ascii="Calibri" w:hAnsi="Calibri" w:cs="Calibri"/>
              </w:rPr>
              <w:t xml:space="preserve">atching a multiplication fact to a division fact to win (multiplication facts of </w:t>
            </w:r>
            <w:r w:rsidRPr="002829ED">
              <w:rPr>
                <w:rFonts w:ascii="Calibri" w:hAnsi="Calibri" w:cs="Calibri"/>
              </w:rPr>
              <w:t>2, 3, 4, 5 and 10</w:t>
            </w:r>
            <w:r>
              <w:rPr>
                <w:rFonts w:ascii="Calibri" w:hAnsi="Calibri" w:cs="Calibri"/>
              </w:rPr>
              <w:t xml:space="preserve">). </w:t>
            </w:r>
            <w:r w:rsidR="00F86C5F" w:rsidRPr="00F86C5F">
              <w:rPr>
                <w:rFonts w:ascii="Calibri" w:hAnsi="Calibri" w:cs="Calibri"/>
              </w:rPr>
              <w:t>Students create</w:t>
            </w:r>
            <w:r w:rsidR="00F97EE5">
              <w:rPr>
                <w:rFonts w:ascii="Calibri" w:hAnsi="Calibri" w:cs="Calibri"/>
              </w:rPr>
              <w:t xml:space="preserve"> six </w:t>
            </w:r>
            <w:r w:rsidR="00F86C5F" w:rsidRPr="00F86C5F">
              <w:rPr>
                <w:rFonts w:ascii="Calibri" w:hAnsi="Calibri" w:cs="Calibri"/>
              </w:rPr>
              <w:t>pairs of cards. Each pair includes a matching multiplication and division fact. Each card should include an array to match</w:t>
            </w:r>
            <w:r>
              <w:rPr>
                <w:rFonts w:ascii="Calibri" w:hAnsi="Calibri" w:cs="Calibri"/>
              </w:rPr>
              <w:t xml:space="preserve">. </w:t>
            </w:r>
          </w:p>
          <w:p w14:paraId="76405F53" w14:textId="61A06F15" w:rsidR="00877054" w:rsidRPr="00F253D8" w:rsidRDefault="003769EA" w:rsidP="00AB1DA0">
            <w:pPr>
              <w:pStyle w:val="ListParagraph"/>
              <w:spacing w:after="0" w:line="259" w:lineRule="auto"/>
              <w:ind w:left="360"/>
            </w:pPr>
            <w:r>
              <w:rPr>
                <w:rFonts w:ascii="Calibri" w:hAnsi="Calibri" w:cs="Calibri"/>
              </w:rPr>
              <w:t>Allo</w:t>
            </w:r>
            <w:r w:rsidR="003124EB">
              <w:rPr>
                <w:rFonts w:ascii="Calibri" w:hAnsi="Calibri" w:cs="Calibri"/>
              </w:rPr>
              <w:t>cate</w:t>
            </w:r>
            <w:r>
              <w:rPr>
                <w:rFonts w:ascii="Calibri" w:hAnsi="Calibri" w:cs="Calibri"/>
              </w:rPr>
              <w:t xml:space="preserve"> a </w:t>
            </w:r>
            <w:r w:rsidR="00F635D0">
              <w:rPr>
                <w:rFonts w:ascii="Calibri" w:hAnsi="Calibri" w:cs="Calibri"/>
              </w:rPr>
              <w:t xml:space="preserve">learning experience </w:t>
            </w:r>
            <w:r>
              <w:rPr>
                <w:rFonts w:ascii="Calibri" w:hAnsi="Calibri" w:cs="Calibri"/>
              </w:rPr>
              <w:t>to play the game.</w:t>
            </w:r>
          </w:p>
        </w:tc>
      </w:tr>
    </w:tbl>
    <w:p w14:paraId="2B7C9A05" w14:textId="2CD6D153" w:rsidR="001C1F0A" w:rsidRDefault="001C1F0A">
      <w:pPr>
        <w:rPr>
          <w:sz w:val="2"/>
        </w:rPr>
      </w:pPr>
      <w:r w:rsidRPr="008874B5">
        <w:rPr>
          <w:sz w:val="2"/>
        </w:rPr>
        <w:lastRenderedPageBreak/>
        <w:br w:type="page"/>
      </w:r>
    </w:p>
    <w:p w14:paraId="742D986A" w14:textId="1B58A822" w:rsidR="00006586" w:rsidRPr="008874B5" w:rsidRDefault="00006586" w:rsidP="00006586">
      <w:pPr>
        <w:pStyle w:val="SCSALessonAppendixHeading2"/>
      </w:pPr>
      <w:r>
        <w:lastRenderedPageBreak/>
        <w:t>Term 1 Week 3</w:t>
      </w:r>
    </w:p>
    <w:tbl>
      <w:tblPr>
        <w:tblStyle w:val="SCSAExemplartable"/>
        <w:tblW w:w="5004" w:type="pct"/>
        <w:tblLayout w:type="fixed"/>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139"/>
        <w:gridCol w:w="4762"/>
        <w:gridCol w:w="5102"/>
      </w:tblGrid>
      <w:tr w:rsidR="00463F08" w:rsidRPr="00C27502" w14:paraId="7B04F850" w14:textId="77777777" w:rsidTr="005F7530">
        <w:trPr>
          <w:cnfStyle w:val="100000000000" w:firstRow="1" w:lastRow="0" w:firstColumn="0" w:lastColumn="0" w:oddVBand="0" w:evenVBand="0" w:oddHBand="0" w:evenHBand="0" w:firstRowFirstColumn="0" w:firstRowLastColumn="0" w:lastRowFirstColumn="0" w:lastRowLastColumn="0"/>
        </w:trPr>
        <w:tc>
          <w:tcPr>
            <w:tcW w:w="4139" w:type="dxa"/>
          </w:tcPr>
          <w:p w14:paraId="662D74E0" w14:textId="34115711" w:rsidR="00463F08" w:rsidRPr="00C27502" w:rsidRDefault="00463F08" w:rsidP="00C27502">
            <w:pPr>
              <w:rPr>
                <w:sz w:val="24"/>
                <w:szCs w:val="24"/>
              </w:rPr>
            </w:pPr>
            <w:r w:rsidRPr="00C27502">
              <w:rPr>
                <w:sz w:val="24"/>
                <w:szCs w:val="24"/>
              </w:rPr>
              <w:t xml:space="preserve">Western Australian </w:t>
            </w:r>
            <w:r w:rsidR="00015D1E">
              <w:rPr>
                <w:sz w:val="24"/>
                <w:szCs w:val="24"/>
              </w:rPr>
              <w:t>C</w:t>
            </w:r>
            <w:r w:rsidRPr="00C27502">
              <w:rPr>
                <w:sz w:val="24"/>
                <w:szCs w:val="24"/>
              </w:rPr>
              <w:t>urriculum content</w:t>
            </w:r>
          </w:p>
        </w:tc>
        <w:tc>
          <w:tcPr>
            <w:tcW w:w="4762" w:type="dxa"/>
          </w:tcPr>
          <w:p w14:paraId="78E9A504" w14:textId="1A74A5E2" w:rsidR="00463F08" w:rsidRPr="00C27502" w:rsidRDefault="00463F08" w:rsidP="00C27502">
            <w:pPr>
              <w:rPr>
                <w:sz w:val="24"/>
                <w:szCs w:val="24"/>
              </w:rPr>
            </w:pPr>
            <w:r w:rsidRPr="00C27502">
              <w:rPr>
                <w:sz w:val="24"/>
                <w:szCs w:val="24"/>
              </w:rPr>
              <w:t>Teaching and learning intentions</w:t>
            </w:r>
          </w:p>
        </w:tc>
        <w:tc>
          <w:tcPr>
            <w:tcW w:w="5102" w:type="dxa"/>
          </w:tcPr>
          <w:p w14:paraId="366C7D05" w14:textId="22A07D90" w:rsidR="00463F08" w:rsidRPr="00C27502" w:rsidRDefault="00CF05C2" w:rsidP="00C27502">
            <w:pPr>
              <w:rPr>
                <w:sz w:val="24"/>
                <w:szCs w:val="24"/>
              </w:rPr>
            </w:pPr>
            <w:r w:rsidRPr="00C27502">
              <w:rPr>
                <w:sz w:val="24"/>
                <w:szCs w:val="24"/>
              </w:rPr>
              <w:t>Learning e</w:t>
            </w:r>
            <w:r w:rsidR="00D32237" w:rsidRPr="00C27502">
              <w:rPr>
                <w:sz w:val="24"/>
                <w:szCs w:val="24"/>
              </w:rPr>
              <w:t>xperiences</w:t>
            </w:r>
          </w:p>
        </w:tc>
      </w:tr>
      <w:tr w:rsidR="00463F08" w14:paraId="69A8EFBF" w14:textId="77777777" w:rsidTr="005F7530">
        <w:tc>
          <w:tcPr>
            <w:tcW w:w="4139" w:type="dxa"/>
          </w:tcPr>
          <w:p w14:paraId="473D87E6" w14:textId="5FEB546D" w:rsidR="00E776F6" w:rsidRPr="00407FC9" w:rsidRDefault="00E776F6" w:rsidP="00AB1DA0">
            <w:pPr>
              <w:rPr>
                <w:b/>
              </w:rPr>
            </w:pPr>
            <w:r w:rsidRPr="00407FC9">
              <w:rPr>
                <w:b/>
              </w:rPr>
              <w:t>Number and algebra</w:t>
            </w:r>
          </w:p>
          <w:p w14:paraId="19BC1CA8" w14:textId="7EE8E246" w:rsidR="003313E8" w:rsidRPr="00742986" w:rsidRDefault="003313E8" w:rsidP="00742986">
            <w:pPr>
              <w:spacing w:after="0"/>
            </w:pPr>
            <w:r>
              <w:rPr>
                <w:b/>
                <w:bCs/>
              </w:rPr>
              <w:t>Understanding number</w:t>
            </w:r>
          </w:p>
          <w:p w14:paraId="53414A54" w14:textId="1845F64E" w:rsidR="00FA77A6" w:rsidRDefault="00AC335F" w:rsidP="00742986">
            <w:r w:rsidRPr="00F670F3">
              <w:t xml:space="preserve">Read, write and </w:t>
            </w:r>
            <w:r w:rsidRPr="006D5D0D">
              <w:t>order</w:t>
            </w:r>
            <w:r w:rsidRPr="00F670F3">
              <w:t xml:space="preserve"> numbers to at least four</w:t>
            </w:r>
            <w:r w:rsidR="00B011B1">
              <w:t xml:space="preserve"> </w:t>
            </w:r>
            <w:r w:rsidRPr="00F670F3">
              <w:t xml:space="preserve">digits, </w:t>
            </w:r>
            <w:r w:rsidRPr="00742986">
              <w:t>including</w:t>
            </w:r>
            <w:r w:rsidRPr="00F670F3">
              <w:t xml:space="preserve"> on a number line. Recognise the </w:t>
            </w:r>
            <w:r w:rsidRPr="000B1ACF">
              <w:t>repetition</w:t>
            </w:r>
            <w:r w:rsidRPr="00F670F3">
              <w:t xml:space="preserve"> of the 0–999 sequence of digits </w:t>
            </w:r>
          </w:p>
          <w:p w14:paraId="0657246F" w14:textId="4F06BA9E" w:rsidR="003313E8" w:rsidRPr="000B1ACF" w:rsidRDefault="006F0095" w:rsidP="00742986">
            <w:r w:rsidRPr="000B1ACF">
              <w:t xml:space="preserve">Represent and explain the relationship between addition and </w:t>
            </w:r>
            <w:r w:rsidRPr="00742986">
              <w:t>subtraction</w:t>
            </w:r>
            <w:r w:rsidRPr="000B1ACF">
              <w:t xml:space="preserve"> using part-part-whole models and number sentences</w:t>
            </w:r>
          </w:p>
          <w:p w14:paraId="1FF28B80" w14:textId="01777299" w:rsidR="003313E8" w:rsidRPr="00742986" w:rsidRDefault="003313E8" w:rsidP="00742986">
            <w:pPr>
              <w:spacing w:after="0"/>
            </w:pPr>
            <w:r>
              <w:rPr>
                <w:b/>
                <w:bCs/>
              </w:rPr>
              <w:t>Understand</w:t>
            </w:r>
            <w:r w:rsidR="00E776F6">
              <w:rPr>
                <w:b/>
                <w:bCs/>
              </w:rPr>
              <w:t>ing</w:t>
            </w:r>
            <w:r>
              <w:rPr>
                <w:b/>
                <w:bCs/>
              </w:rPr>
              <w:t xml:space="preserve"> equalities and inequalities</w:t>
            </w:r>
          </w:p>
          <w:p w14:paraId="7F4D8447" w14:textId="503226A6" w:rsidR="00AC335F" w:rsidRPr="00AC335F" w:rsidRDefault="00AC335F" w:rsidP="00742986">
            <w:r w:rsidRPr="00F670F3">
              <w:rPr>
                <w:rFonts w:ascii="Calibri" w:hAnsi="Calibri" w:cs="Calibri"/>
              </w:rPr>
              <w:t xml:space="preserve">Explore and </w:t>
            </w:r>
            <w:r w:rsidRPr="000B1ACF">
              <w:t>use</w:t>
            </w:r>
            <w:r w:rsidRPr="00F670F3">
              <w:rPr>
                <w:rFonts w:ascii="Calibri" w:hAnsi="Calibri" w:cs="Calibri"/>
              </w:rPr>
              <w:t xml:space="preserve"> the greater than, less than and equality symbols to compare two whole numbers </w:t>
            </w:r>
            <w:r w:rsidR="00B011B1">
              <w:rPr>
                <w:rFonts w:ascii="Calibri" w:hAnsi="Calibri" w:cs="Calibri"/>
              </w:rPr>
              <w:t>or</w:t>
            </w:r>
            <w:r w:rsidR="00B011B1" w:rsidRPr="00F670F3">
              <w:rPr>
                <w:rFonts w:ascii="Calibri" w:hAnsi="Calibri" w:cs="Calibri"/>
              </w:rPr>
              <w:t xml:space="preserve"> </w:t>
            </w:r>
            <w:r w:rsidRPr="00F670F3">
              <w:rPr>
                <w:rFonts w:ascii="Calibri" w:hAnsi="Calibri" w:cs="Calibri"/>
              </w:rPr>
              <w:t xml:space="preserve">statements </w:t>
            </w:r>
            <w:r w:rsidRPr="00742986">
              <w:t>involving</w:t>
            </w:r>
            <w:r w:rsidRPr="00F670F3">
              <w:rPr>
                <w:rFonts w:ascii="Calibri" w:hAnsi="Calibri" w:cs="Calibri"/>
              </w:rPr>
              <w:t xml:space="preserve"> addition and subtraction</w:t>
            </w:r>
          </w:p>
        </w:tc>
        <w:tc>
          <w:tcPr>
            <w:tcW w:w="4762" w:type="dxa"/>
          </w:tcPr>
          <w:p w14:paraId="03BB3E14" w14:textId="2F0193AF" w:rsidR="006A7FB9" w:rsidRPr="009E1A49" w:rsidRDefault="001723ED" w:rsidP="000B1ACF">
            <w:pPr>
              <w:spacing w:after="0"/>
              <w:rPr>
                <w:rFonts w:ascii="Calibri" w:hAnsi="Calibri" w:cs="Calibri"/>
                <w:b/>
                <w:bCs/>
              </w:rPr>
            </w:pPr>
            <w:r w:rsidRPr="009E1A49">
              <w:rPr>
                <w:rFonts w:ascii="Calibri" w:hAnsi="Calibri" w:cs="Calibri"/>
                <w:b/>
                <w:bCs/>
              </w:rPr>
              <w:t xml:space="preserve">Learning </w:t>
            </w:r>
            <w:r w:rsidR="000569C7">
              <w:rPr>
                <w:rFonts w:ascii="Calibri" w:hAnsi="Calibri" w:cs="Calibri"/>
                <w:b/>
                <w:bCs/>
              </w:rPr>
              <w:t>i</w:t>
            </w:r>
            <w:r w:rsidRPr="009E1A49">
              <w:rPr>
                <w:rFonts w:ascii="Calibri" w:hAnsi="Calibri" w:cs="Calibri"/>
                <w:b/>
                <w:bCs/>
              </w:rPr>
              <w:t xml:space="preserve">ntention </w:t>
            </w:r>
          </w:p>
          <w:p w14:paraId="6C04E53F" w14:textId="02827617" w:rsidR="004360F8" w:rsidRPr="003E361F" w:rsidRDefault="009027B9" w:rsidP="000B1ACF">
            <w:pPr>
              <w:rPr>
                <w:rFonts w:ascii="Calibri" w:hAnsi="Calibri" w:cs="Calibri"/>
              </w:rPr>
            </w:pPr>
            <w:r>
              <w:rPr>
                <w:rFonts w:ascii="Calibri" w:hAnsi="Calibri" w:cs="Calibri"/>
              </w:rPr>
              <w:t>To a</w:t>
            </w:r>
            <w:r w:rsidR="001723ED">
              <w:rPr>
                <w:rFonts w:ascii="Calibri" w:hAnsi="Calibri" w:cs="Calibri"/>
              </w:rPr>
              <w:t>pply the equality and inequality symbols to compare numbers and equations involving addition and subtraction</w:t>
            </w:r>
          </w:p>
          <w:p w14:paraId="30D68007" w14:textId="4DE0A7F7" w:rsidR="00CD5BF9" w:rsidRPr="006841FE" w:rsidRDefault="004360F8" w:rsidP="000B1ACF">
            <w:pPr>
              <w:spacing w:after="0"/>
              <w:rPr>
                <w:rFonts w:ascii="Calibri" w:hAnsi="Calibri" w:cs="Calibri"/>
                <w:b/>
                <w:bCs/>
              </w:rPr>
            </w:pPr>
            <w:r w:rsidRPr="006841FE">
              <w:rPr>
                <w:rFonts w:ascii="Calibri" w:hAnsi="Calibri" w:cs="Calibri"/>
                <w:b/>
                <w:bCs/>
              </w:rPr>
              <w:t>Focus question</w:t>
            </w:r>
            <w:r>
              <w:rPr>
                <w:rFonts w:ascii="Calibri" w:hAnsi="Calibri" w:cs="Calibri"/>
                <w:b/>
                <w:bCs/>
              </w:rPr>
              <w:t>s</w:t>
            </w:r>
          </w:p>
          <w:p w14:paraId="293BC627" w14:textId="77777777" w:rsidR="004360F8" w:rsidRPr="006D5D0D" w:rsidRDefault="004360F8" w:rsidP="00B42FD9">
            <w:pPr>
              <w:pStyle w:val="ListParagraph"/>
              <w:numPr>
                <w:ilvl w:val="0"/>
                <w:numId w:val="65"/>
              </w:numPr>
              <w:ind w:left="360"/>
              <w:rPr>
                <w:rFonts w:ascii="Calibri" w:hAnsi="Calibri" w:cs="Calibri"/>
              </w:rPr>
            </w:pPr>
            <w:r w:rsidRPr="006D5D0D">
              <w:rPr>
                <w:rFonts w:ascii="Calibri" w:hAnsi="Calibri" w:cs="Calibri"/>
              </w:rPr>
              <w:t>What does the = symbol mean?</w:t>
            </w:r>
          </w:p>
          <w:p w14:paraId="752D876D" w14:textId="61F90B8C" w:rsidR="004360F8" w:rsidRPr="006D5D0D" w:rsidRDefault="004360F8" w:rsidP="00B42FD9">
            <w:pPr>
              <w:pStyle w:val="ListParagraph"/>
              <w:numPr>
                <w:ilvl w:val="0"/>
                <w:numId w:val="65"/>
              </w:numPr>
              <w:ind w:left="360"/>
              <w:rPr>
                <w:rFonts w:ascii="Calibri" w:hAnsi="Calibri" w:cs="Calibri"/>
              </w:rPr>
            </w:pPr>
            <w:r w:rsidRPr="006D5D0D">
              <w:rPr>
                <w:rFonts w:ascii="Calibri" w:hAnsi="Calibri" w:cs="Calibri"/>
              </w:rPr>
              <w:t xml:space="preserve">How can you make sure each side of </w:t>
            </w:r>
            <w:r w:rsidR="00086697">
              <w:rPr>
                <w:rFonts w:ascii="Calibri" w:hAnsi="Calibri" w:cs="Calibri"/>
              </w:rPr>
              <w:t>an</w:t>
            </w:r>
            <w:r w:rsidR="00086697" w:rsidRPr="006D5D0D">
              <w:rPr>
                <w:rFonts w:ascii="Calibri" w:hAnsi="Calibri" w:cs="Calibri"/>
              </w:rPr>
              <w:t xml:space="preserve"> </w:t>
            </w:r>
            <w:r w:rsidRPr="006D5D0D">
              <w:rPr>
                <w:rFonts w:ascii="Calibri" w:hAnsi="Calibri" w:cs="Calibri"/>
              </w:rPr>
              <w:t>equation is balanced?</w:t>
            </w:r>
          </w:p>
          <w:p w14:paraId="6EB168D1" w14:textId="7D6C81DA" w:rsidR="004360F8" w:rsidRPr="006D5D0D" w:rsidRDefault="004360F8" w:rsidP="00B42FD9">
            <w:pPr>
              <w:pStyle w:val="ListParagraph"/>
              <w:numPr>
                <w:ilvl w:val="0"/>
                <w:numId w:val="65"/>
              </w:numPr>
              <w:ind w:left="360"/>
              <w:rPr>
                <w:rFonts w:ascii="Calibri" w:hAnsi="Calibri" w:cs="Calibri"/>
              </w:rPr>
            </w:pPr>
            <w:r w:rsidRPr="006D5D0D">
              <w:rPr>
                <w:rFonts w:ascii="Calibri" w:hAnsi="Calibri" w:cs="Calibri"/>
              </w:rPr>
              <w:t xml:space="preserve">Does the answer always have to </w:t>
            </w:r>
            <w:r w:rsidR="00267A03">
              <w:rPr>
                <w:rFonts w:ascii="Calibri" w:hAnsi="Calibri" w:cs="Calibri"/>
              </w:rPr>
              <w:t>be</w:t>
            </w:r>
            <w:r w:rsidRPr="006D5D0D">
              <w:rPr>
                <w:rFonts w:ascii="Calibri" w:hAnsi="Calibri" w:cs="Calibri"/>
              </w:rPr>
              <w:t xml:space="preserve"> after the </w:t>
            </w:r>
            <w:r w:rsidR="00086697">
              <w:rPr>
                <w:rFonts w:ascii="Calibri" w:hAnsi="Calibri" w:cs="Calibri"/>
              </w:rPr>
              <w:t>equality</w:t>
            </w:r>
            <w:r w:rsidRPr="006D5D0D">
              <w:rPr>
                <w:rFonts w:ascii="Calibri" w:hAnsi="Calibri" w:cs="Calibri"/>
              </w:rPr>
              <w:t xml:space="preserve"> </w:t>
            </w:r>
            <w:r w:rsidR="00086697">
              <w:rPr>
                <w:rFonts w:ascii="Calibri" w:hAnsi="Calibri" w:cs="Calibri"/>
              </w:rPr>
              <w:t>symbol</w:t>
            </w:r>
            <w:r w:rsidRPr="006D5D0D">
              <w:rPr>
                <w:rFonts w:ascii="Calibri" w:hAnsi="Calibri" w:cs="Calibri"/>
              </w:rPr>
              <w:t>?</w:t>
            </w:r>
          </w:p>
          <w:p w14:paraId="35B080F4" w14:textId="1372C62F" w:rsidR="004360F8" w:rsidRPr="006D5D0D" w:rsidRDefault="004360F8" w:rsidP="00B42FD9">
            <w:pPr>
              <w:pStyle w:val="ListParagraph"/>
              <w:numPr>
                <w:ilvl w:val="0"/>
                <w:numId w:val="65"/>
              </w:numPr>
              <w:ind w:left="360"/>
              <w:rPr>
                <w:rFonts w:ascii="Calibri" w:hAnsi="Calibri" w:cs="Calibri"/>
              </w:rPr>
            </w:pPr>
            <w:r w:rsidRPr="006D5D0D">
              <w:rPr>
                <w:rFonts w:ascii="Calibri" w:hAnsi="Calibri" w:cs="Calibri"/>
              </w:rPr>
              <w:t>What happens when each side of an equation is not equal</w:t>
            </w:r>
            <w:r w:rsidR="00161464">
              <w:rPr>
                <w:rFonts w:ascii="Calibri" w:hAnsi="Calibri" w:cs="Calibri"/>
              </w:rPr>
              <w:t>?</w:t>
            </w:r>
            <w:r w:rsidRPr="006D5D0D">
              <w:rPr>
                <w:rFonts w:ascii="Calibri" w:hAnsi="Calibri" w:cs="Calibri"/>
              </w:rPr>
              <w:t xml:space="preserve"> </w:t>
            </w:r>
            <w:r w:rsidR="00161464">
              <w:rPr>
                <w:rFonts w:ascii="Calibri" w:hAnsi="Calibri" w:cs="Calibri"/>
              </w:rPr>
              <w:t>H</w:t>
            </w:r>
            <w:r w:rsidRPr="006D5D0D">
              <w:rPr>
                <w:rFonts w:ascii="Calibri" w:hAnsi="Calibri" w:cs="Calibri"/>
              </w:rPr>
              <w:t>ow can we show which side is greater or less than the other?</w:t>
            </w:r>
          </w:p>
          <w:p w14:paraId="0388F72A" w14:textId="2C5A3C4A" w:rsidR="004360F8" w:rsidRPr="000932D9" w:rsidRDefault="004360F8" w:rsidP="000B1ACF">
            <w:pPr>
              <w:pStyle w:val="ListParagraph"/>
              <w:numPr>
                <w:ilvl w:val="0"/>
                <w:numId w:val="82"/>
              </w:numPr>
              <w:ind w:left="363" w:hanging="357"/>
            </w:pPr>
            <w:r w:rsidRPr="000675A7">
              <w:t>How can we check that the correct symbol</w:t>
            </w:r>
            <w:r w:rsidR="00161464">
              <w:t xml:space="preserve"> (&lt; or &gt;)</w:t>
            </w:r>
            <w:r w:rsidRPr="000675A7">
              <w:t xml:space="preserve"> has been used? </w:t>
            </w:r>
            <w:r w:rsidR="00267A03">
              <w:t>(</w:t>
            </w:r>
            <w:r w:rsidR="00016F29">
              <w:t>r</w:t>
            </w:r>
            <w:r w:rsidRPr="000675A7">
              <w:t>elate back to understanding of the symbol</w:t>
            </w:r>
            <w:r w:rsidR="00161464">
              <w:t xml:space="preserve"> –</w:t>
            </w:r>
            <w:r w:rsidRPr="000675A7">
              <w:t xml:space="preserve"> </w:t>
            </w:r>
            <w:r w:rsidR="00267A03">
              <w:t>‘</w:t>
            </w:r>
            <w:r w:rsidRPr="000675A7">
              <w:t>lower answer is less than</w:t>
            </w:r>
            <w:r w:rsidR="00267A03">
              <w:t>’</w:t>
            </w:r>
            <w:r w:rsidRPr="000675A7">
              <w:t>)</w:t>
            </w:r>
          </w:p>
          <w:p w14:paraId="3F8137C2" w14:textId="77777777" w:rsidR="004D5AC1" w:rsidRDefault="000D0F6C" w:rsidP="000B1ACF">
            <w:pPr>
              <w:spacing w:after="0"/>
              <w:rPr>
                <w:rFonts w:ascii="Calibri" w:hAnsi="Calibri" w:cs="Calibri"/>
                <w:b/>
                <w:bCs/>
              </w:rPr>
            </w:pPr>
            <w:r>
              <w:rPr>
                <w:rFonts w:ascii="Calibri" w:hAnsi="Calibri" w:cs="Calibri"/>
                <w:b/>
                <w:bCs/>
              </w:rPr>
              <w:t xml:space="preserve">Support </w:t>
            </w:r>
            <w:r w:rsidR="000675A7">
              <w:rPr>
                <w:rFonts w:ascii="Calibri" w:hAnsi="Calibri" w:cs="Calibri"/>
                <w:b/>
                <w:bCs/>
              </w:rPr>
              <w:t>n</w:t>
            </w:r>
            <w:r w:rsidR="001723ED" w:rsidRPr="009E1A49">
              <w:rPr>
                <w:rFonts w:ascii="Calibri" w:hAnsi="Calibri" w:cs="Calibri"/>
                <w:b/>
                <w:bCs/>
              </w:rPr>
              <w:t xml:space="preserve">otes </w:t>
            </w:r>
          </w:p>
          <w:p w14:paraId="32A49326" w14:textId="2797CC39" w:rsidR="004D5AC1" w:rsidRDefault="004D5AC1" w:rsidP="000B1ACF">
            <w:pPr>
              <w:rPr>
                <w:rFonts w:ascii="Calibri" w:hAnsi="Calibri" w:cs="Calibri"/>
              </w:rPr>
            </w:pPr>
            <w:r w:rsidRPr="00616781">
              <w:rPr>
                <w:rFonts w:ascii="Calibri" w:hAnsi="Calibri" w:cs="Calibri"/>
              </w:rPr>
              <w:t>When using</w:t>
            </w:r>
            <w:r w:rsidR="001723ED" w:rsidRPr="00616781">
              <w:rPr>
                <w:rFonts w:ascii="Calibri" w:hAnsi="Calibri" w:cs="Calibri"/>
              </w:rPr>
              <w:t xml:space="preserve"> </w:t>
            </w:r>
            <w:r>
              <w:rPr>
                <w:rFonts w:ascii="Calibri" w:hAnsi="Calibri" w:cs="Calibri"/>
              </w:rPr>
              <w:t>balance scales</w:t>
            </w:r>
            <w:r w:rsidR="00A16D93">
              <w:rPr>
                <w:rFonts w:ascii="Calibri" w:hAnsi="Calibri" w:cs="Calibri"/>
              </w:rPr>
              <w:t xml:space="preserve"> to investigate equality</w:t>
            </w:r>
            <w:r w:rsidR="003E361F">
              <w:rPr>
                <w:rFonts w:ascii="Calibri" w:hAnsi="Calibri" w:cs="Calibri"/>
              </w:rPr>
              <w:t xml:space="preserve">, </w:t>
            </w:r>
            <w:r>
              <w:rPr>
                <w:rFonts w:ascii="Calibri" w:hAnsi="Calibri" w:cs="Calibri"/>
              </w:rPr>
              <w:t xml:space="preserve">students develop </w:t>
            </w:r>
            <w:r w:rsidR="003E361F">
              <w:rPr>
                <w:rFonts w:ascii="Calibri" w:hAnsi="Calibri" w:cs="Calibri"/>
              </w:rPr>
              <w:t xml:space="preserve">the understanding </w:t>
            </w:r>
            <w:r>
              <w:rPr>
                <w:rFonts w:ascii="Calibri" w:hAnsi="Calibri" w:cs="Calibri"/>
              </w:rPr>
              <w:t>that the same value on both sides of the equation must be equal.</w:t>
            </w:r>
          </w:p>
          <w:p w14:paraId="330E2B34" w14:textId="5BD656D7" w:rsidR="00001402" w:rsidRDefault="00001402" w:rsidP="000B1ACF">
            <w:pPr>
              <w:rPr>
                <w:rFonts w:ascii="Calibri" w:hAnsi="Calibri" w:cs="Calibri"/>
              </w:rPr>
            </w:pPr>
            <w:r>
              <w:rPr>
                <w:rFonts w:ascii="Calibri" w:hAnsi="Calibri" w:cs="Calibri"/>
              </w:rPr>
              <w:t>Using</w:t>
            </w:r>
            <w:r w:rsidR="00161464">
              <w:rPr>
                <w:rFonts w:ascii="Calibri" w:hAnsi="Calibri" w:cs="Calibri"/>
              </w:rPr>
              <w:t xml:space="preserve"> the</w:t>
            </w:r>
            <w:r>
              <w:rPr>
                <w:rFonts w:ascii="Calibri" w:hAnsi="Calibri" w:cs="Calibri"/>
              </w:rPr>
              <w:t xml:space="preserve"> </w:t>
            </w:r>
            <w:r w:rsidR="00086697">
              <w:rPr>
                <w:rFonts w:ascii="Calibri" w:hAnsi="Calibri" w:cs="Calibri"/>
              </w:rPr>
              <w:t>=</w:t>
            </w:r>
            <w:r>
              <w:rPr>
                <w:rFonts w:ascii="Calibri" w:hAnsi="Calibri" w:cs="Calibri"/>
              </w:rPr>
              <w:t xml:space="preserve">, &lt; and &gt; </w:t>
            </w:r>
            <w:r w:rsidR="00161464">
              <w:rPr>
                <w:rFonts w:ascii="Calibri" w:hAnsi="Calibri" w:cs="Calibri"/>
              </w:rPr>
              <w:t xml:space="preserve">symbols </w:t>
            </w:r>
            <w:r>
              <w:rPr>
                <w:rFonts w:ascii="Calibri" w:hAnsi="Calibri" w:cs="Calibri"/>
              </w:rPr>
              <w:t xml:space="preserve">helps students compare the relative size of numbers and adds to their understanding that place value affects the value of the digit. When introducing the equality symbols, relate to </w:t>
            </w:r>
            <w:r w:rsidRPr="009E1A49">
              <w:rPr>
                <w:rFonts w:ascii="Calibri" w:hAnsi="Calibri" w:cs="Calibri"/>
              </w:rPr>
              <w:t>commonly used graphics</w:t>
            </w:r>
            <w:r w:rsidR="00161464">
              <w:rPr>
                <w:rFonts w:ascii="Calibri" w:hAnsi="Calibri" w:cs="Calibri"/>
              </w:rPr>
              <w:t>,</w:t>
            </w:r>
            <w:r w:rsidRPr="009E1A49">
              <w:rPr>
                <w:rFonts w:ascii="Calibri" w:hAnsi="Calibri" w:cs="Calibri"/>
              </w:rPr>
              <w:t xml:space="preserve"> such as a crocodile or shark mouth, or symbols with teeth and eyes (available </w:t>
            </w:r>
            <w:r w:rsidR="00161464">
              <w:rPr>
                <w:rFonts w:ascii="Calibri" w:hAnsi="Calibri" w:cs="Calibri"/>
              </w:rPr>
              <w:t xml:space="preserve">online </w:t>
            </w:r>
            <w:r w:rsidR="00161464">
              <w:rPr>
                <w:rFonts w:ascii="Calibri" w:hAnsi="Calibri" w:cs="Calibri"/>
              </w:rPr>
              <w:lastRenderedPageBreak/>
              <w:t xml:space="preserve">by </w:t>
            </w:r>
            <w:r w:rsidRPr="009E1A49">
              <w:rPr>
                <w:rFonts w:ascii="Calibri" w:hAnsi="Calibri" w:cs="Calibri"/>
              </w:rPr>
              <w:t>search</w:t>
            </w:r>
            <w:r w:rsidR="00161464">
              <w:rPr>
                <w:rFonts w:ascii="Calibri" w:hAnsi="Calibri" w:cs="Calibri"/>
              </w:rPr>
              <w:t>ing</w:t>
            </w:r>
            <w:r w:rsidRPr="009E1A49">
              <w:rPr>
                <w:rFonts w:ascii="Calibri" w:hAnsi="Calibri" w:cs="Calibri"/>
              </w:rPr>
              <w:t xml:space="preserve"> </w:t>
            </w:r>
            <w:r>
              <w:rPr>
                <w:rFonts w:ascii="Calibri" w:hAnsi="Calibri" w:cs="Calibri"/>
              </w:rPr>
              <w:t>‘</w:t>
            </w:r>
            <w:r w:rsidRPr="009E1A49">
              <w:rPr>
                <w:rFonts w:ascii="Calibri" w:hAnsi="Calibri" w:cs="Calibri"/>
              </w:rPr>
              <w:t xml:space="preserve">greater than </w:t>
            </w:r>
            <w:r w:rsidR="00161464">
              <w:rPr>
                <w:rFonts w:ascii="Calibri" w:hAnsi="Calibri" w:cs="Calibri"/>
              </w:rPr>
              <w:t xml:space="preserve">and </w:t>
            </w:r>
            <w:r w:rsidRPr="009E1A49">
              <w:rPr>
                <w:rFonts w:ascii="Calibri" w:hAnsi="Calibri" w:cs="Calibri"/>
              </w:rPr>
              <w:t>less than symbols</w:t>
            </w:r>
            <w:r>
              <w:rPr>
                <w:rFonts w:ascii="Calibri" w:hAnsi="Calibri" w:cs="Calibri"/>
              </w:rPr>
              <w:t>’</w:t>
            </w:r>
            <w:r w:rsidRPr="009E1A49">
              <w:rPr>
                <w:rFonts w:ascii="Calibri" w:hAnsi="Calibri" w:cs="Calibri"/>
              </w:rPr>
              <w:t>)</w:t>
            </w:r>
            <w:r w:rsidR="007D3FED">
              <w:rPr>
                <w:rFonts w:ascii="Calibri" w:hAnsi="Calibri" w:cs="Calibri"/>
              </w:rPr>
              <w:t>.</w:t>
            </w:r>
            <w:r>
              <w:rPr>
                <w:rFonts w:ascii="Calibri" w:hAnsi="Calibri" w:cs="Calibri"/>
              </w:rPr>
              <w:t xml:space="preserve"> Teach that the wide side opens facing the larger amount/number,</w:t>
            </w:r>
            <w:r w:rsidR="007D3FED">
              <w:rPr>
                <w:rFonts w:ascii="Calibri" w:hAnsi="Calibri" w:cs="Calibri"/>
              </w:rPr>
              <w:t xml:space="preserve"> and</w:t>
            </w:r>
            <w:r>
              <w:rPr>
                <w:rFonts w:ascii="Calibri" w:hAnsi="Calibri" w:cs="Calibri"/>
              </w:rPr>
              <w:t xml:space="preserve"> the small end always faces the small</w:t>
            </w:r>
            <w:r w:rsidR="007D3FED">
              <w:rPr>
                <w:rFonts w:ascii="Calibri" w:hAnsi="Calibri" w:cs="Calibri"/>
              </w:rPr>
              <w:t>er</w:t>
            </w:r>
            <w:r>
              <w:rPr>
                <w:rFonts w:ascii="Calibri" w:hAnsi="Calibri" w:cs="Calibri"/>
              </w:rPr>
              <w:t xml:space="preserve"> amount/number.</w:t>
            </w:r>
          </w:p>
          <w:p w14:paraId="112D88C2" w14:textId="016C22D6" w:rsidR="004360F8" w:rsidRPr="000B1ACF" w:rsidRDefault="00193C01" w:rsidP="000B1ACF">
            <w:pPr>
              <w:rPr>
                <w:rFonts w:ascii="Calibri" w:hAnsi="Calibri" w:cs="Calibri"/>
              </w:rPr>
            </w:pPr>
            <w:r>
              <w:rPr>
                <w:rFonts w:ascii="Calibri" w:hAnsi="Calibri" w:cs="Calibri"/>
              </w:rPr>
              <w:t>For</w:t>
            </w:r>
            <w:r w:rsidR="00472E2E">
              <w:rPr>
                <w:rFonts w:ascii="Calibri" w:hAnsi="Calibri" w:cs="Calibri"/>
              </w:rPr>
              <w:t xml:space="preserve"> Learning experience 4</w:t>
            </w:r>
            <w:r>
              <w:rPr>
                <w:rFonts w:ascii="Calibri" w:hAnsi="Calibri" w:cs="Calibri"/>
              </w:rPr>
              <w:t>,</w:t>
            </w:r>
            <w:r w:rsidR="00CF3D91" w:rsidRPr="00B5325A">
              <w:rPr>
                <w:rFonts w:ascii="Calibri" w:hAnsi="Calibri" w:cs="Calibri"/>
              </w:rPr>
              <w:t xml:space="preserve"> </w:t>
            </w:r>
            <w:r>
              <w:rPr>
                <w:rFonts w:ascii="Calibri" w:hAnsi="Calibri" w:cs="Calibri"/>
              </w:rPr>
              <w:t>prepare</w:t>
            </w:r>
            <w:r w:rsidR="00CF3D91">
              <w:rPr>
                <w:rFonts w:ascii="Calibri" w:hAnsi="Calibri" w:cs="Calibri"/>
              </w:rPr>
              <w:t xml:space="preserve"> </w:t>
            </w:r>
            <w:r w:rsidR="00CF3D91" w:rsidRPr="00B5325A">
              <w:rPr>
                <w:rFonts w:ascii="Calibri" w:hAnsi="Calibri" w:cs="Calibri"/>
              </w:rPr>
              <w:t>cards that contain a mix of addition and subtraction equations and numbers.</w:t>
            </w:r>
            <w:r w:rsidR="00472E2E">
              <w:rPr>
                <w:rFonts w:ascii="Calibri" w:hAnsi="Calibri" w:cs="Calibri"/>
              </w:rPr>
              <w:t xml:space="preserve"> </w:t>
            </w:r>
            <w:r w:rsidR="00CF3D91">
              <w:rPr>
                <w:rFonts w:ascii="Calibri" w:hAnsi="Calibri" w:cs="Calibri"/>
              </w:rPr>
              <w:t>E</w:t>
            </w:r>
            <w:r w:rsidR="00CF3D91" w:rsidRPr="00B5325A">
              <w:rPr>
                <w:rFonts w:ascii="Calibri" w:hAnsi="Calibri" w:cs="Calibri"/>
              </w:rPr>
              <w:t>n</w:t>
            </w:r>
            <w:r w:rsidR="00CF3D91">
              <w:rPr>
                <w:rFonts w:ascii="Calibri" w:hAnsi="Calibri" w:cs="Calibri"/>
              </w:rPr>
              <w:t xml:space="preserve">sure </w:t>
            </w:r>
            <w:r w:rsidR="001723ED">
              <w:rPr>
                <w:rFonts w:ascii="Calibri" w:hAnsi="Calibri" w:cs="Calibri"/>
              </w:rPr>
              <w:t xml:space="preserve">that the equations range over </w:t>
            </w:r>
            <w:r w:rsidR="00161464">
              <w:rPr>
                <w:rFonts w:ascii="Calibri" w:hAnsi="Calibri" w:cs="Calibri"/>
              </w:rPr>
              <w:t>two-</w:t>
            </w:r>
            <w:r w:rsidR="001723ED">
              <w:rPr>
                <w:rFonts w:ascii="Calibri" w:hAnsi="Calibri" w:cs="Calibri"/>
              </w:rPr>
              <w:t xml:space="preserve"> and </w:t>
            </w:r>
            <w:r w:rsidR="00161464">
              <w:rPr>
                <w:rFonts w:ascii="Calibri" w:hAnsi="Calibri" w:cs="Calibri"/>
              </w:rPr>
              <w:t>three</w:t>
            </w:r>
            <w:r w:rsidR="001723ED">
              <w:rPr>
                <w:rFonts w:ascii="Calibri" w:hAnsi="Calibri" w:cs="Calibri"/>
              </w:rPr>
              <w:t>-digit numbers</w:t>
            </w:r>
            <w:r w:rsidR="001723ED" w:rsidRPr="00B5325A">
              <w:rPr>
                <w:rFonts w:ascii="Calibri" w:hAnsi="Calibri" w:cs="Calibri"/>
              </w:rPr>
              <w:t xml:space="preserve"> </w:t>
            </w:r>
            <w:r w:rsidR="001723ED">
              <w:rPr>
                <w:rFonts w:ascii="Calibri" w:hAnsi="Calibri" w:cs="Calibri"/>
              </w:rPr>
              <w:t xml:space="preserve">and </w:t>
            </w:r>
            <w:r w:rsidR="007D3FED">
              <w:rPr>
                <w:rFonts w:ascii="Calibri" w:hAnsi="Calibri" w:cs="Calibri"/>
              </w:rPr>
              <w:t xml:space="preserve">that </w:t>
            </w:r>
            <w:r w:rsidR="001723ED">
              <w:rPr>
                <w:rFonts w:ascii="Calibri" w:hAnsi="Calibri" w:cs="Calibri"/>
              </w:rPr>
              <w:t>half the equations have matching number cards</w:t>
            </w:r>
            <w:r>
              <w:rPr>
                <w:rFonts w:ascii="Calibri" w:hAnsi="Calibri" w:cs="Calibri"/>
              </w:rPr>
              <w:t>.</w:t>
            </w:r>
          </w:p>
        </w:tc>
        <w:tc>
          <w:tcPr>
            <w:tcW w:w="5102" w:type="dxa"/>
          </w:tcPr>
          <w:p w14:paraId="45DCB24E" w14:textId="606F71EE" w:rsidR="00AC335F" w:rsidRPr="006D5D0D" w:rsidRDefault="00EF1F4B" w:rsidP="000B1ACF">
            <w:pPr>
              <w:spacing w:after="0"/>
              <w:rPr>
                <w:rFonts w:ascii="Calibri" w:hAnsi="Calibri" w:cs="Calibri"/>
                <w:b/>
                <w:bCs/>
              </w:rPr>
            </w:pPr>
            <w:r w:rsidRPr="006D5D0D">
              <w:rPr>
                <w:rFonts w:ascii="Calibri" w:hAnsi="Calibri" w:cs="Calibri"/>
                <w:b/>
                <w:bCs/>
              </w:rPr>
              <w:lastRenderedPageBreak/>
              <w:t>Learning experience 1</w:t>
            </w:r>
          </w:p>
          <w:p w14:paraId="2D18E9C8" w14:textId="069E29D9" w:rsidR="004360F8" w:rsidRPr="00DE0050" w:rsidRDefault="004360F8" w:rsidP="00B42FD9">
            <w:pPr>
              <w:pStyle w:val="ListParagraph"/>
              <w:numPr>
                <w:ilvl w:val="0"/>
                <w:numId w:val="65"/>
              </w:numPr>
              <w:ind w:left="360"/>
              <w:rPr>
                <w:rFonts w:ascii="Calibri" w:hAnsi="Calibri" w:cs="Calibri"/>
              </w:rPr>
            </w:pPr>
            <w:r w:rsidRPr="00810B85">
              <w:rPr>
                <w:rFonts w:ascii="Calibri" w:hAnsi="Calibri" w:cs="Calibri"/>
              </w:rPr>
              <w:t>Link understanding from Year 2 that the = (equality</w:t>
            </w:r>
            <w:r w:rsidR="007D3FED">
              <w:rPr>
                <w:rFonts w:ascii="Calibri" w:hAnsi="Calibri" w:cs="Calibri"/>
              </w:rPr>
              <w:t>)</w:t>
            </w:r>
            <w:r w:rsidRPr="00810B85">
              <w:rPr>
                <w:rFonts w:ascii="Calibri" w:hAnsi="Calibri" w:cs="Calibri"/>
              </w:rPr>
              <w:t xml:space="preserve"> symbol indicates the number sentence is balanced. </w:t>
            </w:r>
            <w:r>
              <w:rPr>
                <w:rFonts w:ascii="Calibri" w:hAnsi="Calibri" w:cs="Calibri"/>
              </w:rPr>
              <w:t xml:space="preserve">Students </w:t>
            </w:r>
            <w:r w:rsidR="00213863">
              <w:rPr>
                <w:rFonts w:ascii="Calibri" w:hAnsi="Calibri" w:cs="Calibri"/>
              </w:rPr>
              <w:t xml:space="preserve">use balance scales to </w:t>
            </w:r>
            <w:r>
              <w:rPr>
                <w:rFonts w:ascii="Calibri" w:hAnsi="Calibri" w:cs="Calibri"/>
              </w:rPr>
              <w:t xml:space="preserve">explore how the same amount </w:t>
            </w:r>
            <w:r w:rsidR="00460CAB">
              <w:rPr>
                <w:rFonts w:ascii="Calibri" w:hAnsi="Calibri" w:cs="Calibri"/>
              </w:rPr>
              <w:t xml:space="preserve">is needed </w:t>
            </w:r>
            <w:r>
              <w:rPr>
                <w:rFonts w:ascii="Calibri" w:hAnsi="Calibri" w:cs="Calibri"/>
              </w:rPr>
              <w:t>on each side to balance the scales.</w:t>
            </w:r>
            <w:r w:rsidR="00DE0050">
              <w:rPr>
                <w:rFonts w:ascii="Calibri" w:hAnsi="Calibri" w:cs="Calibri"/>
              </w:rPr>
              <w:t xml:space="preserve"> Ask students, </w:t>
            </w:r>
            <w:r w:rsidR="00213863">
              <w:rPr>
                <w:rFonts w:ascii="Calibri" w:hAnsi="Calibri" w:cs="Calibri"/>
              </w:rPr>
              <w:t>‘</w:t>
            </w:r>
            <w:r w:rsidR="00DE0050" w:rsidRPr="006D5D0D">
              <w:rPr>
                <w:rFonts w:ascii="Calibri" w:hAnsi="Calibri" w:cs="Calibri"/>
              </w:rPr>
              <w:t>If we put the same number of marbles on each side of the balance scale</w:t>
            </w:r>
            <w:r w:rsidR="007D3FED">
              <w:rPr>
                <w:rFonts w:ascii="Calibri" w:hAnsi="Calibri" w:cs="Calibri"/>
              </w:rPr>
              <w:t>,</w:t>
            </w:r>
            <w:r w:rsidR="00DE0050" w:rsidRPr="006D5D0D">
              <w:rPr>
                <w:rFonts w:ascii="Calibri" w:hAnsi="Calibri" w:cs="Calibri"/>
              </w:rPr>
              <w:t xml:space="preserve"> is each side equal?</w:t>
            </w:r>
            <w:r w:rsidR="00213863">
              <w:rPr>
                <w:rFonts w:ascii="Calibri" w:hAnsi="Calibri" w:cs="Calibri"/>
              </w:rPr>
              <w:t>’</w:t>
            </w:r>
          </w:p>
          <w:p w14:paraId="7F4CB96F" w14:textId="6AE6B711" w:rsidR="00EB1335" w:rsidRPr="0016283A" w:rsidRDefault="004360F8" w:rsidP="005D62DA">
            <w:pPr>
              <w:pStyle w:val="ListParagraph"/>
              <w:numPr>
                <w:ilvl w:val="0"/>
                <w:numId w:val="34"/>
              </w:numPr>
              <w:rPr>
                <w:rFonts w:ascii="Calibri" w:hAnsi="Calibri" w:cs="Calibri"/>
              </w:rPr>
            </w:pPr>
            <w:r>
              <w:rPr>
                <w:rFonts w:ascii="Calibri" w:hAnsi="Calibri" w:cs="Calibri"/>
              </w:rPr>
              <w:t>Using coloured marbles, students solve problems</w:t>
            </w:r>
            <w:r w:rsidR="00086697">
              <w:rPr>
                <w:rFonts w:ascii="Calibri" w:hAnsi="Calibri" w:cs="Calibri"/>
              </w:rPr>
              <w:t>,</w:t>
            </w:r>
            <w:r>
              <w:rPr>
                <w:rFonts w:ascii="Calibri" w:hAnsi="Calibri" w:cs="Calibri"/>
              </w:rPr>
              <w:t xml:space="preserve"> such</w:t>
            </w:r>
            <w:r w:rsidR="00710A15">
              <w:rPr>
                <w:rFonts w:ascii="Calibri" w:hAnsi="Calibri" w:cs="Calibri"/>
              </w:rPr>
              <w:t> </w:t>
            </w:r>
            <w:r>
              <w:rPr>
                <w:rFonts w:ascii="Calibri" w:hAnsi="Calibri" w:cs="Calibri"/>
              </w:rPr>
              <w:t>as</w:t>
            </w:r>
            <w:r w:rsidR="00086697">
              <w:rPr>
                <w:rFonts w:ascii="Calibri" w:hAnsi="Calibri" w:cs="Calibri"/>
              </w:rPr>
              <w:t>:</w:t>
            </w:r>
          </w:p>
          <w:p w14:paraId="7662EC58" w14:textId="728FABFF" w:rsidR="004360F8" w:rsidRDefault="004360F8" w:rsidP="00AB1DA0">
            <w:pPr>
              <w:pStyle w:val="ListParagraph"/>
              <w:numPr>
                <w:ilvl w:val="0"/>
                <w:numId w:val="231"/>
              </w:numPr>
              <w:rPr>
                <w:rFonts w:ascii="Calibri" w:hAnsi="Calibri" w:cs="Calibri"/>
              </w:rPr>
            </w:pPr>
            <w:r>
              <w:rPr>
                <w:rFonts w:ascii="Calibri" w:hAnsi="Calibri" w:cs="Calibri"/>
              </w:rPr>
              <w:t xml:space="preserve">2 </w:t>
            </w:r>
            <w:r w:rsidR="00424BF5">
              <w:rPr>
                <w:rFonts w:ascii="Calibri" w:hAnsi="Calibri" w:cs="Calibri"/>
              </w:rPr>
              <w:t xml:space="preserve">marbles </w:t>
            </w:r>
            <w:r>
              <w:rPr>
                <w:rFonts w:ascii="Calibri" w:hAnsi="Calibri" w:cs="Calibri"/>
              </w:rPr>
              <w:t xml:space="preserve">+ 7 </w:t>
            </w:r>
            <w:r w:rsidR="00424BF5">
              <w:rPr>
                <w:rFonts w:ascii="Calibri" w:hAnsi="Calibri" w:cs="Calibri"/>
              </w:rPr>
              <w:t xml:space="preserve">marbles </w:t>
            </w:r>
            <w:r>
              <w:rPr>
                <w:rFonts w:ascii="Calibri" w:hAnsi="Calibri" w:cs="Calibri"/>
              </w:rPr>
              <w:t xml:space="preserve">= ? </w:t>
            </w:r>
            <w:r w:rsidR="00424BF5">
              <w:rPr>
                <w:rFonts w:ascii="Calibri" w:hAnsi="Calibri" w:cs="Calibri"/>
              </w:rPr>
              <w:t xml:space="preserve">marbles </w:t>
            </w:r>
            <w:r w:rsidR="009A74E7">
              <w:rPr>
                <w:rFonts w:ascii="Calibri" w:hAnsi="Calibri" w:cs="Calibri"/>
              </w:rPr>
              <w:t xml:space="preserve">+ </w:t>
            </w:r>
            <w:r>
              <w:rPr>
                <w:rFonts w:ascii="Calibri" w:hAnsi="Calibri" w:cs="Calibri"/>
              </w:rPr>
              <w:t xml:space="preserve">3 </w:t>
            </w:r>
            <w:r w:rsidR="00424BF5">
              <w:rPr>
                <w:rFonts w:ascii="Calibri" w:hAnsi="Calibri" w:cs="Calibri"/>
              </w:rPr>
              <w:t>marbles</w:t>
            </w:r>
            <w:r w:rsidR="00C43A64">
              <w:rPr>
                <w:rFonts w:ascii="Calibri" w:hAnsi="Calibri" w:cs="Calibri"/>
              </w:rPr>
              <w:t xml:space="preserve"> (showing that 2</w:t>
            </w:r>
            <w:r w:rsidR="00193C01">
              <w:rPr>
                <w:rFonts w:ascii="Calibri" w:hAnsi="Calibri" w:cs="Calibri"/>
              </w:rPr>
              <w:t xml:space="preserve"> </w:t>
            </w:r>
            <w:r w:rsidR="00C43A64">
              <w:rPr>
                <w:rFonts w:ascii="Calibri" w:hAnsi="Calibri" w:cs="Calibri"/>
              </w:rPr>
              <w:t>+</w:t>
            </w:r>
            <w:r w:rsidR="00193C01">
              <w:rPr>
                <w:rFonts w:ascii="Calibri" w:hAnsi="Calibri" w:cs="Calibri"/>
              </w:rPr>
              <w:t xml:space="preserve"> </w:t>
            </w:r>
            <w:r w:rsidR="00C43A64">
              <w:rPr>
                <w:rFonts w:ascii="Calibri" w:hAnsi="Calibri" w:cs="Calibri"/>
              </w:rPr>
              <w:t>7</w:t>
            </w:r>
            <w:r w:rsidR="00193C01">
              <w:rPr>
                <w:rFonts w:ascii="Calibri" w:hAnsi="Calibri" w:cs="Calibri"/>
              </w:rPr>
              <w:t xml:space="preserve"> </w:t>
            </w:r>
            <w:r w:rsidR="00C43A64">
              <w:rPr>
                <w:rFonts w:ascii="Calibri" w:hAnsi="Calibri" w:cs="Calibri"/>
              </w:rPr>
              <w:t>=</w:t>
            </w:r>
            <w:r w:rsidR="00193C01">
              <w:rPr>
                <w:rFonts w:ascii="Calibri" w:hAnsi="Calibri" w:cs="Calibri"/>
              </w:rPr>
              <w:t xml:space="preserve"> </w:t>
            </w:r>
            <w:r w:rsidR="00C43A64">
              <w:rPr>
                <w:rFonts w:ascii="Calibri" w:hAnsi="Calibri" w:cs="Calibri"/>
              </w:rPr>
              <w:t>6</w:t>
            </w:r>
            <w:r w:rsidR="00193C01">
              <w:rPr>
                <w:rFonts w:ascii="Calibri" w:hAnsi="Calibri" w:cs="Calibri"/>
              </w:rPr>
              <w:t xml:space="preserve"> </w:t>
            </w:r>
            <w:r w:rsidR="00C43A64">
              <w:rPr>
                <w:rFonts w:ascii="Calibri" w:hAnsi="Calibri" w:cs="Calibri"/>
              </w:rPr>
              <w:t>+</w:t>
            </w:r>
            <w:r w:rsidR="00193C01">
              <w:rPr>
                <w:rFonts w:ascii="Calibri" w:hAnsi="Calibri" w:cs="Calibri"/>
              </w:rPr>
              <w:t xml:space="preserve"> </w:t>
            </w:r>
            <w:r w:rsidR="00C43A64">
              <w:rPr>
                <w:rFonts w:ascii="Calibri" w:hAnsi="Calibri" w:cs="Calibri"/>
              </w:rPr>
              <w:t>3</w:t>
            </w:r>
            <w:r w:rsidR="00193C01">
              <w:rPr>
                <w:rFonts w:ascii="Calibri" w:hAnsi="Calibri" w:cs="Calibri"/>
              </w:rPr>
              <w:t>)</w:t>
            </w:r>
          </w:p>
          <w:p w14:paraId="4C11DA7D" w14:textId="524A98EC" w:rsidR="004360F8" w:rsidRDefault="004360F8" w:rsidP="00AB1DA0">
            <w:pPr>
              <w:pStyle w:val="ListParagraph"/>
              <w:numPr>
                <w:ilvl w:val="0"/>
                <w:numId w:val="231"/>
              </w:numPr>
              <w:rPr>
                <w:rFonts w:ascii="Calibri" w:hAnsi="Calibri" w:cs="Calibri"/>
              </w:rPr>
            </w:pPr>
            <w:r>
              <w:rPr>
                <w:rFonts w:ascii="Calibri" w:hAnsi="Calibri" w:cs="Calibri"/>
              </w:rPr>
              <w:t xml:space="preserve">12 </w:t>
            </w:r>
            <w:r w:rsidR="00C43A64">
              <w:rPr>
                <w:rFonts w:ascii="Calibri" w:hAnsi="Calibri" w:cs="Calibri"/>
              </w:rPr>
              <w:t xml:space="preserve">marbles </w:t>
            </w:r>
            <w:r w:rsidR="001774F9">
              <w:rPr>
                <w:rFonts w:ascii="Calibri" w:hAnsi="Calibri" w:cs="Calibri"/>
              </w:rPr>
              <w:sym w:font="Symbol" w:char="F02D"/>
            </w:r>
            <w:r w:rsidR="001774F9">
              <w:rPr>
                <w:rFonts w:ascii="Calibri" w:hAnsi="Calibri" w:cs="Calibri"/>
              </w:rPr>
              <w:t xml:space="preserve"> </w:t>
            </w:r>
            <w:r w:rsidR="00DE0050">
              <w:rPr>
                <w:rFonts w:ascii="Calibri" w:hAnsi="Calibri" w:cs="Calibri"/>
              </w:rPr>
              <w:t>?</w:t>
            </w:r>
            <w:r>
              <w:rPr>
                <w:rFonts w:ascii="Calibri" w:hAnsi="Calibri" w:cs="Calibri"/>
              </w:rPr>
              <w:t xml:space="preserve"> </w:t>
            </w:r>
            <w:r w:rsidR="00C43A64">
              <w:rPr>
                <w:rFonts w:ascii="Calibri" w:hAnsi="Calibri" w:cs="Calibri"/>
              </w:rPr>
              <w:t xml:space="preserve">marbles </w:t>
            </w:r>
            <w:r>
              <w:rPr>
                <w:rFonts w:ascii="Calibri" w:hAnsi="Calibri" w:cs="Calibri"/>
              </w:rPr>
              <w:t xml:space="preserve">= </w:t>
            </w:r>
            <w:r w:rsidR="004A2968">
              <w:rPr>
                <w:rFonts w:ascii="Calibri" w:hAnsi="Calibri" w:cs="Calibri"/>
              </w:rPr>
              <w:t xml:space="preserve">7 </w:t>
            </w:r>
            <w:r w:rsidR="00C43A64">
              <w:rPr>
                <w:rFonts w:ascii="Calibri" w:hAnsi="Calibri" w:cs="Calibri"/>
              </w:rPr>
              <w:t xml:space="preserve">marbles </w:t>
            </w:r>
            <w:r w:rsidR="004A2968">
              <w:rPr>
                <w:rFonts w:ascii="Calibri" w:hAnsi="Calibri" w:cs="Calibri"/>
              </w:rPr>
              <w:t>+</w:t>
            </w:r>
            <w:r>
              <w:rPr>
                <w:rFonts w:ascii="Calibri" w:hAnsi="Calibri" w:cs="Calibri"/>
              </w:rPr>
              <w:t xml:space="preserve"> </w:t>
            </w:r>
            <w:r w:rsidR="004A2968">
              <w:rPr>
                <w:rFonts w:ascii="Calibri" w:hAnsi="Calibri" w:cs="Calibri"/>
              </w:rPr>
              <w:t xml:space="preserve">3 </w:t>
            </w:r>
            <w:r w:rsidR="00C43A64">
              <w:rPr>
                <w:rFonts w:ascii="Calibri" w:hAnsi="Calibri" w:cs="Calibri"/>
              </w:rPr>
              <w:t>marbles (showing that 12</w:t>
            </w:r>
            <w:r w:rsidR="0060554D">
              <w:rPr>
                <w:rFonts w:ascii="Calibri" w:hAnsi="Calibri" w:cs="Calibri"/>
              </w:rPr>
              <w:t xml:space="preserve"> </w:t>
            </w:r>
            <w:r w:rsidR="001774F9">
              <w:rPr>
                <w:rFonts w:ascii="Calibri" w:hAnsi="Calibri" w:cs="Calibri"/>
              </w:rPr>
              <w:sym w:font="Symbol" w:char="F02D"/>
            </w:r>
            <w:r w:rsidR="00E711D2">
              <w:rPr>
                <w:rFonts w:ascii="Calibri" w:hAnsi="Calibri" w:cs="Calibri"/>
              </w:rPr>
              <w:t xml:space="preserve"> </w:t>
            </w:r>
            <w:r w:rsidR="00AB1DA0">
              <w:rPr>
                <w:rFonts w:ascii="Calibri" w:hAnsi="Calibri" w:cs="Calibri"/>
              </w:rPr>
              <w:t>2</w:t>
            </w:r>
            <w:r w:rsidR="00B43E7C">
              <w:rPr>
                <w:rFonts w:ascii="Calibri" w:hAnsi="Calibri" w:cs="Calibri"/>
              </w:rPr>
              <w:t xml:space="preserve"> </w:t>
            </w:r>
            <w:r w:rsidR="00C43A64">
              <w:rPr>
                <w:rFonts w:ascii="Calibri" w:hAnsi="Calibri" w:cs="Calibri"/>
              </w:rPr>
              <w:t>=</w:t>
            </w:r>
            <w:r w:rsidR="00B43E7C">
              <w:rPr>
                <w:rFonts w:ascii="Calibri" w:hAnsi="Calibri" w:cs="Calibri"/>
              </w:rPr>
              <w:t xml:space="preserve"> </w:t>
            </w:r>
            <w:r w:rsidR="004A2968">
              <w:rPr>
                <w:rFonts w:ascii="Calibri" w:hAnsi="Calibri" w:cs="Calibri"/>
              </w:rPr>
              <w:t>7</w:t>
            </w:r>
            <w:r w:rsidR="00193C01">
              <w:rPr>
                <w:rFonts w:ascii="Calibri" w:hAnsi="Calibri" w:cs="Calibri"/>
              </w:rPr>
              <w:t xml:space="preserve"> </w:t>
            </w:r>
            <w:r w:rsidR="004A2968">
              <w:rPr>
                <w:rFonts w:ascii="Calibri" w:hAnsi="Calibri" w:cs="Calibri"/>
              </w:rPr>
              <w:t>+</w:t>
            </w:r>
            <w:r w:rsidR="00193C01">
              <w:rPr>
                <w:rFonts w:ascii="Calibri" w:hAnsi="Calibri" w:cs="Calibri"/>
              </w:rPr>
              <w:t xml:space="preserve"> </w:t>
            </w:r>
            <w:r w:rsidR="004A2968">
              <w:rPr>
                <w:rFonts w:ascii="Calibri" w:hAnsi="Calibri" w:cs="Calibri"/>
              </w:rPr>
              <w:t>3</w:t>
            </w:r>
            <w:r w:rsidR="00193C01">
              <w:rPr>
                <w:rFonts w:ascii="Calibri" w:hAnsi="Calibri" w:cs="Calibri"/>
              </w:rPr>
              <w:t>)</w:t>
            </w:r>
          </w:p>
          <w:p w14:paraId="6F39B27F" w14:textId="4688C893" w:rsidR="004360F8" w:rsidRDefault="004360F8" w:rsidP="000B1ACF">
            <w:pPr>
              <w:pStyle w:val="ListParagraph"/>
              <w:numPr>
                <w:ilvl w:val="0"/>
                <w:numId w:val="34"/>
              </w:numPr>
              <w:ind w:left="357" w:hanging="357"/>
              <w:contextualSpacing w:val="0"/>
              <w:rPr>
                <w:rFonts w:ascii="Calibri" w:hAnsi="Calibri" w:cs="Calibri"/>
              </w:rPr>
            </w:pPr>
            <w:r>
              <w:rPr>
                <w:rFonts w:ascii="Calibri" w:hAnsi="Calibri" w:cs="Calibri"/>
              </w:rPr>
              <w:t xml:space="preserve">Students </w:t>
            </w:r>
            <w:r w:rsidR="009A74E7">
              <w:rPr>
                <w:rFonts w:ascii="Calibri" w:hAnsi="Calibri" w:cs="Calibri"/>
              </w:rPr>
              <w:t xml:space="preserve">create </w:t>
            </w:r>
            <w:r>
              <w:rPr>
                <w:rFonts w:ascii="Calibri" w:hAnsi="Calibri" w:cs="Calibri"/>
              </w:rPr>
              <w:t xml:space="preserve">and </w:t>
            </w:r>
            <w:r w:rsidR="009A74E7">
              <w:rPr>
                <w:rFonts w:ascii="Calibri" w:hAnsi="Calibri" w:cs="Calibri"/>
              </w:rPr>
              <w:t xml:space="preserve">solve </w:t>
            </w:r>
            <w:r>
              <w:rPr>
                <w:rFonts w:ascii="Calibri" w:hAnsi="Calibri" w:cs="Calibri"/>
              </w:rPr>
              <w:t>addition and subtraction problems</w:t>
            </w:r>
            <w:r w:rsidR="009A74E7">
              <w:rPr>
                <w:rFonts w:ascii="Calibri" w:hAnsi="Calibri" w:cs="Calibri"/>
              </w:rPr>
              <w:t>,</w:t>
            </w:r>
            <w:r>
              <w:rPr>
                <w:rFonts w:ascii="Calibri" w:hAnsi="Calibri" w:cs="Calibri"/>
              </w:rPr>
              <w:t xml:space="preserve"> using pictures, symbols and numbers to ensure they are equal and therefore balanced.</w:t>
            </w:r>
          </w:p>
          <w:p w14:paraId="55048554" w14:textId="4B35F8BD" w:rsidR="00FD5F1A" w:rsidRPr="00616781" w:rsidRDefault="00FD5F1A" w:rsidP="000B1ACF">
            <w:pPr>
              <w:spacing w:after="0"/>
              <w:rPr>
                <w:rFonts w:ascii="Calibri" w:hAnsi="Calibri" w:cs="Calibri"/>
                <w:b/>
                <w:bCs/>
              </w:rPr>
            </w:pPr>
            <w:r w:rsidRPr="00616781">
              <w:rPr>
                <w:rFonts w:ascii="Calibri" w:hAnsi="Calibri" w:cs="Calibri"/>
                <w:b/>
                <w:bCs/>
              </w:rPr>
              <w:t>Learning experience 2</w:t>
            </w:r>
          </w:p>
          <w:p w14:paraId="138197BE" w14:textId="36DEFC19" w:rsidR="004360F8" w:rsidRDefault="004360F8" w:rsidP="00B42FD9">
            <w:pPr>
              <w:pStyle w:val="ListParagraph"/>
              <w:numPr>
                <w:ilvl w:val="0"/>
                <w:numId w:val="34"/>
              </w:numPr>
              <w:rPr>
                <w:rFonts w:ascii="Calibri" w:hAnsi="Calibri" w:cs="Calibri"/>
              </w:rPr>
            </w:pPr>
            <w:r>
              <w:rPr>
                <w:rFonts w:ascii="Calibri" w:hAnsi="Calibri" w:cs="Calibri"/>
              </w:rPr>
              <w:t xml:space="preserve">Introduce the vocabulary of ‘greater than’ and ‘less than’ </w:t>
            </w:r>
            <w:r w:rsidR="004D5AC1">
              <w:rPr>
                <w:rFonts w:ascii="Calibri" w:hAnsi="Calibri" w:cs="Calibri"/>
              </w:rPr>
              <w:t>(</w:t>
            </w:r>
            <w:r>
              <w:rPr>
                <w:rFonts w:ascii="Calibri" w:hAnsi="Calibri" w:cs="Calibri"/>
              </w:rPr>
              <w:t>not the symbol</w:t>
            </w:r>
            <w:r w:rsidR="009A74E7">
              <w:rPr>
                <w:rFonts w:ascii="Calibri" w:hAnsi="Calibri" w:cs="Calibri"/>
              </w:rPr>
              <w:t>s</w:t>
            </w:r>
            <w:r w:rsidR="004D5AC1">
              <w:rPr>
                <w:rFonts w:ascii="Calibri" w:hAnsi="Calibri" w:cs="Calibri"/>
              </w:rPr>
              <w:t>) using balance scales</w:t>
            </w:r>
            <w:r>
              <w:rPr>
                <w:rFonts w:ascii="Calibri" w:hAnsi="Calibri" w:cs="Calibri"/>
              </w:rPr>
              <w:t>. Students explore that unequal amounts can be compared</w:t>
            </w:r>
            <w:r w:rsidR="00616781">
              <w:rPr>
                <w:rFonts w:ascii="Calibri" w:hAnsi="Calibri" w:cs="Calibri"/>
              </w:rPr>
              <w:t xml:space="preserve"> </w:t>
            </w:r>
            <w:r w:rsidR="004D5AC1">
              <w:rPr>
                <w:rFonts w:ascii="Calibri" w:hAnsi="Calibri" w:cs="Calibri"/>
              </w:rPr>
              <w:t xml:space="preserve">by </w:t>
            </w:r>
            <w:r>
              <w:rPr>
                <w:rFonts w:ascii="Calibri" w:hAnsi="Calibri" w:cs="Calibri"/>
              </w:rPr>
              <w:t>add</w:t>
            </w:r>
            <w:r w:rsidR="004D5AC1">
              <w:rPr>
                <w:rFonts w:ascii="Calibri" w:hAnsi="Calibri" w:cs="Calibri"/>
              </w:rPr>
              <w:t>ing</w:t>
            </w:r>
            <w:r>
              <w:rPr>
                <w:rFonts w:ascii="Calibri" w:hAnsi="Calibri" w:cs="Calibri"/>
              </w:rPr>
              <w:t xml:space="preserve"> marbles to each side of the scales, experimenting with different combinations</w:t>
            </w:r>
            <w:r w:rsidR="009A74E7">
              <w:rPr>
                <w:rFonts w:ascii="Calibri" w:hAnsi="Calibri" w:cs="Calibri"/>
              </w:rPr>
              <w:t xml:space="preserve"> and</w:t>
            </w:r>
            <w:r>
              <w:rPr>
                <w:rFonts w:ascii="Calibri" w:hAnsi="Calibri" w:cs="Calibri"/>
              </w:rPr>
              <w:t xml:space="preserve"> recording their findings.  </w:t>
            </w:r>
          </w:p>
          <w:p w14:paraId="6DA7132F" w14:textId="237A0B4C" w:rsidR="004360F8" w:rsidRDefault="004360F8" w:rsidP="007E6F56">
            <w:pPr>
              <w:pStyle w:val="ListParagraph"/>
              <w:numPr>
                <w:ilvl w:val="0"/>
                <w:numId w:val="34"/>
              </w:numPr>
              <w:rPr>
                <w:rFonts w:ascii="Calibri" w:hAnsi="Calibri" w:cs="Calibri"/>
              </w:rPr>
            </w:pPr>
            <w:r>
              <w:rPr>
                <w:rFonts w:ascii="Calibri" w:hAnsi="Calibri" w:cs="Calibri"/>
              </w:rPr>
              <w:t xml:space="preserve">Discuss that symbols can be used to record </w:t>
            </w:r>
            <w:r w:rsidR="00654D39">
              <w:rPr>
                <w:rFonts w:ascii="Calibri" w:hAnsi="Calibri" w:cs="Calibri"/>
              </w:rPr>
              <w:t>the concepts of ‘</w:t>
            </w:r>
            <w:r>
              <w:rPr>
                <w:rFonts w:ascii="Calibri" w:hAnsi="Calibri" w:cs="Calibri"/>
              </w:rPr>
              <w:t>greater than</w:t>
            </w:r>
            <w:r w:rsidR="00654D39">
              <w:rPr>
                <w:rFonts w:ascii="Calibri" w:hAnsi="Calibri" w:cs="Calibri"/>
              </w:rPr>
              <w:t>’</w:t>
            </w:r>
            <w:r>
              <w:rPr>
                <w:rFonts w:ascii="Calibri" w:hAnsi="Calibri" w:cs="Calibri"/>
              </w:rPr>
              <w:t xml:space="preserve"> </w:t>
            </w:r>
            <w:r w:rsidR="00654D39">
              <w:rPr>
                <w:rFonts w:ascii="Calibri" w:hAnsi="Calibri" w:cs="Calibri"/>
              </w:rPr>
              <w:t>and</w:t>
            </w:r>
            <w:r>
              <w:rPr>
                <w:rFonts w:ascii="Calibri" w:hAnsi="Calibri" w:cs="Calibri"/>
              </w:rPr>
              <w:t xml:space="preserve"> </w:t>
            </w:r>
            <w:r w:rsidR="00654D39">
              <w:rPr>
                <w:rFonts w:ascii="Calibri" w:hAnsi="Calibri" w:cs="Calibri"/>
              </w:rPr>
              <w:t>‘</w:t>
            </w:r>
            <w:r>
              <w:rPr>
                <w:rFonts w:ascii="Calibri" w:hAnsi="Calibri" w:cs="Calibri"/>
              </w:rPr>
              <w:t>less than</w:t>
            </w:r>
            <w:r w:rsidR="00654D39">
              <w:rPr>
                <w:rFonts w:ascii="Calibri" w:hAnsi="Calibri" w:cs="Calibri"/>
              </w:rPr>
              <w:t>’</w:t>
            </w:r>
            <w:r>
              <w:rPr>
                <w:rFonts w:ascii="Calibri" w:hAnsi="Calibri" w:cs="Calibri"/>
              </w:rPr>
              <w:t xml:space="preserve">. Introduce </w:t>
            </w:r>
            <w:r w:rsidR="00FF4CD5">
              <w:rPr>
                <w:rFonts w:ascii="Calibri" w:hAnsi="Calibri" w:cs="Calibri"/>
              </w:rPr>
              <w:t xml:space="preserve">the </w:t>
            </w:r>
            <w:r>
              <w:rPr>
                <w:rFonts w:ascii="Calibri" w:hAnsi="Calibri" w:cs="Calibri"/>
              </w:rPr>
              <w:t>symbols</w:t>
            </w:r>
            <w:r w:rsidR="00BD2D76">
              <w:rPr>
                <w:rFonts w:ascii="Calibri" w:hAnsi="Calibri" w:cs="Calibri"/>
              </w:rPr>
              <w:t xml:space="preserve"> and</w:t>
            </w:r>
            <w:r>
              <w:rPr>
                <w:rFonts w:ascii="Calibri" w:hAnsi="Calibri" w:cs="Calibri"/>
              </w:rPr>
              <w:t xml:space="preserve"> </w:t>
            </w:r>
            <w:r w:rsidR="00FF4CD5">
              <w:rPr>
                <w:rFonts w:ascii="Calibri" w:hAnsi="Calibri" w:cs="Calibri"/>
              </w:rPr>
              <w:t xml:space="preserve">ask </w:t>
            </w:r>
            <w:r w:rsidR="00BD2D76">
              <w:rPr>
                <w:rFonts w:ascii="Calibri" w:hAnsi="Calibri" w:cs="Calibri"/>
              </w:rPr>
              <w:t>s</w:t>
            </w:r>
            <w:r>
              <w:rPr>
                <w:rFonts w:ascii="Calibri" w:hAnsi="Calibri" w:cs="Calibri"/>
              </w:rPr>
              <w:t xml:space="preserve">tudents </w:t>
            </w:r>
            <w:r w:rsidR="00FF4CD5">
              <w:rPr>
                <w:rFonts w:ascii="Calibri" w:hAnsi="Calibri" w:cs="Calibri"/>
              </w:rPr>
              <w:t xml:space="preserve">to </w:t>
            </w:r>
            <w:r>
              <w:rPr>
                <w:rFonts w:ascii="Calibri" w:hAnsi="Calibri" w:cs="Calibri"/>
              </w:rPr>
              <w:t>create a small desk poster to help them recall the symbols.</w:t>
            </w:r>
          </w:p>
          <w:p w14:paraId="593715C3" w14:textId="7731A40D" w:rsidR="004D5AC1" w:rsidRDefault="004360F8" w:rsidP="000B1ACF">
            <w:pPr>
              <w:pStyle w:val="ListParagraph"/>
              <w:numPr>
                <w:ilvl w:val="0"/>
                <w:numId w:val="34"/>
              </w:numPr>
              <w:spacing w:after="0"/>
              <w:rPr>
                <w:rFonts w:ascii="Calibri" w:hAnsi="Calibri" w:cs="Calibri"/>
              </w:rPr>
            </w:pPr>
            <w:r w:rsidRPr="006841FE">
              <w:rPr>
                <w:rFonts w:ascii="Calibri" w:hAnsi="Calibri" w:cs="Calibri"/>
              </w:rPr>
              <w:lastRenderedPageBreak/>
              <w:t>On mini</w:t>
            </w:r>
            <w:r w:rsidR="00161464">
              <w:rPr>
                <w:rFonts w:ascii="Calibri" w:hAnsi="Calibri" w:cs="Calibri"/>
              </w:rPr>
              <w:t xml:space="preserve"> </w:t>
            </w:r>
            <w:r w:rsidRPr="006841FE">
              <w:rPr>
                <w:rFonts w:ascii="Calibri" w:hAnsi="Calibri" w:cs="Calibri"/>
              </w:rPr>
              <w:t>whiteboards</w:t>
            </w:r>
            <w:r w:rsidR="00AB1DA0">
              <w:rPr>
                <w:rFonts w:ascii="Calibri" w:hAnsi="Calibri" w:cs="Calibri"/>
              </w:rPr>
              <w:t>,</w:t>
            </w:r>
            <w:r w:rsidR="00C501B5">
              <w:rPr>
                <w:rFonts w:ascii="Calibri" w:hAnsi="Calibri" w:cs="Calibri"/>
              </w:rPr>
              <w:t xml:space="preserve"> students draw an emp</w:t>
            </w:r>
            <w:r w:rsidR="00F97EE5">
              <w:rPr>
                <w:rFonts w:ascii="Calibri" w:hAnsi="Calibri" w:cs="Calibri"/>
              </w:rPr>
              <w:t>t</w:t>
            </w:r>
            <w:r w:rsidR="00C501B5">
              <w:rPr>
                <w:rFonts w:ascii="Calibri" w:hAnsi="Calibri" w:cs="Calibri"/>
              </w:rPr>
              <w:t>y box</w:t>
            </w:r>
            <w:r w:rsidR="008E5F2A">
              <w:rPr>
                <w:rFonts w:ascii="Calibri" w:hAnsi="Calibri" w:cs="Calibri"/>
              </w:rPr>
              <w:t>. U</w:t>
            </w:r>
            <w:r w:rsidRPr="006841FE">
              <w:rPr>
                <w:rFonts w:ascii="Calibri" w:hAnsi="Calibri" w:cs="Calibri"/>
              </w:rPr>
              <w:t xml:space="preserve">sing </w:t>
            </w:r>
            <w:r w:rsidR="00AB1DA0">
              <w:rPr>
                <w:rFonts w:ascii="Calibri" w:hAnsi="Calibri" w:cs="Calibri"/>
              </w:rPr>
              <w:t xml:space="preserve">a </w:t>
            </w:r>
            <w:r w:rsidR="00161464">
              <w:rPr>
                <w:rFonts w:ascii="Calibri" w:hAnsi="Calibri" w:cs="Calibri"/>
              </w:rPr>
              <w:t>nine</w:t>
            </w:r>
            <w:r>
              <w:rPr>
                <w:rFonts w:ascii="Calibri" w:hAnsi="Calibri" w:cs="Calibri"/>
              </w:rPr>
              <w:t>-</w:t>
            </w:r>
            <w:r w:rsidRPr="006841FE">
              <w:rPr>
                <w:rFonts w:ascii="Calibri" w:hAnsi="Calibri" w:cs="Calibri"/>
              </w:rPr>
              <w:t>sided dice</w:t>
            </w:r>
            <w:r w:rsidR="00EE474E">
              <w:rPr>
                <w:rFonts w:ascii="Calibri" w:hAnsi="Calibri" w:cs="Calibri"/>
              </w:rPr>
              <w:t xml:space="preserve"> or</w:t>
            </w:r>
            <w:r w:rsidR="00E4731F">
              <w:rPr>
                <w:rFonts w:ascii="Calibri" w:hAnsi="Calibri" w:cs="Calibri"/>
              </w:rPr>
              <w:t xml:space="preserve"> 1</w:t>
            </w:r>
            <w:r w:rsidR="00AB1DA0">
              <w:rPr>
                <w:rFonts w:ascii="Calibri" w:hAnsi="Calibri" w:cs="Calibri"/>
              </w:rPr>
              <w:t>–</w:t>
            </w:r>
            <w:r w:rsidR="00E4731F">
              <w:rPr>
                <w:rFonts w:ascii="Calibri" w:hAnsi="Calibri" w:cs="Calibri"/>
              </w:rPr>
              <w:t>9 number generator</w:t>
            </w:r>
            <w:r w:rsidRPr="006841FE">
              <w:rPr>
                <w:rFonts w:ascii="Calibri" w:hAnsi="Calibri" w:cs="Calibri"/>
              </w:rPr>
              <w:t xml:space="preserve">, </w:t>
            </w:r>
            <w:r w:rsidR="00654D39">
              <w:rPr>
                <w:rFonts w:ascii="Calibri" w:hAnsi="Calibri" w:cs="Calibri"/>
              </w:rPr>
              <w:t xml:space="preserve">students </w:t>
            </w:r>
            <w:r w:rsidRPr="006841FE">
              <w:rPr>
                <w:rFonts w:ascii="Calibri" w:hAnsi="Calibri" w:cs="Calibri"/>
              </w:rPr>
              <w:t xml:space="preserve">create </w:t>
            </w:r>
            <w:r w:rsidR="00C91B89" w:rsidRPr="006841FE">
              <w:rPr>
                <w:rFonts w:ascii="Calibri" w:hAnsi="Calibri" w:cs="Calibri"/>
              </w:rPr>
              <w:t>equations alternating</w:t>
            </w:r>
            <w:r w:rsidR="00AB1DA0">
              <w:rPr>
                <w:rFonts w:ascii="Calibri" w:hAnsi="Calibri" w:cs="Calibri"/>
              </w:rPr>
              <w:t xml:space="preserve"> between</w:t>
            </w:r>
            <w:r w:rsidRPr="006841FE">
              <w:rPr>
                <w:rFonts w:ascii="Calibri" w:hAnsi="Calibri" w:cs="Calibri"/>
              </w:rPr>
              <w:t xml:space="preserve"> addition and subtraction. </w:t>
            </w:r>
            <w:r w:rsidR="000F3AD4">
              <w:rPr>
                <w:rFonts w:ascii="Calibri" w:hAnsi="Calibri" w:cs="Calibri"/>
              </w:rPr>
              <w:t>S</w:t>
            </w:r>
            <w:r w:rsidRPr="006841FE">
              <w:rPr>
                <w:rFonts w:ascii="Calibri" w:hAnsi="Calibri" w:cs="Calibri"/>
              </w:rPr>
              <w:t xml:space="preserve">tudents </w:t>
            </w:r>
            <w:r w:rsidR="000F3AD4">
              <w:rPr>
                <w:rFonts w:ascii="Calibri" w:hAnsi="Calibri" w:cs="Calibri"/>
              </w:rPr>
              <w:t xml:space="preserve">solve </w:t>
            </w:r>
            <w:r w:rsidR="00E63105">
              <w:rPr>
                <w:rFonts w:ascii="Calibri" w:hAnsi="Calibri" w:cs="Calibri"/>
              </w:rPr>
              <w:t>the</w:t>
            </w:r>
            <w:r w:rsidRPr="006841FE">
              <w:rPr>
                <w:rFonts w:ascii="Calibri" w:hAnsi="Calibri" w:cs="Calibri"/>
              </w:rPr>
              <w:t xml:space="preserve"> addition or subtraction equations</w:t>
            </w:r>
            <w:r w:rsidR="001723ED">
              <w:rPr>
                <w:rFonts w:ascii="Calibri" w:hAnsi="Calibri" w:cs="Calibri"/>
              </w:rPr>
              <w:t>,</w:t>
            </w:r>
            <w:r w:rsidRPr="006841FE">
              <w:rPr>
                <w:rFonts w:ascii="Calibri" w:hAnsi="Calibri" w:cs="Calibri"/>
              </w:rPr>
              <w:t xml:space="preserve"> using the following format</w:t>
            </w:r>
            <w:r>
              <w:rPr>
                <w:rFonts w:ascii="Calibri" w:hAnsi="Calibri" w:cs="Calibri"/>
              </w:rPr>
              <w:t>:</w:t>
            </w:r>
          </w:p>
          <w:p w14:paraId="343A1365" w14:textId="2735AD95" w:rsidR="004D5AC1" w:rsidRPr="00CE54E8" w:rsidRDefault="004360F8" w:rsidP="000B1ACF">
            <w:pPr>
              <w:pStyle w:val="ListParagraph"/>
              <w:spacing w:after="0"/>
              <w:ind w:left="360"/>
              <w:rPr>
                <w:rFonts w:ascii="Calibri" w:hAnsi="Calibri" w:cs="Calibri"/>
              </w:rPr>
            </w:pPr>
            <w:r>
              <w:rPr>
                <w:rFonts w:ascii="Calibri" w:hAnsi="Calibri" w:cs="Calibri"/>
              </w:rPr>
              <w:t xml:space="preserve"> </w:t>
            </w:r>
            <w:r w:rsidRPr="00EE4106">
              <w:rPr>
                <w:rFonts w:ascii="Cambria Math" w:hAnsi="Cambria Math" w:cs="Calibri"/>
              </w:rPr>
              <w:t>7 + 3</w:t>
            </w:r>
            <w:r w:rsidR="000E38AE">
              <w:rPr>
                <w:rFonts w:ascii="Cambria Math" w:hAnsi="Cambria Math" w:cs="Calibri"/>
              </w:rPr>
              <w:t xml:space="preserve"> </w:t>
            </w:r>
            <w:r w:rsidR="00481A1E" w:rsidRPr="00481A1E">
              <w:rPr>
                <w:rFonts w:ascii="Calibri" w:hAnsi="Calibri" w:cs="Calibri"/>
                <w:position w:val="-6"/>
                <w:sz w:val="36"/>
                <w:szCs w:val="36"/>
              </w:rPr>
              <w:sym w:font="Wingdings 2" w:char="F0A3"/>
            </w:r>
            <w:r w:rsidR="000E38AE" w:rsidRPr="000E38AE">
              <w:rPr>
                <w:rFonts w:ascii="Calibri" w:hAnsi="Calibri" w:cs="Calibri"/>
                <w:position w:val="-6"/>
                <w:sz w:val="22"/>
                <w:szCs w:val="22"/>
              </w:rPr>
              <w:t xml:space="preserve"> </w:t>
            </w:r>
            <w:r w:rsidRPr="00EE4106">
              <w:rPr>
                <w:rFonts w:ascii="Cambria Math" w:hAnsi="Cambria Math" w:cs="Calibri"/>
              </w:rPr>
              <w:t>6 + 8</w:t>
            </w:r>
            <w:r>
              <w:rPr>
                <w:rFonts w:ascii="Calibri" w:hAnsi="Calibri" w:cs="Calibri"/>
              </w:rPr>
              <w:t xml:space="preserve"> </w:t>
            </w:r>
            <w:r w:rsidR="003D6D25">
              <w:rPr>
                <w:rFonts w:ascii="Calibri" w:hAnsi="Calibri" w:cs="Calibri"/>
              </w:rPr>
              <w:t xml:space="preserve">then </w:t>
            </w:r>
            <w:r w:rsidR="003D6D25" w:rsidRPr="00AB1DA0">
              <w:rPr>
                <w:rFonts w:ascii="Cambria Math" w:hAnsi="Cambria Math" w:cs="Calibri"/>
              </w:rPr>
              <w:t xml:space="preserve">8 </w:t>
            </w:r>
            <w:r w:rsidR="003D6D25" w:rsidRPr="00AB1DA0">
              <w:rPr>
                <w:rFonts w:ascii="Cambria Math" w:hAnsi="Cambria Math" w:cs="Calibri"/>
              </w:rPr>
              <w:sym w:font="Symbol" w:char="F02D"/>
            </w:r>
            <w:r w:rsidR="003D6D25" w:rsidRPr="00AB1DA0">
              <w:rPr>
                <w:rFonts w:ascii="Cambria Math" w:hAnsi="Cambria Math" w:cs="Calibri"/>
              </w:rPr>
              <w:t xml:space="preserve"> 4</w:t>
            </w:r>
            <w:r w:rsidR="003D6D25">
              <w:rPr>
                <w:rFonts w:ascii="Calibri" w:hAnsi="Calibri" w:cs="Calibri"/>
              </w:rPr>
              <w:t xml:space="preserve">  </w:t>
            </w:r>
            <w:r w:rsidR="00481A1E" w:rsidRPr="00481A1E">
              <w:rPr>
                <w:rFonts w:ascii="Calibri" w:hAnsi="Calibri" w:cs="Calibri"/>
                <w:position w:val="-6"/>
                <w:sz w:val="36"/>
                <w:szCs w:val="36"/>
              </w:rPr>
              <w:sym w:font="Wingdings 2" w:char="F0A3"/>
            </w:r>
            <w:r w:rsidR="003D6D25" w:rsidRPr="000E38AE">
              <w:rPr>
                <w:rFonts w:ascii="Calibri" w:hAnsi="Calibri" w:cs="Calibri"/>
                <w:sz w:val="22"/>
                <w:szCs w:val="22"/>
              </w:rPr>
              <w:t xml:space="preserve"> </w:t>
            </w:r>
            <w:r w:rsidR="00CE54E8" w:rsidRPr="00AB1DA0">
              <w:rPr>
                <w:rFonts w:ascii="Cambria Math" w:hAnsi="Cambria Math" w:cs="Calibri"/>
              </w:rPr>
              <w:t>5</w:t>
            </w:r>
            <w:r w:rsidR="00627CDF" w:rsidRPr="00AB1DA0">
              <w:rPr>
                <w:rFonts w:ascii="Cambria Math" w:hAnsi="Cambria Math" w:cs="Calibri"/>
              </w:rPr>
              <w:t xml:space="preserve"> </w:t>
            </w:r>
            <w:r w:rsidR="00627CDF" w:rsidRPr="00AB1DA0">
              <w:rPr>
                <w:rFonts w:ascii="Cambria Math" w:hAnsi="Cambria Math" w:cs="Calibri"/>
              </w:rPr>
              <w:sym w:font="Symbol" w:char="F02D"/>
            </w:r>
            <w:r w:rsidR="00627CDF" w:rsidRPr="00AB1DA0">
              <w:rPr>
                <w:rFonts w:ascii="Cambria Math" w:hAnsi="Cambria Math" w:cs="Calibri"/>
              </w:rPr>
              <w:t xml:space="preserve"> </w:t>
            </w:r>
            <w:r w:rsidR="00CE54E8" w:rsidRPr="00AB1DA0">
              <w:rPr>
                <w:rFonts w:ascii="Cambria Math" w:hAnsi="Cambria Math" w:cs="Calibri"/>
              </w:rPr>
              <w:t>2</w:t>
            </w:r>
            <w:r w:rsidR="00AB1DA0">
              <w:rPr>
                <w:rFonts w:ascii="Calibri" w:hAnsi="Calibri" w:cs="Calibri"/>
              </w:rPr>
              <w:t>.</w:t>
            </w:r>
          </w:p>
          <w:p w14:paraId="0904D838" w14:textId="2AF41DFE" w:rsidR="00E63105" w:rsidRPr="009E1A49" w:rsidRDefault="004360F8" w:rsidP="000B1ACF">
            <w:pPr>
              <w:pStyle w:val="ListParagraph"/>
              <w:ind w:left="357"/>
              <w:contextualSpacing w:val="0"/>
              <w:rPr>
                <w:rFonts w:ascii="Calibri" w:hAnsi="Calibri" w:cs="Calibri"/>
              </w:rPr>
            </w:pPr>
            <w:r>
              <w:rPr>
                <w:rFonts w:ascii="Calibri" w:hAnsi="Calibri" w:cs="Calibri"/>
              </w:rPr>
              <w:t>Students write the correct equality</w:t>
            </w:r>
            <w:r w:rsidR="003A0189">
              <w:rPr>
                <w:rFonts w:ascii="Calibri" w:hAnsi="Calibri" w:cs="Calibri"/>
              </w:rPr>
              <w:t xml:space="preserve"> or inequality</w:t>
            </w:r>
            <w:r>
              <w:rPr>
                <w:rFonts w:ascii="Calibri" w:hAnsi="Calibri" w:cs="Calibri"/>
              </w:rPr>
              <w:t xml:space="preserve"> symbol in the box to make the whole equation true. Students us</w:t>
            </w:r>
            <w:r w:rsidR="008607BE">
              <w:rPr>
                <w:rFonts w:ascii="Calibri" w:hAnsi="Calibri" w:cs="Calibri"/>
              </w:rPr>
              <w:t>e</w:t>
            </w:r>
            <w:r>
              <w:rPr>
                <w:rFonts w:ascii="Calibri" w:hAnsi="Calibri" w:cs="Calibri"/>
              </w:rPr>
              <w:t xml:space="preserve"> concrete materials, MAB or calculators and their </w:t>
            </w:r>
            <w:r w:rsidR="00B20B85">
              <w:rPr>
                <w:rFonts w:ascii="Calibri" w:hAnsi="Calibri" w:cs="Calibri"/>
              </w:rPr>
              <w:t>greater than/less than desk</w:t>
            </w:r>
            <w:r>
              <w:rPr>
                <w:rFonts w:ascii="Calibri" w:hAnsi="Calibri" w:cs="Calibri"/>
              </w:rPr>
              <w:t xml:space="preserve"> posters to </w:t>
            </w:r>
            <w:r w:rsidR="008607BE">
              <w:rPr>
                <w:rFonts w:ascii="Calibri" w:hAnsi="Calibri" w:cs="Calibri"/>
              </w:rPr>
              <w:t xml:space="preserve">peer </w:t>
            </w:r>
            <w:r>
              <w:rPr>
                <w:rFonts w:ascii="Calibri" w:hAnsi="Calibri" w:cs="Calibri"/>
              </w:rPr>
              <w:t xml:space="preserve">check </w:t>
            </w:r>
            <w:r w:rsidR="00B20B85">
              <w:rPr>
                <w:rFonts w:ascii="Calibri" w:hAnsi="Calibri" w:cs="Calibri"/>
              </w:rPr>
              <w:t xml:space="preserve">that </w:t>
            </w:r>
            <w:r>
              <w:rPr>
                <w:rFonts w:ascii="Calibri" w:hAnsi="Calibri" w:cs="Calibri"/>
              </w:rPr>
              <w:t>the correct symbol has been used.</w:t>
            </w:r>
            <w:r w:rsidR="00FF4CD5">
              <w:rPr>
                <w:rFonts w:ascii="Calibri" w:hAnsi="Calibri" w:cs="Calibri"/>
              </w:rPr>
              <w:t xml:space="preserve"> </w:t>
            </w:r>
            <w:r w:rsidR="00784B1B">
              <w:rPr>
                <w:rFonts w:ascii="Calibri" w:hAnsi="Calibri" w:cs="Calibri"/>
              </w:rPr>
              <w:t xml:space="preserve">Students explain </w:t>
            </w:r>
            <w:r w:rsidR="00B20B85">
              <w:rPr>
                <w:rFonts w:ascii="Calibri" w:hAnsi="Calibri" w:cs="Calibri"/>
              </w:rPr>
              <w:t xml:space="preserve">the </w:t>
            </w:r>
            <w:r w:rsidR="00784B1B">
              <w:rPr>
                <w:rFonts w:ascii="Calibri" w:hAnsi="Calibri" w:cs="Calibri"/>
              </w:rPr>
              <w:t>use of particular symbols in the context of each equation.</w:t>
            </w:r>
          </w:p>
          <w:p w14:paraId="39E45E89" w14:textId="7803EDD6" w:rsidR="00EF1F4B" w:rsidRPr="009E1A49" w:rsidRDefault="00EF1F4B" w:rsidP="000B1ACF">
            <w:pPr>
              <w:spacing w:after="0"/>
              <w:rPr>
                <w:rFonts w:ascii="Calibri" w:hAnsi="Calibri" w:cs="Calibri"/>
                <w:b/>
                <w:bCs/>
              </w:rPr>
            </w:pPr>
            <w:r w:rsidRPr="009E1A49">
              <w:rPr>
                <w:rFonts w:ascii="Calibri" w:hAnsi="Calibri" w:cs="Calibri"/>
                <w:b/>
                <w:bCs/>
              </w:rPr>
              <w:t xml:space="preserve">Learning experience </w:t>
            </w:r>
            <w:r w:rsidR="00FD5F1A">
              <w:rPr>
                <w:rFonts w:ascii="Calibri" w:hAnsi="Calibri" w:cs="Calibri"/>
                <w:b/>
                <w:bCs/>
              </w:rPr>
              <w:t>3</w:t>
            </w:r>
          </w:p>
          <w:p w14:paraId="27DA0958" w14:textId="722F5164" w:rsidR="00EF1F4B" w:rsidRDefault="00472E2E" w:rsidP="00B42FD9">
            <w:pPr>
              <w:pStyle w:val="ListParagraph"/>
              <w:numPr>
                <w:ilvl w:val="0"/>
                <w:numId w:val="34"/>
              </w:numPr>
              <w:rPr>
                <w:rFonts w:ascii="Calibri" w:hAnsi="Calibri" w:cs="Calibri"/>
              </w:rPr>
            </w:pPr>
            <w:r>
              <w:rPr>
                <w:rFonts w:ascii="Calibri" w:hAnsi="Calibri" w:cs="Calibri"/>
              </w:rPr>
              <w:t>To e</w:t>
            </w:r>
            <w:r w:rsidR="004360F8">
              <w:rPr>
                <w:rFonts w:ascii="Calibri" w:hAnsi="Calibri" w:cs="Calibri"/>
              </w:rPr>
              <w:t>xtend understanding of equality symbols to place value</w:t>
            </w:r>
            <w:r>
              <w:rPr>
                <w:rFonts w:ascii="Calibri" w:hAnsi="Calibri" w:cs="Calibri"/>
              </w:rPr>
              <w:t>,</w:t>
            </w:r>
            <w:r w:rsidR="004360F8">
              <w:rPr>
                <w:rFonts w:ascii="Calibri" w:hAnsi="Calibri" w:cs="Calibri"/>
              </w:rPr>
              <w:t xml:space="preserve"> </w:t>
            </w:r>
            <w:r w:rsidR="00784B1B">
              <w:rPr>
                <w:rFonts w:ascii="Calibri" w:hAnsi="Calibri" w:cs="Calibri"/>
              </w:rPr>
              <w:t xml:space="preserve">students </w:t>
            </w:r>
            <w:r w:rsidR="004360F8">
              <w:rPr>
                <w:rFonts w:ascii="Calibri" w:hAnsi="Calibri" w:cs="Calibri"/>
              </w:rPr>
              <w:t xml:space="preserve">compare the same digit in two separate numbers, e.g. </w:t>
            </w:r>
            <w:r w:rsidR="004360F8" w:rsidRPr="009E1A49">
              <w:rPr>
                <w:rFonts w:ascii="Calibri" w:hAnsi="Calibri" w:cs="Calibri"/>
              </w:rPr>
              <w:t>2</w:t>
            </w:r>
            <w:r w:rsidR="004360F8" w:rsidRPr="009E1A49">
              <w:rPr>
                <w:rFonts w:ascii="Calibri" w:hAnsi="Calibri" w:cs="Calibri"/>
                <w:b/>
                <w:bCs/>
              </w:rPr>
              <w:t>3</w:t>
            </w:r>
            <w:r w:rsidR="004360F8" w:rsidRPr="009E1A49">
              <w:rPr>
                <w:rFonts w:ascii="Calibri" w:hAnsi="Calibri" w:cs="Calibri"/>
              </w:rPr>
              <w:t>45</w:t>
            </w:r>
            <w:r w:rsidR="004360F8">
              <w:rPr>
                <w:rFonts w:ascii="Calibri" w:hAnsi="Calibri" w:cs="Calibri"/>
              </w:rPr>
              <w:t xml:space="preserve"> and </w:t>
            </w:r>
            <w:r w:rsidR="004360F8" w:rsidRPr="009E1A49">
              <w:rPr>
                <w:rFonts w:ascii="Calibri" w:hAnsi="Calibri" w:cs="Calibri"/>
              </w:rPr>
              <w:t>92</w:t>
            </w:r>
            <w:r w:rsidR="004360F8" w:rsidRPr="009E1A49">
              <w:rPr>
                <w:rFonts w:ascii="Calibri" w:hAnsi="Calibri" w:cs="Calibri"/>
                <w:b/>
                <w:bCs/>
              </w:rPr>
              <w:t>3</w:t>
            </w:r>
            <w:r w:rsidR="001723ED" w:rsidRPr="00AB1DA0">
              <w:rPr>
                <w:rFonts w:ascii="Calibri" w:hAnsi="Calibri" w:cs="Calibri"/>
              </w:rPr>
              <w:t>.</w:t>
            </w:r>
            <w:r w:rsidR="004360F8" w:rsidRPr="00A61730">
              <w:rPr>
                <w:rFonts w:ascii="Calibri" w:hAnsi="Calibri" w:cs="Calibri"/>
                <w:b/>
                <w:bCs/>
              </w:rPr>
              <w:t xml:space="preserve"> </w:t>
            </w:r>
            <w:r w:rsidR="004360F8">
              <w:rPr>
                <w:rFonts w:ascii="Calibri" w:hAnsi="Calibri" w:cs="Calibri"/>
              </w:rPr>
              <w:t>Discuss the value of each of the digits (300 and 3</w:t>
            </w:r>
            <w:r w:rsidR="00BF0180">
              <w:rPr>
                <w:rFonts w:ascii="Calibri" w:hAnsi="Calibri" w:cs="Calibri"/>
              </w:rPr>
              <w:t>)</w:t>
            </w:r>
            <w:r w:rsidR="00673DC2">
              <w:rPr>
                <w:rFonts w:ascii="Calibri" w:hAnsi="Calibri" w:cs="Calibri"/>
              </w:rPr>
              <w:t>.</w:t>
            </w:r>
            <w:r w:rsidR="00BF0180">
              <w:rPr>
                <w:rFonts w:ascii="Calibri" w:hAnsi="Calibri" w:cs="Calibri"/>
              </w:rPr>
              <w:t xml:space="preserve"> Teacher</w:t>
            </w:r>
            <w:r w:rsidR="004360F8" w:rsidRPr="00A61730">
              <w:rPr>
                <w:rFonts w:ascii="Calibri" w:hAnsi="Calibri" w:cs="Calibri"/>
              </w:rPr>
              <w:t xml:space="preserve"> asks</w:t>
            </w:r>
            <w:r w:rsidR="00B20B85">
              <w:rPr>
                <w:rFonts w:ascii="Calibri" w:hAnsi="Calibri" w:cs="Calibri"/>
              </w:rPr>
              <w:t>,</w:t>
            </w:r>
            <w:r w:rsidR="004360F8" w:rsidRPr="00A61730">
              <w:rPr>
                <w:rFonts w:ascii="Calibri" w:hAnsi="Calibri" w:cs="Calibri"/>
              </w:rPr>
              <w:t xml:space="preserve"> </w:t>
            </w:r>
            <w:r w:rsidR="00B20B85">
              <w:rPr>
                <w:rFonts w:ascii="Calibri" w:hAnsi="Calibri" w:cs="Calibri"/>
              </w:rPr>
              <w:t>‘</w:t>
            </w:r>
            <w:r w:rsidR="004360F8" w:rsidRPr="00A61730">
              <w:rPr>
                <w:rFonts w:ascii="Calibri" w:hAnsi="Calibri" w:cs="Calibri"/>
              </w:rPr>
              <w:t>Which 3 is greater</w:t>
            </w:r>
            <w:r w:rsidR="004360F8">
              <w:rPr>
                <w:rFonts w:ascii="Calibri" w:hAnsi="Calibri" w:cs="Calibri"/>
              </w:rPr>
              <w:t>? Discuss why the 3</w:t>
            </w:r>
            <w:r w:rsidR="00784B1B">
              <w:rPr>
                <w:rFonts w:ascii="Calibri" w:hAnsi="Calibri" w:cs="Calibri"/>
              </w:rPr>
              <w:t xml:space="preserve"> in 2345</w:t>
            </w:r>
            <w:r w:rsidR="004360F8">
              <w:rPr>
                <w:rFonts w:ascii="Calibri" w:hAnsi="Calibri" w:cs="Calibri"/>
              </w:rPr>
              <w:t xml:space="preserve"> is larger in value than the 3</w:t>
            </w:r>
            <w:r w:rsidR="00784B1B">
              <w:rPr>
                <w:rFonts w:ascii="Calibri" w:hAnsi="Calibri" w:cs="Calibri"/>
              </w:rPr>
              <w:t xml:space="preserve"> in 923</w:t>
            </w:r>
            <w:r w:rsidR="004360F8">
              <w:rPr>
                <w:rFonts w:ascii="Calibri" w:hAnsi="Calibri" w:cs="Calibri"/>
              </w:rPr>
              <w:t>.</w:t>
            </w:r>
            <w:r w:rsidR="00B20B85">
              <w:rPr>
                <w:rFonts w:ascii="Calibri" w:hAnsi="Calibri" w:cs="Calibri"/>
              </w:rPr>
              <w:t>’</w:t>
            </w:r>
            <w:r w:rsidR="004360F8">
              <w:rPr>
                <w:rFonts w:ascii="Calibri" w:hAnsi="Calibri" w:cs="Calibri"/>
              </w:rPr>
              <w:t xml:space="preserve">  </w:t>
            </w:r>
          </w:p>
          <w:p w14:paraId="3DA764D9" w14:textId="13CB27ED" w:rsidR="00042BDD" w:rsidRPr="000932D9" w:rsidRDefault="00784B1B" w:rsidP="000B1ACF">
            <w:pPr>
              <w:pStyle w:val="ListParagraph"/>
              <w:numPr>
                <w:ilvl w:val="0"/>
                <w:numId w:val="34"/>
              </w:numPr>
              <w:ind w:left="357" w:hanging="357"/>
              <w:contextualSpacing w:val="0"/>
              <w:rPr>
                <w:rFonts w:ascii="Calibri" w:hAnsi="Calibri" w:cs="Calibri"/>
                <w:b/>
                <w:bCs/>
              </w:rPr>
            </w:pPr>
            <w:r>
              <w:rPr>
                <w:rFonts w:ascii="Calibri" w:hAnsi="Calibri" w:cs="Calibri"/>
              </w:rPr>
              <w:t>S</w:t>
            </w:r>
            <w:r w:rsidR="004360F8">
              <w:rPr>
                <w:rFonts w:ascii="Calibri" w:hAnsi="Calibri" w:cs="Calibri"/>
              </w:rPr>
              <w:t xml:space="preserve">tudents </w:t>
            </w:r>
            <w:r w:rsidR="00EF1F4B">
              <w:rPr>
                <w:rFonts w:ascii="Calibri" w:hAnsi="Calibri" w:cs="Calibri"/>
              </w:rPr>
              <w:t xml:space="preserve">practise </w:t>
            </w:r>
            <w:r w:rsidR="004360F8">
              <w:rPr>
                <w:rFonts w:ascii="Calibri" w:hAnsi="Calibri" w:cs="Calibri"/>
              </w:rPr>
              <w:t>comparing digits and solving problems using the</w:t>
            </w:r>
            <w:r w:rsidR="004360F8" w:rsidRPr="007D3FED">
              <w:rPr>
                <w:rFonts w:ascii="Calibri" w:hAnsi="Calibri" w:cs="Calibri"/>
              </w:rPr>
              <w:t xml:space="preserve"> </w:t>
            </w:r>
            <w:r w:rsidR="007D3FED" w:rsidRPr="00AB1DA0">
              <w:rPr>
                <w:rFonts w:ascii="Calibri" w:hAnsi="Calibri" w:cs="Calibri"/>
              </w:rPr>
              <w:t>&lt;</w:t>
            </w:r>
            <w:r w:rsidR="004360F8" w:rsidRPr="00AB1DA0">
              <w:rPr>
                <w:rFonts w:ascii="Calibri" w:hAnsi="Calibri" w:cs="Calibri"/>
              </w:rPr>
              <w:t xml:space="preserve"> </w:t>
            </w:r>
            <w:r w:rsidR="00B20B85">
              <w:rPr>
                <w:rFonts w:ascii="Calibri" w:hAnsi="Calibri" w:cs="Calibri"/>
              </w:rPr>
              <w:t xml:space="preserve">and </w:t>
            </w:r>
            <w:r w:rsidR="007D3FED" w:rsidRPr="00AB1DA0">
              <w:rPr>
                <w:rFonts w:ascii="Calibri" w:hAnsi="Calibri" w:cs="Calibri"/>
              </w:rPr>
              <w:t>&gt;</w:t>
            </w:r>
            <w:r w:rsidR="004360F8">
              <w:rPr>
                <w:rFonts w:ascii="Calibri" w:hAnsi="Calibri" w:cs="Calibri"/>
              </w:rPr>
              <w:t xml:space="preserve"> symbols.</w:t>
            </w:r>
          </w:p>
          <w:p w14:paraId="03C18E7E" w14:textId="2C1BB2CE" w:rsidR="00D74535" w:rsidRPr="00616781" w:rsidRDefault="00D74535" w:rsidP="005D5D17">
            <w:pPr>
              <w:pStyle w:val="ListParagraph"/>
              <w:rPr>
                <w:rFonts w:ascii="Calibri" w:hAnsi="Calibri" w:cs="Calibri"/>
                <w:b/>
                <w:bCs/>
              </w:rPr>
            </w:pPr>
            <w:r w:rsidRPr="00616781">
              <w:rPr>
                <w:rFonts w:ascii="Calibri" w:hAnsi="Calibri" w:cs="Calibri"/>
                <w:b/>
                <w:bCs/>
              </w:rPr>
              <w:t>Learning experience 4</w:t>
            </w:r>
          </w:p>
          <w:p w14:paraId="743243C3" w14:textId="04FEFC71" w:rsidR="004360F8" w:rsidRPr="007D3FED" w:rsidRDefault="00CF3D91" w:rsidP="000B1ACF">
            <w:pPr>
              <w:pStyle w:val="ListParagraph"/>
              <w:numPr>
                <w:ilvl w:val="0"/>
                <w:numId w:val="34"/>
              </w:numPr>
              <w:spacing w:after="0"/>
              <w:rPr>
                <w:rFonts w:ascii="Calibri" w:hAnsi="Calibri" w:cs="Calibri"/>
              </w:rPr>
            </w:pPr>
            <w:r>
              <w:rPr>
                <w:rFonts w:ascii="Calibri" w:hAnsi="Calibri" w:cs="Calibri"/>
              </w:rPr>
              <w:t>Distribute teacher</w:t>
            </w:r>
            <w:r w:rsidR="00193C01">
              <w:rPr>
                <w:rFonts w:ascii="Calibri" w:hAnsi="Calibri" w:cs="Calibri"/>
              </w:rPr>
              <w:t>-</w:t>
            </w:r>
            <w:r>
              <w:rPr>
                <w:rFonts w:ascii="Calibri" w:hAnsi="Calibri" w:cs="Calibri"/>
              </w:rPr>
              <w:t>made cards</w:t>
            </w:r>
            <w:r w:rsidR="00193C01">
              <w:rPr>
                <w:rFonts w:ascii="Calibri" w:hAnsi="Calibri" w:cs="Calibri"/>
              </w:rPr>
              <w:t>. S</w:t>
            </w:r>
            <w:r w:rsidR="004360F8">
              <w:rPr>
                <w:rFonts w:ascii="Calibri" w:hAnsi="Calibri" w:cs="Calibri"/>
              </w:rPr>
              <w:t>tudents turn over two cards</w:t>
            </w:r>
            <w:r w:rsidR="00016F29">
              <w:rPr>
                <w:rFonts w:ascii="Calibri" w:hAnsi="Calibri" w:cs="Calibri"/>
              </w:rPr>
              <w:t>, one</w:t>
            </w:r>
            <w:r w:rsidR="004360F8">
              <w:rPr>
                <w:rFonts w:ascii="Calibri" w:hAnsi="Calibri" w:cs="Calibri"/>
              </w:rPr>
              <w:t xml:space="preserve"> either side of a mini</w:t>
            </w:r>
            <w:r w:rsidR="00B20B85">
              <w:rPr>
                <w:rFonts w:ascii="Calibri" w:hAnsi="Calibri" w:cs="Calibri"/>
              </w:rPr>
              <w:t xml:space="preserve"> </w:t>
            </w:r>
            <w:r w:rsidR="004360F8">
              <w:rPr>
                <w:rFonts w:ascii="Calibri" w:hAnsi="Calibri" w:cs="Calibri"/>
              </w:rPr>
              <w:t>whiteboard</w:t>
            </w:r>
            <w:r w:rsidR="00016F29">
              <w:rPr>
                <w:rFonts w:ascii="Calibri" w:hAnsi="Calibri" w:cs="Calibri"/>
              </w:rPr>
              <w:t>,</w:t>
            </w:r>
            <w:r w:rsidR="004360F8">
              <w:rPr>
                <w:rFonts w:ascii="Calibri" w:hAnsi="Calibri" w:cs="Calibri"/>
              </w:rPr>
              <w:t xml:space="preserve"> and then write eith</w:t>
            </w:r>
            <w:r w:rsidR="004360F8" w:rsidRPr="007D3FED">
              <w:rPr>
                <w:rFonts w:ascii="Calibri" w:hAnsi="Calibri" w:cs="Calibri"/>
              </w:rPr>
              <w:t xml:space="preserve">er </w:t>
            </w:r>
            <w:r w:rsidR="007D3FED" w:rsidRPr="00AB1DA0">
              <w:rPr>
                <w:rFonts w:ascii="Calibri" w:hAnsi="Calibri" w:cs="Calibri"/>
              </w:rPr>
              <w:t>&lt;</w:t>
            </w:r>
            <w:r w:rsidR="004360F8" w:rsidRPr="00AB1DA0">
              <w:rPr>
                <w:rFonts w:ascii="Calibri" w:hAnsi="Calibri" w:cs="Calibri"/>
              </w:rPr>
              <w:t xml:space="preserve"> </w:t>
            </w:r>
            <w:r w:rsidR="00784B1B" w:rsidRPr="007D3FED">
              <w:rPr>
                <w:rFonts w:ascii="Calibri" w:hAnsi="Calibri" w:cs="Calibri"/>
              </w:rPr>
              <w:t>or</w:t>
            </w:r>
            <w:r w:rsidR="00784B1B" w:rsidRPr="00AB1DA0">
              <w:rPr>
                <w:rFonts w:ascii="Calibri" w:hAnsi="Calibri" w:cs="Calibri"/>
              </w:rPr>
              <w:t xml:space="preserve"> </w:t>
            </w:r>
            <w:r w:rsidR="007D3FED" w:rsidRPr="00AB1DA0">
              <w:rPr>
                <w:rFonts w:ascii="Calibri" w:hAnsi="Calibri" w:cs="Calibri"/>
              </w:rPr>
              <w:t>&gt;</w:t>
            </w:r>
            <w:r w:rsidR="004360F8" w:rsidRPr="00AB1DA0">
              <w:rPr>
                <w:rFonts w:ascii="Calibri" w:hAnsi="Calibri" w:cs="Calibri"/>
              </w:rPr>
              <w:t xml:space="preserve"> </w:t>
            </w:r>
            <w:r w:rsidR="00784B1B" w:rsidRPr="007D3FED">
              <w:rPr>
                <w:rFonts w:ascii="Calibri" w:hAnsi="Calibri" w:cs="Calibri"/>
              </w:rPr>
              <w:t>or</w:t>
            </w:r>
            <w:r w:rsidR="00784B1B" w:rsidRPr="00AB1DA0">
              <w:rPr>
                <w:rFonts w:ascii="Calibri" w:hAnsi="Calibri" w:cs="Calibri"/>
              </w:rPr>
              <w:t xml:space="preserve"> </w:t>
            </w:r>
            <w:r w:rsidR="004360F8" w:rsidRPr="00AB1DA0">
              <w:rPr>
                <w:rFonts w:ascii="Calibri" w:hAnsi="Calibri" w:cs="Calibri"/>
              </w:rPr>
              <w:t>=</w:t>
            </w:r>
            <w:r w:rsidR="004360F8" w:rsidRPr="007D3FED">
              <w:rPr>
                <w:rFonts w:ascii="Calibri" w:hAnsi="Calibri" w:cs="Calibri"/>
              </w:rPr>
              <w:t xml:space="preserve"> to complete the statement.</w:t>
            </w:r>
          </w:p>
          <w:p w14:paraId="2984E098" w14:textId="374BC5AC" w:rsidR="00C413D8" w:rsidRPr="00A339B8" w:rsidRDefault="00784B1B" w:rsidP="007F5A8F">
            <w:pPr>
              <w:pStyle w:val="ListParagraph"/>
              <w:numPr>
                <w:ilvl w:val="0"/>
                <w:numId w:val="181"/>
              </w:numPr>
              <w:spacing w:after="40"/>
              <w:rPr>
                <w:b/>
              </w:rPr>
            </w:pPr>
            <w:r w:rsidRPr="007D3FED">
              <w:t>Students c</w:t>
            </w:r>
            <w:r w:rsidR="004360F8" w:rsidRPr="007D3FED">
              <w:t xml:space="preserve">reate a poster about </w:t>
            </w:r>
            <w:r w:rsidR="00016F29">
              <w:t xml:space="preserve">the </w:t>
            </w:r>
            <w:r w:rsidR="007D3FED" w:rsidRPr="00AB1DA0">
              <w:t>&lt;</w:t>
            </w:r>
            <w:r w:rsidR="008501BD" w:rsidRPr="00AB1DA0">
              <w:t xml:space="preserve">, </w:t>
            </w:r>
            <w:r w:rsidR="007D3FED" w:rsidRPr="00AB1DA0">
              <w:t>&gt;</w:t>
            </w:r>
            <w:r w:rsidR="004360F8" w:rsidRPr="00AB1DA0">
              <w:t xml:space="preserve"> </w:t>
            </w:r>
            <w:r w:rsidR="008501BD" w:rsidRPr="007D3FED">
              <w:t>and</w:t>
            </w:r>
            <w:r w:rsidR="004360F8" w:rsidRPr="00AB1DA0">
              <w:t xml:space="preserve"> =</w:t>
            </w:r>
            <w:r w:rsidR="004360F8" w:rsidRPr="00323821">
              <w:t xml:space="preserve"> symbols</w:t>
            </w:r>
            <w:r w:rsidR="00016F29">
              <w:t>,</w:t>
            </w:r>
            <w:r w:rsidR="004360F8" w:rsidRPr="00323821">
              <w:t xml:space="preserve"> </w:t>
            </w:r>
            <w:r w:rsidRPr="00323821">
              <w:t>including</w:t>
            </w:r>
            <w:r w:rsidR="004360F8" w:rsidRPr="00323821">
              <w:t xml:space="preserve"> </w:t>
            </w:r>
            <w:r w:rsidR="00F97EE5">
              <w:t>three</w:t>
            </w:r>
            <w:r w:rsidR="00DE6FA8" w:rsidRPr="00323821">
              <w:t xml:space="preserve"> </w:t>
            </w:r>
            <w:r w:rsidR="004360F8" w:rsidRPr="00323821">
              <w:t xml:space="preserve">examples </w:t>
            </w:r>
            <w:r w:rsidRPr="00323821">
              <w:t>for</w:t>
            </w:r>
            <w:r w:rsidR="004360F8" w:rsidRPr="00323821">
              <w:t xml:space="preserve"> addition </w:t>
            </w:r>
            <w:r w:rsidR="00016F29">
              <w:t xml:space="preserve">equations </w:t>
            </w:r>
            <w:r w:rsidR="004360F8" w:rsidRPr="00323821">
              <w:t xml:space="preserve">and </w:t>
            </w:r>
            <w:r w:rsidR="00F97EE5">
              <w:lastRenderedPageBreak/>
              <w:t>three</w:t>
            </w:r>
            <w:r w:rsidR="00DE6FA8" w:rsidRPr="00323821">
              <w:t xml:space="preserve"> </w:t>
            </w:r>
            <w:r w:rsidRPr="00323821">
              <w:t>for</w:t>
            </w:r>
            <w:r w:rsidR="004360F8" w:rsidRPr="00323821">
              <w:t xml:space="preserve"> subtraction equations. Of the </w:t>
            </w:r>
            <w:r w:rsidR="00F97EE5">
              <w:t>six</w:t>
            </w:r>
            <w:r w:rsidR="00B20B85" w:rsidRPr="00323821">
              <w:t xml:space="preserve"> </w:t>
            </w:r>
            <w:r w:rsidR="004360F8" w:rsidRPr="00323821">
              <w:t>equations, they need to show</w:t>
            </w:r>
            <w:r w:rsidR="00F97EE5">
              <w:t xml:space="preserve"> two </w:t>
            </w:r>
            <w:r w:rsidR="00DE6FA8">
              <w:t>equal to,</w:t>
            </w:r>
            <w:r w:rsidR="004360F8" w:rsidRPr="00323821">
              <w:t xml:space="preserve"> </w:t>
            </w:r>
            <w:r w:rsidR="00F97EE5">
              <w:t>two</w:t>
            </w:r>
            <w:r w:rsidR="00B20B85" w:rsidRPr="00323821">
              <w:t xml:space="preserve"> </w:t>
            </w:r>
            <w:r w:rsidR="00323821" w:rsidRPr="00323821">
              <w:t xml:space="preserve">less than </w:t>
            </w:r>
            <w:r w:rsidR="004360F8" w:rsidRPr="00323821">
              <w:t xml:space="preserve">and </w:t>
            </w:r>
            <w:r w:rsidR="00F97EE5">
              <w:t>two</w:t>
            </w:r>
            <w:r w:rsidR="00B20B85" w:rsidRPr="00323821">
              <w:t xml:space="preserve"> </w:t>
            </w:r>
            <w:r w:rsidR="00323821" w:rsidRPr="00323821">
              <w:t xml:space="preserve">greater than </w:t>
            </w:r>
            <w:r w:rsidR="004360F8" w:rsidRPr="00323821">
              <w:t xml:space="preserve">examples.  </w:t>
            </w:r>
          </w:p>
        </w:tc>
      </w:tr>
    </w:tbl>
    <w:p w14:paraId="67764DB2" w14:textId="77777777" w:rsidR="005F7530" w:rsidRDefault="005F7530">
      <w:pPr>
        <w:rPr>
          <w:b/>
          <w:bCs/>
          <w:sz w:val="28"/>
          <w:szCs w:val="28"/>
          <w:lang w:eastAsia="en-AU"/>
        </w:rPr>
      </w:pPr>
      <w:r>
        <w:lastRenderedPageBreak/>
        <w:br w:type="page"/>
      </w:r>
    </w:p>
    <w:p w14:paraId="4B73821F" w14:textId="755F636D" w:rsidR="00006586" w:rsidRDefault="00E37E05" w:rsidP="002B41DB">
      <w:pPr>
        <w:pStyle w:val="SCSALessonAppendixHeading2"/>
        <w:spacing w:after="80"/>
      </w:pPr>
      <w:r>
        <w:lastRenderedPageBreak/>
        <w:t>Term 1 Week 4</w:t>
      </w:r>
    </w:p>
    <w:tbl>
      <w:tblPr>
        <w:tblStyle w:val="SCSAExemplartable"/>
        <w:tblW w:w="5005"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42"/>
        <w:gridCol w:w="4762"/>
        <w:gridCol w:w="5102"/>
      </w:tblGrid>
      <w:tr w:rsidR="000B1ACF" w14:paraId="5C607FE6" w14:textId="77777777" w:rsidTr="005F7530">
        <w:trPr>
          <w:cnfStyle w:val="100000000000" w:firstRow="1" w:lastRow="0" w:firstColumn="0" w:lastColumn="0" w:oddVBand="0" w:evenVBand="0" w:oddHBand="0" w:evenHBand="0" w:firstRowFirstColumn="0" w:firstRowLastColumn="0" w:lastRowFirstColumn="0" w:lastRowLastColumn="0"/>
        </w:trPr>
        <w:tc>
          <w:tcPr>
            <w:tcW w:w="4141" w:type="dxa"/>
          </w:tcPr>
          <w:p w14:paraId="0260B08E" w14:textId="44858E3E" w:rsidR="000B1ACF" w:rsidRPr="000B1ACF" w:rsidRDefault="000B1ACF" w:rsidP="000B1ACF">
            <w:pPr>
              <w:rPr>
                <w:sz w:val="24"/>
                <w:szCs w:val="24"/>
              </w:rPr>
            </w:pPr>
            <w:r w:rsidRPr="000B1ACF">
              <w:rPr>
                <w:sz w:val="24"/>
                <w:szCs w:val="24"/>
              </w:rPr>
              <w:t xml:space="preserve">Western Australian </w:t>
            </w:r>
            <w:r w:rsidR="00015D1E">
              <w:rPr>
                <w:sz w:val="24"/>
                <w:szCs w:val="24"/>
              </w:rPr>
              <w:t>C</w:t>
            </w:r>
            <w:r w:rsidRPr="000B1ACF">
              <w:rPr>
                <w:sz w:val="24"/>
                <w:szCs w:val="24"/>
              </w:rPr>
              <w:t>urriculum content</w:t>
            </w:r>
          </w:p>
        </w:tc>
        <w:tc>
          <w:tcPr>
            <w:tcW w:w="4762" w:type="dxa"/>
          </w:tcPr>
          <w:p w14:paraId="5261F9D2" w14:textId="258FF929" w:rsidR="000B1ACF" w:rsidRPr="000B1ACF" w:rsidRDefault="000B1ACF" w:rsidP="000B1ACF">
            <w:pPr>
              <w:rPr>
                <w:sz w:val="24"/>
                <w:szCs w:val="24"/>
              </w:rPr>
            </w:pPr>
            <w:r w:rsidRPr="000B1ACF">
              <w:rPr>
                <w:sz w:val="24"/>
                <w:szCs w:val="24"/>
              </w:rPr>
              <w:t>Teaching and learning intentions</w:t>
            </w:r>
          </w:p>
        </w:tc>
        <w:tc>
          <w:tcPr>
            <w:tcW w:w="5102" w:type="dxa"/>
          </w:tcPr>
          <w:p w14:paraId="13B9DD03" w14:textId="1CE07177" w:rsidR="000B1ACF" w:rsidRPr="000B1ACF" w:rsidRDefault="000B1ACF" w:rsidP="000B1ACF">
            <w:pPr>
              <w:rPr>
                <w:sz w:val="24"/>
                <w:szCs w:val="24"/>
              </w:rPr>
            </w:pPr>
            <w:r w:rsidRPr="000B1ACF">
              <w:rPr>
                <w:sz w:val="24"/>
                <w:szCs w:val="24"/>
              </w:rPr>
              <w:t>Learning experiences</w:t>
            </w:r>
          </w:p>
        </w:tc>
      </w:tr>
      <w:tr w:rsidR="004360F8" w14:paraId="31DDB629" w14:textId="77777777" w:rsidTr="005F7530">
        <w:tc>
          <w:tcPr>
            <w:tcW w:w="4141" w:type="dxa"/>
          </w:tcPr>
          <w:p w14:paraId="2A5432E6" w14:textId="2E0550A5" w:rsidR="00B011B1" w:rsidRPr="00407FC9" w:rsidRDefault="00B011B1" w:rsidP="00AB1DA0">
            <w:pPr>
              <w:rPr>
                <w:b/>
              </w:rPr>
            </w:pPr>
            <w:r w:rsidRPr="00407FC9">
              <w:rPr>
                <w:b/>
              </w:rPr>
              <w:t>Number and algebra</w:t>
            </w:r>
          </w:p>
          <w:p w14:paraId="5FF00302" w14:textId="06313F40" w:rsidR="00F43877" w:rsidRPr="00142255" w:rsidRDefault="004360F8" w:rsidP="00142255">
            <w:pPr>
              <w:spacing w:after="0"/>
            </w:pPr>
            <w:r>
              <w:rPr>
                <w:b/>
                <w:bCs/>
              </w:rPr>
              <w:t>Understanding number</w:t>
            </w:r>
          </w:p>
          <w:p w14:paraId="639EAF3B" w14:textId="52AEC41A" w:rsidR="004360F8" w:rsidRDefault="004360F8" w:rsidP="000B1ACF">
            <w:pPr>
              <w:rPr>
                <w:rFonts w:ascii="Calibri" w:hAnsi="Calibri" w:cs="Calibri"/>
              </w:rPr>
            </w:pPr>
            <w:r w:rsidRPr="00F670F3">
              <w:rPr>
                <w:rFonts w:ascii="Calibri" w:hAnsi="Calibri" w:cs="Calibri"/>
              </w:rPr>
              <w:t xml:space="preserve">Represent and explain the relationship between addition </w:t>
            </w:r>
            <w:r w:rsidRPr="000B1ACF">
              <w:t>and</w:t>
            </w:r>
            <w:r w:rsidRPr="00F670F3">
              <w:rPr>
                <w:rFonts w:ascii="Calibri" w:hAnsi="Calibri" w:cs="Calibri"/>
              </w:rPr>
              <w:t xml:space="preserve"> subtraction using part-part-whole models and number sentences  </w:t>
            </w:r>
          </w:p>
          <w:p w14:paraId="0481C6E6" w14:textId="6CEDA4C8" w:rsidR="00F43877" w:rsidRPr="00142255" w:rsidRDefault="004360F8" w:rsidP="00142255">
            <w:pPr>
              <w:spacing w:after="0"/>
            </w:pPr>
            <w:r w:rsidRPr="004360F8">
              <w:rPr>
                <w:rFonts w:ascii="Calibri" w:hAnsi="Calibri" w:cs="Calibri"/>
                <w:b/>
                <w:bCs/>
              </w:rPr>
              <w:t>Calculating with number</w:t>
            </w:r>
          </w:p>
          <w:p w14:paraId="6728F065" w14:textId="15A602A6" w:rsidR="00540858" w:rsidRDefault="004360F8" w:rsidP="000B1ACF">
            <w:pPr>
              <w:rPr>
                <w:rFonts w:ascii="Calibri" w:hAnsi="Calibri" w:cs="Calibri"/>
              </w:rPr>
            </w:pPr>
            <w:r w:rsidRPr="00F670F3">
              <w:rPr>
                <w:rFonts w:ascii="Calibri" w:hAnsi="Calibri" w:cs="Calibri"/>
              </w:rPr>
              <w:t>Add and subtract two- and three</w:t>
            </w:r>
            <w:r w:rsidRPr="00F670F3">
              <w:rPr>
                <w:rFonts w:ascii="Calibri" w:hAnsi="Calibri" w:cs="Calibri"/>
              </w:rPr>
              <w:noBreakHyphen/>
              <w:t xml:space="preserve">digit numbers using a </w:t>
            </w:r>
            <w:r w:rsidRPr="000B1ACF">
              <w:t>range</w:t>
            </w:r>
            <w:r w:rsidRPr="00F670F3">
              <w:rPr>
                <w:rFonts w:ascii="Calibri" w:hAnsi="Calibri" w:cs="Calibri"/>
              </w:rPr>
              <w:t xml:space="preserve"> of strategies</w:t>
            </w:r>
          </w:p>
          <w:p w14:paraId="758F1CF7" w14:textId="1CC04EAF" w:rsidR="00F43877" w:rsidRPr="00142255" w:rsidRDefault="00540858" w:rsidP="00142255">
            <w:pPr>
              <w:spacing w:after="0"/>
            </w:pPr>
            <w:r w:rsidRPr="009E1A49">
              <w:rPr>
                <w:rFonts w:ascii="Calibri" w:hAnsi="Calibri" w:cs="Calibri"/>
                <w:b/>
                <w:bCs/>
              </w:rPr>
              <w:t xml:space="preserve">Financial </w:t>
            </w:r>
            <w:r w:rsidR="00E776F6">
              <w:rPr>
                <w:rFonts w:ascii="Calibri" w:hAnsi="Calibri" w:cs="Calibri"/>
                <w:b/>
                <w:bCs/>
              </w:rPr>
              <w:t>m</w:t>
            </w:r>
            <w:r w:rsidRPr="009E1A49">
              <w:rPr>
                <w:rFonts w:ascii="Calibri" w:hAnsi="Calibri" w:cs="Calibri"/>
                <w:b/>
                <w:bCs/>
              </w:rPr>
              <w:t>athematics</w:t>
            </w:r>
          </w:p>
          <w:p w14:paraId="63113232" w14:textId="53CD56C8" w:rsidR="00540858" w:rsidRPr="00AC335F" w:rsidRDefault="00540858" w:rsidP="000B1ACF">
            <w:pPr>
              <w:rPr>
                <w:b/>
                <w:bCs/>
              </w:rPr>
            </w:pPr>
            <w:r>
              <w:rPr>
                <w:rFonts w:ascii="Calibri" w:hAnsi="Calibri" w:cs="Calibri"/>
              </w:rPr>
              <w:t xml:space="preserve">Investigate financial transactions, recognising equivalent </w:t>
            </w:r>
            <w:r w:rsidRPr="000B1ACF">
              <w:t>values</w:t>
            </w:r>
            <w:r>
              <w:rPr>
                <w:rFonts w:ascii="Calibri" w:hAnsi="Calibri" w:cs="Calibri"/>
              </w:rPr>
              <w:t xml:space="preserve"> and change </w:t>
            </w:r>
          </w:p>
        </w:tc>
        <w:tc>
          <w:tcPr>
            <w:tcW w:w="4762" w:type="dxa"/>
          </w:tcPr>
          <w:p w14:paraId="11323CC6" w14:textId="3D5D2EF8" w:rsidR="006A7FB9" w:rsidRPr="00142255" w:rsidRDefault="00385E7F" w:rsidP="00142255">
            <w:pPr>
              <w:spacing w:after="0"/>
            </w:pPr>
            <w:r>
              <w:rPr>
                <w:rFonts w:ascii="Calibri" w:hAnsi="Calibri" w:cs="Calibri"/>
                <w:b/>
                <w:bCs/>
              </w:rPr>
              <w:t>L</w:t>
            </w:r>
            <w:r w:rsidR="00EF1F4B" w:rsidRPr="00E70E73">
              <w:rPr>
                <w:rFonts w:ascii="Calibri" w:hAnsi="Calibri" w:cs="Calibri"/>
                <w:b/>
                <w:bCs/>
              </w:rPr>
              <w:t>earning intention</w:t>
            </w:r>
          </w:p>
          <w:p w14:paraId="3876D960" w14:textId="189741C7" w:rsidR="00E27342" w:rsidRPr="0023472F" w:rsidRDefault="00E27342" w:rsidP="000B1ACF">
            <w:r w:rsidRPr="009E1A49">
              <w:rPr>
                <w:rFonts w:ascii="Calibri" w:hAnsi="Calibri" w:cs="Calibri"/>
              </w:rPr>
              <w:t>To apply addition and subtraction strategies</w:t>
            </w:r>
            <w:r w:rsidR="0023472F" w:rsidRPr="009E1A49">
              <w:rPr>
                <w:rFonts w:ascii="Calibri" w:hAnsi="Calibri" w:cs="Calibri"/>
              </w:rPr>
              <w:t xml:space="preserve"> and represent the relationship between addition and </w:t>
            </w:r>
            <w:r w:rsidR="0023472F" w:rsidRPr="000B1ACF">
              <w:t>subtraction</w:t>
            </w:r>
          </w:p>
          <w:p w14:paraId="5CD06F04" w14:textId="77777777" w:rsidR="00EF1F4B" w:rsidRPr="00142255" w:rsidRDefault="00EF1F4B" w:rsidP="00142255">
            <w:pPr>
              <w:spacing w:after="0"/>
            </w:pPr>
            <w:r>
              <w:rPr>
                <w:b/>
              </w:rPr>
              <w:t>Focus questions</w:t>
            </w:r>
          </w:p>
          <w:p w14:paraId="433FCB03" w14:textId="19C48B0D" w:rsidR="00EF1F4B" w:rsidRDefault="00F477EB" w:rsidP="00142255">
            <w:pPr>
              <w:pStyle w:val="ListParagraph"/>
              <w:numPr>
                <w:ilvl w:val="0"/>
                <w:numId w:val="167"/>
              </w:numPr>
            </w:pPr>
            <w:r>
              <w:t>Tell</w:t>
            </w:r>
            <w:r w:rsidR="00DB17DF">
              <w:t xml:space="preserve"> </w:t>
            </w:r>
            <w:r>
              <w:t xml:space="preserve">me </w:t>
            </w:r>
            <w:r w:rsidR="00D74535">
              <w:t>an</w:t>
            </w:r>
            <w:r w:rsidR="00EF1F4B">
              <w:t xml:space="preserve"> addition</w:t>
            </w:r>
            <w:r w:rsidR="00016F29">
              <w:t xml:space="preserve"> or </w:t>
            </w:r>
            <w:r w:rsidR="00EF1F4B">
              <w:t xml:space="preserve">subtraction story </w:t>
            </w:r>
            <w:r>
              <w:t xml:space="preserve">that </w:t>
            </w:r>
            <w:r w:rsidR="00F246EE">
              <w:t>you could use</w:t>
            </w:r>
            <w:r>
              <w:t xml:space="preserve"> </w:t>
            </w:r>
            <w:r w:rsidR="00EF1F4B">
              <w:t>manipulatives</w:t>
            </w:r>
            <w:r w:rsidR="00F246EE">
              <w:t xml:space="preserve"> to solve.</w:t>
            </w:r>
            <w:r w:rsidR="00EF1F4B">
              <w:t xml:space="preserve"> </w:t>
            </w:r>
          </w:p>
          <w:p w14:paraId="015C14C6" w14:textId="77777777" w:rsidR="00EF1F4B" w:rsidRDefault="00EF1F4B" w:rsidP="00142255">
            <w:pPr>
              <w:pStyle w:val="ListParagraph"/>
              <w:numPr>
                <w:ilvl w:val="0"/>
                <w:numId w:val="167"/>
              </w:numPr>
            </w:pPr>
            <w:r>
              <w:t>How are addition and subtraction related?</w:t>
            </w:r>
          </w:p>
          <w:p w14:paraId="318E5976" w14:textId="70688482" w:rsidR="00EF1F4B" w:rsidRPr="00A32A20" w:rsidRDefault="00EF1F4B" w:rsidP="00142255">
            <w:pPr>
              <w:pStyle w:val="ListParagraph"/>
              <w:numPr>
                <w:ilvl w:val="0"/>
                <w:numId w:val="167"/>
              </w:numPr>
              <w:rPr>
                <w:rFonts w:ascii="Calibri" w:hAnsi="Calibri" w:cs="Calibri"/>
                <w:b/>
                <w:bCs/>
              </w:rPr>
            </w:pPr>
            <w:r>
              <w:t xml:space="preserve">When do you </w:t>
            </w:r>
            <w:r w:rsidR="00D74535">
              <w:t xml:space="preserve">use </w:t>
            </w:r>
            <w:r>
              <w:t xml:space="preserve">addition and </w:t>
            </w:r>
            <w:r w:rsidR="007768B5">
              <w:t>subtraction in</w:t>
            </w:r>
            <w:r>
              <w:t xml:space="preserve"> your daily life?</w:t>
            </w:r>
          </w:p>
          <w:p w14:paraId="1291CA16" w14:textId="7357538D" w:rsidR="00CD5BF9" w:rsidRPr="00142255" w:rsidRDefault="00EF1F4B" w:rsidP="00142255">
            <w:pPr>
              <w:spacing w:after="0"/>
            </w:pPr>
            <w:r>
              <w:rPr>
                <w:rFonts w:ascii="Calibri" w:hAnsi="Calibri" w:cs="Calibri"/>
                <w:b/>
                <w:bCs/>
              </w:rPr>
              <w:t xml:space="preserve">Support </w:t>
            </w:r>
            <w:r w:rsidR="00E63105">
              <w:rPr>
                <w:rFonts w:ascii="Calibri" w:hAnsi="Calibri" w:cs="Calibri"/>
                <w:b/>
                <w:bCs/>
              </w:rPr>
              <w:t>n</w:t>
            </w:r>
            <w:r w:rsidR="00673BB5" w:rsidRPr="00673BB5">
              <w:rPr>
                <w:rFonts w:ascii="Calibri" w:hAnsi="Calibri" w:cs="Calibri"/>
                <w:b/>
                <w:bCs/>
              </w:rPr>
              <w:t>otes</w:t>
            </w:r>
          </w:p>
          <w:p w14:paraId="668D595A" w14:textId="7E7361E3" w:rsidR="004360F8" w:rsidRPr="009E1A49" w:rsidRDefault="00A32A20" w:rsidP="000B1ACF">
            <w:pPr>
              <w:rPr>
                <w:rFonts w:cstheme="minorHAnsi"/>
              </w:rPr>
            </w:pPr>
            <w:r>
              <w:rPr>
                <w:rFonts w:cstheme="minorHAnsi"/>
              </w:rPr>
              <w:t>Provide opportunit</w:t>
            </w:r>
            <w:r w:rsidR="00753A3A">
              <w:rPr>
                <w:rFonts w:cstheme="minorHAnsi"/>
              </w:rPr>
              <w:t>ies</w:t>
            </w:r>
            <w:r>
              <w:rPr>
                <w:rFonts w:cstheme="minorHAnsi"/>
              </w:rPr>
              <w:t xml:space="preserve"> for d</w:t>
            </w:r>
            <w:r w:rsidR="004360F8" w:rsidRPr="009E1A49">
              <w:rPr>
                <w:rFonts w:cstheme="minorHAnsi"/>
              </w:rPr>
              <w:t xml:space="preserve">aily practice of solving problems that relate addition </w:t>
            </w:r>
            <w:r w:rsidR="0063394D">
              <w:rPr>
                <w:rFonts w:cstheme="minorHAnsi"/>
              </w:rPr>
              <w:t>and</w:t>
            </w:r>
            <w:r w:rsidR="0063394D" w:rsidRPr="009E1A49">
              <w:rPr>
                <w:rFonts w:cstheme="minorHAnsi"/>
              </w:rPr>
              <w:t xml:space="preserve"> </w:t>
            </w:r>
            <w:r w:rsidR="004360F8" w:rsidRPr="009E1A49">
              <w:rPr>
                <w:rFonts w:cstheme="minorHAnsi"/>
              </w:rPr>
              <w:t>subtraction</w:t>
            </w:r>
            <w:r w:rsidR="000C5805">
              <w:rPr>
                <w:rFonts w:cstheme="minorHAnsi"/>
              </w:rPr>
              <w:t xml:space="preserve"> using manipulatives </w:t>
            </w:r>
            <w:r w:rsidR="0063394D">
              <w:rPr>
                <w:rFonts w:cstheme="minorHAnsi"/>
              </w:rPr>
              <w:t>(</w:t>
            </w:r>
            <w:r w:rsidR="000C5805">
              <w:rPr>
                <w:rFonts w:cstheme="minorHAnsi"/>
              </w:rPr>
              <w:t>see Term 1</w:t>
            </w:r>
            <w:r w:rsidR="00753A3A">
              <w:rPr>
                <w:rFonts w:cstheme="minorHAnsi"/>
              </w:rPr>
              <w:t>’s</w:t>
            </w:r>
            <w:r w:rsidR="000C5805">
              <w:rPr>
                <w:rFonts w:cstheme="minorHAnsi"/>
              </w:rPr>
              <w:t xml:space="preserve"> Daily </w:t>
            </w:r>
            <w:r w:rsidR="00016F29">
              <w:rPr>
                <w:rFonts w:cstheme="minorHAnsi"/>
              </w:rPr>
              <w:t>p</w:t>
            </w:r>
            <w:r w:rsidR="000C5805">
              <w:rPr>
                <w:rFonts w:cstheme="minorHAnsi"/>
              </w:rPr>
              <w:t>ractice</w:t>
            </w:r>
            <w:r w:rsidR="0063394D">
              <w:rPr>
                <w:rFonts w:cstheme="minorHAnsi"/>
              </w:rPr>
              <w:t xml:space="preserve"> activities)</w:t>
            </w:r>
            <w:r w:rsidR="004360F8" w:rsidRPr="009E1A49">
              <w:rPr>
                <w:rFonts w:cstheme="minorHAnsi"/>
              </w:rPr>
              <w:t>.</w:t>
            </w:r>
          </w:p>
          <w:p w14:paraId="0F8F7D8C" w14:textId="77777777" w:rsidR="00E66995" w:rsidRPr="00E66995" w:rsidRDefault="00E66995" w:rsidP="00E66995">
            <w:r w:rsidRPr="00E66995">
              <w:t>For Learning experience 2, examples of addition and subtraction problems are available in Appendix A.</w:t>
            </w:r>
          </w:p>
          <w:p w14:paraId="2DF476D8" w14:textId="56081E32" w:rsidR="00EE4106" w:rsidRDefault="004360F8" w:rsidP="00742986">
            <w:r>
              <w:t>Model mental strategies that rely on place value and partitioning to assist with calculations</w:t>
            </w:r>
            <w:r w:rsidR="0059494C">
              <w:t>,</w:t>
            </w:r>
            <w:r>
              <w:t xml:space="preserve"> e.g. 15 </w:t>
            </w:r>
            <w:r w:rsidR="00B73A41" w:rsidRPr="00B73A41">
              <w:t>−</w:t>
            </w:r>
            <w:r>
              <w:t xml:space="preserve"> 5 </w:t>
            </w:r>
            <w:r>
              <w:sym w:font="Wingdings" w:char="F0E0"/>
            </w:r>
            <w:r>
              <w:t xml:space="preserve"> no </w:t>
            </w:r>
            <w:r w:rsidR="00B47235">
              <w:t xml:space="preserve">tens </w:t>
            </w:r>
            <w:r>
              <w:t xml:space="preserve">are being taken away. </w:t>
            </w:r>
          </w:p>
          <w:p w14:paraId="4B5A1C0B" w14:textId="77777777" w:rsidR="004360F8" w:rsidRDefault="00EE4106" w:rsidP="003F6C5A">
            <w:pPr>
              <w:keepNext/>
              <w:pageBreakBefore/>
            </w:pPr>
            <w:r>
              <w:lastRenderedPageBreak/>
              <w:t>Use think</w:t>
            </w:r>
            <w:r w:rsidR="0004088B">
              <w:t xml:space="preserve"> </w:t>
            </w:r>
            <w:r>
              <w:t>boards such as this for Learning experience 5</w:t>
            </w:r>
            <w:r w:rsidR="00FF0FC0">
              <w:t>.</w:t>
            </w:r>
          </w:p>
          <w:p w14:paraId="3C5DBD3B" w14:textId="344CB538" w:rsidR="00AC73E3" w:rsidRDefault="00AC73E3" w:rsidP="003F6C5A">
            <w:pPr>
              <w:keepNext/>
              <w:pageBreakBefore/>
            </w:pPr>
            <w:r>
              <w:rPr>
                <w:noProof/>
                <w14:ligatures w14:val="none"/>
              </w:rPr>
              <w:drawing>
                <wp:inline distT="0" distB="0" distL="0" distR="0" wp14:anchorId="7DD0E39B" wp14:editId="5F76EDA2">
                  <wp:extent cx="2557780" cy="1825376"/>
                  <wp:effectExtent l="0" t="0" r="0" b="3810"/>
                  <wp:docPr id="2094043673" name="Graphic 18" descr="Think board example, involving a word problem, part-part-whole mode, drawings and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43673" name="Graphic 18" descr="Think board example, involving a word problem, part-part-whole mode, drawings and number sentences."/>
                          <pic:cNvPicPr/>
                        </pic:nvPicPr>
                        <pic:blipFill>
                          <a:blip r:embed="rId34">
                            <a:extLst>
                              <a:ext uri="{96DAC541-7B7A-43D3-8B79-37D633B846F1}">
                                <asvg:svgBlip xmlns:asvg="http://schemas.microsoft.com/office/drawing/2016/SVG/main" r:embed="rId35"/>
                              </a:ext>
                            </a:extLst>
                          </a:blip>
                          <a:stretch>
                            <a:fillRect/>
                          </a:stretch>
                        </pic:blipFill>
                        <pic:spPr>
                          <a:xfrm>
                            <a:off x="0" y="0"/>
                            <a:ext cx="2562946" cy="1829063"/>
                          </a:xfrm>
                          <a:prstGeom prst="rect">
                            <a:avLst/>
                          </a:prstGeom>
                        </pic:spPr>
                      </pic:pic>
                    </a:graphicData>
                  </a:graphic>
                </wp:inline>
              </w:drawing>
            </w:r>
          </w:p>
          <w:p w14:paraId="32E69CCF" w14:textId="77777777" w:rsidR="003F6C5A" w:rsidRDefault="003F6C5A" w:rsidP="00C432BC">
            <w:pPr>
              <w:spacing w:after="0"/>
            </w:pPr>
          </w:p>
          <w:p w14:paraId="25BFA080" w14:textId="0637DAF6" w:rsidR="003F6C5A" w:rsidRPr="00C432BC" w:rsidRDefault="003F6C5A" w:rsidP="00C432BC">
            <w:pPr>
              <w:spacing w:after="0"/>
            </w:pPr>
          </w:p>
        </w:tc>
        <w:tc>
          <w:tcPr>
            <w:tcW w:w="5102" w:type="dxa"/>
          </w:tcPr>
          <w:p w14:paraId="43F5B578" w14:textId="688DBC64" w:rsidR="004360F8" w:rsidRPr="00142255" w:rsidRDefault="00EF1F4B" w:rsidP="00142255">
            <w:pPr>
              <w:spacing w:after="0"/>
            </w:pPr>
            <w:r w:rsidRPr="00E70E73">
              <w:rPr>
                <w:rFonts w:ascii="Calibri" w:hAnsi="Calibri" w:cs="Calibri"/>
                <w:b/>
                <w:bCs/>
              </w:rPr>
              <w:lastRenderedPageBreak/>
              <w:t>Learning experience 1</w:t>
            </w:r>
          </w:p>
          <w:p w14:paraId="10716EAB" w14:textId="48E78A5C" w:rsidR="004360F8" w:rsidRDefault="00EF1F4B" w:rsidP="00142255">
            <w:pPr>
              <w:pStyle w:val="ListParagraph"/>
              <w:numPr>
                <w:ilvl w:val="0"/>
                <w:numId w:val="167"/>
              </w:numPr>
            </w:pPr>
            <w:r>
              <w:t>S</w:t>
            </w:r>
            <w:r w:rsidR="004360F8">
              <w:t>tudents</w:t>
            </w:r>
            <w:r>
              <w:t xml:space="preserve"> use concrete materials and </w:t>
            </w:r>
            <w:r w:rsidR="0015187B">
              <w:t xml:space="preserve">mini </w:t>
            </w:r>
            <w:r>
              <w:t>whiteboards to represent</w:t>
            </w:r>
            <w:r w:rsidR="004360F8">
              <w:t xml:space="preserve"> addition and subtraction </w:t>
            </w:r>
            <w:r w:rsidR="00DE0050">
              <w:t>questions. Encourage</w:t>
            </w:r>
            <w:r w:rsidR="004360F8">
              <w:t xml:space="preserve"> </w:t>
            </w:r>
            <w:r w:rsidR="00385E7F">
              <w:t>partitioning of</w:t>
            </w:r>
            <w:r w:rsidR="004360F8">
              <w:t xml:space="preserve"> two-digit numbers as an effective strategy. </w:t>
            </w:r>
            <w:r>
              <w:t>Begin</w:t>
            </w:r>
            <w:r w:rsidR="0015187B">
              <w:t>ning</w:t>
            </w:r>
            <w:r>
              <w:t xml:space="preserve"> </w:t>
            </w:r>
            <w:r w:rsidR="004360F8">
              <w:t>with standard partitioning</w:t>
            </w:r>
            <w:r w:rsidR="0015187B">
              <w:t>, move through the following calculation strategies.</w:t>
            </w:r>
          </w:p>
          <w:p w14:paraId="6AAF5FC6" w14:textId="77777777" w:rsidR="004360F8" w:rsidRPr="00742986" w:rsidRDefault="004360F8" w:rsidP="00742986">
            <w:pPr>
              <w:pStyle w:val="ListParagraph"/>
              <w:numPr>
                <w:ilvl w:val="1"/>
                <w:numId w:val="183"/>
              </w:numPr>
            </w:pPr>
            <w:r w:rsidRPr="00742986">
              <w:t>Standard partitioning:</w:t>
            </w:r>
            <w:r w:rsidRPr="00742986">
              <w:br/>
              <w:t xml:space="preserve"> 14 + 13 </w:t>
            </w:r>
            <w:r w:rsidRPr="00742986">
              <w:sym w:font="Wingdings" w:char="F0E0"/>
            </w:r>
            <w:r w:rsidRPr="00742986">
              <w:t xml:space="preserve"> 10 + 10 and 4 + 3 </w:t>
            </w:r>
            <w:r w:rsidRPr="00742986">
              <w:sym w:font="Wingdings" w:char="F0E0"/>
            </w:r>
            <w:r w:rsidRPr="00742986">
              <w:t xml:space="preserve"> 20 + 7 = 27</w:t>
            </w:r>
          </w:p>
          <w:p w14:paraId="64FA1DF9" w14:textId="75B3C6AE" w:rsidR="004360F8" w:rsidRPr="00742986" w:rsidRDefault="004360F8" w:rsidP="00742986">
            <w:pPr>
              <w:pStyle w:val="ListParagraph"/>
              <w:numPr>
                <w:ilvl w:val="1"/>
                <w:numId w:val="183"/>
              </w:numPr>
            </w:pPr>
            <w:r w:rsidRPr="00742986">
              <w:t xml:space="preserve">Compensatory strategies to make ten: </w:t>
            </w:r>
            <w:r w:rsidRPr="00742986">
              <w:br/>
              <w:t xml:space="preserve">4 + 6 </w:t>
            </w:r>
            <w:r w:rsidRPr="00742986">
              <w:sym w:font="Wingdings" w:char="F0E0"/>
            </w:r>
            <w:r w:rsidRPr="00742986">
              <w:t xml:space="preserve"> (4</w:t>
            </w:r>
            <w:r w:rsidR="005D5D17" w:rsidRPr="00742986">
              <w:t xml:space="preserve"> </w:t>
            </w:r>
            <w:r w:rsidRPr="00742986">
              <w:t>+</w:t>
            </w:r>
            <w:r w:rsidR="005D5D17" w:rsidRPr="00742986">
              <w:t xml:space="preserve"> </w:t>
            </w:r>
            <w:r w:rsidRPr="00742986">
              <w:t>1) + (6</w:t>
            </w:r>
            <w:r w:rsidR="005D5D17" w:rsidRPr="00742986">
              <w:t xml:space="preserve"> </w:t>
            </w:r>
            <w:r w:rsidR="00016F29" w:rsidRPr="00B73A41">
              <w:t>−</w:t>
            </w:r>
            <w:r w:rsidR="005D5D17" w:rsidRPr="00742986">
              <w:t xml:space="preserve"> </w:t>
            </w:r>
            <w:r w:rsidRPr="00742986">
              <w:t xml:space="preserve">1) </w:t>
            </w:r>
            <w:r w:rsidRPr="00742986">
              <w:sym w:font="Wingdings" w:char="F0E0"/>
            </w:r>
            <w:r w:rsidRPr="00742986">
              <w:t xml:space="preserve"> 5 + 5 = 10 (the one moves from</w:t>
            </w:r>
            <w:r w:rsidR="0015187B">
              <w:t xml:space="preserve"> the</w:t>
            </w:r>
            <w:r w:rsidRPr="00742986">
              <w:t xml:space="preserve"> six to</w:t>
            </w:r>
            <w:r w:rsidR="0015187B">
              <w:t xml:space="preserve"> the</w:t>
            </w:r>
            <w:r w:rsidRPr="00742986">
              <w:t xml:space="preserve"> four to facilitate calculating)</w:t>
            </w:r>
          </w:p>
          <w:p w14:paraId="435CBD69" w14:textId="0CDA0A8F" w:rsidR="0015187B" w:rsidRDefault="004360F8" w:rsidP="00742986">
            <w:pPr>
              <w:pStyle w:val="ListParagraph"/>
              <w:numPr>
                <w:ilvl w:val="1"/>
                <w:numId w:val="183"/>
              </w:numPr>
            </w:pPr>
            <w:r w:rsidRPr="00742986">
              <w:t xml:space="preserve">Compensatory strategies using knowledge of ways to make </w:t>
            </w:r>
            <w:r w:rsidR="00F97EE5">
              <w:t>10</w:t>
            </w:r>
            <w:r w:rsidRPr="00742986">
              <w:t xml:space="preserve">: </w:t>
            </w:r>
          </w:p>
          <w:p w14:paraId="6A5CBAA3" w14:textId="23D3C17B" w:rsidR="004360F8" w:rsidRPr="00742986" w:rsidRDefault="004360F8" w:rsidP="002B41DB">
            <w:pPr>
              <w:pStyle w:val="ListParagraph"/>
              <w:spacing w:after="80"/>
              <w:ind w:left="714"/>
            </w:pPr>
            <w:r w:rsidRPr="00742986">
              <w:t xml:space="preserve">8 + 7 </w:t>
            </w:r>
            <w:r w:rsidRPr="00742986">
              <w:sym w:font="Wingdings" w:char="F0E0"/>
            </w:r>
            <w:r w:rsidRPr="00742986">
              <w:t xml:space="preserve"> 8 + 2 = 10, with </w:t>
            </w:r>
            <w:r w:rsidR="0015187B">
              <w:t>five</w:t>
            </w:r>
            <w:r w:rsidRPr="00742986">
              <w:t xml:space="preserve"> left out of seven </w:t>
            </w:r>
            <w:r w:rsidRPr="00742986">
              <w:sym w:font="Wingdings" w:char="F0E0"/>
            </w:r>
            <w:r w:rsidRPr="00742986">
              <w:t xml:space="preserve"> 8 + 2 + 5 </w:t>
            </w:r>
            <w:r w:rsidRPr="00742986">
              <w:sym w:font="Wingdings" w:char="F0E0"/>
            </w:r>
            <w:r w:rsidRPr="00742986">
              <w:t xml:space="preserve"> 10 + 5 = 15</w:t>
            </w:r>
          </w:p>
          <w:p w14:paraId="6395A84D" w14:textId="224488E6" w:rsidR="00D74535" w:rsidRPr="00142255" w:rsidRDefault="00D74535" w:rsidP="00142255">
            <w:pPr>
              <w:spacing w:after="0"/>
            </w:pPr>
            <w:r w:rsidRPr="00616781">
              <w:rPr>
                <w:b/>
                <w:bCs/>
              </w:rPr>
              <w:t>Learning experience 2</w:t>
            </w:r>
          </w:p>
          <w:p w14:paraId="2548F996" w14:textId="01FFA5B8" w:rsidR="004360F8" w:rsidRDefault="004360F8" w:rsidP="00142255">
            <w:pPr>
              <w:pStyle w:val="ListParagraph"/>
              <w:numPr>
                <w:ilvl w:val="0"/>
                <w:numId w:val="167"/>
              </w:numPr>
            </w:pPr>
            <w:r w:rsidRPr="004C5C26">
              <w:t>Provide students with different problem types (unk</w:t>
            </w:r>
            <w:r>
              <w:t>n</w:t>
            </w:r>
            <w:r w:rsidRPr="004C5C26">
              <w:t>own variable being the total or one of the terms, for both addition and subtraction – see</w:t>
            </w:r>
            <w:r w:rsidR="005D5D17">
              <w:t xml:space="preserve"> Appendix A</w:t>
            </w:r>
            <w:r w:rsidRPr="004C5C26">
              <w:t xml:space="preserve">). </w:t>
            </w:r>
            <w:r>
              <w:t>Focus on representing different problem types rather than solving them.</w:t>
            </w:r>
          </w:p>
          <w:p w14:paraId="6382F646" w14:textId="43F7224D" w:rsidR="00B03713" w:rsidRPr="00B57AE6" w:rsidRDefault="004360F8" w:rsidP="00142255">
            <w:pPr>
              <w:pStyle w:val="ListParagraph"/>
              <w:numPr>
                <w:ilvl w:val="0"/>
                <w:numId w:val="167"/>
              </w:numPr>
            </w:pPr>
            <w:r w:rsidRPr="004C5C26">
              <w:t>Provide students with the answers and guid</w:t>
            </w:r>
            <w:r w:rsidR="00385E7F">
              <w:t>ance</w:t>
            </w:r>
            <w:r w:rsidR="00616781">
              <w:t xml:space="preserve"> </w:t>
            </w:r>
            <w:r w:rsidRPr="004C5C26">
              <w:t>through word problems that place the unknown v</w:t>
            </w:r>
            <w:r>
              <w:t>ariable in different places</w:t>
            </w:r>
            <w:r w:rsidR="00B03713">
              <w:t xml:space="preserve">. </w:t>
            </w:r>
            <w:r w:rsidR="00385E7F">
              <w:t>Discuss</w:t>
            </w:r>
            <w:r w:rsidRPr="004C5C26">
              <w:t xml:space="preserve"> ways </w:t>
            </w:r>
            <w:r w:rsidR="00385E7F">
              <w:t>students</w:t>
            </w:r>
            <w:r w:rsidR="00385E7F" w:rsidRPr="004C5C26">
              <w:t xml:space="preserve"> </w:t>
            </w:r>
            <w:r w:rsidRPr="004C5C26">
              <w:t>could find the unknown variable in each place.</w:t>
            </w:r>
          </w:p>
          <w:p w14:paraId="296B4B75" w14:textId="263A9CA2" w:rsidR="00EF1F4B" w:rsidRPr="00142255" w:rsidRDefault="00EF1F4B" w:rsidP="003F6C5A">
            <w:pPr>
              <w:keepNext/>
              <w:spacing w:after="0"/>
            </w:pPr>
            <w:r w:rsidRPr="00E70E73">
              <w:rPr>
                <w:b/>
                <w:bCs/>
              </w:rPr>
              <w:lastRenderedPageBreak/>
              <w:t xml:space="preserve">Learning experience </w:t>
            </w:r>
            <w:r w:rsidR="00D74535">
              <w:rPr>
                <w:b/>
                <w:bCs/>
              </w:rPr>
              <w:t>3</w:t>
            </w:r>
            <w:r w:rsidR="00142255">
              <w:rPr>
                <w:b/>
                <w:bCs/>
              </w:rPr>
              <w:t xml:space="preserve"> </w:t>
            </w:r>
          </w:p>
          <w:p w14:paraId="335C06EC" w14:textId="0A8CB54D" w:rsidR="00042BDD" w:rsidRPr="004F070A" w:rsidRDefault="004360F8" w:rsidP="00A125FA">
            <w:pPr>
              <w:pStyle w:val="ListParagraph"/>
              <w:numPr>
                <w:ilvl w:val="0"/>
                <w:numId w:val="167"/>
              </w:numPr>
              <w:spacing w:after="60" w:line="271" w:lineRule="auto"/>
              <w:ind w:left="357" w:hanging="357"/>
              <w:rPr>
                <w:b/>
              </w:rPr>
            </w:pPr>
            <w:r>
              <w:t>Provide students with word problem</w:t>
            </w:r>
            <w:r w:rsidR="00385E7F">
              <w:t>s</w:t>
            </w:r>
            <w:r>
              <w:t xml:space="preserve"> involving addition and subtraction</w:t>
            </w:r>
            <w:r w:rsidR="00BF57F8">
              <w:t xml:space="preserve"> that relate to financial transactions</w:t>
            </w:r>
            <w:r w:rsidR="00671C31">
              <w:t>. I</w:t>
            </w:r>
            <w:r>
              <w:t>nclu</w:t>
            </w:r>
            <w:r w:rsidR="00BF57F8">
              <w:t>de</w:t>
            </w:r>
            <w:r>
              <w:t xml:space="preserve"> the solutions</w:t>
            </w:r>
            <w:r w:rsidR="00385E7F">
              <w:t>.</w:t>
            </w:r>
            <w:r>
              <w:t xml:space="preserve"> </w:t>
            </w:r>
            <w:r w:rsidR="00385E7F">
              <w:t>A</w:t>
            </w:r>
            <w:r>
              <w:t xml:space="preserve">sk </w:t>
            </w:r>
            <w:r w:rsidR="00385E7F">
              <w:t xml:space="preserve">students </w:t>
            </w:r>
            <w:r>
              <w:t>to represent</w:t>
            </w:r>
            <w:r w:rsidR="00BF57F8">
              <w:t xml:space="preserve"> them</w:t>
            </w:r>
            <w:r>
              <w:t xml:space="preserve">, </w:t>
            </w:r>
            <w:r w:rsidR="00385E7F">
              <w:t xml:space="preserve">using </w:t>
            </w:r>
            <w:r w:rsidR="000B5BF8">
              <w:t xml:space="preserve">concrete materials, </w:t>
            </w:r>
            <w:r>
              <w:t>draw</w:t>
            </w:r>
            <w:r w:rsidR="00385E7F">
              <w:t>ings</w:t>
            </w:r>
            <w:r>
              <w:t xml:space="preserve"> </w:t>
            </w:r>
            <w:r w:rsidR="000B5BF8">
              <w:t>or</w:t>
            </w:r>
            <w:r>
              <w:t xml:space="preserve"> numbers to help them </w:t>
            </w:r>
            <w:r w:rsidR="000B5BF8">
              <w:t>solve the problems</w:t>
            </w:r>
            <w:r>
              <w:t xml:space="preserve">. </w:t>
            </w:r>
            <w:r w:rsidR="004F070A">
              <w:t>Students</w:t>
            </w:r>
            <w:r>
              <w:t xml:space="preserve"> think of and explain strategies that could be used to determine the total. Share with the class. </w:t>
            </w:r>
          </w:p>
          <w:p w14:paraId="7ED36E6B" w14:textId="25471777" w:rsidR="00D74535" w:rsidRPr="00142255" w:rsidRDefault="00D74535" w:rsidP="00142255">
            <w:pPr>
              <w:spacing w:after="0"/>
            </w:pPr>
            <w:r w:rsidRPr="009240BA">
              <w:rPr>
                <w:b/>
                <w:bCs/>
              </w:rPr>
              <w:t>Learning experience 4</w:t>
            </w:r>
          </w:p>
          <w:p w14:paraId="40F91832" w14:textId="1DCF29E0" w:rsidR="004360F8" w:rsidRPr="006C326A" w:rsidRDefault="00BA2B0F" w:rsidP="002B41DB">
            <w:pPr>
              <w:pStyle w:val="ListParagraph"/>
              <w:numPr>
                <w:ilvl w:val="0"/>
                <w:numId w:val="167"/>
              </w:numPr>
              <w:spacing w:line="271" w:lineRule="auto"/>
              <w:ind w:left="357" w:hanging="357"/>
              <w:rPr>
                <w:b/>
              </w:rPr>
            </w:pPr>
            <w:r>
              <w:t>P</w:t>
            </w:r>
            <w:r w:rsidR="000B5BF8">
              <w:t>resent</w:t>
            </w:r>
            <w:r w:rsidR="004360F8">
              <w:t xml:space="preserve"> stories involving addition and/or subtraction (e.g. I baked 12 cupcakes and</w:t>
            </w:r>
            <w:r w:rsidR="00094221">
              <w:t xml:space="preserve"> three </w:t>
            </w:r>
            <w:r w:rsidR="004360F8">
              <w:t>were chocolate flavoured. The remaining were vanilla flavour</w:t>
            </w:r>
            <w:r>
              <w:t>ed.</w:t>
            </w:r>
            <w:r w:rsidR="004360F8">
              <w:t xml:space="preserve"> </w:t>
            </w:r>
            <w:r>
              <w:t>H</w:t>
            </w:r>
            <w:r w:rsidR="004360F8">
              <w:t xml:space="preserve">ow many vanilla cupcakes did I bake?). Ask students to represent </w:t>
            </w:r>
            <w:r>
              <w:t xml:space="preserve">these </w:t>
            </w:r>
            <w:r w:rsidR="000B5BF8">
              <w:t xml:space="preserve">stories </w:t>
            </w:r>
            <w:r w:rsidR="004360F8">
              <w:t>using part-part-whole model</w:t>
            </w:r>
            <w:r w:rsidR="000B5BF8">
              <w:t>s</w:t>
            </w:r>
            <w:r w:rsidR="004360F8">
              <w:t xml:space="preserve">. </w:t>
            </w:r>
          </w:p>
          <w:p w14:paraId="35F54F12" w14:textId="3A57D495" w:rsidR="00042BDD" w:rsidRPr="004F070A" w:rsidRDefault="000B5BF8" w:rsidP="00A125FA">
            <w:pPr>
              <w:pStyle w:val="ListParagraph"/>
              <w:numPr>
                <w:ilvl w:val="0"/>
                <w:numId w:val="167"/>
              </w:numPr>
              <w:spacing w:after="60" w:line="271" w:lineRule="auto"/>
              <w:ind w:left="357" w:hanging="357"/>
              <w:rPr>
                <w:b/>
              </w:rPr>
            </w:pPr>
            <w:r>
              <w:t>Present</w:t>
            </w:r>
            <w:r w:rsidR="004360F8">
              <w:t xml:space="preserve"> real-world situations</w:t>
            </w:r>
            <w:r>
              <w:t xml:space="preserve"> involving addition and</w:t>
            </w:r>
            <w:r w:rsidR="00BA2B0F">
              <w:t>/or</w:t>
            </w:r>
            <w:r>
              <w:t xml:space="preserve"> subtraction</w:t>
            </w:r>
            <w:r w:rsidR="004360F8">
              <w:t xml:space="preserve"> that students can relate to</w:t>
            </w:r>
            <w:r w:rsidR="00DD67F6">
              <w:t>. Students</w:t>
            </w:r>
            <w:r w:rsidR="004360F8">
              <w:t xml:space="preserve"> us</w:t>
            </w:r>
            <w:r w:rsidR="00DD67F6">
              <w:t>e</w:t>
            </w:r>
            <w:r w:rsidR="004360F8">
              <w:t xml:space="preserve"> materials, </w:t>
            </w:r>
            <w:r w:rsidR="00DC2180">
              <w:t>think board</w:t>
            </w:r>
            <w:r w:rsidR="004360F8">
              <w:t>s and part-part-whole models to solve. Situations should involve problems where the start</w:t>
            </w:r>
            <w:r w:rsidR="00DD67F6">
              <w:t>ing number</w:t>
            </w:r>
            <w:r w:rsidR="004360F8">
              <w:t xml:space="preserve"> </w:t>
            </w:r>
            <w:r w:rsidR="00DD67F6">
              <w:t xml:space="preserve">or </w:t>
            </w:r>
            <w:r w:rsidR="004360F8">
              <w:t>change</w:t>
            </w:r>
            <w:r w:rsidR="00DD67F6">
              <w:t xml:space="preserve"> in number</w:t>
            </w:r>
            <w:r w:rsidR="004360F8">
              <w:t xml:space="preserve"> are unknown</w:t>
            </w:r>
            <w:r w:rsidR="0059494C">
              <w:t>,</w:t>
            </w:r>
            <w:r w:rsidR="004360F8">
              <w:t xml:space="preserve"> e.g. We have 123 tennis balls in the sports shed</w:t>
            </w:r>
            <w:r w:rsidR="00DD67F6">
              <w:t>.</w:t>
            </w:r>
            <w:r w:rsidR="004360F8">
              <w:t xml:space="preserve"> </w:t>
            </w:r>
            <w:r w:rsidR="00524E46">
              <w:t>Eighty</w:t>
            </w:r>
            <w:r w:rsidR="0059494C">
              <w:noBreakHyphen/>
            </w:r>
            <w:r w:rsidR="00524E46">
              <w:t xml:space="preserve">six </w:t>
            </w:r>
            <w:r w:rsidR="004360F8">
              <w:t xml:space="preserve">of them are too old and need to be thrown away. How many are </w:t>
            </w:r>
            <w:r w:rsidR="00AF5103">
              <w:t xml:space="preserve">still </w:t>
            </w:r>
            <w:r w:rsidR="00282E34">
              <w:t>in good condition</w:t>
            </w:r>
            <w:r w:rsidR="004360F8">
              <w:t>?</w:t>
            </w:r>
          </w:p>
          <w:p w14:paraId="49DE858E" w14:textId="0133A95F" w:rsidR="00D74535" w:rsidRPr="00742986" w:rsidRDefault="00D74535" w:rsidP="00742986">
            <w:pPr>
              <w:spacing w:after="0"/>
            </w:pPr>
            <w:r w:rsidRPr="009240BA">
              <w:rPr>
                <w:b/>
                <w:bCs/>
              </w:rPr>
              <w:t>Learning experience 5</w:t>
            </w:r>
          </w:p>
          <w:p w14:paraId="437D1D66" w14:textId="73004C2B" w:rsidR="004360F8" w:rsidRPr="000B1ACF" w:rsidRDefault="00282E34" w:rsidP="002B41DB">
            <w:pPr>
              <w:pStyle w:val="ListParagraph"/>
              <w:widowControl w:val="0"/>
              <w:numPr>
                <w:ilvl w:val="0"/>
                <w:numId w:val="181"/>
              </w:numPr>
              <w:spacing w:line="271" w:lineRule="auto"/>
              <w:ind w:left="357" w:hanging="357"/>
              <w:rPr>
                <w:bCs/>
              </w:rPr>
            </w:pPr>
            <w:r>
              <w:rPr>
                <w:bCs/>
              </w:rPr>
              <w:t>To c</w:t>
            </w:r>
            <w:r w:rsidR="004360F8" w:rsidRPr="00303705">
              <w:rPr>
                <w:bCs/>
              </w:rPr>
              <w:t xml:space="preserve">onsolidate </w:t>
            </w:r>
            <w:r w:rsidR="004360F8">
              <w:rPr>
                <w:bCs/>
              </w:rPr>
              <w:t xml:space="preserve">understanding of the relationship between </w:t>
            </w:r>
            <w:r w:rsidR="004360F8" w:rsidRPr="00302972">
              <w:t xml:space="preserve">addition and subtraction using </w:t>
            </w:r>
            <w:r w:rsidR="00DC2180">
              <w:t>think board</w:t>
            </w:r>
            <w:r w:rsidR="004360F8" w:rsidRPr="00302972">
              <w:t>s</w:t>
            </w:r>
            <w:r w:rsidR="004F070A" w:rsidRPr="00302972">
              <w:t>,</w:t>
            </w:r>
            <w:r w:rsidRPr="00302972">
              <w:t xml:space="preserve"> present s</w:t>
            </w:r>
            <w:r w:rsidR="004360F8" w:rsidRPr="00302972">
              <w:t xml:space="preserve">tudents with a range of problems where the start, change or total </w:t>
            </w:r>
            <w:r w:rsidR="00DD67F6">
              <w:t xml:space="preserve">number </w:t>
            </w:r>
            <w:r w:rsidR="004360F8" w:rsidRPr="00302972">
              <w:t>are unknown. Students solve problems by representing problems as diagrams, part-part-whole model</w:t>
            </w:r>
            <w:r w:rsidR="00B47235" w:rsidRPr="00302972">
              <w:t>s</w:t>
            </w:r>
            <w:r w:rsidR="004360F8" w:rsidRPr="00302972">
              <w:t xml:space="preserve"> and number sentence</w:t>
            </w:r>
            <w:r w:rsidR="004F070A" w:rsidRPr="00302972">
              <w:t>s</w:t>
            </w:r>
            <w:r w:rsidR="004360F8" w:rsidRPr="00302972">
              <w:t>. Students explain their answer in the context of the word problem.</w:t>
            </w:r>
          </w:p>
        </w:tc>
      </w:tr>
    </w:tbl>
    <w:p w14:paraId="698AD389" w14:textId="6571BA1A" w:rsidR="00006586" w:rsidRPr="000B1ACF" w:rsidRDefault="00006586" w:rsidP="00006586">
      <w:pPr>
        <w:pStyle w:val="SCSALessonAppendixHeading2"/>
      </w:pPr>
      <w:r>
        <w:lastRenderedPageBreak/>
        <w:t>Term 1 Week 5</w:t>
      </w:r>
    </w:p>
    <w:tbl>
      <w:tblPr>
        <w:tblStyle w:val="SCSAExemplartable"/>
        <w:tblW w:w="5004" w:type="pct"/>
        <w:tblLayout w:type="fixed"/>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139"/>
        <w:gridCol w:w="4762"/>
        <w:gridCol w:w="5102"/>
      </w:tblGrid>
      <w:tr w:rsidR="00463F08" w:rsidRPr="00C27502" w14:paraId="3F41EF1B" w14:textId="77777777" w:rsidTr="005F7530">
        <w:trPr>
          <w:cnfStyle w:val="100000000000" w:firstRow="1" w:lastRow="0" w:firstColumn="0" w:lastColumn="0" w:oddVBand="0" w:evenVBand="0" w:oddHBand="0" w:evenHBand="0" w:firstRowFirstColumn="0" w:firstRowLastColumn="0" w:lastRowFirstColumn="0" w:lastRowLastColumn="0"/>
        </w:trPr>
        <w:tc>
          <w:tcPr>
            <w:tcW w:w="4139" w:type="dxa"/>
          </w:tcPr>
          <w:p w14:paraId="08CE9A0F" w14:textId="6D77056E" w:rsidR="00463F08" w:rsidRPr="00C27502" w:rsidRDefault="00463F08" w:rsidP="00C27502">
            <w:pPr>
              <w:rPr>
                <w:sz w:val="24"/>
                <w:szCs w:val="24"/>
              </w:rPr>
            </w:pPr>
            <w:r w:rsidRPr="00C27502">
              <w:rPr>
                <w:sz w:val="24"/>
                <w:szCs w:val="24"/>
              </w:rPr>
              <w:t xml:space="preserve">Western Australian </w:t>
            </w:r>
            <w:r w:rsidR="00015D1E">
              <w:rPr>
                <w:sz w:val="24"/>
                <w:szCs w:val="24"/>
              </w:rPr>
              <w:t>C</w:t>
            </w:r>
            <w:r w:rsidRPr="00C27502">
              <w:rPr>
                <w:sz w:val="24"/>
                <w:szCs w:val="24"/>
              </w:rPr>
              <w:t>urriculum content</w:t>
            </w:r>
          </w:p>
        </w:tc>
        <w:tc>
          <w:tcPr>
            <w:tcW w:w="4762" w:type="dxa"/>
          </w:tcPr>
          <w:p w14:paraId="78F8DEB4" w14:textId="56783848" w:rsidR="00463F08" w:rsidRPr="00C27502" w:rsidRDefault="00463F08" w:rsidP="00C27502">
            <w:pPr>
              <w:rPr>
                <w:sz w:val="24"/>
                <w:szCs w:val="24"/>
              </w:rPr>
            </w:pPr>
            <w:r w:rsidRPr="00C27502">
              <w:rPr>
                <w:sz w:val="24"/>
                <w:szCs w:val="24"/>
              </w:rPr>
              <w:t>Teaching and learning intentions</w:t>
            </w:r>
          </w:p>
        </w:tc>
        <w:tc>
          <w:tcPr>
            <w:tcW w:w="5102" w:type="dxa"/>
          </w:tcPr>
          <w:p w14:paraId="7E849480" w14:textId="02BFD619" w:rsidR="00463F08" w:rsidRPr="00C27502" w:rsidRDefault="00CF05C2" w:rsidP="00C27502">
            <w:pPr>
              <w:rPr>
                <w:sz w:val="24"/>
                <w:szCs w:val="24"/>
              </w:rPr>
            </w:pPr>
            <w:r w:rsidRPr="00C27502">
              <w:rPr>
                <w:sz w:val="24"/>
                <w:szCs w:val="24"/>
              </w:rPr>
              <w:t>Learning e</w:t>
            </w:r>
            <w:r w:rsidR="00D32237" w:rsidRPr="00C27502">
              <w:rPr>
                <w:sz w:val="24"/>
                <w:szCs w:val="24"/>
              </w:rPr>
              <w:t>xperiences</w:t>
            </w:r>
          </w:p>
        </w:tc>
      </w:tr>
      <w:tr w:rsidR="00463F08" w:rsidRPr="00407FC9" w14:paraId="19061271" w14:textId="77777777" w:rsidTr="005F7530">
        <w:tc>
          <w:tcPr>
            <w:tcW w:w="4139" w:type="dxa"/>
          </w:tcPr>
          <w:p w14:paraId="271FD189" w14:textId="1DE1631F" w:rsidR="00B011B1" w:rsidRPr="00407FC9" w:rsidRDefault="00B011B1" w:rsidP="00AB1DA0">
            <w:pPr>
              <w:rPr>
                <w:b/>
              </w:rPr>
            </w:pPr>
            <w:r w:rsidRPr="00407FC9">
              <w:rPr>
                <w:b/>
              </w:rPr>
              <w:t>Number and algebra</w:t>
            </w:r>
          </w:p>
          <w:p w14:paraId="5694430A" w14:textId="77777777" w:rsidR="007A3676" w:rsidRPr="00407FC9" w:rsidRDefault="007A3676" w:rsidP="007A3676">
            <w:pPr>
              <w:spacing w:after="0"/>
              <w:rPr>
                <w:b/>
                <w:bCs/>
              </w:rPr>
            </w:pPr>
            <w:r w:rsidRPr="00407FC9">
              <w:rPr>
                <w:b/>
                <w:bCs/>
              </w:rPr>
              <w:t>Understanding number</w:t>
            </w:r>
          </w:p>
          <w:p w14:paraId="2B836519" w14:textId="76E79003" w:rsidR="007A3676" w:rsidRPr="00407FC9" w:rsidRDefault="007A3676" w:rsidP="00AB1DA0">
            <w:pPr>
              <w:rPr>
                <w:rFonts w:cs="Calibri"/>
              </w:rPr>
            </w:pPr>
            <w:r w:rsidRPr="00407FC9">
              <w:rPr>
                <w:rFonts w:cs="Calibri"/>
              </w:rPr>
              <w:t xml:space="preserve">Recall multiplication facts of 2, 3, 4, 5 and 10, and related </w:t>
            </w:r>
            <w:r w:rsidRPr="00407FC9">
              <w:t>division</w:t>
            </w:r>
            <w:r w:rsidRPr="00407FC9">
              <w:rPr>
                <w:rFonts w:cs="Calibri"/>
              </w:rPr>
              <w:t xml:space="preserve"> facts</w:t>
            </w:r>
          </w:p>
          <w:p w14:paraId="7FFE7D95" w14:textId="43F1BA43" w:rsidR="00F43877" w:rsidRPr="00407FC9" w:rsidRDefault="00673BB5" w:rsidP="00142255">
            <w:pPr>
              <w:spacing w:after="0"/>
              <w:rPr>
                <w:b/>
                <w:bCs/>
              </w:rPr>
            </w:pPr>
            <w:r w:rsidRPr="00407FC9">
              <w:rPr>
                <w:b/>
                <w:bCs/>
              </w:rPr>
              <w:t>Patterns and relationships</w:t>
            </w:r>
          </w:p>
          <w:p w14:paraId="00CB60EF" w14:textId="185C06BB" w:rsidR="00673BB5" w:rsidRPr="00407FC9" w:rsidRDefault="00673BB5" w:rsidP="000B1ACF">
            <w:pPr>
              <w:rPr>
                <w:rFonts w:ascii="Calibri" w:hAnsi="Calibri" w:cs="Calibri"/>
              </w:rPr>
            </w:pPr>
            <w:r w:rsidRPr="00407FC9">
              <w:rPr>
                <w:rFonts w:ascii="Calibri" w:hAnsi="Calibri" w:cs="Calibri"/>
              </w:rPr>
              <w:t xml:space="preserve">Create and represent increasing or decreasing additive patterns </w:t>
            </w:r>
            <w:r w:rsidRPr="00407FC9">
              <w:t>from</w:t>
            </w:r>
            <w:r w:rsidRPr="00407FC9">
              <w:rPr>
                <w:rFonts w:ascii="Calibri" w:hAnsi="Calibri" w:cs="Calibri"/>
              </w:rPr>
              <w:t xml:space="preserve"> any starting point, using concrete materials and numbers, and describe rules</w:t>
            </w:r>
            <w:r w:rsidRPr="00407FC9">
              <w:rPr>
                <w:rFonts w:ascii="Calibri" w:hAnsi="Calibri" w:cs="Calibri"/>
                <w:b/>
                <w:bCs/>
              </w:rPr>
              <w:t xml:space="preserve"> </w:t>
            </w:r>
            <w:r w:rsidRPr="00407FC9">
              <w:rPr>
                <w:rFonts w:ascii="Calibri" w:hAnsi="Calibri" w:cs="Calibri"/>
              </w:rPr>
              <w:t>to represent the pattern</w:t>
            </w:r>
          </w:p>
          <w:p w14:paraId="344911FC" w14:textId="6B5DCA54" w:rsidR="0025651C" w:rsidRPr="00407FC9" w:rsidRDefault="00045744" w:rsidP="00142255">
            <w:pPr>
              <w:spacing w:after="0"/>
              <w:rPr>
                <w:b/>
                <w:bCs/>
              </w:rPr>
            </w:pPr>
            <w:r w:rsidRPr="00407FC9">
              <w:rPr>
                <w:b/>
                <w:bCs/>
              </w:rPr>
              <w:t>Modelling with number</w:t>
            </w:r>
          </w:p>
          <w:p w14:paraId="418A9DFF" w14:textId="78549764" w:rsidR="00673BB5" w:rsidRPr="00407FC9" w:rsidRDefault="00045744" w:rsidP="000B1ACF">
            <w:pPr>
              <w:rPr>
                <w:rFonts w:ascii="Calibri" w:hAnsi="Calibri" w:cs="Calibri"/>
              </w:rPr>
            </w:pPr>
            <w:r w:rsidRPr="00407FC9">
              <w:rPr>
                <w:rFonts w:ascii="Calibri" w:hAnsi="Calibri" w:cs="Calibri"/>
              </w:rPr>
              <w:t>Identify and represent a range of real-world addition and subtraction situations with pa</w:t>
            </w:r>
            <w:r w:rsidR="008D099A" w:rsidRPr="00407FC9">
              <w:rPr>
                <w:rFonts w:ascii="Calibri" w:hAnsi="Calibri" w:cs="Calibri"/>
              </w:rPr>
              <w:t>r</w:t>
            </w:r>
            <w:r w:rsidRPr="00407FC9">
              <w:rPr>
                <w:rFonts w:ascii="Calibri" w:hAnsi="Calibri" w:cs="Calibri"/>
              </w:rPr>
              <w:t xml:space="preserve">t-part-whole </w:t>
            </w:r>
            <w:r w:rsidRPr="00407FC9">
              <w:t>models</w:t>
            </w:r>
            <w:r w:rsidRPr="00407FC9">
              <w:rPr>
                <w:rFonts w:ascii="Calibri" w:hAnsi="Calibri" w:cs="Calibri"/>
              </w:rPr>
              <w:t>, and multiplication and division situations with arrays. Write number sentences to reach a solution and interpret in context</w:t>
            </w:r>
          </w:p>
        </w:tc>
        <w:tc>
          <w:tcPr>
            <w:tcW w:w="4762" w:type="dxa"/>
          </w:tcPr>
          <w:p w14:paraId="0317514C" w14:textId="179E513B" w:rsidR="006A7FB9" w:rsidRPr="00407FC9" w:rsidRDefault="004B6CE1" w:rsidP="000B1ACF">
            <w:pPr>
              <w:spacing w:after="0"/>
              <w:rPr>
                <w:rFonts w:ascii="Calibri" w:hAnsi="Calibri" w:cs="Calibri"/>
                <w:b/>
                <w:bCs/>
              </w:rPr>
            </w:pPr>
            <w:r w:rsidRPr="00407FC9">
              <w:rPr>
                <w:rFonts w:ascii="Calibri" w:hAnsi="Calibri" w:cs="Calibri"/>
                <w:b/>
                <w:bCs/>
              </w:rPr>
              <w:t>Learning intention</w:t>
            </w:r>
          </w:p>
          <w:p w14:paraId="3432EBA1" w14:textId="3317C877" w:rsidR="00E27342" w:rsidRPr="00407FC9" w:rsidRDefault="004B6CE1" w:rsidP="000B1ACF">
            <w:r w:rsidRPr="00407FC9">
              <w:rPr>
                <w:rFonts w:ascii="Calibri" w:hAnsi="Calibri" w:cs="Calibri"/>
              </w:rPr>
              <w:t xml:space="preserve">To explore, create and represent patterns and develop understanding of </w:t>
            </w:r>
            <w:r w:rsidR="00DD67F6" w:rsidRPr="00407FC9">
              <w:rPr>
                <w:rFonts w:ascii="Calibri" w:hAnsi="Calibri" w:cs="Calibri"/>
              </w:rPr>
              <w:t xml:space="preserve">the </w:t>
            </w:r>
            <w:r w:rsidRPr="00407FC9">
              <w:rPr>
                <w:rFonts w:ascii="Calibri" w:hAnsi="Calibri" w:cs="Calibri"/>
              </w:rPr>
              <w:t>rules of additive patterns</w:t>
            </w:r>
          </w:p>
          <w:p w14:paraId="2D64FECC" w14:textId="77777777" w:rsidR="004B6CE1" w:rsidRPr="00407FC9" w:rsidRDefault="004B6CE1" w:rsidP="00142255">
            <w:pPr>
              <w:spacing w:after="0"/>
              <w:rPr>
                <w:b/>
                <w:bCs/>
              </w:rPr>
            </w:pPr>
            <w:r w:rsidRPr="00407FC9">
              <w:rPr>
                <w:b/>
                <w:bCs/>
              </w:rPr>
              <w:t>Focus questions</w:t>
            </w:r>
          </w:p>
          <w:p w14:paraId="168FAEA8" w14:textId="30900CCF" w:rsidR="004B6CE1" w:rsidRPr="00407FC9" w:rsidRDefault="004B6CE1" w:rsidP="00142255">
            <w:pPr>
              <w:pStyle w:val="ListParagraph"/>
              <w:numPr>
                <w:ilvl w:val="0"/>
                <w:numId w:val="168"/>
              </w:numPr>
            </w:pPr>
            <w:r w:rsidRPr="00407FC9">
              <w:t xml:space="preserve">How can you tell </w:t>
            </w:r>
            <w:r w:rsidR="00E81D74" w:rsidRPr="00407FC9">
              <w:t>something</w:t>
            </w:r>
            <w:r w:rsidRPr="00407FC9">
              <w:t xml:space="preserve"> is a pattern?</w:t>
            </w:r>
            <w:r w:rsidR="00F246EE" w:rsidRPr="00407FC9">
              <w:t xml:space="preserve"> </w:t>
            </w:r>
            <w:r w:rsidR="00B95A65" w:rsidRPr="00407FC9">
              <w:t>How</w:t>
            </w:r>
            <w:r w:rsidR="00F246EE" w:rsidRPr="00407FC9">
              <w:t xml:space="preserve"> </w:t>
            </w:r>
            <w:r w:rsidR="00B95A65" w:rsidRPr="00407FC9">
              <w:t>do</w:t>
            </w:r>
            <w:r w:rsidRPr="00407FC9">
              <w:t xml:space="preserve"> you </w:t>
            </w:r>
            <w:r w:rsidR="00E81D74" w:rsidRPr="00407FC9">
              <w:t>identify</w:t>
            </w:r>
            <w:r w:rsidRPr="00407FC9">
              <w:t xml:space="preserve"> the part that repeats?</w:t>
            </w:r>
          </w:p>
          <w:p w14:paraId="212C0EA4" w14:textId="4C6D571C" w:rsidR="004B6CE1" w:rsidRPr="00407FC9" w:rsidRDefault="004B6CE1" w:rsidP="00142255">
            <w:pPr>
              <w:pStyle w:val="ListParagraph"/>
              <w:numPr>
                <w:ilvl w:val="0"/>
                <w:numId w:val="168"/>
              </w:numPr>
            </w:pPr>
            <w:r w:rsidRPr="00407FC9">
              <w:t>Is the repeating part of the pattern increasing or</w:t>
            </w:r>
            <w:r w:rsidR="007314A1" w:rsidRPr="00407FC9">
              <w:t> </w:t>
            </w:r>
            <w:r w:rsidRPr="00407FC9">
              <w:t>decreasing?</w:t>
            </w:r>
          </w:p>
          <w:p w14:paraId="59E7D271" w14:textId="0A6DBF7D" w:rsidR="00A25B4A" w:rsidRPr="00407FC9" w:rsidRDefault="004B6CE1" w:rsidP="00142255">
            <w:pPr>
              <w:pStyle w:val="ListParagraph"/>
              <w:numPr>
                <w:ilvl w:val="0"/>
                <w:numId w:val="168"/>
              </w:numPr>
            </w:pPr>
            <w:r w:rsidRPr="00407FC9">
              <w:t>Is there a rule you can use to describe this</w:t>
            </w:r>
            <w:r w:rsidR="00142255" w:rsidRPr="00407FC9">
              <w:t> </w:t>
            </w:r>
            <w:r w:rsidRPr="00407FC9">
              <w:t>pattern?</w:t>
            </w:r>
          </w:p>
          <w:p w14:paraId="1C7163A7" w14:textId="1C93AA55" w:rsidR="004B6CE1" w:rsidRPr="00407FC9" w:rsidRDefault="004B6CE1" w:rsidP="00142255">
            <w:pPr>
              <w:pStyle w:val="ListParagraph"/>
              <w:numPr>
                <w:ilvl w:val="0"/>
                <w:numId w:val="168"/>
              </w:numPr>
            </w:pPr>
            <w:r w:rsidRPr="00407FC9">
              <w:t>How many studs will appear in the next part of the</w:t>
            </w:r>
            <w:r w:rsidR="007314A1" w:rsidRPr="00407FC9">
              <w:t> </w:t>
            </w:r>
            <w:r w:rsidRPr="00407FC9">
              <w:t>pattern?</w:t>
            </w:r>
          </w:p>
          <w:p w14:paraId="586FE48A" w14:textId="21482BFB" w:rsidR="001232E3" w:rsidRPr="00407FC9" w:rsidRDefault="004B6CE1" w:rsidP="00142255">
            <w:pPr>
              <w:pStyle w:val="ListParagraph"/>
              <w:numPr>
                <w:ilvl w:val="0"/>
                <w:numId w:val="168"/>
              </w:numPr>
            </w:pPr>
            <w:r w:rsidRPr="00407FC9">
              <w:t xml:space="preserve">How </w:t>
            </w:r>
            <w:r w:rsidR="005A7420" w:rsidRPr="00407FC9">
              <w:t xml:space="preserve">do </w:t>
            </w:r>
            <w:r w:rsidRPr="00407FC9">
              <w:t>you know</w:t>
            </w:r>
            <w:r w:rsidR="005A7420" w:rsidRPr="00407FC9">
              <w:t xml:space="preserve"> what comes next</w:t>
            </w:r>
            <w:r w:rsidR="00166596" w:rsidRPr="00407FC9">
              <w:t>?</w:t>
            </w:r>
            <w:r w:rsidRPr="00407FC9">
              <w:t xml:space="preserve"> </w:t>
            </w:r>
            <w:r w:rsidR="00166596" w:rsidRPr="00407FC9">
              <w:t>W</w:t>
            </w:r>
            <w:r w:rsidRPr="00407FC9">
              <w:t xml:space="preserve">hat can </w:t>
            </w:r>
            <w:r w:rsidR="00293AD1" w:rsidRPr="00407FC9">
              <w:t xml:space="preserve">you </w:t>
            </w:r>
            <w:r w:rsidRPr="00407FC9">
              <w:t xml:space="preserve">use to predict a pattern? </w:t>
            </w:r>
          </w:p>
          <w:p w14:paraId="0459AEB3" w14:textId="581D896C" w:rsidR="00CD5BF9" w:rsidRPr="00407FC9" w:rsidRDefault="004B6CE1" w:rsidP="00142255">
            <w:pPr>
              <w:spacing w:after="0"/>
              <w:rPr>
                <w:b/>
                <w:bCs/>
              </w:rPr>
            </w:pPr>
            <w:r w:rsidRPr="00407FC9">
              <w:rPr>
                <w:b/>
                <w:bCs/>
              </w:rPr>
              <w:t xml:space="preserve">Support </w:t>
            </w:r>
            <w:r w:rsidR="00A25B4A" w:rsidRPr="00407FC9">
              <w:rPr>
                <w:b/>
                <w:bCs/>
              </w:rPr>
              <w:t>n</w:t>
            </w:r>
            <w:r w:rsidR="00673BB5" w:rsidRPr="00407FC9">
              <w:rPr>
                <w:b/>
                <w:bCs/>
              </w:rPr>
              <w:t>otes</w:t>
            </w:r>
          </w:p>
          <w:p w14:paraId="3869B30B" w14:textId="66420F27" w:rsidR="003B6573" w:rsidRPr="00407FC9" w:rsidRDefault="003B6573" w:rsidP="000B1ACF">
            <w:bookmarkStart w:id="48" w:name="_Hlk209352827"/>
            <w:r w:rsidRPr="00407FC9">
              <w:t>P</w:t>
            </w:r>
            <w:r w:rsidR="00673BB5" w:rsidRPr="00407FC9">
              <w:t>rovide students with opportunities to explore patterns in a variety of media</w:t>
            </w:r>
            <w:r w:rsidR="0059494C" w:rsidRPr="00407FC9">
              <w:t>,</w:t>
            </w:r>
            <w:r w:rsidR="00673BB5" w:rsidRPr="00407FC9">
              <w:t xml:space="preserve"> e.g. using colours, sounds, movement and numbers.</w:t>
            </w:r>
            <w:r w:rsidRPr="00407FC9">
              <w:t xml:space="preserve"> </w:t>
            </w:r>
            <w:r w:rsidR="004B6CE1" w:rsidRPr="00407FC9">
              <w:t xml:space="preserve">Identify </w:t>
            </w:r>
            <w:r w:rsidR="00673BB5" w:rsidRPr="00407FC9">
              <w:t>patterns in a variety of contexts, paying attention to what is the same and</w:t>
            </w:r>
            <w:r w:rsidR="0059494C" w:rsidRPr="00407FC9">
              <w:t> </w:t>
            </w:r>
            <w:r w:rsidR="00673BB5" w:rsidRPr="00407FC9">
              <w:t>different.</w:t>
            </w:r>
          </w:p>
          <w:bookmarkEnd w:id="48"/>
          <w:p w14:paraId="67547E7F" w14:textId="7D4CFAF0" w:rsidR="00673BB5" w:rsidRPr="00407FC9" w:rsidRDefault="00673BB5">
            <w:r w:rsidRPr="00407FC9">
              <w:t>An increasing additive pattern increases by adding the same amount each time. A decreasing additive pattern decreases by subtracting the same amount each time.</w:t>
            </w:r>
            <w:r w:rsidR="0046428E" w:rsidRPr="00407FC9">
              <w:t xml:space="preserve"> </w:t>
            </w:r>
            <w:r w:rsidR="004D2400" w:rsidRPr="00407FC9">
              <w:t>A repeating</w:t>
            </w:r>
            <w:r w:rsidR="00391338" w:rsidRPr="00407FC9">
              <w:t xml:space="preserve"> unit or</w:t>
            </w:r>
            <w:r w:rsidR="004D2400" w:rsidRPr="00407FC9">
              <w:t xml:space="preserve"> core of a pattern is the smallest unit or sequence that repeat</w:t>
            </w:r>
            <w:r w:rsidR="007A2097" w:rsidRPr="00407FC9">
              <w:t>s</w:t>
            </w:r>
            <w:r w:rsidR="00391338" w:rsidRPr="00407FC9">
              <w:t xml:space="preserve"> over and over</w:t>
            </w:r>
            <w:r w:rsidR="00E128A2" w:rsidRPr="00407FC9">
              <w:t xml:space="preserve"> again</w:t>
            </w:r>
            <w:r w:rsidR="007A2097" w:rsidRPr="00407FC9">
              <w:t xml:space="preserve"> to form the entire pattern</w:t>
            </w:r>
            <w:r w:rsidR="00593943" w:rsidRPr="00407FC9">
              <w:t>, or the amount that is repeatedly added to or removed from a starting part of a pattern.</w:t>
            </w:r>
          </w:p>
          <w:p w14:paraId="04E74008" w14:textId="3C95E5F3" w:rsidR="003B6573" w:rsidRPr="00407FC9" w:rsidRDefault="00AD67F8" w:rsidP="00C432BC">
            <w:r w:rsidRPr="00407FC9">
              <w:lastRenderedPageBreak/>
              <w:t xml:space="preserve">This sequence of learning continues in </w:t>
            </w:r>
            <w:r w:rsidR="00D5192A" w:rsidRPr="00407FC9">
              <w:t>W</w:t>
            </w:r>
            <w:r w:rsidRPr="00407FC9">
              <w:t>eek 6</w:t>
            </w:r>
            <w:r w:rsidR="00D5192A" w:rsidRPr="00407FC9">
              <w:t>.</w:t>
            </w:r>
          </w:p>
        </w:tc>
        <w:tc>
          <w:tcPr>
            <w:tcW w:w="5102" w:type="dxa"/>
          </w:tcPr>
          <w:p w14:paraId="537DD0C0" w14:textId="741D20C3" w:rsidR="004B6CE1" w:rsidRPr="00407FC9" w:rsidRDefault="004B6CE1" w:rsidP="00142255">
            <w:pPr>
              <w:spacing w:after="0"/>
              <w:rPr>
                <w:b/>
                <w:bCs/>
              </w:rPr>
            </w:pPr>
            <w:r w:rsidRPr="00407FC9">
              <w:rPr>
                <w:b/>
                <w:bCs/>
              </w:rPr>
              <w:lastRenderedPageBreak/>
              <w:t>Learning experience 1</w:t>
            </w:r>
          </w:p>
          <w:p w14:paraId="17A7E811" w14:textId="5B5AC258" w:rsidR="003B6573" w:rsidRPr="00407FC9" w:rsidRDefault="00741C86" w:rsidP="00D8714E">
            <w:pPr>
              <w:pStyle w:val="ListParagraph"/>
              <w:numPr>
                <w:ilvl w:val="0"/>
                <w:numId w:val="83"/>
              </w:numPr>
            </w:pPr>
            <w:r w:rsidRPr="00407FC9">
              <w:t>Review</w:t>
            </w:r>
            <w:r w:rsidR="003B6573" w:rsidRPr="00407FC9">
              <w:t xml:space="preserve"> increasing and decreasing additive patterns</w:t>
            </w:r>
            <w:r w:rsidR="00953B29" w:rsidRPr="00407FC9">
              <w:t>.</w:t>
            </w:r>
            <w:r w:rsidR="003B6573" w:rsidRPr="00407FC9">
              <w:t xml:space="preserve"> Students identify what is changing in </w:t>
            </w:r>
            <w:r w:rsidRPr="00407FC9">
              <w:t xml:space="preserve">provided </w:t>
            </w:r>
            <w:r w:rsidR="006D020A" w:rsidRPr="00407FC9">
              <w:t xml:space="preserve">increasing or decreasing additive </w:t>
            </w:r>
            <w:r w:rsidR="003B6573" w:rsidRPr="00407FC9">
              <w:t>patterns</w:t>
            </w:r>
            <w:r w:rsidR="009D41BF" w:rsidRPr="00407FC9">
              <w:t>. Discuss</w:t>
            </w:r>
            <w:r w:rsidR="003B6573" w:rsidRPr="00407FC9">
              <w:t xml:space="preserve"> what the change is in a pattern and how </w:t>
            </w:r>
            <w:r w:rsidR="003769EA" w:rsidRPr="00407FC9">
              <w:t xml:space="preserve">to identify </w:t>
            </w:r>
            <w:r w:rsidR="003B6573" w:rsidRPr="00407FC9">
              <w:t>a missing element in the pattern.</w:t>
            </w:r>
            <w:r w:rsidR="004B6CE1" w:rsidRPr="00407FC9">
              <w:t xml:space="preserve"> </w:t>
            </w:r>
            <w:r w:rsidR="00E6242B" w:rsidRPr="00407FC9">
              <w:t>M</w:t>
            </w:r>
            <w:r w:rsidR="004B6CE1" w:rsidRPr="00407FC9">
              <w:t xml:space="preserve">odel </w:t>
            </w:r>
            <w:r w:rsidR="003B6573" w:rsidRPr="00407FC9">
              <w:t xml:space="preserve">creating an increasing and decreasing </w:t>
            </w:r>
            <w:r w:rsidR="00E6242B" w:rsidRPr="00407FC9">
              <w:t xml:space="preserve">additive </w:t>
            </w:r>
            <w:r w:rsidR="003B6573" w:rsidRPr="00407FC9">
              <w:t>pattern from a random starting</w:t>
            </w:r>
            <w:r w:rsidR="007314A1" w:rsidRPr="00407FC9">
              <w:t> </w:t>
            </w:r>
            <w:r w:rsidR="003B6573" w:rsidRPr="00407FC9">
              <w:t>point.</w:t>
            </w:r>
          </w:p>
          <w:p w14:paraId="59995045" w14:textId="72B61E88" w:rsidR="00D74535" w:rsidRPr="00407FC9" w:rsidRDefault="00D74535" w:rsidP="00142255">
            <w:pPr>
              <w:spacing w:after="0"/>
              <w:rPr>
                <w:b/>
                <w:bCs/>
              </w:rPr>
            </w:pPr>
            <w:r w:rsidRPr="00407FC9">
              <w:rPr>
                <w:b/>
                <w:bCs/>
              </w:rPr>
              <w:t>Learning experience 2</w:t>
            </w:r>
          </w:p>
          <w:p w14:paraId="289ADF80" w14:textId="02B5008C" w:rsidR="00FA6070" w:rsidRPr="00407FC9" w:rsidRDefault="004B6CE1" w:rsidP="00D8714E">
            <w:pPr>
              <w:pStyle w:val="ListParagraph"/>
              <w:numPr>
                <w:ilvl w:val="0"/>
                <w:numId w:val="83"/>
              </w:numPr>
            </w:pPr>
            <w:r w:rsidRPr="00407FC9">
              <w:t xml:space="preserve">Provide </w:t>
            </w:r>
            <w:r w:rsidR="003B6573" w:rsidRPr="00407FC9">
              <w:t xml:space="preserve">a range of square and rectangular </w:t>
            </w:r>
            <w:r w:rsidRPr="00407FC9">
              <w:t>studded toy</w:t>
            </w:r>
            <w:r w:rsidR="00D74535" w:rsidRPr="00407FC9">
              <w:t xml:space="preserve"> </w:t>
            </w:r>
            <w:r w:rsidR="003B6573" w:rsidRPr="00407FC9">
              <w:t>bricks hidden in a container</w:t>
            </w:r>
            <w:r w:rsidR="00741C86" w:rsidRPr="00407FC9">
              <w:t>. A</w:t>
            </w:r>
            <w:r w:rsidR="003B6573" w:rsidRPr="00407FC9">
              <w:t xml:space="preserve"> student randomly selects one brick and shows it to the class. This brick becomes the starting point for the pattern, </w:t>
            </w:r>
            <w:r w:rsidR="00E6242B" w:rsidRPr="00407FC9">
              <w:t xml:space="preserve">with </w:t>
            </w:r>
            <w:r w:rsidR="003B6573" w:rsidRPr="00407FC9">
              <w:t xml:space="preserve">the studs on the brick </w:t>
            </w:r>
            <w:r w:rsidR="0016681A" w:rsidRPr="00407FC9">
              <w:t>determin</w:t>
            </w:r>
            <w:r w:rsidR="00E6242B" w:rsidRPr="00407FC9">
              <w:t>ing</w:t>
            </w:r>
            <w:r w:rsidR="00FA6070" w:rsidRPr="00407FC9">
              <w:t xml:space="preserve"> the</w:t>
            </w:r>
            <w:r w:rsidR="0016681A" w:rsidRPr="00407FC9">
              <w:t xml:space="preserve"> </w:t>
            </w:r>
            <w:r w:rsidR="00FA6070" w:rsidRPr="00407FC9">
              <w:t>starting number</w:t>
            </w:r>
            <w:r w:rsidR="003B6573" w:rsidRPr="00407FC9">
              <w:t xml:space="preserve"> </w:t>
            </w:r>
            <w:r w:rsidR="00A25B4A" w:rsidRPr="00407FC9">
              <w:t>i.e.</w:t>
            </w:r>
            <w:r w:rsidR="00B868B6" w:rsidRPr="00407FC9">
              <w:t xml:space="preserve"> four </w:t>
            </w:r>
            <w:r w:rsidR="003B6573" w:rsidRPr="00407FC9">
              <w:t xml:space="preserve">studs.  </w:t>
            </w:r>
          </w:p>
          <w:p w14:paraId="5AD17C42" w14:textId="74E2B766" w:rsidR="003B470D" w:rsidRPr="00407FC9" w:rsidRDefault="003B470D" w:rsidP="00AB1DA0">
            <w:pPr>
              <w:ind w:left="360"/>
            </w:pPr>
            <w:r w:rsidRPr="00407FC9">
              <w:t>Direct</w:t>
            </w:r>
            <w:r w:rsidR="003B6573" w:rsidRPr="00407FC9">
              <w:t xml:space="preserve"> students to create an additive pattern that increases by a</w:t>
            </w:r>
            <w:r w:rsidR="0016681A" w:rsidRPr="00407FC9">
              <w:t xml:space="preserve">n even </w:t>
            </w:r>
            <w:r w:rsidR="003B6573" w:rsidRPr="00407FC9">
              <w:t xml:space="preserve">number rolled on a </w:t>
            </w:r>
            <w:r w:rsidR="00B73A41" w:rsidRPr="00407FC9">
              <w:t>six-sided</w:t>
            </w:r>
            <w:r w:rsidR="003B6573" w:rsidRPr="00407FC9">
              <w:t xml:space="preserve"> di</w:t>
            </w:r>
            <w:r w:rsidR="00842897" w:rsidRPr="00407FC9">
              <w:t>c</w:t>
            </w:r>
            <w:r w:rsidR="003B6573" w:rsidRPr="00407FC9">
              <w:t xml:space="preserve">e. </w:t>
            </w:r>
          </w:p>
          <w:p w14:paraId="12BF610D" w14:textId="0C8C508E" w:rsidR="00A0375D" w:rsidRPr="00407FC9" w:rsidRDefault="00E6242B">
            <w:pPr>
              <w:pStyle w:val="ListParagraph"/>
              <w:ind w:left="360"/>
            </w:pPr>
            <w:r w:rsidRPr="00407FC9">
              <w:t xml:space="preserve">Using a supply of toy bricks, students </w:t>
            </w:r>
            <w:r w:rsidR="003B6573" w:rsidRPr="00407FC9">
              <w:t xml:space="preserve">continue the pattern by adding more bricks, </w:t>
            </w:r>
            <w:r w:rsidR="0016681A" w:rsidRPr="00407FC9">
              <w:t xml:space="preserve">explaining how </w:t>
            </w:r>
            <w:r w:rsidR="003B6573" w:rsidRPr="00407FC9">
              <w:t xml:space="preserve">they </w:t>
            </w:r>
            <w:r w:rsidR="00F659DB" w:rsidRPr="00407FC9">
              <w:t>are increasing</w:t>
            </w:r>
            <w:r w:rsidR="0016681A" w:rsidRPr="00407FC9">
              <w:t xml:space="preserve"> </w:t>
            </w:r>
            <w:r w:rsidR="003B6573" w:rsidRPr="00407FC9">
              <w:t xml:space="preserve">the pattern. </w:t>
            </w:r>
          </w:p>
          <w:p w14:paraId="39ACE059" w14:textId="77777777" w:rsidR="002704DD" w:rsidRPr="00407FC9" w:rsidRDefault="002704DD">
            <w:pPr>
              <w:pStyle w:val="ListParagraph"/>
              <w:ind w:left="360"/>
            </w:pPr>
          </w:p>
          <w:p w14:paraId="2D146FA6" w14:textId="556A9196" w:rsidR="003B6573" w:rsidRPr="00407FC9" w:rsidRDefault="00A0375D" w:rsidP="00D843A0">
            <w:pPr>
              <w:spacing w:after="0"/>
              <w:jc w:val="center"/>
              <w:rPr>
                <w:rFonts w:ascii="Calibri" w:hAnsi="Calibri" w:cs="Calibri"/>
              </w:rPr>
            </w:pPr>
            <w:r w:rsidRPr="00407FC9">
              <w:rPr>
                <w:noProof/>
              </w:rPr>
              <w:drawing>
                <wp:inline distT="0" distB="0" distL="0" distR="0" wp14:anchorId="2A0C78CE" wp14:editId="103A4C95">
                  <wp:extent cx="3132000" cy="298284"/>
                  <wp:effectExtent l="0" t="0" r="0" b="6985"/>
                  <wp:docPr id="1622382716" name="Picture 1" descr="A number pattern modelled with building bricks containing stud showing 4, 8, 12,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82716" name="Picture 1" descr="A number pattern modelled with building bricks containing stud showing 4, 8, 12, 16"/>
                          <pic:cNvPicPr/>
                        </pic:nvPicPr>
                        <pic:blipFill rotWithShape="1">
                          <a:blip r:embed="rId36"/>
                          <a:srcRect t="17778"/>
                          <a:stretch>
                            <a:fillRect/>
                          </a:stretch>
                        </pic:blipFill>
                        <pic:spPr bwMode="auto">
                          <a:xfrm>
                            <a:off x="0" y="0"/>
                            <a:ext cx="3132000" cy="298284"/>
                          </a:xfrm>
                          <a:prstGeom prst="rect">
                            <a:avLst/>
                          </a:prstGeom>
                          <a:ln>
                            <a:noFill/>
                          </a:ln>
                          <a:extLst>
                            <a:ext uri="{53640926-AAD7-44D8-BBD7-CCE9431645EC}">
                              <a14:shadowObscured xmlns:a14="http://schemas.microsoft.com/office/drawing/2010/main"/>
                            </a:ext>
                          </a:extLst>
                        </pic:spPr>
                      </pic:pic>
                    </a:graphicData>
                  </a:graphic>
                </wp:inline>
              </w:drawing>
            </w:r>
          </w:p>
          <w:p w14:paraId="1B4F8507" w14:textId="6532AE88" w:rsidR="002704DD" w:rsidRPr="00407FC9" w:rsidRDefault="00B83435" w:rsidP="00D843A0">
            <w:pPr>
              <w:pStyle w:val="SCSAImageattribution"/>
              <w:spacing w:after="0"/>
              <w:jc w:val="right"/>
              <w:rPr>
                <w:rFonts w:ascii="Calibri" w:hAnsi="Calibri" w:cs="Calibri"/>
                <w:sz w:val="20"/>
                <w:szCs w:val="20"/>
              </w:rPr>
            </w:pPr>
            <w:r w:rsidRPr="00407FC9">
              <w:rPr>
                <w:sz w:val="20"/>
                <w:szCs w:val="20"/>
              </w:rPr>
              <w:t>Graphics</w:t>
            </w:r>
            <w:r w:rsidR="002704DD" w:rsidRPr="00407FC9">
              <w:rPr>
                <w:sz w:val="20"/>
                <w:szCs w:val="20"/>
              </w:rPr>
              <w:t>: Creazilla, n.d.</w:t>
            </w:r>
          </w:p>
          <w:p w14:paraId="75A653E9" w14:textId="768313F3" w:rsidR="002704DD" w:rsidRPr="00407FC9" w:rsidRDefault="00D843A0" w:rsidP="00A94025">
            <w:pPr>
              <w:tabs>
                <w:tab w:val="left" w:pos="312"/>
                <w:tab w:val="left" w:pos="996"/>
                <w:tab w:val="left" w:pos="2325"/>
                <w:tab w:val="left" w:pos="4033"/>
              </w:tabs>
              <w:spacing w:before="120"/>
              <w:rPr>
                <w:rFonts w:ascii="Calibri" w:hAnsi="Calibri" w:cs="Calibri"/>
              </w:rPr>
            </w:pPr>
            <w:r w:rsidRPr="00407FC9">
              <w:rPr>
                <w:rFonts w:ascii="Calibri" w:hAnsi="Calibri" w:cs="Calibri"/>
              </w:rPr>
              <w:tab/>
            </w:r>
            <w:r w:rsidR="003B6573" w:rsidRPr="00407FC9">
              <w:rPr>
                <w:rFonts w:ascii="Calibri" w:hAnsi="Calibri" w:cs="Calibri"/>
              </w:rPr>
              <w:t>4</w:t>
            </w:r>
            <w:r w:rsidRPr="00407FC9">
              <w:rPr>
                <w:rFonts w:ascii="Calibri" w:hAnsi="Calibri" w:cs="Calibri"/>
              </w:rPr>
              <w:tab/>
            </w:r>
            <w:r w:rsidR="003B6573" w:rsidRPr="00407FC9">
              <w:rPr>
                <w:rFonts w:ascii="Calibri" w:hAnsi="Calibri" w:cs="Calibri"/>
              </w:rPr>
              <w:t>8</w:t>
            </w:r>
            <w:r w:rsidRPr="00407FC9">
              <w:rPr>
                <w:rFonts w:ascii="Calibri" w:hAnsi="Calibri" w:cs="Calibri"/>
              </w:rPr>
              <w:tab/>
            </w:r>
            <w:r w:rsidR="003B6573" w:rsidRPr="00407FC9">
              <w:rPr>
                <w:rFonts w:ascii="Calibri" w:hAnsi="Calibri" w:cs="Calibri"/>
              </w:rPr>
              <w:t>12</w:t>
            </w:r>
            <w:r w:rsidRPr="00407FC9">
              <w:rPr>
                <w:rFonts w:ascii="Calibri" w:hAnsi="Calibri" w:cs="Calibri"/>
              </w:rPr>
              <w:tab/>
            </w:r>
            <w:r w:rsidR="003B6573" w:rsidRPr="00407FC9">
              <w:rPr>
                <w:rFonts w:ascii="Calibri" w:hAnsi="Calibri" w:cs="Calibri"/>
              </w:rPr>
              <w:t>16</w:t>
            </w:r>
          </w:p>
          <w:p w14:paraId="624366DD" w14:textId="3D4D0146" w:rsidR="00662F03" w:rsidRPr="00407FC9" w:rsidRDefault="00FA6070" w:rsidP="00D843A0">
            <w:pPr>
              <w:pStyle w:val="ListParagraph"/>
              <w:keepNext/>
              <w:pageBreakBefore/>
              <w:numPr>
                <w:ilvl w:val="0"/>
                <w:numId w:val="83"/>
              </w:numPr>
              <w:spacing w:after="0"/>
              <w:ind w:left="357" w:hanging="357"/>
              <w:contextualSpacing w:val="0"/>
              <w:rPr>
                <w:rFonts w:ascii="Calibri" w:hAnsi="Calibri" w:cs="Calibri"/>
              </w:rPr>
            </w:pPr>
            <w:r w:rsidRPr="00407FC9">
              <w:rPr>
                <w:rFonts w:ascii="Calibri" w:hAnsi="Calibri" w:cs="Calibri"/>
              </w:rPr>
              <w:lastRenderedPageBreak/>
              <w:t>D</w:t>
            </w:r>
            <w:r w:rsidR="0016681A" w:rsidRPr="00407FC9">
              <w:rPr>
                <w:rFonts w:ascii="Calibri" w:hAnsi="Calibri" w:cs="Calibri"/>
              </w:rPr>
              <w:t>iscuss the pattern</w:t>
            </w:r>
            <w:r w:rsidRPr="00407FC9">
              <w:rPr>
                <w:rFonts w:ascii="Calibri" w:hAnsi="Calibri" w:cs="Calibri"/>
              </w:rPr>
              <w:t xml:space="preserve"> with students</w:t>
            </w:r>
            <w:r w:rsidR="0016681A" w:rsidRPr="00407FC9">
              <w:rPr>
                <w:rFonts w:ascii="Calibri" w:hAnsi="Calibri" w:cs="Calibri"/>
              </w:rPr>
              <w:t xml:space="preserve">, explicitly connecting the </w:t>
            </w:r>
            <w:r w:rsidR="003B6573" w:rsidRPr="00407FC9">
              <w:rPr>
                <w:rFonts w:ascii="Calibri" w:hAnsi="Calibri" w:cs="Calibri"/>
              </w:rPr>
              <w:t xml:space="preserve">pattern </w:t>
            </w:r>
            <w:r w:rsidR="0016681A" w:rsidRPr="00407FC9">
              <w:rPr>
                <w:rFonts w:ascii="Calibri" w:hAnsi="Calibri" w:cs="Calibri"/>
              </w:rPr>
              <w:t>to</w:t>
            </w:r>
            <w:r w:rsidR="003B6573" w:rsidRPr="00407FC9">
              <w:rPr>
                <w:rFonts w:ascii="Calibri" w:hAnsi="Calibri" w:cs="Calibri"/>
              </w:rPr>
              <w:t xml:space="preserve"> the studs on the bricks</w:t>
            </w:r>
            <w:r w:rsidRPr="00407FC9">
              <w:rPr>
                <w:rFonts w:ascii="Calibri" w:hAnsi="Calibri" w:cs="Calibri"/>
              </w:rPr>
              <w:t xml:space="preserve"> and relating this to skip counting</w:t>
            </w:r>
            <w:r w:rsidR="0016681A" w:rsidRPr="00407FC9">
              <w:rPr>
                <w:rFonts w:ascii="Calibri" w:hAnsi="Calibri" w:cs="Calibri"/>
              </w:rPr>
              <w:t xml:space="preserve">. Students </w:t>
            </w:r>
            <w:r w:rsidR="003B6573" w:rsidRPr="00407FC9">
              <w:rPr>
                <w:rFonts w:ascii="Calibri" w:hAnsi="Calibri" w:cs="Calibri"/>
              </w:rPr>
              <w:t xml:space="preserve">check and relate the increase in the numbers </w:t>
            </w:r>
            <w:r w:rsidR="0016681A" w:rsidRPr="00407FC9">
              <w:rPr>
                <w:rFonts w:ascii="Calibri" w:hAnsi="Calibri" w:cs="Calibri"/>
              </w:rPr>
              <w:t>to the concrete materials used</w:t>
            </w:r>
            <w:r w:rsidRPr="00407FC9">
              <w:rPr>
                <w:rFonts w:ascii="Calibri" w:hAnsi="Calibri" w:cs="Calibri"/>
              </w:rPr>
              <w:t>.</w:t>
            </w:r>
          </w:p>
          <w:p w14:paraId="6CE491FB" w14:textId="6E4EE98C" w:rsidR="00662F03" w:rsidRPr="00407FC9" w:rsidRDefault="0016681A" w:rsidP="000B1ACF">
            <w:pPr>
              <w:pStyle w:val="ListParagraph"/>
              <w:spacing w:after="0"/>
              <w:contextualSpacing w:val="0"/>
              <w:rPr>
                <w:rFonts w:ascii="Calibri" w:hAnsi="Calibri" w:cs="Calibri"/>
                <w:b/>
                <w:bCs/>
              </w:rPr>
            </w:pPr>
            <w:r w:rsidRPr="00407FC9">
              <w:rPr>
                <w:rFonts w:ascii="Calibri" w:hAnsi="Calibri" w:cs="Calibri"/>
                <w:b/>
                <w:bCs/>
              </w:rPr>
              <w:t>Learning experience 3</w:t>
            </w:r>
          </w:p>
          <w:p w14:paraId="6CFE4363" w14:textId="41DE7C95" w:rsidR="00662F03" w:rsidRPr="00407FC9" w:rsidRDefault="00662F03" w:rsidP="00D8714E">
            <w:pPr>
              <w:pStyle w:val="ListParagraph"/>
              <w:numPr>
                <w:ilvl w:val="0"/>
                <w:numId w:val="83"/>
              </w:numPr>
              <w:rPr>
                <w:rFonts w:ascii="Calibri" w:hAnsi="Calibri" w:cs="Calibri"/>
                <w:b/>
                <w:bCs/>
              </w:rPr>
            </w:pPr>
            <w:r w:rsidRPr="00407FC9">
              <w:rPr>
                <w:rFonts w:ascii="Calibri" w:hAnsi="Calibri" w:cs="Calibri"/>
              </w:rPr>
              <w:t xml:space="preserve">Model a </w:t>
            </w:r>
            <w:r w:rsidRPr="00407FC9">
              <w:t>decreasing additive pattern using the same process as the previous learning experience. Teacher to supply larger bricks (</w:t>
            </w:r>
            <w:r w:rsidR="00FA6070" w:rsidRPr="00407FC9">
              <w:t xml:space="preserve">with </w:t>
            </w:r>
            <w:r w:rsidRPr="00407FC9">
              <w:t>more studs) for this activity.</w:t>
            </w:r>
            <w:r w:rsidR="00741C86" w:rsidRPr="00407FC9">
              <w:t xml:space="preserve"> A s</w:t>
            </w:r>
            <w:r w:rsidRPr="00407FC9">
              <w:t>tudent</w:t>
            </w:r>
            <w:r w:rsidR="00741C86" w:rsidRPr="00407FC9">
              <w:t xml:space="preserve"> </w:t>
            </w:r>
            <w:r w:rsidRPr="00407FC9">
              <w:t xml:space="preserve">selects a random brick (e.g. 16 studs) and rolls </w:t>
            </w:r>
            <w:r w:rsidR="00FA6070" w:rsidRPr="00407FC9">
              <w:t xml:space="preserve">an even number on </w:t>
            </w:r>
            <w:r w:rsidR="00842897" w:rsidRPr="00407FC9">
              <w:t xml:space="preserve">a </w:t>
            </w:r>
            <w:r w:rsidRPr="00407FC9">
              <w:t>di</w:t>
            </w:r>
            <w:r w:rsidR="00842897" w:rsidRPr="00407FC9">
              <w:t>c</w:t>
            </w:r>
            <w:r w:rsidRPr="00407FC9">
              <w:t xml:space="preserve">e for the decrease-by amount (e.g. </w:t>
            </w:r>
            <w:r w:rsidR="00F97EE5" w:rsidRPr="00407FC9">
              <w:t>four</w:t>
            </w:r>
            <w:r w:rsidRPr="00407FC9">
              <w:t>). As a class, model the activity of decreasing an additive pattern.</w:t>
            </w:r>
            <w:bookmarkStart w:id="49" w:name="_Hlk209352839"/>
          </w:p>
          <w:p w14:paraId="5539E637" w14:textId="2E8713BB" w:rsidR="00D8714E" w:rsidRPr="00407FC9" w:rsidRDefault="00D8714E" w:rsidP="00915C92">
            <w:pPr>
              <w:jc w:val="center"/>
              <w:rPr>
                <w:rFonts w:ascii="Calibri" w:hAnsi="Calibri" w:cs="Calibri"/>
              </w:rPr>
            </w:pPr>
            <w:r w:rsidRPr="00407FC9">
              <w:rPr>
                <w:noProof/>
              </w:rPr>
              <w:drawing>
                <wp:inline distT="0" distB="0" distL="0" distR="0" wp14:anchorId="590FBD9A" wp14:editId="5CF8BC98">
                  <wp:extent cx="2430571" cy="288000"/>
                  <wp:effectExtent l="0" t="0" r="0" b="0"/>
                  <wp:docPr id="196296499" name="Picture 1" descr="A pattern made with building bricks showing the studs of the bricks. First brick shows 16 in an array of two rows of 8. The second pattern repeat unit shows two bricks pushed together showing 12 studs and the third repeat unit of the pattern shows a building brick with 8 studs and the final repeat unit shows a building brick with 4 stu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6499" name="Picture 1" descr="A pattern made with building bricks showing the studs of the bricks. First brick shows 16 in an array of two rows of 8. The second pattern repeat unit shows two bricks pushed together showing 12 studs and the third repeat unit of the pattern shows a building brick with 8 studs and the final repeat unit shows a building brick with 4 studs.&#10;"/>
                          <pic:cNvPicPr/>
                        </pic:nvPicPr>
                        <pic:blipFill>
                          <a:blip r:embed="rId37"/>
                          <a:stretch>
                            <a:fillRect/>
                          </a:stretch>
                        </pic:blipFill>
                        <pic:spPr>
                          <a:xfrm>
                            <a:off x="0" y="0"/>
                            <a:ext cx="2430571" cy="288000"/>
                          </a:xfrm>
                          <a:prstGeom prst="rect">
                            <a:avLst/>
                          </a:prstGeom>
                        </pic:spPr>
                      </pic:pic>
                    </a:graphicData>
                  </a:graphic>
                </wp:inline>
              </w:drawing>
            </w:r>
            <w:r w:rsidRPr="00407FC9">
              <w:rPr>
                <w:noProof/>
              </w:rPr>
              <w:drawing>
                <wp:inline distT="0" distB="0" distL="0" distR="0" wp14:anchorId="5EC2A6BA" wp14:editId="3FA771FF">
                  <wp:extent cx="296816" cy="288000"/>
                  <wp:effectExtent l="0" t="0" r="8255" b="0"/>
                  <wp:docPr id="38391206" name="Picture 1" descr="A simple black and white line drawing of a square with four evenly spaced circles inside, arranged in a 2x2 grid. Represents a building brick with four st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206" name="Picture 1" descr="A simple black and white line drawing of a square with four evenly spaced circles inside, arranged in a 2x2 grid. Represents a building brick with four studs."/>
                          <pic:cNvPicPr/>
                        </pic:nvPicPr>
                        <pic:blipFill>
                          <a:blip r:embed="rId38"/>
                          <a:stretch>
                            <a:fillRect/>
                          </a:stretch>
                        </pic:blipFill>
                        <pic:spPr>
                          <a:xfrm>
                            <a:off x="0" y="0"/>
                            <a:ext cx="296816" cy="288000"/>
                          </a:xfrm>
                          <a:prstGeom prst="rect">
                            <a:avLst/>
                          </a:prstGeom>
                        </pic:spPr>
                      </pic:pic>
                    </a:graphicData>
                  </a:graphic>
                </wp:inline>
              </w:drawing>
            </w:r>
          </w:p>
          <w:p w14:paraId="05958D29" w14:textId="2F3652DA" w:rsidR="00D8714E" w:rsidRPr="00407FC9" w:rsidRDefault="00B6160A" w:rsidP="00A94025">
            <w:pPr>
              <w:tabs>
                <w:tab w:val="left" w:pos="772"/>
                <w:tab w:val="left" w:pos="2326"/>
                <w:tab w:val="left" w:pos="3407"/>
                <w:tab w:val="left" w:pos="4126"/>
              </w:tabs>
              <w:rPr>
                <w:rFonts w:ascii="Calibri" w:hAnsi="Calibri" w:cs="Calibri"/>
              </w:rPr>
            </w:pPr>
            <w:r w:rsidRPr="00407FC9">
              <w:rPr>
                <w:rFonts w:ascii="Calibri" w:hAnsi="Calibri" w:cs="Calibri"/>
              </w:rPr>
              <w:tab/>
            </w:r>
            <w:r w:rsidR="00915C92">
              <w:rPr>
                <w:rFonts w:ascii="Calibri" w:hAnsi="Calibri" w:cs="Calibri"/>
              </w:rPr>
              <w:t xml:space="preserve">    </w:t>
            </w:r>
            <w:r w:rsidR="00D8714E" w:rsidRPr="00407FC9">
              <w:rPr>
                <w:rFonts w:ascii="Calibri" w:hAnsi="Calibri" w:cs="Calibri"/>
              </w:rPr>
              <w:t>16</w:t>
            </w:r>
            <w:r w:rsidRPr="00407FC9">
              <w:rPr>
                <w:rFonts w:ascii="Calibri" w:hAnsi="Calibri" w:cs="Calibri"/>
              </w:rPr>
              <w:tab/>
            </w:r>
            <w:r w:rsidR="00915C92">
              <w:rPr>
                <w:rFonts w:ascii="Calibri" w:hAnsi="Calibri" w:cs="Calibri"/>
              </w:rPr>
              <w:t xml:space="preserve">   </w:t>
            </w:r>
            <w:r w:rsidR="00D8714E" w:rsidRPr="00407FC9">
              <w:rPr>
                <w:rFonts w:ascii="Calibri" w:hAnsi="Calibri" w:cs="Calibri"/>
              </w:rPr>
              <w:t>12</w:t>
            </w:r>
            <w:r w:rsidRPr="00407FC9">
              <w:rPr>
                <w:rFonts w:ascii="Calibri" w:hAnsi="Calibri" w:cs="Calibri"/>
              </w:rPr>
              <w:tab/>
            </w:r>
            <w:r w:rsidR="00915C92">
              <w:rPr>
                <w:rFonts w:ascii="Calibri" w:hAnsi="Calibri" w:cs="Calibri"/>
              </w:rPr>
              <w:t xml:space="preserve">     </w:t>
            </w:r>
            <w:r w:rsidR="00D8714E" w:rsidRPr="00407FC9">
              <w:rPr>
                <w:rFonts w:ascii="Calibri" w:hAnsi="Calibri" w:cs="Calibri"/>
              </w:rPr>
              <w:t>8</w:t>
            </w:r>
            <w:r w:rsidRPr="00407FC9">
              <w:rPr>
                <w:rFonts w:ascii="Calibri" w:hAnsi="Calibri" w:cs="Calibri"/>
              </w:rPr>
              <w:tab/>
            </w:r>
            <w:r w:rsidR="00915C92">
              <w:rPr>
                <w:rFonts w:ascii="Calibri" w:hAnsi="Calibri" w:cs="Calibri"/>
              </w:rPr>
              <w:t xml:space="preserve">   </w:t>
            </w:r>
            <w:r w:rsidR="00D8714E" w:rsidRPr="00407FC9">
              <w:rPr>
                <w:rFonts w:ascii="Calibri" w:hAnsi="Calibri" w:cs="Calibri"/>
              </w:rPr>
              <w:t>4</w:t>
            </w:r>
          </w:p>
          <w:p w14:paraId="0CEEA088" w14:textId="6F76D51E" w:rsidR="00D8714E" w:rsidRPr="00407FC9" w:rsidRDefault="00D8714E" w:rsidP="00AB1DA0">
            <w:pPr>
              <w:pStyle w:val="ListParagraph"/>
              <w:ind w:left="360"/>
              <w:rPr>
                <w:rFonts w:ascii="Calibri" w:hAnsi="Calibri" w:cs="Calibri"/>
              </w:rPr>
            </w:pPr>
            <w:r w:rsidRPr="00407FC9">
              <w:rPr>
                <w:rFonts w:ascii="Calibri" w:hAnsi="Calibri" w:cs="Calibri"/>
              </w:rPr>
              <w:t>Discuss how the pattern decreases (e.g. by</w:t>
            </w:r>
            <w:r w:rsidR="00B868B6" w:rsidRPr="00407FC9">
              <w:rPr>
                <w:rFonts w:ascii="Calibri" w:hAnsi="Calibri" w:cs="Calibri"/>
              </w:rPr>
              <w:t xml:space="preserve"> four </w:t>
            </w:r>
            <w:r w:rsidRPr="00407FC9">
              <w:rPr>
                <w:rFonts w:ascii="Calibri" w:hAnsi="Calibri" w:cs="Calibri"/>
              </w:rPr>
              <w:t>each time), counting the studs on the bricks to check and relate to the decrease in the numbers. Relate to skip counting backwards</w:t>
            </w:r>
            <w:r w:rsidR="00234D94" w:rsidRPr="00407FC9">
              <w:rPr>
                <w:rFonts w:ascii="Calibri" w:hAnsi="Calibri" w:cs="Calibri"/>
              </w:rPr>
              <w:t>.</w:t>
            </w:r>
          </w:p>
          <w:p w14:paraId="27B5DB93" w14:textId="211E790E" w:rsidR="00D8714E" w:rsidRPr="00407FC9" w:rsidRDefault="00D8714E" w:rsidP="00AB1DA0">
            <w:pPr>
              <w:pStyle w:val="ListParagraph"/>
              <w:numPr>
                <w:ilvl w:val="0"/>
                <w:numId w:val="83"/>
              </w:numPr>
              <w:rPr>
                <w:rFonts w:ascii="Calibri" w:hAnsi="Calibri" w:cs="Calibri"/>
              </w:rPr>
            </w:pPr>
            <w:r w:rsidRPr="00407FC9">
              <w:rPr>
                <w:rFonts w:ascii="Calibri" w:hAnsi="Calibri" w:cs="Calibri"/>
              </w:rPr>
              <w:t xml:space="preserve">In small groups, students create an increasing </w:t>
            </w:r>
            <w:r w:rsidR="00416EF9" w:rsidRPr="00407FC9">
              <w:rPr>
                <w:rFonts w:ascii="Calibri" w:hAnsi="Calibri" w:cs="Calibri"/>
              </w:rPr>
              <w:t>or</w:t>
            </w:r>
            <w:r w:rsidR="005A1B06" w:rsidRPr="00407FC9">
              <w:rPr>
                <w:rFonts w:ascii="Calibri" w:hAnsi="Calibri" w:cs="Calibri"/>
              </w:rPr>
              <w:t xml:space="preserve"> </w:t>
            </w:r>
            <w:r w:rsidRPr="00407FC9">
              <w:rPr>
                <w:rFonts w:ascii="Calibri" w:hAnsi="Calibri" w:cs="Calibri"/>
              </w:rPr>
              <w:t>decreasing pattern using the same process as modelled by the teacher.</w:t>
            </w:r>
          </w:p>
          <w:p w14:paraId="378A256A" w14:textId="0727FF2E" w:rsidR="00662F03" w:rsidRPr="00407FC9" w:rsidRDefault="00662F03" w:rsidP="00D8714E">
            <w:pPr>
              <w:pStyle w:val="ListParagraph"/>
              <w:numPr>
                <w:ilvl w:val="0"/>
                <w:numId w:val="83"/>
              </w:numPr>
              <w:rPr>
                <w:rFonts w:ascii="Calibri" w:hAnsi="Calibri" w:cs="Calibri"/>
                <w:b/>
                <w:bCs/>
              </w:rPr>
            </w:pPr>
            <w:r w:rsidRPr="00407FC9">
              <w:rPr>
                <w:rFonts w:ascii="Calibri" w:hAnsi="Calibri" w:cs="Calibri"/>
              </w:rPr>
              <w:t>Explore</w:t>
            </w:r>
            <w:r w:rsidRPr="00407FC9">
              <w:t xml:space="preserve"> the fact that a pattern has a rule that determines a certain sequence, which may be formed of different elements </w:t>
            </w:r>
            <w:r w:rsidR="007314A1" w:rsidRPr="00407FC9">
              <w:t>(</w:t>
            </w:r>
            <w:r w:rsidRPr="00407FC9">
              <w:t>e.g. colour</w:t>
            </w:r>
            <w:r w:rsidR="00842897" w:rsidRPr="00407FC9">
              <w:t>s</w:t>
            </w:r>
            <w:r w:rsidRPr="00407FC9">
              <w:t>, shapes, sounds, symbols and numbers</w:t>
            </w:r>
            <w:r w:rsidR="007314A1" w:rsidRPr="00407FC9">
              <w:t>)</w:t>
            </w:r>
            <w:r w:rsidRPr="00407FC9">
              <w:t xml:space="preserve">. </w:t>
            </w:r>
          </w:p>
          <w:p w14:paraId="4DC1A5E5" w14:textId="3F24C0DA" w:rsidR="00B50F50" w:rsidRPr="00407FC9" w:rsidRDefault="00741C86" w:rsidP="0066666A">
            <w:pPr>
              <w:pStyle w:val="ListParagraph"/>
              <w:numPr>
                <w:ilvl w:val="0"/>
                <w:numId w:val="83"/>
              </w:numPr>
            </w:pPr>
            <w:r w:rsidRPr="00407FC9">
              <w:t>Provide students</w:t>
            </w:r>
            <w:r w:rsidR="00263E1E" w:rsidRPr="00407FC9">
              <w:t xml:space="preserve"> time</w:t>
            </w:r>
            <w:r w:rsidRPr="00407FC9">
              <w:t xml:space="preserve"> to</w:t>
            </w:r>
            <w:r w:rsidR="00263E1E" w:rsidRPr="00407FC9">
              <w:t xml:space="preserve"> creat</w:t>
            </w:r>
            <w:r w:rsidRPr="00407FC9">
              <w:t>e</w:t>
            </w:r>
            <w:r w:rsidR="00263E1E" w:rsidRPr="00407FC9">
              <w:t xml:space="preserve"> patterns</w:t>
            </w:r>
            <w:r w:rsidR="00842897" w:rsidRPr="00407FC9">
              <w:t xml:space="preserve"> using concrete materials</w:t>
            </w:r>
            <w:r w:rsidR="00263E1E" w:rsidRPr="00407FC9">
              <w:t xml:space="preserve">. Build this into daily or incidental activities </w:t>
            </w:r>
            <w:r w:rsidR="00263E1E" w:rsidRPr="00407FC9">
              <w:lastRenderedPageBreak/>
              <w:t>during the week to provide more practice.</w:t>
            </w:r>
            <w:r w:rsidRPr="00407FC9">
              <w:t xml:space="preserve"> I</w:t>
            </w:r>
            <w:r w:rsidR="00263E1E" w:rsidRPr="00407FC9">
              <w:t xml:space="preserve">ncidental ways </w:t>
            </w:r>
            <w:r w:rsidRPr="00407FC9">
              <w:t>may include asking</w:t>
            </w:r>
            <w:r w:rsidR="00263E1E" w:rsidRPr="00407FC9">
              <w:t xml:space="preserve"> student</w:t>
            </w:r>
            <w:r w:rsidRPr="00407FC9">
              <w:t>s</w:t>
            </w:r>
            <w:r w:rsidR="00263E1E" w:rsidRPr="00407FC9">
              <w:t xml:space="preserve"> to create a pattern when lining up for class </w:t>
            </w:r>
            <w:r w:rsidR="007314A1" w:rsidRPr="00407FC9">
              <w:t>(</w:t>
            </w:r>
            <w:r w:rsidR="00263E1E" w:rsidRPr="00407FC9">
              <w:t>e.g. star</w:t>
            </w:r>
            <w:r w:rsidR="00662F03" w:rsidRPr="00407FC9">
              <w:t>t</w:t>
            </w:r>
            <w:r w:rsidR="00263E1E" w:rsidRPr="00407FC9">
              <w:t xml:space="preserve">ing at </w:t>
            </w:r>
            <w:r w:rsidR="00F97EE5" w:rsidRPr="00407FC9">
              <w:t>one</w:t>
            </w:r>
            <w:r w:rsidR="00842897" w:rsidRPr="00407FC9">
              <w:t>,</w:t>
            </w:r>
            <w:r w:rsidR="00263E1E" w:rsidRPr="00407FC9">
              <w:t xml:space="preserve"> increase by</w:t>
            </w:r>
            <w:r w:rsidR="00F97EE5" w:rsidRPr="00407FC9">
              <w:t xml:space="preserve"> two </w:t>
            </w:r>
            <w:r w:rsidR="00263E1E" w:rsidRPr="00407FC9">
              <w:t>each new line</w:t>
            </w:r>
            <w:bookmarkEnd w:id="49"/>
            <w:r w:rsidR="007314A1" w:rsidRPr="00407FC9">
              <w:t>)</w:t>
            </w:r>
            <w:r w:rsidR="00842897" w:rsidRPr="00407FC9">
              <w:t>.</w:t>
            </w:r>
          </w:p>
        </w:tc>
      </w:tr>
      <w:tr w:rsidR="0083315C" w14:paraId="328D12E1" w14:textId="77777777" w:rsidTr="005F7530">
        <w:tc>
          <w:tcPr>
            <w:tcW w:w="4139" w:type="dxa"/>
          </w:tcPr>
          <w:p w14:paraId="70C6F3C0" w14:textId="73D32A9D" w:rsidR="007A3676" w:rsidRPr="00407FC9" w:rsidRDefault="007A3676" w:rsidP="00AB1DA0">
            <w:pPr>
              <w:rPr>
                <w:b/>
              </w:rPr>
            </w:pPr>
            <w:r w:rsidRPr="00407FC9">
              <w:rPr>
                <w:b/>
              </w:rPr>
              <w:lastRenderedPageBreak/>
              <w:t>Measurement and geometry</w:t>
            </w:r>
          </w:p>
          <w:p w14:paraId="283F97A8" w14:textId="256D64F6" w:rsidR="0025651C" w:rsidRPr="00407FC9" w:rsidRDefault="0083315C" w:rsidP="00142255">
            <w:pPr>
              <w:spacing w:after="0"/>
            </w:pPr>
            <w:r w:rsidRPr="00407FC9">
              <w:rPr>
                <w:rFonts w:ascii="Calibri" w:hAnsi="Calibri" w:cs="Calibri"/>
                <w:b/>
                <w:bCs/>
              </w:rPr>
              <w:t>Two-dimensional space and structures</w:t>
            </w:r>
          </w:p>
          <w:p w14:paraId="4F5E4A12" w14:textId="7F3B1F76" w:rsidR="0083315C" w:rsidRPr="00407FC9" w:rsidRDefault="0083315C" w:rsidP="00C432BC">
            <w:pPr>
              <w:rPr>
                <w:rFonts w:ascii="Calibri" w:hAnsi="Calibri" w:cs="Calibri"/>
                <w:b/>
                <w:bCs/>
              </w:rPr>
            </w:pPr>
            <w:r w:rsidRPr="00407FC9">
              <w:rPr>
                <w:rFonts w:ascii="Calibri" w:hAnsi="Calibri" w:cs="Calibri"/>
              </w:rPr>
              <w:t xml:space="preserve">Estimate, measure and order lengths in uniform units, including </w:t>
            </w:r>
            <w:r w:rsidRPr="00407FC9">
              <w:t>millimetres</w:t>
            </w:r>
            <w:r w:rsidRPr="00407FC9">
              <w:rPr>
                <w:rFonts w:ascii="Calibri" w:hAnsi="Calibri" w:cs="Calibri"/>
              </w:rPr>
              <w:t xml:space="preserve">, </w:t>
            </w:r>
            <w:r w:rsidRPr="00407FC9">
              <w:t>centimetres</w:t>
            </w:r>
            <w:r w:rsidRPr="00407FC9">
              <w:rPr>
                <w:rFonts w:ascii="Calibri" w:hAnsi="Calibri" w:cs="Calibri"/>
              </w:rPr>
              <w:t xml:space="preserve"> and metres</w:t>
            </w:r>
          </w:p>
        </w:tc>
        <w:tc>
          <w:tcPr>
            <w:tcW w:w="4762" w:type="dxa"/>
          </w:tcPr>
          <w:p w14:paraId="5050CCF1" w14:textId="33BBDE5E" w:rsidR="006A7FB9" w:rsidRPr="00407FC9" w:rsidRDefault="000B56E2" w:rsidP="000B1ACF">
            <w:pPr>
              <w:spacing w:after="0"/>
              <w:rPr>
                <w:rFonts w:ascii="Calibri" w:hAnsi="Calibri" w:cs="Calibri"/>
                <w:b/>
                <w:bCs/>
              </w:rPr>
            </w:pPr>
            <w:r w:rsidRPr="00407FC9">
              <w:rPr>
                <w:rFonts w:ascii="Calibri" w:hAnsi="Calibri" w:cs="Calibri"/>
                <w:b/>
                <w:bCs/>
              </w:rPr>
              <w:t>Learning intention</w:t>
            </w:r>
          </w:p>
          <w:p w14:paraId="06DECB19" w14:textId="6528EBE9" w:rsidR="0083315C" w:rsidRPr="00407FC9" w:rsidRDefault="00E27342" w:rsidP="00C432BC">
            <w:pPr>
              <w:rPr>
                <w:rFonts w:ascii="Calibri" w:hAnsi="Calibri" w:cs="Calibri"/>
              </w:rPr>
            </w:pPr>
            <w:r w:rsidRPr="00407FC9">
              <w:rPr>
                <w:rFonts w:ascii="Calibri" w:hAnsi="Calibri" w:cs="Calibri"/>
              </w:rPr>
              <w:t>To c</w:t>
            </w:r>
            <w:r w:rsidR="000B56E2" w:rsidRPr="00407FC9">
              <w:rPr>
                <w:rFonts w:ascii="Calibri" w:hAnsi="Calibri" w:cs="Calibri"/>
              </w:rPr>
              <w:t xml:space="preserve">onnect the understanding of informal uniform units to formal uniform units to measure length using millimetres, </w:t>
            </w:r>
            <w:r w:rsidR="000B56E2" w:rsidRPr="00407FC9">
              <w:t>centimetres</w:t>
            </w:r>
            <w:r w:rsidR="000B56E2" w:rsidRPr="00407FC9">
              <w:rPr>
                <w:rFonts w:ascii="Calibri" w:hAnsi="Calibri" w:cs="Calibri"/>
              </w:rPr>
              <w:t xml:space="preserve"> and metres</w:t>
            </w:r>
          </w:p>
          <w:p w14:paraId="1F521099" w14:textId="77777777" w:rsidR="000B56E2" w:rsidRPr="00407FC9" w:rsidRDefault="000B56E2" w:rsidP="00142255">
            <w:pPr>
              <w:spacing w:after="0"/>
              <w:rPr>
                <w:b/>
                <w:bCs/>
              </w:rPr>
            </w:pPr>
            <w:r w:rsidRPr="00407FC9">
              <w:rPr>
                <w:b/>
                <w:bCs/>
              </w:rPr>
              <w:t>Focus questions</w:t>
            </w:r>
          </w:p>
          <w:p w14:paraId="61BFD49B" w14:textId="0D309B31" w:rsidR="000B56E2" w:rsidRPr="00407FC9" w:rsidRDefault="00EE0056" w:rsidP="00B42FD9">
            <w:pPr>
              <w:pStyle w:val="ListParagraph"/>
              <w:numPr>
                <w:ilvl w:val="0"/>
                <w:numId w:val="37"/>
              </w:numPr>
              <w:rPr>
                <w:rFonts w:ascii="Calibri" w:hAnsi="Calibri" w:cs="Calibri"/>
              </w:rPr>
            </w:pPr>
            <w:r w:rsidRPr="00407FC9">
              <w:rPr>
                <w:rFonts w:ascii="Calibri" w:hAnsi="Calibri" w:cs="Calibri"/>
              </w:rPr>
              <w:t xml:space="preserve">How can </w:t>
            </w:r>
            <w:r w:rsidR="00D8714E" w:rsidRPr="00407FC9">
              <w:rPr>
                <w:rFonts w:ascii="Calibri" w:hAnsi="Calibri" w:cs="Calibri"/>
              </w:rPr>
              <w:t xml:space="preserve">you </w:t>
            </w:r>
            <w:r w:rsidRPr="00407FC9">
              <w:rPr>
                <w:rFonts w:ascii="Calibri" w:hAnsi="Calibri" w:cs="Calibri"/>
              </w:rPr>
              <w:t xml:space="preserve">use </w:t>
            </w:r>
            <w:r w:rsidR="009E7669" w:rsidRPr="00407FC9">
              <w:rPr>
                <w:rFonts w:ascii="Calibri" w:hAnsi="Calibri" w:cs="Calibri"/>
              </w:rPr>
              <w:t>1 cm</w:t>
            </w:r>
            <w:r w:rsidRPr="00407FC9">
              <w:rPr>
                <w:rFonts w:ascii="Calibri" w:hAnsi="Calibri" w:cs="Calibri"/>
              </w:rPr>
              <w:t xml:space="preserve"> blocks to measure the </w:t>
            </w:r>
            <w:r w:rsidR="000E3225" w:rsidRPr="00407FC9">
              <w:rPr>
                <w:rFonts w:ascii="Calibri" w:hAnsi="Calibri" w:cs="Calibri"/>
              </w:rPr>
              <w:t>length of an object?</w:t>
            </w:r>
          </w:p>
          <w:p w14:paraId="3D66F931" w14:textId="4F605308" w:rsidR="000E3225" w:rsidRPr="00407FC9" w:rsidRDefault="000E3225" w:rsidP="00B42FD9">
            <w:pPr>
              <w:pStyle w:val="ListParagraph"/>
              <w:numPr>
                <w:ilvl w:val="0"/>
                <w:numId w:val="37"/>
              </w:numPr>
              <w:rPr>
                <w:rFonts w:ascii="Calibri" w:hAnsi="Calibri" w:cs="Calibri"/>
              </w:rPr>
            </w:pPr>
            <w:r w:rsidRPr="00407FC9">
              <w:rPr>
                <w:rFonts w:ascii="Calibri" w:hAnsi="Calibri" w:cs="Calibri"/>
              </w:rPr>
              <w:t xml:space="preserve">How can </w:t>
            </w:r>
            <w:r w:rsidR="00D8714E" w:rsidRPr="00407FC9">
              <w:rPr>
                <w:rFonts w:ascii="Calibri" w:hAnsi="Calibri" w:cs="Calibri"/>
              </w:rPr>
              <w:t xml:space="preserve">you </w:t>
            </w:r>
            <w:r w:rsidRPr="00407FC9">
              <w:rPr>
                <w:rFonts w:ascii="Calibri" w:hAnsi="Calibri" w:cs="Calibri"/>
              </w:rPr>
              <w:t xml:space="preserve">make </w:t>
            </w:r>
            <w:r w:rsidR="00D8714E" w:rsidRPr="00407FC9">
              <w:rPr>
                <w:rFonts w:ascii="Calibri" w:hAnsi="Calibri" w:cs="Calibri"/>
              </w:rPr>
              <w:t>y</w:t>
            </w:r>
            <w:r w:rsidRPr="00407FC9">
              <w:rPr>
                <w:rFonts w:ascii="Calibri" w:hAnsi="Calibri" w:cs="Calibri"/>
              </w:rPr>
              <w:t>our measurements accurate</w:t>
            </w:r>
            <w:r w:rsidR="00AD00D0" w:rsidRPr="00407FC9">
              <w:rPr>
                <w:rFonts w:ascii="Calibri" w:hAnsi="Calibri" w:cs="Calibri"/>
              </w:rPr>
              <w:t xml:space="preserve"> when</w:t>
            </w:r>
            <w:r w:rsidRPr="00407FC9">
              <w:rPr>
                <w:rFonts w:ascii="Calibri" w:hAnsi="Calibri" w:cs="Calibri"/>
              </w:rPr>
              <w:t xml:space="preserve"> using </w:t>
            </w:r>
            <w:r w:rsidR="009E7669" w:rsidRPr="00407FC9">
              <w:rPr>
                <w:rFonts w:ascii="Calibri" w:hAnsi="Calibri" w:cs="Calibri"/>
              </w:rPr>
              <w:t>1 cm</w:t>
            </w:r>
            <w:r w:rsidRPr="00407FC9">
              <w:rPr>
                <w:rFonts w:ascii="Calibri" w:hAnsi="Calibri" w:cs="Calibri"/>
              </w:rPr>
              <w:t xml:space="preserve"> blocks?</w:t>
            </w:r>
          </w:p>
          <w:p w14:paraId="174C2B8F" w14:textId="3D5E3458" w:rsidR="000B56E2" w:rsidRPr="00407FC9" w:rsidRDefault="00D8714E" w:rsidP="00B42FD9">
            <w:pPr>
              <w:pStyle w:val="ListParagraph"/>
              <w:numPr>
                <w:ilvl w:val="0"/>
                <w:numId w:val="37"/>
              </w:numPr>
              <w:rPr>
                <w:rFonts w:ascii="Calibri" w:hAnsi="Calibri" w:cs="Calibri"/>
              </w:rPr>
            </w:pPr>
            <w:r w:rsidRPr="00407FC9">
              <w:rPr>
                <w:rFonts w:ascii="Calibri" w:hAnsi="Calibri" w:cs="Calibri"/>
              </w:rPr>
              <w:t xml:space="preserve">Why </w:t>
            </w:r>
            <w:r w:rsidR="000B56E2" w:rsidRPr="00407FC9">
              <w:rPr>
                <w:rFonts w:ascii="Calibri" w:hAnsi="Calibri" w:cs="Calibri"/>
              </w:rPr>
              <w:t xml:space="preserve">are units </w:t>
            </w:r>
            <w:r w:rsidR="00866DA7" w:rsidRPr="00407FC9">
              <w:rPr>
                <w:rFonts w:ascii="Calibri" w:hAnsi="Calibri" w:cs="Calibri"/>
              </w:rPr>
              <w:t xml:space="preserve">smaller </w:t>
            </w:r>
            <w:r w:rsidR="000B56E2" w:rsidRPr="00407FC9">
              <w:rPr>
                <w:rFonts w:ascii="Calibri" w:hAnsi="Calibri" w:cs="Calibri"/>
              </w:rPr>
              <w:t>than cm cubes useful when measuring and ordering objects?</w:t>
            </w:r>
          </w:p>
          <w:p w14:paraId="0347D7D4" w14:textId="620AF706" w:rsidR="000B56E2" w:rsidRPr="00407FC9" w:rsidRDefault="004340E0" w:rsidP="000B1ACF">
            <w:pPr>
              <w:pStyle w:val="ListParagraph"/>
              <w:numPr>
                <w:ilvl w:val="0"/>
                <w:numId w:val="37"/>
              </w:numPr>
              <w:rPr>
                <w:rFonts w:ascii="Calibri" w:hAnsi="Calibri" w:cs="Calibri"/>
              </w:rPr>
            </w:pPr>
            <w:r w:rsidRPr="00407FC9">
              <w:rPr>
                <w:rFonts w:ascii="Calibri" w:hAnsi="Calibri" w:cs="Calibri"/>
              </w:rPr>
              <w:t xml:space="preserve">Why is it important to use the same </w:t>
            </w:r>
            <w:r w:rsidR="00081210" w:rsidRPr="00407FC9">
              <w:rPr>
                <w:rFonts w:ascii="Calibri" w:hAnsi="Calibri" w:cs="Calibri"/>
              </w:rPr>
              <w:t xml:space="preserve">unit when </w:t>
            </w:r>
            <w:r w:rsidR="00D8714E" w:rsidRPr="00407FC9">
              <w:rPr>
                <w:rFonts w:ascii="Calibri" w:hAnsi="Calibri" w:cs="Calibri"/>
              </w:rPr>
              <w:t xml:space="preserve">you </w:t>
            </w:r>
            <w:r w:rsidR="00081210" w:rsidRPr="00407FC9">
              <w:rPr>
                <w:rFonts w:ascii="Calibri" w:hAnsi="Calibri" w:cs="Calibri"/>
              </w:rPr>
              <w:t>compare length?</w:t>
            </w:r>
          </w:p>
          <w:p w14:paraId="7038AC72" w14:textId="2DDDAD94" w:rsidR="0083315C" w:rsidRPr="00407FC9" w:rsidRDefault="000B7408" w:rsidP="00142255">
            <w:pPr>
              <w:spacing w:after="0"/>
              <w:rPr>
                <w:b/>
                <w:bCs/>
              </w:rPr>
            </w:pPr>
            <w:r w:rsidRPr="00407FC9">
              <w:rPr>
                <w:b/>
                <w:bCs/>
              </w:rPr>
              <w:t>Support n</w:t>
            </w:r>
            <w:r w:rsidR="0083315C" w:rsidRPr="00407FC9">
              <w:rPr>
                <w:b/>
                <w:bCs/>
              </w:rPr>
              <w:t>otes</w:t>
            </w:r>
          </w:p>
          <w:p w14:paraId="13D57BC6" w14:textId="32734871" w:rsidR="0083315C" w:rsidRPr="00407FC9" w:rsidRDefault="0083315C" w:rsidP="00C432BC">
            <w:r w:rsidRPr="00407FC9">
              <w:rPr>
                <w:rFonts w:ascii="Calibri" w:hAnsi="Calibri" w:cs="Calibri"/>
              </w:rPr>
              <w:t>Students have used informal measurement units in</w:t>
            </w:r>
            <w:r w:rsidR="00082036" w:rsidRPr="00407FC9">
              <w:rPr>
                <w:rFonts w:ascii="Calibri" w:hAnsi="Calibri" w:cs="Calibri"/>
              </w:rPr>
              <w:t xml:space="preserve"> </w:t>
            </w:r>
            <w:r w:rsidR="00082036" w:rsidRPr="00407FC9">
              <w:t>Year</w:t>
            </w:r>
            <w:r w:rsidR="00AC73E3" w:rsidRPr="00407FC9">
              <w:rPr>
                <w:rFonts w:ascii="Calibri" w:hAnsi="Calibri" w:cs="Calibri"/>
              </w:rPr>
              <w:t> </w:t>
            </w:r>
            <w:r w:rsidR="00517043" w:rsidRPr="00407FC9">
              <w:rPr>
                <w:rFonts w:ascii="Calibri" w:hAnsi="Calibri" w:cs="Calibri"/>
              </w:rPr>
              <w:t>2</w:t>
            </w:r>
            <w:r w:rsidR="00D8714E" w:rsidRPr="00407FC9">
              <w:rPr>
                <w:rFonts w:ascii="Calibri" w:hAnsi="Calibri" w:cs="Calibri"/>
              </w:rPr>
              <w:t>.</w:t>
            </w:r>
          </w:p>
          <w:p w14:paraId="10FCAC04" w14:textId="1D85E942" w:rsidR="00662B65" w:rsidRPr="00407FC9" w:rsidRDefault="006F18CD" w:rsidP="00C432BC">
            <w:pPr>
              <w:rPr>
                <w:rFonts w:ascii="Calibri" w:hAnsi="Calibri" w:cs="Calibri"/>
              </w:rPr>
            </w:pPr>
            <w:r w:rsidRPr="00407FC9">
              <w:rPr>
                <w:rFonts w:ascii="Calibri" w:hAnsi="Calibri" w:cs="Calibri"/>
              </w:rPr>
              <w:t xml:space="preserve">Discuss </w:t>
            </w:r>
            <w:r w:rsidR="002C03BC" w:rsidRPr="00407FC9">
              <w:rPr>
                <w:rFonts w:ascii="Calibri" w:hAnsi="Calibri" w:cs="Calibri"/>
              </w:rPr>
              <w:t xml:space="preserve">the </w:t>
            </w:r>
            <w:r w:rsidRPr="00407FC9">
              <w:t>measurement</w:t>
            </w:r>
            <w:r w:rsidRPr="00407FC9">
              <w:rPr>
                <w:rFonts w:ascii="Calibri" w:hAnsi="Calibri" w:cs="Calibri"/>
              </w:rPr>
              <w:t xml:space="preserve"> of objects that have a length </w:t>
            </w:r>
            <w:r w:rsidRPr="00407FC9">
              <w:t>between</w:t>
            </w:r>
            <w:r w:rsidRPr="00407FC9">
              <w:rPr>
                <w:rFonts w:ascii="Calibri" w:hAnsi="Calibri" w:cs="Calibri"/>
              </w:rPr>
              <w:t xml:space="preserve"> </w:t>
            </w:r>
            <w:r w:rsidR="002C03BC" w:rsidRPr="00407FC9">
              <w:rPr>
                <w:rFonts w:ascii="Calibri" w:hAnsi="Calibri" w:cs="Calibri"/>
              </w:rPr>
              <w:t xml:space="preserve">exact </w:t>
            </w:r>
            <w:r w:rsidRPr="00407FC9">
              <w:rPr>
                <w:rFonts w:ascii="Calibri" w:hAnsi="Calibri" w:cs="Calibri"/>
              </w:rPr>
              <w:t>c</w:t>
            </w:r>
            <w:r w:rsidR="002C03BC" w:rsidRPr="00407FC9">
              <w:rPr>
                <w:rFonts w:ascii="Calibri" w:hAnsi="Calibri" w:cs="Calibri"/>
              </w:rPr>
              <w:t>entimetre</w:t>
            </w:r>
            <w:r w:rsidRPr="00407FC9">
              <w:rPr>
                <w:rFonts w:ascii="Calibri" w:hAnsi="Calibri" w:cs="Calibri"/>
              </w:rPr>
              <w:t xml:space="preserve"> marks or are slightly longer than </w:t>
            </w:r>
            <w:r w:rsidR="002C03BC" w:rsidRPr="00407FC9">
              <w:rPr>
                <w:rFonts w:ascii="Calibri" w:hAnsi="Calibri" w:cs="Calibri"/>
              </w:rPr>
              <w:t>a metre</w:t>
            </w:r>
            <w:r w:rsidRPr="00407FC9">
              <w:rPr>
                <w:rFonts w:ascii="Calibri" w:hAnsi="Calibri" w:cs="Calibri"/>
              </w:rPr>
              <w:t>, to ensure students see the need for smaller units of measurement to accurately measure</w:t>
            </w:r>
            <w:r w:rsidR="00524E46" w:rsidRPr="00407FC9">
              <w:rPr>
                <w:rFonts w:ascii="Calibri" w:hAnsi="Calibri" w:cs="Calibri"/>
              </w:rPr>
              <w:t> </w:t>
            </w:r>
            <w:r w:rsidRPr="00407FC9">
              <w:rPr>
                <w:rFonts w:ascii="Calibri" w:hAnsi="Calibri" w:cs="Calibri"/>
              </w:rPr>
              <w:t xml:space="preserve">items.  </w:t>
            </w:r>
          </w:p>
          <w:p w14:paraId="2443979F" w14:textId="7B4EB9EF" w:rsidR="00505A23" w:rsidRPr="00407FC9" w:rsidRDefault="00953B29" w:rsidP="00006586">
            <w:pPr>
              <w:keepNext/>
              <w:spacing w:after="0"/>
              <w:rPr>
                <w:b/>
                <w:bCs/>
              </w:rPr>
            </w:pPr>
            <w:r w:rsidRPr="00407FC9">
              <w:rPr>
                <w:b/>
                <w:bCs/>
              </w:rPr>
              <w:lastRenderedPageBreak/>
              <w:t xml:space="preserve">Suggested </w:t>
            </w:r>
            <w:r w:rsidR="00F576AB" w:rsidRPr="00407FC9">
              <w:rPr>
                <w:b/>
                <w:bCs/>
              </w:rPr>
              <w:t>a</w:t>
            </w:r>
            <w:r w:rsidR="0083315C" w:rsidRPr="00407FC9">
              <w:rPr>
                <w:b/>
                <w:bCs/>
              </w:rPr>
              <w:t>ssessment</w:t>
            </w:r>
            <w:r w:rsidRPr="00407FC9">
              <w:rPr>
                <w:b/>
                <w:bCs/>
              </w:rPr>
              <w:t xml:space="preserve"> point</w:t>
            </w:r>
          </w:p>
          <w:p w14:paraId="6F4C6C6D" w14:textId="49963815" w:rsidR="0083315C" w:rsidRPr="00407FC9" w:rsidRDefault="007B622D" w:rsidP="00006586">
            <w:pPr>
              <w:keepNext/>
              <w:rPr>
                <w:rFonts w:ascii="Calibri" w:hAnsi="Calibri" w:cs="Calibri"/>
                <w:b/>
                <w:bCs/>
              </w:rPr>
            </w:pPr>
            <w:r w:rsidRPr="00407FC9">
              <w:rPr>
                <w:rFonts w:ascii="Calibri" w:hAnsi="Calibri" w:cs="Calibri"/>
              </w:rPr>
              <w:t>A</w:t>
            </w:r>
            <w:r w:rsidR="00A77B46" w:rsidRPr="00407FC9">
              <w:rPr>
                <w:rFonts w:ascii="Calibri" w:hAnsi="Calibri" w:cs="Calibri"/>
              </w:rPr>
              <w:t>t the conclusion of</w:t>
            </w:r>
            <w:r w:rsidRPr="00407FC9">
              <w:rPr>
                <w:rFonts w:ascii="Calibri" w:hAnsi="Calibri" w:cs="Calibri"/>
              </w:rPr>
              <w:t xml:space="preserve"> </w:t>
            </w:r>
            <w:r w:rsidR="00A77B46" w:rsidRPr="00407FC9">
              <w:t>L</w:t>
            </w:r>
            <w:r w:rsidRPr="00407FC9">
              <w:t>earning</w:t>
            </w:r>
            <w:r w:rsidRPr="00407FC9">
              <w:rPr>
                <w:rFonts w:ascii="Calibri" w:hAnsi="Calibri" w:cs="Calibri"/>
              </w:rPr>
              <w:t xml:space="preserve"> experience </w:t>
            </w:r>
            <w:r w:rsidR="002C03BC" w:rsidRPr="00407FC9">
              <w:rPr>
                <w:rFonts w:ascii="Calibri" w:hAnsi="Calibri" w:cs="Calibri"/>
              </w:rPr>
              <w:t>5</w:t>
            </w:r>
            <w:r w:rsidRPr="00407FC9">
              <w:rPr>
                <w:rFonts w:ascii="Calibri" w:hAnsi="Calibri" w:cs="Calibri"/>
              </w:rPr>
              <w:t xml:space="preserve">, </w:t>
            </w:r>
            <w:r w:rsidR="00A2448C" w:rsidRPr="00407FC9">
              <w:rPr>
                <w:rFonts w:ascii="Calibri" w:hAnsi="Calibri" w:cs="Calibri"/>
              </w:rPr>
              <w:t>provide students</w:t>
            </w:r>
            <w:r w:rsidR="00D84C93" w:rsidRPr="00407FC9">
              <w:rPr>
                <w:rFonts w:ascii="Calibri" w:hAnsi="Calibri" w:cs="Calibri"/>
              </w:rPr>
              <w:t xml:space="preserve"> with a set of objects to estimate and measure the length</w:t>
            </w:r>
            <w:r w:rsidR="002C03BC" w:rsidRPr="00407FC9">
              <w:rPr>
                <w:rFonts w:ascii="Calibri" w:hAnsi="Calibri" w:cs="Calibri"/>
              </w:rPr>
              <w:t xml:space="preserve"> of</w:t>
            </w:r>
            <w:r w:rsidR="006D225A" w:rsidRPr="00407FC9">
              <w:rPr>
                <w:rFonts w:ascii="Calibri" w:hAnsi="Calibri" w:cs="Calibri"/>
              </w:rPr>
              <w:t xml:space="preserve"> </w:t>
            </w:r>
            <w:r w:rsidR="00A2448C" w:rsidRPr="00407FC9">
              <w:rPr>
                <w:rFonts w:ascii="Calibri" w:hAnsi="Calibri" w:cs="Calibri"/>
              </w:rPr>
              <w:t>as</w:t>
            </w:r>
            <w:r w:rsidR="002C03BC" w:rsidRPr="00407FC9">
              <w:rPr>
                <w:rFonts w:ascii="Calibri" w:hAnsi="Calibri" w:cs="Calibri"/>
              </w:rPr>
              <w:t xml:space="preserve"> a</w:t>
            </w:r>
            <w:r w:rsidR="00214201" w:rsidRPr="00407FC9">
              <w:rPr>
                <w:rFonts w:ascii="Calibri" w:hAnsi="Calibri" w:cs="Calibri"/>
              </w:rPr>
              <w:t xml:space="preserve"> formative assessment</w:t>
            </w:r>
            <w:r w:rsidR="00E64E0C" w:rsidRPr="00407FC9">
              <w:rPr>
                <w:rFonts w:ascii="Calibri" w:hAnsi="Calibri" w:cs="Calibri"/>
              </w:rPr>
              <w:t>.</w:t>
            </w:r>
            <w:r w:rsidR="00214201" w:rsidRPr="00407FC9">
              <w:rPr>
                <w:rFonts w:ascii="Calibri" w:hAnsi="Calibri" w:cs="Calibri"/>
              </w:rPr>
              <w:t xml:space="preserve"> </w:t>
            </w:r>
          </w:p>
        </w:tc>
        <w:tc>
          <w:tcPr>
            <w:tcW w:w="5102" w:type="dxa"/>
          </w:tcPr>
          <w:p w14:paraId="2E3C617E" w14:textId="39A2F732" w:rsidR="000B56E2" w:rsidRPr="00142255" w:rsidRDefault="000B56E2" w:rsidP="00142255">
            <w:pPr>
              <w:spacing w:after="0"/>
              <w:rPr>
                <w:b/>
                <w:bCs/>
              </w:rPr>
            </w:pPr>
            <w:r w:rsidRPr="00142255">
              <w:rPr>
                <w:b/>
                <w:bCs/>
              </w:rPr>
              <w:lastRenderedPageBreak/>
              <w:t xml:space="preserve">Learning experience </w:t>
            </w:r>
            <w:r w:rsidR="00091220">
              <w:rPr>
                <w:b/>
                <w:bCs/>
              </w:rPr>
              <w:t>4</w:t>
            </w:r>
          </w:p>
          <w:p w14:paraId="03F4FF6D" w14:textId="7B210368" w:rsidR="0083315C" w:rsidRPr="00BB107F" w:rsidRDefault="0097291B" w:rsidP="000B1ACF">
            <w:pPr>
              <w:pStyle w:val="ListParagraph"/>
              <w:numPr>
                <w:ilvl w:val="0"/>
                <w:numId w:val="38"/>
              </w:numPr>
              <w:spacing w:after="0"/>
              <w:rPr>
                <w:rFonts w:ascii="Calibri" w:hAnsi="Calibri" w:cs="Calibri"/>
              </w:rPr>
            </w:pPr>
            <w:r>
              <w:rPr>
                <w:rFonts w:ascii="Calibri" w:hAnsi="Calibri" w:cs="Calibri"/>
              </w:rPr>
              <w:t>Provide</w:t>
            </w:r>
            <w:r w:rsidR="0083315C" w:rsidRPr="00BB107F">
              <w:rPr>
                <w:rFonts w:ascii="Calibri" w:hAnsi="Calibri" w:cs="Calibri"/>
              </w:rPr>
              <w:t xml:space="preserve"> an object for students to measure </w:t>
            </w:r>
            <w:r w:rsidR="007F0543">
              <w:rPr>
                <w:rFonts w:ascii="Calibri" w:hAnsi="Calibri" w:cs="Calibri"/>
              </w:rPr>
              <w:t xml:space="preserve">the length of </w:t>
            </w:r>
            <w:r w:rsidR="0083315C" w:rsidRPr="00BB107F">
              <w:rPr>
                <w:rFonts w:ascii="Calibri" w:hAnsi="Calibri" w:cs="Calibri"/>
              </w:rPr>
              <w:t>(e.g. book)</w:t>
            </w:r>
            <w:r>
              <w:rPr>
                <w:rFonts w:ascii="Calibri" w:hAnsi="Calibri" w:cs="Calibri"/>
              </w:rPr>
              <w:t xml:space="preserve"> using</w:t>
            </w:r>
            <w:r w:rsidR="00616781">
              <w:rPr>
                <w:rFonts w:ascii="Calibri" w:hAnsi="Calibri" w:cs="Calibri"/>
              </w:rPr>
              <w:t xml:space="preserve"> </w:t>
            </w:r>
            <w:r w:rsidR="0083315C" w:rsidRPr="00BB107F">
              <w:rPr>
                <w:rFonts w:ascii="Calibri" w:hAnsi="Calibri" w:cs="Calibri"/>
              </w:rPr>
              <w:t xml:space="preserve">connecting blocks </w:t>
            </w:r>
            <w:r w:rsidR="000E14AD">
              <w:rPr>
                <w:rFonts w:ascii="Calibri" w:hAnsi="Calibri" w:cs="Calibri"/>
              </w:rPr>
              <w:t>that</w:t>
            </w:r>
            <w:r w:rsidR="0083315C" w:rsidRPr="00BB107F">
              <w:rPr>
                <w:rFonts w:ascii="Calibri" w:hAnsi="Calibri" w:cs="Calibri"/>
              </w:rPr>
              <w:t xml:space="preserve"> are 1 cm</w:t>
            </w:r>
            <w:r w:rsidR="0083315C" w:rsidRPr="00BB107F">
              <w:rPr>
                <w:rFonts w:ascii="Calibri" w:hAnsi="Calibri" w:cs="Calibri"/>
                <w:vertAlign w:val="superscript"/>
              </w:rPr>
              <w:t>3</w:t>
            </w:r>
            <w:r>
              <w:rPr>
                <w:rFonts w:ascii="Calibri" w:hAnsi="Calibri" w:cs="Calibri"/>
              </w:rPr>
              <w:t>.</w:t>
            </w:r>
            <w:r w:rsidR="0083315C" w:rsidRPr="00BB107F">
              <w:rPr>
                <w:rFonts w:ascii="Calibri" w:hAnsi="Calibri" w:cs="Calibri"/>
              </w:rPr>
              <w:t xml:space="preserve"> </w:t>
            </w:r>
            <w:r>
              <w:rPr>
                <w:rFonts w:ascii="Calibri" w:hAnsi="Calibri" w:cs="Calibri"/>
              </w:rPr>
              <w:t>E</w:t>
            </w:r>
            <w:r w:rsidR="0083315C" w:rsidRPr="00BB107F">
              <w:rPr>
                <w:rFonts w:ascii="Calibri" w:hAnsi="Calibri" w:cs="Calibri"/>
              </w:rPr>
              <w:t xml:space="preserve">ncourage students to form a row that is as long as the </w:t>
            </w:r>
            <w:r w:rsidR="002C03BC">
              <w:rPr>
                <w:rFonts w:ascii="Calibri" w:hAnsi="Calibri" w:cs="Calibri"/>
              </w:rPr>
              <w:t>book</w:t>
            </w:r>
            <w:r w:rsidR="0083315C" w:rsidRPr="00BB107F">
              <w:rPr>
                <w:rFonts w:ascii="Calibri" w:hAnsi="Calibri" w:cs="Calibri"/>
              </w:rPr>
              <w:t>.</w:t>
            </w:r>
            <w:r w:rsidR="0083315C">
              <w:rPr>
                <w:rFonts w:ascii="Calibri" w:hAnsi="Calibri" w:cs="Calibri"/>
              </w:rPr>
              <w:t xml:space="preserve"> Discuss how long the book i</w:t>
            </w:r>
            <w:r w:rsidR="00C85796">
              <w:rPr>
                <w:rFonts w:ascii="Calibri" w:hAnsi="Calibri" w:cs="Calibri"/>
              </w:rPr>
              <w:t>s and ask, ‘I</w:t>
            </w:r>
            <w:r w:rsidR="0083315C">
              <w:rPr>
                <w:rFonts w:ascii="Calibri" w:hAnsi="Calibri" w:cs="Calibri"/>
              </w:rPr>
              <w:t>s that the exact length of the book? Do the blocks exactly match the length</w:t>
            </w:r>
            <w:r w:rsidR="00C85796">
              <w:rPr>
                <w:rFonts w:ascii="Calibri" w:hAnsi="Calibri" w:cs="Calibri"/>
              </w:rPr>
              <w:t>? I</w:t>
            </w:r>
            <w:r w:rsidR="0083315C">
              <w:rPr>
                <w:rFonts w:ascii="Calibri" w:hAnsi="Calibri" w:cs="Calibri"/>
              </w:rPr>
              <w:t>s there a different way to measure</w:t>
            </w:r>
            <w:r w:rsidR="002C03BC">
              <w:rPr>
                <w:rFonts w:ascii="Calibri" w:hAnsi="Calibri" w:cs="Calibri"/>
              </w:rPr>
              <w:t xml:space="preserve"> that is</w:t>
            </w:r>
            <w:r w:rsidR="0083315C">
              <w:rPr>
                <w:rFonts w:ascii="Calibri" w:hAnsi="Calibri" w:cs="Calibri"/>
              </w:rPr>
              <w:t xml:space="preserve"> </w:t>
            </w:r>
            <w:r w:rsidR="002C03BC">
              <w:rPr>
                <w:rFonts w:ascii="Calibri" w:hAnsi="Calibri" w:cs="Calibri"/>
              </w:rPr>
              <w:t>more</w:t>
            </w:r>
            <w:r w:rsidR="0083315C">
              <w:rPr>
                <w:rFonts w:ascii="Calibri" w:hAnsi="Calibri" w:cs="Calibri"/>
              </w:rPr>
              <w:t xml:space="preserve"> exact?</w:t>
            </w:r>
            <w:r w:rsidR="00C85796">
              <w:rPr>
                <w:rFonts w:ascii="Calibri" w:hAnsi="Calibri" w:cs="Calibri"/>
              </w:rPr>
              <w:t>’</w:t>
            </w:r>
          </w:p>
          <w:p w14:paraId="68F79E96" w14:textId="13E036D7" w:rsidR="0083315C" w:rsidRDefault="002C03BC" w:rsidP="00302972">
            <w:pPr>
              <w:pStyle w:val="ListParagraph"/>
              <w:numPr>
                <w:ilvl w:val="0"/>
                <w:numId w:val="181"/>
              </w:numPr>
            </w:pPr>
            <w:r>
              <w:t>S</w:t>
            </w:r>
            <w:r w:rsidR="0083315C" w:rsidRPr="004C32D6">
              <w:t xml:space="preserve">tudents make their own rulers by placing </w:t>
            </w:r>
            <w:r>
              <w:t>a</w:t>
            </w:r>
            <w:r w:rsidRPr="004C32D6">
              <w:t xml:space="preserve"> </w:t>
            </w:r>
            <w:r w:rsidR="0083315C" w:rsidRPr="004C32D6">
              <w:t>row of connect</w:t>
            </w:r>
            <w:r w:rsidR="00C6192F">
              <w:t>ing</w:t>
            </w:r>
            <w:r w:rsidR="0083315C" w:rsidRPr="004C32D6">
              <w:t xml:space="preserve"> blocks onto a paper strip and adding marks for each block (cm). </w:t>
            </w:r>
            <w:r w:rsidR="003F186E">
              <w:t>Discuss</w:t>
            </w:r>
            <w:r w:rsidR="00081210">
              <w:t xml:space="preserve"> and model</w:t>
            </w:r>
            <w:r w:rsidR="003F186E">
              <w:t xml:space="preserve"> how </w:t>
            </w:r>
            <w:r w:rsidR="00081210">
              <w:t>to</w:t>
            </w:r>
            <w:r w:rsidR="003F186E">
              <w:t xml:space="preserve"> use this ruler correctly to measure the length </w:t>
            </w:r>
            <w:r w:rsidR="007B555B">
              <w:t>of objects.</w:t>
            </w:r>
          </w:p>
          <w:p w14:paraId="253A0017" w14:textId="0EDD7232" w:rsidR="000B7408" w:rsidRPr="000B1ACF" w:rsidRDefault="000B56E2" w:rsidP="00302972">
            <w:pPr>
              <w:pStyle w:val="ListParagraph"/>
              <w:numPr>
                <w:ilvl w:val="0"/>
                <w:numId w:val="181"/>
              </w:numPr>
            </w:pPr>
            <w:r>
              <w:t>Students e</w:t>
            </w:r>
            <w:r w:rsidR="0083315C">
              <w:t>stimate then m</w:t>
            </w:r>
            <w:r w:rsidR="0083315C" w:rsidRPr="004C32D6">
              <w:t>easure</w:t>
            </w:r>
            <w:r w:rsidR="007F0543">
              <w:t xml:space="preserve"> the length of</w:t>
            </w:r>
            <w:r w:rsidR="0083315C" w:rsidRPr="004C32D6">
              <w:t xml:space="preserve"> </w:t>
            </w:r>
            <w:r w:rsidR="00B41E9F">
              <w:t xml:space="preserve">the same </w:t>
            </w:r>
            <w:r w:rsidR="00081210">
              <w:t>five</w:t>
            </w:r>
            <w:r w:rsidR="0083315C" w:rsidRPr="004C32D6">
              <w:t xml:space="preserve"> classroom</w:t>
            </w:r>
            <w:r w:rsidR="00B41E9F">
              <w:t xml:space="preserve"> objects</w:t>
            </w:r>
            <w:r w:rsidR="0083315C" w:rsidRPr="004C32D6">
              <w:t xml:space="preserve"> using their </w:t>
            </w:r>
            <w:r w:rsidR="0083315C">
              <w:t>created</w:t>
            </w:r>
            <w:r w:rsidR="0083315C" w:rsidRPr="004C32D6">
              <w:t xml:space="preserve"> rulers.</w:t>
            </w:r>
            <w:r w:rsidR="008308E0">
              <w:t xml:space="preserve"> </w:t>
            </w:r>
            <w:r w:rsidR="00A77B46">
              <w:t>I</w:t>
            </w:r>
            <w:r w:rsidR="0083315C" w:rsidRPr="004C32D6">
              <w:t>n a table</w:t>
            </w:r>
            <w:r w:rsidR="008308E0">
              <w:t>, students record</w:t>
            </w:r>
            <w:r w:rsidR="0083315C" w:rsidRPr="004C32D6">
              <w:t xml:space="preserve"> the length of the five objects they measured and order them from shortest to longest. As a class</w:t>
            </w:r>
            <w:r w:rsidR="008308E0">
              <w:t>,</w:t>
            </w:r>
            <w:r w:rsidR="0083315C" w:rsidRPr="004C32D6">
              <w:t xml:space="preserve"> students compare </w:t>
            </w:r>
            <w:r w:rsidR="0097291B">
              <w:t>how they</w:t>
            </w:r>
            <w:r w:rsidR="0097291B" w:rsidRPr="004C32D6">
              <w:t xml:space="preserve"> order</w:t>
            </w:r>
            <w:r w:rsidR="0097291B">
              <w:t>ed objects</w:t>
            </w:r>
            <w:r w:rsidR="0083315C" w:rsidRPr="004C32D6">
              <w:t>, using length</w:t>
            </w:r>
            <w:r w:rsidR="008308E0">
              <w:t xml:space="preserve"> </w:t>
            </w:r>
            <w:r w:rsidR="0083315C" w:rsidRPr="004C32D6">
              <w:t>to justify their decisions. Ask students if everyone got the same order and discuss discrepancies. Ask students if there is a more accurate way to measure</w:t>
            </w:r>
            <w:r w:rsidR="007F0543">
              <w:t>, considering</w:t>
            </w:r>
            <w:r w:rsidR="0083315C">
              <w:t xml:space="preserve"> </w:t>
            </w:r>
            <w:r w:rsidR="007F0543">
              <w:t>w</w:t>
            </w:r>
            <w:r w:rsidR="0083315C">
              <w:t>hat</w:t>
            </w:r>
            <w:r w:rsidR="003D60E6">
              <w:t xml:space="preserve"> </w:t>
            </w:r>
            <w:r w:rsidR="007269F4">
              <w:t xml:space="preserve">object already exists that would help </w:t>
            </w:r>
            <w:r w:rsidR="003D60E6">
              <w:t>them</w:t>
            </w:r>
            <w:r w:rsidR="007269F4">
              <w:t xml:space="preserve"> measure</w:t>
            </w:r>
            <w:r w:rsidR="00530F81">
              <w:t xml:space="preserve"> more accurately</w:t>
            </w:r>
            <w:r w:rsidR="003D60E6">
              <w:t>.</w:t>
            </w:r>
          </w:p>
          <w:p w14:paraId="0605A6FF" w14:textId="3BF21BB2" w:rsidR="000B56E2" w:rsidRPr="00142255" w:rsidRDefault="000B56E2" w:rsidP="00A94025">
            <w:pPr>
              <w:keepNext/>
              <w:spacing w:after="0"/>
              <w:rPr>
                <w:b/>
                <w:bCs/>
              </w:rPr>
            </w:pPr>
            <w:r w:rsidRPr="00142255">
              <w:rPr>
                <w:b/>
                <w:bCs/>
              </w:rPr>
              <w:lastRenderedPageBreak/>
              <w:t xml:space="preserve">Learning experience </w:t>
            </w:r>
            <w:r w:rsidR="00091220">
              <w:rPr>
                <w:b/>
                <w:bCs/>
              </w:rPr>
              <w:t>5</w:t>
            </w:r>
          </w:p>
          <w:p w14:paraId="2D4D360D" w14:textId="2F35111E" w:rsidR="00081210" w:rsidRDefault="0083315C" w:rsidP="00302972">
            <w:pPr>
              <w:pStyle w:val="ListParagraph"/>
              <w:numPr>
                <w:ilvl w:val="0"/>
                <w:numId w:val="181"/>
              </w:numPr>
            </w:pPr>
            <w:r w:rsidRPr="00C346A1">
              <w:t xml:space="preserve">Discuss </w:t>
            </w:r>
            <w:r w:rsidR="000B56E2">
              <w:t>how</w:t>
            </w:r>
            <w:r w:rsidR="000B7408">
              <w:t xml:space="preserve"> </w:t>
            </w:r>
            <w:r w:rsidRPr="00C346A1">
              <w:t xml:space="preserve">metric units are the same around the world to ensure people can </w:t>
            </w:r>
            <w:r w:rsidR="007F0543">
              <w:t xml:space="preserve">easily </w:t>
            </w:r>
            <w:r w:rsidRPr="00C346A1">
              <w:t>communicate measurement</w:t>
            </w:r>
            <w:r w:rsidR="007F0543">
              <w:t>s</w:t>
            </w:r>
            <w:r w:rsidRPr="00C346A1">
              <w:t xml:space="preserve">. </w:t>
            </w:r>
          </w:p>
          <w:p w14:paraId="001A045D" w14:textId="5378F221" w:rsidR="00081210" w:rsidRDefault="00A77B46" w:rsidP="00302972">
            <w:pPr>
              <w:pStyle w:val="ListParagraph"/>
              <w:numPr>
                <w:ilvl w:val="0"/>
                <w:numId w:val="181"/>
              </w:numPr>
            </w:pPr>
            <w:r>
              <w:t>S</w:t>
            </w:r>
            <w:r w:rsidR="0083315C" w:rsidRPr="00C346A1">
              <w:t>tudents place their</w:t>
            </w:r>
            <w:r w:rsidR="00E365A7">
              <w:t xml:space="preserve"> actual</w:t>
            </w:r>
            <w:r w:rsidR="0083315C" w:rsidRPr="00C346A1">
              <w:t xml:space="preserve"> rulers next to </w:t>
            </w:r>
            <w:r w:rsidR="00C6192F">
              <w:t>a row of</w:t>
            </w:r>
            <w:r w:rsidR="00C6192F" w:rsidRPr="00C346A1">
              <w:t xml:space="preserve"> </w:t>
            </w:r>
            <w:r w:rsidR="0083315C" w:rsidRPr="00C346A1">
              <w:t>connecting blocks</w:t>
            </w:r>
            <w:r w:rsidR="00616781">
              <w:t xml:space="preserve"> </w:t>
            </w:r>
            <w:r w:rsidR="0083315C" w:rsidRPr="00C346A1">
              <w:t xml:space="preserve">and measure (10 connecting blocks should </w:t>
            </w:r>
            <w:r w:rsidR="0097291B">
              <w:t>equal</w:t>
            </w:r>
            <w:r w:rsidR="0097291B" w:rsidRPr="00C346A1">
              <w:t xml:space="preserve"> </w:t>
            </w:r>
            <w:r w:rsidR="0083315C" w:rsidRPr="00C346A1">
              <w:t xml:space="preserve">10 cm). </w:t>
            </w:r>
            <w:r w:rsidR="0097291B">
              <w:t>Assist</w:t>
            </w:r>
            <w:r w:rsidR="0083315C" w:rsidRPr="00C346A1">
              <w:t xml:space="preserve"> students </w:t>
            </w:r>
            <w:r w:rsidR="0097291B">
              <w:t xml:space="preserve">to </w:t>
            </w:r>
            <w:r w:rsidR="0083315C" w:rsidRPr="00C346A1">
              <w:t xml:space="preserve">ensure their alignment is accurate and that they start on the </w:t>
            </w:r>
            <w:r w:rsidR="00C6192F">
              <w:t>zero</w:t>
            </w:r>
            <w:r w:rsidR="0083315C" w:rsidRPr="00C346A1">
              <w:t xml:space="preserve"> mark.</w:t>
            </w:r>
            <w:r w:rsidR="0083315C">
              <w:t xml:space="preserve"> </w:t>
            </w:r>
          </w:p>
          <w:p w14:paraId="51FF3A79" w14:textId="7B734861" w:rsidR="0083315C" w:rsidRDefault="0083315C" w:rsidP="00302972">
            <w:pPr>
              <w:pStyle w:val="ListParagraph"/>
              <w:numPr>
                <w:ilvl w:val="0"/>
                <w:numId w:val="181"/>
              </w:numPr>
            </w:pPr>
            <w:r>
              <w:t>Us</w:t>
            </w:r>
            <w:r w:rsidR="008308E0">
              <w:t>e</w:t>
            </w:r>
            <w:r>
              <w:t xml:space="preserve"> a student’s </w:t>
            </w:r>
            <w:r w:rsidR="00290662">
              <w:t xml:space="preserve">actual </w:t>
            </w:r>
            <w:r>
              <w:t xml:space="preserve">ruler and a teacher’s metre ruler </w:t>
            </w:r>
            <w:r w:rsidR="008308E0">
              <w:t xml:space="preserve">to </w:t>
            </w:r>
            <w:r>
              <w:t>compare the different markings and discuss what they are for. Draw attention</w:t>
            </w:r>
            <w:r w:rsidR="0027566D">
              <w:t xml:space="preserve"> to the metre mark</w:t>
            </w:r>
            <w:r w:rsidR="00DA699D">
              <w:t xml:space="preserve"> and if there are millimetre marks,</w:t>
            </w:r>
            <w:r w:rsidR="00234D94">
              <w:t xml:space="preserve"> before </w:t>
            </w:r>
            <w:r>
              <w:t>counting the m</w:t>
            </w:r>
            <w:r w:rsidR="00C6192F">
              <w:t>etre</w:t>
            </w:r>
            <w:r>
              <w:t>, c</w:t>
            </w:r>
            <w:r w:rsidR="00C6192F">
              <w:t>entimetre</w:t>
            </w:r>
            <w:r>
              <w:t xml:space="preserve"> and</w:t>
            </w:r>
            <w:r w:rsidR="00234D94">
              <w:t>/or</w:t>
            </w:r>
            <w:r>
              <w:t xml:space="preserve"> m</w:t>
            </w:r>
            <w:r w:rsidR="00C6192F">
              <w:t>illimetre</w:t>
            </w:r>
            <w:r>
              <w:t xml:space="preserve"> marks on </w:t>
            </w:r>
            <w:r w:rsidR="00C6192F">
              <w:t>the</w:t>
            </w:r>
            <w:r>
              <w:t xml:space="preserve"> metre ruler. Look at the relationship between the units. Create a class chart</w:t>
            </w:r>
            <w:r w:rsidR="00D848A2">
              <w:t xml:space="preserve"> titled</w:t>
            </w:r>
            <w:r w:rsidR="00FF5291">
              <w:t xml:space="preserve"> </w:t>
            </w:r>
            <w:r w:rsidR="00234D94">
              <w:t>‘</w:t>
            </w:r>
            <w:r w:rsidR="00FF5291">
              <w:t xml:space="preserve">Metric </w:t>
            </w:r>
            <w:r w:rsidR="00234D94">
              <w:t>m</w:t>
            </w:r>
            <w:r w:rsidR="00FF5291">
              <w:t>easures</w:t>
            </w:r>
            <w:r w:rsidR="00234D94">
              <w:t>’</w:t>
            </w:r>
            <w:r>
              <w:t xml:space="preserve"> that outlines that 1 cm is equal to 1</w:t>
            </w:r>
            <w:r w:rsidR="009E7669">
              <w:t>0 mm</w:t>
            </w:r>
            <w:r>
              <w:t xml:space="preserve"> and 10</w:t>
            </w:r>
            <w:r w:rsidR="009E7669">
              <w:t>0 cm</w:t>
            </w:r>
            <w:r>
              <w:t xml:space="preserve"> is equal to </w:t>
            </w:r>
            <w:r w:rsidR="009E7669">
              <w:t>1 m</w:t>
            </w:r>
            <w:r w:rsidR="00397AB2">
              <w:t>.</w:t>
            </w:r>
            <w:r>
              <w:t xml:space="preserve"> </w:t>
            </w:r>
            <w:r w:rsidR="00397AB2">
              <w:t>S</w:t>
            </w:r>
            <w:r>
              <w:t>how students that 100 lots of 1</w:t>
            </w:r>
            <w:r w:rsidR="009E7669">
              <w:t>0 mm</w:t>
            </w:r>
            <w:r>
              <w:t xml:space="preserve"> is equal to </w:t>
            </w:r>
            <w:r w:rsidR="009E7669">
              <w:t>1 m</w:t>
            </w:r>
            <w:r>
              <w:t>, so 100</w:t>
            </w:r>
            <w:r w:rsidR="009E7669">
              <w:t>0 mm</w:t>
            </w:r>
            <w:r>
              <w:t xml:space="preserve"> is equal to </w:t>
            </w:r>
            <w:r w:rsidR="009E7669">
              <w:t>1 m</w:t>
            </w:r>
            <w:r>
              <w:t>.</w:t>
            </w:r>
          </w:p>
          <w:p w14:paraId="61E89445" w14:textId="3B4F8477" w:rsidR="00CB3B57" w:rsidRPr="0083315C" w:rsidRDefault="0083315C" w:rsidP="000B1ACF">
            <w:pPr>
              <w:pStyle w:val="ListParagraph"/>
              <w:numPr>
                <w:ilvl w:val="0"/>
                <w:numId w:val="38"/>
              </w:numPr>
              <w:spacing w:after="0"/>
              <w:rPr>
                <w:rFonts w:ascii="Calibri" w:hAnsi="Calibri" w:cs="Calibri"/>
              </w:rPr>
            </w:pPr>
            <w:r w:rsidRPr="009E1A49">
              <w:rPr>
                <w:rFonts w:ascii="Calibri" w:hAnsi="Calibri" w:cs="Calibri"/>
              </w:rPr>
              <w:t>Students use</w:t>
            </w:r>
            <w:r w:rsidR="00234D94">
              <w:rPr>
                <w:rFonts w:ascii="Calibri" w:hAnsi="Calibri" w:cs="Calibri"/>
              </w:rPr>
              <w:t xml:space="preserve"> </w:t>
            </w:r>
            <w:r w:rsidR="00895202">
              <w:rPr>
                <w:rFonts w:ascii="Calibri" w:hAnsi="Calibri" w:cs="Calibri"/>
              </w:rPr>
              <w:t xml:space="preserve">actual </w:t>
            </w:r>
            <w:r w:rsidRPr="009E1A49">
              <w:rPr>
                <w:rFonts w:ascii="Calibri" w:hAnsi="Calibri" w:cs="Calibri"/>
              </w:rPr>
              <w:t>rulers to measure</w:t>
            </w:r>
            <w:r w:rsidR="00081210" w:rsidRPr="009E1A49">
              <w:rPr>
                <w:rFonts w:ascii="Calibri" w:hAnsi="Calibri" w:cs="Calibri"/>
              </w:rPr>
              <w:t xml:space="preserve"> the length of</w:t>
            </w:r>
            <w:r w:rsidRPr="009E1A49">
              <w:rPr>
                <w:rFonts w:ascii="Calibri" w:hAnsi="Calibri" w:cs="Calibri"/>
              </w:rPr>
              <w:t xml:space="preserve"> objects in the classroom</w:t>
            </w:r>
            <w:r w:rsidR="004A7103" w:rsidRPr="009E1A49">
              <w:rPr>
                <w:rFonts w:ascii="Calibri" w:hAnsi="Calibri" w:cs="Calibri"/>
              </w:rPr>
              <w:t>.</w:t>
            </w:r>
            <w:r w:rsidR="000B56E2" w:rsidRPr="009E1A49">
              <w:rPr>
                <w:rFonts w:ascii="Calibri" w:hAnsi="Calibri" w:cs="Calibri"/>
              </w:rPr>
              <w:t xml:space="preserve"> </w:t>
            </w:r>
            <w:r w:rsidR="00895202">
              <w:rPr>
                <w:rFonts w:ascii="Calibri" w:hAnsi="Calibri" w:cs="Calibri"/>
              </w:rPr>
              <w:t>Students c</w:t>
            </w:r>
            <w:r w:rsidR="000B56E2" w:rsidRPr="009E1A49">
              <w:rPr>
                <w:rFonts w:ascii="Calibri" w:hAnsi="Calibri" w:cs="Calibri"/>
              </w:rPr>
              <w:t>hoos</w:t>
            </w:r>
            <w:r w:rsidR="004A7103" w:rsidRPr="009E1A49">
              <w:rPr>
                <w:rFonts w:ascii="Calibri" w:hAnsi="Calibri" w:cs="Calibri"/>
              </w:rPr>
              <w:t>e</w:t>
            </w:r>
            <w:r w:rsidR="000B56E2" w:rsidRPr="009E1A49">
              <w:rPr>
                <w:rFonts w:ascii="Calibri" w:hAnsi="Calibri" w:cs="Calibri"/>
              </w:rPr>
              <w:t xml:space="preserve"> </w:t>
            </w:r>
            <w:r w:rsidR="00081210" w:rsidRPr="009E1A49">
              <w:rPr>
                <w:rFonts w:ascii="Calibri" w:hAnsi="Calibri" w:cs="Calibri"/>
              </w:rPr>
              <w:t>three</w:t>
            </w:r>
            <w:r w:rsidR="000B56E2" w:rsidRPr="009E1A49">
              <w:rPr>
                <w:rFonts w:ascii="Calibri" w:hAnsi="Calibri" w:cs="Calibri"/>
              </w:rPr>
              <w:t xml:space="preserve"> objects to measure</w:t>
            </w:r>
            <w:r w:rsidR="00C6192F">
              <w:rPr>
                <w:rFonts w:ascii="Calibri" w:hAnsi="Calibri" w:cs="Calibri"/>
              </w:rPr>
              <w:t>: o</w:t>
            </w:r>
            <w:r w:rsidR="000B56E2" w:rsidRPr="009E1A49">
              <w:rPr>
                <w:rFonts w:ascii="Calibri" w:hAnsi="Calibri" w:cs="Calibri"/>
              </w:rPr>
              <w:t>ne in millimetres, one in centimetres and one in metres</w:t>
            </w:r>
            <w:r w:rsidR="00C6192F">
              <w:rPr>
                <w:rFonts w:ascii="Calibri" w:hAnsi="Calibri" w:cs="Calibri"/>
              </w:rPr>
              <w:t>.</w:t>
            </w:r>
            <w:r w:rsidR="004A7103" w:rsidRPr="009E1A49">
              <w:rPr>
                <w:rFonts w:ascii="Calibri" w:hAnsi="Calibri" w:cs="Calibri"/>
              </w:rPr>
              <w:t xml:space="preserve"> </w:t>
            </w:r>
            <w:r w:rsidR="00C6192F">
              <w:rPr>
                <w:rFonts w:ascii="Calibri" w:hAnsi="Calibri" w:cs="Calibri"/>
              </w:rPr>
              <w:t>R</w:t>
            </w:r>
            <w:r w:rsidR="004A7103" w:rsidRPr="009E1A49">
              <w:rPr>
                <w:rFonts w:ascii="Calibri" w:hAnsi="Calibri" w:cs="Calibri"/>
              </w:rPr>
              <w:t>ecord</w:t>
            </w:r>
            <w:r w:rsidR="00445C4C" w:rsidRPr="009E1A49">
              <w:rPr>
                <w:rFonts w:ascii="Calibri" w:hAnsi="Calibri" w:cs="Calibri"/>
              </w:rPr>
              <w:t xml:space="preserve"> </w:t>
            </w:r>
            <w:r w:rsidRPr="009E1A49">
              <w:rPr>
                <w:rFonts w:ascii="Calibri" w:hAnsi="Calibri" w:cs="Calibri"/>
              </w:rPr>
              <w:t xml:space="preserve">the object and its length </w:t>
            </w:r>
            <w:r w:rsidR="000B56E2" w:rsidRPr="009E1A49">
              <w:rPr>
                <w:rFonts w:ascii="Calibri" w:hAnsi="Calibri" w:cs="Calibri"/>
              </w:rPr>
              <w:t xml:space="preserve">using </w:t>
            </w:r>
            <w:r w:rsidR="00C6192F">
              <w:rPr>
                <w:rFonts w:ascii="Calibri" w:hAnsi="Calibri" w:cs="Calibri"/>
              </w:rPr>
              <w:t xml:space="preserve">the </w:t>
            </w:r>
            <w:r w:rsidR="000B56E2" w:rsidRPr="009E1A49">
              <w:rPr>
                <w:rFonts w:ascii="Calibri" w:hAnsi="Calibri" w:cs="Calibri"/>
              </w:rPr>
              <w:t xml:space="preserve">abbreviations </w:t>
            </w:r>
            <w:r w:rsidR="00C6192F">
              <w:rPr>
                <w:rFonts w:ascii="Calibri" w:hAnsi="Calibri" w:cs="Calibri"/>
              </w:rPr>
              <w:t>‘</w:t>
            </w:r>
            <w:r w:rsidRPr="009E1A49">
              <w:rPr>
                <w:rFonts w:ascii="Calibri" w:hAnsi="Calibri" w:cs="Calibri"/>
              </w:rPr>
              <w:t>mm</w:t>
            </w:r>
            <w:r w:rsidR="00C6192F">
              <w:rPr>
                <w:rFonts w:ascii="Calibri" w:hAnsi="Calibri" w:cs="Calibri"/>
              </w:rPr>
              <w:t>’,</w:t>
            </w:r>
            <w:r w:rsidRPr="009E1A49">
              <w:rPr>
                <w:rFonts w:ascii="Calibri" w:hAnsi="Calibri" w:cs="Calibri"/>
              </w:rPr>
              <w:t xml:space="preserve"> </w:t>
            </w:r>
            <w:r w:rsidR="00C6192F">
              <w:rPr>
                <w:rFonts w:ascii="Calibri" w:hAnsi="Calibri" w:cs="Calibri"/>
              </w:rPr>
              <w:t>‘</w:t>
            </w:r>
            <w:r w:rsidRPr="009E1A49">
              <w:rPr>
                <w:rFonts w:ascii="Calibri" w:hAnsi="Calibri" w:cs="Calibri"/>
              </w:rPr>
              <w:t>cm</w:t>
            </w:r>
            <w:r w:rsidR="00C6192F">
              <w:rPr>
                <w:rFonts w:ascii="Calibri" w:hAnsi="Calibri" w:cs="Calibri"/>
              </w:rPr>
              <w:t>’</w:t>
            </w:r>
            <w:r w:rsidRPr="009E1A49">
              <w:rPr>
                <w:rFonts w:ascii="Calibri" w:hAnsi="Calibri" w:cs="Calibri"/>
              </w:rPr>
              <w:t xml:space="preserve"> or </w:t>
            </w:r>
            <w:r w:rsidR="00C6192F">
              <w:rPr>
                <w:rFonts w:ascii="Calibri" w:hAnsi="Calibri" w:cs="Calibri"/>
              </w:rPr>
              <w:t>‘</w:t>
            </w:r>
            <w:r w:rsidRPr="009E1A49">
              <w:rPr>
                <w:rFonts w:ascii="Calibri" w:hAnsi="Calibri" w:cs="Calibri"/>
              </w:rPr>
              <w:t>m</w:t>
            </w:r>
            <w:r w:rsidR="00C6192F">
              <w:rPr>
                <w:rFonts w:ascii="Calibri" w:hAnsi="Calibri" w:cs="Calibri"/>
              </w:rPr>
              <w:t>’</w:t>
            </w:r>
            <w:r w:rsidR="000B56E2" w:rsidRPr="009E1A49">
              <w:rPr>
                <w:rFonts w:ascii="Calibri" w:hAnsi="Calibri" w:cs="Calibri"/>
              </w:rPr>
              <w:t xml:space="preserve">. </w:t>
            </w:r>
            <w:r w:rsidR="0097291B">
              <w:rPr>
                <w:rFonts w:ascii="Calibri" w:hAnsi="Calibri" w:cs="Calibri"/>
              </w:rPr>
              <w:t>O</w:t>
            </w:r>
            <w:r w:rsidRPr="009E1A49">
              <w:rPr>
                <w:rFonts w:ascii="Calibri" w:hAnsi="Calibri" w:cs="Calibri"/>
              </w:rPr>
              <w:t>rder</w:t>
            </w:r>
            <w:r w:rsidR="000A431F" w:rsidRPr="009E1A49">
              <w:rPr>
                <w:rFonts w:ascii="Calibri" w:hAnsi="Calibri" w:cs="Calibri"/>
              </w:rPr>
              <w:t xml:space="preserve"> </w:t>
            </w:r>
            <w:r w:rsidR="00C6192F">
              <w:rPr>
                <w:rFonts w:ascii="Calibri" w:hAnsi="Calibri" w:cs="Calibri"/>
              </w:rPr>
              <w:t xml:space="preserve">the </w:t>
            </w:r>
            <w:r w:rsidR="0097291B">
              <w:rPr>
                <w:rFonts w:ascii="Calibri" w:hAnsi="Calibri" w:cs="Calibri"/>
              </w:rPr>
              <w:t>measurements</w:t>
            </w:r>
            <w:r w:rsidRPr="009E1A49">
              <w:rPr>
                <w:rFonts w:ascii="Calibri" w:hAnsi="Calibri" w:cs="Calibri"/>
              </w:rPr>
              <w:t xml:space="preserve"> from shortest to longest. Focus on the usefulness of these measurement marks and how they make measuring more accurate.</w:t>
            </w:r>
          </w:p>
        </w:tc>
      </w:tr>
    </w:tbl>
    <w:p w14:paraId="047EF675" w14:textId="15C18EE5" w:rsidR="00006586" w:rsidRDefault="00006586" w:rsidP="00006586">
      <w:r>
        <w:lastRenderedPageBreak/>
        <w:br w:type="page"/>
      </w:r>
    </w:p>
    <w:p w14:paraId="7A79D122" w14:textId="4903F77E" w:rsidR="00006586" w:rsidRDefault="00006586" w:rsidP="00006586">
      <w:pPr>
        <w:pStyle w:val="SCSALessonAppendixHeading2"/>
      </w:pPr>
      <w:r>
        <w:lastRenderedPageBreak/>
        <w:t>Term 1 Week 6</w:t>
      </w:r>
    </w:p>
    <w:tbl>
      <w:tblPr>
        <w:tblStyle w:val="SCSAExemplartable"/>
        <w:tblW w:w="5004" w:type="pct"/>
        <w:tblLayout w:type="fixed"/>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139"/>
        <w:gridCol w:w="4762"/>
        <w:gridCol w:w="5102"/>
      </w:tblGrid>
      <w:tr w:rsidR="00006586" w14:paraId="13ECB21D" w14:textId="77777777" w:rsidTr="00A94025">
        <w:trPr>
          <w:cnfStyle w:val="100000000000" w:firstRow="1" w:lastRow="0" w:firstColumn="0" w:lastColumn="0" w:oddVBand="0" w:evenVBand="0" w:oddHBand="0" w:evenHBand="0" w:firstRowFirstColumn="0" w:firstRowLastColumn="0" w:lastRowFirstColumn="0" w:lastRowLastColumn="0"/>
        </w:trPr>
        <w:tc>
          <w:tcPr>
            <w:tcW w:w="4139" w:type="dxa"/>
          </w:tcPr>
          <w:p w14:paraId="67BBF39F" w14:textId="40869FFF" w:rsidR="00006586" w:rsidRDefault="00006586" w:rsidP="00006586">
            <w:pPr>
              <w:rPr>
                <w:rFonts w:ascii="Calibri" w:hAnsi="Calibri" w:cs="Calibri"/>
                <w:b w:val="0"/>
                <w:bCs w:val="0"/>
              </w:rPr>
            </w:pPr>
            <w:r w:rsidRPr="00C27502">
              <w:rPr>
                <w:sz w:val="24"/>
                <w:szCs w:val="24"/>
              </w:rPr>
              <w:t xml:space="preserve">Western Australian </w:t>
            </w:r>
            <w:r w:rsidR="00015D1E">
              <w:rPr>
                <w:sz w:val="24"/>
                <w:szCs w:val="24"/>
              </w:rPr>
              <w:t>C</w:t>
            </w:r>
            <w:r w:rsidRPr="00C27502">
              <w:rPr>
                <w:sz w:val="24"/>
                <w:szCs w:val="24"/>
              </w:rPr>
              <w:t>urriculum content</w:t>
            </w:r>
          </w:p>
        </w:tc>
        <w:tc>
          <w:tcPr>
            <w:tcW w:w="4762" w:type="dxa"/>
          </w:tcPr>
          <w:p w14:paraId="307E0BAE" w14:textId="75D5455E" w:rsidR="00006586" w:rsidRPr="008A1428" w:rsidRDefault="00006586" w:rsidP="00006586">
            <w:pPr>
              <w:rPr>
                <w:rFonts w:ascii="Calibri" w:hAnsi="Calibri" w:cs="Calibri"/>
                <w:b w:val="0"/>
                <w:bCs w:val="0"/>
              </w:rPr>
            </w:pPr>
            <w:r w:rsidRPr="00C27502">
              <w:rPr>
                <w:sz w:val="24"/>
                <w:szCs w:val="24"/>
              </w:rPr>
              <w:t>Teaching and learning intentions</w:t>
            </w:r>
          </w:p>
        </w:tc>
        <w:tc>
          <w:tcPr>
            <w:tcW w:w="5102" w:type="dxa"/>
          </w:tcPr>
          <w:p w14:paraId="6E92E1C8" w14:textId="11D30EDA" w:rsidR="00006586" w:rsidRPr="00142255" w:rsidRDefault="00006586" w:rsidP="00006586">
            <w:pPr>
              <w:rPr>
                <w:b w:val="0"/>
                <w:bCs w:val="0"/>
              </w:rPr>
            </w:pPr>
            <w:r w:rsidRPr="00C27502">
              <w:rPr>
                <w:sz w:val="24"/>
                <w:szCs w:val="24"/>
              </w:rPr>
              <w:t>Learning experiences</w:t>
            </w:r>
          </w:p>
        </w:tc>
      </w:tr>
      <w:tr w:rsidR="00B6160A" w14:paraId="05C0A7EC" w14:textId="77777777" w:rsidTr="00A94025">
        <w:trPr>
          <w:trHeight w:val="2144"/>
        </w:trPr>
        <w:tc>
          <w:tcPr>
            <w:tcW w:w="4139" w:type="dxa"/>
          </w:tcPr>
          <w:p w14:paraId="22C52699" w14:textId="77777777" w:rsidR="00B6160A" w:rsidRPr="00407FC9" w:rsidRDefault="00B6160A" w:rsidP="00A64BBA">
            <w:pPr>
              <w:rPr>
                <w:b/>
              </w:rPr>
            </w:pPr>
            <w:r w:rsidRPr="00407FC9">
              <w:rPr>
                <w:b/>
              </w:rPr>
              <w:t>Number and algebra</w:t>
            </w:r>
          </w:p>
          <w:p w14:paraId="00667714" w14:textId="77777777" w:rsidR="00B6160A" w:rsidRPr="00407FC9" w:rsidRDefault="00B6160A" w:rsidP="00A64BBA">
            <w:pPr>
              <w:spacing w:after="0"/>
              <w:rPr>
                <w:b/>
                <w:bCs/>
              </w:rPr>
            </w:pPr>
            <w:r w:rsidRPr="00407FC9">
              <w:rPr>
                <w:b/>
                <w:bCs/>
              </w:rPr>
              <w:t>Understanding number</w:t>
            </w:r>
          </w:p>
          <w:p w14:paraId="75F2F648" w14:textId="77777777" w:rsidR="00B6160A" w:rsidRPr="00407FC9" w:rsidRDefault="00B6160A" w:rsidP="00A64BBA">
            <w:pPr>
              <w:rPr>
                <w:rFonts w:cs="Calibri"/>
              </w:rPr>
            </w:pPr>
            <w:r w:rsidRPr="00407FC9">
              <w:rPr>
                <w:rFonts w:cs="Calibri"/>
              </w:rPr>
              <w:t>Recall multiplication facts of 2, 3, 4, 5 and 10, and related division facts</w:t>
            </w:r>
          </w:p>
          <w:p w14:paraId="04DF14F5" w14:textId="77777777" w:rsidR="00B6160A" w:rsidRPr="00407FC9" w:rsidRDefault="00B6160A" w:rsidP="00A64BBA">
            <w:pPr>
              <w:spacing w:after="0"/>
              <w:rPr>
                <w:b/>
                <w:bCs/>
              </w:rPr>
            </w:pPr>
            <w:r w:rsidRPr="00407FC9">
              <w:rPr>
                <w:b/>
                <w:bCs/>
              </w:rPr>
              <w:t>Patterns and relationships</w:t>
            </w:r>
          </w:p>
          <w:p w14:paraId="7D33B2F9" w14:textId="77777777" w:rsidR="00B6160A" w:rsidRPr="00407FC9" w:rsidRDefault="00B6160A" w:rsidP="00A64BBA">
            <w:pPr>
              <w:rPr>
                <w:rFonts w:ascii="Calibri" w:hAnsi="Calibri" w:cs="Calibri"/>
              </w:rPr>
            </w:pPr>
            <w:r w:rsidRPr="00407FC9">
              <w:rPr>
                <w:rFonts w:ascii="Calibri" w:hAnsi="Calibri" w:cs="Calibri"/>
              </w:rPr>
              <w:t xml:space="preserve">Create and represent increasing or decreasing additive </w:t>
            </w:r>
            <w:r w:rsidRPr="00407FC9">
              <w:t>patterns</w:t>
            </w:r>
            <w:r w:rsidRPr="00407FC9">
              <w:rPr>
                <w:rFonts w:ascii="Calibri" w:hAnsi="Calibri" w:cs="Calibri"/>
              </w:rPr>
              <w:t xml:space="preserve"> from any starting point, using concrete materials and numbers, and describe rules</w:t>
            </w:r>
            <w:r w:rsidRPr="00407FC9">
              <w:rPr>
                <w:rFonts w:ascii="Calibri" w:hAnsi="Calibri" w:cs="Calibri"/>
                <w:b/>
                <w:bCs/>
              </w:rPr>
              <w:t xml:space="preserve"> </w:t>
            </w:r>
            <w:r w:rsidRPr="00407FC9">
              <w:rPr>
                <w:rFonts w:ascii="Calibri" w:hAnsi="Calibri" w:cs="Calibri"/>
              </w:rPr>
              <w:t xml:space="preserve">to represent the </w:t>
            </w:r>
            <w:r w:rsidRPr="00407FC9">
              <w:t>pattern</w:t>
            </w:r>
          </w:p>
          <w:p w14:paraId="4365EE99" w14:textId="77777777" w:rsidR="00B6160A" w:rsidRPr="00407FC9" w:rsidRDefault="00B6160A" w:rsidP="00A64BBA">
            <w:pPr>
              <w:spacing w:after="0"/>
              <w:rPr>
                <w:b/>
                <w:bCs/>
              </w:rPr>
            </w:pPr>
            <w:r w:rsidRPr="00407FC9">
              <w:rPr>
                <w:b/>
                <w:bCs/>
              </w:rPr>
              <w:t>Modelling with number</w:t>
            </w:r>
          </w:p>
          <w:p w14:paraId="387F2C0A" w14:textId="2E844436" w:rsidR="00B6160A" w:rsidRPr="00407FC9" w:rsidRDefault="00B6160A" w:rsidP="00A64BBA">
            <w:pPr>
              <w:rPr>
                <w:rFonts w:ascii="Calibri" w:hAnsi="Calibri" w:cs="Calibri"/>
              </w:rPr>
            </w:pPr>
            <w:r w:rsidRPr="00407FC9">
              <w:rPr>
                <w:rFonts w:ascii="Calibri" w:hAnsi="Calibri" w:cs="Calibri"/>
              </w:rPr>
              <w:t>Identify and represent a range of real-world addition and subtraction situations with part-part-whole models, and multiplication and division situations with arrays. Write number sentences to reach a solution and interpret in</w:t>
            </w:r>
            <w:r w:rsidR="00524E46" w:rsidRPr="00407FC9">
              <w:rPr>
                <w:rFonts w:ascii="Calibri" w:hAnsi="Calibri" w:cs="Calibri"/>
              </w:rPr>
              <w:t> </w:t>
            </w:r>
            <w:r w:rsidRPr="00407FC9">
              <w:rPr>
                <w:rFonts w:ascii="Calibri" w:hAnsi="Calibri" w:cs="Calibri"/>
              </w:rPr>
              <w:t>context</w:t>
            </w:r>
          </w:p>
        </w:tc>
        <w:tc>
          <w:tcPr>
            <w:tcW w:w="4762" w:type="dxa"/>
          </w:tcPr>
          <w:p w14:paraId="01C947EA" w14:textId="77777777" w:rsidR="00B6160A" w:rsidRPr="00407FC9" w:rsidRDefault="00B6160A" w:rsidP="00A64BBA">
            <w:pPr>
              <w:spacing w:after="0"/>
              <w:rPr>
                <w:b/>
                <w:bCs/>
              </w:rPr>
            </w:pPr>
            <w:r w:rsidRPr="00407FC9">
              <w:rPr>
                <w:b/>
                <w:bCs/>
              </w:rPr>
              <w:t>Learning intention</w:t>
            </w:r>
          </w:p>
          <w:p w14:paraId="21D88C0A" w14:textId="77777777" w:rsidR="00B6160A" w:rsidRPr="00407FC9" w:rsidRDefault="00B6160A" w:rsidP="00A64BBA">
            <w:pPr>
              <w:rPr>
                <w:rFonts w:ascii="Calibri" w:hAnsi="Calibri" w:cs="Calibri"/>
              </w:rPr>
            </w:pPr>
            <w:r w:rsidRPr="00407FC9">
              <w:rPr>
                <w:rFonts w:ascii="Calibri" w:hAnsi="Calibri" w:cs="Calibri"/>
              </w:rPr>
              <w:t>To explore, create and represent patterns and develop understanding of rules of additive patterns</w:t>
            </w:r>
          </w:p>
          <w:p w14:paraId="0B811FAC" w14:textId="77777777" w:rsidR="00B6160A" w:rsidRPr="00407FC9" w:rsidRDefault="00B6160A" w:rsidP="00A64BBA">
            <w:pPr>
              <w:spacing w:after="0"/>
              <w:rPr>
                <w:b/>
                <w:bCs/>
              </w:rPr>
            </w:pPr>
            <w:r w:rsidRPr="00407FC9">
              <w:rPr>
                <w:b/>
                <w:bCs/>
              </w:rPr>
              <w:t>Support notes (repeated from Week 5)</w:t>
            </w:r>
          </w:p>
          <w:p w14:paraId="73A8D143" w14:textId="0F4C2948" w:rsidR="00B6160A" w:rsidRPr="00407FC9" w:rsidRDefault="00B6160A" w:rsidP="00A64BBA">
            <w:r w:rsidRPr="00407FC9">
              <w:t>Provide students with opportunities to explore patterns in a variety of media</w:t>
            </w:r>
            <w:r w:rsidR="0059494C" w:rsidRPr="00407FC9">
              <w:t>,</w:t>
            </w:r>
            <w:r w:rsidRPr="00407FC9">
              <w:t xml:space="preserve"> e.g. using colours, sounds, movement and numbers. Identify patterns in a variety of contexts, paying attention to what is the same and different.</w:t>
            </w:r>
          </w:p>
          <w:p w14:paraId="2E70F7FE" w14:textId="77777777" w:rsidR="00B6160A" w:rsidRPr="00407FC9" w:rsidRDefault="00B6160A" w:rsidP="00A64BBA">
            <w:pPr>
              <w:spacing w:after="0"/>
              <w:rPr>
                <w:b/>
                <w:bCs/>
              </w:rPr>
            </w:pPr>
            <w:r w:rsidRPr="00407FC9">
              <w:t>An increasing additive pattern increases by adding the same amount each time. A decreasing additive pattern decreases by subtracting the same amount each time. A repeating unit or core of a pattern is the smallest unit or sequence that repeats over and over again to form the entire pattern, or the amount that is repeatedly added to or removed from a starting part of a pattern.</w:t>
            </w:r>
          </w:p>
          <w:p w14:paraId="3EE6A078" w14:textId="77777777" w:rsidR="00B6160A" w:rsidRPr="00407FC9" w:rsidRDefault="00B6160A" w:rsidP="00A64BBA">
            <w:pPr>
              <w:spacing w:before="240" w:after="0"/>
              <w:rPr>
                <w:b/>
                <w:bCs/>
              </w:rPr>
            </w:pPr>
            <w:r w:rsidRPr="00407FC9">
              <w:rPr>
                <w:b/>
                <w:bCs/>
              </w:rPr>
              <w:t>Suggested assessment point</w:t>
            </w:r>
          </w:p>
          <w:p w14:paraId="30A6E33A" w14:textId="701CD051" w:rsidR="00B6160A" w:rsidRPr="00407FC9" w:rsidRDefault="00B6160A" w:rsidP="00A64BBA">
            <w:pPr>
              <w:spacing w:after="0"/>
              <w:rPr>
                <w:b/>
                <w:bCs/>
              </w:rPr>
            </w:pPr>
            <w:r w:rsidRPr="00407FC9">
              <w:t>Learning experience 4 may be used to assess students’ understanding of patterns and ability to describe the repeating core of the pattern. Collect and annotate students’ descriptions of rules to assess understanding of rules from Learning experience 4.</w:t>
            </w:r>
          </w:p>
        </w:tc>
        <w:tc>
          <w:tcPr>
            <w:tcW w:w="5102" w:type="dxa"/>
          </w:tcPr>
          <w:p w14:paraId="0D67F46D" w14:textId="77777777" w:rsidR="00B6160A" w:rsidRPr="00142255" w:rsidRDefault="00B6160A" w:rsidP="00A64BBA">
            <w:pPr>
              <w:spacing w:after="0"/>
              <w:rPr>
                <w:b/>
                <w:bCs/>
              </w:rPr>
            </w:pPr>
            <w:r w:rsidRPr="00142255">
              <w:rPr>
                <w:b/>
                <w:bCs/>
              </w:rPr>
              <w:t xml:space="preserve">Learning experience </w:t>
            </w:r>
            <w:r>
              <w:rPr>
                <w:b/>
                <w:bCs/>
              </w:rPr>
              <w:t>3</w:t>
            </w:r>
            <w:r w:rsidRPr="00142255">
              <w:rPr>
                <w:b/>
                <w:bCs/>
              </w:rPr>
              <w:t xml:space="preserve"> </w:t>
            </w:r>
          </w:p>
          <w:p w14:paraId="6818B098" w14:textId="77777777" w:rsidR="00B6160A" w:rsidRPr="00142255" w:rsidRDefault="00B6160A" w:rsidP="00A64BBA">
            <w:pPr>
              <w:spacing w:after="0"/>
              <w:rPr>
                <w:b/>
                <w:bCs/>
              </w:rPr>
            </w:pPr>
            <w:r w:rsidRPr="00142255">
              <w:rPr>
                <w:b/>
                <w:bCs/>
              </w:rPr>
              <w:t>(continue</w:t>
            </w:r>
            <w:r>
              <w:rPr>
                <w:b/>
                <w:bCs/>
              </w:rPr>
              <w:t>s on</w:t>
            </w:r>
            <w:r w:rsidRPr="00142255">
              <w:rPr>
                <w:b/>
                <w:bCs/>
              </w:rPr>
              <w:t xml:space="preserve"> from Week 5 Learning </w:t>
            </w:r>
            <w:r>
              <w:rPr>
                <w:b/>
                <w:bCs/>
              </w:rPr>
              <w:t>e</w:t>
            </w:r>
            <w:r w:rsidRPr="00142255">
              <w:rPr>
                <w:b/>
                <w:bCs/>
              </w:rPr>
              <w:t>xperience 3)</w:t>
            </w:r>
          </w:p>
          <w:p w14:paraId="163B9D80" w14:textId="77777777" w:rsidR="00B6160A" w:rsidRPr="009E1A49" w:rsidRDefault="00B6160A" w:rsidP="00B6160A">
            <w:pPr>
              <w:pStyle w:val="ListParagraph"/>
              <w:numPr>
                <w:ilvl w:val="0"/>
                <w:numId w:val="127"/>
              </w:numPr>
              <w:rPr>
                <w:rFonts w:ascii="Calibri" w:hAnsi="Calibri" w:cs="Calibri"/>
              </w:rPr>
            </w:pPr>
            <w:r>
              <w:rPr>
                <w:rFonts w:ascii="Calibri" w:hAnsi="Calibri" w:cs="Calibri"/>
              </w:rPr>
              <w:t xml:space="preserve">Continue the previous learning experience on patterns by displaying the patterns that were made, relating to the increase or decrease in the pattern to the repeat unit (core).  </w:t>
            </w:r>
          </w:p>
          <w:p w14:paraId="0815E8A8" w14:textId="77777777" w:rsidR="00B6160A" w:rsidRPr="009E1A49" w:rsidRDefault="00B6160A" w:rsidP="00B6160A">
            <w:pPr>
              <w:pStyle w:val="ListParagraph"/>
              <w:numPr>
                <w:ilvl w:val="0"/>
                <w:numId w:val="37"/>
              </w:numPr>
              <w:rPr>
                <w:rFonts w:ascii="Calibri" w:hAnsi="Calibri" w:cs="Calibri"/>
              </w:rPr>
            </w:pPr>
            <w:r>
              <w:rPr>
                <w:rFonts w:ascii="Calibri" w:hAnsi="Calibri" w:cs="Calibri"/>
              </w:rPr>
              <w:t>Students find the next number in a provided pattern. Review</w:t>
            </w:r>
            <w:r w:rsidRPr="009E1A49">
              <w:rPr>
                <w:rFonts w:ascii="Calibri" w:hAnsi="Calibri" w:cs="Calibri"/>
              </w:rPr>
              <w:t xml:space="preserve"> that patterns have rules</w:t>
            </w:r>
            <w:r>
              <w:rPr>
                <w:rFonts w:ascii="Calibri" w:hAnsi="Calibri" w:cs="Calibri"/>
              </w:rPr>
              <w:t>, relating to previously seen pattern of adding four each time</w:t>
            </w:r>
            <w:r w:rsidRPr="009E1A49">
              <w:rPr>
                <w:rFonts w:ascii="Calibri" w:hAnsi="Calibri" w:cs="Calibri"/>
              </w:rPr>
              <w:t xml:space="preserve">.  </w:t>
            </w:r>
          </w:p>
          <w:p w14:paraId="4B8B2E80" w14:textId="74C6CFD1" w:rsidR="00B6160A" w:rsidRPr="009E1A49" w:rsidRDefault="00B6160A" w:rsidP="00B6160A">
            <w:pPr>
              <w:pStyle w:val="ListParagraph"/>
              <w:numPr>
                <w:ilvl w:val="0"/>
                <w:numId w:val="37"/>
              </w:numPr>
              <w:rPr>
                <w:rFonts w:ascii="Calibri" w:hAnsi="Calibri" w:cs="Calibri"/>
              </w:rPr>
            </w:pPr>
            <w:r w:rsidRPr="009E1A49">
              <w:rPr>
                <w:rFonts w:ascii="Calibri" w:hAnsi="Calibri" w:cs="Calibri"/>
              </w:rPr>
              <w:t>Students use diagrams to draw the pattern and extend it</w:t>
            </w:r>
            <w:r>
              <w:rPr>
                <w:rFonts w:ascii="Calibri" w:hAnsi="Calibri" w:cs="Calibri"/>
              </w:rPr>
              <w:t xml:space="preserve"> by adding</w:t>
            </w:r>
            <w:r w:rsidRPr="009E1A49">
              <w:rPr>
                <w:rFonts w:ascii="Calibri" w:hAnsi="Calibri" w:cs="Calibri"/>
              </w:rPr>
              <w:t xml:space="preserve"> three more </w:t>
            </w:r>
            <w:r>
              <w:rPr>
                <w:rFonts w:ascii="Calibri" w:hAnsi="Calibri" w:cs="Calibri"/>
              </w:rPr>
              <w:t>repeat units,</w:t>
            </w:r>
            <w:r w:rsidRPr="009E1A49">
              <w:rPr>
                <w:rFonts w:ascii="Calibri" w:hAnsi="Calibri" w:cs="Calibri"/>
              </w:rPr>
              <w:t xml:space="preserve"> using the rule</w:t>
            </w:r>
            <w:r w:rsidR="007314A1">
              <w:rPr>
                <w:rFonts w:ascii="Calibri" w:hAnsi="Calibri" w:cs="Calibri"/>
              </w:rPr>
              <w:t> </w:t>
            </w:r>
            <w:r w:rsidRPr="009E1A49">
              <w:rPr>
                <w:rFonts w:ascii="Calibri" w:hAnsi="Calibri" w:cs="Calibri"/>
              </w:rPr>
              <w:t>of</w:t>
            </w:r>
            <w:r w:rsidR="007314A1">
              <w:rPr>
                <w:rFonts w:ascii="Calibri" w:hAnsi="Calibri" w:cs="Calibri"/>
              </w:rPr>
              <w:t> </w:t>
            </w:r>
            <w:r w:rsidRPr="009E1A49">
              <w:rPr>
                <w:rFonts w:ascii="Calibri" w:hAnsi="Calibri" w:cs="Calibri"/>
              </w:rPr>
              <w:t>+</w:t>
            </w:r>
            <w:r w:rsidR="007314A1">
              <w:rPr>
                <w:rFonts w:ascii="Calibri" w:hAnsi="Calibri" w:cs="Calibri"/>
              </w:rPr>
              <w:t> </w:t>
            </w:r>
            <w:r w:rsidRPr="009E1A49">
              <w:rPr>
                <w:rFonts w:ascii="Calibri" w:hAnsi="Calibri" w:cs="Calibri"/>
              </w:rPr>
              <w:t>4.</w:t>
            </w:r>
          </w:p>
          <w:p w14:paraId="3583CA8E" w14:textId="748E2864" w:rsidR="00B6160A" w:rsidRPr="00C432BC" w:rsidRDefault="00B6160A" w:rsidP="00B6160A">
            <w:pPr>
              <w:pStyle w:val="ListParagraph"/>
              <w:numPr>
                <w:ilvl w:val="0"/>
                <w:numId w:val="37"/>
              </w:numPr>
              <w:rPr>
                <w:rFonts w:ascii="Calibri" w:hAnsi="Calibri" w:cs="Calibri"/>
              </w:rPr>
            </w:pPr>
            <w:r w:rsidRPr="009E1A49">
              <w:rPr>
                <w:rFonts w:ascii="Calibri" w:hAnsi="Calibri" w:cs="Calibri"/>
              </w:rPr>
              <w:t xml:space="preserve">Repeat </w:t>
            </w:r>
            <w:r>
              <w:rPr>
                <w:rFonts w:ascii="Calibri" w:hAnsi="Calibri" w:cs="Calibri"/>
              </w:rPr>
              <w:t xml:space="preserve">this </w:t>
            </w:r>
            <w:r w:rsidRPr="009E1A49">
              <w:rPr>
                <w:rFonts w:ascii="Calibri" w:hAnsi="Calibri" w:cs="Calibri"/>
              </w:rPr>
              <w:t>process for decreasing pattern</w:t>
            </w:r>
            <w:r>
              <w:rPr>
                <w:rFonts w:ascii="Calibri" w:hAnsi="Calibri" w:cs="Calibri"/>
              </w:rPr>
              <w:t xml:space="preserve">s, using the pattern </w:t>
            </w:r>
            <w:r w:rsidRPr="009E1A49">
              <w:rPr>
                <w:rFonts w:ascii="Calibri" w:hAnsi="Calibri" w:cs="Calibri"/>
              </w:rPr>
              <w:t xml:space="preserve">created in previous </w:t>
            </w:r>
            <w:r>
              <w:rPr>
                <w:rFonts w:ascii="Calibri" w:hAnsi="Calibri" w:cs="Calibri"/>
              </w:rPr>
              <w:t>learning experience on</w:t>
            </w:r>
            <w:r w:rsidR="007314A1">
              <w:rPr>
                <w:rFonts w:ascii="Calibri" w:hAnsi="Calibri" w:cs="Calibri"/>
              </w:rPr>
              <w:t> </w:t>
            </w:r>
            <w:r>
              <w:rPr>
                <w:rFonts w:ascii="Calibri" w:hAnsi="Calibri" w:cs="Calibri"/>
              </w:rPr>
              <w:t>patterns</w:t>
            </w:r>
            <w:r w:rsidRPr="009E1A49">
              <w:rPr>
                <w:rFonts w:ascii="Calibri" w:hAnsi="Calibri" w:cs="Calibri"/>
              </w:rPr>
              <w:t>.</w:t>
            </w:r>
          </w:p>
          <w:p w14:paraId="1BFE6C33" w14:textId="77777777" w:rsidR="00B6160A" w:rsidRPr="00142255" w:rsidRDefault="00B6160A" w:rsidP="00A64BBA">
            <w:pPr>
              <w:spacing w:after="0"/>
              <w:rPr>
                <w:b/>
                <w:bCs/>
              </w:rPr>
            </w:pPr>
            <w:r w:rsidRPr="00142255">
              <w:rPr>
                <w:b/>
                <w:bCs/>
              </w:rPr>
              <w:t xml:space="preserve">Learning experience </w:t>
            </w:r>
            <w:r>
              <w:rPr>
                <w:b/>
                <w:bCs/>
              </w:rPr>
              <w:t>4</w:t>
            </w:r>
          </w:p>
          <w:p w14:paraId="0A89A65D" w14:textId="77777777" w:rsidR="00B6160A" w:rsidRDefault="00B6160A" w:rsidP="00B6160A">
            <w:pPr>
              <w:pStyle w:val="ListParagraph"/>
              <w:numPr>
                <w:ilvl w:val="0"/>
                <w:numId w:val="37"/>
              </w:numPr>
              <w:ind w:left="357" w:hanging="357"/>
              <w:rPr>
                <w:rFonts w:ascii="Calibri" w:hAnsi="Calibri" w:cs="Calibri"/>
              </w:rPr>
            </w:pPr>
            <w:r>
              <w:rPr>
                <w:rFonts w:ascii="Calibri" w:hAnsi="Calibri" w:cs="Calibri"/>
              </w:rPr>
              <w:t>Students use a range of concrete materials to represent written descriptions of patterns, such as ‘starting at three and adding five more each time’ or ‘starting at 24 and taking three away each time’. Students then describe the patterns using numbers and a rule.</w:t>
            </w:r>
          </w:p>
          <w:p w14:paraId="5DBFFC59" w14:textId="77777777" w:rsidR="00B6160A" w:rsidRDefault="00B6160A" w:rsidP="00B6160A">
            <w:pPr>
              <w:pStyle w:val="ListParagraph"/>
              <w:numPr>
                <w:ilvl w:val="0"/>
                <w:numId w:val="37"/>
              </w:numPr>
              <w:ind w:left="357" w:hanging="357"/>
              <w:rPr>
                <w:rFonts w:ascii="Calibri" w:hAnsi="Calibri" w:cs="Calibri"/>
              </w:rPr>
            </w:pPr>
            <w:r>
              <w:rPr>
                <w:rFonts w:ascii="Calibri" w:hAnsi="Calibri" w:cs="Calibri"/>
              </w:rPr>
              <w:t>Challenge students to describe a rule for a pattern that their partner must represent. Students check the rule by adding on three more repeating units to the pattern. Record their description of the rule, and provide times table charts or calculators to support students where skip counting is difficult.</w:t>
            </w:r>
          </w:p>
          <w:p w14:paraId="2940D5E0" w14:textId="67F66876" w:rsidR="00B6160A" w:rsidRPr="00A32AE0" w:rsidRDefault="00B6160A" w:rsidP="00B6160A">
            <w:pPr>
              <w:pStyle w:val="ListParagraph"/>
              <w:numPr>
                <w:ilvl w:val="0"/>
                <w:numId w:val="37"/>
              </w:numPr>
              <w:ind w:left="357" w:hanging="357"/>
              <w:rPr>
                <w:rFonts w:ascii="Calibri" w:hAnsi="Calibri" w:cs="Calibri"/>
              </w:rPr>
            </w:pPr>
            <w:r>
              <w:rPr>
                <w:rFonts w:ascii="Calibri" w:hAnsi="Calibri" w:cs="Calibri"/>
              </w:rPr>
              <w:lastRenderedPageBreak/>
              <w:t>Provide students with a rule and starting point for a pattern. Students represent the pattern using numbers alone. For example, if the teacher says, ‘Starting at nine and adding five each time’, students write 9, 14, 19, 24</w:t>
            </w:r>
            <w:r w:rsidR="007314A1">
              <w:rPr>
                <w:rFonts w:ascii="Calibri" w:hAnsi="Calibri" w:cs="Calibri"/>
              </w:rPr>
              <w:t> </w:t>
            </w:r>
            <w:r>
              <w:rPr>
                <w:rFonts w:ascii="Calibri" w:hAnsi="Calibri" w:cs="Calibri"/>
              </w:rPr>
              <w:t>… Students predict the next three numbers in the pattern and describe how they did this. For example, ‘I started at nine and added five to get 14, so I knew I needed to keep adding 5, because 14 plus five is 19 and so on.’ Students might use a number line or hundreds chart for support.</w:t>
            </w:r>
          </w:p>
          <w:p w14:paraId="3759A94C" w14:textId="77D8737D" w:rsidR="00B6160A" w:rsidRPr="00302972" w:rsidRDefault="00B6160A" w:rsidP="00B6160A">
            <w:pPr>
              <w:pStyle w:val="ListParagraph"/>
              <w:numPr>
                <w:ilvl w:val="0"/>
                <w:numId w:val="180"/>
              </w:numPr>
              <w:spacing w:after="0"/>
            </w:pPr>
            <w:r w:rsidRPr="00302972">
              <w:t>Provide students with the opportunity to relate pattern rules to solving a real-world problem</w:t>
            </w:r>
            <w:r w:rsidR="0059494C">
              <w:t>,</w:t>
            </w:r>
            <w:r w:rsidRPr="00302972">
              <w:t xml:space="preserve"> e.g. How many windows will be on a train if each carriage has</w:t>
            </w:r>
            <w:r>
              <w:t xml:space="preserve"> six </w:t>
            </w:r>
            <w:r w:rsidRPr="00302972">
              <w:t>windows and there are</w:t>
            </w:r>
            <w:r>
              <w:t xml:space="preserve"> five </w:t>
            </w:r>
            <w:r w:rsidRPr="00302972">
              <w:t xml:space="preserve">carriages? Students represent one carriage (starting number) and </w:t>
            </w:r>
            <w:r>
              <w:t xml:space="preserve">draw to </w:t>
            </w:r>
            <w:r w:rsidRPr="00302972">
              <w:t>add on the repeating unit (6) five times</w:t>
            </w:r>
            <w:r>
              <w:t>.</w:t>
            </w:r>
          </w:p>
        </w:tc>
      </w:tr>
      <w:tr w:rsidR="0083315C" w14:paraId="072E0556" w14:textId="77777777" w:rsidTr="00AC73E3">
        <w:trPr>
          <w:trHeight w:val="20"/>
        </w:trPr>
        <w:tc>
          <w:tcPr>
            <w:tcW w:w="4139" w:type="dxa"/>
          </w:tcPr>
          <w:p w14:paraId="115B1436" w14:textId="7F90B8AE" w:rsidR="007A3676" w:rsidRPr="00407FC9" w:rsidRDefault="007A3676" w:rsidP="00481A1E">
            <w:pPr>
              <w:rPr>
                <w:b/>
              </w:rPr>
            </w:pPr>
            <w:r w:rsidRPr="00407FC9">
              <w:rPr>
                <w:b/>
              </w:rPr>
              <w:lastRenderedPageBreak/>
              <w:t>Measurement and geometry</w:t>
            </w:r>
          </w:p>
          <w:p w14:paraId="048A312C" w14:textId="5C4D0238" w:rsidR="0025651C" w:rsidRPr="00407FC9" w:rsidRDefault="0083315C" w:rsidP="00481A1E">
            <w:pPr>
              <w:spacing w:after="0"/>
              <w:rPr>
                <w:b/>
                <w:bCs/>
              </w:rPr>
            </w:pPr>
            <w:r w:rsidRPr="00407FC9">
              <w:rPr>
                <w:b/>
                <w:bCs/>
              </w:rPr>
              <w:t>Non-spatial measurement</w:t>
            </w:r>
          </w:p>
          <w:p w14:paraId="6BA8E4E0" w14:textId="3C6BB3A3" w:rsidR="0083315C" w:rsidRPr="00407FC9" w:rsidRDefault="0083315C" w:rsidP="00481A1E">
            <w:pPr>
              <w:rPr>
                <w:rFonts w:ascii="Calibri" w:hAnsi="Calibri" w:cs="Calibri"/>
                <w:b/>
                <w:bCs/>
              </w:rPr>
            </w:pPr>
            <w:r w:rsidRPr="00407FC9">
              <w:rPr>
                <w:rFonts w:ascii="Calibri" w:hAnsi="Calibri" w:cs="Calibri"/>
              </w:rPr>
              <w:t xml:space="preserve">Tell the time in minutes using </w:t>
            </w:r>
            <w:r w:rsidR="00473225" w:rsidRPr="00407FC9">
              <w:rPr>
                <w:rFonts w:ascii="Calibri" w:hAnsi="Calibri" w:cs="Calibri"/>
              </w:rPr>
              <w:t>analogue</w:t>
            </w:r>
            <w:r w:rsidRPr="00407FC9">
              <w:rPr>
                <w:rFonts w:ascii="Calibri" w:hAnsi="Calibri" w:cs="Calibri"/>
              </w:rPr>
              <w:t xml:space="preserve"> and digital clocks. Describe duration in hours, minutes and seconds and identify the relationship between them  </w:t>
            </w:r>
          </w:p>
        </w:tc>
        <w:tc>
          <w:tcPr>
            <w:tcW w:w="4762" w:type="dxa"/>
          </w:tcPr>
          <w:p w14:paraId="7B8F289D" w14:textId="53C64418" w:rsidR="006A7FB9" w:rsidRPr="00142255" w:rsidRDefault="00BA6ECF" w:rsidP="00481A1E">
            <w:pPr>
              <w:spacing w:after="0"/>
              <w:rPr>
                <w:b/>
                <w:bCs/>
              </w:rPr>
            </w:pPr>
            <w:r w:rsidRPr="00142255">
              <w:rPr>
                <w:b/>
                <w:bCs/>
              </w:rPr>
              <w:t>Learning intention</w:t>
            </w:r>
          </w:p>
          <w:p w14:paraId="5BC23BB1" w14:textId="7F255469" w:rsidR="00BA6ECF" w:rsidRPr="00742986" w:rsidRDefault="009E1A49" w:rsidP="00481A1E">
            <w:r>
              <w:t xml:space="preserve">To </w:t>
            </w:r>
            <w:r w:rsidR="00BA6ECF">
              <w:t xml:space="preserve">tell the time in minutes using </w:t>
            </w:r>
            <w:r w:rsidR="00473225">
              <w:t>analogue</w:t>
            </w:r>
            <w:r w:rsidR="00BA6ECF">
              <w:t xml:space="preserve"> clocks and </w:t>
            </w:r>
            <w:r w:rsidR="00BA6ECF" w:rsidRPr="000B1ACF">
              <w:t>describe</w:t>
            </w:r>
            <w:r w:rsidR="00BA6ECF">
              <w:t xml:space="preserve"> duration in hours, minutes and second</w:t>
            </w:r>
            <w:r w:rsidR="009002AC">
              <w:t>s</w:t>
            </w:r>
          </w:p>
          <w:p w14:paraId="72C95CFF" w14:textId="5456A1DB" w:rsidR="0083315C" w:rsidRPr="00142255" w:rsidRDefault="0083315C" w:rsidP="00481A1E">
            <w:pPr>
              <w:spacing w:after="0"/>
              <w:rPr>
                <w:b/>
                <w:bCs/>
              </w:rPr>
            </w:pPr>
            <w:r w:rsidRPr="00142255">
              <w:rPr>
                <w:b/>
                <w:bCs/>
              </w:rPr>
              <w:t>Focus questions</w:t>
            </w:r>
          </w:p>
          <w:p w14:paraId="718BB0C2" w14:textId="43984CAE" w:rsidR="0083315C" w:rsidRDefault="00BA6ECF" w:rsidP="00481A1E">
            <w:pPr>
              <w:pStyle w:val="ListParagraph"/>
              <w:numPr>
                <w:ilvl w:val="0"/>
                <w:numId w:val="181"/>
              </w:numPr>
            </w:pPr>
            <w:r>
              <w:t>Which</w:t>
            </w:r>
            <w:r w:rsidR="0083315C" w:rsidRPr="0083315C">
              <w:t xml:space="preserve"> number line</w:t>
            </w:r>
            <w:r w:rsidR="0083315C">
              <w:t xml:space="preserve"> on </w:t>
            </w:r>
            <w:r w:rsidR="007B3F11">
              <w:t xml:space="preserve">a </w:t>
            </w:r>
            <w:r w:rsidR="0083315C">
              <w:t>clock face represents</w:t>
            </w:r>
            <w:r w:rsidR="00742986">
              <w:t> </w:t>
            </w:r>
            <w:r w:rsidR="0083315C">
              <w:t>hours?</w:t>
            </w:r>
          </w:p>
          <w:p w14:paraId="2B33B0BA" w14:textId="263261EE" w:rsidR="0083315C" w:rsidRPr="0083315C" w:rsidRDefault="00BA6ECF" w:rsidP="00481A1E">
            <w:pPr>
              <w:pStyle w:val="ListParagraph"/>
              <w:numPr>
                <w:ilvl w:val="0"/>
                <w:numId w:val="181"/>
              </w:numPr>
            </w:pPr>
            <w:r>
              <w:t>Which</w:t>
            </w:r>
            <w:r w:rsidR="0083315C">
              <w:t xml:space="preserve"> number line on </w:t>
            </w:r>
            <w:r w:rsidR="007B3F11">
              <w:t>a</w:t>
            </w:r>
            <w:r w:rsidR="0083315C">
              <w:t xml:space="preserve"> clock face represents the</w:t>
            </w:r>
            <w:r w:rsidR="007314A1">
              <w:t> </w:t>
            </w:r>
            <w:r w:rsidR="0083315C">
              <w:t>minutes?</w:t>
            </w:r>
          </w:p>
          <w:p w14:paraId="5C7AEBC4" w14:textId="72B3A9F2" w:rsidR="0083315C" w:rsidRPr="0083315C" w:rsidRDefault="0083315C" w:rsidP="00481A1E">
            <w:pPr>
              <w:pStyle w:val="ListParagraph"/>
              <w:numPr>
                <w:ilvl w:val="0"/>
                <w:numId w:val="181"/>
              </w:numPr>
              <w:rPr>
                <w:b/>
              </w:rPr>
            </w:pPr>
            <w:r>
              <w:t xml:space="preserve">Which set of numbers indicates the minutes? </w:t>
            </w:r>
          </w:p>
          <w:p w14:paraId="56B1C19F" w14:textId="737C62F8" w:rsidR="00CB3B57" w:rsidRPr="000B1ACF" w:rsidRDefault="0083315C" w:rsidP="00481A1E">
            <w:pPr>
              <w:pStyle w:val="ListParagraph"/>
              <w:numPr>
                <w:ilvl w:val="0"/>
                <w:numId w:val="181"/>
              </w:numPr>
              <w:rPr>
                <w:b/>
              </w:rPr>
            </w:pPr>
            <w:r>
              <w:t xml:space="preserve">How </w:t>
            </w:r>
            <w:r w:rsidR="007B3F11">
              <w:t>does</w:t>
            </w:r>
            <w:r>
              <w:t xml:space="preserve"> skip counting help you tell the time</w:t>
            </w:r>
            <w:r w:rsidR="00524E46">
              <w:t> </w:t>
            </w:r>
            <w:r>
              <w:t>accurately?</w:t>
            </w:r>
          </w:p>
          <w:p w14:paraId="2260C11E" w14:textId="77777777" w:rsidR="001B684A" w:rsidRDefault="001B684A" w:rsidP="00481A1E">
            <w:pPr>
              <w:spacing w:after="0"/>
              <w:rPr>
                <w:b/>
                <w:bCs/>
              </w:rPr>
            </w:pPr>
          </w:p>
          <w:p w14:paraId="18D5E077" w14:textId="5BBAA535" w:rsidR="00CD5BF9" w:rsidRPr="00142255" w:rsidRDefault="00BA6ECF" w:rsidP="00481A1E">
            <w:pPr>
              <w:spacing w:after="0"/>
              <w:rPr>
                <w:b/>
                <w:bCs/>
              </w:rPr>
            </w:pPr>
            <w:r w:rsidRPr="00142255">
              <w:rPr>
                <w:b/>
                <w:bCs/>
              </w:rPr>
              <w:lastRenderedPageBreak/>
              <w:t xml:space="preserve">Support </w:t>
            </w:r>
            <w:r w:rsidR="00CB3B57" w:rsidRPr="00142255">
              <w:rPr>
                <w:b/>
                <w:bCs/>
              </w:rPr>
              <w:t>n</w:t>
            </w:r>
            <w:r w:rsidRPr="00142255">
              <w:rPr>
                <w:b/>
                <w:bCs/>
              </w:rPr>
              <w:t>otes</w:t>
            </w:r>
          </w:p>
          <w:p w14:paraId="4E562CFB" w14:textId="0E8B9374" w:rsidR="00040F9F" w:rsidRPr="000B1ACF" w:rsidRDefault="00BA6ECF" w:rsidP="00481A1E">
            <w:r>
              <w:t>Start with a revision of telling time to the half</w:t>
            </w:r>
            <w:r w:rsidR="00755F74">
              <w:t>-</w:t>
            </w:r>
            <w:r>
              <w:t xml:space="preserve"> and </w:t>
            </w:r>
            <w:r w:rsidRPr="000B1ACF">
              <w:t xml:space="preserve">quarter-hour and </w:t>
            </w:r>
            <w:r w:rsidR="00553A7F">
              <w:t xml:space="preserve">revisit the </w:t>
            </w:r>
            <w:r w:rsidRPr="000B1ACF">
              <w:t>features of a clock.</w:t>
            </w:r>
          </w:p>
          <w:p w14:paraId="4877B78F" w14:textId="5AFF245F" w:rsidR="00BA6ECF" w:rsidRPr="000B1ACF" w:rsidRDefault="00BA6ECF" w:rsidP="00481A1E">
            <w:r w:rsidRPr="000B1ACF">
              <w:t>Focus on the number lines on a clock. Eliminat</w:t>
            </w:r>
            <w:r w:rsidR="002B2F7A" w:rsidRPr="000B1ACF">
              <w:t>e</w:t>
            </w:r>
            <w:r w:rsidRPr="000B1ACF">
              <w:t xml:space="preserve"> one of the hands at a </w:t>
            </w:r>
            <w:r w:rsidR="006F18CD" w:rsidRPr="000B1ACF">
              <w:t>time. Use</w:t>
            </w:r>
            <w:r w:rsidRPr="000B1ACF">
              <w:t xml:space="preserve"> the minute hand </w:t>
            </w:r>
            <w:r w:rsidR="002B2F7A" w:rsidRPr="000B1ACF">
              <w:t>to</w:t>
            </w:r>
            <w:r w:rsidRPr="000B1ACF">
              <w:t xml:space="preserve"> focus on the 0–60 number line and the hour hand </w:t>
            </w:r>
            <w:r w:rsidR="002B2F7A" w:rsidRPr="000B1ACF">
              <w:t>to</w:t>
            </w:r>
            <w:r w:rsidRPr="000B1ACF">
              <w:t xml:space="preserve"> focus on the </w:t>
            </w:r>
            <w:r w:rsidR="002B2F7A" w:rsidRPr="000B1ACF">
              <w:t>0–</w:t>
            </w:r>
            <w:r w:rsidRPr="000B1ACF">
              <w:t>12</w:t>
            </w:r>
            <w:r w:rsidR="00553A7F">
              <w:t xml:space="preserve"> number line</w:t>
            </w:r>
            <w:r w:rsidR="0097291B" w:rsidRPr="000B1ACF">
              <w:t>.</w:t>
            </w:r>
          </w:p>
          <w:p w14:paraId="49615445" w14:textId="246D3842" w:rsidR="0083315C" w:rsidRPr="000B1ACF" w:rsidRDefault="0097291B" w:rsidP="00481A1E">
            <w:r w:rsidRPr="000B1ACF">
              <w:t>Number lines can be created by the teacher or downloaded</w:t>
            </w:r>
            <w:r>
              <w:t xml:space="preserve"> by searching </w:t>
            </w:r>
            <w:r w:rsidR="00553A7F">
              <w:t>online</w:t>
            </w:r>
            <w:r>
              <w:t xml:space="preserve"> for ‘number lines </w:t>
            </w:r>
            <w:r w:rsidR="002C34D7">
              <w:t>for teaching time’.</w:t>
            </w:r>
          </w:p>
        </w:tc>
        <w:tc>
          <w:tcPr>
            <w:tcW w:w="5102" w:type="dxa"/>
          </w:tcPr>
          <w:p w14:paraId="219FAFE9" w14:textId="2F8FF4BC" w:rsidR="00BA6ECF" w:rsidRPr="00142255" w:rsidRDefault="00BA6ECF" w:rsidP="00481A1E">
            <w:pPr>
              <w:spacing w:after="0"/>
              <w:rPr>
                <w:b/>
                <w:bCs/>
              </w:rPr>
            </w:pPr>
            <w:r w:rsidRPr="00142255">
              <w:rPr>
                <w:b/>
                <w:bCs/>
              </w:rPr>
              <w:lastRenderedPageBreak/>
              <w:t>Learning experience 1</w:t>
            </w:r>
          </w:p>
          <w:p w14:paraId="509ABBB1" w14:textId="1000C6AB" w:rsidR="00570AD2" w:rsidRPr="000B1ACF" w:rsidRDefault="0097291B" w:rsidP="00481A1E">
            <w:pPr>
              <w:pStyle w:val="ListParagraph"/>
              <w:numPr>
                <w:ilvl w:val="0"/>
                <w:numId w:val="12"/>
              </w:numPr>
              <w:rPr>
                <w:rFonts w:cstheme="minorHAnsi"/>
              </w:rPr>
            </w:pPr>
            <w:r w:rsidRPr="002C34D7">
              <w:rPr>
                <w:rFonts w:cstheme="minorHAnsi"/>
              </w:rPr>
              <w:t xml:space="preserve">Provide students with </w:t>
            </w:r>
            <w:r w:rsidR="0083315C" w:rsidRPr="002C34D7">
              <w:rPr>
                <w:rFonts w:cstheme="minorHAnsi"/>
              </w:rPr>
              <w:t xml:space="preserve">number lines </w:t>
            </w:r>
            <w:r w:rsidRPr="002C34D7">
              <w:rPr>
                <w:rFonts w:cstheme="minorHAnsi"/>
              </w:rPr>
              <w:t>illustrating</w:t>
            </w:r>
            <w:r w:rsidR="0083315C" w:rsidRPr="002C34D7">
              <w:rPr>
                <w:rFonts w:cstheme="minorHAnsi"/>
              </w:rPr>
              <w:t xml:space="preserve"> 0</w:t>
            </w:r>
            <w:r w:rsidR="002B2F7A">
              <w:t xml:space="preserve">–60 </w:t>
            </w:r>
            <w:r w:rsidR="0083315C" w:rsidRPr="002C34D7">
              <w:rPr>
                <w:rFonts w:cstheme="minorHAnsi"/>
              </w:rPr>
              <w:t xml:space="preserve">and </w:t>
            </w:r>
            <w:r w:rsidR="002B2F7A">
              <w:t>0–12</w:t>
            </w:r>
            <w:r w:rsidR="002B2F7A" w:rsidRPr="002C34D7">
              <w:rPr>
                <w:rFonts w:cstheme="minorHAnsi"/>
              </w:rPr>
              <w:t xml:space="preserve"> </w:t>
            </w:r>
            <w:r w:rsidR="0083315C" w:rsidRPr="002C34D7">
              <w:rPr>
                <w:rFonts w:cstheme="minorHAnsi"/>
              </w:rPr>
              <w:t>(these need to be the same length).</w:t>
            </w:r>
            <w:r w:rsidR="002C34D7" w:rsidRPr="002C34D7">
              <w:rPr>
                <w:rFonts w:cstheme="minorHAnsi"/>
              </w:rPr>
              <w:t xml:space="preserve"> </w:t>
            </w:r>
            <w:r w:rsidR="002C34D7">
              <w:rPr>
                <w:rFonts w:cstheme="minorHAnsi"/>
              </w:rPr>
              <w:t>L</w:t>
            </w:r>
            <w:r w:rsidR="0083315C" w:rsidRPr="002C34D7">
              <w:rPr>
                <w:rFonts w:cstheme="minorHAnsi"/>
              </w:rPr>
              <w:t xml:space="preserve">ay </w:t>
            </w:r>
            <w:r w:rsidR="00895489">
              <w:rPr>
                <w:rFonts w:cstheme="minorHAnsi"/>
              </w:rPr>
              <w:t xml:space="preserve">the number lines </w:t>
            </w:r>
            <w:r w:rsidR="0083315C" w:rsidRPr="002C34D7">
              <w:rPr>
                <w:rFonts w:cstheme="minorHAnsi"/>
              </w:rPr>
              <w:t xml:space="preserve">flat </w:t>
            </w:r>
            <w:r w:rsidR="00895489">
              <w:rPr>
                <w:rFonts w:cstheme="minorHAnsi"/>
              </w:rPr>
              <w:t>and</w:t>
            </w:r>
            <w:r w:rsidR="002C34D7">
              <w:rPr>
                <w:rFonts w:cstheme="minorHAnsi"/>
              </w:rPr>
              <w:t xml:space="preserve"> demonstrate to </w:t>
            </w:r>
            <w:r w:rsidR="0083315C" w:rsidRPr="002C34D7">
              <w:rPr>
                <w:rFonts w:cstheme="minorHAnsi"/>
              </w:rPr>
              <w:t xml:space="preserve">students that </w:t>
            </w:r>
            <w:r w:rsidR="002C34D7">
              <w:rPr>
                <w:rFonts w:cstheme="minorHAnsi"/>
              </w:rPr>
              <w:t>made into</w:t>
            </w:r>
            <w:r w:rsidR="0083315C" w:rsidRPr="002C34D7">
              <w:rPr>
                <w:rFonts w:cstheme="minorHAnsi"/>
              </w:rPr>
              <w:t xml:space="preserve"> a loop, the number line</w:t>
            </w:r>
            <w:r w:rsidR="002C34D7">
              <w:rPr>
                <w:rFonts w:cstheme="minorHAnsi"/>
              </w:rPr>
              <w:t>s</w:t>
            </w:r>
            <w:r w:rsidR="0083315C" w:rsidRPr="002C34D7">
              <w:rPr>
                <w:rFonts w:cstheme="minorHAnsi"/>
              </w:rPr>
              <w:t xml:space="preserve"> </w:t>
            </w:r>
            <w:r w:rsidR="002C34D7">
              <w:rPr>
                <w:rFonts w:cstheme="minorHAnsi"/>
              </w:rPr>
              <w:t xml:space="preserve">look </w:t>
            </w:r>
            <w:r w:rsidR="0083315C" w:rsidRPr="002C34D7">
              <w:rPr>
                <w:rFonts w:cstheme="minorHAnsi"/>
              </w:rPr>
              <w:t>like the one</w:t>
            </w:r>
            <w:r w:rsidR="00553A7F">
              <w:rPr>
                <w:rFonts w:cstheme="minorHAnsi"/>
              </w:rPr>
              <w:t>s</w:t>
            </w:r>
            <w:r w:rsidR="0083315C" w:rsidRPr="002C34D7">
              <w:rPr>
                <w:rFonts w:cstheme="minorHAnsi"/>
              </w:rPr>
              <w:t xml:space="preserve"> represented on a clock. Use the number line for minutes </w:t>
            </w:r>
            <w:r w:rsidR="00E775B2" w:rsidRPr="002C34D7">
              <w:rPr>
                <w:rFonts w:cstheme="minorHAnsi"/>
              </w:rPr>
              <w:t>0</w:t>
            </w:r>
            <w:r w:rsidR="00E775B2">
              <w:t xml:space="preserve">–60 </w:t>
            </w:r>
            <w:r w:rsidR="0083315C" w:rsidRPr="002C34D7">
              <w:rPr>
                <w:rFonts w:cstheme="minorHAnsi"/>
              </w:rPr>
              <w:t>to review where half and quarter of an hour would be (folding the number line in hal</w:t>
            </w:r>
            <w:r w:rsidR="00553A7F">
              <w:rPr>
                <w:rFonts w:cstheme="minorHAnsi"/>
              </w:rPr>
              <w:t>ves</w:t>
            </w:r>
            <w:r w:rsidR="0083315C" w:rsidRPr="002C34D7">
              <w:rPr>
                <w:rFonts w:cstheme="minorHAnsi"/>
              </w:rPr>
              <w:t xml:space="preserve"> and quarters to demonstrate that these folds align with 15, 30 and 45 minutes</w:t>
            </w:r>
            <w:r w:rsidR="002C34D7">
              <w:rPr>
                <w:rFonts w:cstheme="minorHAnsi"/>
              </w:rPr>
              <w:t>)</w:t>
            </w:r>
            <w:r w:rsidR="0083315C" w:rsidRPr="002C34D7">
              <w:rPr>
                <w:rFonts w:cstheme="minorHAnsi"/>
              </w:rPr>
              <w:t>. Use the number line to review counting minutes</w:t>
            </w:r>
            <w:r w:rsidR="00E775B2">
              <w:rPr>
                <w:rFonts w:cstheme="minorHAnsi"/>
              </w:rPr>
              <w:t>,</w:t>
            </w:r>
            <w:r w:rsidR="0083315C" w:rsidRPr="002C34D7">
              <w:rPr>
                <w:rFonts w:cstheme="minorHAnsi"/>
              </w:rPr>
              <w:t xml:space="preserve"> skip counting by </w:t>
            </w:r>
            <w:r w:rsidR="00F97EE5">
              <w:rPr>
                <w:rFonts w:cstheme="minorHAnsi"/>
              </w:rPr>
              <w:t>five</w:t>
            </w:r>
            <w:r w:rsidR="00553A7F">
              <w:rPr>
                <w:rFonts w:cstheme="minorHAnsi"/>
              </w:rPr>
              <w:t>s</w:t>
            </w:r>
            <w:r w:rsidR="00BA6ECF" w:rsidRPr="002C34D7">
              <w:rPr>
                <w:rFonts w:cstheme="minorHAnsi"/>
              </w:rPr>
              <w:t>.</w:t>
            </w:r>
          </w:p>
          <w:p w14:paraId="53576B42" w14:textId="77777777" w:rsidR="001B684A" w:rsidRDefault="001B684A" w:rsidP="00481A1E">
            <w:pPr>
              <w:spacing w:after="0"/>
              <w:rPr>
                <w:b/>
                <w:bCs/>
              </w:rPr>
            </w:pPr>
          </w:p>
          <w:p w14:paraId="6A480EA6" w14:textId="76FC97C6" w:rsidR="00BA6ECF" w:rsidRPr="00142255" w:rsidRDefault="00BA6ECF" w:rsidP="00481A1E">
            <w:pPr>
              <w:spacing w:after="0"/>
              <w:rPr>
                <w:b/>
                <w:bCs/>
              </w:rPr>
            </w:pPr>
            <w:r w:rsidRPr="00142255">
              <w:rPr>
                <w:b/>
                <w:bCs/>
              </w:rPr>
              <w:lastRenderedPageBreak/>
              <w:t>Learning experience 2</w:t>
            </w:r>
          </w:p>
          <w:p w14:paraId="3EDD0A48" w14:textId="2176E261" w:rsidR="0083315C" w:rsidRPr="009E1A49" w:rsidRDefault="002C34D7" w:rsidP="00481A1E">
            <w:pPr>
              <w:pStyle w:val="ListParagraph"/>
              <w:numPr>
                <w:ilvl w:val="0"/>
                <w:numId w:val="68"/>
              </w:numPr>
              <w:rPr>
                <w:rFonts w:cstheme="minorHAnsi"/>
              </w:rPr>
            </w:pPr>
            <w:r>
              <w:rPr>
                <w:rFonts w:cstheme="minorHAnsi"/>
              </w:rPr>
              <w:t>Provide cut</w:t>
            </w:r>
            <w:r w:rsidR="00553A7F">
              <w:rPr>
                <w:rFonts w:cstheme="minorHAnsi"/>
              </w:rPr>
              <w:t>-</w:t>
            </w:r>
            <w:r>
              <w:rPr>
                <w:rFonts w:cstheme="minorHAnsi"/>
              </w:rPr>
              <w:t>out</w:t>
            </w:r>
            <w:r w:rsidR="0083315C" w:rsidRPr="009E1A49">
              <w:rPr>
                <w:rFonts w:cstheme="minorHAnsi"/>
              </w:rPr>
              <w:t xml:space="preserve"> arrows</w:t>
            </w:r>
            <w:r w:rsidR="002B2F7A">
              <w:rPr>
                <w:rFonts w:cstheme="minorHAnsi"/>
              </w:rPr>
              <w:t xml:space="preserve"> </w:t>
            </w:r>
            <w:r w:rsidR="00E775B2">
              <w:rPr>
                <w:rFonts w:cstheme="minorHAnsi"/>
              </w:rPr>
              <w:t xml:space="preserve">to </w:t>
            </w:r>
            <w:r>
              <w:rPr>
                <w:rFonts w:cstheme="minorHAnsi"/>
              </w:rPr>
              <w:t>represent clock hands</w:t>
            </w:r>
            <w:r w:rsidR="00E775B2">
              <w:rPr>
                <w:rFonts w:cstheme="minorHAnsi"/>
              </w:rPr>
              <w:t>.</w:t>
            </w:r>
            <w:r w:rsidR="0083315C" w:rsidRPr="009E1A49">
              <w:rPr>
                <w:rFonts w:cstheme="minorHAnsi"/>
              </w:rPr>
              <w:t xml:space="preserve"> </w:t>
            </w:r>
            <w:r w:rsidR="006F18CD">
              <w:rPr>
                <w:rFonts w:cstheme="minorHAnsi"/>
              </w:rPr>
              <w:t>Using</w:t>
            </w:r>
            <w:r w:rsidR="006F18CD" w:rsidRPr="009E1A49">
              <w:rPr>
                <w:rFonts w:cstheme="minorHAnsi"/>
              </w:rPr>
              <w:t xml:space="preserve"> the</w:t>
            </w:r>
            <w:r w:rsidR="0083315C" w:rsidRPr="009E1A49">
              <w:rPr>
                <w:rFonts w:cstheme="minorHAnsi"/>
              </w:rPr>
              <w:t xml:space="preserve"> looped number line, </w:t>
            </w:r>
            <w:r w:rsidR="00E775B2">
              <w:rPr>
                <w:rFonts w:cstheme="minorHAnsi"/>
              </w:rPr>
              <w:t xml:space="preserve">students </w:t>
            </w:r>
            <w:r w:rsidR="0083315C" w:rsidRPr="009E1A49">
              <w:rPr>
                <w:rFonts w:cstheme="minorHAnsi"/>
              </w:rPr>
              <w:t>represent o’clock, half</w:t>
            </w:r>
            <w:r w:rsidR="00553A7F">
              <w:rPr>
                <w:rFonts w:cstheme="minorHAnsi"/>
              </w:rPr>
              <w:t>-</w:t>
            </w:r>
            <w:r w:rsidR="0083315C" w:rsidRPr="009E1A49">
              <w:rPr>
                <w:rFonts w:cstheme="minorHAnsi"/>
              </w:rPr>
              <w:t xml:space="preserve"> and quarter</w:t>
            </w:r>
            <w:r w:rsidR="00553A7F">
              <w:rPr>
                <w:rFonts w:cstheme="minorHAnsi"/>
              </w:rPr>
              <w:t>-</w:t>
            </w:r>
            <w:r w:rsidR="0083315C" w:rsidRPr="009E1A49">
              <w:rPr>
                <w:rFonts w:cstheme="minorHAnsi"/>
              </w:rPr>
              <w:t xml:space="preserve">hour times, focusing on where both hands would be. For </w:t>
            </w:r>
            <w:r w:rsidR="006F18CD" w:rsidRPr="009E1A49">
              <w:rPr>
                <w:rFonts w:cstheme="minorHAnsi"/>
              </w:rPr>
              <w:t>example,</w:t>
            </w:r>
            <w:r w:rsidR="0083315C" w:rsidRPr="009E1A49">
              <w:rPr>
                <w:rFonts w:cstheme="minorHAnsi"/>
              </w:rPr>
              <w:t xml:space="preserve"> </w:t>
            </w:r>
            <w:r w:rsidR="00553A7F">
              <w:rPr>
                <w:rFonts w:cstheme="minorHAnsi"/>
              </w:rPr>
              <w:t xml:space="preserve">to show </w:t>
            </w:r>
            <w:r w:rsidR="0083315C" w:rsidRPr="009E1A49">
              <w:rPr>
                <w:rFonts w:cstheme="minorHAnsi"/>
              </w:rPr>
              <w:t xml:space="preserve">‘a quarter past </w:t>
            </w:r>
            <w:r w:rsidR="00F97EE5">
              <w:rPr>
                <w:rFonts w:cstheme="minorHAnsi"/>
              </w:rPr>
              <w:t>four</w:t>
            </w:r>
            <w:r w:rsidR="0083315C" w:rsidRPr="009E1A49">
              <w:rPr>
                <w:rFonts w:cstheme="minorHAnsi"/>
              </w:rPr>
              <w:t xml:space="preserve">’, students </w:t>
            </w:r>
            <w:r w:rsidR="00553A7F">
              <w:rPr>
                <w:rFonts w:cstheme="minorHAnsi"/>
              </w:rPr>
              <w:t xml:space="preserve">would </w:t>
            </w:r>
            <w:r w:rsidR="0083315C" w:rsidRPr="009E1A49">
              <w:rPr>
                <w:rFonts w:cstheme="minorHAnsi"/>
              </w:rPr>
              <w:t>place the minute hand on the</w:t>
            </w:r>
            <w:r w:rsidR="00094221">
              <w:rPr>
                <w:rFonts w:cstheme="minorHAnsi"/>
              </w:rPr>
              <w:t xml:space="preserve"> three </w:t>
            </w:r>
            <w:r w:rsidR="0083315C" w:rsidRPr="009E1A49">
              <w:rPr>
                <w:rFonts w:cstheme="minorHAnsi"/>
              </w:rPr>
              <w:t xml:space="preserve">and the hour hand just past the </w:t>
            </w:r>
            <w:r w:rsidR="00F97EE5">
              <w:rPr>
                <w:rFonts w:cstheme="minorHAnsi"/>
              </w:rPr>
              <w:t>four</w:t>
            </w:r>
            <w:r w:rsidR="0083315C" w:rsidRPr="009E1A49">
              <w:rPr>
                <w:rFonts w:cstheme="minorHAnsi"/>
              </w:rPr>
              <w:t xml:space="preserve">. </w:t>
            </w:r>
          </w:p>
          <w:p w14:paraId="40E04C4A" w14:textId="5C4CA98B" w:rsidR="0083315C" w:rsidRPr="009E1A49" w:rsidRDefault="00E775B2" w:rsidP="00481A1E">
            <w:pPr>
              <w:pStyle w:val="ListParagraph"/>
              <w:numPr>
                <w:ilvl w:val="0"/>
                <w:numId w:val="12"/>
              </w:numPr>
              <w:spacing w:after="0"/>
              <w:rPr>
                <w:rFonts w:cstheme="minorHAnsi"/>
              </w:rPr>
            </w:pPr>
            <w:r>
              <w:rPr>
                <w:rFonts w:cstheme="minorHAnsi"/>
              </w:rPr>
              <w:t>El</w:t>
            </w:r>
            <w:r w:rsidR="0083315C" w:rsidRPr="009E1A49">
              <w:rPr>
                <w:rFonts w:cstheme="minorHAnsi"/>
              </w:rPr>
              <w:t xml:space="preserve">iminate the hour hand and engage students in manipulating the </w:t>
            </w:r>
            <w:r w:rsidR="00311505">
              <w:rPr>
                <w:rFonts w:cstheme="minorHAnsi"/>
              </w:rPr>
              <w:t xml:space="preserve">remaining </w:t>
            </w:r>
            <w:r w:rsidR="0083315C" w:rsidRPr="009E1A49">
              <w:rPr>
                <w:rFonts w:cstheme="minorHAnsi"/>
              </w:rPr>
              <w:t>hand to show a number of minutes</w:t>
            </w:r>
            <w:r w:rsidR="0059494C">
              <w:rPr>
                <w:rFonts w:cstheme="minorHAnsi"/>
              </w:rPr>
              <w:t>,</w:t>
            </w:r>
            <w:r w:rsidR="00BB063D">
              <w:rPr>
                <w:rFonts w:cstheme="minorHAnsi"/>
              </w:rPr>
              <w:t xml:space="preserve"> </w:t>
            </w:r>
            <w:r w:rsidR="00BB063D" w:rsidRPr="009E1A49">
              <w:rPr>
                <w:rFonts w:cstheme="minorHAnsi"/>
              </w:rPr>
              <w:t>e.g. Can you point the minute hand to 18 minutes past the hour?</w:t>
            </w:r>
            <w:r w:rsidR="0083315C" w:rsidRPr="009E1A49">
              <w:rPr>
                <w:rFonts w:cstheme="minorHAnsi"/>
              </w:rPr>
              <w:t xml:space="preserve"> </w:t>
            </w:r>
            <w:r w:rsidR="00BB063D">
              <w:rPr>
                <w:rFonts w:cstheme="minorHAnsi"/>
              </w:rPr>
              <w:t>Students u</w:t>
            </w:r>
            <w:r w:rsidR="0083315C" w:rsidRPr="009E1A49">
              <w:rPr>
                <w:rFonts w:cstheme="minorHAnsi"/>
              </w:rPr>
              <w:t xml:space="preserve">se skip counting by </w:t>
            </w:r>
            <w:r w:rsidR="00F97EE5">
              <w:rPr>
                <w:rFonts w:cstheme="minorHAnsi"/>
              </w:rPr>
              <w:t>five</w:t>
            </w:r>
            <w:r w:rsidR="0083315C" w:rsidRPr="009E1A49">
              <w:rPr>
                <w:rFonts w:cstheme="minorHAnsi"/>
              </w:rPr>
              <w:t xml:space="preserve">s to </w:t>
            </w:r>
            <w:r w:rsidR="00BB063D">
              <w:rPr>
                <w:rFonts w:cstheme="minorHAnsi"/>
              </w:rPr>
              <w:t>get near the number,</w:t>
            </w:r>
            <w:r w:rsidR="0083315C" w:rsidRPr="009E1A49">
              <w:rPr>
                <w:rFonts w:cstheme="minorHAnsi"/>
              </w:rPr>
              <w:t xml:space="preserve"> then count by </w:t>
            </w:r>
            <w:r w:rsidR="00094221">
              <w:rPr>
                <w:rFonts w:cstheme="minorHAnsi"/>
              </w:rPr>
              <w:t>ones</w:t>
            </w:r>
            <w:r w:rsidR="0083315C" w:rsidRPr="009E1A49">
              <w:rPr>
                <w:rFonts w:cstheme="minorHAnsi"/>
              </w:rPr>
              <w:t xml:space="preserve"> </w:t>
            </w:r>
            <w:r w:rsidR="00BB063D">
              <w:rPr>
                <w:rFonts w:cstheme="minorHAnsi"/>
              </w:rPr>
              <w:t>to reach the number</w:t>
            </w:r>
            <w:r w:rsidR="0059494C">
              <w:rPr>
                <w:rFonts w:cstheme="minorHAnsi"/>
              </w:rPr>
              <w:t>,</w:t>
            </w:r>
            <w:r w:rsidR="00BB063D">
              <w:rPr>
                <w:rFonts w:cstheme="minorHAnsi"/>
              </w:rPr>
              <w:t xml:space="preserve"> e.g. </w:t>
            </w:r>
            <w:r w:rsidR="0083315C" w:rsidRPr="009E1A49">
              <w:rPr>
                <w:rFonts w:cstheme="minorHAnsi"/>
              </w:rPr>
              <w:t>count</w:t>
            </w:r>
            <w:r w:rsidR="00BB063D">
              <w:rPr>
                <w:rFonts w:cstheme="minorHAnsi"/>
              </w:rPr>
              <w:t>ing</w:t>
            </w:r>
            <w:r w:rsidR="0083315C" w:rsidRPr="009E1A49">
              <w:rPr>
                <w:rFonts w:cstheme="minorHAnsi"/>
              </w:rPr>
              <w:t xml:space="preserve"> 5,</w:t>
            </w:r>
            <w:r w:rsidR="00755F74">
              <w:rPr>
                <w:rFonts w:cstheme="minorHAnsi"/>
              </w:rPr>
              <w:t xml:space="preserve"> </w:t>
            </w:r>
            <w:r w:rsidR="0083315C" w:rsidRPr="009E1A49">
              <w:rPr>
                <w:rFonts w:cstheme="minorHAnsi"/>
              </w:rPr>
              <w:t>10, 15, 16, 17, 18 (or 5,</w:t>
            </w:r>
            <w:r w:rsidR="00755F74">
              <w:rPr>
                <w:rFonts w:cstheme="minorHAnsi"/>
              </w:rPr>
              <w:t xml:space="preserve"> </w:t>
            </w:r>
            <w:r w:rsidR="0083315C" w:rsidRPr="009E1A49">
              <w:rPr>
                <w:rFonts w:cstheme="minorHAnsi"/>
              </w:rPr>
              <w:t>10,</w:t>
            </w:r>
            <w:r w:rsidR="00755F74">
              <w:rPr>
                <w:rFonts w:cstheme="minorHAnsi"/>
              </w:rPr>
              <w:t xml:space="preserve"> </w:t>
            </w:r>
            <w:r w:rsidR="0083315C" w:rsidRPr="009E1A49">
              <w:rPr>
                <w:rFonts w:cstheme="minorHAnsi"/>
              </w:rPr>
              <w:t>15 and</w:t>
            </w:r>
            <w:r w:rsidR="00094221">
              <w:rPr>
                <w:rFonts w:cstheme="minorHAnsi"/>
              </w:rPr>
              <w:t xml:space="preserve"> three </w:t>
            </w:r>
            <w:r w:rsidR="0083315C" w:rsidRPr="009E1A49">
              <w:rPr>
                <w:rFonts w:cstheme="minorHAnsi"/>
              </w:rPr>
              <w:t xml:space="preserve">more). Provide many opportunities for students to do this as a class, </w:t>
            </w:r>
            <w:r w:rsidR="002E0B38">
              <w:rPr>
                <w:rFonts w:cstheme="minorHAnsi"/>
              </w:rPr>
              <w:t xml:space="preserve">as </w:t>
            </w:r>
            <w:r w:rsidR="0083315C" w:rsidRPr="009E1A49">
              <w:rPr>
                <w:rFonts w:cstheme="minorHAnsi"/>
              </w:rPr>
              <w:t>pairs or independently.</w:t>
            </w:r>
          </w:p>
          <w:p w14:paraId="3CF483E8" w14:textId="04111643" w:rsidR="0083315C" w:rsidRPr="00A7597F" w:rsidRDefault="00E775B2" w:rsidP="00481A1E">
            <w:pPr>
              <w:pStyle w:val="ListParagraph"/>
              <w:numPr>
                <w:ilvl w:val="0"/>
                <w:numId w:val="181"/>
              </w:numPr>
            </w:pPr>
            <w:r>
              <w:t>E</w:t>
            </w:r>
            <w:r w:rsidR="0083315C" w:rsidRPr="009E1A49">
              <w:t xml:space="preserve">liminate the minute hand and engage students with manipulating the </w:t>
            </w:r>
            <w:r w:rsidR="002E0B38">
              <w:t xml:space="preserve">remaining hand on the </w:t>
            </w:r>
            <w:r w:rsidR="0083315C" w:rsidRPr="009E1A49">
              <w:t>clock</w:t>
            </w:r>
            <w:r w:rsidR="002E0B38">
              <w:t>.</w:t>
            </w:r>
            <w:r w:rsidR="0083315C" w:rsidRPr="009E1A49">
              <w:t xml:space="preserve"> </w:t>
            </w:r>
            <w:r w:rsidR="002E0B38">
              <w:t>T</w:t>
            </w:r>
            <w:r w:rsidR="0083315C" w:rsidRPr="009E1A49">
              <w:t>his time, focu</w:t>
            </w:r>
            <w:r w:rsidR="00835525">
              <w:t>s</w:t>
            </w:r>
            <w:r w:rsidR="0083315C" w:rsidRPr="009E1A49">
              <w:t xml:space="preserve"> on what the </w:t>
            </w:r>
            <w:r w:rsidR="002E0B38">
              <w:t xml:space="preserve">hour </w:t>
            </w:r>
            <w:r w:rsidR="0083315C" w:rsidRPr="009E1A49">
              <w:t>hand indicates when it is between two numbers. Ask questions to guide students’ understanding</w:t>
            </w:r>
            <w:r w:rsidR="0059494C">
              <w:t>,</w:t>
            </w:r>
            <w:r w:rsidR="0018707F">
              <w:t xml:space="preserve"> e.g. </w:t>
            </w:r>
            <w:r w:rsidR="0083315C" w:rsidRPr="00A7597F">
              <w:t xml:space="preserve">If the </w:t>
            </w:r>
            <w:r w:rsidR="0018707F">
              <w:t xml:space="preserve">hour </w:t>
            </w:r>
            <w:r w:rsidR="0083315C" w:rsidRPr="00A7597F">
              <w:t xml:space="preserve">hand is right on top of </w:t>
            </w:r>
            <w:r w:rsidR="0018707F">
              <w:t xml:space="preserve">the </w:t>
            </w:r>
            <w:r w:rsidR="00F97EE5">
              <w:t>two</w:t>
            </w:r>
            <w:r w:rsidR="0083315C" w:rsidRPr="00A7597F">
              <w:t>, what time is it</w:t>
            </w:r>
            <w:r w:rsidR="0018707F">
              <w:t xml:space="preserve"> </w:t>
            </w:r>
            <w:r w:rsidR="0018707F" w:rsidRPr="0010407E">
              <w:t>(</w:t>
            </w:r>
            <w:r w:rsidR="0018707F">
              <w:t>e</w:t>
            </w:r>
            <w:r w:rsidR="0018707F" w:rsidRPr="0010407E">
              <w:t>ven though we can’t see the minute</w:t>
            </w:r>
            <w:r w:rsidR="0018707F">
              <w:t xml:space="preserve"> hand</w:t>
            </w:r>
            <w:r w:rsidR="0018707F" w:rsidRPr="0010407E">
              <w:t>)</w:t>
            </w:r>
            <w:r w:rsidR="0083315C" w:rsidRPr="00A7597F">
              <w:t xml:space="preserve">? </w:t>
            </w:r>
          </w:p>
          <w:p w14:paraId="322F6B54" w14:textId="047BEEAE" w:rsidR="0083315C" w:rsidRPr="009E1A49" w:rsidRDefault="002C34D7" w:rsidP="00481A1E">
            <w:pPr>
              <w:pStyle w:val="ListParagraph"/>
              <w:numPr>
                <w:ilvl w:val="0"/>
                <w:numId w:val="181"/>
              </w:numPr>
              <w:rPr>
                <w:rFonts w:ascii="Calibri" w:hAnsi="Calibri" w:cs="Calibri"/>
              </w:rPr>
            </w:pPr>
            <w:r>
              <w:t>L</w:t>
            </w:r>
            <w:r w:rsidRPr="002612FA">
              <w:t xml:space="preserve">ead </w:t>
            </w:r>
            <w:r w:rsidR="0083315C" w:rsidRPr="002612FA">
              <w:t>a discussion that explains that the hour hand keeps moving towards the next hour as the minutes</w:t>
            </w:r>
            <w:r w:rsidR="00524E46">
              <w:t> </w:t>
            </w:r>
            <w:r w:rsidR="0083315C" w:rsidRPr="002612FA">
              <w:t>pass</w:t>
            </w:r>
            <w:r w:rsidR="00E775B2">
              <w:t>.</w:t>
            </w:r>
          </w:p>
          <w:p w14:paraId="35EAAE50" w14:textId="5090B301" w:rsidR="0083315C" w:rsidRPr="0083315C" w:rsidRDefault="0083315C" w:rsidP="00481A1E">
            <w:pPr>
              <w:pStyle w:val="ListParagraph"/>
              <w:numPr>
                <w:ilvl w:val="0"/>
                <w:numId w:val="12"/>
              </w:numPr>
              <w:rPr>
                <w:rFonts w:ascii="Calibri" w:hAnsi="Calibri" w:cs="Calibri"/>
              </w:rPr>
            </w:pPr>
            <w:r w:rsidRPr="002612FA">
              <w:rPr>
                <w:rFonts w:ascii="Calibri" w:hAnsi="Calibri" w:cs="Calibri"/>
              </w:rPr>
              <w:t>Once students understand</w:t>
            </w:r>
            <w:r w:rsidR="0018707F">
              <w:rPr>
                <w:rFonts w:ascii="Calibri" w:hAnsi="Calibri" w:cs="Calibri"/>
              </w:rPr>
              <w:t xml:space="preserve"> that</w:t>
            </w:r>
            <w:r w:rsidRPr="002612FA">
              <w:rPr>
                <w:rFonts w:ascii="Calibri" w:hAnsi="Calibri" w:cs="Calibri"/>
              </w:rPr>
              <w:t xml:space="preserve"> the hands move together (albeit at a different pace), they look at clocks </w:t>
            </w:r>
            <w:r w:rsidR="0018707F">
              <w:rPr>
                <w:rFonts w:ascii="Calibri" w:hAnsi="Calibri" w:cs="Calibri"/>
              </w:rPr>
              <w:t>to</w:t>
            </w:r>
            <w:r w:rsidRPr="002612FA">
              <w:rPr>
                <w:rFonts w:ascii="Calibri" w:hAnsi="Calibri" w:cs="Calibri"/>
              </w:rPr>
              <w:t xml:space="preserve"> identify the hour and then </w:t>
            </w:r>
            <w:r w:rsidR="0018707F">
              <w:rPr>
                <w:rFonts w:ascii="Calibri" w:hAnsi="Calibri" w:cs="Calibri"/>
              </w:rPr>
              <w:t xml:space="preserve">the </w:t>
            </w:r>
            <w:r w:rsidRPr="002612FA">
              <w:rPr>
                <w:rFonts w:ascii="Calibri" w:hAnsi="Calibri" w:cs="Calibri"/>
              </w:rPr>
              <w:t>minutes</w:t>
            </w:r>
            <w:r w:rsidR="0018707F">
              <w:rPr>
                <w:rFonts w:ascii="Calibri" w:hAnsi="Calibri" w:cs="Calibri"/>
              </w:rPr>
              <w:t xml:space="preserve">. </w:t>
            </w:r>
            <w:r w:rsidR="00A7597F">
              <w:rPr>
                <w:rFonts w:ascii="Calibri" w:hAnsi="Calibri" w:cs="Calibri"/>
              </w:rPr>
              <w:t xml:space="preserve">They do so </w:t>
            </w:r>
            <w:r w:rsidR="00A7597F">
              <w:rPr>
                <w:rFonts w:ascii="Calibri" w:hAnsi="Calibri" w:cs="Calibri"/>
              </w:rPr>
              <w:lastRenderedPageBreak/>
              <w:t>by i</w:t>
            </w:r>
            <w:r w:rsidRPr="002612FA">
              <w:rPr>
                <w:rFonts w:ascii="Calibri" w:hAnsi="Calibri" w:cs="Calibri"/>
              </w:rPr>
              <w:t xml:space="preserve">nitially counting in </w:t>
            </w:r>
            <w:r w:rsidR="00F97EE5">
              <w:rPr>
                <w:rFonts w:ascii="Calibri" w:hAnsi="Calibri" w:cs="Calibri"/>
              </w:rPr>
              <w:t>fives</w:t>
            </w:r>
            <w:r w:rsidR="00A7597F" w:rsidRPr="002612FA">
              <w:rPr>
                <w:rFonts w:ascii="Calibri" w:hAnsi="Calibri" w:cs="Calibri"/>
              </w:rPr>
              <w:t xml:space="preserve"> </w:t>
            </w:r>
            <w:r w:rsidRPr="002612FA">
              <w:rPr>
                <w:rFonts w:ascii="Calibri" w:hAnsi="Calibri" w:cs="Calibri"/>
              </w:rPr>
              <w:t>and then adding the remaining minutes</w:t>
            </w:r>
            <w:r w:rsidR="0018707F">
              <w:rPr>
                <w:rFonts w:ascii="Calibri" w:hAnsi="Calibri" w:cs="Calibri"/>
              </w:rPr>
              <w:t>. F</w:t>
            </w:r>
            <w:r w:rsidRPr="002612FA">
              <w:rPr>
                <w:rFonts w:ascii="Calibri" w:hAnsi="Calibri" w:cs="Calibri"/>
              </w:rPr>
              <w:t xml:space="preserve">or example, </w:t>
            </w:r>
            <w:r w:rsidR="00A7597F">
              <w:rPr>
                <w:rFonts w:ascii="Calibri" w:hAnsi="Calibri" w:cs="Calibri"/>
              </w:rPr>
              <w:t xml:space="preserve">for a clock set </w:t>
            </w:r>
            <w:r w:rsidRPr="002612FA">
              <w:rPr>
                <w:rFonts w:ascii="Calibri" w:hAnsi="Calibri" w:cs="Calibri"/>
              </w:rPr>
              <w:t xml:space="preserve">at </w:t>
            </w:r>
            <w:r w:rsidR="00DD12E6">
              <w:rPr>
                <w:rFonts w:ascii="Calibri" w:hAnsi="Calibri" w:cs="Calibri"/>
              </w:rPr>
              <w:t>1</w:t>
            </w:r>
            <w:r w:rsidR="0009503E">
              <w:rPr>
                <w:rFonts w:ascii="Calibri" w:hAnsi="Calibri" w:cs="Calibri"/>
              </w:rPr>
              <w:t>.</w:t>
            </w:r>
            <w:r w:rsidRPr="002612FA">
              <w:rPr>
                <w:rFonts w:ascii="Calibri" w:hAnsi="Calibri" w:cs="Calibri"/>
              </w:rPr>
              <w:t>37</w:t>
            </w:r>
            <w:r w:rsidR="007314A1">
              <w:rPr>
                <w:rFonts w:ascii="Calibri" w:hAnsi="Calibri" w:cs="Calibri"/>
              </w:rPr>
              <w:t> </w:t>
            </w:r>
            <w:r w:rsidR="00DD12E6">
              <w:rPr>
                <w:rFonts w:ascii="Calibri" w:hAnsi="Calibri" w:cs="Calibri"/>
              </w:rPr>
              <w:t>pm</w:t>
            </w:r>
            <w:r w:rsidR="00A7597F">
              <w:rPr>
                <w:rFonts w:ascii="Calibri" w:hAnsi="Calibri" w:cs="Calibri"/>
              </w:rPr>
              <w:t>, they</w:t>
            </w:r>
            <w:r w:rsidRPr="002612FA">
              <w:rPr>
                <w:rFonts w:ascii="Calibri" w:hAnsi="Calibri" w:cs="Calibri"/>
              </w:rPr>
              <w:t xml:space="preserve"> identify the hour</w:t>
            </w:r>
            <w:r w:rsidR="00A7597F">
              <w:rPr>
                <w:rFonts w:ascii="Calibri" w:hAnsi="Calibri" w:cs="Calibri"/>
              </w:rPr>
              <w:t xml:space="preserve"> (1 pm)</w:t>
            </w:r>
            <w:r w:rsidRPr="002612FA">
              <w:rPr>
                <w:rFonts w:ascii="Calibri" w:hAnsi="Calibri" w:cs="Calibri"/>
              </w:rPr>
              <w:t xml:space="preserve">, then count in </w:t>
            </w:r>
            <w:r w:rsidR="00F97EE5">
              <w:rPr>
                <w:rFonts w:ascii="Calibri" w:hAnsi="Calibri" w:cs="Calibri"/>
              </w:rPr>
              <w:t>five</w:t>
            </w:r>
            <w:r w:rsidRPr="002612FA">
              <w:rPr>
                <w:rFonts w:ascii="Calibri" w:hAnsi="Calibri" w:cs="Calibri"/>
              </w:rPr>
              <w:t xml:space="preserve">s until 35 and add </w:t>
            </w:r>
            <w:r w:rsidR="00F97EE5">
              <w:rPr>
                <w:rFonts w:ascii="Calibri" w:hAnsi="Calibri" w:cs="Calibri"/>
              </w:rPr>
              <w:t>two</w:t>
            </w:r>
            <w:r w:rsidRPr="002612FA">
              <w:rPr>
                <w:rFonts w:ascii="Calibri" w:hAnsi="Calibri" w:cs="Calibri"/>
              </w:rPr>
              <w:t xml:space="preserve"> </w:t>
            </w:r>
            <w:r w:rsidR="00A7597F">
              <w:rPr>
                <w:rFonts w:ascii="Calibri" w:hAnsi="Calibri" w:cs="Calibri"/>
              </w:rPr>
              <w:t xml:space="preserve">to calculate the </w:t>
            </w:r>
            <w:r w:rsidRPr="002612FA">
              <w:rPr>
                <w:rFonts w:ascii="Calibri" w:hAnsi="Calibri" w:cs="Calibri"/>
              </w:rPr>
              <w:t>minutes</w:t>
            </w:r>
            <w:r w:rsidR="00A7597F">
              <w:rPr>
                <w:rFonts w:ascii="Calibri" w:hAnsi="Calibri" w:cs="Calibri"/>
              </w:rPr>
              <w:t xml:space="preserve"> (37</w:t>
            </w:r>
            <w:r w:rsidR="00524E46">
              <w:rPr>
                <w:rFonts w:ascii="Calibri" w:hAnsi="Calibri" w:cs="Calibri"/>
              </w:rPr>
              <w:t> </w:t>
            </w:r>
            <w:r w:rsidR="00A7597F">
              <w:rPr>
                <w:rFonts w:ascii="Calibri" w:hAnsi="Calibri" w:cs="Calibri"/>
              </w:rPr>
              <w:t>minutes)</w:t>
            </w:r>
            <w:r w:rsidRPr="002612FA">
              <w:rPr>
                <w:rFonts w:ascii="Calibri" w:hAnsi="Calibri" w:cs="Calibri"/>
              </w:rPr>
              <w:t>.</w:t>
            </w:r>
          </w:p>
        </w:tc>
      </w:tr>
    </w:tbl>
    <w:p w14:paraId="6B6C02B2" w14:textId="6A903C0F" w:rsidR="00006586" w:rsidRDefault="00006586">
      <w:r>
        <w:lastRenderedPageBreak/>
        <w:br w:type="page"/>
      </w:r>
    </w:p>
    <w:p w14:paraId="3A5CF04E" w14:textId="232EFC66" w:rsidR="00006586" w:rsidRDefault="00006586" w:rsidP="00006586">
      <w:pPr>
        <w:pStyle w:val="SCSALessonAppendixHeading2"/>
      </w:pPr>
      <w:r>
        <w:lastRenderedPageBreak/>
        <w:t>Term 1 Week 7</w:t>
      </w:r>
    </w:p>
    <w:tbl>
      <w:tblPr>
        <w:tblStyle w:val="SCSAExemplartable"/>
        <w:tblW w:w="5004" w:type="pct"/>
        <w:tblLayout w:type="fixed"/>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139"/>
        <w:gridCol w:w="4762"/>
        <w:gridCol w:w="5102"/>
      </w:tblGrid>
      <w:tr w:rsidR="00006586" w14:paraId="13F2F9F6" w14:textId="77777777" w:rsidTr="00A94025">
        <w:trPr>
          <w:cnfStyle w:val="100000000000" w:firstRow="1" w:lastRow="0" w:firstColumn="0" w:lastColumn="0" w:oddVBand="0" w:evenVBand="0" w:oddHBand="0" w:evenHBand="0" w:firstRowFirstColumn="0" w:firstRowLastColumn="0" w:lastRowFirstColumn="0" w:lastRowLastColumn="0"/>
        </w:trPr>
        <w:tc>
          <w:tcPr>
            <w:tcW w:w="4139" w:type="dxa"/>
          </w:tcPr>
          <w:p w14:paraId="71ACFA1F" w14:textId="0FDEBE72" w:rsidR="00006586" w:rsidRPr="00142255" w:rsidRDefault="00006586" w:rsidP="00006586">
            <w:pPr>
              <w:rPr>
                <w:b w:val="0"/>
                <w:bCs w:val="0"/>
              </w:rPr>
            </w:pPr>
            <w:r w:rsidRPr="00C27502">
              <w:rPr>
                <w:sz w:val="24"/>
                <w:szCs w:val="24"/>
              </w:rPr>
              <w:t xml:space="preserve">Western Australian </w:t>
            </w:r>
            <w:r w:rsidR="00015D1E">
              <w:rPr>
                <w:sz w:val="24"/>
                <w:szCs w:val="24"/>
              </w:rPr>
              <w:t>C</w:t>
            </w:r>
            <w:r w:rsidRPr="00C27502">
              <w:rPr>
                <w:sz w:val="24"/>
                <w:szCs w:val="24"/>
              </w:rPr>
              <w:t>urriculum content</w:t>
            </w:r>
          </w:p>
        </w:tc>
        <w:tc>
          <w:tcPr>
            <w:tcW w:w="4762" w:type="dxa"/>
          </w:tcPr>
          <w:p w14:paraId="14045C1E" w14:textId="40531834" w:rsidR="00006586" w:rsidRPr="00142255" w:rsidRDefault="00006586" w:rsidP="00006586">
            <w:pPr>
              <w:rPr>
                <w:b w:val="0"/>
                <w:bCs w:val="0"/>
              </w:rPr>
            </w:pPr>
            <w:r w:rsidRPr="00C27502">
              <w:rPr>
                <w:sz w:val="24"/>
                <w:szCs w:val="24"/>
              </w:rPr>
              <w:t>Teaching and learning intentions</w:t>
            </w:r>
          </w:p>
        </w:tc>
        <w:tc>
          <w:tcPr>
            <w:tcW w:w="5102" w:type="dxa"/>
          </w:tcPr>
          <w:p w14:paraId="064EB143" w14:textId="4ED44B29" w:rsidR="00006586" w:rsidRPr="00142255" w:rsidRDefault="00006586" w:rsidP="00006586">
            <w:pPr>
              <w:rPr>
                <w:b w:val="0"/>
                <w:bCs w:val="0"/>
              </w:rPr>
            </w:pPr>
            <w:r w:rsidRPr="00C27502">
              <w:rPr>
                <w:sz w:val="24"/>
                <w:szCs w:val="24"/>
              </w:rPr>
              <w:t>Learning experiences</w:t>
            </w:r>
          </w:p>
        </w:tc>
      </w:tr>
      <w:tr w:rsidR="000F3A2E" w14:paraId="0DA62319" w14:textId="77777777" w:rsidTr="00AC73E3">
        <w:trPr>
          <w:trHeight w:val="20"/>
        </w:trPr>
        <w:tc>
          <w:tcPr>
            <w:tcW w:w="4139" w:type="dxa"/>
          </w:tcPr>
          <w:p w14:paraId="28A4A9D9" w14:textId="64B09868" w:rsidR="007A3676" w:rsidRPr="00407FC9" w:rsidRDefault="007A3676" w:rsidP="00AC73E3">
            <w:pPr>
              <w:rPr>
                <w:b/>
              </w:rPr>
            </w:pPr>
            <w:r w:rsidRPr="00407FC9">
              <w:rPr>
                <w:b/>
              </w:rPr>
              <w:t>Number and algebra</w:t>
            </w:r>
          </w:p>
          <w:p w14:paraId="2DBC8B03" w14:textId="24E963C1" w:rsidR="001C338F" w:rsidRPr="00407FC9" w:rsidRDefault="000F3A2E" w:rsidP="00AC73E3">
            <w:pPr>
              <w:spacing w:after="0"/>
              <w:rPr>
                <w:b/>
                <w:bCs/>
              </w:rPr>
            </w:pPr>
            <w:r w:rsidRPr="00407FC9">
              <w:rPr>
                <w:b/>
                <w:bCs/>
              </w:rPr>
              <w:t>Understand</w:t>
            </w:r>
            <w:r w:rsidR="00E776F6" w:rsidRPr="00407FC9">
              <w:rPr>
                <w:b/>
                <w:bCs/>
              </w:rPr>
              <w:t>ing</w:t>
            </w:r>
            <w:r w:rsidRPr="00407FC9">
              <w:rPr>
                <w:b/>
                <w:bCs/>
              </w:rPr>
              <w:t xml:space="preserve"> number</w:t>
            </w:r>
          </w:p>
          <w:p w14:paraId="16D57E09" w14:textId="1D5ACBBD" w:rsidR="000C0FDF" w:rsidRPr="00407FC9" w:rsidRDefault="000C0FDF" w:rsidP="00AC73E3">
            <w:pPr>
              <w:rPr>
                <w:rFonts w:cs="Calibri"/>
              </w:rPr>
            </w:pPr>
            <w:r w:rsidRPr="00407FC9">
              <w:rPr>
                <w:rFonts w:cs="Calibri"/>
              </w:rPr>
              <w:t xml:space="preserve">Represent and explain the relationship between addition </w:t>
            </w:r>
            <w:r w:rsidRPr="00407FC9">
              <w:t>and</w:t>
            </w:r>
            <w:r w:rsidRPr="00407FC9">
              <w:rPr>
                <w:rFonts w:cs="Calibri"/>
              </w:rPr>
              <w:t xml:space="preserve"> subtraction using part-part-whole and number sentences</w:t>
            </w:r>
          </w:p>
          <w:p w14:paraId="3DE35BDF" w14:textId="5179C706" w:rsidR="003C5A09" w:rsidRPr="000B1ACF" w:rsidRDefault="003C5A09" w:rsidP="00AC73E3">
            <w:r w:rsidRPr="00407FC9">
              <w:rPr>
                <w:rFonts w:cs="Calibri"/>
              </w:rPr>
              <w:t xml:space="preserve">Recognise, represent and </w:t>
            </w:r>
            <w:r w:rsidRPr="000F3A2E">
              <w:rPr>
                <w:rFonts w:cs="Calibri"/>
              </w:rPr>
              <w:t xml:space="preserve">describe unit fractions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3</m:t>
                  </m:r>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4</m:t>
                  </m:r>
                </m:den>
              </m:f>
              <m:r>
                <w:rPr>
                  <w:rFonts w:ascii="Cambria Math" w:hAnsi="Cambria Math" w:cs="Calibri"/>
                </w:rPr>
                <m:t xml:space="preserve">, </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5</m:t>
                  </m:r>
                </m:den>
              </m:f>
              <m:r>
                <m:rPr>
                  <m:sty m:val="p"/>
                </m:rPr>
                <w:rPr>
                  <w:rFonts w:ascii="Cambria Math" w:hAnsi="Cambria Math" w:cs="Calibri"/>
                </w:rPr>
                <m:t xml:space="preserve"> </m:t>
              </m:r>
            </m:oMath>
            <w:r w:rsidR="00895BC8">
              <w:rPr>
                <w:rFonts w:cs="Calibri"/>
              </w:rPr>
              <w:t xml:space="preserve">and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10</m:t>
                  </m:r>
                </m:den>
              </m:f>
              <m:r>
                <w:rPr>
                  <w:rFonts w:ascii="Cambria Math" w:hAnsi="Cambria Math" w:cs="Calibri"/>
                </w:rPr>
                <m:t>.</m:t>
              </m:r>
            </m:oMath>
            <w:r w:rsidR="00895BC8" w:rsidRPr="00C5629F">
              <w:rPr>
                <w:rFonts w:ascii="Calibri" w:hAnsi="Calibri" w:cs="Calibri"/>
              </w:rPr>
              <w:t xml:space="preserve"> </w:t>
            </w:r>
            <w:r w:rsidRPr="002612FA">
              <w:rPr>
                <w:rFonts w:cs="Calibri"/>
              </w:rPr>
              <w:t>Combine unit fractions with the same denominator to create a complete whole</w:t>
            </w:r>
          </w:p>
          <w:p w14:paraId="3F76989F" w14:textId="2B8DB826" w:rsidR="003C5A09" w:rsidRDefault="003C5A09" w:rsidP="00AC73E3">
            <w:pPr>
              <w:rPr>
                <w:rFonts w:ascii="Calibri" w:hAnsi="Calibri" w:cs="Calibri"/>
                <w:b/>
                <w:bCs/>
              </w:rPr>
            </w:pPr>
          </w:p>
        </w:tc>
        <w:tc>
          <w:tcPr>
            <w:tcW w:w="4762" w:type="dxa"/>
          </w:tcPr>
          <w:p w14:paraId="7E11EA2B" w14:textId="0278D18D" w:rsidR="000F6AE7" w:rsidRPr="00142255" w:rsidRDefault="00BA6ECF" w:rsidP="00AC73E3">
            <w:pPr>
              <w:spacing w:after="0"/>
              <w:rPr>
                <w:b/>
                <w:bCs/>
              </w:rPr>
            </w:pPr>
            <w:r w:rsidRPr="00142255">
              <w:rPr>
                <w:b/>
                <w:bCs/>
              </w:rPr>
              <w:t>Learning intention</w:t>
            </w:r>
          </w:p>
          <w:p w14:paraId="2CA520E7" w14:textId="3F46DD6A" w:rsidR="00BA6ECF" w:rsidRPr="000B1ACF" w:rsidRDefault="00E27342" w:rsidP="00AC73E3">
            <w:r>
              <w:rPr>
                <w:rFonts w:cstheme="minorHAnsi"/>
              </w:rPr>
              <w:t>To represent unit fractions</w:t>
            </w:r>
            <w:r w:rsidR="000B0172">
              <w:rPr>
                <w:rFonts w:cstheme="minorHAnsi"/>
              </w:rPr>
              <w:t xml:space="preserve"> using a range of materials</w:t>
            </w:r>
            <w:r>
              <w:rPr>
                <w:rFonts w:cstheme="minorHAnsi"/>
              </w:rPr>
              <w:t xml:space="preserve"> </w:t>
            </w:r>
          </w:p>
          <w:p w14:paraId="0D9EA2CF" w14:textId="4FE8B1A2" w:rsidR="00CD5BF9" w:rsidRPr="00142255" w:rsidRDefault="00BA6ECF" w:rsidP="00AC73E3">
            <w:pPr>
              <w:spacing w:after="0"/>
              <w:rPr>
                <w:b/>
                <w:bCs/>
              </w:rPr>
            </w:pPr>
            <w:r w:rsidRPr="00142255">
              <w:rPr>
                <w:b/>
                <w:bCs/>
              </w:rPr>
              <w:t>Focus questions</w:t>
            </w:r>
          </w:p>
          <w:p w14:paraId="3A3324F9" w14:textId="3A1466F6" w:rsidR="00BA6ECF" w:rsidRPr="00302972" w:rsidRDefault="008B0B62" w:rsidP="00AC73E3">
            <w:pPr>
              <w:pStyle w:val="ListParagraph"/>
              <w:numPr>
                <w:ilvl w:val="0"/>
                <w:numId w:val="178"/>
              </w:numPr>
            </w:pPr>
            <w:r w:rsidRPr="00302972">
              <w:t>When</w:t>
            </w:r>
            <w:r w:rsidR="00BA6ECF" w:rsidRPr="00302972">
              <w:t xml:space="preserve"> </w:t>
            </w:r>
            <w:r w:rsidR="00C26983" w:rsidRPr="00302972">
              <w:t>are</w:t>
            </w:r>
            <w:r w:rsidR="00BA6ECF" w:rsidRPr="00302972">
              <w:t xml:space="preserve"> fractions helpful?</w:t>
            </w:r>
          </w:p>
          <w:p w14:paraId="3BEA3692" w14:textId="09B4E172" w:rsidR="00BA6ECF" w:rsidRPr="00302972" w:rsidRDefault="00BA6ECF" w:rsidP="00AC73E3">
            <w:pPr>
              <w:pStyle w:val="ListParagraph"/>
              <w:numPr>
                <w:ilvl w:val="0"/>
                <w:numId w:val="178"/>
              </w:numPr>
            </w:pPr>
            <w:r w:rsidRPr="00302972">
              <w:t>What is the relationship between a fraction of a shape and of a collection?</w:t>
            </w:r>
            <w:r w:rsidR="00357740" w:rsidRPr="00302972">
              <w:t xml:space="preserve"> </w:t>
            </w:r>
          </w:p>
          <w:p w14:paraId="73F20EBC" w14:textId="1CA8F77D" w:rsidR="00357740" w:rsidRPr="00302972" w:rsidRDefault="00357740" w:rsidP="00AC73E3">
            <w:pPr>
              <w:pStyle w:val="ListParagraph"/>
              <w:numPr>
                <w:ilvl w:val="0"/>
                <w:numId w:val="178"/>
              </w:numPr>
            </w:pPr>
            <w:r w:rsidRPr="00302972">
              <w:t>Is there more than one way to find one</w:t>
            </w:r>
            <w:r w:rsidR="003D274F">
              <w:t>-</w:t>
            </w:r>
            <w:r w:rsidRPr="00302972">
              <w:t>third of a piece of paper?</w:t>
            </w:r>
          </w:p>
          <w:p w14:paraId="3FACDC16" w14:textId="192B30EF" w:rsidR="00357740" w:rsidRPr="00302972" w:rsidRDefault="00357740" w:rsidP="00AC73E3">
            <w:pPr>
              <w:pStyle w:val="ListParagraph"/>
              <w:numPr>
                <w:ilvl w:val="0"/>
                <w:numId w:val="178"/>
              </w:numPr>
            </w:pPr>
            <w:r w:rsidRPr="00302972">
              <w:t>How can you describe three</w:t>
            </w:r>
            <w:r w:rsidR="00687D36">
              <w:t>-</w:t>
            </w:r>
            <w:r w:rsidRPr="00302972">
              <w:t>halves using fractions?</w:t>
            </w:r>
          </w:p>
          <w:p w14:paraId="5C09F7E7" w14:textId="2900EEFB" w:rsidR="00357740" w:rsidRPr="00302972" w:rsidRDefault="00C26983" w:rsidP="00AC73E3">
            <w:pPr>
              <w:pStyle w:val="ListParagraph"/>
              <w:numPr>
                <w:ilvl w:val="0"/>
                <w:numId w:val="178"/>
              </w:numPr>
            </w:pPr>
            <w:r w:rsidRPr="00302972">
              <w:t>Can you e</w:t>
            </w:r>
            <w:r w:rsidR="00357740" w:rsidRPr="00302972">
              <w:t>xplain how one</w:t>
            </w:r>
            <w:r w:rsidR="003D274F">
              <w:t>-</w:t>
            </w:r>
            <w:r w:rsidR="00357740" w:rsidRPr="00302972">
              <w:t>quarter of a rectangle, paper plate and collection of counters are the same and different?</w:t>
            </w:r>
          </w:p>
          <w:p w14:paraId="27DB30E8" w14:textId="51ABF03F" w:rsidR="00E64E0C" w:rsidRPr="00142255" w:rsidRDefault="00202EFB" w:rsidP="00AC73E3">
            <w:pPr>
              <w:spacing w:after="0"/>
              <w:rPr>
                <w:b/>
                <w:bCs/>
              </w:rPr>
            </w:pPr>
            <w:bookmarkStart w:id="50" w:name="_Hlk209367720"/>
            <w:r w:rsidRPr="00142255">
              <w:rPr>
                <w:b/>
                <w:bCs/>
              </w:rPr>
              <w:t>Support n</w:t>
            </w:r>
            <w:r w:rsidR="000F3A2E" w:rsidRPr="00142255">
              <w:rPr>
                <w:b/>
                <w:bCs/>
              </w:rPr>
              <w:t>otes</w:t>
            </w:r>
          </w:p>
          <w:p w14:paraId="27ED236D" w14:textId="7E5C8C16" w:rsidR="00262C6B" w:rsidRPr="000D677E" w:rsidRDefault="00262C6B" w:rsidP="00AC73E3">
            <w:r w:rsidRPr="000D677E">
              <w:t xml:space="preserve">Plan </w:t>
            </w:r>
            <w:r w:rsidR="001F6C14">
              <w:t xml:space="preserve">incidental </w:t>
            </w:r>
            <w:r w:rsidR="007310E0">
              <w:t>learning experiences</w:t>
            </w:r>
            <w:r w:rsidR="00843B67">
              <w:t>, such as when students are lining up in two lines point out that the whole class is represented by two halves (assuming the lines are equal),</w:t>
            </w:r>
            <w:r w:rsidRPr="000D677E">
              <w:t xml:space="preserve"> demonstrating that fractions are related to a whole and provide </w:t>
            </w:r>
            <w:r w:rsidR="003D274F">
              <w:t>opportunities</w:t>
            </w:r>
            <w:r w:rsidRPr="000D677E">
              <w:t xml:space="preserve"> for students to represent fractions in different wholes and different media</w:t>
            </w:r>
            <w:r w:rsidR="00A15250">
              <w:t>.</w:t>
            </w:r>
            <w:r w:rsidRPr="000D677E">
              <w:t xml:space="preserve"> Guide students to understand that fractions represent a part of </w:t>
            </w:r>
            <w:r w:rsidRPr="000B1ACF">
              <w:t>something</w:t>
            </w:r>
            <w:r w:rsidRPr="000D677E">
              <w:t>, which may be a shape or collection.</w:t>
            </w:r>
          </w:p>
          <w:p w14:paraId="17095E6E" w14:textId="6CDCD817" w:rsidR="00262C6B" w:rsidRPr="00C26983" w:rsidRDefault="00262C6B" w:rsidP="00AC73E3">
            <w:pPr>
              <w:rPr>
                <w:rFonts w:cstheme="minorHAnsi"/>
              </w:rPr>
            </w:pPr>
            <w:r w:rsidRPr="000D677E">
              <w:rPr>
                <w:rFonts w:cstheme="minorHAnsi"/>
              </w:rPr>
              <w:t xml:space="preserve">If students are unable to represent thirds in Learning experience 1, </w:t>
            </w:r>
            <w:r w:rsidR="00C77B13">
              <w:rPr>
                <w:rFonts w:cstheme="minorHAnsi"/>
              </w:rPr>
              <w:t>revisit</w:t>
            </w:r>
            <w:r w:rsidRPr="000D677E">
              <w:rPr>
                <w:rFonts w:cstheme="minorHAnsi"/>
              </w:rPr>
              <w:t xml:space="preserve"> halves and quarters until students can demonstrate understanding.</w:t>
            </w:r>
          </w:p>
          <w:bookmarkEnd w:id="50"/>
          <w:p w14:paraId="7018803D" w14:textId="77777777" w:rsidR="001B684A" w:rsidRDefault="001B684A" w:rsidP="00AC73E3">
            <w:pPr>
              <w:spacing w:after="0"/>
              <w:rPr>
                <w:b/>
                <w:bCs/>
              </w:rPr>
            </w:pPr>
          </w:p>
          <w:p w14:paraId="6679C5E8" w14:textId="7DA9A47E" w:rsidR="00CD5BF9" w:rsidRPr="00142255" w:rsidRDefault="00357740" w:rsidP="00AC73E3">
            <w:pPr>
              <w:spacing w:after="0"/>
              <w:rPr>
                <w:b/>
                <w:bCs/>
              </w:rPr>
            </w:pPr>
            <w:r w:rsidRPr="00142255">
              <w:rPr>
                <w:b/>
                <w:bCs/>
              </w:rPr>
              <w:lastRenderedPageBreak/>
              <w:t xml:space="preserve">Suggested </w:t>
            </w:r>
            <w:r w:rsidR="004F5333" w:rsidRPr="00142255">
              <w:rPr>
                <w:b/>
                <w:bCs/>
              </w:rPr>
              <w:t>a</w:t>
            </w:r>
            <w:r w:rsidR="000F3A2E" w:rsidRPr="00142255">
              <w:rPr>
                <w:b/>
                <w:bCs/>
              </w:rPr>
              <w:t>ssessment</w:t>
            </w:r>
            <w:r w:rsidRPr="00142255">
              <w:rPr>
                <w:b/>
                <w:bCs/>
              </w:rPr>
              <w:t xml:space="preserve"> </w:t>
            </w:r>
            <w:r w:rsidR="00F576AB" w:rsidRPr="00142255">
              <w:rPr>
                <w:b/>
                <w:bCs/>
              </w:rPr>
              <w:t>p</w:t>
            </w:r>
            <w:r w:rsidRPr="00142255">
              <w:rPr>
                <w:b/>
                <w:bCs/>
              </w:rPr>
              <w:t>oint</w:t>
            </w:r>
          </w:p>
          <w:p w14:paraId="43C9D651" w14:textId="661A1A82" w:rsidR="000F3A2E" w:rsidRPr="00160515" w:rsidRDefault="008B0B62" w:rsidP="00AC73E3">
            <w:pPr>
              <w:rPr>
                <w:rFonts w:cstheme="minorHAnsi"/>
                <w:noProof/>
              </w:rPr>
            </w:pPr>
            <w:r>
              <w:rPr>
                <w:rFonts w:cstheme="minorHAnsi"/>
              </w:rPr>
              <w:t xml:space="preserve">Use </w:t>
            </w:r>
            <w:r w:rsidR="0023472F">
              <w:rPr>
                <w:rFonts w:cstheme="minorHAnsi"/>
              </w:rPr>
              <w:t xml:space="preserve">observations from the practical activities of representing </w:t>
            </w:r>
            <w:r w:rsidR="0023472F" w:rsidRPr="000B1ACF">
              <w:t>unit</w:t>
            </w:r>
            <w:r w:rsidR="0023472F">
              <w:rPr>
                <w:rFonts w:cstheme="minorHAnsi"/>
              </w:rPr>
              <w:t xml:space="preserve"> fractions</w:t>
            </w:r>
            <w:r w:rsidR="00160515">
              <w:rPr>
                <w:rFonts w:cstheme="minorHAnsi"/>
              </w:rPr>
              <w:t xml:space="preserve"> </w:t>
            </w:r>
            <w:r w:rsidR="000F3A2E" w:rsidRPr="00160515">
              <w:rPr>
                <w:rFonts w:cstheme="minorHAnsi"/>
              </w:rPr>
              <w:t>as a formative assessment opportunity.</w:t>
            </w:r>
          </w:p>
        </w:tc>
        <w:tc>
          <w:tcPr>
            <w:tcW w:w="5102" w:type="dxa"/>
          </w:tcPr>
          <w:p w14:paraId="0A8CA5E4" w14:textId="11854725" w:rsidR="00357740" w:rsidRPr="00142255" w:rsidRDefault="00357740" w:rsidP="00AC73E3">
            <w:pPr>
              <w:spacing w:after="0"/>
              <w:rPr>
                <w:b/>
                <w:bCs/>
              </w:rPr>
            </w:pPr>
            <w:r w:rsidRPr="00142255">
              <w:rPr>
                <w:b/>
                <w:bCs/>
              </w:rPr>
              <w:lastRenderedPageBreak/>
              <w:t>Learning experience 1</w:t>
            </w:r>
          </w:p>
          <w:p w14:paraId="01CE0CE1" w14:textId="0A50F02D" w:rsidR="000F3A2E" w:rsidRPr="00302972" w:rsidRDefault="00C77B13" w:rsidP="00A125FA">
            <w:pPr>
              <w:pStyle w:val="ListParagraph"/>
              <w:widowControl w:val="0"/>
              <w:numPr>
                <w:ilvl w:val="0"/>
                <w:numId w:val="178"/>
              </w:numPr>
              <w:spacing w:line="269" w:lineRule="auto"/>
            </w:pPr>
            <w:r>
              <w:t>M</w:t>
            </w:r>
            <w:r w:rsidR="009C76EB" w:rsidRPr="00302972">
              <w:t>odel</w:t>
            </w:r>
            <w:r w:rsidR="008D0A45" w:rsidRPr="00302972">
              <w:t xml:space="preserve"> </w:t>
            </w:r>
            <w:r w:rsidR="000F3A2E" w:rsidRPr="00302972">
              <w:t>represent</w:t>
            </w:r>
            <w:r w:rsidR="008D0A45" w:rsidRPr="00302972">
              <w:t>ing</w:t>
            </w:r>
            <w:r w:rsidR="000F3A2E" w:rsidRPr="00302972">
              <w:t xml:space="preserve"> known fractions using different wholes. Provide students with several manipulatives and ask them to represent the same fraction using each of them. For example, students represent </w:t>
            </w:r>
            <m:oMath>
              <m:f>
                <m:fPr>
                  <m:ctrlPr>
                    <w:rPr>
                      <w:rFonts w:ascii="Cambria Math" w:hAnsi="Cambria Math"/>
                    </w:rPr>
                  </m:ctrlPr>
                </m:fPr>
                <m:num>
                  <m:r>
                    <w:rPr>
                      <w:rFonts w:ascii="Cambria Math" w:hAnsi="Cambria Math"/>
                    </w:rPr>
                    <m:t>1</m:t>
                  </m:r>
                </m:num>
                <m:den>
                  <m:r>
                    <w:rPr>
                      <w:rFonts w:ascii="Cambria Math" w:hAnsi="Cambria Math"/>
                    </w:rPr>
                    <m:t>3</m:t>
                  </m:r>
                </m:den>
              </m:f>
            </m:oMath>
            <w:r w:rsidR="000F3A2E" w:rsidRPr="00302972">
              <w:t xml:space="preserve"> using:</w:t>
            </w:r>
          </w:p>
          <w:p w14:paraId="58D0C005" w14:textId="5E1AA0EC" w:rsidR="000F3A2E" w:rsidRPr="00302972" w:rsidRDefault="00C77B13" w:rsidP="00A125FA">
            <w:pPr>
              <w:pStyle w:val="ListParagraph"/>
              <w:widowControl w:val="0"/>
              <w:numPr>
                <w:ilvl w:val="1"/>
                <w:numId w:val="179"/>
              </w:numPr>
              <w:spacing w:line="269" w:lineRule="auto"/>
            </w:pPr>
            <w:r>
              <w:t xml:space="preserve">a </w:t>
            </w:r>
            <w:r w:rsidR="000F3A2E" w:rsidRPr="00302972">
              <w:t>paper plate</w:t>
            </w:r>
          </w:p>
          <w:p w14:paraId="5B636712" w14:textId="77777777" w:rsidR="000F3A2E" w:rsidRPr="00302972" w:rsidRDefault="000F3A2E" w:rsidP="00A125FA">
            <w:pPr>
              <w:pStyle w:val="ListParagraph"/>
              <w:widowControl w:val="0"/>
              <w:numPr>
                <w:ilvl w:val="1"/>
                <w:numId w:val="179"/>
              </w:numPr>
              <w:spacing w:line="269" w:lineRule="auto"/>
            </w:pPr>
            <w:r w:rsidRPr="00302972">
              <w:t>playdough</w:t>
            </w:r>
          </w:p>
          <w:p w14:paraId="0F75F38F" w14:textId="77777777" w:rsidR="000F3A2E" w:rsidRPr="00302972" w:rsidRDefault="000F3A2E" w:rsidP="00A125FA">
            <w:pPr>
              <w:pStyle w:val="ListParagraph"/>
              <w:widowControl w:val="0"/>
              <w:numPr>
                <w:ilvl w:val="1"/>
                <w:numId w:val="179"/>
              </w:numPr>
              <w:spacing w:line="269" w:lineRule="auto"/>
            </w:pPr>
            <w:r w:rsidRPr="00302972">
              <w:t>counters (a collection)</w:t>
            </w:r>
          </w:p>
          <w:p w14:paraId="3B0D7C82" w14:textId="26656942" w:rsidR="000F3A2E" w:rsidRPr="00302972" w:rsidRDefault="00C77B13" w:rsidP="00A125FA">
            <w:pPr>
              <w:pStyle w:val="ListParagraph"/>
              <w:widowControl w:val="0"/>
              <w:numPr>
                <w:ilvl w:val="1"/>
                <w:numId w:val="179"/>
              </w:numPr>
              <w:spacing w:line="269" w:lineRule="auto"/>
            </w:pPr>
            <w:r>
              <w:t xml:space="preserve">an </w:t>
            </w:r>
            <w:r w:rsidR="000F3A2E" w:rsidRPr="00302972">
              <w:t xml:space="preserve">A4 </w:t>
            </w:r>
            <w:r>
              <w:t xml:space="preserve">piece of </w:t>
            </w:r>
            <w:r w:rsidR="000F3A2E" w:rsidRPr="00302972">
              <w:t>paper</w:t>
            </w:r>
          </w:p>
          <w:p w14:paraId="0F6E4C9D" w14:textId="5CF4E07C" w:rsidR="000F3A2E" w:rsidRPr="00302972" w:rsidRDefault="00C77B13" w:rsidP="00A125FA">
            <w:pPr>
              <w:pStyle w:val="ListParagraph"/>
              <w:widowControl w:val="0"/>
              <w:numPr>
                <w:ilvl w:val="1"/>
                <w:numId w:val="179"/>
              </w:numPr>
              <w:spacing w:line="269" w:lineRule="auto"/>
            </w:pPr>
            <w:r>
              <w:t xml:space="preserve">a </w:t>
            </w:r>
            <w:r w:rsidR="000F3A2E" w:rsidRPr="00302972">
              <w:t>long strip of paper</w:t>
            </w:r>
          </w:p>
          <w:p w14:paraId="157DDE28" w14:textId="3E9C6EE0" w:rsidR="000F3A2E" w:rsidRPr="00302972" w:rsidRDefault="000F3A2E" w:rsidP="00A125FA">
            <w:pPr>
              <w:pStyle w:val="ListParagraph"/>
              <w:widowControl w:val="0"/>
              <w:numPr>
                <w:ilvl w:val="1"/>
                <w:numId w:val="179"/>
              </w:numPr>
              <w:spacing w:line="269" w:lineRule="auto"/>
            </w:pPr>
            <w:r w:rsidRPr="00302972">
              <w:t>water (using</w:t>
            </w:r>
            <w:r w:rsidR="00094221">
              <w:t xml:space="preserve"> three </w:t>
            </w:r>
            <w:r w:rsidRPr="00302972">
              <w:t>containers).</w:t>
            </w:r>
          </w:p>
          <w:p w14:paraId="7F80CC69" w14:textId="6EB11DCC" w:rsidR="00F659DB" w:rsidRPr="00302972" w:rsidRDefault="000F3A2E" w:rsidP="00A125FA">
            <w:pPr>
              <w:pStyle w:val="ListParagraph"/>
              <w:widowControl w:val="0"/>
              <w:spacing w:after="80" w:line="269" w:lineRule="auto"/>
              <w:ind w:left="360"/>
            </w:pPr>
            <w:r w:rsidRPr="00302972">
              <w:t xml:space="preserve">Students share their work </w:t>
            </w:r>
            <w:r w:rsidR="008D0A45" w:rsidRPr="00302972">
              <w:t>demonstrating that</w:t>
            </w:r>
            <w:r w:rsidRPr="00302972">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302972">
              <w:t xml:space="preserve"> of a paper plate looks different to </w:t>
            </w:r>
            <m:oMath>
              <m:f>
                <m:fPr>
                  <m:ctrlPr>
                    <w:rPr>
                      <w:rFonts w:ascii="Cambria Math" w:hAnsi="Cambria Math"/>
                    </w:rPr>
                  </m:ctrlPr>
                </m:fPr>
                <m:num>
                  <m:r>
                    <w:rPr>
                      <w:rFonts w:ascii="Cambria Math" w:hAnsi="Cambria Math"/>
                    </w:rPr>
                    <m:t>1</m:t>
                  </m:r>
                </m:num>
                <m:den>
                  <m:r>
                    <w:rPr>
                      <w:rFonts w:ascii="Cambria Math" w:hAnsi="Cambria Math"/>
                    </w:rPr>
                    <m:t>3</m:t>
                  </m:r>
                </m:den>
              </m:f>
            </m:oMath>
            <w:r w:rsidRPr="00302972">
              <w:t xml:space="preserve"> of a</w:t>
            </w:r>
            <w:r w:rsidR="00C77B13">
              <w:t>n A4</w:t>
            </w:r>
            <w:r w:rsidRPr="00302972">
              <w:t xml:space="preserve"> piece of paper, but they are both </w:t>
            </w:r>
            <m:oMath>
              <m:f>
                <m:fPr>
                  <m:ctrlPr>
                    <w:rPr>
                      <w:rFonts w:ascii="Cambria Math" w:hAnsi="Cambria Math"/>
                    </w:rPr>
                  </m:ctrlPr>
                </m:fPr>
                <m:num>
                  <m:r>
                    <w:rPr>
                      <w:rFonts w:ascii="Cambria Math" w:hAnsi="Cambria Math"/>
                    </w:rPr>
                    <m:t>1</m:t>
                  </m:r>
                </m:num>
                <m:den>
                  <m:r>
                    <w:rPr>
                      <w:rFonts w:ascii="Cambria Math" w:hAnsi="Cambria Math"/>
                    </w:rPr>
                    <m:t>3</m:t>
                  </m:r>
                </m:den>
              </m:f>
            </m:oMath>
            <w:r w:rsidRPr="00302972">
              <w:t xml:space="preserve"> . </w:t>
            </w:r>
            <w:r w:rsidR="00BA08A8" w:rsidRPr="00302972">
              <w:t>Model to students</w:t>
            </w:r>
            <w:r w:rsidRPr="00302972">
              <w:t xml:space="preserve"> </w:t>
            </w:r>
            <w:r w:rsidR="008D0A45" w:rsidRPr="00302972">
              <w:t xml:space="preserve">how </w:t>
            </w:r>
            <w:r w:rsidRPr="00302972">
              <w:t xml:space="preserve">to describe fractions using words, numerical representations or as a division number sentence. </w:t>
            </w:r>
            <w:r w:rsidR="008D0A45" w:rsidRPr="00302972">
              <w:t>E</w:t>
            </w:r>
            <w:r w:rsidRPr="00302972">
              <w:t>nsure students understand that one</w:t>
            </w:r>
            <w:r w:rsidR="00C77B13">
              <w:t>-</w:t>
            </w:r>
            <w:r w:rsidRPr="00302972">
              <w:t>third is one equal part when the whole or collection is divided into</w:t>
            </w:r>
            <w:r w:rsidR="00094221">
              <w:t xml:space="preserve"> three </w:t>
            </w:r>
            <w:r w:rsidRPr="00302972">
              <w:t>equal parts.</w:t>
            </w:r>
          </w:p>
          <w:p w14:paraId="199CC17E" w14:textId="37EFA459" w:rsidR="00357740" w:rsidRPr="00142255" w:rsidRDefault="00357740" w:rsidP="00A125FA">
            <w:pPr>
              <w:widowControl w:val="0"/>
              <w:spacing w:after="0" w:line="269" w:lineRule="auto"/>
              <w:rPr>
                <w:b/>
                <w:bCs/>
              </w:rPr>
            </w:pPr>
            <w:r w:rsidRPr="00142255">
              <w:rPr>
                <w:b/>
                <w:bCs/>
              </w:rPr>
              <w:t>Learning experience 2</w:t>
            </w:r>
          </w:p>
          <w:p w14:paraId="3ACAE5B7" w14:textId="2BC80E79" w:rsidR="00202EFB" w:rsidRPr="00302972" w:rsidRDefault="008D0A45" w:rsidP="00A125FA">
            <w:pPr>
              <w:pStyle w:val="ListParagraph"/>
              <w:widowControl w:val="0"/>
              <w:numPr>
                <w:ilvl w:val="0"/>
                <w:numId w:val="178"/>
              </w:numPr>
              <w:spacing w:after="80" w:line="269" w:lineRule="auto"/>
            </w:pPr>
            <w:r w:rsidRPr="00302972">
              <w:t>Provide students with</w:t>
            </w:r>
            <w:r w:rsidR="000F3A2E" w:rsidRPr="00302972">
              <w:t xml:space="preserve"> A4 paper and ask them to find as many different ways as possible to make </w:t>
            </w:r>
            <m:oMath>
              <m:f>
                <m:fPr>
                  <m:ctrlPr>
                    <w:rPr>
                      <w:rFonts w:ascii="Cambria Math" w:hAnsi="Cambria Math"/>
                    </w:rPr>
                  </m:ctrlPr>
                </m:fPr>
                <m:num>
                  <m:r>
                    <w:rPr>
                      <w:rFonts w:ascii="Cambria Math" w:hAnsi="Cambria Math"/>
                    </w:rPr>
                    <m:t>1</m:t>
                  </m:r>
                </m:num>
                <m:den>
                  <m:r>
                    <w:rPr>
                      <w:rFonts w:ascii="Cambria Math" w:hAnsi="Cambria Math"/>
                    </w:rPr>
                    <m:t>3</m:t>
                  </m:r>
                </m:den>
              </m:f>
            </m:oMath>
            <w:r w:rsidR="000F3A2E" w:rsidRPr="00302972">
              <w:t xml:space="preserve"> </w:t>
            </w:r>
            <w:r w:rsidR="0069647D" w:rsidRPr="00302972">
              <w:t xml:space="preserve">. </w:t>
            </w:r>
            <w:r w:rsidR="00B73950" w:rsidRPr="00302972">
              <w:t>Students f</w:t>
            </w:r>
            <w:r w:rsidR="000F3A2E" w:rsidRPr="00302972">
              <w:t>old</w:t>
            </w:r>
            <w:r w:rsidR="005D31B1" w:rsidRPr="00302972">
              <w:t>,</w:t>
            </w:r>
            <w:r w:rsidR="000F3A2E" w:rsidRPr="00302972">
              <w:t xml:space="preserve"> cut</w:t>
            </w:r>
            <w:r w:rsidR="005D31B1" w:rsidRPr="00302972">
              <w:t xml:space="preserve"> and overlay one</w:t>
            </w:r>
            <w:r w:rsidR="00311505">
              <w:t>-</w:t>
            </w:r>
            <w:r w:rsidR="005D31B1" w:rsidRPr="00302972">
              <w:t xml:space="preserve">third </w:t>
            </w:r>
            <w:r w:rsidR="00C77B13" w:rsidRPr="00302972">
              <w:t>o</w:t>
            </w:r>
            <w:r w:rsidR="00C77B13">
              <w:t>nto</w:t>
            </w:r>
            <w:r w:rsidR="00C77B13" w:rsidRPr="00302972">
              <w:t xml:space="preserve"> </w:t>
            </w:r>
            <w:r w:rsidR="005D31B1" w:rsidRPr="00302972">
              <w:t>another</w:t>
            </w:r>
            <w:r w:rsidR="000F3A2E" w:rsidRPr="00302972">
              <w:t xml:space="preserve"> to </w:t>
            </w:r>
            <w:r w:rsidR="005D31B1" w:rsidRPr="00302972">
              <w:t xml:space="preserve">check that they are exactly the same size. </w:t>
            </w:r>
            <w:r w:rsidR="000F3A2E" w:rsidRPr="00302972">
              <w:t>Students demonstrate that they can make hal</w:t>
            </w:r>
            <w:r w:rsidR="00C77B13">
              <w:t>ves</w:t>
            </w:r>
            <w:r w:rsidR="000F3A2E" w:rsidRPr="00302972">
              <w:t>, quarter</w:t>
            </w:r>
            <w:r w:rsidR="00C77B13">
              <w:t>s</w:t>
            </w:r>
            <w:r w:rsidR="000F3A2E" w:rsidRPr="00302972">
              <w:t xml:space="preserve"> or thirds of an A4 </w:t>
            </w:r>
            <w:r w:rsidR="00C77B13">
              <w:t>piece of paper</w:t>
            </w:r>
            <w:r w:rsidR="00C77B13" w:rsidRPr="00302972">
              <w:t xml:space="preserve"> </w:t>
            </w:r>
            <w:r w:rsidR="000F3A2E" w:rsidRPr="00302972">
              <w:t xml:space="preserve">or a paper plate and explain why their fraction is an equal share of the </w:t>
            </w:r>
            <w:r w:rsidR="000F3A2E" w:rsidRPr="00302972">
              <w:lastRenderedPageBreak/>
              <w:t>whole. Focus on overlaying fractional pieces of the whole to ensure they have equal parts.</w:t>
            </w:r>
          </w:p>
          <w:p w14:paraId="3670E486" w14:textId="45E47006" w:rsidR="00357740" w:rsidRPr="00142255" w:rsidRDefault="00357740" w:rsidP="00A125FA">
            <w:pPr>
              <w:widowControl w:val="0"/>
              <w:spacing w:after="0" w:line="269" w:lineRule="auto"/>
              <w:rPr>
                <w:b/>
                <w:bCs/>
              </w:rPr>
            </w:pPr>
            <w:r w:rsidRPr="00142255">
              <w:rPr>
                <w:b/>
                <w:bCs/>
              </w:rPr>
              <w:t>Learning experience 3</w:t>
            </w:r>
          </w:p>
          <w:p w14:paraId="5399B8D7" w14:textId="27493C9F" w:rsidR="000F3A2E" w:rsidRPr="00302972" w:rsidRDefault="000F3A2E" w:rsidP="00A125FA">
            <w:pPr>
              <w:pStyle w:val="ListParagraph"/>
              <w:widowControl w:val="0"/>
              <w:numPr>
                <w:ilvl w:val="0"/>
                <w:numId w:val="178"/>
              </w:numPr>
              <w:spacing w:line="269" w:lineRule="auto"/>
            </w:pPr>
            <w:r w:rsidRPr="00302972">
              <w:t xml:space="preserve">Provide students with paper plates and prompt them to cut them in halves and quarters. </w:t>
            </w:r>
            <w:r w:rsidR="00357740" w:rsidRPr="00302972">
              <w:t>S</w:t>
            </w:r>
            <w:r w:rsidRPr="00302972">
              <w:t>tudents demonstrate one</w:t>
            </w:r>
            <w:r w:rsidR="00687D36">
              <w:t>-</w:t>
            </w:r>
            <w:r w:rsidRPr="00302972">
              <w:t>half, two</w:t>
            </w:r>
            <w:r w:rsidR="00687D36">
              <w:t>-</w:t>
            </w:r>
            <w:r w:rsidRPr="00302972">
              <w:t>halves, one</w:t>
            </w:r>
            <w:r w:rsidR="00687D36">
              <w:t>-</w:t>
            </w:r>
            <w:r w:rsidRPr="00302972">
              <w:t>quarter</w:t>
            </w:r>
            <w:r w:rsidR="00687D36">
              <w:t>,</w:t>
            </w:r>
            <w:r w:rsidRPr="00302972">
              <w:t xml:space="preserve"> two</w:t>
            </w:r>
            <w:r w:rsidR="00687D36">
              <w:t>-</w:t>
            </w:r>
            <w:r w:rsidRPr="00302972">
              <w:t>quarters</w:t>
            </w:r>
            <w:r w:rsidR="00361251">
              <w:t>, three-quarters</w:t>
            </w:r>
            <w:r w:rsidR="00525855">
              <w:t xml:space="preserve"> and four-quarters</w:t>
            </w:r>
            <w:r w:rsidRPr="00302972">
              <w:t xml:space="preserve">. Continue until they </w:t>
            </w:r>
            <w:r w:rsidR="00215965" w:rsidRPr="00302972">
              <w:t>have</w:t>
            </w:r>
            <w:r w:rsidR="000D677E" w:rsidRPr="00302972">
              <w:t xml:space="preserve"> made a whole</w:t>
            </w:r>
            <w:r w:rsidR="00525855">
              <w:t xml:space="preserve"> and repeat for quarters</w:t>
            </w:r>
            <w:r w:rsidRPr="00302972">
              <w:t xml:space="preserve">. Students should record each </w:t>
            </w:r>
            <w:r w:rsidR="00215965" w:rsidRPr="00302972">
              <w:t>step of combining their fractions</w:t>
            </w:r>
            <w:r w:rsidRPr="00302972">
              <w:t xml:space="preserve"> by:</w:t>
            </w:r>
          </w:p>
          <w:p w14:paraId="152C68BE" w14:textId="4DF9B855" w:rsidR="000F3A2E" w:rsidRPr="00302972" w:rsidRDefault="000F3A2E" w:rsidP="00A125FA">
            <w:pPr>
              <w:pStyle w:val="ListParagraph"/>
              <w:widowControl w:val="0"/>
              <w:numPr>
                <w:ilvl w:val="1"/>
                <w:numId w:val="179"/>
              </w:numPr>
              <w:spacing w:line="269" w:lineRule="auto"/>
            </w:pPr>
            <w:r w:rsidRPr="00302972">
              <w:t>draw</w:t>
            </w:r>
            <w:r w:rsidR="00215965" w:rsidRPr="00302972">
              <w:t>ing</w:t>
            </w:r>
            <w:r w:rsidRPr="00302972">
              <w:t xml:space="preserve"> and label</w:t>
            </w:r>
            <w:r w:rsidR="00F26332" w:rsidRPr="00302972">
              <w:t>ling</w:t>
            </w:r>
            <w:r w:rsidRPr="00302972">
              <w:t xml:space="preserve"> the fraction parts</w:t>
            </w:r>
          </w:p>
          <w:p w14:paraId="63BAFACB" w14:textId="24FC4236" w:rsidR="000F3A2E" w:rsidRPr="00302972" w:rsidRDefault="00215965" w:rsidP="00A125FA">
            <w:pPr>
              <w:pStyle w:val="ListParagraph"/>
              <w:widowControl w:val="0"/>
              <w:numPr>
                <w:ilvl w:val="1"/>
                <w:numId w:val="179"/>
              </w:numPr>
              <w:spacing w:line="269" w:lineRule="auto"/>
            </w:pPr>
            <w:r w:rsidRPr="00302972">
              <w:t>representing using fraction tiles</w:t>
            </w:r>
            <w:r w:rsidR="0069647D" w:rsidRPr="00302972">
              <w:t>.</w:t>
            </w:r>
          </w:p>
          <w:p w14:paraId="17341950" w14:textId="1E8FB6DF" w:rsidR="000F3A2E" w:rsidRPr="00302972" w:rsidRDefault="000F3A2E" w:rsidP="00A125FA">
            <w:pPr>
              <w:pStyle w:val="ListParagraph"/>
              <w:widowControl w:val="0"/>
              <w:numPr>
                <w:ilvl w:val="0"/>
                <w:numId w:val="178"/>
              </w:numPr>
              <w:spacing w:line="269" w:lineRule="auto"/>
            </w:pPr>
            <w:r w:rsidRPr="00302972">
              <w:t xml:space="preserve">Repeat the activity above with </w:t>
            </w:r>
            <m:oMath>
              <m:f>
                <m:fPr>
                  <m:ctrlPr>
                    <w:rPr>
                      <w:rFonts w:ascii="Cambria Math" w:hAnsi="Cambria Math"/>
                    </w:rPr>
                  </m:ctrlPr>
                </m:fPr>
                <m:num>
                  <m:r>
                    <w:rPr>
                      <w:rFonts w:ascii="Cambria Math" w:hAnsi="Cambria Math"/>
                    </w:rPr>
                    <m:t>1</m:t>
                  </m:r>
                </m:num>
                <m:den>
                  <m:r>
                    <w:rPr>
                      <w:rFonts w:ascii="Cambria Math" w:hAnsi="Cambria Math"/>
                    </w:rPr>
                    <m:t>3</m:t>
                  </m:r>
                </m:den>
              </m:f>
            </m:oMath>
            <w:r w:rsidRPr="00302972">
              <w:t xml:space="preserve"> , </w:t>
            </w:r>
            <m:oMath>
              <m:f>
                <m:fPr>
                  <m:ctrlPr>
                    <w:rPr>
                      <w:rFonts w:ascii="Cambria Math" w:hAnsi="Cambria Math"/>
                    </w:rPr>
                  </m:ctrlPr>
                </m:fPr>
                <m:num>
                  <m:r>
                    <w:rPr>
                      <w:rFonts w:ascii="Cambria Math" w:hAnsi="Cambria Math"/>
                    </w:rPr>
                    <m:t>1</m:t>
                  </m:r>
                </m:num>
                <m:den>
                  <m:r>
                    <w:rPr>
                      <w:rFonts w:ascii="Cambria Math" w:hAnsi="Cambria Math"/>
                    </w:rPr>
                    <m:t>5</m:t>
                  </m:r>
                </m:den>
              </m:f>
            </m:oMath>
            <w:r w:rsidRPr="00302972">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Pr="00302972">
              <w:t xml:space="preserve"> using</w:t>
            </w:r>
            <w:r w:rsidR="00D3094D">
              <w:t xml:space="preserve"> </w:t>
            </w:r>
            <w:r w:rsidRPr="00302972">
              <w:t xml:space="preserve">coloured </w:t>
            </w:r>
            <w:r w:rsidR="00D3094D">
              <w:t xml:space="preserve">rectangular </w:t>
            </w:r>
            <w:r w:rsidRPr="00302972">
              <w:t>paper strips. When students combine their fractions</w:t>
            </w:r>
            <w:r w:rsidR="00042BDD" w:rsidRPr="00302972">
              <w:t>,</w:t>
            </w:r>
            <w:r w:rsidRPr="00302972">
              <w:t xml:space="preserve"> the colours help them identify wholes</w:t>
            </w:r>
            <w:r w:rsidR="0059494C">
              <w:t>,</w:t>
            </w:r>
            <w:r w:rsidRPr="00302972">
              <w:t xml:space="preserve"> </w:t>
            </w:r>
            <w:r w:rsidR="00D3094D">
              <w:t xml:space="preserve">e.g. </w:t>
            </w:r>
            <w:r w:rsidR="009C6CF4">
              <w:t>two</w:t>
            </w:r>
            <w:r w:rsidRPr="00302972">
              <w:t xml:space="preserve"> green thirds plus </w:t>
            </w:r>
            <w:r w:rsidR="00094221">
              <w:t>one</w:t>
            </w:r>
            <w:r w:rsidR="00D3094D" w:rsidRPr="00302972">
              <w:t xml:space="preserve"> </w:t>
            </w:r>
            <w:r w:rsidRPr="00302972">
              <w:t xml:space="preserve">blue third is </w:t>
            </w:r>
            <w:r w:rsidR="00D3094D">
              <w:t>a</w:t>
            </w:r>
            <w:r w:rsidR="009B647E">
              <w:t> </w:t>
            </w:r>
            <w:r w:rsidRPr="00302972">
              <w:t>whole.</w:t>
            </w:r>
          </w:p>
          <w:p w14:paraId="5FF215FD" w14:textId="721655CB" w:rsidR="00D40468" w:rsidRDefault="000F3A2E" w:rsidP="00A125FA">
            <w:pPr>
              <w:pStyle w:val="ListParagraph"/>
              <w:widowControl w:val="0"/>
              <w:numPr>
                <w:ilvl w:val="0"/>
                <w:numId w:val="177"/>
              </w:numPr>
              <w:spacing w:after="80" w:line="269" w:lineRule="auto"/>
            </w:pPr>
            <w:r w:rsidRPr="00302972">
              <w:t>Provide students with frames (</w:t>
            </w:r>
            <w:r w:rsidR="008D0A45" w:rsidRPr="00302972">
              <w:t xml:space="preserve">e.g. </w:t>
            </w:r>
            <w:r w:rsidRPr="00302972">
              <w:t xml:space="preserve">ice cube trays, egg cartons, grid paper) and </w:t>
            </w:r>
            <w:r w:rsidR="00D3094D">
              <w:t>task</w:t>
            </w:r>
            <w:r w:rsidR="00D3094D" w:rsidRPr="00302972">
              <w:t xml:space="preserve"> </w:t>
            </w:r>
            <w:r w:rsidRPr="00302972">
              <w:t xml:space="preserve">them </w:t>
            </w:r>
            <w:r w:rsidR="00D3094D">
              <w:t>with</w:t>
            </w:r>
            <w:r w:rsidRPr="00302972">
              <w:t xml:space="preserve"> identify</w:t>
            </w:r>
            <w:r w:rsidR="00D3094D">
              <w:t>ing</w:t>
            </w:r>
            <w:r w:rsidRPr="00302972">
              <w:t xml:space="preserve"> a </w:t>
            </w:r>
            <m:oMath>
              <m:f>
                <m:fPr>
                  <m:ctrlPr>
                    <w:rPr>
                      <w:rFonts w:ascii="Cambria Math" w:hAnsi="Cambria Math"/>
                    </w:rPr>
                  </m:ctrlPr>
                </m:fPr>
                <m:num>
                  <m:r>
                    <w:rPr>
                      <w:rFonts w:ascii="Cambria Math" w:hAnsi="Cambria Math"/>
                    </w:rPr>
                    <m:t>1</m:t>
                  </m:r>
                </m:num>
                <m:den>
                  <m:r>
                    <w:rPr>
                      <w:rFonts w:ascii="Cambria Math" w:hAnsi="Cambria Math"/>
                    </w:rPr>
                    <m:t>4</m:t>
                  </m:r>
                </m:den>
              </m:f>
            </m:oMath>
            <w:r w:rsidR="008D0A45" w:rsidRPr="00302972">
              <w:t xml:space="preserve"> </w:t>
            </w:r>
            <w:r w:rsidRPr="00302972">
              <w:t>of that whole. Ask students to identify how many units are in that fraction. Ask students to represent the same fraction in different shapes</w:t>
            </w:r>
            <w:r w:rsidR="00D3094D">
              <w:t xml:space="preserve"> or </w:t>
            </w:r>
            <w:r w:rsidRPr="00302972">
              <w:t>formats as per the example below</w:t>
            </w:r>
            <w:r w:rsidR="00D3094D">
              <w:t>.</w:t>
            </w:r>
          </w:p>
          <w:p w14:paraId="7D7F3526" w14:textId="0A7A4828" w:rsidR="00D40468" w:rsidRDefault="007708EA" w:rsidP="00AC73E3">
            <w:pPr>
              <w:jc w:val="center"/>
            </w:pPr>
            <w:r w:rsidRPr="007708EA">
              <w:rPr>
                <w:noProof/>
              </w:rPr>
              <w:lastRenderedPageBreak/>
              <w:drawing>
                <wp:inline distT="0" distB="0" distL="0" distR="0" wp14:anchorId="1AFC6A6E" wp14:editId="402FB7C5">
                  <wp:extent cx="977683" cy="1209675"/>
                  <wp:effectExtent l="0" t="0" r="0" b="0"/>
                  <wp:docPr id="146281323" name="Picture 1" descr="A diagram of a square drawn on grid paper with two intersecting lines sectioning the square into quarters.  One quarter in bottom left hand corner is shaded blue labelled with an X.&#10;Underneath the image is the fraction reading one quarter equals sixteen units, illustrating that one quarter is represented by 16 units.&#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1323" name="Picture 1" descr="A diagram of a square drawn on grid paper with two intersecting lines sectioning the square into quarters.  One quarter in bottom left hand corner is shaded blue labelled with an X.&#10;Underneath the image is the fraction reading one quarter equals sixteen units, illustrating that one quarter is represented by 16 units.&#10;&#10; "/>
                          <pic:cNvPicPr/>
                        </pic:nvPicPr>
                        <pic:blipFill>
                          <a:blip r:embed="rId39"/>
                          <a:stretch>
                            <a:fillRect/>
                          </a:stretch>
                        </pic:blipFill>
                        <pic:spPr>
                          <a:xfrm>
                            <a:off x="0" y="0"/>
                            <a:ext cx="982375" cy="1215480"/>
                          </a:xfrm>
                          <a:prstGeom prst="rect">
                            <a:avLst/>
                          </a:prstGeom>
                        </pic:spPr>
                      </pic:pic>
                    </a:graphicData>
                  </a:graphic>
                </wp:inline>
              </w:drawing>
            </w:r>
            <w:r w:rsidR="00927B98" w:rsidRPr="00927B98">
              <w:rPr>
                <w:noProof/>
              </w:rPr>
              <w:drawing>
                <wp:inline distT="0" distB="0" distL="0" distR="0" wp14:anchorId="3D430092" wp14:editId="4A52B9F2">
                  <wp:extent cx="948805" cy="1227868"/>
                  <wp:effectExtent l="0" t="0" r="3810" b="0"/>
                  <wp:docPr id="940025345" name="Picture 1" descr="A diagram of a square drawn on grid paper with three vertical lines sectioning the square into quarters.  The quarter to the far right is shaded blue labelled with an X.&#10;Underneath the image is the fraction reading one quarter equals sixteen units, illustrating that one quarter is represented by 16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25345" name="Picture 1" descr="A diagram of a square drawn on grid paper with three vertical lines sectioning the square into quarters.  The quarter to the far right is shaded blue labelled with an X.&#10;Underneath the image is the fraction reading one quarter equals sixteen units, illustrating that one quarter is represented by 16 units."/>
                          <pic:cNvPicPr/>
                        </pic:nvPicPr>
                        <pic:blipFill>
                          <a:blip r:embed="rId40"/>
                          <a:stretch>
                            <a:fillRect/>
                          </a:stretch>
                        </pic:blipFill>
                        <pic:spPr>
                          <a:xfrm>
                            <a:off x="0" y="0"/>
                            <a:ext cx="956822" cy="1238243"/>
                          </a:xfrm>
                          <a:prstGeom prst="rect">
                            <a:avLst/>
                          </a:prstGeom>
                        </pic:spPr>
                      </pic:pic>
                    </a:graphicData>
                  </a:graphic>
                </wp:inline>
              </w:drawing>
            </w:r>
            <w:r w:rsidR="00BF6AC9">
              <w:t xml:space="preserve"> </w:t>
            </w:r>
            <w:r w:rsidR="0098430A" w:rsidRPr="0098430A">
              <w:rPr>
                <w:noProof/>
              </w:rPr>
              <w:drawing>
                <wp:inline distT="0" distB="0" distL="0" distR="0" wp14:anchorId="49A11BD8" wp14:editId="143D3373">
                  <wp:extent cx="952500" cy="1190624"/>
                  <wp:effectExtent l="0" t="0" r="0" b="0"/>
                  <wp:docPr id="1973799675" name="Picture 1" descr="A diagram of a square drawn on grid paper with four lines sectioning the square into quarters.  The quarter to the far right is shaded blue labelled with an X.&#10;Underneath the image is the fraction reading one quarter equals sixteen units, illustrating that one quarter is represented by 16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99675" name="Picture 1" descr="A diagram of a square drawn on grid paper with four lines sectioning the square into quarters.  The quarter to the far right is shaded blue labelled with an X.&#10;Underneath the image is the fraction reading one quarter equals sixteen units, illustrating that one quarter is represented by 16 units."/>
                          <pic:cNvPicPr/>
                        </pic:nvPicPr>
                        <pic:blipFill>
                          <a:blip r:embed="rId41"/>
                          <a:stretch>
                            <a:fillRect/>
                          </a:stretch>
                        </pic:blipFill>
                        <pic:spPr>
                          <a:xfrm>
                            <a:off x="0" y="0"/>
                            <a:ext cx="964549" cy="1205685"/>
                          </a:xfrm>
                          <a:prstGeom prst="rect">
                            <a:avLst/>
                          </a:prstGeom>
                        </pic:spPr>
                      </pic:pic>
                    </a:graphicData>
                  </a:graphic>
                </wp:inline>
              </w:drawing>
            </w:r>
          </w:p>
          <w:p w14:paraId="65376C04" w14:textId="729D5D61" w:rsidR="001A6962" w:rsidRPr="00D3094D" w:rsidRDefault="000F3A2E" w:rsidP="00A125FA">
            <w:pPr>
              <w:pStyle w:val="ListParagraph"/>
              <w:spacing w:after="60" w:line="266" w:lineRule="auto"/>
              <w:ind w:left="360"/>
              <w:rPr>
                <w:rFonts w:cstheme="minorHAnsi"/>
              </w:rPr>
            </w:pPr>
            <w:r w:rsidRPr="00D3094D">
              <w:rPr>
                <w:rFonts w:cstheme="minorHAnsi"/>
              </w:rPr>
              <w:t xml:space="preserve">The intention is for students to understand that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Pr="00D3094D">
              <w:rPr>
                <w:rFonts w:cstheme="minorHAnsi"/>
              </w:rPr>
              <w:t xml:space="preserve"> of a whole represents the same </w:t>
            </w:r>
            <w:r w:rsidR="00215965" w:rsidRPr="00D3094D">
              <w:rPr>
                <w:rFonts w:cstheme="minorHAnsi"/>
              </w:rPr>
              <w:t>fraction</w:t>
            </w:r>
            <w:r w:rsidRPr="00D3094D">
              <w:rPr>
                <w:rFonts w:cstheme="minorHAnsi"/>
              </w:rPr>
              <w:t>. In this example, it</w:t>
            </w:r>
            <w:r w:rsidR="007526F2">
              <w:rPr>
                <w:rFonts w:cstheme="minorHAnsi"/>
              </w:rPr>
              <w:t> </w:t>
            </w:r>
            <w:r w:rsidRPr="00D3094D">
              <w:rPr>
                <w:rFonts w:cstheme="minorHAnsi"/>
              </w:rPr>
              <w:t xml:space="preserve">is always 16 units, even if </w:t>
            </w:r>
            <w:r w:rsidR="00A445D1" w:rsidRPr="00D3094D">
              <w:rPr>
                <w:rFonts w:cstheme="minorHAnsi"/>
              </w:rPr>
              <w:t>it is</w:t>
            </w:r>
            <w:r w:rsidRPr="00D3094D">
              <w:rPr>
                <w:rFonts w:cstheme="minorHAnsi"/>
              </w:rPr>
              <w:t xml:space="preserve"> </w:t>
            </w:r>
            <w:r w:rsidRPr="00D3094D">
              <w:t>demonstrated</w:t>
            </w:r>
            <w:r w:rsidRPr="00D3094D">
              <w:rPr>
                <w:rFonts w:cstheme="minorHAnsi"/>
              </w:rPr>
              <w:t xml:space="preserve"> in different ways.</w:t>
            </w:r>
          </w:p>
          <w:p w14:paraId="63543BAB" w14:textId="0171EB70" w:rsidR="001A6962" w:rsidRPr="00142255" w:rsidRDefault="001A6962" w:rsidP="00A125FA">
            <w:pPr>
              <w:spacing w:after="0" w:line="266" w:lineRule="auto"/>
              <w:rPr>
                <w:b/>
                <w:bCs/>
              </w:rPr>
            </w:pPr>
            <w:r w:rsidRPr="00142255">
              <w:rPr>
                <w:b/>
                <w:bCs/>
              </w:rPr>
              <w:t>Learning experience 4</w:t>
            </w:r>
          </w:p>
          <w:p w14:paraId="306FA6AA" w14:textId="12B649DF" w:rsidR="000F3A2E" w:rsidRPr="00160515" w:rsidRDefault="000F3A2E" w:rsidP="00A125FA">
            <w:pPr>
              <w:pStyle w:val="ListParagraph"/>
              <w:numPr>
                <w:ilvl w:val="0"/>
                <w:numId w:val="37"/>
              </w:numPr>
              <w:spacing w:line="266" w:lineRule="auto"/>
              <w:rPr>
                <w:rFonts w:cstheme="minorHAnsi"/>
              </w:rPr>
            </w:pPr>
            <w:r w:rsidRPr="00160515">
              <w:rPr>
                <w:rFonts w:cstheme="minorHAnsi"/>
              </w:rPr>
              <w:t>Provide students with</w:t>
            </w:r>
            <w:r w:rsidR="001A6962">
              <w:rPr>
                <w:rFonts w:cstheme="minorHAnsi"/>
              </w:rPr>
              <w:t xml:space="preserve"> rectangular</w:t>
            </w:r>
            <w:r w:rsidRPr="00160515">
              <w:rPr>
                <w:rFonts w:cstheme="minorHAnsi"/>
              </w:rPr>
              <w:t xml:space="preserve"> grid paper </w:t>
            </w:r>
            <w:r w:rsidR="001A6962">
              <w:rPr>
                <w:rFonts w:cstheme="minorHAnsi"/>
              </w:rPr>
              <w:t>consisting of</w:t>
            </w:r>
            <w:r w:rsidR="001A6962" w:rsidRPr="00160515">
              <w:rPr>
                <w:rFonts w:cstheme="minorHAnsi"/>
              </w:rPr>
              <w:t xml:space="preserve"> </w:t>
            </w:r>
            <w:r w:rsidRPr="00160515">
              <w:rPr>
                <w:rFonts w:cstheme="minorHAnsi"/>
              </w:rPr>
              <w:t>60</w:t>
            </w:r>
            <w:r w:rsidR="007517B7">
              <w:rPr>
                <w:rFonts w:cstheme="minorHAnsi"/>
              </w:rPr>
              <w:t> </w:t>
            </w:r>
            <w:r w:rsidR="009E7669">
              <w:rPr>
                <w:rFonts w:cstheme="minorHAnsi"/>
              </w:rPr>
              <w:t>×</w:t>
            </w:r>
            <w:r w:rsidRPr="00160515">
              <w:rPr>
                <w:rFonts w:cstheme="minorHAnsi"/>
              </w:rPr>
              <w:t xml:space="preserve"> </w:t>
            </w:r>
            <w:r w:rsidR="009E7669">
              <w:rPr>
                <w:rFonts w:cstheme="minorHAnsi"/>
              </w:rPr>
              <w:t>1 cm</w:t>
            </w:r>
            <w:r w:rsidRPr="00160515">
              <w:rPr>
                <w:rFonts w:cstheme="minorHAnsi"/>
              </w:rPr>
              <w:t xml:space="preserve"> squares. Students repeat the above activity for hal</w:t>
            </w:r>
            <w:r w:rsidR="00972806">
              <w:rPr>
                <w:rFonts w:cstheme="minorHAnsi"/>
              </w:rPr>
              <w:t>ves</w:t>
            </w:r>
            <w:r w:rsidRPr="00160515">
              <w:rPr>
                <w:rFonts w:cstheme="minorHAnsi"/>
              </w:rPr>
              <w:t>, thirds, quarters, fifths and tenths</w:t>
            </w:r>
            <w:r w:rsidR="007517B7">
              <w:rPr>
                <w:rFonts w:cstheme="minorHAnsi"/>
              </w:rPr>
              <w:t>, using one page per fraction representation</w:t>
            </w:r>
            <w:r w:rsidRPr="00160515">
              <w:rPr>
                <w:rFonts w:cstheme="minorHAnsi"/>
              </w:rPr>
              <w:t xml:space="preserve">. </w:t>
            </w:r>
          </w:p>
          <w:p w14:paraId="46598F04" w14:textId="36FFAB6B" w:rsidR="000F3A2E" w:rsidRPr="00160515" w:rsidRDefault="00D15C13" w:rsidP="00A125FA">
            <w:pPr>
              <w:pStyle w:val="ListParagraph"/>
              <w:numPr>
                <w:ilvl w:val="0"/>
                <w:numId w:val="37"/>
              </w:numPr>
              <w:spacing w:after="0" w:line="266" w:lineRule="auto"/>
              <w:rPr>
                <w:rFonts w:cstheme="minorHAnsi"/>
              </w:rPr>
            </w:pPr>
            <w:r>
              <w:rPr>
                <w:rFonts w:cstheme="minorHAnsi"/>
              </w:rPr>
              <w:t>As a class</w:t>
            </w:r>
            <w:r w:rsidR="00D3370C">
              <w:rPr>
                <w:rFonts w:cstheme="minorHAnsi"/>
              </w:rPr>
              <w:t xml:space="preserve"> or in groups, s</w:t>
            </w:r>
            <w:r w:rsidR="000F3A2E" w:rsidRPr="00160515">
              <w:rPr>
                <w:rFonts w:cstheme="minorHAnsi"/>
              </w:rPr>
              <w:t>tudents create a fraction wall from rectangles, circles and a collection of 60</w:t>
            </w:r>
            <w:r w:rsidR="00215965">
              <w:rPr>
                <w:rFonts w:cstheme="minorHAnsi"/>
              </w:rPr>
              <w:t xml:space="preserve"> counters</w:t>
            </w:r>
            <w:r w:rsidR="007517B7">
              <w:rPr>
                <w:rFonts w:cstheme="minorHAnsi"/>
              </w:rPr>
              <w:t>. S</w:t>
            </w:r>
            <w:r w:rsidR="000F3A2E" w:rsidRPr="00160515">
              <w:rPr>
                <w:rFonts w:cstheme="minorHAnsi"/>
              </w:rPr>
              <w:t>ee diagrams</w:t>
            </w:r>
            <w:r w:rsidR="007517B7">
              <w:rPr>
                <w:rFonts w:cstheme="minorHAnsi"/>
              </w:rPr>
              <w:t xml:space="preserve"> below for examples.</w:t>
            </w:r>
          </w:p>
          <w:p w14:paraId="74D05C53" w14:textId="744835D7" w:rsidR="000F3A2E" w:rsidRPr="00160515" w:rsidRDefault="008E025E" w:rsidP="00AC73E3">
            <w:pPr>
              <w:ind w:left="360"/>
              <w:rPr>
                <w:rFonts w:cstheme="minorHAnsi"/>
              </w:rPr>
            </w:pPr>
            <w:r w:rsidRPr="002612FA">
              <w:rPr>
                <w:rFonts w:cstheme="minorHAnsi"/>
                <w:noProof/>
              </w:rPr>
              <mc:AlternateContent>
                <mc:Choice Requires="wpg">
                  <w:drawing>
                    <wp:inline distT="0" distB="0" distL="0" distR="0" wp14:anchorId="61B2FD37" wp14:editId="61E4471D">
                      <wp:extent cx="2486025" cy="755536"/>
                      <wp:effectExtent l="0" t="0" r="28575" b="26035"/>
                      <wp:docPr id="1702693705" name="Group 3" descr="Six different coloured circles divided into varying fractions, from whole, half, third, quarter, fifth and tenth.  Words under each circle labels the fraction."/>
                      <wp:cNvGraphicFramePr/>
                      <a:graphic xmlns:a="http://schemas.openxmlformats.org/drawingml/2006/main">
                        <a:graphicData uri="http://schemas.microsoft.com/office/word/2010/wordprocessingGroup">
                          <wpg:wgp>
                            <wpg:cNvGrpSpPr/>
                            <wpg:grpSpPr>
                              <a:xfrm>
                                <a:off x="0" y="0"/>
                                <a:ext cx="2486025" cy="755536"/>
                                <a:chOff x="0" y="28743"/>
                                <a:chExt cx="2950234" cy="851151"/>
                              </a:xfrm>
                            </wpg:grpSpPr>
                            <pic:pic xmlns:pic="http://schemas.openxmlformats.org/drawingml/2006/picture">
                              <pic:nvPicPr>
                                <pic:cNvPr id="5428715"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99854" y="83996"/>
                                  <a:ext cx="387985" cy="419100"/>
                                </a:xfrm>
                                <a:prstGeom prst="rect">
                                  <a:avLst/>
                                </a:prstGeom>
                              </pic:spPr>
                            </pic:pic>
                            <pic:pic xmlns:pic="http://schemas.openxmlformats.org/drawingml/2006/picture">
                              <pic:nvPicPr>
                                <pic:cNvPr id="1194587439" name="Picture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551674" y="77638"/>
                                  <a:ext cx="405130" cy="425450"/>
                                </a:xfrm>
                                <a:prstGeom prst="rect">
                                  <a:avLst/>
                                </a:prstGeom>
                              </pic:spPr>
                            </pic:pic>
                            <pic:pic xmlns:pic="http://schemas.openxmlformats.org/drawingml/2006/picture">
                              <pic:nvPicPr>
                                <pic:cNvPr id="865425302"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012801" y="89056"/>
                                  <a:ext cx="448945" cy="418509"/>
                                </a:xfrm>
                                <a:prstGeom prst="rect">
                                  <a:avLst/>
                                </a:prstGeom>
                              </pic:spPr>
                            </pic:pic>
                            <pic:pic xmlns:pic="http://schemas.openxmlformats.org/drawingml/2006/picture">
                              <pic:nvPicPr>
                                <pic:cNvPr id="261519517"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511960" y="63753"/>
                                  <a:ext cx="431165" cy="439001"/>
                                </a:xfrm>
                                <a:prstGeom prst="rect">
                                  <a:avLst/>
                                </a:prstGeom>
                              </pic:spPr>
                            </pic:pic>
                            <pic:pic xmlns:pic="http://schemas.openxmlformats.org/drawingml/2006/picture">
                              <pic:nvPicPr>
                                <pic:cNvPr id="1489632769"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943125" y="28743"/>
                                  <a:ext cx="577573" cy="474345"/>
                                </a:xfrm>
                                <a:prstGeom prst="rect">
                                  <a:avLst/>
                                </a:prstGeom>
                              </pic:spPr>
                            </pic:pic>
                            <pic:pic xmlns:pic="http://schemas.openxmlformats.org/drawingml/2006/picture">
                              <pic:nvPicPr>
                                <pic:cNvPr id="1421486144" name="Picture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461285" y="89060"/>
                                  <a:ext cx="488949" cy="414020"/>
                                </a:xfrm>
                                <a:prstGeom prst="rect">
                                  <a:avLst/>
                                </a:prstGeom>
                              </pic:spPr>
                            </pic:pic>
                            <wps:wsp>
                              <wps:cNvPr id="577117851" name="Text Box 2"/>
                              <wps:cNvSpPr txBox="1"/>
                              <wps:spPr>
                                <a:xfrm>
                                  <a:off x="0" y="577970"/>
                                  <a:ext cx="2950234" cy="301924"/>
                                </a:xfrm>
                                <a:prstGeom prst="rect">
                                  <a:avLst/>
                                </a:prstGeom>
                                <a:solidFill>
                                  <a:schemeClr val="lt1"/>
                                </a:solidFill>
                                <a:ln w="6350">
                                  <a:solidFill>
                                    <a:prstClr val="black"/>
                                  </a:solidFill>
                                </a:ln>
                              </wps:spPr>
                              <wps:txbx>
                                <w:txbxContent>
                                  <w:p w14:paraId="075614CA" w14:textId="73ADD7FC" w:rsidR="000F3A2E" w:rsidRPr="00F75244" w:rsidRDefault="000F3A2E" w:rsidP="00A125FA">
                                    <w:pPr>
                                      <w:spacing w:after="0"/>
                                    </w:pPr>
                                    <w:r w:rsidRPr="00F75244">
                                      <w:t xml:space="preserve">whole </w:t>
                                    </w:r>
                                    <w:r w:rsidR="00915C92">
                                      <w:t xml:space="preserve">  </w:t>
                                    </w:r>
                                    <w:r w:rsidRPr="00F75244">
                                      <w:t xml:space="preserve">half  </w:t>
                                    </w:r>
                                    <w:r w:rsidR="00915C92">
                                      <w:t xml:space="preserve">  </w:t>
                                    </w:r>
                                    <w:r w:rsidRPr="00F75244">
                                      <w:t xml:space="preserve">third </w:t>
                                    </w:r>
                                    <w:r w:rsidR="00D3094D">
                                      <w:t xml:space="preserve">  </w:t>
                                    </w:r>
                                    <w:r w:rsidRPr="00F75244">
                                      <w:t>quarter</w:t>
                                    </w:r>
                                    <w:r w:rsidR="00F659DB" w:rsidRPr="00F75244">
                                      <w:t xml:space="preserve"> </w:t>
                                    </w:r>
                                    <w:r w:rsidR="00915C92">
                                      <w:t xml:space="preserve"> </w:t>
                                    </w:r>
                                    <w:r w:rsidRPr="00F75244">
                                      <w:t xml:space="preserve">fifth  </w:t>
                                    </w:r>
                                    <w:r w:rsidR="00D3094D">
                                      <w:t xml:space="preserve"> </w:t>
                                    </w:r>
                                    <w:r w:rsidRPr="00F75244">
                                      <w:t>tenth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B2FD37" id="Group 3" o:spid="_x0000_s1026" alt="Six different coloured circles divided into varying fractions, from whole, half, third, quarter, fifth and tenth.  Words under each circle labels the fraction." style="width:195.75pt;height:59.5pt;mso-position-horizontal-relative:char;mso-position-vertical-relative:line" coordorigin=",287" coordsize="29502,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98;top:839;width:3880;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">
                        <v:imagedata r:id="rId48" o:title=""/>
                      </v:shape>
                      <v:shape id="Picture 1" o:spid="_x0000_s1028" type="#_x0000_t75" style="position:absolute;left:5516;top:776;width:4052;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">
                        <v:imagedata r:id="rId49" o:title=""/>
                      </v:shape>
                      <v:shape id="Picture 1" o:spid="_x0000_s1029" type="#_x0000_t75" style="position:absolute;left:10128;top:890;width:4489;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">
                        <v:imagedata r:id="rId50" o:title=""/>
                      </v:shape>
                      <v:shape id="Picture 1" o:spid="_x0000_s1030" type="#_x0000_t75" style="position:absolute;left:15119;top:637;width:4312;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">
                        <v:imagedata r:id="rId51" o:title=""/>
                      </v:shape>
                      <v:shape id="Picture 1" o:spid="_x0000_s1031" type="#_x0000_t75" style="position:absolute;left:19431;top:287;width:5775;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">
                        <v:imagedata r:id="rId52" o:title=""/>
                      </v:shape>
                      <v:shape id="Picture 1" o:spid="_x0000_s1032" type="#_x0000_t75" style="position:absolute;left:24612;top:890;width:4890;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">
                        <v:imagedata r:id="rId53" o:title=""/>
                      </v:shape>
                      <v:shapetype id="_x0000_t202" coordsize="21600,21600" o:spt="202" path="m,l,21600r21600,l21600,xe">
                        <v:stroke joinstyle="miter"/>
                        <v:path gradientshapeok="t" o:connecttype="rect"/>
                      </v:shapetype>
                      <v:shape id="Text Box 2" o:spid="_x0000_s1033" type="#_x0000_t202" style="position:absolute;top:5779;width:29502;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" fillcolor="white [3201]" strokeweight=".5pt">
                        <v:textbox>
                          <w:txbxContent>
                            <w:p w14:paraId="075614CA" w14:textId="73ADD7FC" w:rsidR="000F3A2E" w:rsidRPr="00F75244" w:rsidRDefault="000F3A2E" w:rsidP="00A125FA">
                              <w:pPr>
                                <w:spacing w:after="0"/>
                              </w:pPr>
                              <w:r w:rsidRPr="00F75244">
                                <w:t xml:space="preserve">whole </w:t>
                              </w:r>
                              <w:r w:rsidR="00915C92">
                                <w:t xml:space="preserve">  </w:t>
                              </w:r>
                              <w:r w:rsidRPr="00F75244">
                                <w:t xml:space="preserve">half  </w:t>
                              </w:r>
                              <w:r w:rsidR="00915C92">
                                <w:t xml:space="preserve">  </w:t>
                              </w:r>
                              <w:r w:rsidRPr="00F75244">
                                <w:t xml:space="preserve">third </w:t>
                              </w:r>
                              <w:r w:rsidR="00D3094D">
                                <w:t xml:space="preserve">  </w:t>
                              </w:r>
                              <w:r w:rsidRPr="00F75244">
                                <w:t>quarter</w:t>
                              </w:r>
                              <w:r w:rsidR="00F659DB" w:rsidRPr="00F75244">
                                <w:t xml:space="preserve"> </w:t>
                              </w:r>
                              <w:r w:rsidR="00915C92">
                                <w:t xml:space="preserve"> </w:t>
                              </w:r>
                              <w:r w:rsidRPr="00F75244">
                                <w:t xml:space="preserve">fifth  </w:t>
                              </w:r>
                              <w:r w:rsidR="00D3094D">
                                <w:t xml:space="preserve"> </w:t>
                              </w:r>
                              <w:r w:rsidRPr="00F75244">
                                <w:t>tenth</w:t>
                              </w:r>
                            </w:p>
                          </w:txbxContent>
                        </v:textbox>
                      </v:shape>
                      <w10:anchorlock/>
                    </v:group>
                  </w:pict>
                </mc:Fallback>
              </mc:AlternateContent>
            </w:r>
          </w:p>
          <w:p w14:paraId="312FB100" w14:textId="08F040F9" w:rsidR="00215965" w:rsidRPr="00F75244" w:rsidRDefault="000B1ACF" w:rsidP="00A125FA">
            <w:pPr>
              <w:spacing w:after="0"/>
            </w:pPr>
            <w:r w:rsidRPr="00F75244">
              <w:rPr>
                <w:noProof/>
              </w:rPr>
              <w:drawing>
                <wp:inline distT="0" distB="0" distL="0" distR="0" wp14:anchorId="3C809FE8" wp14:editId="19CCD3C1">
                  <wp:extent cx="3152775" cy="889000"/>
                  <wp:effectExtent l="0" t="0" r="9525" b="6350"/>
                  <wp:docPr id="640085775" name="Picture 1" descr="A fraction wall made up of six rows of 60 columns.&#10;Each column is divided into a fraction and labelled.&#10;Top row is labelled whole, next row is labelled half, next row is labelled third, next row is labelled fifth and final row is labelled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85775" name="Picture 1" descr="A fraction wall made up of six rows of 60 columns.&#10;Each column is divided into a fraction and labelled.&#10;Top row is labelled whole, next row is labelled half, next row is labelled third, next row is labelled fifth and final row is labelled tenth."/>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52775" cy="889000"/>
                          </a:xfrm>
                          <a:prstGeom prst="rect">
                            <a:avLst/>
                          </a:prstGeom>
                        </pic:spPr>
                      </pic:pic>
                    </a:graphicData>
                  </a:graphic>
                </wp:inline>
              </w:drawing>
            </w:r>
          </w:p>
        </w:tc>
      </w:tr>
    </w:tbl>
    <w:p w14:paraId="7B99D852" w14:textId="3BD62A70" w:rsidR="00006586" w:rsidRDefault="00006586" w:rsidP="00006586">
      <w:pPr>
        <w:pStyle w:val="SCSALessonAppendixHeading2"/>
      </w:pPr>
      <w:r>
        <w:lastRenderedPageBreak/>
        <w:t>Term 1 Week 8</w:t>
      </w:r>
    </w:p>
    <w:tbl>
      <w:tblPr>
        <w:tblStyle w:val="SCSAExemplartable"/>
        <w:tblW w:w="5004" w:type="pct"/>
        <w:tblLayout w:type="fixed"/>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139"/>
        <w:gridCol w:w="4762"/>
        <w:gridCol w:w="5102"/>
      </w:tblGrid>
      <w:tr w:rsidR="00006586" w14:paraId="2C895516" w14:textId="77777777" w:rsidTr="00A94025">
        <w:trPr>
          <w:cnfStyle w:val="100000000000" w:firstRow="1" w:lastRow="0" w:firstColumn="0" w:lastColumn="0" w:oddVBand="0" w:evenVBand="0" w:oddHBand="0" w:evenHBand="0" w:firstRowFirstColumn="0" w:firstRowLastColumn="0" w:lastRowFirstColumn="0" w:lastRowLastColumn="0"/>
        </w:trPr>
        <w:tc>
          <w:tcPr>
            <w:tcW w:w="4139" w:type="dxa"/>
          </w:tcPr>
          <w:p w14:paraId="21C69298" w14:textId="280237CD" w:rsidR="00006586" w:rsidRPr="00142255" w:rsidRDefault="00006586" w:rsidP="00006586">
            <w:pPr>
              <w:rPr>
                <w:b w:val="0"/>
                <w:bCs w:val="0"/>
              </w:rPr>
            </w:pPr>
            <w:r w:rsidRPr="00C27502">
              <w:rPr>
                <w:sz w:val="24"/>
                <w:szCs w:val="24"/>
              </w:rPr>
              <w:t xml:space="preserve">Western Australian </w:t>
            </w:r>
            <w:r w:rsidR="00015D1E">
              <w:rPr>
                <w:sz w:val="24"/>
                <w:szCs w:val="24"/>
              </w:rPr>
              <w:t>C</w:t>
            </w:r>
            <w:r w:rsidRPr="00C27502">
              <w:rPr>
                <w:sz w:val="24"/>
                <w:szCs w:val="24"/>
              </w:rPr>
              <w:t>urriculum content</w:t>
            </w:r>
          </w:p>
        </w:tc>
        <w:tc>
          <w:tcPr>
            <w:tcW w:w="4762" w:type="dxa"/>
          </w:tcPr>
          <w:p w14:paraId="59F2A12A" w14:textId="64BC5123" w:rsidR="00006586" w:rsidRPr="00142255" w:rsidRDefault="00006586" w:rsidP="00006586">
            <w:pPr>
              <w:rPr>
                <w:b w:val="0"/>
                <w:bCs w:val="0"/>
              </w:rPr>
            </w:pPr>
            <w:r w:rsidRPr="00C27502">
              <w:rPr>
                <w:sz w:val="24"/>
                <w:szCs w:val="24"/>
              </w:rPr>
              <w:t>Teaching and learning intentions</w:t>
            </w:r>
          </w:p>
        </w:tc>
        <w:tc>
          <w:tcPr>
            <w:tcW w:w="5102" w:type="dxa"/>
          </w:tcPr>
          <w:p w14:paraId="4C1DC131" w14:textId="40C24CAF" w:rsidR="00006586" w:rsidRPr="00142255" w:rsidRDefault="00006586" w:rsidP="00006586">
            <w:pPr>
              <w:rPr>
                <w:b w:val="0"/>
                <w:bCs w:val="0"/>
              </w:rPr>
            </w:pPr>
            <w:r w:rsidRPr="00C27502">
              <w:rPr>
                <w:sz w:val="24"/>
                <w:szCs w:val="24"/>
              </w:rPr>
              <w:t>Learning experiences</w:t>
            </w:r>
          </w:p>
        </w:tc>
      </w:tr>
      <w:tr w:rsidR="000F3A2E" w14:paraId="7A92B3DC" w14:textId="77777777" w:rsidTr="00A94025">
        <w:tc>
          <w:tcPr>
            <w:tcW w:w="4139" w:type="dxa"/>
          </w:tcPr>
          <w:p w14:paraId="7E12F6EB" w14:textId="47B91187" w:rsidR="003C5A09" w:rsidRPr="00407FC9" w:rsidRDefault="003C5A09" w:rsidP="00AB1DA0">
            <w:pPr>
              <w:rPr>
                <w:b/>
              </w:rPr>
            </w:pPr>
            <w:r w:rsidRPr="00407FC9">
              <w:rPr>
                <w:b/>
              </w:rPr>
              <w:t>Number and algebra</w:t>
            </w:r>
          </w:p>
          <w:p w14:paraId="37667A98" w14:textId="0DBCFAA2" w:rsidR="00CD5BF9" w:rsidRPr="00407FC9" w:rsidRDefault="003D0F44" w:rsidP="00142255">
            <w:pPr>
              <w:spacing w:after="0"/>
              <w:rPr>
                <w:b/>
                <w:bCs/>
              </w:rPr>
            </w:pPr>
            <w:r w:rsidRPr="00407FC9">
              <w:rPr>
                <w:b/>
                <w:bCs/>
              </w:rPr>
              <w:t>Understand</w:t>
            </w:r>
            <w:r w:rsidR="00E776F6" w:rsidRPr="00407FC9">
              <w:rPr>
                <w:b/>
                <w:bCs/>
              </w:rPr>
              <w:t>ing</w:t>
            </w:r>
            <w:r w:rsidRPr="00407FC9">
              <w:rPr>
                <w:b/>
                <w:bCs/>
              </w:rPr>
              <w:t xml:space="preserve"> numbe</w:t>
            </w:r>
            <w:r w:rsidR="00CD5BF9" w:rsidRPr="00407FC9">
              <w:rPr>
                <w:b/>
                <w:bCs/>
              </w:rPr>
              <w:t>r</w:t>
            </w:r>
          </w:p>
          <w:p w14:paraId="7F24620A" w14:textId="32F2E239" w:rsidR="003C5A09" w:rsidRPr="00407FC9" w:rsidRDefault="003D0F44" w:rsidP="00F75244">
            <w:pPr>
              <w:rPr>
                <w:rFonts w:ascii="Calibri" w:hAnsi="Calibri" w:cs="Calibri"/>
              </w:rPr>
            </w:pPr>
            <w:r w:rsidRPr="00407FC9">
              <w:rPr>
                <w:rFonts w:ascii="Calibri" w:hAnsi="Calibri" w:cs="Calibri"/>
              </w:rPr>
              <w:t>Read, write and order numbers to at least four</w:t>
            </w:r>
            <w:r w:rsidR="003C5A09" w:rsidRPr="00407FC9">
              <w:rPr>
                <w:rFonts w:ascii="Calibri" w:hAnsi="Calibri" w:cs="Calibri"/>
              </w:rPr>
              <w:t xml:space="preserve"> </w:t>
            </w:r>
            <w:r w:rsidRPr="00407FC9">
              <w:rPr>
                <w:rFonts w:ascii="Calibri" w:hAnsi="Calibri" w:cs="Calibri"/>
              </w:rPr>
              <w:t xml:space="preserve">digits, </w:t>
            </w:r>
            <w:r w:rsidRPr="00407FC9">
              <w:t>including</w:t>
            </w:r>
            <w:r w:rsidRPr="00407FC9">
              <w:rPr>
                <w:rFonts w:ascii="Calibri" w:hAnsi="Calibri" w:cs="Calibri"/>
              </w:rPr>
              <w:t xml:space="preserve"> on a </w:t>
            </w:r>
            <w:r w:rsidRPr="00407FC9">
              <w:t>number</w:t>
            </w:r>
            <w:r w:rsidRPr="00407FC9">
              <w:rPr>
                <w:rFonts w:ascii="Calibri" w:hAnsi="Calibri" w:cs="Calibri"/>
              </w:rPr>
              <w:t xml:space="preserve"> line. Recognise the repetition of the 0</w:t>
            </w:r>
            <w:r w:rsidR="003C5A09" w:rsidRPr="00407FC9">
              <w:rPr>
                <w:rFonts w:ascii="Calibri" w:hAnsi="Calibri" w:cs="Calibri"/>
              </w:rPr>
              <w:t>–</w:t>
            </w:r>
            <w:r w:rsidRPr="00407FC9">
              <w:rPr>
                <w:rFonts w:ascii="Calibri" w:hAnsi="Calibri" w:cs="Calibri"/>
              </w:rPr>
              <w:t>999 sequence of digits</w:t>
            </w:r>
          </w:p>
          <w:p w14:paraId="2B5E2380" w14:textId="66083FA4" w:rsidR="003C5A09" w:rsidRPr="00407FC9" w:rsidRDefault="003C5A09" w:rsidP="00F75244">
            <w:pPr>
              <w:rPr>
                <w:b/>
              </w:rPr>
            </w:pPr>
            <w:r w:rsidRPr="00407FC9">
              <w:rPr>
                <w:b/>
              </w:rPr>
              <w:t>Measurement and geometry</w:t>
            </w:r>
          </w:p>
          <w:p w14:paraId="6B66D9D4" w14:textId="77777777" w:rsidR="003C5A09" w:rsidRPr="00407FC9" w:rsidRDefault="003C5A09" w:rsidP="003C5A09">
            <w:pPr>
              <w:spacing w:after="0"/>
              <w:rPr>
                <w:rFonts w:ascii="Calibri" w:hAnsi="Calibri" w:cs="Calibri"/>
                <w:b/>
                <w:bCs/>
              </w:rPr>
            </w:pPr>
            <w:r w:rsidRPr="00407FC9">
              <w:rPr>
                <w:b/>
                <w:bCs/>
              </w:rPr>
              <w:t>Non-spatial measurement</w:t>
            </w:r>
          </w:p>
          <w:p w14:paraId="4B58139F" w14:textId="1EDBB6EE" w:rsidR="003D0F44" w:rsidRPr="00407FC9" w:rsidRDefault="003C5A09" w:rsidP="00F75244">
            <w:pPr>
              <w:rPr>
                <w:rFonts w:ascii="Calibri" w:hAnsi="Calibri" w:cs="Calibri"/>
              </w:rPr>
            </w:pPr>
            <w:r w:rsidRPr="00407FC9">
              <w:rPr>
                <w:rFonts w:ascii="Calibri" w:hAnsi="Calibri" w:cs="Calibri"/>
              </w:rPr>
              <w:t xml:space="preserve">Tell the time in minutes using </w:t>
            </w:r>
            <w:r w:rsidR="00473225" w:rsidRPr="00407FC9">
              <w:rPr>
                <w:rFonts w:ascii="Calibri" w:hAnsi="Calibri" w:cs="Calibri"/>
              </w:rPr>
              <w:t>analogue</w:t>
            </w:r>
            <w:r w:rsidRPr="00407FC9">
              <w:rPr>
                <w:rFonts w:ascii="Calibri" w:hAnsi="Calibri" w:cs="Calibri"/>
              </w:rPr>
              <w:t xml:space="preserve"> and digital clocks. </w:t>
            </w:r>
            <w:r w:rsidRPr="00407FC9">
              <w:t>Describe</w:t>
            </w:r>
            <w:r w:rsidRPr="00407FC9">
              <w:rPr>
                <w:rFonts w:ascii="Calibri" w:hAnsi="Calibri" w:cs="Calibri"/>
              </w:rPr>
              <w:t xml:space="preserve"> the duration in hours, minutes and </w:t>
            </w:r>
            <w:r w:rsidRPr="00407FC9">
              <w:t>seconds</w:t>
            </w:r>
            <w:r w:rsidRPr="00407FC9">
              <w:rPr>
                <w:rFonts w:ascii="Calibri" w:hAnsi="Calibri" w:cs="Calibri"/>
              </w:rPr>
              <w:t xml:space="preserve"> </w:t>
            </w:r>
            <w:r w:rsidRPr="00407FC9">
              <w:t>and</w:t>
            </w:r>
            <w:r w:rsidRPr="00407FC9">
              <w:rPr>
                <w:rFonts w:ascii="Calibri" w:hAnsi="Calibri" w:cs="Calibri"/>
              </w:rPr>
              <w:t xml:space="preserve"> identify the relationship between them</w:t>
            </w:r>
          </w:p>
        </w:tc>
        <w:tc>
          <w:tcPr>
            <w:tcW w:w="4762" w:type="dxa"/>
          </w:tcPr>
          <w:p w14:paraId="08FADC00" w14:textId="0EED8B4B" w:rsidR="00D10C24" w:rsidRPr="00142255" w:rsidRDefault="00AE4826" w:rsidP="00142255">
            <w:pPr>
              <w:spacing w:after="0"/>
              <w:rPr>
                <w:b/>
                <w:bCs/>
              </w:rPr>
            </w:pPr>
            <w:r w:rsidRPr="00142255">
              <w:rPr>
                <w:b/>
                <w:bCs/>
              </w:rPr>
              <w:t xml:space="preserve">Learning </w:t>
            </w:r>
            <w:r w:rsidR="002C63CB">
              <w:rPr>
                <w:b/>
                <w:bCs/>
              </w:rPr>
              <w:t>i</w:t>
            </w:r>
            <w:r w:rsidRPr="00142255">
              <w:rPr>
                <w:b/>
                <w:bCs/>
              </w:rPr>
              <w:t>ntention</w:t>
            </w:r>
            <w:r w:rsidR="002C63CB">
              <w:rPr>
                <w:b/>
                <w:bCs/>
              </w:rPr>
              <w:t>s</w:t>
            </w:r>
          </w:p>
          <w:p w14:paraId="0525561C" w14:textId="4A056EAC" w:rsidR="009002AC" w:rsidRPr="000B1ACF" w:rsidRDefault="00E27342" w:rsidP="009C1493">
            <w:r w:rsidRPr="000B1ACF">
              <w:t>To explore</w:t>
            </w:r>
            <w:r w:rsidR="00AE4826" w:rsidRPr="000B1ACF">
              <w:t xml:space="preserve"> events that last hours, minutes and </w:t>
            </w:r>
            <w:r w:rsidR="00AE4826" w:rsidRPr="009C1493">
              <w:t>seconds</w:t>
            </w:r>
          </w:p>
          <w:p w14:paraId="700B38D1" w14:textId="67C20FA8" w:rsidR="00AE4826" w:rsidRPr="00C432BC" w:rsidRDefault="009002AC" w:rsidP="009C1493">
            <w:r w:rsidRPr="000B1ACF">
              <w:t>To</w:t>
            </w:r>
            <w:r w:rsidR="00AE4826" w:rsidRPr="000B1ACF">
              <w:t xml:space="preserve"> display</w:t>
            </w:r>
            <w:r w:rsidR="000B0172" w:rsidRPr="000B1ACF">
              <w:t xml:space="preserve"> events </w:t>
            </w:r>
            <w:r w:rsidR="000B0172" w:rsidRPr="009C1493">
              <w:t>that</w:t>
            </w:r>
            <w:r w:rsidR="000B0172" w:rsidRPr="000B1ACF">
              <w:t xml:space="preserve"> last hours and minutes </w:t>
            </w:r>
            <w:r w:rsidR="00AE4826" w:rsidRPr="000B1ACF">
              <w:t>on a number line</w:t>
            </w:r>
          </w:p>
          <w:p w14:paraId="57102D9C" w14:textId="6A9C5FD7" w:rsidR="00504B66" w:rsidRPr="00142255" w:rsidRDefault="003D0F44" w:rsidP="00142255">
            <w:pPr>
              <w:spacing w:after="0"/>
              <w:rPr>
                <w:b/>
                <w:bCs/>
              </w:rPr>
            </w:pPr>
            <w:r w:rsidRPr="00142255">
              <w:rPr>
                <w:b/>
                <w:bCs/>
              </w:rPr>
              <w:t>Focus questions</w:t>
            </w:r>
          </w:p>
          <w:p w14:paraId="7F0DC240" w14:textId="47B35D22" w:rsidR="00E1022F" w:rsidRPr="009C1493" w:rsidRDefault="00C847C9" w:rsidP="00EA6E4E">
            <w:pPr>
              <w:pStyle w:val="ListParagraph"/>
              <w:numPr>
                <w:ilvl w:val="0"/>
                <w:numId w:val="223"/>
              </w:numPr>
              <w:ind w:left="340" w:hanging="340"/>
            </w:pPr>
            <w:r w:rsidRPr="009C1493">
              <w:t>Why do we need to know the duration of</w:t>
            </w:r>
            <w:r w:rsidR="000B1ACF" w:rsidRPr="009C1493">
              <w:t> </w:t>
            </w:r>
            <w:r w:rsidRPr="009C1493">
              <w:t>events?</w:t>
            </w:r>
          </w:p>
          <w:p w14:paraId="686FCDB0" w14:textId="7A1E36EA" w:rsidR="00E1022F" w:rsidRPr="009C1493" w:rsidRDefault="00E1022F" w:rsidP="00EA6E4E">
            <w:pPr>
              <w:pStyle w:val="ListParagraph"/>
              <w:numPr>
                <w:ilvl w:val="0"/>
                <w:numId w:val="223"/>
              </w:numPr>
              <w:ind w:left="340" w:hanging="340"/>
            </w:pPr>
            <w:r w:rsidRPr="009C1493">
              <w:t xml:space="preserve">How does a number line help </w:t>
            </w:r>
            <w:r w:rsidR="00AE4826" w:rsidRPr="009C1493">
              <w:t>to</w:t>
            </w:r>
            <w:r w:rsidR="00EA6E4E">
              <w:t xml:space="preserve"> </w:t>
            </w:r>
            <w:r w:rsidR="00AE4826" w:rsidRPr="009C1493">
              <w:t>calculate</w:t>
            </w:r>
            <w:r w:rsidR="000B1ACF" w:rsidRPr="009C1493">
              <w:t> </w:t>
            </w:r>
            <w:r w:rsidRPr="009C1493">
              <w:t>duration</w:t>
            </w:r>
            <w:r w:rsidR="008B16D4" w:rsidRPr="009C1493">
              <w:t>?</w:t>
            </w:r>
          </w:p>
          <w:p w14:paraId="05824670" w14:textId="0D8C2C92" w:rsidR="00C847C9" w:rsidRPr="009C1493" w:rsidRDefault="00C847C9" w:rsidP="00EA6E4E">
            <w:pPr>
              <w:pStyle w:val="ListParagraph"/>
              <w:numPr>
                <w:ilvl w:val="0"/>
                <w:numId w:val="223"/>
              </w:numPr>
              <w:ind w:left="340" w:hanging="340"/>
            </w:pPr>
            <w:r w:rsidRPr="009C1493">
              <w:t xml:space="preserve">If </w:t>
            </w:r>
            <w:r w:rsidR="000520B0">
              <w:t>you</w:t>
            </w:r>
            <w:r w:rsidRPr="009C1493">
              <w:t xml:space="preserve"> were to measure how long something took that was more than one day, would </w:t>
            </w:r>
            <w:r w:rsidR="000520B0">
              <w:t>you</w:t>
            </w:r>
            <w:r w:rsidRPr="009C1493">
              <w:t xml:space="preserve"> use minutes or hours?</w:t>
            </w:r>
          </w:p>
          <w:p w14:paraId="211D6FF2" w14:textId="5891A21F" w:rsidR="00DF205F" w:rsidRPr="00142255" w:rsidRDefault="00AE4826" w:rsidP="00142255">
            <w:pPr>
              <w:spacing w:after="0"/>
              <w:rPr>
                <w:b/>
                <w:bCs/>
              </w:rPr>
            </w:pPr>
            <w:r w:rsidRPr="00142255">
              <w:rPr>
                <w:b/>
                <w:bCs/>
              </w:rPr>
              <w:t xml:space="preserve">Support </w:t>
            </w:r>
            <w:r w:rsidR="00F1520A" w:rsidRPr="00142255">
              <w:rPr>
                <w:b/>
                <w:bCs/>
              </w:rPr>
              <w:t>n</w:t>
            </w:r>
            <w:r w:rsidRPr="00142255">
              <w:rPr>
                <w:b/>
                <w:bCs/>
              </w:rPr>
              <w:t>otes</w:t>
            </w:r>
          </w:p>
          <w:p w14:paraId="0A58E807" w14:textId="15643A06" w:rsidR="00505C39" w:rsidRPr="00F75244" w:rsidRDefault="00AE4826" w:rsidP="00F75244">
            <w:r w:rsidRPr="000F3A2E">
              <w:rPr>
                <w:rFonts w:ascii="Calibri" w:hAnsi="Calibri" w:cs="Calibri"/>
                <w:noProof/>
              </w:rPr>
              <w:t xml:space="preserve">This </w:t>
            </w:r>
            <w:r w:rsidR="00F635D0">
              <w:rPr>
                <w:rFonts w:ascii="Calibri" w:hAnsi="Calibri" w:cs="Calibri"/>
                <w:noProof/>
              </w:rPr>
              <w:t xml:space="preserve">learning </w:t>
            </w:r>
            <w:r>
              <w:rPr>
                <w:rFonts w:ascii="Calibri" w:hAnsi="Calibri" w:cs="Calibri"/>
                <w:noProof/>
              </w:rPr>
              <w:t xml:space="preserve">sequence can be linked to </w:t>
            </w:r>
            <w:r w:rsidR="000520B0">
              <w:rPr>
                <w:rFonts w:ascii="Calibri" w:hAnsi="Calibri" w:cs="Calibri"/>
                <w:noProof/>
              </w:rPr>
              <w:t>the U</w:t>
            </w:r>
            <w:r>
              <w:rPr>
                <w:rFonts w:ascii="Calibri" w:hAnsi="Calibri" w:cs="Calibri"/>
                <w:noProof/>
              </w:rPr>
              <w:t>nderstand</w:t>
            </w:r>
            <w:r w:rsidR="000520B0">
              <w:rPr>
                <w:rFonts w:ascii="Calibri" w:hAnsi="Calibri" w:cs="Calibri"/>
                <w:noProof/>
              </w:rPr>
              <w:t>ing</w:t>
            </w:r>
            <w:r>
              <w:rPr>
                <w:rFonts w:ascii="Calibri" w:hAnsi="Calibri" w:cs="Calibri"/>
                <w:noProof/>
              </w:rPr>
              <w:t xml:space="preserve"> </w:t>
            </w:r>
            <w:r w:rsidRPr="000B1ACF">
              <w:t>number</w:t>
            </w:r>
            <w:r w:rsidR="000520B0">
              <w:t xml:space="preserve"> sub-strand</w:t>
            </w:r>
            <w:r w:rsidRPr="000B1ACF">
              <w:t>.</w:t>
            </w:r>
          </w:p>
          <w:p w14:paraId="649E1673" w14:textId="7AF68E99" w:rsidR="00F13DA6" w:rsidRPr="000B1ACF" w:rsidRDefault="009002AC" w:rsidP="00F75244">
            <w:r w:rsidRPr="000B1ACF">
              <w:t>Provide</w:t>
            </w:r>
            <w:r w:rsidR="00AE4826" w:rsidRPr="000B1ACF">
              <w:t xml:space="preserve"> </w:t>
            </w:r>
            <w:r w:rsidR="00FA5615" w:rsidRPr="000B1ACF">
              <w:t>access to</w:t>
            </w:r>
            <w:r w:rsidR="00AE4826" w:rsidRPr="000B1ACF">
              <w:t xml:space="preserve"> stop</w:t>
            </w:r>
            <w:r w:rsidR="00A570EA" w:rsidRPr="000B1ACF">
              <w:t>watches</w:t>
            </w:r>
            <w:r w:rsidR="00AE4826" w:rsidRPr="000B1ACF">
              <w:t xml:space="preserve"> or a digital </w:t>
            </w:r>
            <w:r w:rsidR="00AE4826" w:rsidRPr="00F75244">
              <w:t>equivalent</w:t>
            </w:r>
            <w:r w:rsidRPr="000B1ACF">
              <w:t>.</w:t>
            </w:r>
            <w:r w:rsidR="00C847C9" w:rsidRPr="000B1ACF">
              <w:t xml:space="preserve"> </w:t>
            </w:r>
            <w:r w:rsidRPr="000B1ACF">
              <w:t>Model to students how to use stopwatches correctly.</w:t>
            </w:r>
          </w:p>
          <w:p w14:paraId="1E59B3BD" w14:textId="5FC98B6D" w:rsidR="00F659DB" w:rsidRPr="000B1ACF" w:rsidRDefault="00F13DA6" w:rsidP="00F75244">
            <w:r w:rsidRPr="00F75244">
              <w:t>Discuss</w:t>
            </w:r>
            <w:r w:rsidRPr="000B1ACF">
              <w:t xml:space="preserve"> with</w:t>
            </w:r>
            <w:r>
              <w:t xml:space="preserve"> students what would happen when more than 60 seconds</w:t>
            </w:r>
            <w:r w:rsidR="000520B0">
              <w:t>/</w:t>
            </w:r>
            <w:r>
              <w:t xml:space="preserve">minutes are counted. Relate measures of time to each other and relate back to the number line that is a clock.  </w:t>
            </w:r>
          </w:p>
          <w:p w14:paraId="534841B7" w14:textId="51F6BA93" w:rsidR="00F659DB" w:rsidRPr="009C1493" w:rsidRDefault="000520B0" w:rsidP="009C1493">
            <w:r w:rsidRPr="00C432BC">
              <w:rPr>
                <w:noProof/>
              </w:rPr>
              <w:drawing>
                <wp:anchor distT="0" distB="0" distL="114300" distR="114300" simplePos="0" relativeHeight="252081151" behindDoc="0" locked="0" layoutInCell="1" allowOverlap="1" wp14:anchorId="4FE744D4" wp14:editId="2CF4792A">
                  <wp:simplePos x="0" y="0"/>
                  <wp:positionH relativeFrom="column">
                    <wp:posOffset>-6705</wp:posOffset>
                  </wp:positionH>
                  <wp:positionV relativeFrom="paragraph">
                    <wp:posOffset>299440</wp:posOffset>
                  </wp:positionV>
                  <wp:extent cx="2596515" cy="147955"/>
                  <wp:effectExtent l="0" t="0" r="0" b="4445"/>
                  <wp:wrapThrough wrapText="bothSides">
                    <wp:wrapPolygon edited="0">
                      <wp:start x="158" y="0"/>
                      <wp:lineTo x="0" y="13906"/>
                      <wp:lineTo x="0" y="19468"/>
                      <wp:lineTo x="21394" y="19468"/>
                      <wp:lineTo x="21394" y="0"/>
                      <wp:lineTo x="158" y="0"/>
                    </wp:wrapPolygon>
                  </wp:wrapThrough>
                  <wp:docPr id="1602735824" name="Picture 1" descr="Number line showing 10 at one end and 11 at the other. 12 increments are marked evenly along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35824" name="Picture 1" descr="Number line showing 10 at one end and 11 at the other. 12 increments are marked evenly along the lin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96515" cy="147955"/>
                          </a:xfrm>
                          <a:prstGeom prst="rect">
                            <a:avLst/>
                          </a:prstGeom>
                        </pic:spPr>
                      </pic:pic>
                    </a:graphicData>
                  </a:graphic>
                  <wp14:sizeRelH relativeFrom="margin">
                    <wp14:pctWidth>0</wp14:pctWidth>
                  </wp14:sizeRelH>
                  <wp14:sizeRelV relativeFrom="margin">
                    <wp14:pctHeight>0</wp14:pctHeight>
                  </wp14:sizeRelV>
                </wp:anchor>
              </w:drawing>
            </w:r>
            <w:r w:rsidR="00F659DB">
              <w:t xml:space="preserve">Sample </w:t>
            </w:r>
            <w:r w:rsidR="00F659DB" w:rsidRPr="00C432BC">
              <w:t>number</w:t>
            </w:r>
            <w:r w:rsidR="00F659DB">
              <w:t xml:space="preserve"> line for Learning experience 2:</w:t>
            </w:r>
          </w:p>
          <w:p w14:paraId="6BB27682" w14:textId="77777777" w:rsidR="000520B0" w:rsidRDefault="000520B0" w:rsidP="00915C92">
            <w:pPr>
              <w:spacing w:after="360"/>
            </w:pPr>
          </w:p>
          <w:p w14:paraId="47BFB081" w14:textId="01607B6A" w:rsidR="00F659DB" w:rsidRPr="009C1493" w:rsidRDefault="00F659DB" w:rsidP="0066666A">
            <w:pPr>
              <w:spacing w:after="0"/>
            </w:pPr>
            <w:r w:rsidRPr="00C432BC">
              <w:lastRenderedPageBreak/>
              <w:t>Sample</w:t>
            </w:r>
            <w:r>
              <w:t xml:space="preserve"> clock faces for Learning experience 3:</w:t>
            </w:r>
          </w:p>
          <w:p w14:paraId="367407D7" w14:textId="77777777" w:rsidR="000520B0" w:rsidRDefault="00F659DB" w:rsidP="00302972">
            <w:r w:rsidRPr="009C1493">
              <w:rPr>
                <w:noProof/>
              </w:rPr>
              <w:drawing>
                <wp:inline distT="0" distB="0" distL="0" distR="0" wp14:anchorId="0E545118" wp14:editId="4FB8664C">
                  <wp:extent cx="1070852" cy="1056713"/>
                  <wp:effectExtent l="0" t="0" r="0" b="0"/>
                  <wp:docPr id="1451979627" name="Picture 1" descr="Clock face with no hands. Purple shading representing 3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79627" name="Picture 1" descr="Clock face with no hands. Purple shading representing 3 minutes."/>
                          <pic:cNvPicPr/>
                        </pic:nvPicPr>
                        <pic:blipFill>
                          <a:blip r:embed="rId56"/>
                          <a:stretch>
                            <a:fillRect/>
                          </a:stretch>
                        </pic:blipFill>
                        <pic:spPr>
                          <a:xfrm>
                            <a:off x="0" y="0"/>
                            <a:ext cx="1096161" cy="1081688"/>
                          </a:xfrm>
                          <a:prstGeom prst="rect">
                            <a:avLst/>
                          </a:prstGeom>
                        </pic:spPr>
                      </pic:pic>
                    </a:graphicData>
                  </a:graphic>
                </wp:inline>
              </w:drawing>
            </w:r>
            <w:r w:rsidRPr="009C1493">
              <w:t xml:space="preserve">    </w:t>
            </w:r>
          </w:p>
          <w:p w14:paraId="553C6D37" w14:textId="2C860EFD" w:rsidR="000520B0" w:rsidRDefault="008B1441" w:rsidP="00302972">
            <w:r>
              <w:t>Taking my s</w:t>
            </w:r>
            <w:r w:rsidR="000520B0" w:rsidRPr="00302972">
              <w:t>hoes and</w:t>
            </w:r>
            <w:r>
              <w:t xml:space="preserve"> socks</w:t>
            </w:r>
            <w:r w:rsidR="000520B0" w:rsidRPr="00302972">
              <w:t xml:space="preserve"> off</w:t>
            </w:r>
            <w:r w:rsidR="00F659DB" w:rsidRPr="009C1493">
              <w:t xml:space="preserve">    </w:t>
            </w:r>
          </w:p>
          <w:p w14:paraId="68FBAA64" w14:textId="77777777" w:rsidR="001B684A" w:rsidRDefault="000520B0" w:rsidP="00302972">
            <w:r w:rsidRPr="009C1493">
              <w:rPr>
                <w:noProof/>
              </w:rPr>
              <w:drawing>
                <wp:inline distT="0" distB="0" distL="0" distR="0" wp14:anchorId="5346331A" wp14:editId="23E6FEAB">
                  <wp:extent cx="1020199" cy="1060450"/>
                  <wp:effectExtent l="0" t="0" r="8890" b="6350"/>
                  <wp:docPr id="97439914" name="Picture 1" descr="Image showing a clock face with a shaded section from 12 to 4 minutes past 12, indicating the time it takes a student to draw a mon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9914" name="Picture 1" descr="Image showing a clock face with a shaded section from 12 to 4 minutes past 12, indicating the time it takes a student to draw a monster.&#10;"/>
                          <pic:cNvPicPr/>
                        </pic:nvPicPr>
                        <pic:blipFill>
                          <a:blip r:embed="rId57"/>
                          <a:stretch>
                            <a:fillRect/>
                          </a:stretch>
                        </pic:blipFill>
                        <pic:spPr>
                          <a:xfrm>
                            <a:off x="0" y="0"/>
                            <a:ext cx="1054950" cy="1096572"/>
                          </a:xfrm>
                          <a:prstGeom prst="rect">
                            <a:avLst/>
                          </a:prstGeom>
                        </pic:spPr>
                      </pic:pic>
                    </a:graphicData>
                  </a:graphic>
                </wp:inline>
              </w:drawing>
            </w:r>
            <w:r w:rsidR="00F659DB" w:rsidRPr="009C1493">
              <w:t xml:space="preserve">              </w:t>
            </w:r>
            <w:r w:rsidR="00F659DB" w:rsidRPr="00302972">
              <w:t xml:space="preserve">                          </w:t>
            </w:r>
          </w:p>
          <w:p w14:paraId="02174A6A" w14:textId="522CC3CC" w:rsidR="00A556EA" w:rsidRDefault="00F659DB" w:rsidP="00915C92">
            <w:r w:rsidRPr="00302972">
              <w:t xml:space="preserve">Drawing a </w:t>
            </w:r>
            <w:r w:rsidR="00A4764B">
              <w:t>m</w:t>
            </w:r>
            <w:r w:rsidRPr="00302972">
              <w:t>onster</w:t>
            </w:r>
          </w:p>
          <w:p w14:paraId="39638765" w14:textId="13535FD6" w:rsidR="00A556EA" w:rsidRPr="00302972" w:rsidRDefault="00A556EA" w:rsidP="00302972">
            <w:r>
              <w:t xml:space="preserve">For Learning experience </w:t>
            </w:r>
            <w:r w:rsidR="0049271B">
              <w:t>4</w:t>
            </w:r>
            <w:r w:rsidR="00C509F3">
              <w:t>,</w:t>
            </w:r>
            <w:r>
              <w:t xml:space="preserve"> </w:t>
            </w:r>
            <w:r w:rsidR="00F53D18">
              <w:t>prepare</w:t>
            </w:r>
            <w:r>
              <w:t xml:space="preserve"> </w:t>
            </w:r>
            <w:r w:rsidR="0049271B">
              <w:rPr>
                <w:rFonts w:ascii="Calibri" w:hAnsi="Calibri" w:cs="Calibri"/>
              </w:rPr>
              <w:t>a set of cards</w:t>
            </w:r>
            <w:r w:rsidR="003575DC">
              <w:rPr>
                <w:rFonts w:ascii="Calibri" w:hAnsi="Calibri" w:cs="Calibri"/>
              </w:rPr>
              <w:t xml:space="preserve"> that depict </w:t>
            </w:r>
            <w:r w:rsidR="00C509F3">
              <w:rPr>
                <w:rFonts w:ascii="Calibri" w:hAnsi="Calibri" w:cs="Calibri"/>
              </w:rPr>
              <w:t xml:space="preserve">events of </w:t>
            </w:r>
            <w:r w:rsidR="003575DC">
              <w:rPr>
                <w:rFonts w:ascii="Calibri" w:hAnsi="Calibri" w:cs="Calibri"/>
              </w:rPr>
              <w:t>different time durations</w:t>
            </w:r>
            <w:r w:rsidR="00F53D18">
              <w:rPr>
                <w:rFonts w:ascii="Calibri" w:hAnsi="Calibri" w:cs="Calibri"/>
              </w:rPr>
              <w:t xml:space="preserve">, </w:t>
            </w:r>
            <w:r w:rsidR="00C509F3">
              <w:rPr>
                <w:rFonts w:ascii="Calibri" w:hAnsi="Calibri" w:cs="Calibri"/>
              </w:rPr>
              <w:t>including</w:t>
            </w:r>
            <w:r w:rsidR="0049271B">
              <w:rPr>
                <w:rFonts w:ascii="Calibri" w:hAnsi="Calibri" w:cs="Calibri"/>
              </w:rPr>
              <w:t xml:space="preserve"> </w:t>
            </w:r>
            <w:r w:rsidR="00F53D18">
              <w:rPr>
                <w:rFonts w:ascii="Calibri" w:hAnsi="Calibri" w:cs="Calibri"/>
              </w:rPr>
              <w:t xml:space="preserve">events that </w:t>
            </w:r>
            <w:r w:rsidR="0049271B" w:rsidRPr="00B309FA">
              <w:rPr>
                <w:rFonts w:ascii="Calibri" w:hAnsi="Calibri" w:cs="Calibri"/>
              </w:rPr>
              <w:t>‘would last seconds’, ‘would last minutes’ or ‘would last hours’</w:t>
            </w:r>
            <w:r w:rsidR="00F53D18">
              <w:rPr>
                <w:rFonts w:ascii="Calibri" w:hAnsi="Calibri" w:cs="Calibri"/>
              </w:rPr>
              <w:t>.</w:t>
            </w:r>
            <w:r w:rsidR="0049271B" w:rsidRPr="00B309FA">
              <w:rPr>
                <w:rFonts w:ascii="Calibri" w:hAnsi="Calibri" w:cs="Calibri"/>
              </w:rPr>
              <w:t xml:space="preserve"> </w:t>
            </w:r>
          </w:p>
          <w:p w14:paraId="110889B0" w14:textId="45EFE6DB" w:rsidR="00DF205F" w:rsidRPr="00142255" w:rsidRDefault="00AE4826" w:rsidP="00AB1DA0">
            <w:pPr>
              <w:spacing w:before="240" w:after="0"/>
              <w:rPr>
                <w:b/>
                <w:bCs/>
              </w:rPr>
            </w:pPr>
            <w:r w:rsidRPr="00142255">
              <w:rPr>
                <w:b/>
                <w:bCs/>
              </w:rPr>
              <w:t xml:space="preserve">Suggested </w:t>
            </w:r>
            <w:r w:rsidR="00A702AE" w:rsidRPr="00142255">
              <w:rPr>
                <w:b/>
                <w:bCs/>
              </w:rPr>
              <w:t>a</w:t>
            </w:r>
            <w:r w:rsidR="00E1022F" w:rsidRPr="00142255">
              <w:rPr>
                <w:b/>
                <w:bCs/>
              </w:rPr>
              <w:t>ssessment</w:t>
            </w:r>
            <w:r w:rsidRPr="00142255">
              <w:rPr>
                <w:b/>
                <w:bCs/>
              </w:rPr>
              <w:t xml:space="preserve"> </w:t>
            </w:r>
            <w:r w:rsidR="00A702AE" w:rsidRPr="00142255">
              <w:rPr>
                <w:b/>
                <w:bCs/>
              </w:rPr>
              <w:t>p</w:t>
            </w:r>
            <w:r w:rsidRPr="00142255">
              <w:rPr>
                <w:b/>
                <w:bCs/>
              </w:rPr>
              <w:t>oint</w:t>
            </w:r>
          </w:p>
          <w:p w14:paraId="5915742B" w14:textId="3DBD7BD6" w:rsidR="00425456" w:rsidRPr="00AB1DA0" w:rsidRDefault="007F0416" w:rsidP="007763EA">
            <w:pPr>
              <w:spacing w:after="0"/>
              <w:rPr>
                <w:rFonts w:cstheme="minorHAnsi"/>
                <w:noProof/>
              </w:rPr>
            </w:pPr>
            <w:r w:rsidRPr="00AB1DA0">
              <w:rPr>
                <w:rFonts w:cstheme="minorHAnsi"/>
                <w:noProof/>
              </w:rPr>
              <w:t>Complete an e</w:t>
            </w:r>
            <w:r w:rsidR="000520B0" w:rsidRPr="00AB1DA0">
              <w:rPr>
                <w:rFonts w:cstheme="minorHAnsi"/>
                <w:noProof/>
              </w:rPr>
              <w:t>xit ticket</w:t>
            </w:r>
            <w:r w:rsidR="00425456" w:rsidRPr="00AB1DA0">
              <w:rPr>
                <w:rFonts w:cstheme="minorHAnsi"/>
                <w:noProof/>
              </w:rPr>
              <w:t xml:space="preserve"> activity </w:t>
            </w:r>
            <w:r w:rsidRPr="00AB1DA0">
              <w:rPr>
                <w:rFonts w:cstheme="minorHAnsi"/>
                <w:noProof/>
              </w:rPr>
              <w:t xml:space="preserve">where </w:t>
            </w:r>
            <w:r w:rsidR="00425456" w:rsidRPr="00AB1DA0">
              <w:rPr>
                <w:rFonts w:cstheme="minorHAnsi"/>
                <w:noProof/>
              </w:rPr>
              <w:t>students record three things on a sticky note</w:t>
            </w:r>
            <w:r w:rsidR="00293D23" w:rsidRPr="00AB1DA0">
              <w:rPr>
                <w:rFonts w:cstheme="minorHAnsi"/>
                <w:noProof/>
              </w:rPr>
              <w:t>:</w:t>
            </w:r>
          </w:p>
          <w:p w14:paraId="4829BB20" w14:textId="4DB305D7" w:rsidR="00293D23" w:rsidRPr="00AB1DA0" w:rsidRDefault="00E173C2" w:rsidP="00B42FD9">
            <w:pPr>
              <w:pStyle w:val="ListParagraph"/>
              <w:numPr>
                <w:ilvl w:val="0"/>
                <w:numId w:val="92"/>
              </w:numPr>
              <w:rPr>
                <w:rFonts w:cstheme="minorHAnsi"/>
                <w:noProof/>
              </w:rPr>
            </w:pPr>
            <w:r w:rsidRPr="00AB1DA0">
              <w:rPr>
                <w:rFonts w:cstheme="minorHAnsi"/>
                <w:noProof/>
              </w:rPr>
              <w:t>o</w:t>
            </w:r>
            <w:r w:rsidR="00293D23" w:rsidRPr="00AB1DA0">
              <w:rPr>
                <w:rFonts w:cstheme="minorHAnsi"/>
                <w:noProof/>
              </w:rPr>
              <w:t>ne event that takes less than a minute</w:t>
            </w:r>
          </w:p>
          <w:p w14:paraId="0B9404D8" w14:textId="14A37514" w:rsidR="00293D23" w:rsidRPr="00AB1DA0" w:rsidRDefault="00E173C2" w:rsidP="00B42FD9">
            <w:pPr>
              <w:pStyle w:val="ListParagraph"/>
              <w:numPr>
                <w:ilvl w:val="0"/>
                <w:numId w:val="92"/>
              </w:numPr>
              <w:rPr>
                <w:rFonts w:cstheme="minorHAnsi"/>
                <w:noProof/>
              </w:rPr>
            </w:pPr>
            <w:r w:rsidRPr="00AB1DA0">
              <w:rPr>
                <w:rFonts w:cstheme="minorHAnsi"/>
                <w:noProof/>
              </w:rPr>
              <w:t>o</w:t>
            </w:r>
            <w:r w:rsidR="00293D23" w:rsidRPr="00AB1DA0">
              <w:rPr>
                <w:rFonts w:cstheme="minorHAnsi"/>
                <w:noProof/>
              </w:rPr>
              <w:t>ne event that takes more than a minute but less than an hour</w:t>
            </w:r>
          </w:p>
          <w:p w14:paraId="0CF5AA7C" w14:textId="6A1FE592" w:rsidR="00E1022F" w:rsidRPr="009C1493" w:rsidRDefault="00E173C2" w:rsidP="009C1493">
            <w:pPr>
              <w:pStyle w:val="ListParagraph"/>
              <w:numPr>
                <w:ilvl w:val="0"/>
                <w:numId w:val="92"/>
              </w:numPr>
              <w:rPr>
                <w:rFonts w:ascii="Calibri" w:hAnsi="Calibri" w:cs="Calibri"/>
                <w:noProof/>
              </w:rPr>
            </w:pPr>
            <w:r w:rsidRPr="00AB1DA0">
              <w:rPr>
                <w:rFonts w:cstheme="minorHAnsi"/>
                <w:noProof/>
              </w:rPr>
              <w:t>o</w:t>
            </w:r>
            <w:r w:rsidR="00293D23" w:rsidRPr="00AB1DA0">
              <w:rPr>
                <w:rFonts w:cstheme="minorHAnsi"/>
                <w:noProof/>
              </w:rPr>
              <w:t>ne event that takes more than an hour</w:t>
            </w:r>
            <w:r w:rsidRPr="00AB1DA0">
              <w:rPr>
                <w:rFonts w:cstheme="minorHAnsi"/>
                <w:noProof/>
              </w:rPr>
              <w:t>.</w:t>
            </w:r>
            <w:r w:rsidR="009C1493">
              <w:rPr>
                <w:rFonts w:ascii="Calibri" w:hAnsi="Calibri" w:cs="Calibri"/>
                <w:noProof/>
              </w:rPr>
              <w:t xml:space="preserve"> </w:t>
            </w:r>
          </w:p>
        </w:tc>
        <w:tc>
          <w:tcPr>
            <w:tcW w:w="5102" w:type="dxa"/>
          </w:tcPr>
          <w:p w14:paraId="1470B28A" w14:textId="54D91915" w:rsidR="00AE4826" w:rsidRPr="00142255" w:rsidRDefault="00AE4826" w:rsidP="00142255">
            <w:pPr>
              <w:spacing w:after="0"/>
              <w:rPr>
                <w:b/>
                <w:bCs/>
              </w:rPr>
            </w:pPr>
            <w:r w:rsidRPr="00142255">
              <w:rPr>
                <w:b/>
                <w:bCs/>
              </w:rPr>
              <w:lastRenderedPageBreak/>
              <w:t>Learning experience 1</w:t>
            </w:r>
          </w:p>
          <w:p w14:paraId="0E095097" w14:textId="1652102E" w:rsidR="00E1022F" w:rsidRPr="00142255" w:rsidRDefault="009002AC" w:rsidP="00142255">
            <w:pPr>
              <w:pStyle w:val="ListParagraph"/>
              <w:numPr>
                <w:ilvl w:val="0"/>
                <w:numId w:val="169"/>
              </w:numPr>
            </w:pPr>
            <w:r w:rsidRPr="00142255">
              <w:t>Ask students</w:t>
            </w:r>
            <w:r w:rsidR="00E1022F" w:rsidRPr="00142255">
              <w:t xml:space="preserve"> what things they have done </w:t>
            </w:r>
            <w:r w:rsidR="005D7859" w:rsidRPr="00142255">
              <w:t>in the day</w:t>
            </w:r>
            <w:r w:rsidR="00E1022F" w:rsidRPr="00142255">
              <w:t xml:space="preserve"> since they woke u</w:t>
            </w:r>
            <w:r w:rsidR="006F13E6" w:rsidRPr="00142255">
              <w:t>p</w:t>
            </w:r>
            <w:r w:rsidRPr="00142255">
              <w:t>.</w:t>
            </w:r>
            <w:r w:rsidR="00E1022F" w:rsidRPr="00142255">
              <w:t xml:space="preserve"> Write each event on a sticky note</w:t>
            </w:r>
            <w:r w:rsidR="007A2E1B" w:rsidRPr="00142255">
              <w:t>.</w:t>
            </w:r>
            <w:r w:rsidR="0078184D" w:rsidRPr="00142255">
              <w:t xml:space="preserve"> </w:t>
            </w:r>
            <w:r w:rsidR="007A2E1B" w:rsidRPr="00142255">
              <w:t>A</w:t>
            </w:r>
            <w:r w:rsidR="00E1022F" w:rsidRPr="00142255">
              <w:t>s a class</w:t>
            </w:r>
            <w:r w:rsidR="002E7E5B" w:rsidRPr="00142255">
              <w:t xml:space="preserve">, </w:t>
            </w:r>
            <w:r w:rsidR="00E1022F" w:rsidRPr="00142255">
              <w:t xml:space="preserve">sort the events </w:t>
            </w:r>
            <w:r w:rsidR="007F0416">
              <w:t>under</w:t>
            </w:r>
            <w:r w:rsidR="007F0416" w:rsidRPr="00142255">
              <w:t xml:space="preserve"> </w:t>
            </w:r>
            <w:r w:rsidR="00E173C2" w:rsidRPr="00142255">
              <w:t xml:space="preserve">the headings </w:t>
            </w:r>
            <w:r w:rsidR="00E1022F" w:rsidRPr="00142255">
              <w:t>‘</w:t>
            </w:r>
            <w:r w:rsidRPr="00142255">
              <w:t>t</w:t>
            </w:r>
            <w:r w:rsidR="00E1022F" w:rsidRPr="00142255">
              <w:t>akes more than an hour’, ‘</w:t>
            </w:r>
            <w:r w:rsidRPr="00142255">
              <w:t>t</w:t>
            </w:r>
            <w:r w:rsidR="00E1022F" w:rsidRPr="00142255">
              <w:t xml:space="preserve">akes less than an hour’ </w:t>
            </w:r>
            <w:r w:rsidR="007F0416">
              <w:t>and</w:t>
            </w:r>
            <w:r w:rsidR="00E1022F" w:rsidRPr="00142255">
              <w:t xml:space="preserve"> ‘</w:t>
            </w:r>
            <w:r w:rsidRPr="00142255">
              <w:t>t</w:t>
            </w:r>
            <w:r w:rsidR="00E1022F" w:rsidRPr="00142255">
              <w:t xml:space="preserve">akes less than a minute’.  </w:t>
            </w:r>
          </w:p>
          <w:p w14:paraId="1D6E7EA0" w14:textId="2886066B" w:rsidR="00774DFF" w:rsidRPr="00142255" w:rsidRDefault="00072D88" w:rsidP="00142255">
            <w:pPr>
              <w:pStyle w:val="ListParagraph"/>
              <w:numPr>
                <w:ilvl w:val="0"/>
                <w:numId w:val="169"/>
              </w:numPr>
            </w:pPr>
            <w:r w:rsidRPr="00142255">
              <w:t>Facilitate a class discussion</w:t>
            </w:r>
            <w:r w:rsidR="004F32FE" w:rsidRPr="00142255">
              <w:t xml:space="preserve"> about</w:t>
            </w:r>
            <w:r w:rsidR="002E7E5B" w:rsidRPr="00142255">
              <w:t xml:space="preserve"> the events </w:t>
            </w:r>
            <w:r w:rsidR="009F4BBB" w:rsidRPr="00142255">
              <w:t xml:space="preserve">and reasons for placing </w:t>
            </w:r>
            <w:r w:rsidR="0096226A" w:rsidRPr="00142255">
              <w:t xml:space="preserve">them </w:t>
            </w:r>
            <w:r w:rsidR="001162F4" w:rsidRPr="00142255">
              <w:t xml:space="preserve">under the headings. </w:t>
            </w:r>
            <w:r w:rsidR="00E14C10" w:rsidRPr="00142255">
              <w:t>Discuss</w:t>
            </w:r>
            <w:r w:rsidR="00215965" w:rsidRPr="00142255">
              <w:t xml:space="preserve"> if</w:t>
            </w:r>
            <w:r w:rsidR="007526F2">
              <w:t> </w:t>
            </w:r>
            <w:r w:rsidR="00215965" w:rsidRPr="00142255">
              <w:t>any of the events should be moved</w:t>
            </w:r>
            <w:r w:rsidR="00E14C10" w:rsidRPr="00142255">
              <w:t xml:space="preserve"> </w:t>
            </w:r>
            <w:r w:rsidR="007F0416">
              <w:t xml:space="preserve">under </w:t>
            </w:r>
            <w:r w:rsidR="00215965" w:rsidRPr="00142255">
              <w:t>a different</w:t>
            </w:r>
            <w:r w:rsidR="007526F2">
              <w:t> </w:t>
            </w:r>
            <w:r w:rsidR="00215965" w:rsidRPr="00142255">
              <w:t>heading</w:t>
            </w:r>
            <w:r w:rsidR="00BC7252" w:rsidRPr="00142255">
              <w:t>.</w:t>
            </w:r>
          </w:p>
          <w:p w14:paraId="1268945C" w14:textId="79A4A143" w:rsidR="006B1DD8" w:rsidRPr="00142255" w:rsidRDefault="003F1324" w:rsidP="00142255">
            <w:pPr>
              <w:pStyle w:val="ListParagraph"/>
              <w:numPr>
                <w:ilvl w:val="0"/>
                <w:numId w:val="169"/>
              </w:numPr>
            </w:pPr>
            <w:r w:rsidRPr="00142255">
              <w:t xml:space="preserve">Ask </w:t>
            </w:r>
            <w:r w:rsidR="00E1022F" w:rsidRPr="00142255">
              <w:t xml:space="preserve">students </w:t>
            </w:r>
            <w:r w:rsidRPr="00142255">
              <w:t xml:space="preserve">to </w:t>
            </w:r>
            <w:r w:rsidR="00E1022F" w:rsidRPr="00142255">
              <w:t>suggest</w:t>
            </w:r>
            <w:r w:rsidR="00AE4826" w:rsidRPr="00142255">
              <w:t xml:space="preserve"> activities</w:t>
            </w:r>
            <w:r w:rsidR="00E1022F" w:rsidRPr="00142255">
              <w:t xml:space="preserve"> that </w:t>
            </w:r>
            <w:r w:rsidR="00AE4826" w:rsidRPr="00142255">
              <w:t xml:space="preserve">may </w:t>
            </w:r>
            <w:r w:rsidR="00E1022F" w:rsidRPr="00142255">
              <w:t>take minutes or seconds</w:t>
            </w:r>
            <w:r w:rsidR="003F512B" w:rsidRPr="00142255">
              <w:t xml:space="preserve"> that could</w:t>
            </w:r>
            <w:r w:rsidR="0078184D" w:rsidRPr="00142255">
              <w:t xml:space="preserve"> be</w:t>
            </w:r>
            <w:r w:rsidR="003F512B" w:rsidRPr="00142255">
              <w:t xml:space="preserve"> check</w:t>
            </w:r>
            <w:r w:rsidR="0078184D" w:rsidRPr="00142255">
              <w:t>ed</w:t>
            </w:r>
            <w:r w:rsidR="003F512B" w:rsidRPr="00142255">
              <w:t xml:space="preserve"> in the classroom</w:t>
            </w:r>
            <w:r w:rsidR="006B1DD8" w:rsidRPr="00142255">
              <w:t>. Make a list of the ideas</w:t>
            </w:r>
            <w:r w:rsidR="0078184D" w:rsidRPr="00142255">
              <w:t>, such as</w:t>
            </w:r>
            <w:r w:rsidR="0081029A" w:rsidRPr="00142255">
              <w:t xml:space="preserve"> </w:t>
            </w:r>
            <w:r w:rsidR="00227580" w:rsidRPr="00142255">
              <w:t>putting on shoes and socks, having a sip of water</w:t>
            </w:r>
            <w:r w:rsidR="007F0416">
              <w:t xml:space="preserve"> or</w:t>
            </w:r>
            <w:r w:rsidR="00227580" w:rsidRPr="00142255">
              <w:t xml:space="preserve"> sharpening a</w:t>
            </w:r>
            <w:r w:rsidR="007526F2">
              <w:t> </w:t>
            </w:r>
            <w:r w:rsidR="00227580" w:rsidRPr="00142255">
              <w:t>pencil</w:t>
            </w:r>
            <w:r w:rsidR="0078184D" w:rsidRPr="00142255">
              <w:t>.</w:t>
            </w:r>
          </w:p>
          <w:p w14:paraId="5C8D07AE" w14:textId="02856E62" w:rsidR="00B7796C" w:rsidRPr="00142255" w:rsidRDefault="00F328E4" w:rsidP="00142255">
            <w:pPr>
              <w:pStyle w:val="ListParagraph"/>
              <w:numPr>
                <w:ilvl w:val="0"/>
                <w:numId w:val="169"/>
              </w:numPr>
            </w:pPr>
            <w:r w:rsidRPr="00142255">
              <w:t>Students work with a partner</w:t>
            </w:r>
            <w:r w:rsidR="00774DFF" w:rsidRPr="00142255">
              <w:t xml:space="preserve"> </w:t>
            </w:r>
            <w:r w:rsidR="00E1022F" w:rsidRPr="00142255">
              <w:t>to time each other doing</w:t>
            </w:r>
            <w:r w:rsidR="00B868B6">
              <w:t xml:space="preserve"> five </w:t>
            </w:r>
            <w:r w:rsidR="00FA5615" w:rsidRPr="00142255">
              <w:t>of the items on the list</w:t>
            </w:r>
            <w:r w:rsidR="007F0416">
              <w:t>. They then r</w:t>
            </w:r>
            <w:r w:rsidR="008B6FC2" w:rsidRPr="00142255">
              <w:t xml:space="preserve">ecord these </w:t>
            </w:r>
            <w:r w:rsidR="007F0416">
              <w:t xml:space="preserve">events and their </w:t>
            </w:r>
            <w:r w:rsidR="00B525CD">
              <w:t>duration</w:t>
            </w:r>
            <w:r w:rsidR="007F0416">
              <w:t xml:space="preserve"> </w:t>
            </w:r>
            <w:r w:rsidR="008B6FC2" w:rsidRPr="00142255">
              <w:t>on a sticky note</w:t>
            </w:r>
            <w:r w:rsidR="00B7796C" w:rsidRPr="00142255">
              <w:t xml:space="preserve"> to add under the headings.</w:t>
            </w:r>
          </w:p>
          <w:p w14:paraId="75533B46" w14:textId="0A675B23" w:rsidR="00F659DB" w:rsidRPr="00142255" w:rsidRDefault="0078184D" w:rsidP="00142255">
            <w:pPr>
              <w:pStyle w:val="ListParagraph"/>
              <w:numPr>
                <w:ilvl w:val="0"/>
                <w:numId w:val="169"/>
              </w:numPr>
            </w:pPr>
            <w:r w:rsidRPr="00142255">
              <w:t>Order</w:t>
            </w:r>
            <w:r w:rsidR="00827E47" w:rsidRPr="00142255">
              <w:t xml:space="preserve"> the</w:t>
            </w:r>
            <w:r w:rsidRPr="00142255">
              <w:t xml:space="preserve"> events and </w:t>
            </w:r>
            <w:r w:rsidR="004F3C3E" w:rsidRPr="00142255">
              <w:t>compare</w:t>
            </w:r>
            <w:r w:rsidRPr="00142255">
              <w:t xml:space="preserve"> </w:t>
            </w:r>
            <w:r w:rsidR="006E4860" w:rsidRPr="00142255">
              <w:t>the differences in times for the same event</w:t>
            </w:r>
            <w:r w:rsidR="0059494C">
              <w:t>,</w:t>
            </w:r>
            <w:r w:rsidR="006E4860" w:rsidRPr="00142255">
              <w:t xml:space="preserve"> e.g. one pair may have taken</w:t>
            </w:r>
            <w:r w:rsidR="00F97EE5">
              <w:t xml:space="preserve"> two </w:t>
            </w:r>
            <w:r w:rsidR="006E4860" w:rsidRPr="00142255">
              <w:t xml:space="preserve">minutes </w:t>
            </w:r>
            <w:r w:rsidR="00990B3B" w:rsidRPr="00142255">
              <w:t>to get a drink while another took</w:t>
            </w:r>
            <w:r w:rsidR="00094221">
              <w:t xml:space="preserve"> one </w:t>
            </w:r>
            <w:r w:rsidR="00E173C2" w:rsidRPr="00142255">
              <w:t>minute</w:t>
            </w:r>
            <w:r w:rsidR="00990B3B" w:rsidRPr="00142255">
              <w:t>.</w:t>
            </w:r>
          </w:p>
          <w:p w14:paraId="7DAAE616" w14:textId="77777777" w:rsidR="002E229F" w:rsidRPr="00142255" w:rsidRDefault="00AE4826" w:rsidP="00142255">
            <w:pPr>
              <w:spacing w:after="0"/>
              <w:rPr>
                <w:b/>
                <w:bCs/>
              </w:rPr>
            </w:pPr>
            <w:r w:rsidRPr="00142255">
              <w:rPr>
                <w:b/>
                <w:bCs/>
              </w:rPr>
              <w:t>Learning experience 2</w:t>
            </w:r>
          </w:p>
          <w:p w14:paraId="2D5BF335" w14:textId="2B96904C" w:rsidR="00165A2C" w:rsidRPr="00142255" w:rsidRDefault="001C2166" w:rsidP="00142255">
            <w:pPr>
              <w:pStyle w:val="ListParagraph"/>
              <w:numPr>
                <w:ilvl w:val="0"/>
                <w:numId w:val="169"/>
              </w:numPr>
            </w:pPr>
            <w:r w:rsidRPr="00142255">
              <w:t>Create and display a num</w:t>
            </w:r>
            <w:r w:rsidR="00714B51" w:rsidRPr="00142255">
              <w:t>b</w:t>
            </w:r>
            <w:r w:rsidRPr="00142255">
              <w:t>er</w:t>
            </w:r>
            <w:r w:rsidR="002E229F" w:rsidRPr="00142255">
              <w:t xml:space="preserve"> </w:t>
            </w:r>
            <w:r w:rsidRPr="00142255">
              <w:t>line showing</w:t>
            </w:r>
            <w:r w:rsidR="003B5008" w:rsidRPr="00142255">
              <w:t xml:space="preserve"> an </w:t>
            </w:r>
            <w:r w:rsidRPr="00142255">
              <w:t>hour</w:t>
            </w:r>
            <w:r w:rsidR="003B5008" w:rsidRPr="00142255">
              <w:t xml:space="preserve"> duration</w:t>
            </w:r>
            <w:r w:rsidR="00D66D0D">
              <w:t xml:space="preserve"> from 10</w:t>
            </w:r>
            <w:r w:rsidR="00104FD5">
              <w:t xml:space="preserve"> am to </w:t>
            </w:r>
            <w:r w:rsidR="00D66D0D">
              <w:t>11</w:t>
            </w:r>
            <w:r w:rsidR="00C509F3">
              <w:t xml:space="preserve"> </w:t>
            </w:r>
            <w:r w:rsidR="00D66D0D">
              <w:t>am</w:t>
            </w:r>
            <w:r w:rsidRPr="00142255">
              <w:t xml:space="preserve"> </w:t>
            </w:r>
            <w:r w:rsidR="00E14CC5" w:rsidRPr="00142255">
              <w:t>with</w:t>
            </w:r>
            <w:r w:rsidR="00F13DA6" w:rsidRPr="00142255">
              <w:t xml:space="preserve"> five</w:t>
            </w:r>
            <w:r w:rsidR="0009503E">
              <w:t>-</w:t>
            </w:r>
            <w:r w:rsidR="00E14CC5" w:rsidRPr="00142255">
              <w:t>minute intervals marked</w:t>
            </w:r>
            <w:r w:rsidRPr="00142255">
              <w:t xml:space="preserve">. </w:t>
            </w:r>
          </w:p>
          <w:p w14:paraId="0AE859CA" w14:textId="39F8D630" w:rsidR="006A7191" w:rsidRPr="00142255" w:rsidRDefault="006A7191" w:rsidP="00142255">
            <w:pPr>
              <w:pStyle w:val="ListParagraph"/>
              <w:numPr>
                <w:ilvl w:val="0"/>
                <w:numId w:val="169"/>
              </w:numPr>
            </w:pPr>
            <w:r w:rsidRPr="00142255">
              <w:lastRenderedPageBreak/>
              <w:t xml:space="preserve">As a class, make a list of events that </w:t>
            </w:r>
            <w:r w:rsidR="00F11819" w:rsidRPr="00142255">
              <w:t xml:space="preserve">happened in school the previous day. </w:t>
            </w:r>
            <w:r w:rsidR="009A1C15" w:rsidRPr="00142255">
              <w:t>Discuss the duration of each event</w:t>
            </w:r>
            <w:r w:rsidR="00CA4C89" w:rsidRPr="00142255">
              <w:t xml:space="preserve"> (some may need to be an approximation) and record this</w:t>
            </w:r>
            <w:r w:rsidR="00F940CC" w:rsidRPr="00142255">
              <w:t xml:space="preserve"> </w:t>
            </w:r>
            <w:r w:rsidR="00196485" w:rsidRPr="00142255">
              <w:t xml:space="preserve">for </w:t>
            </w:r>
            <w:r w:rsidR="00F940CC" w:rsidRPr="00142255">
              <w:t>the students to use</w:t>
            </w:r>
            <w:r w:rsidR="00004242" w:rsidRPr="00142255">
              <w:t xml:space="preserve"> in the following activity</w:t>
            </w:r>
            <w:r w:rsidR="00F940CC" w:rsidRPr="00142255">
              <w:t>.</w:t>
            </w:r>
          </w:p>
          <w:p w14:paraId="42328937" w14:textId="1790091B" w:rsidR="0078184D" w:rsidRPr="00CD1A35" w:rsidRDefault="00152514" w:rsidP="00D9574B">
            <w:pPr>
              <w:ind w:left="360"/>
            </w:pPr>
            <w:r w:rsidRPr="00142255">
              <w:t xml:space="preserve">Allocate </w:t>
            </w:r>
            <w:r w:rsidR="00896C79">
              <w:t>each</w:t>
            </w:r>
            <w:r w:rsidRPr="00142255">
              <w:t xml:space="preserve"> event to </w:t>
            </w:r>
            <w:r w:rsidR="00896C79">
              <w:t xml:space="preserve">a </w:t>
            </w:r>
            <w:r w:rsidR="002653B4" w:rsidRPr="00142255">
              <w:t>pair of</w:t>
            </w:r>
            <w:r w:rsidRPr="00142255">
              <w:t xml:space="preserve"> students. The pairs use coloured tape to represent the duration of the event.</w:t>
            </w:r>
            <w:r w:rsidR="004463C4" w:rsidRPr="00142255">
              <w:t xml:space="preserve"> They use the </w:t>
            </w:r>
            <w:r w:rsidR="00CD1A35">
              <w:t xml:space="preserve">number </w:t>
            </w:r>
            <w:r w:rsidR="00CD1A35" w:rsidRPr="00142255">
              <w:t xml:space="preserve">line </w:t>
            </w:r>
            <w:r w:rsidR="004463C4" w:rsidRPr="00142255">
              <w:t>to help with measuring the duration accurately.</w:t>
            </w:r>
          </w:p>
          <w:p w14:paraId="19FD22DE" w14:textId="26D3C569" w:rsidR="00A702AE" w:rsidRDefault="002745ED">
            <w:pPr>
              <w:pStyle w:val="ListParagraph"/>
              <w:ind w:left="360"/>
            </w:pPr>
            <w:r w:rsidRPr="00142255">
              <w:t xml:space="preserve">As a class, </w:t>
            </w:r>
            <w:r w:rsidR="004463C4" w:rsidRPr="00142255">
              <w:t xml:space="preserve">compare the </w:t>
            </w:r>
            <w:r w:rsidR="004466BC" w:rsidRPr="00142255">
              <w:t xml:space="preserve">durations by placing the events </w:t>
            </w:r>
            <w:r w:rsidR="007E50DB" w:rsidRPr="00142255">
              <w:t>under each other.</w:t>
            </w:r>
            <w:r w:rsidR="005F6FAA" w:rsidRPr="00142255">
              <w:t xml:space="preserve"> </w:t>
            </w:r>
            <w:r w:rsidR="0078184D" w:rsidRPr="00142255">
              <w:t>Teacher d</w:t>
            </w:r>
            <w:r w:rsidR="005F6FAA" w:rsidRPr="00142255">
              <w:t>emonstrate</w:t>
            </w:r>
            <w:r w:rsidR="0078184D" w:rsidRPr="00142255">
              <w:t>s</w:t>
            </w:r>
            <w:r w:rsidR="005F6FAA" w:rsidRPr="00142255">
              <w:t xml:space="preserve"> the relationship between seconds, minutes and hours</w:t>
            </w:r>
            <w:r w:rsidR="006B6DDF" w:rsidRPr="00142255">
              <w:t xml:space="preserve"> using the events</w:t>
            </w:r>
            <w:r w:rsidR="00944AAF" w:rsidRPr="00142255">
              <w:t xml:space="preserve">. </w:t>
            </w:r>
            <w:r w:rsidR="009554AB" w:rsidRPr="00142255">
              <w:t xml:space="preserve">For </w:t>
            </w:r>
            <w:r w:rsidR="00E64E0C" w:rsidRPr="00142255">
              <w:t>example,</w:t>
            </w:r>
            <w:r w:rsidR="009554AB" w:rsidRPr="00142255">
              <w:t xml:space="preserve"> two </w:t>
            </w:r>
            <w:r w:rsidR="00A570EA" w:rsidRPr="00142255">
              <w:t>30-minute</w:t>
            </w:r>
            <w:r w:rsidR="009554AB" w:rsidRPr="00142255">
              <w:t xml:space="preserve"> </w:t>
            </w:r>
            <w:r w:rsidR="00CD1A35">
              <w:t>d</w:t>
            </w:r>
            <w:r w:rsidR="009554AB" w:rsidRPr="00142255">
              <w:t xml:space="preserve">uck, </w:t>
            </w:r>
            <w:r w:rsidR="00CD1A35">
              <w:t>d</w:t>
            </w:r>
            <w:r w:rsidR="009554AB" w:rsidRPr="00142255">
              <w:t xml:space="preserve">uck, </w:t>
            </w:r>
            <w:r w:rsidR="00CD1A35">
              <w:t>g</w:t>
            </w:r>
            <w:r w:rsidR="009554AB" w:rsidRPr="00142255">
              <w:t xml:space="preserve">oose games </w:t>
            </w:r>
            <w:r w:rsidR="00091220">
              <w:t>t</w:t>
            </w:r>
            <w:r w:rsidR="009554AB" w:rsidRPr="00142255">
              <w:t>ake</w:t>
            </w:r>
            <w:r w:rsidR="00094221">
              <w:t xml:space="preserve"> one </w:t>
            </w:r>
            <w:r w:rsidR="009554AB" w:rsidRPr="00142255">
              <w:t>hour</w:t>
            </w:r>
            <w:r w:rsidR="0078184D" w:rsidRPr="00142255">
              <w:t>.</w:t>
            </w:r>
          </w:p>
          <w:p w14:paraId="1FA5EF2D" w14:textId="70A732F6" w:rsidR="00CD1A35" w:rsidRPr="00CD1A35" w:rsidRDefault="00451357" w:rsidP="00AB1DA0">
            <w:r w:rsidRPr="00451357">
              <w:rPr>
                <w:noProof/>
              </w:rPr>
              <w:drawing>
                <wp:inline distT="0" distB="0" distL="0" distR="0" wp14:anchorId="3E4834E2" wp14:editId="4D949EE6">
                  <wp:extent cx="3195955" cy="1140905"/>
                  <wp:effectExtent l="0" t="0" r="4445" b="2540"/>
                  <wp:docPr id="360024469" name="Picture 1" descr="Image showing a blue bar labelled: English block in class takes 1 and a half hours.&#10;Under this is a teal bar labelled Duck, duck, goose game takes 30 minutes. Under this is a green bar labelled, getting a drink from the fountain takes 4 minutes and a pink bar under this labelled sharpening a pencil takes 5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24469" name="Picture 1" descr="Image showing a blue bar labelled: English block in class takes 1 and a half hours.&#10;Under this is a teal bar labelled Duck, duck, goose game takes 30 minutes. Under this is a green bar labelled, getting a drink from the fountain takes 4 minutes and a pink bar under this labelled sharpening a pencil takes 50 seconds."/>
                          <pic:cNvPicPr/>
                        </pic:nvPicPr>
                        <pic:blipFill>
                          <a:blip r:embed="rId58"/>
                          <a:stretch>
                            <a:fillRect/>
                          </a:stretch>
                        </pic:blipFill>
                        <pic:spPr>
                          <a:xfrm>
                            <a:off x="0" y="0"/>
                            <a:ext cx="3201745" cy="1142972"/>
                          </a:xfrm>
                          <a:prstGeom prst="rect">
                            <a:avLst/>
                          </a:prstGeom>
                        </pic:spPr>
                      </pic:pic>
                    </a:graphicData>
                  </a:graphic>
                </wp:inline>
              </w:drawing>
            </w:r>
          </w:p>
          <w:p w14:paraId="62387405" w14:textId="557D03A5" w:rsidR="0006368F" w:rsidRPr="00142255" w:rsidRDefault="0006368F" w:rsidP="00142255">
            <w:pPr>
              <w:spacing w:after="0"/>
              <w:rPr>
                <w:b/>
                <w:bCs/>
              </w:rPr>
            </w:pPr>
            <w:r w:rsidRPr="00142255">
              <w:rPr>
                <w:b/>
                <w:bCs/>
              </w:rPr>
              <w:t>Learning experience 3</w:t>
            </w:r>
          </w:p>
          <w:p w14:paraId="7BA8D7C4" w14:textId="36BD8F97" w:rsidR="00D64BD1" w:rsidRPr="00142255" w:rsidRDefault="00E1022F" w:rsidP="00142255">
            <w:pPr>
              <w:pStyle w:val="ListParagraph"/>
              <w:numPr>
                <w:ilvl w:val="0"/>
                <w:numId w:val="169"/>
              </w:numPr>
            </w:pPr>
            <w:r w:rsidRPr="00142255">
              <w:t xml:space="preserve">Using the previous activity, focus on the events that </w:t>
            </w:r>
            <w:r w:rsidR="002653B4" w:rsidRPr="00142255">
              <w:t>take</w:t>
            </w:r>
            <w:r w:rsidRPr="00142255">
              <w:t xml:space="preserve"> seconds and minutes</w:t>
            </w:r>
            <w:r w:rsidR="002653B4" w:rsidRPr="00142255">
              <w:t>,</w:t>
            </w:r>
            <w:r w:rsidRPr="00142255">
              <w:t xml:space="preserve"> </w:t>
            </w:r>
            <w:r w:rsidR="0078184D" w:rsidRPr="00142255">
              <w:t xml:space="preserve">identifying </w:t>
            </w:r>
            <w:r w:rsidRPr="00142255">
              <w:t xml:space="preserve">that seconds are smaller than minutes and that minutes are made up of lots of 60 seconds.  </w:t>
            </w:r>
          </w:p>
          <w:p w14:paraId="424D4BDF" w14:textId="09319837" w:rsidR="00B96117" w:rsidRPr="00142255" w:rsidRDefault="00E1022F" w:rsidP="00142255">
            <w:pPr>
              <w:pStyle w:val="ListParagraph"/>
              <w:numPr>
                <w:ilvl w:val="0"/>
                <w:numId w:val="169"/>
              </w:numPr>
            </w:pPr>
            <w:r w:rsidRPr="00142255">
              <w:t xml:space="preserve">Using an </w:t>
            </w:r>
            <w:r w:rsidR="00473225">
              <w:t>analogue</w:t>
            </w:r>
            <w:r w:rsidRPr="00142255">
              <w:t xml:space="preserve"> clock</w:t>
            </w:r>
            <w:r w:rsidR="00E323EB" w:rsidRPr="00142255">
              <w:t>,</w:t>
            </w:r>
            <w:r w:rsidRPr="00142255">
              <w:t xml:space="preserve"> students count how many seconds </w:t>
            </w:r>
            <w:r w:rsidR="00C004D2">
              <w:t xml:space="preserve">there </w:t>
            </w:r>
            <w:r w:rsidRPr="00142255">
              <w:t xml:space="preserve">are in events that take less than five minutes. </w:t>
            </w:r>
            <w:r w:rsidR="0078184D" w:rsidRPr="00142255">
              <w:t>S</w:t>
            </w:r>
            <w:r w:rsidRPr="00142255">
              <w:t xml:space="preserve">tructure this by giving groups of students </w:t>
            </w:r>
            <w:r w:rsidR="009C6CF4">
              <w:lastRenderedPageBreak/>
              <w:t>three</w:t>
            </w:r>
            <w:r w:rsidR="0078184D" w:rsidRPr="00142255">
              <w:t xml:space="preserve"> to</w:t>
            </w:r>
            <w:r w:rsidR="00B868B6">
              <w:t xml:space="preserve"> five </w:t>
            </w:r>
            <w:r w:rsidRPr="00142255">
              <w:t xml:space="preserve">tasks </w:t>
            </w:r>
            <w:r w:rsidR="004E487D" w:rsidRPr="00142255">
              <w:t>to complete</w:t>
            </w:r>
            <w:r w:rsidRPr="00142255">
              <w:t xml:space="preserve"> and a </w:t>
            </w:r>
            <w:r w:rsidR="00042BDD" w:rsidRPr="00142255">
              <w:t>stopwatch</w:t>
            </w:r>
            <w:r w:rsidR="00CD1A35">
              <w:t xml:space="preserve"> to time those events</w:t>
            </w:r>
            <w:r w:rsidRPr="00142255">
              <w:t>.</w:t>
            </w:r>
          </w:p>
          <w:p w14:paraId="5DAF6438" w14:textId="25492650" w:rsidR="00DA7772" w:rsidRPr="00BA4590" w:rsidRDefault="004E487D" w:rsidP="00AB1DA0">
            <w:pPr>
              <w:ind w:left="360"/>
            </w:pPr>
            <w:r w:rsidRPr="00BA4590">
              <w:t>Students</w:t>
            </w:r>
            <w:r w:rsidR="00D45E7F" w:rsidRPr="00BA4590">
              <w:t xml:space="preserve"> record </w:t>
            </w:r>
            <w:r w:rsidR="00E1022F" w:rsidRPr="00BA4590">
              <w:t>the time</w:t>
            </w:r>
            <w:r w:rsidR="00D45E7F" w:rsidRPr="00BA4590">
              <w:t xml:space="preserve"> and</w:t>
            </w:r>
            <w:r w:rsidR="00C54A72" w:rsidRPr="00BA4590">
              <w:t xml:space="preserve"> </w:t>
            </w:r>
            <w:r w:rsidR="00A53E8C" w:rsidRPr="00BA4590">
              <w:t>shade</w:t>
            </w:r>
            <w:r w:rsidR="00E1022F" w:rsidRPr="00BA4590">
              <w:t xml:space="preserve"> </w:t>
            </w:r>
            <w:r w:rsidR="00A53E8C" w:rsidRPr="00BA4590">
              <w:t xml:space="preserve">in how many minutes the event took </w:t>
            </w:r>
            <w:r w:rsidR="00E1022F" w:rsidRPr="00BA4590">
              <w:t xml:space="preserve">on a </w:t>
            </w:r>
            <w:r w:rsidR="00D57003">
              <w:t>number line</w:t>
            </w:r>
            <w:r w:rsidR="005B2F8C">
              <w:t xml:space="preserve"> representing minutes</w:t>
            </w:r>
            <w:r w:rsidR="00B96117" w:rsidRPr="00BA4590">
              <w:t>.</w:t>
            </w:r>
            <w:r w:rsidR="00E1022F" w:rsidRPr="00BA4590">
              <w:t xml:space="preserve"> For each event, students describe how many minutes and/or seconds the event took</w:t>
            </w:r>
            <w:r w:rsidR="008B1441" w:rsidRPr="00BA4590">
              <w:t>. F</w:t>
            </w:r>
            <w:r w:rsidR="00E1022F" w:rsidRPr="00BA4590">
              <w:t>or example</w:t>
            </w:r>
            <w:r w:rsidR="008B1441" w:rsidRPr="00BA4590">
              <w:t>,</w:t>
            </w:r>
            <w:r w:rsidR="00E1022F" w:rsidRPr="00BA4590">
              <w:t xml:space="preserve"> </w:t>
            </w:r>
            <w:r w:rsidR="008B1441" w:rsidRPr="00BA4590">
              <w:t>‘</w:t>
            </w:r>
            <w:r w:rsidR="00E1022F" w:rsidRPr="00BA4590">
              <w:t>taking my shoes and socks off</w:t>
            </w:r>
            <w:r w:rsidR="008B1441" w:rsidRPr="00BA4590">
              <w:t>’</w:t>
            </w:r>
            <w:r w:rsidR="00E1022F" w:rsidRPr="00BA4590">
              <w:t xml:space="preserve"> took</w:t>
            </w:r>
            <w:r w:rsidR="00F97EE5">
              <w:t xml:space="preserve"> two </w:t>
            </w:r>
            <w:r w:rsidR="00E1022F" w:rsidRPr="00BA4590">
              <w:t xml:space="preserve">minutes or </w:t>
            </w:r>
            <w:r w:rsidR="008B1441" w:rsidRPr="00BA4590">
              <w:t>‘</w:t>
            </w:r>
            <w:r w:rsidR="00E1022F" w:rsidRPr="00BA4590">
              <w:t>drawing a monster</w:t>
            </w:r>
            <w:r w:rsidR="008B1441" w:rsidRPr="00BA4590">
              <w:t>’</w:t>
            </w:r>
            <w:r w:rsidR="00E1022F" w:rsidRPr="00BA4590">
              <w:t xml:space="preserve"> took </w:t>
            </w:r>
            <w:r w:rsidR="009C6CF4">
              <w:t>four</w:t>
            </w:r>
            <w:r w:rsidR="00E1022F" w:rsidRPr="00BA4590">
              <w:t xml:space="preserve"> minutes.</w:t>
            </w:r>
            <w:r w:rsidR="000C76D8">
              <w:t xml:space="preserve"> </w:t>
            </w:r>
            <w:r w:rsidR="00C509F3">
              <w:t>D</w:t>
            </w:r>
            <w:r w:rsidR="005A428D">
              <w:t>emonstrate what this would look like on an enlarged clock face</w:t>
            </w:r>
            <w:r w:rsidR="000C76D8">
              <w:t>.</w:t>
            </w:r>
          </w:p>
          <w:p w14:paraId="28983345" w14:textId="1C0C8DAD" w:rsidR="00E1022F" w:rsidRPr="008B1441" w:rsidRDefault="00A1296F" w:rsidP="00AB1DA0">
            <w:pPr>
              <w:pStyle w:val="ListParagraph"/>
              <w:ind w:left="360"/>
            </w:pPr>
            <w:r w:rsidRPr="00AB1DA0">
              <w:rPr>
                <w:rFonts w:ascii="Calibri" w:hAnsi="Calibri" w:cs="Calibri"/>
              </w:rPr>
              <w:t>Seat the class in</w:t>
            </w:r>
            <w:r w:rsidR="002415B4" w:rsidRPr="00AB1DA0">
              <w:rPr>
                <w:rFonts w:ascii="Calibri" w:hAnsi="Calibri" w:cs="Calibri"/>
              </w:rPr>
              <w:t xml:space="preserve"> a circle</w:t>
            </w:r>
            <w:r w:rsidR="002234EA" w:rsidRPr="00AB1DA0">
              <w:rPr>
                <w:rFonts w:ascii="Calibri" w:hAnsi="Calibri" w:cs="Calibri"/>
              </w:rPr>
              <w:t xml:space="preserve"> and ask pairs of s</w:t>
            </w:r>
            <w:r w:rsidR="00E1022F" w:rsidRPr="00AB1DA0">
              <w:rPr>
                <w:rFonts w:ascii="Calibri" w:hAnsi="Calibri" w:cs="Calibri"/>
              </w:rPr>
              <w:t xml:space="preserve">tudents </w:t>
            </w:r>
            <w:r w:rsidR="002A1AB0" w:rsidRPr="00AB1DA0">
              <w:rPr>
                <w:rFonts w:ascii="Calibri" w:hAnsi="Calibri" w:cs="Calibri"/>
              </w:rPr>
              <w:t xml:space="preserve">to </w:t>
            </w:r>
            <w:r w:rsidR="00E1022F" w:rsidRPr="00AB1DA0">
              <w:rPr>
                <w:rFonts w:ascii="Calibri" w:hAnsi="Calibri" w:cs="Calibri"/>
              </w:rPr>
              <w:t>compare events with</w:t>
            </w:r>
            <w:r w:rsidR="00EE56BC" w:rsidRPr="00AB1DA0">
              <w:rPr>
                <w:rFonts w:ascii="Calibri" w:hAnsi="Calibri" w:cs="Calibri"/>
              </w:rPr>
              <w:t xml:space="preserve"> </w:t>
            </w:r>
            <w:r w:rsidR="00EE56BC" w:rsidRPr="008B1441">
              <w:t>each</w:t>
            </w:r>
            <w:r w:rsidR="00E1022F" w:rsidRPr="00AB1DA0">
              <w:rPr>
                <w:rFonts w:ascii="Calibri" w:hAnsi="Calibri" w:cs="Calibri"/>
              </w:rPr>
              <w:t xml:space="preserve"> other</w:t>
            </w:r>
            <w:r w:rsidR="00EE56BC" w:rsidRPr="00AB1DA0">
              <w:rPr>
                <w:rFonts w:ascii="Calibri" w:hAnsi="Calibri" w:cs="Calibri"/>
              </w:rPr>
              <w:t xml:space="preserve"> by d</w:t>
            </w:r>
            <w:r w:rsidR="00E1022F" w:rsidRPr="00AB1DA0">
              <w:rPr>
                <w:rFonts w:ascii="Calibri" w:hAnsi="Calibri" w:cs="Calibri"/>
              </w:rPr>
              <w:t>iscuss</w:t>
            </w:r>
            <w:r w:rsidR="00EE56BC" w:rsidRPr="00AB1DA0">
              <w:rPr>
                <w:rFonts w:ascii="Calibri" w:hAnsi="Calibri" w:cs="Calibri"/>
              </w:rPr>
              <w:t>ing</w:t>
            </w:r>
            <w:r w:rsidR="00E1022F" w:rsidRPr="00AB1DA0">
              <w:rPr>
                <w:rFonts w:ascii="Calibri" w:hAnsi="Calibri" w:cs="Calibri"/>
              </w:rPr>
              <w:t xml:space="preserve"> events that take more or less time than others.</w:t>
            </w:r>
          </w:p>
          <w:p w14:paraId="6F7FE0BF" w14:textId="384EB558" w:rsidR="00B61511" w:rsidRPr="00142255" w:rsidRDefault="00B61511" w:rsidP="00142255">
            <w:pPr>
              <w:spacing w:after="0"/>
              <w:rPr>
                <w:b/>
                <w:bCs/>
              </w:rPr>
            </w:pPr>
            <w:r w:rsidRPr="00142255">
              <w:rPr>
                <w:b/>
                <w:bCs/>
              </w:rPr>
              <w:t>Learning experience 4</w:t>
            </w:r>
          </w:p>
          <w:p w14:paraId="479A03DB" w14:textId="1614C90E" w:rsidR="000F3A2E" w:rsidRPr="00AB1DA0" w:rsidRDefault="007C09AB" w:rsidP="00AB1DA0">
            <w:pPr>
              <w:pStyle w:val="ListParagraph"/>
              <w:numPr>
                <w:ilvl w:val="0"/>
                <w:numId w:val="232"/>
              </w:numPr>
              <w:rPr>
                <w:rFonts w:ascii="Calibri" w:hAnsi="Calibri" w:cs="Calibri"/>
              </w:rPr>
            </w:pPr>
            <w:r>
              <w:rPr>
                <w:rFonts w:ascii="Calibri" w:hAnsi="Calibri" w:cs="Calibri"/>
              </w:rPr>
              <w:t xml:space="preserve">Distribute pre-made events cards (see </w:t>
            </w:r>
            <w:r w:rsidR="00C509F3">
              <w:rPr>
                <w:rFonts w:ascii="Calibri" w:hAnsi="Calibri" w:cs="Calibri"/>
              </w:rPr>
              <w:t>S</w:t>
            </w:r>
            <w:r>
              <w:rPr>
                <w:rFonts w:ascii="Calibri" w:hAnsi="Calibri" w:cs="Calibri"/>
              </w:rPr>
              <w:t xml:space="preserve">upport notes) to </w:t>
            </w:r>
            <w:r w:rsidR="00A4764B">
              <w:rPr>
                <w:rFonts w:ascii="Calibri" w:hAnsi="Calibri" w:cs="Calibri"/>
              </w:rPr>
              <w:t>students, who</w:t>
            </w:r>
            <w:r w:rsidR="00E1022F" w:rsidRPr="00AB1DA0">
              <w:rPr>
                <w:rFonts w:ascii="Calibri" w:hAnsi="Calibri" w:cs="Calibri"/>
              </w:rPr>
              <w:t xml:space="preserve"> sort and describe the events, such as ‘</w:t>
            </w:r>
            <w:r w:rsidR="00A1296F" w:rsidRPr="00AB1DA0">
              <w:rPr>
                <w:rFonts w:ascii="Calibri" w:hAnsi="Calibri" w:cs="Calibri"/>
              </w:rPr>
              <w:t>w</w:t>
            </w:r>
            <w:r w:rsidR="00E1022F" w:rsidRPr="00AB1DA0">
              <w:rPr>
                <w:rFonts w:ascii="Calibri" w:hAnsi="Calibri" w:cs="Calibri"/>
              </w:rPr>
              <w:t>ould last seconds’, ‘</w:t>
            </w:r>
            <w:r w:rsidR="00A1296F" w:rsidRPr="00AB1DA0">
              <w:rPr>
                <w:rFonts w:ascii="Calibri" w:hAnsi="Calibri" w:cs="Calibri"/>
              </w:rPr>
              <w:t>w</w:t>
            </w:r>
            <w:r w:rsidR="00E1022F" w:rsidRPr="00AB1DA0">
              <w:rPr>
                <w:rFonts w:ascii="Calibri" w:hAnsi="Calibri" w:cs="Calibri"/>
              </w:rPr>
              <w:t>ould last minutes’ or ‘</w:t>
            </w:r>
            <w:r w:rsidR="00A1296F" w:rsidRPr="00AB1DA0">
              <w:rPr>
                <w:rFonts w:ascii="Calibri" w:hAnsi="Calibri" w:cs="Calibri"/>
              </w:rPr>
              <w:t>w</w:t>
            </w:r>
            <w:r w:rsidR="00E1022F" w:rsidRPr="00AB1DA0">
              <w:rPr>
                <w:rFonts w:ascii="Calibri" w:hAnsi="Calibri" w:cs="Calibri"/>
              </w:rPr>
              <w:t xml:space="preserve">ould last </w:t>
            </w:r>
            <w:r w:rsidR="00C54A72" w:rsidRPr="00AB1DA0">
              <w:rPr>
                <w:rFonts w:ascii="Calibri" w:hAnsi="Calibri" w:cs="Calibri"/>
              </w:rPr>
              <w:t>hours’</w:t>
            </w:r>
            <w:r w:rsidR="00E1022F" w:rsidRPr="00AB1DA0">
              <w:rPr>
                <w:rFonts w:ascii="Calibri" w:hAnsi="Calibri" w:cs="Calibri"/>
              </w:rPr>
              <w:t>.</w:t>
            </w:r>
            <w:r w:rsidR="00293621" w:rsidRPr="00AB1DA0">
              <w:rPr>
                <w:rFonts w:ascii="Calibri" w:hAnsi="Calibri" w:cs="Calibri"/>
              </w:rPr>
              <w:t xml:space="preserve"> </w:t>
            </w:r>
            <w:r w:rsidR="00E1022F" w:rsidRPr="00AB1DA0">
              <w:rPr>
                <w:rFonts w:ascii="Calibri" w:hAnsi="Calibri" w:cs="Calibri"/>
              </w:rPr>
              <w:t xml:space="preserve">Discuss </w:t>
            </w:r>
            <w:r w:rsidR="00E1022F" w:rsidRPr="005E685E">
              <w:t>as</w:t>
            </w:r>
            <w:r w:rsidR="00E1022F" w:rsidRPr="00AB1DA0">
              <w:rPr>
                <w:rFonts w:ascii="Calibri" w:hAnsi="Calibri" w:cs="Calibri"/>
              </w:rPr>
              <w:t xml:space="preserve"> a class to determine a clear understanding of the time associated with events.   </w:t>
            </w:r>
          </w:p>
        </w:tc>
      </w:tr>
    </w:tbl>
    <w:p w14:paraId="05C2ACFF" w14:textId="756F96C3" w:rsidR="008C7B3F" w:rsidRDefault="008C7B3F"/>
    <w:p w14:paraId="26041D03" w14:textId="4D008B62" w:rsidR="00186FC9" w:rsidRPr="007763EA" w:rsidRDefault="00186FC9">
      <w:pPr>
        <w:sectPr w:rsidR="00186FC9" w:rsidRPr="007763EA" w:rsidSect="00C27502">
          <w:headerReference w:type="default" r:id="rId59"/>
          <w:footerReference w:type="even" r:id="rId60"/>
          <w:footerReference w:type="default" r:id="rId61"/>
          <w:type w:val="oddPage"/>
          <w:pgSz w:w="16838" w:h="11906" w:orient="landscape" w:code="9"/>
          <w:pgMar w:top="1644" w:right="1418" w:bottom="1276" w:left="1418" w:header="680" w:footer="567" w:gutter="0"/>
          <w:cols w:space="708"/>
          <w:docGrid w:linePitch="360"/>
        </w:sectPr>
      </w:pPr>
    </w:p>
    <w:p w14:paraId="06D9CAD8" w14:textId="77777777" w:rsidR="00B318C1" w:rsidRPr="00CE694F" w:rsidRDefault="00B318C1" w:rsidP="00CE694F">
      <w:r w:rsidRPr="00A34D87">
        <w:rPr>
          <w:rFonts w:cstheme="minorHAnsi"/>
          <w:b/>
          <w:noProof/>
          <w:spacing w:val="15"/>
          <w:sz w:val="28"/>
          <w:szCs w:val="28"/>
          <w:lang w:eastAsia="en-AU"/>
        </w:rPr>
        <w:lastRenderedPageBreak/>
        <w:drawing>
          <wp:anchor distT="0" distB="0" distL="114300" distR="114300" simplePos="0" relativeHeight="251832320" behindDoc="1" locked="0" layoutInCell="1" allowOverlap="1" wp14:anchorId="24E421E5" wp14:editId="1EE25BD9">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C477045" w14:textId="77777777" w:rsidR="009C2962" w:rsidRPr="00BA4A9C" w:rsidRDefault="009C2962" w:rsidP="00CE694F">
      <w:pPr>
        <w:pStyle w:val="SCSASplashHeadinglandscape"/>
      </w:pPr>
      <w:bookmarkStart w:id="51" w:name="_Toc224573095"/>
      <w:r w:rsidRPr="00BA4A9C">
        <w:t>Term 2</w:t>
      </w:r>
      <w:bookmarkEnd w:id="51"/>
    </w:p>
    <w:p w14:paraId="0BAB02ED" w14:textId="69100B0C" w:rsidR="009C2962" w:rsidRPr="00BA4A9C" w:rsidRDefault="009C2962" w:rsidP="00CE694F">
      <w:pPr>
        <w:pStyle w:val="SCSASplashSubheading"/>
        <w:rPr>
          <w:noProof/>
          <w:spacing w:val="15"/>
          <w:lang w:eastAsia="en-AU"/>
        </w:rPr>
      </w:pPr>
      <w:r w:rsidRPr="00BA4A9C">
        <w:t>Weeks 1–8</w:t>
      </w:r>
    </w:p>
    <w:p w14:paraId="57D5DFAB" w14:textId="22EF6832" w:rsidR="007763EA" w:rsidRPr="007763EA" w:rsidRDefault="002E384C" w:rsidP="00C018F5">
      <w:r>
        <w:br w:type="page"/>
      </w:r>
    </w:p>
    <w:p w14:paraId="02BE289A" w14:textId="541B6C8D" w:rsidR="00C018F5" w:rsidRPr="00C018F5" w:rsidRDefault="00C018F5" w:rsidP="00F43296">
      <w:pPr>
        <w:pStyle w:val="SCSALessonAppendixHeading2"/>
      </w:pPr>
      <w:r w:rsidRPr="00C018F5">
        <w:lastRenderedPageBreak/>
        <w:t xml:space="preserve">Term </w:t>
      </w:r>
      <w:r>
        <w:t>2</w:t>
      </w:r>
      <w:r w:rsidRPr="00C018F5">
        <w:t xml:space="preserve"> Overview</w:t>
      </w:r>
      <w:r w:rsidR="006E4455">
        <w:t>:</w:t>
      </w:r>
      <w:r w:rsidRPr="00C018F5">
        <w:t xml:space="preserve"> Learning </w:t>
      </w:r>
      <w:r w:rsidR="003D4A88">
        <w:t>i</w:t>
      </w:r>
      <w:r w:rsidRPr="00C018F5">
        <w:t>ntentions</w:t>
      </w:r>
    </w:p>
    <w:tbl>
      <w:tblPr>
        <w:tblStyle w:val="TableGrid"/>
        <w:tblW w:w="5000" w:type="pct"/>
        <w:tblBorders>
          <w:top w:val="single" w:sz="4" w:space="0" w:color="E4570D" w:themeColor="accent2" w:themeShade="BF"/>
          <w:left w:val="single" w:sz="4" w:space="0" w:color="E4570D" w:themeColor="accent2" w:themeShade="BF"/>
          <w:bottom w:val="single" w:sz="4" w:space="0" w:color="E4570D" w:themeColor="accent2" w:themeShade="BF"/>
          <w:right w:val="single" w:sz="4" w:space="0" w:color="E4570D" w:themeColor="accent2" w:themeShade="BF"/>
          <w:insideH w:val="single" w:sz="4" w:space="0" w:color="E4570D" w:themeColor="accent2" w:themeShade="BF"/>
          <w:insideV w:val="single" w:sz="4" w:space="0" w:color="E4570D" w:themeColor="accent2" w:themeShade="BF"/>
        </w:tblBorders>
        <w:tblCellMar>
          <w:top w:w="28" w:type="dxa"/>
          <w:bottom w:w="28" w:type="dxa"/>
        </w:tblCellMar>
        <w:tblLook w:val="04A0" w:firstRow="1" w:lastRow="0" w:firstColumn="1" w:lastColumn="0" w:noHBand="0" w:noVBand="1"/>
      </w:tblPr>
      <w:tblGrid>
        <w:gridCol w:w="1831"/>
        <w:gridCol w:w="1638"/>
        <w:gridCol w:w="1417"/>
        <w:gridCol w:w="1627"/>
        <w:gridCol w:w="1434"/>
        <w:gridCol w:w="1628"/>
        <w:gridCol w:w="1518"/>
        <w:gridCol w:w="1458"/>
        <w:gridCol w:w="1441"/>
      </w:tblGrid>
      <w:tr w:rsidR="003D4A88" w:rsidRPr="00CE694F" w14:paraId="6931A2B2" w14:textId="77777777" w:rsidTr="00915C92">
        <w:tc>
          <w:tcPr>
            <w:tcW w:w="1697" w:type="dxa"/>
            <w:tcBorders>
              <w:top w:val="single" w:sz="4" w:space="0" w:color="FFFFFF" w:themeColor="background1"/>
              <w:left w:val="single" w:sz="4" w:space="0" w:color="FFFFFF" w:themeColor="background1"/>
            </w:tcBorders>
          </w:tcPr>
          <w:p w14:paraId="6CE97072" w14:textId="77777777" w:rsidR="003D4A88" w:rsidRPr="00CE694F" w:rsidRDefault="003D4A88" w:rsidP="00CE694F">
            <w:pPr>
              <w:rPr>
                <w:sz w:val="20"/>
                <w:szCs w:val="20"/>
              </w:rPr>
            </w:pPr>
            <w:bookmarkStart w:id="52" w:name="_Hlk208991167"/>
          </w:p>
        </w:tc>
        <w:tc>
          <w:tcPr>
            <w:tcW w:w="1517" w:type="dxa"/>
          </w:tcPr>
          <w:p w14:paraId="528BBF52" w14:textId="07829466" w:rsidR="003D4A88" w:rsidRPr="00AB1DA0" w:rsidRDefault="003D4A88" w:rsidP="00CE694F">
            <w:pPr>
              <w:rPr>
                <w:b/>
                <w:bCs/>
                <w:sz w:val="20"/>
                <w:szCs w:val="20"/>
              </w:rPr>
            </w:pPr>
            <w:r w:rsidRPr="00AB1DA0">
              <w:rPr>
                <w:b/>
                <w:bCs/>
                <w:sz w:val="20"/>
                <w:szCs w:val="20"/>
              </w:rPr>
              <w:t>Week 1</w:t>
            </w:r>
          </w:p>
        </w:tc>
        <w:tc>
          <w:tcPr>
            <w:tcW w:w="1313" w:type="dxa"/>
          </w:tcPr>
          <w:p w14:paraId="56379B02" w14:textId="77777777" w:rsidR="003D4A88" w:rsidRPr="00AB1DA0" w:rsidRDefault="003D4A88" w:rsidP="00CE694F">
            <w:pPr>
              <w:rPr>
                <w:b/>
                <w:bCs/>
                <w:sz w:val="20"/>
                <w:szCs w:val="20"/>
              </w:rPr>
            </w:pPr>
            <w:r w:rsidRPr="00AB1DA0">
              <w:rPr>
                <w:b/>
                <w:bCs/>
                <w:sz w:val="20"/>
                <w:szCs w:val="20"/>
              </w:rPr>
              <w:t>Week 2</w:t>
            </w:r>
          </w:p>
        </w:tc>
        <w:tc>
          <w:tcPr>
            <w:tcW w:w="1507" w:type="dxa"/>
          </w:tcPr>
          <w:p w14:paraId="2E427CFC" w14:textId="77777777" w:rsidR="003D4A88" w:rsidRPr="00AB1DA0" w:rsidRDefault="003D4A88" w:rsidP="00CE694F">
            <w:pPr>
              <w:rPr>
                <w:b/>
                <w:bCs/>
                <w:sz w:val="20"/>
                <w:szCs w:val="20"/>
              </w:rPr>
            </w:pPr>
            <w:r w:rsidRPr="00AB1DA0">
              <w:rPr>
                <w:b/>
                <w:bCs/>
                <w:sz w:val="20"/>
                <w:szCs w:val="20"/>
              </w:rPr>
              <w:t>Week 3</w:t>
            </w:r>
          </w:p>
        </w:tc>
        <w:tc>
          <w:tcPr>
            <w:tcW w:w="1328" w:type="dxa"/>
          </w:tcPr>
          <w:p w14:paraId="47C1A08B" w14:textId="77777777" w:rsidR="003D4A88" w:rsidRPr="00AB1DA0" w:rsidRDefault="003D4A88" w:rsidP="00CE694F">
            <w:pPr>
              <w:rPr>
                <w:b/>
                <w:bCs/>
                <w:sz w:val="20"/>
                <w:szCs w:val="20"/>
              </w:rPr>
            </w:pPr>
            <w:r w:rsidRPr="00AB1DA0">
              <w:rPr>
                <w:b/>
                <w:bCs/>
                <w:sz w:val="20"/>
                <w:szCs w:val="20"/>
              </w:rPr>
              <w:t>Week 4</w:t>
            </w:r>
          </w:p>
        </w:tc>
        <w:tc>
          <w:tcPr>
            <w:tcW w:w="1508" w:type="dxa"/>
          </w:tcPr>
          <w:p w14:paraId="6A38DBE5" w14:textId="77777777" w:rsidR="003D4A88" w:rsidRPr="00AB1DA0" w:rsidRDefault="003D4A88" w:rsidP="00CE694F">
            <w:pPr>
              <w:rPr>
                <w:b/>
                <w:bCs/>
                <w:sz w:val="20"/>
                <w:szCs w:val="20"/>
              </w:rPr>
            </w:pPr>
            <w:r w:rsidRPr="00AB1DA0">
              <w:rPr>
                <w:b/>
                <w:bCs/>
                <w:sz w:val="20"/>
                <w:szCs w:val="20"/>
              </w:rPr>
              <w:t>Week 5</w:t>
            </w:r>
          </w:p>
        </w:tc>
        <w:tc>
          <w:tcPr>
            <w:tcW w:w="1406" w:type="dxa"/>
          </w:tcPr>
          <w:p w14:paraId="2258D382" w14:textId="77777777" w:rsidR="003D4A88" w:rsidRPr="00AB1DA0" w:rsidRDefault="003D4A88" w:rsidP="00CE694F">
            <w:pPr>
              <w:rPr>
                <w:b/>
                <w:bCs/>
                <w:sz w:val="20"/>
                <w:szCs w:val="20"/>
              </w:rPr>
            </w:pPr>
            <w:r w:rsidRPr="00AB1DA0">
              <w:rPr>
                <w:b/>
                <w:bCs/>
                <w:sz w:val="20"/>
                <w:szCs w:val="20"/>
              </w:rPr>
              <w:t>Week 6</w:t>
            </w:r>
          </w:p>
        </w:tc>
        <w:tc>
          <w:tcPr>
            <w:tcW w:w="1351" w:type="dxa"/>
          </w:tcPr>
          <w:p w14:paraId="44B6EA9B" w14:textId="77777777" w:rsidR="003D4A88" w:rsidRPr="00AB1DA0" w:rsidRDefault="003D4A88" w:rsidP="00CE694F">
            <w:pPr>
              <w:rPr>
                <w:b/>
                <w:bCs/>
                <w:sz w:val="20"/>
                <w:szCs w:val="20"/>
              </w:rPr>
            </w:pPr>
            <w:r w:rsidRPr="00AB1DA0">
              <w:rPr>
                <w:b/>
                <w:bCs/>
                <w:sz w:val="20"/>
                <w:szCs w:val="20"/>
              </w:rPr>
              <w:t>Week 7</w:t>
            </w:r>
          </w:p>
        </w:tc>
        <w:tc>
          <w:tcPr>
            <w:tcW w:w="1335" w:type="dxa"/>
          </w:tcPr>
          <w:p w14:paraId="385327FB" w14:textId="77777777" w:rsidR="003D4A88" w:rsidRPr="00AB1DA0" w:rsidRDefault="003D4A88" w:rsidP="00CE694F">
            <w:pPr>
              <w:rPr>
                <w:b/>
                <w:bCs/>
                <w:sz w:val="20"/>
                <w:szCs w:val="20"/>
              </w:rPr>
            </w:pPr>
            <w:r w:rsidRPr="00AB1DA0">
              <w:rPr>
                <w:b/>
                <w:bCs/>
                <w:sz w:val="20"/>
                <w:szCs w:val="20"/>
              </w:rPr>
              <w:t>Week 8</w:t>
            </w:r>
          </w:p>
        </w:tc>
      </w:tr>
      <w:tr w:rsidR="003D4A88" w:rsidRPr="00CE694F" w14:paraId="57532892" w14:textId="77777777" w:rsidTr="00915C92">
        <w:trPr>
          <w:trHeight w:val="1995"/>
        </w:trPr>
        <w:tc>
          <w:tcPr>
            <w:tcW w:w="1697" w:type="dxa"/>
          </w:tcPr>
          <w:p w14:paraId="303B70B0" w14:textId="77777777" w:rsidR="003D4A88" w:rsidRPr="00CE694F" w:rsidRDefault="003D4A88" w:rsidP="00CE694F">
            <w:pPr>
              <w:rPr>
                <w:sz w:val="20"/>
                <w:szCs w:val="20"/>
              </w:rPr>
            </w:pPr>
            <w:r w:rsidRPr="00CE694F">
              <w:rPr>
                <w:sz w:val="20"/>
                <w:szCs w:val="20"/>
              </w:rPr>
              <w:t>Learning intention</w:t>
            </w:r>
          </w:p>
        </w:tc>
        <w:tc>
          <w:tcPr>
            <w:tcW w:w="1517" w:type="dxa"/>
          </w:tcPr>
          <w:p w14:paraId="735EEA99" w14:textId="53923DAF" w:rsidR="003D4A88" w:rsidRPr="00CE694F" w:rsidRDefault="003D4A88" w:rsidP="00CE694F">
            <w:pPr>
              <w:rPr>
                <w:b/>
                <w:bCs/>
                <w:sz w:val="20"/>
                <w:szCs w:val="20"/>
              </w:rPr>
            </w:pPr>
            <w:r w:rsidRPr="00CE694F">
              <w:rPr>
                <w:b/>
                <w:bCs/>
                <w:sz w:val="20"/>
                <w:szCs w:val="20"/>
              </w:rPr>
              <w:t>NA UN</w:t>
            </w:r>
          </w:p>
          <w:p w14:paraId="1B5AE78B" w14:textId="1AEE9777" w:rsidR="003D4A88" w:rsidRPr="00CE694F" w:rsidRDefault="003D4A88" w:rsidP="00CE694F">
            <w:pPr>
              <w:rPr>
                <w:sz w:val="20"/>
                <w:szCs w:val="20"/>
              </w:rPr>
            </w:pPr>
            <w:r w:rsidRPr="00CE694F">
              <w:rPr>
                <w:sz w:val="20"/>
                <w:szCs w:val="20"/>
              </w:rPr>
              <w:t>To develop understanding of partitioning and place value to apply to expanded notation</w:t>
            </w:r>
          </w:p>
        </w:tc>
        <w:tc>
          <w:tcPr>
            <w:tcW w:w="1313" w:type="dxa"/>
          </w:tcPr>
          <w:p w14:paraId="097191FF" w14:textId="4E356641" w:rsidR="003D4A88" w:rsidRPr="00CE694F" w:rsidRDefault="003D4A88" w:rsidP="00CE694F">
            <w:pPr>
              <w:rPr>
                <w:b/>
                <w:bCs/>
                <w:sz w:val="20"/>
                <w:szCs w:val="20"/>
              </w:rPr>
            </w:pPr>
            <w:r w:rsidRPr="00CE694F">
              <w:rPr>
                <w:b/>
                <w:bCs/>
                <w:sz w:val="20"/>
                <w:szCs w:val="20"/>
              </w:rPr>
              <w:t>MG 2DSS</w:t>
            </w:r>
          </w:p>
          <w:p w14:paraId="64FA9696" w14:textId="3AC18745" w:rsidR="003D4A88" w:rsidRPr="00CE694F" w:rsidRDefault="003D4A88" w:rsidP="00CE694F">
            <w:pPr>
              <w:rPr>
                <w:sz w:val="20"/>
                <w:szCs w:val="20"/>
              </w:rPr>
            </w:pPr>
            <w:r w:rsidRPr="00CE694F">
              <w:rPr>
                <w:sz w:val="20"/>
                <w:szCs w:val="20"/>
              </w:rPr>
              <w:t>To recognise that translating and reflecting 2D shapes does not alter the shape</w:t>
            </w:r>
            <w:r w:rsidR="00BF69B1">
              <w:rPr>
                <w:sz w:val="20"/>
                <w:szCs w:val="20"/>
              </w:rPr>
              <w:t>’</w:t>
            </w:r>
            <w:r w:rsidRPr="00CE694F">
              <w:rPr>
                <w:sz w:val="20"/>
                <w:szCs w:val="20"/>
              </w:rPr>
              <w:t>s size or features</w:t>
            </w:r>
          </w:p>
        </w:tc>
        <w:tc>
          <w:tcPr>
            <w:tcW w:w="1507" w:type="dxa"/>
          </w:tcPr>
          <w:p w14:paraId="7C6FE61C" w14:textId="77777777" w:rsidR="003D4A88" w:rsidRPr="00CE694F" w:rsidRDefault="003D4A88" w:rsidP="00CE694F">
            <w:pPr>
              <w:rPr>
                <w:b/>
                <w:bCs/>
                <w:sz w:val="20"/>
                <w:szCs w:val="20"/>
              </w:rPr>
            </w:pPr>
            <w:r w:rsidRPr="00CE694F">
              <w:rPr>
                <w:b/>
                <w:bCs/>
                <w:sz w:val="20"/>
                <w:szCs w:val="20"/>
              </w:rPr>
              <w:t>NA UN MN</w:t>
            </w:r>
          </w:p>
          <w:p w14:paraId="6BDBB668" w14:textId="2D6F3D1B" w:rsidR="003D4A88" w:rsidRPr="00CE694F" w:rsidRDefault="003D4A88" w:rsidP="00CE694F">
            <w:pPr>
              <w:rPr>
                <w:sz w:val="20"/>
                <w:szCs w:val="20"/>
              </w:rPr>
            </w:pPr>
            <w:r w:rsidRPr="00CE694F">
              <w:rPr>
                <w:sz w:val="20"/>
                <w:szCs w:val="20"/>
              </w:rPr>
              <w:t>To extend understanding of the relationship between multiplication and division using arrays</w:t>
            </w:r>
          </w:p>
        </w:tc>
        <w:tc>
          <w:tcPr>
            <w:tcW w:w="1328" w:type="dxa"/>
          </w:tcPr>
          <w:p w14:paraId="66F1A5E5" w14:textId="77777777" w:rsidR="003D4A88" w:rsidRPr="00CE694F" w:rsidRDefault="003D4A88" w:rsidP="00CE694F">
            <w:pPr>
              <w:rPr>
                <w:b/>
                <w:bCs/>
                <w:sz w:val="20"/>
                <w:szCs w:val="20"/>
              </w:rPr>
            </w:pPr>
            <w:r w:rsidRPr="00CE694F">
              <w:rPr>
                <w:b/>
                <w:bCs/>
                <w:sz w:val="20"/>
                <w:szCs w:val="20"/>
              </w:rPr>
              <w:t>MG 3DSS</w:t>
            </w:r>
          </w:p>
          <w:p w14:paraId="5F76349B" w14:textId="1F8802E3" w:rsidR="003D4A88" w:rsidRPr="00CE694F" w:rsidRDefault="003D4A88" w:rsidP="00CE694F">
            <w:pPr>
              <w:rPr>
                <w:sz w:val="20"/>
                <w:szCs w:val="20"/>
              </w:rPr>
            </w:pPr>
            <w:r w:rsidRPr="00CE694F">
              <w:rPr>
                <w:sz w:val="20"/>
                <w:szCs w:val="20"/>
              </w:rPr>
              <w:t>To apply knowledge of 3D objects and their features, such as faces, edges and vertices, to create a real-life object</w:t>
            </w:r>
          </w:p>
        </w:tc>
        <w:tc>
          <w:tcPr>
            <w:tcW w:w="1508" w:type="dxa"/>
          </w:tcPr>
          <w:p w14:paraId="54CD0629" w14:textId="27A3B36E" w:rsidR="003D4A88" w:rsidRPr="00CE694F" w:rsidRDefault="003D4A88" w:rsidP="00CE694F">
            <w:pPr>
              <w:rPr>
                <w:b/>
                <w:bCs/>
                <w:sz w:val="20"/>
                <w:szCs w:val="20"/>
              </w:rPr>
            </w:pPr>
            <w:r w:rsidRPr="00CE694F">
              <w:rPr>
                <w:b/>
                <w:bCs/>
                <w:sz w:val="20"/>
                <w:szCs w:val="20"/>
              </w:rPr>
              <w:t xml:space="preserve">NA UN </w:t>
            </w:r>
            <w:r w:rsidR="00BF69B1">
              <w:rPr>
                <w:b/>
                <w:bCs/>
                <w:sz w:val="20"/>
                <w:szCs w:val="20"/>
              </w:rPr>
              <w:t xml:space="preserve">FM </w:t>
            </w:r>
            <w:r w:rsidRPr="00CE694F">
              <w:rPr>
                <w:b/>
                <w:bCs/>
                <w:sz w:val="20"/>
                <w:szCs w:val="20"/>
              </w:rPr>
              <w:t>MN</w:t>
            </w:r>
          </w:p>
          <w:p w14:paraId="5872234B" w14:textId="144C0503" w:rsidR="003D4A88" w:rsidRPr="00CE694F" w:rsidRDefault="00BF69B1" w:rsidP="00CE694F">
            <w:pPr>
              <w:rPr>
                <w:sz w:val="20"/>
                <w:szCs w:val="20"/>
              </w:rPr>
            </w:pPr>
            <w:r>
              <w:rPr>
                <w:sz w:val="20"/>
                <w:szCs w:val="20"/>
              </w:rPr>
              <w:t>To use</w:t>
            </w:r>
            <w:r w:rsidRPr="00CE694F">
              <w:rPr>
                <w:sz w:val="20"/>
                <w:szCs w:val="20"/>
              </w:rPr>
              <w:t xml:space="preserve"> </w:t>
            </w:r>
            <w:r w:rsidR="003D4A88" w:rsidRPr="00CE694F">
              <w:rPr>
                <w:sz w:val="20"/>
                <w:szCs w:val="20"/>
              </w:rPr>
              <w:t xml:space="preserve">word problems to extend understanding of the relationship between multiplication and division, multiplication facts and related division facts </w:t>
            </w:r>
          </w:p>
        </w:tc>
        <w:tc>
          <w:tcPr>
            <w:tcW w:w="1406" w:type="dxa"/>
          </w:tcPr>
          <w:p w14:paraId="2DC0CA44" w14:textId="77777777" w:rsidR="003D4A88" w:rsidRPr="00CE694F" w:rsidRDefault="003D4A88" w:rsidP="00CE694F">
            <w:pPr>
              <w:rPr>
                <w:b/>
                <w:bCs/>
                <w:sz w:val="20"/>
                <w:szCs w:val="20"/>
              </w:rPr>
            </w:pPr>
            <w:r w:rsidRPr="00CE694F">
              <w:rPr>
                <w:b/>
                <w:bCs/>
                <w:sz w:val="20"/>
                <w:szCs w:val="20"/>
              </w:rPr>
              <w:t>PS P</w:t>
            </w:r>
          </w:p>
          <w:p w14:paraId="0FDCD6BD" w14:textId="77777777" w:rsidR="00BF69B1" w:rsidRPr="00AB1DA0" w:rsidRDefault="00BF69B1" w:rsidP="00EA6E4E">
            <w:pPr>
              <w:spacing w:after="120"/>
              <w:rPr>
                <w:sz w:val="20"/>
                <w:szCs w:val="20"/>
              </w:rPr>
            </w:pPr>
            <w:r w:rsidRPr="00AB1DA0">
              <w:rPr>
                <w:sz w:val="20"/>
                <w:szCs w:val="20"/>
              </w:rPr>
              <w:t>To use the language of probability to identify familiar events</w:t>
            </w:r>
          </w:p>
          <w:p w14:paraId="581C5A42" w14:textId="2D306460" w:rsidR="003D4A88" w:rsidRPr="00CE694F" w:rsidRDefault="00BF69B1" w:rsidP="00F73098">
            <w:pPr>
              <w:spacing w:after="40"/>
              <w:rPr>
                <w:sz w:val="20"/>
                <w:szCs w:val="20"/>
              </w:rPr>
            </w:pPr>
            <w:r w:rsidRPr="00AB1DA0">
              <w:rPr>
                <w:sz w:val="20"/>
                <w:szCs w:val="20"/>
              </w:rPr>
              <w:t>To conduct chance experiments to recognise variation in results</w:t>
            </w:r>
          </w:p>
        </w:tc>
        <w:tc>
          <w:tcPr>
            <w:tcW w:w="1351" w:type="dxa"/>
          </w:tcPr>
          <w:p w14:paraId="52BF81B9" w14:textId="77777777" w:rsidR="003D4A88" w:rsidRPr="00CE694F" w:rsidRDefault="003D4A88" w:rsidP="00CE694F">
            <w:pPr>
              <w:rPr>
                <w:b/>
                <w:bCs/>
                <w:sz w:val="20"/>
                <w:szCs w:val="20"/>
              </w:rPr>
            </w:pPr>
            <w:r w:rsidRPr="00CE694F">
              <w:rPr>
                <w:b/>
                <w:bCs/>
                <w:sz w:val="20"/>
                <w:szCs w:val="20"/>
              </w:rPr>
              <w:t>NA UN MN</w:t>
            </w:r>
          </w:p>
          <w:p w14:paraId="17E077B1" w14:textId="34877E35" w:rsidR="003D4A88" w:rsidRPr="00CE694F" w:rsidRDefault="003D4A88" w:rsidP="00CE694F">
            <w:pPr>
              <w:rPr>
                <w:sz w:val="20"/>
                <w:szCs w:val="20"/>
              </w:rPr>
            </w:pPr>
            <w:r w:rsidRPr="00CE694F">
              <w:rPr>
                <w:sz w:val="20"/>
                <w:szCs w:val="20"/>
              </w:rPr>
              <w:t>To use number lines to read, write and order numbers and to solve addition and subtraction situations</w:t>
            </w:r>
          </w:p>
          <w:p w14:paraId="195C80D8" w14:textId="77777777" w:rsidR="003D4A88" w:rsidRPr="00CE694F" w:rsidRDefault="003D4A88" w:rsidP="00CE694F">
            <w:pPr>
              <w:rPr>
                <w:sz w:val="20"/>
                <w:szCs w:val="20"/>
              </w:rPr>
            </w:pPr>
          </w:p>
        </w:tc>
        <w:tc>
          <w:tcPr>
            <w:tcW w:w="1335" w:type="dxa"/>
          </w:tcPr>
          <w:p w14:paraId="0CC79326" w14:textId="4D018E18" w:rsidR="003D4A88" w:rsidRPr="00CE694F" w:rsidRDefault="003D4A88" w:rsidP="00CE694F">
            <w:pPr>
              <w:rPr>
                <w:b/>
                <w:bCs/>
                <w:sz w:val="20"/>
                <w:szCs w:val="20"/>
              </w:rPr>
            </w:pPr>
            <w:r w:rsidRPr="00CE694F">
              <w:rPr>
                <w:b/>
                <w:bCs/>
                <w:sz w:val="20"/>
                <w:szCs w:val="20"/>
              </w:rPr>
              <w:t xml:space="preserve">MG </w:t>
            </w:r>
            <w:r w:rsidR="00BF69B1">
              <w:rPr>
                <w:b/>
                <w:bCs/>
                <w:sz w:val="20"/>
                <w:szCs w:val="20"/>
              </w:rPr>
              <w:t>3</w:t>
            </w:r>
            <w:r w:rsidRPr="00CE694F">
              <w:rPr>
                <w:b/>
                <w:bCs/>
                <w:sz w:val="20"/>
                <w:szCs w:val="20"/>
              </w:rPr>
              <w:t>DSS</w:t>
            </w:r>
          </w:p>
          <w:p w14:paraId="5F64C084" w14:textId="436B48F5" w:rsidR="003D4A88" w:rsidRPr="00CE694F" w:rsidRDefault="00BF69B1" w:rsidP="00CE694F">
            <w:pPr>
              <w:rPr>
                <w:sz w:val="20"/>
                <w:szCs w:val="20"/>
              </w:rPr>
            </w:pPr>
            <w:r w:rsidRPr="00AB1DA0">
              <w:rPr>
                <w:sz w:val="20"/>
                <w:szCs w:val="20"/>
              </w:rPr>
              <w:t>To measure and order capacity of containers using millilitres</w:t>
            </w:r>
          </w:p>
          <w:p w14:paraId="373A6C22" w14:textId="77777777" w:rsidR="003D4A88" w:rsidRPr="00CE694F" w:rsidRDefault="003D4A88" w:rsidP="00CE694F">
            <w:pPr>
              <w:rPr>
                <w:sz w:val="20"/>
                <w:szCs w:val="20"/>
              </w:rPr>
            </w:pPr>
          </w:p>
        </w:tc>
      </w:tr>
      <w:tr w:rsidR="003D4A88" w:rsidRPr="00CE694F" w14:paraId="5E21AF9C" w14:textId="77777777" w:rsidTr="00915C92">
        <w:tc>
          <w:tcPr>
            <w:tcW w:w="1697" w:type="dxa"/>
          </w:tcPr>
          <w:p w14:paraId="2C48492C" w14:textId="05DAC489" w:rsidR="003D4A88" w:rsidRPr="00CE694F" w:rsidRDefault="003D4A88" w:rsidP="00F73098">
            <w:pPr>
              <w:spacing w:after="40"/>
              <w:rPr>
                <w:sz w:val="20"/>
                <w:szCs w:val="20"/>
              </w:rPr>
            </w:pPr>
            <w:r w:rsidRPr="00CE694F">
              <w:rPr>
                <w:sz w:val="20"/>
                <w:szCs w:val="20"/>
              </w:rPr>
              <w:t>Learning experiences</w:t>
            </w:r>
            <w:r>
              <w:rPr>
                <w:sz w:val="20"/>
                <w:szCs w:val="20"/>
              </w:rPr>
              <w:t xml:space="preserve"> per </w:t>
            </w:r>
            <w:r w:rsidRPr="00CE694F">
              <w:rPr>
                <w:sz w:val="20"/>
                <w:szCs w:val="20"/>
              </w:rPr>
              <w:t>week</w:t>
            </w:r>
          </w:p>
        </w:tc>
        <w:tc>
          <w:tcPr>
            <w:tcW w:w="1517" w:type="dxa"/>
          </w:tcPr>
          <w:p w14:paraId="6C2BF88B" w14:textId="5BD08DA1" w:rsidR="003D4A88" w:rsidRPr="00CE694F" w:rsidRDefault="003D4A88" w:rsidP="00CE694F">
            <w:pPr>
              <w:rPr>
                <w:sz w:val="20"/>
                <w:szCs w:val="20"/>
              </w:rPr>
            </w:pPr>
            <w:r w:rsidRPr="00CE694F">
              <w:rPr>
                <w:sz w:val="20"/>
                <w:szCs w:val="20"/>
              </w:rPr>
              <w:t>4</w:t>
            </w:r>
          </w:p>
        </w:tc>
        <w:tc>
          <w:tcPr>
            <w:tcW w:w="1313" w:type="dxa"/>
          </w:tcPr>
          <w:p w14:paraId="6DEAEB59" w14:textId="77777777" w:rsidR="003D4A88" w:rsidRPr="00CE694F" w:rsidRDefault="003D4A88" w:rsidP="00CE694F">
            <w:pPr>
              <w:rPr>
                <w:sz w:val="20"/>
                <w:szCs w:val="20"/>
              </w:rPr>
            </w:pPr>
            <w:r w:rsidRPr="00CE694F">
              <w:rPr>
                <w:sz w:val="20"/>
                <w:szCs w:val="20"/>
              </w:rPr>
              <w:t>4</w:t>
            </w:r>
          </w:p>
        </w:tc>
        <w:tc>
          <w:tcPr>
            <w:tcW w:w="1507" w:type="dxa"/>
          </w:tcPr>
          <w:p w14:paraId="6853A31A" w14:textId="77777777" w:rsidR="003D4A88" w:rsidRPr="00CE694F" w:rsidRDefault="003D4A88" w:rsidP="00CE694F">
            <w:pPr>
              <w:rPr>
                <w:sz w:val="20"/>
                <w:szCs w:val="20"/>
              </w:rPr>
            </w:pPr>
            <w:r w:rsidRPr="00CE694F">
              <w:rPr>
                <w:sz w:val="20"/>
                <w:szCs w:val="20"/>
              </w:rPr>
              <w:t>5</w:t>
            </w:r>
          </w:p>
        </w:tc>
        <w:tc>
          <w:tcPr>
            <w:tcW w:w="1328" w:type="dxa"/>
          </w:tcPr>
          <w:p w14:paraId="6BA4FA54" w14:textId="77777777" w:rsidR="003D4A88" w:rsidRPr="00CE694F" w:rsidRDefault="003D4A88" w:rsidP="00CE694F">
            <w:pPr>
              <w:rPr>
                <w:sz w:val="20"/>
                <w:szCs w:val="20"/>
              </w:rPr>
            </w:pPr>
            <w:r w:rsidRPr="00CE694F">
              <w:rPr>
                <w:sz w:val="20"/>
                <w:szCs w:val="20"/>
              </w:rPr>
              <w:t>4</w:t>
            </w:r>
          </w:p>
        </w:tc>
        <w:tc>
          <w:tcPr>
            <w:tcW w:w="1508" w:type="dxa"/>
          </w:tcPr>
          <w:p w14:paraId="33245935" w14:textId="77777777" w:rsidR="003D4A88" w:rsidRPr="00CE694F" w:rsidRDefault="003D4A88" w:rsidP="00CE694F">
            <w:pPr>
              <w:rPr>
                <w:sz w:val="20"/>
                <w:szCs w:val="20"/>
              </w:rPr>
            </w:pPr>
            <w:r w:rsidRPr="00CE694F">
              <w:rPr>
                <w:sz w:val="20"/>
                <w:szCs w:val="20"/>
              </w:rPr>
              <w:t>4</w:t>
            </w:r>
          </w:p>
        </w:tc>
        <w:tc>
          <w:tcPr>
            <w:tcW w:w="1406" w:type="dxa"/>
          </w:tcPr>
          <w:p w14:paraId="147F274A" w14:textId="77777777" w:rsidR="003D4A88" w:rsidRPr="00CE694F" w:rsidRDefault="003D4A88" w:rsidP="00CE694F">
            <w:pPr>
              <w:rPr>
                <w:sz w:val="20"/>
                <w:szCs w:val="20"/>
              </w:rPr>
            </w:pPr>
            <w:r w:rsidRPr="00CE694F">
              <w:rPr>
                <w:sz w:val="20"/>
                <w:szCs w:val="20"/>
              </w:rPr>
              <w:t>4</w:t>
            </w:r>
          </w:p>
        </w:tc>
        <w:tc>
          <w:tcPr>
            <w:tcW w:w="1351" w:type="dxa"/>
          </w:tcPr>
          <w:p w14:paraId="6D12FDF9" w14:textId="34B273F7" w:rsidR="003D4A88" w:rsidRPr="00CE694F" w:rsidRDefault="00BF69B1" w:rsidP="00CE694F">
            <w:pPr>
              <w:rPr>
                <w:sz w:val="20"/>
                <w:szCs w:val="20"/>
              </w:rPr>
            </w:pPr>
            <w:r>
              <w:rPr>
                <w:sz w:val="20"/>
                <w:szCs w:val="20"/>
              </w:rPr>
              <w:t>4</w:t>
            </w:r>
          </w:p>
        </w:tc>
        <w:tc>
          <w:tcPr>
            <w:tcW w:w="1335" w:type="dxa"/>
          </w:tcPr>
          <w:p w14:paraId="0CA62D3A" w14:textId="77777777" w:rsidR="003D4A88" w:rsidRPr="00CE694F" w:rsidRDefault="003D4A88" w:rsidP="00CE694F">
            <w:pPr>
              <w:rPr>
                <w:sz w:val="20"/>
                <w:szCs w:val="20"/>
              </w:rPr>
            </w:pPr>
            <w:r w:rsidRPr="00CE694F">
              <w:rPr>
                <w:sz w:val="20"/>
                <w:szCs w:val="20"/>
              </w:rPr>
              <w:t>2</w:t>
            </w:r>
          </w:p>
        </w:tc>
      </w:tr>
      <w:bookmarkEnd w:id="52"/>
    </w:tbl>
    <w:p w14:paraId="3274B021" w14:textId="77777777" w:rsidR="001715B6" w:rsidRPr="00B263C5" w:rsidRDefault="001715B6" w:rsidP="001715B6">
      <w:pPr>
        <w:spacing w:after="0" w:line="240" w:lineRule="auto"/>
        <w:rPr>
          <w:b/>
          <w:bCs/>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4252"/>
        <w:gridCol w:w="666"/>
        <w:gridCol w:w="4252"/>
        <w:gridCol w:w="650"/>
        <w:gridCol w:w="3515"/>
      </w:tblGrid>
      <w:tr w:rsidR="001715B6" w14:paraId="4FA1D370" w14:textId="77777777" w:rsidTr="007664C7">
        <w:trPr>
          <w:trHeight w:val="20"/>
        </w:trPr>
        <w:tc>
          <w:tcPr>
            <w:tcW w:w="0" w:type="auto"/>
          </w:tcPr>
          <w:p w14:paraId="4195B5C2" w14:textId="77777777" w:rsidR="001715B6" w:rsidRDefault="001715B6" w:rsidP="00A64BBA">
            <w:pPr>
              <w:rPr>
                <w:b/>
                <w:bCs/>
              </w:rPr>
            </w:pPr>
            <w:r w:rsidRPr="00614763">
              <w:rPr>
                <w:b/>
                <w:bCs/>
                <w:sz w:val="20"/>
                <w:szCs w:val="20"/>
              </w:rPr>
              <w:t>NA</w:t>
            </w:r>
            <w:r w:rsidRPr="00614763">
              <w:rPr>
                <w:sz w:val="20"/>
                <w:szCs w:val="20"/>
              </w:rPr>
              <w:t xml:space="preserve"> </w:t>
            </w:r>
          </w:p>
        </w:tc>
        <w:tc>
          <w:tcPr>
            <w:tcW w:w="4252" w:type="dxa"/>
          </w:tcPr>
          <w:p w14:paraId="276AB02A" w14:textId="77777777" w:rsidR="001715B6" w:rsidRDefault="001715B6" w:rsidP="00A64BBA">
            <w:pPr>
              <w:rPr>
                <w:b/>
                <w:bCs/>
              </w:rPr>
            </w:pPr>
            <w:r w:rsidRPr="00614763">
              <w:rPr>
                <w:sz w:val="20"/>
                <w:szCs w:val="20"/>
              </w:rPr>
              <w:t>Number and algebra</w:t>
            </w:r>
          </w:p>
        </w:tc>
        <w:tc>
          <w:tcPr>
            <w:tcW w:w="0" w:type="auto"/>
          </w:tcPr>
          <w:p w14:paraId="42F5092F" w14:textId="77777777" w:rsidR="001715B6" w:rsidRDefault="001715B6" w:rsidP="00A64BBA">
            <w:pPr>
              <w:rPr>
                <w:b/>
                <w:bCs/>
              </w:rPr>
            </w:pPr>
            <w:r w:rsidRPr="00614763">
              <w:rPr>
                <w:b/>
                <w:bCs/>
                <w:sz w:val="20"/>
                <w:szCs w:val="20"/>
              </w:rPr>
              <w:t>MG</w:t>
            </w:r>
            <w:r w:rsidRPr="00614763">
              <w:rPr>
                <w:sz w:val="20"/>
                <w:szCs w:val="20"/>
              </w:rPr>
              <w:t xml:space="preserve"> </w:t>
            </w:r>
          </w:p>
        </w:tc>
        <w:tc>
          <w:tcPr>
            <w:tcW w:w="4252" w:type="dxa"/>
          </w:tcPr>
          <w:p w14:paraId="4D6E2651" w14:textId="77777777" w:rsidR="001715B6" w:rsidRDefault="001715B6" w:rsidP="00A64BBA">
            <w:pPr>
              <w:rPr>
                <w:b/>
                <w:bCs/>
              </w:rPr>
            </w:pPr>
            <w:r w:rsidRPr="00614763">
              <w:rPr>
                <w:sz w:val="20"/>
                <w:szCs w:val="20"/>
              </w:rPr>
              <w:t>Measurement and geometry</w:t>
            </w:r>
          </w:p>
        </w:tc>
        <w:tc>
          <w:tcPr>
            <w:tcW w:w="0" w:type="auto"/>
          </w:tcPr>
          <w:p w14:paraId="15C0CDE4" w14:textId="77777777" w:rsidR="001715B6" w:rsidRDefault="001715B6" w:rsidP="00A64BBA">
            <w:pPr>
              <w:rPr>
                <w:b/>
                <w:bCs/>
              </w:rPr>
            </w:pPr>
            <w:r w:rsidRPr="00614763">
              <w:rPr>
                <w:b/>
                <w:bCs/>
                <w:sz w:val="20"/>
                <w:szCs w:val="20"/>
              </w:rPr>
              <w:t>PS</w:t>
            </w:r>
            <w:r w:rsidRPr="00614763">
              <w:rPr>
                <w:sz w:val="20"/>
                <w:szCs w:val="20"/>
              </w:rPr>
              <w:t xml:space="preserve"> </w:t>
            </w:r>
          </w:p>
        </w:tc>
        <w:tc>
          <w:tcPr>
            <w:tcW w:w="3515" w:type="dxa"/>
          </w:tcPr>
          <w:p w14:paraId="20A75CDA" w14:textId="77777777" w:rsidR="001715B6" w:rsidRDefault="001715B6" w:rsidP="00A64BBA">
            <w:pPr>
              <w:rPr>
                <w:b/>
                <w:bCs/>
              </w:rPr>
            </w:pPr>
            <w:r w:rsidRPr="00614763">
              <w:rPr>
                <w:sz w:val="20"/>
                <w:szCs w:val="20"/>
              </w:rPr>
              <w:t>Probability and statistics</w:t>
            </w:r>
          </w:p>
        </w:tc>
      </w:tr>
      <w:tr w:rsidR="001715B6" w14:paraId="7FEAE984" w14:textId="77777777" w:rsidTr="007664C7">
        <w:trPr>
          <w:trHeight w:val="20"/>
        </w:trPr>
        <w:tc>
          <w:tcPr>
            <w:tcW w:w="0" w:type="auto"/>
          </w:tcPr>
          <w:p w14:paraId="0E394B07" w14:textId="77777777" w:rsidR="001715B6" w:rsidRDefault="001715B6" w:rsidP="00A64BBA">
            <w:pPr>
              <w:rPr>
                <w:b/>
                <w:bCs/>
              </w:rPr>
            </w:pPr>
            <w:r w:rsidRPr="00614763">
              <w:rPr>
                <w:b/>
                <w:bCs/>
                <w:sz w:val="20"/>
                <w:szCs w:val="20"/>
              </w:rPr>
              <w:t>UN</w:t>
            </w:r>
            <w:r w:rsidRPr="00614763">
              <w:rPr>
                <w:sz w:val="20"/>
                <w:szCs w:val="20"/>
              </w:rPr>
              <w:t xml:space="preserve"> </w:t>
            </w:r>
          </w:p>
        </w:tc>
        <w:tc>
          <w:tcPr>
            <w:tcW w:w="4252" w:type="dxa"/>
          </w:tcPr>
          <w:p w14:paraId="47000F21" w14:textId="77777777" w:rsidR="001715B6" w:rsidRDefault="001715B6" w:rsidP="00A64BBA">
            <w:pPr>
              <w:rPr>
                <w:b/>
                <w:bCs/>
              </w:rPr>
            </w:pPr>
            <w:r w:rsidRPr="00614763">
              <w:rPr>
                <w:sz w:val="20"/>
                <w:szCs w:val="20"/>
              </w:rPr>
              <w:t>Understanding number</w:t>
            </w:r>
          </w:p>
        </w:tc>
        <w:tc>
          <w:tcPr>
            <w:tcW w:w="0" w:type="auto"/>
          </w:tcPr>
          <w:p w14:paraId="685138AE" w14:textId="77777777" w:rsidR="001715B6" w:rsidRDefault="001715B6" w:rsidP="00A64BBA">
            <w:pPr>
              <w:rPr>
                <w:b/>
                <w:bCs/>
              </w:rPr>
            </w:pPr>
            <w:r w:rsidRPr="00614763">
              <w:rPr>
                <w:b/>
                <w:bCs/>
                <w:sz w:val="20"/>
                <w:szCs w:val="20"/>
              </w:rPr>
              <w:t>UEI</w:t>
            </w:r>
            <w:r w:rsidRPr="00614763">
              <w:rPr>
                <w:sz w:val="20"/>
                <w:szCs w:val="20"/>
              </w:rPr>
              <w:t xml:space="preserve"> </w:t>
            </w:r>
          </w:p>
        </w:tc>
        <w:tc>
          <w:tcPr>
            <w:tcW w:w="4252" w:type="dxa"/>
          </w:tcPr>
          <w:p w14:paraId="0EF8674C" w14:textId="77777777" w:rsidR="001715B6" w:rsidRDefault="001715B6" w:rsidP="00A64BBA">
            <w:pPr>
              <w:rPr>
                <w:b/>
                <w:bCs/>
              </w:rPr>
            </w:pPr>
            <w:r w:rsidRPr="00614763">
              <w:rPr>
                <w:sz w:val="20"/>
                <w:szCs w:val="20"/>
              </w:rPr>
              <w:t>Understanding equalities and inequalities</w:t>
            </w:r>
          </w:p>
        </w:tc>
        <w:tc>
          <w:tcPr>
            <w:tcW w:w="0" w:type="auto"/>
          </w:tcPr>
          <w:p w14:paraId="6A9F7A4A" w14:textId="77777777" w:rsidR="001715B6" w:rsidRDefault="001715B6" w:rsidP="00A64BBA">
            <w:pPr>
              <w:rPr>
                <w:b/>
                <w:bCs/>
              </w:rPr>
            </w:pPr>
            <w:r w:rsidRPr="00614763">
              <w:rPr>
                <w:b/>
                <w:bCs/>
                <w:sz w:val="20"/>
                <w:szCs w:val="20"/>
              </w:rPr>
              <w:t>PR</w:t>
            </w:r>
            <w:r w:rsidRPr="00614763">
              <w:rPr>
                <w:sz w:val="20"/>
                <w:szCs w:val="20"/>
              </w:rPr>
              <w:t xml:space="preserve"> </w:t>
            </w:r>
          </w:p>
        </w:tc>
        <w:tc>
          <w:tcPr>
            <w:tcW w:w="3515" w:type="dxa"/>
          </w:tcPr>
          <w:p w14:paraId="0323651E" w14:textId="77777777" w:rsidR="001715B6" w:rsidRDefault="001715B6" w:rsidP="00A64BBA">
            <w:pPr>
              <w:rPr>
                <w:b/>
                <w:bCs/>
              </w:rPr>
            </w:pPr>
            <w:r w:rsidRPr="00614763">
              <w:rPr>
                <w:sz w:val="20"/>
                <w:szCs w:val="20"/>
              </w:rPr>
              <w:t>Patterns and relationships</w:t>
            </w:r>
          </w:p>
        </w:tc>
      </w:tr>
      <w:tr w:rsidR="001715B6" w14:paraId="11110E67" w14:textId="77777777" w:rsidTr="007664C7">
        <w:trPr>
          <w:trHeight w:val="20"/>
        </w:trPr>
        <w:tc>
          <w:tcPr>
            <w:tcW w:w="0" w:type="auto"/>
          </w:tcPr>
          <w:p w14:paraId="720D60F1" w14:textId="77777777" w:rsidR="001715B6" w:rsidRDefault="001715B6" w:rsidP="00A64BBA">
            <w:pPr>
              <w:rPr>
                <w:b/>
                <w:bCs/>
              </w:rPr>
            </w:pPr>
            <w:r w:rsidRPr="00614763">
              <w:rPr>
                <w:b/>
                <w:bCs/>
                <w:sz w:val="20"/>
                <w:szCs w:val="20"/>
              </w:rPr>
              <w:t>CN</w:t>
            </w:r>
            <w:r w:rsidRPr="00614763">
              <w:rPr>
                <w:sz w:val="20"/>
                <w:szCs w:val="20"/>
              </w:rPr>
              <w:t xml:space="preserve"> </w:t>
            </w:r>
          </w:p>
        </w:tc>
        <w:tc>
          <w:tcPr>
            <w:tcW w:w="4252" w:type="dxa"/>
          </w:tcPr>
          <w:p w14:paraId="064CF55D" w14:textId="77777777" w:rsidR="001715B6" w:rsidRDefault="001715B6" w:rsidP="00A64BBA">
            <w:pPr>
              <w:rPr>
                <w:b/>
                <w:bCs/>
              </w:rPr>
            </w:pPr>
            <w:r w:rsidRPr="00614763">
              <w:rPr>
                <w:sz w:val="20"/>
                <w:szCs w:val="20"/>
              </w:rPr>
              <w:t>Calculating with number</w:t>
            </w:r>
          </w:p>
        </w:tc>
        <w:tc>
          <w:tcPr>
            <w:tcW w:w="0" w:type="auto"/>
          </w:tcPr>
          <w:p w14:paraId="516DB558" w14:textId="77777777" w:rsidR="001715B6" w:rsidRDefault="001715B6" w:rsidP="00A64BBA">
            <w:pPr>
              <w:rPr>
                <w:b/>
                <w:bCs/>
              </w:rPr>
            </w:pPr>
            <w:r w:rsidRPr="00614763">
              <w:rPr>
                <w:b/>
                <w:bCs/>
                <w:sz w:val="20"/>
                <w:szCs w:val="20"/>
              </w:rPr>
              <w:t>FM</w:t>
            </w:r>
            <w:r w:rsidRPr="00614763">
              <w:rPr>
                <w:sz w:val="20"/>
                <w:szCs w:val="20"/>
              </w:rPr>
              <w:t xml:space="preserve"> </w:t>
            </w:r>
          </w:p>
        </w:tc>
        <w:tc>
          <w:tcPr>
            <w:tcW w:w="4252" w:type="dxa"/>
          </w:tcPr>
          <w:p w14:paraId="78D2D286" w14:textId="77777777" w:rsidR="001715B6" w:rsidRDefault="001715B6" w:rsidP="00A64BBA">
            <w:pPr>
              <w:rPr>
                <w:b/>
                <w:bCs/>
              </w:rPr>
            </w:pPr>
            <w:r w:rsidRPr="00614763">
              <w:rPr>
                <w:sz w:val="20"/>
                <w:szCs w:val="20"/>
              </w:rPr>
              <w:t>Financial mathematics</w:t>
            </w:r>
          </w:p>
        </w:tc>
        <w:tc>
          <w:tcPr>
            <w:tcW w:w="0" w:type="auto"/>
          </w:tcPr>
          <w:p w14:paraId="4AE34B8D" w14:textId="77777777" w:rsidR="001715B6" w:rsidRDefault="001715B6" w:rsidP="00A64BBA">
            <w:pPr>
              <w:rPr>
                <w:b/>
                <w:bCs/>
              </w:rPr>
            </w:pPr>
            <w:r w:rsidRPr="00614763">
              <w:rPr>
                <w:b/>
                <w:bCs/>
                <w:sz w:val="20"/>
                <w:szCs w:val="20"/>
              </w:rPr>
              <w:t>MN</w:t>
            </w:r>
            <w:r w:rsidRPr="00614763">
              <w:rPr>
                <w:sz w:val="20"/>
                <w:szCs w:val="20"/>
              </w:rPr>
              <w:t xml:space="preserve"> </w:t>
            </w:r>
          </w:p>
        </w:tc>
        <w:tc>
          <w:tcPr>
            <w:tcW w:w="3515" w:type="dxa"/>
          </w:tcPr>
          <w:p w14:paraId="0CD63738" w14:textId="77777777" w:rsidR="001715B6" w:rsidRDefault="001715B6" w:rsidP="00A64BBA">
            <w:pPr>
              <w:rPr>
                <w:b/>
                <w:bCs/>
              </w:rPr>
            </w:pPr>
            <w:r w:rsidRPr="00614763">
              <w:rPr>
                <w:sz w:val="20"/>
                <w:szCs w:val="20"/>
              </w:rPr>
              <w:t>Modelling with number</w:t>
            </w:r>
          </w:p>
        </w:tc>
      </w:tr>
      <w:tr w:rsidR="001715B6" w14:paraId="4388AC2B" w14:textId="77777777" w:rsidTr="007664C7">
        <w:trPr>
          <w:trHeight w:val="20"/>
        </w:trPr>
        <w:tc>
          <w:tcPr>
            <w:tcW w:w="0" w:type="auto"/>
          </w:tcPr>
          <w:p w14:paraId="56623B97" w14:textId="77777777" w:rsidR="001715B6" w:rsidRDefault="001715B6" w:rsidP="00A64BBA">
            <w:pPr>
              <w:rPr>
                <w:b/>
                <w:bCs/>
              </w:rPr>
            </w:pPr>
            <w:r w:rsidRPr="00614763">
              <w:rPr>
                <w:b/>
                <w:bCs/>
                <w:sz w:val="20"/>
                <w:szCs w:val="20"/>
              </w:rPr>
              <w:t>2DSS</w:t>
            </w:r>
            <w:r w:rsidRPr="00614763">
              <w:rPr>
                <w:sz w:val="20"/>
                <w:szCs w:val="20"/>
              </w:rPr>
              <w:t xml:space="preserve"> </w:t>
            </w:r>
          </w:p>
        </w:tc>
        <w:tc>
          <w:tcPr>
            <w:tcW w:w="4252" w:type="dxa"/>
          </w:tcPr>
          <w:p w14:paraId="1194F636" w14:textId="77777777" w:rsidR="001715B6" w:rsidRDefault="001715B6" w:rsidP="00A64BBA">
            <w:pPr>
              <w:rPr>
                <w:b/>
                <w:bCs/>
              </w:rPr>
            </w:pPr>
            <w:r w:rsidRPr="00614763">
              <w:rPr>
                <w:sz w:val="20"/>
                <w:szCs w:val="20"/>
              </w:rPr>
              <w:t xml:space="preserve">Two-dimensional space and structures </w:t>
            </w:r>
          </w:p>
        </w:tc>
        <w:tc>
          <w:tcPr>
            <w:tcW w:w="0" w:type="auto"/>
          </w:tcPr>
          <w:p w14:paraId="1AB62DBE" w14:textId="77777777" w:rsidR="001715B6" w:rsidRDefault="001715B6" w:rsidP="00A64BBA">
            <w:pPr>
              <w:rPr>
                <w:b/>
                <w:bCs/>
              </w:rPr>
            </w:pPr>
            <w:r w:rsidRPr="00614763">
              <w:rPr>
                <w:b/>
                <w:bCs/>
                <w:sz w:val="20"/>
                <w:szCs w:val="20"/>
              </w:rPr>
              <w:t>3DSS</w:t>
            </w:r>
            <w:r w:rsidRPr="00614763">
              <w:rPr>
                <w:sz w:val="20"/>
                <w:szCs w:val="20"/>
              </w:rPr>
              <w:t xml:space="preserve"> </w:t>
            </w:r>
          </w:p>
        </w:tc>
        <w:tc>
          <w:tcPr>
            <w:tcW w:w="4252" w:type="dxa"/>
          </w:tcPr>
          <w:p w14:paraId="5A05875F" w14:textId="77777777" w:rsidR="001715B6" w:rsidRDefault="001715B6" w:rsidP="00A64BBA">
            <w:pPr>
              <w:rPr>
                <w:b/>
                <w:bCs/>
              </w:rPr>
            </w:pPr>
            <w:r w:rsidRPr="00614763">
              <w:rPr>
                <w:sz w:val="20"/>
                <w:szCs w:val="20"/>
              </w:rPr>
              <w:t>Three-dimensional space and structures</w:t>
            </w:r>
          </w:p>
        </w:tc>
        <w:tc>
          <w:tcPr>
            <w:tcW w:w="0" w:type="auto"/>
          </w:tcPr>
          <w:p w14:paraId="21272DF1" w14:textId="77777777" w:rsidR="001715B6" w:rsidRDefault="001715B6" w:rsidP="00A64BBA">
            <w:pPr>
              <w:rPr>
                <w:b/>
                <w:bCs/>
              </w:rPr>
            </w:pPr>
            <w:r w:rsidRPr="00614763">
              <w:rPr>
                <w:b/>
                <w:bCs/>
                <w:sz w:val="20"/>
                <w:szCs w:val="20"/>
              </w:rPr>
              <w:t>NSM</w:t>
            </w:r>
            <w:r w:rsidRPr="00614763">
              <w:rPr>
                <w:sz w:val="20"/>
                <w:szCs w:val="20"/>
              </w:rPr>
              <w:t xml:space="preserve"> </w:t>
            </w:r>
          </w:p>
        </w:tc>
        <w:tc>
          <w:tcPr>
            <w:tcW w:w="3515" w:type="dxa"/>
          </w:tcPr>
          <w:p w14:paraId="771A35A3" w14:textId="77777777" w:rsidR="001715B6" w:rsidRDefault="001715B6" w:rsidP="00A64BBA">
            <w:pPr>
              <w:rPr>
                <w:b/>
                <w:bCs/>
              </w:rPr>
            </w:pPr>
            <w:r w:rsidRPr="00614763">
              <w:rPr>
                <w:sz w:val="20"/>
                <w:szCs w:val="20"/>
              </w:rPr>
              <w:t>Non-spatial measurement</w:t>
            </w:r>
          </w:p>
        </w:tc>
      </w:tr>
      <w:tr w:rsidR="001715B6" w14:paraId="19B7FDA6" w14:textId="77777777" w:rsidTr="007664C7">
        <w:trPr>
          <w:trHeight w:val="20"/>
        </w:trPr>
        <w:tc>
          <w:tcPr>
            <w:tcW w:w="0" w:type="auto"/>
          </w:tcPr>
          <w:p w14:paraId="6D41D47F" w14:textId="77777777" w:rsidR="001715B6" w:rsidRDefault="001715B6" w:rsidP="00A64BBA">
            <w:pPr>
              <w:rPr>
                <w:b/>
                <w:bCs/>
              </w:rPr>
            </w:pPr>
            <w:r w:rsidRPr="00614763">
              <w:rPr>
                <w:b/>
                <w:bCs/>
                <w:sz w:val="20"/>
                <w:szCs w:val="20"/>
              </w:rPr>
              <w:t>P</w:t>
            </w:r>
            <w:r w:rsidRPr="00614763">
              <w:rPr>
                <w:sz w:val="20"/>
                <w:szCs w:val="20"/>
              </w:rPr>
              <w:t xml:space="preserve"> </w:t>
            </w:r>
          </w:p>
        </w:tc>
        <w:tc>
          <w:tcPr>
            <w:tcW w:w="4252" w:type="dxa"/>
          </w:tcPr>
          <w:p w14:paraId="1181F50A" w14:textId="77777777" w:rsidR="001715B6" w:rsidRDefault="001715B6" w:rsidP="00A64BBA">
            <w:pPr>
              <w:rPr>
                <w:b/>
                <w:bCs/>
              </w:rPr>
            </w:pPr>
            <w:r w:rsidRPr="00614763">
              <w:rPr>
                <w:sz w:val="20"/>
                <w:szCs w:val="20"/>
              </w:rPr>
              <w:t xml:space="preserve">Probability </w:t>
            </w:r>
          </w:p>
        </w:tc>
        <w:tc>
          <w:tcPr>
            <w:tcW w:w="0" w:type="auto"/>
          </w:tcPr>
          <w:p w14:paraId="41A23F7F" w14:textId="77777777" w:rsidR="001715B6" w:rsidRDefault="001715B6" w:rsidP="00A64BBA">
            <w:pPr>
              <w:rPr>
                <w:b/>
                <w:bCs/>
              </w:rPr>
            </w:pPr>
            <w:r w:rsidRPr="00614763">
              <w:rPr>
                <w:b/>
                <w:bCs/>
                <w:sz w:val="20"/>
                <w:szCs w:val="20"/>
              </w:rPr>
              <w:t>S</w:t>
            </w:r>
            <w:r w:rsidRPr="00614763">
              <w:rPr>
                <w:sz w:val="20"/>
                <w:szCs w:val="20"/>
              </w:rPr>
              <w:t xml:space="preserve"> </w:t>
            </w:r>
          </w:p>
        </w:tc>
        <w:tc>
          <w:tcPr>
            <w:tcW w:w="4252" w:type="dxa"/>
          </w:tcPr>
          <w:p w14:paraId="086AD431" w14:textId="77777777" w:rsidR="001715B6" w:rsidRDefault="001715B6" w:rsidP="00A64BBA">
            <w:pPr>
              <w:rPr>
                <w:b/>
                <w:bCs/>
              </w:rPr>
            </w:pPr>
            <w:r w:rsidRPr="00614763">
              <w:rPr>
                <w:sz w:val="20"/>
                <w:szCs w:val="20"/>
              </w:rPr>
              <w:t>Statistics</w:t>
            </w:r>
          </w:p>
        </w:tc>
        <w:tc>
          <w:tcPr>
            <w:tcW w:w="0" w:type="auto"/>
          </w:tcPr>
          <w:p w14:paraId="055B023E" w14:textId="77777777" w:rsidR="001715B6" w:rsidRDefault="001715B6" w:rsidP="00A64BBA">
            <w:pPr>
              <w:rPr>
                <w:b/>
                <w:bCs/>
              </w:rPr>
            </w:pPr>
          </w:p>
        </w:tc>
        <w:tc>
          <w:tcPr>
            <w:tcW w:w="3515" w:type="dxa"/>
          </w:tcPr>
          <w:p w14:paraId="0F71BEF9" w14:textId="77777777" w:rsidR="001715B6" w:rsidRDefault="001715B6" w:rsidP="00A64BBA">
            <w:pPr>
              <w:rPr>
                <w:b/>
                <w:bCs/>
              </w:rPr>
            </w:pPr>
          </w:p>
        </w:tc>
      </w:tr>
    </w:tbl>
    <w:p w14:paraId="3C3D63BC" w14:textId="44CFF870" w:rsidR="00C018F5" w:rsidRDefault="00C018F5" w:rsidP="00442CB4">
      <w:r>
        <w:br w:type="page"/>
      </w:r>
    </w:p>
    <w:tbl>
      <w:tblPr>
        <w:tblStyle w:val="SCSAExemplartable"/>
        <w:tblW w:w="5000" w:type="pct"/>
        <w:tblLayout w:type="fixed"/>
        <w:tblLook w:val="04A0" w:firstRow="1" w:lastRow="0" w:firstColumn="1" w:lastColumn="0" w:noHBand="0" w:noVBand="1"/>
        <w:tblCaption w:val="Term 2 – Daily practice activities"/>
        <w:tblDescription w:val="The Term 2 – Daily practice activities table contains the WA curriculum content with daily activities organised by week."/>
      </w:tblPr>
      <w:tblGrid>
        <w:gridCol w:w="4999"/>
        <w:gridCol w:w="8993"/>
      </w:tblGrid>
      <w:tr w:rsidR="004C6DB8" w:rsidRPr="001C1F0A" w14:paraId="7CDD85D4" w14:textId="77777777" w:rsidTr="007763EA">
        <w:trPr>
          <w:cnfStyle w:val="100000000000" w:firstRow="1" w:lastRow="0" w:firstColumn="0" w:lastColumn="0" w:oddVBand="0" w:evenVBand="0" w:oddHBand="0" w:evenHBand="0" w:firstRowFirstColumn="0" w:firstRowLastColumn="0" w:lastRowFirstColumn="0" w:lastRowLastColumn="0"/>
          <w:trHeight w:val="283"/>
        </w:trPr>
        <w:tc>
          <w:tcPr>
            <w:tcW w:w="4999" w:type="dxa"/>
          </w:tcPr>
          <w:p w14:paraId="0D051544" w14:textId="1296064C" w:rsidR="004C6DB8" w:rsidRPr="007763EA" w:rsidRDefault="004C6DB8" w:rsidP="007763EA">
            <w:pPr>
              <w:rPr>
                <w:sz w:val="24"/>
                <w:szCs w:val="24"/>
              </w:rPr>
            </w:pPr>
            <w:r w:rsidRPr="007763EA">
              <w:rPr>
                <w:sz w:val="24"/>
                <w:szCs w:val="24"/>
              </w:rPr>
              <w:lastRenderedPageBreak/>
              <w:t xml:space="preserve">Western Australian </w:t>
            </w:r>
            <w:r w:rsidR="00015D1E">
              <w:rPr>
                <w:sz w:val="24"/>
                <w:szCs w:val="24"/>
              </w:rPr>
              <w:t>C</w:t>
            </w:r>
            <w:r w:rsidRPr="007763EA">
              <w:rPr>
                <w:sz w:val="24"/>
                <w:szCs w:val="24"/>
              </w:rPr>
              <w:t>urriculum content</w:t>
            </w:r>
          </w:p>
        </w:tc>
        <w:tc>
          <w:tcPr>
            <w:tcW w:w="8993" w:type="dxa"/>
          </w:tcPr>
          <w:p w14:paraId="170D8615" w14:textId="6933D7D4" w:rsidR="004C6DB8" w:rsidRPr="007763EA" w:rsidRDefault="004C6DB8" w:rsidP="007763EA">
            <w:pPr>
              <w:rPr>
                <w:sz w:val="24"/>
                <w:szCs w:val="24"/>
              </w:rPr>
            </w:pPr>
            <w:r w:rsidRPr="007763EA">
              <w:rPr>
                <w:sz w:val="24"/>
                <w:szCs w:val="24"/>
              </w:rPr>
              <w:t xml:space="preserve">Term </w:t>
            </w:r>
            <w:r w:rsidR="006E63B1" w:rsidRPr="007763EA">
              <w:rPr>
                <w:sz w:val="24"/>
                <w:szCs w:val="24"/>
              </w:rPr>
              <w:t>2</w:t>
            </w:r>
            <w:r w:rsidR="00AB177B">
              <w:rPr>
                <w:sz w:val="24"/>
                <w:szCs w:val="24"/>
              </w:rPr>
              <w:t>:</w:t>
            </w:r>
            <w:r w:rsidRPr="007763EA">
              <w:rPr>
                <w:sz w:val="24"/>
                <w:szCs w:val="24"/>
              </w:rPr>
              <w:t xml:space="preserve"> Daily practice activities</w:t>
            </w:r>
          </w:p>
        </w:tc>
      </w:tr>
      <w:tr w:rsidR="004C6DB8" w:rsidRPr="001C1F0A" w14:paraId="3D616DB3" w14:textId="77777777" w:rsidTr="007763EA">
        <w:trPr>
          <w:trHeight w:val="1578"/>
        </w:trPr>
        <w:tc>
          <w:tcPr>
            <w:tcW w:w="4999" w:type="dxa"/>
          </w:tcPr>
          <w:p w14:paraId="711A3A88" w14:textId="066F35F7" w:rsidR="003C5A09" w:rsidRPr="00407FC9" w:rsidRDefault="003C5A09" w:rsidP="00AB1DA0">
            <w:pPr>
              <w:rPr>
                <w:b/>
              </w:rPr>
            </w:pPr>
            <w:r w:rsidRPr="00407FC9">
              <w:rPr>
                <w:b/>
              </w:rPr>
              <w:t>Number and algebra</w:t>
            </w:r>
          </w:p>
          <w:p w14:paraId="6037739E" w14:textId="15797F6D" w:rsidR="009A1D40" w:rsidRPr="00407FC9" w:rsidRDefault="00841167" w:rsidP="007763EA">
            <w:pPr>
              <w:spacing w:after="0"/>
              <w:rPr>
                <w:rFonts w:ascii="Calibri" w:hAnsi="Calibri" w:cs="Calibri"/>
                <w:b/>
                <w:bCs/>
              </w:rPr>
            </w:pPr>
            <w:r w:rsidRPr="00407FC9">
              <w:rPr>
                <w:rFonts w:ascii="Calibri" w:hAnsi="Calibri" w:cs="Calibri"/>
                <w:b/>
                <w:bCs/>
              </w:rPr>
              <w:t>Understand</w:t>
            </w:r>
            <w:r w:rsidR="00186A1A" w:rsidRPr="00407FC9">
              <w:rPr>
                <w:rFonts w:ascii="Calibri" w:hAnsi="Calibri" w:cs="Calibri"/>
                <w:b/>
                <w:bCs/>
              </w:rPr>
              <w:t>ing</w:t>
            </w:r>
            <w:r w:rsidRPr="00407FC9">
              <w:rPr>
                <w:rFonts w:ascii="Calibri" w:hAnsi="Calibri" w:cs="Calibri"/>
                <w:b/>
                <w:bCs/>
              </w:rPr>
              <w:t xml:space="preserve"> </w:t>
            </w:r>
            <w:r w:rsidR="004F0B80" w:rsidRPr="00407FC9">
              <w:rPr>
                <w:rFonts w:ascii="Calibri" w:hAnsi="Calibri" w:cs="Calibri"/>
                <w:b/>
                <w:bCs/>
              </w:rPr>
              <w:t>n</w:t>
            </w:r>
            <w:r w:rsidRPr="00407FC9">
              <w:rPr>
                <w:rFonts w:ascii="Calibri" w:hAnsi="Calibri" w:cs="Calibri"/>
                <w:b/>
                <w:bCs/>
              </w:rPr>
              <w:t>umber</w:t>
            </w:r>
          </w:p>
          <w:p w14:paraId="68907D80" w14:textId="207C5665" w:rsidR="002612FA" w:rsidRPr="00407FC9" w:rsidRDefault="00841167" w:rsidP="00CE694F">
            <w:pPr>
              <w:rPr>
                <w:rFonts w:ascii="Calibri" w:hAnsi="Calibri" w:cs="Calibri"/>
                <w:b/>
                <w:bCs/>
              </w:rPr>
            </w:pPr>
            <w:r w:rsidRPr="00407FC9">
              <w:rPr>
                <w:rFonts w:ascii="Calibri" w:hAnsi="Calibri" w:cs="Calibri"/>
              </w:rPr>
              <w:t>Read, write and order numbers to at least four</w:t>
            </w:r>
            <w:r w:rsidR="003C5A09" w:rsidRPr="00407FC9">
              <w:rPr>
                <w:rFonts w:ascii="Calibri" w:hAnsi="Calibri" w:cs="Calibri"/>
              </w:rPr>
              <w:t xml:space="preserve"> </w:t>
            </w:r>
            <w:r w:rsidRPr="00407FC9">
              <w:rPr>
                <w:rFonts w:ascii="Calibri" w:hAnsi="Calibri" w:cs="Calibri"/>
              </w:rPr>
              <w:t xml:space="preserve">digits, including on a number line. Recognise the repetition of the 0–999 sequence of digits </w:t>
            </w:r>
          </w:p>
          <w:p w14:paraId="201EC6A8" w14:textId="5D0B30CA" w:rsidR="002612FA" w:rsidRPr="00407FC9" w:rsidRDefault="003C5A09" w:rsidP="00CE694F">
            <w:pPr>
              <w:rPr>
                <w:rFonts w:cstheme="minorHAnsi"/>
              </w:rPr>
            </w:pPr>
            <w:r w:rsidRPr="00407FC9">
              <w:rPr>
                <w:rFonts w:cstheme="minorHAnsi"/>
              </w:rPr>
              <w:t>Represent and partition numbers up to four digits, including groups of 10 (tens), 10 groups of 10 (hundreds) and beyond, using concrete materials and number sentences. Recognise that the value of a digit is determined by its place in a number</w:t>
            </w:r>
            <w:r w:rsidR="00841167" w:rsidRPr="00407FC9">
              <w:rPr>
                <w:rFonts w:cstheme="minorHAnsi"/>
              </w:rPr>
              <w:t xml:space="preserve"> </w:t>
            </w:r>
          </w:p>
          <w:p w14:paraId="3A3646B2" w14:textId="010D478B" w:rsidR="002612FA" w:rsidRPr="00407FC9" w:rsidRDefault="00186A1A" w:rsidP="007763EA">
            <w:pPr>
              <w:pBdr>
                <w:top w:val="nil"/>
                <w:left w:val="nil"/>
                <w:bottom w:val="nil"/>
                <w:right w:val="nil"/>
                <w:between w:val="nil"/>
                <w:bar w:val="nil"/>
              </w:pBdr>
              <w:rPr>
                <w:rFonts w:ascii="Calibri" w:hAnsi="Calibri" w:cs="Calibri"/>
              </w:rPr>
            </w:pPr>
            <w:r w:rsidRPr="00407FC9">
              <w:rPr>
                <w:rFonts w:ascii="Calibri" w:hAnsi="Calibri" w:cs="Calibri"/>
              </w:rPr>
              <w:t xml:space="preserve">Recall addition and subtraction facts to 20 </w:t>
            </w:r>
          </w:p>
          <w:p w14:paraId="17868074" w14:textId="0246C7F2" w:rsidR="00652CBC" w:rsidRPr="00407FC9" w:rsidRDefault="00186A1A" w:rsidP="007763EA">
            <w:pPr>
              <w:rPr>
                <w:rFonts w:ascii="Calibri" w:hAnsi="Calibri" w:cs="Calibri"/>
              </w:rPr>
            </w:pPr>
            <w:r w:rsidRPr="00407FC9">
              <w:rPr>
                <w:rFonts w:ascii="Calibri" w:hAnsi="Calibri" w:cs="Calibri"/>
              </w:rPr>
              <w:t xml:space="preserve">Recall multiplication facts of 2, 3, 4, 5 and 10, and related division facts </w:t>
            </w:r>
          </w:p>
          <w:p w14:paraId="5ABC0D0F" w14:textId="06BF78F6" w:rsidR="00220BCA" w:rsidRPr="00407FC9" w:rsidRDefault="00220BCA" w:rsidP="007763EA">
            <w:pPr>
              <w:rPr>
                <w:rFonts w:ascii="Calibri" w:hAnsi="Calibri" w:cs="Calibri"/>
                <w:b/>
                <w:bCs/>
              </w:rPr>
            </w:pPr>
            <w:r w:rsidRPr="00407FC9">
              <w:rPr>
                <w:rFonts w:ascii="Calibri" w:hAnsi="Calibri" w:cs="Calibri"/>
              </w:rPr>
              <w:t>Explore and represent the relationship between multiplication and division using diagrams, arrays and number sentences</w:t>
            </w:r>
          </w:p>
          <w:p w14:paraId="41141A97" w14:textId="66BE06D4" w:rsidR="00652CBC" w:rsidRPr="00407FC9" w:rsidRDefault="0004403E" w:rsidP="007763EA">
            <w:pPr>
              <w:spacing w:after="0"/>
              <w:rPr>
                <w:rFonts w:ascii="Calibri" w:hAnsi="Calibri" w:cs="Calibri"/>
                <w:b/>
                <w:bCs/>
              </w:rPr>
            </w:pPr>
            <w:r w:rsidRPr="00407FC9">
              <w:rPr>
                <w:rFonts w:ascii="Calibri" w:hAnsi="Calibri" w:cs="Calibri"/>
                <w:b/>
                <w:bCs/>
              </w:rPr>
              <w:t xml:space="preserve">Financial </w:t>
            </w:r>
            <w:r w:rsidR="00C10B2C" w:rsidRPr="00407FC9">
              <w:rPr>
                <w:rFonts w:ascii="Calibri" w:hAnsi="Calibri" w:cs="Calibri"/>
                <w:b/>
                <w:bCs/>
              </w:rPr>
              <w:t>m</w:t>
            </w:r>
            <w:r w:rsidRPr="00407FC9">
              <w:rPr>
                <w:rFonts w:ascii="Calibri" w:hAnsi="Calibri" w:cs="Calibri"/>
                <w:b/>
                <w:bCs/>
              </w:rPr>
              <w:t>athematic</w:t>
            </w:r>
            <w:r w:rsidR="007763EA" w:rsidRPr="00407FC9">
              <w:rPr>
                <w:rFonts w:ascii="Calibri" w:hAnsi="Calibri" w:cs="Calibri"/>
                <w:b/>
                <w:bCs/>
              </w:rPr>
              <w:t>s</w:t>
            </w:r>
          </w:p>
          <w:p w14:paraId="6E0433FC" w14:textId="2491FD52" w:rsidR="00145ADF" w:rsidRPr="00407FC9" w:rsidRDefault="0004403E" w:rsidP="007763EA">
            <w:pPr>
              <w:pBdr>
                <w:top w:val="nil"/>
                <w:left w:val="nil"/>
                <w:bottom w:val="nil"/>
                <w:right w:val="nil"/>
                <w:between w:val="nil"/>
                <w:bar w:val="nil"/>
              </w:pBdr>
              <w:rPr>
                <w:rFonts w:ascii="Calibri" w:hAnsi="Calibri" w:cs="Calibri"/>
              </w:rPr>
            </w:pPr>
            <w:r w:rsidRPr="00407FC9">
              <w:rPr>
                <w:rFonts w:ascii="Calibri" w:hAnsi="Calibri" w:cs="Calibri"/>
              </w:rPr>
              <w:t>Investigate financial transactions, recognising equivalent values and change</w:t>
            </w:r>
          </w:p>
          <w:p w14:paraId="7FE2441C" w14:textId="7F085D55" w:rsidR="003C5A09" w:rsidRPr="00407FC9" w:rsidRDefault="003C5A09" w:rsidP="00AB1DA0">
            <w:pPr>
              <w:rPr>
                <w:b/>
              </w:rPr>
            </w:pPr>
            <w:r w:rsidRPr="00407FC9">
              <w:rPr>
                <w:b/>
              </w:rPr>
              <w:t>Measurement and geometry</w:t>
            </w:r>
          </w:p>
          <w:p w14:paraId="4A1EAB11" w14:textId="063D7C9D" w:rsidR="00E01321" w:rsidRPr="00302972" w:rsidRDefault="00186A1A" w:rsidP="00302972">
            <w:pPr>
              <w:spacing w:after="0"/>
              <w:rPr>
                <w:b/>
                <w:bCs/>
              </w:rPr>
            </w:pPr>
            <w:r w:rsidRPr="00302972">
              <w:rPr>
                <w:b/>
                <w:bCs/>
              </w:rPr>
              <w:t xml:space="preserve">Two-dimensional </w:t>
            </w:r>
            <w:r w:rsidR="00B64732" w:rsidRPr="00302972">
              <w:rPr>
                <w:b/>
                <w:bCs/>
              </w:rPr>
              <w:t>space and structures</w:t>
            </w:r>
          </w:p>
          <w:p w14:paraId="6DFA8801" w14:textId="3A0288F6" w:rsidR="00AD4F3B" w:rsidRPr="00302972" w:rsidRDefault="00B64732" w:rsidP="00302972">
            <w:r w:rsidRPr="00302972">
              <w:t>Explore one-step slides (translations) and flips (reflections) of familiar two-dimensional shapes, make connections to line symmetry and describe the movement of the shape  </w:t>
            </w:r>
          </w:p>
        </w:tc>
        <w:tc>
          <w:tcPr>
            <w:tcW w:w="8993" w:type="dxa"/>
          </w:tcPr>
          <w:p w14:paraId="3F40838D" w14:textId="5A91FB9E" w:rsidR="004C6DB8" w:rsidRPr="001C1F0A" w:rsidRDefault="004C6DB8" w:rsidP="007763EA">
            <w:pPr>
              <w:spacing w:after="0"/>
              <w:rPr>
                <w:b/>
              </w:rPr>
            </w:pPr>
            <w:r w:rsidRPr="001C1F0A">
              <w:rPr>
                <w:b/>
              </w:rPr>
              <w:t>Weeks 1–</w:t>
            </w:r>
            <w:r w:rsidR="007C09AB">
              <w:rPr>
                <w:b/>
              </w:rPr>
              <w:t>4</w:t>
            </w:r>
          </w:p>
          <w:p w14:paraId="24CEA69C" w14:textId="2A6214C9" w:rsidR="00C94F5D" w:rsidRDefault="00C94F5D" w:rsidP="00C94F5D">
            <w:pPr>
              <w:spacing w:after="0"/>
            </w:pPr>
            <w:r>
              <w:rPr>
                <w:rFonts w:ascii="Calibri" w:hAnsi="Calibri" w:cs="Calibri"/>
              </w:rPr>
              <w:t>Provide d</w:t>
            </w:r>
            <w:r w:rsidRPr="00B62F9A">
              <w:rPr>
                <w:rFonts w:ascii="Calibri" w:hAnsi="Calibri" w:cs="Calibri"/>
              </w:rPr>
              <w:t xml:space="preserve">aily problems </w:t>
            </w:r>
            <w:r>
              <w:rPr>
                <w:rFonts w:ascii="Calibri" w:hAnsi="Calibri" w:cs="Calibri"/>
              </w:rPr>
              <w:t xml:space="preserve">that </w:t>
            </w:r>
            <w:r w:rsidR="004564FA">
              <w:rPr>
                <w:rFonts w:ascii="Calibri" w:hAnsi="Calibri" w:cs="Calibri"/>
              </w:rPr>
              <w:t xml:space="preserve">allow for exploration and practice of </w:t>
            </w:r>
            <w:r>
              <w:rPr>
                <w:rFonts w:ascii="Calibri" w:hAnsi="Calibri" w:cs="Calibri"/>
              </w:rPr>
              <w:t>flexible mental calculation strategies</w:t>
            </w:r>
            <w:r w:rsidRPr="00B62F9A">
              <w:rPr>
                <w:rFonts w:ascii="Calibri" w:hAnsi="Calibri" w:cs="Calibri"/>
              </w:rPr>
              <w:t>.</w:t>
            </w:r>
            <w:r>
              <w:rPr>
                <w:rFonts w:ascii="Calibri" w:hAnsi="Calibri" w:cs="Calibri"/>
              </w:rPr>
              <w:t xml:space="preserve"> </w:t>
            </w:r>
            <w:r>
              <w:t>Ensure students have frequent opportunities to:</w:t>
            </w:r>
          </w:p>
          <w:p w14:paraId="18E0A4F3" w14:textId="4FCC8A33" w:rsidR="004564FA" w:rsidRDefault="004564FA" w:rsidP="004564FA">
            <w:pPr>
              <w:pStyle w:val="ListParagraph"/>
              <w:numPr>
                <w:ilvl w:val="0"/>
                <w:numId w:val="232"/>
              </w:numPr>
              <w:spacing w:after="0"/>
            </w:pPr>
            <w:r>
              <w:t>partition using manipulatives and number sentences</w:t>
            </w:r>
          </w:p>
          <w:p w14:paraId="1FA61DF5" w14:textId="40A25C0A" w:rsidR="004564FA" w:rsidRPr="004564FA" w:rsidRDefault="004564FA" w:rsidP="004564FA">
            <w:pPr>
              <w:pStyle w:val="ListParagraph"/>
              <w:numPr>
                <w:ilvl w:val="0"/>
                <w:numId w:val="232"/>
              </w:numPr>
              <w:spacing w:after="0"/>
            </w:pPr>
            <w:r w:rsidRPr="006D0B77">
              <w:rPr>
                <w:rFonts w:ascii="Calibri" w:hAnsi="Calibri" w:cs="Calibri"/>
              </w:rPr>
              <w:t>recall addition and subtraction facts to 20</w:t>
            </w:r>
          </w:p>
          <w:p w14:paraId="5F23B8F1" w14:textId="1C4210FB" w:rsidR="004564FA" w:rsidRDefault="004564FA" w:rsidP="004564FA">
            <w:pPr>
              <w:pStyle w:val="ListParagraph"/>
              <w:numPr>
                <w:ilvl w:val="0"/>
                <w:numId w:val="232"/>
              </w:numPr>
              <w:spacing w:after="0"/>
            </w:pPr>
            <w:r>
              <w:t>use array models when solving multiplication and division problems</w:t>
            </w:r>
          </w:p>
          <w:p w14:paraId="0F53B555" w14:textId="390D0961" w:rsidR="004564FA" w:rsidRPr="004564FA" w:rsidRDefault="004564FA" w:rsidP="0066666A">
            <w:pPr>
              <w:pStyle w:val="ListParagraph"/>
              <w:numPr>
                <w:ilvl w:val="0"/>
                <w:numId w:val="232"/>
              </w:numPr>
            </w:pPr>
            <w:r>
              <w:t>solve unknown start, change or result problems.</w:t>
            </w:r>
          </w:p>
          <w:p w14:paraId="2D7AB170" w14:textId="3E30014C" w:rsidR="004564FA" w:rsidRPr="004564FA" w:rsidRDefault="004564FA" w:rsidP="0066666A">
            <w:r>
              <w:t>As an extension activity, provide students with word problems involving the multiplication of time (duration).</w:t>
            </w:r>
          </w:p>
          <w:p w14:paraId="3AF2EB13" w14:textId="286BECAB" w:rsidR="0004403E" w:rsidRDefault="0004403E" w:rsidP="0066666A">
            <w:pPr>
              <w:rPr>
                <w:rFonts w:ascii="Calibri" w:hAnsi="Calibri" w:cs="Calibri"/>
              </w:rPr>
            </w:pPr>
            <w:r>
              <w:rPr>
                <w:rFonts w:ascii="Calibri" w:hAnsi="Calibri" w:cs="Calibri"/>
              </w:rPr>
              <w:t>Provide students with ‘play’ money to investigate financial transactions</w:t>
            </w:r>
            <w:r w:rsidR="004564FA">
              <w:rPr>
                <w:rFonts w:ascii="Calibri" w:hAnsi="Calibri" w:cs="Calibri"/>
              </w:rPr>
              <w:t>,</w:t>
            </w:r>
            <w:r>
              <w:rPr>
                <w:rFonts w:ascii="Calibri" w:hAnsi="Calibri" w:cs="Calibri"/>
              </w:rPr>
              <w:t xml:space="preserve"> including role-playing spending, changing amounts of money for equivalent amounts and receiving change</w:t>
            </w:r>
            <w:r w:rsidR="00E933B0">
              <w:rPr>
                <w:rFonts w:ascii="Calibri" w:hAnsi="Calibri" w:cs="Calibri"/>
              </w:rPr>
              <w:t>.</w:t>
            </w:r>
          </w:p>
          <w:p w14:paraId="050BE710" w14:textId="4179BAF0" w:rsidR="00C94F5D" w:rsidRDefault="004564FA" w:rsidP="00C94F5D">
            <w:pPr>
              <w:rPr>
                <w:rFonts w:ascii="Calibri" w:hAnsi="Calibri" w:cs="Calibri"/>
              </w:rPr>
            </w:pPr>
            <w:r>
              <w:rPr>
                <w:rFonts w:ascii="Calibri" w:hAnsi="Calibri" w:cs="Calibri"/>
              </w:rPr>
              <w:t xml:space="preserve">Ask students to describe the movement of shapes as they use tangrams to create different animal </w:t>
            </w:r>
            <w:r w:rsidR="00AD0360">
              <w:rPr>
                <w:rFonts w:ascii="Calibri" w:hAnsi="Calibri" w:cs="Calibri"/>
              </w:rPr>
              <w:t>silhouettes</w:t>
            </w:r>
            <w:r>
              <w:rPr>
                <w:rFonts w:ascii="Calibri" w:hAnsi="Calibri" w:cs="Calibri"/>
              </w:rPr>
              <w:t>.</w:t>
            </w:r>
          </w:p>
          <w:p w14:paraId="79A801FE" w14:textId="614B8BAF" w:rsidR="00B64732" w:rsidRPr="005F7530" w:rsidRDefault="004564FA" w:rsidP="0066666A">
            <w:pPr>
              <w:rPr>
                <w:rFonts w:ascii="Calibri" w:hAnsi="Calibri" w:cs="Calibri"/>
              </w:rPr>
            </w:pPr>
            <w:r>
              <w:rPr>
                <w:rFonts w:ascii="Calibri" w:hAnsi="Calibri" w:cs="Calibri"/>
              </w:rPr>
              <w:t>Provide examples of shape movement, asking students to name the transformation – has it been flipped or</w:t>
            </w:r>
            <w:r w:rsidR="006E4455">
              <w:rPr>
                <w:rFonts w:ascii="Calibri" w:hAnsi="Calibri" w:cs="Calibri"/>
              </w:rPr>
              <w:t> </w:t>
            </w:r>
            <w:r>
              <w:rPr>
                <w:rFonts w:ascii="Calibri" w:hAnsi="Calibri" w:cs="Calibri"/>
              </w:rPr>
              <w:t>slid?</w:t>
            </w:r>
          </w:p>
        </w:tc>
      </w:tr>
      <w:tr w:rsidR="004C6DB8" w:rsidRPr="001C1F0A" w14:paraId="4AF32F15" w14:textId="77777777" w:rsidTr="007763EA">
        <w:trPr>
          <w:trHeight w:val="1689"/>
        </w:trPr>
        <w:tc>
          <w:tcPr>
            <w:tcW w:w="4999" w:type="dxa"/>
          </w:tcPr>
          <w:p w14:paraId="01BF5E6E" w14:textId="4FA912F5" w:rsidR="003C5A09" w:rsidRPr="00407FC9" w:rsidRDefault="003C5A09" w:rsidP="00AB1DA0">
            <w:pPr>
              <w:rPr>
                <w:b/>
              </w:rPr>
            </w:pPr>
            <w:r w:rsidRPr="00407FC9">
              <w:rPr>
                <w:b/>
              </w:rPr>
              <w:lastRenderedPageBreak/>
              <w:t>Number and algebra</w:t>
            </w:r>
          </w:p>
          <w:p w14:paraId="6C0637E7" w14:textId="7A2BEA10" w:rsidR="00186A1A" w:rsidRPr="00407FC9" w:rsidRDefault="00186A1A" w:rsidP="007763EA">
            <w:pPr>
              <w:spacing w:after="0"/>
              <w:rPr>
                <w:rFonts w:cstheme="minorHAnsi"/>
                <w:b/>
                <w:bCs/>
              </w:rPr>
            </w:pPr>
            <w:r w:rsidRPr="00407FC9">
              <w:rPr>
                <w:rFonts w:cstheme="minorHAnsi"/>
                <w:b/>
                <w:bCs/>
              </w:rPr>
              <w:t>Understanding number</w:t>
            </w:r>
          </w:p>
          <w:p w14:paraId="62C00810" w14:textId="1E0FBB38" w:rsidR="00B01906" w:rsidRPr="00407FC9" w:rsidRDefault="00E55FF7" w:rsidP="00CE694F">
            <w:pPr>
              <w:rPr>
                <w:rFonts w:cstheme="minorHAnsi"/>
              </w:rPr>
            </w:pPr>
            <w:r w:rsidRPr="00407FC9">
              <w:rPr>
                <w:rFonts w:cstheme="minorHAnsi"/>
              </w:rPr>
              <w:t xml:space="preserve">Recall multiplication facts of 2, 3, 4, 5 and 10, and related </w:t>
            </w:r>
            <w:r w:rsidRPr="00407FC9">
              <w:t>division</w:t>
            </w:r>
            <w:r w:rsidRPr="00407FC9">
              <w:rPr>
                <w:rFonts w:cstheme="minorHAnsi"/>
              </w:rPr>
              <w:t xml:space="preserve"> facts </w:t>
            </w:r>
          </w:p>
          <w:p w14:paraId="2DE7BAD7" w14:textId="5D1CAAF9" w:rsidR="00220BCA" w:rsidRPr="00407FC9" w:rsidRDefault="00220BCA" w:rsidP="00CE694F">
            <w:r w:rsidRPr="00407FC9">
              <w:rPr>
                <w:rFonts w:cstheme="minorHAnsi"/>
              </w:rPr>
              <w:t>Represent and explain the relationship between addition and subtraction using part-part-whole models and number</w:t>
            </w:r>
            <w:r w:rsidR="00104FD5" w:rsidRPr="00407FC9">
              <w:rPr>
                <w:rFonts w:cstheme="minorHAnsi"/>
              </w:rPr>
              <w:t> </w:t>
            </w:r>
            <w:r w:rsidRPr="00407FC9">
              <w:rPr>
                <w:rFonts w:cstheme="minorHAnsi"/>
              </w:rPr>
              <w:t>sentences</w:t>
            </w:r>
          </w:p>
          <w:p w14:paraId="0B7BEBB7" w14:textId="1D48EE54" w:rsidR="003C5A09" w:rsidRPr="00407FC9" w:rsidRDefault="003C5A09" w:rsidP="00CE694F">
            <w:pPr>
              <w:rPr>
                <w:b/>
              </w:rPr>
            </w:pPr>
            <w:r w:rsidRPr="00407FC9">
              <w:rPr>
                <w:b/>
              </w:rPr>
              <w:t>Measurement and geometry</w:t>
            </w:r>
          </w:p>
          <w:p w14:paraId="2A934E28" w14:textId="7D815525" w:rsidR="00074D53" w:rsidRPr="00407FC9" w:rsidRDefault="00074D53" w:rsidP="00CE694F">
            <w:pPr>
              <w:rPr>
                <w:b/>
                <w:bCs/>
              </w:rPr>
            </w:pPr>
            <w:r w:rsidRPr="00407FC9">
              <w:rPr>
                <w:b/>
                <w:bCs/>
              </w:rPr>
              <w:t>Non-spatial measurement</w:t>
            </w:r>
          </w:p>
          <w:p w14:paraId="009B7360" w14:textId="48BB1616" w:rsidR="0010735D" w:rsidRPr="000D3916" w:rsidRDefault="00074D53" w:rsidP="008C5FA8">
            <w:pPr>
              <w:rPr>
                <w:szCs w:val="28"/>
              </w:rPr>
            </w:pPr>
            <w:r w:rsidRPr="00407FC9">
              <w:t xml:space="preserve">Tell the time in minutes using </w:t>
            </w:r>
            <w:r w:rsidR="00473225" w:rsidRPr="00407FC9">
              <w:t>analogue</w:t>
            </w:r>
            <w:r w:rsidRPr="00407FC9">
              <w:t xml:space="preserve"> </w:t>
            </w:r>
            <w:r w:rsidRPr="009B02EC">
              <w:rPr>
                <w:szCs w:val="28"/>
              </w:rPr>
              <w:t>and digital clocks. Describe duration in hours, minutes and seconds and identify the relationship between them</w:t>
            </w:r>
          </w:p>
        </w:tc>
        <w:tc>
          <w:tcPr>
            <w:tcW w:w="8993" w:type="dxa"/>
          </w:tcPr>
          <w:p w14:paraId="7C56F548" w14:textId="3C9F7CBF" w:rsidR="000C0978" w:rsidRPr="00AB1DA0" w:rsidRDefault="000C0978" w:rsidP="00AB1DA0">
            <w:pPr>
              <w:spacing w:after="0"/>
              <w:rPr>
                <w:b/>
              </w:rPr>
            </w:pPr>
            <w:r w:rsidRPr="001C1F0A">
              <w:rPr>
                <w:b/>
              </w:rPr>
              <w:t xml:space="preserve">Weeks </w:t>
            </w:r>
            <w:r w:rsidR="007C09AB">
              <w:rPr>
                <w:b/>
              </w:rPr>
              <w:t>5</w:t>
            </w:r>
            <w:r w:rsidR="00447EAE">
              <w:rPr>
                <w:b/>
              </w:rPr>
              <w:t>–</w:t>
            </w:r>
            <w:r w:rsidR="007C09AB">
              <w:rPr>
                <w:b/>
              </w:rPr>
              <w:t>8</w:t>
            </w:r>
          </w:p>
          <w:p w14:paraId="51A75250" w14:textId="1124D828" w:rsidR="00C94F5D" w:rsidRPr="0066666A" w:rsidRDefault="00C94F5D" w:rsidP="0066666A">
            <w:pPr>
              <w:rPr>
                <w:b/>
                <w:bCs/>
              </w:rPr>
            </w:pPr>
            <w:r>
              <w:rPr>
                <w:rFonts w:ascii="Calibri" w:hAnsi="Calibri" w:cs="Calibri"/>
              </w:rPr>
              <w:t>Provide d</w:t>
            </w:r>
            <w:r w:rsidRPr="00B62F9A">
              <w:rPr>
                <w:rFonts w:ascii="Calibri" w:hAnsi="Calibri" w:cs="Calibri"/>
              </w:rPr>
              <w:t>aily practice of problems relat</w:t>
            </w:r>
            <w:r>
              <w:rPr>
                <w:rFonts w:ascii="Calibri" w:hAnsi="Calibri" w:cs="Calibri"/>
              </w:rPr>
              <w:t>ing to</w:t>
            </w:r>
            <w:r w:rsidRPr="00B62F9A">
              <w:rPr>
                <w:rFonts w:ascii="Calibri" w:hAnsi="Calibri" w:cs="Calibri"/>
              </w:rPr>
              <w:t xml:space="preserve"> addition and subtraction.</w:t>
            </w:r>
            <w:r>
              <w:rPr>
                <w:rFonts w:ascii="Calibri" w:hAnsi="Calibri" w:cs="Calibri"/>
              </w:rPr>
              <w:t xml:space="preserve"> </w:t>
            </w:r>
            <w:r>
              <w:t>Ensure students have frequent opportunities to use number lines to practise skip counting forwards and backwards by 10s and 100s.</w:t>
            </w:r>
          </w:p>
          <w:p w14:paraId="1266DE0B" w14:textId="7C64C1CD" w:rsidR="004D4FCE" w:rsidRDefault="004D4FCE" w:rsidP="004D4FCE">
            <w:r>
              <w:rPr>
                <w:rFonts w:ascii="Calibri" w:hAnsi="Calibri" w:cs="Calibri"/>
              </w:rPr>
              <w:t>Provide authentic multiplication and division problems involving facts of 2, 3, 4, 5 and 10 that can be solved using diagrams, arrays or number sentences, with or without think boards.</w:t>
            </w:r>
          </w:p>
          <w:p w14:paraId="0E5E1909" w14:textId="32260F24" w:rsidR="00074D53" w:rsidRPr="00E37E05" w:rsidRDefault="004D4FCE" w:rsidP="0066666A">
            <w:r>
              <w:t xml:space="preserve">Incidentally ask students to </w:t>
            </w:r>
            <w:r>
              <w:rPr>
                <w:rFonts w:ascii="Calibri" w:hAnsi="Calibri" w:cs="Calibri"/>
              </w:rPr>
              <w:t xml:space="preserve">tell the time to the quarter-hour, and, with support, to the nearest minute, on </w:t>
            </w:r>
            <w:r w:rsidR="00473225">
              <w:rPr>
                <w:rFonts w:ascii="Calibri" w:hAnsi="Calibri" w:cs="Calibri"/>
              </w:rPr>
              <w:t>analogue</w:t>
            </w:r>
            <w:r>
              <w:rPr>
                <w:rFonts w:ascii="Calibri" w:hAnsi="Calibri" w:cs="Calibri"/>
              </w:rPr>
              <w:t xml:space="preserve"> and digital clocks.</w:t>
            </w:r>
          </w:p>
        </w:tc>
      </w:tr>
    </w:tbl>
    <w:p w14:paraId="137F06FD" w14:textId="6EA174B4" w:rsidR="007763EA" w:rsidRDefault="007763EA">
      <w:r>
        <w:br w:type="page"/>
      </w:r>
    </w:p>
    <w:p w14:paraId="0DD2F939" w14:textId="6A3750B9" w:rsidR="00006586" w:rsidRDefault="00006586" w:rsidP="00006586">
      <w:pPr>
        <w:pStyle w:val="SCSALessonAppendixHeading2"/>
      </w:pPr>
      <w:r>
        <w:lastRenderedPageBreak/>
        <w:t>Term 2 Week 1</w:t>
      </w:r>
    </w:p>
    <w:tbl>
      <w:tblPr>
        <w:tblStyle w:val="SCSAExemplartable"/>
        <w:tblW w:w="5004" w:type="pct"/>
        <w:tblLayout w:type="fixed"/>
        <w:tblLook w:val="04A0" w:firstRow="1" w:lastRow="0" w:firstColumn="1" w:lastColumn="0" w:noHBand="0" w:noVBand="1"/>
        <w:tblCaption w:val="Term 2 – Daily practice activities"/>
        <w:tblDescription w:val="The Term 2 – Daily practice activities table contains the WA curriculum content with daily activities organised by week."/>
      </w:tblPr>
      <w:tblGrid>
        <w:gridCol w:w="4139"/>
        <w:gridCol w:w="4762"/>
        <w:gridCol w:w="5102"/>
      </w:tblGrid>
      <w:tr w:rsidR="004C6DB8" w14:paraId="016D6612" w14:textId="77777777" w:rsidTr="00A94025">
        <w:trPr>
          <w:cnfStyle w:val="100000000000" w:firstRow="1" w:lastRow="0" w:firstColumn="0" w:lastColumn="0" w:oddVBand="0" w:evenVBand="0" w:oddHBand="0" w:evenHBand="0" w:firstRowFirstColumn="0" w:firstRowLastColumn="0" w:lastRowFirstColumn="0" w:lastRowLastColumn="0"/>
        </w:trPr>
        <w:tc>
          <w:tcPr>
            <w:tcW w:w="4139" w:type="dxa"/>
          </w:tcPr>
          <w:p w14:paraId="441AAF60" w14:textId="056C1011" w:rsidR="004C6DB8" w:rsidRPr="007763EA" w:rsidRDefault="004C6DB8" w:rsidP="007763EA">
            <w:pPr>
              <w:rPr>
                <w:sz w:val="24"/>
                <w:szCs w:val="24"/>
              </w:rPr>
            </w:pPr>
            <w:r w:rsidRPr="007763EA">
              <w:rPr>
                <w:sz w:val="24"/>
                <w:szCs w:val="24"/>
              </w:rPr>
              <w:t xml:space="preserve">Western Australian </w:t>
            </w:r>
            <w:r w:rsidR="00015D1E">
              <w:rPr>
                <w:sz w:val="24"/>
                <w:szCs w:val="24"/>
              </w:rPr>
              <w:t>C</w:t>
            </w:r>
            <w:r w:rsidRPr="007763EA">
              <w:rPr>
                <w:sz w:val="24"/>
                <w:szCs w:val="24"/>
              </w:rPr>
              <w:t>urriculum content</w:t>
            </w:r>
          </w:p>
        </w:tc>
        <w:tc>
          <w:tcPr>
            <w:tcW w:w="4762" w:type="dxa"/>
          </w:tcPr>
          <w:p w14:paraId="4EC6E07F" w14:textId="77777777" w:rsidR="004C6DB8" w:rsidRPr="007763EA" w:rsidRDefault="004C6DB8" w:rsidP="007763EA">
            <w:pPr>
              <w:rPr>
                <w:sz w:val="24"/>
                <w:szCs w:val="24"/>
              </w:rPr>
            </w:pPr>
            <w:r w:rsidRPr="007763EA">
              <w:rPr>
                <w:sz w:val="24"/>
                <w:szCs w:val="24"/>
              </w:rPr>
              <w:t>Teaching and learning intentions</w:t>
            </w:r>
          </w:p>
        </w:tc>
        <w:tc>
          <w:tcPr>
            <w:tcW w:w="5102" w:type="dxa"/>
          </w:tcPr>
          <w:p w14:paraId="3E9F542F" w14:textId="0A89E76C" w:rsidR="004C6DB8" w:rsidRPr="007763EA" w:rsidRDefault="00D35A18" w:rsidP="007763EA">
            <w:pPr>
              <w:rPr>
                <w:sz w:val="24"/>
                <w:szCs w:val="24"/>
              </w:rPr>
            </w:pPr>
            <w:r w:rsidRPr="007763EA">
              <w:rPr>
                <w:sz w:val="24"/>
                <w:szCs w:val="24"/>
              </w:rPr>
              <w:t>Learning experiences</w:t>
            </w:r>
          </w:p>
        </w:tc>
      </w:tr>
      <w:tr w:rsidR="004C6DB8" w14:paraId="1C11C6AA" w14:textId="77777777" w:rsidTr="00A94025">
        <w:trPr>
          <w:trHeight w:val="17"/>
        </w:trPr>
        <w:tc>
          <w:tcPr>
            <w:tcW w:w="4139" w:type="dxa"/>
          </w:tcPr>
          <w:p w14:paraId="46C9DFC0" w14:textId="5D138D49" w:rsidR="004E0627" w:rsidRPr="000D3916" w:rsidRDefault="004E0627" w:rsidP="003B5CAE">
            <w:pPr>
              <w:rPr>
                <w:b/>
              </w:rPr>
            </w:pPr>
            <w:r w:rsidRPr="000D3916">
              <w:rPr>
                <w:b/>
              </w:rPr>
              <w:t>Number and algebra</w:t>
            </w:r>
          </w:p>
          <w:p w14:paraId="6705C6FA" w14:textId="6B7D73A1" w:rsidR="00DF1784" w:rsidRPr="000D3916" w:rsidRDefault="00841167" w:rsidP="003B5CAE">
            <w:pPr>
              <w:spacing w:after="0"/>
              <w:rPr>
                <w:b/>
                <w:bCs/>
              </w:rPr>
            </w:pPr>
            <w:r w:rsidRPr="000D3916">
              <w:rPr>
                <w:b/>
                <w:bCs/>
              </w:rPr>
              <w:t>Understand</w:t>
            </w:r>
            <w:r w:rsidR="00E776F6" w:rsidRPr="000D3916">
              <w:rPr>
                <w:b/>
                <w:bCs/>
              </w:rPr>
              <w:t>ing</w:t>
            </w:r>
            <w:r w:rsidRPr="000D3916">
              <w:rPr>
                <w:b/>
                <w:bCs/>
              </w:rPr>
              <w:t xml:space="preserve"> number</w:t>
            </w:r>
          </w:p>
          <w:p w14:paraId="3F47F080" w14:textId="1DB0FD85" w:rsidR="002B09E7" w:rsidRPr="000D3916" w:rsidRDefault="00841167" w:rsidP="003B5CAE">
            <w:r w:rsidRPr="000D3916">
              <w:t>Read, write and order numbers to at least four</w:t>
            </w:r>
            <w:r w:rsidR="004E0627" w:rsidRPr="000D3916">
              <w:t xml:space="preserve"> </w:t>
            </w:r>
            <w:r w:rsidRPr="000D3916">
              <w:t xml:space="preserve">digits, including on a number line. Recognise the repetition of the 0–999 sequence of digits </w:t>
            </w:r>
          </w:p>
          <w:p w14:paraId="394AF167" w14:textId="29FAAAA3" w:rsidR="002B09E7" w:rsidRPr="000D3916" w:rsidRDefault="004E0627" w:rsidP="003B5CAE">
            <w:pPr>
              <w:rPr>
                <w:rFonts w:cstheme="minorHAnsi"/>
              </w:rPr>
            </w:pPr>
            <w:r w:rsidRPr="000D3916">
              <w:rPr>
                <w:rFonts w:cstheme="minorHAnsi"/>
              </w:rPr>
              <w:t>Represent and partition numbers up to four digits, including groups of 10 (tens), 10 groups of 10 (hundreds) and beyond, using concrete materials and number sentences. Recognise that the value of a digit is determined by its place in a number</w:t>
            </w:r>
            <w:r w:rsidR="00841167" w:rsidRPr="000D3916">
              <w:rPr>
                <w:rFonts w:cstheme="minorHAnsi"/>
              </w:rPr>
              <w:t xml:space="preserve"> </w:t>
            </w:r>
          </w:p>
          <w:p w14:paraId="5F29FCA6" w14:textId="6341D962" w:rsidR="0093761E" w:rsidRPr="000D3916" w:rsidRDefault="00841167" w:rsidP="003B5CAE">
            <w:pPr>
              <w:rPr>
                <w:rFonts w:ascii="Calibri" w:hAnsi="Calibri" w:cs="Calibri"/>
              </w:rPr>
            </w:pPr>
            <w:r w:rsidRPr="000D3916">
              <w:t>Recall addition and subtraction facts</w:t>
            </w:r>
            <w:r w:rsidRPr="000D3916">
              <w:rPr>
                <w:rFonts w:ascii="Calibri" w:hAnsi="Calibri" w:cs="Calibri"/>
              </w:rPr>
              <w:t xml:space="preserve"> to 20 </w:t>
            </w:r>
          </w:p>
        </w:tc>
        <w:tc>
          <w:tcPr>
            <w:tcW w:w="4762" w:type="dxa"/>
          </w:tcPr>
          <w:p w14:paraId="49C5EF6B" w14:textId="29F17B68" w:rsidR="00D10C24" w:rsidRPr="00304EF7" w:rsidRDefault="00186A1A" w:rsidP="003B5CAE">
            <w:pPr>
              <w:spacing w:after="0"/>
              <w:rPr>
                <w:b/>
                <w:bCs/>
              </w:rPr>
            </w:pPr>
            <w:r w:rsidRPr="00304EF7">
              <w:rPr>
                <w:b/>
                <w:bCs/>
              </w:rPr>
              <w:t>Learning intention</w:t>
            </w:r>
          </w:p>
          <w:p w14:paraId="4DFE5ED9" w14:textId="10710875" w:rsidR="000B0172" w:rsidRPr="00CE694F" w:rsidRDefault="00186A1A" w:rsidP="003B5CAE">
            <w:r>
              <w:t xml:space="preserve">To </w:t>
            </w:r>
            <w:r w:rsidRPr="007763EA">
              <w:t>develop</w:t>
            </w:r>
            <w:r w:rsidR="000B0172">
              <w:t xml:space="preserve"> </w:t>
            </w:r>
            <w:r>
              <w:t>understanding of partitioning and place value to apply to expanded notation</w:t>
            </w:r>
          </w:p>
          <w:p w14:paraId="4B89F651" w14:textId="77777777" w:rsidR="00186A1A" w:rsidRPr="00304EF7" w:rsidRDefault="00186A1A" w:rsidP="003B5CAE">
            <w:pPr>
              <w:spacing w:after="0"/>
              <w:rPr>
                <w:b/>
                <w:bCs/>
              </w:rPr>
            </w:pPr>
            <w:r w:rsidRPr="00304EF7">
              <w:rPr>
                <w:b/>
                <w:bCs/>
              </w:rPr>
              <w:t>Focus questions</w:t>
            </w:r>
          </w:p>
          <w:p w14:paraId="114F0BC8" w14:textId="0DDDDFC1" w:rsidR="00186A1A" w:rsidRPr="005B4E50" w:rsidRDefault="007F0610" w:rsidP="003B5CAE">
            <w:pPr>
              <w:pStyle w:val="ListParagraph"/>
              <w:numPr>
                <w:ilvl w:val="0"/>
                <w:numId w:val="146"/>
              </w:numPr>
            </w:pPr>
            <w:r w:rsidRPr="005B4E50">
              <w:t xml:space="preserve">How does bundling help </w:t>
            </w:r>
            <w:r w:rsidR="005E685E">
              <w:t xml:space="preserve">you </w:t>
            </w:r>
            <w:r w:rsidRPr="005B4E50">
              <w:t>count large quantities</w:t>
            </w:r>
            <w:r w:rsidR="00104FD5">
              <w:t> </w:t>
            </w:r>
            <w:r w:rsidRPr="005B4E50">
              <w:t>easier?</w:t>
            </w:r>
          </w:p>
          <w:p w14:paraId="451156ED" w14:textId="37D036BF" w:rsidR="002D1DC1" w:rsidRPr="002D1DC1" w:rsidRDefault="002D1DC1" w:rsidP="003B5CAE">
            <w:pPr>
              <w:pStyle w:val="ListParagraph"/>
              <w:numPr>
                <w:ilvl w:val="0"/>
                <w:numId w:val="146"/>
              </w:numPr>
            </w:pPr>
            <w:r w:rsidRPr="002D1DC1">
              <w:t>If the bundles are mixed up, does this change the</w:t>
            </w:r>
            <w:r w:rsidR="00104FD5">
              <w:t> </w:t>
            </w:r>
            <w:r w:rsidRPr="002D1DC1">
              <w:t>total?</w:t>
            </w:r>
          </w:p>
          <w:p w14:paraId="10A58467" w14:textId="5B5E30CB" w:rsidR="002F5872" w:rsidRPr="005B4E50" w:rsidRDefault="002F5872" w:rsidP="003B5CAE">
            <w:pPr>
              <w:pStyle w:val="ListParagraph"/>
              <w:numPr>
                <w:ilvl w:val="0"/>
                <w:numId w:val="146"/>
              </w:numPr>
              <w:rPr>
                <w:b/>
              </w:rPr>
            </w:pPr>
            <w:r>
              <w:t>How are bundles and written numbers similar in expanded notation?</w:t>
            </w:r>
          </w:p>
          <w:p w14:paraId="68CE538E" w14:textId="418AF6E4" w:rsidR="004C6DB8" w:rsidRPr="00304EF7" w:rsidRDefault="00186A1A" w:rsidP="003B5CAE">
            <w:pPr>
              <w:spacing w:after="0"/>
              <w:rPr>
                <w:b/>
                <w:bCs/>
              </w:rPr>
            </w:pPr>
            <w:r w:rsidRPr="00304EF7">
              <w:rPr>
                <w:b/>
                <w:bCs/>
              </w:rPr>
              <w:t xml:space="preserve">Support </w:t>
            </w:r>
            <w:r w:rsidR="00115DB1" w:rsidRPr="00304EF7">
              <w:rPr>
                <w:b/>
                <w:bCs/>
              </w:rPr>
              <w:t>n</w:t>
            </w:r>
            <w:r w:rsidR="005D2464" w:rsidRPr="00304EF7">
              <w:rPr>
                <w:b/>
                <w:bCs/>
              </w:rPr>
              <w:t>otes</w:t>
            </w:r>
          </w:p>
          <w:p w14:paraId="4F5A2897" w14:textId="1557609B" w:rsidR="005E685E" w:rsidRDefault="0025774C" w:rsidP="003B5CAE">
            <w:pPr>
              <w:rPr>
                <w:rFonts w:ascii="Calibri" w:hAnsi="Calibri" w:cs="Calibri"/>
              </w:rPr>
            </w:pPr>
            <w:r>
              <w:rPr>
                <w:rFonts w:ascii="Calibri" w:hAnsi="Calibri" w:cs="Calibri"/>
              </w:rPr>
              <w:t>Using a</w:t>
            </w:r>
            <w:r w:rsidR="005E685E" w:rsidRPr="006D0B77">
              <w:rPr>
                <w:rFonts w:ascii="Calibri" w:hAnsi="Calibri" w:cs="Calibri"/>
              </w:rPr>
              <w:t>rrow cards</w:t>
            </w:r>
            <w:r w:rsidR="005E685E">
              <w:rPr>
                <w:rFonts w:ascii="Calibri" w:hAnsi="Calibri" w:cs="Calibri"/>
              </w:rPr>
              <w:t xml:space="preserve"> </w:t>
            </w:r>
            <w:r>
              <w:rPr>
                <w:rFonts w:ascii="Calibri" w:hAnsi="Calibri" w:cs="Calibri"/>
              </w:rPr>
              <w:t xml:space="preserve">to explore </w:t>
            </w:r>
            <w:r w:rsidR="005E685E">
              <w:rPr>
                <w:rFonts w:ascii="Calibri" w:hAnsi="Calibri" w:cs="Calibri"/>
              </w:rPr>
              <w:t>expanded notation</w:t>
            </w:r>
            <w:r w:rsidR="005E685E" w:rsidRPr="006D0B77">
              <w:rPr>
                <w:rFonts w:ascii="Calibri" w:hAnsi="Calibri" w:cs="Calibri"/>
              </w:rPr>
              <w:t xml:space="preserve"> can assist </w:t>
            </w:r>
            <w:r w:rsidR="005E685E" w:rsidRPr="007763EA">
              <w:t>students</w:t>
            </w:r>
            <w:r w:rsidR="005E685E" w:rsidRPr="006D0B77">
              <w:rPr>
                <w:rFonts w:ascii="Calibri" w:hAnsi="Calibri" w:cs="Calibri"/>
              </w:rPr>
              <w:t xml:space="preserve"> in recognising how place value works when partitioning numbers. The arrow points are used to help align the cards when the smaller values are stacked on top of the higher values.</w:t>
            </w:r>
          </w:p>
          <w:p w14:paraId="28A1FCEC" w14:textId="7B9CD740" w:rsidR="00841167" w:rsidRDefault="005E685E" w:rsidP="003B5CAE">
            <w:pPr>
              <w:spacing w:after="0"/>
              <w:rPr>
                <w:rFonts w:ascii="Calibri" w:hAnsi="Calibri" w:cs="Calibri"/>
              </w:rPr>
            </w:pPr>
            <w:r>
              <w:rPr>
                <w:rFonts w:ascii="Calibri" w:hAnsi="Calibri" w:cs="Calibri"/>
              </w:rPr>
              <w:t>An example of using a</w:t>
            </w:r>
            <w:r w:rsidR="00841167" w:rsidRPr="006D0B77">
              <w:rPr>
                <w:rFonts w:ascii="Calibri" w:hAnsi="Calibri" w:cs="Calibri"/>
              </w:rPr>
              <w:t xml:space="preserve">rrow </w:t>
            </w:r>
            <w:r>
              <w:t>c</w:t>
            </w:r>
            <w:r w:rsidR="00841167" w:rsidRPr="007763EA">
              <w:t>ards</w:t>
            </w:r>
            <w:r w:rsidR="00841167" w:rsidRPr="006D0B77">
              <w:rPr>
                <w:rFonts w:ascii="Calibri" w:hAnsi="Calibri" w:cs="Calibri"/>
              </w:rPr>
              <w:t xml:space="preserve"> for expanded notation</w:t>
            </w:r>
            <w:r>
              <w:rPr>
                <w:rFonts w:ascii="Calibri" w:hAnsi="Calibri" w:cs="Calibri"/>
              </w:rPr>
              <w:t xml:space="preserve"> can be found at:</w:t>
            </w:r>
          </w:p>
          <w:p w14:paraId="472D5AE4" w14:textId="4AFA9A2D" w:rsidR="00B92C8A" w:rsidRPr="005E685E" w:rsidRDefault="005E685E" w:rsidP="003B5CAE">
            <w:pPr>
              <w:pStyle w:val="ListParagraph"/>
              <w:numPr>
                <w:ilvl w:val="0"/>
                <w:numId w:val="233"/>
              </w:numPr>
            </w:pPr>
            <w:r w:rsidRPr="00AB1DA0">
              <w:rPr>
                <w:rFonts w:ascii="Calibri" w:hAnsi="Calibri" w:cs="Calibri"/>
              </w:rPr>
              <w:t xml:space="preserve">NSW Education Standards Authority – </w:t>
            </w:r>
            <w:r w:rsidRPr="0066666A">
              <w:rPr>
                <w:rFonts w:ascii="Calibri" w:hAnsi="Calibri" w:cs="Calibri"/>
                <w:i/>
                <w:iCs/>
              </w:rPr>
              <w:t>Mathematics K–10 Syllabus (2022)</w:t>
            </w:r>
            <w:r w:rsidRPr="00AB1DA0">
              <w:rPr>
                <w:rFonts w:ascii="Calibri" w:hAnsi="Calibri" w:cs="Calibri"/>
              </w:rPr>
              <w:t xml:space="preserve"> </w:t>
            </w:r>
            <w:hyperlink r:id="rId62" w:history="1">
              <w:r w:rsidRPr="005E685E">
                <w:rPr>
                  <w:rStyle w:val="Hyperlink"/>
                  <w:rFonts w:ascii="Calibri" w:hAnsi="Calibri" w:cs="Calibri"/>
                </w:rPr>
                <w:t>https://curriculum.nsw.edu.au/learning-areas/mathematics/mathematics-k-10-2022/content/stage-2/fa1dbb9271?show=advice%2Cexample&amp;ta_scroll=no</w:t>
              </w:r>
            </w:hyperlink>
            <w:r>
              <w:rPr>
                <w:rFonts w:ascii="Calibri" w:hAnsi="Calibri" w:cs="Calibri"/>
              </w:rPr>
              <w:t>.</w:t>
            </w:r>
          </w:p>
          <w:p w14:paraId="2EFF30F0" w14:textId="77777777" w:rsidR="001B684A" w:rsidRDefault="001B684A" w:rsidP="003B5CAE">
            <w:pPr>
              <w:spacing w:after="0"/>
              <w:rPr>
                <w:b/>
                <w:bCs/>
              </w:rPr>
            </w:pPr>
          </w:p>
          <w:p w14:paraId="0C2BBA8F" w14:textId="1E1F39F5" w:rsidR="002B09E7" w:rsidRPr="00304EF7" w:rsidRDefault="002B09E7" w:rsidP="003B5CAE">
            <w:pPr>
              <w:spacing w:after="0"/>
              <w:rPr>
                <w:b/>
                <w:bCs/>
              </w:rPr>
            </w:pPr>
            <w:r w:rsidRPr="00304EF7">
              <w:rPr>
                <w:b/>
                <w:bCs/>
              </w:rPr>
              <w:lastRenderedPageBreak/>
              <w:t>Suggested</w:t>
            </w:r>
            <w:r w:rsidR="007F0610" w:rsidRPr="00304EF7">
              <w:rPr>
                <w:b/>
                <w:bCs/>
              </w:rPr>
              <w:t xml:space="preserve"> </w:t>
            </w:r>
            <w:r w:rsidRPr="00304EF7">
              <w:rPr>
                <w:b/>
                <w:bCs/>
              </w:rPr>
              <w:t>a</w:t>
            </w:r>
            <w:r w:rsidR="0093761E" w:rsidRPr="00304EF7">
              <w:rPr>
                <w:b/>
                <w:bCs/>
              </w:rPr>
              <w:t>ssessment</w:t>
            </w:r>
            <w:r w:rsidR="007F0610" w:rsidRPr="00304EF7">
              <w:rPr>
                <w:b/>
                <w:bCs/>
              </w:rPr>
              <w:t xml:space="preserve"> </w:t>
            </w:r>
            <w:r w:rsidRPr="00304EF7">
              <w:rPr>
                <w:b/>
                <w:bCs/>
              </w:rPr>
              <w:t>p</w:t>
            </w:r>
            <w:r w:rsidR="007F0610" w:rsidRPr="00304EF7">
              <w:rPr>
                <w:b/>
                <w:bCs/>
              </w:rPr>
              <w:t>oint</w:t>
            </w:r>
          </w:p>
          <w:p w14:paraId="0CBBF8EE" w14:textId="57B3C66F" w:rsidR="00505C39" w:rsidRDefault="00F35155" w:rsidP="003B5CAE">
            <w:pPr>
              <w:rPr>
                <w:rFonts w:ascii="Calibri" w:hAnsi="Calibri" w:cs="Calibri"/>
              </w:rPr>
            </w:pPr>
            <w:r w:rsidRPr="006D0B77">
              <w:rPr>
                <w:rFonts w:ascii="Calibri" w:hAnsi="Calibri" w:cs="Calibri"/>
              </w:rPr>
              <w:t xml:space="preserve">Provide small groups of students with large quantities of objects that can be bundled (such as </w:t>
            </w:r>
            <w:r w:rsidR="006964EF">
              <w:rPr>
                <w:rFonts w:ascii="Calibri" w:hAnsi="Calibri" w:cs="Calibri"/>
              </w:rPr>
              <w:t>popstick</w:t>
            </w:r>
            <w:r w:rsidRPr="006D0B77">
              <w:rPr>
                <w:rFonts w:ascii="Calibri" w:hAnsi="Calibri" w:cs="Calibri"/>
              </w:rPr>
              <w:t>s).</w:t>
            </w:r>
          </w:p>
          <w:p w14:paraId="50FEDDB7" w14:textId="2817B5CE" w:rsidR="00F35155" w:rsidRPr="0025774C" w:rsidRDefault="00F35155" w:rsidP="003B5CAE">
            <w:r w:rsidRPr="0025774C">
              <w:t xml:space="preserve">Ask </w:t>
            </w:r>
            <w:r w:rsidR="00E1391C" w:rsidRPr="0025774C">
              <w:t>students</w:t>
            </w:r>
            <w:r w:rsidRPr="0025774C">
              <w:t xml:space="preserve"> to bundle them in 10s and 100</w:t>
            </w:r>
            <w:r w:rsidR="00E1391C" w:rsidRPr="0025774C">
              <w:t>s</w:t>
            </w:r>
            <w:r w:rsidRPr="0025774C">
              <w:t xml:space="preserve"> and leave some loose to represent ones.</w:t>
            </w:r>
          </w:p>
          <w:p w14:paraId="7B99BE9F" w14:textId="548B104A" w:rsidR="0025774C" w:rsidRPr="0025774C" w:rsidRDefault="00F35155" w:rsidP="003B5CAE">
            <w:r w:rsidRPr="0025774C">
              <w:t>Ask students to</w:t>
            </w:r>
            <w:r w:rsidR="0025774C">
              <w:t>:</w:t>
            </w:r>
          </w:p>
          <w:p w14:paraId="10AF7FC1" w14:textId="5B5191EF" w:rsidR="0025774C" w:rsidRDefault="0025774C" w:rsidP="003B5CAE">
            <w:pPr>
              <w:pStyle w:val="ListParagraph"/>
              <w:numPr>
                <w:ilvl w:val="0"/>
                <w:numId w:val="236"/>
              </w:numPr>
              <w:ind w:left="360"/>
            </w:pPr>
            <w:r w:rsidRPr="0010407E">
              <w:t xml:space="preserve">pick up small quantities (e.g. 1–9) of </w:t>
            </w:r>
            <w:r>
              <w:t>the objects</w:t>
            </w:r>
            <w:r w:rsidRPr="0010407E">
              <w:t xml:space="preserve"> as quickly as they can</w:t>
            </w:r>
          </w:p>
          <w:p w14:paraId="17D8E929" w14:textId="7FD4C7EF" w:rsidR="00F35155" w:rsidRPr="0025774C" w:rsidRDefault="00F35155" w:rsidP="003B5CAE">
            <w:pPr>
              <w:pStyle w:val="ListParagraph"/>
              <w:numPr>
                <w:ilvl w:val="0"/>
                <w:numId w:val="236"/>
              </w:numPr>
              <w:ind w:left="360"/>
            </w:pPr>
            <w:r w:rsidRPr="0025774C">
              <w:t xml:space="preserve">pick up 10 and observe if they pick up a bundle or count </w:t>
            </w:r>
            <w:r w:rsidR="0025774C">
              <w:t>10</w:t>
            </w:r>
            <w:r w:rsidR="0025774C" w:rsidRPr="0025774C">
              <w:t xml:space="preserve"> </w:t>
            </w:r>
            <w:r w:rsidRPr="0025774C">
              <w:t>loose</w:t>
            </w:r>
            <w:r w:rsidR="00A11807" w:rsidRPr="0025774C">
              <w:t> </w:t>
            </w:r>
            <w:r w:rsidRPr="0025774C">
              <w:t>ones</w:t>
            </w:r>
          </w:p>
          <w:p w14:paraId="777593C5" w14:textId="794D814C" w:rsidR="00F35155" w:rsidRPr="0025774C" w:rsidRDefault="0025774C" w:rsidP="003B5CAE">
            <w:pPr>
              <w:pStyle w:val="ListParagraph"/>
              <w:numPr>
                <w:ilvl w:val="0"/>
                <w:numId w:val="236"/>
              </w:numPr>
              <w:ind w:left="360"/>
            </w:pPr>
            <w:r>
              <w:t>r</w:t>
            </w:r>
            <w:r w:rsidR="00F35155" w:rsidRPr="0025774C">
              <w:t xml:space="preserve">epeat with other decades </w:t>
            </w:r>
            <w:r w:rsidR="0059494C">
              <w:t>(</w:t>
            </w:r>
            <w:r w:rsidR="00F35155" w:rsidRPr="0025774C">
              <w:t>e.g.</w:t>
            </w:r>
            <w:r w:rsidR="007F0416" w:rsidRPr="0025774C">
              <w:t xml:space="preserve"> </w:t>
            </w:r>
            <w:r w:rsidR="00F35155" w:rsidRPr="0025774C">
              <w:t>20, 50</w:t>
            </w:r>
            <w:r w:rsidR="0059494C">
              <w:t>)</w:t>
            </w:r>
          </w:p>
          <w:p w14:paraId="74B2F083" w14:textId="3C607395" w:rsidR="00F35155" w:rsidRPr="0025774C" w:rsidRDefault="0025774C" w:rsidP="003B5CAE">
            <w:pPr>
              <w:pStyle w:val="ListParagraph"/>
              <w:numPr>
                <w:ilvl w:val="0"/>
                <w:numId w:val="236"/>
              </w:numPr>
              <w:ind w:left="360"/>
            </w:pPr>
            <w:r>
              <w:t>pick up</w:t>
            </w:r>
            <w:r w:rsidR="00F35155" w:rsidRPr="0025774C">
              <w:t xml:space="preserve"> 15 </w:t>
            </w:r>
          </w:p>
          <w:p w14:paraId="0FC1CCDA" w14:textId="5B3F0095" w:rsidR="00F35155" w:rsidRPr="0025774C" w:rsidRDefault="00F35155" w:rsidP="003B5CAE">
            <w:pPr>
              <w:pStyle w:val="ListParagraph"/>
              <w:numPr>
                <w:ilvl w:val="0"/>
                <w:numId w:val="236"/>
              </w:numPr>
              <w:ind w:left="360"/>
              <w:rPr>
                <w:rFonts w:ascii="Calibri" w:hAnsi="Calibri" w:cs="Calibri"/>
              </w:rPr>
            </w:pPr>
            <w:r w:rsidRPr="0025774C">
              <w:t>pick</w:t>
            </w:r>
            <w:r w:rsidRPr="0025774C">
              <w:rPr>
                <w:rFonts w:ascii="Calibri" w:hAnsi="Calibri" w:cs="Calibri"/>
              </w:rPr>
              <w:t xml:space="preserve"> up 100.</w:t>
            </w:r>
          </w:p>
          <w:p w14:paraId="438665B6" w14:textId="0A422B7D" w:rsidR="00F35155" w:rsidRPr="00A11807" w:rsidRDefault="00F35155" w:rsidP="003B5CAE">
            <w:pPr>
              <w:rPr>
                <w:rFonts w:ascii="Calibri" w:hAnsi="Calibri" w:cs="Calibri"/>
              </w:rPr>
            </w:pPr>
            <w:r w:rsidRPr="006D0B77">
              <w:rPr>
                <w:rFonts w:ascii="Calibri" w:hAnsi="Calibri" w:cs="Calibri"/>
              </w:rPr>
              <w:t xml:space="preserve">Throughout each stage, observe if and how </w:t>
            </w:r>
            <w:r w:rsidRPr="007763EA">
              <w:t>students</w:t>
            </w:r>
            <w:r w:rsidRPr="006D0B77">
              <w:rPr>
                <w:rFonts w:ascii="Calibri" w:hAnsi="Calibri" w:cs="Calibri"/>
              </w:rPr>
              <w:t xml:space="preserve"> use the bundles to increase efficiency. </w:t>
            </w:r>
          </w:p>
        </w:tc>
        <w:tc>
          <w:tcPr>
            <w:tcW w:w="5102" w:type="dxa"/>
          </w:tcPr>
          <w:p w14:paraId="65054A8A" w14:textId="3E4E70E1" w:rsidR="007F0610" w:rsidRDefault="007F0610" w:rsidP="003B5CAE">
            <w:pPr>
              <w:spacing w:after="0"/>
              <w:rPr>
                <w:b/>
                <w:bCs/>
              </w:rPr>
            </w:pPr>
            <w:r w:rsidRPr="00304EF7">
              <w:rPr>
                <w:b/>
                <w:bCs/>
              </w:rPr>
              <w:lastRenderedPageBreak/>
              <w:t>Learning experience 1</w:t>
            </w:r>
          </w:p>
          <w:p w14:paraId="7C6F79C2" w14:textId="6AC32E99" w:rsidR="00CD7795" w:rsidRPr="00F659DB" w:rsidRDefault="00CD7795" w:rsidP="003B5CAE">
            <w:pPr>
              <w:pStyle w:val="ListParagraph"/>
              <w:numPr>
                <w:ilvl w:val="0"/>
                <w:numId w:val="146"/>
              </w:numPr>
            </w:pPr>
            <w:r w:rsidRPr="006D0B77">
              <w:t>Provide students with a</w:t>
            </w:r>
            <w:r>
              <w:t xml:space="preserve"> graphic, </w:t>
            </w:r>
            <w:r w:rsidRPr="006D0B77">
              <w:t xml:space="preserve">such as </w:t>
            </w:r>
            <w:r>
              <w:t>a</w:t>
            </w:r>
            <w:r w:rsidRPr="006D0B77">
              <w:t xml:space="preserve"> place value house or a labelled table</w:t>
            </w:r>
            <w:r>
              <w:t xml:space="preserve">, </w:t>
            </w:r>
            <w:r w:rsidRPr="006D0B77">
              <w:t xml:space="preserve">to use throughout this sequence of </w:t>
            </w:r>
            <w:r w:rsidR="00F635D0">
              <w:t>learning experiences</w:t>
            </w:r>
            <w:r w:rsidRPr="006D0B77">
              <w:t>.</w:t>
            </w:r>
          </w:p>
          <w:p w14:paraId="324DA3EC" w14:textId="3793BB50" w:rsidR="00F35155" w:rsidRPr="006D0B77" w:rsidRDefault="00E1391C" w:rsidP="003B5CAE">
            <w:pPr>
              <w:pStyle w:val="ListParagraph"/>
              <w:numPr>
                <w:ilvl w:val="0"/>
                <w:numId w:val="146"/>
              </w:numPr>
              <w:rPr>
                <w:b/>
              </w:rPr>
            </w:pPr>
            <w:r>
              <w:t>Review</w:t>
            </w:r>
            <w:r w:rsidR="00F35155" w:rsidRPr="006D0B77">
              <w:t xml:space="preserve"> place value by providing students with opportunities to count large quantities</w:t>
            </w:r>
            <w:r>
              <w:t>. P</w:t>
            </w:r>
            <w:r w:rsidR="00F35155" w:rsidRPr="006D0B77">
              <w:t xml:space="preserve">rovide over 1000 </w:t>
            </w:r>
            <w:r w:rsidR="006964EF">
              <w:t>popstick</w:t>
            </w:r>
            <w:r w:rsidR="00F35155" w:rsidRPr="006D0B77">
              <w:t xml:space="preserve">s by bundling with elastic bands and labelling the collection. Relate to the place value houses from Term 1. </w:t>
            </w:r>
            <w:r w:rsidR="00F33BFA">
              <w:t>Using</w:t>
            </w:r>
            <w:r w:rsidR="00F35155" w:rsidRPr="006D0B77">
              <w:t xml:space="preserve"> bundles, </w:t>
            </w:r>
            <w:r w:rsidR="00F33BFA">
              <w:t>students</w:t>
            </w:r>
            <w:r w:rsidR="00F33BFA" w:rsidRPr="006D0B77">
              <w:t xml:space="preserve"> </w:t>
            </w:r>
            <w:r w:rsidR="00F35155" w:rsidRPr="006D0B77">
              <w:t>make</w:t>
            </w:r>
            <w:r w:rsidR="00223850">
              <w:t xml:space="preserve"> given</w:t>
            </w:r>
            <w:r w:rsidR="00F35155" w:rsidRPr="006D0B77">
              <w:t xml:space="preserve"> </w:t>
            </w:r>
            <w:r w:rsidR="00F33BFA">
              <w:t>amount</w:t>
            </w:r>
            <w:r w:rsidR="00B92C8A">
              <w:t>s</w:t>
            </w:r>
            <w:r w:rsidR="00223850">
              <w:t xml:space="preserve"> up to three digits</w:t>
            </w:r>
            <w:r w:rsidR="00B92C8A">
              <w:t xml:space="preserve">, </w:t>
            </w:r>
            <w:r w:rsidR="00F35155" w:rsidRPr="006D0B77">
              <w:t>practi</w:t>
            </w:r>
            <w:r>
              <w:t>s</w:t>
            </w:r>
            <w:r w:rsidR="00B92C8A">
              <w:t>ing</w:t>
            </w:r>
            <w:r w:rsidR="00F35155" w:rsidRPr="006D0B77">
              <w:t xml:space="preserve"> to consolidate the </w:t>
            </w:r>
            <w:r w:rsidR="00223850">
              <w:t xml:space="preserve">foundations of place value and the </w:t>
            </w:r>
            <w:r w:rsidR="00F35155" w:rsidRPr="006D0B77">
              <w:t xml:space="preserve">association between numbers and quantities. </w:t>
            </w:r>
            <w:r w:rsidR="003767C4">
              <w:t xml:space="preserve">Increase to </w:t>
            </w:r>
            <w:r w:rsidR="00223850">
              <w:t>given amounts</w:t>
            </w:r>
            <w:r w:rsidR="00223850" w:rsidRPr="006D0B77">
              <w:t xml:space="preserve"> </w:t>
            </w:r>
            <w:r w:rsidR="00F35155" w:rsidRPr="006D0B77">
              <w:t xml:space="preserve">into the thousands </w:t>
            </w:r>
            <w:r w:rsidR="00223850">
              <w:t>to</w:t>
            </w:r>
            <w:r w:rsidR="00F35155" w:rsidRPr="006D0B77">
              <w:t xml:space="preserve"> exten</w:t>
            </w:r>
            <w:r w:rsidR="00223850">
              <w:t>d students’ understanding</w:t>
            </w:r>
            <w:r w:rsidR="00F35155" w:rsidRPr="006D0B77">
              <w:t xml:space="preserve"> of the number system to four</w:t>
            </w:r>
            <w:r w:rsidR="000B6761">
              <w:t> </w:t>
            </w:r>
            <w:r w:rsidR="00F35155" w:rsidRPr="006D0B77">
              <w:t xml:space="preserve">digits.  </w:t>
            </w:r>
          </w:p>
          <w:p w14:paraId="52973821" w14:textId="6AF270BA" w:rsidR="001168A2" w:rsidRPr="00AB1DA0" w:rsidRDefault="00E1391C" w:rsidP="003B5CAE">
            <w:pPr>
              <w:pStyle w:val="ListParagraph"/>
              <w:numPr>
                <w:ilvl w:val="0"/>
                <w:numId w:val="146"/>
              </w:numPr>
              <w:rPr>
                <w:b/>
              </w:rPr>
            </w:pPr>
            <w:r>
              <w:t>Invert</w:t>
            </w:r>
            <w:r w:rsidR="00F35155" w:rsidRPr="006D0B77">
              <w:t xml:space="preserve"> the exercise by showing students a combination of bundles and asking them to write the number</w:t>
            </w:r>
            <w:r w:rsidR="001168A2">
              <w:t xml:space="preserve">. For example, if the teacher </w:t>
            </w:r>
            <w:r w:rsidR="00F35155" w:rsidRPr="006D0B77">
              <w:t>display</w:t>
            </w:r>
            <w:r w:rsidR="001168A2">
              <w:t>s</w:t>
            </w:r>
            <w:r w:rsidR="00F35155" w:rsidRPr="006D0B77">
              <w:t xml:space="preserve"> </w:t>
            </w:r>
            <w:r w:rsidR="009C6CF4">
              <w:t>five</w:t>
            </w:r>
            <w:r w:rsidR="001168A2" w:rsidRPr="006D0B77">
              <w:t xml:space="preserve"> </w:t>
            </w:r>
            <w:r w:rsidR="00F35155" w:rsidRPr="006D0B77">
              <w:t xml:space="preserve">bundles of 100, </w:t>
            </w:r>
            <w:r w:rsidR="009C6CF4">
              <w:t>three</w:t>
            </w:r>
            <w:r w:rsidR="001168A2" w:rsidRPr="006D0B77">
              <w:t xml:space="preserve"> </w:t>
            </w:r>
            <w:r w:rsidR="00F35155" w:rsidRPr="006D0B77">
              <w:t xml:space="preserve">bundles of 10 and </w:t>
            </w:r>
            <w:r w:rsidR="001168A2">
              <w:t>2</w:t>
            </w:r>
            <w:r w:rsidR="001168A2" w:rsidRPr="006D0B77">
              <w:t xml:space="preserve"> </w:t>
            </w:r>
            <w:r w:rsidR="00F35155" w:rsidRPr="006D0B77">
              <w:t>ones, students should write 532. Students record the number</w:t>
            </w:r>
            <w:r w:rsidR="003767C4">
              <w:t>, and</w:t>
            </w:r>
            <w:r w:rsidR="00F35155" w:rsidRPr="006D0B77">
              <w:t xml:space="preserve"> say the number aloud to </w:t>
            </w:r>
            <w:r w:rsidR="001168A2">
              <w:t>a</w:t>
            </w:r>
            <w:r w:rsidR="001168A2" w:rsidRPr="006D0B77">
              <w:t xml:space="preserve"> </w:t>
            </w:r>
            <w:r w:rsidR="00F35155" w:rsidRPr="006D0B77">
              <w:t>peer</w:t>
            </w:r>
            <w:r w:rsidR="001168A2">
              <w:t xml:space="preserve"> or the </w:t>
            </w:r>
            <w:r w:rsidR="00F35155" w:rsidRPr="006D0B77">
              <w:t>teacher.</w:t>
            </w:r>
          </w:p>
          <w:p w14:paraId="3EC8BFE1" w14:textId="58DB650F" w:rsidR="00F35155" w:rsidRPr="007763EA" w:rsidRDefault="00F35155" w:rsidP="003B5CAE">
            <w:pPr>
              <w:pStyle w:val="ListParagraph"/>
              <w:numPr>
                <w:ilvl w:val="0"/>
                <w:numId w:val="146"/>
              </w:numPr>
              <w:rPr>
                <w:b/>
              </w:rPr>
            </w:pPr>
            <w:r w:rsidRPr="006D0B77">
              <w:t>Allow time for students to practi</w:t>
            </w:r>
            <w:r w:rsidR="00E1391C">
              <w:t>s</w:t>
            </w:r>
            <w:r w:rsidRPr="006D0B77">
              <w:t>e both of the above activities</w:t>
            </w:r>
            <w:r w:rsidR="00E1391C">
              <w:t>,</w:t>
            </w:r>
            <w:r w:rsidRPr="006D0B77">
              <w:t xml:space="preserve"> </w:t>
            </w:r>
            <w:r w:rsidR="00BC7FCA" w:rsidRPr="006D0B77">
              <w:t>provid</w:t>
            </w:r>
            <w:r w:rsidR="00BC7FCA">
              <w:t>ing</w:t>
            </w:r>
            <w:r w:rsidR="00BC7FCA" w:rsidRPr="006D0B77">
              <w:t xml:space="preserve"> </w:t>
            </w:r>
            <w:r w:rsidRPr="006D0B77">
              <w:t xml:space="preserve">opportunities for students to see numbers represented as objects in place value bundles and for them to see the bundles represented </w:t>
            </w:r>
            <w:r w:rsidR="00BC7FCA">
              <w:t>by</w:t>
            </w:r>
            <w:r w:rsidR="000B6761">
              <w:t> </w:t>
            </w:r>
            <w:r w:rsidRPr="006D0B77">
              <w:t>numbers.</w:t>
            </w:r>
          </w:p>
          <w:p w14:paraId="2813E404" w14:textId="77777777" w:rsidR="001B684A" w:rsidRDefault="001B684A" w:rsidP="003B5CAE">
            <w:pPr>
              <w:spacing w:after="0"/>
              <w:rPr>
                <w:b/>
                <w:bCs/>
              </w:rPr>
            </w:pPr>
          </w:p>
          <w:p w14:paraId="3675E332" w14:textId="19C4A5A8" w:rsidR="00F35155" w:rsidRPr="00304EF7" w:rsidRDefault="007F0610" w:rsidP="003B5CAE">
            <w:pPr>
              <w:spacing w:after="0"/>
              <w:rPr>
                <w:b/>
                <w:bCs/>
              </w:rPr>
            </w:pPr>
            <w:r w:rsidRPr="00304EF7">
              <w:rPr>
                <w:b/>
                <w:bCs/>
              </w:rPr>
              <w:lastRenderedPageBreak/>
              <w:t>Learning experience 2</w:t>
            </w:r>
          </w:p>
          <w:p w14:paraId="6ECB07D9" w14:textId="316AEAE3" w:rsidR="002D2D6D" w:rsidRPr="009C1493" w:rsidRDefault="00E1391C" w:rsidP="00A125FA">
            <w:pPr>
              <w:pStyle w:val="ListParagraph"/>
              <w:numPr>
                <w:ilvl w:val="0"/>
                <w:numId w:val="222"/>
              </w:numPr>
              <w:spacing w:after="80"/>
            </w:pPr>
            <w:r w:rsidRPr="009C1493">
              <w:t>C</w:t>
            </w:r>
            <w:r w:rsidR="00F35155" w:rsidRPr="009C1493">
              <w:t>reate</w:t>
            </w:r>
            <w:r w:rsidR="00BD573A">
              <w:t xml:space="preserve"> numbered</w:t>
            </w:r>
            <w:r w:rsidR="00F35155" w:rsidRPr="009C1493">
              <w:t xml:space="preserve"> bags with various amounts of bundled objects </w:t>
            </w:r>
            <w:r w:rsidR="00D83D93">
              <w:t>(not bundled by place value)</w:t>
            </w:r>
            <w:r w:rsidR="00F35155" w:rsidRPr="009C1493">
              <w:t xml:space="preserve"> for students to</w:t>
            </w:r>
            <w:r w:rsidR="00DC5039" w:rsidRPr="009C1493">
              <w:t xml:space="preserve"> count</w:t>
            </w:r>
            <w:r w:rsidR="00F35155" w:rsidRPr="009C1493">
              <w:t xml:space="preserve">. </w:t>
            </w:r>
            <w:r w:rsidR="00BC7FCA" w:rsidRPr="009C1493">
              <w:t>L</w:t>
            </w:r>
            <w:r w:rsidR="00F35155" w:rsidRPr="009C1493">
              <w:t xml:space="preserve">abel the bags and </w:t>
            </w:r>
            <w:r w:rsidR="00BD573A">
              <w:t xml:space="preserve">ask </w:t>
            </w:r>
            <w:r w:rsidR="00F35155" w:rsidRPr="009C1493">
              <w:t xml:space="preserve">students </w:t>
            </w:r>
            <w:r w:rsidR="00BD573A">
              <w:t xml:space="preserve">to </w:t>
            </w:r>
            <w:r w:rsidR="00F35155" w:rsidRPr="009C1493">
              <w:t>record</w:t>
            </w:r>
            <w:r w:rsidR="00BD573A">
              <w:t xml:space="preserve"> in their notebooks</w:t>
            </w:r>
            <w:r w:rsidR="00F35155" w:rsidRPr="009C1493">
              <w:t xml:space="preserve"> the </w:t>
            </w:r>
            <w:r w:rsidR="00BD573A">
              <w:t xml:space="preserve">bag number and the </w:t>
            </w:r>
            <w:r w:rsidR="00F35155" w:rsidRPr="009C1493">
              <w:t xml:space="preserve">amount of bundled objects </w:t>
            </w:r>
            <w:r w:rsidR="00BD573A">
              <w:t>held within</w:t>
            </w:r>
            <w:r w:rsidR="00F35155" w:rsidRPr="009C1493">
              <w:t xml:space="preserve">. </w:t>
            </w:r>
            <w:r w:rsidR="00BC7FCA" w:rsidRPr="009C1493">
              <w:t xml:space="preserve">Students </w:t>
            </w:r>
            <w:r w:rsidR="00F35155" w:rsidRPr="009C1493">
              <w:t xml:space="preserve">pass the bag to the next group. </w:t>
            </w:r>
            <w:r w:rsidR="00BC7FCA" w:rsidRPr="009C1493">
              <w:t xml:space="preserve">When </w:t>
            </w:r>
            <w:r w:rsidR="00F35155" w:rsidRPr="009C1493">
              <w:t>all</w:t>
            </w:r>
            <w:r w:rsidR="00BD573A">
              <w:t xml:space="preserve"> the</w:t>
            </w:r>
            <w:r w:rsidR="00F35155" w:rsidRPr="009C1493">
              <w:t xml:space="preserve"> bags have been counted, discuss the amount in each bag, </w:t>
            </w:r>
            <w:r w:rsidR="00BD573A">
              <w:t xml:space="preserve">referring to </w:t>
            </w:r>
            <w:r w:rsidR="00BC7FCA" w:rsidRPr="009C1493">
              <w:t>any</w:t>
            </w:r>
            <w:r w:rsidR="00F35155" w:rsidRPr="009C1493">
              <w:t xml:space="preserve"> differences in amounts</w:t>
            </w:r>
            <w:r w:rsidR="00BC7FCA" w:rsidRPr="009C1493">
              <w:t xml:space="preserve"> recorded</w:t>
            </w:r>
            <w:r w:rsidR="00F35155" w:rsidRPr="009C1493">
              <w:t>. Discuss strategies for counting the amounts, consolidating ways to count by standard partitioning.</w:t>
            </w:r>
          </w:p>
          <w:p w14:paraId="1C9EE272" w14:textId="70AFD797" w:rsidR="00F35155" w:rsidRPr="00304EF7" w:rsidRDefault="007F0610" w:rsidP="003B5CAE">
            <w:pPr>
              <w:spacing w:after="0"/>
              <w:rPr>
                <w:b/>
                <w:bCs/>
              </w:rPr>
            </w:pPr>
            <w:r w:rsidRPr="00304EF7">
              <w:rPr>
                <w:b/>
                <w:bCs/>
              </w:rPr>
              <w:t>Learning experience 3</w:t>
            </w:r>
          </w:p>
          <w:p w14:paraId="340161CE" w14:textId="2D6634F9" w:rsidR="00B64732" w:rsidRPr="00E1391C" w:rsidRDefault="00FE4B8E" w:rsidP="003B5CAE">
            <w:pPr>
              <w:pStyle w:val="ListParagraph"/>
              <w:numPr>
                <w:ilvl w:val="0"/>
                <w:numId w:val="146"/>
              </w:numPr>
              <w:rPr>
                <w:b/>
              </w:rPr>
            </w:pPr>
            <w:r>
              <w:t xml:space="preserve">Display </w:t>
            </w:r>
            <w:r w:rsidR="00F35155" w:rsidRPr="006D0B77">
              <w:t>bundles out of place value order to the class</w:t>
            </w:r>
            <w:r w:rsidR="0059494C">
              <w:t>,</w:t>
            </w:r>
            <w:r w:rsidR="00F35155" w:rsidRPr="006D0B77">
              <w:t xml:space="preserve"> e.g. ones, hundreds, then tens</w:t>
            </w:r>
            <w:r w:rsidR="003E7AB5">
              <w:t>. E</w:t>
            </w:r>
            <w:r w:rsidR="00F35155" w:rsidRPr="006D0B77">
              <w:t>ncourage students to sort them in their minds (without physically rearranging) and write the corresponding number. Explore</w:t>
            </w:r>
            <w:r w:rsidR="003E7AB5">
              <w:t xml:space="preserve"> with</w:t>
            </w:r>
            <w:r w:rsidR="00F35155" w:rsidRPr="006D0B77">
              <w:t xml:space="preserve"> numbers up to</w:t>
            </w:r>
            <w:r w:rsidR="00B868B6">
              <w:t xml:space="preserve"> four </w:t>
            </w:r>
            <w:r w:rsidR="00F35155" w:rsidRPr="006D0B77">
              <w:t xml:space="preserve">digits. </w:t>
            </w:r>
            <w:r w:rsidR="00E1391C">
              <w:t>After completing</w:t>
            </w:r>
            <w:r w:rsidR="00B868B6">
              <w:t xml:space="preserve"> five </w:t>
            </w:r>
            <w:r w:rsidR="00F35155" w:rsidRPr="006D0B77">
              <w:t xml:space="preserve">of these, model expanded notation </w:t>
            </w:r>
            <w:r w:rsidR="00E1391C">
              <w:t xml:space="preserve">using </w:t>
            </w:r>
            <w:r w:rsidR="00F35155" w:rsidRPr="00E1391C">
              <w:t xml:space="preserve">arrow cards </w:t>
            </w:r>
            <w:r w:rsidR="00E1391C" w:rsidRPr="00E1391C">
              <w:t xml:space="preserve">(see </w:t>
            </w:r>
            <w:r w:rsidR="003E7AB5">
              <w:t>S</w:t>
            </w:r>
            <w:r w:rsidR="00E1391C" w:rsidRPr="00E1391C">
              <w:t>upport notes</w:t>
            </w:r>
            <w:r w:rsidR="00F35155" w:rsidRPr="006D0B77">
              <w:t>)</w:t>
            </w:r>
            <w:r w:rsidR="003E7AB5">
              <w:t>,</w:t>
            </w:r>
            <w:r w:rsidR="00F35155" w:rsidRPr="006D0B77">
              <w:t xml:space="preserve"> using the bundles as a visual </w:t>
            </w:r>
            <w:r w:rsidR="00E11393" w:rsidRPr="006D0B77">
              <w:t>support.</w:t>
            </w:r>
            <w:r w:rsidR="00F35155" w:rsidRPr="006D0B77">
              <w:t xml:space="preserve"> Students </w:t>
            </w:r>
            <w:r w:rsidR="0093332B">
              <w:t>observe the</w:t>
            </w:r>
            <w:r w:rsidR="00F35155" w:rsidRPr="006D0B77">
              <w:t xml:space="preserve"> model</w:t>
            </w:r>
            <w:r w:rsidR="003E7AB5">
              <w:t>led bundled</w:t>
            </w:r>
            <w:r w:rsidR="00F35155" w:rsidRPr="006D0B77">
              <w:t xml:space="preserve"> amount and represent using standard expanded notation</w:t>
            </w:r>
            <w:r w:rsidR="0093332B">
              <w:t xml:space="preserve">. </w:t>
            </w:r>
            <w:r w:rsidR="003E7AB5">
              <w:t xml:space="preserve">Provide opportunities for further practice paired with discussions on </w:t>
            </w:r>
            <w:r w:rsidR="00F35155" w:rsidRPr="006D0B77">
              <w:t>how the bundles relate to the written expanded notation.</w:t>
            </w:r>
          </w:p>
          <w:p w14:paraId="7C198527" w14:textId="6AEC5891" w:rsidR="00214047" w:rsidRPr="00E1391C" w:rsidRDefault="0093332B" w:rsidP="003B5CAE">
            <w:pPr>
              <w:pStyle w:val="ListParagraph"/>
              <w:numPr>
                <w:ilvl w:val="0"/>
                <w:numId w:val="146"/>
              </w:numPr>
              <w:rPr>
                <w:b/>
              </w:rPr>
            </w:pPr>
            <w:r>
              <w:t>To c</w:t>
            </w:r>
            <w:r w:rsidR="00B64732" w:rsidRPr="006D0B77">
              <w:t>onsolidate understanding</w:t>
            </w:r>
            <w:r>
              <w:t xml:space="preserve">, </w:t>
            </w:r>
            <w:r w:rsidR="00B64732" w:rsidRPr="006D0B77">
              <w:t xml:space="preserve">write a number </w:t>
            </w:r>
            <w:r w:rsidR="00E1391C">
              <w:t>up to</w:t>
            </w:r>
            <w:r w:rsidR="00B868B6">
              <w:t xml:space="preserve"> four </w:t>
            </w:r>
            <w:r w:rsidR="00E1391C">
              <w:t xml:space="preserve">digits </w:t>
            </w:r>
            <w:r w:rsidR="00B64732" w:rsidRPr="006D0B77">
              <w:t xml:space="preserve">on the </w:t>
            </w:r>
            <w:r w:rsidR="003E7AB5">
              <w:t>white</w:t>
            </w:r>
            <w:r w:rsidR="00B64732" w:rsidRPr="006D0B77">
              <w:t xml:space="preserve">board, ensuring some </w:t>
            </w:r>
            <w:r w:rsidR="003E7AB5">
              <w:t>digits are</w:t>
            </w:r>
            <w:r w:rsidR="00B64732" w:rsidRPr="006D0B77">
              <w:t xml:space="preserve"> zeros. Using expanded notation (e.g. 500 + 0 + 3)</w:t>
            </w:r>
            <w:r w:rsidR="003E7AB5">
              <w:t>,</w:t>
            </w:r>
            <w:r w:rsidR="00B64732" w:rsidRPr="006D0B77">
              <w:t xml:space="preserve"> ask students to make the number using their bundles, then</w:t>
            </w:r>
            <w:r w:rsidR="000B6761">
              <w:t> </w:t>
            </w:r>
            <w:r w:rsidR="00B64732" w:rsidRPr="006D0B77">
              <w:t xml:space="preserve"> determine what the number is (</w:t>
            </w:r>
            <w:r w:rsidR="004853C7">
              <w:t xml:space="preserve">e.g. </w:t>
            </w:r>
            <w:r w:rsidR="00F636ED" w:rsidRPr="006D0B77">
              <w:t>5</w:t>
            </w:r>
            <w:r w:rsidR="00F636ED">
              <w:t>0</w:t>
            </w:r>
            <w:r w:rsidR="00F636ED" w:rsidRPr="006D0B77">
              <w:t>3</w:t>
            </w:r>
            <w:r w:rsidR="00B64732" w:rsidRPr="006D0B77">
              <w:t>)</w:t>
            </w:r>
            <w:r>
              <w:t xml:space="preserve">. </w:t>
            </w:r>
            <w:r w:rsidR="007B78EA">
              <w:t>W</w:t>
            </w:r>
            <w:r w:rsidR="00B64732" w:rsidRPr="006D0B77">
              <w:t xml:space="preserve">rite </w:t>
            </w:r>
            <w:r>
              <w:lastRenderedPageBreak/>
              <w:t>new</w:t>
            </w:r>
            <w:r w:rsidRPr="006D0B77">
              <w:t xml:space="preserve"> </w:t>
            </w:r>
            <w:r w:rsidR="00B64732" w:rsidRPr="006D0B77">
              <w:t xml:space="preserve">numbers in </w:t>
            </w:r>
            <w:r>
              <w:t>non-standard place value order</w:t>
            </w:r>
            <w:r w:rsidR="00B64732" w:rsidRPr="006D0B77">
              <w:t xml:space="preserve"> </w:t>
            </w:r>
            <w:r w:rsidR="000B6761">
              <w:br/>
            </w:r>
            <w:r w:rsidR="00B64732" w:rsidRPr="006D0B77">
              <w:t xml:space="preserve">(e.g. 500 + 3) for students to represent in bundles, </w:t>
            </w:r>
            <w:r w:rsidR="00283AE1" w:rsidRPr="006D0B77">
              <w:t>organis</w:t>
            </w:r>
            <w:r w:rsidR="00283AE1">
              <w:t>ing</w:t>
            </w:r>
            <w:r w:rsidR="00283AE1" w:rsidRPr="006D0B77">
              <w:t xml:space="preserve"> </w:t>
            </w:r>
            <w:r w:rsidR="00B64732" w:rsidRPr="006D0B77">
              <w:t xml:space="preserve">according to place value. Students </w:t>
            </w:r>
            <w:r w:rsidR="00283AE1">
              <w:t xml:space="preserve">use </w:t>
            </w:r>
            <w:r w:rsidR="00B64732" w:rsidRPr="006D0B77">
              <w:t xml:space="preserve">expanded notation </w:t>
            </w:r>
            <w:r w:rsidR="00283AE1">
              <w:t xml:space="preserve">to </w:t>
            </w:r>
            <w:r w:rsidR="00B64732" w:rsidRPr="006D0B77">
              <w:t>write</w:t>
            </w:r>
            <w:r w:rsidR="00283AE1">
              <w:t>, read and say</w:t>
            </w:r>
            <w:r w:rsidR="00B64732" w:rsidRPr="006D0B77">
              <w:t xml:space="preserve"> </w:t>
            </w:r>
            <w:r w:rsidR="004853C7">
              <w:t xml:space="preserve">the </w:t>
            </w:r>
            <w:r w:rsidR="00B64732" w:rsidRPr="006D0B77">
              <w:t>numbers</w:t>
            </w:r>
            <w:r w:rsidR="00283AE1">
              <w:t>.</w:t>
            </w:r>
            <w:r w:rsidR="00B64732" w:rsidRPr="006D0B77">
              <w:t xml:space="preserve">  </w:t>
            </w:r>
          </w:p>
          <w:p w14:paraId="2EF10C32" w14:textId="681B7C7D" w:rsidR="00B64732" w:rsidRPr="00304EF7" w:rsidRDefault="007F0610" w:rsidP="003B5CAE">
            <w:pPr>
              <w:spacing w:after="0"/>
              <w:rPr>
                <w:b/>
                <w:bCs/>
              </w:rPr>
            </w:pPr>
            <w:r w:rsidRPr="00304EF7">
              <w:rPr>
                <w:b/>
                <w:bCs/>
              </w:rPr>
              <w:t>Learning experience 4</w:t>
            </w:r>
          </w:p>
          <w:p w14:paraId="60FE64FC" w14:textId="0E72D831" w:rsidR="00283AE1" w:rsidRPr="005D1431" w:rsidRDefault="00283AE1" w:rsidP="003B5CAE">
            <w:pPr>
              <w:pStyle w:val="ListParagraph"/>
              <w:numPr>
                <w:ilvl w:val="0"/>
                <w:numId w:val="146"/>
              </w:numPr>
              <w:rPr>
                <w:b/>
              </w:rPr>
            </w:pPr>
            <w:r>
              <w:t>Provide</w:t>
            </w:r>
            <w:r w:rsidR="00B64732" w:rsidRPr="006D0B77">
              <w:t xml:space="preserve"> expanded notation arrow cards </w:t>
            </w:r>
            <w:r w:rsidR="004853C7">
              <w:t xml:space="preserve">with </w:t>
            </w:r>
            <w:r w:rsidR="00B64732" w:rsidRPr="006D0B77">
              <w:t xml:space="preserve">addition and subtraction </w:t>
            </w:r>
            <w:r w:rsidRPr="006D0B77">
              <w:t>problems</w:t>
            </w:r>
            <w:r w:rsidR="00B64732" w:rsidRPr="006D0B77">
              <w:t xml:space="preserve">. </w:t>
            </w:r>
            <w:r>
              <w:t xml:space="preserve">For </w:t>
            </w:r>
            <w:r w:rsidR="005D1431">
              <w:t>example,</w:t>
            </w:r>
            <w:r w:rsidR="00B64732" w:rsidRPr="006D0B77">
              <w:t xml:space="preserve"> 234</w:t>
            </w:r>
            <w:r w:rsidR="00B64732" w:rsidRPr="0009503E">
              <w:rPr>
                <w:bCs/>
              </w:rPr>
              <w:t xml:space="preserve"> </w:t>
            </w:r>
            <w:r w:rsidR="00B64732" w:rsidRPr="00AB1DA0">
              <w:rPr>
                <w:bCs/>
              </w:rPr>
              <w:t>+</w:t>
            </w:r>
            <w:r w:rsidR="00B64732" w:rsidRPr="006D0B77">
              <w:t xml:space="preserve"> 345 </w:t>
            </w:r>
            <w:r w:rsidR="004853C7">
              <w:t>using expanded notation i</w:t>
            </w:r>
            <w:r w:rsidR="00B64732" w:rsidRPr="006D0B77">
              <w:t xml:space="preserve">s </w:t>
            </w:r>
          </w:p>
          <w:p w14:paraId="034660F5" w14:textId="66DC80F4" w:rsidR="007F0416" w:rsidRDefault="00B64732" w:rsidP="003B5CAE">
            <w:pPr>
              <w:pStyle w:val="ListParagraph"/>
              <w:ind w:left="360"/>
            </w:pPr>
            <w:r w:rsidRPr="006D0B77">
              <w:t>200</w:t>
            </w:r>
            <w:r w:rsidR="00E1391C">
              <w:t xml:space="preserve"> </w:t>
            </w:r>
            <w:r w:rsidRPr="006D0B77">
              <w:t>+</w:t>
            </w:r>
            <w:r w:rsidR="00E1391C">
              <w:t xml:space="preserve"> </w:t>
            </w:r>
            <w:r w:rsidRPr="006D0B77">
              <w:t>30</w:t>
            </w:r>
            <w:r w:rsidR="00E1391C">
              <w:t xml:space="preserve"> </w:t>
            </w:r>
            <w:r w:rsidRPr="006D0B77">
              <w:t>+</w:t>
            </w:r>
            <w:r w:rsidR="00E1391C">
              <w:t xml:space="preserve"> </w:t>
            </w:r>
            <w:r w:rsidRPr="006D0B77">
              <w:t xml:space="preserve">4 </w:t>
            </w:r>
            <w:r w:rsidRPr="00AB1DA0">
              <w:rPr>
                <w:bCs/>
              </w:rPr>
              <w:t>+</w:t>
            </w:r>
            <w:r w:rsidRPr="006D0B77">
              <w:t xml:space="preserve"> 300</w:t>
            </w:r>
            <w:r w:rsidR="00E1391C">
              <w:t xml:space="preserve"> </w:t>
            </w:r>
            <w:r w:rsidRPr="006D0B77">
              <w:t>+</w:t>
            </w:r>
            <w:r w:rsidR="00E1391C">
              <w:t xml:space="preserve"> </w:t>
            </w:r>
            <w:r w:rsidRPr="006D0B77">
              <w:t>40</w:t>
            </w:r>
            <w:r w:rsidR="00E1391C">
              <w:t xml:space="preserve"> </w:t>
            </w:r>
            <w:r w:rsidRPr="006D0B77">
              <w:t>+</w:t>
            </w:r>
            <w:r w:rsidR="00E1391C">
              <w:t xml:space="preserve"> </w:t>
            </w:r>
            <w:r w:rsidRPr="006D0B77">
              <w:t>5 = 500</w:t>
            </w:r>
            <w:r w:rsidR="00E1391C">
              <w:t xml:space="preserve"> </w:t>
            </w:r>
            <w:r w:rsidRPr="006D0B77">
              <w:t>+</w:t>
            </w:r>
            <w:r w:rsidR="00E1391C">
              <w:t xml:space="preserve"> </w:t>
            </w:r>
            <w:r w:rsidRPr="006D0B77">
              <w:t>70</w:t>
            </w:r>
            <w:r w:rsidR="00E1391C">
              <w:t xml:space="preserve"> </w:t>
            </w:r>
            <w:r w:rsidRPr="006D0B77">
              <w:t>+</w:t>
            </w:r>
            <w:r w:rsidR="00E1391C">
              <w:t xml:space="preserve"> </w:t>
            </w:r>
            <w:r w:rsidRPr="006D0B77">
              <w:t>9</w:t>
            </w:r>
            <w:r w:rsidR="00E1391C">
              <w:t xml:space="preserve"> </w:t>
            </w:r>
            <w:r w:rsidRPr="006D0B77">
              <w:t>=</w:t>
            </w:r>
            <w:r w:rsidR="00E1391C">
              <w:t xml:space="preserve"> </w:t>
            </w:r>
            <w:r w:rsidRPr="006D0B77">
              <w:t>579</w:t>
            </w:r>
            <w:r w:rsidR="004853C7">
              <w:t xml:space="preserve">, </w:t>
            </w:r>
          </w:p>
          <w:p w14:paraId="1FE9C9C4" w14:textId="4D3C2641" w:rsidR="004853C7" w:rsidRPr="004853C7" w:rsidRDefault="004853C7" w:rsidP="003B5CAE">
            <w:pPr>
              <w:pStyle w:val="ListParagraph"/>
              <w:ind w:left="360"/>
            </w:pPr>
            <w:r>
              <w:t xml:space="preserve">and </w:t>
            </w:r>
            <w:r w:rsidRPr="006D0B77">
              <w:t xml:space="preserve">96 </w:t>
            </w:r>
            <w:r>
              <w:t>–</w:t>
            </w:r>
            <w:r w:rsidRPr="006D0B77">
              <w:t xml:space="preserve"> 54</w:t>
            </w:r>
            <w:r>
              <w:t xml:space="preserve"> using expanded notation is </w:t>
            </w:r>
            <w:r w:rsidRPr="004853C7">
              <w:t>90 + 6 − 50 + 4 = 40 + 2</w:t>
            </w:r>
            <w:r>
              <w:t xml:space="preserve"> = 42</w:t>
            </w:r>
            <w:r w:rsidRPr="004853C7">
              <w:t>.</w:t>
            </w:r>
          </w:p>
          <w:p w14:paraId="207B6C5E" w14:textId="60553802" w:rsidR="00283AE1" w:rsidRPr="005D1431" w:rsidRDefault="00B64732" w:rsidP="003B5CAE">
            <w:pPr>
              <w:pStyle w:val="ListParagraph"/>
              <w:numPr>
                <w:ilvl w:val="0"/>
                <w:numId w:val="146"/>
              </w:numPr>
              <w:rPr>
                <w:b/>
              </w:rPr>
            </w:pPr>
            <w:r w:rsidRPr="006D0B77">
              <w:t>Present situations where there are too many tens</w:t>
            </w:r>
            <w:r w:rsidR="004853C7">
              <w:t>,</w:t>
            </w:r>
            <w:r w:rsidR="00283AE1">
              <w:t xml:space="preserve"> so </w:t>
            </w:r>
            <w:r w:rsidR="004853C7">
              <w:t xml:space="preserve">some </w:t>
            </w:r>
            <w:r w:rsidR="00283AE1">
              <w:t>are transferred to</w:t>
            </w:r>
            <w:r w:rsidRPr="006D0B77">
              <w:t xml:space="preserve"> hundreds</w:t>
            </w:r>
            <w:r w:rsidR="004853C7">
              <w:t>. For example,</w:t>
            </w:r>
          </w:p>
          <w:p w14:paraId="7E65A256" w14:textId="2C0377AE" w:rsidR="00F35155" w:rsidRPr="00E83BA8" w:rsidRDefault="00B64732" w:rsidP="003B5CAE">
            <w:pPr>
              <w:pStyle w:val="ListParagraph"/>
              <w:ind w:left="360"/>
              <w:rPr>
                <w:b/>
              </w:rPr>
            </w:pPr>
            <w:r w:rsidRPr="006D0B77">
              <w:t>123 + 192</w:t>
            </w:r>
            <w:r w:rsidR="00E1391C">
              <w:t xml:space="preserve"> </w:t>
            </w:r>
            <w:r w:rsidRPr="006D0B77">
              <w:t>=</w:t>
            </w:r>
            <w:r w:rsidR="00E1391C">
              <w:t xml:space="preserve"> </w:t>
            </w:r>
            <w:r w:rsidRPr="006D0B77">
              <w:t>100</w:t>
            </w:r>
            <w:r w:rsidR="00E1391C">
              <w:t xml:space="preserve"> </w:t>
            </w:r>
            <w:r w:rsidRPr="006D0B77">
              <w:t>+</w:t>
            </w:r>
            <w:r w:rsidR="00E1391C">
              <w:t xml:space="preserve"> </w:t>
            </w:r>
            <w:r w:rsidRPr="006D0B77">
              <w:t>20</w:t>
            </w:r>
            <w:r w:rsidR="00E1391C">
              <w:t xml:space="preserve"> </w:t>
            </w:r>
            <w:r w:rsidRPr="006D0B77">
              <w:t>+</w:t>
            </w:r>
            <w:r w:rsidR="00E1391C">
              <w:t xml:space="preserve"> </w:t>
            </w:r>
            <w:r w:rsidRPr="006D0B77">
              <w:t>3 + 100</w:t>
            </w:r>
            <w:r w:rsidR="00E1391C">
              <w:t xml:space="preserve"> </w:t>
            </w:r>
            <w:r w:rsidRPr="006D0B77">
              <w:t>+</w:t>
            </w:r>
            <w:r w:rsidR="00E1391C">
              <w:t xml:space="preserve"> </w:t>
            </w:r>
            <w:r w:rsidRPr="006D0B77">
              <w:t>90</w:t>
            </w:r>
            <w:r w:rsidR="00E1391C">
              <w:t xml:space="preserve"> </w:t>
            </w:r>
            <w:r w:rsidRPr="006D0B77">
              <w:t>+</w:t>
            </w:r>
            <w:r w:rsidR="00E1391C">
              <w:t xml:space="preserve"> </w:t>
            </w:r>
            <w:r w:rsidRPr="006D0B77">
              <w:t>2 = 200</w:t>
            </w:r>
            <w:r w:rsidR="00E1391C">
              <w:t xml:space="preserve"> </w:t>
            </w:r>
            <w:r w:rsidRPr="006D0B77">
              <w:t>+</w:t>
            </w:r>
            <w:r w:rsidR="00E1391C">
              <w:t xml:space="preserve"> </w:t>
            </w:r>
            <w:r w:rsidRPr="006D0B77">
              <w:t>110</w:t>
            </w:r>
            <w:r w:rsidR="00E1391C">
              <w:t xml:space="preserve"> </w:t>
            </w:r>
            <w:r w:rsidRPr="006D0B77">
              <w:t>+</w:t>
            </w:r>
            <w:r w:rsidR="00E1391C">
              <w:t xml:space="preserve"> </w:t>
            </w:r>
            <w:r w:rsidRPr="006D0B77">
              <w:t>5</w:t>
            </w:r>
            <w:r w:rsidR="00E1391C">
              <w:t xml:space="preserve"> </w:t>
            </w:r>
            <w:r w:rsidRPr="006D0B77">
              <w:t>=</w:t>
            </w:r>
            <w:r w:rsidR="00E1391C">
              <w:t xml:space="preserve"> </w:t>
            </w:r>
            <w:r w:rsidRPr="006D0B77">
              <w:t>315</w:t>
            </w:r>
            <w:r w:rsidR="006B671B">
              <w:t>.</w:t>
            </w:r>
          </w:p>
        </w:tc>
      </w:tr>
    </w:tbl>
    <w:p w14:paraId="0577F9F8" w14:textId="77777777" w:rsidR="00A94025" w:rsidRDefault="00A94025">
      <w:pPr>
        <w:rPr>
          <w:b/>
          <w:bCs/>
          <w:sz w:val="28"/>
          <w:szCs w:val="28"/>
          <w:lang w:eastAsia="en-AU"/>
        </w:rPr>
      </w:pPr>
      <w:r>
        <w:lastRenderedPageBreak/>
        <w:br w:type="page"/>
      </w:r>
    </w:p>
    <w:p w14:paraId="5A0BDCC1" w14:textId="466E030E" w:rsidR="001168A2" w:rsidRDefault="001168A2" w:rsidP="001168A2">
      <w:pPr>
        <w:pStyle w:val="SCSALessonAppendixHeading2"/>
      </w:pPr>
      <w:r>
        <w:lastRenderedPageBreak/>
        <w:t>Term 2 Week 2</w:t>
      </w:r>
    </w:p>
    <w:tbl>
      <w:tblPr>
        <w:tblStyle w:val="SCSAExemplartable"/>
        <w:tblW w:w="5005" w:type="pct"/>
        <w:tblLayout w:type="fixed"/>
        <w:tblLook w:val="04A0" w:firstRow="1" w:lastRow="0" w:firstColumn="1" w:lastColumn="0" w:noHBand="0" w:noVBand="1"/>
        <w:tblCaption w:val="Term 2 – Daily practice activities"/>
        <w:tblDescription w:val="The Term 2 – Daily practice activities table contains the WA curriculum content with daily activities organised by week."/>
      </w:tblPr>
      <w:tblGrid>
        <w:gridCol w:w="4142"/>
        <w:gridCol w:w="4762"/>
        <w:gridCol w:w="5102"/>
      </w:tblGrid>
      <w:tr w:rsidR="00AA317C" w14:paraId="5212A1AB" w14:textId="77777777" w:rsidTr="0042228A">
        <w:trPr>
          <w:cnfStyle w:val="100000000000" w:firstRow="1" w:lastRow="0" w:firstColumn="0" w:lastColumn="0" w:oddVBand="0" w:evenVBand="0" w:oddHBand="0" w:evenHBand="0" w:firstRowFirstColumn="0" w:firstRowLastColumn="0" w:lastRowFirstColumn="0" w:lastRowLastColumn="0"/>
        </w:trPr>
        <w:tc>
          <w:tcPr>
            <w:tcW w:w="4141" w:type="dxa"/>
          </w:tcPr>
          <w:p w14:paraId="2DB45BB3" w14:textId="251F95F7" w:rsidR="00AA317C" w:rsidRPr="007763EA" w:rsidRDefault="00AA317C" w:rsidP="007763EA">
            <w:pPr>
              <w:rPr>
                <w:sz w:val="24"/>
                <w:szCs w:val="24"/>
              </w:rPr>
            </w:pPr>
            <w:r w:rsidRPr="007763EA">
              <w:rPr>
                <w:sz w:val="24"/>
                <w:szCs w:val="24"/>
              </w:rPr>
              <w:t xml:space="preserve">Western Australian </w:t>
            </w:r>
            <w:r w:rsidR="00015D1E">
              <w:rPr>
                <w:sz w:val="24"/>
                <w:szCs w:val="24"/>
              </w:rPr>
              <w:t>C</w:t>
            </w:r>
            <w:r w:rsidRPr="007763EA">
              <w:rPr>
                <w:sz w:val="24"/>
                <w:szCs w:val="24"/>
              </w:rPr>
              <w:t>urriculum content</w:t>
            </w:r>
          </w:p>
        </w:tc>
        <w:tc>
          <w:tcPr>
            <w:tcW w:w="4762" w:type="dxa"/>
          </w:tcPr>
          <w:p w14:paraId="7B2EB14C" w14:textId="0430C801" w:rsidR="00AA317C" w:rsidRPr="007763EA" w:rsidRDefault="00AA317C" w:rsidP="007763EA">
            <w:pPr>
              <w:rPr>
                <w:sz w:val="24"/>
                <w:szCs w:val="24"/>
              </w:rPr>
            </w:pPr>
            <w:r w:rsidRPr="007763EA">
              <w:rPr>
                <w:sz w:val="24"/>
                <w:szCs w:val="24"/>
              </w:rPr>
              <w:t>Teaching and learning intentions</w:t>
            </w:r>
          </w:p>
        </w:tc>
        <w:tc>
          <w:tcPr>
            <w:tcW w:w="5102" w:type="dxa"/>
          </w:tcPr>
          <w:p w14:paraId="4954B78E" w14:textId="62CC38B8" w:rsidR="00AA317C" w:rsidRPr="007763EA" w:rsidRDefault="00D35A18" w:rsidP="007763EA">
            <w:pPr>
              <w:rPr>
                <w:sz w:val="24"/>
                <w:szCs w:val="24"/>
              </w:rPr>
            </w:pPr>
            <w:r w:rsidRPr="007763EA">
              <w:rPr>
                <w:sz w:val="24"/>
                <w:szCs w:val="24"/>
              </w:rPr>
              <w:t>Learning experiences</w:t>
            </w:r>
          </w:p>
        </w:tc>
      </w:tr>
      <w:tr w:rsidR="00AA317C" w14:paraId="75E02DD7" w14:textId="77777777" w:rsidTr="0042228A">
        <w:tc>
          <w:tcPr>
            <w:tcW w:w="4141" w:type="dxa"/>
          </w:tcPr>
          <w:p w14:paraId="5252CEDA" w14:textId="7719EFD7" w:rsidR="004E0627" w:rsidRPr="000D3916" w:rsidRDefault="004E0627" w:rsidP="00AB1DA0">
            <w:pPr>
              <w:rPr>
                <w:b/>
              </w:rPr>
            </w:pPr>
            <w:r w:rsidRPr="000D3916">
              <w:rPr>
                <w:b/>
              </w:rPr>
              <w:t>Measurement and geometry</w:t>
            </w:r>
          </w:p>
          <w:p w14:paraId="4F6716CD" w14:textId="7EB71FFB" w:rsidR="0094630C" w:rsidRPr="000D3916" w:rsidRDefault="00B64732" w:rsidP="00304EF7">
            <w:pPr>
              <w:spacing w:after="0"/>
              <w:rPr>
                <w:b/>
                <w:bCs/>
              </w:rPr>
            </w:pPr>
            <w:r w:rsidRPr="000D3916">
              <w:rPr>
                <w:b/>
                <w:bCs/>
              </w:rPr>
              <w:t>Two-dimensional space and structures</w:t>
            </w:r>
          </w:p>
          <w:p w14:paraId="4E8328FB" w14:textId="2581C363" w:rsidR="00B64732" w:rsidRPr="000D3916" w:rsidRDefault="00B64732" w:rsidP="007763EA">
            <w:r w:rsidRPr="000D3916">
              <w:rPr>
                <w:rFonts w:ascii="Calibri" w:hAnsi="Calibri" w:cs="Calibri"/>
              </w:rPr>
              <w:t>Explore one-step slides (</w:t>
            </w:r>
            <w:r w:rsidRPr="000D3916">
              <w:t>translations</w:t>
            </w:r>
            <w:r w:rsidRPr="000D3916">
              <w:rPr>
                <w:rFonts w:ascii="Calibri" w:hAnsi="Calibri" w:cs="Calibri"/>
              </w:rPr>
              <w:t>) and flips (reflections) of familiar two-dimensional shapes, make connections to line symmetry and describe the movement of the shape  </w:t>
            </w:r>
          </w:p>
        </w:tc>
        <w:tc>
          <w:tcPr>
            <w:tcW w:w="4762" w:type="dxa"/>
          </w:tcPr>
          <w:p w14:paraId="74B42DBE" w14:textId="657CAC53" w:rsidR="00145F1D" w:rsidRPr="00304EF7" w:rsidRDefault="00325BE3" w:rsidP="00304EF7">
            <w:pPr>
              <w:spacing w:after="0"/>
              <w:rPr>
                <w:b/>
                <w:bCs/>
              </w:rPr>
            </w:pPr>
            <w:r w:rsidRPr="00304EF7">
              <w:rPr>
                <w:b/>
                <w:bCs/>
              </w:rPr>
              <w:t>Learning intention</w:t>
            </w:r>
          </w:p>
          <w:p w14:paraId="34142BE6" w14:textId="47C8FC2C" w:rsidR="000B0172" w:rsidRPr="007763EA" w:rsidRDefault="000B0172" w:rsidP="007763EA">
            <w:r>
              <w:rPr>
                <w:rFonts w:ascii="Calibri" w:hAnsi="Calibri" w:cs="Calibri"/>
              </w:rPr>
              <w:t>To r</w:t>
            </w:r>
            <w:r w:rsidR="00325BE3" w:rsidRPr="006D0B77">
              <w:rPr>
                <w:rFonts w:ascii="Calibri" w:hAnsi="Calibri" w:cs="Calibri"/>
              </w:rPr>
              <w:t>ecognis</w:t>
            </w:r>
            <w:r>
              <w:rPr>
                <w:rFonts w:ascii="Calibri" w:hAnsi="Calibri" w:cs="Calibri"/>
              </w:rPr>
              <w:t>e</w:t>
            </w:r>
            <w:r w:rsidR="00325BE3" w:rsidRPr="006D0B77">
              <w:rPr>
                <w:rFonts w:ascii="Calibri" w:hAnsi="Calibri" w:cs="Calibri"/>
              </w:rPr>
              <w:t xml:space="preserve"> that translating and reflecting 2D shapes</w:t>
            </w:r>
            <w:r>
              <w:rPr>
                <w:rFonts w:ascii="Calibri" w:hAnsi="Calibri" w:cs="Calibri"/>
              </w:rPr>
              <w:t xml:space="preserve"> </w:t>
            </w:r>
            <w:r w:rsidR="00325BE3" w:rsidRPr="006D0B77">
              <w:rPr>
                <w:rFonts w:ascii="Calibri" w:hAnsi="Calibri" w:cs="Calibri"/>
              </w:rPr>
              <w:t>does not alter the shape</w:t>
            </w:r>
            <w:r w:rsidR="001E09C6">
              <w:rPr>
                <w:rFonts w:ascii="Calibri" w:hAnsi="Calibri" w:cs="Calibri"/>
              </w:rPr>
              <w:t>’</w:t>
            </w:r>
            <w:r w:rsidR="00325BE3" w:rsidRPr="006D0B77">
              <w:rPr>
                <w:rFonts w:ascii="Calibri" w:hAnsi="Calibri" w:cs="Calibri"/>
              </w:rPr>
              <w:t xml:space="preserve">s size or features </w:t>
            </w:r>
          </w:p>
          <w:p w14:paraId="53800989" w14:textId="77777777" w:rsidR="00325BE3" w:rsidRPr="00304EF7" w:rsidRDefault="00325BE3" w:rsidP="00304EF7">
            <w:pPr>
              <w:spacing w:after="0"/>
              <w:rPr>
                <w:b/>
                <w:bCs/>
              </w:rPr>
            </w:pPr>
            <w:r w:rsidRPr="00304EF7">
              <w:rPr>
                <w:b/>
                <w:bCs/>
              </w:rPr>
              <w:t>Focus questions</w:t>
            </w:r>
          </w:p>
          <w:p w14:paraId="38213CFB" w14:textId="2F28C25B" w:rsidR="00325BE3" w:rsidRPr="006D0B77" w:rsidRDefault="00EA7822" w:rsidP="00304EF7">
            <w:pPr>
              <w:pStyle w:val="ListParagraph"/>
              <w:numPr>
                <w:ilvl w:val="0"/>
                <w:numId w:val="146"/>
              </w:numPr>
            </w:pPr>
            <w:r>
              <w:t>How can you describe a shape’s movement?</w:t>
            </w:r>
            <w:r w:rsidR="00325BE3" w:rsidRPr="006D0B77">
              <w:t xml:space="preserve"> </w:t>
            </w:r>
          </w:p>
          <w:p w14:paraId="6E2D4A83" w14:textId="49B4D900" w:rsidR="00325BE3" w:rsidRPr="006D0B77" w:rsidRDefault="00325BE3" w:rsidP="00304EF7">
            <w:pPr>
              <w:pStyle w:val="ListParagraph"/>
              <w:numPr>
                <w:ilvl w:val="0"/>
                <w:numId w:val="146"/>
              </w:numPr>
            </w:pPr>
            <w:r w:rsidRPr="006D0B77">
              <w:t>Can a pattern</w:t>
            </w:r>
            <w:r w:rsidR="00B85571">
              <w:t xml:space="preserve"> be made</w:t>
            </w:r>
            <w:r w:rsidRPr="006D0B77">
              <w:t xml:space="preserve"> using one shape by </w:t>
            </w:r>
            <w:r w:rsidR="00C130FF">
              <w:t>sliding</w:t>
            </w:r>
            <w:r w:rsidR="00C130FF" w:rsidRPr="006D0B77">
              <w:t xml:space="preserve"> </w:t>
            </w:r>
            <w:r w:rsidRPr="006D0B77">
              <w:t>or flipping it?</w:t>
            </w:r>
          </w:p>
          <w:p w14:paraId="5A9081EB" w14:textId="3CF55177" w:rsidR="00325BE3" w:rsidRPr="006D0B77" w:rsidRDefault="00325BE3" w:rsidP="00304EF7">
            <w:pPr>
              <w:pStyle w:val="ListParagraph"/>
              <w:numPr>
                <w:ilvl w:val="0"/>
                <w:numId w:val="146"/>
              </w:numPr>
            </w:pPr>
            <w:r w:rsidRPr="006D0B77">
              <w:t>Which shapes look different when</w:t>
            </w:r>
            <w:r w:rsidR="00A11807">
              <w:t> </w:t>
            </w:r>
            <w:r w:rsidRPr="006D0B77">
              <w:t>flip</w:t>
            </w:r>
            <w:r w:rsidR="00B85571">
              <w:t>ped</w:t>
            </w:r>
            <w:r w:rsidR="007972A0">
              <w:t>?</w:t>
            </w:r>
          </w:p>
          <w:p w14:paraId="208F580D" w14:textId="27AC310E" w:rsidR="00B64732" w:rsidRPr="0013526F" w:rsidRDefault="001E09C6" w:rsidP="00304EF7">
            <w:pPr>
              <w:pStyle w:val="ListParagraph"/>
              <w:numPr>
                <w:ilvl w:val="0"/>
                <w:numId w:val="146"/>
              </w:numPr>
            </w:pPr>
            <w:r>
              <w:t>Can you p</w:t>
            </w:r>
            <w:r w:rsidR="00B85571" w:rsidRPr="006D0B77">
              <w:t xml:space="preserve">redict </w:t>
            </w:r>
            <w:r w:rsidR="00325BE3" w:rsidRPr="006D0B77">
              <w:t xml:space="preserve">what </w:t>
            </w:r>
            <w:r w:rsidR="001C0268">
              <w:t>a</w:t>
            </w:r>
            <w:r w:rsidR="00325BE3" w:rsidRPr="006D0B77">
              <w:t xml:space="preserve"> shape will look like </w:t>
            </w:r>
            <w:r w:rsidR="00B85571">
              <w:t>when</w:t>
            </w:r>
            <w:r w:rsidR="0071421F">
              <w:t xml:space="preserve"> slid</w:t>
            </w:r>
            <w:r w:rsidR="00B85571">
              <w:t xml:space="preserve"> </w:t>
            </w:r>
            <w:r w:rsidR="00325BE3" w:rsidRPr="006D0B77">
              <w:t xml:space="preserve">or </w:t>
            </w:r>
            <w:r w:rsidR="0071421F">
              <w:t>flipped</w:t>
            </w:r>
            <w:r w:rsidR="00325BE3" w:rsidRPr="006D0B77">
              <w:t>?</w:t>
            </w:r>
          </w:p>
          <w:p w14:paraId="1FC693A2" w14:textId="1D1CEDDF" w:rsidR="006C3539" w:rsidRPr="00304EF7" w:rsidRDefault="00325BE3" w:rsidP="00304EF7">
            <w:pPr>
              <w:spacing w:after="0"/>
              <w:rPr>
                <w:b/>
                <w:bCs/>
              </w:rPr>
            </w:pPr>
            <w:r w:rsidRPr="00304EF7">
              <w:rPr>
                <w:b/>
                <w:bCs/>
              </w:rPr>
              <w:t xml:space="preserve">Support </w:t>
            </w:r>
            <w:r w:rsidR="006C3539" w:rsidRPr="00304EF7">
              <w:rPr>
                <w:b/>
                <w:bCs/>
              </w:rPr>
              <w:t>n</w:t>
            </w:r>
            <w:r w:rsidR="00B64732" w:rsidRPr="00304EF7">
              <w:rPr>
                <w:b/>
                <w:bCs/>
              </w:rPr>
              <w:t>otes</w:t>
            </w:r>
          </w:p>
          <w:p w14:paraId="4DB54479" w14:textId="638086B6" w:rsidR="006B671B" w:rsidRPr="00302972" w:rsidRDefault="008F2DAD" w:rsidP="00302972">
            <w:r w:rsidRPr="00302972">
              <w:t>B</w:t>
            </w:r>
            <w:r w:rsidR="00B348A2" w:rsidRPr="00302972">
              <w:t xml:space="preserve">y manipulating and moving </w:t>
            </w:r>
            <w:r w:rsidR="00B956C1">
              <w:t xml:space="preserve">physical </w:t>
            </w:r>
            <w:r w:rsidR="00B348A2" w:rsidRPr="00302972">
              <w:t>shapes</w:t>
            </w:r>
            <w:r w:rsidRPr="00302972">
              <w:t>, students develop</w:t>
            </w:r>
            <w:r w:rsidR="006B671B" w:rsidRPr="00302972">
              <w:t xml:space="preserve"> the understanding that </w:t>
            </w:r>
            <w:r w:rsidR="00B64732" w:rsidRPr="00302972">
              <w:t>translating and reflecting 2D shapes</w:t>
            </w:r>
            <w:r w:rsidR="006B671B" w:rsidRPr="00302972">
              <w:t xml:space="preserve"> </w:t>
            </w:r>
            <w:r w:rsidR="00B64732" w:rsidRPr="00302972">
              <w:t>does not alter the shape</w:t>
            </w:r>
            <w:r w:rsidRPr="00302972">
              <w:t>’</w:t>
            </w:r>
            <w:r w:rsidR="00B64732" w:rsidRPr="00302972">
              <w:t>s size or</w:t>
            </w:r>
            <w:r w:rsidR="00A11807" w:rsidRPr="00302972">
              <w:t> </w:t>
            </w:r>
            <w:r w:rsidR="00B64732" w:rsidRPr="00302972">
              <w:t>features.</w:t>
            </w:r>
          </w:p>
          <w:p w14:paraId="63453FD0" w14:textId="38B1BD95" w:rsidR="00B64732" w:rsidRPr="00304EF7" w:rsidRDefault="00325BE3" w:rsidP="00304EF7">
            <w:pPr>
              <w:spacing w:after="0"/>
              <w:rPr>
                <w:b/>
                <w:bCs/>
              </w:rPr>
            </w:pPr>
            <w:r w:rsidRPr="00304EF7">
              <w:rPr>
                <w:b/>
                <w:bCs/>
              </w:rPr>
              <w:t xml:space="preserve">Suggested </w:t>
            </w:r>
            <w:r w:rsidR="00977A89" w:rsidRPr="00304EF7">
              <w:rPr>
                <w:b/>
                <w:bCs/>
              </w:rPr>
              <w:t>a</w:t>
            </w:r>
            <w:r w:rsidR="00B64732" w:rsidRPr="00304EF7">
              <w:rPr>
                <w:b/>
                <w:bCs/>
              </w:rPr>
              <w:t>ssessment</w:t>
            </w:r>
            <w:r w:rsidRPr="00304EF7">
              <w:rPr>
                <w:b/>
                <w:bCs/>
              </w:rPr>
              <w:t xml:space="preserve"> </w:t>
            </w:r>
            <w:r w:rsidR="00977A89" w:rsidRPr="00304EF7">
              <w:rPr>
                <w:b/>
                <w:bCs/>
              </w:rPr>
              <w:t>p</w:t>
            </w:r>
            <w:r w:rsidRPr="00304EF7">
              <w:rPr>
                <w:b/>
                <w:bCs/>
              </w:rPr>
              <w:t>oint</w:t>
            </w:r>
          </w:p>
          <w:p w14:paraId="32B62398" w14:textId="13E2A747" w:rsidR="00B64732" w:rsidRPr="00EE10FA" w:rsidRDefault="00B64732" w:rsidP="00AE2D8E">
            <w:pPr>
              <w:spacing w:after="0"/>
            </w:pPr>
            <w:r w:rsidRPr="006D0B77">
              <w:rPr>
                <w:rFonts w:ascii="Calibri" w:hAnsi="Calibri" w:cs="Calibri"/>
              </w:rPr>
              <w:t>Observ</w:t>
            </w:r>
            <w:r w:rsidR="006B671B">
              <w:rPr>
                <w:rFonts w:ascii="Calibri" w:hAnsi="Calibri" w:cs="Calibri"/>
              </w:rPr>
              <w:t xml:space="preserve">ations during the </w:t>
            </w:r>
            <w:r w:rsidR="00F635D0">
              <w:rPr>
                <w:rFonts w:ascii="Calibri" w:hAnsi="Calibri" w:cs="Calibri"/>
              </w:rPr>
              <w:t xml:space="preserve">learning experiences </w:t>
            </w:r>
            <w:r w:rsidR="006B671B">
              <w:rPr>
                <w:rFonts w:ascii="Calibri" w:hAnsi="Calibri" w:cs="Calibri"/>
              </w:rPr>
              <w:t>and</w:t>
            </w:r>
            <w:r w:rsidR="00504B66">
              <w:rPr>
                <w:rFonts w:ascii="Calibri" w:hAnsi="Calibri" w:cs="Calibri"/>
              </w:rPr>
              <w:t xml:space="preserve"> </w:t>
            </w:r>
            <w:r w:rsidR="006B671B">
              <w:rPr>
                <w:rFonts w:ascii="Calibri" w:hAnsi="Calibri" w:cs="Calibri"/>
              </w:rPr>
              <w:t>responses to the</w:t>
            </w:r>
            <w:r w:rsidRPr="006D0B77">
              <w:rPr>
                <w:rFonts w:ascii="Calibri" w:hAnsi="Calibri" w:cs="Calibri"/>
              </w:rPr>
              <w:t xml:space="preserve"> </w:t>
            </w:r>
            <w:r w:rsidR="000736E2">
              <w:rPr>
                <w:rFonts w:ascii="Calibri" w:hAnsi="Calibri" w:cs="Calibri"/>
              </w:rPr>
              <w:t>F</w:t>
            </w:r>
            <w:r w:rsidRPr="006D0B77">
              <w:rPr>
                <w:rFonts w:ascii="Calibri" w:hAnsi="Calibri" w:cs="Calibri"/>
              </w:rPr>
              <w:t>ocus questions</w:t>
            </w:r>
            <w:r w:rsidR="006B671B">
              <w:rPr>
                <w:rFonts w:ascii="Calibri" w:hAnsi="Calibri" w:cs="Calibri"/>
              </w:rPr>
              <w:t xml:space="preserve"> can be used to assess </w:t>
            </w:r>
            <w:r w:rsidR="006B671B" w:rsidRPr="009C1493">
              <w:t>student</w:t>
            </w:r>
            <w:r w:rsidR="00584114" w:rsidRPr="009C1493">
              <w:t>s’</w:t>
            </w:r>
            <w:r w:rsidR="006B671B">
              <w:rPr>
                <w:rFonts w:ascii="Calibri" w:hAnsi="Calibri" w:cs="Calibri"/>
              </w:rPr>
              <w:t xml:space="preserve"> ability to</w:t>
            </w:r>
            <w:r w:rsidR="00977A89">
              <w:rPr>
                <w:rFonts w:ascii="Calibri" w:hAnsi="Calibri" w:cs="Calibri"/>
              </w:rPr>
              <w:t xml:space="preserve"> </w:t>
            </w:r>
            <w:r w:rsidRPr="006D0B77">
              <w:rPr>
                <w:rFonts w:ascii="Calibri" w:hAnsi="Calibri" w:cs="Calibri"/>
              </w:rPr>
              <w:t>describe the patterns</w:t>
            </w:r>
            <w:r w:rsidR="008F2DAD">
              <w:rPr>
                <w:rFonts w:ascii="Calibri" w:hAnsi="Calibri" w:cs="Calibri"/>
              </w:rPr>
              <w:t xml:space="preserve"> created</w:t>
            </w:r>
            <w:r w:rsidRPr="006D0B77">
              <w:rPr>
                <w:rFonts w:ascii="Calibri" w:hAnsi="Calibri" w:cs="Calibri"/>
              </w:rPr>
              <w:t>, use and identify features of shapes</w:t>
            </w:r>
            <w:r w:rsidR="008F2DAD">
              <w:rPr>
                <w:rFonts w:ascii="Calibri" w:hAnsi="Calibri" w:cs="Calibri"/>
              </w:rPr>
              <w:t>,</w:t>
            </w:r>
            <w:r w:rsidRPr="006D0B77">
              <w:rPr>
                <w:rFonts w:ascii="Calibri" w:hAnsi="Calibri" w:cs="Calibri"/>
              </w:rPr>
              <w:t xml:space="preserve"> and </w:t>
            </w:r>
            <w:r w:rsidR="006B671B">
              <w:rPr>
                <w:rFonts w:ascii="Calibri" w:hAnsi="Calibri" w:cs="Calibri"/>
              </w:rPr>
              <w:t xml:space="preserve">use </w:t>
            </w:r>
            <w:r w:rsidRPr="006D0B77">
              <w:t>vocabulary associated with geometrical movement.</w:t>
            </w:r>
          </w:p>
        </w:tc>
        <w:tc>
          <w:tcPr>
            <w:tcW w:w="5102" w:type="dxa"/>
          </w:tcPr>
          <w:p w14:paraId="1FB6363A" w14:textId="489E2E91" w:rsidR="00325BE3" w:rsidRPr="00304EF7" w:rsidRDefault="00325BE3" w:rsidP="00304EF7">
            <w:pPr>
              <w:spacing w:after="0"/>
              <w:rPr>
                <w:b/>
                <w:bCs/>
              </w:rPr>
            </w:pPr>
            <w:r w:rsidRPr="00304EF7">
              <w:rPr>
                <w:b/>
                <w:bCs/>
              </w:rPr>
              <w:t>Learning experience 1</w:t>
            </w:r>
          </w:p>
          <w:p w14:paraId="65A37E3A" w14:textId="502380A9" w:rsidR="00DA2FE2" w:rsidRPr="009C1493" w:rsidRDefault="00902236" w:rsidP="009C1493">
            <w:pPr>
              <w:pStyle w:val="ListParagraph"/>
              <w:numPr>
                <w:ilvl w:val="0"/>
                <w:numId w:val="220"/>
              </w:numPr>
            </w:pPr>
            <w:r w:rsidRPr="009C1493">
              <w:t xml:space="preserve">Introduce </w:t>
            </w:r>
            <w:r>
              <w:t xml:space="preserve">the </w:t>
            </w:r>
            <w:r w:rsidRPr="009C1493">
              <w:t xml:space="preserve">vocabulary of </w:t>
            </w:r>
            <w:r>
              <w:t>‘</w:t>
            </w:r>
            <w:r w:rsidRPr="009C1493">
              <w:t>slide/translate</w:t>
            </w:r>
            <w:r>
              <w:t>’</w:t>
            </w:r>
            <w:r w:rsidRPr="009C1493">
              <w:t xml:space="preserve"> and </w:t>
            </w:r>
            <w:r>
              <w:t>‘</w:t>
            </w:r>
            <w:r w:rsidRPr="009C1493">
              <w:t>flip/reflect</w:t>
            </w:r>
            <w:r>
              <w:t>’,</w:t>
            </w:r>
            <w:r w:rsidRPr="009C1493">
              <w:t xml:space="preserve"> and create a visual display to complement the </w:t>
            </w:r>
            <w:r>
              <w:t xml:space="preserve">following </w:t>
            </w:r>
            <w:r w:rsidR="00F635D0">
              <w:t>learning experience</w:t>
            </w:r>
            <w:r w:rsidRPr="009C1493">
              <w:t xml:space="preserve">. </w:t>
            </w:r>
            <w:r w:rsidR="00B85571" w:rsidRPr="009C1493">
              <w:t>Provide</w:t>
            </w:r>
            <w:r w:rsidR="007972A0" w:rsidRPr="009C1493">
              <w:t xml:space="preserve"> </w:t>
            </w:r>
            <w:r w:rsidR="00B64732" w:rsidRPr="009C1493">
              <w:t xml:space="preserve">concrete representations of </w:t>
            </w:r>
            <w:r w:rsidR="006A4D2E">
              <w:t>2D</w:t>
            </w:r>
            <w:r w:rsidR="00B64732" w:rsidRPr="009C1493">
              <w:t xml:space="preserve"> shapes</w:t>
            </w:r>
            <w:r w:rsidR="00B85571" w:rsidRPr="009C1493">
              <w:t xml:space="preserve"> to explore</w:t>
            </w:r>
            <w:r w:rsidR="00B64732" w:rsidRPr="009C1493">
              <w:t xml:space="preserve"> </w:t>
            </w:r>
            <w:r w:rsidR="00B85571" w:rsidRPr="009C1493">
              <w:t xml:space="preserve">manipulating </w:t>
            </w:r>
            <w:r w:rsidR="00325BE3" w:rsidRPr="009C1493">
              <w:t xml:space="preserve">them </w:t>
            </w:r>
            <w:r w:rsidR="00B85571" w:rsidRPr="009C1493">
              <w:t xml:space="preserve">to </w:t>
            </w:r>
            <w:r w:rsidR="00B64732" w:rsidRPr="009C1493">
              <w:t xml:space="preserve">create patterns or pictures. </w:t>
            </w:r>
            <w:r w:rsidR="00B85571" w:rsidRPr="009C1493">
              <w:t xml:space="preserve">Students </w:t>
            </w:r>
            <w:r w:rsidR="00B64732" w:rsidRPr="009C1493">
              <w:t>describe how they’ve moved the shapes to create a pattern or picture.</w:t>
            </w:r>
            <w:r w:rsidR="00CA3DB5" w:rsidRPr="009C1493">
              <w:t xml:space="preserve"> Review</w:t>
            </w:r>
            <w:r w:rsidR="00584114" w:rsidRPr="009C1493">
              <w:t xml:space="preserve"> student knowledge</w:t>
            </w:r>
            <w:r>
              <w:t xml:space="preserve"> of</w:t>
            </w:r>
            <w:r w:rsidR="00CA3DB5" w:rsidRPr="009C1493">
              <w:t xml:space="preserve"> tessellating patterns and discuss their features.</w:t>
            </w:r>
            <w:r w:rsidR="00B64732" w:rsidRPr="009C1493">
              <w:t xml:space="preserve">  </w:t>
            </w:r>
          </w:p>
          <w:p w14:paraId="51295856" w14:textId="112F7B8D" w:rsidR="00DA2FE2" w:rsidRPr="00304EF7" w:rsidRDefault="00DA2FE2" w:rsidP="00304EF7">
            <w:pPr>
              <w:spacing w:after="0"/>
              <w:rPr>
                <w:b/>
                <w:bCs/>
              </w:rPr>
            </w:pPr>
            <w:r w:rsidRPr="00304EF7">
              <w:rPr>
                <w:b/>
                <w:bCs/>
              </w:rPr>
              <w:t>Learning experience 2</w:t>
            </w:r>
          </w:p>
          <w:p w14:paraId="7EBBDDA0" w14:textId="726FA087" w:rsidR="001E1BFD" w:rsidRDefault="00B85571" w:rsidP="00304EF7">
            <w:pPr>
              <w:pStyle w:val="ListParagraph"/>
              <w:numPr>
                <w:ilvl w:val="0"/>
                <w:numId w:val="146"/>
              </w:numPr>
            </w:pPr>
            <w:r>
              <w:t>Students observe</w:t>
            </w:r>
            <w:r w:rsidR="00B64732" w:rsidRPr="006D0B77">
              <w:t xml:space="preserve"> patterns in the environment and locate </w:t>
            </w:r>
            <w:r w:rsidR="00325BE3">
              <w:t>a</w:t>
            </w:r>
            <w:r w:rsidR="006C3539">
              <w:t xml:space="preserve"> </w:t>
            </w:r>
            <w:r w:rsidR="00B64732" w:rsidRPr="006D0B77">
              <w:t xml:space="preserve">pattern </w:t>
            </w:r>
            <w:r>
              <w:t xml:space="preserve">that </w:t>
            </w:r>
            <w:r w:rsidR="00B64732" w:rsidRPr="006D0B77">
              <w:t>has been created using slides or</w:t>
            </w:r>
            <w:r w:rsidR="00104FD5">
              <w:t> </w:t>
            </w:r>
            <w:r w:rsidR="00B64732" w:rsidRPr="006D0B77">
              <w:t xml:space="preserve">flips.  </w:t>
            </w:r>
          </w:p>
          <w:p w14:paraId="727BC096" w14:textId="4D663496" w:rsidR="001E1BFD" w:rsidRDefault="00B64732" w:rsidP="00304EF7">
            <w:pPr>
              <w:pStyle w:val="ListParagraph"/>
              <w:numPr>
                <w:ilvl w:val="0"/>
                <w:numId w:val="146"/>
              </w:numPr>
            </w:pPr>
            <w:r w:rsidRPr="006D0B77">
              <w:t xml:space="preserve">Students select a shape and create a pattern using either </w:t>
            </w:r>
            <w:r w:rsidR="00CA3DB5">
              <w:t xml:space="preserve">a </w:t>
            </w:r>
            <w:r w:rsidRPr="006D0B77">
              <w:t>one-step translat</w:t>
            </w:r>
            <w:r w:rsidR="00902236">
              <w:t>ion</w:t>
            </w:r>
            <w:r w:rsidRPr="006D0B77">
              <w:t xml:space="preserve"> or reflect</w:t>
            </w:r>
            <w:r w:rsidR="00902236">
              <w:t>ion</w:t>
            </w:r>
            <w:r w:rsidRPr="006D0B77">
              <w:t>. Once students have created a pattern using concrete materials, they trace th</w:t>
            </w:r>
            <w:r w:rsidR="00584114">
              <w:t>e</w:t>
            </w:r>
            <w:r w:rsidRPr="006D0B77">
              <w:t xml:space="preserve"> pattern on</w:t>
            </w:r>
            <w:r w:rsidR="00902236">
              <w:t>to</w:t>
            </w:r>
            <w:r w:rsidRPr="006D0B77">
              <w:t xml:space="preserve"> paper. Discuss the</w:t>
            </w:r>
            <w:r w:rsidR="00CA3DB5">
              <w:t xml:space="preserve"> features of the</w:t>
            </w:r>
            <w:r w:rsidRPr="006D0B77">
              <w:t xml:space="preserve"> pattern</w:t>
            </w:r>
            <w:r w:rsidR="00CA3DB5">
              <w:t>.</w:t>
            </w:r>
          </w:p>
          <w:p w14:paraId="6FA0D4C7" w14:textId="0705B931" w:rsidR="001E1BFD" w:rsidRPr="007763EA" w:rsidRDefault="008F2DAD" w:rsidP="00304EF7">
            <w:pPr>
              <w:pStyle w:val="ListParagraph"/>
              <w:numPr>
                <w:ilvl w:val="0"/>
                <w:numId w:val="146"/>
              </w:numPr>
            </w:pPr>
            <w:r>
              <w:t>Students c</w:t>
            </w:r>
            <w:r w:rsidR="00B64732" w:rsidRPr="006D0B77">
              <w:t xml:space="preserve">reate </w:t>
            </w:r>
            <w:r w:rsidR="008112DF">
              <w:t xml:space="preserve">and trace </w:t>
            </w:r>
            <w:r w:rsidR="00B64732" w:rsidRPr="006D0B77">
              <w:t xml:space="preserve">another pattern using the same movement with a different 2D shape. </w:t>
            </w:r>
            <w:r>
              <w:t xml:space="preserve">They </w:t>
            </w:r>
            <w:r w:rsidR="00B64732" w:rsidRPr="006D0B77">
              <w:t>discuss and label the similarities and differences in the patterns and relate th</w:t>
            </w:r>
            <w:r w:rsidR="00847438">
              <w:t>ese</w:t>
            </w:r>
            <w:r w:rsidR="00B64732" w:rsidRPr="006D0B77">
              <w:t xml:space="preserve"> to the features of the shape. </w:t>
            </w:r>
            <w:r>
              <w:t>Students p</w:t>
            </w:r>
            <w:r w:rsidR="00B64732" w:rsidRPr="006D0B77">
              <w:t xml:space="preserve">redict what the next shape in the pattern will look like </w:t>
            </w:r>
            <w:r>
              <w:t xml:space="preserve">by </w:t>
            </w:r>
            <w:r w:rsidR="00CA3DB5">
              <w:t>placing</w:t>
            </w:r>
            <w:r w:rsidR="00B64732" w:rsidRPr="006D0B77">
              <w:t xml:space="preserve"> the shape to represent their</w:t>
            </w:r>
            <w:r w:rsidR="00104FD5">
              <w:t> </w:t>
            </w:r>
            <w:r w:rsidR="00B64732" w:rsidRPr="006D0B77">
              <w:t>prediction.</w:t>
            </w:r>
          </w:p>
          <w:p w14:paraId="6F59B36E" w14:textId="3F131861" w:rsidR="001E1BFD" w:rsidRPr="00304EF7" w:rsidRDefault="001E1BFD" w:rsidP="0042228A">
            <w:pPr>
              <w:keepNext/>
              <w:spacing w:after="0"/>
              <w:rPr>
                <w:b/>
                <w:bCs/>
              </w:rPr>
            </w:pPr>
            <w:r w:rsidRPr="00304EF7">
              <w:rPr>
                <w:b/>
                <w:bCs/>
              </w:rPr>
              <w:lastRenderedPageBreak/>
              <w:t>Learning experience 3</w:t>
            </w:r>
          </w:p>
          <w:p w14:paraId="4D29EE33" w14:textId="30054188" w:rsidR="00624889" w:rsidRPr="009C1493" w:rsidRDefault="008F2DAD" w:rsidP="009C1493">
            <w:pPr>
              <w:pStyle w:val="ListParagraph"/>
              <w:numPr>
                <w:ilvl w:val="0"/>
                <w:numId w:val="219"/>
              </w:numPr>
            </w:pPr>
            <w:r w:rsidRPr="009C1493">
              <w:t>Studen</w:t>
            </w:r>
            <w:r w:rsidR="00462D95" w:rsidRPr="009C1493">
              <w:t>t</w:t>
            </w:r>
            <w:r w:rsidRPr="009C1493">
              <w:t>s c</w:t>
            </w:r>
            <w:r w:rsidR="00B64732" w:rsidRPr="009C1493">
              <w:t xml:space="preserve">reate a pattern using a movement </w:t>
            </w:r>
            <w:r w:rsidRPr="009C1493">
              <w:t>different from the one used in the previous learning experience.</w:t>
            </w:r>
            <w:r w:rsidR="00584114" w:rsidRPr="009C1493">
              <w:t xml:space="preserve"> </w:t>
            </w:r>
            <w:r w:rsidRPr="009C1493">
              <w:t>They</w:t>
            </w:r>
            <w:r w:rsidR="00462D95" w:rsidRPr="009C1493">
              <w:t xml:space="preserve"> </w:t>
            </w:r>
            <w:r w:rsidR="00B64732" w:rsidRPr="009C1493">
              <w:t xml:space="preserve">create patterns using the same 2D </w:t>
            </w:r>
            <w:r w:rsidR="00462D95" w:rsidRPr="009C1493">
              <w:t>shape</w:t>
            </w:r>
            <w:r w:rsidR="00847438">
              <w:t xml:space="preserve"> from the previous learning experience’s final activity, repeating the process of </w:t>
            </w:r>
            <w:r w:rsidR="00B64732" w:rsidRPr="009C1493">
              <w:t>create, trace and predict. Students compare how their patterns look similar and different based on how they’ve moved the shape each time.</w:t>
            </w:r>
            <w:r w:rsidR="00655E5A" w:rsidRPr="009C1493">
              <w:t xml:space="preserve"> Discuss with students which patterns have features of tessellating patterns.</w:t>
            </w:r>
          </w:p>
          <w:p w14:paraId="54FB103E" w14:textId="32BDF450" w:rsidR="00624889" w:rsidRPr="00304EF7" w:rsidRDefault="00624889" w:rsidP="00A11807">
            <w:pPr>
              <w:keepNext/>
              <w:spacing w:after="0"/>
              <w:rPr>
                <w:b/>
                <w:bCs/>
              </w:rPr>
            </w:pPr>
            <w:r w:rsidRPr="00304EF7">
              <w:rPr>
                <w:b/>
                <w:bCs/>
              </w:rPr>
              <w:t>Learning experience 4</w:t>
            </w:r>
          </w:p>
          <w:p w14:paraId="22A6D904" w14:textId="450B11BE" w:rsidR="00EE4F84" w:rsidRPr="009C1493" w:rsidRDefault="00B64732" w:rsidP="009C1493">
            <w:pPr>
              <w:pStyle w:val="ListParagraph"/>
              <w:numPr>
                <w:ilvl w:val="0"/>
                <w:numId w:val="218"/>
              </w:numPr>
            </w:pPr>
            <w:r w:rsidRPr="009C1493">
              <w:t>Students create a tessellating pattern using concrete materials</w:t>
            </w:r>
            <w:r w:rsidR="00AE3D51">
              <w:t xml:space="preserve">. They then </w:t>
            </w:r>
            <w:r w:rsidRPr="009C1493">
              <w:t xml:space="preserve">recreate </w:t>
            </w:r>
            <w:r w:rsidR="00EF6ED3" w:rsidRPr="009C1493">
              <w:t xml:space="preserve">the pattern </w:t>
            </w:r>
            <w:r w:rsidRPr="009C1493">
              <w:t xml:space="preserve">on </w:t>
            </w:r>
            <w:r w:rsidR="00847438">
              <w:t xml:space="preserve">dot or grid </w:t>
            </w:r>
            <w:r w:rsidRPr="009C1493">
              <w:t>paper using one-step translations or reflections</w:t>
            </w:r>
            <w:r w:rsidR="00AE3D51">
              <w:t>,</w:t>
            </w:r>
            <w:r w:rsidRPr="009C1493">
              <w:t xml:space="preserve"> us</w:t>
            </w:r>
            <w:r w:rsidR="00AE3D51">
              <w:t>ing</w:t>
            </w:r>
            <w:r w:rsidRPr="009C1493">
              <w:t xml:space="preserve"> colour to define their pattern</w:t>
            </w:r>
            <w:r w:rsidR="00F619CE">
              <w:t xml:space="preserve"> </w:t>
            </w:r>
            <w:r w:rsidR="0071421F">
              <w:t>and</w:t>
            </w:r>
            <w:r w:rsidR="00F619CE">
              <w:t xml:space="preserve"> emphasise the translations or reflections</w:t>
            </w:r>
            <w:r w:rsidR="00AE3D51">
              <w:t>.</w:t>
            </w:r>
            <w:r w:rsidRPr="009C1493">
              <w:t xml:space="preserve"> </w:t>
            </w:r>
            <w:r w:rsidR="00AE3D51">
              <w:t>Students</w:t>
            </w:r>
            <w:r w:rsidRPr="009C1493">
              <w:t xml:space="preserve"> describe how they’ve created their pattern</w:t>
            </w:r>
            <w:r w:rsidR="00AE3D51">
              <w:t xml:space="preserve">, </w:t>
            </w:r>
            <w:r w:rsidR="0063064A" w:rsidRPr="009C1493">
              <w:t xml:space="preserve">using </w:t>
            </w:r>
            <w:r w:rsidR="00655E5A" w:rsidRPr="009C1493">
              <w:t>appropriate geometrical</w:t>
            </w:r>
            <w:r w:rsidRPr="009C1493">
              <w:t xml:space="preserve"> vocabulary. </w:t>
            </w:r>
            <w:r w:rsidR="00655E5A" w:rsidRPr="009C1493">
              <w:t>Conduct a class discussion about</w:t>
            </w:r>
            <w:r w:rsidRPr="009C1493">
              <w:t xml:space="preserve"> which features</w:t>
            </w:r>
            <w:r w:rsidR="00AE3D51">
              <w:t xml:space="preserve"> and movements</w:t>
            </w:r>
            <w:r w:rsidRPr="009C1493">
              <w:t xml:space="preserve"> of shapes make tessellating pattern</w:t>
            </w:r>
            <w:r w:rsidR="00AE3D51">
              <w:t>s</w:t>
            </w:r>
            <w:r w:rsidR="0059494C">
              <w:t>,</w:t>
            </w:r>
            <w:r w:rsidRPr="009C1493">
              <w:t xml:space="preserve"> e.g. an equilateral triangle tessellates when you flip it but </w:t>
            </w:r>
            <w:r w:rsidR="00655E5A" w:rsidRPr="009C1493">
              <w:t>leaves gaps when slid.</w:t>
            </w:r>
          </w:p>
        </w:tc>
      </w:tr>
    </w:tbl>
    <w:p w14:paraId="344B8492" w14:textId="77777777" w:rsidR="00AA317C" w:rsidRDefault="00AA317C" w:rsidP="00AA317C">
      <w:r>
        <w:lastRenderedPageBreak/>
        <w:br w:type="page"/>
      </w:r>
    </w:p>
    <w:p w14:paraId="45638F4B" w14:textId="72006E8C" w:rsidR="00006586" w:rsidRDefault="00006586" w:rsidP="00006586">
      <w:pPr>
        <w:pStyle w:val="SCSALessonAppendixHeading2"/>
      </w:pPr>
      <w:r>
        <w:lastRenderedPageBreak/>
        <w:t>Term 2 Week 3</w:t>
      </w:r>
    </w:p>
    <w:tbl>
      <w:tblPr>
        <w:tblStyle w:val="SCSAExemplartable"/>
        <w:tblW w:w="5005" w:type="pct"/>
        <w:tblLayout w:type="fixed"/>
        <w:tblLook w:val="04A0" w:firstRow="1" w:lastRow="0" w:firstColumn="1" w:lastColumn="0" w:noHBand="0" w:noVBand="1"/>
        <w:tblCaption w:val="Term 2 Week 8"/>
        <w:tblDescription w:val="The Term 2 Week 8 table contains the WA curriculum content, teaching and learning intentions and learning experiences."/>
      </w:tblPr>
      <w:tblGrid>
        <w:gridCol w:w="4142"/>
        <w:gridCol w:w="4762"/>
        <w:gridCol w:w="5102"/>
      </w:tblGrid>
      <w:tr w:rsidR="00AA317C" w14:paraId="0F5A04AC" w14:textId="77777777" w:rsidTr="0042228A">
        <w:trPr>
          <w:cnfStyle w:val="100000000000" w:firstRow="1" w:lastRow="0" w:firstColumn="0" w:lastColumn="0" w:oddVBand="0" w:evenVBand="0" w:oddHBand="0" w:evenHBand="0" w:firstRowFirstColumn="0" w:firstRowLastColumn="0" w:lastRowFirstColumn="0" w:lastRowLastColumn="0"/>
        </w:trPr>
        <w:tc>
          <w:tcPr>
            <w:tcW w:w="4141" w:type="dxa"/>
          </w:tcPr>
          <w:p w14:paraId="5029AB6E" w14:textId="5E399E0B" w:rsidR="00AA317C" w:rsidRPr="007763EA" w:rsidRDefault="00AA317C" w:rsidP="007763EA">
            <w:pPr>
              <w:rPr>
                <w:sz w:val="24"/>
                <w:szCs w:val="24"/>
              </w:rPr>
            </w:pPr>
            <w:r w:rsidRPr="007763EA">
              <w:rPr>
                <w:sz w:val="24"/>
                <w:szCs w:val="24"/>
              </w:rPr>
              <w:t xml:space="preserve">Western Australian </w:t>
            </w:r>
            <w:r w:rsidR="00015D1E">
              <w:rPr>
                <w:sz w:val="24"/>
                <w:szCs w:val="24"/>
              </w:rPr>
              <w:t>C</w:t>
            </w:r>
            <w:r w:rsidRPr="007763EA">
              <w:rPr>
                <w:sz w:val="24"/>
                <w:szCs w:val="24"/>
              </w:rPr>
              <w:t>urriculum content</w:t>
            </w:r>
          </w:p>
        </w:tc>
        <w:tc>
          <w:tcPr>
            <w:tcW w:w="4762" w:type="dxa"/>
          </w:tcPr>
          <w:p w14:paraId="69A2855B" w14:textId="02A91E5A" w:rsidR="00AA317C" w:rsidRPr="007763EA" w:rsidRDefault="00AA317C" w:rsidP="007763EA">
            <w:pPr>
              <w:rPr>
                <w:sz w:val="24"/>
                <w:szCs w:val="24"/>
              </w:rPr>
            </w:pPr>
            <w:r w:rsidRPr="007763EA">
              <w:rPr>
                <w:sz w:val="24"/>
                <w:szCs w:val="24"/>
              </w:rPr>
              <w:t>Teaching and learning intentions</w:t>
            </w:r>
          </w:p>
        </w:tc>
        <w:tc>
          <w:tcPr>
            <w:tcW w:w="5102" w:type="dxa"/>
          </w:tcPr>
          <w:p w14:paraId="1AE2F191" w14:textId="0F3F3239" w:rsidR="00AA317C" w:rsidRPr="007763EA" w:rsidRDefault="00D35A18" w:rsidP="007763EA">
            <w:pPr>
              <w:rPr>
                <w:sz w:val="24"/>
                <w:szCs w:val="24"/>
              </w:rPr>
            </w:pPr>
            <w:r w:rsidRPr="007763EA">
              <w:rPr>
                <w:sz w:val="24"/>
                <w:szCs w:val="24"/>
              </w:rPr>
              <w:t>Learning experiences</w:t>
            </w:r>
          </w:p>
        </w:tc>
      </w:tr>
      <w:tr w:rsidR="00AA317C" w14:paraId="5213532F" w14:textId="77777777" w:rsidTr="0042228A">
        <w:tc>
          <w:tcPr>
            <w:tcW w:w="4141" w:type="dxa"/>
          </w:tcPr>
          <w:p w14:paraId="24A3D2D9" w14:textId="1864EADE" w:rsidR="004E0627" w:rsidRPr="000D3916" w:rsidRDefault="004E0627" w:rsidP="00AB1DA0">
            <w:pPr>
              <w:rPr>
                <w:b/>
              </w:rPr>
            </w:pPr>
            <w:r w:rsidRPr="000D3916">
              <w:rPr>
                <w:b/>
              </w:rPr>
              <w:t>Number and algebra</w:t>
            </w:r>
          </w:p>
          <w:p w14:paraId="519A81C8" w14:textId="28962F5D" w:rsidR="00DD5DBE" w:rsidRPr="000D3916" w:rsidRDefault="00790883" w:rsidP="00304EF7">
            <w:pPr>
              <w:spacing w:after="0"/>
              <w:rPr>
                <w:b/>
                <w:bCs/>
              </w:rPr>
            </w:pPr>
            <w:r w:rsidRPr="000D3916">
              <w:rPr>
                <w:b/>
                <w:bCs/>
              </w:rPr>
              <w:t>Understanding number</w:t>
            </w:r>
          </w:p>
          <w:p w14:paraId="6505B0EF" w14:textId="24348FF9" w:rsidR="004E0627" w:rsidRPr="000D3916" w:rsidRDefault="004E0627" w:rsidP="00A11807">
            <w:pPr>
              <w:rPr>
                <w:rFonts w:ascii="Calibri" w:hAnsi="Calibri" w:cs="Calibri"/>
              </w:rPr>
            </w:pPr>
            <w:r w:rsidRPr="000D3916">
              <w:rPr>
                <w:rFonts w:ascii="Calibri" w:hAnsi="Calibri" w:cs="Calibri"/>
              </w:rPr>
              <w:t xml:space="preserve">Read, write and order numbers to at least four digits, </w:t>
            </w:r>
            <w:r w:rsidRPr="000D3916">
              <w:t>including</w:t>
            </w:r>
            <w:r w:rsidRPr="000D3916">
              <w:rPr>
                <w:rFonts w:ascii="Calibri" w:hAnsi="Calibri" w:cs="Calibri"/>
              </w:rPr>
              <w:t xml:space="preserve"> on a number line. Recognise the repetition of the 0–999 sequence of digits </w:t>
            </w:r>
          </w:p>
          <w:p w14:paraId="3DA686A4" w14:textId="6370E336" w:rsidR="00790883" w:rsidRPr="000D3916" w:rsidRDefault="00790883" w:rsidP="00A11807">
            <w:pPr>
              <w:rPr>
                <w:rFonts w:ascii="Calibri" w:hAnsi="Calibri" w:cs="Calibri"/>
              </w:rPr>
            </w:pPr>
            <w:r w:rsidRPr="000D3916">
              <w:rPr>
                <w:rFonts w:ascii="Calibri" w:hAnsi="Calibri" w:cs="Calibri"/>
              </w:rPr>
              <w:t xml:space="preserve">Explore </w:t>
            </w:r>
            <w:r w:rsidR="004E0627" w:rsidRPr="000D3916">
              <w:rPr>
                <w:rFonts w:ascii="Calibri" w:hAnsi="Calibri" w:cs="Calibri"/>
              </w:rPr>
              <w:t xml:space="preserve">and represent </w:t>
            </w:r>
            <w:r w:rsidRPr="000D3916">
              <w:rPr>
                <w:rFonts w:ascii="Calibri" w:hAnsi="Calibri" w:cs="Calibri"/>
              </w:rPr>
              <w:t xml:space="preserve">the relationship between multiplication and </w:t>
            </w:r>
            <w:r w:rsidRPr="000D3916">
              <w:t>division</w:t>
            </w:r>
            <w:r w:rsidRPr="000D3916">
              <w:rPr>
                <w:rFonts w:ascii="Calibri" w:hAnsi="Calibri" w:cs="Calibri"/>
              </w:rPr>
              <w:t xml:space="preserve"> using diagrams, arrays and number sentences</w:t>
            </w:r>
          </w:p>
          <w:p w14:paraId="5D5A5573" w14:textId="4C7C6E95" w:rsidR="00DD5DBE" w:rsidRPr="000D3916" w:rsidRDefault="00790883" w:rsidP="00A11807">
            <w:pPr>
              <w:rPr>
                <w:rFonts w:ascii="Calibri" w:hAnsi="Calibri" w:cs="Calibri"/>
              </w:rPr>
            </w:pPr>
            <w:r w:rsidRPr="000D3916">
              <w:rPr>
                <w:rFonts w:ascii="Calibri" w:hAnsi="Calibri" w:cs="Calibri"/>
              </w:rPr>
              <w:t xml:space="preserve">Recall multiplication facts of 2, 3, 4, 5 and 10, and </w:t>
            </w:r>
            <w:r w:rsidRPr="000D3916">
              <w:t>related</w:t>
            </w:r>
            <w:r w:rsidRPr="000D3916">
              <w:rPr>
                <w:rFonts w:ascii="Calibri" w:hAnsi="Calibri" w:cs="Calibri"/>
              </w:rPr>
              <w:t xml:space="preserve"> division facts </w:t>
            </w:r>
          </w:p>
          <w:p w14:paraId="00A4BCAC" w14:textId="3BE8C1E0" w:rsidR="00B60710" w:rsidRPr="000D3916" w:rsidRDefault="00B60710" w:rsidP="00304EF7">
            <w:pPr>
              <w:spacing w:after="0"/>
              <w:rPr>
                <w:b/>
                <w:bCs/>
              </w:rPr>
            </w:pPr>
            <w:r w:rsidRPr="000D3916">
              <w:rPr>
                <w:b/>
                <w:bCs/>
              </w:rPr>
              <w:t>Modelling with number</w:t>
            </w:r>
          </w:p>
          <w:p w14:paraId="701999D6" w14:textId="30F4BFDE" w:rsidR="00B64732" w:rsidRPr="00302972" w:rsidRDefault="00790883" w:rsidP="00302972">
            <w:r w:rsidRPr="000D3916">
              <w:t>Identify and represent a ra</w:t>
            </w:r>
            <w:r w:rsidRPr="00302972">
              <w:t>nge of real-world addition and subtraction situations with part-part-whole models, and multiplication and division situations with arrays. Write</w:t>
            </w:r>
            <w:r w:rsidR="004E0627">
              <w:t xml:space="preserve"> number</w:t>
            </w:r>
            <w:r w:rsidRPr="00302972">
              <w:t xml:space="preserve"> sentences to reach a solution and interpret in</w:t>
            </w:r>
            <w:r w:rsidR="00104FD5">
              <w:t> </w:t>
            </w:r>
            <w:r w:rsidRPr="00302972">
              <w:t>context</w:t>
            </w:r>
          </w:p>
        </w:tc>
        <w:tc>
          <w:tcPr>
            <w:tcW w:w="4762" w:type="dxa"/>
          </w:tcPr>
          <w:p w14:paraId="36BE71A3" w14:textId="42F1191A" w:rsidR="00145F1D" w:rsidRPr="00304EF7" w:rsidRDefault="001E3B0F" w:rsidP="00304EF7">
            <w:pPr>
              <w:spacing w:after="0"/>
              <w:rPr>
                <w:b/>
                <w:bCs/>
              </w:rPr>
            </w:pPr>
            <w:r w:rsidRPr="00304EF7">
              <w:rPr>
                <w:b/>
                <w:bCs/>
              </w:rPr>
              <w:t>Learning intention</w:t>
            </w:r>
          </w:p>
          <w:p w14:paraId="414230A6" w14:textId="59AF9254" w:rsidR="001E3B0F" w:rsidRPr="00215DB9" w:rsidRDefault="000B0172" w:rsidP="00A11807">
            <w:pPr>
              <w:rPr>
                <w:rFonts w:ascii="Calibri" w:hAnsi="Calibri" w:cs="Calibri"/>
                <w:bCs/>
              </w:rPr>
            </w:pPr>
            <w:r>
              <w:rPr>
                <w:rFonts w:ascii="Calibri" w:hAnsi="Calibri" w:cs="Calibri"/>
                <w:bCs/>
              </w:rPr>
              <w:t>To</w:t>
            </w:r>
            <w:r w:rsidR="001E3B0F" w:rsidRPr="00215DB9">
              <w:rPr>
                <w:rFonts w:ascii="Calibri" w:hAnsi="Calibri" w:cs="Calibri"/>
                <w:bCs/>
              </w:rPr>
              <w:t xml:space="preserve"> extend understanding of the relationship between multiplication and </w:t>
            </w:r>
            <w:r w:rsidR="001E3B0F" w:rsidRPr="00A11807">
              <w:t>division</w:t>
            </w:r>
            <w:r w:rsidR="001E3B0F" w:rsidRPr="00215DB9">
              <w:rPr>
                <w:rFonts w:ascii="Calibri" w:hAnsi="Calibri" w:cs="Calibri"/>
                <w:bCs/>
              </w:rPr>
              <w:t xml:space="preserve"> using </w:t>
            </w:r>
            <w:r w:rsidR="001E3B0F" w:rsidRPr="00A11807">
              <w:t>arrays</w:t>
            </w:r>
          </w:p>
          <w:p w14:paraId="4BD71B23" w14:textId="77777777" w:rsidR="00325BE3" w:rsidRPr="00304EF7" w:rsidRDefault="00325BE3" w:rsidP="00304EF7">
            <w:pPr>
              <w:spacing w:after="0"/>
              <w:rPr>
                <w:b/>
                <w:bCs/>
              </w:rPr>
            </w:pPr>
            <w:r w:rsidRPr="00304EF7">
              <w:rPr>
                <w:b/>
                <w:bCs/>
              </w:rPr>
              <w:t>Focus questions</w:t>
            </w:r>
          </w:p>
          <w:p w14:paraId="1638E17D" w14:textId="1843182A" w:rsidR="00325BE3" w:rsidRPr="00215DB9" w:rsidRDefault="00325BE3" w:rsidP="00A11807">
            <w:pPr>
              <w:pStyle w:val="ListParagraph"/>
              <w:numPr>
                <w:ilvl w:val="0"/>
                <w:numId w:val="155"/>
              </w:numPr>
              <w:rPr>
                <w:b/>
              </w:rPr>
            </w:pPr>
            <w:r w:rsidRPr="00215DB9">
              <w:t>How can addition</w:t>
            </w:r>
            <w:r w:rsidR="00EB0012">
              <w:t xml:space="preserve"> be used</w:t>
            </w:r>
            <w:r w:rsidRPr="00215DB9">
              <w:t xml:space="preserve"> to solve multiplication problems?</w:t>
            </w:r>
          </w:p>
          <w:p w14:paraId="1F2F2EBC" w14:textId="39F5BAD4" w:rsidR="00325BE3" w:rsidRPr="00215DB9" w:rsidRDefault="0014268B" w:rsidP="00A11807">
            <w:pPr>
              <w:pStyle w:val="ListParagraph"/>
              <w:numPr>
                <w:ilvl w:val="0"/>
                <w:numId w:val="155"/>
              </w:numPr>
              <w:rPr>
                <w:b/>
              </w:rPr>
            </w:pPr>
            <w:r>
              <w:t>How would you</w:t>
            </w:r>
            <w:r w:rsidR="00972985">
              <w:t xml:space="preserve"> d</w:t>
            </w:r>
            <w:r w:rsidR="00EB0012">
              <w:t xml:space="preserve">escribe </w:t>
            </w:r>
            <w:r w:rsidR="00325BE3" w:rsidRPr="00215DB9">
              <w:t xml:space="preserve">an array? </w:t>
            </w:r>
          </w:p>
          <w:p w14:paraId="7020B038" w14:textId="5FE69324" w:rsidR="00325BE3" w:rsidRPr="00215DB9" w:rsidRDefault="0014268B" w:rsidP="00A11807">
            <w:pPr>
              <w:pStyle w:val="ListParagraph"/>
              <w:numPr>
                <w:ilvl w:val="0"/>
                <w:numId w:val="155"/>
              </w:numPr>
              <w:rPr>
                <w:b/>
              </w:rPr>
            </w:pPr>
            <w:r>
              <w:t>E</w:t>
            </w:r>
            <w:r w:rsidR="00325BE3" w:rsidRPr="00215DB9">
              <w:t>xplain how the ‘double plus one’ strategy works (</w:t>
            </w:r>
            <w:r w:rsidR="001332F4">
              <w:t>i.e.</w:t>
            </w:r>
            <w:r w:rsidR="00325BE3" w:rsidRPr="00215DB9">
              <w:t xml:space="preserve"> multiplying by </w:t>
            </w:r>
            <w:r w:rsidR="009C6CF4">
              <w:t>three</w:t>
            </w:r>
            <w:r w:rsidR="00325BE3" w:rsidRPr="00215DB9">
              <w:t>)</w:t>
            </w:r>
            <w:r w:rsidR="0071421F">
              <w:t>.</w:t>
            </w:r>
          </w:p>
          <w:p w14:paraId="7A3273C6" w14:textId="2BA7AD56" w:rsidR="00790883" w:rsidRPr="00A11807" w:rsidRDefault="00A71FB4" w:rsidP="00A11807">
            <w:pPr>
              <w:pStyle w:val="ListParagraph"/>
              <w:numPr>
                <w:ilvl w:val="0"/>
                <w:numId w:val="155"/>
              </w:numPr>
              <w:rPr>
                <w:b/>
              </w:rPr>
            </w:pPr>
            <w:r>
              <w:t>Explain how</w:t>
            </w:r>
            <w:r w:rsidR="0071421F">
              <w:t xml:space="preserve"> </w:t>
            </w:r>
            <w:r w:rsidR="00325BE3" w:rsidRPr="00215DB9">
              <w:t xml:space="preserve">knowing the </w:t>
            </w:r>
            <w:r w:rsidR="001332F4">
              <w:t>10s</w:t>
            </w:r>
            <w:r w:rsidR="00325BE3" w:rsidRPr="00215DB9">
              <w:t xml:space="preserve"> times table </w:t>
            </w:r>
            <w:r w:rsidR="00EB0012">
              <w:t xml:space="preserve">helps solve </w:t>
            </w:r>
            <w:r w:rsidR="001332F4">
              <w:t xml:space="preserve">problems involving </w:t>
            </w:r>
            <w:r w:rsidR="00EB0012">
              <w:t xml:space="preserve">multiplication by </w:t>
            </w:r>
            <w:r w:rsidR="009C6CF4">
              <w:t>five</w:t>
            </w:r>
            <w:r w:rsidR="0071421F">
              <w:t>.</w:t>
            </w:r>
          </w:p>
          <w:p w14:paraId="4D080C3D" w14:textId="1CBA14C9" w:rsidR="00790883" w:rsidRPr="00304EF7" w:rsidRDefault="00325BE3" w:rsidP="00304EF7">
            <w:pPr>
              <w:spacing w:after="0"/>
              <w:rPr>
                <w:b/>
                <w:bCs/>
              </w:rPr>
            </w:pPr>
            <w:r w:rsidRPr="00304EF7">
              <w:rPr>
                <w:b/>
                <w:bCs/>
              </w:rPr>
              <w:t xml:space="preserve">Support </w:t>
            </w:r>
            <w:r w:rsidR="00121E88" w:rsidRPr="00304EF7">
              <w:rPr>
                <w:b/>
                <w:bCs/>
              </w:rPr>
              <w:t>n</w:t>
            </w:r>
            <w:r w:rsidR="00790883" w:rsidRPr="00304EF7">
              <w:rPr>
                <w:b/>
                <w:bCs/>
              </w:rPr>
              <w:t>otes</w:t>
            </w:r>
          </w:p>
          <w:p w14:paraId="282F88A3" w14:textId="5AB18D3D" w:rsidR="00790883" w:rsidRDefault="00790883" w:rsidP="00A11807">
            <w:pPr>
              <w:rPr>
                <w:rFonts w:ascii="Calibri" w:hAnsi="Calibri" w:cs="Calibri"/>
                <w:bCs/>
              </w:rPr>
            </w:pPr>
            <w:r w:rsidRPr="00215DB9">
              <w:rPr>
                <w:rFonts w:ascii="Calibri" w:hAnsi="Calibri" w:cs="Calibri"/>
                <w:bCs/>
              </w:rPr>
              <w:t xml:space="preserve">In this </w:t>
            </w:r>
            <w:r w:rsidR="00F635D0">
              <w:rPr>
                <w:rFonts w:ascii="Calibri" w:hAnsi="Calibri" w:cs="Calibri"/>
                <w:bCs/>
              </w:rPr>
              <w:t>learning</w:t>
            </w:r>
            <w:r w:rsidR="00F635D0" w:rsidRPr="00215DB9">
              <w:rPr>
                <w:rFonts w:ascii="Calibri" w:hAnsi="Calibri" w:cs="Calibri"/>
                <w:bCs/>
              </w:rPr>
              <w:t xml:space="preserve"> </w:t>
            </w:r>
            <w:r w:rsidRPr="00215DB9">
              <w:rPr>
                <w:rFonts w:ascii="Calibri" w:hAnsi="Calibri" w:cs="Calibri"/>
                <w:bCs/>
              </w:rPr>
              <w:t>sequence</w:t>
            </w:r>
            <w:r w:rsidR="005539E2">
              <w:rPr>
                <w:rFonts w:ascii="Calibri" w:hAnsi="Calibri" w:cs="Calibri"/>
                <w:bCs/>
              </w:rPr>
              <w:t>,</w:t>
            </w:r>
            <w:r w:rsidRPr="00215DB9">
              <w:rPr>
                <w:rFonts w:ascii="Calibri" w:hAnsi="Calibri" w:cs="Calibri"/>
                <w:bCs/>
              </w:rPr>
              <w:t xml:space="preserve"> students </w:t>
            </w:r>
            <w:r w:rsidR="001332F4">
              <w:rPr>
                <w:rFonts w:ascii="Calibri" w:hAnsi="Calibri" w:cs="Calibri"/>
                <w:bCs/>
              </w:rPr>
              <w:t>use</w:t>
            </w:r>
            <w:r w:rsidRPr="00215DB9">
              <w:rPr>
                <w:rFonts w:ascii="Calibri" w:hAnsi="Calibri" w:cs="Calibri"/>
                <w:bCs/>
              </w:rPr>
              <w:t xml:space="preserve"> arrays</w:t>
            </w:r>
            <w:r w:rsidR="001332F4">
              <w:rPr>
                <w:rFonts w:ascii="Calibri" w:hAnsi="Calibri" w:cs="Calibri"/>
                <w:bCs/>
              </w:rPr>
              <w:t>,</w:t>
            </w:r>
            <w:r w:rsidRPr="00215DB9">
              <w:rPr>
                <w:rFonts w:ascii="Calibri" w:hAnsi="Calibri" w:cs="Calibri"/>
                <w:bCs/>
              </w:rPr>
              <w:t xml:space="preserve"> equal groups</w:t>
            </w:r>
            <w:r w:rsidR="001332F4">
              <w:rPr>
                <w:rFonts w:ascii="Calibri" w:hAnsi="Calibri" w:cs="Calibri"/>
                <w:bCs/>
              </w:rPr>
              <w:t xml:space="preserve"> and</w:t>
            </w:r>
            <w:r w:rsidR="00462D95">
              <w:rPr>
                <w:rFonts w:ascii="Calibri" w:hAnsi="Calibri" w:cs="Calibri"/>
                <w:bCs/>
              </w:rPr>
              <w:t xml:space="preserve"> </w:t>
            </w:r>
            <w:r w:rsidRPr="00215DB9">
              <w:rPr>
                <w:rFonts w:ascii="Calibri" w:hAnsi="Calibri" w:cs="Calibri"/>
                <w:bCs/>
              </w:rPr>
              <w:t xml:space="preserve">the </w:t>
            </w:r>
            <w:r w:rsidRPr="00074D53">
              <w:rPr>
                <w:rFonts w:ascii="Calibri" w:hAnsi="Calibri" w:cs="Calibri"/>
                <w:bCs/>
              </w:rPr>
              <w:t>part-part-whole model to represent multiplication</w:t>
            </w:r>
            <w:r w:rsidR="00462D95">
              <w:rPr>
                <w:rFonts w:ascii="Calibri" w:hAnsi="Calibri" w:cs="Calibri"/>
                <w:bCs/>
              </w:rPr>
              <w:t xml:space="preserve">. They </w:t>
            </w:r>
            <w:r w:rsidR="001332F4">
              <w:rPr>
                <w:rFonts w:ascii="Calibri" w:hAnsi="Calibri" w:cs="Calibri"/>
                <w:bCs/>
              </w:rPr>
              <w:t xml:space="preserve">extend </w:t>
            </w:r>
            <w:r w:rsidRPr="00074D53">
              <w:rPr>
                <w:rFonts w:ascii="Calibri" w:hAnsi="Calibri" w:cs="Calibri"/>
                <w:bCs/>
              </w:rPr>
              <w:t>their</w:t>
            </w:r>
            <w:r w:rsidRPr="00215DB9">
              <w:rPr>
                <w:rFonts w:ascii="Calibri" w:hAnsi="Calibri" w:cs="Calibri"/>
                <w:bCs/>
              </w:rPr>
              <w:t xml:space="preserve"> understanding of multiplication and division facts </w:t>
            </w:r>
            <w:r w:rsidR="00462D95">
              <w:rPr>
                <w:rFonts w:ascii="Calibri" w:hAnsi="Calibri" w:cs="Calibri"/>
                <w:bCs/>
              </w:rPr>
              <w:t xml:space="preserve">through using </w:t>
            </w:r>
            <w:r w:rsidRPr="00215DB9">
              <w:rPr>
                <w:rFonts w:ascii="Calibri" w:hAnsi="Calibri" w:cs="Calibri"/>
                <w:bCs/>
              </w:rPr>
              <w:t xml:space="preserve">strategies for </w:t>
            </w:r>
            <w:r w:rsidR="00462D95">
              <w:rPr>
                <w:rFonts w:ascii="Calibri" w:hAnsi="Calibri" w:cs="Calibri"/>
                <w:bCs/>
              </w:rPr>
              <w:t xml:space="preserve">fluent </w:t>
            </w:r>
            <w:r w:rsidRPr="00A11807">
              <w:t>mental</w:t>
            </w:r>
            <w:r w:rsidRPr="00215DB9">
              <w:rPr>
                <w:rFonts w:ascii="Calibri" w:hAnsi="Calibri" w:cs="Calibri"/>
                <w:bCs/>
              </w:rPr>
              <w:t xml:space="preserve"> calculation.</w:t>
            </w:r>
          </w:p>
          <w:p w14:paraId="05FC2E91" w14:textId="7E0C4D3E" w:rsidR="00B40731" w:rsidRPr="00164A6C" w:rsidRDefault="00B40731" w:rsidP="00A11807">
            <w:pPr>
              <w:rPr>
                <w:rFonts w:ascii="Calibri" w:hAnsi="Calibri" w:cs="Calibri"/>
                <w:bCs/>
              </w:rPr>
            </w:pPr>
            <w:r>
              <w:rPr>
                <w:rFonts w:ascii="Calibri" w:hAnsi="Calibri" w:cs="Calibri"/>
              </w:rPr>
              <w:t xml:space="preserve">See Appendix A: </w:t>
            </w:r>
            <w:r w:rsidR="001332F4">
              <w:rPr>
                <w:rFonts w:ascii="Calibri" w:hAnsi="Calibri" w:cs="Calibri"/>
              </w:rPr>
              <w:t>Word p</w:t>
            </w:r>
            <w:r>
              <w:rPr>
                <w:rFonts w:ascii="Calibri" w:hAnsi="Calibri" w:cs="Calibri"/>
              </w:rPr>
              <w:t xml:space="preserve">roblem </w:t>
            </w:r>
            <w:r w:rsidR="001332F4">
              <w:rPr>
                <w:rFonts w:ascii="Calibri" w:hAnsi="Calibri" w:cs="Calibri"/>
              </w:rPr>
              <w:t>t</w:t>
            </w:r>
            <w:r>
              <w:rPr>
                <w:rFonts w:ascii="Calibri" w:hAnsi="Calibri" w:cs="Calibri"/>
              </w:rPr>
              <w:t>ypes</w:t>
            </w:r>
          </w:p>
          <w:p w14:paraId="453159A6" w14:textId="2094B48F" w:rsidR="00977A89" w:rsidRPr="00304EF7" w:rsidRDefault="00325BE3" w:rsidP="00304EF7">
            <w:pPr>
              <w:spacing w:after="0"/>
              <w:rPr>
                <w:b/>
                <w:bCs/>
              </w:rPr>
            </w:pPr>
            <w:r w:rsidRPr="00304EF7">
              <w:rPr>
                <w:b/>
                <w:bCs/>
              </w:rPr>
              <w:t xml:space="preserve">Suggested </w:t>
            </w:r>
            <w:r w:rsidR="0075399F" w:rsidRPr="00304EF7">
              <w:rPr>
                <w:b/>
                <w:bCs/>
              </w:rPr>
              <w:t>a</w:t>
            </w:r>
            <w:r w:rsidR="00790883" w:rsidRPr="00304EF7">
              <w:rPr>
                <w:b/>
                <w:bCs/>
              </w:rPr>
              <w:t>ssessment</w:t>
            </w:r>
            <w:r w:rsidRPr="00304EF7">
              <w:rPr>
                <w:b/>
                <w:bCs/>
              </w:rPr>
              <w:t xml:space="preserve"> </w:t>
            </w:r>
            <w:r w:rsidR="0075399F" w:rsidRPr="00304EF7">
              <w:rPr>
                <w:b/>
                <w:bCs/>
              </w:rPr>
              <w:t>p</w:t>
            </w:r>
            <w:r w:rsidRPr="00304EF7">
              <w:rPr>
                <w:b/>
                <w:bCs/>
              </w:rPr>
              <w:t>oint</w:t>
            </w:r>
            <w:r w:rsidR="00802471" w:rsidRPr="00304EF7">
              <w:rPr>
                <w:b/>
                <w:bCs/>
              </w:rPr>
              <w:t xml:space="preserve"> </w:t>
            </w:r>
          </w:p>
          <w:p w14:paraId="368CC3BD" w14:textId="6884448F" w:rsidR="009840E4" w:rsidRPr="00AB1DA0" w:rsidRDefault="009840E4" w:rsidP="00AB1DA0">
            <w:pPr>
              <w:rPr>
                <w:rFonts w:ascii="Calibri" w:hAnsi="Calibri" w:cs="Calibri"/>
              </w:rPr>
            </w:pPr>
            <w:r w:rsidRPr="00A53881">
              <w:t>Present the</w:t>
            </w:r>
            <w:r>
              <w:t xml:space="preserve"> below</w:t>
            </w:r>
            <w:r w:rsidRPr="00A53881">
              <w:t xml:space="preserve"> diagnostic task </w:t>
            </w:r>
            <w:r>
              <w:t xml:space="preserve">at the beginning of this week, then </w:t>
            </w:r>
            <w:r w:rsidRPr="00A53881">
              <w:t>again at the end of the</w:t>
            </w:r>
            <w:r w:rsidR="00D97E6A">
              <w:t>se</w:t>
            </w:r>
            <w:r w:rsidRPr="00A53881">
              <w:t xml:space="preserve"> </w:t>
            </w:r>
            <w:r w:rsidR="0071421F">
              <w:t>l</w:t>
            </w:r>
            <w:r w:rsidR="006D4721">
              <w:t>earning experiences</w:t>
            </w:r>
            <w:r>
              <w:t>,</w:t>
            </w:r>
            <w:r w:rsidRPr="00A53881">
              <w:t xml:space="preserve"> as a possible summative measure of growth.</w:t>
            </w:r>
          </w:p>
          <w:p w14:paraId="01ECABA1" w14:textId="3F967BB8" w:rsidR="00790883" w:rsidRPr="0099050E" w:rsidRDefault="00E37E05" w:rsidP="0066666A">
            <w:r w:rsidRPr="0099050E">
              <w:t>Department of Education Western Australia</w:t>
            </w:r>
            <w:r w:rsidR="0099050E" w:rsidRPr="0099050E">
              <w:t xml:space="preserve"> – </w:t>
            </w:r>
            <w:r w:rsidR="00790883" w:rsidRPr="0066666A">
              <w:rPr>
                <w:i/>
                <w:iCs/>
              </w:rPr>
              <w:t xml:space="preserve">First </w:t>
            </w:r>
            <w:r w:rsidR="008164B4" w:rsidRPr="0066666A">
              <w:rPr>
                <w:i/>
                <w:iCs/>
              </w:rPr>
              <w:t>s</w:t>
            </w:r>
            <w:r w:rsidR="00790883" w:rsidRPr="0066666A">
              <w:rPr>
                <w:i/>
                <w:iCs/>
              </w:rPr>
              <w:t>teps in Mathematics</w:t>
            </w:r>
            <w:r w:rsidR="008164B4" w:rsidRPr="0066666A">
              <w:rPr>
                <w:i/>
                <w:iCs/>
              </w:rPr>
              <w:t>:</w:t>
            </w:r>
            <w:r w:rsidR="00790883" w:rsidRPr="0066666A">
              <w:rPr>
                <w:i/>
                <w:iCs/>
              </w:rPr>
              <w:t xml:space="preserve"> Number</w:t>
            </w:r>
            <w:r w:rsidR="00AB250A" w:rsidRPr="0066666A">
              <w:rPr>
                <w:i/>
                <w:iCs/>
              </w:rPr>
              <w:t xml:space="preserve"> diagnostic tasks</w:t>
            </w:r>
            <w:r w:rsidR="009840E4" w:rsidRPr="0066666A">
              <w:rPr>
                <w:i/>
                <w:iCs/>
              </w:rPr>
              <w:t xml:space="preserve"> – </w:t>
            </w:r>
            <w:r w:rsidR="00AB250A" w:rsidRPr="0066666A">
              <w:rPr>
                <w:i/>
                <w:iCs/>
              </w:rPr>
              <w:t xml:space="preserve">student </w:t>
            </w:r>
            <w:r w:rsidR="00AB250A" w:rsidRPr="0066666A">
              <w:rPr>
                <w:i/>
                <w:iCs/>
              </w:rPr>
              <w:lastRenderedPageBreak/>
              <w:t>worksheets</w:t>
            </w:r>
            <w:r w:rsidR="009840E4" w:rsidRPr="0099050E">
              <w:t>,</w:t>
            </w:r>
            <w:r w:rsidR="00790883" w:rsidRPr="0099050E">
              <w:t xml:space="preserve"> </w:t>
            </w:r>
            <w:r w:rsidR="009840E4" w:rsidRPr="0099050E">
              <w:t>p</w:t>
            </w:r>
            <w:r w:rsidR="00AB250A" w:rsidRPr="0099050E">
              <w:t>p</w:t>
            </w:r>
            <w:r w:rsidR="009840E4" w:rsidRPr="0099050E">
              <w:t xml:space="preserve">. </w:t>
            </w:r>
            <w:r w:rsidR="00AB250A" w:rsidRPr="0099050E">
              <w:t>92–6</w:t>
            </w:r>
            <w:r w:rsidR="009840E4" w:rsidRPr="0099050E">
              <w:t xml:space="preserve">, </w:t>
            </w:r>
            <w:r w:rsidR="00790883" w:rsidRPr="0066666A">
              <w:rPr>
                <w:i/>
                <w:iCs/>
              </w:rPr>
              <w:t xml:space="preserve">How </w:t>
            </w:r>
            <w:r w:rsidR="0099050E" w:rsidRPr="0099050E">
              <w:rPr>
                <w:i/>
                <w:iCs/>
              </w:rPr>
              <w:t>m</w:t>
            </w:r>
            <w:r w:rsidR="00790883" w:rsidRPr="0066666A">
              <w:rPr>
                <w:i/>
                <w:iCs/>
              </w:rPr>
              <w:t>any?</w:t>
            </w:r>
            <w:r w:rsidR="00790883" w:rsidRPr="0099050E">
              <w:t xml:space="preserve"> </w:t>
            </w:r>
            <w:hyperlink r:id="rId63" w:history="1">
              <w:r w:rsidR="00EC7D32" w:rsidRPr="00BF1668">
                <w:rPr>
                  <w:rStyle w:val="Hyperlink"/>
                </w:rPr>
                <w:t>https://myresources.education.wa.edu.au/docs/default-source/resources/first-steps-mathematics/number---diagnostic.pdf?sfvrsn=6209b0ed_1</w:t>
              </w:r>
            </w:hyperlink>
          </w:p>
          <w:p w14:paraId="3EF8F64C" w14:textId="03079A17" w:rsidR="00790883" w:rsidRPr="008164B4" w:rsidRDefault="00790883" w:rsidP="0016283A">
            <w:r w:rsidRPr="008164B4">
              <w:t xml:space="preserve">Alternatively, use the poster created at the end of the </w:t>
            </w:r>
            <w:r w:rsidR="00F635D0">
              <w:t>l</w:t>
            </w:r>
            <w:r w:rsidR="009045D0">
              <w:t>earning</w:t>
            </w:r>
            <w:r w:rsidR="009045D0" w:rsidRPr="008164B4">
              <w:t xml:space="preserve"> </w:t>
            </w:r>
            <w:r w:rsidRPr="008164B4">
              <w:t>sequence as a formative assessment</w:t>
            </w:r>
            <w:r w:rsidR="00822E53">
              <w:t>.</w:t>
            </w:r>
            <w:r w:rsidRPr="008164B4">
              <w:t xml:space="preserve"> </w:t>
            </w:r>
            <w:r w:rsidR="00822E53">
              <w:t>S</w:t>
            </w:r>
            <w:r w:rsidRPr="008164B4">
              <w:t>tudent</w:t>
            </w:r>
            <w:r w:rsidR="000A5871" w:rsidRPr="008164B4">
              <w:t>s’</w:t>
            </w:r>
            <w:r w:rsidRPr="008164B4">
              <w:t xml:space="preserve"> presentation</w:t>
            </w:r>
            <w:r w:rsidR="000A5871" w:rsidRPr="008164B4">
              <w:t>s</w:t>
            </w:r>
            <w:r w:rsidRPr="008164B4">
              <w:t xml:space="preserve"> </w:t>
            </w:r>
            <w:r w:rsidR="009045D0">
              <w:t>should</w:t>
            </w:r>
            <w:r w:rsidRPr="008164B4">
              <w:t xml:space="preserve"> </w:t>
            </w:r>
            <w:r w:rsidR="00F13DA6" w:rsidRPr="008164B4">
              <w:t>demonstrate</w:t>
            </w:r>
            <w:r w:rsidR="00126EF0">
              <w:t>:</w:t>
            </w:r>
          </w:p>
          <w:p w14:paraId="700D8C29" w14:textId="3057F1BE" w:rsidR="00790883" w:rsidRPr="00A11807" w:rsidRDefault="00790883" w:rsidP="00AB1DA0">
            <w:pPr>
              <w:pStyle w:val="ListParagraph"/>
              <w:numPr>
                <w:ilvl w:val="0"/>
                <w:numId w:val="153"/>
              </w:numPr>
            </w:pPr>
            <w:r w:rsidRPr="00A11807">
              <w:t>understanding of a situation and how to solve it using an array</w:t>
            </w:r>
            <w:r w:rsidR="009045D0">
              <w:t xml:space="preserve"> or</w:t>
            </w:r>
            <w:r w:rsidR="0071421F">
              <w:t xml:space="preserve"> </w:t>
            </w:r>
            <w:r w:rsidR="00417978" w:rsidRPr="00A11807">
              <w:t>bar model</w:t>
            </w:r>
            <w:r w:rsidRPr="00A11807">
              <w:t xml:space="preserve"> </w:t>
            </w:r>
          </w:p>
          <w:p w14:paraId="75B6271D" w14:textId="7170692B" w:rsidR="00790883" w:rsidRPr="00A11807" w:rsidRDefault="00790883" w:rsidP="00AB1DA0">
            <w:pPr>
              <w:pStyle w:val="ListParagraph"/>
              <w:numPr>
                <w:ilvl w:val="0"/>
                <w:numId w:val="153"/>
              </w:numPr>
            </w:pPr>
            <w:r w:rsidRPr="00A11807">
              <w:t xml:space="preserve">how they represent the situation </w:t>
            </w:r>
            <w:r w:rsidR="009E54A0">
              <w:t>using</w:t>
            </w:r>
            <w:r w:rsidRPr="00A11807">
              <w:t xml:space="preserve"> number and word sentences</w:t>
            </w:r>
            <w:r w:rsidR="009E54A0">
              <w:t>,</w:t>
            </w:r>
            <w:r w:rsidRPr="00A11807">
              <w:t xml:space="preserve"> and how they interpret the solution in</w:t>
            </w:r>
            <w:r w:rsidR="00A11807">
              <w:t> </w:t>
            </w:r>
            <w:r w:rsidRPr="00A11807">
              <w:t>context.</w:t>
            </w:r>
          </w:p>
          <w:p w14:paraId="0C0197CF" w14:textId="1B05C409" w:rsidR="00980A33" w:rsidRPr="008164B4" w:rsidRDefault="00694F69" w:rsidP="00AB1DA0">
            <w:pPr>
              <w:spacing w:after="0"/>
              <w:rPr>
                <w:noProof/>
                <w:lang w:eastAsia="en-AU"/>
              </w:rPr>
            </w:pPr>
            <w:r>
              <w:t>See below for an e</w:t>
            </w:r>
            <w:r w:rsidR="00F659DB" w:rsidRPr="008164B4">
              <w:t>xample of</w:t>
            </w:r>
            <w:r w:rsidR="009657BE">
              <w:t xml:space="preserve"> a</w:t>
            </w:r>
            <w:r w:rsidR="00F659DB" w:rsidRPr="008164B4">
              <w:t xml:space="preserve"> table for Learning experience 4</w:t>
            </w:r>
            <w:r>
              <w:t>, which</w:t>
            </w:r>
            <w:r w:rsidR="00980A33" w:rsidRPr="008164B4">
              <w:t xml:space="preserve"> use</w:t>
            </w:r>
            <w:r w:rsidR="000A58CF">
              <w:t>s</w:t>
            </w:r>
            <w:r w:rsidR="00980A33" w:rsidRPr="008164B4">
              <w:t xml:space="preserve"> </w:t>
            </w:r>
            <w:r w:rsidR="000A58CF">
              <w:t>the</w:t>
            </w:r>
            <w:r w:rsidR="00980A33" w:rsidRPr="008164B4">
              <w:t xml:space="preserve"> part-part-whole model </w:t>
            </w:r>
            <w:r w:rsidR="000A58CF">
              <w:t xml:space="preserve">to </w:t>
            </w:r>
            <w:r w:rsidR="00980A33" w:rsidRPr="008164B4">
              <w:t>demonstrat</w:t>
            </w:r>
            <w:r w:rsidR="000A58CF">
              <w:t>e</w:t>
            </w:r>
            <w:r w:rsidR="00980A33" w:rsidRPr="008164B4">
              <w:t xml:space="preserve"> that 4</w:t>
            </w:r>
            <w:r w:rsidR="000A5871" w:rsidRPr="008164B4">
              <w:t xml:space="preserve"> </w:t>
            </w:r>
            <w:r w:rsidR="009E7669" w:rsidRPr="008164B4">
              <w:t>×</w:t>
            </w:r>
            <w:r w:rsidR="000A5871" w:rsidRPr="008164B4">
              <w:t xml:space="preserve"> </w:t>
            </w:r>
            <w:r w:rsidR="00980A33" w:rsidRPr="008164B4">
              <w:t>10 is the same as 4</w:t>
            </w:r>
            <w:r w:rsidR="000A5871" w:rsidRPr="008164B4">
              <w:t xml:space="preserve"> </w:t>
            </w:r>
            <w:r w:rsidR="009E7669" w:rsidRPr="008164B4">
              <w:t>×</w:t>
            </w:r>
            <w:r w:rsidR="000A5871" w:rsidRPr="008164B4">
              <w:t xml:space="preserve"> </w:t>
            </w:r>
            <w:r w:rsidR="00980A33" w:rsidRPr="008164B4">
              <w:t>5 twice.</w:t>
            </w:r>
          </w:p>
          <w:tbl>
            <w:tblPr>
              <w:tblStyle w:val="TableGrid"/>
              <w:tblpPr w:leftFromText="180" w:rightFromText="180" w:vertAnchor="text" w:horzAnchor="margin" w:tblpY="286"/>
              <w:tblOverlap w:val="never"/>
              <w:tblW w:w="3288" w:type="dxa"/>
              <w:tblLayout w:type="fixed"/>
              <w:tblLook w:val="04A0" w:firstRow="1" w:lastRow="0" w:firstColumn="1" w:lastColumn="0" w:noHBand="0" w:noVBand="1"/>
            </w:tblPr>
            <w:tblGrid>
              <w:gridCol w:w="1689"/>
              <w:gridCol w:w="1599"/>
            </w:tblGrid>
            <w:tr w:rsidR="00980A33" w:rsidRPr="002C5A81" w14:paraId="38252B23" w14:textId="77777777" w:rsidTr="00AB1DA0">
              <w:trPr>
                <w:trHeight w:val="460"/>
              </w:trPr>
              <w:tc>
                <w:tcPr>
                  <w:tcW w:w="3288" w:type="dxa"/>
                  <w:gridSpan w:val="2"/>
                  <w:shd w:val="clear" w:color="auto" w:fill="FCE1D2" w:themeFill="accent1" w:themeFillTint="33"/>
                  <w:vAlign w:val="center"/>
                </w:tcPr>
                <w:p w14:paraId="7AE82D77" w14:textId="473E501B" w:rsidR="00980A33" w:rsidRPr="00164A6C" w:rsidRDefault="00980A33">
                  <w:pPr>
                    <w:pStyle w:val="ListParagraph"/>
                    <w:spacing w:before="80" w:after="80"/>
                    <w:jc w:val="center"/>
                    <w:rPr>
                      <w:b/>
                    </w:rPr>
                  </w:pPr>
                  <w:r w:rsidRPr="00164A6C">
                    <w:rPr>
                      <w:b/>
                    </w:rPr>
                    <w:t xml:space="preserve">4 </w:t>
                  </w:r>
                  <w:r w:rsidR="009E7669">
                    <w:rPr>
                      <w:b/>
                    </w:rPr>
                    <w:t>×</w:t>
                  </w:r>
                  <w:r w:rsidRPr="00164A6C">
                    <w:rPr>
                      <w:b/>
                    </w:rPr>
                    <w:t xml:space="preserve"> 10 = 40</w:t>
                  </w:r>
                </w:p>
              </w:tc>
            </w:tr>
            <w:tr w:rsidR="00980A33" w:rsidRPr="002C5A81" w14:paraId="51D37CBC" w14:textId="77777777" w:rsidTr="00980A33">
              <w:trPr>
                <w:trHeight w:val="409"/>
              </w:trPr>
              <w:tc>
                <w:tcPr>
                  <w:tcW w:w="1689" w:type="dxa"/>
                  <w:shd w:val="clear" w:color="auto" w:fill="E0BEF8" w:themeFill="accent6" w:themeFillTint="33"/>
                  <w:vAlign w:val="center"/>
                </w:tcPr>
                <w:p w14:paraId="04F4AFC4" w14:textId="3C93F68C" w:rsidR="00980A33" w:rsidRPr="00164A6C" w:rsidRDefault="00980A33" w:rsidP="00980A33">
                  <w:pPr>
                    <w:pStyle w:val="ListParagraph"/>
                    <w:jc w:val="center"/>
                    <w:rPr>
                      <w:b/>
                    </w:rPr>
                  </w:pPr>
                  <w:r w:rsidRPr="00164A6C">
                    <w:rPr>
                      <w:b/>
                    </w:rPr>
                    <w:t xml:space="preserve">4 </w:t>
                  </w:r>
                  <w:r w:rsidR="009E7669">
                    <w:rPr>
                      <w:b/>
                    </w:rPr>
                    <w:t>×</w:t>
                  </w:r>
                  <w:r w:rsidRPr="00164A6C">
                    <w:rPr>
                      <w:b/>
                    </w:rPr>
                    <w:t xml:space="preserve"> 5 = 20</w:t>
                  </w:r>
                </w:p>
              </w:tc>
              <w:tc>
                <w:tcPr>
                  <w:tcW w:w="1599" w:type="dxa"/>
                  <w:shd w:val="clear" w:color="auto" w:fill="E0BEF8" w:themeFill="accent6" w:themeFillTint="33"/>
                  <w:vAlign w:val="center"/>
                </w:tcPr>
                <w:p w14:paraId="3A07A1B5" w14:textId="1366316D" w:rsidR="00980A33" w:rsidRPr="00164A6C" w:rsidRDefault="00980A33" w:rsidP="00980A33">
                  <w:pPr>
                    <w:pStyle w:val="ListParagraph"/>
                    <w:jc w:val="center"/>
                    <w:rPr>
                      <w:b/>
                    </w:rPr>
                  </w:pPr>
                  <w:r w:rsidRPr="00164A6C">
                    <w:rPr>
                      <w:b/>
                    </w:rPr>
                    <w:t xml:space="preserve">4 </w:t>
                  </w:r>
                  <w:r w:rsidR="009E7669">
                    <w:rPr>
                      <w:b/>
                    </w:rPr>
                    <w:t>×</w:t>
                  </w:r>
                  <w:r w:rsidRPr="00164A6C">
                    <w:rPr>
                      <w:b/>
                    </w:rPr>
                    <w:t xml:space="preserve"> 5 = 20</w:t>
                  </w:r>
                </w:p>
              </w:tc>
            </w:tr>
          </w:tbl>
          <w:p w14:paraId="677A8B63" w14:textId="66754D09" w:rsidR="00F659DB" w:rsidRPr="00EF3221" w:rsidRDefault="00F659DB" w:rsidP="00F659DB">
            <w:pPr>
              <w:ind w:left="360"/>
            </w:pPr>
          </w:p>
        </w:tc>
        <w:tc>
          <w:tcPr>
            <w:tcW w:w="5102" w:type="dxa"/>
          </w:tcPr>
          <w:p w14:paraId="456A7F6B" w14:textId="10675005" w:rsidR="001E3B0F" w:rsidRPr="00304EF7" w:rsidRDefault="001E3B0F" w:rsidP="00304EF7">
            <w:pPr>
              <w:spacing w:after="0"/>
              <w:rPr>
                <w:b/>
                <w:bCs/>
              </w:rPr>
            </w:pPr>
            <w:r w:rsidRPr="00304EF7">
              <w:rPr>
                <w:b/>
                <w:bCs/>
              </w:rPr>
              <w:lastRenderedPageBreak/>
              <w:t>Learning experience 1</w:t>
            </w:r>
          </w:p>
          <w:p w14:paraId="6DBABFB3" w14:textId="55AF034D" w:rsidR="00121E88" w:rsidRPr="00164A6C" w:rsidRDefault="00EB0012" w:rsidP="00304EF7">
            <w:pPr>
              <w:pStyle w:val="ListParagraph"/>
              <w:numPr>
                <w:ilvl w:val="0"/>
                <w:numId w:val="146"/>
              </w:numPr>
              <w:rPr>
                <w:b/>
              </w:rPr>
            </w:pPr>
            <w:r>
              <w:t>Present students with</w:t>
            </w:r>
            <w:r w:rsidR="005D1431">
              <w:t xml:space="preserve"> </w:t>
            </w:r>
            <w:r w:rsidR="00790883" w:rsidRPr="00164A6C">
              <w:t>the diagnostic task</w:t>
            </w:r>
            <w:r w:rsidR="001E3B0F" w:rsidRPr="00164A6C">
              <w:t xml:space="preserve"> </w:t>
            </w:r>
            <w:r w:rsidR="001E3B0F" w:rsidRPr="00462D95">
              <w:rPr>
                <w:i/>
                <w:iCs/>
              </w:rPr>
              <w:t xml:space="preserve">How </w:t>
            </w:r>
            <w:r w:rsidR="00062EC6">
              <w:rPr>
                <w:i/>
                <w:iCs/>
              </w:rPr>
              <w:t>m</w:t>
            </w:r>
            <w:r w:rsidR="00C433DD" w:rsidRPr="00462D95">
              <w:rPr>
                <w:i/>
                <w:iCs/>
              </w:rPr>
              <w:t>any?</w:t>
            </w:r>
            <w:r w:rsidR="00790883" w:rsidRPr="00164A6C">
              <w:t xml:space="preserve"> to assess strategies for solving multiplicative situations.</w:t>
            </w:r>
            <w:r w:rsidR="001E3B0F" w:rsidRPr="00164A6C">
              <w:t xml:space="preserve"> </w:t>
            </w:r>
            <w:r>
              <w:t xml:space="preserve"> </w:t>
            </w:r>
          </w:p>
          <w:p w14:paraId="5C2E7777" w14:textId="25432E6A" w:rsidR="00790883" w:rsidRPr="00164A6C" w:rsidRDefault="00790883" w:rsidP="00304EF7">
            <w:pPr>
              <w:pStyle w:val="ListParagraph"/>
              <w:numPr>
                <w:ilvl w:val="0"/>
                <w:numId w:val="146"/>
              </w:numPr>
              <w:rPr>
                <w:b/>
              </w:rPr>
            </w:pPr>
            <w:r w:rsidRPr="00164A6C">
              <w:t xml:space="preserve">Review the concept of multiplication </w:t>
            </w:r>
            <w:r w:rsidR="00C81D67">
              <w:t xml:space="preserve">by </w:t>
            </w:r>
            <w:r w:rsidRPr="00164A6C">
              <w:t xml:space="preserve">talking about ‘groups of’ and </w:t>
            </w:r>
            <w:r w:rsidR="00EB0012" w:rsidRPr="00164A6C">
              <w:t>us</w:t>
            </w:r>
            <w:r w:rsidR="00EB0012">
              <w:t>ing</w:t>
            </w:r>
            <w:r w:rsidR="00EB0012" w:rsidRPr="00164A6C">
              <w:t xml:space="preserve"> </w:t>
            </w:r>
            <w:r w:rsidRPr="00164A6C">
              <w:t>arrays for calculation. Provide students with frames that can be used for arrays, such</w:t>
            </w:r>
            <w:r w:rsidR="00104FD5">
              <w:t> </w:t>
            </w:r>
            <w:r w:rsidRPr="00164A6C">
              <w:t xml:space="preserve">as grid paper, </w:t>
            </w:r>
            <w:r w:rsidR="001E3B0F" w:rsidRPr="00164A6C">
              <w:t xml:space="preserve">building brick </w:t>
            </w:r>
            <w:r w:rsidRPr="00164A6C">
              <w:t xml:space="preserve">boards or </w:t>
            </w:r>
            <w:r w:rsidR="00EB0012">
              <w:t>large muffin</w:t>
            </w:r>
            <w:r w:rsidR="00104FD5">
              <w:t> </w:t>
            </w:r>
            <w:r w:rsidR="00EB0012">
              <w:t>trays</w:t>
            </w:r>
            <w:r w:rsidRPr="00164A6C">
              <w:t>.</w:t>
            </w:r>
          </w:p>
          <w:p w14:paraId="7DAA026B" w14:textId="488D1626" w:rsidR="00790883" w:rsidRPr="00164A6C" w:rsidRDefault="00790883" w:rsidP="00304EF7">
            <w:pPr>
              <w:pStyle w:val="ListParagraph"/>
              <w:numPr>
                <w:ilvl w:val="0"/>
                <w:numId w:val="146"/>
              </w:numPr>
              <w:rPr>
                <w:b/>
              </w:rPr>
            </w:pPr>
            <w:r w:rsidRPr="00164A6C">
              <w:t>Present multiplication stories to contextualise the mathematical operation</w:t>
            </w:r>
            <w:r w:rsidR="003169D4">
              <w:t>. For example, to solve the problem ‘</w:t>
            </w:r>
            <w:r w:rsidR="009C6CF4">
              <w:t>Five</w:t>
            </w:r>
            <w:r w:rsidRPr="00164A6C">
              <w:t xml:space="preserve"> children </w:t>
            </w:r>
            <w:r w:rsidR="00566935">
              <w:t>went to a</w:t>
            </w:r>
            <w:r w:rsidRPr="00164A6C">
              <w:t xml:space="preserve"> party</w:t>
            </w:r>
            <w:r w:rsidR="003169D4">
              <w:t>. E</w:t>
            </w:r>
            <w:r w:rsidRPr="00164A6C">
              <w:t xml:space="preserve">ach </w:t>
            </w:r>
            <w:r w:rsidR="003169D4">
              <w:t>child</w:t>
            </w:r>
            <w:r w:rsidRPr="00164A6C">
              <w:t xml:space="preserve"> brought </w:t>
            </w:r>
            <w:r w:rsidR="009C6CF4">
              <w:t>three</w:t>
            </w:r>
            <w:r w:rsidRPr="00164A6C">
              <w:t xml:space="preserve"> toys</w:t>
            </w:r>
            <w:r w:rsidR="003169D4">
              <w:t>. H</w:t>
            </w:r>
            <w:r w:rsidRPr="00164A6C">
              <w:t xml:space="preserve">ow many toys </w:t>
            </w:r>
            <w:r w:rsidR="00566935">
              <w:t>were</w:t>
            </w:r>
            <w:r w:rsidRPr="00164A6C">
              <w:t xml:space="preserve"> at the party?</w:t>
            </w:r>
            <w:r w:rsidR="003169D4">
              <w:t>’,</w:t>
            </w:r>
            <w:r w:rsidRPr="00164A6C">
              <w:t xml:space="preserve"> </w:t>
            </w:r>
            <w:r w:rsidR="003169D4">
              <w:t>s</w:t>
            </w:r>
            <w:r w:rsidRPr="00164A6C">
              <w:t>tudents will:</w:t>
            </w:r>
          </w:p>
          <w:p w14:paraId="7E2BBC2D" w14:textId="757F7C0D" w:rsidR="00790883" w:rsidRPr="00A11807" w:rsidRDefault="00790883" w:rsidP="00A11807">
            <w:pPr>
              <w:pStyle w:val="ListParagraph"/>
              <w:numPr>
                <w:ilvl w:val="1"/>
                <w:numId w:val="153"/>
              </w:numPr>
            </w:pPr>
            <w:r w:rsidRPr="00A11807">
              <w:t>make groups</w:t>
            </w:r>
            <w:r w:rsidR="002E28F1">
              <w:t xml:space="preserve"> using counters</w:t>
            </w:r>
            <w:r w:rsidRPr="00A11807">
              <w:t xml:space="preserve"> </w:t>
            </w:r>
            <w:r w:rsidR="002E28F1">
              <w:t>to represent</w:t>
            </w:r>
            <w:r w:rsidR="002E28F1" w:rsidRPr="00A11807">
              <w:t xml:space="preserve"> </w:t>
            </w:r>
            <w:r w:rsidRPr="00A11807">
              <w:t>the toys brought by each child</w:t>
            </w:r>
          </w:p>
          <w:p w14:paraId="6EDF0D8B" w14:textId="70C40EB9" w:rsidR="00790883" w:rsidRPr="00A11807" w:rsidRDefault="00790883" w:rsidP="00A11807">
            <w:pPr>
              <w:pStyle w:val="ListParagraph"/>
              <w:numPr>
                <w:ilvl w:val="1"/>
                <w:numId w:val="153"/>
              </w:numPr>
            </w:pPr>
            <w:r w:rsidRPr="00A11807">
              <w:t xml:space="preserve">place </w:t>
            </w:r>
            <w:r w:rsidR="002E28F1">
              <w:t xml:space="preserve">those </w:t>
            </w:r>
            <w:r w:rsidRPr="00A11807">
              <w:t>counters in arrays</w:t>
            </w:r>
          </w:p>
          <w:p w14:paraId="7E178FCB" w14:textId="1480D15F" w:rsidR="00790883" w:rsidRPr="00A11807" w:rsidRDefault="00790883" w:rsidP="00A11807">
            <w:pPr>
              <w:pStyle w:val="ListParagraph"/>
              <w:numPr>
                <w:ilvl w:val="1"/>
                <w:numId w:val="153"/>
              </w:numPr>
            </w:pPr>
            <w:r w:rsidRPr="00A11807">
              <w:t xml:space="preserve">calculate </w:t>
            </w:r>
            <w:r w:rsidR="002E28F1">
              <w:t xml:space="preserve">the </w:t>
            </w:r>
            <w:r w:rsidRPr="00A11807">
              <w:t>result</w:t>
            </w:r>
          </w:p>
          <w:p w14:paraId="68F45A27" w14:textId="77777777" w:rsidR="00790883" w:rsidRPr="00A11807" w:rsidRDefault="00790883" w:rsidP="00A11807">
            <w:pPr>
              <w:pStyle w:val="ListParagraph"/>
              <w:numPr>
                <w:ilvl w:val="1"/>
                <w:numId w:val="153"/>
              </w:numPr>
              <w:spacing w:after="0"/>
            </w:pPr>
            <w:r w:rsidRPr="00A11807">
              <w:t>write a number sentence.</w:t>
            </w:r>
          </w:p>
          <w:p w14:paraId="5EA0B9B9" w14:textId="5664A7EE" w:rsidR="005C5C3C" w:rsidRPr="00A11807" w:rsidRDefault="00790883" w:rsidP="00A11807">
            <w:pPr>
              <w:pStyle w:val="ListParagraph"/>
              <w:numPr>
                <w:ilvl w:val="0"/>
                <w:numId w:val="154"/>
              </w:numPr>
            </w:pPr>
            <w:r w:rsidRPr="00A11807">
              <w:t>Present multiplication stories</w:t>
            </w:r>
            <w:r w:rsidR="00F74D9D">
              <w:t>,</w:t>
            </w:r>
            <w:r w:rsidRPr="00A11807">
              <w:t xml:space="preserve"> </w:t>
            </w:r>
            <w:r w:rsidR="00C81D67" w:rsidRPr="00A11807">
              <w:t xml:space="preserve">using </w:t>
            </w:r>
            <w:r w:rsidRPr="00A11807">
              <w:t xml:space="preserve">manipulatives to calculate results. </w:t>
            </w:r>
            <w:r w:rsidR="00EB0012" w:rsidRPr="00A11807">
              <w:t>I</w:t>
            </w:r>
            <w:r w:rsidRPr="00A11807">
              <w:t>nclude different problem types, such as repeated addition of equal groups, combinations and arrays. Relate to division by demonstrating how repeated subtraction of equal groups can be achieved, using arrays as support.</w:t>
            </w:r>
          </w:p>
          <w:p w14:paraId="371A21C6" w14:textId="38E52BEF" w:rsidR="001E3B0F" w:rsidRPr="00304EF7" w:rsidRDefault="001E3B0F" w:rsidP="00304EF7">
            <w:pPr>
              <w:spacing w:after="0"/>
              <w:rPr>
                <w:b/>
                <w:bCs/>
              </w:rPr>
            </w:pPr>
            <w:r w:rsidRPr="00304EF7">
              <w:rPr>
                <w:b/>
                <w:bCs/>
              </w:rPr>
              <w:t>Learning experience 2</w:t>
            </w:r>
          </w:p>
          <w:p w14:paraId="1D001C2D" w14:textId="0320339B" w:rsidR="00790883" w:rsidRPr="0016283A" w:rsidRDefault="00790883" w:rsidP="00A11807">
            <w:pPr>
              <w:pStyle w:val="ListParagraph"/>
              <w:numPr>
                <w:ilvl w:val="0"/>
                <w:numId w:val="155"/>
              </w:numPr>
              <w:rPr>
                <w:b/>
              </w:rPr>
            </w:pPr>
            <w:r w:rsidRPr="005B4E50">
              <w:t xml:space="preserve">Introduce multiplication by </w:t>
            </w:r>
            <w:r w:rsidR="00094221">
              <w:t>threes</w:t>
            </w:r>
            <w:r w:rsidR="00313E1C" w:rsidRPr="005B4E50">
              <w:t xml:space="preserve"> </w:t>
            </w:r>
            <w:r w:rsidR="00566935">
              <w:t xml:space="preserve">by </w:t>
            </w:r>
            <w:r w:rsidRPr="005B4E50">
              <w:t>demonstrating that it represents three groups of a certain number</w:t>
            </w:r>
            <w:r w:rsidR="00F659DB">
              <w:t>.</w:t>
            </w:r>
            <w:r w:rsidRPr="005B4E50">
              <w:t xml:space="preserve"> </w:t>
            </w:r>
            <w:r w:rsidR="00C81D67" w:rsidRPr="005B4E50">
              <w:t>Us</w:t>
            </w:r>
            <w:r w:rsidR="00C81D67">
              <w:t>e</w:t>
            </w:r>
            <w:r w:rsidR="00C81D67" w:rsidRPr="005B4E50">
              <w:t xml:space="preserve"> </w:t>
            </w:r>
            <w:r w:rsidRPr="005B4E50">
              <w:lastRenderedPageBreak/>
              <w:t xml:space="preserve">manipulatives and grid paper to </w:t>
            </w:r>
            <w:r w:rsidR="009A4E28">
              <w:t>s</w:t>
            </w:r>
            <w:r w:rsidR="002E28F1">
              <w:t>how</w:t>
            </w:r>
            <w:r w:rsidRPr="005B4E50">
              <w:t xml:space="preserve"> that </w:t>
            </w:r>
            <w:r w:rsidR="00094221">
              <w:t>three</w:t>
            </w:r>
            <w:r w:rsidR="00313E1C" w:rsidRPr="005B4E50">
              <w:t xml:space="preserve"> </w:t>
            </w:r>
            <w:r w:rsidRPr="005B4E50">
              <w:t xml:space="preserve">groups is the same as </w:t>
            </w:r>
            <w:r w:rsidR="00094221">
              <w:t>two</w:t>
            </w:r>
            <w:r w:rsidR="00313E1C" w:rsidRPr="005B4E50">
              <w:t xml:space="preserve"> </w:t>
            </w:r>
            <w:r w:rsidRPr="005B4E50">
              <w:t xml:space="preserve">groups plus </w:t>
            </w:r>
            <w:r w:rsidR="00094221">
              <w:t>one</w:t>
            </w:r>
            <w:r w:rsidR="00313E1C" w:rsidRPr="005B4E50">
              <w:t xml:space="preserve"> </w:t>
            </w:r>
            <w:r w:rsidRPr="005B4E50">
              <w:t>group</w:t>
            </w:r>
            <w:r w:rsidR="002E28F1">
              <w:t xml:space="preserve"> –</w:t>
            </w:r>
            <w:r w:rsidRPr="005B4E50">
              <w:t xml:space="preserve"> in other words, double</w:t>
            </w:r>
            <w:r w:rsidR="009A4E28">
              <w:t>,</w:t>
            </w:r>
            <w:r w:rsidRPr="005B4E50">
              <w:t xml:space="preserve"> plus </w:t>
            </w:r>
            <w:r w:rsidR="00094221">
              <w:t>one</w:t>
            </w:r>
            <w:r w:rsidR="00313E1C" w:rsidRPr="005B4E50">
              <w:t xml:space="preserve"> </w:t>
            </w:r>
            <w:r w:rsidRPr="005B4E50">
              <w:t>group. Represent as an array</w:t>
            </w:r>
            <w:r w:rsidR="009A4E28">
              <w:t xml:space="preserve"> first</w:t>
            </w:r>
            <w:r w:rsidRPr="005B4E50">
              <w:t xml:space="preserve"> to connect </w:t>
            </w:r>
            <w:r w:rsidR="002E28F1">
              <w:t xml:space="preserve">with </w:t>
            </w:r>
            <w:r w:rsidRPr="005B4E50">
              <w:t>previous learning</w:t>
            </w:r>
            <w:r w:rsidR="00313E1C">
              <w:t>, before introducing bar models</w:t>
            </w:r>
            <w:r w:rsidRPr="005B4E50">
              <w:t xml:space="preserve">. </w:t>
            </w:r>
          </w:p>
          <w:p w14:paraId="3E363A40" w14:textId="6BDF8694" w:rsidR="004969EA" w:rsidRPr="005B4E50" w:rsidRDefault="004969EA" w:rsidP="00EE393F">
            <w:pPr>
              <w:pStyle w:val="ListParagraph"/>
              <w:spacing w:after="0"/>
              <w:ind w:left="283"/>
              <w:rPr>
                <w:b/>
              </w:rPr>
            </w:pPr>
            <w:r>
              <w:rPr>
                <w:noProof/>
                <w14:ligatures w14:val="none"/>
              </w:rPr>
              <w:drawing>
                <wp:inline distT="0" distB="0" distL="0" distR="0" wp14:anchorId="793ACE07" wp14:editId="62D24B40">
                  <wp:extent cx="2916000" cy="1979348"/>
                  <wp:effectExtent l="0" t="0" r="0" b="1905"/>
                  <wp:docPr id="1784428408" name="Picture 1" descr="Diagram showing two mathematical models for multiplication. The first model illustrates doubling 3 by 2 to get 6 using two blue boxes labelled &quot;Group of 3&quot; and a box labelled &quot;Double is 6,&quot; with the equation &quot;2 × 3 = 6&quot;.&#10;&#10;The second model shows tripling 3 by 3 to get 9 using three boxes labelled &quot;Group of 3&quot; in blue and green, a pink box labelled &quot;Total is 9,&quot; and the equation &quot;3 × 3 = 9&quo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28408" name="Picture 1" descr="Diagram showing two mathematical models for multiplication. The first model illustrates doubling 3 by 2 to get 6 using two blue boxes labelled &quot;Group of 3&quot; and a box labelled &quot;Double is 6,&quot; with the equation &quot;2 × 3 = 6&quot;.&#10;&#10;The second model shows tripling 3 by 3 to get 9 using three boxes labelled &quot;Group of 3&quot; in blue and green, a pink box labelled &quot;Total is 9,&quot; and the equation &quot;3 × 3 = 9&quot; below."/>
                          <pic:cNvPicPr/>
                        </pic:nvPicPr>
                        <pic:blipFill>
                          <a:blip r:embed="rId64"/>
                          <a:stretch>
                            <a:fillRect/>
                          </a:stretch>
                        </pic:blipFill>
                        <pic:spPr>
                          <a:xfrm>
                            <a:off x="0" y="0"/>
                            <a:ext cx="2916000" cy="1979348"/>
                          </a:xfrm>
                          <a:prstGeom prst="rect">
                            <a:avLst/>
                          </a:prstGeom>
                        </pic:spPr>
                      </pic:pic>
                    </a:graphicData>
                  </a:graphic>
                </wp:inline>
              </w:drawing>
            </w:r>
          </w:p>
          <w:p w14:paraId="7B9D5D70" w14:textId="61574BB3" w:rsidR="00644DC7" w:rsidRDefault="00313E1C" w:rsidP="00AB1DA0">
            <w:pPr>
              <w:spacing w:after="80"/>
              <w:ind w:left="360"/>
              <w:rPr>
                <w:b/>
                <w:bCs/>
                <w:noProof/>
                <w:lang w:eastAsia="en-AU"/>
              </w:rPr>
            </w:pPr>
            <w:r>
              <w:t xml:space="preserve">For example, these </w:t>
            </w:r>
            <w:r w:rsidR="00B868B6">
              <w:t>two</w:t>
            </w:r>
            <w:r>
              <w:t xml:space="preserve"> b</w:t>
            </w:r>
            <w:r w:rsidR="001E3B0F">
              <w:t>ar</w:t>
            </w:r>
            <w:r w:rsidR="00790883">
              <w:t xml:space="preserve"> models demonstrat</w:t>
            </w:r>
            <w:r>
              <w:t>e</w:t>
            </w:r>
            <w:r w:rsidR="00790883">
              <w:t xml:space="preserve"> that </w:t>
            </w:r>
            <w:r w:rsidR="00B868B6">
              <w:t>two</w:t>
            </w:r>
            <w:r>
              <w:t xml:space="preserve"> </w:t>
            </w:r>
            <w:r w:rsidR="00790883">
              <w:t xml:space="preserve">groups of </w:t>
            </w:r>
            <w:r w:rsidR="00B868B6">
              <w:t>three</w:t>
            </w:r>
            <w:r w:rsidR="00790883">
              <w:t xml:space="preserve">, or double of </w:t>
            </w:r>
            <w:r w:rsidR="00B868B6">
              <w:t>three</w:t>
            </w:r>
            <w:r>
              <w:t>,</w:t>
            </w:r>
            <w:r w:rsidR="00790883">
              <w:t xml:space="preserve"> is </w:t>
            </w:r>
            <w:r w:rsidR="00B868B6">
              <w:t>six</w:t>
            </w:r>
            <w:r w:rsidR="00790883">
              <w:t xml:space="preserve">; and that </w:t>
            </w:r>
            <w:r w:rsidR="00B868B6">
              <w:t>two</w:t>
            </w:r>
            <w:r>
              <w:t xml:space="preserve"> </w:t>
            </w:r>
            <w:r w:rsidR="00790883">
              <w:t xml:space="preserve">groups of </w:t>
            </w:r>
            <w:r w:rsidR="00B868B6">
              <w:t>three</w:t>
            </w:r>
            <w:r>
              <w:t xml:space="preserve"> </w:t>
            </w:r>
            <w:r w:rsidR="00790883">
              <w:t xml:space="preserve">plus </w:t>
            </w:r>
            <w:r w:rsidR="00094221">
              <w:t>one</w:t>
            </w:r>
            <w:r>
              <w:t xml:space="preserve"> </w:t>
            </w:r>
            <w:r w:rsidR="00790883">
              <w:t xml:space="preserve">group of </w:t>
            </w:r>
            <w:r w:rsidR="00B868B6">
              <w:t>three</w:t>
            </w:r>
            <w:r>
              <w:t xml:space="preserve"> </w:t>
            </w:r>
            <w:r w:rsidR="00790883">
              <w:t xml:space="preserve">is </w:t>
            </w:r>
            <w:r w:rsidR="00B868B6">
              <w:t>nine</w:t>
            </w:r>
            <w:r w:rsidR="00790883" w:rsidRPr="00AB1DA0">
              <w:t>.</w:t>
            </w:r>
          </w:p>
          <w:p w14:paraId="28089BF4" w14:textId="45625631" w:rsidR="00790883" w:rsidRPr="00EC60B1" w:rsidRDefault="00790883" w:rsidP="00A11807">
            <w:pPr>
              <w:pStyle w:val="ListParagraph"/>
              <w:numPr>
                <w:ilvl w:val="0"/>
                <w:numId w:val="155"/>
              </w:numPr>
              <w:rPr>
                <w:noProof/>
              </w:rPr>
            </w:pPr>
            <w:r w:rsidRPr="00304EF7">
              <w:t>Explic</w:t>
            </w:r>
            <w:r w:rsidR="0009503E">
              <w:t>i</w:t>
            </w:r>
            <w:r w:rsidRPr="00304EF7">
              <w:t xml:space="preserve">tly demonstrate that </w:t>
            </w:r>
            <w:r w:rsidR="00094221">
              <w:t>nine</w:t>
            </w:r>
            <w:r w:rsidRPr="00304EF7">
              <w:t xml:space="preserve"> divided by </w:t>
            </w:r>
            <w:r w:rsidR="00B868B6">
              <w:t>three</w:t>
            </w:r>
            <w:r w:rsidRPr="00304EF7">
              <w:t xml:space="preserve"> can be achieved by subtracting equal groups of </w:t>
            </w:r>
            <w:r w:rsidR="009C6CF4">
              <w:t>three</w:t>
            </w:r>
            <w:r w:rsidRPr="00304EF7">
              <w:t>, with su</w:t>
            </w:r>
            <w:r>
              <w:rPr>
                <w:noProof/>
              </w:rPr>
              <w:t>pport of an array to remove groups and count backwards.</w:t>
            </w:r>
          </w:p>
          <w:p w14:paraId="419A9094" w14:textId="191F9A32" w:rsidR="001E3B0F" w:rsidRPr="00304EF7" w:rsidRDefault="001E3B0F" w:rsidP="00304EF7">
            <w:pPr>
              <w:spacing w:after="0"/>
              <w:rPr>
                <w:b/>
                <w:bCs/>
              </w:rPr>
            </w:pPr>
            <w:r w:rsidRPr="00304EF7">
              <w:rPr>
                <w:b/>
                <w:bCs/>
              </w:rPr>
              <w:t>Learning experience 3</w:t>
            </w:r>
          </w:p>
          <w:p w14:paraId="3E058C1E" w14:textId="33FA55A1" w:rsidR="00790883" w:rsidRPr="00F659DB" w:rsidRDefault="00790883" w:rsidP="00A11807">
            <w:pPr>
              <w:pStyle w:val="ListParagraph"/>
              <w:numPr>
                <w:ilvl w:val="0"/>
                <w:numId w:val="155"/>
              </w:numPr>
              <w:rPr>
                <w:b/>
                <w:bCs/>
              </w:rPr>
            </w:pPr>
            <w:r w:rsidRPr="00F659DB">
              <w:rPr>
                <w:noProof/>
                <w:lang w:eastAsia="en-AU"/>
              </w:rPr>
              <w:t>Introduce multiplying by</w:t>
            </w:r>
            <w:r w:rsidR="00B868B6">
              <w:rPr>
                <w:noProof/>
                <w:lang w:eastAsia="en-AU"/>
              </w:rPr>
              <w:t xml:space="preserve"> four </w:t>
            </w:r>
            <w:r w:rsidRPr="00F659DB">
              <w:rPr>
                <w:noProof/>
                <w:lang w:eastAsia="en-AU"/>
              </w:rPr>
              <w:t>using the same process as</w:t>
            </w:r>
            <w:r w:rsidR="000B6761">
              <w:rPr>
                <w:noProof/>
                <w:lang w:eastAsia="en-AU"/>
              </w:rPr>
              <w:t> </w:t>
            </w:r>
            <w:r w:rsidRPr="00F659DB">
              <w:rPr>
                <w:noProof/>
                <w:lang w:eastAsia="en-AU"/>
              </w:rPr>
              <w:t xml:space="preserve">above.  </w:t>
            </w:r>
          </w:p>
          <w:p w14:paraId="1C63AE48" w14:textId="319DB370" w:rsidR="00BB78F6" w:rsidRDefault="00790883" w:rsidP="00A11807">
            <w:pPr>
              <w:pStyle w:val="ListParagraph"/>
              <w:numPr>
                <w:ilvl w:val="0"/>
                <w:numId w:val="155"/>
              </w:numPr>
              <w:rPr>
                <w:noProof/>
              </w:rPr>
            </w:pPr>
            <w:r w:rsidRPr="00F659DB">
              <w:lastRenderedPageBreak/>
              <w:t xml:space="preserve">When multiplying by </w:t>
            </w:r>
            <w:r w:rsidR="00B868B6">
              <w:t>four</w:t>
            </w:r>
            <w:r w:rsidRPr="00F659DB">
              <w:t xml:space="preserve">, </w:t>
            </w:r>
            <w:r w:rsidR="009A4E28" w:rsidRPr="00F659DB">
              <w:t xml:space="preserve">teach </w:t>
            </w:r>
            <w:r w:rsidRPr="00F659DB">
              <w:t xml:space="preserve">students the </w:t>
            </w:r>
            <w:r w:rsidR="0009518D" w:rsidRPr="00F659DB">
              <w:t>strateg</w:t>
            </w:r>
            <w:r w:rsidR="0009518D">
              <w:t>ies</w:t>
            </w:r>
            <w:r w:rsidR="0009518D" w:rsidRPr="00F659DB">
              <w:t xml:space="preserve"> </w:t>
            </w:r>
            <w:r w:rsidRPr="00F659DB">
              <w:t>of double</w:t>
            </w:r>
            <w:r w:rsidR="0009518D">
              <w:t xml:space="preserve"> (</w:t>
            </w:r>
            <w:r w:rsidR="0009518D">
              <w:sym w:font="Symbol" w:char="F0B4"/>
            </w:r>
            <w:r w:rsidR="0009518D">
              <w:t xml:space="preserve"> 2)</w:t>
            </w:r>
            <w:r w:rsidRPr="00F659DB">
              <w:t xml:space="preserve"> </w:t>
            </w:r>
            <w:r w:rsidR="009A4E28" w:rsidRPr="00F659DB">
              <w:t xml:space="preserve">and </w:t>
            </w:r>
            <w:r w:rsidRPr="00F659DB">
              <w:t>double-double</w:t>
            </w:r>
            <w:r w:rsidR="0009518D">
              <w:t xml:space="preserve"> (</w:t>
            </w:r>
            <w:r w:rsidR="0009518D">
              <w:sym w:font="Symbol" w:char="F0B4"/>
            </w:r>
            <w:r w:rsidR="0009518D">
              <w:t xml:space="preserve"> 4)</w:t>
            </w:r>
            <w:r w:rsidR="00C81D67" w:rsidRPr="00F659DB">
              <w:t>,</w:t>
            </w:r>
            <w:r w:rsidRPr="00F659DB">
              <w:t xml:space="preserve"> connect</w:t>
            </w:r>
            <w:r w:rsidR="009A4E28" w:rsidRPr="00F659DB">
              <w:t>ing</w:t>
            </w:r>
            <w:r w:rsidRPr="00F659DB">
              <w:t xml:space="preserve"> multiplying by </w:t>
            </w:r>
            <w:r w:rsidR="004D0AF8">
              <w:t>two</w:t>
            </w:r>
            <w:r w:rsidR="00313E1C" w:rsidRPr="00F659DB">
              <w:t xml:space="preserve"> </w:t>
            </w:r>
            <w:r w:rsidRPr="00F659DB">
              <w:t xml:space="preserve">with multiplying by </w:t>
            </w:r>
            <w:r w:rsidR="00B868B6">
              <w:t>four</w:t>
            </w:r>
            <w:r w:rsidRPr="00F659DB">
              <w:t xml:space="preserve">. </w:t>
            </w:r>
          </w:p>
          <w:p w14:paraId="5CFA3ECE" w14:textId="2181EBB9" w:rsidR="00A122B9" w:rsidRPr="006E0DA0" w:rsidRDefault="00790883" w:rsidP="00A11807">
            <w:pPr>
              <w:pStyle w:val="ListParagraph"/>
              <w:numPr>
                <w:ilvl w:val="0"/>
                <w:numId w:val="155"/>
              </w:numPr>
              <w:rPr>
                <w:noProof/>
              </w:rPr>
            </w:pPr>
            <w:r w:rsidRPr="006E0DA0">
              <w:rPr>
                <w:noProof/>
              </w:rPr>
              <w:t>Explictly demonstrate that 12 divided by</w:t>
            </w:r>
            <w:r w:rsidR="00B868B6">
              <w:rPr>
                <w:noProof/>
              </w:rPr>
              <w:t xml:space="preserve"> four </w:t>
            </w:r>
            <w:r w:rsidRPr="006E0DA0">
              <w:rPr>
                <w:noProof/>
              </w:rPr>
              <w:t xml:space="preserve">can be achieved by subtracting equal groups of </w:t>
            </w:r>
            <w:r w:rsidR="00B868B6">
              <w:rPr>
                <w:noProof/>
              </w:rPr>
              <w:t>four</w:t>
            </w:r>
            <w:r w:rsidRPr="006E0DA0">
              <w:rPr>
                <w:noProof/>
              </w:rPr>
              <w:t>, with support of an array to remove groups and count backwards.</w:t>
            </w:r>
          </w:p>
          <w:p w14:paraId="1938BE44" w14:textId="4CA9F5AE" w:rsidR="001E3B0F" w:rsidRPr="00304EF7" w:rsidRDefault="001E3B0F" w:rsidP="00006586">
            <w:pPr>
              <w:keepNext/>
              <w:spacing w:after="0"/>
              <w:rPr>
                <w:b/>
                <w:bCs/>
              </w:rPr>
            </w:pPr>
            <w:r w:rsidRPr="00304EF7">
              <w:rPr>
                <w:b/>
                <w:bCs/>
              </w:rPr>
              <w:t>Learning experience 4</w:t>
            </w:r>
          </w:p>
          <w:p w14:paraId="551D2174" w14:textId="10C9876F" w:rsidR="00854FC9" w:rsidRPr="00AB1DA0" w:rsidRDefault="009A4E28" w:rsidP="00006586">
            <w:pPr>
              <w:pStyle w:val="ListParagraph"/>
              <w:keepNext/>
              <w:numPr>
                <w:ilvl w:val="0"/>
                <w:numId w:val="155"/>
              </w:numPr>
              <w:rPr>
                <w:b/>
              </w:rPr>
            </w:pPr>
            <w:r>
              <w:t>Provide students with calculators to explore</w:t>
            </w:r>
            <w:r w:rsidRPr="00164A6C">
              <w:t xml:space="preserve"> </w:t>
            </w:r>
            <w:r w:rsidR="00790883" w:rsidRPr="00164A6C">
              <w:t xml:space="preserve">multiplication by </w:t>
            </w:r>
            <w:r w:rsidR="00854FC9">
              <w:t>10,</w:t>
            </w:r>
            <w:r w:rsidR="00854FC9" w:rsidRPr="00164A6C">
              <w:t xml:space="preserve"> </w:t>
            </w:r>
            <w:r>
              <w:t>solving</w:t>
            </w:r>
            <w:r w:rsidR="000A5871">
              <w:t xml:space="preserve"> </w:t>
            </w:r>
            <w:r w:rsidR="00790883" w:rsidRPr="00164A6C">
              <w:t>1</w:t>
            </w:r>
            <w:r w:rsidR="000A5871">
              <w:t xml:space="preserve"> </w:t>
            </w:r>
            <w:r w:rsidR="009E7669">
              <w:t>×</w:t>
            </w:r>
            <w:r w:rsidR="000A5871">
              <w:t xml:space="preserve"> </w:t>
            </w:r>
            <w:r w:rsidR="00790883" w:rsidRPr="00164A6C">
              <w:t>10</w:t>
            </w:r>
            <w:r w:rsidR="00854FC9">
              <w:t>,</w:t>
            </w:r>
            <w:r w:rsidR="00790883" w:rsidRPr="00164A6C">
              <w:t xml:space="preserve"> 2</w:t>
            </w:r>
            <w:r w:rsidR="000A5871">
              <w:t xml:space="preserve"> </w:t>
            </w:r>
            <w:r w:rsidR="009E7669">
              <w:t>×</w:t>
            </w:r>
            <w:r w:rsidR="000A5871">
              <w:t xml:space="preserve"> </w:t>
            </w:r>
            <w:r w:rsidR="00790883" w:rsidRPr="00164A6C">
              <w:t>10 … 10</w:t>
            </w:r>
            <w:r w:rsidR="000A5871">
              <w:t xml:space="preserve"> </w:t>
            </w:r>
            <w:r w:rsidR="009E7669">
              <w:t>×</w:t>
            </w:r>
            <w:r w:rsidR="000A5871">
              <w:t xml:space="preserve"> </w:t>
            </w:r>
            <w:r w:rsidR="00790883" w:rsidRPr="00164A6C">
              <w:t xml:space="preserve">10. </w:t>
            </w:r>
            <w:r>
              <w:t>Display</w:t>
            </w:r>
            <w:r w:rsidR="00790883" w:rsidRPr="00164A6C">
              <w:t xml:space="preserve"> answers and </w:t>
            </w:r>
            <w:r>
              <w:t>invite</w:t>
            </w:r>
            <w:r w:rsidRPr="00164A6C">
              <w:t xml:space="preserve"> </w:t>
            </w:r>
            <w:r w:rsidR="00790883" w:rsidRPr="00164A6C">
              <w:t xml:space="preserve">students to </w:t>
            </w:r>
            <w:r w:rsidR="00566935">
              <w:t>identify</w:t>
            </w:r>
            <w:r w:rsidR="00790883" w:rsidRPr="00164A6C">
              <w:t xml:space="preserve"> a pattern. </w:t>
            </w:r>
          </w:p>
          <w:p w14:paraId="3A848BEA" w14:textId="440E89C4" w:rsidR="00790883" w:rsidRPr="00F13DA6" w:rsidRDefault="002E1738" w:rsidP="00006586">
            <w:pPr>
              <w:pStyle w:val="ListParagraph"/>
              <w:keepNext/>
              <w:numPr>
                <w:ilvl w:val="0"/>
                <w:numId w:val="155"/>
              </w:numPr>
              <w:rPr>
                <w:b/>
              </w:rPr>
            </w:pPr>
            <w:r>
              <w:t>S</w:t>
            </w:r>
            <w:r w:rsidR="00790883" w:rsidRPr="00164A6C">
              <w:t>tudents</w:t>
            </w:r>
            <w:r w:rsidR="005D1431">
              <w:t xml:space="preserve"> </w:t>
            </w:r>
            <w:r w:rsidR="00790883" w:rsidRPr="00164A6C">
              <w:t xml:space="preserve">calculate multiplication involving 10 using manipulatives and arrays. </w:t>
            </w:r>
            <w:r>
              <w:t>Provide</w:t>
            </w:r>
            <w:r w:rsidR="005D1431">
              <w:t xml:space="preserve"> </w:t>
            </w:r>
            <w:r w:rsidR="00790883" w:rsidRPr="00164A6C">
              <w:t>simple number sentences or multiplication stories</w:t>
            </w:r>
            <w:r w:rsidR="00566935">
              <w:t xml:space="preserve"> </w:t>
            </w:r>
            <w:r w:rsidR="00C81D67">
              <w:t>to build students’</w:t>
            </w:r>
            <w:r w:rsidR="00790883" w:rsidRPr="00164A6C">
              <w:t xml:space="preserve"> fluency through meaningful manipulation of materials and numbers.</w:t>
            </w:r>
          </w:p>
          <w:p w14:paraId="26DA2E65" w14:textId="51627AC7" w:rsidR="00740B05" w:rsidRDefault="00790883" w:rsidP="00A11807">
            <w:pPr>
              <w:pStyle w:val="ListParagraph"/>
              <w:numPr>
                <w:ilvl w:val="0"/>
                <w:numId w:val="155"/>
              </w:numPr>
              <w:rPr>
                <w:noProof/>
              </w:rPr>
            </w:pPr>
            <w:r w:rsidRPr="00164A6C">
              <w:t xml:space="preserve">Introduce multiplication by </w:t>
            </w:r>
            <w:r w:rsidR="00F97EE5">
              <w:t>five</w:t>
            </w:r>
            <w:r w:rsidR="00AE2EBB">
              <w:t>,</w:t>
            </w:r>
            <w:r w:rsidRPr="00164A6C">
              <w:t xml:space="preserve"> demonstrating that it is the same as half of the result of that same number multiplied by </w:t>
            </w:r>
            <w:r w:rsidR="00854FC9">
              <w:t>10</w:t>
            </w:r>
            <w:r w:rsidR="00740B05">
              <w:t xml:space="preserve">. For example, </w:t>
            </w:r>
            <w:r w:rsidRPr="00164A6C">
              <w:t xml:space="preserve">4 </w:t>
            </w:r>
            <w:r w:rsidR="009E7669">
              <w:t>×</w:t>
            </w:r>
            <w:r w:rsidRPr="00164A6C">
              <w:t xml:space="preserve"> 5 </w:t>
            </w:r>
            <w:r w:rsidR="00FD5C3C">
              <w:t>=</w:t>
            </w:r>
            <w:r w:rsidRPr="00164A6C">
              <w:t xml:space="preserve"> 4 </w:t>
            </w:r>
            <w:r w:rsidR="009E7669">
              <w:t>×</w:t>
            </w:r>
            <w:r w:rsidRPr="00164A6C">
              <w:t xml:space="preserve"> 10 divided by </w:t>
            </w:r>
            <w:r w:rsidR="00F97EE5">
              <w:t>two</w:t>
            </w:r>
            <w:r w:rsidR="00FD5C3C" w:rsidRPr="00164A6C">
              <w:t xml:space="preserve"> </w:t>
            </w:r>
            <w:r w:rsidRPr="00164A6C">
              <w:t>(half</w:t>
            </w:r>
            <w:r w:rsidR="00FD5C3C">
              <w:t>)</w:t>
            </w:r>
            <w:r w:rsidRPr="00164A6C">
              <w:t xml:space="preserve">. </w:t>
            </w:r>
          </w:p>
          <w:p w14:paraId="4C36530C" w14:textId="1F7514C1" w:rsidR="00790883" w:rsidRDefault="00790883" w:rsidP="00A11807">
            <w:pPr>
              <w:pStyle w:val="ListParagraph"/>
              <w:numPr>
                <w:ilvl w:val="0"/>
                <w:numId w:val="155"/>
              </w:numPr>
              <w:rPr>
                <w:noProof/>
              </w:rPr>
            </w:pPr>
            <w:r w:rsidRPr="002C5A81">
              <w:rPr>
                <w:noProof/>
              </w:rPr>
              <w:t xml:space="preserve">Explictly demonstrate that 40 divided by 10 can be achieved by subtracting equal groups of 10, with support of an array to remove groups </w:t>
            </w:r>
            <w:r w:rsidR="00740B05">
              <w:rPr>
                <w:noProof/>
              </w:rPr>
              <w:t>and count</w:t>
            </w:r>
            <w:r w:rsidR="00740B05" w:rsidRPr="002C5A81">
              <w:rPr>
                <w:noProof/>
              </w:rPr>
              <w:t xml:space="preserve"> </w:t>
            </w:r>
            <w:r w:rsidRPr="002C5A81">
              <w:rPr>
                <w:noProof/>
              </w:rPr>
              <w:t>backwards.</w:t>
            </w:r>
          </w:p>
          <w:p w14:paraId="3DF38410" w14:textId="4902D163" w:rsidR="00FD5C3C" w:rsidRPr="00304EF7" w:rsidRDefault="00FD5C3C" w:rsidP="00304EF7">
            <w:pPr>
              <w:spacing w:after="0"/>
              <w:rPr>
                <w:b/>
                <w:bCs/>
              </w:rPr>
            </w:pPr>
            <w:r w:rsidRPr="00304EF7">
              <w:rPr>
                <w:b/>
                <w:bCs/>
              </w:rPr>
              <w:t>Learning experience 5</w:t>
            </w:r>
          </w:p>
          <w:p w14:paraId="7A18B949" w14:textId="09F99573" w:rsidR="00790883" w:rsidRPr="00164A6C" w:rsidRDefault="00FD5C3C" w:rsidP="00A11807">
            <w:pPr>
              <w:pStyle w:val="ListParagraph"/>
              <w:numPr>
                <w:ilvl w:val="0"/>
                <w:numId w:val="155"/>
              </w:numPr>
            </w:pPr>
            <w:r>
              <w:t>P</w:t>
            </w:r>
            <w:r w:rsidR="00790883" w:rsidRPr="00164A6C">
              <w:t xml:space="preserve">rovide students with opportunities to solve </w:t>
            </w:r>
            <w:r w:rsidRPr="00164A6C">
              <w:t>multiplicat</w:t>
            </w:r>
            <w:r>
              <w:t>ion and division</w:t>
            </w:r>
            <w:r w:rsidRPr="00164A6C">
              <w:t xml:space="preserve"> </w:t>
            </w:r>
            <w:r w:rsidR="00790883" w:rsidRPr="00164A6C">
              <w:t xml:space="preserve">problems with real-world </w:t>
            </w:r>
            <w:r w:rsidR="00790883" w:rsidRPr="00164A6C">
              <w:lastRenderedPageBreak/>
              <w:t>situations. Provide a range of problems that involve multiplying</w:t>
            </w:r>
            <w:r>
              <w:t xml:space="preserve"> and dividing</w:t>
            </w:r>
            <w:r w:rsidR="00790883" w:rsidRPr="00164A6C">
              <w:t xml:space="preserve"> by 3, 4, 5 and 10. Students use arrays</w:t>
            </w:r>
            <w:r w:rsidR="00D12DFF">
              <w:t xml:space="preserve"> and</w:t>
            </w:r>
            <w:r w:rsidR="00790883" w:rsidRPr="00164A6C">
              <w:t xml:space="preserve"> </w:t>
            </w:r>
            <w:r w:rsidR="002A679A">
              <w:t>bar</w:t>
            </w:r>
            <w:r w:rsidR="00790883" w:rsidRPr="00164A6C">
              <w:t xml:space="preserve"> models to represent and solve</w:t>
            </w:r>
            <w:r w:rsidR="00A11807">
              <w:t> </w:t>
            </w:r>
            <w:r w:rsidR="00790883" w:rsidRPr="00164A6C">
              <w:t xml:space="preserve">problems.  </w:t>
            </w:r>
          </w:p>
          <w:p w14:paraId="16E10897" w14:textId="41950B1D" w:rsidR="002B7CA7" w:rsidRPr="00A11807" w:rsidRDefault="00790883" w:rsidP="00A11807">
            <w:pPr>
              <w:pStyle w:val="ListParagraph"/>
              <w:numPr>
                <w:ilvl w:val="0"/>
                <w:numId w:val="155"/>
              </w:numPr>
            </w:pPr>
            <w:r w:rsidRPr="00164A6C">
              <w:t>Individually</w:t>
            </w:r>
            <w:r w:rsidR="00FD5C3C">
              <w:t>,</w:t>
            </w:r>
            <w:r w:rsidRPr="00164A6C">
              <w:t xml:space="preserve"> students choose one real-world problem and create a poster to present to the class</w:t>
            </w:r>
            <w:r w:rsidR="000E5849">
              <w:t xml:space="preserve">. </w:t>
            </w:r>
            <w:r w:rsidR="00AE2EBB">
              <w:t>The</w:t>
            </w:r>
            <w:r w:rsidR="00166EFD">
              <w:t xml:space="preserve"> poster should </w:t>
            </w:r>
            <w:r w:rsidR="00AE2EBB">
              <w:t>i</w:t>
            </w:r>
            <w:r w:rsidR="000E5849">
              <w:t>nclude</w:t>
            </w:r>
            <w:r w:rsidRPr="00164A6C">
              <w:t xml:space="preserve"> the problem and</w:t>
            </w:r>
            <w:r w:rsidR="00BB78F6">
              <w:t xml:space="preserve"> its</w:t>
            </w:r>
            <w:r w:rsidRPr="00164A6C">
              <w:t xml:space="preserve"> representation as an </w:t>
            </w:r>
            <w:r w:rsidR="00AB79C8" w:rsidRPr="00AB79C8">
              <w:t>array</w:t>
            </w:r>
            <w:r w:rsidR="00AB79C8">
              <w:t xml:space="preserve">, </w:t>
            </w:r>
            <w:r w:rsidR="00220BCA">
              <w:t>bar</w:t>
            </w:r>
            <w:r w:rsidR="00AB79C8">
              <w:t xml:space="preserve"> model</w:t>
            </w:r>
            <w:r w:rsidRPr="00164A6C">
              <w:t xml:space="preserve"> and number sentence t</w:t>
            </w:r>
            <w:r w:rsidR="00BB78F6">
              <w:t>hat</w:t>
            </w:r>
            <w:r w:rsidR="002D328E">
              <w:t xml:space="preserve"> demonstrate </w:t>
            </w:r>
            <w:r w:rsidR="00BE216F">
              <w:t>how they</w:t>
            </w:r>
            <w:r w:rsidRPr="00164A6C">
              <w:t xml:space="preserve"> </w:t>
            </w:r>
            <w:r w:rsidR="00FD5C3C">
              <w:t xml:space="preserve">solved </w:t>
            </w:r>
            <w:r w:rsidR="00AE2EBB">
              <w:t xml:space="preserve">and </w:t>
            </w:r>
            <w:r w:rsidR="00462D95">
              <w:t>interpret</w:t>
            </w:r>
            <w:r w:rsidR="00166EFD">
              <w:t>ed</w:t>
            </w:r>
            <w:r w:rsidR="00AE2EBB">
              <w:t xml:space="preserve"> </w:t>
            </w:r>
            <w:r w:rsidR="00FD5C3C">
              <w:t>the problem</w:t>
            </w:r>
            <w:r w:rsidRPr="00164A6C">
              <w:t xml:space="preserve"> in context. </w:t>
            </w:r>
            <w:r w:rsidR="00AE2EBB">
              <w:t>Provide students with</w:t>
            </w:r>
            <w:r w:rsidRPr="00164A6C">
              <w:t xml:space="preserve"> concrete materials to represent the situation. Students present their poster to </w:t>
            </w:r>
            <w:r w:rsidR="00FD5C3C">
              <w:t>communicate their</w:t>
            </w:r>
            <w:r w:rsidRPr="00164A6C">
              <w:t xml:space="preserve"> solution in context.</w:t>
            </w:r>
          </w:p>
        </w:tc>
      </w:tr>
    </w:tbl>
    <w:p w14:paraId="0AB1F021" w14:textId="77777777" w:rsidR="00006586" w:rsidRPr="00006586" w:rsidRDefault="00AA317C" w:rsidP="00006586">
      <w:r w:rsidRPr="00006586">
        <w:lastRenderedPageBreak/>
        <w:br w:type="page"/>
      </w:r>
    </w:p>
    <w:p w14:paraId="4A6B131B" w14:textId="00EC7786" w:rsidR="00AA317C" w:rsidRDefault="00006586" w:rsidP="00006586">
      <w:pPr>
        <w:pStyle w:val="SCSALessonAppendixHeading2"/>
      </w:pPr>
      <w:r>
        <w:lastRenderedPageBreak/>
        <w:t>Term 2 Week 4</w:t>
      </w:r>
    </w:p>
    <w:tbl>
      <w:tblPr>
        <w:tblStyle w:val="SCSAExemplartable"/>
        <w:tblW w:w="5004" w:type="pct"/>
        <w:tblLayout w:type="fixed"/>
        <w:tblLook w:val="04A0" w:firstRow="1" w:lastRow="0" w:firstColumn="1" w:lastColumn="0" w:noHBand="0" w:noVBand="1"/>
        <w:tblCaption w:val="Term 2 Week 8"/>
        <w:tblDescription w:val="The Term 2 Week 8 table contains the WA curriculum content, teaching and learning intentions and learning experiences."/>
      </w:tblPr>
      <w:tblGrid>
        <w:gridCol w:w="4139"/>
        <w:gridCol w:w="4762"/>
        <w:gridCol w:w="5102"/>
      </w:tblGrid>
      <w:tr w:rsidR="00AA317C" w14:paraId="5214F229" w14:textId="77777777" w:rsidTr="0042228A">
        <w:trPr>
          <w:cnfStyle w:val="100000000000" w:firstRow="1" w:lastRow="0" w:firstColumn="0" w:lastColumn="0" w:oddVBand="0" w:evenVBand="0" w:oddHBand="0" w:evenHBand="0" w:firstRowFirstColumn="0" w:firstRowLastColumn="0" w:lastRowFirstColumn="0" w:lastRowLastColumn="0"/>
        </w:trPr>
        <w:tc>
          <w:tcPr>
            <w:tcW w:w="4138" w:type="dxa"/>
          </w:tcPr>
          <w:p w14:paraId="08C8D545" w14:textId="350E6F38" w:rsidR="00AA317C" w:rsidRPr="007763EA" w:rsidRDefault="00AA317C" w:rsidP="007763EA">
            <w:pPr>
              <w:rPr>
                <w:sz w:val="24"/>
                <w:szCs w:val="24"/>
              </w:rPr>
            </w:pPr>
            <w:r w:rsidRPr="007763EA">
              <w:rPr>
                <w:sz w:val="24"/>
                <w:szCs w:val="24"/>
              </w:rPr>
              <w:t xml:space="preserve">Western Australian </w:t>
            </w:r>
            <w:r w:rsidR="00015D1E">
              <w:rPr>
                <w:sz w:val="24"/>
                <w:szCs w:val="24"/>
              </w:rPr>
              <w:t>C</w:t>
            </w:r>
            <w:r w:rsidRPr="007763EA">
              <w:rPr>
                <w:sz w:val="24"/>
                <w:szCs w:val="24"/>
              </w:rPr>
              <w:t>urriculum content</w:t>
            </w:r>
          </w:p>
        </w:tc>
        <w:tc>
          <w:tcPr>
            <w:tcW w:w="4762" w:type="dxa"/>
          </w:tcPr>
          <w:p w14:paraId="1BAA5F1B" w14:textId="2D13B76B" w:rsidR="00AA317C" w:rsidRPr="007763EA" w:rsidRDefault="00AA317C" w:rsidP="007763EA">
            <w:pPr>
              <w:rPr>
                <w:sz w:val="24"/>
                <w:szCs w:val="24"/>
              </w:rPr>
            </w:pPr>
            <w:r w:rsidRPr="007763EA">
              <w:rPr>
                <w:sz w:val="24"/>
                <w:szCs w:val="24"/>
              </w:rPr>
              <w:t>Teaching and learning intentions</w:t>
            </w:r>
          </w:p>
        </w:tc>
        <w:tc>
          <w:tcPr>
            <w:tcW w:w="5102" w:type="dxa"/>
          </w:tcPr>
          <w:p w14:paraId="720F5AA2" w14:textId="7A33ED92" w:rsidR="00AA317C" w:rsidRPr="007763EA" w:rsidRDefault="00D35A18" w:rsidP="007763EA">
            <w:pPr>
              <w:rPr>
                <w:sz w:val="24"/>
                <w:szCs w:val="24"/>
              </w:rPr>
            </w:pPr>
            <w:r w:rsidRPr="007763EA">
              <w:rPr>
                <w:sz w:val="24"/>
                <w:szCs w:val="24"/>
              </w:rPr>
              <w:t>Learning experiences</w:t>
            </w:r>
          </w:p>
        </w:tc>
      </w:tr>
      <w:tr w:rsidR="00AA317C" w14:paraId="0B35F6C7" w14:textId="77777777" w:rsidTr="0042228A">
        <w:tc>
          <w:tcPr>
            <w:tcW w:w="4138" w:type="dxa"/>
          </w:tcPr>
          <w:p w14:paraId="7C261616" w14:textId="0CD770E5" w:rsidR="004E0627" w:rsidRPr="000D3916" w:rsidRDefault="004E0627" w:rsidP="00AB1DA0">
            <w:pPr>
              <w:rPr>
                <w:b/>
              </w:rPr>
            </w:pPr>
            <w:r w:rsidRPr="000D3916">
              <w:rPr>
                <w:b/>
              </w:rPr>
              <w:t>Measurement and geometry</w:t>
            </w:r>
          </w:p>
          <w:p w14:paraId="22EC2997" w14:textId="0EC023B2" w:rsidR="007F7CFC" w:rsidRPr="000D3916" w:rsidRDefault="00F27174" w:rsidP="00A11807">
            <w:pPr>
              <w:spacing w:after="0"/>
              <w:rPr>
                <w:b/>
                <w:bCs/>
              </w:rPr>
            </w:pPr>
            <w:r w:rsidRPr="000D3916">
              <w:rPr>
                <w:b/>
                <w:bCs/>
              </w:rPr>
              <w:t>Three-dimensional space and structures</w:t>
            </w:r>
          </w:p>
          <w:p w14:paraId="4DB4626E" w14:textId="361E7B7D" w:rsidR="00F27174" w:rsidRPr="00302972" w:rsidRDefault="00F27174" w:rsidP="00302972">
            <w:r w:rsidRPr="000D3916">
              <w:t>Visualise and make models of three-dimensional objects. Compare and classify objects according to the key features of faces, edges and vertices</w:t>
            </w:r>
          </w:p>
        </w:tc>
        <w:tc>
          <w:tcPr>
            <w:tcW w:w="4762" w:type="dxa"/>
          </w:tcPr>
          <w:p w14:paraId="3A040B61" w14:textId="45C41F58" w:rsidR="00145F1D" w:rsidRPr="00304EF7" w:rsidRDefault="00B60710" w:rsidP="00304EF7">
            <w:pPr>
              <w:spacing w:after="0"/>
              <w:rPr>
                <w:b/>
                <w:bCs/>
              </w:rPr>
            </w:pPr>
            <w:r w:rsidRPr="00304EF7">
              <w:rPr>
                <w:b/>
                <w:bCs/>
              </w:rPr>
              <w:t>Learning intention</w:t>
            </w:r>
          </w:p>
          <w:p w14:paraId="045C3D77" w14:textId="1FFCB936" w:rsidR="000B0172" w:rsidRPr="00A11807" w:rsidRDefault="000B0172" w:rsidP="00A11807">
            <w:r w:rsidRPr="00A11807">
              <w:t>To apply knowledge of 3D objects and</w:t>
            </w:r>
            <w:r w:rsidR="00B60710" w:rsidRPr="00A11807">
              <w:t xml:space="preserve"> </w:t>
            </w:r>
            <w:r w:rsidRPr="00A11807">
              <w:t>their features,</w:t>
            </w:r>
            <w:r w:rsidR="00B60710" w:rsidRPr="00A11807">
              <w:t xml:space="preserve"> such as faces, edges and vertices</w:t>
            </w:r>
            <w:r w:rsidRPr="00A11807">
              <w:t>, to create a real-life object</w:t>
            </w:r>
          </w:p>
          <w:p w14:paraId="0683FC5F" w14:textId="4E3074F5" w:rsidR="00FB1DDC" w:rsidRPr="00304EF7" w:rsidRDefault="00B60710" w:rsidP="00304EF7">
            <w:pPr>
              <w:spacing w:after="0"/>
              <w:rPr>
                <w:b/>
                <w:bCs/>
              </w:rPr>
            </w:pPr>
            <w:r w:rsidRPr="00304EF7">
              <w:rPr>
                <w:b/>
                <w:bCs/>
              </w:rPr>
              <w:t>Focus questions</w:t>
            </w:r>
          </w:p>
          <w:p w14:paraId="280B7781" w14:textId="698ABB7F" w:rsidR="0038122D" w:rsidRPr="00D12DFF" w:rsidRDefault="00B60710" w:rsidP="00D12DFF">
            <w:pPr>
              <w:pStyle w:val="ListParagraph"/>
              <w:numPr>
                <w:ilvl w:val="0"/>
                <w:numId w:val="146"/>
              </w:numPr>
            </w:pPr>
            <w:r>
              <w:t xml:space="preserve">What </w:t>
            </w:r>
            <w:r w:rsidR="00BB78F6">
              <w:t>3D</w:t>
            </w:r>
            <w:r>
              <w:t xml:space="preserve"> objects can </w:t>
            </w:r>
            <w:r w:rsidR="00BB78F6">
              <w:t xml:space="preserve">you </w:t>
            </w:r>
            <w:r>
              <w:t xml:space="preserve">see in </w:t>
            </w:r>
            <w:r w:rsidR="007253F3">
              <w:t xml:space="preserve">the </w:t>
            </w:r>
            <w:r>
              <w:t>classroom</w:t>
            </w:r>
            <w:r w:rsidR="00AE2EBB">
              <w:t>?</w:t>
            </w:r>
            <w:r w:rsidR="00B3746C">
              <w:t xml:space="preserve"> </w:t>
            </w:r>
            <w:r w:rsidR="00B3746C" w:rsidRPr="00B3746C">
              <w:t>What 2D shapes can be seen on these objects?</w:t>
            </w:r>
          </w:p>
          <w:p w14:paraId="73BCA0C7" w14:textId="3263E6A4" w:rsidR="00B60710" w:rsidRPr="0038122D" w:rsidRDefault="00B60710" w:rsidP="00304EF7">
            <w:pPr>
              <w:pStyle w:val="ListParagraph"/>
              <w:numPr>
                <w:ilvl w:val="0"/>
                <w:numId w:val="146"/>
              </w:numPr>
              <w:rPr>
                <w:bCs/>
              </w:rPr>
            </w:pPr>
            <w:r w:rsidRPr="0038122D">
              <w:rPr>
                <w:bCs/>
              </w:rPr>
              <w:t xml:space="preserve">What shapes </w:t>
            </w:r>
            <w:r w:rsidR="005D1431" w:rsidRPr="0038122D">
              <w:rPr>
                <w:bCs/>
              </w:rPr>
              <w:t>can</w:t>
            </w:r>
            <w:r w:rsidRPr="0038122D">
              <w:rPr>
                <w:bCs/>
              </w:rPr>
              <w:t xml:space="preserve"> </w:t>
            </w:r>
            <w:r w:rsidR="00BB78F6">
              <w:rPr>
                <w:bCs/>
              </w:rPr>
              <w:t xml:space="preserve">you not </w:t>
            </w:r>
            <w:r w:rsidRPr="0038122D">
              <w:rPr>
                <w:bCs/>
              </w:rPr>
              <w:t>see but know are there</w:t>
            </w:r>
            <w:r w:rsidR="00AE2EBB">
              <w:rPr>
                <w:bCs/>
              </w:rPr>
              <w:t>?</w:t>
            </w:r>
            <w:r w:rsidRPr="0038122D">
              <w:rPr>
                <w:bCs/>
              </w:rPr>
              <w:t xml:space="preserve"> </w:t>
            </w:r>
            <w:r w:rsidR="00AE2EBB">
              <w:rPr>
                <w:bCs/>
              </w:rPr>
              <w:t>H</w:t>
            </w:r>
            <w:r w:rsidRPr="0038122D">
              <w:rPr>
                <w:bCs/>
              </w:rPr>
              <w:t>ow can you be sure?</w:t>
            </w:r>
          </w:p>
          <w:p w14:paraId="2E905225" w14:textId="315BDCA2" w:rsidR="00D12DFF" w:rsidRPr="0013526F" w:rsidRDefault="000627D1" w:rsidP="00304EF7">
            <w:pPr>
              <w:pStyle w:val="ListParagraph"/>
              <w:numPr>
                <w:ilvl w:val="0"/>
                <w:numId w:val="146"/>
              </w:numPr>
              <w:rPr>
                <w:bCs/>
              </w:rPr>
            </w:pPr>
            <w:r w:rsidRPr="000627D1">
              <w:rPr>
                <w:bCs/>
              </w:rPr>
              <w:t xml:space="preserve">What are the vertices, faces and edges of </w:t>
            </w:r>
            <w:r w:rsidR="006C0AC9">
              <w:rPr>
                <w:bCs/>
              </w:rPr>
              <w:t>an object</w:t>
            </w:r>
            <w:r w:rsidRPr="000627D1">
              <w:rPr>
                <w:bCs/>
              </w:rPr>
              <w:t>? Point to each feature on a 3D object.</w:t>
            </w:r>
          </w:p>
          <w:p w14:paraId="3DDF94E6" w14:textId="5C2FA0D0" w:rsidR="00AE28FB" w:rsidRPr="00304EF7" w:rsidRDefault="00B60710" w:rsidP="00304EF7">
            <w:pPr>
              <w:spacing w:after="0"/>
              <w:rPr>
                <w:b/>
                <w:bCs/>
              </w:rPr>
            </w:pPr>
            <w:r w:rsidRPr="00304EF7">
              <w:rPr>
                <w:b/>
                <w:bCs/>
              </w:rPr>
              <w:t xml:space="preserve">Support </w:t>
            </w:r>
            <w:r w:rsidR="00C10C01" w:rsidRPr="00304EF7">
              <w:rPr>
                <w:b/>
                <w:bCs/>
              </w:rPr>
              <w:t>n</w:t>
            </w:r>
            <w:r w:rsidR="00F27174" w:rsidRPr="00304EF7">
              <w:rPr>
                <w:b/>
                <w:bCs/>
              </w:rPr>
              <w:t>otes</w:t>
            </w:r>
          </w:p>
          <w:p w14:paraId="19409533" w14:textId="6CF27577" w:rsidR="00802471" w:rsidRDefault="00F27174" w:rsidP="00A11807">
            <w:pPr>
              <w:rPr>
                <w:rFonts w:ascii="Calibri" w:hAnsi="Calibri" w:cs="Calibri"/>
              </w:rPr>
            </w:pPr>
            <w:r w:rsidRPr="00A11807">
              <w:t xml:space="preserve">Through the process of exploring and making </w:t>
            </w:r>
            <w:r w:rsidR="00BB78F6">
              <w:t>3D</w:t>
            </w:r>
            <w:r w:rsidRPr="00A11807">
              <w:t xml:space="preserve"> objects</w:t>
            </w:r>
            <w:r w:rsidR="0013526F" w:rsidRPr="00A11807">
              <w:t>,</w:t>
            </w:r>
            <w:r w:rsidRPr="00A11807">
              <w:t xml:space="preserve"> students build on their knowledge from Year 2 of manipulating and naming familiar </w:t>
            </w:r>
            <w:r w:rsidR="00BB78F6">
              <w:t>3D</w:t>
            </w:r>
            <w:r w:rsidRPr="00A11807">
              <w:t xml:space="preserve"> objects. They move to visualising and</w:t>
            </w:r>
            <w:r>
              <w:rPr>
                <w:rFonts w:ascii="Calibri" w:hAnsi="Calibri" w:cs="Calibri"/>
              </w:rPr>
              <w:t xml:space="preserve"> making models of objects</w:t>
            </w:r>
            <w:r w:rsidR="007525A0">
              <w:rPr>
                <w:rFonts w:ascii="Calibri" w:hAnsi="Calibri" w:cs="Calibri"/>
              </w:rPr>
              <w:t xml:space="preserve">, </w:t>
            </w:r>
            <w:r>
              <w:rPr>
                <w:rFonts w:ascii="Calibri" w:hAnsi="Calibri" w:cs="Calibri"/>
              </w:rPr>
              <w:t>compar</w:t>
            </w:r>
            <w:r w:rsidR="007525A0">
              <w:rPr>
                <w:rFonts w:ascii="Calibri" w:hAnsi="Calibri" w:cs="Calibri"/>
              </w:rPr>
              <w:t>ing</w:t>
            </w:r>
            <w:r>
              <w:rPr>
                <w:rFonts w:ascii="Calibri" w:hAnsi="Calibri" w:cs="Calibri"/>
              </w:rPr>
              <w:t xml:space="preserve"> and classify</w:t>
            </w:r>
            <w:r w:rsidR="007525A0">
              <w:rPr>
                <w:rFonts w:ascii="Calibri" w:hAnsi="Calibri" w:cs="Calibri"/>
              </w:rPr>
              <w:t>ing</w:t>
            </w:r>
            <w:r>
              <w:rPr>
                <w:rFonts w:ascii="Calibri" w:hAnsi="Calibri" w:cs="Calibri"/>
              </w:rPr>
              <w:t xml:space="preserve"> according to their features.</w:t>
            </w:r>
          </w:p>
          <w:p w14:paraId="71E49EA4" w14:textId="398B297C" w:rsidR="00FF3821" w:rsidRDefault="00F27174" w:rsidP="00A11807">
            <w:pPr>
              <w:rPr>
                <w:rFonts w:ascii="Calibri" w:hAnsi="Calibri" w:cs="Calibri"/>
              </w:rPr>
            </w:pPr>
            <w:r>
              <w:rPr>
                <w:rFonts w:ascii="Calibri" w:hAnsi="Calibri" w:cs="Calibri"/>
              </w:rPr>
              <w:t>In this learning sequence</w:t>
            </w:r>
            <w:r w:rsidR="007525A0">
              <w:rPr>
                <w:rFonts w:ascii="Calibri" w:hAnsi="Calibri" w:cs="Calibri"/>
              </w:rPr>
              <w:t>,</w:t>
            </w:r>
            <w:r>
              <w:rPr>
                <w:rFonts w:ascii="Calibri" w:hAnsi="Calibri" w:cs="Calibri"/>
              </w:rPr>
              <w:t xml:space="preserve"> students will design and </w:t>
            </w:r>
            <w:r w:rsidRPr="00A11807">
              <w:t>build</w:t>
            </w:r>
            <w:r>
              <w:rPr>
                <w:rFonts w:ascii="Calibri" w:hAnsi="Calibri" w:cs="Calibri"/>
              </w:rPr>
              <w:t xml:space="preserve"> a model of a cake </w:t>
            </w:r>
            <w:r w:rsidR="00AE2EBB">
              <w:rPr>
                <w:rFonts w:ascii="Calibri" w:hAnsi="Calibri" w:cs="Calibri"/>
              </w:rPr>
              <w:t xml:space="preserve">to </w:t>
            </w:r>
            <w:r>
              <w:rPr>
                <w:rFonts w:ascii="Calibri" w:hAnsi="Calibri" w:cs="Calibri"/>
              </w:rPr>
              <w:t xml:space="preserve">develop their understanding </w:t>
            </w:r>
            <w:r w:rsidR="0013526F">
              <w:rPr>
                <w:rFonts w:ascii="Calibri" w:hAnsi="Calibri" w:cs="Calibri"/>
              </w:rPr>
              <w:t xml:space="preserve">of </w:t>
            </w:r>
            <w:r w:rsidR="00FF3821">
              <w:rPr>
                <w:rFonts w:ascii="Calibri" w:hAnsi="Calibri" w:cs="Calibri"/>
              </w:rPr>
              <w:t xml:space="preserve">how </w:t>
            </w:r>
            <w:r>
              <w:rPr>
                <w:rFonts w:ascii="Calibri" w:hAnsi="Calibri" w:cs="Calibri"/>
              </w:rPr>
              <w:t>features</w:t>
            </w:r>
            <w:r w:rsidR="00FF3821">
              <w:rPr>
                <w:rFonts w:ascii="Calibri" w:hAnsi="Calibri" w:cs="Calibri"/>
              </w:rPr>
              <w:t xml:space="preserve"> of 3D objects affect how they can be used to build a model</w:t>
            </w:r>
            <w:r w:rsidR="0059494C">
              <w:rPr>
                <w:rFonts w:ascii="Calibri" w:hAnsi="Calibri" w:cs="Calibri"/>
              </w:rPr>
              <w:t>,</w:t>
            </w:r>
            <w:r w:rsidR="00FF3821">
              <w:rPr>
                <w:rFonts w:ascii="Calibri" w:hAnsi="Calibri" w:cs="Calibri"/>
              </w:rPr>
              <w:t xml:space="preserve"> e.g. a pyramid cannot be balanced on a sphere. </w:t>
            </w:r>
            <w:r w:rsidR="00802471">
              <w:rPr>
                <w:rFonts w:ascii="Calibri" w:hAnsi="Calibri" w:cs="Calibri"/>
              </w:rPr>
              <w:t xml:space="preserve"> </w:t>
            </w:r>
          </w:p>
          <w:p w14:paraId="7A70E5F5" w14:textId="3CC71CE8" w:rsidR="00F27174" w:rsidRPr="00A11807" w:rsidRDefault="00802471" w:rsidP="00A11807">
            <w:r w:rsidRPr="00A11807">
              <w:t>M</w:t>
            </w:r>
            <w:r w:rsidR="00F27174" w:rsidRPr="00A11807">
              <w:t xml:space="preserve">aterials such as </w:t>
            </w:r>
            <w:r w:rsidR="007525A0">
              <w:t>modelling clay</w:t>
            </w:r>
            <w:r w:rsidR="00736597">
              <w:t>,</w:t>
            </w:r>
            <w:r w:rsidR="00F27174" w:rsidRPr="00A11807">
              <w:t xml:space="preserve"> salt dough </w:t>
            </w:r>
            <w:r w:rsidR="00736597">
              <w:t xml:space="preserve">or card </w:t>
            </w:r>
            <w:r w:rsidRPr="00A11807">
              <w:t>could be used.</w:t>
            </w:r>
          </w:p>
          <w:p w14:paraId="753A045A" w14:textId="58E526D6" w:rsidR="00EA2AA0" w:rsidRDefault="00462D95" w:rsidP="00A11807">
            <w:pPr>
              <w:rPr>
                <w:rFonts w:ascii="Calibri" w:hAnsi="Calibri" w:cs="Calibri"/>
              </w:rPr>
            </w:pPr>
            <w:r w:rsidRPr="00A11807">
              <w:lastRenderedPageBreak/>
              <w:t>Although the example</w:t>
            </w:r>
            <w:r>
              <w:rPr>
                <w:rFonts w:ascii="Calibri" w:hAnsi="Calibri" w:cs="Calibri"/>
              </w:rPr>
              <w:t xml:space="preserve"> is a birthday cake</w:t>
            </w:r>
            <w:r w:rsidR="007525A0">
              <w:rPr>
                <w:rFonts w:ascii="Calibri" w:hAnsi="Calibri" w:cs="Calibri"/>
              </w:rPr>
              <w:t>,</w:t>
            </w:r>
            <w:r>
              <w:rPr>
                <w:rFonts w:ascii="Calibri" w:hAnsi="Calibri" w:cs="Calibri"/>
              </w:rPr>
              <w:t xml:space="preserve"> any type of cake could be appropriate.</w:t>
            </w:r>
          </w:p>
          <w:p w14:paraId="7C315A5D" w14:textId="3DACB5F7" w:rsidR="00C10C01" w:rsidRPr="00304EF7" w:rsidRDefault="00EA2AA0" w:rsidP="00304EF7">
            <w:pPr>
              <w:spacing w:after="0"/>
              <w:rPr>
                <w:b/>
                <w:bCs/>
              </w:rPr>
            </w:pPr>
            <w:r w:rsidRPr="00304EF7">
              <w:rPr>
                <w:b/>
                <w:bCs/>
              </w:rPr>
              <w:t xml:space="preserve">Suggested </w:t>
            </w:r>
            <w:r w:rsidR="00C10C01" w:rsidRPr="00304EF7">
              <w:rPr>
                <w:b/>
                <w:bCs/>
              </w:rPr>
              <w:t>a</w:t>
            </w:r>
            <w:r w:rsidRPr="00304EF7">
              <w:rPr>
                <w:b/>
                <w:bCs/>
              </w:rPr>
              <w:t xml:space="preserve">ssessment </w:t>
            </w:r>
            <w:r w:rsidR="002C63CB">
              <w:rPr>
                <w:b/>
                <w:bCs/>
              </w:rPr>
              <w:t>p</w:t>
            </w:r>
            <w:r w:rsidRPr="00304EF7">
              <w:rPr>
                <w:b/>
                <w:bCs/>
              </w:rPr>
              <w:t>oint</w:t>
            </w:r>
          </w:p>
          <w:p w14:paraId="45461A27" w14:textId="25CD9BB9" w:rsidR="00F27174" w:rsidRPr="00A11807" w:rsidRDefault="00802471" w:rsidP="00EE393F">
            <w:pPr>
              <w:spacing w:after="0"/>
            </w:pPr>
            <w:r>
              <w:rPr>
                <w:rFonts w:ascii="Calibri" w:hAnsi="Calibri" w:cs="Calibri"/>
              </w:rPr>
              <w:t>T</w:t>
            </w:r>
            <w:r w:rsidR="00C519FB">
              <w:rPr>
                <w:rFonts w:ascii="Calibri" w:hAnsi="Calibri" w:cs="Calibri"/>
              </w:rPr>
              <w:t xml:space="preserve">he completed model and </w:t>
            </w:r>
            <w:r>
              <w:rPr>
                <w:rFonts w:ascii="Calibri" w:hAnsi="Calibri" w:cs="Calibri"/>
              </w:rPr>
              <w:t xml:space="preserve">description from </w:t>
            </w:r>
            <w:r w:rsidR="002C63CB">
              <w:rPr>
                <w:rFonts w:ascii="Calibri" w:hAnsi="Calibri" w:cs="Calibri"/>
              </w:rPr>
              <w:t>L</w:t>
            </w:r>
            <w:r>
              <w:rPr>
                <w:rFonts w:ascii="Calibri" w:hAnsi="Calibri" w:cs="Calibri"/>
              </w:rPr>
              <w:t xml:space="preserve">earning experience 3 provides an opportunity </w:t>
            </w:r>
            <w:r w:rsidR="00D53FAC">
              <w:rPr>
                <w:rFonts w:ascii="Calibri" w:hAnsi="Calibri" w:cs="Calibri"/>
              </w:rPr>
              <w:t xml:space="preserve">to </w:t>
            </w:r>
            <w:r w:rsidR="00377A4F">
              <w:rPr>
                <w:rFonts w:ascii="Calibri" w:hAnsi="Calibri" w:cs="Calibri"/>
              </w:rPr>
              <w:t xml:space="preserve">assess </w:t>
            </w:r>
            <w:r w:rsidR="007525A0">
              <w:rPr>
                <w:rFonts w:ascii="Calibri" w:hAnsi="Calibri" w:cs="Calibri"/>
              </w:rPr>
              <w:t xml:space="preserve">students’ </w:t>
            </w:r>
            <w:r w:rsidR="00377A4F">
              <w:rPr>
                <w:rFonts w:ascii="Calibri" w:hAnsi="Calibri" w:cs="Calibri"/>
              </w:rPr>
              <w:t>understanding</w:t>
            </w:r>
            <w:r w:rsidR="00FF3821">
              <w:rPr>
                <w:rFonts w:ascii="Calibri" w:hAnsi="Calibri" w:cs="Calibri"/>
              </w:rPr>
              <w:t xml:space="preserve"> of features of 3D objects</w:t>
            </w:r>
            <w:r w:rsidR="00377A4F">
              <w:rPr>
                <w:rFonts w:ascii="Calibri" w:hAnsi="Calibri" w:cs="Calibri"/>
              </w:rPr>
              <w:t>.</w:t>
            </w:r>
          </w:p>
        </w:tc>
        <w:tc>
          <w:tcPr>
            <w:tcW w:w="5102" w:type="dxa"/>
          </w:tcPr>
          <w:p w14:paraId="79A36B9C" w14:textId="0E332A88" w:rsidR="00B60710" w:rsidRPr="00304EF7" w:rsidRDefault="00B60710" w:rsidP="00304EF7">
            <w:pPr>
              <w:spacing w:after="0"/>
              <w:rPr>
                <w:b/>
                <w:bCs/>
              </w:rPr>
            </w:pPr>
            <w:r w:rsidRPr="00304EF7">
              <w:rPr>
                <w:b/>
                <w:bCs/>
              </w:rPr>
              <w:lastRenderedPageBreak/>
              <w:t>Learning experience 1</w:t>
            </w:r>
          </w:p>
          <w:p w14:paraId="26C3894E" w14:textId="631F4969" w:rsidR="002B2FF5" w:rsidRDefault="007253F3" w:rsidP="002B2FF5">
            <w:pPr>
              <w:pStyle w:val="ListParagraph"/>
              <w:numPr>
                <w:ilvl w:val="0"/>
                <w:numId w:val="237"/>
              </w:numPr>
            </w:pPr>
            <w:r w:rsidRPr="002B2FF5">
              <w:t>Introduce</w:t>
            </w:r>
            <w:r w:rsidR="00F27174" w:rsidRPr="002B2FF5">
              <w:t xml:space="preserve"> </w:t>
            </w:r>
            <w:r w:rsidR="004F5982" w:rsidRPr="002B2FF5">
              <w:t>the task of</w:t>
            </w:r>
            <w:r w:rsidR="00F27174" w:rsidRPr="002B2FF5">
              <w:t xml:space="preserve"> making a model of </w:t>
            </w:r>
            <w:r w:rsidR="004F5982" w:rsidRPr="002B2FF5">
              <w:t xml:space="preserve">a </w:t>
            </w:r>
            <w:r w:rsidR="00F27174" w:rsidRPr="002B2FF5">
              <w:t>‘</w:t>
            </w:r>
            <w:r w:rsidR="0009503E" w:rsidRPr="002B2FF5">
              <w:t>d</w:t>
            </w:r>
            <w:r w:rsidR="00F27174" w:rsidRPr="002B2FF5">
              <w:t xml:space="preserve">ream </w:t>
            </w:r>
            <w:r w:rsidR="0009503E" w:rsidRPr="002B2FF5">
              <w:t>c</w:t>
            </w:r>
            <w:r w:rsidR="00F27174" w:rsidRPr="002B2FF5">
              <w:t>ake’</w:t>
            </w:r>
            <w:r w:rsidR="004F5982" w:rsidRPr="002B2FF5">
              <w:t>.</w:t>
            </w:r>
            <w:r w:rsidR="00462D95" w:rsidRPr="002B2FF5">
              <w:t xml:space="preserve"> </w:t>
            </w:r>
            <w:r w:rsidR="004F5982" w:rsidRPr="002B2FF5">
              <w:t>A</w:t>
            </w:r>
            <w:r w:rsidRPr="002B2FF5">
              <w:t xml:space="preserve">sk </w:t>
            </w:r>
            <w:r w:rsidR="00F27174" w:rsidRPr="002B2FF5">
              <w:t xml:space="preserve">students to think about </w:t>
            </w:r>
            <w:r w:rsidRPr="002B2FF5">
              <w:t>their ideal</w:t>
            </w:r>
            <w:r w:rsidR="00F27174" w:rsidRPr="002B2FF5">
              <w:t xml:space="preserve"> cake</w:t>
            </w:r>
            <w:r w:rsidR="0013526F">
              <w:rPr>
                <w:rStyle w:val="CommentReference"/>
                <w:lang w:eastAsia="zh-CN"/>
              </w:rPr>
              <w:t xml:space="preserve">. </w:t>
            </w:r>
            <w:r w:rsidR="0013526F" w:rsidRPr="002B2FF5">
              <w:t>B</w:t>
            </w:r>
            <w:r w:rsidR="00F27174" w:rsidRPr="002B2FF5">
              <w:t>rainstorm elements of a</w:t>
            </w:r>
            <w:r w:rsidR="00FF3821" w:rsidRPr="002B2FF5">
              <w:t xml:space="preserve"> special</w:t>
            </w:r>
            <w:r w:rsidR="00F27174" w:rsidRPr="002B2FF5">
              <w:t xml:space="preserve"> cake</w:t>
            </w:r>
            <w:r w:rsidR="002B2FF5">
              <w:t xml:space="preserve"> and</w:t>
            </w:r>
            <w:r w:rsidR="00F27174" w:rsidRPr="002B2FF5">
              <w:t xml:space="preserve"> look at pictures of tiered</w:t>
            </w:r>
            <w:r w:rsidR="00FB1DDC" w:rsidRPr="002B2FF5">
              <w:t xml:space="preserve"> cakes</w:t>
            </w:r>
            <w:r w:rsidR="00F27174" w:rsidRPr="002B2FF5">
              <w:t xml:space="preserve"> and cakes made from more than one 3D object. Create a chart of all the </w:t>
            </w:r>
            <w:r w:rsidR="00613318">
              <w:t>objects</w:t>
            </w:r>
            <w:r w:rsidR="00F27174" w:rsidRPr="002B2FF5">
              <w:t xml:space="preserve"> students observe in the cakes.</w:t>
            </w:r>
            <w:r w:rsidR="002B2FF5">
              <w:t xml:space="preserve"> </w:t>
            </w:r>
            <w:r w:rsidR="004F5982" w:rsidRPr="002B2FF5">
              <w:t xml:space="preserve">Discuss the types of </w:t>
            </w:r>
            <w:r w:rsidRPr="002B2FF5">
              <w:t>3D</w:t>
            </w:r>
            <w:r w:rsidR="00F27174" w:rsidRPr="002B2FF5">
              <w:t xml:space="preserve"> objects </w:t>
            </w:r>
            <w:r w:rsidRPr="002B2FF5">
              <w:t>observed</w:t>
            </w:r>
            <w:r w:rsidR="00F27174" w:rsidRPr="002B2FF5">
              <w:t xml:space="preserve"> in </w:t>
            </w:r>
            <w:r w:rsidR="002B2FF5">
              <w:t>the</w:t>
            </w:r>
            <w:r w:rsidR="00104FD5">
              <w:t> </w:t>
            </w:r>
            <w:r w:rsidR="00F27174" w:rsidRPr="002B2FF5">
              <w:t xml:space="preserve">cakes. </w:t>
            </w:r>
          </w:p>
          <w:p w14:paraId="2E894569" w14:textId="0A47EFED" w:rsidR="00D57164" w:rsidRPr="002B2FF5" w:rsidRDefault="00923E30" w:rsidP="00AB1DA0">
            <w:pPr>
              <w:pStyle w:val="ListParagraph"/>
              <w:numPr>
                <w:ilvl w:val="0"/>
                <w:numId w:val="237"/>
              </w:numPr>
            </w:pPr>
            <w:r w:rsidRPr="002B2FF5">
              <w:t>Develop</w:t>
            </w:r>
            <w:r w:rsidR="00F27174" w:rsidRPr="002B2FF5">
              <w:t xml:space="preserve"> understanding </w:t>
            </w:r>
            <w:r w:rsidR="00462D95" w:rsidRPr="002B2FF5">
              <w:t>of</w:t>
            </w:r>
            <w:r w:rsidR="00F27174" w:rsidRPr="002B2FF5">
              <w:t xml:space="preserve"> 3D objects </w:t>
            </w:r>
            <w:r w:rsidR="00462D95" w:rsidRPr="002B2FF5">
              <w:t xml:space="preserve">by </w:t>
            </w:r>
            <w:r w:rsidR="00F27174" w:rsidRPr="002B2FF5">
              <w:t>explor</w:t>
            </w:r>
            <w:r w:rsidRPr="002B2FF5">
              <w:t>ing</w:t>
            </w:r>
            <w:r w:rsidR="007253F3" w:rsidRPr="002B2FF5">
              <w:t xml:space="preserve"> and manipulat</w:t>
            </w:r>
            <w:r w:rsidRPr="002B2FF5">
              <w:t>ing</w:t>
            </w:r>
            <w:r w:rsidR="00F27174" w:rsidRPr="002B2FF5">
              <w:t xml:space="preserve"> 3D objects</w:t>
            </w:r>
            <w:r w:rsidRPr="002B2FF5">
              <w:t xml:space="preserve"> in the classroom</w:t>
            </w:r>
            <w:r w:rsidR="00F27174" w:rsidRPr="002B2FF5">
              <w:t xml:space="preserve">. Discuss </w:t>
            </w:r>
            <w:r w:rsidR="004F5982" w:rsidRPr="002B2FF5">
              <w:t xml:space="preserve">the </w:t>
            </w:r>
            <w:r w:rsidR="00F27174" w:rsidRPr="002B2FF5">
              <w:t xml:space="preserve">features of </w:t>
            </w:r>
            <w:r w:rsidR="004F5982" w:rsidRPr="002B2FF5">
              <w:t>3D</w:t>
            </w:r>
            <w:r w:rsidR="00F27174" w:rsidRPr="002B2FF5">
              <w:t xml:space="preserve"> objects students notice</w:t>
            </w:r>
            <w:r w:rsidR="004F5982" w:rsidRPr="002B2FF5">
              <w:t>,</w:t>
            </w:r>
            <w:r w:rsidR="00F27174" w:rsidRPr="002B2FF5">
              <w:t xml:space="preserve"> focusing on the shape of the faces,</w:t>
            </w:r>
            <w:r w:rsidR="004F5982" w:rsidRPr="002B2FF5">
              <w:t xml:space="preserve"> and</w:t>
            </w:r>
            <w:r w:rsidR="00F27174" w:rsidRPr="002B2FF5">
              <w:t xml:space="preserve"> the number of edges and vertices</w:t>
            </w:r>
            <w:r w:rsidR="004F5982" w:rsidRPr="002B2FF5">
              <w:t>.</w:t>
            </w:r>
            <w:r w:rsidR="003E3385" w:rsidRPr="002B2FF5">
              <w:t xml:space="preserve"> </w:t>
            </w:r>
            <w:r w:rsidR="002B2FF5">
              <w:t xml:space="preserve">Cover </w:t>
            </w:r>
            <w:r w:rsidR="00F27174" w:rsidRPr="002B2FF5">
              <w:t>rectangular prisms, cylinders, spheres, cubes, square</w:t>
            </w:r>
            <w:r w:rsidR="002B2FF5">
              <w:t>-</w:t>
            </w:r>
            <w:r w:rsidR="00F27174" w:rsidRPr="002B2FF5">
              <w:t>based pyramids</w:t>
            </w:r>
            <w:r w:rsidR="00D12DFF">
              <w:t xml:space="preserve"> and</w:t>
            </w:r>
            <w:r w:rsidR="00F27174" w:rsidRPr="002B2FF5">
              <w:t xml:space="preserve"> cones. Students create a table</w:t>
            </w:r>
            <w:r w:rsidR="002B2FF5">
              <w:t xml:space="preserve"> that</w:t>
            </w:r>
            <w:r w:rsidR="00F27174" w:rsidRPr="002B2FF5">
              <w:t xml:space="preserve"> show</w:t>
            </w:r>
            <w:r w:rsidR="002B2FF5">
              <w:t>s</w:t>
            </w:r>
            <w:r w:rsidR="00F27174" w:rsidRPr="002B2FF5">
              <w:t xml:space="preserve"> </w:t>
            </w:r>
            <w:r w:rsidR="004F5982" w:rsidRPr="002B2FF5">
              <w:t xml:space="preserve">each </w:t>
            </w:r>
            <w:r w:rsidRPr="002B2FF5">
              <w:t>3D</w:t>
            </w:r>
            <w:r w:rsidR="00F27174" w:rsidRPr="002B2FF5">
              <w:t xml:space="preserve"> object and identi</w:t>
            </w:r>
            <w:r w:rsidR="002B2FF5">
              <w:t>fies</w:t>
            </w:r>
            <w:r w:rsidR="00F27174" w:rsidRPr="002B2FF5">
              <w:t xml:space="preserve"> its features.</w:t>
            </w:r>
          </w:p>
          <w:p w14:paraId="72C08C41" w14:textId="63B1940B" w:rsidR="00B60710" w:rsidRPr="00304EF7" w:rsidRDefault="00B60710" w:rsidP="00304EF7">
            <w:pPr>
              <w:spacing w:after="0"/>
              <w:rPr>
                <w:b/>
                <w:bCs/>
              </w:rPr>
            </w:pPr>
            <w:r w:rsidRPr="00304EF7">
              <w:rPr>
                <w:b/>
                <w:bCs/>
              </w:rPr>
              <w:t>Learning experience 2</w:t>
            </w:r>
          </w:p>
          <w:p w14:paraId="2130CB89" w14:textId="2DABF165" w:rsidR="00F27174" w:rsidRDefault="00F27174">
            <w:pPr>
              <w:pStyle w:val="ListParagraph"/>
              <w:numPr>
                <w:ilvl w:val="0"/>
                <w:numId w:val="238"/>
              </w:numPr>
            </w:pPr>
            <w:r w:rsidRPr="002B2FF5">
              <w:t xml:space="preserve">Students design </w:t>
            </w:r>
            <w:r w:rsidR="004F5982" w:rsidRPr="002B2FF5">
              <w:t>and</w:t>
            </w:r>
            <w:r w:rsidR="007253F3" w:rsidRPr="002B2FF5">
              <w:t xml:space="preserve"> </w:t>
            </w:r>
            <w:r w:rsidRPr="002B2FF5">
              <w:t xml:space="preserve">draw their </w:t>
            </w:r>
            <w:r w:rsidR="0009503E" w:rsidRPr="002B2FF5">
              <w:t>d</w:t>
            </w:r>
            <w:r w:rsidRPr="002B2FF5">
              <w:t xml:space="preserve">ream </w:t>
            </w:r>
            <w:r w:rsidR="0009503E" w:rsidRPr="002B2FF5">
              <w:t>c</w:t>
            </w:r>
            <w:r w:rsidRPr="002B2FF5">
              <w:t>ake</w:t>
            </w:r>
            <w:r w:rsidR="00736597">
              <w:t>,</w:t>
            </w:r>
            <w:r w:rsidRPr="002B2FF5">
              <w:t xml:space="preserve"> using 3D objects to help visualise sides not </w:t>
            </w:r>
            <w:r w:rsidR="007253F3" w:rsidRPr="002B2FF5">
              <w:t>visible</w:t>
            </w:r>
            <w:r w:rsidRPr="002B2FF5">
              <w:t xml:space="preserve">. The first design of the cake </w:t>
            </w:r>
            <w:r w:rsidR="0013526F" w:rsidRPr="002B2FF5">
              <w:t>sh</w:t>
            </w:r>
            <w:r w:rsidRPr="002B2FF5">
              <w:t xml:space="preserve">ould include the decorations. </w:t>
            </w:r>
            <w:r w:rsidR="007253F3" w:rsidRPr="002B2FF5">
              <w:t>Students</w:t>
            </w:r>
            <w:r w:rsidRPr="002B2FF5">
              <w:t xml:space="preserve"> </w:t>
            </w:r>
            <w:r w:rsidR="00736597">
              <w:t>then re</w:t>
            </w:r>
            <w:r w:rsidRPr="002B2FF5">
              <w:t>draw the cake</w:t>
            </w:r>
            <w:r w:rsidR="007253F3" w:rsidRPr="002B2FF5">
              <w:t>,</w:t>
            </w:r>
            <w:r w:rsidR="005D1431" w:rsidRPr="002B2FF5">
              <w:t xml:space="preserve"> </w:t>
            </w:r>
            <w:r w:rsidR="00736597">
              <w:t xml:space="preserve">this time </w:t>
            </w:r>
            <w:r w:rsidRPr="002B2FF5">
              <w:t>only drawing</w:t>
            </w:r>
            <w:r w:rsidR="0010722B">
              <w:t xml:space="preserve"> and labelling</w:t>
            </w:r>
            <w:r w:rsidRPr="002B2FF5">
              <w:t xml:space="preserve"> the 3D objects used to construct the cake</w:t>
            </w:r>
            <w:r w:rsidR="00736597">
              <w:t>. In a table, they list</w:t>
            </w:r>
            <w:r w:rsidRPr="002B2FF5">
              <w:t xml:space="preserve"> all faces, edges and vertices of the </w:t>
            </w:r>
            <w:r w:rsidR="007253F3" w:rsidRPr="002B2FF5">
              <w:t xml:space="preserve">objects </w:t>
            </w:r>
            <w:r w:rsidRPr="002B2FF5">
              <w:t>used. Students identify the faces</w:t>
            </w:r>
            <w:r w:rsidR="00736597">
              <w:t xml:space="preserve">, </w:t>
            </w:r>
            <w:r w:rsidRPr="002B2FF5">
              <w:t>edges</w:t>
            </w:r>
            <w:r w:rsidR="00736597">
              <w:t xml:space="preserve"> and/or </w:t>
            </w:r>
            <w:r w:rsidRPr="002B2FF5">
              <w:t>vertices that are not seen in the drawing of the cake.</w:t>
            </w:r>
          </w:p>
          <w:p w14:paraId="2CDD6690" w14:textId="6E66AE07" w:rsidR="000F469B" w:rsidRPr="002B2FF5" w:rsidRDefault="004B1044" w:rsidP="0016283A">
            <w:pPr>
              <w:pStyle w:val="ListParagraph"/>
              <w:ind w:left="360"/>
            </w:pPr>
            <w:r w:rsidRPr="004B1044">
              <w:rPr>
                <w:noProof/>
              </w:rPr>
              <w:lastRenderedPageBreak/>
              <w:drawing>
                <wp:inline distT="0" distB="0" distL="0" distR="0" wp14:anchorId="742F273E" wp14:editId="4883029C">
                  <wp:extent cx="2844000" cy="1100245"/>
                  <wp:effectExtent l="0" t="0" r="0" b="5080"/>
                  <wp:docPr id="407648941" name="Picture 1" descr="An image of a celebration cake that looks like a castle with towers and turrets.&#10;&#10;To the right of this is a representation of the cake make from three-dimensiona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48941" name="Picture 1" descr="An image of a celebration cake that looks like a castle with towers and turrets.&#10;&#10;To the right of this is a representation of the cake make from three-dimensional shapes."/>
                          <pic:cNvPicPr/>
                        </pic:nvPicPr>
                        <pic:blipFill>
                          <a:blip r:embed="rId65"/>
                          <a:stretch>
                            <a:fillRect/>
                          </a:stretch>
                        </pic:blipFill>
                        <pic:spPr>
                          <a:xfrm>
                            <a:off x="0" y="0"/>
                            <a:ext cx="2844000" cy="1100245"/>
                          </a:xfrm>
                          <a:prstGeom prst="rect">
                            <a:avLst/>
                          </a:prstGeom>
                        </pic:spPr>
                      </pic:pic>
                    </a:graphicData>
                  </a:graphic>
                </wp:inline>
              </w:drawing>
            </w:r>
          </w:p>
          <w:p w14:paraId="1A4F75A6" w14:textId="72BADCDD" w:rsidR="00B60710" w:rsidRPr="009C1493" w:rsidRDefault="00B60710" w:rsidP="009C1493">
            <w:pPr>
              <w:spacing w:after="0"/>
              <w:rPr>
                <w:b/>
                <w:bCs/>
              </w:rPr>
            </w:pPr>
            <w:r w:rsidRPr="009C1493">
              <w:rPr>
                <w:b/>
                <w:bCs/>
              </w:rPr>
              <w:t>Learning experience 3</w:t>
            </w:r>
          </w:p>
          <w:p w14:paraId="09396329" w14:textId="664149CF" w:rsidR="005D1431" w:rsidRPr="002B2FF5" w:rsidRDefault="003A18A0" w:rsidP="00AB1DA0">
            <w:pPr>
              <w:pStyle w:val="ListParagraph"/>
              <w:numPr>
                <w:ilvl w:val="0"/>
                <w:numId w:val="238"/>
              </w:numPr>
            </w:pPr>
            <w:r w:rsidRPr="002B2FF5">
              <w:t>Students u</w:t>
            </w:r>
            <w:r w:rsidR="00E55FF7" w:rsidRPr="002B2FF5">
              <w:t xml:space="preserve">se the labelled diagram to construct their </w:t>
            </w:r>
            <w:r w:rsidR="00736597">
              <w:t>dream</w:t>
            </w:r>
            <w:r w:rsidR="00736597" w:rsidRPr="002B2FF5">
              <w:t xml:space="preserve"> </w:t>
            </w:r>
            <w:r w:rsidR="00E55FF7" w:rsidRPr="002B2FF5">
              <w:t>cake</w:t>
            </w:r>
            <w:r w:rsidR="00736597">
              <w:t>,</w:t>
            </w:r>
            <w:r w:rsidR="000473DD" w:rsidRPr="002B2FF5">
              <w:t xml:space="preserve"> using</w:t>
            </w:r>
            <w:r w:rsidR="005D1431" w:rsidRPr="002B2FF5">
              <w:t xml:space="preserve"> mo</w:t>
            </w:r>
            <w:r w:rsidR="00E55FF7" w:rsidRPr="002B2FF5">
              <w:t xml:space="preserve">delling materials or card to create </w:t>
            </w:r>
            <w:r w:rsidR="00736597">
              <w:t xml:space="preserve">and combine </w:t>
            </w:r>
            <w:r w:rsidR="00E55FF7" w:rsidRPr="002B2FF5">
              <w:t xml:space="preserve">each object </w:t>
            </w:r>
            <w:r w:rsidR="00736597">
              <w:t>for</w:t>
            </w:r>
            <w:r w:rsidR="00E55FF7" w:rsidRPr="002B2FF5">
              <w:t xml:space="preserve"> their cake</w:t>
            </w:r>
            <w:r w:rsidR="000473DD" w:rsidRPr="002B2FF5">
              <w:t>.</w:t>
            </w:r>
          </w:p>
          <w:p w14:paraId="33A80AAD" w14:textId="614AAF71" w:rsidR="000473DD" w:rsidRPr="00304EF7" w:rsidRDefault="000473DD" w:rsidP="00304EF7">
            <w:pPr>
              <w:spacing w:after="0"/>
              <w:rPr>
                <w:b/>
                <w:bCs/>
              </w:rPr>
            </w:pPr>
            <w:r w:rsidRPr="00304EF7">
              <w:rPr>
                <w:b/>
                <w:bCs/>
              </w:rPr>
              <w:t>Learning experience 4</w:t>
            </w:r>
          </w:p>
          <w:p w14:paraId="5F062E95" w14:textId="2A949848" w:rsidR="00F54918" w:rsidRPr="002B2FF5" w:rsidRDefault="00E55FF7" w:rsidP="00EE393F">
            <w:pPr>
              <w:pStyle w:val="ListParagraph"/>
              <w:numPr>
                <w:ilvl w:val="0"/>
                <w:numId w:val="238"/>
              </w:numPr>
              <w:spacing w:after="0"/>
            </w:pPr>
            <w:r w:rsidRPr="002B2FF5">
              <w:t xml:space="preserve">Provide time </w:t>
            </w:r>
            <w:r w:rsidR="0013526F" w:rsidRPr="002B2FF5">
              <w:t xml:space="preserve">for students </w:t>
            </w:r>
            <w:r w:rsidRPr="002B2FF5">
              <w:t>to decorate their cake.</w:t>
            </w:r>
            <w:r w:rsidR="0013526F" w:rsidRPr="002B2FF5">
              <w:t xml:space="preserve"> Students </w:t>
            </w:r>
            <w:r w:rsidRPr="002B2FF5">
              <w:t>write a detailed description of their cake’s components</w:t>
            </w:r>
            <w:r w:rsidR="0010722B">
              <w:t xml:space="preserve"> (to be displayed as a plaque next to their cake)</w:t>
            </w:r>
            <w:r w:rsidR="00736597">
              <w:t>,</w:t>
            </w:r>
            <w:r w:rsidRPr="002B2FF5">
              <w:t xml:space="preserve"> </w:t>
            </w:r>
            <w:r w:rsidR="00613D61" w:rsidRPr="002B2FF5">
              <w:t>including the</w:t>
            </w:r>
            <w:r w:rsidRPr="002B2FF5">
              <w:t xml:space="preserve"> correct names</w:t>
            </w:r>
            <w:r w:rsidR="00C06741">
              <w:t xml:space="preserve"> of the 3D objects used</w:t>
            </w:r>
            <w:r w:rsidRPr="002B2FF5">
              <w:t xml:space="preserve"> </w:t>
            </w:r>
            <w:r w:rsidR="00613D61" w:rsidRPr="002B2FF5">
              <w:t xml:space="preserve">and </w:t>
            </w:r>
            <w:r w:rsidRPr="002B2FF5">
              <w:t xml:space="preserve">the </w:t>
            </w:r>
            <w:r w:rsidR="00CC0960">
              <w:t>number of</w:t>
            </w:r>
            <w:r w:rsidR="00400BA9">
              <w:t xml:space="preserve"> </w:t>
            </w:r>
            <w:r w:rsidRPr="002B2FF5">
              <w:t xml:space="preserve">faces, edges and vertices </w:t>
            </w:r>
            <w:r w:rsidR="00C06741">
              <w:t>of these objects</w:t>
            </w:r>
            <w:r w:rsidRPr="002B2FF5">
              <w:t xml:space="preserve">. </w:t>
            </w:r>
            <w:r w:rsidR="00613D61" w:rsidRPr="002B2FF5">
              <w:t>They should also i</w:t>
            </w:r>
            <w:r w:rsidRPr="002B2FF5">
              <w:t xml:space="preserve">nclude </w:t>
            </w:r>
            <w:r w:rsidR="00C06741">
              <w:t>an explanatio</w:t>
            </w:r>
            <w:r w:rsidR="000473DD" w:rsidRPr="002B2FF5">
              <w:t>n</w:t>
            </w:r>
            <w:r w:rsidR="00613D61" w:rsidRPr="002B2FF5">
              <w:t xml:space="preserve"> of</w:t>
            </w:r>
            <w:r w:rsidR="000473DD" w:rsidRPr="002B2FF5">
              <w:t xml:space="preserve"> why they chose th</w:t>
            </w:r>
            <w:r w:rsidR="00C06741">
              <w:t>ose particular</w:t>
            </w:r>
            <w:r w:rsidR="000473DD" w:rsidRPr="002B2FF5">
              <w:t xml:space="preserve"> 3D objects</w:t>
            </w:r>
            <w:r w:rsidR="00C06741">
              <w:t>,</w:t>
            </w:r>
            <w:r w:rsidR="000473DD" w:rsidRPr="002B2FF5">
              <w:t xml:space="preserve"> </w:t>
            </w:r>
            <w:r w:rsidR="00C06741">
              <w:t>referencing</w:t>
            </w:r>
            <w:r w:rsidR="00C06741" w:rsidRPr="002B2FF5">
              <w:t xml:space="preserve"> </w:t>
            </w:r>
            <w:r w:rsidR="000473DD" w:rsidRPr="002B2FF5">
              <w:t xml:space="preserve">the </w:t>
            </w:r>
            <w:r w:rsidR="00613D61" w:rsidRPr="002B2FF5">
              <w:t>objects</w:t>
            </w:r>
            <w:r w:rsidR="00C06741">
              <w:t>’</w:t>
            </w:r>
            <w:r w:rsidR="00613D61" w:rsidRPr="002B2FF5">
              <w:t xml:space="preserve"> </w:t>
            </w:r>
            <w:r w:rsidR="000473DD" w:rsidRPr="002B2FF5">
              <w:t>features.</w:t>
            </w:r>
          </w:p>
        </w:tc>
      </w:tr>
    </w:tbl>
    <w:p w14:paraId="44ADB899" w14:textId="687A6D7D" w:rsidR="009C1493" w:rsidRDefault="009C1493" w:rsidP="00AA317C"/>
    <w:p w14:paraId="4B7BD3D5" w14:textId="75B49264" w:rsidR="00CA70CE" w:rsidRDefault="009C1493" w:rsidP="00AA317C">
      <w:r>
        <w:br w:type="page"/>
      </w:r>
    </w:p>
    <w:p w14:paraId="7965CE19" w14:textId="2AA54841" w:rsidR="00006586" w:rsidRDefault="00006586" w:rsidP="00006586">
      <w:pPr>
        <w:pStyle w:val="SCSALessonAppendixHeading2"/>
      </w:pPr>
      <w:r>
        <w:lastRenderedPageBreak/>
        <w:t>Term 2 Week 5</w:t>
      </w:r>
    </w:p>
    <w:tbl>
      <w:tblPr>
        <w:tblStyle w:val="SCSAExemplartable"/>
        <w:tblW w:w="5004" w:type="pct"/>
        <w:tblLayout w:type="fixed"/>
        <w:tblLook w:val="04A0" w:firstRow="1" w:lastRow="0" w:firstColumn="1" w:lastColumn="0" w:noHBand="0" w:noVBand="1"/>
        <w:tblCaption w:val="Term 2 Week 8"/>
        <w:tblDescription w:val="The Term 2 Week 8 table contains the WA curriculum content, teaching and learning intentions and learning experiences."/>
      </w:tblPr>
      <w:tblGrid>
        <w:gridCol w:w="4139"/>
        <w:gridCol w:w="4762"/>
        <w:gridCol w:w="5102"/>
      </w:tblGrid>
      <w:tr w:rsidR="00AA317C" w14:paraId="1559A302" w14:textId="77777777" w:rsidTr="0042228A">
        <w:trPr>
          <w:cnfStyle w:val="100000000000" w:firstRow="1" w:lastRow="0" w:firstColumn="0" w:lastColumn="0" w:oddVBand="0" w:evenVBand="0" w:oddHBand="0" w:evenHBand="0" w:firstRowFirstColumn="0" w:firstRowLastColumn="0" w:lastRowFirstColumn="0" w:lastRowLastColumn="0"/>
        </w:trPr>
        <w:tc>
          <w:tcPr>
            <w:tcW w:w="4139" w:type="dxa"/>
          </w:tcPr>
          <w:p w14:paraId="38C69C20" w14:textId="79964D3D" w:rsidR="00AA317C" w:rsidRPr="007763EA" w:rsidRDefault="00AA317C" w:rsidP="007763EA">
            <w:pPr>
              <w:rPr>
                <w:sz w:val="24"/>
                <w:szCs w:val="24"/>
              </w:rPr>
            </w:pPr>
            <w:r w:rsidRPr="007763EA">
              <w:rPr>
                <w:sz w:val="24"/>
                <w:szCs w:val="24"/>
              </w:rPr>
              <w:t xml:space="preserve">Western Australian </w:t>
            </w:r>
            <w:r w:rsidR="00015D1E">
              <w:rPr>
                <w:sz w:val="24"/>
                <w:szCs w:val="24"/>
              </w:rPr>
              <w:t>C</w:t>
            </w:r>
            <w:r w:rsidRPr="007763EA">
              <w:rPr>
                <w:sz w:val="24"/>
                <w:szCs w:val="24"/>
              </w:rPr>
              <w:t>urriculum content</w:t>
            </w:r>
          </w:p>
        </w:tc>
        <w:tc>
          <w:tcPr>
            <w:tcW w:w="4762" w:type="dxa"/>
          </w:tcPr>
          <w:p w14:paraId="366044A7" w14:textId="13EF3B16" w:rsidR="00AA317C" w:rsidRPr="007763EA" w:rsidRDefault="00AA317C" w:rsidP="007763EA">
            <w:pPr>
              <w:rPr>
                <w:sz w:val="24"/>
                <w:szCs w:val="24"/>
              </w:rPr>
            </w:pPr>
            <w:r w:rsidRPr="007763EA">
              <w:rPr>
                <w:sz w:val="24"/>
                <w:szCs w:val="24"/>
              </w:rPr>
              <w:t>Teaching and learning intentions</w:t>
            </w:r>
          </w:p>
        </w:tc>
        <w:tc>
          <w:tcPr>
            <w:tcW w:w="5102" w:type="dxa"/>
          </w:tcPr>
          <w:p w14:paraId="26368A05" w14:textId="45654043" w:rsidR="00AA317C" w:rsidRPr="007763EA" w:rsidRDefault="00D35A18" w:rsidP="007763EA">
            <w:pPr>
              <w:rPr>
                <w:sz w:val="24"/>
                <w:szCs w:val="24"/>
              </w:rPr>
            </w:pPr>
            <w:r w:rsidRPr="007763EA">
              <w:rPr>
                <w:sz w:val="24"/>
                <w:szCs w:val="24"/>
              </w:rPr>
              <w:t>Learning experiences</w:t>
            </w:r>
          </w:p>
        </w:tc>
      </w:tr>
      <w:tr w:rsidR="0041375F" w14:paraId="3FFFA831" w14:textId="77777777" w:rsidTr="0042228A">
        <w:trPr>
          <w:trHeight w:val="6407"/>
        </w:trPr>
        <w:tc>
          <w:tcPr>
            <w:tcW w:w="4139" w:type="dxa"/>
          </w:tcPr>
          <w:p w14:paraId="1F30EF3C" w14:textId="79B6719B" w:rsidR="00E24C7F" w:rsidRPr="000D3916" w:rsidRDefault="00E24C7F" w:rsidP="00AB1DA0">
            <w:pPr>
              <w:rPr>
                <w:b/>
              </w:rPr>
            </w:pPr>
            <w:r w:rsidRPr="000D3916">
              <w:rPr>
                <w:b/>
              </w:rPr>
              <w:t>Number and algebra</w:t>
            </w:r>
          </w:p>
          <w:p w14:paraId="4FD8819D" w14:textId="583C5FB8" w:rsidR="00E55FF7" w:rsidRPr="000D3916" w:rsidRDefault="00E55FF7" w:rsidP="00304EF7">
            <w:pPr>
              <w:spacing w:after="0"/>
              <w:rPr>
                <w:b/>
                <w:bCs/>
              </w:rPr>
            </w:pPr>
            <w:r w:rsidRPr="000D3916">
              <w:rPr>
                <w:b/>
                <w:bCs/>
              </w:rPr>
              <w:t>Understand</w:t>
            </w:r>
            <w:r w:rsidR="00E776F6" w:rsidRPr="000D3916">
              <w:rPr>
                <w:b/>
                <w:bCs/>
              </w:rPr>
              <w:t>ing</w:t>
            </w:r>
            <w:r w:rsidRPr="000D3916">
              <w:rPr>
                <w:b/>
                <w:bCs/>
              </w:rPr>
              <w:t xml:space="preserve"> number</w:t>
            </w:r>
          </w:p>
          <w:p w14:paraId="111554A4" w14:textId="161E16FF" w:rsidR="00566BD8" w:rsidRPr="000D3916" w:rsidRDefault="00F56FA7" w:rsidP="00A11807">
            <w:pPr>
              <w:rPr>
                <w:rFonts w:ascii="Calibri" w:hAnsi="Calibri" w:cs="Calibri"/>
              </w:rPr>
            </w:pPr>
            <w:r w:rsidRPr="000D3916">
              <w:rPr>
                <w:rFonts w:ascii="Calibri" w:hAnsi="Calibri" w:cs="Calibri"/>
              </w:rPr>
              <w:t xml:space="preserve">Explore </w:t>
            </w:r>
            <w:r w:rsidR="00E24C7F" w:rsidRPr="000D3916">
              <w:rPr>
                <w:rFonts w:ascii="Calibri" w:hAnsi="Calibri" w:cs="Calibri"/>
              </w:rPr>
              <w:t xml:space="preserve">and represent </w:t>
            </w:r>
            <w:r w:rsidRPr="000D3916">
              <w:rPr>
                <w:rFonts w:ascii="Calibri" w:hAnsi="Calibri" w:cs="Calibri"/>
              </w:rPr>
              <w:t xml:space="preserve">the relationship between multiplication and </w:t>
            </w:r>
            <w:r w:rsidRPr="000D3916">
              <w:t>division</w:t>
            </w:r>
            <w:r w:rsidRPr="000D3916">
              <w:rPr>
                <w:rFonts w:ascii="Calibri" w:hAnsi="Calibri" w:cs="Calibri"/>
              </w:rPr>
              <w:t xml:space="preserve"> using diagrams, arrays and number sentences </w:t>
            </w:r>
          </w:p>
          <w:p w14:paraId="082C0925" w14:textId="2EFA9A6A" w:rsidR="00566BD8" w:rsidRPr="000D3916" w:rsidRDefault="00F56FA7" w:rsidP="00A11807">
            <w:pPr>
              <w:rPr>
                <w:rFonts w:ascii="Calibri" w:hAnsi="Calibri" w:cs="Calibri"/>
              </w:rPr>
            </w:pPr>
            <w:r w:rsidRPr="000D3916">
              <w:rPr>
                <w:rFonts w:ascii="Calibri" w:hAnsi="Calibri" w:cs="Calibri"/>
              </w:rPr>
              <w:t xml:space="preserve">Recall multiplication facts of 2, 3, 4, 5 and 10, and related </w:t>
            </w:r>
            <w:r w:rsidRPr="000D3916">
              <w:t>division</w:t>
            </w:r>
            <w:r w:rsidRPr="000D3916">
              <w:rPr>
                <w:rFonts w:ascii="Calibri" w:hAnsi="Calibri" w:cs="Calibri"/>
              </w:rPr>
              <w:t xml:space="preserve"> facts </w:t>
            </w:r>
          </w:p>
          <w:p w14:paraId="48A1CEC0" w14:textId="1F91A8F7" w:rsidR="00566BD8" w:rsidRPr="000D3916" w:rsidRDefault="00F56FA7" w:rsidP="00A11807">
            <w:pPr>
              <w:rPr>
                <w:rFonts w:ascii="Calibri" w:hAnsi="Calibri" w:cs="Calibri"/>
              </w:rPr>
            </w:pPr>
            <w:r w:rsidRPr="000D3916">
              <w:rPr>
                <w:rFonts w:ascii="Calibri" w:hAnsi="Calibri" w:cs="Calibri"/>
              </w:rPr>
              <w:t xml:space="preserve">Recognise, represent and describe unit fractions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3</m:t>
                  </m:r>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4</m:t>
                  </m:r>
                </m:den>
              </m:f>
              <m:r>
                <w:rPr>
                  <w:rFonts w:ascii="Cambria Math" w:hAnsi="Cambria Math" w:cs="Calibri"/>
                </w:rPr>
                <m:t xml:space="preserve">, </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5</m:t>
                  </m:r>
                </m:den>
              </m:f>
            </m:oMath>
            <w:r w:rsidRPr="000D3916">
              <w:rPr>
                <w:rFonts w:ascii="Calibri" w:hAnsi="Calibri" w:cs="Calibri"/>
              </w:rPr>
              <w:t xml:space="preserve"> </w:t>
            </w:r>
            <w:r w:rsidR="00895BC8" w:rsidRPr="000D3916">
              <w:rPr>
                <w:rFonts w:ascii="Calibri" w:hAnsi="Calibri" w:cs="Calibri"/>
              </w:rPr>
              <w:t xml:space="preserve">and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10</m:t>
                  </m:r>
                </m:den>
              </m:f>
              <m:r>
                <w:rPr>
                  <w:rFonts w:ascii="Cambria Math" w:hAnsi="Cambria Math" w:cs="Calibri"/>
                </w:rPr>
                <m:t>.</m:t>
              </m:r>
            </m:oMath>
            <w:r w:rsidR="00895BC8" w:rsidRPr="000D3916">
              <w:rPr>
                <w:rFonts w:ascii="Calibri" w:hAnsi="Calibri" w:cs="Calibri"/>
              </w:rPr>
              <w:t xml:space="preserve"> </w:t>
            </w:r>
            <w:r w:rsidRPr="000D3916">
              <w:rPr>
                <w:rFonts w:ascii="Calibri" w:hAnsi="Calibri" w:cs="Calibri"/>
              </w:rPr>
              <w:t>Combine unit fractions with the same denominator to create a complete whole</w:t>
            </w:r>
          </w:p>
          <w:p w14:paraId="73B3F60A" w14:textId="77777777" w:rsidR="00E24C7F" w:rsidRPr="000D3916" w:rsidRDefault="00E24C7F" w:rsidP="00E24C7F">
            <w:pPr>
              <w:spacing w:after="0"/>
              <w:rPr>
                <w:b/>
                <w:bCs/>
              </w:rPr>
            </w:pPr>
            <w:r w:rsidRPr="000D3916">
              <w:rPr>
                <w:b/>
                <w:bCs/>
              </w:rPr>
              <w:t>Financial mathematics</w:t>
            </w:r>
          </w:p>
          <w:p w14:paraId="6A66DB99" w14:textId="59F2C9E7" w:rsidR="00E24C7F" w:rsidRPr="000D3916" w:rsidRDefault="00E24C7F" w:rsidP="00E24C7F">
            <w:pPr>
              <w:rPr>
                <w:rFonts w:ascii="Calibri" w:hAnsi="Calibri" w:cs="Calibri"/>
              </w:rPr>
            </w:pPr>
            <w:r w:rsidRPr="000D3916">
              <w:rPr>
                <w:rFonts w:ascii="Calibri" w:hAnsi="Calibri" w:cs="Calibri"/>
              </w:rPr>
              <w:t>Investigate financial transactions, recognising equivalent values and change</w:t>
            </w:r>
          </w:p>
          <w:p w14:paraId="491A6057" w14:textId="6E8D63A6" w:rsidR="00F56FA7" w:rsidRPr="000D3916" w:rsidRDefault="0083038F" w:rsidP="00A11807">
            <w:pPr>
              <w:spacing w:after="0"/>
              <w:rPr>
                <w:b/>
                <w:bCs/>
              </w:rPr>
            </w:pPr>
            <w:r w:rsidRPr="000D3916">
              <w:rPr>
                <w:b/>
                <w:bCs/>
              </w:rPr>
              <w:t>Modelling with number</w:t>
            </w:r>
          </w:p>
          <w:p w14:paraId="2D625275" w14:textId="0DEE2BF2" w:rsidR="00F56FA7" w:rsidRPr="00EE393F" w:rsidRDefault="00F56FA7" w:rsidP="00A11807">
            <w:pPr>
              <w:rPr>
                <w:rFonts w:ascii="Calibri" w:hAnsi="Calibri" w:cs="Calibri"/>
              </w:rPr>
            </w:pPr>
            <w:r w:rsidRPr="000D3916">
              <w:t>Identify and represent a range of real-world addition and subtraction situations with part-part-whole models, and mult</w:t>
            </w:r>
            <w:r w:rsidRPr="00A11807">
              <w:t xml:space="preserve">iplication and division situations with arrays. </w:t>
            </w:r>
            <w:r w:rsidRPr="00164A6C">
              <w:rPr>
                <w:rFonts w:ascii="Calibri" w:hAnsi="Calibri" w:cs="Calibri"/>
              </w:rPr>
              <w:t xml:space="preserve">Write </w:t>
            </w:r>
            <w:r w:rsidR="00472A31">
              <w:rPr>
                <w:rFonts w:ascii="Calibri" w:hAnsi="Calibri" w:cs="Calibri"/>
              </w:rPr>
              <w:t xml:space="preserve">number </w:t>
            </w:r>
            <w:r w:rsidRPr="00164A6C">
              <w:rPr>
                <w:rFonts w:ascii="Calibri" w:hAnsi="Calibri" w:cs="Calibri"/>
              </w:rPr>
              <w:t>sentences to reach a solution and interpret in context</w:t>
            </w:r>
          </w:p>
        </w:tc>
        <w:tc>
          <w:tcPr>
            <w:tcW w:w="4762" w:type="dxa"/>
          </w:tcPr>
          <w:p w14:paraId="35A58CE4" w14:textId="640EB32B" w:rsidR="00377A4F" w:rsidRPr="00304EF7" w:rsidRDefault="00377A4F" w:rsidP="00304EF7">
            <w:pPr>
              <w:spacing w:after="0"/>
              <w:rPr>
                <w:b/>
                <w:bCs/>
              </w:rPr>
            </w:pPr>
            <w:r w:rsidRPr="00304EF7">
              <w:rPr>
                <w:b/>
                <w:bCs/>
              </w:rPr>
              <w:t>Learning intention</w:t>
            </w:r>
          </w:p>
          <w:p w14:paraId="127B0613" w14:textId="12ED5EE2" w:rsidR="00C0553D" w:rsidRDefault="00BF69B1" w:rsidP="00A11807">
            <w:pPr>
              <w:rPr>
                <w:rFonts w:ascii="Calibri" w:hAnsi="Calibri" w:cs="Calibri"/>
              </w:rPr>
            </w:pPr>
            <w:r>
              <w:rPr>
                <w:rFonts w:ascii="Calibri" w:hAnsi="Calibri" w:cs="Calibri"/>
              </w:rPr>
              <w:t>To u</w:t>
            </w:r>
            <w:r w:rsidR="00DF62A5" w:rsidRPr="00FD553C">
              <w:rPr>
                <w:rFonts w:ascii="Calibri" w:hAnsi="Calibri" w:cs="Calibri"/>
              </w:rPr>
              <w:t>s</w:t>
            </w:r>
            <w:r w:rsidR="00DF62A5">
              <w:rPr>
                <w:rFonts w:ascii="Calibri" w:hAnsi="Calibri" w:cs="Calibri"/>
              </w:rPr>
              <w:t>e</w:t>
            </w:r>
            <w:r w:rsidR="00DF62A5" w:rsidRPr="00FD553C">
              <w:rPr>
                <w:rFonts w:ascii="Calibri" w:hAnsi="Calibri" w:cs="Calibri"/>
              </w:rPr>
              <w:t xml:space="preserve"> </w:t>
            </w:r>
            <w:r w:rsidR="00377A4F" w:rsidRPr="00FD553C">
              <w:rPr>
                <w:rFonts w:ascii="Calibri" w:hAnsi="Calibri" w:cs="Calibri"/>
              </w:rPr>
              <w:t xml:space="preserve">word problems to extend </w:t>
            </w:r>
            <w:r w:rsidR="00FD553C" w:rsidRPr="00FD553C">
              <w:rPr>
                <w:rFonts w:ascii="Calibri" w:hAnsi="Calibri" w:cs="Calibri"/>
              </w:rPr>
              <w:t xml:space="preserve">understanding of the relationship between </w:t>
            </w:r>
            <w:r w:rsidR="00377A4F" w:rsidRPr="00A11807">
              <w:t>multiplication</w:t>
            </w:r>
            <w:r w:rsidR="00377A4F" w:rsidRPr="00FD553C">
              <w:rPr>
                <w:rFonts w:ascii="Calibri" w:hAnsi="Calibri" w:cs="Calibri"/>
              </w:rPr>
              <w:t xml:space="preserve"> and division, multiplication facts and related division facts</w:t>
            </w:r>
          </w:p>
          <w:p w14:paraId="151E75A3" w14:textId="01100337" w:rsidR="0088428A" w:rsidRPr="00304EF7" w:rsidRDefault="0088428A" w:rsidP="00304EF7">
            <w:pPr>
              <w:spacing w:after="0"/>
              <w:rPr>
                <w:b/>
                <w:bCs/>
              </w:rPr>
            </w:pPr>
            <w:r w:rsidRPr="00304EF7">
              <w:rPr>
                <w:b/>
                <w:bCs/>
              </w:rPr>
              <w:t>Focus questions</w:t>
            </w:r>
          </w:p>
          <w:p w14:paraId="58248429" w14:textId="375DC0F2" w:rsidR="0088428A" w:rsidRDefault="0088428A" w:rsidP="00304EF7">
            <w:pPr>
              <w:pStyle w:val="ListParagraph"/>
              <w:numPr>
                <w:ilvl w:val="0"/>
                <w:numId w:val="146"/>
              </w:numPr>
            </w:pPr>
            <w:r>
              <w:t>How does an array for division and multiplication look the same</w:t>
            </w:r>
            <w:r w:rsidR="004E5310">
              <w:t xml:space="preserve">? How does it look </w:t>
            </w:r>
            <w:r>
              <w:t>different?</w:t>
            </w:r>
          </w:p>
          <w:p w14:paraId="0BEEF3A3" w14:textId="22BFCA46" w:rsidR="0088428A" w:rsidRDefault="00DF62A5" w:rsidP="00304EF7">
            <w:pPr>
              <w:pStyle w:val="ListParagraph"/>
              <w:numPr>
                <w:ilvl w:val="0"/>
                <w:numId w:val="146"/>
              </w:numPr>
            </w:pPr>
            <w:r>
              <w:t>How is</w:t>
            </w:r>
            <w:r w:rsidR="0088428A">
              <w:t xml:space="preserve"> finding half the same as dividing by </w:t>
            </w:r>
            <w:r w:rsidR="004D0AF8">
              <w:t>two</w:t>
            </w:r>
            <w:r w:rsidR="0088428A">
              <w:t>?</w:t>
            </w:r>
          </w:p>
          <w:p w14:paraId="271C369D" w14:textId="23F69456" w:rsidR="0088428A" w:rsidRDefault="000473DD" w:rsidP="00304EF7">
            <w:pPr>
              <w:pStyle w:val="ListParagraph"/>
              <w:numPr>
                <w:ilvl w:val="0"/>
                <w:numId w:val="146"/>
              </w:numPr>
            </w:pPr>
            <w:r>
              <w:t>What</w:t>
            </w:r>
            <w:r w:rsidR="00987EC2">
              <w:t xml:space="preserve"> </w:t>
            </w:r>
            <w:r>
              <w:t xml:space="preserve">do the rows and columns in an array mean? </w:t>
            </w:r>
          </w:p>
          <w:p w14:paraId="5C75CA34" w14:textId="32BFA869" w:rsidR="002C2F7B" w:rsidRPr="00A11807" w:rsidRDefault="0088428A" w:rsidP="00A11807">
            <w:pPr>
              <w:pStyle w:val="ListParagraph"/>
              <w:numPr>
                <w:ilvl w:val="0"/>
                <w:numId w:val="146"/>
              </w:numPr>
            </w:pPr>
            <w:r>
              <w:t>Does finding one fraction of a whole help us work out how much the whole is? How?</w:t>
            </w:r>
          </w:p>
          <w:p w14:paraId="57E6939E" w14:textId="391DC317" w:rsidR="00F56FA7" w:rsidRPr="00304EF7" w:rsidRDefault="00590913" w:rsidP="00304EF7">
            <w:pPr>
              <w:spacing w:after="0"/>
              <w:rPr>
                <w:b/>
                <w:bCs/>
              </w:rPr>
            </w:pPr>
            <w:r w:rsidRPr="00304EF7">
              <w:rPr>
                <w:b/>
                <w:bCs/>
              </w:rPr>
              <w:t xml:space="preserve">Support </w:t>
            </w:r>
            <w:r w:rsidR="00C10C01" w:rsidRPr="00304EF7">
              <w:rPr>
                <w:b/>
                <w:bCs/>
              </w:rPr>
              <w:t>n</w:t>
            </w:r>
            <w:r w:rsidR="00F56FA7" w:rsidRPr="00304EF7">
              <w:rPr>
                <w:b/>
                <w:bCs/>
              </w:rPr>
              <w:t>otes</w:t>
            </w:r>
          </w:p>
          <w:p w14:paraId="0D61AE07" w14:textId="04CC0316" w:rsidR="00F56FA7" w:rsidRPr="00A11807" w:rsidRDefault="00F56FA7" w:rsidP="00A11807">
            <w:r>
              <w:rPr>
                <w:rFonts w:ascii="Calibri" w:hAnsi="Calibri" w:cs="Calibri"/>
              </w:rPr>
              <w:t xml:space="preserve">This </w:t>
            </w:r>
            <w:r w:rsidR="00F635D0">
              <w:rPr>
                <w:rFonts w:ascii="Calibri" w:hAnsi="Calibri" w:cs="Calibri"/>
              </w:rPr>
              <w:t xml:space="preserve">learning </w:t>
            </w:r>
            <w:r>
              <w:rPr>
                <w:rFonts w:ascii="Calibri" w:hAnsi="Calibri" w:cs="Calibri"/>
              </w:rPr>
              <w:t xml:space="preserve">sequence </w:t>
            </w:r>
            <w:r w:rsidR="00A75651">
              <w:rPr>
                <w:rFonts w:ascii="Calibri" w:hAnsi="Calibri" w:cs="Calibri"/>
              </w:rPr>
              <w:t>involves</w:t>
            </w:r>
            <w:r>
              <w:rPr>
                <w:rFonts w:ascii="Calibri" w:hAnsi="Calibri" w:cs="Calibri"/>
              </w:rPr>
              <w:t xml:space="preserve"> students moving into </w:t>
            </w:r>
            <w:r w:rsidRPr="00A11807">
              <w:t>multiplicative thinking to solve multiplication and division rather than additive thinking.</w:t>
            </w:r>
          </w:p>
          <w:p w14:paraId="107E1442" w14:textId="022CBEE6" w:rsidR="00F56FA7" w:rsidRPr="00A11807" w:rsidRDefault="000A2831" w:rsidP="00104FD5">
            <w:pPr>
              <w:rPr>
                <w:b/>
              </w:rPr>
            </w:pPr>
            <w:r w:rsidRPr="00A11807">
              <w:t>The</w:t>
            </w:r>
            <w:r w:rsidR="00F56FA7" w:rsidRPr="00A11807">
              <w:t xml:space="preserve"> focus i</w:t>
            </w:r>
            <w:r w:rsidR="00DF62A5" w:rsidRPr="00A11807">
              <w:t>s</w:t>
            </w:r>
            <w:r w:rsidR="00F56FA7" w:rsidRPr="00A11807">
              <w:t xml:space="preserve"> to understand and flexibly use the relationship between</w:t>
            </w:r>
            <w:r w:rsidR="00F56FA7">
              <w:t xml:space="preserve"> multiplication and division. Students will also explore fractions.</w:t>
            </w:r>
          </w:p>
          <w:p w14:paraId="72E8AF66" w14:textId="22280902" w:rsidR="00014DB7" w:rsidRDefault="00DF62A5" w:rsidP="00A11807">
            <w:r>
              <w:t>Provide students</w:t>
            </w:r>
            <w:r w:rsidR="00F56FA7">
              <w:t xml:space="preserve"> access to manipulatives and </w:t>
            </w:r>
            <w:r>
              <w:t xml:space="preserve">materials for </w:t>
            </w:r>
            <w:r w:rsidR="00F56FA7" w:rsidRPr="00A11807">
              <w:t>informal</w:t>
            </w:r>
            <w:r w:rsidR="00F56FA7">
              <w:t xml:space="preserve"> note</w:t>
            </w:r>
            <w:r w:rsidR="004E5310">
              <w:t>-</w:t>
            </w:r>
            <w:r w:rsidR="00F56FA7">
              <w:t>taking</w:t>
            </w:r>
            <w:r>
              <w:t>.</w:t>
            </w:r>
            <w:r w:rsidR="00332010">
              <w:t xml:space="preserve"> </w:t>
            </w:r>
          </w:p>
          <w:p w14:paraId="0A3E935C" w14:textId="29FD0AE3" w:rsidR="00B03B55" w:rsidRPr="00A11807" w:rsidRDefault="00987EC2" w:rsidP="00104FD5">
            <w:pPr>
              <w:spacing w:after="240"/>
            </w:pPr>
            <w:r>
              <w:t xml:space="preserve">Learning experience </w:t>
            </w:r>
            <w:r w:rsidR="0041491B">
              <w:t>2</w:t>
            </w:r>
            <w:r>
              <w:t xml:space="preserve"> </w:t>
            </w:r>
            <w:r w:rsidR="0041491B">
              <w:rPr>
                <w:rFonts w:ascii="Calibri" w:hAnsi="Calibri" w:cs="Calibri"/>
              </w:rPr>
              <w:t>may</w:t>
            </w:r>
            <w:r w:rsidRPr="00A07B3B">
              <w:rPr>
                <w:rFonts w:ascii="Calibri" w:hAnsi="Calibri" w:cs="Calibri"/>
              </w:rPr>
              <w:t xml:space="preserve"> be linked to</w:t>
            </w:r>
            <w:r>
              <w:rPr>
                <w:rFonts w:ascii="Calibri" w:hAnsi="Calibri" w:cs="Calibri"/>
              </w:rPr>
              <w:t xml:space="preserve"> Financial mathematics by providing situations involving financial transactions</w:t>
            </w:r>
            <w:r w:rsidR="0041491B">
              <w:rPr>
                <w:rFonts w:ascii="Calibri" w:hAnsi="Calibri" w:cs="Calibri"/>
              </w:rPr>
              <w:t>,</w:t>
            </w:r>
            <w:r>
              <w:rPr>
                <w:rFonts w:ascii="Calibri" w:hAnsi="Calibri" w:cs="Calibri"/>
              </w:rPr>
              <w:t xml:space="preserve"> or M</w:t>
            </w:r>
            <w:r w:rsidRPr="00A07B3B">
              <w:rPr>
                <w:rFonts w:ascii="Calibri" w:hAnsi="Calibri" w:cs="Calibri"/>
              </w:rPr>
              <w:t>odelling with number by allowing students to interpret the solution in context.</w:t>
            </w:r>
          </w:p>
          <w:p w14:paraId="79DCE26F" w14:textId="0C094DE6" w:rsidR="00B03B55" w:rsidRPr="00304EF7" w:rsidRDefault="00B03B55" w:rsidP="00304EF7">
            <w:pPr>
              <w:spacing w:after="0"/>
              <w:rPr>
                <w:b/>
                <w:bCs/>
              </w:rPr>
            </w:pPr>
            <w:r w:rsidRPr="00304EF7">
              <w:rPr>
                <w:b/>
                <w:bCs/>
              </w:rPr>
              <w:lastRenderedPageBreak/>
              <w:t>Suggested assessment point</w:t>
            </w:r>
          </w:p>
          <w:p w14:paraId="254EF263" w14:textId="74EE57EE" w:rsidR="00F56FA7" w:rsidRPr="00A11807" w:rsidRDefault="00B03B55" w:rsidP="00A11807">
            <w:r>
              <w:rPr>
                <w:rFonts w:ascii="Calibri" w:hAnsi="Calibri" w:cs="Calibri"/>
              </w:rPr>
              <w:t xml:space="preserve">Use the </w:t>
            </w:r>
            <w:r w:rsidR="004E5310">
              <w:rPr>
                <w:rFonts w:ascii="Calibri" w:hAnsi="Calibri" w:cs="Calibri"/>
              </w:rPr>
              <w:t>b</w:t>
            </w:r>
            <w:r>
              <w:rPr>
                <w:rFonts w:ascii="Calibri" w:hAnsi="Calibri" w:cs="Calibri"/>
              </w:rPr>
              <w:t xml:space="preserve">ingo game </w:t>
            </w:r>
            <w:r w:rsidR="004E5310">
              <w:rPr>
                <w:rFonts w:ascii="Calibri" w:hAnsi="Calibri" w:cs="Calibri"/>
              </w:rPr>
              <w:t xml:space="preserve">in Learning experience 4 </w:t>
            </w:r>
            <w:r>
              <w:rPr>
                <w:rFonts w:ascii="Calibri" w:hAnsi="Calibri" w:cs="Calibri"/>
              </w:rPr>
              <w:t xml:space="preserve">to </w:t>
            </w:r>
            <w:r w:rsidR="0041491B">
              <w:rPr>
                <w:rFonts w:ascii="Calibri" w:hAnsi="Calibri" w:cs="Calibri"/>
              </w:rPr>
              <w:t xml:space="preserve">determine </w:t>
            </w:r>
            <w:r>
              <w:rPr>
                <w:rFonts w:ascii="Calibri" w:hAnsi="Calibri" w:cs="Calibri"/>
              </w:rPr>
              <w:t>students</w:t>
            </w:r>
            <w:r w:rsidR="0097087E">
              <w:rPr>
                <w:rFonts w:ascii="Calibri" w:hAnsi="Calibri" w:cs="Calibri"/>
              </w:rPr>
              <w:t>’</w:t>
            </w:r>
            <w:r>
              <w:rPr>
                <w:rFonts w:ascii="Calibri" w:hAnsi="Calibri" w:cs="Calibri"/>
              </w:rPr>
              <w:t xml:space="preserve"> understanding of the </w:t>
            </w:r>
            <w:r w:rsidRPr="00A11807">
              <w:t xml:space="preserve">relationships between multiplication and division by assessing how </w:t>
            </w:r>
            <w:r w:rsidR="0097087E" w:rsidRPr="00A11807">
              <w:t>cap</w:t>
            </w:r>
            <w:r w:rsidRPr="00A11807">
              <w:t xml:space="preserve">able they are </w:t>
            </w:r>
            <w:r w:rsidR="007E562F" w:rsidRPr="00A11807">
              <w:t>with</w:t>
            </w:r>
            <w:r w:rsidRPr="00A11807">
              <w:t xml:space="preserve"> matching facts.</w:t>
            </w:r>
          </w:p>
        </w:tc>
        <w:tc>
          <w:tcPr>
            <w:tcW w:w="5102" w:type="dxa"/>
          </w:tcPr>
          <w:p w14:paraId="29E48729" w14:textId="3E13AB5F" w:rsidR="00FA11AF" w:rsidRPr="00304EF7" w:rsidRDefault="00FA11AF" w:rsidP="00304EF7">
            <w:pPr>
              <w:spacing w:after="0"/>
              <w:rPr>
                <w:b/>
                <w:bCs/>
              </w:rPr>
            </w:pPr>
            <w:r w:rsidRPr="00304EF7">
              <w:rPr>
                <w:b/>
                <w:bCs/>
              </w:rPr>
              <w:lastRenderedPageBreak/>
              <w:t>Learning experience 1</w:t>
            </w:r>
          </w:p>
          <w:p w14:paraId="168EAC4A" w14:textId="0E47EC46" w:rsidR="00FF3821" w:rsidRDefault="000473DD" w:rsidP="00304EF7">
            <w:pPr>
              <w:pStyle w:val="ListParagraph"/>
              <w:numPr>
                <w:ilvl w:val="0"/>
                <w:numId w:val="146"/>
              </w:numPr>
            </w:pPr>
            <w:r w:rsidRPr="000473DD">
              <w:t xml:space="preserve">Ask </w:t>
            </w:r>
            <w:r w:rsidR="00F56FA7" w:rsidRPr="000473DD">
              <w:t>students to represent a multiplication story</w:t>
            </w:r>
            <w:r w:rsidR="004E5310">
              <w:t>. For example,</w:t>
            </w:r>
            <w:r w:rsidRPr="000473DD">
              <w:t xml:space="preserve"> </w:t>
            </w:r>
            <w:r w:rsidR="00C06741">
              <w:t>‘F</w:t>
            </w:r>
            <w:r w:rsidR="00F56FA7" w:rsidRPr="000473DD">
              <w:t xml:space="preserve">ive </w:t>
            </w:r>
            <w:r w:rsidR="00FF3821">
              <w:t>friends</w:t>
            </w:r>
            <w:r w:rsidR="00F56FA7" w:rsidRPr="000473DD">
              <w:t xml:space="preserve"> brought 10 </w:t>
            </w:r>
            <w:r w:rsidR="00FF3821">
              <w:t>toys</w:t>
            </w:r>
            <w:r w:rsidR="00F56FA7" w:rsidRPr="000473DD">
              <w:t xml:space="preserve"> </w:t>
            </w:r>
            <w:r w:rsidR="00DF62A5">
              <w:t xml:space="preserve">each </w:t>
            </w:r>
            <w:r w:rsidR="004E5310">
              <w:t xml:space="preserve">to </w:t>
            </w:r>
            <w:r w:rsidR="00F56FA7" w:rsidRPr="000473DD">
              <w:t>the</w:t>
            </w:r>
            <w:r w:rsidR="00FF3821">
              <w:t xml:space="preserve"> picnic. </w:t>
            </w:r>
            <w:r w:rsidR="00F56FA7" w:rsidRPr="000473DD">
              <w:t xml:space="preserve">How many </w:t>
            </w:r>
            <w:r w:rsidR="00FF3821">
              <w:t>toys</w:t>
            </w:r>
            <w:r w:rsidR="00F56FA7" w:rsidRPr="000473DD">
              <w:t xml:space="preserve"> were </w:t>
            </w:r>
            <w:r w:rsidR="00FF3821">
              <w:t>at the picnic</w:t>
            </w:r>
            <w:r w:rsidR="00F56FA7" w:rsidRPr="000473DD">
              <w:t xml:space="preserve"> in total?</w:t>
            </w:r>
            <w:r w:rsidR="00C06741">
              <w:t>’</w:t>
            </w:r>
            <w:r w:rsidRPr="000473DD">
              <w:t xml:space="preserve"> </w:t>
            </w:r>
            <w:r w:rsidR="00F56FA7" w:rsidRPr="000473DD">
              <w:t xml:space="preserve">Students make </w:t>
            </w:r>
            <w:r w:rsidR="004D0AF8">
              <w:t>five</w:t>
            </w:r>
            <w:r w:rsidR="00C06741" w:rsidRPr="000473DD">
              <w:t xml:space="preserve"> </w:t>
            </w:r>
            <w:r w:rsidR="00F56FA7" w:rsidRPr="000473DD">
              <w:t>groups of 10</w:t>
            </w:r>
            <w:r w:rsidRPr="000473DD">
              <w:t xml:space="preserve"> </w:t>
            </w:r>
            <w:r w:rsidR="00FF3821">
              <w:t>toys</w:t>
            </w:r>
            <w:r w:rsidRPr="000473DD">
              <w:t xml:space="preserve"> to demonstrate the relationship between multiplication and division</w:t>
            </w:r>
            <w:r w:rsidR="00F56FA7" w:rsidRPr="000473DD">
              <w:t>.</w:t>
            </w:r>
            <w:r w:rsidR="000146AF" w:rsidRPr="000473DD">
              <w:t xml:space="preserve"> </w:t>
            </w:r>
          </w:p>
          <w:p w14:paraId="19BF9604" w14:textId="1D51F098" w:rsidR="00B411E8" w:rsidRPr="000473DD" w:rsidRDefault="004E5310" w:rsidP="00304EF7">
            <w:pPr>
              <w:pStyle w:val="ListParagraph"/>
              <w:numPr>
                <w:ilvl w:val="0"/>
                <w:numId w:val="146"/>
              </w:numPr>
            </w:pPr>
            <w:r>
              <w:t>Ask s</w:t>
            </w:r>
            <w:r w:rsidR="00F56FA7" w:rsidRPr="000473DD">
              <w:t xml:space="preserve">tudents </w:t>
            </w:r>
            <w:r>
              <w:t xml:space="preserve">to </w:t>
            </w:r>
            <w:r w:rsidR="00F56FA7" w:rsidRPr="000473DD">
              <w:t xml:space="preserve">put all the </w:t>
            </w:r>
            <w:r w:rsidR="00FF3821">
              <w:t>toys</w:t>
            </w:r>
            <w:r w:rsidR="00F56FA7" w:rsidRPr="000473DD">
              <w:t xml:space="preserve"> together, </w:t>
            </w:r>
            <w:r>
              <w:t>then to</w:t>
            </w:r>
            <w:r w:rsidR="00F56FA7" w:rsidRPr="000473DD">
              <w:t xml:space="preserve"> ‘give the </w:t>
            </w:r>
            <w:r w:rsidR="006010AE">
              <w:t>toys</w:t>
            </w:r>
            <w:r w:rsidR="00F56FA7" w:rsidRPr="000473DD">
              <w:t xml:space="preserve"> back’</w:t>
            </w:r>
            <w:r w:rsidR="00ED168D">
              <w:t>,</w:t>
            </w:r>
            <w:r w:rsidR="00F56FA7" w:rsidRPr="000473DD">
              <w:t xml:space="preserve"> one </w:t>
            </w:r>
            <w:r w:rsidR="006010AE">
              <w:t>toy</w:t>
            </w:r>
            <w:r w:rsidR="00F56FA7" w:rsidRPr="000473DD">
              <w:t xml:space="preserve"> at a time to each </w:t>
            </w:r>
            <w:r w:rsidR="006010AE">
              <w:t xml:space="preserve">friend. </w:t>
            </w:r>
            <w:r w:rsidR="00F56FA7" w:rsidRPr="000473DD">
              <w:t xml:space="preserve">This will help students understand why </w:t>
            </w:r>
            <w:r w:rsidR="004D0AF8">
              <w:t>five</w:t>
            </w:r>
            <w:r w:rsidR="00C06741" w:rsidRPr="000473DD">
              <w:t xml:space="preserve"> </w:t>
            </w:r>
            <w:r w:rsidR="00F56FA7" w:rsidRPr="000473DD">
              <w:t xml:space="preserve">groups of 10 </w:t>
            </w:r>
            <w:r w:rsidR="00ED168D">
              <w:t>is</w:t>
            </w:r>
            <w:r w:rsidR="00ED168D" w:rsidRPr="000473DD">
              <w:t xml:space="preserve"> </w:t>
            </w:r>
            <w:r w:rsidR="00F56FA7" w:rsidRPr="000473DD">
              <w:t xml:space="preserve">equal to 10 groups of </w:t>
            </w:r>
            <w:r w:rsidR="004D0AF8">
              <w:t>five</w:t>
            </w:r>
            <w:r w:rsidR="00F56FA7" w:rsidRPr="000473DD">
              <w:t>.</w:t>
            </w:r>
            <w:r w:rsidR="006010AE">
              <w:t xml:space="preserve"> </w:t>
            </w:r>
            <w:r w:rsidR="00581AEF">
              <w:t>Draw</w:t>
            </w:r>
            <w:r w:rsidR="00F56FA7" w:rsidRPr="000473DD">
              <w:t xml:space="preserve"> attention to the fact that they are dividing the </w:t>
            </w:r>
            <w:r w:rsidR="006010AE">
              <w:t>toys</w:t>
            </w:r>
            <w:r w:rsidR="00F56FA7" w:rsidRPr="000473DD">
              <w:t xml:space="preserve"> back in small groups, but the quantity is the same. </w:t>
            </w:r>
          </w:p>
          <w:p w14:paraId="156029B1" w14:textId="577473D8" w:rsidR="00FA11AF" w:rsidRPr="00304EF7" w:rsidRDefault="00FA11AF" w:rsidP="00304EF7">
            <w:pPr>
              <w:spacing w:after="0"/>
              <w:rPr>
                <w:b/>
                <w:bCs/>
              </w:rPr>
            </w:pPr>
            <w:r w:rsidRPr="00304EF7">
              <w:rPr>
                <w:b/>
                <w:bCs/>
              </w:rPr>
              <w:t>Learning experience 2</w:t>
            </w:r>
          </w:p>
          <w:p w14:paraId="4A99653B" w14:textId="304351F5" w:rsidR="00F56FA7" w:rsidRPr="00A07B3B" w:rsidRDefault="00581AEF" w:rsidP="00304EF7">
            <w:pPr>
              <w:pStyle w:val="ListParagraph"/>
              <w:numPr>
                <w:ilvl w:val="0"/>
                <w:numId w:val="146"/>
              </w:numPr>
            </w:pPr>
            <w:r>
              <w:t>S</w:t>
            </w:r>
            <w:r w:rsidR="00F56FA7" w:rsidRPr="00A07B3B">
              <w:t xml:space="preserve">tudents </w:t>
            </w:r>
            <w:r>
              <w:t>use</w:t>
            </w:r>
            <w:r w:rsidR="00987EC2" w:rsidRPr="00A07B3B">
              <w:t xml:space="preserve"> </w:t>
            </w:r>
            <w:r w:rsidR="00F56FA7" w:rsidRPr="00A07B3B">
              <w:t>think</w:t>
            </w:r>
            <w:r w:rsidR="0020118C">
              <w:t xml:space="preserve"> </w:t>
            </w:r>
            <w:r w:rsidR="00F56FA7" w:rsidRPr="00A07B3B">
              <w:t>boards to explore and represent various</w:t>
            </w:r>
            <w:r w:rsidR="00987EC2">
              <w:t xml:space="preserve"> multiplication and division</w:t>
            </w:r>
            <w:r w:rsidR="00F56FA7" w:rsidRPr="00A07B3B">
              <w:t xml:space="preserve"> situations</w:t>
            </w:r>
            <w:r w:rsidR="00ED168D">
              <w:t>,</w:t>
            </w:r>
            <w:r w:rsidR="00F56FA7" w:rsidRPr="00A07B3B">
              <w:t xml:space="preserve"> as modelled by </w:t>
            </w:r>
            <w:r>
              <w:t xml:space="preserve">the </w:t>
            </w:r>
            <w:r w:rsidR="00F56FA7" w:rsidRPr="00A07B3B">
              <w:t xml:space="preserve">teacher in </w:t>
            </w:r>
            <w:r w:rsidR="0020118C">
              <w:t xml:space="preserve">the </w:t>
            </w:r>
            <w:r w:rsidR="00F56FA7" w:rsidRPr="00A07B3B">
              <w:t xml:space="preserve">previous </w:t>
            </w:r>
            <w:r w:rsidR="006010AE">
              <w:t>learning experience</w:t>
            </w:r>
            <w:r w:rsidR="00F56FA7" w:rsidRPr="00A07B3B">
              <w:t xml:space="preserve">.   </w:t>
            </w:r>
          </w:p>
          <w:p w14:paraId="72A59254" w14:textId="0E15A162" w:rsidR="00014DB7" w:rsidRPr="00581AEF" w:rsidRDefault="00F56FA7" w:rsidP="00304EF7">
            <w:pPr>
              <w:pStyle w:val="ListParagraph"/>
              <w:numPr>
                <w:ilvl w:val="0"/>
                <w:numId w:val="146"/>
              </w:numPr>
            </w:pPr>
            <w:r w:rsidRPr="00A07B3B">
              <w:t xml:space="preserve">Students </w:t>
            </w:r>
            <w:r w:rsidR="00987EC2">
              <w:t>solve problems using a</w:t>
            </w:r>
            <w:r w:rsidRPr="00A07B3B">
              <w:t xml:space="preserve"> think</w:t>
            </w:r>
            <w:r w:rsidR="0020118C">
              <w:t xml:space="preserve"> </w:t>
            </w:r>
            <w:r w:rsidRPr="00A07B3B">
              <w:t>board</w:t>
            </w:r>
            <w:r w:rsidR="00ED168D">
              <w:t>,</w:t>
            </w:r>
            <w:r w:rsidRPr="00A07B3B">
              <w:t xml:space="preserve"> </w:t>
            </w:r>
            <w:r w:rsidR="00987EC2">
              <w:t xml:space="preserve">linking the </w:t>
            </w:r>
            <w:r w:rsidRPr="00A07B3B">
              <w:t>scenario</w:t>
            </w:r>
            <w:r w:rsidR="00987EC2">
              <w:t xml:space="preserve"> to a multiplication</w:t>
            </w:r>
            <w:r w:rsidR="00ED168D">
              <w:t>,</w:t>
            </w:r>
            <w:r w:rsidR="00987EC2">
              <w:t xml:space="preserve"> </w:t>
            </w:r>
            <w:r w:rsidRPr="00A07B3B">
              <w:t>division and fraction</w:t>
            </w:r>
            <w:r w:rsidR="00980A33">
              <w:t xml:space="preserve"> section on the </w:t>
            </w:r>
            <w:r w:rsidR="00DC2180">
              <w:t>think board</w:t>
            </w:r>
            <w:r w:rsidRPr="00A07B3B">
              <w:t>.</w:t>
            </w:r>
            <w:r w:rsidR="001413A7">
              <w:t xml:space="preserve"> </w:t>
            </w:r>
          </w:p>
          <w:p w14:paraId="305B6F3E" w14:textId="35C629F2" w:rsidR="00306654" w:rsidRPr="00304EF7" w:rsidRDefault="00306654" w:rsidP="00304EF7">
            <w:pPr>
              <w:spacing w:after="0"/>
              <w:rPr>
                <w:b/>
                <w:bCs/>
              </w:rPr>
            </w:pPr>
            <w:r w:rsidRPr="00304EF7">
              <w:rPr>
                <w:b/>
                <w:bCs/>
              </w:rPr>
              <w:t>Learning experience 3</w:t>
            </w:r>
          </w:p>
          <w:p w14:paraId="4B79E0E1" w14:textId="6CC46BD3" w:rsidR="00014DB7" w:rsidRPr="001F331B" w:rsidRDefault="00014DB7" w:rsidP="00304EF7">
            <w:pPr>
              <w:pStyle w:val="ListParagraph"/>
              <w:numPr>
                <w:ilvl w:val="0"/>
                <w:numId w:val="146"/>
              </w:numPr>
            </w:pPr>
            <w:r w:rsidRPr="001F331B">
              <w:t xml:space="preserve">Demonstrate the relationship between multiplication and division by sharing a division story, such as </w:t>
            </w:r>
            <w:r w:rsidRPr="001F331B">
              <w:rPr>
                <w:i/>
                <w:iCs/>
              </w:rPr>
              <w:t>Spaghetti and Meatballs for All!</w:t>
            </w:r>
            <w:r w:rsidR="0097087E" w:rsidRPr="00AB1DA0">
              <w:t>,</w:t>
            </w:r>
            <w:r w:rsidRPr="00ED168D">
              <w:t xml:space="preserve"> </w:t>
            </w:r>
            <w:r w:rsidR="0097087E">
              <w:t>b</w:t>
            </w:r>
            <w:r w:rsidRPr="001F331B">
              <w:t>y Marylin Burns</w:t>
            </w:r>
            <w:r w:rsidR="00ED168D">
              <w:t xml:space="preserve"> and Debbie Tilley,</w:t>
            </w:r>
            <w:r w:rsidRPr="001F331B">
              <w:t xml:space="preserve"> or </w:t>
            </w:r>
            <w:r w:rsidRPr="001F331B">
              <w:rPr>
                <w:i/>
              </w:rPr>
              <w:t xml:space="preserve">The Doorbell Rang </w:t>
            </w:r>
            <w:r w:rsidRPr="001F331B">
              <w:t>by</w:t>
            </w:r>
            <w:r w:rsidRPr="001F331B">
              <w:rPr>
                <w:i/>
              </w:rPr>
              <w:t xml:space="preserve"> </w:t>
            </w:r>
            <w:r w:rsidRPr="001F331B">
              <w:t xml:space="preserve">Pat Hutchins. Use these storybooks to model, represent and explore </w:t>
            </w:r>
            <w:r w:rsidRPr="001F331B">
              <w:lastRenderedPageBreak/>
              <w:t>the relationship between multiplication</w:t>
            </w:r>
            <w:r w:rsidR="00ED168D">
              <w:t>,</w:t>
            </w:r>
            <w:r w:rsidRPr="001F331B">
              <w:t xml:space="preserve"> division and</w:t>
            </w:r>
            <w:r w:rsidR="00B70C23">
              <w:t> </w:t>
            </w:r>
            <w:r w:rsidRPr="001F331B">
              <w:t>fractions.</w:t>
            </w:r>
          </w:p>
          <w:p w14:paraId="1DB503B6" w14:textId="2AC348B9" w:rsidR="00014DB7" w:rsidRDefault="003A18A0" w:rsidP="00304EF7">
            <w:pPr>
              <w:pStyle w:val="ListParagraph"/>
              <w:numPr>
                <w:ilvl w:val="0"/>
                <w:numId w:val="146"/>
              </w:numPr>
            </w:pPr>
            <w:r>
              <w:t>Model the u</w:t>
            </w:r>
            <w:r w:rsidR="00014DB7" w:rsidRPr="001F331B">
              <w:t xml:space="preserve">se </w:t>
            </w:r>
            <w:r>
              <w:t xml:space="preserve">of </w:t>
            </w:r>
            <w:r w:rsidR="00014DB7" w:rsidRPr="001F331B">
              <w:t>manipulatives to demonstrate this relationship</w:t>
            </w:r>
            <w:r w:rsidR="0059494C">
              <w:t>,</w:t>
            </w:r>
            <w:r w:rsidR="00DD3679">
              <w:t xml:space="preserve"> e.g.</w:t>
            </w:r>
            <w:r w:rsidR="00014DB7" w:rsidRPr="001F331B">
              <w:t xml:space="preserve"> by asking students to divide 32 people by</w:t>
            </w:r>
            <w:r w:rsidR="00B868B6">
              <w:t xml:space="preserve"> eight </w:t>
            </w:r>
            <w:r w:rsidR="00014DB7" w:rsidRPr="001F331B">
              <w:t xml:space="preserve">tables. </w:t>
            </w:r>
            <w:r w:rsidR="0097087E">
              <w:t>Model</w:t>
            </w:r>
            <w:r w:rsidR="00014DB7">
              <w:t xml:space="preserve"> one of the scenarios from </w:t>
            </w:r>
            <w:r w:rsidR="00014DB7" w:rsidRPr="001F331B">
              <w:rPr>
                <w:i/>
                <w:iCs/>
              </w:rPr>
              <w:t>Spaghetti and Meatballs for All!</w:t>
            </w:r>
            <w:r w:rsidR="00ED168D">
              <w:t xml:space="preserve">, </w:t>
            </w:r>
            <w:r w:rsidR="00014DB7">
              <w:t xml:space="preserve">relating it to the </w:t>
            </w:r>
            <w:r w:rsidR="00DC2180">
              <w:t>think board</w:t>
            </w:r>
            <w:r w:rsidR="00014DB7">
              <w:t xml:space="preserve"> activity from the previous </w:t>
            </w:r>
            <w:r w:rsidR="00F635D0">
              <w:t>learning experience</w:t>
            </w:r>
            <w:r w:rsidR="00014DB7">
              <w:t xml:space="preserve">. Students replicate this scenario on their own </w:t>
            </w:r>
            <w:r w:rsidR="00DC2180">
              <w:t>think</w:t>
            </w:r>
            <w:r w:rsidR="00B70C23">
              <w:t> </w:t>
            </w:r>
            <w:r w:rsidR="00DC2180">
              <w:t>board</w:t>
            </w:r>
            <w:r w:rsidR="00014DB7">
              <w:t>s.</w:t>
            </w:r>
          </w:p>
          <w:p w14:paraId="07546BD9" w14:textId="0AFB86DA" w:rsidR="00DD3679" w:rsidRPr="00DD3679" w:rsidRDefault="00BB26E8" w:rsidP="00DD3679">
            <w:pPr>
              <w:pStyle w:val="ListParagraph"/>
              <w:numPr>
                <w:ilvl w:val="0"/>
                <w:numId w:val="146"/>
              </w:numPr>
              <w:rPr>
                <w:rFonts w:cstheme="minorHAnsi"/>
              </w:rPr>
            </w:pPr>
            <w:r>
              <w:t>Present</w:t>
            </w:r>
            <w:r w:rsidR="00014DB7">
              <w:t xml:space="preserve"> a range of scenarios from </w:t>
            </w:r>
            <w:r w:rsidR="00014DB7" w:rsidRPr="001F331B">
              <w:rPr>
                <w:i/>
                <w:iCs/>
              </w:rPr>
              <w:t>Spaghetti and Meatballs for All!</w:t>
            </w:r>
            <w:r w:rsidR="00581AEF">
              <w:t>.</w:t>
            </w:r>
            <w:r w:rsidR="001348F1">
              <w:t xml:space="preserve"> </w:t>
            </w:r>
            <w:r w:rsidR="0097087E">
              <w:t>S</w:t>
            </w:r>
            <w:r w:rsidR="00014DB7">
              <w:t>tudents use the</w:t>
            </w:r>
            <w:r w:rsidR="00DD3679">
              <w:t>ir</w:t>
            </w:r>
            <w:r w:rsidR="00014DB7">
              <w:t xml:space="preserve"> </w:t>
            </w:r>
            <w:r w:rsidR="00DC2180">
              <w:t>think board</w:t>
            </w:r>
            <w:r w:rsidR="00DD3679">
              <w:t>s</w:t>
            </w:r>
            <w:r w:rsidR="00014DB7">
              <w:t xml:space="preserve"> to relate multiplication and division solutions (with no remainders), recalling multiplication and division facts, using arrays and relating to fractions. </w:t>
            </w:r>
            <w:r w:rsidR="000F71FE" w:rsidRPr="00DD3679">
              <w:t>Students discuss</w:t>
            </w:r>
            <w:r w:rsidR="00DD3679">
              <w:t>,</w:t>
            </w:r>
            <w:r w:rsidR="000F71FE" w:rsidRPr="00DD3679">
              <w:t xml:space="preserve"> </w:t>
            </w:r>
            <w:r w:rsidR="00DD3679">
              <w:t xml:space="preserve">in pairs, groups or as a class, </w:t>
            </w:r>
            <w:r w:rsidR="000F71FE" w:rsidRPr="00DD3679">
              <w:t>solutions and the relationship between multiplication</w:t>
            </w:r>
            <w:r w:rsidR="00DD3679">
              <w:t>,</w:t>
            </w:r>
            <w:r w:rsidR="000F71FE" w:rsidRPr="00DD3679">
              <w:t xml:space="preserve"> division and fractions of a collection. Explain to students that fractions are a way to demonstrate a part or a whole that has been divided. </w:t>
            </w:r>
          </w:p>
          <w:p w14:paraId="44B6ABC1" w14:textId="49F0A219" w:rsidR="00A84F23" w:rsidRPr="000F71FE" w:rsidRDefault="000F71FE" w:rsidP="00304EF7">
            <w:pPr>
              <w:pStyle w:val="ListParagraph"/>
              <w:numPr>
                <w:ilvl w:val="0"/>
                <w:numId w:val="146"/>
              </w:numPr>
              <w:rPr>
                <w:rFonts w:cstheme="minorHAnsi"/>
              </w:rPr>
            </w:pPr>
            <w:r>
              <w:t xml:space="preserve">Provide each student or pair </w:t>
            </w:r>
            <w:r w:rsidR="00DD3679">
              <w:t xml:space="preserve">with </w:t>
            </w:r>
            <w:r>
              <w:t>a different</w:t>
            </w:r>
            <w:r w:rsidR="00DD3679">
              <w:t>-</w:t>
            </w:r>
            <w:r>
              <w:t xml:space="preserve">sized collection of counters or other manipulatives related to the story. For example, if Mrs Comfort </w:t>
            </w:r>
            <w:r w:rsidR="008C6721">
              <w:t xml:space="preserve">needed </w:t>
            </w:r>
            <w:r>
              <w:t>32 chairs</w:t>
            </w:r>
            <w:r w:rsidR="008C6721">
              <w:t xml:space="preserve"> for her guests</w:t>
            </w:r>
            <w:r>
              <w:t>, how many would one</w:t>
            </w:r>
            <w:r w:rsidR="008C6721">
              <w:t>-</w:t>
            </w:r>
            <w:r>
              <w:t xml:space="preserve">quarter </w:t>
            </w:r>
            <w:r w:rsidR="008C6721">
              <w:t>of the guests need</w:t>
            </w:r>
            <w:r>
              <w:t>? How many would make up the remainder of the whole</w:t>
            </w:r>
            <w:r w:rsidR="008C6721">
              <w:t>?</w:t>
            </w:r>
          </w:p>
          <w:p w14:paraId="1FBF83E4" w14:textId="736631AD" w:rsidR="00B03B55" w:rsidRPr="00304EF7" w:rsidRDefault="00B03B55" w:rsidP="00304EF7">
            <w:pPr>
              <w:spacing w:after="0"/>
              <w:rPr>
                <w:b/>
                <w:bCs/>
              </w:rPr>
            </w:pPr>
            <w:r w:rsidRPr="00304EF7">
              <w:rPr>
                <w:b/>
                <w:bCs/>
              </w:rPr>
              <w:t>Learning experience 4</w:t>
            </w:r>
          </w:p>
          <w:p w14:paraId="61B433F6" w14:textId="6D030439" w:rsidR="00FF08B2" w:rsidRPr="0066666A" w:rsidRDefault="00014DB7" w:rsidP="0066666A">
            <w:pPr>
              <w:pStyle w:val="ListParagraph"/>
              <w:numPr>
                <w:ilvl w:val="0"/>
                <w:numId w:val="146"/>
              </w:numPr>
              <w:rPr>
                <w:rFonts w:ascii="Calibri" w:hAnsi="Calibri" w:cs="Calibri"/>
              </w:rPr>
            </w:pPr>
            <w:r w:rsidRPr="00FB5483">
              <w:t xml:space="preserve">Repeat the above activity using different collections and fractions. This may be done by giving each student </w:t>
            </w:r>
            <w:r w:rsidRPr="00FB5483">
              <w:lastRenderedPageBreak/>
              <w:t xml:space="preserve">a card with a fraction on it </w:t>
            </w:r>
            <w:r w:rsidR="005922F4" w:rsidRPr="00FB5483">
              <w:t>(</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5</m:t>
                  </m:r>
                </m:den>
              </m:f>
              <m:r>
                <w:rPr>
                  <w:rFonts w:ascii="Cambria Math" w:hAnsi="Cambria Math" w:cstheme="minorHAnsi"/>
                </w:rPr>
                <m:t xml:space="preserve"> </m:t>
              </m:r>
            </m:oMath>
            <w:r w:rsidR="007F0416">
              <w:rPr>
                <w:rFonts w:ascii="Calibri" w:hAnsi="Calibri" w:cs="Calibri"/>
              </w:rPr>
              <w:t xml:space="preserve">and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10</m:t>
                  </m:r>
                </m:den>
              </m:f>
            </m:oMath>
            <w:r w:rsidR="007F0416" w:rsidRPr="00EE48D1">
              <w:rPr>
                <w:rFonts w:ascii="Calibri" w:hAnsi="Calibri" w:cs="Calibri"/>
              </w:rPr>
              <w:t xml:space="preserve">) </w:t>
            </w:r>
            <w:r w:rsidR="007F0416">
              <w:rPr>
                <w:rFonts w:ascii="Calibri" w:hAnsi="Calibri" w:cs="Calibri"/>
              </w:rPr>
              <w:t>an</w:t>
            </w:r>
            <w:r w:rsidRPr="00EE48D1">
              <w:rPr>
                <w:rFonts w:ascii="Calibri" w:hAnsi="Calibri" w:cs="Calibri"/>
              </w:rPr>
              <w:t xml:space="preserve">d a card with a number on it that relates to </w:t>
            </w:r>
            <w:r w:rsidR="00987EC2" w:rsidRPr="00EE48D1">
              <w:rPr>
                <w:rFonts w:ascii="Calibri" w:hAnsi="Calibri" w:cs="Calibri"/>
              </w:rPr>
              <w:t xml:space="preserve">a </w:t>
            </w:r>
            <w:r w:rsidRPr="00EE48D1">
              <w:rPr>
                <w:rFonts w:ascii="Calibri" w:hAnsi="Calibri" w:cs="Calibri"/>
              </w:rPr>
              <w:t>story.</w:t>
            </w:r>
            <w:r w:rsidR="006072DC">
              <w:rPr>
                <w:rFonts w:ascii="Calibri" w:hAnsi="Calibri" w:cs="Calibri"/>
              </w:rPr>
              <w:t xml:space="preserve"> </w:t>
            </w:r>
            <w:r w:rsidR="006072DC" w:rsidRPr="006072DC">
              <w:rPr>
                <w:rFonts w:ascii="Calibri" w:hAnsi="Calibri" w:cs="Calibri"/>
              </w:rPr>
              <w:t>Students write a multiplication or division story to include their given fraction and number.</w:t>
            </w:r>
          </w:p>
          <w:p w14:paraId="5ED22C70" w14:textId="2C6E8015" w:rsidR="0041375F" w:rsidRPr="00E37E05" w:rsidRDefault="00014DB7" w:rsidP="0066666A">
            <w:pPr>
              <w:pStyle w:val="ListParagraph"/>
              <w:numPr>
                <w:ilvl w:val="0"/>
                <w:numId w:val="146"/>
              </w:numPr>
            </w:pPr>
            <w:r w:rsidRPr="00EE48D1">
              <w:rPr>
                <w:rFonts w:ascii="Calibri" w:hAnsi="Calibri" w:cs="Calibri"/>
              </w:rPr>
              <w:t>Organise a division bingo in which students’</w:t>
            </w:r>
            <w:r w:rsidR="008C6721">
              <w:rPr>
                <w:rFonts w:ascii="Calibri" w:hAnsi="Calibri" w:cs="Calibri"/>
              </w:rPr>
              <w:t xml:space="preserve"> bingo</w:t>
            </w:r>
            <w:r w:rsidRPr="00EE48D1">
              <w:rPr>
                <w:rFonts w:ascii="Calibri" w:hAnsi="Calibri" w:cs="Calibri"/>
              </w:rPr>
              <w:t xml:space="preserve"> cards </w:t>
            </w:r>
            <w:r w:rsidR="008C6721">
              <w:rPr>
                <w:rFonts w:ascii="Calibri" w:hAnsi="Calibri" w:cs="Calibri"/>
              </w:rPr>
              <w:t>show</w:t>
            </w:r>
            <w:r w:rsidR="008C6721" w:rsidRPr="00EE48D1">
              <w:rPr>
                <w:rFonts w:ascii="Calibri" w:hAnsi="Calibri" w:cs="Calibri"/>
              </w:rPr>
              <w:t xml:space="preserve"> </w:t>
            </w:r>
            <w:r w:rsidRPr="00EE48D1">
              <w:rPr>
                <w:rFonts w:ascii="Calibri" w:hAnsi="Calibri" w:cs="Calibri"/>
              </w:rPr>
              <w:t>multiplication equations or visual representation</w:t>
            </w:r>
            <w:r w:rsidR="008C6721">
              <w:rPr>
                <w:rFonts w:ascii="Calibri" w:hAnsi="Calibri" w:cs="Calibri"/>
              </w:rPr>
              <w:t>s,</w:t>
            </w:r>
            <w:r w:rsidRPr="00EE48D1">
              <w:rPr>
                <w:rFonts w:ascii="Calibri" w:hAnsi="Calibri" w:cs="Calibri"/>
              </w:rPr>
              <w:t xml:space="preserve"> such as</w:t>
            </w:r>
            <w:r w:rsidR="00EE48D1">
              <w:rPr>
                <w:rFonts w:ascii="Calibri" w:hAnsi="Calibri" w:cs="Calibri"/>
              </w:rPr>
              <w:t xml:space="preserve"> an</w:t>
            </w:r>
            <w:r w:rsidRPr="00EE48D1">
              <w:rPr>
                <w:rFonts w:ascii="Calibri" w:hAnsi="Calibri" w:cs="Calibri"/>
              </w:rPr>
              <w:t xml:space="preserve"> array. </w:t>
            </w:r>
            <w:r w:rsidR="00581AEF">
              <w:rPr>
                <w:rFonts w:ascii="Calibri" w:hAnsi="Calibri" w:cs="Calibri"/>
              </w:rPr>
              <w:t>Call</w:t>
            </w:r>
            <w:r w:rsidRPr="00EE48D1">
              <w:rPr>
                <w:rFonts w:ascii="Calibri" w:hAnsi="Calibri" w:cs="Calibri"/>
              </w:rPr>
              <w:t xml:space="preserve"> out the division number sentence and students find a representation of that </w:t>
            </w:r>
            <w:r w:rsidR="008C6721">
              <w:rPr>
                <w:rFonts w:ascii="Calibri" w:hAnsi="Calibri" w:cs="Calibri"/>
              </w:rPr>
              <w:t xml:space="preserve">problem </w:t>
            </w:r>
            <w:r w:rsidRPr="00EE48D1">
              <w:rPr>
                <w:rFonts w:ascii="Calibri" w:hAnsi="Calibri" w:cs="Calibri"/>
              </w:rPr>
              <w:t>on their card.</w:t>
            </w:r>
          </w:p>
        </w:tc>
      </w:tr>
    </w:tbl>
    <w:p w14:paraId="4DE44208" w14:textId="77777777" w:rsidR="00AA317C" w:rsidRDefault="00AA317C" w:rsidP="00AA317C">
      <w:r>
        <w:lastRenderedPageBreak/>
        <w:br w:type="page"/>
      </w:r>
    </w:p>
    <w:p w14:paraId="42173211" w14:textId="33DDCA25" w:rsidR="003E2FDC" w:rsidRDefault="003E2FDC" w:rsidP="003E2FDC">
      <w:pPr>
        <w:pStyle w:val="SCSALessonAppendixHeading2"/>
      </w:pPr>
      <w:r>
        <w:lastRenderedPageBreak/>
        <w:t>Term 2 Week 6</w:t>
      </w:r>
    </w:p>
    <w:tbl>
      <w:tblPr>
        <w:tblStyle w:val="SCSAExemplartable"/>
        <w:tblW w:w="5004" w:type="pct"/>
        <w:tblLayout w:type="fixed"/>
        <w:tblLook w:val="04A0" w:firstRow="1" w:lastRow="0" w:firstColumn="1" w:lastColumn="0" w:noHBand="0" w:noVBand="1"/>
        <w:tblCaption w:val="Term 2 Week 8"/>
        <w:tblDescription w:val="The Term 2 Week 8 table contains the WA curriculum content, teaching and learning intentions and learning experiences."/>
      </w:tblPr>
      <w:tblGrid>
        <w:gridCol w:w="4139"/>
        <w:gridCol w:w="4762"/>
        <w:gridCol w:w="5102"/>
      </w:tblGrid>
      <w:tr w:rsidR="00AA317C" w14:paraId="57B692EA" w14:textId="77777777" w:rsidTr="0042228A">
        <w:trPr>
          <w:cnfStyle w:val="100000000000" w:firstRow="1" w:lastRow="0" w:firstColumn="0" w:lastColumn="0" w:oddVBand="0" w:evenVBand="0" w:oddHBand="0" w:evenHBand="0" w:firstRowFirstColumn="0" w:firstRowLastColumn="0" w:lastRowFirstColumn="0" w:lastRowLastColumn="0"/>
        </w:trPr>
        <w:tc>
          <w:tcPr>
            <w:tcW w:w="4139" w:type="dxa"/>
          </w:tcPr>
          <w:p w14:paraId="48C60BC4" w14:textId="46895EDB" w:rsidR="00AA317C" w:rsidRPr="007763EA" w:rsidRDefault="00AA317C" w:rsidP="007763EA">
            <w:pPr>
              <w:rPr>
                <w:sz w:val="24"/>
                <w:szCs w:val="24"/>
              </w:rPr>
            </w:pPr>
            <w:r w:rsidRPr="007763EA">
              <w:rPr>
                <w:sz w:val="24"/>
                <w:szCs w:val="24"/>
              </w:rPr>
              <w:t xml:space="preserve">Western Australian </w:t>
            </w:r>
            <w:r w:rsidR="00015D1E">
              <w:rPr>
                <w:sz w:val="24"/>
                <w:szCs w:val="24"/>
              </w:rPr>
              <w:t>C</w:t>
            </w:r>
            <w:r w:rsidRPr="007763EA">
              <w:rPr>
                <w:sz w:val="24"/>
                <w:szCs w:val="24"/>
              </w:rPr>
              <w:t>urriculum content</w:t>
            </w:r>
          </w:p>
        </w:tc>
        <w:tc>
          <w:tcPr>
            <w:tcW w:w="4762" w:type="dxa"/>
          </w:tcPr>
          <w:p w14:paraId="70BE3664" w14:textId="77777777" w:rsidR="00AA317C" w:rsidRPr="007763EA" w:rsidRDefault="00AA317C" w:rsidP="007763EA">
            <w:pPr>
              <w:rPr>
                <w:sz w:val="24"/>
                <w:szCs w:val="24"/>
              </w:rPr>
            </w:pPr>
            <w:r w:rsidRPr="007763EA">
              <w:rPr>
                <w:sz w:val="24"/>
                <w:szCs w:val="24"/>
              </w:rPr>
              <w:t>Teaching and learning intentions</w:t>
            </w:r>
          </w:p>
        </w:tc>
        <w:tc>
          <w:tcPr>
            <w:tcW w:w="5102" w:type="dxa"/>
          </w:tcPr>
          <w:p w14:paraId="4C399283" w14:textId="1EC2A6B2" w:rsidR="00AA317C" w:rsidRPr="007763EA" w:rsidRDefault="00D35A18" w:rsidP="007763EA">
            <w:pPr>
              <w:rPr>
                <w:sz w:val="24"/>
                <w:szCs w:val="24"/>
              </w:rPr>
            </w:pPr>
            <w:r w:rsidRPr="007763EA">
              <w:rPr>
                <w:sz w:val="24"/>
                <w:szCs w:val="24"/>
              </w:rPr>
              <w:t>Learning experiences</w:t>
            </w:r>
          </w:p>
        </w:tc>
      </w:tr>
      <w:tr w:rsidR="00AA317C" w14:paraId="4729147A" w14:textId="77777777" w:rsidTr="0042228A">
        <w:tc>
          <w:tcPr>
            <w:tcW w:w="4139" w:type="dxa"/>
          </w:tcPr>
          <w:p w14:paraId="3B9A9398" w14:textId="11B29323" w:rsidR="00E24C7F" w:rsidRPr="000D3916" w:rsidRDefault="00E24C7F" w:rsidP="00AB1DA0">
            <w:pPr>
              <w:rPr>
                <w:b/>
              </w:rPr>
            </w:pPr>
            <w:r w:rsidRPr="000D3916">
              <w:rPr>
                <w:b/>
              </w:rPr>
              <w:t>Probability and statistics</w:t>
            </w:r>
          </w:p>
          <w:p w14:paraId="5ECFB311" w14:textId="2F6472F3" w:rsidR="00E32A27" w:rsidRPr="000D3916" w:rsidRDefault="0022148C" w:rsidP="00304EF7">
            <w:pPr>
              <w:spacing w:after="0"/>
              <w:rPr>
                <w:b/>
                <w:bCs/>
              </w:rPr>
            </w:pPr>
            <w:r w:rsidRPr="000D3916">
              <w:rPr>
                <w:b/>
                <w:bCs/>
              </w:rPr>
              <w:t>Probability</w:t>
            </w:r>
          </w:p>
          <w:p w14:paraId="7159674C" w14:textId="09C8C07D" w:rsidR="00FB5483" w:rsidRPr="000D3916" w:rsidRDefault="00014DB7" w:rsidP="008C5FA8">
            <w:r w:rsidRPr="000D3916">
              <w:t xml:space="preserve">Describe familiar events using the language of chance. Identify and list possible outcomes of everyday chance events </w:t>
            </w:r>
          </w:p>
          <w:p w14:paraId="0DCC8BCB" w14:textId="1F08E315" w:rsidR="00014DB7" w:rsidRPr="000D3916" w:rsidRDefault="00E24C7F" w:rsidP="008C5FA8">
            <w:r w:rsidRPr="000D3916">
              <w:t xml:space="preserve">Identify </w:t>
            </w:r>
            <w:r w:rsidR="00014DB7" w:rsidRPr="000D3916">
              <w:t>the likelihood of outcomes for planned, equally likely, repeated chance experiments. Conduct the experiments and recognise variation in the results</w:t>
            </w:r>
          </w:p>
        </w:tc>
        <w:tc>
          <w:tcPr>
            <w:tcW w:w="4762" w:type="dxa"/>
          </w:tcPr>
          <w:p w14:paraId="5D3B6887" w14:textId="2ABD858D" w:rsidR="00F1427B" w:rsidRPr="00304EF7" w:rsidRDefault="00F1427B" w:rsidP="00304EF7">
            <w:pPr>
              <w:spacing w:after="0"/>
              <w:rPr>
                <w:b/>
                <w:bCs/>
              </w:rPr>
            </w:pPr>
            <w:r w:rsidRPr="00304EF7">
              <w:rPr>
                <w:b/>
                <w:bCs/>
              </w:rPr>
              <w:t>Learning intention</w:t>
            </w:r>
            <w:r w:rsidR="002C63CB">
              <w:rPr>
                <w:b/>
                <w:bCs/>
              </w:rPr>
              <w:t>s</w:t>
            </w:r>
          </w:p>
          <w:p w14:paraId="151D196C" w14:textId="32FC6935" w:rsidR="00721430" w:rsidRPr="00302972" w:rsidRDefault="00C0553D" w:rsidP="00302972">
            <w:r w:rsidRPr="00302972">
              <w:t>To u</w:t>
            </w:r>
            <w:r w:rsidR="00F1427B" w:rsidRPr="00302972">
              <w:t>s</w:t>
            </w:r>
            <w:r w:rsidRPr="00302972">
              <w:t>e</w:t>
            </w:r>
            <w:r w:rsidR="00F1427B" w:rsidRPr="00302972">
              <w:t xml:space="preserve"> the language of probability to identify familiar events</w:t>
            </w:r>
          </w:p>
          <w:p w14:paraId="062A1016" w14:textId="185CE229" w:rsidR="00C0553D" w:rsidRDefault="00721430" w:rsidP="00A11807">
            <w:r>
              <w:t xml:space="preserve">To </w:t>
            </w:r>
            <w:r w:rsidR="00F1427B">
              <w:t xml:space="preserve">conduct chance experiments to recognise </w:t>
            </w:r>
            <w:r w:rsidR="00F1427B" w:rsidRPr="00A11807">
              <w:t>variation</w:t>
            </w:r>
            <w:r w:rsidR="00F1427B">
              <w:t xml:space="preserve"> in results</w:t>
            </w:r>
          </w:p>
          <w:p w14:paraId="4AEE0303" w14:textId="77777777" w:rsidR="002E659D" w:rsidRPr="00304EF7" w:rsidRDefault="002E659D" w:rsidP="00304EF7">
            <w:pPr>
              <w:spacing w:after="0"/>
              <w:rPr>
                <w:b/>
                <w:bCs/>
              </w:rPr>
            </w:pPr>
            <w:r w:rsidRPr="00304EF7">
              <w:rPr>
                <w:b/>
                <w:bCs/>
              </w:rPr>
              <w:t>Focus questions</w:t>
            </w:r>
          </w:p>
          <w:p w14:paraId="4CE33F1E" w14:textId="296451A4" w:rsidR="002E659D" w:rsidRPr="002E659D" w:rsidRDefault="008B047F" w:rsidP="00304EF7">
            <w:pPr>
              <w:pStyle w:val="ListParagraph"/>
              <w:numPr>
                <w:ilvl w:val="0"/>
                <w:numId w:val="146"/>
              </w:numPr>
            </w:pPr>
            <w:r>
              <w:t xml:space="preserve">What words can </w:t>
            </w:r>
            <w:r w:rsidR="003A56BC">
              <w:t xml:space="preserve">be used </w:t>
            </w:r>
            <w:r w:rsidR="004A6A49">
              <w:t>to</w:t>
            </w:r>
            <w:r w:rsidR="002E659D" w:rsidRPr="002E659D">
              <w:t xml:space="preserve"> describe the chance of something happening?</w:t>
            </w:r>
          </w:p>
          <w:p w14:paraId="44F94853" w14:textId="7F6B9C7A" w:rsidR="002E659D" w:rsidRDefault="002E659D" w:rsidP="00304EF7">
            <w:pPr>
              <w:pStyle w:val="ListParagraph"/>
              <w:numPr>
                <w:ilvl w:val="0"/>
                <w:numId w:val="146"/>
              </w:numPr>
            </w:pPr>
            <w:r>
              <w:t>Ho</w:t>
            </w:r>
            <w:r w:rsidR="004A6A49">
              <w:t>w</w:t>
            </w:r>
            <w:r>
              <w:t xml:space="preserve"> do </w:t>
            </w:r>
            <w:r w:rsidR="00A026EA">
              <w:t xml:space="preserve">you </w:t>
            </w:r>
            <w:r>
              <w:t>know if something is more likely to happen?</w:t>
            </w:r>
          </w:p>
          <w:p w14:paraId="1FD77AE7" w14:textId="2E535DE8" w:rsidR="002E659D" w:rsidRPr="007E029E" w:rsidRDefault="002E659D" w:rsidP="00304EF7">
            <w:pPr>
              <w:pStyle w:val="ListParagraph"/>
              <w:numPr>
                <w:ilvl w:val="0"/>
                <w:numId w:val="146"/>
              </w:numPr>
              <w:rPr>
                <w:b/>
              </w:rPr>
            </w:pPr>
            <w:r>
              <w:t xml:space="preserve">How do you know </w:t>
            </w:r>
            <w:r w:rsidR="00A444C7">
              <w:t>when something</w:t>
            </w:r>
            <w:r>
              <w:t xml:space="preserve"> is more likely to be drawn</w:t>
            </w:r>
            <w:r w:rsidR="00A444C7">
              <w:t xml:space="preserve"> from a collection</w:t>
            </w:r>
            <w:r>
              <w:t>?</w:t>
            </w:r>
          </w:p>
          <w:p w14:paraId="077B7998" w14:textId="3FF23DD1" w:rsidR="004A6A49" w:rsidRPr="003F1678" w:rsidRDefault="009F0F85" w:rsidP="00304EF7">
            <w:pPr>
              <w:pStyle w:val="ListParagraph"/>
              <w:numPr>
                <w:ilvl w:val="0"/>
                <w:numId w:val="146"/>
              </w:numPr>
              <w:rPr>
                <w:b/>
              </w:rPr>
            </w:pPr>
            <w:r w:rsidRPr="009F0F85">
              <w:t>When rolling a dice, why might your results differ from another person’s?</w:t>
            </w:r>
            <w:r w:rsidRPr="009F0F85" w:rsidDel="009F0F85">
              <w:t xml:space="preserve"> </w:t>
            </w:r>
            <w:r w:rsidR="00A444C7">
              <w:t xml:space="preserve">How does variability </w:t>
            </w:r>
            <w:r w:rsidR="00721430">
              <w:t>a</w:t>
            </w:r>
            <w:r w:rsidR="00A444C7">
              <w:t>ffect the results of an experiment?</w:t>
            </w:r>
          </w:p>
          <w:p w14:paraId="5A194422" w14:textId="1893913E" w:rsidR="004A6A49" w:rsidRPr="009C1493" w:rsidRDefault="004A6A49" w:rsidP="009C1493">
            <w:pPr>
              <w:spacing w:after="0"/>
              <w:rPr>
                <w:b/>
                <w:bCs/>
              </w:rPr>
            </w:pPr>
            <w:r w:rsidRPr="009C1493">
              <w:rPr>
                <w:b/>
                <w:bCs/>
              </w:rPr>
              <w:t>Support notes</w:t>
            </w:r>
          </w:p>
          <w:p w14:paraId="2BC662E9" w14:textId="4B830E95" w:rsidR="00850E8B" w:rsidRPr="003F1678" w:rsidRDefault="004A6A49" w:rsidP="00A11807">
            <w:pPr>
              <w:rPr>
                <w:b/>
              </w:rPr>
            </w:pPr>
            <w:r>
              <w:t xml:space="preserve">When discussing probability </w:t>
            </w:r>
            <w:r w:rsidR="005B4E50">
              <w:t>vocabulary,</w:t>
            </w:r>
            <w:r>
              <w:t xml:space="preserve"> it is </w:t>
            </w:r>
            <w:r w:rsidRPr="00A11807">
              <w:t>important</w:t>
            </w:r>
            <w:r>
              <w:t xml:space="preserve"> to be accurate with the </w:t>
            </w:r>
            <w:r w:rsidRPr="00A11807">
              <w:t>meaning</w:t>
            </w:r>
            <w:r>
              <w:t xml:space="preserve"> of the words. Associating ‘certain’ with uncontrollable things</w:t>
            </w:r>
            <w:r w:rsidR="00FB1EA7">
              <w:t>, such as the</w:t>
            </w:r>
            <w:r>
              <w:t xml:space="preserve"> sun setting</w:t>
            </w:r>
            <w:r w:rsidR="003F1678">
              <w:t>,</w:t>
            </w:r>
            <w:r w:rsidR="00A444C7">
              <w:t xml:space="preserve"> </w:t>
            </w:r>
            <w:r>
              <w:t xml:space="preserve">may be useful. </w:t>
            </w:r>
          </w:p>
          <w:p w14:paraId="07108A75" w14:textId="0ECDD80F" w:rsidR="00B03B55" w:rsidRDefault="00124DB0" w:rsidP="00A11807">
            <w:r>
              <w:t>T</w:t>
            </w:r>
            <w:r w:rsidR="004A6A49">
              <w:t>eachers should demonstrat</w:t>
            </w:r>
            <w:r>
              <w:t>e</w:t>
            </w:r>
            <w:r w:rsidR="004A6A49">
              <w:t xml:space="preserve"> that </w:t>
            </w:r>
            <w:r w:rsidR="004A6A49" w:rsidRPr="00A11807">
              <w:t>chance</w:t>
            </w:r>
            <w:r w:rsidR="004A6A49">
              <w:t xml:space="preserve"> experiments are random</w:t>
            </w:r>
            <w:r w:rsidR="003F1678">
              <w:t>.</w:t>
            </w:r>
          </w:p>
          <w:p w14:paraId="02AA2575" w14:textId="0DD83A72" w:rsidR="0099050E" w:rsidRPr="0099050E" w:rsidRDefault="0005134C" w:rsidP="0066666A">
            <w:pPr>
              <w:spacing w:after="0"/>
              <w:rPr>
                <w:b/>
              </w:rPr>
            </w:pPr>
            <w:r w:rsidRPr="0099050E">
              <w:t>Department of Education Western Australia</w:t>
            </w:r>
            <w:r w:rsidR="0099050E">
              <w:t xml:space="preserve"> –</w:t>
            </w:r>
            <w:r w:rsidRPr="0099050E">
              <w:t xml:space="preserve"> </w:t>
            </w:r>
            <w:r w:rsidR="00BB6F01" w:rsidRPr="0066666A">
              <w:rPr>
                <w:i/>
                <w:iCs/>
              </w:rPr>
              <w:t xml:space="preserve">First steps in Mathematics: </w:t>
            </w:r>
            <w:r w:rsidR="00507CA7" w:rsidRPr="0066666A">
              <w:rPr>
                <w:i/>
                <w:iCs/>
              </w:rPr>
              <w:t>Chance</w:t>
            </w:r>
            <w:r w:rsidR="00062EC6">
              <w:rPr>
                <w:i/>
                <w:iCs/>
              </w:rPr>
              <w:t xml:space="preserve"> and data</w:t>
            </w:r>
            <w:r w:rsidR="00BB6F01" w:rsidRPr="0066666A">
              <w:rPr>
                <w:i/>
                <w:iCs/>
              </w:rPr>
              <w:t xml:space="preserve"> diagnostic tasks – student worksheets</w:t>
            </w:r>
            <w:r w:rsidR="00BB6F01" w:rsidRPr="0099050E">
              <w:t xml:space="preserve">, pp. </w:t>
            </w:r>
            <w:r w:rsidR="00EA0A76" w:rsidRPr="0099050E">
              <w:t>2</w:t>
            </w:r>
            <w:r w:rsidR="00BB6F01" w:rsidRPr="0099050E">
              <w:t>2–</w:t>
            </w:r>
            <w:r w:rsidR="00955DFF">
              <w:t>35</w:t>
            </w:r>
            <w:r w:rsidR="00BB6F01" w:rsidRPr="0099050E">
              <w:t xml:space="preserve">, </w:t>
            </w:r>
            <w:r w:rsidRPr="0066666A">
              <w:rPr>
                <w:i/>
                <w:iCs/>
              </w:rPr>
              <w:t>Chance cards</w:t>
            </w:r>
          </w:p>
          <w:p w14:paraId="398CCB21" w14:textId="26EF3E05" w:rsidR="001A104F" w:rsidRDefault="001A104F">
            <w:hyperlink r:id="rId66" w:history="1">
              <w:r w:rsidRPr="001A104F">
                <w:rPr>
                  <w:rStyle w:val="Hyperlink"/>
                </w:rPr>
                <w:t>https://myresources.education.wa.edu.au/docs/default-source/resources/first-steps-mathematics/chance-and-data---diagnostic.pdf?sfvrsn=eb7e7785_1</w:t>
              </w:r>
            </w:hyperlink>
          </w:p>
          <w:p w14:paraId="5A88F742" w14:textId="5536457A" w:rsidR="002E659D" w:rsidRPr="00304EF7" w:rsidRDefault="004A6A49" w:rsidP="00304EF7">
            <w:pPr>
              <w:spacing w:after="0"/>
              <w:rPr>
                <w:b/>
                <w:bCs/>
              </w:rPr>
            </w:pPr>
            <w:r w:rsidRPr="00304EF7">
              <w:rPr>
                <w:b/>
                <w:bCs/>
              </w:rPr>
              <w:t>Suggested a</w:t>
            </w:r>
            <w:r w:rsidR="002E659D" w:rsidRPr="00304EF7">
              <w:rPr>
                <w:b/>
                <w:bCs/>
              </w:rPr>
              <w:t>ssessment</w:t>
            </w:r>
            <w:r w:rsidRPr="00304EF7">
              <w:rPr>
                <w:b/>
                <w:bCs/>
              </w:rPr>
              <w:t xml:space="preserve"> point</w:t>
            </w:r>
          </w:p>
          <w:p w14:paraId="2FA8C11E" w14:textId="1459635F" w:rsidR="00977A89" w:rsidRPr="001B684A" w:rsidRDefault="00977A89" w:rsidP="001B684A">
            <w:pPr>
              <w:rPr>
                <w:i/>
              </w:rPr>
            </w:pPr>
            <w:r w:rsidRPr="00304EF7">
              <w:t xml:space="preserve">The </w:t>
            </w:r>
            <w:r w:rsidR="002E659D" w:rsidRPr="00304EF7">
              <w:t>poster activity</w:t>
            </w:r>
            <w:r w:rsidR="00B25387">
              <w:t xml:space="preserve"> from Learning experience 2</w:t>
            </w:r>
            <w:r w:rsidR="002E659D" w:rsidRPr="00304EF7">
              <w:t xml:space="preserve">, </w:t>
            </w:r>
            <w:r w:rsidR="00B25387">
              <w:t xml:space="preserve">the jar activity from Learning experience 3 and </w:t>
            </w:r>
            <w:r w:rsidR="002E659D" w:rsidRPr="00304EF7">
              <w:t xml:space="preserve">classroom observation of language use </w:t>
            </w:r>
            <w:r w:rsidRPr="00304EF7">
              <w:t>can be used for formative</w:t>
            </w:r>
            <w:r w:rsidRPr="00304EF7">
              <w:rPr>
                <w:rStyle w:val="ListParagraphChar"/>
              </w:rPr>
              <w:t xml:space="preserve"> assessment</w:t>
            </w:r>
            <w:r w:rsidR="00A444C7" w:rsidRPr="00304EF7">
              <w:rPr>
                <w:rStyle w:val="ListParagraphChar"/>
              </w:rPr>
              <w:t xml:space="preserve"> of students</w:t>
            </w:r>
            <w:r w:rsidR="003F1678" w:rsidRPr="00304EF7">
              <w:rPr>
                <w:rStyle w:val="ListParagraphChar"/>
              </w:rPr>
              <w:t>’</w:t>
            </w:r>
            <w:r w:rsidR="00A444C7" w:rsidRPr="00304EF7">
              <w:rPr>
                <w:rStyle w:val="ListParagraphChar"/>
              </w:rPr>
              <w:t xml:space="preserve"> ability to use the language of probability to </w:t>
            </w:r>
            <w:r w:rsidR="003F1678" w:rsidRPr="00304EF7">
              <w:rPr>
                <w:rStyle w:val="ListParagraphChar"/>
              </w:rPr>
              <w:t>describe</w:t>
            </w:r>
            <w:r w:rsidR="00A444C7" w:rsidRPr="00304EF7">
              <w:rPr>
                <w:rStyle w:val="ListParagraphChar"/>
              </w:rPr>
              <w:t xml:space="preserve"> familiar events</w:t>
            </w:r>
            <w:r>
              <w:t>.</w:t>
            </w:r>
            <w:r w:rsidRPr="007464EB">
              <w:rPr>
                <w:i/>
              </w:rPr>
              <w:t xml:space="preserve"> </w:t>
            </w:r>
          </w:p>
        </w:tc>
        <w:tc>
          <w:tcPr>
            <w:tcW w:w="5102" w:type="dxa"/>
          </w:tcPr>
          <w:p w14:paraId="67B5940D" w14:textId="77777777" w:rsidR="009567AA" w:rsidRPr="00304EF7" w:rsidRDefault="009567AA" w:rsidP="00304EF7">
            <w:pPr>
              <w:spacing w:after="0"/>
              <w:rPr>
                <w:b/>
                <w:bCs/>
              </w:rPr>
            </w:pPr>
            <w:r w:rsidRPr="00304EF7">
              <w:rPr>
                <w:b/>
                <w:bCs/>
              </w:rPr>
              <w:lastRenderedPageBreak/>
              <w:t>Learning experience 1</w:t>
            </w:r>
          </w:p>
          <w:p w14:paraId="5B799561" w14:textId="59BB3EA0" w:rsidR="00AB250A" w:rsidRDefault="00581AEF" w:rsidP="00304EF7">
            <w:pPr>
              <w:pStyle w:val="ListParagraph"/>
              <w:numPr>
                <w:ilvl w:val="0"/>
                <w:numId w:val="146"/>
              </w:numPr>
            </w:pPr>
            <w:r>
              <w:t>F</w:t>
            </w:r>
            <w:r w:rsidR="001348F1">
              <w:t>acilitate a class</w:t>
            </w:r>
            <w:r w:rsidR="00B03B55">
              <w:t xml:space="preserve"> b</w:t>
            </w:r>
            <w:r w:rsidR="00175CA6">
              <w:t>rainstorm</w:t>
            </w:r>
            <w:r>
              <w:t xml:space="preserve"> o</w:t>
            </w:r>
            <w:r w:rsidR="00AB250A">
              <w:t>n</w:t>
            </w:r>
            <w:r w:rsidR="00175CA6">
              <w:t xml:space="preserve"> </w:t>
            </w:r>
            <w:r w:rsidR="002E659D">
              <w:t xml:space="preserve">the meaning of the words </w:t>
            </w:r>
            <w:r w:rsidR="00AB250A">
              <w:t>‘</w:t>
            </w:r>
            <w:r w:rsidR="002E659D">
              <w:t>possible</w:t>
            </w:r>
            <w:r w:rsidR="00AB250A">
              <w:t>’</w:t>
            </w:r>
            <w:r w:rsidR="002E659D">
              <w:t xml:space="preserve">, </w:t>
            </w:r>
            <w:r w:rsidR="00AB250A">
              <w:t>‘</w:t>
            </w:r>
            <w:r w:rsidR="002E659D">
              <w:t>impossible</w:t>
            </w:r>
            <w:r w:rsidR="00AB250A">
              <w:t>’</w:t>
            </w:r>
            <w:r w:rsidR="002E659D">
              <w:t xml:space="preserve"> and </w:t>
            </w:r>
            <w:r w:rsidR="00AB250A">
              <w:t>‘</w:t>
            </w:r>
            <w:r w:rsidR="002E659D">
              <w:t>certain</w:t>
            </w:r>
            <w:r w:rsidR="00AB250A">
              <w:t>’</w:t>
            </w:r>
            <w:r w:rsidR="002E659D">
              <w:t xml:space="preserve">. </w:t>
            </w:r>
            <w:r w:rsidR="00B03B55">
              <w:t>Place probability words o</w:t>
            </w:r>
            <w:r w:rsidR="002E659D">
              <w:t xml:space="preserve">n a line with </w:t>
            </w:r>
            <w:r w:rsidR="00AB250A">
              <w:t>‘</w:t>
            </w:r>
            <w:r w:rsidR="002E659D">
              <w:t>impossible</w:t>
            </w:r>
            <w:r w:rsidR="00AB250A">
              <w:t>’</w:t>
            </w:r>
            <w:r w:rsidR="002E659D">
              <w:t xml:space="preserve"> (cannot happen) on the right end and </w:t>
            </w:r>
            <w:r w:rsidR="00AB250A">
              <w:t>‘</w:t>
            </w:r>
            <w:r w:rsidR="002E659D">
              <w:t>certain</w:t>
            </w:r>
            <w:r w:rsidR="00AB250A">
              <w:t>’</w:t>
            </w:r>
            <w:r w:rsidR="002E659D">
              <w:t xml:space="preserve"> (will definitely happen) on the left</w:t>
            </w:r>
            <w:r w:rsidR="00AB250A">
              <w:t xml:space="preserve"> end</w:t>
            </w:r>
            <w:r w:rsidR="002E659D">
              <w:t xml:space="preserve">, with </w:t>
            </w:r>
            <w:r w:rsidR="00AB250A">
              <w:t>‘</w:t>
            </w:r>
            <w:r w:rsidR="002E659D">
              <w:t>possible</w:t>
            </w:r>
            <w:r w:rsidR="00AB250A">
              <w:t>’</w:t>
            </w:r>
            <w:r w:rsidR="002E659D">
              <w:t xml:space="preserve"> in the middle. Ask students where </w:t>
            </w:r>
            <w:r w:rsidR="00AB250A">
              <w:t>‘</w:t>
            </w:r>
            <w:r w:rsidR="002E659D">
              <w:t>likely</w:t>
            </w:r>
            <w:r w:rsidR="00AB250A">
              <w:t>’</w:t>
            </w:r>
            <w:r w:rsidR="002E659D">
              <w:t xml:space="preserve"> and </w:t>
            </w:r>
            <w:r w:rsidR="00AB250A">
              <w:t>‘</w:t>
            </w:r>
            <w:r w:rsidR="002E659D">
              <w:t>unlikely</w:t>
            </w:r>
            <w:r w:rsidR="00AB250A">
              <w:t>’</w:t>
            </w:r>
            <w:r w:rsidR="002E659D">
              <w:t xml:space="preserve"> would go </w:t>
            </w:r>
            <w:r>
              <w:t>o</w:t>
            </w:r>
            <w:r w:rsidR="002E659D">
              <w:t>n the line</w:t>
            </w:r>
            <w:r>
              <w:t>.</w:t>
            </w:r>
            <w:r w:rsidR="002E659D">
              <w:t xml:space="preserve"> </w:t>
            </w:r>
          </w:p>
          <w:p w14:paraId="15BBFE1E" w14:textId="06C81277" w:rsidR="002E659D" w:rsidRDefault="002E659D" w:rsidP="00304EF7">
            <w:pPr>
              <w:pStyle w:val="ListParagraph"/>
              <w:numPr>
                <w:ilvl w:val="0"/>
                <w:numId w:val="146"/>
              </w:numPr>
            </w:pPr>
            <w:r>
              <w:t>Provide students with chance cards</w:t>
            </w:r>
            <w:r w:rsidR="00062EC6">
              <w:t xml:space="preserve"> (see Support notes)</w:t>
            </w:r>
            <w:r w:rsidR="00FB1EA7">
              <w:t xml:space="preserve"> and</w:t>
            </w:r>
            <w:r>
              <w:t xml:space="preserve"> encourage </w:t>
            </w:r>
            <w:r w:rsidR="00FB1EA7">
              <w:t>them</w:t>
            </w:r>
            <w:r w:rsidR="001348F1">
              <w:t xml:space="preserve"> </w:t>
            </w:r>
            <w:r>
              <w:t>to sort the</w:t>
            </w:r>
            <w:r w:rsidR="00B03B55">
              <w:t>se</w:t>
            </w:r>
            <w:r>
              <w:t xml:space="preserve"> between </w:t>
            </w:r>
            <w:r w:rsidR="00AB250A">
              <w:t>‘</w:t>
            </w:r>
            <w:r>
              <w:t>likely</w:t>
            </w:r>
            <w:r w:rsidR="00AB250A">
              <w:t>’</w:t>
            </w:r>
            <w:r>
              <w:t xml:space="preserve"> and </w:t>
            </w:r>
            <w:r w:rsidR="00AB250A">
              <w:t>‘</w:t>
            </w:r>
            <w:r>
              <w:t>unlikely</w:t>
            </w:r>
            <w:r w:rsidR="00AB250A">
              <w:t>’ on the line</w:t>
            </w:r>
            <w:r>
              <w:t xml:space="preserve">. Ask students to organise </w:t>
            </w:r>
            <w:r w:rsidR="00B25387">
              <w:t xml:space="preserve">these </w:t>
            </w:r>
            <w:r>
              <w:t>cards in the correct order (</w:t>
            </w:r>
            <w:r w:rsidR="00B25387">
              <w:t xml:space="preserve">from </w:t>
            </w:r>
            <w:r>
              <w:t>most likely to most unlikely)</w:t>
            </w:r>
            <w:r w:rsidR="00B03B55">
              <w:t xml:space="preserve"> and</w:t>
            </w:r>
            <w:r w:rsidR="005D1431">
              <w:t xml:space="preserve"> </w:t>
            </w:r>
            <w:r>
              <w:t>justify their answers.</w:t>
            </w:r>
          </w:p>
          <w:p w14:paraId="637EA11D" w14:textId="0EEE916B" w:rsidR="00B03B55" w:rsidRDefault="002E659D" w:rsidP="00304EF7">
            <w:pPr>
              <w:pStyle w:val="ListParagraph"/>
              <w:numPr>
                <w:ilvl w:val="0"/>
                <w:numId w:val="146"/>
              </w:numPr>
            </w:pPr>
            <w:r>
              <w:t>Students brainstorm</w:t>
            </w:r>
            <w:r w:rsidR="00B03B55">
              <w:t xml:space="preserve"> relevant and familiar</w:t>
            </w:r>
            <w:r>
              <w:t xml:space="preserve"> </w:t>
            </w:r>
            <w:r w:rsidR="00E134F4">
              <w:t xml:space="preserve">events </w:t>
            </w:r>
            <w:r>
              <w:t xml:space="preserve">and write them on cards. </w:t>
            </w:r>
            <w:r w:rsidR="00B03B55">
              <w:t xml:space="preserve">Repeat </w:t>
            </w:r>
            <w:r>
              <w:t xml:space="preserve">the previous </w:t>
            </w:r>
            <w:r w:rsidR="00B03B55">
              <w:t xml:space="preserve">activity </w:t>
            </w:r>
            <w:r w:rsidR="00581AEF">
              <w:t>with</w:t>
            </w:r>
            <w:r>
              <w:t xml:space="preserve"> the student</w:t>
            </w:r>
            <w:r w:rsidR="00581AEF">
              <w:t>s’</w:t>
            </w:r>
            <w:r>
              <w:t xml:space="preserve"> events</w:t>
            </w:r>
            <w:r w:rsidR="00E134F4">
              <w:t xml:space="preserve">, </w:t>
            </w:r>
            <w:r>
              <w:t xml:space="preserve">encouraging the language of chance when describing the likelihood of events. </w:t>
            </w:r>
          </w:p>
          <w:p w14:paraId="5CC715A0" w14:textId="3A152549" w:rsidR="00B03B55" w:rsidRPr="00304EF7" w:rsidRDefault="00B03B55" w:rsidP="00304EF7">
            <w:pPr>
              <w:spacing w:after="0"/>
              <w:rPr>
                <w:b/>
                <w:bCs/>
              </w:rPr>
            </w:pPr>
            <w:r w:rsidRPr="00304EF7">
              <w:rPr>
                <w:b/>
                <w:bCs/>
              </w:rPr>
              <w:t>Learning experience</w:t>
            </w:r>
            <w:r w:rsidR="00B53A52" w:rsidRPr="00304EF7">
              <w:rPr>
                <w:b/>
                <w:bCs/>
              </w:rPr>
              <w:t xml:space="preserve"> 2</w:t>
            </w:r>
            <w:r w:rsidRPr="00304EF7">
              <w:rPr>
                <w:b/>
                <w:bCs/>
              </w:rPr>
              <w:t xml:space="preserve"> </w:t>
            </w:r>
          </w:p>
          <w:p w14:paraId="28904975" w14:textId="7A9B714D" w:rsidR="004A6A49" w:rsidRPr="009C1493" w:rsidRDefault="002E659D" w:rsidP="009C1493">
            <w:pPr>
              <w:pStyle w:val="ListParagraph"/>
              <w:numPr>
                <w:ilvl w:val="0"/>
                <w:numId w:val="215"/>
              </w:numPr>
            </w:pPr>
            <w:r w:rsidRPr="009C1493">
              <w:t xml:space="preserve">Students </w:t>
            </w:r>
            <w:r w:rsidR="00E134F4" w:rsidRPr="009C1493">
              <w:t xml:space="preserve">create </w:t>
            </w:r>
            <w:r w:rsidRPr="009C1493">
              <w:t xml:space="preserve">posters representing events that are possible, impossible, likely, unlikely and certain, </w:t>
            </w:r>
            <w:r w:rsidR="00D54300">
              <w:t>includ</w:t>
            </w:r>
            <w:r w:rsidR="00CF5B14">
              <w:t>ing</w:t>
            </w:r>
            <w:r w:rsidR="00D54300" w:rsidRPr="009C1493">
              <w:t xml:space="preserve"> </w:t>
            </w:r>
            <w:r w:rsidRPr="009C1493">
              <w:t>a range of events from least to most likely.</w:t>
            </w:r>
          </w:p>
          <w:p w14:paraId="01007048" w14:textId="123A44E6" w:rsidR="002E659D" w:rsidRPr="00304EF7" w:rsidRDefault="009567AA" w:rsidP="00304EF7">
            <w:pPr>
              <w:spacing w:after="0"/>
              <w:rPr>
                <w:b/>
                <w:bCs/>
              </w:rPr>
            </w:pPr>
            <w:r w:rsidRPr="00304EF7">
              <w:rPr>
                <w:b/>
                <w:bCs/>
              </w:rPr>
              <w:t xml:space="preserve">Learning experience </w:t>
            </w:r>
            <w:r w:rsidR="00B03B55" w:rsidRPr="00304EF7">
              <w:rPr>
                <w:b/>
                <w:bCs/>
              </w:rPr>
              <w:t>3</w:t>
            </w:r>
          </w:p>
          <w:p w14:paraId="08E01F2D" w14:textId="0A293A2A" w:rsidR="002E659D" w:rsidRDefault="002E659D" w:rsidP="00304EF7">
            <w:pPr>
              <w:pStyle w:val="ListParagraph"/>
              <w:numPr>
                <w:ilvl w:val="0"/>
                <w:numId w:val="146"/>
              </w:numPr>
            </w:pPr>
            <w:r>
              <w:t xml:space="preserve">Display a jar full of red beads. Ask students if it is possible to get a blue bead out of that jar. Replace half the red beads with blue beads. Repeat the question. Ask whether you are more likely to get a red or a blue bead. Continue changing the amounts, adding a third, </w:t>
            </w:r>
            <w:r>
              <w:lastRenderedPageBreak/>
              <w:t xml:space="preserve">fourth and fifth colour. Repeat questions and allow for discussion. At this stage, students are working on </w:t>
            </w:r>
            <w:r w:rsidR="007E4FC5">
              <w:t xml:space="preserve">developing </w:t>
            </w:r>
            <w:r>
              <w:t>a</w:t>
            </w:r>
            <w:r w:rsidR="007E4FC5">
              <w:t>n</w:t>
            </w:r>
            <w:r>
              <w:t xml:space="preserve"> accurate understanding of chance, so it is recommended to demonstrate that the quantities are equal or not equal as </w:t>
            </w:r>
            <w:r w:rsidR="007E4FC5">
              <w:t>the activity</w:t>
            </w:r>
            <w:r>
              <w:t xml:space="preserve"> progress</w:t>
            </w:r>
            <w:r w:rsidR="007E4FC5">
              <w:t>es.</w:t>
            </w:r>
          </w:p>
          <w:p w14:paraId="1C5C8E9D" w14:textId="6F68FFB5" w:rsidR="005D1431" w:rsidRDefault="002E659D" w:rsidP="00304EF7">
            <w:pPr>
              <w:pStyle w:val="ListParagraph"/>
              <w:numPr>
                <w:ilvl w:val="0"/>
                <w:numId w:val="146"/>
              </w:numPr>
            </w:pPr>
            <w:r>
              <w:t>Provide students with printed empty jar outlines (or real jars) and ask them to represent the content</w:t>
            </w:r>
            <w:r w:rsidR="00B25387">
              <w:t>s</w:t>
            </w:r>
            <w:r>
              <w:t xml:space="preserve"> of a jar from which you are likely to get a certain colour. Increase complexity by repeating the previous jar activity</w:t>
            </w:r>
            <w:r w:rsidR="00354FDF">
              <w:t>,</w:t>
            </w:r>
            <w:r>
              <w:t xml:space="preserve"> encouraging students to </w:t>
            </w:r>
            <w:r w:rsidR="00557BFE">
              <w:t>fill</w:t>
            </w:r>
            <w:r>
              <w:t xml:space="preserve"> the jar themselves</w:t>
            </w:r>
            <w:r w:rsidR="00557BFE">
              <w:t xml:space="preserve"> to represent the </w:t>
            </w:r>
            <w:r w:rsidR="005D1431">
              <w:t>probability</w:t>
            </w:r>
            <w:r w:rsidR="00557BFE">
              <w:t xml:space="preserve"> of drawing a </w:t>
            </w:r>
            <w:r w:rsidR="005D1431">
              <w:t>particular</w:t>
            </w:r>
            <w:r w:rsidR="00B25387">
              <w:t xml:space="preserve"> </w:t>
            </w:r>
            <w:r w:rsidR="005D1431">
              <w:t>coloured</w:t>
            </w:r>
            <w:r w:rsidR="00557BFE">
              <w:t xml:space="preserve"> bead.</w:t>
            </w:r>
            <w:r>
              <w:t xml:space="preserve"> </w:t>
            </w:r>
          </w:p>
          <w:p w14:paraId="5FEB74C7" w14:textId="20C9B069" w:rsidR="002E659D" w:rsidRPr="00B25387" w:rsidRDefault="002E659D" w:rsidP="00AB1DA0">
            <w:pPr>
              <w:pStyle w:val="ListParagraph"/>
              <w:numPr>
                <w:ilvl w:val="0"/>
                <w:numId w:val="146"/>
              </w:numPr>
            </w:pPr>
            <w:r w:rsidRPr="00B25387">
              <w:t xml:space="preserve">Read </w:t>
            </w:r>
            <w:r w:rsidR="00B25387">
              <w:t>chance word</w:t>
            </w:r>
            <w:r w:rsidRPr="00B25387">
              <w:t xml:space="preserve"> problems to students and ask them to draw an illustration </w:t>
            </w:r>
            <w:r w:rsidR="00B25387">
              <w:t>to</w:t>
            </w:r>
            <w:r w:rsidRPr="00B25387">
              <w:t xml:space="preserve"> represent each situation</w:t>
            </w:r>
            <w:r w:rsidR="0059494C">
              <w:t>,</w:t>
            </w:r>
            <w:r w:rsidR="00B25387">
              <w:t xml:space="preserve"> </w:t>
            </w:r>
            <w:r w:rsidR="00B25387" w:rsidRPr="00B25387">
              <w:t>e.g. I am likely to get a grey sock from my drawer</w:t>
            </w:r>
            <w:r w:rsidR="00557BFE" w:rsidRPr="00B25387">
              <w:t>.</w:t>
            </w:r>
          </w:p>
          <w:p w14:paraId="461D9083" w14:textId="0055D105" w:rsidR="00B53A52" w:rsidRPr="00304EF7" w:rsidRDefault="00B53A52" w:rsidP="00304EF7">
            <w:pPr>
              <w:spacing w:after="0"/>
              <w:rPr>
                <w:b/>
                <w:bCs/>
              </w:rPr>
            </w:pPr>
            <w:r w:rsidRPr="00304EF7">
              <w:rPr>
                <w:b/>
                <w:bCs/>
              </w:rPr>
              <w:t>Learning experience 4</w:t>
            </w:r>
          </w:p>
          <w:p w14:paraId="66EBDDFE" w14:textId="74815F65" w:rsidR="002E659D" w:rsidRDefault="002E659D" w:rsidP="00304EF7">
            <w:pPr>
              <w:pStyle w:val="ListParagraph"/>
              <w:numPr>
                <w:ilvl w:val="0"/>
                <w:numId w:val="146"/>
              </w:numPr>
            </w:pPr>
            <w:r>
              <w:t xml:space="preserve">Provide students with a </w:t>
            </w:r>
            <w:r w:rsidR="008C6A62">
              <w:t>cardboard spinner</w:t>
            </w:r>
            <w:r>
              <w:t xml:space="preserve"> containing</w:t>
            </w:r>
            <w:r w:rsidR="00094221">
              <w:t xml:space="preserve"> three </w:t>
            </w:r>
            <w:r>
              <w:t>colour</w:t>
            </w:r>
            <w:r w:rsidR="0031017D">
              <w:t>ed sections</w:t>
            </w:r>
            <w:r w:rsidR="0059494C">
              <w:t>,</w:t>
            </w:r>
            <w:r>
              <w:t xml:space="preserve"> </w:t>
            </w:r>
            <w:r w:rsidR="0031017D">
              <w:t xml:space="preserve">e.g. </w:t>
            </w:r>
            <w:r>
              <w:t xml:space="preserve">blue </w:t>
            </w:r>
            <w:r w:rsidR="0031017D">
              <w:t xml:space="preserve">covers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yellow </w:t>
            </w:r>
            <w:r w:rsidR="0031017D">
              <w:t xml:space="preserve">covers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green </w:t>
            </w:r>
            <w:r w:rsidR="0031017D">
              <w:t xml:space="preserve">covers </w:t>
            </w:r>
            <m:oMath>
              <m:f>
                <m:fPr>
                  <m:ctrlPr>
                    <w:rPr>
                      <w:rFonts w:ascii="Cambria Math" w:hAnsi="Cambria Math"/>
                      <w:i/>
                    </w:rPr>
                  </m:ctrlPr>
                </m:fPr>
                <m:num>
                  <m:r>
                    <w:rPr>
                      <w:rFonts w:ascii="Cambria Math" w:hAnsi="Cambria Math"/>
                    </w:rPr>
                    <m:t>1</m:t>
                  </m:r>
                </m:num>
                <m:den>
                  <m:r>
                    <w:rPr>
                      <w:rFonts w:ascii="Cambria Math" w:hAnsi="Cambria Math"/>
                    </w:rPr>
                    <m:t>4</m:t>
                  </m:r>
                </m:den>
              </m:f>
            </m:oMath>
            <w:r>
              <w:t>. Ask questions about the spinner, such as:</w:t>
            </w:r>
          </w:p>
          <w:p w14:paraId="01B0421A" w14:textId="35A96BD7" w:rsidR="002E659D" w:rsidRPr="00A11807" w:rsidRDefault="002E659D" w:rsidP="00A11807">
            <w:pPr>
              <w:pStyle w:val="ListParagraph"/>
              <w:numPr>
                <w:ilvl w:val="1"/>
                <w:numId w:val="159"/>
              </w:numPr>
            </w:pPr>
            <w:r w:rsidRPr="00A11807">
              <w:t xml:space="preserve">Which colour </w:t>
            </w:r>
            <w:r w:rsidR="0031017D">
              <w:t>are you</w:t>
            </w:r>
            <w:r w:rsidRPr="00A11807">
              <w:t xml:space="preserve"> more likely to get? Why?</w:t>
            </w:r>
          </w:p>
          <w:p w14:paraId="289C1E8E" w14:textId="3F9AD6B8" w:rsidR="00304EF7" w:rsidRPr="00A11807" w:rsidRDefault="002E659D" w:rsidP="00A11807">
            <w:pPr>
              <w:pStyle w:val="ListParagraph"/>
              <w:numPr>
                <w:ilvl w:val="1"/>
                <w:numId w:val="159"/>
              </w:numPr>
            </w:pPr>
            <w:r w:rsidRPr="00A11807">
              <w:t xml:space="preserve">Which colour </w:t>
            </w:r>
            <w:r w:rsidR="0031017D">
              <w:t>are you</w:t>
            </w:r>
            <w:r w:rsidRPr="00A11807">
              <w:t xml:space="preserve"> less likely to get? Why?</w:t>
            </w:r>
          </w:p>
          <w:p w14:paraId="7280C641" w14:textId="77777777" w:rsidR="002E659D" w:rsidRDefault="002E659D" w:rsidP="00304EF7">
            <w:pPr>
              <w:pStyle w:val="ListParagraph"/>
              <w:numPr>
                <w:ilvl w:val="0"/>
                <w:numId w:val="147"/>
              </w:numPr>
            </w:pPr>
            <w:r w:rsidRPr="00304EF7">
              <w:t>Change the spinner to different colours and proportions</w:t>
            </w:r>
            <w:r w:rsidR="0031017D">
              <w:t>,</w:t>
            </w:r>
            <w:r w:rsidRPr="00304EF7">
              <w:t xml:space="preserve"> and repeat the questions. </w:t>
            </w:r>
            <w:r w:rsidR="009567AA" w:rsidRPr="00304EF7">
              <w:t>Students test the spinner and record results</w:t>
            </w:r>
            <w:r w:rsidR="00354FDF" w:rsidRPr="00304EF7">
              <w:t>.</w:t>
            </w:r>
          </w:p>
          <w:p w14:paraId="0714E1DA" w14:textId="6DA78305" w:rsidR="00B63480" w:rsidRPr="00304EF7" w:rsidRDefault="00B63480" w:rsidP="00304EF7">
            <w:pPr>
              <w:pStyle w:val="ListParagraph"/>
              <w:numPr>
                <w:ilvl w:val="0"/>
                <w:numId w:val="147"/>
              </w:numPr>
            </w:pPr>
            <w:r>
              <w:t xml:space="preserve">Introduce the term </w:t>
            </w:r>
            <w:r w:rsidR="00CF5B14">
              <w:t>‘</w:t>
            </w:r>
            <w:r>
              <w:t>variability</w:t>
            </w:r>
            <w:r w:rsidR="00CF5B14">
              <w:t>’</w:t>
            </w:r>
            <w:r>
              <w:t xml:space="preserve"> and discuss its meaning in the context of the spinner task. Students consider</w:t>
            </w:r>
            <w:r w:rsidR="00CF5B14">
              <w:t xml:space="preserve"> the</w:t>
            </w:r>
            <w:r>
              <w:t xml:space="preserve"> variability </w:t>
            </w:r>
            <w:r w:rsidR="005B5E09">
              <w:t>of results.</w:t>
            </w:r>
          </w:p>
        </w:tc>
      </w:tr>
    </w:tbl>
    <w:p w14:paraId="55441248" w14:textId="3F458219" w:rsidR="003E2FDC" w:rsidRDefault="003E2FDC" w:rsidP="003E2FDC">
      <w:pPr>
        <w:pStyle w:val="SCSALessonAppendixHeading2"/>
      </w:pPr>
      <w:r>
        <w:lastRenderedPageBreak/>
        <w:t>Term 2 Week 7</w:t>
      </w:r>
    </w:p>
    <w:tbl>
      <w:tblPr>
        <w:tblStyle w:val="SCSAExemplartable"/>
        <w:tblW w:w="5004" w:type="pct"/>
        <w:tblLayout w:type="fixed"/>
        <w:tblLook w:val="04A0" w:firstRow="1" w:lastRow="0" w:firstColumn="1" w:lastColumn="0" w:noHBand="0" w:noVBand="1"/>
        <w:tblCaption w:val="Term 2 Week 8"/>
        <w:tblDescription w:val="The Term 2 Week 8 table contains the WA curriculum content, teaching and learning intentions and learning experiences."/>
      </w:tblPr>
      <w:tblGrid>
        <w:gridCol w:w="4139"/>
        <w:gridCol w:w="4762"/>
        <w:gridCol w:w="5102"/>
      </w:tblGrid>
      <w:tr w:rsidR="00AA317C" w14:paraId="434BCC4C" w14:textId="77777777" w:rsidTr="0042228A">
        <w:trPr>
          <w:cnfStyle w:val="100000000000" w:firstRow="1" w:lastRow="0" w:firstColumn="0" w:lastColumn="0" w:oddVBand="0" w:evenVBand="0" w:oddHBand="0" w:evenHBand="0" w:firstRowFirstColumn="0" w:firstRowLastColumn="0" w:lastRowFirstColumn="0" w:lastRowLastColumn="0"/>
        </w:trPr>
        <w:tc>
          <w:tcPr>
            <w:tcW w:w="4139" w:type="dxa"/>
          </w:tcPr>
          <w:p w14:paraId="35758D6B" w14:textId="322C32DA" w:rsidR="00AA317C" w:rsidRPr="007763EA" w:rsidRDefault="00AA317C" w:rsidP="00716BC6">
            <w:pPr>
              <w:rPr>
                <w:sz w:val="24"/>
                <w:szCs w:val="24"/>
              </w:rPr>
            </w:pPr>
            <w:r w:rsidRPr="007763EA">
              <w:rPr>
                <w:sz w:val="24"/>
                <w:szCs w:val="24"/>
              </w:rPr>
              <w:t xml:space="preserve">Western Australian </w:t>
            </w:r>
            <w:r w:rsidR="00015D1E">
              <w:rPr>
                <w:sz w:val="24"/>
                <w:szCs w:val="24"/>
              </w:rPr>
              <w:t>C</w:t>
            </w:r>
            <w:r w:rsidRPr="007763EA">
              <w:rPr>
                <w:sz w:val="24"/>
                <w:szCs w:val="24"/>
              </w:rPr>
              <w:t>urriculum content</w:t>
            </w:r>
          </w:p>
        </w:tc>
        <w:tc>
          <w:tcPr>
            <w:tcW w:w="4762" w:type="dxa"/>
          </w:tcPr>
          <w:p w14:paraId="79BF127E" w14:textId="61A49E53" w:rsidR="00AA317C" w:rsidRPr="007763EA" w:rsidRDefault="00AA317C" w:rsidP="00716BC6">
            <w:pPr>
              <w:rPr>
                <w:sz w:val="24"/>
                <w:szCs w:val="24"/>
              </w:rPr>
            </w:pPr>
            <w:r w:rsidRPr="007763EA">
              <w:rPr>
                <w:sz w:val="24"/>
                <w:szCs w:val="24"/>
              </w:rPr>
              <w:t>Teaching and learning intentions</w:t>
            </w:r>
          </w:p>
        </w:tc>
        <w:tc>
          <w:tcPr>
            <w:tcW w:w="5102" w:type="dxa"/>
          </w:tcPr>
          <w:p w14:paraId="323556B3" w14:textId="36CB911C" w:rsidR="00AA317C" w:rsidRPr="007763EA" w:rsidRDefault="00D35A18" w:rsidP="00716BC6">
            <w:pPr>
              <w:rPr>
                <w:sz w:val="24"/>
                <w:szCs w:val="24"/>
              </w:rPr>
            </w:pPr>
            <w:r w:rsidRPr="007763EA">
              <w:rPr>
                <w:sz w:val="24"/>
                <w:szCs w:val="24"/>
              </w:rPr>
              <w:t>Learning experiences</w:t>
            </w:r>
          </w:p>
        </w:tc>
      </w:tr>
      <w:tr w:rsidR="00AA317C" w14:paraId="01464DA3" w14:textId="77777777" w:rsidTr="00716BC6">
        <w:trPr>
          <w:trHeight w:val="20"/>
        </w:trPr>
        <w:tc>
          <w:tcPr>
            <w:tcW w:w="4139" w:type="dxa"/>
          </w:tcPr>
          <w:p w14:paraId="0E4CF3D3" w14:textId="0F0F378C" w:rsidR="00E24C7F" w:rsidRPr="000D3916" w:rsidRDefault="00E24C7F" w:rsidP="00716BC6">
            <w:pPr>
              <w:rPr>
                <w:b/>
              </w:rPr>
            </w:pPr>
            <w:r w:rsidRPr="000D3916">
              <w:rPr>
                <w:b/>
              </w:rPr>
              <w:t>Number and algebra</w:t>
            </w:r>
          </w:p>
          <w:p w14:paraId="591CAC63" w14:textId="550A7C3C" w:rsidR="00070C91" w:rsidRPr="000D3916" w:rsidRDefault="00070C91" w:rsidP="00716BC6">
            <w:pPr>
              <w:spacing w:after="0"/>
              <w:rPr>
                <w:b/>
                <w:bCs/>
              </w:rPr>
            </w:pPr>
            <w:r w:rsidRPr="000D3916">
              <w:rPr>
                <w:b/>
                <w:bCs/>
              </w:rPr>
              <w:t>Understand</w:t>
            </w:r>
            <w:r w:rsidR="00E776F6" w:rsidRPr="000D3916">
              <w:rPr>
                <w:b/>
                <w:bCs/>
              </w:rPr>
              <w:t>ing</w:t>
            </w:r>
            <w:r w:rsidRPr="000D3916">
              <w:rPr>
                <w:b/>
                <w:bCs/>
              </w:rPr>
              <w:t xml:space="preserve"> number</w:t>
            </w:r>
          </w:p>
          <w:p w14:paraId="2DC92388" w14:textId="64A79F26" w:rsidR="00347035" w:rsidRPr="000D3916" w:rsidRDefault="00070C91" w:rsidP="00716BC6">
            <w:r w:rsidRPr="000D3916">
              <w:rPr>
                <w:rFonts w:ascii="Calibri" w:hAnsi="Calibri" w:cs="Calibri"/>
              </w:rPr>
              <w:t>Read, write and order numbers to at least four</w:t>
            </w:r>
            <w:r w:rsidR="00E24C7F" w:rsidRPr="000D3916">
              <w:rPr>
                <w:rFonts w:ascii="Calibri" w:hAnsi="Calibri" w:cs="Calibri"/>
              </w:rPr>
              <w:t xml:space="preserve"> </w:t>
            </w:r>
            <w:r w:rsidRPr="000D3916">
              <w:rPr>
                <w:rFonts w:ascii="Calibri" w:hAnsi="Calibri" w:cs="Calibri"/>
              </w:rPr>
              <w:t xml:space="preserve">digits, </w:t>
            </w:r>
            <w:r w:rsidRPr="000D3916">
              <w:t>including</w:t>
            </w:r>
            <w:r w:rsidRPr="000D3916">
              <w:rPr>
                <w:rFonts w:ascii="Calibri" w:hAnsi="Calibri" w:cs="Calibri"/>
              </w:rPr>
              <w:t xml:space="preserve"> on a number line. Recognise the repetition of the 0–999 sequence of digits </w:t>
            </w:r>
          </w:p>
          <w:p w14:paraId="4E120D56" w14:textId="196FDEF5" w:rsidR="00791213" w:rsidRPr="000D3916" w:rsidRDefault="00347035" w:rsidP="00716BC6">
            <w:r w:rsidRPr="000D3916">
              <w:t xml:space="preserve">Explore and use the greater than, less than and equality symbols to compare two whole numbers </w:t>
            </w:r>
            <w:r w:rsidR="00E24C7F" w:rsidRPr="000D3916">
              <w:t xml:space="preserve">or </w:t>
            </w:r>
            <w:r w:rsidRPr="000D3916">
              <w:t>statements involving addition and</w:t>
            </w:r>
            <w:r w:rsidR="00B70C23" w:rsidRPr="000D3916">
              <w:t> </w:t>
            </w:r>
            <w:r w:rsidRPr="000D3916">
              <w:t>subtraction</w:t>
            </w:r>
          </w:p>
          <w:p w14:paraId="4E226E58" w14:textId="7DD55C1F" w:rsidR="00791213" w:rsidRPr="000D3916" w:rsidRDefault="00791213" w:rsidP="00716BC6">
            <w:pPr>
              <w:pBdr>
                <w:top w:val="nil"/>
                <w:left w:val="nil"/>
                <w:bottom w:val="nil"/>
                <w:right w:val="nil"/>
                <w:between w:val="nil"/>
                <w:bar w:val="nil"/>
              </w:pBdr>
              <w:spacing w:after="0"/>
              <w:rPr>
                <w:rFonts w:ascii="Calibri" w:hAnsi="Calibri" w:cs="Calibri"/>
                <w:b/>
                <w:bCs/>
              </w:rPr>
            </w:pPr>
            <w:r w:rsidRPr="000D3916">
              <w:rPr>
                <w:rFonts w:ascii="Calibri" w:hAnsi="Calibri" w:cs="Calibri"/>
                <w:b/>
                <w:bCs/>
              </w:rPr>
              <w:t>Modelling with number</w:t>
            </w:r>
            <w:r w:rsidR="00304EF7" w:rsidRPr="000D3916">
              <w:rPr>
                <w:rFonts w:ascii="Calibri" w:hAnsi="Calibri" w:cs="Calibri"/>
                <w:b/>
                <w:bCs/>
              </w:rPr>
              <w:t>s</w:t>
            </w:r>
          </w:p>
          <w:p w14:paraId="0908CAB4" w14:textId="43D4D541" w:rsidR="00070C91" w:rsidRPr="005C35EE" w:rsidRDefault="00070C91" w:rsidP="00716BC6">
            <w:r w:rsidRPr="000D3916">
              <w:rPr>
                <w:rFonts w:ascii="Calibri" w:hAnsi="Calibri" w:cs="Calibri"/>
              </w:rPr>
              <w:t xml:space="preserve">Identify and represent a range of real-world addition and subtraction situations with part-part-whole models, and multiplication and division situations with arrays. Write </w:t>
            </w:r>
            <w:r w:rsidR="00E24C7F" w:rsidRPr="000D3916">
              <w:rPr>
                <w:rFonts w:ascii="Calibri" w:hAnsi="Calibri" w:cs="Calibri"/>
              </w:rPr>
              <w:t xml:space="preserve">number </w:t>
            </w:r>
            <w:r w:rsidRPr="000D3916">
              <w:rPr>
                <w:rFonts w:ascii="Calibri" w:hAnsi="Calibri" w:cs="Calibri"/>
              </w:rPr>
              <w:t>sentences to reach a solution and interpret in</w:t>
            </w:r>
            <w:r w:rsidR="00B70C23" w:rsidRPr="000D3916">
              <w:rPr>
                <w:rFonts w:ascii="Calibri" w:hAnsi="Calibri" w:cs="Calibri"/>
              </w:rPr>
              <w:t> </w:t>
            </w:r>
            <w:r w:rsidRPr="000D3916">
              <w:rPr>
                <w:rFonts w:ascii="Calibri" w:hAnsi="Calibri" w:cs="Calibri"/>
              </w:rPr>
              <w:t>context</w:t>
            </w:r>
          </w:p>
        </w:tc>
        <w:tc>
          <w:tcPr>
            <w:tcW w:w="4762" w:type="dxa"/>
          </w:tcPr>
          <w:p w14:paraId="6C9F92B1" w14:textId="1C1DEF1F" w:rsidR="00C0553D" w:rsidRPr="00304EF7" w:rsidRDefault="00B4177C" w:rsidP="00716BC6">
            <w:pPr>
              <w:spacing w:after="0"/>
              <w:rPr>
                <w:b/>
                <w:bCs/>
              </w:rPr>
            </w:pPr>
            <w:r w:rsidRPr="00304EF7">
              <w:rPr>
                <w:b/>
                <w:bCs/>
              </w:rPr>
              <w:t xml:space="preserve">Learning intention </w:t>
            </w:r>
          </w:p>
          <w:p w14:paraId="37795B51" w14:textId="436B43CA" w:rsidR="00C0553D" w:rsidRDefault="00C0553D" w:rsidP="00716BC6">
            <w:r w:rsidRPr="00304EF7">
              <w:rPr>
                <w:rStyle w:val="ListParagraphChar"/>
              </w:rPr>
              <w:t>To use</w:t>
            </w:r>
            <w:r w:rsidR="00B4177C" w:rsidRPr="00304EF7">
              <w:rPr>
                <w:rStyle w:val="ListParagraphChar"/>
              </w:rPr>
              <w:t xml:space="preserve"> number lines to </w:t>
            </w:r>
            <w:r w:rsidR="00B4177C" w:rsidRPr="00A11807">
              <w:t>read, write and order numbers and to solve addition and</w:t>
            </w:r>
            <w:r w:rsidR="00B4177C">
              <w:t xml:space="preserve"> subtraction situations</w:t>
            </w:r>
          </w:p>
          <w:p w14:paraId="5524C4C5" w14:textId="213E92BF" w:rsidR="00CA67A1" w:rsidRPr="00304EF7" w:rsidRDefault="00CA67A1" w:rsidP="00716BC6">
            <w:pPr>
              <w:spacing w:after="0"/>
              <w:rPr>
                <w:b/>
                <w:bCs/>
              </w:rPr>
            </w:pPr>
            <w:r w:rsidRPr="00304EF7">
              <w:rPr>
                <w:b/>
                <w:bCs/>
              </w:rPr>
              <w:t>Focus questions</w:t>
            </w:r>
          </w:p>
          <w:p w14:paraId="5127F486" w14:textId="051479D3" w:rsidR="00E56FC6" w:rsidRPr="00A11807" w:rsidRDefault="00CA67A1" w:rsidP="00716BC6">
            <w:pPr>
              <w:pStyle w:val="ListParagraph"/>
              <w:numPr>
                <w:ilvl w:val="0"/>
                <w:numId w:val="160"/>
              </w:numPr>
            </w:pPr>
            <w:r w:rsidRPr="00A11807">
              <w:t>What clues in</w:t>
            </w:r>
            <w:r w:rsidR="00F86B7F" w:rsidRPr="00A11807">
              <w:t xml:space="preserve"> </w:t>
            </w:r>
            <w:r w:rsidRPr="00A11807">
              <w:t xml:space="preserve">digits help you decide which number is larger or smaller? </w:t>
            </w:r>
            <w:r w:rsidR="0031017D" w:rsidRPr="00A11807">
              <w:t>Wh</w:t>
            </w:r>
            <w:r w:rsidR="0031017D">
              <w:t>ich</w:t>
            </w:r>
            <w:r w:rsidR="0031017D" w:rsidRPr="00A11807">
              <w:t xml:space="preserve"> </w:t>
            </w:r>
            <w:r w:rsidRPr="00A11807">
              <w:t>digit do you look at first to decide quickly?</w:t>
            </w:r>
          </w:p>
          <w:p w14:paraId="7ED47AE9" w14:textId="3EBD13E0" w:rsidR="00E1248A" w:rsidRPr="00A11807" w:rsidRDefault="00CA67A1" w:rsidP="00716BC6">
            <w:pPr>
              <w:pStyle w:val="ListParagraph"/>
              <w:numPr>
                <w:ilvl w:val="0"/>
                <w:numId w:val="160"/>
              </w:numPr>
            </w:pPr>
            <w:r w:rsidRPr="00A11807">
              <w:t xml:space="preserve">How does position on the number line help you know </w:t>
            </w:r>
            <w:r w:rsidR="00BC72AB" w:rsidRPr="00A11807">
              <w:t>the value of a digit</w:t>
            </w:r>
            <w:r w:rsidRPr="00A11807">
              <w:t xml:space="preserve"> compared to</w:t>
            </w:r>
            <w:r w:rsidR="00A91B98">
              <w:t xml:space="preserve"> the same digit in</w:t>
            </w:r>
            <w:r w:rsidRPr="00A11807">
              <w:t xml:space="preserve"> another number?</w:t>
            </w:r>
          </w:p>
          <w:p w14:paraId="148E5871" w14:textId="55309891" w:rsidR="00E1248A" w:rsidRPr="004D0ED5" w:rsidRDefault="00CA67A1" w:rsidP="00716BC6">
            <w:pPr>
              <w:pStyle w:val="ListParagraph"/>
              <w:numPr>
                <w:ilvl w:val="0"/>
                <w:numId w:val="160"/>
              </w:numPr>
            </w:pPr>
            <w:r w:rsidRPr="00A11807">
              <w:t>Can you create a pattern of</w:t>
            </w:r>
            <w:r w:rsidR="004D0ED5">
              <w:t> </w:t>
            </w:r>
            <w:r w:rsidRPr="00A11807">
              <w:t>numbers?</w:t>
            </w:r>
          </w:p>
          <w:p w14:paraId="21BF3666" w14:textId="0D3A8E4F" w:rsidR="00E1248A" w:rsidRPr="00304EF7" w:rsidRDefault="00CA67A1" w:rsidP="00716BC6">
            <w:pPr>
              <w:spacing w:after="0"/>
              <w:rPr>
                <w:b/>
                <w:bCs/>
              </w:rPr>
            </w:pPr>
            <w:r w:rsidRPr="00304EF7">
              <w:rPr>
                <w:b/>
                <w:bCs/>
              </w:rPr>
              <w:t xml:space="preserve">Support </w:t>
            </w:r>
            <w:r w:rsidR="00850E8B" w:rsidRPr="00304EF7">
              <w:rPr>
                <w:b/>
                <w:bCs/>
              </w:rPr>
              <w:t>n</w:t>
            </w:r>
            <w:r w:rsidR="00070C91" w:rsidRPr="00304EF7">
              <w:rPr>
                <w:b/>
                <w:bCs/>
              </w:rPr>
              <w:t>otes</w:t>
            </w:r>
          </w:p>
          <w:p w14:paraId="3E16C518" w14:textId="7EAB89E6" w:rsidR="0031017D" w:rsidRDefault="00070C91" w:rsidP="00716BC6">
            <w:r>
              <w:t>Understanding of digit placement</w:t>
            </w:r>
            <w:r w:rsidR="00827E64">
              <w:t xml:space="preserve"> when comparing numbers</w:t>
            </w:r>
            <w:r>
              <w:t xml:space="preserve"> on a number line develops understanding o</w:t>
            </w:r>
            <w:r w:rsidR="00850E8B">
              <w:t>f</w:t>
            </w:r>
            <w:r>
              <w:t xml:space="preserve"> </w:t>
            </w:r>
            <w:r w:rsidR="0031017D">
              <w:t xml:space="preserve">the </w:t>
            </w:r>
            <w:r>
              <w:t>order of number</w:t>
            </w:r>
            <w:r w:rsidR="0031017D">
              <w:t>s</w:t>
            </w:r>
            <w:r>
              <w:t>, the 0</w:t>
            </w:r>
            <w:r w:rsidR="00F86B7F">
              <w:t>–</w:t>
            </w:r>
            <w:r>
              <w:t xml:space="preserve">9 repeating </w:t>
            </w:r>
            <w:r w:rsidRPr="004D0ED5">
              <w:t>pattern</w:t>
            </w:r>
            <w:r>
              <w:t xml:space="preserve"> in numbers and </w:t>
            </w:r>
            <w:r w:rsidR="00F86B7F">
              <w:t xml:space="preserve">the </w:t>
            </w:r>
            <w:r>
              <w:t>relative size of numbers</w:t>
            </w:r>
            <w:r w:rsidR="00CF4CBA">
              <w:t>.</w:t>
            </w:r>
            <w:r>
              <w:t xml:space="preserve"> </w:t>
            </w:r>
          </w:p>
          <w:p w14:paraId="678630EA" w14:textId="7F8B953F" w:rsidR="0031017D" w:rsidRDefault="0031017D" w:rsidP="00716BC6">
            <w:pPr>
              <w:spacing w:after="0"/>
              <w:rPr>
                <w:rFonts w:ascii="Calibri" w:hAnsi="Calibri" w:cs="Calibri"/>
              </w:rPr>
            </w:pPr>
            <w:r>
              <w:rPr>
                <w:rFonts w:ascii="Calibri" w:hAnsi="Calibri" w:cs="Calibri"/>
              </w:rPr>
              <w:t>A resource exploring the relative sizes of numbers using number lines can be found at:</w:t>
            </w:r>
          </w:p>
          <w:p w14:paraId="1FCE14A7" w14:textId="522C35D4" w:rsidR="0031017D" w:rsidRPr="0031017D" w:rsidRDefault="0031017D" w:rsidP="00716BC6">
            <w:pPr>
              <w:pStyle w:val="ListParagraph"/>
              <w:numPr>
                <w:ilvl w:val="0"/>
                <w:numId w:val="240"/>
              </w:numPr>
            </w:pPr>
            <w:r>
              <w:rPr>
                <w:rFonts w:ascii="Calibri" w:hAnsi="Calibri" w:cs="Calibri"/>
              </w:rPr>
              <w:t>Back-to-Front Maths</w:t>
            </w:r>
            <w:r w:rsidRPr="0031017D">
              <w:rPr>
                <w:rFonts w:ascii="Calibri" w:hAnsi="Calibri" w:cs="Calibri"/>
              </w:rPr>
              <w:t xml:space="preserve"> – </w:t>
            </w:r>
            <w:r w:rsidRPr="0066666A">
              <w:rPr>
                <w:rFonts w:ascii="Calibri" w:hAnsi="Calibri" w:cs="Calibri"/>
                <w:i/>
                <w:iCs/>
              </w:rPr>
              <w:t>Relative Size of Numbers through Number Lines</w:t>
            </w:r>
            <w:r w:rsidRPr="0031017D">
              <w:rPr>
                <w:rFonts w:ascii="Calibri" w:hAnsi="Calibri" w:cs="Calibri"/>
              </w:rPr>
              <w:t xml:space="preserve"> </w:t>
            </w:r>
            <w:hyperlink r:id="rId67" w:history="1">
              <w:r w:rsidRPr="0031017D">
                <w:rPr>
                  <w:rStyle w:val="Hyperlink"/>
                </w:rPr>
                <w:t>https://www.backtofrontmaths.com.au/relative-size-of-numbers-through-number-lines/</w:t>
              </w:r>
            </w:hyperlink>
            <w:r>
              <w:t>.</w:t>
            </w:r>
          </w:p>
          <w:p w14:paraId="1DF80EFA" w14:textId="3EF64DD8" w:rsidR="00070C91" w:rsidRPr="00304EF7" w:rsidRDefault="006953D4" w:rsidP="00716BC6">
            <w:pPr>
              <w:spacing w:after="0"/>
              <w:rPr>
                <w:b/>
                <w:bCs/>
              </w:rPr>
            </w:pPr>
            <w:r w:rsidRPr="00304EF7">
              <w:rPr>
                <w:b/>
                <w:bCs/>
              </w:rPr>
              <w:t xml:space="preserve">Suggested </w:t>
            </w:r>
            <w:r w:rsidR="00A4571E" w:rsidRPr="00304EF7">
              <w:rPr>
                <w:b/>
                <w:bCs/>
              </w:rPr>
              <w:t>a</w:t>
            </w:r>
            <w:r w:rsidR="00070C91" w:rsidRPr="00304EF7">
              <w:rPr>
                <w:b/>
                <w:bCs/>
              </w:rPr>
              <w:t>ssessment</w:t>
            </w:r>
            <w:r w:rsidRPr="00304EF7">
              <w:rPr>
                <w:b/>
                <w:bCs/>
              </w:rPr>
              <w:t xml:space="preserve"> </w:t>
            </w:r>
            <w:r w:rsidR="00A4571E" w:rsidRPr="00304EF7">
              <w:rPr>
                <w:b/>
                <w:bCs/>
              </w:rPr>
              <w:t>p</w:t>
            </w:r>
            <w:r w:rsidRPr="00304EF7">
              <w:rPr>
                <w:b/>
                <w:bCs/>
              </w:rPr>
              <w:t>oint</w:t>
            </w:r>
          </w:p>
          <w:p w14:paraId="42916EDB" w14:textId="5F43814F" w:rsidR="00070C91" w:rsidRPr="004D0ED5" w:rsidRDefault="00407639" w:rsidP="00716BC6">
            <w:r w:rsidRPr="004D0ED5">
              <w:t>Learning</w:t>
            </w:r>
            <w:r>
              <w:t xml:space="preserve"> experience 1</w:t>
            </w:r>
            <w:r w:rsidR="00070C91">
              <w:t xml:space="preserve"> can be used as a diagnostic </w:t>
            </w:r>
            <w:r>
              <w:t xml:space="preserve">assessment </w:t>
            </w:r>
            <w:r w:rsidR="00442CB4">
              <w:t>of student</w:t>
            </w:r>
            <w:r w:rsidR="00BC72AB">
              <w:t>s’</w:t>
            </w:r>
            <w:r w:rsidR="00442CB4">
              <w:t xml:space="preserve"> ability to use number lines to </w:t>
            </w:r>
            <w:r w:rsidR="00442CB4">
              <w:lastRenderedPageBreak/>
              <w:t>add and subtract. Th</w:t>
            </w:r>
            <w:r w:rsidR="00BC72AB">
              <w:t>is may</w:t>
            </w:r>
            <w:r w:rsidR="0013295F">
              <w:t xml:space="preserve"> be</w:t>
            </w:r>
            <w:r w:rsidR="00442CB4">
              <w:t xml:space="preserve"> repeated</w:t>
            </w:r>
            <w:r w:rsidR="00070C91">
              <w:t xml:space="preserve"> at the end of the learning sequence as a summative assessment.</w:t>
            </w:r>
          </w:p>
        </w:tc>
        <w:tc>
          <w:tcPr>
            <w:tcW w:w="5102" w:type="dxa"/>
          </w:tcPr>
          <w:p w14:paraId="20A55789" w14:textId="5DF5489A" w:rsidR="00347EC4" w:rsidRPr="00304EF7" w:rsidRDefault="00347EC4" w:rsidP="00716BC6">
            <w:pPr>
              <w:spacing w:after="0"/>
              <w:rPr>
                <w:b/>
                <w:bCs/>
              </w:rPr>
            </w:pPr>
            <w:r w:rsidRPr="00304EF7">
              <w:rPr>
                <w:b/>
                <w:bCs/>
              </w:rPr>
              <w:lastRenderedPageBreak/>
              <w:t>Learning experience 1</w:t>
            </w:r>
          </w:p>
          <w:p w14:paraId="52BFE1BA" w14:textId="532C7451" w:rsidR="00A84F23" w:rsidRPr="004D0ED5" w:rsidRDefault="0013295F" w:rsidP="00716BC6">
            <w:pPr>
              <w:pStyle w:val="ListParagraph"/>
              <w:numPr>
                <w:ilvl w:val="0"/>
                <w:numId w:val="161"/>
              </w:numPr>
            </w:pPr>
            <w:r>
              <w:t>Create</w:t>
            </w:r>
            <w:r w:rsidR="00842897">
              <w:t xml:space="preserve"> </w:t>
            </w:r>
            <w:r>
              <w:t xml:space="preserve">six-sided </w:t>
            </w:r>
            <w:r w:rsidR="00842897">
              <w:t xml:space="preserve">dice </w:t>
            </w:r>
            <w:r>
              <w:t>that have &lt;, &gt; and = written on two faces each. Provide students with th</w:t>
            </w:r>
            <w:r w:rsidR="00513203">
              <w:t>ese</w:t>
            </w:r>
            <w:r>
              <w:t xml:space="preserve"> dice,</w:t>
            </w:r>
            <w:r w:rsidR="00D97ADF" w:rsidRPr="004D0ED5">
              <w:t xml:space="preserve"> a number line to 1000 and number cards with random numbers between 0 and 1000. Students choose a number, place it on the number line and then roll the die</w:t>
            </w:r>
            <w:r w:rsidR="00CF4CBA" w:rsidRPr="004D0ED5">
              <w:t>.</w:t>
            </w:r>
            <w:r w:rsidR="00D97ADF" w:rsidRPr="004D0ED5">
              <w:t xml:space="preserve"> </w:t>
            </w:r>
            <w:r w:rsidR="00CF4CBA" w:rsidRPr="004D0ED5">
              <w:t>D</w:t>
            </w:r>
            <w:r w:rsidR="00D97ADF" w:rsidRPr="004D0ED5">
              <w:t>epending on the outcome</w:t>
            </w:r>
            <w:r w:rsidR="00CF4CBA" w:rsidRPr="004D0ED5">
              <w:t>,</w:t>
            </w:r>
            <w:r w:rsidR="00D97ADF" w:rsidRPr="004D0ED5">
              <w:t xml:space="preserve"> students write on a sticky note the number that is</w:t>
            </w:r>
            <w:r w:rsidR="006C0FB3" w:rsidRPr="004D0ED5">
              <w:t xml:space="preserve"> one</w:t>
            </w:r>
            <w:r w:rsidR="00D97ADF" w:rsidRPr="004D0ED5">
              <w:t xml:space="preserve"> less than, </w:t>
            </w:r>
            <w:r>
              <w:t xml:space="preserve">one </w:t>
            </w:r>
            <w:r w:rsidR="00D97ADF" w:rsidRPr="004D0ED5">
              <w:t>greater than or equal to their number. Conduct</w:t>
            </w:r>
            <w:r w:rsidR="00E56FC6" w:rsidRPr="004D0ED5">
              <w:t xml:space="preserve"> this activity</w:t>
            </w:r>
            <w:r w:rsidR="00D97ADF" w:rsidRPr="004D0ED5">
              <w:t xml:space="preserve"> in groups or as </w:t>
            </w:r>
            <w:r>
              <w:t>a</w:t>
            </w:r>
            <w:r w:rsidRPr="004D0ED5">
              <w:t xml:space="preserve"> </w:t>
            </w:r>
            <w:r w:rsidR="00D97ADF" w:rsidRPr="004D0ED5">
              <w:t>class and repeat until all students have taken turns rolling the die.</w:t>
            </w:r>
          </w:p>
          <w:p w14:paraId="6E4E8B93" w14:textId="1E89D30F" w:rsidR="00553808" w:rsidRPr="00304EF7" w:rsidRDefault="00553808" w:rsidP="00716BC6">
            <w:pPr>
              <w:spacing w:after="0"/>
              <w:rPr>
                <w:b/>
                <w:bCs/>
              </w:rPr>
            </w:pPr>
            <w:r w:rsidRPr="00304EF7">
              <w:rPr>
                <w:b/>
                <w:bCs/>
              </w:rPr>
              <w:t>Learning experience 2</w:t>
            </w:r>
          </w:p>
          <w:p w14:paraId="09C339DD" w14:textId="263067D3" w:rsidR="001036C9" w:rsidRPr="004D0ED5" w:rsidRDefault="00070C91" w:rsidP="00716BC6">
            <w:pPr>
              <w:pStyle w:val="ListParagraph"/>
              <w:numPr>
                <w:ilvl w:val="0"/>
                <w:numId w:val="161"/>
              </w:numPr>
            </w:pPr>
            <w:r w:rsidRPr="004D0ED5">
              <w:t xml:space="preserve">Students </w:t>
            </w:r>
            <w:r w:rsidR="00066D1B">
              <w:t xml:space="preserve">create </w:t>
            </w:r>
            <w:r w:rsidRPr="004D0ED5">
              <w:t xml:space="preserve">a blank number line by folding an A3 page </w:t>
            </w:r>
            <w:r w:rsidR="00066D1B">
              <w:t xml:space="preserve">in half </w:t>
            </w:r>
            <w:r w:rsidRPr="004D0ED5">
              <w:t>(landscape)</w:t>
            </w:r>
            <w:r w:rsidR="00066D1B">
              <w:t>. They then</w:t>
            </w:r>
            <w:r w:rsidRPr="004D0ED5">
              <w:t xml:space="preserve"> place key numbers</w:t>
            </w:r>
            <w:r w:rsidR="00066D1B">
              <w:t>,</w:t>
            </w:r>
            <w:r w:rsidRPr="004D0ED5">
              <w:t xml:space="preserve"> such as 0, 100,</w:t>
            </w:r>
            <w:r w:rsidR="00B41279" w:rsidRPr="004D0ED5">
              <w:t xml:space="preserve"> </w:t>
            </w:r>
            <w:r w:rsidRPr="004D0ED5">
              <w:t>250, 500, 750</w:t>
            </w:r>
            <w:r w:rsidR="00AD287A">
              <w:t>,</w:t>
            </w:r>
            <w:r w:rsidRPr="004D0ED5">
              <w:t xml:space="preserve"> 999 and 1000</w:t>
            </w:r>
            <w:r w:rsidR="00CF4CBA" w:rsidRPr="004D0ED5">
              <w:t xml:space="preserve">, </w:t>
            </w:r>
            <w:r w:rsidR="00066D1B">
              <w:t>on the number line</w:t>
            </w:r>
            <w:r w:rsidRPr="004D0ED5">
              <w:t xml:space="preserve">. </w:t>
            </w:r>
          </w:p>
          <w:p w14:paraId="510ADD16" w14:textId="541EAC85" w:rsidR="00070C91" w:rsidRPr="004D0ED5" w:rsidRDefault="00070C91" w:rsidP="00716BC6">
            <w:pPr>
              <w:pStyle w:val="ListParagraph"/>
              <w:numPr>
                <w:ilvl w:val="0"/>
                <w:numId w:val="161"/>
              </w:numPr>
            </w:pPr>
            <w:r w:rsidRPr="004D0ED5">
              <w:t xml:space="preserve">Discuss each number </w:t>
            </w:r>
            <w:r w:rsidR="00CF4CBA" w:rsidRPr="004D0ED5">
              <w:t xml:space="preserve">the </w:t>
            </w:r>
            <w:r w:rsidRPr="004D0ED5">
              <w:t xml:space="preserve">students have added and </w:t>
            </w:r>
            <w:r w:rsidR="00E1248A" w:rsidRPr="004D0ED5">
              <w:t>its</w:t>
            </w:r>
            <w:r w:rsidRPr="004D0ED5">
              <w:t xml:space="preserve"> placement on the number line. Discuss </w:t>
            </w:r>
            <w:r w:rsidR="00CD15EA">
              <w:t>with</w:t>
            </w:r>
            <w:r w:rsidR="004820BD">
              <w:t xml:space="preserve"> </w:t>
            </w:r>
            <w:r w:rsidRPr="004D0ED5">
              <w:t xml:space="preserve">students </w:t>
            </w:r>
            <w:r w:rsidR="00CF4CBA" w:rsidRPr="004D0ED5">
              <w:t xml:space="preserve">the </w:t>
            </w:r>
            <w:r w:rsidRPr="004D0ED5">
              <w:t>order and relative size of the number</w:t>
            </w:r>
            <w:r w:rsidR="00066D1B">
              <w:t>s</w:t>
            </w:r>
            <w:r w:rsidRPr="004D0ED5">
              <w:t xml:space="preserve"> on the number line</w:t>
            </w:r>
            <w:r w:rsidR="00066D1B">
              <w:t xml:space="preserve"> (when</w:t>
            </w:r>
            <w:r w:rsidR="00A444C7" w:rsidRPr="004D0ED5">
              <w:t xml:space="preserve"> </w:t>
            </w:r>
            <w:r w:rsidR="00553808" w:rsidRPr="004D0ED5">
              <w:t xml:space="preserve">numbers </w:t>
            </w:r>
            <w:r w:rsidR="00CF4CBA" w:rsidRPr="004D0ED5">
              <w:t xml:space="preserve">are </w:t>
            </w:r>
            <w:r w:rsidR="00553808" w:rsidRPr="004D0ED5">
              <w:t xml:space="preserve">placed in order and </w:t>
            </w:r>
            <w:r w:rsidR="00066D1B">
              <w:t>when</w:t>
            </w:r>
            <w:r w:rsidR="00CF4CBA" w:rsidRPr="004D0ED5">
              <w:t xml:space="preserve"> </w:t>
            </w:r>
            <w:r w:rsidR="00553808" w:rsidRPr="004D0ED5">
              <w:t xml:space="preserve">the spaces </w:t>
            </w:r>
            <w:r w:rsidR="00CF4CBA" w:rsidRPr="004D0ED5">
              <w:t>are</w:t>
            </w:r>
            <w:r w:rsidR="00A444C7" w:rsidRPr="004D0ED5">
              <w:t xml:space="preserve"> </w:t>
            </w:r>
            <w:r w:rsidR="00553808" w:rsidRPr="004D0ED5">
              <w:t xml:space="preserve">relative to the </w:t>
            </w:r>
            <w:r w:rsidR="00A444C7" w:rsidRPr="004D0ED5">
              <w:t>numbers</w:t>
            </w:r>
            <w:r w:rsidR="00066D1B">
              <w:t>).</w:t>
            </w:r>
            <w:r w:rsidRPr="004D0ED5">
              <w:t xml:space="preserve"> </w:t>
            </w:r>
          </w:p>
          <w:p w14:paraId="0862E887" w14:textId="223588D3" w:rsidR="00A84F23" w:rsidRPr="004D0ED5" w:rsidRDefault="00070C91" w:rsidP="00716BC6">
            <w:pPr>
              <w:pStyle w:val="ListParagraph"/>
              <w:numPr>
                <w:ilvl w:val="0"/>
                <w:numId w:val="161"/>
              </w:numPr>
            </w:pPr>
            <w:r w:rsidRPr="004D0ED5">
              <w:t xml:space="preserve">Students focus on ordering numbers on a number line by identifying beginning and end </w:t>
            </w:r>
            <w:r w:rsidR="00921F79">
              <w:t>digits</w:t>
            </w:r>
            <w:r w:rsidRPr="004D0ED5">
              <w:t xml:space="preserve">. Provide students with number lines with missing numbers </w:t>
            </w:r>
            <w:r w:rsidR="005A2D83" w:rsidRPr="004D0ED5">
              <w:t xml:space="preserve">to </w:t>
            </w:r>
            <w:r w:rsidRPr="004D0ED5">
              <w:t>place given numbers</w:t>
            </w:r>
            <w:r w:rsidR="0059494C">
              <w:t>,</w:t>
            </w:r>
            <w:r w:rsidRPr="004D0ED5">
              <w:t xml:space="preserve"> e.g. </w:t>
            </w:r>
            <w:r w:rsidR="00B41279" w:rsidRPr="004D0ED5">
              <w:t>p</w:t>
            </w:r>
            <w:r w:rsidRPr="004D0ED5">
              <w:t>lace 372 on a number line from 0–1000</w:t>
            </w:r>
            <w:r w:rsidR="005A2D83" w:rsidRPr="004D0ED5">
              <w:t xml:space="preserve">. They </w:t>
            </w:r>
            <w:r w:rsidRPr="004D0ED5">
              <w:t xml:space="preserve">consider if </w:t>
            </w:r>
            <w:r w:rsidR="00066D1B">
              <w:t>the given number</w:t>
            </w:r>
            <w:r w:rsidRPr="004D0ED5">
              <w:t xml:space="preserve"> goes </w:t>
            </w:r>
            <w:r w:rsidRPr="004D0ED5">
              <w:lastRenderedPageBreak/>
              <w:t>before or after the halfway mark of 500</w:t>
            </w:r>
            <w:r w:rsidR="005A2D83" w:rsidRPr="004D0ED5">
              <w:t>.</w:t>
            </w:r>
            <w:r w:rsidRPr="004D0ED5">
              <w:t xml:space="preserve"> Repeat for other</w:t>
            </w:r>
            <w:r w:rsidR="004820BD">
              <w:t xml:space="preserve"> </w:t>
            </w:r>
            <w:r w:rsidR="00AB55AD">
              <w:t>numbers</w:t>
            </w:r>
            <w:r w:rsidRPr="004D0ED5">
              <w:t>.</w:t>
            </w:r>
          </w:p>
          <w:p w14:paraId="52669570" w14:textId="2ECC6E49" w:rsidR="00070C91" w:rsidRPr="00304EF7" w:rsidRDefault="00CC568A" w:rsidP="00716BC6">
            <w:pPr>
              <w:spacing w:after="0"/>
              <w:rPr>
                <w:b/>
                <w:bCs/>
              </w:rPr>
            </w:pPr>
            <w:r w:rsidRPr="00304EF7">
              <w:rPr>
                <w:b/>
                <w:bCs/>
              </w:rPr>
              <w:t xml:space="preserve">Learning experience </w:t>
            </w:r>
            <w:r w:rsidR="00553808" w:rsidRPr="00304EF7">
              <w:rPr>
                <w:b/>
                <w:bCs/>
              </w:rPr>
              <w:t>3</w:t>
            </w:r>
          </w:p>
          <w:p w14:paraId="5FD36DAA" w14:textId="7ACEC61D" w:rsidR="000D2842" w:rsidRPr="00A11807" w:rsidRDefault="00070C91" w:rsidP="00716BC6">
            <w:pPr>
              <w:pStyle w:val="ListParagraph"/>
              <w:numPr>
                <w:ilvl w:val="0"/>
                <w:numId w:val="160"/>
              </w:numPr>
            </w:pPr>
            <w:r w:rsidRPr="00A11807">
              <w:t xml:space="preserve">Extend </w:t>
            </w:r>
            <w:r w:rsidR="00224F9B" w:rsidRPr="00A11807">
              <w:t>student</w:t>
            </w:r>
            <w:r w:rsidR="00967EF7">
              <w:t>s’</w:t>
            </w:r>
            <w:r w:rsidR="00224F9B" w:rsidRPr="00A11807">
              <w:t xml:space="preserve"> </w:t>
            </w:r>
            <w:r w:rsidRPr="00A11807">
              <w:t xml:space="preserve">understanding </w:t>
            </w:r>
            <w:r w:rsidR="00224F9B" w:rsidRPr="00A11807">
              <w:t>by using</w:t>
            </w:r>
            <w:r w:rsidR="00553808" w:rsidRPr="00A11807">
              <w:t xml:space="preserve"> a range of numbers</w:t>
            </w:r>
            <w:r w:rsidRPr="00A11807">
              <w:t xml:space="preserve"> </w:t>
            </w:r>
            <w:r w:rsidR="00066D1B">
              <w:t>(</w:t>
            </w:r>
            <w:r w:rsidRPr="00A11807">
              <w:t>e.g. 7000–8500</w:t>
            </w:r>
            <w:r w:rsidR="00066D1B">
              <w:t>)</w:t>
            </w:r>
            <w:r w:rsidRPr="00A11807">
              <w:t xml:space="preserve"> </w:t>
            </w:r>
            <w:r w:rsidR="00B877A7">
              <w:t>for the</w:t>
            </w:r>
            <w:r w:rsidRPr="00A11807">
              <w:t xml:space="preserve"> number line</w:t>
            </w:r>
            <w:r w:rsidR="00224F9B" w:rsidRPr="00A11807">
              <w:t>.</w:t>
            </w:r>
            <w:r w:rsidR="00E56FC6" w:rsidRPr="00A11807">
              <w:t xml:space="preserve"> </w:t>
            </w:r>
            <w:r w:rsidR="00224F9B" w:rsidRPr="00A11807">
              <w:t>U</w:t>
            </w:r>
            <w:r w:rsidRPr="00A11807">
              <w:t>sing dice to roll numbers</w:t>
            </w:r>
            <w:r w:rsidR="00741B07">
              <w:t xml:space="preserve"> in th</w:t>
            </w:r>
            <w:r w:rsidR="009F171C">
              <w:t>is range</w:t>
            </w:r>
            <w:r w:rsidRPr="00A11807">
              <w:t xml:space="preserve">, write these on </w:t>
            </w:r>
            <w:r w:rsidR="00553808" w:rsidRPr="00A11807">
              <w:t>sticky</w:t>
            </w:r>
            <w:r w:rsidRPr="00A11807">
              <w:t xml:space="preserve"> notes and place them </w:t>
            </w:r>
            <w:r w:rsidR="00B877A7">
              <w:t xml:space="preserve">in order </w:t>
            </w:r>
            <w:r w:rsidRPr="00A11807">
              <w:t xml:space="preserve">on the number line. Ask students to discuss place value to justify </w:t>
            </w:r>
            <w:r w:rsidR="00B877A7">
              <w:t xml:space="preserve">the </w:t>
            </w:r>
            <w:r w:rsidRPr="00A11807">
              <w:t>ordering of numbers</w:t>
            </w:r>
            <w:r w:rsidR="0059494C">
              <w:t>,</w:t>
            </w:r>
            <w:r w:rsidRPr="00A11807">
              <w:t xml:space="preserve"> e.g. </w:t>
            </w:r>
            <w:r w:rsidR="00B877A7">
              <w:t>A</w:t>
            </w:r>
            <w:r w:rsidRPr="00A11807">
              <w:t>ll the number</w:t>
            </w:r>
            <w:r w:rsidR="00B41279" w:rsidRPr="00A11807">
              <w:t>s</w:t>
            </w:r>
            <w:r w:rsidRPr="00A11807">
              <w:t xml:space="preserve"> with a 7 in the thousands place come before the numbers with an 8 in the thousands place</w:t>
            </w:r>
            <w:r w:rsidR="00B41279" w:rsidRPr="00A11807">
              <w:t>.</w:t>
            </w:r>
          </w:p>
          <w:p w14:paraId="69025FEC" w14:textId="7809B198" w:rsidR="00553808" w:rsidRPr="004D0ED5" w:rsidRDefault="00070C91" w:rsidP="00716BC6">
            <w:pPr>
              <w:pStyle w:val="ListParagraph"/>
              <w:numPr>
                <w:ilvl w:val="0"/>
                <w:numId w:val="160"/>
              </w:numPr>
            </w:pPr>
            <w:r w:rsidRPr="00A11807">
              <w:t xml:space="preserve">Provide 10 number lines covering </w:t>
            </w:r>
            <w:r w:rsidR="00227A0C">
              <w:t xml:space="preserve">section from </w:t>
            </w:r>
            <w:r w:rsidRPr="00A11807">
              <w:t xml:space="preserve">0 to 9999 and randomly give to pairs of students. Students use dice to roll 10 different </w:t>
            </w:r>
            <w:r w:rsidR="0009503E">
              <w:t>four</w:t>
            </w:r>
            <w:r w:rsidRPr="00A11807">
              <w:t>-digit numbers</w:t>
            </w:r>
            <w:r w:rsidR="00227A0C">
              <w:t>. W</w:t>
            </w:r>
            <w:r w:rsidRPr="00A11807">
              <w:t xml:space="preserve">rite them on a whiteboard, then </w:t>
            </w:r>
            <w:r w:rsidR="00227A0C">
              <w:t>ask students to add any relevant randomly generated</w:t>
            </w:r>
            <w:r w:rsidR="00227A0C" w:rsidRPr="00A11807">
              <w:t xml:space="preserve"> </w:t>
            </w:r>
            <w:r w:rsidR="00227A0C">
              <w:t>numbers to</w:t>
            </w:r>
            <w:r w:rsidRPr="00A11807">
              <w:t xml:space="preserve"> their number lines. As a class</w:t>
            </w:r>
            <w:r w:rsidR="00553808" w:rsidRPr="00A11807">
              <w:t>,</w:t>
            </w:r>
            <w:r w:rsidRPr="00A11807">
              <w:t xml:space="preserve"> place all </w:t>
            </w:r>
            <w:r w:rsidR="00227A0C">
              <w:t xml:space="preserve">the </w:t>
            </w:r>
            <w:r w:rsidRPr="00A11807">
              <w:t>number lines together in order</w:t>
            </w:r>
            <w:r w:rsidR="00227A0C">
              <w:t>. Discuss</w:t>
            </w:r>
            <w:r w:rsidRPr="00A11807">
              <w:t xml:space="preserve"> the patterns that students see in the 0</w:t>
            </w:r>
            <w:r w:rsidR="00B41279" w:rsidRPr="00A11807">
              <w:t>–</w:t>
            </w:r>
            <w:r w:rsidRPr="00A11807">
              <w:t>9 sequence across all place</w:t>
            </w:r>
            <w:r w:rsidR="00227A0C">
              <w:t xml:space="preserve"> value</w:t>
            </w:r>
            <w:r w:rsidRPr="00A11807">
              <w:t xml:space="preserve">s in the </w:t>
            </w:r>
            <w:r w:rsidR="0009503E">
              <w:t>four</w:t>
            </w:r>
            <w:r w:rsidRPr="00A11807">
              <w:t>-digit number</w:t>
            </w:r>
            <w:r w:rsidR="00553808" w:rsidRPr="00A11807">
              <w:t>s</w:t>
            </w:r>
            <w:r>
              <w:t xml:space="preserve">. </w:t>
            </w:r>
          </w:p>
          <w:p w14:paraId="712FF76D" w14:textId="2DC7E754" w:rsidR="00553808" w:rsidRPr="00304EF7" w:rsidRDefault="00553808" w:rsidP="00716BC6">
            <w:pPr>
              <w:spacing w:after="0"/>
              <w:rPr>
                <w:b/>
                <w:bCs/>
              </w:rPr>
            </w:pPr>
            <w:r w:rsidRPr="00304EF7">
              <w:rPr>
                <w:b/>
                <w:bCs/>
              </w:rPr>
              <w:t>Learning experience 4</w:t>
            </w:r>
          </w:p>
          <w:p w14:paraId="484A337A" w14:textId="3ACA3D9C" w:rsidR="00070C91" w:rsidRPr="00A11807" w:rsidRDefault="008D4DAA" w:rsidP="00716BC6">
            <w:pPr>
              <w:pStyle w:val="ListParagraph"/>
              <w:numPr>
                <w:ilvl w:val="0"/>
                <w:numId w:val="160"/>
              </w:numPr>
            </w:pPr>
            <w:r w:rsidRPr="00A11807">
              <w:t>Mode</w:t>
            </w:r>
            <w:r w:rsidR="004D154B" w:rsidRPr="00A11807">
              <w:t xml:space="preserve">l </w:t>
            </w:r>
            <w:r w:rsidR="00553808" w:rsidRPr="00A11807">
              <w:t xml:space="preserve">the strategy of </w:t>
            </w:r>
            <w:r w:rsidR="00B41279" w:rsidRPr="00A11807">
              <w:t xml:space="preserve">using </w:t>
            </w:r>
            <w:r w:rsidR="00070C91" w:rsidRPr="00A11807">
              <w:t xml:space="preserve">number lines to solve addition and subtraction problems </w:t>
            </w:r>
            <w:r w:rsidR="004D154B" w:rsidRPr="00A11807">
              <w:t xml:space="preserve">with numbers </w:t>
            </w:r>
            <w:r w:rsidR="00070C91" w:rsidRPr="00A11807">
              <w:t>up to</w:t>
            </w:r>
            <w:r w:rsidR="00B868B6">
              <w:t xml:space="preserve"> four </w:t>
            </w:r>
            <w:r w:rsidR="00070C91" w:rsidRPr="00A11807">
              <w:t>digits</w:t>
            </w:r>
            <w:r w:rsidR="00227A0C">
              <w:t>.</w:t>
            </w:r>
            <w:r w:rsidR="00070C91" w:rsidRPr="00A11807">
              <w:t xml:space="preserve">  </w:t>
            </w:r>
          </w:p>
          <w:p w14:paraId="61A5AAA8" w14:textId="7BAA508D" w:rsidR="00070C91" w:rsidRPr="00392E4A" w:rsidRDefault="00070C91" w:rsidP="00716BC6">
            <w:pPr>
              <w:pStyle w:val="ListParagraph"/>
              <w:numPr>
                <w:ilvl w:val="1"/>
                <w:numId w:val="163"/>
              </w:numPr>
            </w:pPr>
            <w:r w:rsidRPr="00392E4A">
              <w:t xml:space="preserve">Addition: </w:t>
            </w:r>
            <w:r w:rsidR="006E3DA1">
              <w:t>S</w:t>
            </w:r>
            <w:r w:rsidRPr="00392E4A">
              <w:t>tudents mark the starting number and ‘jump’</w:t>
            </w:r>
            <w:r w:rsidR="006E3DA1">
              <w:t xml:space="preserve"> forwards</w:t>
            </w:r>
            <w:r w:rsidRPr="00392E4A">
              <w:t xml:space="preserve"> the amount that is being added to land on the total</w:t>
            </w:r>
            <w:r w:rsidR="00271690" w:rsidRPr="00392E4A">
              <w:t>.</w:t>
            </w:r>
            <w:r w:rsidRPr="00392E4A">
              <w:t xml:space="preserve"> </w:t>
            </w:r>
          </w:p>
          <w:p w14:paraId="4D03CA79" w14:textId="0C3ABF78" w:rsidR="00070C91" w:rsidRPr="00392E4A" w:rsidRDefault="00070C91" w:rsidP="00716BC6">
            <w:pPr>
              <w:pStyle w:val="ListParagraph"/>
              <w:numPr>
                <w:ilvl w:val="1"/>
                <w:numId w:val="163"/>
              </w:numPr>
            </w:pPr>
            <w:r w:rsidRPr="00392E4A">
              <w:lastRenderedPageBreak/>
              <w:t xml:space="preserve">Subtraction: </w:t>
            </w:r>
            <w:r w:rsidR="006E3DA1">
              <w:t>S</w:t>
            </w:r>
            <w:r w:rsidRPr="00392E4A">
              <w:t>tudents mark the starting number and ‘jump</w:t>
            </w:r>
            <w:r w:rsidR="006E3DA1">
              <w:t>’</w:t>
            </w:r>
            <w:r w:rsidRPr="00392E4A">
              <w:t xml:space="preserve"> backwards the amount that is being subtracted to land on the</w:t>
            </w:r>
            <w:r w:rsidR="004D0ED5" w:rsidRPr="00392E4A">
              <w:t> </w:t>
            </w:r>
            <w:r w:rsidRPr="00392E4A">
              <w:t>total</w:t>
            </w:r>
            <w:r w:rsidR="00271690" w:rsidRPr="00392E4A">
              <w:t>.</w:t>
            </w:r>
          </w:p>
          <w:p w14:paraId="6EE0E8E0" w14:textId="6A0DE141" w:rsidR="00070C91" w:rsidRPr="00392E4A" w:rsidRDefault="00070C91" w:rsidP="00716BC6">
            <w:pPr>
              <w:pStyle w:val="ListParagraph"/>
              <w:numPr>
                <w:ilvl w:val="1"/>
                <w:numId w:val="163"/>
              </w:numPr>
            </w:pPr>
            <w:r w:rsidRPr="00392E4A">
              <w:t xml:space="preserve">Mixed operation: </w:t>
            </w:r>
            <w:r w:rsidR="006E3DA1">
              <w:t>For example,</w:t>
            </w:r>
            <w:r w:rsidRPr="00392E4A">
              <w:t xml:space="preserve"> John had 10 cards</w:t>
            </w:r>
            <w:r w:rsidR="006E3DA1">
              <w:t>. H</w:t>
            </w:r>
            <w:r w:rsidRPr="00392E4A">
              <w:t xml:space="preserve">e received another 15 from his friend but lost </w:t>
            </w:r>
            <w:r w:rsidR="004D0AF8">
              <w:t>seven</w:t>
            </w:r>
            <w:r w:rsidRPr="00392E4A">
              <w:t xml:space="preserve">. How many </w:t>
            </w:r>
            <w:r w:rsidR="006E3DA1">
              <w:t xml:space="preserve">cards </w:t>
            </w:r>
            <w:r w:rsidRPr="00392E4A">
              <w:t xml:space="preserve">did </w:t>
            </w:r>
            <w:r w:rsidR="006E3DA1">
              <w:t>John</w:t>
            </w:r>
            <w:r w:rsidRPr="00392E4A">
              <w:t xml:space="preserve"> end up with? Students perform the addition first, then the subtraction. Extend this to larger numbers.</w:t>
            </w:r>
          </w:p>
          <w:p w14:paraId="0162244A" w14:textId="74A3128C" w:rsidR="00FE03ED" w:rsidRPr="003A0300" w:rsidRDefault="00070C91" w:rsidP="00716BC6">
            <w:pPr>
              <w:pStyle w:val="ListParagraph"/>
              <w:numPr>
                <w:ilvl w:val="0"/>
                <w:numId w:val="163"/>
              </w:numPr>
            </w:pPr>
            <w:r w:rsidRPr="00392E4A">
              <w:t>Relate</w:t>
            </w:r>
            <w:r w:rsidR="00B41279" w:rsidRPr="00392E4A">
              <w:t xml:space="preserve"> the strategy</w:t>
            </w:r>
            <w:r w:rsidRPr="00392E4A">
              <w:t xml:space="preserve"> to a real-world problem of working out </w:t>
            </w:r>
            <w:r w:rsidR="006E3DA1">
              <w:t xml:space="preserve">the </w:t>
            </w:r>
            <w:r w:rsidRPr="00392E4A">
              <w:t>distance between towns when travelled by train</w:t>
            </w:r>
            <w:r w:rsidR="00B41279" w:rsidRPr="00392E4A">
              <w:t xml:space="preserve">. </w:t>
            </w:r>
            <w:r w:rsidR="009A0DBF" w:rsidRPr="00392E4A">
              <w:t>For example</w:t>
            </w:r>
            <w:r w:rsidR="00B41279" w:rsidRPr="00392E4A">
              <w:t>, s</w:t>
            </w:r>
            <w:r w:rsidRPr="00392E4A">
              <w:t>tudent</w:t>
            </w:r>
            <w:r w:rsidR="009A0DBF" w:rsidRPr="00392E4A">
              <w:t>s</w:t>
            </w:r>
            <w:r w:rsidRPr="00392E4A">
              <w:t xml:space="preserve"> will be travelling from Perth to Kalgoorlie for their school</w:t>
            </w:r>
            <w:r w:rsidR="004D0ED5" w:rsidRPr="00392E4A">
              <w:t> </w:t>
            </w:r>
            <w:r w:rsidRPr="00392E4A">
              <w:t xml:space="preserve">trip. </w:t>
            </w:r>
            <w:r w:rsidRPr="003A0300">
              <w:t>Students calculate the distance between Perth</w:t>
            </w:r>
            <w:r w:rsidR="006E3DA1">
              <w:t xml:space="preserve"> and</w:t>
            </w:r>
            <w:r w:rsidRPr="003A0300">
              <w:t xml:space="preserve"> the midway stop at Merredin, then the distance from Merredin to Kalgoorlie. </w:t>
            </w:r>
            <w:r w:rsidR="00271690" w:rsidRPr="003A0300">
              <w:t xml:space="preserve">Round </w:t>
            </w:r>
            <w:r w:rsidR="00B41279" w:rsidRPr="003A0300">
              <w:t xml:space="preserve">the </w:t>
            </w:r>
            <w:r w:rsidR="00271690" w:rsidRPr="003A0300">
              <w:t>distances to whole numbers.</w:t>
            </w:r>
          </w:p>
          <w:p w14:paraId="7E74374D" w14:textId="7C71E8A3" w:rsidR="00070C91" w:rsidRPr="00BA4590" w:rsidRDefault="00070C91" w:rsidP="00EA6E4E">
            <w:pPr>
              <w:spacing w:after="0"/>
              <w:ind w:left="360"/>
            </w:pPr>
            <w:r w:rsidRPr="00BA4590">
              <w:t xml:space="preserve">Provide students with a blank number line and a map showing Perth, Merredin and Kalgoorlie. </w:t>
            </w:r>
            <w:r w:rsidR="006E3DA1" w:rsidRPr="00BA4590">
              <w:t xml:space="preserve">Ask students to </w:t>
            </w:r>
            <w:r w:rsidRPr="00BA4590">
              <w:t>calculate the distance from Merredin to Kalgoorlie if the train stops at Merredin 283 km after leaving Perth and travels 590</w:t>
            </w:r>
            <w:r w:rsidR="0009503E" w:rsidRPr="00BA4590">
              <w:t xml:space="preserve"> </w:t>
            </w:r>
            <w:r w:rsidRPr="00BA4590">
              <w:t xml:space="preserve">km in total to Kalgoorlie. Students </w:t>
            </w:r>
            <w:r w:rsidR="00553808" w:rsidRPr="00BA4590">
              <w:t xml:space="preserve">use </w:t>
            </w:r>
            <w:r w:rsidR="006E3DA1" w:rsidRPr="00BA4590">
              <w:t>the</w:t>
            </w:r>
            <w:r w:rsidRPr="00BA4590">
              <w:t xml:space="preserve"> number line to solve.</w:t>
            </w:r>
          </w:p>
          <w:p w14:paraId="6687C2BA" w14:textId="6833A2BA" w:rsidR="00AA317C" w:rsidRPr="004D0ED5" w:rsidRDefault="00070C91" w:rsidP="00716BC6">
            <w:pPr>
              <w:pStyle w:val="ListParagraph"/>
              <w:numPr>
                <w:ilvl w:val="0"/>
                <w:numId w:val="163"/>
              </w:numPr>
              <w:spacing w:after="0"/>
              <w:rPr>
                <w:rFonts w:ascii="Calibri" w:hAnsi="Calibri" w:cs="Calibri"/>
                <w:bCs/>
              </w:rPr>
            </w:pPr>
            <w:r w:rsidRPr="00392E4A">
              <w:t xml:space="preserve">Students apply their understanding of number lines, addition and subtraction strategies to solve word problems using a range of </w:t>
            </w:r>
            <w:r w:rsidR="007F0416">
              <w:t>three-</w:t>
            </w:r>
            <w:r w:rsidRPr="00392E4A">
              <w:t xml:space="preserve"> and </w:t>
            </w:r>
            <w:r w:rsidR="0009503E">
              <w:t>four</w:t>
            </w:r>
            <w:r w:rsidRPr="00392E4A">
              <w:t>-digit numbers. Word problems should include addition, subtraction and mixed operation calculations</w:t>
            </w:r>
            <w:r w:rsidRPr="004D0ED5">
              <w:t>.</w:t>
            </w:r>
          </w:p>
        </w:tc>
      </w:tr>
    </w:tbl>
    <w:p w14:paraId="011D278E" w14:textId="77777777" w:rsidR="00AA317C" w:rsidRDefault="00AA317C" w:rsidP="00AA317C">
      <w:r>
        <w:lastRenderedPageBreak/>
        <w:br w:type="page"/>
      </w:r>
    </w:p>
    <w:p w14:paraId="6AC1C96A" w14:textId="00BEF216" w:rsidR="003E2FDC" w:rsidRDefault="003E2FDC" w:rsidP="003E2FDC">
      <w:pPr>
        <w:pStyle w:val="SCSALessonAppendixHeading2"/>
      </w:pPr>
      <w:r>
        <w:lastRenderedPageBreak/>
        <w:t>Term 2 Week 8</w:t>
      </w:r>
    </w:p>
    <w:tbl>
      <w:tblPr>
        <w:tblStyle w:val="SCSAExemplartable"/>
        <w:tblW w:w="4962" w:type="pct"/>
        <w:tblLayout w:type="fixed"/>
        <w:tblLook w:val="04A0" w:firstRow="1" w:lastRow="0" w:firstColumn="1" w:lastColumn="0" w:noHBand="0" w:noVBand="1"/>
        <w:tblCaption w:val="Term 2 Week 8"/>
        <w:tblDescription w:val="The Term 2 Week 8 table contains the WA curriculum content, teaching and learning intentions and learning experiences."/>
      </w:tblPr>
      <w:tblGrid>
        <w:gridCol w:w="4105"/>
        <w:gridCol w:w="4254"/>
        <w:gridCol w:w="5527"/>
      </w:tblGrid>
      <w:tr w:rsidR="007763EA" w14:paraId="4B0F9853" w14:textId="77777777" w:rsidTr="003E2FDC">
        <w:trPr>
          <w:cnfStyle w:val="100000000000" w:firstRow="1" w:lastRow="0" w:firstColumn="0" w:lastColumn="0" w:oddVBand="0" w:evenVBand="0" w:oddHBand="0" w:evenHBand="0" w:firstRowFirstColumn="0" w:firstRowLastColumn="0" w:lastRowFirstColumn="0" w:lastRowLastColumn="0"/>
        </w:trPr>
        <w:tc>
          <w:tcPr>
            <w:tcW w:w="4105" w:type="dxa"/>
          </w:tcPr>
          <w:p w14:paraId="5683350C" w14:textId="43D09097" w:rsidR="00AA317C" w:rsidRPr="007763EA" w:rsidRDefault="00AA317C" w:rsidP="007763EA">
            <w:pPr>
              <w:rPr>
                <w:sz w:val="24"/>
                <w:szCs w:val="24"/>
              </w:rPr>
            </w:pPr>
            <w:r w:rsidRPr="007763EA">
              <w:rPr>
                <w:sz w:val="24"/>
                <w:szCs w:val="24"/>
              </w:rPr>
              <w:t xml:space="preserve">Western Australian </w:t>
            </w:r>
            <w:r w:rsidR="00015D1E">
              <w:rPr>
                <w:sz w:val="24"/>
                <w:szCs w:val="24"/>
              </w:rPr>
              <w:t>C</w:t>
            </w:r>
            <w:r w:rsidRPr="007763EA">
              <w:rPr>
                <w:sz w:val="24"/>
                <w:szCs w:val="24"/>
              </w:rPr>
              <w:t>urriculum content</w:t>
            </w:r>
          </w:p>
        </w:tc>
        <w:tc>
          <w:tcPr>
            <w:tcW w:w="4254" w:type="dxa"/>
          </w:tcPr>
          <w:p w14:paraId="0296F71F" w14:textId="77777777" w:rsidR="00AA317C" w:rsidRPr="007763EA" w:rsidRDefault="00AA317C" w:rsidP="007763EA">
            <w:pPr>
              <w:rPr>
                <w:sz w:val="24"/>
                <w:szCs w:val="24"/>
              </w:rPr>
            </w:pPr>
            <w:r w:rsidRPr="007763EA">
              <w:rPr>
                <w:sz w:val="24"/>
                <w:szCs w:val="24"/>
              </w:rPr>
              <w:t>Teaching and learning intentions</w:t>
            </w:r>
          </w:p>
        </w:tc>
        <w:tc>
          <w:tcPr>
            <w:tcW w:w="5527" w:type="dxa"/>
          </w:tcPr>
          <w:p w14:paraId="74931EC0" w14:textId="78EF9707" w:rsidR="00AA317C" w:rsidRPr="007763EA" w:rsidRDefault="00D35A18" w:rsidP="007763EA">
            <w:pPr>
              <w:rPr>
                <w:sz w:val="24"/>
                <w:szCs w:val="24"/>
              </w:rPr>
            </w:pPr>
            <w:r w:rsidRPr="007763EA">
              <w:rPr>
                <w:sz w:val="24"/>
                <w:szCs w:val="24"/>
              </w:rPr>
              <w:t>Learning experiences</w:t>
            </w:r>
          </w:p>
        </w:tc>
      </w:tr>
      <w:tr w:rsidR="007763EA" w14:paraId="23B06019" w14:textId="77777777" w:rsidTr="003E2FDC">
        <w:tc>
          <w:tcPr>
            <w:tcW w:w="4105" w:type="dxa"/>
          </w:tcPr>
          <w:p w14:paraId="0ED490A8" w14:textId="77777777" w:rsidR="00E24C7F" w:rsidRPr="000D3916" w:rsidRDefault="00E24C7F" w:rsidP="00E24C7F">
            <w:pPr>
              <w:rPr>
                <w:b/>
              </w:rPr>
            </w:pPr>
            <w:r w:rsidRPr="000D3916">
              <w:rPr>
                <w:b/>
              </w:rPr>
              <w:t>Measurement and geometry</w:t>
            </w:r>
          </w:p>
          <w:p w14:paraId="3C591BD8" w14:textId="63ED23B2" w:rsidR="00FD2B38" w:rsidRPr="000D3916" w:rsidRDefault="006964EF" w:rsidP="00302972">
            <w:pPr>
              <w:spacing w:after="0"/>
              <w:rPr>
                <w:b/>
                <w:bCs/>
              </w:rPr>
            </w:pPr>
            <w:r w:rsidRPr="000D3916">
              <w:rPr>
                <w:b/>
                <w:bCs/>
              </w:rPr>
              <w:t>Three-dimensional</w:t>
            </w:r>
            <w:r w:rsidR="00553808" w:rsidRPr="000D3916">
              <w:rPr>
                <w:b/>
                <w:bCs/>
              </w:rPr>
              <w:t xml:space="preserve"> space and structures</w:t>
            </w:r>
          </w:p>
          <w:p w14:paraId="0B3722B1" w14:textId="525C3496" w:rsidR="00070C91" w:rsidRPr="00302972" w:rsidRDefault="00533572" w:rsidP="00302972">
            <w:r w:rsidRPr="000D3916">
              <w:t>Measure and order capacity in uniform units, including millilitres. Estimate larger capacities using a litre container</w:t>
            </w:r>
          </w:p>
        </w:tc>
        <w:tc>
          <w:tcPr>
            <w:tcW w:w="4254" w:type="dxa"/>
          </w:tcPr>
          <w:p w14:paraId="4E09D3BD" w14:textId="2A0D383D" w:rsidR="00533572" w:rsidRPr="00302972" w:rsidRDefault="00533572" w:rsidP="00302972">
            <w:pPr>
              <w:spacing w:after="0"/>
              <w:rPr>
                <w:b/>
                <w:bCs/>
              </w:rPr>
            </w:pPr>
            <w:r w:rsidRPr="00302972">
              <w:rPr>
                <w:b/>
                <w:bCs/>
              </w:rPr>
              <w:t>Learning intention</w:t>
            </w:r>
          </w:p>
          <w:p w14:paraId="6615CA49" w14:textId="1B7F5B7A" w:rsidR="00BF7E8C" w:rsidRPr="00B41279" w:rsidRDefault="00533572" w:rsidP="00392E4A">
            <w:r w:rsidRPr="00AE7E58">
              <w:t>To measure and order capacity of containers</w:t>
            </w:r>
            <w:r w:rsidR="00E56FC6">
              <w:t xml:space="preserve"> </w:t>
            </w:r>
            <w:r w:rsidR="00E56FC6" w:rsidRPr="00392E4A">
              <w:t>using</w:t>
            </w:r>
            <w:r w:rsidR="00E56FC6">
              <w:t xml:space="preserve"> </w:t>
            </w:r>
            <w:r w:rsidR="00E56FC6" w:rsidRPr="00304EF7">
              <w:t>millilitres</w:t>
            </w:r>
            <w:r w:rsidRPr="00AE7E58">
              <w:t xml:space="preserve"> </w:t>
            </w:r>
          </w:p>
          <w:p w14:paraId="01D92022" w14:textId="09178353" w:rsidR="00BF7E8C" w:rsidRDefault="00BF7E8C" w:rsidP="00304EF7">
            <w:pPr>
              <w:spacing w:after="0"/>
              <w:rPr>
                <w:rFonts w:ascii="Calibri" w:hAnsi="Calibri" w:cs="Calibri"/>
                <w:b/>
              </w:rPr>
            </w:pPr>
            <w:r w:rsidRPr="00DA2C7F">
              <w:rPr>
                <w:rFonts w:ascii="Calibri" w:hAnsi="Calibri" w:cs="Calibri"/>
                <w:b/>
              </w:rPr>
              <w:t>Focus questions</w:t>
            </w:r>
          </w:p>
          <w:p w14:paraId="01B2696F" w14:textId="77777777" w:rsidR="00BF7E8C" w:rsidRPr="00DA2C7F" w:rsidRDefault="00BF7E8C" w:rsidP="00304EF7">
            <w:pPr>
              <w:pStyle w:val="ListParagraph"/>
              <w:numPr>
                <w:ilvl w:val="0"/>
                <w:numId w:val="146"/>
              </w:numPr>
              <w:rPr>
                <w:b/>
              </w:rPr>
            </w:pPr>
            <w:r w:rsidRPr="00DA2C7F">
              <w:t>Why are formal units of measurement important?</w:t>
            </w:r>
          </w:p>
          <w:p w14:paraId="43014D13" w14:textId="77777777" w:rsidR="008A6810" w:rsidRDefault="00BF7E8C" w:rsidP="00304EF7">
            <w:pPr>
              <w:pStyle w:val="ListParagraph"/>
              <w:numPr>
                <w:ilvl w:val="0"/>
                <w:numId w:val="146"/>
              </w:numPr>
            </w:pPr>
            <w:r w:rsidRPr="00DA2C7F">
              <w:t>How is capacity measured</w:t>
            </w:r>
            <w:r>
              <w:t>?</w:t>
            </w:r>
            <w:r w:rsidRPr="00DA2C7F">
              <w:t xml:space="preserve"> </w:t>
            </w:r>
          </w:p>
          <w:p w14:paraId="348379D4" w14:textId="4F038B54" w:rsidR="00BF7E8C" w:rsidRPr="00DA2C7F" w:rsidRDefault="008A6810" w:rsidP="00304EF7">
            <w:pPr>
              <w:pStyle w:val="ListParagraph"/>
              <w:numPr>
                <w:ilvl w:val="0"/>
                <w:numId w:val="146"/>
              </w:numPr>
              <w:rPr>
                <w:b/>
              </w:rPr>
            </w:pPr>
            <w:r>
              <w:t>W</w:t>
            </w:r>
            <w:r w:rsidR="00BF7E8C" w:rsidRPr="00DA2C7F">
              <w:t xml:space="preserve">hen </w:t>
            </w:r>
            <w:r w:rsidR="00FD0392">
              <w:t xml:space="preserve">are </w:t>
            </w:r>
            <w:r w:rsidR="00BF7E8C" w:rsidRPr="00DA2C7F">
              <w:t>measurements of capacity</w:t>
            </w:r>
            <w:r w:rsidR="00FD0392">
              <w:t xml:space="preserve"> used</w:t>
            </w:r>
            <w:r w:rsidR="00BF7E8C" w:rsidRPr="00DA2C7F">
              <w:t>?</w:t>
            </w:r>
          </w:p>
          <w:p w14:paraId="3673DD60" w14:textId="6599F29A" w:rsidR="00EA009E" w:rsidRPr="00B41279" w:rsidRDefault="00BF7E8C" w:rsidP="00304EF7">
            <w:pPr>
              <w:pStyle w:val="ListParagraph"/>
              <w:numPr>
                <w:ilvl w:val="0"/>
                <w:numId w:val="146"/>
              </w:numPr>
            </w:pPr>
            <w:r w:rsidRPr="00DA2C7F">
              <w:t>When comparing two objects, why is it important to use the same unit of measurement for both?</w:t>
            </w:r>
          </w:p>
          <w:p w14:paraId="731D4610" w14:textId="23DF706B" w:rsidR="00FD2B38" w:rsidRPr="007763EA" w:rsidRDefault="00FD2B38" w:rsidP="007763EA">
            <w:pPr>
              <w:spacing w:after="0"/>
              <w:rPr>
                <w:b/>
                <w:bCs/>
              </w:rPr>
            </w:pPr>
            <w:r w:rsidRPr="007763EA">
              <w:rPr>
                <w:b/>
                <w:bCs/>
              </w:rPr>
              <w:t>Support n</w:t>
            </w:r>
            <w:r w:rsidR="00EA009E" w:rsidRPr="007763EA">
              <w:rPr>
                <w:b/>
                <w:bCs/>
              </w:rPr>
              <w:t>otes</w:t>
            </w:r>
          </w:p>
          <w:p w14:paraId="48DF56E2" w14:textId="7F9EAF2A" w:rsidR="00407639" w:rsidRPr="00B41279" w:rsidRDefault="00EA009E" w:rsidP="00392E4A">
            <w:r w:rsidRPr="00DA2C7F">
              <w:t xml:space="preserve">It is important that students understand the </w:t>
            </w:r>
            <w:r w:rsidRPr="007763EA">
              <w:t>concept</w:t>
            </w:r>
            <w:r w:rsidRPr="00DA2C7F">
              <w:t xml:space="preserve"> of </w:t>
            </w:r>
            <w:r w:rsidRPr="00392E4A">
              <w:t>capacity</w:t>
            </w:r>
            <w:r w:rsidRPr="00DA2C7F">
              <w:t xml:space="preserve"> before starting to measure it.</w:t>
            </w:r>
          </w:p>
          <w:p w14:paraId="2B968FA8" w14:textId="1368886D" w:rsidR="00FD2B38" w:rsidRPr="00B41279" w:rsidRDefault="00EA009E" w:rsidP="007763EA">
            <w:pPr>
              <w:rPr>
                <w:b/>
              </w:rPr>
            </w:pPr>
            <w:r w:rsidRPr="00DA2C7F">
              <w:t xml:space="preserve">Highlight </w:t>
            </w:r>
            <w:r w:rsidRPr="007763EA">
              <w:t>the</w:t>
            </w:r>
            <w:r w:rsidRPr="00DA2C7F">
              <w:t xml:space="preserve"> importance of using formal units of measurement that are consistent around the world so that </w:t>
            </w:r>
            <w:r w:rsidR="00A70D15">
              <w:t>globally, everyone</w:t>
            </w:r>
            <w:r w:rsidRPr="00DA2C7F">
              <w:t xml:space="preserve"> ha</w:t>
            </w:r>
            <w:r w:rsidR="00A70D15">
              <w:t>s</w:t>
            </w:r>
            <w:r w:rsidRPr="00DA2C7F">
              <w:t xml:space="preserve"> the same understanding of capacity.</w:t>
            </w:r>
          </w:p>
          <w:p w14:paraId="4A2954B9" w14:textId="261DFE0A" w:rsidR="00FD2B38" w:rsidRPr="009C1493" w:rsidRDefault="00FD2B38" w:rsidP="009C1493">
            <w:pPr>
              <w:spacing w:after="0"/>
              <w:rPr>
                <w:b/>
                <w:bCs/>
              </w:rPr>
            </w:pPr>
            <w:r w:rsidRPr="009C1493">
              <w:rPr>
                <w:b/>
                <w:bCs/>
              </w:rPr>
              <w:t>Suggested a</w:t>
            </w:r>
            <w:r w:rsidR="00EA009E" w:rsidRPr="009C1493">
              <w:rPr>
                <w:b/>
                <w:bCs/>
              </w:rPr>
              <w:t>ssessment</w:t>
            </w:r>
            <w:r w:rsidRPr="009C1493">
              <w:rPr>
                <w:b/>
                <w:bCs/>
              </w:rPr>
              <w:t xml:space="preserve"> point</w:t>
            </w:r>
          </w:p>
          <w:p w14:paraId="31A87F09" w14:textId="600F95E5" w:rsidR="00EA009E" w:rsidRPr="009C1493" w:rsidRDefault="00A70D15" w:rsidP="009C1493">
            <w:pPr>
              <w:spacing w:after="0"/>
            </w:pPr>
            <w:r>
              <w:t>When measuring, o</w:t>
            </w:r>
            <w:r w:rsidR="00EA009E" w:rsidRPr="009C1493">
              <w:t xml:space="preserve">bserve and question students </w:t>
            </w:r>
            <w:r>
              <w:t>to assess their</w:t>
            </w:r>
            <w:r w:rsidR="00EA009E" w:rsidRPr="009C1493">
              <w:t>:</w:t>
            </w:r>
          </w:p>
          <w:p w14:paraId="281E4CAB" w14:textId="548F47FD" w:rsidR="00EA009E" w:rsidRPr="00982F48" w:rsidRDefault="00EA009E" w:rsidP="00304EF7">
            <w:pPr>
              <w:pStyle w:val="ListParagraph"/>
              <w:numPr>
                <w:ilvl w:val="0"/>
                <w:numId w:val="146"/>
              </w:numPr>
            </w:pPr>
            <w:r w:rsidRPr="00982F48">
              <w:t xml:space="preserve">ability to use metric units to create a measurement scale for capacity </w:t>
            </w:r>
          </w:p>
          <w:p w14:paraId="3320B67A" w14:textId="50F667D4" w:rsidR="008D52D6" w:rsidRPr="007763EA" w:rsidRDefault="004D50BA" w:rsidP="00304EF7">
            <w:pPr>
              <w:pStyle w:val="ListParagraph"/>
              <w:numPr>
                <w:ilvl w:val="0"/>
                <w:numId w:val="146"/>
              </w:numPr>
              <w:rPr>
                <w:b/>
              </w:rPr>
            </w:pPr>
            <w:r>
              <w:lastRenderedPageBreak/>
              <w:t>ability to</w:t>
            </w:r>
            <w:r w:rsidRPr="00982F48">
              <w:t xml:space="preserve"> </w:t>
            </w:r>
            <w:r w:rsidR="00EA009E" w:rsidRPr="00982F48">
              <w:t xml:space="preserve">select and use the appropriate metric unit to measure capacity </w:t>
            </w:r>
            <w:r w:rsidR="00A70D15">
              <w:t>and</w:t>
            </w:r>
            <w:r w:rsidR="00EA009E" w:rsidRPr="00982F48">
              <w:t xml:space="preserve"> solve problems.</w:t>
            </w:r>
          </w:p>
        </w:tc>
        <w:tc>
          <w:tcPr>
            <w:tcW w:w="5527" w:type="dxa"/>
          </w:tcPr>
          <w:p w14:paraId="3AFA83AB" w14:textId="71ACD0EF" w:rsidR="00533572" w:rsidRPr="009C1493" w:rsidRDefault="00533572" w:rsidP="009C1493">
            <w:pPr>
              <w:spacing w:after="0"/>
              <w:rPr>
                <w:b/>
                <w:bCs/>
              </w:rPr>
            </w:pPr>
            <w:r w:rsidRPr="009C1493">
              <w:rPr>
                <w:b/>
                <w:bCs/>
              </w:rPr>
              <w:lastRenderedPageBreak/>
              <w:t>Learning experience 1</w:t>
            </w:r>
          </w:p>
          <w:p w14:paraId="6F066B01" w14:textId="699340F7" w:rsidR="00FB0533" w:rsidRPr="00765D7C" w:rsidRDefault="00553808" w:rsidP="00304EF7">
            <w:pPr>
              <w:pStyle w:val="ListParagraph"/>
              <w:numPr>
                <w:ilvl w:val="0"/>
                <w:numId w:val="146"/>
              </w:numPr>
              <w:rPr>
                <w:b/>
              </w:rPr>
            </w:pPr>
            <w:r>
              <w:t>D</w:t>
            </w:r>
            <w:r w:rsidR="00EA009E">
              <w:t xml:space="preserve">iscuss what capacity is by displaying a large container in front of the class. Ask students to name </w:t>
            </w:r>
            <w:r w:rsidR="0090550C">
              <w:t>all the ways</w:t>
            </w:r>
            <w:r w:rsidR="00EA009E">
              <w:t xml:space="preserve"> in which they can measure that container</w:t>
            </w:r>
            <w:r w:rsidR="0059494C">
              <w:t>,</w:t>
            </w:r>
            <w:r w:rsidR="00EA009E">
              <w:t xml:space="preserve"> e.g. length of sides and mass. Pour water into the container and ask students</w:t>
            </w:r>
            <w:r w:rsidR="00A70D15">
              <w:t>,</w:t>
            </w:r>
            <w:r w:rsidR="00EA009E">
              <w:t xml:space="preserve"> ‘</w:t>
            </w:r>
            <w:r w:rsidR="00A70D15">
              <w:t>W</w:t>
            </w:r>
            <w:r w:rsidR="00EA009E">
              <w:t>hat am I trying to measure?’ Clarify that capacity is a measure of how much a container can hold.</w:t>
            </w:r>
          </w:p>
          <w:p w14:paraId="1F854AC0" w14:textId="5F27D838" w:rsidR="00FB0533" w:rsidRPr="00E25955" w:rsidRDefault="00EA009E" w:rsidP="00304EF7">
            <w:pPr>
              <w:pStyle w:val="ListParagraph"/>
              <w:numPr>
                <w:ilvl w:val="0"/>
                <w:numId w:val="146"/>
              </w:numPr>
              <w:rPr>
                <w:b/>
              </w:rPr>
            </w:pPr>
            <w:r>
              <w:t xml:space="preserve">Ask students if </w:t>
            </w:r>
            <w:r w:rsidR="00970905">
              <w:t>a ruler can be used</w:t>
            </w:r>
            <w:r>
              <w:t xml:space="preserve"> to measure capacity. </w:t>
            </w:r>
            <w:r w:rsidR="00A70D15">
              <w:t>Then a</w:t>
            </w:r>
            <w:r>
              <w:t>sk if a scale (mass)</w:t>
            </w:r>
            <w:r w:rsidR="00A70D15">
              <w:t xml:space="preserve"> can be used to measure capacity</w:t>
            </w:r>
            <w:r>
              <w:t>. If they say yes, propose filling the container with water and then sand</w:t>
            </w:r>
            <w:r w:rsidR="00A70D15">
              <w:t>, to</w:t>
            </w:r>
            <w:r>
              <w:t xml:space="preserve"> observe the difference in weight even though the ‘size’ of the container has not changed.</w:t>
            </w:r>
          </w:p>
          <w:p w14:paraId="4B8513A6" w14:textId="3FF411B2" w:rsidR="00EA009E" w:rsidRPr="00FB0533" w:rsidRDefault="00130BED" w:rsidP="00304EF7">
            <w:pPr>
              <w:pStyle w:val="ListParagraph"/>
              <w:numPr>
                <w:ilvl w:val="0"/>
                <w:numId w:val="146"/>
              </w:numPr>
              <w:rPr>
                <w:b/>
              </w:rPr>
            </w:pPr>
            <w:r>
              <w:t>Inform</w:t>
            </w:r>
            <w:r w:rsidR="00EA009E">
              <w:t xml:space="preserve"> students that you want to find out how much the large container can hold. To do so, provide a number of small cups (same size) and encourage the class to brainstorm ways in which they can determine the capacity of the container using the cups.</w:t>
            </w:r>
            <w:r w:rsidR="007972A0">
              <w:t xml:space="preserve"> </w:t>
            </w:r>
          </w:p>
          <w:p w14:paraId="62353CBE" w14:textId="0516DE27" w:rsidR="0001304E" w:rsidRDefault="007F4C58" w:rsidP="00304EF7">
            <w:pPr>
              <w:pStyle w:val="ListParagraph"/>
              <w:numPr>
                <w:ilvl w:val="0"/>
                <w:numId w:val="146"/>
              </w:numPr>
            </w:pPr>
            <w:r>
              <w:t xml:space="preserve">Students </w:t>
            </w:r>
            <w:r w:rsidR="00673DB5">
              <w:t>use</w:t>
            </w:r>
            <w:r w:rsidR="00EA009E">
              <w:t xml:space="preserve"> the cups to empty the container, keep</w:t>
            </w:r>
            <w:r>
              <w:t>ing</w:t>
            </w:r>
            <w:r w:rsidR="00EA009E">
              <w:t xml:space="preserve"> count of how many times they had to fill the cup</w:t>
            </w:r>
            <w:r w:rsidR="00A95491">
              <w:t xml:space="preserve"> to</w:t>
            </w:r>
            <w:r w:rsidR="00EA009E">
              <w:t xml:space="preserve"> determine the large container fits ‘x’ amount of cups in it. </w:t>
            </w:r>
          </w:p>
          <w:p w14:paraId="478729E4" w14:textId="7E172979" w:rsidR="00EA009E" w:rsidRPr="009C1493" w:rsidRDefault="001E635B" w:rsidP="009C1493">
            <w:pPr>
              <w:spacing w:after="0"/>
              <w:rPr>
                <w:b/>
                <w:bCs/>
              </w:rPr>
            </w:pPr>
            <w:r w:rsidRPr="009C1493">
              <w:rPr>
                <w:b/>
                <w:bCs/>
              </w:rPr>
              <w:t>Learning experience 2</w:t>
            </w:r>
          </w:p>
          <w:p w14:paraId="62FA218F" w14:textId="4D8066FA" w:rsidR="00EA009E" w:rsidRPr="003A0300" w:rsidRDefault="00EA009E" w:rsidP="0066666A">
            <w:pPr>
              <w:pStyle w:val="ListParagraph"/>
              <w:numPr>
                <w:ilvl w:val="0"/>
                <w:numId w:val="146"/>
              </w:numPr>
            </w:pPr>
            <w:r w:rsidRPr="001C7660">
              <w:t>Guide</w:t>
            </w:r>
            <w:r>
              <w:t xml:space="preserve"> students </w:t>
            </w:r>
            <w:r w:rsidR="008A6810">
              <w:t>to make</w:t>
            </w:r>
            <w:r>
              <w:t xml:space="preserve"> their own measuring cups.</w:t>
            </w:r>
            <w:r w:rsidR="007F4C58">
              <w:t xml:space="preserve"> First, p</w:t>
            </w:r>
            <w:r w:rsidRPr="003A0300">
              <w:t>rovide student</w:t>
            </w:r>
            <w:r w:rsidR="005721B1" w:rsidRPr="003A0300">
              <w:t>s</w:t>
            </w:r>
            <w:r w:rsidRPr="003A0300">
              <w:t xml:space="preserve"> with a clear plastic cup</w:t>
            </w:r>
            <w:r w:rsidR="007F4C58">
              <w:t>,</w:t>
            </w:r>
            <w:r w:rsidRPr="003A0300">
              <w:t xml:space="preserve"> a permanent marker</w:t>
            </w:r>
            <w:r w:rsidR="007F4C58">
              <w:t xml:space="preserve"> as well as</w:t>
            </w:r>
            <w:r w:rsidRPr="003A0300">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003A0300">
              <w:t xml:space="preserve"> and </w:t>
            </w:r>
            <m:oMath>
              <m:f>
                <m:fPr>
                  <m:ctrlPr>
                    <w:rPr>
                      <w:rFonts w:ascii="Cambria Math" w:hAnsi="Cambria Math"/>
                    </w:rPr>
                  </m:ctrlPr>
                </m:fPr>
                <m:num>
                  <m:r>
                    <w:rPr>
                      <w:rFonts w:ascii="Cambria Math" w:hAnsi="Cambria Math"/>
                    </w:rPr>
                    <m:t>1</m:t>
                  </m:r>
                </m:num>
                <m:den>
                  <m:r>
                    <w:rPr>
                      <w:rFonts w:ascii="Cambria Math" w:hAnsi="Cambria Math"/>
                    </w:rPr>
                    <m:t>4</m:t>
                  </m:r>
                </m:den>
              </m:f>
            </m:oMath>
            <w:r w:rsidRPr="003A0300">
              <w:t xml:space="preserve"> cup measuring tools (e.g. ones used for baking).</w:t>
            </w:r>
            <w:r w:rsidR="007F4C58">
              <w:t xml:space="preserve"> </w:t>
            </w:r>
            <w:r w:rsidRPr="003A0300">
              <w:t>Ensure students have access to water.</w:t>
            </w:r>
            <w:r w:rsidR="007F4C58">
              <w:t xml:space="preserve"> </w:t>
            </w:r>
            <w:r w:rsidRPr="003A0300">
              <w:t>Students pour half a cup of water in</w:t>
            </w:r>
            <w:r w:rsidR="007F4C58">
              <w:t>to</w:t>
            </w:r>
            <w:r w:rsidRPr="003A0300">
              <w:t xml:space="preserve"> th</w:t>
            </w:r>
            <w:r w:rsidR="005721B1" w:rsidRPr="003A0300">
              <w:t>e</w:t>
            </w:r>
            <w:r w:rsidR="007F4C58">
              <w:t xml:space="preserve"> plastic</w:t>
            </w:r>
            <w:r w:rsidRPr="003A0300">
              <w:t xml:space="preserve"> cup</w:t>
            </w:r>
            <w:r w:rsidR="007F4C58">
              <w:t>,</w:t>
            </w:r>
            <w:r w:rsidRPr="003A0300">
              <w:t xml:space="preserve"> mark</w:t>
            </w:r>
            <w:r w:rsidR="007F4C58">
              <w:t>ing</w:t>
            </w:r>
            <w:r w:rsidRPr="003A0300">
              <w:t xml:space="preserve"> and labe</w:t>
            </w:r>
            <w:r w:rsidR="007F4C58">
              <w:t>l</w:t>
            </w:r>
            <w:r w:rsidRPr="003A0300">
              <w:t>l</w:t>
            </w:r>
            <w:r w:rsidR="007F4C58">
              <w:t>ing</w:t>
            </w:r>
            <w:r w:rsidRPr="003A0300">
              <w:t xml:space="preserve"> the </w:t>
            </w:r>
            <w:r w:rsidR="007F4C58">
              <w:t xml:space="preserve">water </w:t>
            </w:r>
            <w:r w:rsidRPr="003A0300">
              <w:t xml:space="preserve">level </w:t>
            </w:r>
            <w:r w:rsidR="007F4C58">
              <w:t>inside the cup</w:t>
            </w:r>
            <w:r w:rsidRPr="003A0300">
              <w:t>.</w:t>
            </w:r>
            <w:r w:rsidR="007F4C58">
              <w:t xml:space="preserve"> Empty </w:t>
            </w:r>
            <w:r w:rsidR="007F4C58">
              <w:lastRenderedPageBreak/>
              <w:t>the cup, then r</w:t>
            </w:r>
            <w:r w:rsidRPr="003A0300">
              <w:t xml:space="preserve">epeat for </w:t>
            </w:r>
            <m:oMath>
              <m:f>
                <m:fPr>
                  <m:ctrlPr>
                    <w:rPr>
                      <w:rFonts w:ascii="Cambria Math" w:hAnsi="Cambria Math"/>
                    </w:rPr>
                  </m:ctrlPr>
                </m:fPr>
                <m:num>
                  <m:r>
                    <w:rPr>
                      <w:rFonts w:ascii="Cambria Math" w:hAnsi="Cambria Math"/>
                    </w:rPr>
                    <m:t>1</m:t>
                  </m:r>
                </m:num>
                <m:den>
                  <m:r>
                    <w:rPr>
                      <w:rFonts w:ascii="Cambria Math" w:hAnsi="Cambria Math"/>
                    </w:rPr>
                    <m:t>4</m:t>
                  </m:r>
                </m:den>
              </m:f>
            </m:oMath>
            <w:r w:rsidRPr="003A0300">
              <w:t xml:space="preserve"> </w:t>
            </w:r>
            <w:r w:rsidR="007F4C58">
              <w:t xml:space="preserve">cup </w:t>
            </w:r>
            <w:r w:rsidRPr="003A0300">
              <w:t xml:space="preserve">and </w:t>
            </w:r>
            <m:oMath>
              <m:f>
                <m:fPr>
                  <m:ctrlPr>
                    <w:rPr>
                      <w:rFonts w:ascii="Cambria Math" w:hAnsi="Cambria Math"/>
                    </w:rPr>
                  </m:ctrlPr>
                </m:fPr>
                <m:num>
                  <m:r>
                    <w:rPr>
                      <w:rFonts w:ascii="Cambria Math" w:hAnsi="Cambria Math"/>
                    </w:rPr>
                    <m:t>3</m:t>
                  </m:r>
                </m:num>
                <m:den>
                  <m:r>
                    <w:rPr>
                      <w:rFonts w:ascii="Cambria Math" w:hAnsi="Cambria Math"/>
                    </w:rPr>
                    <m:t>4</m:t>
                  </m:r>
                </m:den>
              </m:f>
            </m:oMath>
            <w:r w:rsidR="007F4C58">
              <w:t xml:space="preserve"> cup.</w:t>
            </w:r>
            <w:r w:rsidR="00EA08FC">
              <w:t xml:space="preserve"> </w:t>
            </w:r>
            <w:r w:rsidRPr="003A0300">
              <w:t xml:space="preserve">Students may use their own </w:t>
            </w:r>
            <w:r w:rsidR="003C6B50">
              <w:t xml:space="preserve">self-made </w:t>
            </w:r>
            <w:r w:rsidR="007F4C58">
              <w:t xml:space="preserve">measuring </w:t>
            </w:r>
            <w:r w:rsidRPr="003A0300">
              <w:t>cups for the next activities.</w:t>
            </w:r>
          </w:p>
          <w:p w14:paraId="59261F0C" w14:textId="07142A3F" w:rsidR="00A4217C" w:rsidRDefault="00A4217C" w:rsidP="000741F4">
            <w:pPr>
              <w:pStyle w:val="ListParagraph"/>
              <w:numPr>
                <w:ilvl w:val="0"/>
                <w:numId w:val="165"/>
              </w:numPr>
            </w:pPr>
            <w:r>
              <w:t xml:space="preserve">Students pour </w:t>
            </w:r>
            <w:r w:rsidR="004522EF">
              <w:t xml:space="preserve">water </w:t>
            </w:r>
            <w:r>
              <w:t>from their self-made measuring cups into a container with a calibrated scale in millilitres. Students mark on their self-made cups how many millilitres equate to</w:t>
            </w:r>
            <w:r w:rsidR="00AB085E" w:rsidRPr="003A0300">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AB085E">
              <w:t xml:space="preserve">, </w:t>
            </w:r>
            <w: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AB085E">
              <w:t xml:space="preserve"> </w:t>
            </w:r>
            <w:r w:rsidR="00AB085E" w:rsidRPr="003A0300">
              <w:t xml:space="preserve">and </w:t>
            </w:r>
            <m:oMath>
              <m:f>
                <m:fPr>
                  <m:ctrlPr>
                    <w:rPr>
                      <w:rFonts w:ascii="Cambria Math" w:hAnsi="Cambria Math"/>
                    </w:rPr>
                  </m:ctrlPr>
                </m:fPr>
                <m:num>
                  <m:r>
                    <w:rPr>
                      <w:rFonts w:ascii="Cambria Math" w:hAnsi="Cambria Math"/>
                    </w:rPr>
                    <m:t>3</m:t>
                  </m:r>
                </m:num>
                <m:den>
                  <m:r>
                    <w:rPr>
                      <w:rFonts w:ascii="Cambria Math" w:hAnsi="Cambria Math"/>
                    </w:rPr>
                    <m:t>4</m:t>
                  </m:r>
                </m:den>
              </m:f>
            </m:oMath>
            <w:r w:rsidR="00AB085E">
              <w:t xml:space="preserve"> cup measures</w:t>
            </w:r>
            <w:r w:rsidR="005C0703">
              <w:t>.</w:t>
            </w:r>
          </w:p>
          <w:p w14:paraId="2B48D216" w14:textId="317BD537" w:rsidR="008D52D6" w:rsidRPr="001B684A" w:rsidRDefault="0087796B">
            <w:pPr>
              <w:pStyle w:val="ListParagraph"/>
              <w:numPr>
                <w:ilvl w:val="0"/>
                <w:numId w:val="165"/>
              </w:numPr>
            </w:pPr>
            <w:r>
              <w:t>Students can then measure a container</w:t>
            </w:r>
            <w:r w:rsidR="00763F31">
              <w:t xml:space="preserve"> in millilitres and compare with other containers by capacity.</w:t>
            </w:r>
          </w:p>
        </w:tc>
      </w:tr>
    </w:tbl>
    <w:p w14:paraId="40636B36" w14:textId="0E8540C6" w:rsidR="00AA317C" w:rsidRDefault="00AA317C"/>
    <w:p w14:paraId="4114BF13" w14:textId="77777777" w:rsidR="00F45024" w:rsidRDefault="00F45024" w:rsidP="006A3276">
      <w:pPr>
        <w:spacing w:before="100" w:after="200"/>
        <w:sectPr w:rsidR="00F45024" w:rsidSect="00AE2D8E">
          <w:headerReference w:type="default" r:id="rId68"/>
          <w:footerReference w:type="even" r:id="rId69"/>
          <w:footerReference w:type="default" r:id="rId70"/>
          <w:type w:val="oddPage"/>
          <w:pgSz w:w="16838" w:h="11906" w:orient="landscape" w:code="9"/>
          <w:pgMar w:top="1644" w:right="1418" w:bottom="1276" w:left="1418" w:header="680" w:footer="567" w:gutter="0"/>
          <w:cols w:space="708"/>
          <w:docGrid w:linePitch="360"/>
        </w:sectPr>
      </w:pPr>
    </w:p>
    <w:p w14:paraId="53F3082E" w14:textId="77777777" w:rsidR="006D0E29" w:rsidRPr="007763EA" w:rsidRDefault="006D0E29" w:rsidP="007763EA">
      <w:r w:rsidRPr="007763EA">
        <w:rPr>
          <w:noProof/>
        </w:rPr>
        <w:lastRenderedPageBreak/>
        <w:drawing>
          <wp:anchor distT="0" distB="0" distL="114300" distR="114300" simplePos="0" relativeHeight="251849728" behindDoc="1" locked="0" layoutInCell="1" allowOverlap="1" wp14:anchorId="34077826" wp14:editId="6CEA59AA">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2D8DA31B" w14:textId="77777777" w:rsidR="009C2962" w:rsidRPr="00B62DEB" w:rsidRDefault="009C2962" w:rsidP="00CE694F">
      <w:pPr>
        <w:pStyle w:val="SCSASplashHeadinglandscape"/>
      </w:pPr>
      <w:bookmarkStart w:id="53" w:name="_Toc224573096"/>
      <w:r w:rsidRPr="00B62DEB">
        <w:t>Term 3</w:t>
      </w:r>
      <w:bookmarkEnd w:id="53"/>
    </w:p>
    <w:p w14:paraId="7AFB8D1E" w14:textId="77777777" w:rsidR="00277B47" w:rsidRDefault="009C2962" w:rsidP="00CE694F">
      <w:pPr>
        <w:pStyle w:val="SCSASplashSubheading"/>
      </w:pPr>
      <w:r w:rsidRPr="00B62DEB">
        <w:t>Weeks 1–8</w:t>
      </w:r>
    </w:p>
    <w:p w14:paraId="21FD0E07" w14:textId="77777777" w:rsidR="00F43296" w:rsidRPr="007763EA" w:rsidRDefault="007763EA" w:rsidP="007763EA">
      <w:pPr>
        <w:rPr>
          <w:rFonts w:cstheme="minorHAnsi"/>
          <w:sz w:val="40"/>
          <w:szCs w:val="36"/>
        </w:rPr>
      </w:pPr>
      <w:r>
        <w:br w:type="page"/>
      </w:r>
    </w:p>
    <w:tbl>
      <w:tblPr>
        <w:tblStyle w:val="TableGrid"/>
        <w:tblpPr w:leftFromText="180" w:rightFromText="180" w:horzAnchor="margin" w:tblpY="480"/>
        <w:tblW w:w="5000" w:type="pct"/>
        <w:tblBorders>
          <w:top w:val="single" w:sz="4" w:space="0" w:color="E4570D" w:themeColor="accent2" w:themeShade="BF"/>
          <w:left w:val="single" w:sz="4" w:space="0" w:color="E4570D" w:themeColor="accent2" w:themeShade="BF"/>
          <w:bottom w:val="single" w:sz="4" w:space="0" w:color="E4570D" w:themeColor="accent2" w:themeShade="BF"/>
          <w:right w:val="single" w:sz="4" w:space="0" w:color="E4570D" w:themeColor="accent2" w:themeShade="BF"/>
          <w:insideH w:val="single" w:sz="4" w:space="0" w:color="E4570D" w:themeColor="accent2" w:themeShade="BF"/>
          <w:insideV w:val="single" w:sz="4" w:space="0" w:color="E4570D" w:themeColor="accent2" w:themeShade="BF"/>
        </w:tblBorders>
        <w:tblCellMar>
          <w:top w:w="28" w:type="dxa"/>
          <w:bottom w:w="28" w:type="dxa"/>
        </w:tblCellMar>
        <w:tblLook w:val="04A0" w:firstRow="1" w:lastRow="0" w:firstColumn="1" w:lastColumn="0" w:noHBand="0" w:noVBand="1"/>
      </w:tblPr>
      <w:tblGrid>
        <w:gridCol w:w="1697"/>
        <w:gridCol w:w="1595"/>
        <w:gridCol w:w="1570"/>
        <w:gridCol w:w="1483"/>
        <w:gridCol w:w="1617"/>
        <w:gridCol w:w="1511"/>
        <w:gridCol w:w="1514"/>
        <w:gridCol w:w="1508"/>
        <w:gridCol w:w="1497"/>
      </w:tblGrid>
      <w:tr w:rsidR="00F43296" w:rsidRPr="00EE393F" w14:paraId="19CB48D7" w14:textId="77777777" w:rsidTr="00D843A0">
        <w:trPr>
          <w:trHeight w:val="20"/>
        </w:trPr>
        <w:tc>
          <w:tcPr>
            <w:tcW w:w="606" w:type="pct"/>
            <w:tcBorders>
              <w:top w:val="single" w:sz="4" w:space="0" w:color="FFFFFF" w:themeColor="background1"/>
              <w:left w:val="single" w:sz="4" w:space="0" w:color="FFFFFF" w:themeColor="background1"/>
            </w:tcBorders>
          </w:tcPr>
          <w:p w14:paraId="040FE7C8" w14:textId="77777777" w:rsidR="00F43296" w:rsidRPr="00EE393F" w:rsidRDefault="00F43296" w:rsidP="00EE393F">
            <w:pPr>
              <w:ind w:right="-57"/>
              <w:rPr>
                <w:rFonts w:cstheme="minorHAnsi"/>
                <w:sz w:val="20"/>
                <w:szCs w:val="20"/>
              </w:rPr>
            </w:pPr>
          </w:p>
        </w:tc>
        <w:tc>
          <w:tcPr>
            <w:tcW w:w="570" w:type="pct"/>
          </w:tcPr>
          <w:p w14:paraId="713B90D6" w14:textId="77777777" w:rsidR="00F43296" w:rsidRPr="00EE393F" w:rsidRDefault="00F43296" w:rsidP="00EE393F">
            <w:pPr>
              <w:ind w:right="-57"/>
              <w:rPr>
                <w:rFonts w:cstheme="minorHAnsi"/>
                <w:b/>
                <w:bCs/>
                <w:sz w:val="20"/>
                <w:szCs w:val="20"/>
              </w:rPr>
            </w:pPr>
            <w:r w:rsidRPr="00EE393F">
              <w:rPr>
                <w:rFonts w:cstheme="minorHAnsi"/>
                <w:b/>
                <w:bCs/>
                <w:sz w:val="20"/>
                <w:szCs w:val="20"/>
              </w:rPr>
              <w:t>Week 1</w:t>
            </w:r>
          </w:p>
        </w:tc>
        <w:tc>
          <w:tcPr>
            <w:tcW w:w="561" w:type="pct"/>
          </w:tcPr>
          <w:p w14:paraId="15304FE4" w14:textId="77777777" w:rsidR="00F43296" w:rsidRPr="00EE393F" w:rsidRDefault="00F43296" w:rsidP="00EE393F">
            <w:pPr>
              <w:ind w:right="-57"/>
              <w:rPr>
                <w:rFonts w:cstheme="minorHAnsi"/>
                <w:b/>
                <w:bCs/>
                <w:sz w:val="20"/>
                <w:szCs w:val="20"/>
              </w:rPr>
            </w:pPr>
            <w:r w:rsidRPr="00EE393F">
              <w:rPr>
                <w:rFonts w:cstheme="minorHAnsi"/>
                <w:b/>
                <w:bCs/>
                <w:sz w:val="20"/>
                <w:szCs w:val="20"/>
              </w:rPr>
              <w:t>Week 2</w:t>
            </w:r>
          </w:p>
        </w:tc>
        <w:tc>
          <w:tcPr>
            <w:tcW w:w="530" w:type="pct"/>
          </w:tcPr>
          <w:p w14:paraId="797591E6" w14:textId="77777777" w:rsidR="00F43296" w:rsidRPr="00EE393F" w:rsidRDefault="00F43296" w:rsidP="00EE393F">
            <w:pPr>
              <w:ind w:right="-57"/>
              <w:rPr>
                <w:rFonts w:cstheme="minorHAnsi"/>
                <w:b/>
                <w:bCs/>
                <w:sz w:val="20"/>
                <w:szCs w:val="20"/>
              </w:rPr>
            </w:pPr>
            <w:r w:rsidRPr="00EE393F">
              <w:rPr>
                <w:rFonts w:cstheme="minorHAnsi"/>
                <w:b/>
                <w:bCs/>
                <w:sz w:val="20"/>
                <w:szCs w:val="20"/>
              </w:rPr>
              <w:t>Week 3</w:t>
            </w:r>
          </w:p>
        </w:tc>
        <w:tc>
          <w:tcPr>
            <w:tcW w:w="578" w:type="pct"/>
          </w:tcPr>
          <w:p w14:paraId="2E6B2DF9" w14:textId="77777777" w:rsidR="00F43296" w:rsidRPr="00EE393F" w:rsidRDefault="00F43296" w:rsidP="00EE393F">
            <w:pPr>
              <w:ind w:right="-57"/>
              <w:rPr>
                <w:rFonts w:cstheme="minorHAnsi"/>
                <w:b/>
                <w:bCs/>
                <w:sz w:val="20"/>
                <w:szCs w:val="20"/>
              </w:rPr>
            </w:pPr>
            <w:r w:rsidRPr="00EE393F">
              <w:rPr>
                <w:rFonts w:cstheme="minorHAnsi"/>
                <w:b/>
                <w:bCs/>
                <w:sz w:val="20"/>
                <w:szCs w:val="20"/>
              </w:rPr>
              <w:t>Week 4</w:t>
            </w:r>
          </w:p>
        </w:tc>
        <w:tc>
          <w:tcPr>
            <w:tcW w:w="540" w:type="pct"/>
          </w:tcPr>
          <w:p w14:paraId="60CF8864" w14:textId="77777777" w:rsidR="00F43296" w:rsidRPr="00EE393F" w:rsidRDefault="00F43296" w:rsidP="00EE393F">
            <w:pPr>
              <w:ind w:right="-57"/>
              <w:rPr>
                <w:rFonts w:cstheme="minorHAnsi"/>
                <w:b/>
                <w:bCs/>
                <w:sz w:val="20"/>
                <w:szCs w:val="20"/>
              </w:rPr>
            </w:pPr>
            <w:r w:rsidRPr="00EE393F">
              <w:rPr>
                <w:rFonts w:cstheme="minorHAnsi"/>
                <w:b/>
                <w:bCs/>
                <w:sz w:val="20"/>
                <w:szCs w:val="20"/>
              </w:rPr>
              <w:t>Week 5</w:t>
            </w:r>
          </w:p>
        </w:tc>
        <w:tc>
          <w:tcPr>
            <w:tcW w:w="541" w:type="pct"/>
          </w:tcPr>
          <w:p w14:paraId="14B0437D" w14:textId="77777777" w:rsidR="00F43296" w:rsidRPr="00EE393F" w:rsidRDefault="00F43296" w:rsidP="00EE393F">
            <w:pPr>
              <w:ind w:right="-57"/>
              <w:rPr>
                <w:rFonts w:cstheme="minorHAnsi"/>
                <w:b/>
                <w:bCs/>
                <w:sz w:val="20"/>
                <w:szCs w:val="20"/>
              </w:rPr>
            </w:pPr>
            <w:r w:rsidRPr="00EE393F">
              <w:rPr>
                <w:rFonts w:cstheme="minorHAnsi"/>
                <w:b/>
                <w:bCs/>
                <w:sz w:val="20"/>
                <w:szCs w:val="20"/>
              </w:rPr>
              <w:t>Week 6</w:t>
            </w:r>
          </w:p>
        </w:tc>
        <w:tc>
          <w:tcPr>
            <w:tcW w:w="539" w:type="pct"/>
          </w:tcPr>
          <w:p w14:paraId="4919E01C" w14:textId="77777777" w:rsidR="00F43296" w:rsidRPr="00EE393F" w:rsidRDefault="00F43296" w:rsidP="00EE393F">
            <w:pPr>
              <w:ind w:right="-57"/>
              <w:rPr>
                <w:rFonts w:cstheme="minorHAnsi"/>
                <w:b/>
                <w:bCs/>
                <w:sz w:val="20"/>
                <w:szCs w:val="20"/>
              </w:rPr>
            </w:pPr>
            <w:r w:rsidRPr="00EE393F">
              <w:rPr>
                <w:rFonts w:cstheme="minorHAnsi"/>
                <w:b/>
                <w:bCs/>
                <w:sz w:val="20"/>
                <w:szCs w:val="20"/>
              </w:rPr>
              <w:t>Week 7</w:t>
            </w:r>
          </w:p>
        </w:tc>
        <w:tc>
          <w:tcPr>
            <w:tcW w:w="535" w:type="pct"/>
          </w:tcPr>
          <w:p w14:paraId="00B779E0" w14:textId="77777777" w:rsidR="00F43296" w:rsidRPr="00EE393F" w:rsidRDefault="00F43296" w:rsidP="00EE393F">
            <w:pPr>
              <w:ind w:right="-57"/>
              <w:rPr>
                <w:rFonts w:cstheme="minorHAnsi"/>
                <w:b/>
                <w:bCs/>
                <w:sz w:val="20"/>
                <w:szCs w:val="20"/>
              </w:rPr>
            </w:pPr>
            <w:r w:rsidRPr="00EE393F">
              <w:rPr>
                <w:rFonts w:cstheme="minorHAnsi"/>
                <w:b/>
                <w:bCs/>
                <w:sz w:val="20"/>
                <w:szCs w:val="20"/>
              </w:rPr>
              <w:t>Week 8</w:t>
            </w:r>
          </w:p>
        </w:tc>
      </w:tr>
      <w:tr w:rsidR="00F43296" w:rsidRPr="00EE393F" w14:paraId="68A0EE8C" w14:textId="77777777" w:rsidTr="00D843A0">
        <w:trPr>
          <w:trHeight w:val="20"/>
        </w:trPr>
        <w:tc>
          <w:tcPr>
            <w:tcW w:w="606" w:type="pct"/>
          </w:tcPr>
          <w:p w14:paraId="26B61801" w14:textId="77777777" w:rsidR="00F43296" w:rsidRPr="00EE393F" w:rsidRDefault="00F43296" w:rsidP="00EE393F">
            <w:pPr>
              <w:ind w:right="-57"/>
              <w:rPr>
                <w:rFonts w:cstheme="minorHAnsi"/>
                <w:sz w:val="20"/>
                <w:szCs w:val="20"/>
              </w:rPr>
            </w:pPr>
            <w:r w:rsidRPr="00EE393F">
              <w:rPr>
                <w:rFonts w:cstheme="minorHAnsi"/>
                <w:sz w:val="20"/>
                <w:szCs w:val="20"/>
              </w:rPr>
              <w:t>Learning intention</w:t>
            </w:r>
          </w:p>
        </w:tc>
        <w:tc>
          <w:tcPr>
            <w:tcW w:w="570" w:type="pct"/>
          </w:tcPr>
          <w:p w14:paraId="32C3B0AC" w14:textId="77777777" w:rsidR="00F43296" w:rsidRPr="00EE393F" w:rsidRDefault="00F43296" w:rsidP="00EE393F">
            <w:pPr>
              <w:ind w:right="-57"/>
              <w:rPr>
                <w:rFonts w:cstheme="minorHAnsi"/>
                <w:b/>
                <w:bCs/>
                <w:sz w:val="20"/>
                <w:szCs w:val="20"/>
              </w:rPr>
            </w:pPr>
            <w:r w:rsidRPr="00EE393F">
              <w:rPr>
                <w:rFonts w:cstheme="minorHAnsi"/>
                <w:b/>
                <w:bCs/>
                <w:sz w:val="20"/>
                <w:szCs w:val="20"/>
              </w:rPr>
              <w:t>NA UN</w:t>
            </w:r>
          </w:p>
          <w:p w14:paraId="185D9190" w14:textId="30D730F5" w:rsidR="00F43296" w:rsidRPr="00EE393F" w:rsidRDefault="00F43296" w:rsidP="00EE393F">
            <w:pPr>
              <w:ind w:right="-57"/>
              <w:rPr>
                <w:rFonts w:cstheme="minorHAnsi"/>
                <w:sz w:val="20"/>
                <w:szCs w:val="20"/>
              </w:rPr>
            </w:pPr>
            <w:r w:rsidRPr="00EE393F">
              <w:rPr>
                <w:rFonts w:cstheme="minorHAnsi"/>
                <w:sz w:val="20"/>
                <w:szCs w:val="20"/>
              </w:rPr>
              <w:t>To extend understanding of fractions and combin</w:t>
            </w:r>
            <w:r w:rsidR="001A46EA" w:rsidRPr="00EE393F">
              <w:rPr>
                <w:rFonts w:cstheme="minorHAnsi"/>
                <w:sz w:val="20"/>
                <w:szCs w:val="20"/>
              </w:rPr>
              <w:t>e</w:t>
            </w:r>
            <w:r w:rsidRPr="00EE393F">
              <w:rPr>
                <w:rFonts w:cstheme="minorHAnsi"/>
                <w:sz w:val="20"/>
                <w:szCs w:val="20"/>
              </w:rPr>
              <w:t xml:space="preserve"> them to create a complete whole</w:t>
            </w:r>
          </w:p>
          <w:p w14:paraId="58A5FFB0" w14:textId="77777777" w:rsidR="00F43296" w:rsidRPr="00EE393F" w:rsidRDefault="00F43296" w:rsidP="00EE393F">
            <w:pPr>
              <w:ind w:right="-57"/>
              <w:rPr>
                <w:rFonts w:cstheme="minorHAnsi"/>
                <w:sz w:val="20"/>
                <w:szCs w:val="20"/>
              </w:rPr>
            </w:pPr>
          </w:p>
        </w:tc>
        <w:tc>
          <w:tcPr>
            <w:tcW w:w="561" w:type="pct"/>
          </w:tcPr>
          <w:p w14:paraId="7B775C0F" w14:textId="4A7DEAE3" w:rsidR="00F115C4" w:rsidRPr="00EE393F" w:rsidRDefault="00F43296" w:rsidP="00EE393F">
            <w:pPr>
              <w:ind w:right="-57"/>
              <w:rPr>
                <w:rFonts w:cstheme="minorHAnsi"/>
                <w:b/>
                <w:bCs/>
                <w:sz w:val="20"/>
                <w:szCs w:val="20"/>
              </w:rPr>
            </w:pPr>
            <w:r w:rsidRPr="00EE393F">
              <w:rPr>
                <w:rFonts w:cstheme="minorHAnsi"/>
                <w:b/>
                <w:bCs/>
                <w:sz w:val="20"/>
                <w:szCs w:val="20"/>
              </w:rPr>
              <w:t>MG 2DSS</w:t>
            </w:r>
          </w:p>
          <w:p w14:paraId="37961088" w14:textId="7BF37C80" w:rsidR="00F43296" w:rsidRPr="00EE393F" w:rsidRDefault="00F43296" w:rsidP="00EE393F">
            <w:pPr>
              <w:ind w:right="-57"/>
              <w:rPr>
                <w:rFonts w:cstheme="minorHAnsi"/>
                <w:sz w:val="20"/>
                <w:szCs w:val="20"/>
              </w:rPr>
            </w:pPr>
            <w:r w:rsidRPr="00EE393F">
              <w:rPr>
                <w:rFonts w:cstheme="minorHAnsi"/>
                <w:sz w:val="20"/>
                <w:szCs w:val="20"/>
              </w:rPr>
              <w:t>To explore and compare angle sizes in the environment</w:t>
            </w:r>
          </w:p>
          <w:p w14:paraId="1304F944" w14:textId="77777777" w:rsidR="00F43296" w:rsidRPr="00EE393F" w:rsidRDefault="00F43296" w:rsidP="00EE393F">
            <w:pPr>
              <w:ind w:right="-57"/>
              <w:rPr>
                <w:rFonts w:cstheme="minorHAnsi"/>
                <w:sz w:val="20"/>
                <w:szCs w:val="20"/>
              </w:rPr>
            </w:pPr>
          </w:p>
        </w:tc>
        <w:tc>
          <w:tcPr>
            <w:tcW w:w="530" w:type="pct"/>
          </w:tcPr>
          <w:p w14:paraId="40DB6099" w14:textId="77777777" w:rsidR="00F43296" w:rsidRPr="00EE393F" w:rsidRDefault="00F43296" w:rsidP="00EE393F">
            <w:pPr>
              <w:ind w:right="-57"/>
              <w:rPr>
                <w:rFonts w:cstheme="minorHAnsi"/>
                <w:b/>
                <w:bCs/>
                <w:sz w:val="20"/>
                <w:szCs w:val="20"/>
              </w:rPr>
            </w:pPr>
            <w:r w:rsidRPr="00EE393F">
              <w:rPr>
                <w:rFonts w:cstheme="minorHAnsi"/>
                <w:b/>
                <w:bCs/>
                <w:sz w:val="20"/>
                <w:szCs w:val="20"/>
              </w:rPr>
              <w:t>NA UN MN</w:t>
            </w:r>
          </w:p>
          <w:p w14:paraId="19861D3A" w14:textId="77777777" w:rsidR="00F56F64" w:rsidRPr="00EE393F" w:rsidRDefault="00F56F64" w:rsidP="00EE393F">
            <w:pPr>
              <w:ind w:right="-57"/>
              <w:rPr>
                <w:rFonts w:cstheme="minorHAnsi"/>
                <w:sz w:val="20"/>
                <w:szCs w:val="20"/>
              </w:rPr>
            </w:pPr>
            <w:r w:rsidRPr="00EE393F">
              <w:rPr>
                <w:rFonts w:cstheme="minorHAnsi"/>
                <w:sz w:val="20"/>
                <w:szCs w:val="20"/>
              </w:rPr>
              <w:t>To apply strategies for addition and subtraction and use these strategies to explore the relationship between the operations</w:t>
            </w:r>
          </w:p>
          <w:p w14:paraId="3B159E95" w14:textId="447B7AA9" w:rsidR="00F43296" w:rsidRPr="00EE393F" w:rsidRDefault="00F43296" w:rsidP="00EE393F">
            <w:pPr>
              <w:ind w:right="-57"/>
              <w:rPr>
                <w:rFonts w:cstheme="minorHAnsi"/>
                <w:sz w:val="20"/>
                <w:szCs w:val="20"/>
              </w:rPr>
            </w:pPr>
          </w:p>
        </w:tc>
        <w:tc>
          <w:tcPr>
            <w:tcW w:w="578" w:type="pct"/>
          </w:tcPr>
          <w:p w14:paraId="47717B2B" w14:textId="77777777" w:rsidR="00F43296" w:rsidRPr="00EE393F" w:rsidRDefault="00F43296" w:rsidP="00EE393F">
            <w:pPr>
              <w:ind w:right="-57"/>
              <w:rPr>
                <w:rFonts w:cstheme="minorHAnsi"/>
                <w:b/>
                <w:bCs/>
                <w:sz w:val="20"/>
                <w:szCs w:val="20"/>
              </w:rPr>
            </w:pPr>
            <w:r w:rsidRPr="00EE393F">
              <w:rPr>
                <w:rFonts w:cstheme="minorHAnsi"/>
                <w:b/>
                <w:bCs/>
                <w:sz w:val="20"/>
                <w:szCs w:val="20"/>
              </w:rPr>
              <w:t>NA CN</w:t>
            </w:r>
          </w:p>
          <w:p w14:paraId="678EED92" w14:textId="54736800" w:rsidR="00F43296" w:rsidRPr="00EE393F" w:rsidRDefault="00F43296" w:rsidP="00EE393F">
            <w:pPr>
              <w:ind w:right="-57"/>
              <w:rPr>
                <w:rFonts w:cstheme="minorHAnsi"/>
                <w:sz w:val="20"/>
                <w:szCs w:val="20"/>
              </w:rPr>
            </w:pPr>
            <w:r w:rsidRPr="00EE393F">
              <w:rPr>
                <w:rFonts w:cstheme="minorHAnsi"/>
                <w:sz w:val="20"/>
                <w:szCs w:val="20"/>
              </w:rPr>
              <w:t>To develop the understanding of estimati</w:t>
            </w:r>
            <w:r w:rsidR="00C4616C" w:rsidRPr="00EE393F">
              <w:rPr>
                <w:rFonts w:cstheme="minorHAnsi"/>
                <w:sz w:val="20"/>
                <w:szCs w:val="20"/>
              </w:rPr>
              <w:t>on</w:t>
            </w:r>
            <w:r w:rsidRPr="00EE393F">
              <w:rPr>
                <w:rFonts w:cstheme="minorHAnsi"/>
                <w:sz w:val="20"/>
                <w:szCs w:val="20"/>
              </w:rPr>
              <w:t xml:space="preserve"> to check the reasonableness of an answer</w:t>
            </w:r>
          </w:p>
        </w:tc>
        <w:tc>
          <w:tcPr>
            <w:tcW w:w="540" w:type="pct"/>
          </w:tcPr>
          <w:p w14:paraId="713CE8C8" w14:textId="6C880F57" w:rsidR="00F43296" w:rsidRPr="00EE393F" w:rsidRDefault="00F43296" w:rsidP="00EE393F">
            <w:pPr>
              <w:ind w:right="-57"/>
              <w:rPr>
                <w:rFonts w:cstheme="minorHAnsi"/>
                <w:b/>
                <w:bCs/>
                <w:sz w:val="20"/>
                <w:szCs w:val="20"/>
              </w:rPr>
            </w:pPr>
            <w:r w:rsidRPr="00EE393F">
              <w:rPr>
                <w:rFonts w:cstheme="minorHAnsi"/>
                <w:b/>
                <w:bCs/>
                <w:sz w:val="20"/>
                <w:szCs w:val="20"/>
              </w:rPr>
              <w:t xml:space="preserve">NA </w:t>
            </w:r>
            <w:r w:rsidR="00C4616C" w:rsidRPr="00EE393F">
              <w:rPr>
                <w:rFonts w:cstheme="minorHAnsi"/>
                <w:b/>
                <w:bCs/>
                <w:sz w:val="20"/>
                <w:szCs w:val="20"/>
              </w:rPr>
              <w:t xml:space="preserve">UEI </w:t>
            </w:r>
            <w:r w:rsidRPr="00EE393F">
              <w:rPr>
                <w:rFonts w:cstheme="minorHAnsi"/>
                <w:b/>
                <w:bCs/>
                <w:sz w:val="20"/>
                <w:szCs w:val="20"/>
              </w:rPr>
              <w:t>FM MN</w:t>
            </w:r>
          </w:p>
          <w:p w14:paraId="5ACDCB9F" w14:textId="77777777" w:rsidR="00C4616C" w:rsidRPr="00EE393F" w:rsidRDefault="00F43296" w:rsidP="00915C92">
            <w:pPr>
              <w:spacing w:after="80"/>
              <w:ind w:right="-57"/>
              <w:rPr>
                <w:rFonts w:cstheme="minorHAnsi"/>
                <w:sz w:val="20"/>
                <w:szCs w:val="20"/>
              </w:rPr>
            </w:pPr>
            <w:r w:rsidRPr="00EE393F">
              <w:rPr>
                <w:rFonts w:cstheme="minorHAnsi"/>
                <w:sz w:val="20"/>
                <w:szCs w:val="20"/>
              </w:rPr>
              <w:t>To carry out financial transactions in the context of classroom shopping situations</w:t>
            </w:r>
          </w:p>
          <w:p w14:paraId="48BB2C54" w14:textId="728F19F9" w:rsidR="00F43296" w:rsidRPr="00EE393F" w:rsidRDefault="00F43296" w:rsidP="007E6F56">
            <w:pPr>
              <w:ind w:right="-57"/>
              <w:rPr>
                <w:rFonts w:cstheme="minorHAnsi"/>
                <w:sz w:val="20"/>
                <w:szCs w:val="20"/>
              </w:rPr>
            </w:pPr>
            <w:r w:rsidRPr="00EE393F">
              <w:rPr>
                <w:rFonts w:cstheme="minorHAnsi"/>
                <w:sz w:val="20"/>
                <w:szCs w:val="20"/>
              </w:rPr>
              <w:t>To make equivalent values using notes and coins and calculate change</w:t>
            </w:r>
          </w:p>
        </w:tc>
        <w:tc>
          <w:tcPr>
            <w:tcW w:w="541" w:type="pct"/>
          </w:tcPr>
          <w:p w14:paraId="55982D63" w14:textId="6593DD34" w:rsidR="00C4616C" w:rsidRPr="00EE393F" w:rsidRDefault="00C4616C" w:rsidP="00EE393F">
            <w:pPr>
              <w:ind w:right="-57"/>
              <w:rPr>
                <w:rFonts w:cstheme="minorHAnsi"/>
                <w:b/>
                <w:bCs/>
                <w:sz w:val="20"/>
                <w:szCs w:val="20"/>
              </w:rPr>
            </w:pPr>
            <w:r w:rsidRPr="00EE393F">
              <w:rPr>
                <w:rFonts w:cstheme="minorHAnsi"/>
                <w:b/>
                <w:bCs/>
                <w:sz w:val="20"/>
                <w:szCs w:val="20"/>
              </w:rPr>
              <w:t>NA UN UEI</w:t>
            </w:r>
          </w:p>
          <w:p w14:paraId="4FA06D1A" w14:textId="76E44CDB" w:rsidR="00F43296" w:rsidRPr="00EE393F" w:rsidRDefault="00F43296" w:rsidP="00EE393F">
            <w:pPr>
              <w:ind w:right="-57"/>
              <w:rPr>
                <w:rFonts w:cstheme="minorHAnsi"/>
                <w:b/>
                <w:bCs/>
                <w:sz w:val="20"/>
                <w:szCs w:val="20"/>
              </w:rPr>
            </w:pPr>
            <w:r w:rsidRPr="00EE393F">
              <w:rPr>
                <w:rFonts w:cstheme="minorHAnsi"/>
                <w:b/>
                <w:bCs/>
                <w:sz w:val="20"/>
                <w:szCs w:val="20"/>
              </w:rPr>
              <w:t>MG NSM</w:t>
            </w:r>
          </w:p>
          <w:p w14:paraId="58866F70" w14:textId="5F4239D4" w:rsidR="00F43296" w:rsidRPr="00EE393F" w:rsidRDefault="00C4616C" w:rsidP="00EE393F">
            <w:pPr>
              <w:ind w:right="-57"/>
              <w:rPr>
                <w:rFonts w:cstheme="minorHAnsi"/>
                <w:sz w:val="20"/>
                <w:szCs w:val="20"/>
              </w:rPr>
            </w:pPr>
            <w:r w:rsidRPr="00EE393F">
              <w:rPr>
                <w:rFonts w:cstheme="minorHAnsi"/>
                <w:sz w:val="20"/>
                <w:szCs w:val="20"/>
              </w:rPr>
              <w:t>To measure the mass of objects using grams and kilograms</w:t>
            </w:r>
            <w:r w:rsidRPr="00EE393F" w:rsidDel="00C4616C">
              <w:rPr>
                <w:rFonts w:cstheme="minorHAnsi"/>
                <w:sz w:val="20"/>
                <w:szCs w:val="20"/>
              </w:rPr>
              <w:t xml:space="preserve"> </w:t>
            </w:r>
          </w:p>
        </w:tc>
        <w:tc>
          <w:tcPr>
            <w:tcW w:w="539" w:type="pct"/>
          </w:tcPr>
          <w:p w14:paraId="386DF23B" w14:textId="77777777" w:rsidR="00F43296" w:rsidRPr="00EE393F" w:rsidRDefault="00F43296" w:rsidP="00EE393F">
            <w:pPr>
              <w:ind w:right="-57"/>
              <w:rPr>
                <w:rFonts w:cstheme="minorHAnsi"/>
                <w:b/>
                <w:bCs/>
                <w:sz w:val="20"/>
                <w:szCs w:val="20"/>
              </w:rPr>
            </w:pPr>
            <w:r w:rsidRPr="00EE393F">
              <w:rPr>
                <w:rFonts w:cstheme="minorHAnsi"/>
                <w:b/>
                <w:bCs/>
                <w:sz w:val="20"/>
                <w:szCs w:val="20"/>
              </w:rPr>
              <w:t>MG 2DSS</w:t>
            </w:r>
          </w:p>
          <w:p w14:paraId="20F2D306" w14:textId="77777777" w:rsidR="00C4616C" w:rsidRPr="00EE393F" w:rsidRDefault="00F43296" w:rsidP="00915C92">
            <w:pPr>
              <w:spacing w:after="80"/>
              <w:ind w:right="-57"/>
              <w:rPr>
                <w:rFonts w:cstheme="minorHAnsi"/>
                <w:sz w:val="20"/>
                <w:szCs w:val="20"/>
              </w:rPr>
            </w:pPr>
            <w:r w:rsidRPr="00EE393F">
              <w:rPr>
                <w:rFonts w:cstheme="minorHAnsi"/>
                <w:sz w:val="20"/>
                <w:szCs w:val="20"/>
              </w:rPr>
              <w:t>To identify lines of symmetry on given shapes</w:t>
            </w:r>
          </w:p>
          <w:p w14:paraId="6CF29367" w14:textId="2BA5634B" w:rsidR="00F43296" w:rsidRPr="00EE393F" w:rsidRDefault="00F43296" w:rsidP="00EE393F">
            <w:pPr>
              <w:ind w:right="-57"/>
              <w:rPr>
                <w:rFonts w:cstheme="minorHAnsi"/>
                <w:sz w:val="20"/>
                <w:szCs w:val="20"/>
              </w:rPr>
            </w:pPr>
            <w:r w:rsidRPr="00EE393F">
              <w:rPr>
                <w:rFonts w:cstheme="minorHAnsi"/>
                <w:sz w:val="20"/>
                <w:szCs w:val="20"/>
              </w:rPr>
              <w:t xml:space="preserve">To make connections </w:t>
            </w:r>
            <w:r w:rsidR="0075290C" w:rsidRPr="00EE393F">
              <w:rPr>
                <w:rFonts w:cstheme="minorHAnsi"/>
                <w:sz w:val="20"/>
                <w:szCs w:val="20"/>
              </w:rPr>
              <w:t>between</w:t>
            </w:r>
            <w:r w:rsidRPr="00EE393F">
              <w:rPr>
                <w:rFonts w:cstheme="minorHAnsi"/>
                <w:sz w:val="20"/>
                <w:szCs w:val="20"/>
              </w:rPr>
              <w:t xml:space="preserve"> line symmetry and the effect of translating or reflecting a shape</w:t>
            </w:r>
          </w:p>
        </w:tc>
        <w:tc>
          <w:tcPr>
            <w:tcW w:w="535" w:type="pct"/>
          </w:tcPr>
          <w:p w14:paraId="310DCBAF" w14:textId="77777777" w:rsidR="00F43296" w:rsidRPr="00EE393F" w:rsidRDefault="00F43296" w:rsidP="00EE393F">
            <w:pPr>
              <w:ind w:right="-57"/>
              <w:rPr>
                <w:rFonts w:cstheme="minorHAnsi"/>
                <w:b/>
                <w:bCs/>
                <w:sz w:val="20"/>
                <w:szCs w:val="20"/>
              </w:rPr>
            </w:pPr>
            <w:r w:rsidRPr="00EE393F">
              <w:rPr>
                <w:rFonts w:cstheme="minorHAnsi"/>
                <w:b/>
                <w:bCs/>
                <w:sz w:val="20"/>
                <w:szCs w:val="20"/>
              </w:rPr>
              <w:t>PS S</w:t>
            </w:r>
          </w:p>
          <w:p w14:paraId="1D12CB60" w14:textId="11B64C3A" w:rsidR="005E2636" w:rsidRPr="00EE393F" w:rsidRDefault="005E2636" w:rsidP="00EE393F">
            <w:pPr>
              <w:ind w:right="-57"/>
              <w:rPr>
                <w:rFonts w:cstheme="minorHAnsi"/>
                <w:bCs/>
                <w:sz w:val="20"/>
                <w:szCs w:val="20"/>
              </w:rPr>
            </w:pPr>
            <w:r w:rsidRPr="00EE393F">
              <w:rPr>
                <w:rFonts w:cstheme="minorHAnsi"/>
                <w:bCs/>
                <w:sz w:val="20"/>
                <w:szCs w:val="20"/>
              </w:rPr>
              <w:t xml:space="preserve">To interpret </w:t>
            </w:r>
            <w:r w:rsidRPr="00EE393F">
              <w:rPr>
                <w:rFonts w:cstheme="minorHAnsi"/>
                <w:sz w:val="20"/>
                <w:szCs w:val="20"/>
              </w:rPr>
              <w:t>dot</w:t>
            </w:r>
            <w:r w:rsidRPr="00EE393F">
              <w:rPr>
                <w:rFonts w:cstheme="minorHAnsi"/>
                <w:bCs/>
                <w:sz w:val="20"/>
                <w:szCs w:val="20"/>
              </w:rPr>
              <w:t xml:space="preserve"> plots,</w:t>
            </w:r>
            <w:r w:rsidR="005C5DB4" w:rsidRPr="00EE393F">
              <w:rPr>
                <w:rFonts w:cstheme="minorHAnsi"/>
                <w:bCs/>
                <w:sz w:val="20"/>
                <w:szCs w:val="20"/>
              </w:rPr>
              <w:t xml:space="preserve"> </w:t>
            </w:r>
            <w:r w:rsidRPr="00EE393F">
              <w:rPr>
                <w:rFonts w:cstheme="minorHAnsi"/>
                <w:bCs/>
                <w:sz w:val="20"/>
                <w:szCs w:val="20"/>
              </w:rPr>
              <w:t>understanding the features and meaning</w:t>
            </w:r>
            <w:r w:rsidR="004522EF" w:rsidRPr="00EE393F">
              <w:rPr>
                <w:rFonts w:cstheme="minorHAnsi"/>
                <w:bCs/>
                <w:sz w:val="20"/>
                <w:szCs w:val="20"/>
              </w:rPr>
              <w:t xml:space="preserve"> and</w:t>
            </w:r>
            <w:r w:rsidRPr="00EE393F">
              <w:rPr>
                <w:rFonts w:cstheme="minorHAnsi"/>
                <w:bCs/>
                <w:sz w:val="20"/>
                <w:szCs w:val="20"/>
              </w:rPr>
              <w:t xml:space="preserve"> using this information in a real-life context</w:t>
            </w:r>
          </w:p>
          <w:p w14:paraId="794BB663" w14:textId="73ED5509" w:rsidR="00F43296" w:rsidRPr="00EE393F" w:rsidRDefault="00F43296" w:rsidP="00EE393F">
            <w:pPr>
              <w:ind w:right="-57"/>
              <w:rPr>
                <w:rFonts w:cstheme="minorHAnsi"/>
                <w:sz w:val="20"/>
                <w:szCs w:val="20"/>
              </w:rPr>
            </w:pPr>
          </w:p>
        </w:tc>
      </w:tr>
      <w:tr w:rsidR="00F43296" w:rsidRPr="00EE393F" w14:paraId="1B69E5FE" w14:textId="77777777" w:rsidTr="00D843A0">
        <w:trPr>
          <w:trHeight w:val="20"/>
        </w:trPr>
        <w:tc>
          <w:tcPr>
            <w:tcW w:w="606" w:type="pct"/>
          </w:tcPr>
          <w:p w14:paraId="00EC50FF" w14:textId="1267FCA3" w:rsidR="00F43296" w:rsidRPr="00EE393F" w:rsidRDefault="00F43296" w:rsidP="00F73098">
            <w:pPr>
              <w:spacing w:after="40"/>
              <w:ind w:right="-57"/>
              <w:rPr>
                <w:rFonts w:cstheme="minorHAnsi"/>
                <w:sz w:val="20"/>
                <w:szCs w:val="20"/>
              </w:rPr>
            </w:pPr>
            <w:r w:rsidRPr="00EE393F">
              <w:rPr>
                <w:rFonts w:cstheme="minorHAnsi"/>
                <w:sz w:val="20"/>
                <w:szCs w:val="20"/>
              </w:rPr>
              <w:t>Learning experiences</w:t>
            </w:r>
            <w:r w:rsidR="00BF69B1" w:rsidRPr="00EE393F">
              <w:rPr>
                <w:rFonts w:cstheme="minorHAnsi"/>
                <w:sz w:val="20"/>
                <w:szCs w:val="20"/>
              </w:rPr>
              <w:t xml:space="preserve"> per </w:t>
            </w:r>
            <w:r w:rsidRPr="00EE393F">
              <w:rPr>
                <w:rFonts w:cstheme="minorHAnsi"/>
                <w:sz w:val="20"/>
                <w:szCs w:val="20"/>
              </w:rPr>
              <w:t>week</w:t>
            </w:r>
          </w:p>
        </w:tc>
        <w:tc>
          <w:tcPr>
            <w:tcW w:w="570" w:type="pct"/>
          </w:tcPr>
          <w:p w14:paraId="04EBFBD7" w14:textId="77777777" w:rsidR="00F43296" w:rsidRPr="00EE393F" w:rsidRDefault="00F43296" w:rsidP="00EE393F">
            <w:pPr>
              <w:ind w:right="-57"/>
              <w:rPr>
                <w:rFonts w:cstheme="minorHAnsi"/>
                <w:sz w:val="20"/>
                <w:szCs w:val="20"/>
              </w:rPr>
            </w:pPr>
            <w:r w:rsidRPr="00EE393F">
              <w:rPr>
                <w:rFonts w:cstheme="minorHAnsi"/>
                <w:sz w:val="20"/>
                <w:szCs w:val="20"/>
              </w:rPr>
              <w:t>4</w:t>
            </w:r>
          </w:p>
        </w:tc>
        <w:tc>
          <w:tcPr>
            <w:tcW w:w="561" w:type="pct"/>
          </w:tcPr>
          <w:p w14:paraId="6C29193B" w14:textId="77777777" w:rsidR="00F43296" w:rsidRPr="00EE393F" w:rsidRDefault="00F43296" w:rsidP="00EE393F">
            <w:pPr>
              <w:ind w:right="-57"/>
              <w:rPr>
                <w:rFonts w:cstheme="minorHAnsi"/>
                <w:sz w:val="20"/>
                <w:szCs w:val="20"/>
              </w:rPr>
            </w:pPr>
            <w:r w:rsidRPr="00EE393F">
              <w:rPr>
                <w:rFonts w:cstheme="minorHAnsi"/>
                <w:sz w:val="20"/>
                <w:szCs w:val="20"/>
              </w:rPr>
              <w:t>3</w:t>
            </w:r>
          </w:p>
        </w:tc>
        <w:tc>
          <w:tcPr>
            <w:tcW w:w="530" w:type="pct"/>
          </w:tcPr>
          <w:p w14:paraId="7FB9E59F" w14:textId="77777777" w:rsidR="00F43296" w:rsidRPr="00EE393F" w:rsidRDefault="00F43296" w:rsidP="00EE393F">
            <w:pPr>
              <w:ind w:right="-57"/>
              <w:rPr>
                <w:rFonts w:cstheme="minorHAnsi"/>
                <w:sz w:val="20"/>
                <w:szCs w:val="20"/>
              </w:rPr>
            </w:pPr>
            <w:r w:rsidRPr="00EE393F">
              <w:rPr>
                <w:rFonts w:cstheme="minorHAnsi"/>
                <w:sz w:val="20"/>
                <w:szCs w:val="20"/>
              </w:rPr>
              <w:t>3</w:t>
            </w:r>
          </w:p>
        </w:tc>
        <w:tc>
          <w:tcPr>
            <w:tcW w:w="578" w:type="pct"/>
          </w:tcPr>
          <w:p w14:paraId="19AB0903" w14:textId="77777777" w:rsidR="00F43296" w:rsidRPr="00EE393F" w:rsidRDefault="00F43296" w:rsidP="00EE393F">
            <w:pPr>
              <w:ind w:right="-57"/>
              <w:rPr>
                <w:rFonts w:cstheme="minorHAnsi"/>
                <w:sz w:val="20"/>
                <w:szCs w:val="20"/>
              </w:rPr>
            </w:pPr>
            <w:r w:rsidRPr="00EE393F">
              <w:rPr>
                <w:rFonts w:cstheme="minorHAnsi"/>
                <w:sz w:val="20"/>
                <w:szCs w:val="20"/>
              </w:rPr>
              <w:t>3</w:t>
            </w:r>
          </w:p>
        </w:tc>
        <w:tc>
          <w:tcPr>
            <w:tcW w:w="540" w:type="pct"/>
          </w:tcPr>
          <w:p w14:paraId="5185827E" w14:textId="77777777" w:rsidR="00F43296" w:rsidRPr="00EE393F" w:rsidRDefault="00F43296" w:rsidP="00EE393F">
            <w:pPr>
              <w:ind w:right="-57"/>
              <w:rPr>
                <w:rFonts w:cstheme="minorHAnsi"/>
                <w:sz w:val="20"/>
                <w:szCs w:val="20"/>
              </w:rPr>
            </w:pPr>
            <w:r w:rsidRPr="00EE393F">
              <w:rPr>
                <w:rFonts w:cstheme="minorHAnsi"/>
                <w:sz w:val="20"/>
                <w:szCs w:val="20"/>
              </w:rPr>
              <w:t>4</w:t>
            </w:r>
          </w:p>
        </w:tc>
        <w:tc>
          <w:tcPr>
            <w:tcW w:w="541" w:type="pct"/>
          </w:tcPr>
          <w:p w14:paraId="09EC03C7" w14:textId="77777777" w:rsidR="00F43296" w:rsidRPr="00EE393F" w:rsidRDefault="00F43296" w:rsidP="00EE393F">
            <w:pPr>
              <w:ind w:right="-57"/>
              <w:rPr>
                <w:rFonts w:cstheme="minorHAnsi"/>
                <w:sz w:val="20"/>
                <w:szCs w:val="20"/>
              </w:rPr>
            </w:pPr>
            <w:r w:rsidRPr="00EE393F">
              <w:rPr>
                <w:rFonts w:cstheme="minorHAnsi"/>
                <w:sz w:val="20"/>
                <w:szCs w:val="20"/>
              </w:rPr>
              <w:t>5</w:t>
            </w:r>
          </w:p>
        </w:tc>
        <w:tc>
          <w:tcPr>
            <w:tcW w:w="539" w:type="pct"/>
          </w:tcPr>
          <w:p w14:paraId="3E59A144" w14:textId="77777777" w:rsidR="00F43296" w:rsidRPr="00EE393F" w:rsidRDefault="00F43296" w:rsidP="00EE393F">
            <w:pPr>
              <w:ind w:right="-57"/>
              <w:rPr>
                <w:rFonts w:cstheme="minorHAnsi"/>
                <w:sz w:val="20"/>
                <w:szCs w:val="20"/>
              </w:rPr>
            </w:pPr>
            <w:r w:rsidRPr="00EE393F">
              <w:rPr>
                <w:rFonts w:cstheme="minorHAnsi"/>
                <w:sz w:val="20"/>
                <w:szCs w:val="20"/>
              </w:rPr>
              <w:t>3</w:t>
            </w:r>
          </w:p>
        </w:tc>
        <w:tc>
          <w:tcPr>
            <w:tcW w:w="535" w:type="pct"/>
          </w:tcPr>
          <w:p w14:paraId="0F8C7B7B" w14:textId="77777777" w:rsidR="00F43296" w:rsidRPr="00EE393F" w:rsidRDefault="00F43296" w:rsidP="00EE393F">
            <w:pPr>
              <w:ind w:right="-57"/>
              <w:rPr>
                <w:rFonts w:cstheme="minorHAnsi"/>
                <w:sz w:val="20"/>
                <w:szCs w:val="20"/>
              </w:rPr>
            </w:pPr>
            <w:r w:rsidRPr="00EE393F">
              <w:rPr>
                <w:rFonts w:cstheme="minorHAnsi"/>
                <w:sz w:val="20"/>
                <w:szCs w:val="20"/>
              </w:rPr>
              <w:t>3</w:t>
            </w:r>
          </w:p>
        </w:tc>
      </w:tr>
      <w:tr w:rsidR="00F43296" w:rsidRPr="00EE393F" w14:paraId="4B6C17A2" w14:textId="77777777" w:rsidTr="00D843A0">
        <w:trPr>
          <w:trHeight w:val="20"/>
        </w:trPr>
        <w:tc>
          <w:tcPr>
            <w:tcW w:w="606" w:type="pct"/>
          </w:tcPr>
          <w:p w14:paraId="48A8FF9D" w14:textId="2EF91AD9" w:rsidR="00F43296" w:rsidRPr="00EE393F" w:rsidRDefault="00F115C4" w:rsidP="00EE393F">
            <w:pPr>
              <w:ind w:right="-57"/>
              <w:rPr>
                <w:rFonts w:cstheme="minorHAnsi"/>
                <w:sz w:val="20"/>
                <w:szCs w:val="20"/>
              </w:rPr>
            </w:pPr>
            <w:r w:rsidRPr="00EE393F">
              <w:rPr>
                <w:rFonts w:cstheme="minorHAnsi"/>
                <w:sz w:val="20"/>
                <w:szCs w:val="20"/>
              </w:rPr>
              <w:t>Learning intention</w:t>
            </w:r>
          </w:p>
        </w:tc>
        <w:tc>
          <w:tcPr>
            <w:tcW w:w="570" w:type="pct"/>
          </w:tcPr>
          <w:p w14:paraId="166308AC" w14:textId="77777777" w:rsidR="00F43296" w:rsidRPr="00EE393F" w:rsidRDefault="00F43296" w:rsidP="00EE393F">
            <w:pPr>
              <w:ind w:right="-57"/>
              <w:rPr>
                <w:rFonts w:cstheme="minorHAnsi"/>
                <w:sz w:val="20"/>
                <w:szCs w:val="20"/>
              </w:rPr>
            </w:pPr>
          </w:p>
        </w:tc>
        <w:tc>
          <w:tcPr>
            <w:tcW w:w="561" w:type="pct"/>
          </w:tcPr>
          <w:p w14:paraId="705071C4" w14:textId="77777777" w:rsidR="00F43296" w:rsidRPr="00EE393F" w:rsidRDefault="00F43296" w:rsidP="00EE393F">
            <w:pPr>
              <w:ind w:right="-57"/>
              <w:rPr>
                <w:rFonts w:cstheme="minorHAnsi"/>
                <w:sz w:val="20"/>
                <w:szCs w:val="20"/>
              </w:rPr>
            </w:pPr>
          </w:p>
        </w:tc>
        <w:tc>
          <w:tcPr>
            <w:tcW w:w="530" w:type="pct"/>
          </w:tcPr>
          <w:p w14:paraId="592970C0" w14:textId="3A53A9FE" w:rsidR="00F43296" w:rsidRPr="00EE393F" w:rsidRDefault="00F43296" w:rsidP="00EE393F">
            <w:pPr>
              <w:ind w:right="-57"/>
              <w:rPr>
                <w:rFonts w:cstheme="minorHAnsi"/>
                <w:b/>
                <w:bCs/>
                <w:sz w:val="20"/>
                <w:szCs w:val="20"/>
              </w:rPr>
            </w:pPr>
            <w:r w:rsidRPr="00EE393F">
              <w:rPr>
                <w:rFonts w:cstheme="minorHAnsi"/>
                <w:b/>
                <w:bCs/>
                <w:sz w:val="20"/>
                <w:szCs w:val="20"/>
              </w:rPr>
              <w:t>MG 2DSS</w:t>
            </w:r>
          </w:p>
          <w:p w14:paraId="25D75C07" w14:textId="36AD58A1" w:rsidR="00F43296" w:rsidRPr="00EE393F" w:rsidRDefault="00F43296" w:rsidP="007E6F56">
            <w:pPr>
              <w:ind w:right="-57"/>
              <w:rPr>
                <w:rFonts w:cstheme="minorHAnsi"/>
                <w:sz w:val="20"/>
                <w:szCs w:val="20"/>
              </w:rPr>
            </w:pPr>
            <w:r w:rsidRPr="00EE393F">
              <w:rPr>
                <w:rFonts w:cstheme="minorHAnsi"/>
                <w:sz w:val="20"/>
                <w:szCs w:val="20"/>
              </w:rPr>
              <w:t>To use uniform informal units to measure and compare the area of shapes</w:t>
            </w:r>
          </w:p>
        </w:tc>
        <w:tc>
          <w:tcPr>
            <w:tcW w:w="578" w:type="pct"/>
          </w:tcPr>
          <w:p w14:paraId="51F2500F" w14:textId="77777777" w:rsidR="00F43296" w:rsidRPr="00EE393F" w:rsidRDefault="00F43296" w:rsidP="00EE393F">
            <w:pPr>
              <w:ind w:right="-57"/>
              <w:rPr>
                <w:rFonts w:cstheme="minorHAnsi"/>
                <w:sz w:val="20"/>
                <w:szCs w:val="20"/>
              </w:rPr>
            </w:pPr>
          </w:p>
        </w:tc>
        <w:tc>
          <w:tcPr>
            <w:tcW w:w="540" w:type="pct"/>
          </w:tcPr>
          <w:p w14:paraId="57F62F48" w14:textId="77777777" w:rsidR="00F43296" w:rsidRPr="00EE393F" w:rsidRDefault="00F43296" w:rsidP="00EE393F">
            <w:pPr>
              <w:ind w:right="-57"/>
              <w:rPr>
                <w:rFonts w:cstheme="minorHAnsi"/>
                <w:sz w:val="20"/>
                <w:szCs w:val="20"/>
              </w:rPr>
            </w:pPr>
          </w:p>
        </w:tc>
        <w:tc>
          <w:tcPr>
            <w:tcW w:w="541" w:type="pct"/>
          </w:tcPr>
          <w:p w14:paraId="1A80C336" w14:textId="77777777" w:rsidR="00F43296" w:rsidRPr="00EE393F" w:rsidRDefault="00F43296" w:rsidP="00EE393F">
            <w:pPr>
              <w:ind w:right="-57"/>
              <w:rPr>
                <w:rFonts w:cstheme="minorHAnsi"/>
                <w:sz w:val="20"/>
                <w:szCs w:val="20"/>
              </w:rPr>
            </w:pPr>
          </w:p>
        </w:tc>
        <w:tc>
          <w:tcPr>
            <w:tcW w:w="539" w:type="pct"/>
          </w:tcPr>
          <w:p w14:paraId="58CDB13A" w14:textId="77777777" w:rsidR="00F43296" w:rsidRPr="00EE393F" w:rsidRDefault="00F43296" w:rsidP="00EE393F">
            <w:pPr>
              <w:ind w:right="-57"/>
              <w:rPr>
                <w:rFonts w:cstheme="minorHAnsi"/>
                <w:sz w:val="20"/>
                <w:szCs w:val="20"/>
              </w:rPr>
            </w:pPr>
          </w:p>
        </w:tc>
        <w:tc>
          <w:tcPr>
            <w:tcW w:w="535" w:type="pct"/>
          </w:tcPr>
          <w:p w14:paraId="6614EA44" w14:textId="77777777" w:rsidR="00F43296" w:rsidRPr="00EE393F" w:rsidRDefault="00F43296" w:rsidP="00EE393F">
            <w:pPr>
              <w:ind w:right="-57"/>
              <w:rPr>
                <w:rFonts w:cstheme="minorHAnsi"/>
                <w:sz w:val="20"/>
                <w:szCs w:val="20"/>
              </w:rPr>
            </w:pPr>
          </w:p>
        </w:tc>
      </w:tr>
      <w:tr w:rsidR="00F43296" w:rsidRPr="00EE393F" w14:paraId="1D7A18AB" w14:textId="77777777" w:rsidTr="00D843A0">
        <w:trPr>
          <w:trHeight w:val="20"/>
        </w:trPr>
        <w:tc>
          <w:tcPr>
            <w:tcW w:w="606" w:type="pct"/>
          </w:tcPr>
          <w:p w14:paraId="0CD36F08" w14:textId="1C6D09B3" w:rsidR="00F43296" w:rsidRPr="00EE393F" w:rsidRDefault="00F115C4" w:rsidP="007E6F56">
            <w:pPr>
              <w:ind w:right="-57"/>
              <w:rPr>
                <w:rFonts w:cstheme="minorHAnsi"/>
                <w:sz w:val="20"/>
                <w:szCs w:val="20"/>
              </w:rPr>
            </w:pPr>
            <w:r w:rsidRPr="00EE393F">
              <w:rPr>
                <w:rFonts w:cstheme="minorHAnsi"/>
                <w:sz w:val="20"/>
                <w:szCs w:val="20"/>
              </w:rPr>
              <w:t>Learning experiences per week</w:t>
            </w:r>
          </w:p>
        </w:tc>
        <w:tc>
          <w:tcPr>
            <w:tcW w:w="570" w:type="pct"/>
          </w:tcPr>
          <w:p w14:paraId="26573CD5" w14:textId="77777777" w:rsidR="00F43296" w:rsidRPr="00EE393F" w:rsidRDefault="00F43296" w:rsidP="00EE393F">
            <w:pPr>
              <w:ind w:right="-57"/>
              <w:rPr>
                <w:rFonts w:cstheme="minorHAnsi"/>
                <w:sz w:val="20"/>
                <w:szCs w:val="20"/>
              </w:rPr>
            </w:pPr>
          </w:p>
        </w:tc>
        <w:tc>
          <w:tcPr>
            <w:tcW w:w="561" w:type="pct"/>
          </w:tcPr>
          <w:p w14:paraId="7BC57052" w14:textId="77777777" w:rsidR="00F43296" w:rsidRPr="00EE393F" w:rsidRDefault="00F43296" w:rsidP="00EE393F">
            <w:pPr>
              <w:ind w:right="-57"/>
              <w:rPr>
                <w:rFonts w:cstheme="minorHAnsi"/>
                <w:sz w:val="20"/>
                <w:szCs w:val="20"/>
              </w:rPr>
            </w:pPr>
          </w:p>
        </w:tc>
        <w:tc>
          <w:tcPr>
            <w:tcW w:w="530" w:type="pct"/>
          </w:tcPr>
          <w:p w14:paraId="6072FBCA" w14:textId="77777777" w:rsidR="00F43296" w:rsidRPr="00EE393F" w:rsidRDefault="00F43296" w:rsidP="00EE393F">
            <w:pPr>
              <w:ind w:right="-57"/>
              <w:rPr>
                <w:rFonts w:cstheme="minorHAnsi"/>
                <w:sz w:val="20"/>
                <w:szCs w:val="20"/>
              </w:rPr>
            </w:pPr>
            <w:r w:rsidRPr="00EE393F">
              <w:rPr>
                <w:rFonts w:cstheme="minorHAnsi"/>
                <w:sz w:val="20"/>
                <w:szCs w:val="20"/>
              </w:rPr>
              <w:t>3</w:t>
            </w:r>
          </w:p>
        </w:tc>
        <w:tc>
          <w:tcPr>
            <w:tcW w:w="578" w:type="pct"/>
          </w:tcPr>
          <w:p w14:paraId="363253EB" w14:textId="77777777" w:rsidR="00F43296" w:rsidRPr="00EE393F" w:rsidRDefault="00F43296" w:rsidP="00EE393F">
            <w:pPr>
              <w:ind w:right="-57"/>
              <w:rPr>
                <w:rFonts w:cstheme="minorHAnsi"/>
                <w:sz w:val="20"/>
                <w:szCs w:val="20"/>
              </w:rPr>
            </w:pPr>
          </w:p>
        </w:tc>
        <w:tc>
          <w:tcPr>
            <w:tcW w:w="540" w:type="pct"/>
          </w:tcPr>
          <w:p w14:paraId="43CA288D" w14:textId="77777777" w:rsidR="00F43296" w:rsidRPr="00EE393F" w:rsidRDefault="00F43296" w:rsidP="00EE393F">
            <w:pPr>
              <w:ind w:right="-57"/>
              <w:rPr>
                <w:rFonts w:cstheme="minorHAnsi"/>
                <w:sz w:val="20"/>
                <w:szCs w:val="20"/>
              </w:rPr>
            </w:pPr>
          </w:p>
        </w:tc>
        <w:tc>
          <w:tcPr>
            <w:tcW w:w="541" w:type="pct"/>
          </w:tcPr>
          <w:p w14:paraId="3D827C52" w14:textId="77777777" w:rsidR="00F43296" w:rsidRPr="00EE393F" w:rsidRDefault="00F43296" w:rsidP="00EE393F">
            <w:pPr>
              <w:ind w:right="-57"/>
              <w:rPr>
                <w:rFonts w:cstheme="minorHAnsi"/>
                <w:sz w:val="20"/>
                <w:szCs w:val="20"/>
              </w:rPr>
            </w:pPr>
          </w:p>
        </w:tc>
        <w:tc>
          <w:tcPr>
            <w:tcW w:w="539" w:type="pct"/>
          </w:tcPr>
          <w:p w14:paraId="51E81A1F" w14:textId="77777777" w:rsidR="00F43296" w:rsidRPr="00EE393F" w:rsidRDefault="00F43296" w:rsidP="00EE393F">
            <w:pPr>
              <w:ind w:right="-57"/>
              <w:rPr>
                <w:rFonts w:cstheme="minorHAnsi"/>
                <w:sz w:val="20"/>
                <w:szCs w:val="20"/>
              </w:rPr>
            </w:pPr>
          </w:p>
        </w:tc>
        <w:tc>
          <w:tcPr>
            <w:tcW w:w="535" w:type="pct"/>
          </w:tcPr>
          <w:p w14:paraId="503F0A47" w14:textId="77777777" w:rsidR="00F43296" w:rsidRPr="00EE393F" w:rsidRDefault="00F43296" w:rsidP="00EE393F">
            <w:pPr>
              <w:ind w:right="-57"/>
              <w:rPr>
                <w:rFonts w:cstheme="minorHAnsi"/>
                <w:sz w:val="20"/>
                <w:szCs w:val="20"/>
              </w:rPr>
            </w:pPr>
          </w:p>
        </w:tc>
      </w:tr>
    </w:tbl>
    <w:p w14:paraId="7011078C" w14:textId="305B162E" w:rsidR="00F43296" w:rsidRPr="0080104D" w:rsidRDefault="00F43296" w:rsidP="00880080">
      <w:pPr>
        <w:pStyle w:val="SCSALessonAppendixHeading2"/>
        <w:spacing w:after="60"/>
      </w:pPr>
      <w:r>
        <w:t xml:space="preserve">Term 3 </w:t>
      </w:r>
      <w:r w:rsidR="00F115C4">
        <w:t>Overview</w:t>
      </w:r>
      <w:r w:rsidR="000B6761">
        <w:t>:</w:t>
      </w:r>
      <w:r w:rsidR="00F115C4">
        <w:t xml:space="preserve"> </w:t>
      </w:r>
      <w:r>
        <w:t>Learning intentions</w:t>
      </w:r>
    </w:p>
    <w:p w14:paraId="7D713525" w14:textId="77777777" w:rsidR="001715B6" w:rsidRPr="00B263C5" w:rsidRDefault="001715B6" w:rsidP="001715B6">
      <w:pPr>
        <w:spacing w:after="0" w:line="240" w:lineRule="auto"/>
        <w:rPr>
          <w:b/>
          <w:bCs/>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667"/>
        <w:gridCol w:w="4252"/>
        <w:gridCol w:w="666"/>
        <w:gridCol w:w="4252"/>
        <w:gridCol w:w="650"/>
        <w:gridCol w:w="3515"/>
      </w:tblGrid>
      <w:tr w:rsidR="001715B6" w14:paraId="56648632" w14:textId="77777777" w:rsidTr="007664C7">
        <w:trPr>
          <w:trHeight w:val="20"/>
        </w:trPr>
        <w:tc>
          <w:tcPr>
            <w:tcW w:w="0" w:type="auto"/>
          </w:tcPr>
          <w:p w14:paraId="7B10BA6F" w14:textId="77777777" w:rsidR="001715B6" w:rsidRDefault="001715B6" w:rsidP="00A64BBA">
            <w:pPr>
              <w:rPr>
                <w:b/>
                <w:bCs/>
              </w:rPr>
            </w:pPr>
            <w:r w:rsidRPr="00614763">
              <w:rPr>
                <w:b/>
                <w:bCs/>
                <w:sz w:val="20"/>
                <w:szCs w:val="20"/>
              </w:rPr>
              <w:t>NA</w:t>
            </w:r>
            <w:r w:rsidRPr="00614763">
              <w:rPr>
                <w:sz w:val="20"/>
                <w:szCs w:val="20"/>
              </w:rPr>
              <w:t xml:space="preserve"> </w:t>
            </w:r>
          </w:p>
        </w:tc>
        <w:tc>
          <w:tcPr>
            <w:tcW w:w="4252" w:type="dxa"/>
          </w:tcPr>
          <w:p w14:paraId="4BCD270A" w14:textId="77777777" w:rsidR="001715B6" w:rsidRDefault="001715B6" w:rsidP="00A64BBA">
            <w:pPr>
              <w:rPr>
                <w:b/>
                <w:bCs/>
              </w:rPr>
            </w:pPr>
            <w:r w:rsidRPr="00614763">
              <w:rPr>
                <w:sz w:val="20"/>
                <w:szCs w:val="20"/>
              </w:rPr>
              <w:t>Number and algebra</w:t>
            </w:r>
          </w:p>
        </w:tc>
        <w:tc>
          <w:tcPr>
            <w:tcW w:w="0" w:type="auto"/>
          </w:tcPr>
          <w:p w14:paraId="185F8812" w14:textId="77777777" w:rsidR="001715B6" w:rsidRDefault="001715B6" w:rsidP="00A64BBA">
            <w:pPr>
              <w:rPr>
                <w:b/>
                <w:bCs/>
              </w:rPr>
            </w:pPr>
            <w:r w:rsidRPr="00614763">
              <w:rPr>
                <w:b/>
                <w:bCs/>
                <w:sz w:val="20"/>
                <w:szCs w:val="20"/>
              </w:rPr>
              <w:t>MG</w:t>
            </w:r>
            <w:r w:rsidRPr="00614763">
              <w:rPr>
                <w:sz w:val="20"/>
                <w:szCs w:val="20"/>
              </w:rPr>
              <w:t xml:space="preserve"> </w:t>
            </w:r>
          </w:p>
        </w:tc>
        <w:tc>
          <w:tcPr>
            <w:tcW w:w="4252" w:type="dxa"/>
          </w:tcPr>
          <w:p w14:paraId="23F3E16C" w14:textId="77777777" w:rsidR="001715B6" w:rsidRDefault="001715B6" w:rsidP="00A64BBA">
            <w:pPr>
              <w:rPr>
                <w:b/>
                <w:bCs/>
              </w:rPr>
            </w:pPr>
            <w:r w:rsidRPr="00614763">
              <w:rPr>
                <w:sz w:val="20"/>
                <w:szCs w:val="20"/>
              </w:rPr>
              <w:t>Measurement and geometry</w:t>
            </w:r>
          </w:p>
        </w:tc>
        <w:tc>
          <w:tcPr>
            <w:tcW w:w="0" w:type="auto"/>
          </w:tcPr>
          <w:p w14:paraId="5E1BBFA1" w14:textId="77777777" w:rsidR="001715B6" w:rsidRDefault="001715B6" w:rsidP="00A64BBA">
            <w:pPr>
              <w:rPr>
                <w:b/>
                <w:bCs/>
              </w:rPr>
            </w:pPr>
            <w:r w:rsidRPr="00614763">
              <w:rPr>
                <w:b/>
                <w:bCs/>
                <w:sz w:val="20"/>
                <w:szCs w:val="20"/>
              </w:rPr>
              <w:t>PS</w:t>
            </w:r>
            <w:r w:rsidRPr="00614763">
              <w:rPr>
                <w:sz w:val="20"/>
                <w:szCs w:val="20"/>
              </w:rPr>
              <w:t xml:space="preserve"> </w:t>
            </w:r>
          </w:p>
        </w:tc>
        <w:tc>
          <w:tcPr>
            <w:tcW w:w="3515" w:type="dxa"/>
          </w:tcPr>
          <w:p w14:paraId="699363B2" w14:textId="77777777" w:rsidR="001715B6" w:rsidRDefault="001715B6" w:rsidP="00A64BBA">
            <w:pPr>
              <w:rPr>
                <w:b/>
                <w:bCs/>
              </w:rPr>
            </w:pPr>
            <w:r w:rsidRPr="00614763">
              <w:rPr>
                <w:sz w:val="20"/>
                <w:szCs w:val="20"/>
              </w:rPr>
              <w:t>Probability and statistics</w:t>
            </w:r>
          </w:p>
        </w:tc>
      </w:tr>
      <w:tr w:rsidR="001715B6" w14:paraId="5F83A311" w14:textId="77777777" w:rsidTr="007664C7">
        <w:trPr>
          <w:trHeight w:val="20"/>
        </w:trPr>
        <w:tc>
          <w:tcPr>
            <w:tcW w:w="0" w:type="auto"/>
          </w:tcPr>
          <w:p w14:paraId="697D0088" w14:textId="77777777" w:rsidR="001715B6" w:rsidRDefault="001715B6" w:rsidP="00A64BBA">
            <w:pPr>
              <w:rPr>
                <w:b/>
                <w:bCs/>
              </w:rPr>
            </w:pPr>
            <w:r w:rsidRPr="00614763">
              <w:rPr>
                <w:b/>
                <w:bCs/>
                <w:sz w:val="20"/>
                <w:szCs w:val="20"/>
              </w:rPr>
              <w:t>UN</w:t>
            </w:r>
            <w:r w:rsidRPr="00614763">
              <w:rPr>
                <w:sz w:val="20"/>
                <w:szCs w:val="20"/>
              </w:rPr>
              <w:t xml:space="preserve"> </w:t>
            </w:r>
          </w:p>
        </w:tc>
        <w:tc>
          <w:tcPr>
            <w:tcW w:w="4252" w:type="dxa"/>
          </w:tcPr>
          <w:p w14:paraId="7B8A4F79" w14:textId="77777777" w:rsidR="001715B6" w:rsidRDefault="001715B6" w:rsidP="00A64BBA">
            <w:pPr>
              <w:rPr>
                <w:b/>
                <w:bCs/>
              </w:rPr>
            </w:pPr>
            <w:r w:rsidRPr="00614763">
              <w:rPr>
                <w:sz w:val="20"/>
                <w:szCs w:val="20"/>
              </w:rPr>
              <w:t>Understanding number</w:t>
            </w:r>
          </w:p>
        </w:tc>
        <w:tc>
          <w:tcPr>
            <w:tcW w:w="0" w:type="auto"/>
          </w:tcPr>
          <w:p w14:paraId="0417CEA5" w14:textId="77777777" w:rsidR="001715B6" w:rsidRDefault="001715B6" w:rsidP="00A64BBA">
            <w:pPr>
              <w:rPr>
                <w:b/>
                <w:bCs/>
              </w:rPr>
            </w:pPr>
            <w:r w:rsidRPr="00614763">
              <w:rPr>
                <w:b/>
                <w:bCs/>
                <w:sz w:val="20"/>
                <w:szCs w:val="20"/>
              </w:rPr>
              <w:t>UEI</w:t>
            </w:r>
            <w:r w:rsidRPr="00614763">
              <w:rPr>
                <w:sz w:val="20"/>
                <w:szCs w:val="20"/>
              </w:rPr>
              <w:t xml:space="preserve"> </w:t>
            </w:r>
          </w:p>
        </w:tc>
        <w:tc>
          <w:tcPr>
            <w:tcW w:w="4252" w:type="dxa"/>
          </w:tcPr>
          <w:p w14:paraId="205F42D2" w14:textId="77777777" w:rsidR="001715B6" w:rsidRDefault="001715B6" w:rsidP="00A64BBA">
            <w:pPr>
              <w:rPr>
                <w:b/>
                <w:bCs/>
              </w:rPr>
            </w:pPr>
            <w:r w:rsidRPr="00614763">
              <w:rPr>
                <w:sz w:val="20"/>
                <w:szCs w:val="20"/>
              </w:rPr>
              <w:t>Understanding equalities and inequalities</w:t>
            </w:r>
          </w:p>
        </w:tc>
        <w:tc>
          <w:tcPr>
            <w:tcW w:w="0" w:type="auto"/>
          </w:tcPr>
          <w:p w14:paraId="01933295" w14:textId="77777777" w:rsidR="001715B6" w:rsidRDefault="001715B6" w:rsidP="00A64BBA">
            <w:pPr>
              <w:rPr>
                <w:b/>
                <w:bCs/>
              </w:rPr>
            </w:pPr>
            <w:r w:rsidRPr="00614763">
              <w:rPr>
                <w:b/>
                <w:bCs/>
                <w:sz w:val="20"/>
                <w:szCs w:val="20"/>
              </w:rPr>
              <w:t>PR</w:t>
            </w:r>
            <w:r w:rsidRPr="00614763">
              <w:rPr>
                <w:sz w:val="20"/>
                <w:szCs w:val="20"/>
              </w:rPr>
              <w:t xml:space="preserve"> </w:t>
            </w:r>
          </w:p>
        </w:tc>
        <w:tc>
          <w:tcPr>
            <w:tcW w:w="3515" w:type="dxa"/>
          </w:tcPr>
          <w:p w14:paraId="07082BC4" w14:textId="77777777" w:rsidR="001715B6" w:rsidRDefault="001715B6" w:rsidP="00A64BBA">
            <w:pPr>
              <w:rPr>
                <w:b/>
                <w:bCs/>
              </w:rPr>
            </w:pPr>
            <w:r w:rsidRPr="00614763">
              <w:rPr>
                <w:sz w:val="20"/>
                <w:szCs w:val="20"/>
              </w:rPr>
              <w:t>Patterns and relationships</w:t>
            </w:r>
          </w:p>
        </w:tc>
      </w:tr>
      <w:tr w:rsidR="001715B6" w14:paraId="4CC613D6" w14:textId="77777777" w:rsidTr="007664C7">
        <w:trPr>
          <w:trHeight w:val="20"/>
        </w:trPr>
        <w:tc>
          <w:tcPr>
            <w:tcW w:w="0" w:type="auto"/>
          </w:tcPr>
          <w:p w14:paraId="5813B69A" w14:textId="77777777" w:rsidR="001715B6" w:rsidRDefault="001715B6" w:rsidP="00A64BBA">
            <w:pPr>
              <w:rPr>
                <w:b/>
                <w:bCs/>
              </w:rPr>
            </w:pPr>
            <w:r w:rsidRPr="00614763">
              <w:rPr>
                <w:b/>
                <w:bCs/>
                <w:sz w:val="20"/>
                <w:szCs w:val="20"/>
              </w:rPr>
              <w:t>CN</w:t>
            </w:r>
            <w:r w:rsidRPr="00614763">
              <w:rPr>
                <w:sz w:val="20"/>
                <w:szCs w:val="20"/>
              </w:rPr>
              <w:t xml:space="preserve"> </w:t>
            </w:r>
          </w:p>
        </w:tc>
        <w:tc>
          <w:tcPr>
            <w:tcW w:w="4252" w:type="dxa"/>
          </w:tcPr>
          <w:p w14:paraId="07511800" w14:textId="77777777" w:rsidR="001715B6" w:rsidRDefault="001715B6" w:rsidP="00A64BBA">
            <w:pPr>
              <w:rPr>
                <w:b/>
                <w:bCs/>
              </w:rPr>
            </w:pPr>
            <w:r w:rsidRPr="00614763">
              <w:rPr>
                <w:sz w:val="20"/>
                <w:szCs w:val="20"/>
              </w:rPr>
              <w:t>Calculating with number</w:t>
            </w:r>
          </w:p>
        </w:tc>
        <w:tc>
          <w:tcPr>
            <w:tcW w:w="0" w:type="auto"/>
          </w:tcPr>
          <w:p w14:paraId="4D127A9C" w14:textId="77777777" w:rsidR="001715B6" w:rsidRDefault="001715B6" w:rsidP="00A64BBA">
            <w:pPr>
              <w:rPr>
                <w:b/>
                <w:bCs/>
              </w:rPr>
            </w:pPr>
            <w:r w:rsidRPr="00614763">
              <w:rPr>
                <w:b/>
                <w:bCs/>
                <w:sz w:val="20"/>
                <w:szCs w:val="20"/>
              </w:rPr>
              <w:t>FM</w:t>
            </w:r>
            <w:r w:rsidRPr="00614763">
              <w:rPr>
                <w:sz w:val="20"/>
                <w:szCs w:val="20"/>
              </w:rPr>
              <w:t xml:space="preserve"> </w:t>
            </w:r>
          </w:p>
        </w:tc>
        <w:tc>
          <w:tcPr>
            <w:tcW w:w="4252" w:type="dxa"/>
          </w:tcPr>
          <w:p w14:paraId="58F69EDE" w14:textId="77777777" w:rsidR="001715B6" w:rsidRDefault="001715B6" w:rsidP="00A64BBA">
            <w:pPr>
              <w:rPr>
                <w:b/>
                <w:bCs/>
              </w:rPr>
            </w:pPr>
            <w:r w:rsidRPr="00614763">
              <w:rPr>
                <w:sz w:val="20"/>
                <w:szCs w:val="20"/>
              </w:rPr>
              <w:t>Financial mathematics</w:t>
            </w:r>
          </w:p>
        </w:tc>
        <w:tc>
          <w:tcPr>
            <w:tcW w:w="0" w:type="auto"/>
          </w:tcPr>
          <w:p w14:paraId="08398F95" w14:textId="77777777" w:rsidR="001715B6" w:rsidRDefault="001715B6" w:rsidP="00A64BBA">
            <w:pPr>
              <w:rPr>
                <w:b/>
                <w:bCs/>
              </w:rPr>
            </w:pPr>
            <w:r w:rsidRPr="00614763">
              <w:rPr>
                <w:b/>
                <w:bCs/>
                <w:sz w:val="20"/>
                <w:szCs w:val="20"/>
              </w:rPr>
              <w:t>MN</w:t>
            </w:r>
            <w:r w:rsidRPr="00614763">
              <w:rPr>
                <w:sz w:val="20"/>
                <w:szCs w:val="20"/>
              </w:rPr>
              <w:t xml:space="preserve"> </w:t>
            </w:r>
          </w:p>
        </w:tc>
        <w:tc>
          <w:tcPr>
            <w:tcW w:w="3515" w:type="dxa"/>
          </w:tcPr>
          <w:p w14:paraId="2345EDF2" w14:textId="77777777" w:rsidR="001715B6" w:rsidRDefault="001715B6" w:rsidP="00A64BBA">
            <w:pPr>
              <w:rPr>
                <w:b/>
                <w:bCs/>
              </w:rPr>
            </w:pPr>
            <w:r w:rsidRPr="00614763">
              <w:rPr>
                <w:sz w:val="20"/>
                <w:szCs w:val="20"/>
              </w:rPr>
              <w:t>Modelling with number</w:t>
            </w:r>
          </w:p>
        </w:tc>
      </w:tr>
      <w:tr w:rsidR="001715B6" w14:paraId="780F7425" w14:textId="77777777" w:rsidTr="007664C7">
        <w:trPr>
          <w:trHeight w:val="20"/>
        </w:trPr>
        <w:tc>
          <w:tcPr>
            <w:tcW w:w="0" w:type="auto"/>
          </w:tcPr>
          <w:p w14:paraId="65F3D80D" w14:textId="77777777" w:rsidR="001715B6" w:rsidRDefault="001715B6" w:rsidP="00A64BBA">
            <w:pPr>
              <w:rPr>
                <w:b/>
                <w:bCs/>
              </w:rPr>
            </w:pPr>
            <w:r w:rsidRPr="00614763">
              <w:rPr>
                <w:b/>
                <w:bCs/>
                <w:sz w:val="20"/>
                <w:szCs w:val="20"/>
              </w:rPr>
              <w:t>2DSS</w:t>
            </w:r>
            <w:r w:rsidRPr="00614763">
              <w:rPr>
                <w:sz w:val="20"/>
                <w:szCs w:val="20"/>
              </w:rPr>
              <w:t xml:space="preserve"> </w:t>
            </w:r>
          </w:p>
        </w:tc>
        <w:tc>
          <w:tcPr>
            <w:tcW w:w="4252" w:type="dxa"/>
          </w:tcPr>
          <w:p w14:paraId="56B4465C" w14:textId="77777777" w:rsidR="001715B6" w:rsidRDefault="001715B6" w:rsidP="00A64BBA">
            <w:pPr>
              <w:rPr>
                <w:b/>
                <w:bCs/>
              </w:rPr>
            </w:pPr>
            <w:r w:rsidRPr="00614763">
              <w:rPr>
                <w:sz w:val="20"/>
                <w:szCs w:val="20"/>
              </w:rPr>
              <w:t xml:space="preserve">Two-dimensional space and structures </w:t>
            </w:r>
          </w:p>
        </w:tc>
        <w:tc>
          <w:tcPr>
            <w:tcW w:w="0" w:type="auto"/>
          </w:tcPr>
          <w:p w14:paraId="5CFC16E1" w14:textId="77777777" w:rsidR="001715B6" w:rsidRDefault="001715B6" w:rsidP="00A64BBA">
            <w:pPr>
              <w:rPr>
                <w:b/>
                <w:bCs/>
              </w:rPr>
            </w:pPr>
            <w:r w:rsidRPr="00614763">
              <w:rPr>
                <w:b/>
                <w:bCs/>
                <w:sz w:val="20"/>
                <w:szCs w:val="20"/>
              </w:rPr>
              <w:t>3DSS</w:t>
            </w:r>
            <w:r w:rsidRPr="00614763">
              <w:rPr>
                <w:sz w:val="20"/>
                <w:szCs w:val="20"/>
              </w:rPr>
              <w:t xml:space="preserve"> </w:t>
            </w:r>
          </w:p>
        </w:tc>
        <w:tc>
          <w:tcPr>
            <w:tcW w:w="4252" w:type="dxa"/>
          </w:tcPr>
          <w:p w14:paraId="4E069F50" w14:textId="77777777" w:rsidR="001715B6" w:rsidRDefault="001715B6" w:rsidP="00A64BBA">
            <w:pPr>
              <w:rPr>
                <w:b/>
                <w:bCs/>
              </w:rPr>
            </w:pPr>
            <w:r w:rsidRPr="00614763">
              <w:rPr>
                <w:sz w:val="20"/>
                <w:szCs w:val="20"/>
              </w:rPr>
              <w:t>Three-dimensional space and structures</w:t>
            </w:r>
          </w:p>
        </w:tc>
        <w:tc>
          <w:tcPr>
            <w:tcW w:w="0" w:type="auto"/>
          </w:tcPr>
          <w:p w14:paraId="6F1A9747" w14:textId="77777777" w:rsidR="001715B6" w:rsidRDefault="001715B6" w:rsidP="00A64BBA">
            <w:pPr>
              <w:rPr>
                <w:b/>
                <w:bCs/>
              </w:rPr>
            </w:pPr>
            <w:r w:rsidRPr="00614763">
              <w:rPr>
                <w:b/>
                <w:bCs/>
                <w:sz w:val="20"/>
                <w:szCs w:val="20"/>
              </w:rPr>
              <w:t>NSM</w:t>
            </w:r>
            <w:r w:rsidRPr="00614763">
              <w:rPr>
                <w:sz w:val="20"/>
                <w:szCs w:val="20"/>
              </w:rPr>
              <w:t xml:space="preserve"> </w:t>
            </w:r>
          </w:p>
        </w:tc>
        <w:tc>
          <w:tcPr>
            <w:tcW w:w="3515" w:type="dxa"/>
          </w:tcPr>
          <w:p w14:paraId="6A2A691D" w14:textId="77777777" w:rsidR="001715B6" w:rsidRDefault="001715B6" w:rsidP="00A64BBA">
            <w:pPr>
              <w:rPr>
                <w:b/>
                <w:bCs/>
              </w:rPr>
            </w:pPr>
            <w:r w:rsidRPr="00614763">
              <w:rPr>
                <w:sz w:val="20"/>
                <w:szCs w:val="20"/>
              </w:rPr>
              <w:t>Non-spatial measurement</w:t>
            </w:r>
          </w:p>
        </w:tc>
      </w:tr>
      <w:tr w:rsidR="001715B6" w14:paraId="2778E091" w14:textId="77777777" w:rsidTr="007664C7">
        <w:trPr>
          <w:trHeight w:val="20"/>
        </w:trPr>
        <w:tc>
          <w:tcPr>
            <w:tcW w:w="0" w:type="auto"/>
          </w:tcPr>
          <w:p w14:paraId="03E79DE4" w14:textId="77777777" w:rsidR="001715B6" w:rsidRDefault="001715B6" w:rsidP="00A64BBA">
            <w:pPr>
              <w:rPr>
                <w:b/>
                <w:bCs/>
              </w:rPr>
            </w:pPr>
            <w:r w:rsidRPr="00614763">
              <w:rPr>
                <w:b/>
                <w:bCs/>
                <w:sz w:val="20"/>
                <w:szCs w:val="20"/>
              </w:rPr>
              <w:t>P</w:t>
            </w:r>
            <w:r w:rsidRPr="00614763">
              <w:rPr>
                <w:sz w:val="20"/>
                <w:szCs w:val="20"/>
              </w:rPr>
              <w:t xml:space="preserve"> </w:t>
            </w:r>
          </w:p>
        </w:tc>
        <w:tc>
          <w:tcPr>
            <w:tcW w:w="4252" w:type="dxa"/>
          </w:tcPr>
          <w:p w14:paraId="67A0DD69" w14:textId="77777777" w:rsidR="001715B6" w:rsidRDefault="001715B6" w:rsidP="00A64BBA">
            <w:pPr>
              <w:rPr>
                <w:b/>
                <w:bCs/>
              </w:rPr>
            </w:pPr>
            <w:r w:rsidRPr="00614763">
              <w:rPr>
                <w:sz w:val="20"/>
                <w:szCs w:val="20"/>
              </w:rPr>
              <w:t xml:space="preserve">Probability </w:t>
            </w:r>
          </w:p>
        </w:tc>
        <w:tc>
          <w:tcPr>
            <w:tcW w:w="0" w:type="auto"/>
          </w:tcPr>
          <w:p w14:paraId="215AFE15" w14:textId="77777777" w:rsidR="001715B6" w:rsidRDefault="001715B6" w:rsidP="00A64BBA">
            <w:pPr>
              <w:rPr>
                <w:b/>
                <w:bCs/>
              </w:rPr>
            </w:pPr>
            <w:r w:rsidRPr="00614763">
              <w:rPr>
                <w:b/>
                <w:bCs/>
                <w:sz w:val="20"/>
                <w:szCs w:val="20"/>
              </w:rPr>
              <w:t>S</w:t>
            </w:r>
            <w:r w:rsidRPr="00614763">
              <w:rPr>
                <w:sz w:val="20"/>
                <w:szCs w:val="20"/>
              </w:rPr>
              <w:t xml:space="preserve"> </w:t>
            </w:r>
          </w:p>
        </w:tc>
        <w:tc>
          <w:tcPr>
            <w:tcW w:w="4252" w:type="dxa"/>
          </w:tcPr>
          <w:p w14:paraId="3AD2258D" w14:textId="77777777" w:rsidR="001715B6" w:rsidRDefault="001715B6" w:rsidP="00A64BBA">
            <w:pPr>
              <w:rPr>
                <w:b/>
                <w:bCs/>
              </w:rPr>
            </w:pPr>
            <w:r w:rsidRPr="00614763">
              <w:rPr>
                <w:sz w:val="20"/>
                <w:szCs w:val="20"/>
              </w:rPr>
              <w:t>Statistics</w:t>
            </w:r>
          </w:p>
        </w:tc>
        <w:tc>
          <w:tcPr>
            <w:tcW w:w="0" w:type="auto"/>
          </w:tcPr>
          <w:p w14:paraId="2AF7555C" w14:textId="77777777" w:rsidR="001715B6" w:rsidRDefault="001715B6" w:rsidP="00A64BBA">
            <w:pPr>
              <w:rPr>
                <w:b/>
                <w:bCs/>
              </w:rPr>
            </w:pPr>
          </w:p>
        </w:tc>
        <w:tc>
          <w:tcPr>
            <w:tcW w:w="3515" w:type="dxa"/>
          </w:tcPr>
          <w:p w14:paraId="6D927AAB" w14:textId="77777777" w:rsidR="001715B6" w:rsidRDefault="001715B6" w:rsidP="00A64BBA">
            <w:pPr>
              <w:rPr>
                <w:b/>
                <w:bCs/>
              </w:rPr>
            </w:pPr>
          </w:p>
        </w:tc>
      </w:tr>
    </w:tbl>
    <w:tbl>
      <w:tblPr>
        <w:tblStyle w:val="SCSAExemplartable"/>
        <w:tblW w:w="5000" w:type="pct"/>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998"/>
        <w:gridCol w:w="8994"/>
      </w:tblGrid>
      <w:tr w:rsidR="00412B01" w:rsidRPr="001C1F0A" w14:paraId="2D987E9F" w14:textId="77777777" w:rsidTr="00D843A0">
        <w:trPr>
          <w:cnfStyle w:val="100000000000" w:firstRow="1" w:lastRow="0" w:firstColumn="0" w:lastColumn="0" w:oddVBand="0" w:evenVBand="0" w:oddHBand="0" w:evenHBand="0" w:firstRowFirstColumn="0" w:firstRowLastColumn="0" w:lastRowFirstColumn="0" w:lastRowLastColumn="0"/>
          <w:trHeight w:val="177"/>
        </w:trPr>
        <w:tc>
          <w:tcPr>
            <w:tcW w:w="4998" w:type="dxa"/>
          </w:tcPr>
          <w:p w14:paraId="2998BE60" w14:textId="4395F2F9" w:rsidR="00412B01" w:rsidRPr="00CE694F" w:rsidRDefault="00412B01" w:rsidP="00CE694F">
            <w:pPr>
              <w:rPr>
                <w:sz w:val="24"/>
                <w:szCs w:val="24"/>
              </w:rPr>
            </w:pPr>
            <w:r w:rsidRPr="00CE694F">
              <w:rPr>
                <w:sz w:val="24"/>
                <w:szCs w:val="24"/>
              </w:rPr>
              <w:lastRenderedPageBreak/>
              <w:t xml:space="preserve">Western Australian </w:t>
            </w:r>
            <w:r w:rsidR="00015D1E">
              <w:rPr>
                <w:sz w:val="24"/>
                <w:szCs w:val="24"/>
              </w:rPr>
              <w:t>C</w:t>
            </w:r>
            <w:r w:rsidRPr="00CE694F">
              <w:rPr>
                <w:sz w:val="24"/>
                <w:szCs w:val="24"/>
              </w:rPr>
              <w:t>urriculum content</w:t>
            </w:r>
          </w:p>
        </w:tc>
        <w:tc>
          <w:tcPr>
            <w:tcW w:w="8994" w:type="dxa"/>
          </w:tcPr>
          <w:p w14:paraId="63CC3EF7" w14:textId="5AE538FF" w:rsidR="00412B01" w:rsidRPr="00CE694F" w:rsidRDefault="00412B01" w:rsidP="00CE694F">
            <w:pPr>
              <w:rPr>
                <w:sz w:val="24"/>
                <w:szCs w:val="24"/>
              </w:rPr>
            </w:pPr>
            <w:r w:rsidRPr="00CE694F">
              <w:rPr>
                <w:sz w:val="24"/>
                <w:szCs w:val="24"/>
              </w:rPr>
              <w:t>Term 3</w:t>
            </w:r>
            <w:r w:rsidR="00AB177B">
              <w:rPr>
                <w:sz w:val="24"/>
                <w:szCs w:val="24"/>
              </w:rPr>
              <w:t>:</w:t>
            </w:r>
            <w:r w:rsidRPr="00CE694F">
              <w:rPr>
                <w:sz w:val="24"/>
                <w:szCs w:val="24"/>
              </w:rPr>
              <w:t xml:space="preserve"> Daily practice activities</w:t>
            </w:r>
          </w:p>
        </w:tc>
      </w:tr>
      <w:tr w:rsidR="00412B01" w:rsidRPr="001C1F0A" w14:paraId="77AB4ACA" w14:textId="77777777" w:rsidTr="00D843A0">
        <w:trPr>
          <w:trHeight w:val="2679"/>
        </w:trPr>
        <w:tc>
          <w:tcPr>
            <w:tcW w:w="4998" w:type="dxa"/>
          </w:tcPr>
          <w:p w14:paraId="6FD16CEE" w14:textId="55144282" w:rsidR="00BD46F1" w:rsidRPr="005066E4" w:rsidRDefault="00BD46F1" w:rsidP="00AB1DA0">
            <w:pPr>
              <w:rPr>
                <w:b/>
              </w:rPr>
            </w:pPr>
            <w:r w:rsidRPr="005066E4">
              <w:rPr>
                <w:b/>
              </w:rPr>
              <w:t>Number and algebra</w:t>
            </w:r>
          </w:p>
          <w:p w14:paraId="4E3E5B06" w14:textId="6A971B0A" w:rsidR="00412B01" w:rsidRPr="005066E4" w:rsidRDefault="00BD46F1" w:rsidP="00CE694F">
            <w:pPr>
              <w:spacing w:after="0"/>
              <w:rPr>
                <w:b/>
              </w:rPr>
            </w:pPr>
            <w:r w:rsidRPr="005066E4">
              <w:rPr>
                <w:b/>
              </w:rPr>
              <w:t>Understanding number</w:t>
            </w:r>
          </w:p>
          <w:p w14:paraId="62F06B7E" w14:textId="36F4C2F2" w:rsidR="00AF17D1" w:rsidRPr="005066E4" w:rsidRDefault="00412B01" w:rsidP="0080104D">
            <w:r w:rsidRPr="005066E4">
              <w:t>Recall addition and subtraction facts to 20</w:t>
            </w:r>
          </w:p>
          <w:p w14:paraId="58E4A7CA" w14:textId="75E4D2B4" w:rsidR="00412B01" w:rsidRPr="005066E4" w:rsidRDefault="00412B01" w:rsidP="0080104D">
            <w:r w:rsidRPr="005066E4">
              <w:t>Explore</w:t>
            </w:r>
            <w:r w:rsidR="00FF0373" w:rsidRPr="005066E4">
              <w:t xml:space="preserve"> and represent</w:t>
            </w:r>
            <w:r w:rsidRPr="005066E4">
              <w:t xml:space="preserve"> the relationship between multiplication and division using diagrams, arrays and number sentences</w:t>
            </w:r>
          </w:p>
          <w:p w14:paraId="1B9B92A1" w14:textId="67466DC6" w:rsidR="00FF0373" w:rsidRPr="005066E4" w:rsidRDefault="00FF0373" w:rsidP="0080104D">
            <w:r w:rsidRPr="005066E4">
              <w:t>Recall multiplication facts of 2, 3, 4, 5 and 10, and related division facts</w:t>
            </w:r>
          </w:p>
          <w:p w14:paraId="6597F105" w14:textId="1BDBA701" w:rsidR="00BD46F1" w:rsidRPr="005066E4" w:rsidRDefault="00BD46F1" w:rsidP="00AB1DA0">
            <w:pPr>
              <w:rPr>
                <w:b/>
              </w:rPr>
            </w:pPr>
            <w:r w:rsidRPr="005066E4">
              <w:rPr>
                <w:b/>
              </w:rPr>
              <w:t>Measurement and geometry</w:t>
            </w:r>
          </w:p>
          <w:p w14:paraId="741915E2" w14:textId="7B256B72" w:rsidR="00074D53" w:rsidRPr="005066E4" w:rsidRDefault="00074D53" w:rsidP="009C1493">
            <w:pPr>
              <w:spacing w:after="0"/>
              <w:rPr>
                <w:b/>
                <w:bCs/>
              </w:rPr>
            </w:pPr>
            <w:r w:rsidRPr="005066E4">
              <w:rPr>
                <w:b/>
                <w:bCs/>
              </w:rPr>
              <w:t>Non-spatial measurement</w:t>
            </w:r>
          </w:p>
          <w:p w14:paraId="6DDD0B19" w14:textId="4EF0E1F1" w:rsidR="00074D53" w:rsidRPr="005066E4" w:rsidRDefault="00074D53" w:rsidP="00CE694F">
            <w:r w:rsidRPr="005066E4">
              <w:t xml:space="preserve">Tell the time in minutes using </w:t>
            </w:r>
            <w:r w:rsidR="00473225" w:rsidRPr="005066E4">
              <w:t>analogue</w:t>
            </w:r>
            <w:r w:rsidRPr="005066E4">
              <w:t xml:space="preserve"> and digital clocks. Describe duration in hours, minutes and seconds and identify the relationship between them</w:t>
            </w:r>
          </w:p>
        </w:tc>
        <w:tc>
          <w:tcPr>
            <w:tcW w:w="8994" w:type="dxa"/>
          </w:tcPr>
          <w:p w14:paraId="53FFB465" w14:textId="72E4342D" w:rsidR="00412B01" w:rsidRPr="00CE694F" w:rsidRDefault="00412B01" w:rsidP="00CE694F">
            <w:pPr>
              <w:spacing w:after="0"/>
            </w:pPr>
            <w:r w:rsidRPr="001C1F0A">
              <w:rPr>
                <w:b/>
              </w:rPr>
              <w:t>Weeks 1–</w:t>
            </w:r>
            <w:r w:rsidR="007C128A">
              <w:rPr>
                <w:b/>
              </w:rPr>
              <w:t>4</w:t>
            </w:r>
          </w:p>
          <w:p w14:paraId="22481F7F" w14:textId="32514545" w:rsidR="00412B01" w:rsidRPr="003A0300" w:rsidRDefault="00412B01" w:rsidP="0066666A">
            <w:r w:rsidRPr="00CE694F">
              <w:t xml:space="preserve">Provide </w:t>
            </w:r>
            <w:r w:rsidR="00F25CCC">
              <w:t xml:space="preserve">authentic word </w:t>
            </w:r>
            <w:r w:rsidRPr="009C1493">
              <w:t>problems</w:t>
            </w:r>
            <w:r w:rsidRPr="00CE694F">
              <w:t xml:space="preserve"> that are contextually relevant to students</w:t>
            </w:r>
            <w:r w:rsidR="00F25CCC">
              <w:t xml:space="preserve">. </w:t>
            </w:r>
            <w:r w:rsidRPr="003A0300">
              <w:t xml:space="preserve">Students use part-part-whole models </w:t>
            </w:r>
            <w:r w:rsidR="00F25CCC" w:rsidRPr="003A0300">
              <w:t xml:space="preserve">or array models </w:t>
            </w:r>
            <w:r w:rsidRPr="003A0300">
              <w:t>to represent problems</w:t>
            </w:r>
            <w:r w:rsidR="00F25CCC">
              <w:t xml:space="preserve"> that initially</w:t>
            </w:r>
            <w:r w:rsidRPr="003A0300">
              <w:t xml:space="preserve"> involv</w:t>
            </w:r>
            <w:r w:rsidR="00F25CCC">
              <w:t>e</w:t>
            </w:r>
            <w:r w:rsidRPr="003A0300">
              <w:t xml:space="preserve"> addition and subtraction</w:t>
            </w:r>
            <w:r w:rsidR="00F25CCC" w:rsidRPr="003A0300">
              <w:t>, then</w:t>
            </w:r>
            <w:r w:rsidR="00F25CCC">
              <w:t xml:space="preserve"> later on, </w:t>
            </w:r>
            <w:r w:rsidR="00F25CCC" w:rsidRPr="003A0300">
              <w:t>multiplication and division.</w:t>
            </w:r>
          </w:p>
          <w:p w14:paraId="43ED0A27" w14:textId="70153A46" w:rsidR="00074D53" w:rsidRPr="003A0300" w:rsidRDefault="004522EF" w:rsidP="0066666A">
            <w:r>
              <w:t>E</w:t>
            </w:r>
            <w:r w:rsidR="00EC13FD">
              <w:t>ncourage student</w:t>
            </w:r>
            <w:r>
              <w:t>s</w:t>
            </w:r>
            <w:r w:rsidR="00EC13FD">
              <w:t xml:space="preserve"> to i</w:t>
            </w:r>
            <w:r w:rsidR="00074D53" w:rsidRPr="003A0300">
              <w:t xml:space="preserve">ncidentally tell the time during the day, focusing on telling the time in minutes on both </w:t>
            </w:r>
            <w:r w:rsidR="00473225">
              <w:t>analogue</w:t>
            </w:r>
            <w:r w:rsidR="00074D53" w:rsidRPr="003A0300">
              <w:t xml:space="preserve"> and digital clocks.</w:t>
            </w:r>
          </w:p>
        </w:tc>
      </w:tr>
      <w:tr w:rsidR="00412B01" w:rsidRPr="001C1F0A" w14:paraId="094C3024" w14:textId="77777777" w:rsidTr="00D843A0">
        <w:trPr>
          <w:trHeight w:val="2031"/>
        </w:trPr>
        <w:tc>
          <w:tcPr>
            <w:tcW w:w="4998" w:type="dxa"/>
          </w:tcPr>
          <w:p w14:paraId="38F39E34" w14:textId="3A4E5DFA" w:rsidR="00BD46F1" w:rsidRPr="005066E4" w:rsidRDefault="00BD46F1" w:rsidP="00AB1DA0">
            <w:pPr>
              <w:rPr>
                <w:b/>
              </w:rPr>
            </w:pPr>
            <w:r w:rsidRPr="005066E4">
              <w:rPr>
                <w:b/>
              </w:rPr>
              <w:t>Number and algebra</w:t>
            </w:r>
          </w:p>
          <w:p w14:paraId="0161124F" w14:textId="07A59C9E" w:rsidR="00412B01" w:rsidRPr="005066E4" w:rsidRDefault="00BD46F1" w:rsidP="00CE694F">
            <w:pPr>
              <w:spacing w:after="0"/>
              <w:rPr>
                <w:b/>
              </w:rPr>
            </w:pPr>
            <w:r w:rsidRPr="005066E4">
              <w:rPr>
                <w:b/>
              </w:rPr>
              <w:t>Understanding number</w:t>
            </w:r>
          </w:p>
          <w:p w14:paraId="235532E1" w14:textId="75C20D9C" w:rsidR="00AF17D1" w:rsidRPr="005066E4" w:rsidRDefault="00412B01" w:rsidP="00CE694F">
            <w:r w:rsidRPr="005066E4">
              <w:rPr>
                <w:rFonts w:ascii="Calibri" w:hAnsi="Calibri" w:cs="Calibri"/>
              </w:rPr>
              <w:t xml:space="preserve">Recall multiplication facts of 2, 3, 4, 5 and 10, and related </w:t>
            </w:r>
            <w:r w:rsidRPr="005066E4">
              <w:t>division</w:t>
            </w:r>
            <w:r w:rsidR="00CE694F" w:rsidRPr="005066E4">
              <w:t> </w:t>
            </w:r>
            <w:r w:rsidRPr="005066E4">
              <w:t>facts</w:t>
            </w:r>
          </w:p>
          <w:p w14:paraId="0D56175A" w14:textId="61BC183A" w:rsidR="00074D53" w:rsidRPr="005066E4" w:rsidRDefault="00412B01" w:rsidP="0080104D">
            <w:r w:rsidRPr="005066E4">
              <w:t xml:space="preserve">Recognise, represent and describe unit fractions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5066E4">
              <w:t xml:space="preserve"> </w:t>
            </w:r>
            <w:r w:rsidR="00895BC8" w:rsidRPr="005066E4">
              <w:t xml:space="preserve">and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10</m:t>
                  </m:r>
                </m:den>
              </m:f>
              <m:r>
                <w:rPr>
                  <w:rFonts w:ascii="Cambria Math" w:hAnsi="Cambria Math" w:cs="Calibri"/>
                </w:rPr>
                <m:t>.</m:t>
              </m:r>
            </m:oMath>
            <w:r w:rsidR="00895BC8" w:rsidRPr="005066E4">
              <w:rPr>
                <w:rFonts w:ascii="Calibri" w:hAnsi="Calibri" w:cs="Calibri"/>
              </w:rPr>
              <w:t xml:space="preserve"> </w:t>
            </w:r>
            <w:r w:rsidRPr="005066E4">
              <w:t>Combine unit fractions with the same denominator to create a complete whole</w:t>
            </w:r>
          </w:p>
          <w:p w14:paraId="72F92508" w14:textId="07FA4CCE" w:rsidR="00074D53" w:rsidRPr="005066E4" w:rsidRDefault="00074D53" w:rsidP="00915C92">
            <w:pPr>
              <w:spacing w:after="240"/>
            </w:pPr>
            <w:r w:rsidRPr="005066E4">
              <w:t xml:space="preserve">Explore and use the greater than, less than and equality symbols to compare two whole numbers </w:t>
            </w:r>
            <w:r w:rsidR="00FF0373" w:rsidRPr="005066E4">
              <w:t xml:space="preserve">or </w:t>
            </w:r>
            <w:r w:rsidRPr="005066E4">
              <w:t xml:space="preserve">statements involving addition and subtraction </w:t>
            </w:r>
          </w:p>
          <w:p w14:paraId="5515BBA3" w14:textId="4F0F3FD8" w:rsidR="00BD46F1" w:rsidRPr="005066E4" w:rsidRDefault="00BD46F1" w:rsidP="00AB1DA0">
            <w:pPr>
              <w:rPr>
                <w:b/>
              </w:rPr>
            </w:pPr>
            <w:r w:rsidRPr="005066E4">
              <w:rPr>
                <w:b/>
              </w:rPr>
              <w:lastRenderedPageBreak/>
              <w:t>Measurement and geometry</w:t>
            </w:r>
          </w:p>
          <w:p w14:paraId="1E4F4631" w14:textId="4C00C86C" w:rsidR="00074D53" w:rsidRPr="005066E4" w:rsidRDefault="00074D53" w:rsidP="009C1493">
            <w:pPr>
              <w:spacing w:after="0"/>
              <w:rPr>
                <w:b/>
                <w:bCs/>
              </w:rPr>
            </w:pPr>
            <w:r w:rsidRPr="005066E4">
              <w:rPr>
                <w:b/>
                <w:bCs/>
              </w:rPr>
              <w:t>Non-spatial measurement</w:t>
            </w:r>
          </w:p>
          <w:p w14:paraId="4625C692" w14:textId="60EED4A6" w:rsidR="00074D53" w:rsidRPr="005066E4" w:rsidRDefault="00074D53" w:rsidP="00CE694F">
            <w:r w:rsidRPr="005066E4">
              <w:t xml:space="preserve">Tell the time in minutes using </w:t>
            </w:r>
            <w:r w:rsidR="00473225" w:rsidRPr="005066E4">
              <w:t>analogue</w:t>
            </w:r>
            <w:r w:rsidRPr="005066E4">
              <w:t xml:space="preserve"> and digital clocks. Describe duration in hours, minutes and seconds and identify the relationship between them</w:t>
            </w:r>
          </w:p>
        </w:tc>
        <w:tc>
          <w:tcPr>
            <w:tcW w:w="8994" w:type="dxa"/>
          </w:tcPr>
          <w:p w14:paraId="323FAD55" w14:textId="5860EC02" w:rsidR="00412B01" w:rsidRPr="00CE694F" w:rsidRDefault="00412B01" w:rsidP="00CE694F">
            <w:pPr>
              <w:spacing w:after="0"/>
              <w:rPr>
                <w:b/>
                <w:bCs/>
              </w:rPr>
            </w:pPr>
            <w:r w:rsidRPr="00CE694F">
              <w:rPr>
                <w:b/>
                <w:bCs/>
              </w:rPr>
              <w:lastRenderedPageBreak/>
              <w:t xml:space="preserve">Weeks </w:t>
            </w:r>
            <w:r w:rsidR="007C128A">
              <w:rPr>
                <w:b/>
                <w:bCs/>
              </w:rPr>
              <w:t>5</w:t>
            </w:r>
            <w:r w:rsidR="00447EAE">
              <w:rPr>
                <w:b/>
                <w:bCs/>
              </w:rPr>
              <w:t>–</w:t>
            </w:r>
            <w:r w:rsidR="007C128A">
              <w:rPr>
                <w:b/>
                <w:bCs/>
              </w:rPr>
              <w:t>8</w:t>
            </w:r>
          </w:p>
          <w:p w14:paraId="17BE2850" w14:textId="691FBAA0" w:rsidR="00412B01" w:rsidRPr="003A0300" w:rsidRDefault="00412B01" w:rsidP="0066666A">
            <w:r w:rsidRPr="00CE694F">
              <w:t xml:space="preserve">Provide </w:t>
            </w:r>
            <w:r w:rsidR="00F25CCC">
              <w:t xml:space="preserve">authentic word </w:t>
            </w:r>
            <w:r w:rsidRPr="0080104D">
              <w:t>problems</w:t>
            </w:r>
            <w:r w:rsidRPr="00CE694F">
              <w:t xml:space="preserve"> that are contextually relevant to students.</w:t>
            </w:r>
            <w:r w:rsidR="00F25CCC">
              <w:t xml:space="preserve"> </w:t>
            </w:r>
            <w:r w:rsidRPr="003A0300">
              <w:t>Students use models and known strategies to represent problems involving fractions and division.</w:t>
            </w:r>
          </w:p>
          <w:p w14:paraId="3469C662" w14:textId="2F60F564" w:rsidR="00074D53" w:rsidRDefault="001A46EA" w:rsidP="00CE694F">
            <w:r>
              <w:t>In familiar and unfamiliar situations, p</w:t>
            </w:r>
            <w:r w:rsidR="00074D53">
              <w:t>rovide pairs of equations that students compare and order using equality and inequality symbols.</w:t>
            </w:r>
          </w:p>
          <w:p w14:paraId="45967A2A" w14:textId="57944C2A" w:rsidR="00074D53" w:rsidRPr="009C1493" w:rsidRDefault="00074D53" w:rsidP="009C1493">
            <w:r w:rsidRPr="009C1493">
              <w:t xml:space="preserve">Incidentally </w:t>
            </w:r>
            <w:r w:rsidR="007B5338" w:rsidRPr="009C1493">
              <w:t>ask students to calculate the duration of events</w:t>
            </w:r>
            <w:r w:rsidR="00F25CCC">
              <w:t>,</w:t>
            </w:r>
            <w:r w:rsidR="007B5338" w:rsidRPr="009C1493">
              <w:t xml:space="preserve"> such as break times, lessons or activities.</w:t>
            </w:r>
          </w:p>
          <w:p w14:paraId="48D75E5F" w14:textId="2F64F555" w:rsidR="00980A33" w:rsidRPr="001C1F0A" w:rsidRDefault="00B326CB" w:rsidP="00CE694F">
            <w:pPr>
              <w:rPr>
                <w:b/>
              </w:rPr>
            </w:pPr>
            <w:r>
              <w:t>I</w:t>
            </w:r>
            <w:r w:rsidR="00EC13FD">
              <w:t xml:space="preserve">ncidentally </w:t>
            </w:r>
            <w:r w:rsidR="00980A33">
              <w:t xml:space="preserve">ask students to tell the time on </w:t>
            </w:r>
            <w:r w:rsidR="00473225">
              <w:t>analogue</w:t>
            </w:r>
            <w:r w:rsidR="00980A33">
              <w:t xml:space="preserve"> and digital clocks. </w:t>
            </w:r>
            <w:r w:rsidR="00F25CCC">
              <w:t>E</w:t>
            </w:r>
            <w:r w:rsidR="00980A33">
              <w:t>xtend student</w:t>
            </w:r>
            <w:r w:rsidR="00F25CCC">
              <w:t>s’</w:t>
            </w:r>
            <w:r w:rsidR="0010471C">
              <w:t xml:space="preserve"> understanding</w:t>
            </w:r>
            <w:r w:rsidR="00980A33">
              <w:t xml:space="preserve"> by asking them </w:t>
            </w:r>
            <w:r w:rsidR="0010471C">
              <w:t>to identify</w:t>
            </w:r>
            <w:r w:rsidR="00980A33">
              <w:t xml:space="preserve"> </w:t>
            </w:r>
            <w:r w:rsidR="00F25CCC">
              <w:t xml:space="preserve">if </w:t>
            </w:r>
            <w:r w:rsidR="001A46EA">
              <w:t xml:space="preserve">the time </w:t>
            </w:r>
            <w:proofErr w:type="gramStart"/>
            <w:r w:rsidR="001A46EA">
              <w:t>is</w:t>
            </w:r>
            <w:r w:rsidR="00980A33">
              <w:t xml:space="preserve"> </w:t>
            </w:r>
            <w:r w:rsidR="00F25CCC">
              <w:t>‘</w:t>
            </w:r>
            <w:r w:rsidR="00980A33">
              <w:t>am</w:t>
            </w:r>
            <w:r w:rsidR="00F25CCC">
              <w:t>’</w:t>
            </w:r>
            <w:proofErr w:type="gramEnd"/>
            <w:r w:rsidR="00980A33">
              <w:t xml:space="preserve"> or </w:t>
            </w:r>
            <w:r w:rsidR="00F25CCC">
              <w:t>‘</w:t>
            </w:r>
            <w:r w:rsidR="00980A33">
              <w:t>pm</w:t>
            </w:r>
            <w:r w:rsidR="00F25CCC">
              <w:t>’</w:t>
            </w:r>
            <w:r w:rsidR="00980A33">
              <w:t xml:space="preserve"> and</w:t>
            </w:r>
            <w:r w:rsidR="00F25CCC">
              <w:t xml:space="preserve"> explain</w:t>
            </w:r>
            <w:r w:rsidR="00980A33">
              <w:t xml:space="preserve"> why</w:t>
            </w:r>
            <w:r w:rsidR="00F25CCC">
              <w:t>.</w:t>
            </w:r>
            <w:r w:rsidR="00980A33">
              <w:t xml:space="preserve"> </w:t>
            </w:r>
          </w:p>
        </w:tc>
      </w:tr>
    </w:tbl>
    <w:p w14:paraId="1F21C2EE" w14:textId="7EBAE981" w:rsidR="004B7B6B" w:rsidRDefault="00CE694F">
      <w:pPr>
        <w:rPr>
          <w:b/>
        </w:rPr>
      </w:pPr>
      <w:r>
        <w:rPr>
          <w:b/>
        </w:rPr>
        <w:br w:type="page"/>
      </w:r>
    </w:p>
    <w:p w14:paraId="6F210B35" w14:textId="3BB1C600" w:rsidR="003E2FDC" w:rsidRPr="003E2FDC" w:rsidRDefault="003E2FDC" w:rsidP="003E2FDC">
      <w:pPr>
        <w:pStyle w:val="SCSALessonAppendixHeading2"/>
      </w:pPr>
      <w:r>
        <w:lastRenderedPageBreak/>
        <w:t>Term 3 Week 1</w:t>
      </w:r>
    </w:p>
    <w:tbl>
      <w:tblPr>
        <w:tblStyle w:val="SCSAExemplartable"/>
        <w:tblW w:w="5004" w:type="pct"/>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39"/>
        <w:gridCol w:w="4762"/>
        <w:gridCol w:w="5102"/>
      </w:tblGrid>
      <w:tr w:rsidR="00966AE6" w14:paraId="56E6DF41" w14:textId="77777777" w:rsidTr="00A83896">
        <w:trPr>
          <w:cnfStyle w:val="100000000000" w:firstRow="1" w:lastRow="0" w:firstColumn="0" w:lastColumn="0" w:oddVBand="0" w:evenVBand="0" w:oddHBand="0" w:evenHBand="0" w:firstRowFirstColumn="0" w:firstRowLastColumn="0" w:lastRowFirstColumn="0" w:lastRowLastColumn="0"/>
        </w:trPr>
        <w:tc>
          <w:tcPr>
            <w:tcW w:w="4138" w:type="dxa"/>
          </w:tcPr>
          <w:p w14:paraId="00FA910D" w14:textId="4ED7BA5D" w:rsidR="00966AE6" w:rsidRPr="0080104D" w:rsidRDefault="00966AE6" w:rsidP="003E2FDC">
            <w:pPr>
              <w:rPr>
                <w:sz w:val="24"/>
                <w:szCs w:val="24"/>
              </w:rPr>
            </w:pPr>
            <w:r w:rsidRPr="0080104D">
              <w:rPr>
                <w:sz w:val="24"/>
                <w:szCs w:val="24"/>
              </w:rPr>
              <w:t xml:space="preserve">Western Australian </w:t>
            </w:r>
            <w:r w:rsidR="00015D1E">
              <w:rPr>
                <w:sz w:val="24"/>
                <w:szCs w:val="24"/>
              </w:rPr>
              <w:t>C</w:t>
            </w:r>
            <w:r w:rsidRPr="0080104D">
              <w:rPr>
                <w:sz w:val="24"/>
                <w:szCs w:val="24"/>
              </w:rPr>
              <w:t>urriculum content</w:t>
            </w:r>
          </w:p>
        </w:tc>
        <w:tc>
          <w:tcPr>
            <w:tcW w:w="4762" w:type="dxa"/>
          </w:tcPr>
          <w:p w14:paraId="279B47A9" w14:textId="77777777" w:rsidR="00966AE6" w:rsidRPr="0080104D" w:rsidRDefault="00966AE6" w:rsidP="003E2FDC">
            <w:pPr>
              <w:rPr>
                <w:sz w:val="24"/>
                <w:szCs w:val="24"/>
              </w:rPr>
            </w:pPr>
            <w:r w:rsidRPr="0080104D">
              <w:rPr>
                <w:sz w:val="24"/>
                <w:szCs w:val="24"/>
              </w:rPr>
              <w:t>Teaching and learning intentions</w:t>
            </w:r>
          </w:p>
        </w:tc>
        <w:tc>
          <w:tcPr>
            <w:tcW w:w="5102" w:type="dxa"/>
          </w:tcPr>
          <w:p w14:paraId="0B18F11F" w14:textId="7789B532" w:rsidR="00966AE6" w:rsidRPr="0080104D" w:rsidRDefault="00D35A18" w:rsidP="003E2FDC">
            <w:pPr>
              <w:rPr>
                <w:sz w:val="24"/>
                <w:szCs w:val="24"/>
              </w:rPr>
            </w:pPr>
            <w:r w:rsidRPr="0080104D">
              <w:rPr>
                <w:sz w:val="24"/>
                <w:szCs w:val="24"/>
              </w:rPr>
              <w:t>Learning experiences</w:t>
            </w:r>
          </w:p>
        </w:tc>
      </w:tr>
      <w:tr w:rsidR="00966AE6" w14:paraId="4751F13A" w14:textId="77777777" w:rsidTr="00A83896">
        <w:trPr>
          <w:trHeight w:val="1542"/>
        </w:trPr>
        <w:tc>
          <w:tcPr>
            <w:tcW w:w="4138" w:type="dxa"/>
          </w:tcPr>
          <w:p w14:paraId="4D85F0DB" w14:textId="679E6228" w:rsidR="00FF0373" w:rsidRPr="005066E4" w:rsidRDefault="00FF0373" w:rsidP="00AB1DA0">
            <w:pPr>
              <w:rPr>
                <w:b/>
              </w:rPr>
            </w:pPr>
            <w:r w:rsidRPr="005066E4">
              <w:rPr>
                <w:b/>
              </w:rPr>
              <w:t>Number and algebra</w:t>
            </w:r>
          </w:p>
          <w:p w14:paraId="33C150A8" w14:textId="2D2DB503" w:rsidR="00AF17D1" w:rsidRPr="005066E4" w:rsidRDefault="00871E0E" w:rsidP="003E2FDC">
            <w:pPr>
              <w:spacing w:after="0"/>
              <w:rPr>
                <w:b/>
                <w:bCs/>
              </w:rPr>
            </w:pPr>
            <w:r w:rsidRPr="005066E4">
              <w:rPr>
                <w:b/>
                <w:bCs/>
              </w:rPr>
              <w:t>Understand</w:t>
            </w:r>
            <w:r w:rsidR="00E776F6" w:rsidRPr="005066E4">
              <w:rPr>
                <w:b/>
                <w:bCs/>
              </w:rPr>
              <w:t>ing</w:t>
            </w:r>
            <w:r w:rsidRPr="005066E4">
              <w:rPr>
                <w:b/>
                <w:bCs/>
              </w:rPr>
              <w:t xml:space="preserve"> number</w:t>
            </w:r>
          </w:p>
          <w:p w14:paraId="7BB94045" w14:textId="4CD2E73F" w:rsidR="00871E0E" w:rsidRPr="00302972" w:rsidRDefault="00871E0E" w:rsidP="003E2FDC">
            <w:r w:rsidRPr="005066E4">
              <w:t xml:space="preserve">Recognise, represent and describe unit fractions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 xml:space="preserve"> </m:t>
              </m:r>
            </m:oMath>
            <w:r w:rsidR="00895BC8" w:rsidRPr="005066E4">
              <w:t xml:space="preserve">and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10</m:t>
                  </m:r>
                </m:den>
              </m:f>
              <m:r>
                <w:rPr>
                  <w:rFonts w:ascii="Cambria Math" w:hAnsi="Cambria Math" w:cs="Calibri"/>
                </w:rPr>
                <m:t>.</m:t>
              </m:r>
            </m:oMath>
            <w:r w:rsidR="00895BC8" w:rsidRPr="005066E4">
              <w:rPr>
                <w:rFonts w:ascii="Calibri" w:hAnsi="Calibri" w:cs="Calibri"/>
              </w:rPr>
              <w:t xml:space="preserve"> </w:t>
            </w:r>
            <w:r w:rsidRPr="005066E4">
              <w:t>Combine unit fractions with the same denominator to create a complete whole</w:t>
            </w:r>
          </w:p>
        </w:tc>
        <w:tc>
          <w:tcPr>
            <w:tcW w:w="4762" w:type="dxa"/>
          </w:tcPr>
          <w:p w14:paraId="72F45759" w14:textId="721F50BA" w:rsidR="005A0014" w:rsidRPr="0080104D" w:rsidRDefault="005A0014" w:rsidP="003E2FDC">
            <w:pPr>
              <w:spacing w:after="0"/>
              <w:rPr>
                <w:b/>
                <w:bCs/>
              </w:rPr>
            </w:pPr>
            <w:r w:rsidRPr="0080104D">
              <w:rPr>
                <w:b/>
                <w:bCs/>
              </w:rPr>
              <w:t>Learning intention</w:t>
            </w:r>
          </w:p>
          <w:p w14:paraId="77956EF6" w14:textId="20D2ED12" w:rsidR="00AF17D1" w:rsidRPr="0080104D" w:rsidRDefault="00C0553D" w:rsidP="003E2FDC">
            <w:r w:rsidRPr="00302972">
              <w:t>To e</w:t>
            </w:r>
            <w:r w:rsidR="005A0014" w:rsidRPr="00302972">
              <w:t xml:space="preserve">xtend </w:t>
            </w:r>
            <w:r w:rsidR="005A0014" w:rsidRPr="0080104D">
              <w:t>understanding</w:t>
            </w:r>
            <w:r w:rsidR="005A0014" w:rsidRPr="00302972">
              <w:t xml:space="preserve"> of fractions and combin</w:t>
            </w:r>
            <w:r w:rsidR="001A46EA">
              <w:t>e</w:t>
            </w:r>
            <w:r w:rsidR="005A0014" w:rsidRPr="00302972">
              <w:t xml:space="preserve"> them to create a complete whole</w:t>
            </w:r>
          </w:p>
          <w:p w14:paraId="0CB40CD5" w14:textId="77777777" w:rsidR="00390FA0" w:rsidRPr="0080104D" w:rsidRDefault="00390FA0" w:rsidP="003E2FDC">
            <w:pPr>
              <w:spacing w:after="0"/>
              <w:rPr>
                <w:b/>
                <w:bCs/>
              </w:rPr>
            </w:pPr>
            <w:r w:rsidRPr="0080104D">
              <w:rPr>
                <w:b/>
                <w:bCs/>
              </w:rPr>
              <w:t>Focus questions</w:t>
            </w:r>
          </w:p>
          <w:p w14:paraId="725D0963" w14:textId="77777777" w:rsidR="00390FA0" w:rsidRPr="0080104D" w:rsidRDefault="00390FA0" w:rsidP="003E2FDC">
            <w:pPr>
              <w:pStyle w:val="ListParagraph"/>
              <w:numPr>
                <w:ilvl w:val="0"/>
                <w:numId w:val="186"/>
              </w:numPr>
            </w:pPr>
            <w:r w:rsidRPr="0080104D">
              <w:t>When is it important to share fairly?</w:t>
            </w:r>
          </w:p>
          <w:p w14:paraId="763E1C23" w14:textId="56DD998A" w:rsidR="00390FA0" w:rsidRPr="0080104D" w:rsidRDefault="00390FA0" w:rsidP="003E2FDC">
            <w:pPr>
              <w:pStyle w:val="ListParagraph"/>
              <w:numPr>
                <w:ilvl w:val="0"/>
                <w:numId w:val="186"/>
              </w:numPr>
            </w:pPr>
            <w:r w:rsidRPr="0080104D">
              <w:t xml:space="preserve">How can </w:t>
            </w:r>
            <w:r w:rsidR="00B242D5" w:rsidRPr="0080104D">
              <w:t>you</w:t>
            </w:r>
            <w:r w:rsidRPr="0080104D">
              <w:t xml:space="preserve"> check that a whole or collection </w:t>
            </w:r>
            <w:r w:rsidR="001A46EA">
              <w:t>ha</w:t>
            </w:r>
            <w:r w:rsidRPr="0080104D">
              <w:t>s</w:t>
            </w:r>
            <w:r w:rsidR="001A46EA">
              <w:t xml:space="preserve"> been</w:t>
            </w:r>
            <w:r w:rsidRPr="0080104D">
              <w:t xml:space="preserve"> shared fairly?</w:t>
            </w:r>
          </w:p>
          <w:p w14:paraId="2A67D7D1" w14:textId="0E582059" w:rsidR="00AF17D1" w:rsidRPr="0080104D" w:rsidRDefault="00B242D5" w:rsidP="003E2FDC">
            <w:pPr>
              <w:pStyle w:val="ListParagraph"/>
              <w:numPr>
                <w:ilvl w:val="0"/>
                <w:numId w:val="186"/>
              </w:numPr>
            </w:pPr>
            <w:r w:rsidRPr="0080104D">
              <w:t>What happens to the numerator and denominator when</w:t>
            </w:r>
            <w:r w:rsidR="001A46EA">
              <w:t xml:space="preserve"> </w:t>
            </w:r>
            <w:r w:rsidRPr="0080104D">
              <w:t>adding/combining</w:t>
            </w:r>
            <w:r w:rsidR="0080104D">
              <w:t> </w:t>
            </w:r>
            <w:r w:rsidRPr="0080104D">
              <w:t>fractions?</w:t>
            </w:r>
          </w:p>
          <w:p w14:paraId="11E18D88" w14:textId="61256C6B" w:rsidR="005A0014" w:rsidRPr="0080104D" w:rsidRDefault="00B242D5" w:rsidP="003E2FDC">
            <w:pPr>
              <w:spacing w:after="0"/>
              <w:rPr>
                <w:b/>
                <w:bCs/>
              </w:rPr>
            </w:pPr>
            <w:r w:rsidRPr="0080104D">
              <w:rPr>
                <w:b/>
                <w:bCs/>
              </w:rPr>
              <w:t xml:space="preserve">Support </w:t>
            </w:r>
            <w:r w:rsidR="00115DB1" w:rsidRPr="0080104D">
              <w:rPr>
                <w:b/>
                <w:bCs/>
              </w:rPr>
              <w:t>n</w:t>
            </w:r>
            <w:r w:rsidRPr="0080104D">
              <w:rPr>
                <w:b/>
                <w:bCs/>
              </w:rPr>
              <w:t>otes</w:t>
            </w:r>
          </w:p>
          <w:p w14:paraId="15218845" w14:textId="4DD239AA" w:rsidR="00871E0E" w:rsidRDefault="00871E0E" w:rsidP="003E2FDC">
            <w:r>
              <w:t>Review fractions</w:t>
            </w:r>
            <w:r w:rsidR="001A46EA">
              <w:t>-related content</w:t>
            </w:r>
            <w:r>
              <w:t xml:space="preserve"> from Term 1</w:t>
            </w:r>
            <w:r w:rsidR="001A46EA">
              <w:t>, Week 7</w:t>
            </w:r>
            <w:r>
              <w:t xml:space="preserve">, </w:t>
            </w:r>
            <w:r w:rsidR="001A46EA">
              <w:t xml:space="preserve">returning to </w:t>
            </w:r>
            <w:r>
              <w:t>the fraction wall</w:t>
            </w:r>
            <w:r w:rsidR="0000257A">
              <w:t xml:space="preserve"> and the concepts of </w:t>
            </w:r>
            <w:r>
              <w:t>sharing fairly and combining fractions to create a whole.</w:t>
            </w:r>
          </w:p>
          <w:p w14:paraId="030409D7" w14:textId="14FB1770" w:rsidR="00E86875" w:rsidRDefault="00871E0E" w:rsidP="003E2FDC">
            <w:r>
              <w:t>Ensure students know and have used the language of fractions</w:t>
            </w:r>
            <w:r w:rsidR="0000257A">
              <w:t>,</w:t>
            </w:r>
            <w:r>
              <w:t xml:space="preserve"> including </w:t>
            </w:r>
            <w:r w:rsidR="0000257A">
              <w:t>‘</w:t>
            </w:r>
            <w:r>
              <w:t>numerator</w:t>
            </w:r>
            <w:r w:rsidR="0000257A">
              <w:t>’ and</w:t>
            </w:r>
            <w:r>
              <w:t xml:space="preserve"> </w:t>
            </w:r>
            <w:r w:rsidR="0000257A">
              <w:t>‘</w:t>
            </w:r>
            <w:r>
              <w:t>denominator</w:t>
            </w:r>
            <w:r w:rsidR="0000257A">
              <w:t>’</w:t>
            </w:r>
            <w:r>
              <w:t>.</w:t>
            </w:r>
          </w:p>
          <w:p w14:paraId="509A2F7A" w14:textId="46BAB09C" w:rsidR="00E86875" w:rsidRPr="0080104D" w:rsidRDefault="00B242D5" w:rsidP="003E2FDC">
            <w:pPr>
              <w:spacing w:after="0"/>
              <w:rPr>
                <w:b/>
                <w:bCs/>
              </w:rPr>
            </w:pPr>
            <w:r w:rsidRPr="0080104D">
              <w:rPr>
                <w:b/>
                <w:bCs/>
              </w:rPr>
              <w:t xml:space="preserve">Suggested </w:t>
            </w:r>
            <w:r w:rsidR="00AF17D1" w:rsidRPr="0080104D">
              <w:rPr>
                <w:b/>
                <w:bCs/>
              </w:rPr>
              <w:t>a</w:t>
            </w:r>
            <w:r w:rsidR="00E86875" w:rsidRPr="0080104D">
              <w:rPr>
                <w:b/>
                <w:bCs/>
              </w:rPr>
              <w:t>ssessment</w:t>
            </w:r>
            <w:r w:rsidRPr="0080104D">
              <w:rPr>
                <w:b/>
                <w:bCs/>
              </w:rPr>
              <w:t xml:space="preserve"> </w:t>
            </w:r>
            <w:r w:rsidR="00AF17D1" w:rsidRPr="0080104D">
              <w:rPr>
                <w:b/>
                <w:bCs/>
              </w:rPr>
              <w:t>p</w:t>
            </w:r>
            <w:r w:rsidRPr="0080104D">
              <w:rPr>
                <w:b/>
                <w:bCs/>
              </w:rPr>
              <w:t>oint</w:t>
            </w:r>
          </w:p>
          <w:p w14:paraId="00EACFB0" w14:textId="477E07BB" w:rsidR="00871E0E" w:rsidRPr="00302972" w:rsidRDefault="001A1E22" w:rsidP="003E2FDC">
            <w:r w:rsidRPr="00302972">
              <w:t xml:space="preserve">Summative </w:t>
            </w:r>
            <w:r w:rsidRPr="0080104D">
              <w:t>assessment</w:t>
            </w:r>
            <w:r w:rsidRPr="00302972">
              <w:t xml:space="preserve">: Cooking a carrot cake </w:t>
            </w:r>
            <w:r w:rsidR="00B70C23">
              <w:t>(</w:t>
            </w:r>
            <w:r w:rsidR="00B70C23" w:rsidRPr="00302972">
              <w:t>Appendix B</w:t>
            </w:r>
            <w:r w:rsidR="00B70C23">
              <w:t>)</w:t>
            </w:r>
          </w:p>
        </w:tc>
        <w:tc>
          <w:tcPr>
            <w:tcW w:w="5102" w:type="dxa"/>
          </w:tcPr>
          <w:p w14:paraId="5BD16CD8" w14:textId="4C3E0764" w:rsidR="005A0014" w:rsidRPr="0080104D" w:rsidRDefault="005A0014" w:rsidP="003E2FDC">
            <w:pPr>
              <w:spacing w:after="0"/>
              <w:rPr>
                <w:b/>
                <w:bCs/>
              </w:rPr>
            </w:pPr>
            <w:r w:rsidRPr="0080104D">
              <w:rPr>
                <w:b/>
                <w:bCs/>
              </w:rPr>
              <w:t>Learning experience 1</w:t>
            </w:r>
          </w:p>
          <w:p w14:paraId="00DE54DD" w14:textId="19C5558B" w:rsidR="002F18DA" w:rsidRPr="0080104D" w:rsidRDefault="00871E0E" w:rsidP="003E2FDC">
            <w:pPr>
              <w:pStyle w:val="ListParagraph"/>
              <w:numPr>
                <w:ilvl w:val="0"/>
                <w:numId w:val="187"/>
              </w:numPr>
            </w:pPr>
            <w:r w:rsidRPr="0080104D">
              <w:t xml:space="preserve">Connect the use of fractions to real-world situations, </w:t>
            </w:r>
            <w:r w:rsidR="00F05B4C" w:rsidRPr="0080104D">
              <w:t>such as</w:t>
            </w:r>
            <w:r w:rsidRPr="0080104D">
              <w:t xml:space="preserve"> cutting a cake or pizza, sharing a collection of counters or </w:t>
            </w:r>
            <w:r w:rsidR="0000257A">
              <w:t>groupi</w:t>
            </w:r>
            <w:r w:rsidR="0000257A" w:rsidRPr="0080104D">
              <w:t xml:space="preserve">ng </w:t>
            </w:r>
            <w:r w:rsidR="00F05B4C" w:rsidRPr="0080104D">
              <w:t>students</w:t>
            </w:r>
            <w:r w:rsidRPr="0080104D">
              <w:t xml:space="preserve"> for a</w:t>
            </w:r>
            <w:r w:rsidR="0080104D">
              <w:t> </w:t>
            </w:r>
            <w:r w:rsidRPr="0080104D">
              <w:t xml:space="preserve">game.  </w:t>
            </w:r>
          </w:p>
          <w:p w14:paraId="6F8A5224" w14:textId="6C6FAF19" w:rsidR="002F18DA" w:rsidRPr="0080104D" w:rsidRDefault="00871E0E" w:rsidP="003E2FDC">
            <w:pPr>
              <w:pStyle w:val="ListParagraph"/>
              <w:numPr>
                <w:ilvl w:val="0"/>
                <w:numId w:val="187"/>
              </w:numPr>
            </w:pPr>
            <w:r w:rsidRPr="0080104D">
              <w:t>Students are given a small collection of paper rectangles</w:t>
            </w:r>
            <w:r w:rsidR="001455CA">
              <w:t xml:space="preserve"> (no smaller than an A4 page)</w:t>
            </w:r>
            <w:r w:rsidR="00FC04BE" w:rsidRPr="0080104D">
              <w:t>.</w:t>
            </w:r>
            <w:r w:rsidRPr="0080104D">
              <w:t xml:space="preserve"> </w:t>
            </w:r>
            <w:r w:rsidR="0000257A">
              <w:t>They f</w:t>
            </w:r>
            <w:r w:rsidRPr="0080104D">
              <w:t xml:space="preserve">old each </w:t>
            </w:r>
            <w:r w:rsidR="002F18DA" w:rsidRPr="0080104D">
              <w:t xml:space="preserve">rectangle </w:t>
            </w:r>
            <w:r w:rsidRPr="0080104D">
              <w:t xml:space="preserve">to create different </w:t>
            </w:r>
            <w:r w:rsidR="003151A5" w:rsidRPr="0080104D">
              <w:t>fraction</w:t>
            </w:r>
            <w:r w:rsidR="0000257A">
              <w:t>s:</w:t>
            </w:r>
            <w:r w:rsidR="00FC04BE" w:rsidRPr="0080104D">
              <w:t xml:space="preserve"> </w:t>
            </w:r>
            <w:r w:rsidRPr="0080104D">
              <w:t>hal</w:t>
            </w:r>
            <w:r w:rsidR="00FC04BE" w:rsidRPr="0080104D">
              <w:t>ves</w:t>
            </w:r>
            <w:r w:rsidRPr="0080104D">
              <w:t>, thirds, quarters, fifths and</w:t>
            </w:r>
            <w:r w:rsidR="0080104D">
              <w:t> </w:t>
            </w:r>
            <w:r w:rsidRPr="0080104D">
              <w:t xml:space="preserve">tenths. </w:t>
            </w:r>
          </w:p>
          <w:p w14:paraId="1120D74D" w14:textId="7C7E6A58" w:rsidR="00D92104" w:rsidRPr="0080104D" w:rsidRDefault="0000257A" w:rsidP="003E2FDC">
            <w:pPr>
              <w:pStyle w:val="ListParagraph"/>
              <w:numPr>
                <w:ilvl w:val="0"/>
                <w:numId w:val="187"/>
              </w:numPr>
            </w:pPr>
            <w:r>
              <w:t>Students l</w:t>
            </w:r>
            <w:r w:rsidR="00871E0E" w:rsidRPr="0080104D">
              <w:t xml:space="preserve">abel each </w:t>
            </w:r>
            <w:r w:rsidR="00116FB5">
              <w:t>rectangle</w:t>
            </w:r>
            <w:r w:rsidR="00871E0E" w:rsidRPr="0080104D">
              <w:t xml:space="preserve"> to identify the fractions of the whole</w:t>
            </w:r>
            <w:r w:rsidR="00D92104" w:rsidRPr="0080104D">
              <w:t xml:space="preserve">, </w:t>
            </w:r>
            <w:r>
              <w:t xml:space="preserve">then </w:t>
            </w:r>
            <w:r w:rsidR="00D92104" w:rsidRPr="0080104D">
              <w:t xml:space="preserve">shade the area represented by </w:t>
            </w:r>
            <w:r>
              <w:t>one</w:t>
            </w:r>
            <w:r w:rsidR="000B6761">
              <w:t> </w:t>
            </w:r>
            <w:r w:rsidR="00D92104" w:rsidRPr="0080104D">
              <w:t>fraction</w:t>
            </w:r>
            <w:r w:rsidR="00871E0E" w:rsidRPr="0080104D">
              <w:t xml:space="preserve">. </w:t>
            </w:r>
          </w:p>
          <w:p w14:paraId="3A6F3414" w14:textId="6150F912" w:rsidR="00AF17D1" w:rsidRPr="0080104D" w:rsidRDefault="00871E0E" w:rsidP="003E2FDC">
            <w:pPr>
              <w:pStyle w:val="ListParagraph"/>
              <w:numPr>
                <w:ilvl w:val="0"/>
                <w:numId w:val="187"/>
              </w:numPr>
            </w:pPr>
            <w:r w:rsidRPr="0080104D">
              <w:t>Students order their rectangles</w:t>
            </w:r>
            <w:r w:rsidR="0000257A">
              <w:t>,</w:t>
            </w:r>
            <w:r w:rsidRPr="0080104D">
              <w:t xml:space="preserve"> showing</w:t>
            </w:r>
            <w:r w:rsidR="0000257A">
              <w:t xml:space="preserve"> the</w:t>
            </w:r>
            <w:r w:rsidRPr="0080104D">
              <w:t xml:space="preserve"> largest to smallest fraction.</w:t>
            </w:r>
          </w:p>
          <w:p w14:paraId="446EEE54" w14:textId="75F4D7BC" w:rsidR="00871E0E" w:rsidRPr="0080104D" w:rsidRDefault="00D92104" w:rsidP="003E2FDC">
            <w:pPr>
              <w:spacing w:after="0"/>
              <w:rPr>
                <w:b/>
                <w:bCs/>
              </w:rPr>
            </w:pPr>
            <w:r w:rsidRPr="0080104D">
              <w:rPr>
                <w:b/>
                <w:bCs/>
              </w:rPr>
              <w:t>Learning experience 2</w:t>
            </w:r>
          </w:p>
          <w:p w14:paraId="0D5AA9C1" w14:textId="37023BDB" w:rsidR="006A7C48" w:rsidRPr="003A0300" w:rsidRDefault="00C938F6" w:rsidP="003A0300">
            <w:pPr>
              <w:pStyle w:val="ListParagraph"/>
              <w:numPr>
                <w:ilvl w:val="0"/>
                <w:numId w:val="187"/>
              </w:numPr>
            </w:pPr>
            <w:r w:rsidRPr="0080104D">
              <w:t>Provide students with blank number lines and using shape fractions, model placing some of the fractions on a number line</w:t>
            </w:r>
            <w:r w:rsidR="00FC04BE" w:rsidRPr="0080104D">
              <w:t>.</w:t>
            </w:r>
            <w:r w:rsidRPr="0080104D">
              <w:t xml:space="preserve"> </w:t>
            </w:r>
            <w:r w:rsidR="00FC04BE" w:rsidRPr="0080104D">
              <w:t>E</w:t>
            </w:r>
            <w:r w:rsidRPr="0080104D">
              <w:t xml:space="preserve">ncourage students to use </w:t>
            </w:r>
            <w:r w:rsidR="00C241C8">
              <w:t xml:space="preserve">the numbers lines and </w:t>
            </w:r>
            <w:r w:rsidRPr="0080104D">
              <w:t>their shapes</w:t>
            </w:r>
            <w:r w:rsidR="00C241C8">
              <w:t xml:space="preserve"> from the previous </w:t>
            </w:r>
            <w:r w:rsidR="00F635D0">
              <w:t>learning experiences</w:t>
            </w:r>
            <w:r w:rsidR="00F635D0" w:rsidRPr="0080104D">
              <w:t xml:space="preserve"> </w:t>
            </w:r>
            <w:r w:rsidRPr="0080104D">
              <w:t>to explore where the</w:t>
            </w:r>
            <w:r w:rsidR="00C241C8">
              <w:t>se</w:t>
            </w:r>
            <w:r w:rsidRPr="0080104D">
              <w:t xml:space="preserve"> </w:t>
            </w:r>
            <w:r w:rsidR="00C241C8">
              <w:t>represented</w:t>
            </w:r>
            <w:r w:rsidR="00C241C8" w:rsidRPr="0080104D">
              <w:t xml:space="preserve"> </w:t>
            </w:r>
            <w:r w:rsidRPr="0080104D">
              <w:t>fractions would be marked</w:t>
            </w:r>
            <w:r w:rsidR="00871E0E" w:rsidRPr="0080104D">
              <w:t>.</w:t>
            </w:r>
            <w:r w:rsidR="00C241C8">
              <w:t xml:space="preserve"> E</w:t>
            </w:r>
            <w:r w:rsidR="00871E0E" w:rsidRPr="003A0300">
              <w:t xml:space="preserve">xtend </w:t>
            </w:r>
            <w:r w:rsidR="00515CB8" w:rsidRPr="003A0300">
              <w:t>this</w:t>
            </w:r>
            <w:r w:rsidR="00C241C8">
              <w:t xml:space="preserve"> activity</w:t>
            </w:r>
            <w:r w:rsidR="00515CB8" w:rsidRPr="003A0300">
              <w:t xml:space="preserve"> </w:t>
            </w:r>
            <w:r w:rsidR="00871E0E" w:rsidRPr="003A0300">
              <w:t xml:space="preserve">to </w:t>
            </w:r>
            <w:r w:rsidR="00C241C8">
              <w:t xml:space="preserve">students </w:t>
            </w:r>
            <w:r w:rsidR="00871E0E" w:rsidRPr="003A0300">
              <w:t>marking two</w:t>
            </w:r>
            <w:r w:rsidR="00C241C8">
              <w:t>-</w:t>
            </w:r>
            <w:r w:rsidR="00871E0E" w:rsidRPr="003A0300">
              <w:t>thirds, three</w:t>
            </w:r>
            <w:r w:rsidR="00C241C8">
              <w:t>-</w:t>
            </w:r>
            <w:r w:rsidR="00871E0E" w:rsidRPr="003A0300">
              <w:t xml:space="preserve">quarters and so on. </w:t>
            </w:r>
          </w:p>
          <w:p w14:paraId="2CD483A2" w14:textId="51D67169" w:rsidR="0016058B" w:rsidRPr="0080104D" w:rsidRDefault="00515CB8" w:rsidP="003E2FDC">
            <w:pPr>
              <w:pStyle w:val="ListParagraph"/>
              <w:numPr>
                <w:ilvl w:val="0"/>
                <w:numId w:val="187"/>
              </w:numPr>
            </w:pPr>
            <w:r w:rsidRPr="0080104D">
              <w:t>As a class, discuss</w:t>
            </w:r>
            <w:r w:rsidR="00871E0E" w:rsidRPr="0080104D">
              <w:t xml:space="preserve"> what numbers go at the beginning and end of the number line</w:t>
            </w:r>
            <w:r w:rsidR="00C241C8">
              <w:t>,</w:t>
            </w:r>
            <w:r w:rsidR="00E56FC6" w:rsidRPr="0080104D">
              <w:t xml:space="preserve"> </w:t>
            </w:r>
            <w:r w:rsidR="006A7C48" w:rsidRPr="0080104D">
              <w:t>facilitat</w:t>
            </w:r>
            <w:r w:rsidR="00C241C8">
              <w:t>ing</w:t>
            </w:r>
            <w:r w:rsidR="006A7C48" w:rsidRPr="0080104D">
              <w:t xml:space="preserve"> the</w:t>
            </w:r>
            <w:r w:rsidR="00E56FC6" w:rsidRPr="0080104D">
              <w:t xml:space="preserve"> </w:t>
            </w:r>
            <w:r w:rsidR="00871E0E" w:rsidRPr="0080104D">
              <w:t>understand</w:t>
            </w:r>
            <w:r w:rsidR="00C938F6" w:rsidRPr="0080104D">
              <w:t>ing</w:t>
            </w:r>
            <w:r w:rsidR="00871E0E" w:rsidRPr="0080104D">
              <w:t xml:space="preserve"> that 0 and 1 will mark each end</w:t>
            </w:r>
            <w:r w:rsidR="00C938F6" w:rsidRPr="0080104D">
              <w:t xml:space="preserve"> of the number line</w:t>
            </w:r>
            <w:r w:rsidR="00871E0E" w:rsidRPr="0080104D">
              <w:t>.</w:t>
            </w:r>
          </w:p>
          <w:p w14:paraId="07D24E19" w14:textId="71D0A55F" w:rsidR="0016058B" w:rsidRPr="0080104D" w:rsidRDefault="0016058B" w:rsidP="00A83896">
            <w:pPr>
              <w:keepNext/>
              <w:spacing w:after="0"/>
              <w:rPr>
                <w:b/>
                <w:bCs/>
              </w:rPr>
            </w:pPr>
            <w:r w:rsidRPr="0080104D">
              <w:rPr>
                <w:b/>
                <w:bCs/>
              </w:rPr>
              <w:lastRenderedPageBreak/>
              <w:t>Learning experience 3</w:t>
            </w:r>
          </w:p>
          <w:p w14:paraId="6B9BA3A0" w14:textId="72E1B63F" w:rsidR="00871E0E" w:rsidRPr="0080104D" w:rsidRDefault="00871E0E" w:rsidP="003E2FDC">
            <w:pPr>
              <w:pStyle w:val="ListParagraph"/>
              <w:numPr>
                <w:ilvl w:val="0"/>
                <w:numId w:val="187"/>
              </w:numPr>
            </w:pPr>
            <w:r w:rsidRPr="0080104D">
              <w:t>Explicitly teach that when adding fractions with the same denominator</w:t>
            </w:r>
            <w:r w:rsidR="00C241C8">
              <w:t>,</w:t>
            </w:r>
            <w:r w:rsidRPr="0080104D">
              <w:t xml:space="preserve"> only the numerator changes. Demonstrate this by counting fractions of a whole out loud</w:t>
            </w:r>
            <w:r w:rsidR="00C241C8">
              <w:t>,</w:t>
            </w:r>
            <w:r w:rsidR="00E56FC6" w:rsidRPr="0080104D">
              <w:t xml:space="preserve"> </w:t>
            </w:r>
            <w:r w:rsidR="006A7C48" w:rsidRPr="0080104D">
              <w:t>using</w:t>
            </w:r>
            <w:r w:rsidRPr="0080104D">
              <w:t xml:space="preserve"> the language of fractions</w:t>
            </w:r>
            <w:r w:rsidR="00C241C8">
              <w:t>. For example, a three remains on the bottom</w:t>
            </w:r>
            <w:r w:rsidR="00C241C8" w:rsidRPr="0080104D">
              <w:t xml:space="preserve"> </w:t>
            </w:r>
            <w:r w:rsidR="00C241C8">
              <w:t>of the fraction</w:t>
            </w:r>
            <w:r w:rsidRPr="0080104D">
              <w:t xml:space="preserve"> when combining </w:t>
            </w:r>
            <w:r w:rsidR="00B868B6">
              <w:t>one</w:t>
            </w:r>
            <w:r w:rsidRPr="0080104D">
              <w:t xml:space="preserve">, </w:t>
            </w:r>
            <w:r w:rsidR="00B868B6">
              <w:t>two</w:t>
            </w:r>
            <w:r w:rsidR="00C241C8" w:rsidRPr="0080104D">
              <w:t xml:space="preserve"> </w:t>
            </w:r>
            <w:r w:rsidRPr="0080104D">
              <w:t xml:space="preserve">and </w:t>
            </w:r>
            <w:r w:rsidR="00B868B6">
              <w:t>three</w:t>
            </w:r>
            <w:r w:rsidR="00C241C8" w:rsidRPr="0080104D">
              <w:t xml:space="preserve"> </w:t>
            </w:r>
            <w:r w:rsidRPr="0080104D">
              <w:t>thirds to create a whole.</w:t>
            </w:r>
          </w:p>
          <w:p w14:paraId="014D4AC5" w14:textId="0E8C9E2D" w:rsidR="0084504E" w:rsidRPr="0080104D" w:rsidRDefault="00C241C8" w:rsidP="003E2FDC">
            <w:pPr>
              <w:pStyle w:val="ListParagraph"/>
              <w:numPr>
                <w:ilvl w:val="0"/>
                <w:numId w:val="187"/>
              </w:numPr>
            </w:pPr>
            <w:r>
              <w:t>B</w:t>
            </w:r>
            <w:r w:rsidR="00871E0E" w:rsidRPr="0080104D">
              <w:t>y colouring shapes or using fraction cards</w:t>
            </w:r>
            <w:r>
              <w:t>, students</w:t>
            </w:r>
            <w:r w:rsidR="00871E0E" w:rsidRPr="0080104D">
              <w:t xml:space="preserve"> show that </w:t>
            </w:r>
            <w:r w:rsidR="00B868B6">
              <w:t>two</w:t>
            </w:r>
            <w:r w:rsidR="00871E0E" w:rsidRPr="0080104D">
              <w:t xml:space="preserve"> halves </w:t>
            </w:r>
            <w:r w:rsidR="0084504E" w:rsidRPr="0080104D">
              <w:t>make</w:t>
            </w:r>
            <w:r w:rsidR="00871E0E" w:rsidRPr="0080104D">
              <w:t xml:space="preserve"> a whole, </w:t>
            </w:r>
            <w:r w:rsidR="00B868B6">
              <w:t>three</w:t>
            </w:r>
            <w:r w:rsidRPr="0080104D">
              <w:t xml:space="preserve"> </w:t>
            </w:r>
            <w:r w:rsidR="00871E0E" w:rsidRPr="0080104D">
              <w:t xml:space="preserve">thirds </w:t>
            </w:r>
            <w:r w:rsidR="0084504E" w:rsidRPr="0080104D">
              <w:t>make</w:t>
            </w:r>
            <w:r w:rsidR="00871E0E" w:rsidRPr="0080104D">
              <w:t xml:space="preserve"> a whole </w:t>
            </w:r>
            <w:r>
              <w:t>and so on</w:t>
            </w:r>
            <w:r w:rsidR="00871E0E" w:rsidRPr="0080104D">
              <w:t xml:space="preserve">. Students </w:t>
            </w:r>
            <w:r w:rsidR="003A0300">
              <w:t>demonstrate the same concept using</w:t>
            </w:r>
            <w:r w:rsidR="00871E0E" w:rsidRPr="0080104D">
              <w:t xml:space="preserve"> their number line</w:t>
            </w:r>
            <w:r>
              <w:t xml:space="preserve"> from the previous </w:t>
            </w:r>
            <w:r w:rsidR="00F635D0">
              <w:t>learning experience</w:t>
            </w:r>
            <w:r w:rsidR="003A0300">
              <w:t>, then as number sentences and diagrams</w:t>
            </w:r>
            <w:r w:rsidR="006A7C48" w:rsidRPr="0080104D">
              <w:t>.</w:t>
            </w:r>
            <w:r w:rsidR="00871E0E" w:rsidRPr="0080104D">
              <w:t xml:space="preserve"> </w:t>
            </w:r>
            <w:r w:rsidR="003A0300">
              <w:t xml:space="preserve">For example, 25 </w:t>
            </w:r>
            <w:r w:rsidR="003A0300" w:rsidRPr="003A0300">
              <w:t>÷</w:t>
            </w:r>
            <w:r w:rsidR="003A0300">
              <w:t xml:space="preserve"> 5 = 5, or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 xml:space="preserve"> </m:t>
              </m:r>
            </m:oMath>
            <w:r w:rsidR="003A0300">
              <w:t>of 25 lollies is</w:t>
            </w:r>
            <w:r w:rsidR="00C5125C">
              <w:t> </w:t>
            </w:r>
            <w:r w:rsidR="004D0AF8">
              <w:t>five</w:t>
            </w:r>
            <w:r w:rsidR="00C938F6" w:rsidRPr="0080104D">
              <w:t>.</w:t>
            </w:r>
          </w:p>
          <w:p w14:paraId="71ECC633" w14:textId="03679F4C" w:rsidR="00871E0E" w:rsidRPr="0080104D" w:rsidRDefault="0016058B" w:rsidP="003E2FDC">
            <w:pPr>
              <w:spacing w:after="0"/>
              <w:rPr>
                <w:b/>
                <w:bCs/>
              </w:rPr>
            </w:pPr>
            <w:r w:rsidRPr="0080104D">
              <w:rPr>
                <w:b/>
                <w:bCs/>
              </w:rPr>
              <w:t>Learning experience 4</w:t>
            </w:r>
          </w:p>
          <w:p w14:paraId="28C9230A" w14:textId="42DD3759" w:rsidR="00F64A03" w:rsidRPr="00142255" w:rsidRDefault="00F64A03" w:rsidP="003E2FDC">
            <w:pPr>
              <w:pStyle w:val="ListParagraph"/>
              <w:numPr>
                <w:ilvl w:val="0"/>
                <w:numId w:val="187"/>
              </w:numPr>
              <w:spacing w:after="0" w:line="240" w:lineRule="auto"/>
            </w:pPr>
            <w:r w:rsidRPr="00142255">
              <w:t xml:space="preserve">Summative </w:t>
            </w:r>
            <w:r w:rsidRPr="0080104D">
              <w:t>assessment</w:t>
            </w:r>
            <w:r w:rsidRPr="00142255">
              <w:t>: Cooking a carrot cake</w:t>
            </w:r>
            <w:r w:rsidR="00AB177B">
              <w:t xml:space="preserve"> (</w:t>
            </w:r>
            <w:r w:rsidR="00AB177B" w:rsidRPr="00142255">
              <w:t>Appendix B</w:t>
            </w:r>
            <w:r w:rsidR="00AB177B">
              <w:t>)</w:t>
            </w:r>
          </w:p>
        </w:tc>
      </w:tr>
    </w:tbl>
    <w:p w14:paraId="72015478" w14:textId="0083265B" w:rsidR="00966AE6" w:rsidRDefault="00966AE6" w:rsidP="00966AE6">
      <w:r>
        <w:lastRenderedPageBreak/>
        <w:br w:type="page"/>
      </w:r>
    </w:p>
    <w:p w14:paraId="3836031B" w14:textId="4A89B8C2" w:rsidR="003E2FDC" w:rsidRDefault="003E2FDC" w:rsidP="003E2FDC">
      <w:pPr>
        <w:pStyle w:val="SCSALessonAppendixHeading2"/>
      </w:pPr>
      <w:r>
        <w:lastRenderedPageBreak/>
        <w:t>Term 3 Week 2</w:t>
      </w:r>
    </w:p>
    <w:tbl>
      <w:tblPr>
        <w:tblStyle w:val="SCSAExemplartable"/>
        <w:tblW w:w="5004"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39"/>
        <w:gridCol w:w="4762"/>
        <w:gridCol w:w="5102"/>
      </w:tblGrid>
      <w:tr w:rsidR="00593BB4" w14:paraId="3C8F5D8B" w14:textId="77777777" w:rsidTr="00A83896">
        <w:trPr>
          <w:cnfStyle w:val="100000000000" w:firstRow="1" w:lastRow="0" w:firstColumn="0" w:lastColumn="0" w:oddVBand="0" w:evenVBand="0" w:oddHBand="0" w:evenHBand="0" w:firstRowFirstColumn="0" w:firstRowLastColumn="0" w:lastRowFirstColumn="0" w:lastRowLastColumn="0"/>
        </w:trPr>
        <w:tc>
          <w:tcPr>
            <w:tcW w:w="4138" w:type="dxa"/>
          </w:tcPr>
          <w:p w14:paraId="38127169" w14:textId="5A4ADB21" w:rsidR="00593BB4" w:rsidRPr="0080104D" w:rsidRDefault="00593BB4" w:rsidP="0080104D">
            <w:pPr>
              <w:rPr>
                <w:sz w:val="24"/>
                <w:szCs w:val="24"/>
              </w:rPr>
            </w:pPr>
            <w:r w:rsidRPr="0080104D">
              <w:rPr>
                <w:sz w:val="24"/>
                <w:szCs w:val="24"/>
              </w:rPr>
              <w:t xml:space="preserve">Western Australian </w:t>
            </w:r>
            <w:r w:rsidR="00015D1E">
              <w:rPr>
                <w:sz w:val="24"/>
                <w:szCs w:val="24"/>
              </w:rPr>
              <w:t>C</w:t>
            </w:r>
            <w:r w:rsidRPr="0080104D">
              <w:rPr>
                <w:sz w:val="24"/>
                <w:szCs w:val="24"/>
              </w:rPr>
              <w:t>urriculum content</w:t>
            </w:r>
          </w:p>
        </w:tc>
        <w:tc>
          <w:tcPr>
            <w:tcW w:w="4762" w:type="dxa"/>
          </w:tcPr>
          <w:p w14:paraId="36959FB0" w14:textId="77777777" w:rsidR="00593BB4" w:rsidRPr="0080104D" w:rsidRDefault="00593BB4" w:rsidP="0080104D">
            <w:pPr>
              <w:rPr>
                <w:sz w:val="24"/>
                <w:szCs w:val="24"/>
              </w:rPr>
            </w:pPr>
            <w:r w:rsidRPr="0080104D">
              <w:rPr>
                <w:sz w:val="24"/>
                <w:szCs w:val="24"/>
              </w:rPr>
              <w:t>Teaching and learning intentions</w:t>
            </w:r>
          </w:p>
        </w:tc>
        <w:tc>
          <w:tcPr>
            <w:tcW w:w="5102" w:type="dxa"/>
          </w:tcPr>
          <w:p w14:paraId="251BF4E9" w14:textId="75147889" w:rsidR="00593BB4" w:rsidRPr="0080104D" w:rsidRDefault="00D35A18" w:rsidP="0080104D">
            <w:pPr>
              <w:spacing w:line="264" w:lineRule="auto"/>
              <w:rPr>
                <w:sz w:val="24"/>
                <w:szCs w:val="24"/>
              </w:rPr>
            </w:pPr>
            <w:r w:rsidRPr="0080104D">
              <w:rPr>
                <w:sz w:val="24"/>
                <w:szCs w:val="24"/>
              </w:rPr>
              <w:t>Learning experiences</w:t>
            </w:r>
          </w:p>
        </w:tc>
      </w:tr>
      <w:tr w:rsidR="00593BB4" w14:paraId="0E08619E" w14:textId="77777777" w:rsidTr="00A83896">
        <w:trPr>
          <w:trHeight w:val="13"/>
        </w:trPr>
        <w:tc>
          <w:tcPr>
            <w:tcW w:w="4138" w:type="dxa"/>
          </w:tcPr>
          <w:p w14:paraId="3B978B56" w14:textId="1E441B99" w:rsidR="00FF0373" w:rsidRPr="005066E4" w:rsidRDefault="00FF0373" w:rsidP="00AB1DA0">
            <w:pPr>
              <w:rPr>
                <w:b/>
              </w:rPr>
            </w:pPr>
            <w:r w:rsidRPr="005066E4">
              <w:rPr>
                <w:b/>
              </w:rPr>
              <w:t>Measurement and geometry</w:t>
            </w:r>
          </w:p>
          <w:p w14:paraId="18A688AA" w14:textId="03E9CE2F" w:rsidR="0084504E" w:rsidRPr="005066E4" w:rsidRDefault="00E86875" w:rsidP="0080104D">
            <w:pPr>
              <w:spacing w:after="0"/>
              <w:rPr>
                <w:b/>
                <w:bCs/>
              </w:rPr>
            </w:pPr>
            <w:r w:rsidRPr="005066E4">
              <w:rPr>
                <w:b/>
                <w:bCs/>
              </w:rPr>
              <w:t xml:space="preserve">Two-dimensional space and structures  </w:t>
            </w:r>
          </w:p>
          <w:p w14:paraId="1AC1F2E9" w14:textId="506BCBB7" w:rsidR="00356163" w:rsidRPr="005066E4" w:rsidRDefault="00E86875" w:rsidP="0080104D">
            <w:r w:rsidRPr="005066E4">
              <w:t>Identify angles as measures of turn between two lines that intersect and directly compare angle sizes in everyday situations</w:t>
            </w:r>
          </w:p>
          <w:p w14:paraId="5E0164E1" w14:textId="311F0187" w:rsidR="007F1E4C" w:rsidRPr="00DB3343" w:rsidRDefault="007F1E4C" w:rsidP="0080104D"/>
        </w:tc>
        <w:tc>
          <w:tcPr>
            <w:tcW w:w="4762" w:type="dxa"/>
          </w:tcPr>
          <w:p w14:paraId="06DB2361" w14:textId="0044A593" w:rsidR="00D81C62" w:rsidRPr="00302972" w:rsidRDefault="00D81C62" w:rsidP="00302972">
            <w:pPr>
              <w:spacing w:after="0"/>
              <w:rPr>
                <w:b/>
                <w:bCs/>
              </w:rPr>
            </w:pPr>
            <w:r w:rsidRPr="00302972">
              <w:rPr>
                <w:b/>
                <w:bCs/>
              </w:rPr>
              <w:t>Learning intention</w:t>
            </w:r>
          </w:p>
          <w:p w14:paraId="6313E07F" w14:textId="04C56BD7" w:rsidR="00506684" w:rsidRPr="0080104D" w:rsidRDefault="00C0553D" w:rsidP="0080104D">
            <w:r w:rsidRPr="00302972">
              <w:t>To e</w:t>
            </w:r>
            <w:r w:rsidR="00D81C62" w:rsidRPr="00302972">
              <w:t xml:space="preserve">xplore and compare angle sizes in the </w:t>
            </w:r>
            <w:r w:rsidR="00D81C62" w:rsidRPr="0080104D">
              <w:t>environment</w:t>
            </w:r>
          </w:p>
          <w:p w14:paraId="7939B2D7" w14:textId="092B7428" w:rsidR="009747CA" w:rsidRPr="00A95F27" w:rsidRDefault="00D81C62" w:rsidP="0080104D">
            <w:pPr>
              <w:spacing w:after="0"/>
              <w:rPr>
                <w:rFonts w:ascii="Calibri" w:hAnsi="Calibri" w:cs="Calibri"/>
                <w:b/>
              </w:rPr>
            </w:pPr>
            <w:r w:rsidRPr="00A95F27">
              <w:rPr>
                <w:rFonts w:ascii="Calibri" w:hAnsi="Calibri" w:cs="Calibri"/>
                <w:b/>
              </w:rPr>
              <w:t>Focus questions</w:t>
            </w:r>
          </w:p>
          <w:p w14:paraId="6CC9B000" w14:textId="71B138AC" w:rsidR="009747CA" w:rsidRPr="0080104D" w:rsidRDefault="009747CA" w:rsidP="0080104D">
            <w:pPr>
              <w:pStyle w:val="ListParagraph"/>
              <w:numPr>
                <w:ilvl w:val="0"/>
                <w:numId w:val="188"/>
              </w:numPr>
            </w:pPr>
            <w:r w:rsidRPr="0080104D">
              <w:t xml:space="preserve">What is an </w:t>
            </w:r>
            <w:r w:rsidR="006B7D67">
              <w:t>‘</w:t>
            </w:r>
            <w:r w:rsidRPr="0080104D">
              <w:t>angle</w:t>
            </w:r>
            <w:r w:rsidR="006B7D67">
              <w:t>’</w:t>
            </w:r>
            <w:r w:rsidRPr="0080104D">
              <w:t>?</w:t>
            </w:r>
          </w:p>
          <w:p w14:paraId="679065D4" w14:textId="77777777" w:rsidR="00D81C62" w:rsidRPr="0080104D" w:rsidRDefault="00D81C62" w:rsidP="0080104D">
            <w:pPr>
              <w:pStyle w:val="ListParagraph"/>
              <w:numPr>
                <w:ilvl w:val="0"/>
                <w:numId w:val="188"/>
              </w:numPr>
            </w:pPr>
            <w:r w:rsidRPr="0080104D">
              <w:t>What do angles measure?</w:t>
            </w:r>
          </w:p>
          <w:p w14:paraId="64CD7297" w14:textId="1455C625" w:rsidR="0024748B" w:rsidRPr="0080104D" w:rsidRDefault="004645ED" w:rsidP="0080104D">
            <w:pPr>
              <w:pStyle w:val="ListParagraph"/>
              <w:numPr>
                <w:ilvl w:val="0"/>
                <w:numId w:val="188"/>
              </w:numPr>
            </w:pPr>
            <w:r w:rsidRPr="0080104D">
              <w:t>What fractions can you see represented on the clock when a right angle is showing?</w:t>
            </w:r>
          </w:p>
          <w:p w14:paraId="4D793FD4" w14:textId="07E9641B" w:rsidR="00E86875" w:rsidRPr="00A95F27" w:rsidRDefault="0084504E" w:rsidP="0080104D">
            <w:pPr>
              <w:spacing w:after="0"/>
              <w:rPr>
                <w:rFonts w:ascii="Calibri" w:hAnsi="Calibri" w:cs="Calibri"/>
                <w:b/>
              </w:rPr>
            </w:pPr>
            <w:r>
              <w:rPr>
                <w:rFonts w:ascii="Calibri" w:hAnsi="Calibri" w:cs="Calibri"/>
                <w:b/>
              </w:rPr>
              <w:t>Support n</w:t>
            </w:r>
            <w:r w:rsidR="00E86875" w:rsidRPr="00A95F27">
              <w:rPr>
                <w:rFonts w:ascii="Calibri" w:hAnsi="Calibri" w:cs="Calibri"/>
                <w:b/>
              </w:rPr>
              <w:t>otes</w:t>
            </w:r>
          </w:p>
          <w:p w14:paraId="08A3FCFD" w14:textId="1A292907" w:rsidR="00407639" w:rsidRPr="006B7D67" w:rsidRDefault="00E86875" w:rsidP="00AB1DA0">
            <w:r w:rsidRPr="006B7D67">
              <w:rPr>
                <w:rFonts w:ascii="Calibri" w:hAnsi="Calibri" w:cs="Calibri"/>
              </w:rPr>
              <w:t xml:space="preserve">It is </w:t>
            </w:r>
            <w:r w:rsidRPr="006B7D67">
              <w:t>important to demonstrate that angles are made with turns</w:t>
            </w:r>
            <w:r w:rsidR="0045515B" w:rsidRPr="006B7D67">
              <w:t>.</w:t>
            </w:r>
          </w:p>
          <w:p w14:paraId="6876F624" w14:textId="24C6CB55" w:rsidR="004645ED" w:rsidRPr="006B7D67" w:rsidRDefault="00E86875" w:rsidP="00AB1DA0">
            <w:r w:rsidRPr="006B7D67">
              <w:t xml:space="preserve">Students are not expected to </w:t>
            </w:r>
            <w:r w:rsidR="003151A5" w:rsidRPr="006B7D67">
              <w:t>measure</w:t>
            </w:r>
            <w:r w:rsidRPr="006B7D67">
              <w:t xml:space="preserve"> angles at this </w:t>
            </w:r>
            <w:r w:rsidR="003151A5" w:rsidRPr="006B7D67">
              <w:t>stage</w:t>
            </w:r>
            <w:r w:rsidR="006850EA">
              <w:t>,</w:t>
            </w:r>
            <w:r w:rsidR="003151A5" w:rsidRPr="006B7D67">
              <w:t xml:space="preserve"> but </w:t>
            </w:r>
            <w:r w:rsidR="006850EA">
              <w:t xml:space="preserve">they are expected to </w:t>
            </w:r>
            <w:r w:rsidR="003151A5" w:rsidRPr="006B7D67">
              <w:t xml:space="preserve">directly compare </w:t>
            </w:r>
            <w:r w:rsidR="006850EA">
              <w:t xml:space="preserve">different angles </w:t>
            </w:r>
            <w:r w:rsidR="003151A5" w:rsidRPr="006B7D67">
              <w:t>with a right angle</w:t>
            </w:r>
            <w:r w:rsidRPr="006B7D67">
              <w:t xml:space="preserve">. </w:t>
            </w:r>
          </w:p>
          <w:p w14:paraId="18E1F1F9" w14:textId="7F26041E" w:rsidR="00E86875" w:rsidRDefault="004645ED" w:rsidP="0080104D">
            <w:pPr>
              <w:spacing w:after="0"/>
              <w:rPr>
                <w:b/>
                <w:bCs/>
              </w:rPr>
            </w:pPr>
            <w:r w:rsidRPr="00164A6C">
              <w:rPr>
                <w:b/>
                <w:bCs/>
                <w:lang w:val="en-US"/>
              </w:rPr>
              <w:t xml:space="preserve">Suggested </w:t>
            </w:r>
            <w:r w:rsidRPr="0024748B">
              <w:rPr>
                <w:b/>
                <w:bCs/>
              </w:rPr>
              <w:t>a</w:t>
            </w:r>
            <w:r w:rsidR="00E86875" w:rsidRPr="0024748B">
              <w:rPr>
                <w:b/>
                <w:bCs/>
              </w:rPr>
              <w:t>ssessment</w:t>
            </w:r>
            <w:r w:rsidRPr="0024748B">
              <w:rPr>
                <w:b/>
                <w:bCs/>
              </w:rPr>
              <w:t xml:space="preserve"> point</w:t>
            </w:r>
          </w:p>
          <w:p w14:paraId="324F0F4A" w14:textId="79734681" w:rsidR="00E86875" w:rsidRPr="0080104D" w:rsidRDefault="00E86875" w:rsidP="0080104D">
            <w:r w:rsidRPr="00302972">
              <w:t>The name activity</w:t>
            </w:r>
            <w:r w:rsidR="00407639" w:rsidRPr="00302972">
              <w:t xml:space="preserve"> in </w:t>
            </w:r>
            <w:r w:rsidR="00F115C4">
              <w:t>L</w:t>
            </w:r>
            <w:r w:rsidR="00407639" w:rsidRPr="00302972">
              <w:t>earning experience 3</w:t>
            </w:r>
            <w:r w:rsidRPr="00302972">
              <w:t xml:space="preserve"> </w:t>
            </w:r>
            <w:r w:rsidR="00407639" w:rsidRPr="00302972">
              <w:t>can</w:t>
            </w:r>
            <w:r w:rsidRPr="00302972">
              <w:t xml:space="preserve"> be used as a formative assessment</w:t>
            </w:r>
            <w:r w:rsidR="00C05800" w:rsidRPr="00302972">
              <w:t xml:space="preserve"> by identifying </w:t>
            </w:r>
            <w:r w:rsidR="00407639" w:rsidRPr="00302972">
              <w:t xml:space="preserve">if </w:t>
            </w:r>
            <w:r w:rsidR="00C05800" w:rsidRPr="00302972">
              <w:t>students can</w:t>
            </w:r>
            <w:r w:rsidR="0024748B" w:rsidRPr="00302972">
              <w:t xml:space="preserve"> recognise</w:t>
            </w:r>
            <w:r w:rsidR="00C05800" w:rsidRPr="00302972">
              <w:t xml:space="preserve"> an angle and directly compare</w:t>
            </w:r>
            <w:r w:rsidR="006850EA">
              <w:t xml:space="preserve"> angles</w:t>
            </w:r>
            <w:r w:rsidR="00C05800" w:rsidRPr="00302972">
              <w:t xml:space="preserve"> to a right angle</w:t>
            </w:r>
            <w:r w:rsidR="006850EA">
              <w:t>.</w:t>
            </w:r>
          </w:p>
        </w:tc>
        <w:tc>
          <w:tcPr>
            <w:tcW w:w="5102" w:type="dxa"/>
          </w:tcPr>
          <w:p w14:paraId="5496B935" w14:textId="10E4BAD0" w:rsidR="0066513D" w:rsidRPr="00302972" w:rsidRDefault="0066513D" w:rsidP="0080104D">
            <w:pPr>
              <w:spacing w:after="0" w:line="264" w:lineRule="auto"/>
              <w:rPr>
                <w:b/>
                <w:bCs/>
              </w:rPr>
            </w:pPr>
            <w:r w:rsidRPr="00302972">
              <w:rPr>
                <w:b/>
                <w:bCs/>
              </w:rPr>
              <w:t>Learning experience 1</w:t>
            </w:r>
          </w:p>
          <w:p w14:paraId="224B3A69" w14:textId="77777777" w:rsidR="006850EA" w:rsidRDefault="00563A0C" w:rsidP="0080104D">
            <w:pPr>
              <w:pStyle w:val="ListParagraph"/>
              <w:numPr>
                <w:ilvl w:val="0"/>
                <w:numId w:val="189"/>
              </w:numPr>
              <w:spacing w:line="264" w:lineRule="auto"/>
            </w:pPr>
            <w:r w:rsidRPr="0080104D">
              <w:t>Draw</w:t>
            </w:r>
            <w:r w:rsidR="00E86875" w:rsidRPr="0080104D">
              <w:t xml:space="preserve"> students’ attention to different angles around the classroom. Make angles with books</w:t>
            </w:r>
            <w:r w:rsidR="002E19A3" w:rsidRPr="0080104D">
              <w:t xml:space="preserve">, </w:t>
            </w:r>
            <w:r w:rsidR="00E86875" w:rsidRPr="0080104D">
              <w:t xml:space="preserve">pencils, doors, </w:t>
            </w:r>
            <w:r w:rsidR="00C938F6" w:rsidRPr="0080104D">
              <w:t xml:space="preserve">clock hands </w:t>
            </w:r>
            <w:r w:rsidR="00E86875" w:rsidRPr="0080104D">
              <w:t xml:space="preserve">etc. </w:t>
            </w:r>
            <w:r w:rsidR="002E19A3" w:rsidRPr="0080104D">
              <w:t>D</w:t>
            </w:r>
            <w:r w:rsidR="00E86875" w:rsidRPr="0080104D">
              <w:t>emonstrate that angles can be changed and that they are determined by the amount of movement (turn)</w:t>
            </w:r>
            <w:r w:rsidR="00982F48" w:rsidRPr="0080104D">
              <w:t>.</w:t>
            </w:r>
          </w:p>
          <w:p w14:paraId="5D644331" w14:textId="199058D4" w:rsidR="006850EA" w:rsidRDefault="00BA778B" w:rsidP="0080104D">
            <w:pPr>
              <w:pStyle w:val="ListParagraph"/>
              <w:numPr>
                <w:ilvl w:val="0"/>
                <w:numId w:val="189"/>
              </w:numPr>
              <w:spacing w:line="264" w:lineRule="auto"/>
            </w:pPr>
            <w:r w:rsidRPr="0080104D">
              <w:t xml:space="preserve">Provide </w:t>
            </w:r>
            <w:r w:rsidR="00E86875" w:rsidRPr="0080104D">
              <w:t>students with two straws connected by a pipe</w:t>
            </w:r>
            <w:r w:rsidR="003A0300">
              <w:t>-</w:t>
            </w:r>
            <w:r w:rsidR="00E86875" w:rsidRPr="0080104D">
              <w:t xml:space="preserve">cleaner (inside the straws, making a ‘foldable’ corner). </w:t>
            </w:r>
            <w:r w:rsidR="00F91A98" w:rsidRPr="0080104D">
              <w:t>S</w:t>
            </w:r>
            <w:r w:rsidR="00E86875" w:rsidRPr="0080104D">
              <w:t>tudents make different angles using their straws. They</w:t>
            </w:r>
            <w:r w:rsidR="00F91A98" w:rsidRPr="0080104D">
              <w:t xml:space="preserve"> </w:t>
            </w:r>
            <w:r w:rsidR="00E86875" w:rsidRPr="0080104D">
              <w:t xml:space="preserve">compare with their peers and decide which angles are </w:t>
            </w:r>
            <w:r w:rsidR="000A5849">
              <w:t>larger</w:t>
            </w:r>
            <w:r w:rsidR="00E86875" w:rsidRPr="0080104D">
              <w:t>/smaller.</w:t>
            </w:r>
          </w:p>
          <w:p w14:paraId="44F51D7B" w14:textId="798CEEE6" w:rsidR="0084504E" w:rsidRPr="0080104D" w:rsidRDefault="00E86875" w:rsidP="0080104D">
            <w:pPr>
              <w:pStyle w:val="ListParagraph"/>
              <w:numPr>
                <w:ilvl w:val="0"/>
                <w:numId w:val="189"/>
              </w:numPr>
              <w:spacing w:line="264" w:lineRule="auto"/>
            </w:pPr>
            <w:r w:rsidRPr="0080104D">
              <w:t>Ask students to go on an ‘angle hunt’ and spot different angles around the classroom, tak</w:t>
            </w:r>
            <w:r w:rsidR="00F91A98" w:rsidRPr="0080104D">
              <w:t>ing</w:t>
            </w:r>
            <w:r w:rsidRPr="0080104D">
              <w:t xml:space="preserve"> photos with a classroom device to use</w:t>
            </w:r>
            <w:r w:rsidR="00BA778B" w:rsidRPr="0080104D">
              <w:t xml:space="preserve"> in the</w:t>
            </w:r>
            <w:r w:rsidRPr="0080104D">
              <w:t xml:space="preserve"> next le</w:t>
            </w:r>
            <w:r w:rsidR="00BA778B" w:rsidRPr="0080104D">
              <w:t>arning experience</w:t>
            </w:r>
            <w:r w:rsidRPr="0080104D">
              <w:t>.</w:t>
            </w:r>
          </w:p>
          <w:p w14:paraId="471B9E36" w14:textId="13AA3FCB" w:rsidR="009747CA" w:rsidRPr="009C1493" w:rsidRDefault="009747CA" w:rsidP="009C1493">
            <w:pPr>
              <w:spacing w:after="0"/>
              <w:rPr>
                <w:b/>
                <w:bCs/>
              </w:rPr>
            </w:pPr>
            <w:r w:rsidRPr="009C1493">
              <w:rPr>
                <w:b/>
                <w:bCs/>
              </w:rPr>
              <w:t>Learning experience 2</w:t>
            </w:r>
          </w:p>
          <w:p w14:paraId="354C7341" w14:textId="77777777" w:rsidR="006850EA" w:rsidRDefault="00BA778B" w:rsidP="0080104D">
            <w:pPr>
              <w:pStyle w:val="ListParagraph"/>
              <w:numPr>
                <w:ilvl w:val="0"/>
                <w:numId w:val="189"/>
              </w:numPr>
              <w:spacing w:line="264" w:lineRule="auto"/>
            </w:pPr>
            <w:r w:rsidRPr="0080104D">
              <w:t>Students</w:t>
            </w:r>
            <w:r w:rsidR="00E86875" w:rsidRPr="0080104D">
              <w:t xml:space="preserve"> reflect on the angles they </w:t>
            </w:r>
            <w:r w:rsidR="00227BE5" w:rsidRPr="0080104D">
              <w:t xml:space="preserve">identified </w:t>
            </w:r>
            <w:r w:rsidRPr="0080104D">
              <w:t>in the previous learning experience.</w:t>
            </w:r>
            <w:r w:rsidR="00E86875" w:rsidRPr="0080104D">
              <w:t xml:space="preserve"> </w:t>
            </w:r>
            <w:r w:rsidRPr="0080104D">
              <w:t xml:space="preserve">Using the </w:t>
            </w:r>
            <w:r w:rsidR="00E86875" w:rsidRPr="0080104D">
              <w:t xml:space="preserve">photos taken, </w:t>
            </w:r>
            <w:r w:rsidRPr="0080104D">
              <w:t xml:space="preserve">students </w:t>
            </w:r>
            <w:r w:rsidR="00E86875" w:rsidRPr="0080104D">
              <w:t xml:space="preserve">identify </w:t>
            </w:r>
            <w:r w:rsidR="009276CE" w:rsidRPr="0080104D">
              <w:t xml:space="preserve">if </w:t>
            </w:r>
            <w:r w:rsidR="00E86875" w:rsidRPr="0080104D">
              <w:t>the</w:t>
            </w:r>
            <w:r w:rsidRPr="0080104D">
              <w:t xml:space="preserve"> angles</w:t>
            </w:r>
            <w:r w:rsidR="00E86875" w:rsidRPr="0080104D">
              <w:t xml:space="preserve"> have any commonalities. Introduce the concept of right angles and identify examples around the room. </w:t>
            </w:r>
          </w:p>
          <w:p w14:paraId="5EB60D4D" w14:textId="1676CDC5" w:rsidR="00E86875" w:rsidRPr="006850EA" w:rsidRDefault="00E86875" w:rsidP="006850EA">
            <w:pPr>
              <w:pStyle w:val="ListParagraph"/>
              <w:numPr>
                <w:ilvl w:val="0"/>
                <w:numId w:val="189"/>
              </w:numPr>
              <w:spacing w:line="264" w:lineRule="auto"/>
            </w:pPr>
            <w:r w:rsidRPr="0080104D">
              <w:t xml:space="preserve">Provide </w:t>
            </w:r>
            <w:r w:rsidR="006850EA">
              <w:t>students</w:t>
            </w:r>
            <w:r w:rsidR="006850EA" w:rsidRPr="0080104D">
              <w:t xml:space="preserve"> </w:t>
            </w:r>
            <w:r w:rsidRPr="0080104D">
              <w:t>with a copy of a table</w:t>
            </w:r>
            <w:r w:rsidR="007F1E4C" w:rsidRPr="0080104D">
              <w:t xml:space="preserve"> </w:t>
            </w:r>
            <w:r w:rsidR="00980A33" w:rsidRPr="0080104D">
              <w:t xml:space="preserve">with the headings </w:t>
            </w:r>
            <w:r w:rsidR="006850EA">
              <w:t>‘</w:t>
            </w:r>
            <w:r w:rsidR="00980A33" w:rsidRPr="0080104D">
              <w:t>Less than right angle</w:t>
            </w:r>
            <w:r w:rsidR="006850EA">
              <w:t>’</w:t>
            </w:r>
            <w:r w:rsidR="00980A33" w:rsidRPr="0080104D">
              <w:t xml:space="preserve">, </w:t>
            </w:r>
            <w:r w:rsidR="006850EA">
              <w:t>‘</w:t>
            </w:r>
            <w:r w:rsidR="00980A33" w:rsidRPr="0080104D">
              <w:t>Right angle</w:t>
            </w:r>
            <w:r w:rsidR="006850EA">
              <w:t>’ and ‘</w:t>
            </w:r>
            <w:r w:rsidR="00980A33" w:rsidRPr="0080104D">
              <w:t>Greater than right angle</w:t>
            </w:r>
            <w:r w:rsidR="006850EA">
              <w:t>’</w:t>
            </w:r>
            <w:r w:rsidR="007F1E4C" w:rsidRPr="0080104D">
              <w:t>.</w:t>
            </w:r>
            <w:r w:rsidR="006850EA">
              <w:t xml:space="preserve"> </w:t>
            </w:r>
            <w:r w:rsidRPr="006850EA">
              <w:t xml:space="preserve">Using the photos from </w:t>
            </w:r>
            <w:r w:rsidR="00852CC5">
              <w:t>Learning experience 1</w:t>
            </w:r>
            <w:r w:rsidRPr="006850EA">
              <w:t xml:space="preserve"> and additional photos of angles, </w:t>
            </w:r>
            <w:r w:rsidR="00D4605D">
              <w:t xml:space="preserve">students explore and </w:t>
            </w:r>
            <w:r w:rsidRPr="006850EA">
              <w:t>order th</w:t>
            </w:r>
            <w:r w:rsidR="00512834" w:rsidRPr="006850EA">
              <w:t>e angles</w:t>
            </w:r>
            <w:r w:rsidRPr="006850EA">
              <w:t xml:space="preserve"> on </w:t>
            </w:r>
            <w:r w:rsidR="00852CC5">
              <w:t>the</w:t>
            </w:r>
            <w:r w:rsidRPr="006850EA">
              <w:t xml:space="preserve"> table</w:t>
            </w:r>
            <w:r w:rsidR="00852CC5">
              <w:t>.</w:t>
            </w:r>
          </w:p>
          <w:p w14:paraId="09538924" w14:textId="3388090D" w:rsidR="00227BE5" w:rsidRPr="009C1493" w:rsidRDefault="00227BE5" w:rsidP="00A83896">
            <w:pPr>
              <w:keepNext/>
              <w:spacing w:after="0"/>
              <w:rPr>
                <w:b/>
                <w:bCs/>
              </w:rPr>
            </w:pPr>
            <w:r w:rsidRPr="009C1493">
              <w:rPr>
                <w:b/>
                <w:bCs/>
              </w:rPr>
              <w:lastRenderedPageBreak/>
              <w:t>Learning experience 3</w:t>
            </w:r>
          </w:p>
          <w:p w14:paraId="53FCE890" w14:textId="51AC8851" w:rsidR="0080104D" w:rsidRDefault="00E86875" w:rsidP="0080104D">
            <w:pPr>
              <w:pStyle w:val="ListParagraph"/>
              <w:numPr>
                <w:ilvl w:val="0"/>
                <w:numId w:val="188"/>
              </w:numPr>
              <w:spacing w:line="264" w:lineRule="auto"/>
            </w:pPr>
            <w:r w:rsidRPr="0080104D">
              <w:t xml:space="preserve">Provide students with enlarged copies of their names in block capitals, or </w:t>
            </w:r>
            <w:r w:rsidR="002E4D81">
              <w:t>guide them to</w:t>
            </w:r>
            <w:r w:rsidRPr="0080104D">
              <w:t xml:space="preserve"> create this themselves on enlarged </w:t>
            </w:r>
            <w:r w:rsidR="009E7669">
              <w:t>1 cm</w:t>
            </w:r>
            <w:r w:rsidRPr="0080104D">
              <w:t xml:space="preserve"> grid paper. </w:t>
            </w:r>
            <w:r w:rsidR="00512834" w:rsidRPr="0080104D">
              <w:t>Students</w:t>
            </w:r>
            <w:r w:rsidRPr="0080104D">
              <w:t xml:space="preserve"> highlight all the angles they see</w:t>
            </w:r>
            <w:r w:rsidR="0024748B" w:rsidRPr="0080104D">
              <w:t xml:space="preserve"> and</w:t>
            </w:r>
            <w:r w:rsidRPr="0080104D">
              <w:t xml:space="preserve"> classify those angles as right, </w:t>
            </w:r>
            <w:r w:rsidR="00A24F4E">
              <w:t>greater</w:t>
            </w:r>
            <w:r w:rsidR="00A24F4E" w:rsidRPr="0080104D">
              <w:t xml:space="preserve"> </w:t>
            </w:r>
            <w:r w:rsidR="00BA778B" w:rsidRPr="0080104D">
              <w:t>than</w:t>
            </w:r>
            <w:r w:rsidR="002E4D81">
              <w:t xml:space="preserve"> right</w:t>
            </w:r>
            <w:r w:rsidRPr="0080104D">
              <w:t xml:space="preserve"> or </w:t>
            </w:r>
            <w:r w:rsidR="00A24F4E">
              <w:t>less</w:t>
            </w:r>
            <w:r w:rsidR="00A24F4E" w:rsidRPr="0080104D">
              <w:t xml:space="preserve"> </w:t>
            </w:r>
            <w:r w:rsidR="00BA778B" w:rsidRPr="0080104D">
              <w:t>than</w:t>
            </w:r>
            <w:r w:rsidR="002E4D81">
              <w:t xml:space="preserve"> right</w:t>
            </w:r>
            <w:r w:rsidR="00BA778B" w:rsidRPr="0080104D">
              <w:t>,</w:t>
            </w:r>
            <w:r w:rsidRPr="0080104D">
              <w:t xml:space="preserve"> using a tally.</w:t>
            </w:r>
          </w:p>
          <w:p w14:paraId="5D011826" w14:textId="089B5FBC" w:rsidR="00E86875" w:rsidRPr="0080104D" w:rsidRDefault="007F1E4C" w:rsidP="0080104D">
            <w:pPr>
              <w:pStyle w:val="ListParagraph"/>
              <w:numPr>
                <w:ilvl w:val="0"/>
                <w:numId w:val="188"/>
              </w:numPr>
              <w:spacing w:after="0" w:line="264" w:lineRule="auto"/>
            </w:pPr>
            <w:r w:rsidRPr="0080104D">
              <w:t xml:space="preserve">Students use a paper plate created clock face with an hour and minute hand to </w:t>
            </w:r>
            <w:r w:rsidR="003A5529" w:rsidRPr="0080104D">
              <w:t xml:space="preserve">determine </w:t>
            </w:r>
            <w:r w:rsidRPr="0080104D">
              <w:t xml:space="preserve">when they would see angles </w:t>
            </w:r>
            <w:r w:rsidR="0096402E">
              <w:t>less</w:t>
            </w:r>
            <w:r w:rsidR="0096402E" w:rsidRPr="0080104D">
              <w:t xml:space="preserve"> </w:t>
            </w:r>
            <w:r w:rsidRPr="0080104D">
              <w:t xml:space="preserve">than, </w:t>
            </w:r>
            <w:r w:rsidR="0096402E">
              <w:t>greater</w:t>
            </w:r>
            <w:r w:rsidR="0096402E" w:rsidRPr="0080104D">
              <w:t xml:space="preserve"> </w:t>
            </w:r>
            <w:r w:rsidRPr="0080104D">
              <w:t>than or equal to a right angle. Students connect the movement of the hands o</w:t>
            </w:r>
            <w:r w:rsidR="002E4D81">
              <w:t>n</w:t>
            </w:r>
            <w:r w:rsidRPr="0080104D">
              <w:t xml:space="preserve"> the clock </w:t>
            </w:r>
            <w:r w:rsidR="002E4D81">
              <w:t>to the concept of</w:t>
            </w:r>
            <w:r w:rsidR="002E4D81" w:rsidRPr="0080104D">
              <w:t xml:space="preserve"> </w:t>
            </w:r>
            <w:r w:rsidRPr="0080104D">
              <w:t>turns that create different</w:t>
            </w:r>
            <w:r w:rsidR="002E4D81">
              <w:t>-</w:t>
            </w:r>
            <w:r w:rsidRPr="0080104D">
              <w:t>sized angles. Identify times on a clock when the angle is the largest or smallest.</w:t>
            </w:r>
          </w:p>
        </w:tc>
      </w:tr>
    </w:tbl>
    <w:p w14:paraId="7295AEE1" w14:textId="2E3F232A" w:rsidR="00593BB4" w:rsidRDefault="00593BB4" w:rsidP="004767B0">
      <w:r w:rsidRPr="004767B0">
        <w:lastRenderedPageBreak/>
        <w:br w:type="page"/>
      </w:r>
    </w:p>
    <w:p w14:paraId="2EDC1783" w14:textId="380BBB45" w:rsidR="003E2FDC" w:rsidRPr="004767B0" w:rsidRDefault="003E2FDC" w:rsidP="003E2FDC">
      <w:pPr>
        <w:pStyle w:val="SCSALessonAppendixHeading2"/>
      </w:pPr>
      <w:r>
        <w:lastRenderedPageBreak/>
        <w:t>Term 3 Week 3</w:t>
      </w:r>
    </w:p>
    <w:tbl>
      <w:tblPr>
        <w:tblStyle w:val="SCSAExemplartable"/>
        <w:tblW w:w="5004"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39"/>
        <w:gridCol w:w="4762"/>
        <w:gridCol w:w="5102"/>
      </w:tblGrid>
      <w:tr w:rsidR="00593BB4" w14:paraId="59E79518" w14:textId="77777777" w:rsidTr="00A83896">
        <w:trPr>
          <w:cnfStyle w:val="100000000000" w:firstRow="1" w:lastRow="0" w:firstColumn="0" w:lastColumn="0" w:oddVBand="0" w:evenVBand="0" w:oddHBand="0" w:evenHBand="0" w:firstRowFirstColumn="0" w:firstRowLastColumn="0" w:lastRowFirstColumn="0" w:lastRowLastColumn="0"/>
        </w:trPr>
        <w:tc>
          <w:tcPr>
            <w:tcW w:w="4138" w:type="dxa"/>
          </w:tcPr>
          <w:p w14:paraId="7362EEB0" w14:textId="16E6676A" w:rsidR="00593BB4" w:rsidRPr="0080104D" w:rsidRDefault="00593BB4" w:rsidP="0080104D">
            <w:pPr>
              <w:rPr>
                <w:sz w:val="24"/>
                <w:szCs w:val="24"/>
              </w:rPr>
            </w:pPr>
            <w:r w:rsidRPr="0080104D">
              <w:rPr>
                <w:sz w:val="24"/>
                <w:szCs w:val="24"/>
              </w:rPr>
              <w:t xml:space="preserve">Western Australian </w:t>
            </w:r>
            <w:r w:rsidR="00015D1E">
              <w:rPr>
                <w:sz w:val="24"/>
                <w:szCs w:val="24"/>
              </w:rPr>
              <w:t>C</w:t>
            </w:r>
            <w:r w:rsidRPr="0080104D">
              <w:rPr>
                <w:sz w:val="24"/>
                <w:szCs w:val="24"/>
              </w:rPr>
              <w:t>urriculum content</w:t>
            </w:r>
          </w:p>
        </w:tc>
        <w:tc>
          <w:tcPr>
            <w:tcW w:w="4762" w:type="dxa"/>
          </w:tcPr>
          <w:p w14:paraId="356BC701" w14:textId="2D683E53" w:rsidR="00593BB4" w:rsidRPr="0080104D" w:rsidRDefault="00593BB4" w:rsidP="0080104D">
            <w:pPr>
              <w:rPr>
                <w:sz w:val="24"/>
                <w:szCs w:val="24"/>
              </w:rPr>
            </w:pPr>
            <w:r w:rsidRPr="0080104D">
              <w:rPr>
                <w:sz w:val="24"/>
                <w:szCs w:val="24"/>
              </w:rPr>
              <w:t>Teaching and learning intentions</w:t>
            </w:r>
          </w:p>
        </w:tc>
        <w:tc>
          <w:tcPr>
            <w:tcW w:w="5102" w:type="dxa"/>
          </w:tcPr>
          <w:p w14:paraId="02BE4EF4" w14:textId="643A3BB0" w:rsidR="00593BB4" w:rsidRPr="0080104D" w:rsidRDefault="00D35A18" w:rsidP="0080104D">
            <w:pPr>
              <w:rPr>
                <w:sz w:val="24"/>
                <w:szCs w:val="24"/>
              </w:rPr>
            </w:pPr>
            <w:r w:rsidRPr="0080104D">
              <w:rPr>
                <w:sz w:val="24"/>
                <w:szCs w:val="24"/>
              </w:rPr>
              <w:t>Learning experiences</w:t>
            </w:r>
          </w:p>
        </w:tc>
      </w:tr>
      <w:tr w:rsidR="00593BB4" w14:paraId="377D6A6D" w14:textId="77777777" w:rsidTr="00A83896">
        <w:trPr>
          <w:trHeight w:val="20"/>
        </w:trPr>
        <w:tc>
          <w:tcPr>
            <w:tcW w:w="4138" w:type="dxa"/>
          </w:tcPr>
          <w:p w14:paraId="3198A375" w14:textId="60206C06" w:rsidR="00FF0373" w:rsidRPr="005066E4" w:rsidRDefault="00FF0373" w:rsidP="00AB1DA0">
            <w:pPr>
              <w:rPr>
                <w:b/>
              </w:rPr>
            </w:pPr>
            <w:bookmarkStart w:id="54" w:name="_Hlk211608469"/>
            <w:r w:rsidRPr="005066E4">
              <w:rPr>
                <w:b/>
              </w:rPr>
              <w:t>Number and algebra</w:t>
            </w:r>
          </w:p>
          <w:p w14:paraId="7315C9C8" w14:textId="5777FFAE" w:rsidR="0024748B" w:rsidRPr="005066E4" w:rsidRDefault="00D66D21" w:rsidP="00302972">
            <w:pPr>
              <w:spacing w:after="0"/>
              <w:rPr>
                <w:b/>
                <w:bCs/>
              </w:rPr>
            </w:pPr>
            <w:r w:rsidRPr="005066E4">
              <w:rPr>
                <w:b/>
                <w:bCs/>
              </w:rPr>
              <w:t>U</w:t>
            </w:r>
            <w:r w:rsidR="007763D7" w:rsidRPr="005066E4">
              <w:rPr>
                <w:b/>
                <w:bCs/>
              </w:rPr>
              <w:t>nderstand</w:t>
            </w:r>
            <w:r w:rsidR="00E776F6" w:rsidRPr="005066E4">
              <w:rPr>
                <w:b/>
                <w:bCs/>
              </w:rPr>
              <w:t>ing</w:t>
            </w:r>
            <w:r w:rsidR="007763D7" w:rsidRPr="005066E4">
              <w:rPr>
                <w:b/>
                <w:bCs/>
              </w:rPr>
              <w:t xml:space="preserve"> number</w:t>
            </w:r>
          </w:p>
          <w:p w14:paraId="18B6B383" w14:textId="2019FCA4" w:rsidR="0024748B" w:rsidRPr="005066E4" w:rsidRDefault="00064B71" w:rsidP="0080104D">
            <w:r w:rsidRPr="005066E4">
              <w:t xml:space="preserve">Represent and explain the relationship between addition and subtraction using part-part-whole models and number sentences </w:t>
            </w:r>
          </w:p>
          <w:p w14:paraId="77327768" w14:textId="2B2A62CA" w:rsidR="001C338F" w:rsidRPr="005066E4" w:rsidRDefault="007763D7" w:rsidP="0080104D">
            <w:r w:rsidRPr="005066E4">
              <w:t>Recall addition and subtraction facts to 20</w:t>
            </w:r>
            <w:bookmarkEnd w:id="54"/>
          </w:p>
          <w:p w14:paraId="19FB1238" w14:textId="28C608CF" w:rsidR="0024748B" w:rsidRPr="005066E4" w:rsidRDefault="001C338F" w:rsidP="0080104D">
            <w:pPr>
              <w:spacing w:after="0"/>
              <w:rPr>
                <w:b/>
                <w:bCs/>
              </w:rPr>
            </w:pPr>
            <w:r w:rsidRPr="005066E4">
              <w:rPr>
                <w:b/>
                <w:bCs/>
              </w:rPr>
              <w:t>Modelling with number</w:t>
            </w:r>
          </w:p>
          <w:p w14:paraId="52BC4C41" w14:textId="5DB410E1" w:rsidR="007763D7" w:rsidRPr="00107BE6" w:rsidRDefault="007763D7" w:rsidP="0080104D">
            <w:r w:rsidRPr="005066E4">
              <w:t>Identify and represent a range of real-world addition and subtraction situations with part-part-whole models, and multiplication and division situations with arrays. Write sentences to reach a solution and interpret in co</w:t>
            </w:r>
            <w:r w:rsidRPr="00886F9E">
              <w:t>ntext</w:t>
            </w:r>
          </w:p>
        </w:tc>
        <w:tc>
          <w:tcPr>
            <w:tcW w:w="4762" w:type="dxa"/>
          </w:tcPr>
          <w:p w14:paraId="74991250" w14:textId="7D99B15C" w:rsidR="00473B7C" w:rsidRPr="0080104D" w:rsidRDefault="00473B7C" w:rsidP="0080104D">
            <w:pPr>
              <w:spacing w:after="0"/>
              <w:rPr>
                <w:b/>
                <w:bCs/>
              </w:rPr>
            </w:pPr>
            <w:r w:rsidRPr="0080104D">
              <w:rPr>
                <w:b/>
                <w:bCs/>
              </w:rPr>
              <w:t>Learning intention</w:t>
            </w:r>
          </w:p>
          <w:p w14:paraId="197DA9A6" w14:textId="1FFDDCB9" w:rsidR="006A02C8" w:rsidRDefault="00473B7C" w:rsidP="0080104D">
            <w:r>
              <w:t xml:space="preserve">To </w:t>
            </w:r>
            <w:r w:rsidR="008478DF">
              <w:t>apply</w:t>
            </w:r>
            <w:r>
              <w:t xml:space="preserve"> strategies for addition and </w:t>
            </w:r>
            <w:r w:rsidRPr="0080104D">
              <w:t>subtraction</w:t>
            </w:r>
            <w:r w:rsidR="00B87C9B">
              <w:t xml:space="preserve"> </w:t>
            </w:r>
            <w:r>
              <w:t xml:space="preserve">and </w:t>
            </w:r>
            <w:r w:rsidR="008478DF">
              <w:t>use</w:t>
            </w:r>
            <w:r w:rsidR="00506684">
              <w:t xml:space="preserve"> these</w:t>
            </w:r>
            <w:r>
              <w:t xml:space="preserve"> strategies </w:t>
            </w:r>
            <w:r w:rsidR="008478DF">
              <w:t>to explore the relationship between the</w:t>
            </w:r>
            <w:r w:rsidR="0080104D">
              <w:t xml:space="preserve"> </w:t>
            </w:r>
            <w:r w:rsidR="008478DF">
              <w:t>operations</w:t>
            </w:r>
          </w:p>
          <w:p w14:paraId="18AD8454" w14:textId="77777777" w:rsidR="006A02C8" w:rsidRPr="0080104D" w:rsidRDefault="006A02C8" w:rsidP="0080104D">
            <w:pPr>
              <w:spacing w:after="0"/>
              <w:rPr>
                <w:b/>
                <w:bCs/>
              </w:rPr>
            </w:pPr>
            <w:r w:rsidRPr="0080104D">
              <w:rPr>
                <w:b/>
                <w:bCs/>
              </w:rPr>
              <w:t>Focus questions</w:t>
            </w:r>
          </w:p>
          <w:p w14:paraId="53BA4E40" w14:textId="374F956F" w:rsidR="006A02C8" w:rsidRPr="0080104D" w:rsidRDefault="006A02C8" w:rsidP="0080104D">
            <w:pPr>
              <w:pStyle w:val="ListParagraph"/>
              <w:numPr>
                <w:ilvl w:val="0"/>
                <w:numId w:val="190"/>
              </w:numPr>
            </w:pPr>
            <w:r w:rsidRPr="0080104D">
              <w:t>What other words can be used for</w:t>
            </w:r>
            <w:r w:rsidR="0080104D">
              <w:t> </w:t>
            </w:r>
            <w:r w:rsidRPr="0080104D">
              <w:t xml:space="preserve">addition? </w:t>
            </w:r>
          </w:p>
          <w:p w14:paraId="347E4446" w14:textId="44F33FEB" w:rsidR="00B87C9B" w:rsidRPr="0080104D" w:rsidRDefault="00B87C9B" w:rsidP="0080104D">
            <w:pPr>
              <w:pStyle w:val="ListParagraph"/>
              <w:numPr>
                <w:ilvl w:val="0"/>
                <w:numId w:val="190"/>
              </w:numPr>
            </w:pPr>
            <w:r w:rsidRPr="0080104D">
              <w:t>What other words can be used for</w:t>
            </w:r>
            <w:r w:rsidR="0080104D">
              <w:t> </w:t>
            </w:r>
            <w:r w:rsidRPr="0080104D">
              <w:t>subtraction?</w:t>
            </w:r>
          </w:p>
          <w:p w14:paraId="2D58CEE2" w14:textId="69096113" w:rsidR="006A02C8" w:rsidRPr="0080104D" w:rsidRDefault="006A02C8" w:rsidP="0080104D">
            <w:pPr>
              <w:pStyle w:val="ListParagraph"/>
              <w:numPr>
                <w:ilvl w:val="0"/>
                <w:numId w:val="190"/>
              </w:numPr>
            </w:pPr>
            <w:r w:rsidRPr="0080104D">
              <w:t xml:space="preserve">How can </w:t>
            </w:r>
            <w:r w:rsidR="005858BA">
              <w:t>you</w:t>
            </w:r>
            <w:r w:rsidRPr="0080104D">
              <w:t xml:space="preserve"> use an addition number fact to solve a subtraction fact?</w:t>
            </w:r>
          </w:p>
          <w:p w14:paraId="3ED7306F" w14:textId="1D1103A5" w:rsidR="008478DF" w:rsidRPr="0080104D" w:rsidRDefault="00D041C9" w:rsidP="0080104D">
            <w:pPr>
              <w:pStyle w:val="ListParagraph"/>
              <w:numPr>
                <w:ilvl w:val="0"/>
                <w:numId w:val="190"/>
              </w:numPr>
            </w:pPr>
            <w:r>
              <w:t>H</w:t>
            </w:r>
            <w:r w:rsidRPr="0080104D">
              <w:t>ow</w:t>
            </w:r>
            <w:r>
              <w:t xml:space="preserve"> are</w:t>
            </w:r>
            <w:r w:rsidRPr="0080104D">
              <w:t xml:space="preserve"> </w:t>
            </w:r>
            <w:r w:rsidR="006A02C8" w:rsidRPr="0080104D">
              <w:t>addition and subtraction facts similar and</w:t>
            </w:r>
            <w:r>
              <w:t xml:space="preserve"> how are they</w:t>
            </w:r>
            <w:r w:rsidR="0080104D">
              <w:t> </w:t>
            </w:r>
            <w:r w:rsidR="006A02C8" w:rsidRPr="0080104D">
              <w:t>different?</w:t>
            </w:r>
          </w:p>
          <w:p w14:paraId="0E24DA9D" w14:textId="65DF33E8" w:rsidR="006A02C8" w:rsidRPr="0080104D" w:rsidRDefault="0024748B" w:rsidP="0080104D">
            <w:pPr>
              <w:spacing w:after="0"/>
              <w:rPr>
                <w:b/>
                <w:bCs/>
              </w:rPr>
            </w:pPr>
            <w:r w:rsidRPr="0080104D">
              <w:rPr>
                <w:b/>
                <w:bCs/>
              </w:rPr>
              <w:t>Support notes</w:t>
            </w:r>
          </w:p>
          <w:p w14:paraId="5019CD3D" w14:textId="0B5BAB02" w:rsidR="00854C98" w:rsidRDefault="007763D7" w:rsidP="0080104D">
            <w:pPr>
              <w:rPr>
                <w:rFonts w:ascii="Calibri" w:hAnsi="Calibri" w:cs="Calibri"/>
                <w:bCs/>
              </w:rPr>
            </w:pPr>
            <w:r w:rsidRPr="00E329A3">
              <w:rPr>
                <w:rFonts w:ascii="Calibri" w:hAnsi="Calibri" w:cs="Calibri"/>
                <w:bCs/>
              </w:rPr>
              <w:t xml:space="preserve">Students apply </w:t>
            </w:r>
            <w:r w:rsidR="001D3AC3">
              <w:rPr>
                <w:rFonts w:ascii="Calibri" w:hAnsi="Calibri" w:cs="Calibri"/>
                <w:bCs/>
              </w:rPr>
              <w:t xml:space="preserve">their </w:t>
            </w:r>
            <w:r w:rsidRPr="00E329A3">
              <w:rPr>
                <w:rFonts w:ascii="Calibri" w:hAnsi="Calibri" w:cs="Calibri"/>
                <w:bCs/>
              </w:rPr>
              <w:t xml:space="preserve">understanding of part-part-whole </w:t>
            </w:r>
            <w:r w:rsidR="005858BA">
              <w:rPr>
                <w:rFonts w:ascii="Calibri" w:hAnsi="Calibri" w:cs="Calibri"/>
                <w:bCs/>
              </w:rPr>
              <w:t xml:space="preserve">models </w:t>
            </w:r>
            <w:r w:rsidRPr="00E329A3">
              <w:rPr>
                <w:rFonts w:ascii="Calibri" w:hAnsi="Calibri" w:cs="Calibri"/>
                <w:bCs/>
              </w:rPr>
              <w:t xml:space="preserve">and number lines and begin to understand the </w:t>
            </w:r>
            <w:r w:rsidRPr="0080104D">
              <w:t>inverse</w:t>
            </w:r>
            <w:r w:rsidRPr="00E329A3">
              <w:rPr>
                <w:rFonts w:ascii="Calibri" w:hAnsi="Calibri" w:cs="Calibri"/>
                <w:bCs/>
              </w:rPr>
              <w:t xml:space="preserve"> relationship between addition and subtraction</w:t>
            </w:r>
            <w:r w:rsidR="00EE08F4">
              <w:rPr>
                <w:rFonts w:ascii="Calibri" w:hAnsi="Calibri" w:cs="Calibri"/>
                <w:bCs/>
              </w:rPr>
              <w:t>.</w:t>
            </w:r>
          </w:p>
          <w:p w14:paraId="0EFC2B15" w14:textId="6CD4268B" w:rsidR="0024748B" w:rsidRPr="0080104D" w:rsidRDefault="006A02C8" w:rsidP="0080104D">
            <w:pPr>
              <w:spacing w:after="0"/>
              <w:rPr>
                <w:b/>
                <w:bCs/>
              </w:rPr>
            </w:pPr>
            <w:r w:rsidRPr="0080104D">
              <w:rPr>
                <w:b/>
                <w:bCs/>
              </w:rPr>
              <w:t xml:space="preserve">Suggested </w:t>
            </w:r>
            <w:r w:rsidR="0024748B" w:rsidRPr="0080104D">
              <w:rPr>
                <w:b/>
                <w:bCs/>
              </w:rPr>
              <w:t>a</w:t>
            </w:r>
            <w:r w:rsidR="007763D7" w:rsidRPr="0080104D">
              <w:rPr>
                <w:b/>
                <w:bCs/>
              </w:rPr>
              <w:t>ssessment</w:t>
            </w:r>
            <w:r w:rsidRPr="0080104D">
              <w:rPr>
                <w:b/>
                <w:bCs/>
              </w:rPr>
              <w:t xml:space="preserve"> </w:t>
            </w:r>
            <w:r w:rsidR="0024748B" w:rsidRPr="0080104D">
              <w:rPr>
                <w:b/>
                <w:bCs/>
              </w:rPr>
              <w:t>p</w:t>
            </w:r>
            <w:r w:rsidRPr="0080104D">
              <w:rPr>
                <w:b/>
                <w:bCs/>
              </w:rPr>
              <w:t>oint</w:t>
            </w:r>
          </w:p>
          <w:p w14:paraId="2E8CBD84" w14:textId="090BBB54" w:rsidR="007763D7" w:rsidRPr="00684299" w:rsidRDefault="008C0F25" w:rsidP="00AB1DA0">
            <w:pPr>
              <w:spacing w:after="0"/>
            </w:pPr>
            <w:r w:rsidRPr="00684299">
              <w:t xml:space="preserve">Observe and record </w:t>
            </w:r>
            <w:r w:rsidR="006A02C8" w:rsidRPr="00684299">
              <w:t>student</w:t>
            </w:r>
            <w:r w:rsidR="00EB7F91" w:rsidRPr="00684299">
              <w:t>s’</w:t>
            </w:r>
            <w:r w:rsidRPr="00684299">
              <w:t xml:space="preserve"> ability</w:t>
            </w:r>
            <w:r w:rsidR="006A02C8" w:rsidRPr="00684299">
              <w:t xml:space="preserve"> to explain the relationship between addition and subtraction in the context of </w:t>
            </w:r>
            <w:r w:rsidR="001D6059" w:rsidRPr="00684299">
              <w:t xml:space="preserve">provided </w:t>
            </w:r>
            <w:r w:rsidR="006A02C8" w:rsidRPr="00684299">
              <w:t>problem</w:t>
            </w:r>
            <w:r w:rsidR="001D6059" w:rsidRPr="00684299">
              <w:t>s</w:t>
            </w:r>
            <w:r w:rsidR="006A02C8" w:rsidRPr="00684299">
              <w:t>.</w:t>
            </w:r>
          </w:p>
        </w:tc>
        <w:tc>
          <w:tcPr>
            <w:tcW w:w="5102" w:type="dxa"/>
          </w:tcPr>
          <w:p w14:paraId="70B76E59" w14:textId="7FA3ED40" w:rsidR="00C571CA" w:rsidRPr="0080104D" w:rsidRDefault="00C571CA" w:rsidP="0080104D">
            <w:pPr>
              <w:spacing w:after="0"/>
              <w:rPr>
                <w:b/>
                <w:bCs/>
              </w:rPr>
            </w:pPr>
            <w:r w:rsidRPr="0080104D">
              <w:rPr>
                <w:b/>
                <w:bCs/>
              </w:rPr>
              <w:t>Learning experience 1</w:t>
            </w:r>
          </w:p>
          <w:p w14:paraId="0A64A691" w14:textId="27DDF4C3" w:rsidR="007763D7" w:rsidRPr="0080104D" w:rsidRDefault="00302338" w:rsidP="0080104D">
            <w:pPr>
              <w:pStyle w:val="ListParagraph"/>
              <w:numPr>
                <w:ilvl w:val="0"/>
                <w:numId w:val="190"/>
              </w:numPr>
            </w:pPr>
            <w:r w:rsidRPr="0080104D">
              <w:t>Using</w:t>
            </w:r>
            <w:r w:rsidR="00E8076B" w:rsidRPr="0080104D">
              <w:t xml:space="preserve"> </w:t>
            </w:r>
            <w:r w:rsidR="00C167F0">
              <w:t>sticky</w:t>
            </w:r>
            <w:r w:rsidR="007763D7" w:rsidRPr="0080104D">
              <w:t xml:space="preserve"> notes,</w:t>
            </w:r>
            <w:r w:rsidR="00E8076B" w:rsidRPr="0080104D">
              <w:t xml:space="preserve"> </w:t>
            </w:r>
            <w:r w:rsidR="007763D7" w:rsidRPr="0080104D">
              <w:t>students write down words they associate with each mathematic operation</w:t>
            </w:r>
            <w:r w:rsidRPr="0080104D">
              <w:t>.</w:t>
            </w:r>
            <w:r w:rsidR="007763D7" w:rsidRPr="0080104D">
              <w:t xml:space="preserve"> </w:t>
            </w:r>
          </w:p>
          <w:p w14:paraId="5E2F5C7F" w14:textId="5F6257E5" w:rsidR="00C571CA" w:rsidRPr="0080104D" w:rsidRDefault="007763D7" w:rsidP="0080104D">
            <w:pPr>
              <w:pStyle w:val="ListParagraph"/>
              <w:numPr>
                <w:ilvl w:val="0"/>
                <w:numId w:val="190"/>
              </w:numPr>
            </w:pPr>
            <w:r w:rsidRPr="0080104D">
              <w:t>Explicitly teach how knowing the solution to an addition equation such as 34 +</w:t>
            </w:r>
            <w:r w:rsidR="00302338" w:rsidRPr="0080104D">
              <w:t xml:space="preserve"> </w:t>
            </w:r>
            <w:r w:rsidRPr="0080104D">
              <w:t>19 = 53 can be used to solve 53</w:t>
            </w:r>
            <w:r w:rsidR="00302338" w:rsidRPr="0080104D">
              <w:t xml:space="preserve"> </w:t>
            </w:r>
            <w:r w:rsidR="0009503E" w:rsidRPr="0009503E">
              <w:t>−</w:t>
            </w:r>
            <w:r w:rsidR="00302338" w:rsidRPr="0080104D">
              <w:t xml:space="preserve"> </w:t>
            </w:r>
            <w:r w:rsidRPr="0080104D">
              <w:t>19 or 53</w:t>
            </w:r>
            <w:r w:rsidR="00302338" w:rsidRPr="0080104D">
              <w:t xml:space="preserve"> </w:t>
            </w:r>
            <w:r w:rsidR="00C167F0">
              <w:t>–</w:t>
            </w:r>
            <w:r w:rsidR="00302338" w:rsidRPr="0080104D">
              <w:t xml:space="preserve"> </w:t>
            </w:r>
            <w:r w:rsidRPr="0080104D">
              <w:t>34</w:t>
            </w:r>
            <w:r w:rsidR="00C167F0">
              <w:t>,</w:t>
            </w:r>
            <w:r w:rsidRPr="0080104D">
              <w:t xml:space="preserve"> </w:t>
            </w:r>
            <w:r w:rsidR="00C167F0">
              <w:t>linking</w:t>
            </w:r>
            <w:r w:rsidRPr="0080104D">
              <w:t xml:space="preserve"> to the part-part-whole</w:t>
            </w:r>
            <w:r w:rsidR="0080104D">
              <w:t> </w:t>
            </w:r>
            <w:r w:rsidRPr="0080104D">
              <w:t>strategy</w:t>
            </w:r>
            <w:r w:rsidR="00C167F0">
              <w:t>.</w:t>
            </w:r>
          </w:p>
          <w:p w14:paraId="1573B44A" w14:textId="6E1D8FE0" w:rsidR="00FD553C" w:rsidRPr="0080104D" w:rsidRDefault="007763D7" w:rsidP="0080104D">
            <w:pPr>
              <w:pStyle w:val="ListParagraph"/>
              <w:numPr>
                <w:ilvl w:val="0"/>
                <w:numId w:val="190"/>
              </w:numPr>
            </w:pPr>
            <w:r w:rsidRPr="0080104D">
              <w:t>Model this strategy using known facts</w:t>
            </w:r>
            <w:r w:rsidR="00302338" w:rsidRPr="0080104D">
              <w:t>,</w:t>
            </w:r>
            <w:r w:rsidRPr="0080104D">
              <w:t xml:space="preserve"> such as facts of 20</w:t>
            </w:r>
            <w:r w:rsidR="00302338" w:rsidRPr="0080104D">
              <w:t>,</w:t>
            </w:r>
            <w:r w:rsidRPr="0080104D">
              <w:t xml:space="preserve"> and then relate to numbers to </w:t>
            </w:r>
            <w:r w:rsidR="00E8076B" w:rsidRPr="0080104D">
              <w:t>100</w:t>
            </w:r>
            <w:r w:rsidRPr="0080104D">
              <w:t xml:space="preserve">. </w:t>
            </w:r>
          </w:p>
          <w:p w14:paraId="26BB98CF" w14:textId="5633783D" w:rsidR="00FD553C" w:rsidRPr="0080104D" w:rsidRDefault="00FD553C" w:rsidP="0080104D">
            <w:pPr>
              <w:spacing w:after="0"/>
              <w:rPr>
                <w:b/>
                <w:bCs/>
              </w:rPr>
            </w:pPr>
            <w:bookmarkStart w:id="55" w:name="_Hlk211608455"/>
            <w:r w:rsidRPr="0080104D">
              <w:rPr>
                <w:b/>
                <w:bCs/>
              </w:rPr>
              <w:t>Learning experience 2</w:t>
            </w:r>
          </w:p>
          <w:p w14:paraId="218E5D2B" w14:textId="7E4D15AA" w:rsidR="00AC545F" w:rsidRPr="0080104D" w:rsidRDefault="00064B71" w:rsidP="0080104D">
            <w:pPr>
              <w:pStyle w:val="ListParagraph"/>
              <w:numPr>
                <w:ilvl w:val="0"/>
                <w:numId w:val="190"/>
              </w:numPr>
            </w:pPr>
            <w:r w:rsidRPr="0080104D">
              <w:t>Provide students with</w:t>
            </w:r>
            <w:r w:rsidR="00E165B8">
              <w:t xml:space="preserve"> physically</w:t>
            </w:r>
            <w:r w:rsidRPr="0080104D">
              <w:t xml:space="preserve"> large</w:t>
            </w:r>
            <w:r w:rsidR="0002158A">
              <w:t xml:space="preserve"> </w:t>
            </w:r>
            <w:r w:rsidRPr="0080104D">
              <w:t xml:space="preserve">number lines </w:t>
            </w:r>
            <w:r w:rsidR="00900902" w:rsidRPr="0080104D">
              <w:t>to m</w:t>
            </w:r>
            <w:r w:rsidRPr="0080104D">
              <w:t>odel ways in which they can use number lines to solve problems, such as</w:t>
            </w:r>
            <w:r w:rsidR="00900902" w:rsidRPr="0080104D">
              <w:t xml:space="preserve"> st</w:t>
            </w:r>
            <w:r w:rsidR="008478DF" w:rsidRPr="0080104D">
              <w:t>epping out on a number</w:t>
            </w:r>
            <w:r w:rsidR="00AC545F" w:rsidRPr="0080104D">
              <w:t xml:space="preserve"> line. </w:t>
            </w:r>
            <w:r w:rsidR="00E165B8">
              <w:t>P</w:t>
            </w:r>
            <w:r w:rsidR="00604234">
              <w:t>resent</w:t>
            </w:r>
            <w:r w:rsidR="00AC545F" w:rsidRPr="0080104D">
              <w:t xml:space="preserve"> </w:t>
            </w:r>
            <w:r w:rsidR="009A5033">
              <w:t xml:space="preserve">unknown </w:t>
            </w:r>
            <w:r w:rsidR="00AC545F" w:rsidRPr="0080104D">
              <w:t>change and start problems that require students to use</w:t>
            </w:r>
            <w:r w:rsidR="00E165B8">
              <w:t xml:space="preserve"> number lines and</w:t>
            </w:r>
            <w:r w:rsidR="00AC545F" w:rsidRPr="0080104D">
              <w:t xml:space="preserve"> their knowledge of the relationship between addition and subtraction to solve.</w:t>
            </w:r>
          </w:p>
          <w:p w14:paraId="5FC0FBA8" w14:textId="0C4A23DB" w:rsidR="00064B71" w:rsidRPr="0080104D" w:rsidRDefault="00AC545F" w:rsidP="0080104D">
            <w:pPr>
              <w:pStyle w:val="ListParagraph"/>
              <w:numPr>
                <w:ilvl w:val="0"/>
                <w:numId w:val="190"/>
              </w:numPr>
            </w:pPr>
            <w:r w:rsidRPr="0080104D">
              <w:t>Discuss strategies that students use</w:t>
            </w:r>
            <w:r w:rsidR="00C8275E">
              <w:t>d</w:t>
            </w:r>
            <w:r w:rsidRPr="0080104D">
              <w:t xml:space="preserve"> to solve</w:t>
            </w:r>
            <w:r w:rsidR="00B326CB">
              <w:t xml:space="preserve"> the</w:t>
            </w:r>
            <w:r w:rsidRPr="0080104D">
              <w:t xml:space="preserve"> problems.</w:t>
            </w:r>
            <w:bookmarkEnd w:id="55"/>
          </w:p>
          <w:p w14:paraId="002F00AE" w14:textId="60595FE7" w:rsidR="00FD553C" w:rsidRPr="0080104D" w:rsidRDefault="00064B71" w:rsidP="0080104D">
            <w:pPr>
              <w:spacing w:after="0"/>
              <w:rPr>
                <w:b/>
                <w:bCs/>
              </w:rPr>
            </w:pPr>
            <w:r w:rsidRPr="0080104D">
              <w:rPr>
                <w:b/>
                <w:bCs/>
              </w:rPr>
              <w:t>Learning experience 3</w:t>
            </w:r>
          </w:p>
          <w:p w14:paraId="6949473C" w14:textId="2400F3D6" w:rsidR="00064B71" w:rsidRPr="0080104D" w:rsidRDefault="008478DF" w:rsidP="0080104D">
            <w:pPr>
              <w:pStyle w:val="ListParagraph"/>
              <w:numPr>
                <w:ilvl w:val="0"/>
                <w:numId w:val="190"/>
              </w:numPr>
            </w:pPr>
            <w:r w:rsidRPr="0080104D">
              <w:t>R</w:t>
            </w:r>
            <w:r w:rsidR="00064B71" w:rsidRPr="0080104D">
              <w:t>ead</w:t>
            </w:r>
            <w:r w:rsidR="000157A9">
              <w:t xml:space="preserve"> change unknown and start unknown</w:t>
            </w:r>
            <w:r w:rsidR="00064B71" w:rsidRPr="0080104D">
              <w:t xml:space="preserve"> word problems</w:t>
            </w:r>
            <w:r w:rsidR="004318D5">
              <w:t xml:space="preserve"> </w:t>
            </w:r>
            <w:r w:rsidRPr="0080104D">
              <w:t>written on a chart</w:t>
            </w:r>
            <w:r w:rsidR="00064B71" w:rsidRPr="0080104D">
              <w:t xml:space="preserve"> to students. Provide students with </w:t>
            </w:r>
            <w:r w:rsidR="009A5033">
              <w:t>sticky</w:t>
            </w:r>
            <w:r w:rsidR="00064B71" w:rsidRPr="0080104D">
              <w:t xml:space="preserve"> notes to </w:t>
            </w:r>
            <w:r w:rsidR="00D041C9">
              <w:t>indicate</w:t>
            </w:r>
            <w:r w:rsidRPr="0080104D">
              <w:t xml:space="preserve"> which operation would solve the problem.</w:t>
            </w:r>
            <w:r w:rsidR="00064B71" w:rsidRPr="0080104D">
              <w:t xml:space="preserve"> </w:t>
            </w:r>
          </w:p>
          <w:p w14:paraId="3B3EAF13" w14:textId="3F5F4426" w:rsidR="00064B71" w:rsidRPr="0080104D" w:rsidRDefault="00064B71" w:rsidP="0080104D">
            <w:pPr>
              <w:pStyle w:val="ListParagraph"/>
              <w:numPr>
                <w:ilvl w:val="0"/>
                <w:numId w:val="190"/>
              </w:numPr>
            </w:pPr>
            <w:r w:rsidRPr="0080104D">
              <w:lastRenderedPageBreak/>
              <w:t>Provide students with number sentences, including the results, and encourage them to write, or draw a story that matches the sentence.</w:t>
            </w:r>
          </w:p>
          <w:p w14:paraId="1058BDFE" w14:textId="40FA89D9" w:rsidR="00FD553C" w:rsidRPr="0080104D" w:rsidRDefault="00064B71" w:rsidP="0080104D">
            <w:pPr>
              <w:pStyle w:val="ListParagraph"/>
              <w:numPr>
                <w:ilvl w:val="0"/>
                <w:numId w:val="190"/>
              </w:numPr>
            </w:pPr>
            <w:r w:rsidRPr="0080104D">
              <w:t>Model situations that require students to link addition and subtraction</w:t>
            </w:r>
            <w:r w:rsidR="00C83D08" w:rsidRPr="0080104D">
              <w:t>,</w:t>
            </w:r>
            <w:r w:rsidRPr="0080104D">
              <w:t xml:space="preserve"> such as ‘If one </w:t>
            </w:r>
            <w:r w:rsidR="00515166" w:rsidRPr="0080104D">
              <w:t xml:space="preserve">dolphin </w:t>
            </w:r>
            <w:r w:rsidRPr="0080104D">
              <w:t xml:space="preserve">ate 18 fish and the other ate 22, how many more fish did the second </w:t>
            </w:r>
            <w:r w:rsidR="00515166" w:rsidRPr="0080104D">
              <w:t xml:space="preserve">dolphin </w:t>
            </w:r>
            <w:r w:rsidRPr="0080104D">
              <w:t>eat</w:t>
            </w:r>
            <w:r w:rsidRPr="00E71854">
              <w:t>?’</w:t>
            </w:r>
            <w:r w:rsidR="002704DD" w:rsidRPr="00E71854">
              <w:rPr>
                <w:rFonts w:cstheme="minorHAnsi"/>
              </w:rPr>
              <w:t xml:space="preserve"> (Department of Education WA, 2013)</w:t>
            </w:r>
            <w:r w:rsidR="00E71854" w:rsidRPr="00E71854">
              <w:rPr>
                <w:rFonts w:cstheme="minorHAnsi"/>
              </w:rPr>
              <w:t>.</w:t>
            </w:r>
            <w:r w:rsidRPr="00E71854">
              <w:t xml:space="preserve"> S</w:t>
            </w:r>
            <w:r w:rsidR="00C83D08" w:rsidRPr="00E71854">
              <w:t>tudents</w:t>
            </w:r>
            <w:r w:rsidR="00C83D08" w:rsidRPr="0080104D">
              <w:t xml:space="preserve"> show </w:t>
            </w:r>
            <w:r w:rsidRPr="0080104D">
              <w:t>their solution in two ways using addition and subtraction</w:t>
            </w:r>
            <w:r w:rsidR="00CC687E" w:rsidRPr="0080104D">
              <w:t xml:space="preserve">, such as </w:t>
            </w:r>
            <w:r w:rsidRPr="0080104D">
              <w:t>22</w:t>
            </w:r>
            <w:r w:rsidR="00C83D08" w:rsidRPr="0080104D">
              <w:t xml:space="preserve"> </w:t>
            </w:r>
            <w:r w:rsidR="0009503E" w:rsidRPr="0009503E">
              <w:t>−</w:t>
            </w:r>
            <w:r w:rsidR="00C83D08" w:rsidRPr="0080104D">
              <w:t xml:space="preserve"> </w:t>
            </w:r>
            <w:r w:rsidRPr="0080104D">
              <w:t xml:space="preserve">18 = </w:t>
            </w:r>
            <w:r w:rsidR="002B4163" w:rsidRPr="002B4163">
              <w:rPr>
                <w:rFonts w:ascii="Calibri" w:hAnsi="Calibri" w:cs="Calibri"/>
                <w:position w:val="-4"/>
                <w:sz w:val="32"/>
                <w:szCs w:val="32"/>
              </w:rPr>
              <w:sym w:font="Wingdings 2" w:char="F0A3"/>
            </w:r>
            <w:r w:rsidRPr="0080104D">
              <w:t xml:space="preserve"> or </w:t>
            </w:r>
            <w:r w:rsidR="002B4163" w:rsidRPr="002B4163">
              <w:rPr>
                <w:rFonts w:ascii="Calibri" w:hAnsi="Calibri" w:cs="Calibri"/>
                <w:position w:val="-4"/>
                <w:sz w:val="32"/>
                <w:szCs w:val="32"/>
              </w:rPr>
              <w:sym w:font="Wingdings 2" w:char="F0A3"/>
            </w:r>
            <w:r w:rsidRPr="0080104D">
              <w:t xml:space="preserve"> +</w:t>
            </w:r>
            <w:r w:rsidR="00C83D08" w:rsidRPr="0080104D">
              <w:t xml:space="preserve"> </w:t>
            </w:r>
            <w:r w:rsidRPr="0080104D">
              <w:t>18</w:t>
            </w:r>
            <w:r w:rsidR="00C83D08" w:rsidRPr="0080104D">
              <w:t xml:space="preserve"> </w:t>
            </w:r>
            <w:r w:rsidRPr="0080104D">
              <w:t>=</w:t>
            </w:r>
            <w:r w:rsidR="00C83D08" w:rsidRPr="0080104D">
              <w:t xml:space="preserve"> 2</w:t>
            </w:r>
            <w:r w:rsidRPr="0080104D">
              <w:t>2</w:t>
            </w:r>
            <w:r w:rsidR="00C83D08" w:rsidRPr="0080104D">
              <w:t>.</w:t>
            </w:r>
          </w:p>
        </w:tc>
      </w:tr>
      <w:tr w:rsidR="000569C7" w14:paraId="65ECD4D6" w14:textId="77777777" w:rsidTr="00A83896">
        <w:trPr>
          <w:trHeight w:val="20"/>
        </w:trPr>
        <w:tc>
          <w:tcPr>
            <w:tcW w:w="4138" w:type="dxa"/>
          </w:tcPr>
          <w:p w14:paraId="1C29D0BF" w14:textId="77777777" w:rsidR="000569C7" w:rsidRPr="005066E4" w:rsidRDefault="000569C7" w:rsidP="000569C7">
            <w:pPr>
              <w:rPr>
                <w:b/>
              </w:rPr>
            </w:pPr>
            <w:r w:rsidRPr="005066E4">
              <w:rPr>
                <w:b/>
              </w:rPr>
              <w:lastRenderedPageBreak/>
              <w:t>Measurement and geometry</w:t>
            </w:r>
          </w:p>
          <w:p w14:paraId="0B39E231" w14:textId="77777777" w:rsidR="000569C7" w:rsidRPr="005066E4" w:rsidRDefault="000569C7" w:rsidP="000569C7">
            <w:pPr>
              <w:spacing w:after="0"/>
              <w:rPr>
                <w:b/>
                <w:bCs/>
              </w:rPr>
            </w:pPr>
            <w:r w:rsidRPr="005066E4">
              <w:rPr>
                <w:b/>
                <w:bCs/>
              </w:rPr>
              <w:t>Two-dimensional space and structures</w:t>
            </w:r>
          </w:p>
          <w:p w14:paraId="44711F4E" w14:textId="46A72B1F" w:rsidR="000569C7" w:rsidRPr="005066E4" w:rsidRDefault="000569C7" w:rsidP="000569C7">
            <w:pPr>
              <w:rPr>
                <w:b/>
              </w:rPr>
            </w:pPr>
            <w:r w:rsidRPr="005066E4">
              <w:t xml:space="preserve">Compare the areas of two shapes indirectly, using uniform informal units, without gaps and overlaps   </w:t>
            </w:r>
          </w:p>
        </w:tc>
        <w:tc>
          <w:tcPr>
            <w:tcW w:w="4762" w:type="dxa"/>
          </w:tcPr>
          <w:p w14:paraId="162E1C61" w14:textId="77777777" w:rsidR="000569C7" w:rsidRPr="0080104D" w:rsidRDefault="000569C7" w:rsidP="000569C7">
            <w:pPr>
              <w:spacing w:after="0"/>
              <w:rPr>
                <w:b/>
                <w:bCs/>
              </w:rPr>
            </w:pPr>
            <w:r w:rsidRPr="0080104D">
              <w:rPr>
                <w:b/>
                <w:bCs/>
              </w:rPr>
              <w:t>Learning intention</w:t>
            </w:r>
          </w:p>
          <w:p w14:paraId="02038019" w14:textId="77777777" w:rsidR="000569C7" w:rsidRDefault="000569C7" w:rsidP="000569C7">
            <w:r>
              <w:t xml:space="preserve">To use uniform informal units to measure and compare the area of </w:t>
            </w:r>
            <w:r w:rsidRPr="00241E81">
              <w:t>shapes</w:t>
            </w:r>
          </w:p>
          <w:p w14:paraId="5B55DDCD" w14:textId="77777777" w:rsidR="000569C7" w:rsidRPr="0080104D" w:rsidRDefault="000569C7" w:rsidP="000569C7">
            <w:pPr>
              <w:spacing w:after="0"/>
              <w:rPr>
                <w:b/>
                <w:bCs/>
              </w:rPr>
            </w:pPr>
            <w:r w:rsidRPr="0080104D">
              <w:rPr>
                <w:b/>
                <w:bCs/>
              </w:rPr>
              <w:t>Focus questions</w:t>
            </w:r>
          </w:p>
          <w:p w14:paraId="082AED73" w14:textId="3B5AEA99" w:rsidR="000569C7" w:rsidRPr="00142255" w:rsidRDefault="000569C7" w:rsidP="000569C7">
            <w:pPr>
              <w:pStyle w:val="ListParagraph"/>
              <w:numPr>
                <w:ilvl w:val="0"/>
                <w:numId w:val="191"/>
              </w:numPr>
            </w:pPr>
            <w:r w:rsidRPr="00142255">
              <w:t>How can you measure the whole area of a shape without gaps or overlaps?</w:t>
            </w:r>
          </w:p>
          <w:p w14:paraId="71E41570" w14:textId="77777777" w:rsidR="000569C7" w:rsidRPr="00142255" w:rsidRDefault="000569C7" w:rsidP="000569C7">
            <w:pPr>
              <w:pStyle w:val="ListParagraph"/>
              <w:numPr>
                <w:ilvl w:val="0"/>
                <w:numId w:val="191"/>
              </w:numPr>
            </w:pPr>
            <w:r w:rsidRPr="00142255">
              <w:t>Can two shapes that look similar in size have different</w:t>
            </w:r>
            <w:r>
              <w:t> </w:t>
            </w:r>
            <w:r w:rsidRPr="00142255">
              <w:t>areas?</w:t>
            </w:r>
          </w:p>
          <w:p w14:paraId="56176086" w14:textId="77777777" w:rsidR="000569C7" w:rsidRPr="00142255" w:rsidRDefault="000569C7" w:rsidP="000569C7">
            <w:pPr>
              <w:pStyle w:val="ListParagraph"/>
              <w:numPr>
                <w:ilvl w:val="0"/>
                <w:numId w:val="191"/>
              </w:numPr>
            </w:pPr>
            <w:r w:rsidRPr="00142255">
              <w:t>What makes a good uniform unit for measuring area?</w:t>
            </w:r>
          </w:p>
          <w:p w14:paraId="59DED1D0" w14:textId="77777777" w:rsidR="000569C7" w:rsidRPr="00142255" w:rsidRDefault="000569C7" w:rsidP="000569C7">
            <w:pPr>
              <w:pStyle w:val="ListParagraph"/>
              <w:numPr>
                <w:ilvl w:val="0"/>
                <w:numId w:val="191"/>
              </w:numPr>
            </w:pPr>
            <w:r w:rsidRPr="00142255">
              <w:t>Why is it important that all units are uniform/the same</w:t>
            </w:r>
            <w:r>
              <w:t> </w:t>
            </w:r>
            <w:r w:rsidRPr="00142255">
              <w:t>size?</w:t>
            </w:r>
          </w:p>
          <w:p w14:paraId="5424104C" w14:textId="77777777" w:rsidR="000569C7" w:rsidRPr="0080104D" w:rsidRDefault="000569C7" w:rsidP="000569C7">
            <w:pPr>
              <w:spacing w:after="0"/>
              <w:rPr>
                <w:b/>
                <w:bCs/>
              </w:rPr>
            </w:pPr>
            <w:r w:rsidRPr="0080104D">
              <w:rPr>
                <w:b/>
                <w:bCs/>
              </w:rPr>
              <w:t>Support notes</w:t>
            </w:r>
          </w:p>
          <w:p w14:paraId="0692177E" w14:textId="3460BF69" w:rsidR="000569C7" w:rsidRPr="00302972" w:rsidRDefault="000569C7" w:rsidP="000569C7">
            <w:r w:rsidRPr="00302972">
              <w:t>The attribute of area relates to the amount of surface that can be measured, ultimately in square units i.e. square centimetres or metres.</w:t>
            </w:r>
          </w:p>
          <w:p w14:paraId="2D9BF51F" w14:textId="72FF1FC9" w:rsidR="000569C7" w:rsidRPr="00302972" w:rsidRDefault="000569C7" w:rsidP="000569C7">
            <w:r w:rsidRPr="00302972">
              <w:t>Learning to measure in informal uniform units facilitates the development of key understandings</w:t>
            </w:r>
            <w:r w:rsidR="000A7E1B">
              <w:t>,</w:t>
            </w:r>
            <w:r w:rsidRPr="00302972">
              <w:t xml:space="preserve"> </w:t>
            </w:r>
            <w:r w:rsidRPr="00302972">
              <w:lastRenderedPageBreak/>
              <w:t>such</w:t>
            </w:r>
            <w:r w:rsidR="00B70C23">
              <w:t> </w:t>
            </w:r>
            <w:r w:rsidRPr="00302972">
              <w:t>as repeating</w:t>
            </w:r>
            <w:r w:rsidR="000A7E1B">
              <w:t xml:space="preserve"> equal-sized</w:t>
            </w:r>
            <w:r w:rsidRPr="00302972">
              <w:t xml:space="preserve"> units</w:t>
            </w:r>
            <w:r w:rsidR="00684299">
              <w:t>,</w:t>
            </w:r>
            <w:r w:rsidRPr="00302972">
              <w:t xml:space="preserve"> </w:t>
            </w:r>
            <w:r w:rsidR="00684299">
              <w:t>and</w:t>
            </w:r>
            <w:r w:rsidRPr="00302972">
              <w:t xml:space="preserve"> avoid</w:t>
            </w:r>
            <w:r w:rsidR="00684299">
              <w:t>ing</w:t>
            </w:r>
            <w:r w:rsidRPr="00302972">
              <w:t xml:space="preserve"> gaps and </w:t>
            </w:r>
            <w:r w:rsidRPr="00241E81">
              <w:t>overlaps</w:t>
            </w:r>
            <w:r w:rsidR="000A7E1B">
              <w:t>.</w:t>
            </w:r>
          </w:p>
          <w:p w14:paraId="53177084" w14:textId="77777777" w:rsidR="000569C7" w:rsidRPr="0080104D" w:rsidRDefault="000569C7" w:rsidP="000569C7">
            <w:pPr>
              <w:spacing w:after="0"/>
              <w:rPr>
                <w:b/>
                <w:bCs/>
              </w:rPr>
            </w:pPr>
            <w:r w:rsidRPr="0080104D">
              <w:rPr>
                <w:b/>
                <w:bCs/>
              </w:rPr>
              <w:t>Suggested assessment point</w:t>
            </w:r>
          </w:p>
          <w:p w14:paraId="42CADE8F" w14:textId="21C597D3" w:rsidR="000569C7" w:rsidRPr="0080104D" w:rsidRDefault="000569C7" w:rsidP="000569C7">
            <w:pPr>
              <w:spacing w:after="0"/>
              <w:rPr>
                <w:b/>
                <w:bCs/>
              </w:rPr>
            </w:pPr>
            <w:r w:rsidRPr="00302972">
              <w:t xml:space="preserve">The photographs and </w:t>
            </w:r>
            <w:r w:rsidRPr="00241E81">
              <w:t>written</w:t>
            </w:r>
            <w:r w:rsidRPr="00302972">
              <w:t xml:space="preserve"> </w:t>
            </w:r>
            <w:r w:rsidRPr="00241E81">
              <w:t>responses</w:t>
            </w:r>
            <w:r w:rsidRPr="00302972">
              <w:t xml:space="preserve"> on sticky notes from </w:t>
            </w:r>
            <w:r w:rsidR="000A7E1B">
              <w:t>L</w:t>
            </w:r>
            <w:r w:rsidRPr="00302972">
              <w:t xml:space="preserve">earning experience </w:t>
            </w:r>
            <w:r w:rsidR="000A7E1B">
              <w:t>6</w:t>
            </w:r>
            <w:r w:rsidRPr="00302972">
              <w:t xml:space="preserve"> may be used to assess the students’ measuring and comparing skills.</w:t>
            </w:r>
          </w:p>
        </w:tc>
        <w:tc>
          <w:tcPr>
            <w:tcW w:w="5102" w:type="dxa"/>
          </w:tcPr>
          <w:p w14:paraId="690B4A07" w14:textId="7C426586" w:rsidR="000569C7" w:rsidRPr="0080104D" w:rsidRDefault="000569C7" w:rsidP="000569C7">
            <w:pPr>
              <w:spacing w:after="0"/>
              <w:rPr>
                <w:b/>
                <w:bCs/>
              </w:rPr>
            </w:pPr>
            <w:r w:rsidRPr="0080104D">
              <w:rPr>
                <w:b/>
                <w:bCs/>
              </w:rPr>
              <w:lastRenderedPageBreak/>
              <w:t xml:space="preserve">Learning experience </w:t>
            </w:r>
            <w:r w:rsidR="00946D60">
              <w:rPr>
                <w:b/>
                <w:bCs/>
              </w:rPr>
              <w:t>4</w:t>
            </w:r>
          </w:p>
          <w:p w14:paraId="7123E1EE" w14:textId="51303C70" w:rsidR="000569C7" w:rsidRDefault="000569C7" w:rsidP="000569C7">
            <w:pPr>
              <w:pStyle w:val="ListParagraph"/>
              <w:numPr>
                <w:ilvl w:val="0"/>
                <w:numId w:val="191"/>
              </w:numPr>
            </w:pPr>
            <w:r>
              <w:t>Ask students to measure the area of a shape using a range of materials</w:t>
            </w:r>
            <w:r w:rsidR="0059494C">
              <w:t>,</w:t>
            </w:r>
            <w:r>
              <w:t xml:space="preserve"> </w:t>
            </w:r>
            <w:r w:rsidR="000A7E1B">
              <w:t xml:space="preserve">e.g. </w:t>
            </w:r>
            <w:r>
              <w:t xml:space="preserve">blocks, buttons, pattern blocks, </w:t>
            </w:r>
            <w:r w:rsidR="00684299">
              <w:t>centimetre</w:t>
            </w:r>
            <w:r>
              <w:t xml:space="preserve"> cubes, grid paper</w:t>
            </w:r>
            <w:r w:rsidR="00CA6427">
              <w:t>,</w:t>
            </w:r>
            <w:r>
              <w:t xml:space="preserve"> paperclips etc. Discuss strategies the students used and question if the ‘whole’ area has been covered</w:t>
            </w:r>
            <w:r w:rsidR="00684299">
              <w:t>.</w:t>
            </w:r>
            <w:r>
              <w:t xml:space="preserve"> Were there gaps between the materials or were there any overlaps? Discuss the importance of not having gaps </w:t>
            </w:r>
            <w:r w:rsidR="00684299">
              <w:t>or</w:t>
            </w:r>
            <w:r>
              <w:t xml:space="preserve"> overlaps. Guide students to come to a consensus on the most appropriate materials to measure area.</w:t>
            </w:r>
          </w:p>
          <w:p w14:paraId="089F5D2D" w14:textId="44C631A2" w:rsidR="000569C7" w:rsidRDefault="000569C7" w:rsidP="000569C7">
            <w:pPr>
              <w:pStyle w:val="ListParagraph"/>
              <w:numPr>
                <w:ilvl w:val="0"/>
                <w:numId w:val="191"/>
              </w:numPr>
            </w:pPr>
            <w:r>
              <w:t xml:space="preserve">Students measure </w:t>
            </w:r>
            <w:r w:rsidR="00135AEB">
              <w:t xml:space="preserve">the area of </w:t>
            </w:r>
            <w:r>
              <w:t xml:space="preserve">a range of paper shapes, including circles, hearts, diamonds, parallelograms, hexagons etc. that look similar in </w:t>
            </w:r>
            <w:r w:rsidR="00684299">
              <w:t>size</w:t>
            </w:r>
            <w:r>
              <w:t>, using the same materials used in the previous activity. Students order the shapes based on their area</w:t>
            </w:r>
            <w:r w:rsidR="00684299">
              <w:t>s</w:t>
            </w:r>
            <w:r>
              <w:t xml:space="preserve">. Discuss any disagreements in </w:t>
            </w:r>
            <w:r w:rsidR="00B56DB6">
              <w:t>order</w:t>
            </w:r>
            <w:r>
              <w:t xml:space="preserve"> and reasons why similarly sized shapes may have different areas. Discuss if the most suitable unit used had gaps or overlaps when measuring.</w:t>
            </w:r>
          </w:p>
          <w:p w14:paraId="64C6489C" w14:textId="02A7D980" w:rsidR="000569C7" w:rsidRPr="0080104D" w:rsidRDefault="000569C7" w:rsidP="000569C7">
            <w:pPr>
              <w:spacing w:after="0"/>
              <w:rPr>
                <w:b/>
                <w:bCs/>
              </w:rPr>
            </w:pPr>
            <w:r w:rsidRPr="0080104D">
              <w:rPr>
                <w:b/>
                <w:bCs/>
              </w:rPr>
              <w:lastRenderedPageBreak/>
              <w:t xml:space="preserve">Learning experience </w:t>
            </w:r>
            <w:r w:rsidR="00946D60">
              <w:rPr>
                <w:b/>
                <w:bCs/>
              </w:rPr>
              <w:t>5</w:t>
            </w:r>
          </w:p>
          <w:p w14:paraId="25DC6A88" w14:textId="026AE6CD" w:rsidR="000569C7" w:rsidRPr="00684299" w:rsidRDefault="000569C7" w:rsidP="00AB1DA0">
            <w:pPr>
              <w:pStyle w:val="ListParagraph"/>
              <w:numPr>
                <w:ilvl w:val="0"/>
                <w:numId w:val="238"/>
              </w:numPr>
            </w:pPr>
            <w:r w:rsidRPr="00684299">
              <w:t xml:space="preserve">Students reflect on which measurement materials proved most accurate in the previous learning experience and which techniques led to fewer gaps and overlaps. Explicitly demonstrate that the use of uniform units is the most appropriate, by modelling their use without gaps and overlaps. Repeat previous activity with </w:t>
            </w:r>
            <w:r w:rsidR="004E26B2">
              <w:t xml:space="preserve">all students using the same </w:t>
            </w:r>
            <w:r w:rsidRPr="00684299">
              <w:t xml:space="preserve">uniform informal unit to ‘remeasure’ or ‘check’ and then </w:t>
            </w:r>
            <w:r w:rsidR="00AB7E47">
              <w:t>re</w:t>
            </w:r>
            <w:r w:rsidRPr="00684299">
              <w:t>order shapes.</w:t>
            </w:r>
          </w:p>
          <w:p w14:paraId="13EF9F6D" w14:textId="1D73563D" w:rsidR="000569C7" w:rsidRPr="0080104D" w:rsidRDefault="000569C7" w:rsidP="000569C7">
            <w:pPr>
              <w:keepNext/>
              <w:spacing w:after="0"/>
              <w:rPr>
                <w:b/>
                <w:bCs/>
              </w:rPr>
            </w:pPr>
            <w:r w:rsidRPr="0080104D">
              <w:rPr>
                <w:b/>
                <w:bCs/>
              </w:rPr>
              <w:t xml:space="preserve">Learning experience </w:t>
            </w:r>
            <w:r w:rsidR="00946D60">
              <w:rPr>
                <w:b/>
                <w:bCs/>
              </w:rPr>
              <w:t>6</w:t>
            </w:r>
          </w:p>
          <w:p w14:paraId="6AC3DF07" w14:textId="501C369F" w:rsidR="000569C7" w:rsidRPr="00142255" w:rsidRDefault="000569C7" w:rsidP="000569C7">
            <w:pPr>
              <w:pStyle w:val="ListParagraph"/>
              <w:numPr>
                <w:ilvl w:val="0"/>
                <w:numId w:val="191"/>
              </w:numPr>
            </w:pPr>
            <w:r w:rsidRPr="00142255">
              <w:t>Pose the question</w:t>
            </w:r>
            <w:r w:rsidR="00AB7E47">
              <w:t>,</w:t>
            </w:r>
            <w:r w:rsidRPr="00142255">
              <w:t xml:space="preserve"> </w:t>
            </w:r>
            <w:r w:rsidR="00AB7E47">
              <w:t>‘</w:t>
            </w:r>
            <w:r w:rsidRPr="00142255">
              <w:t>How can the area of a student’s footprint be compared</w:t>
            </w:r>
            <w:r w:rsidR="002E73A3">
              <w:t xml:space="preserve"> to another student’s footprint</w:t>
            </w:r>
            <w:r w:rsidRPr="00142255">
              <w:t>?</w:t>
            </w:r>
            <w:r w:rsidR="00AB7E47">
              <w:t>’</w:t>
            </w:r>
            <w:r w:rsidRPr="00142255">
              <w:t xml:space="preserve"> Students discuss ideas and work together to identify ideas which would give the most accurate result. Model measuring to ‘test’ students’ ideas, demonstrating effective strategies.</w:t>
            </w:r>
          </w:p>
          <w:p w14:paraId="53FD7521" w14:textId="3DBC31D4" w:rsidR="000569C7" w:rsidRPr="00AB7E47" w:rsidRDefault="000569C7" w:rsidP="00AB7E47">
            <w:pPr>
              <w:pStyle w:val="ListParagraph"/>
              <w:numPr>
                <w:ilvl w:val="0"/>
                <w:numId w:val="191"/>
              </w:numPr>
            </w:pPr>
            <w:r w:rsidRPr="00142255">
              <w:t>Present students with the idea of tracing around their f</w:t>
            </w:r>
            <w:r w:rsidR="00AB7E47">
              <w:t>oo</w:t>
            </w:r>
            <w:r w:rsidRPr="00142255">
              <w:t>t and using uniform informal units to measure the area of their footprint. Review how units c</w:t>
            </w:r>
            <w:r w:rsidR="00AB7E47">
              <w:t>an</w:t>
            </w:r>
            <w:r w:rsidRPr="00142255">
              <w:t xml:space="preserve"> be placed to ensure no gaps </w:t>
            </w:r>
            <w:r w:rsidR="00AB7E47">
              <w:t>or</w:t>
            </w:r>
            <w:r w:rsidRPr="00142255">
              <w:t xml:space="preserve"> overla</w:t>
            </w:r>
            <w:r w:rsidR="00AB7E47">
              <w:t>p</w:t>
            </w:r>
            <w:r w:rsidRPr="00142255">
              <w:t>s. As a class, decide on the unit that will be used to measure all footprints.</w:t>
            </w:r>
            <w:r w:rsidR="00AB7E47">
              <w:t xml:space="preserve"> </w:t>
            </w:r>
            <w:r w:rsidRPr="00AB7E47">
              <w:t xml:space="preserve">Students trace around one foot, cut it out and measure the area using the unit the class selected. </w:t>
            </w:r>
          </w:p>
          <w:p w14:paraId="7BC8EB03" w14:textId="74D6C87D" w:rsidR="000569C7" w:rsidRPr="00BA4590" w:rsidRDefault="000569C7" w:rsidP="006665C1">
            <w:pPr>
              <w:spacing w:after="0"/>
              <w:ind w:left="360"/>
            </w:pPr>
            <w:r w:rsidRPr="00BA4590">
              <w:t xml:space="preserve">Students compare their traced footprint with a partner and write </w:t>
            </w:r>
            <w:r w:rsidR="00AB7E47" w:rsidRPr="00BA4590">
              <w:t>on a sticky note</w:t>
            </w:r>
            <w:r w:rsidRPr="00BA4590">
              <w:t xml:space="preserve"> two things that they noticed. This could include who has the largest/smallest area, a similarity or difference in the way they measured or a reflection on how accurate they were. As a class, work </w:t>
            </w:r>
            <w:r w:rsidRPr="00BA4590">
              <w:lastRenderedPageBreak/>
              <w:t>together to order the footprints from largest to smallest area and discuss the results. For example, identify footprints that are longer but have a smaller area than shorter ones.</w:t>
            </w:r>
          </w:p>
        </w:tc>
      </w:tr>
    </w:tbl>
    <w:p w14:paraId="20E35294" w14:textId="77777777" w:rsidR="002E4D81" w:rsidRPr="006665C1" w:rsidRDefault="002E4D81" w:rsidP="006665C1">
      <w:r w:rsidRPr="006665C1">
        <w:lastRenderedPageBreak/>
        <w:br w:type="page"/>
      </w:r>
    </w:p>
    <w:p w14:paraId="6168B76E" w14:textId="3696DAF1" w:rsidR="00593BB4" w:rsidRDefault="002C63CB" w:rsidP="00AB1DA0">
      <w:pPr>
        <w:pStyle w:val="SCSALessonAppendixHeading2"/>
      </w:pPr>
      <w:r>
        <w:lastRenderedPageBreak/>
        <w:t>Term 3 Week 4</w:t>
      </w:r>
    </w:p>
    <w:tbl>
      <w:tblPr>
        <w:tblStyle w:val="SCSAExemplartable"/>
        <w:tblW w:w="5004"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39"/>
        <w:gridCol w:w="4762"/>
        <w:gridCol w:w="5102"/>
      </w:tblGrid>
      <w:tr w:rsidR="00241E81" w14:paraId="6A73701E" w14:textId="77777777" w:rsidTr="00A83896">
        <w:trPr>
          <w:cnfStyle w:val="100000000000" w:firstRow="1" w:lastRow="0" w:firstColumn="0" w:lastColumn="0" w:oddVBand="0" w:evenVBand="0" w:oddHBand="0" w:evenHBand="0" w:firstRowFirstColumn="0" w:firstRowLastColumn="0" w:lastRowFirstColumn="0" w:lastRowLastColumn="0"/>
        </w:trPr>
        <w:tc>
          <w:tcPr>
            <w:tcW w:w="4139" w:type="dxa"/>
          </w:tcPr>
          <w:p w14:paraId="07AC09C0" w14:textId="26B626E8" w:rsidR="00241E81" w:rsidRPr="00241E81" w:rsidRDefault="00241E81" w:rsidP="00241E81">
            <w:pPr>
              <w:rPr>
                <w:sz w:val="24"/>
                <w:szCs w:val="24"/>
              </w:rPr>
            </w:pPr>
            <w:r w:rsidRPr="00241E81">
              <w:rPr>
                <w:sz w:val="24"/>
                <w:szCs w:val="24"/>
              </w:rPr>
              <w:t xml:space="preserve">Western Australian </w:t>
            </w:r>
            <w:r w:rsidR="00015D1E">
              <w:rPr>
                <w:sz w:val="24"/>
                <w:szCs w:val="24"/>
              </w:rPr>
              <w:t>C</w:t>
            </w:r>
            <w:r w:rsidRPr="00241E81">
              <w:rPr>
                <w:sz w:val="24"/>
                <w:szCs w:val="24"/>
              </w:rPr>
              <w:t>urriculum content</w:t>
            </w:r>
          </w:p>
        </w:tc>
        <w:tc>
          <w:tcPr>
            <w:tcW w:w="4762" w:type="dxa"/>
          </w:tcPr>
          <w:p w14:paraId="6DFEB4EF" w14:textId="0DF8F630" w:rsidR="00241E81" w:rsidRPr="00241E81" w:rsidRDefault="00241E81" w:rsidP="0080104D">
            <w:pPr>
              <w:rPr>
                <w:sz w:val="24"/>
                <w:szCs w:val="24"/>
              </w:rPr>
            </w:pPr>
            <w:r w:rsidRPr="00241E81">
              <w:rPr>
                <w:sz w:val="24"/>
                <w:szCs w:val="24"/>
              </w:rPr>
              <w:t>Teaching and learning intentions</w:t>
            </w:r>
          </w:p>
        </w:tc>
        <w:tc>
          <w:tcPr>
            <w:tcW w:w="5102" w:type="dxa"/>
          </w:tcPr>
          <w:p w14:paraId="5F7018C7" w14:textId="0462192C" w:rsidR="00241E81" w:rsidRPr="00241E81" w:rsidRDefault="00241E81" w:rsidP="0080104D">
            <w:pPr>
              <w:rPr>
                <w:sz w:val="24"/>
                <w:szCs w:val="24"/>
              </w:rPr>
            </w:pPr>
            <w:r w:rsidRPr="00241E81">
              <w:rPr>
                <w:sz w:val="24"/>
                <w:szCs w:val="24"/>
              </w:rPr>
              <w:t>Learning experiences</w:t>
            </w:r>
          </w:p>
        </w:tc>
      </w:tr>
      <w:tr w:rsidR="007763D7" w14:paraId="3D185BC0" w14:textId="77777777" w:rsidTr="00A83896">
        <w:tc>
          <w:tcPr>
            <w:tcW w:w="4139" w:type="dxa"/>
          </w:tcPr>
          <w:p w14:paraId="70FDBE3A" w14:textId="288030A6" w:rsidR="004F73D9" w:rsidRPr="005066E4" w:rsidRDefault="004F73D9" w:rsidP="00AB1DA0">
            <w:pPr>
              <w:rPr>
                <w:b/>
              </w:rPr>
            </w:pPr>
            <w:r w:rsidRPr="005066E4">
              <w:rPr>
                <w:b/>
              </w:rPr>
              <w:t>Number and algebra</w:t>
            </w:r>
          </w:p>
          <w:p w14:paraId="5F0FDAB3" w14:textId="41D70593" w:rsidR="00A83BF1" w:rsidRPr="005066E4" w:rsidRDefault="007763D7" w:rsidP="00241E81">
            <w:pPr>
              <w:spacing w:after="0"/>
              <w:rPr>
                <w:b/>
                <w:bCs/>
              </w:rPr>
            </w:pPr>
            <w:r w:rsidRPr="005066E4">
              <w:rPr>
                <w:b/>
                <w:bCs/>
              </w:rPr>
              <w:t>Calculating with number</w:t>
            </w:r>
          </w:p>
          <w:p w14:paraId="2D1ABC5D" w14:textId="5D5246B0" w:rsidR="004F73D9" w:rsidRPr="005066E4" w:rsidRDefault="004F73D9" w:rsidP="00241E81">
            <w:r w:rsidRPr="005066E4">
              <w:t>Add and subtract two- and three</w:t>
            </w:r>
            <w:r w:rsidRPr="005066E4">
              <w:noBreakHyphen/>
              <w:t>digit numbers using a range of strategies</w:t>
            </w:r>
          </w:p>
          <w:p w14:paraId="189034E6" w14:textId="3842D67F" w:rsidR="007763D7" w:rsidRPr="00302972" w:rsidRDefault="007763D7" w:rsidP="00241E81">
            <w:r w:rsidRPr="005066E4">
              <w:t xml:space="preserve">Explore additive estimation strategies to evaluate the reasonableness of a calculation in familiar contexts </w:t>
            </w:r>
          </w:p>
        </w:tc>
        <w:tc>
          <w:tcPr>
            <w:tcW w:w="4762" w:type="dxa"/>
          </w:tcPr>
          <w:p w14:paraId="05483318" w14:textId="77338DAD" w:rsidR="00506684" w:rsidRPr="0080104D" w:rsidRDefault="005461E1" w:rsidP="0080104D">
            <w:pPr>
              <w:spacing w:after="0"/>
              <w:rPr>
                <w:b/>
                <w:bCs/>
              </w:rPr>
            </w:pPr>
            <w:r w:rsidRPr="0080104D">
              <w:rPr>
                <w:b/>
                <w:bCs/>
              </w:rPr>
              <w:t>Learning intention</w:t>
            </w:r>
          </w:p>
          <w:p w14:paraId="76E37890" w14:textId="2B38EF5B" w:rsidR="005461E1" w:rsidRPr="00241E81" w:rsidRDefault="00506684" w:rsidP="00241E81">
            <w:r>
              <w:t>To d</w:t>
            </w:r>
            <w:r w:rsidR="005461E1">
              <w:t>evelop the understanding of estimati</w:t>
            </w:r>
            <w:r w:rsidR="00506729">
              <w:t>on</w:t>
            </w:r>
            <w:r w:rsidR="005461E1">
              <w:t xml:space="preserve"> to check the </w:t>
            </w:r>
            <w:r w:rsidR="005461E1" w:rsidRPr="00241E81">
              <w:t>reasonableness</w:t>
            </w:r>
            <w:r w:rsidR="005461E1">
              <w:t xml:space="preserve"> of an answer</w:t>
            </w:r>
          </w:p>
          <w:p w14:paraId="3C3B3B74" w14:textId="40BF5044" w:rsidR="001C338F" w:rsidRPr="00241E81" w:rsidRDefault="005461E1" w:rsidP="00241E81">
            <w:pPr>
              <w:spacing w:after="0"/>
              <w:rPr>
                <w:b/>
                <w:bCs/>
              </w:rPr>
            </w:pPr>
            <w:r w:rsidRPr="00241E81">
              <w:rPr>
                <w:b/>
                <w:bCs/>
              </w:rPr>
              <w:t>Focus questions</w:t>
            </w:r>
          </w:p>
          <w:p w14:paraId="26004F7B" w14:textId="773D199B" w:rsidR="005461E1" w:rsidRDefault="005461E1" w:rsidP="00241E81">
            <w:pPr>
              <w:pStyle w:val="ListParagraph"/>
              <w:numPr>
                <w:ilvl w:val="0"/>
                <w:numId w:val="192"/>
              </w:numPr>
            </w:pPr>
            <w:r>
              <w:t xml:space="preserve">How can you estimate an amount if </w:t>
            </w:r>
            <w:r w:rsidR="00FC7149">
              <w:t>you</w:t>
            </w:r>
            <w:r>
              <w:t xml:space="preserve"> can’t count them one by one?</w:t>
            </w:r>
          </w:p>
          <w:p w14:paraId="09C3857D" w14:textId="44848448" w:rsidR="00DC404A" w:rsidRDefault="00DC404A" w:rsidP="00241E81">
            <w:pPr>
              <w:pStyle w:val="ListParagraph"/>
              <w:numPr>
                <w:ilvl w:val="0"/>
                <w:numId w:val="192"/>
              </w:numPr>
            </w:pPr>
            <w:r>
              <w:t>What strategies do you use to estimate larger groups of objects at a glance?</w:t>
            </w:r>
          </w:p>
          <w:p w14:paraId="73ADFC8E" w14:textId="77777777" w:rsidR="00241E81" w:rsidRDefault="005461E1" w:rsidP="00241E81">
            <w:pPr>
              <w:pStyle w:val="ListParagraph"/>
              <w:numPr>
                <w:ilvl w:val="0"/>
                <w:numId w:val="192"/>
              </w:numPr>
            </w:pPr>
            <w:r>
              <w:t>Why is it useful to round numbers up or down to calculate?</w:t>
            </w:r>
          </w:p>
          <w:p w14:paraId="14B986EE" w14:textId="5B41502F" w:rsidR="005461E1" w:rsidRPr="00241E81" w:rsidRDefault="005461E1" w:rsidP="00241E81">
            <w:pPr>
              <w:pStyle w:val="ListParagraph"/>
              <w:numPr>
                <w:ilvl w:val="0"/>
                <w:numId w:val="192"/>
              </w:numPr>
            </w:pPr>
            <w:r w:rsidRPr="00241E81">
              <w:rPr>
                <w:rStyle w:val="ListParagraphChar"/>
              </w:rPr>
              <w:t>When do you use estimating or rounding</w:t>
            </w:r>
            <w:r w:rsidRPr="00241E81">
              <w:t>?</w:t>
            </w:r>
          </w:p>
          <w:p w14:paraId="21B1BB81" w14:textId="039777F0" w:rsidR="00A83BF1" w:rsidRPr="0080104D" w:rsidRDefault="005461E1" w:rsidP="0080104D">
            <w:pPr>
              <w:spacing w:after="0"/>
              <w:rPr>
                <w:b/>
                <w:bCs/>
              </w:rPr>
            </w:pPr>
            <w:r w:rsidRPr="0080104D">
              <w:rPr>
                <w:b/>
                <w:bCs/>
              </w:rPr>
              <w:t xml:space="preserve">Support </w:t>
            </w:r>
            <w:r w:rsidR="001C338F" w:rsidRPr="0080104D">
              <w:rPr>
                <w:b/>
                <w:bCs/>
              </w:rPr>
              <w:t>n</w:t>
            </w:r>
            <w:r w:rsidR="007763D7" w:rsidRPr="0080104D">
              <w:rPr>
                <w:b/>
                <w:bCs/>
              </w:rPr>
              <w:t>otes</w:t>
            </w:r>
          </w:p>
          <w:p w14:paraId="47545371" w14:textId="42435285" w:rsidR="00A83BF1" w:rsidRDefault="007763D7" w:rsidP="00241E81">
            <w:r>
              <w:t>Reinforce that estimating is different to guessing</w:t>
            </w:r>
            <w:r w:rsidR="009F4976">
              <w:t>;</w:t>
            </w:r>
            <w:r>
              <w:t xml:space="preserve"> it is about being ‘nearly’ </w:t>
            </w:r>
            <w:r w:rsidRPr="00241E81">
              <w:t>accurate</w:t>
            </w:r>
            <w:r>
              <w:t>.</w:t>
            </w:r>
          </w:p>
          <w:p w14:paraId="2C1ED1AB" w14:textId="3EA8FAA9" w:rsidR="00947668" w:rsidRDefault="00DC404A" w:rsidP="00241E81">
            <w:r>
              <w:t>Rounding relies on students</w:t>
            </w:r>
            <w:r w:rsidR="009F4976">
              <w:t>’</w:t>
            </w:r>
            <w:r>
              <w:t xml:space="preserve"> understanding </w:t>
            </w:r>
            <w:r w:rsidR="009F4976">
              <w:t>that in</w:t>
            </w:r>
            <w:r>
              <w:t xml:space="preserve"> context, the rules of rounding numbers ending in</w:t>
            </w:r>
            <w:r w:rsidR="00B868B6">
              <w:t xml:space="preserve"> four </w:t>
            </w:r>
            <w:r>
              <w:t xml:space="preserve">and below to a lower whole number and </w:t>
            </w:r>
            <w:r w:rsidR="009F4976">
              <w:t xml:space="preserve">rounding </w:t>
            </w:r>
            <w:r>
              <w:t>those ending in a</w:t>
            </w:r>
            <w:r w:rsidR="00F97EE5">
              <w:t xml:space="preserve"> five </w:t>
            </w:r>
            <w:r w:rsidR="009F4976">
              <w:t>and above to a higher whole number</w:t>
            </w:r>
            <w:r>
              <w:t xml:space="preserve"> may not always be practical</w:t>
            </w:r>
            <w:r w:rsidR="00C2627B">
              <w:t>.</w:t>
            </w:r>
            <w:r w:rsidR="008C0F25">
              <w:t xml:space="preserve"> </w:t>
            </w:r>
          </w:p>
          <w:p w14:paraId="35A6350F" w14:textId="1B425996" w:rsidR="00A83BF1" w:rsidRPr="00506729" w:rsidRDefault="00E12332" w:rsidP="00241E81">
            <w:r>
              <w:t xml:space="preserve">Understanding of place value </w:t>
            </w:r>
            <w:r w:rsidR="009F4976">
              <w:t xml:space="preserve">combined with </w:t>
            </w:r>
            <w:r>
              <w:t>the rounding ‘rules’ enables students to round efficiently and in context of the situation.</w:t>
            </w:r>
          </w:p>
          <w:p w14:paraId="3865AB75" w14:textId="31CE6A45" w:rsidR="00A83BF1" w:rsidRPr="0080104D" w:rsidRDefault="00A83BF1" w:rsidP="0080104D">
            <w:pPr>
              <w:spacing w:after="0"/>
              <w:rPr>
                <w:b/>
                <w:bCs/>
              </w:rPr>
            </w:pPr>
            <w:r w:rsidRPr="0080104D">
              <w:rPr>
                <w:b/>
                <w:bCs/>
              </w:rPr>
              <w:t>Suggested a</w:t>
            </w:r>
            <w:r w:rsidR="007763D7" w:rsidRPr="0080104D">
              <w:rPr>
                <w:b/>
                <w:bCs/>
              </w:rPr>
              <w:t>ssessment</w:t>
            </w:r>
            <w:r w:rsidRPr="0080104D">
              <w:rPr>
                <w:b/>
                <w:bCs/>
              </w:rPr>
              <w:t xml:space="preserve"> point </w:t>
            </w:r>
          </w:p>
          <w:p w14:paraId="6F4A10AD" w14:textId="386BDA86" w:rsidR="007763D7" w:rsidRPr="00241E81" w:rsidRDefault="007763D7" w:rsidP="00241E81">
            <w:r>
              <w:t xml:space="preserve">Observation of </w:t>
            </w:r>
            <w:r w:rsidR="005628AA">
              <w:t>students</w:t>
            </w:r>
            <w:r w:rsidR="005C6441">
              <w:t>’</w:t>
            </w:r>
            <w:r>
              <w:t xml:space="preserve"> </w:t>
            </w:r>
            <w:r w:rsidRPr="00241E81">
              <w:t>answers</w:t>
            </w:r>
            <w:r>
              <w:t xml:space="preserve">, </w:t>
            </w:r>
            <w:r w:rsidR="00506729">
              <w:t xml:space="preserve">their </w:t>
            </w:r>
            <w:r>
              <w:t xml:space="preserve">ability to solve problems using rounding and </w:t>
            </w:r>
            <w:r w:rsidR="00506729">
              <w:t xml:space="preserve">their </w:t>
            </w:r>
            <w:r>
              <w:t xml:space="preserve">performance in </w:t>
            </w:r>
            <w:r w:rsidR="009F4976">
              <w:lastRenderedPageBreak/>
              <w:t>L</w:t>
            </w:r>
            <w:r w:rsidR="0003507D">
              <w:t xml:space="preserve">earning experience </w:t>
            </w:r>
            <w:r w:rsidR="00E54758">
              <w:t>3</w:t>
            </w:r>
            <w:r w:rsidR="005C6441">
              <w:t xml:space="preserve"> </w:t>
            </w:r>
            <w:r>
              <w:t>will all contribute to assessing students</w:t>
            </w:r>
            <w:r w:rsidR="00506729">
              <w:t>’</w:t>
            </w:r>
            <w:r>
              <w:t xml:space="preserve"> understanding of this</w:t>
            </w:r>
            <w:r w:rsidR="00241E81">
              <w:t> </w:t>
            </w:r>
            <w:r>
              <w:t>content.</w:t>
            </w:r>
          </w:p>
        </w:tc>
        <w:tc>
          <w:tcPr>
            <w:tcW w:w="5102" w:type="dxa"/>
          </w:tcPr>
          <w:p w14:paraId="031492BF" w14:textId="0E62A945" w:rsidR="00DC404A" w:rsidRPr="0080104D" w:rsidRDefault="00DC404A" w:rsidP="0080104D">
            <w:pPr>
              <w:spacing w:after="0"/>
              <w:rPr>
                <w:b/>
                <w:bCs/>
              </w:rPr>
            </w:pPr>
            <w:r w:rsidRPr="0080104D">
              <w:rPr>
                <w:b/>
                <w:bCs/>
              </w:rPr>
              <w:lastRenderedPageBreak/>
              <w:t>Learning experience 1</w:t>
            </w:r>
          </w:p>
          <w:p w14:paraId="163C2578" w14:textId="13F1F748" w:rsidR="007763D7" w:rsidRDefault="007763D7" w:rsidP="00241E81">
            <w:pPr>
              <w:pStyle w:val="ListParagraph"/>
              <w:numPr>
                <w:ilvl w:val="0"/>
                <w:numId w:val="192"/>
              </w:numPr>
            </w:pPr>
            <w:r>
              <w:t xml:space="preserve">Discuss with students when it </w:t>
            </w:r>
            <w:r w:rsidR="007B581B">
              <w:t xml:space="preserve">is </w:t>
            </w:r>
            <w:r>
              <w:t xml:space="preserve">useful to estimate </w:t>
            </w:r>
            <w:r w:rsidR="007B581B">
              <w:t xml:space="preserve">before </w:t>
            </w:r>
            <w:r>
              <w:t>calculating. Provide students with images of groups of objects</w:t>
            </w:r>
            <w:r w:rsidR="00DC404A">
              <w:t xml:space="preserve"> (too large to subitise)</w:t>
            </w:r>
            <w:r w:rsidR="009F4976">
              <w:t>,</w:t>
            </w:r>
            <w:r w:rsidR="00A83BF1">
              <w:t xml:space="preserve"> </w:t>
            </w:r>
            <w:r>
              <w:t>beginning with smaller, spaced objects</w:t>
            </w:r>
            <w:r w:rsidR="009F4976">
              <w:t xml:space="preserve"> and</w:t>
            </w:r>
            <w:r>
              <w:t xml:space="preserve"> </w:t>
            </w:r>
            <w:r w:rsidR="007B581B">
              <w:t xml:space="preserve">progressing </w:t>
            </w:r>
            <w:r>
              <w:t>to larger</w:t>
            </w:r>
            <w:r w:rsidR="009F4976">
              <w:t>,</w:t>
            </w:r>
            <w:r>
              <w:t xml:space="preserve"> tighter groups. </w:t>
            </w:r>
            <w:r w:rsidR="007A5DA5">
              <w:t xml:space="preserve">Present </w:t>
            </w:r>
            <w:r w:rsidR="00304BDA">
              <w:t xml:space="preserve">the </w:t>
            </w:r>
            <w:r>
              <w:t xml:space="preserve">pictures and discuss how estimation helps </w:t>
            </w:r>
            <w:r w:rsidR="00304BDA">
              <w:t xml:space="preserve">you </w:t>
            </w:r>
            <w:r>
              <w:t xml:space="preserve">quickly </w:t>
            </w:r>
            <w:r w:rsidR="00304BDA">
              <w:t xml:space="preserve">say </w:t>
            </w:r>
            <w:r>
              <w:t>how many are in the collection. Focus on how</w:t>
            </w:r>
            <w:r w:rsidR="00304BDA">
              <w:t>,</w:t>
            </w:r>
            <w:r>
              <w:t xml:space="preserve"> when we estimate groups of things</w:t>
            </w:r>
            <w:r w:rsidR="00304BDA">
              <w:t>,</w:t>
            </w:r>
            <w:r>
              <w:t xml:space="preserve"> we can use estimation and addition</w:t>
            </w:r>
            <w:r w:rsidR="00241E81">
              <w:t> </w:t>
            </w:r>
            <w:r>
              <w:t>together.</w:t>
            </w:r>
          </w:p>
          <w:p w14:paraId="560B6E77" w14:textId="5A24FCDF" w:rsidR="00A83BF1" w:rsidRDefault="007763D7" w:rsidP="00241E81">
            <w:pPr>
              <w:pStyle w:val="ListParagraph"/>
              <w:numPr>
                <w:ilvl w:val="0"/>
                <w:numId w:val="192"/>
              </w:numPr>
            </w:pPr>
            <w:r>
              <w:t>Students view pictures of groups of objects that are too large to count one-</w:t>
            </w:r>
            <w:r w:rsidR="00B331A5">
              <w:t>by</w:t>
            </w:r>
            <w:r>
              <w:t>-one in the time allocated. For each picture</w:t>
            </w:r>
            <w:r w:rsidR="00304BDA">
              <w:t>,</w:t>
            </w:r>
            <w:r>
              <w:t xml:space="preserve"> discuss strategies to estimate the amount, reinforcing that estimation does not mean accuracy.</w:t>
            </w:r>
            <w:r w:rsidR="00D171D9">
              <w:t xml:space="preserve"> </w:t>
            </w:r>
          </w:p>
          <w:p w14:paraId="257E0F38" w14:textId="1CAB17C1" w:rsidR="00A83BF1" w:rsidRDefault="007763D7" w:rsidP="00241E81">
            <w:pPr>
              <w:pStyle w:val="ListParagraph"/>
              <w:numPr>
                <w:ilvl w:val="0"/>
                <w:numId w:val="192"/>
              </w:numPr>
            </w:pPr>
            <w:r>
              <w:t xml:space="preserve">Summarise the effective strategies students used, such as subitising groups </w:t>
            </w:r>
            <w:r w:rsidR="005607A7">
              <w:t xml:space="preserve">of </w:t>
            </w:r>
            <w:r>
              <w:t>simple numbers</w:t>
            </w:r>
            <w:r w:rsidR="00E165B8">
              <w:t>,</w:t>
            </w:r>
            <w:r>
              <w:t xml:space="preserve"> like </w:t>
            </w:r>
            <w:r w:rsidR="00F97EE5">
              <w:t>one</w:t>
            </w:r>
            <w:r>
              <w:t xml:space="preserve">, </w:t>
            </w:r>
            <w:r w:rsidR="00F97EE5">
              <w:t>five</w:t>
            </w:r>
            <w:r>
              <w:t xml:space="preserve"> and 10</w:t>
            </w:r>
            <w:r w:rsidR="00E165B8">
              <w:t>,</w:t>
            </w:r>
            <w:r>
              <w:t xml:space="preserve"> and adding these</w:t>
            </w:r>
            <w:r w:rsidR="00304BDA">
              <w:t xml:space="preserve"> together. For example, </w:t>
            </w:r>
            <w:r>
              <w:t>seeing</w:t>
            </w:r>
            <w:r w:rsidR="00B868B6">
              <w:t xml:space="preserve"> four </w:t>
            </w:r>
            <w:r>
              <w:t>groups of about</w:t>
            </w:r>
            <w:r w:rsidR="00F97EE5">
              <w:t xml:space="preserve"> five </w:t>
            </w:r>
            <w:r w:rsidR="00304BDA">
              <w:t>gumnuts, students will</w:t>
            </w:r>
            <w:r>
              <w:t xml:space="preserve"> estimate that there are 20 </w:t>
            </w:r>
            <w:r w:rsidR="00304BDA">
              <w:t xml:space="preserve">gumnuts </w:t>
            </w:r>
            <w:r>
              <w:t>in the image.</w:t>
            </w:r>
          </w:p>
          <w:p w14:paraId="5CDFDA6D" w14:textId="3293ADFF" w:rsidR="00DC404A" w:rsidRPr="0080104D" w:rsidRDefault="00DC404A" w:rsidP="0080104D">
            <w:pPr>
              <w:spacing w:after="0"/>
              <w:rPr>
                <w:b/>
                <w:bCs/>
              </w:rPr>
            </w:pPr>
            <w:r w:rsidRPr="0080104D">
              <w:rPr>
                <w:b/>
                <w:bCs/>
              </w:rPr>
              <w:t>Learning experience 2</w:t>
            </w:r>
          </w:p>
          <w:p w14:paraId="2D117762" w14:textId="6ABB0F1E" w:rsidR="007763D7" w:rsidRDefault="003403F1" w:rsidP="00241E81">
            <w:pPr>
              <w:pStyle w:val="ListParagraph"/>
              <w:numPr>
                <w:ilvl w:val="0"/>
                <w:numId w:val="192"/>
              </w:numPr>
            </w:pPr>
            <w:r>
              <w:t xml:space="preserve">Introduce </w:t>
            </w:r>
            <w:r w:rsidR="00304BDA">
              <w:t xml:space="preserve">the </w:t>
            </w:r>
            <w:r>
              <w:t xml:space="preserve">use of </w:t>
            </w:r>
            <w:r w:rsidR="007763D7">
              <w:t>partition</w:t>
            </w:r>
            <w:r>
              <w:t>ing</w:t>
            </w:r>
            <w:r w:rsidR="007763D7">
              <w:t xml:space="preserve"> and round</w:t>
            </w:r>
            <w:r>
              <w:t>ing</w:t>
            </w:r>
            <w:r w:rsidR="00D171D9">
              <w:t xml:space="preserve"> </w:t>
            </w:r>
            <w:r w:rsidR="007763D7">
              <w:t xml:space="preserve">to tens to estimate how many packs will be </w:t>
            </w:r>
            <w:r>
              <w:t xml:space="preserve">needed, if items are purchased in </w:t>
            </w:r>
            <w:r w:rsidR="007763D7">
              <w:t xml:space="preserve">packs of </w:t>
            </w:r>
            <w:r w:rsidR="00304BDA">
              <w:t>10</w:t>
            </w:r>
            <w:r w:rsidR="007763D7">
              <w:t xml:space="preserve">. </w:t>
            </w:r>
            <w:r w:rsidR="00D171D9">
              <w:t xml:space="preserve">For </w:t>
            </w:r>
            <w:r w:rsidR="0063264F">
              <w:t>example,</w:t>
            </w:r>
            <w:r w:rsidR="00D171D9">
              <w:t xml:space="preserve"> </w:t>
            </w:r>
            <w:r w:rsidR="00390884">
              <w:t>i</w:t>
            </w:r>
            <w:r w:rsidR="007763D7">
              <w:t xml:space="preserve">f pegs come in packs of ten and each student needs a peg each, how many packs will </w:t>
            </w:r>
            <w:r w:rsidR="00304BDA">
              <w:t>the class</w:t>
            </w:r>
            <w:r w:rsidR="007763D7">
              <w:t xml:space="preserve"> need</w:t>
            </w:r>
            <w:r>
              <w:t xml:space="preserve">? </w:t>
            </w:r>
            <w:r w:rsidR="007763D7">
              <w:t xml:space="preserve">Ask students to suggest ways to work this out mentally, </w:t>
            </w:r>
            <w:r w:rsidR="00E165B8">
              <w:t>while the teacher</w:t>
            </w:r>
            <w:r w:rsidR="00DA1B78">
              <w:t xml:space="preserve"> </w:t>
            </w:r>
            <w:r w:rsidR="00E165B8">
              <w:t xml:space="preserve">draws diagrams to </w:t>
            </w:r>
            <w:r w:rsidR="00A43430">
              <w:t>expand on</w:t>
            </w:r>
            <w:r w:rsidR="00DA1B78">
              <w:t xml:space="preserve"> strategies such as</w:t>
            </w:r>
            <w:r w:rsidR="007763D7">
              <w:t xml:space="preserve"> partitioning into tens and ones. For</w:t>
            </w:r>
            <w:r w:rsidR="001B29AA">
              <w:t xml:space="preserve"> example,</w:t>
            </w:r>
            <w:r w:rsidR="007763D7">
              <w:t xml:space="preserve"> </w:t>
            </w:r>
            <w:r w:rsidR="001B29AA">
              <w:t xml:space="preserve">for </w:t>
            </w:r>
            <w:r w:rsidR="007763D7">
              <w:t xml:space="preserve">a class of 32 </w:t>
            </w:r>
            <w:r w:rsidR="007763D7">
              <w:lastRenderedPageBreak/>
              <w:t>students</w:t>
            </w:r>
            <w:r w:rsidR="001B29AA">
              <w:t>, partitioning into</w:t>
            </w:r>
            <w:r w:rsidR="007763D7">
              <w:t xml:space="preserve"> 30 + 2 =</w:t>
            </w:r>
            <w:r w:rsidR="00035E86">
              <w:t xml:space="preserve"> </w:t>
            </w:r>
            <w:r w:rsidR="007763D7">
              <w:t xml:space="preserve">32 </w:t>
            </w:r>
            <w:r w:rsidR="001B29AA">
              <w:t xml:space="preserve">will help </w:t>
            </w:r>
            <w:r>
              <w:t>when deciding how many packs will be needed.</w:t>
            </w:r>
            <w:r w:rsidR="007763D7">
              <w:t xml:space="preserve"> Discuss the need to round up in this</w:t>
            </w:r>
            <w:r w:rsidR="002133FC">
              <w:t xml:space="preserve"> situation</w:t>
            </w:r>
            <w:r w:rsidR="00D171D9">
              <w:t xml:space="preserve">. </w:t>
            </w:r>
            <w:r w:rsidR="007763D7">
              <w:t xml:space="preserve">Students </w:t>
            </w:r>
            <w:r w:rsidR="00F23C8F">
              <w:t xml:space="preserve">then </w:t>
            </w:r>
            <w:r w:rsidR="007763D7">
              <w:t>represent their thinking using diagrams an</w:t>
            </w:r>
            <w:r w:rsidR="009705F0">
              <w:t>d an</w:t>
            </w:r>
            <w:r w:rsidR="007763D7">
              <w:t xml:space="preserve"> addition number sentence.</w:t>
            </w:r>
          </w:p>
          <w:p w14:paraId="121DB7EE" w14:textId="6A0CA75C" w:rsidR="007763D7" w:rsidRDefault="007763D7" w:rsidP="00241E81">
            <w:pPr>
              <w:pStyle w:val="ListParagraph"/>
              <w:numPr>
                <w:ilvl w:val="0"/>
                <w:numId w:val="192"/>
              </w:numPr>
            </w:pPr>
            <w:r>
              <w:t xml:space="preserve">Repeat this </w:t>
            </w:r>
            <w:r w:rsidR="001B29AA">
              <w:t xml:space="preserve">activity </w:t>
            </w:r>
            <w:r>
              <w:t>with other questions for students to solve in a similar way</w:t>
            </w:r>
            <w:r w:rsidR="001B29AA">
              <w:t>:</w:t>
            </w:r>
            <w:r>
              <w:t xml:space="preserve">  </w:t>
            </w:r>
          </w:p>
          <w:p w14:paraId="1925EA53" w14:textId="3E4D55CF" w:rsidR="007763D7" w:rsidRPr="00241E81" w:rsidRDefault="001B29AA" w:rsidP="00241E81">
            <w:pPr>
              <w:pStyle w:val="ListParagraph"/>
              <w:numPr>
                <w:ilvl w:val="1"/>
                <w:numId w:val="193"/>
              </w:numPr>
            </w:pPr>
            <w:r>
              <w:t xml:space="preserve">The principal would like to give a chocolate frog each </w:t>
            </w:r>
            <w:r w:rsidR="00047495">
              <w:t>to</w:t>
            </w:r>
            <w:r>
              <w:t xml:space="preserve"> the 50 students who participated in the school’s talent show. </w:t>
            </w:r>
            <w:r w:rsidR="007763D7" w:rsidRPr="00241E81">
              <w:t xml:space="preserve">How many bags of chocolate frogs will the </w:t>
            </w:r>
            <w:r>
              <w:t>p</w:t>
            </w:r>
            <w:r w:rsidR="007763D7" w:rsidRPr="00241E81">
              <w:t>rincipal need to buy</w:t>
            </w:r>
            <w:r>
              <w:t>,</w:t>
            </w:r>
            <w:r w:rsidR="007763D7" w:rsidRPr="00241E81">
              <w:t xml:space="preserve"> if the chocolate frogs come in packs of 12?</w:t>
            </w:r>
          </w:p>
          <w:p w14:paraId="5E9B22DB" w14:textId="37E1BD57" w:rsidR="007763D7" w:rsidRPr="00241E81" w:rsidRDefault="007763D7" w:rsidP="00AB1DA0">
            <w:pPr>
              <w:pStyle w:val="ListParagraph"/>
              <w:numPr>
                <w:ilvl w:val="1"/>
                <w:numId w:val="193"/>
              </w:numPr>
              <w:spacing w:after="0"/>
            </w:pPr>
            <w:r w:rsidRPr="00241E81">
              <w:t xml:space="preserve">If the class uses </w:t>
            </w:r>
            <w:r w:rsidR="004D0AF8">
              <w:t>two</w:t>
            </w:r>
            <w:r w:rsidR="001B29AA" w:rsidRPr="00241E81">
              <w:t xml:space="preserve"> </w:t>
            </w:r>
            <w:r w:rsidRPr="00241E81">
              <w:t>boxes of tissues a week, how many boxes of tissues will the teacher need for 35 weeks?</w:t>
            </w:r>
          </w:p>
          <w:p w14:paraId="7B12A05F" w14:textId="2ACB0F28" w:rsidR="00C11AFB" w:rsidRPr="001B29AA" w:rsidRDefault="007763D7" w:rsidP="00AB1DA0">
            <w:pPr>
              <w:ind w:left="360"/>
            </w:pPr>
            <w:r w:rsidRPr="001B29AA">
              <w:t>For each of the above examples, student show how they use</w:t>
            </w:r>
            <w:r w:rsidR="001B29AA">
              <w:t>d</w:t>
            </w:r>
            <w:r w:rsidRPr="001B29AA">
              <w:t xml:space="preserve"> estimation and rounding to calculate the solution, represent</w:t>
            </w:r>
            <w:r w:rsidR="00430EA5" w:rsidRPr="001B29AA">
              <w:t>ing their understanding with</w:t>
            </w:r>
            <w:r w:rsidRPr="001B29AA">
              <w:t xml:space="preserve"> diagrams and addition number sentences.</w:t>
            </w:r>
          </w:p>
          <w:p w14:paraId="3EC189C1" w14:textId="5EC3835B" w:rsidR="00B16221" w:rsidRPr="0080104D" w:rsidRDefault="00B16221" w:rsidP="0080104D">
            <w:pPr>
              <w:spacing w:after="0"/>
              <w:rPr>
                <w:b/>
                <w:bCs/>
              </w:rPr>
            </w:pPr>
            <w:r w:rsidRPr="0080104D">
              <w:rPr>
                <w:b/>
                <w:bCs/>
              </w:rPr>
              <w:t>Learning experience 3</w:t>
            </w:r>
          </w:p>
          <w:p w14:paraId="756781E1" w14:textId="15208480" w:rsidR="00357B9E" w:rsidRDefault="00D171D9" w:rsidP="00241E81">
            <w:pPr>
              <w:pStyle w:val="ListParagraph"/>
              <w:numPr>
                <w:ilvl w:val="0"/>
                <w:numId w:val="192"/>
              </w:numPr>
            </w:pPr>
            <w:r>
              <w:t xml:space="preserve">Provide </w:t>
            </w:r>
            <w:r w:rsidR="00357B9E">
              <w:t xml:space="preserve">number </w:t>
            </w:r>
            <w:r>
              <w:t>charts or</w:t>
            </w:r>
            <w:r w:rsidR="00047495">
              <w:t xml:space="preserve"> number</w:t>
            </w:r>
            <w:r>
              <w:t xml:space="preserve"> </w:t>
            </w:r>
            <w:r w:rsidR="00357B9E">
              <w:t xml:space="preserve">lines to 100 </w:t>
            </w:r>
            <w:r>
              <w:t xml:space="preserve">for students to practice rounding numbers </w:t>
            </w:r>
            <w:r w:rsidR="00047495">
              <w:t xml:space="preserve">and </w:t>
            </w:r>
            <w:r w:rsidR="00357B9E">
              <w:t>decid</w:t>
            </w:r>
            <w:r w:rsidR="00047495">
              <w:t>ing</w:t>
            </w:r>
            <w:r w:rsidR="00357B9E">
              <w:t xml:space="preserve"> whether to round up or down to the nearest ten.</w:t>
            </w:r>
            <w:r>
              <w:t xml:space="preserve"> </w:t>
            </w:r>
          </w:p>
          <w:p w14:paraId="3F5770DF" w14:textId="2A83B2FF" w:rsidR="00D171D9" w:rsidRPr="00241E81" w:rsidRDefault="00357B9E" w:rsidP="00241E81">
            <w:pPr>
              <w:pStyle w:val="ListParagraph"/>
              <w:numPr>
                <w:ilvl w:val="0"/>
                <w:numId w:val="192"/>
              </w:numPr>
            </w:pPr>
            <w:r>
              <w:t>Have students practice and consolidate understanding of rounding using the ‘</w:t>
            </w:r>
            <w:r w:rsidR="00E53888">
              <w:t>c</w:t>
            </w:r>
            <w:r>
              <w:t xml:space="preserve">alculator </w:t>
            </w:r>
            <w:r w:rsidR="00E53888">
              <w:t>t</w:t>
            </w:r>
            <w:r>
              <w:t>est’</w:t>
            </w:r>
            <w:r w:rsidR="00E53888">
              <w:t>.</w:t>
            </w:r>
            <w:r>
              <w:t xml:space="preserve"> </w:t>
            </w:r>
            <w:r w:rsidR="00E53888">
              <w:t>S</w:t>
            </w:r>
            <w:r>
              <w:t xml:space="preserve">tudents use a calculator to test which way of rounding will give the </w:t>
            </w:r>
            <w:r w:rsidR="00047495">
              <w:t xml:space="preserve">more accurate </w:t>
            </w:r>
            <w:r>
              <w:t>estimate</w:t>
            </w:r>
            <w:r w:rsidR="00047495">
              <w:t xml:space="preserve">. For example, </w:t>
            </w:r>
            <w:r>
              <w:t xml:space="preserve">for </w:t>
            </w:r>
            <w:r w:rsidR="00047495">
              <w:t xml:space="preserve">solving </w:t>
            </w:r>
            <w:r w:rsidRPr="00241E81">
              <w:t xml:space="preserve">74 + </w:t>
            </w:r>
            <w:r w:rsidR="00D171D9" w:rsidRPr="00241E81">
              <w:t>149</w:t>
            </w:r>
            <w:r w:rsidR="00047495">
              <w:t>,</w:t>
            </w:r>
            <w:r w:rsidR="00D171D9" w:rsidRPr="00241E81">
              <w:t xml:space="preserve"> </w:t>
            </w:r>
            <w:r w:rsidRPr="00241E81">
              <w:t>is 100 +</w:t>
            </w:r>
            <w:r w:rsidR="006D4EF2" w:rsidRPr="00241E81">
              <w:t xml:space="preserve"> </w:t>
            </w:r>
            <w:r w:rsidRPr="00241E81">
              <w:t>100 or 100 +</w:t>
            </w:r>
            <w:r w:rsidR="004E3A2C" w:rsidRPr="00241E81">
              <w:t xml:space="preserve"> </w:t>
            </w:r>
            <w:r w:rsidRPr="00241E81">
              <w:t>200 more accurate</w:t>
            </w:r>
            <w:r w:rsidR="00047495">
              <w:t>? Ask students to</w:t>
            </w:r>
            <w:r w:rsidRPr="00241E81">
              <w:t xml:space="preserve"> </w:t>
            </w:r>
            <w:r w:rsidR="00047495">
              <w:t>explain</w:t>
            </w:r>
            <w:r w:rsidR="00241E81">
              <w:t> </w:t>
            </w:r>
            <w:r w:rsidRPr="00241E81">
              <w:t>why</w:t>
            </w:r>
            <w:r w:rsidR="00047495">
              <w:t>.</w:t>
            </w:r>
          </w:p>
          <w:p w14:paraId="076EB4BD" w14:textId="1976A9FF" w:rsidR="007763D7" w:rsidRPr="00241E81" w:rsidRDefault="00357B9E" w:rsidP="00241E81">
            <w:pPr>
              <w:pStyle w:val="ListParagraph"/>
              <w:numPr>
                <w:ilvl w:val="0"/>
                <w:numId w:val="192"/>
              </w:numPr>
              <w:spacing w:after="0"/>
            </w:pPr>
            <w:r>
              <w:lastRenderedPageBreak/>
              <w:t xml:space="preserve">Students race a peer to answer questions using estimation </w:t>
            </w:r>
            <w:r w:rsidR="0063264F">
              <w:t>(including</w:t>
            </w:r>
            <w:r>
              <w:t xml:space="preserve"> rounding</w:t>
            </w:r>
            <w:r w:rsidR="0063264F">
              <w:t>)</w:t>
            </w:r>
            <w:r>
              <w:t xml:space="preserve"> v</w:t>
            </w:r>
            <w:r w:rsidR="00047495">
              <w:t>ersus</w:t>
            </w:r>
            <w:r>
              <w:t xml:space="preserve"> using a calculator</w:t>
            </w:r>
            <w:r w:rsidR="004E3A2C">
              <w:t>.</w:t>
            </w:r>
            <w:r>
              <w:t xml:space="preserve"> </w:t>
            </w:r>
            <w:r w:rsidR="004E3A2C">
              <w:t>R</w:t>
            </w:r>
            <w:r>
              <w:t xml:space="preserve">oll three dice to </w:t>
            </w:r>
            <w:r w:rsidR="0063264F">
              <w:t xml:space="preserve">create a </w:t>
            </w:r>
            <w:r>
              <w:t>rando</w:t>
            </w:r>
            <w:r w:rsidR="0063264F">
              <w:t>m</w:t>
            </w:r>
            <w:r>
              <w:t xml:space="preserve"> number to add or subtract. As a class</w:t>
            </w:r>
            <w:r w:rsidR="00304BDA">
              <w:t>,</w:t>
            </w:r>
            <w:r>
              <w:t xml:space="preserve"> discuss the advantages of rounding to estimate.</w:t>
            </w:r>
          </w:p>
        </w:tc>
      </w:tr>
    </w:tbl>
    <w:p w14:paraId="051CBD3A" w14:textId="7C354666" w:rsidR="006C6D8F" w:rsidRDefault="00593BB4" w:rsidP="00593BB4">
      <w:pPr>
        <w:rPr>
          <w:sz w:val="2"/>
          <w:szCs w:val="2"/>
        </w:rPr>
      </w:pPr>
      <w:r w:rsidRPr="006C6D8F">
        <w:rPr>
          <w:sz w:val="2"/>
          <w:szCs w:val="2"/>
        </w:rPr>
        <w:lastRenderedPageBreak/>
        <w:br w:type="page"/>
      </w:r>
    </w:p>
    <w:p w14:paraId="4E821409" w14:textId="456757F6" w:rsidR="006C6D8F" w:rsidRPr="006C6D8F" w:rsidRDefault="006C6D8F" w:rsidP="006C6D8F">
      <w:pPr>
        <w:pStyle w:val="SCSALessonAppendixHeading2"/>
      </w:pPr>
      <w:r>
        <w:lastRenderedPageBreak/>
        <w:t>Term 3 Week 5</w:t>
      </w:r>
    </w:p>
    <w:tbl>
      <w:tblPr>
        <w:tblStyle w:val="SCSAExemplartable"/>
        <w:tblW w:w="5004"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39"/>
        <w:gridCol w:w="4762"/>
        <w:gridCol w:w="5102"/>
      </w:tblGrid>
      <w:tr w:rsidR="00593BB4" w14:paraId="3C86BD6A" w14:textId="77777777" w:rsidTr="00A83896">
        <w:trPr>
          <w:cnfStyle w:val="100000000000" w:firstRow="1" w:lastRow="0" w:firstColumn="0" w:lastColumn="0" w:oddVBand="0" w:evenVBand="0" w:oddHBand="0" w:evenHBand="0" w:firstRowFirstColumn="0" w:firstRowLastColumn="0" w:lastRowFirstColumn="0" w:lastRowLastColumn="0"/>
        </w:trPr>
        <w:tc>
          <w:tcPr>
            <w:tcW w:w="4139" w:type="dxa"/>
          </w:tcPr>
          <w:p w14:paraId="1B1F81C9" w14:textId="78644871" w:rsidR="00593BB4" w:rsidRPr="0080104D" w:rsidRDefault="00593BB4" w:rsidP="0080104D">
            <w:pPr>
              <w:rPr>
                <w:sz w:val="24"/>
                <w:szCs w:val="24"/>
              </w:rPr>
            </w:pPr>
            <w:r w:rsidRPr="0080104D">
              <w:rPr>
                <w:sz w:val="24"/>
                <w:szCs w:val="24"/>
              </w:rPr>
              <w:t xml:space="preserve">Western Australian </w:t>
            </w:r>
            <w:r w:rsidR="00015D1E">
              <w:rPr>
                <w:sz w:val="24"/>
                <w:szCs w:val="24"/>
              </w:rPr>
              <w:t>C</w:t>
            </w:r>
            <w:r w:rsidRPr="0080104D">
              <w:rPr>
                <w:sz w:val="24"/>
                <w:szCs w:val="24"/>
              </w:rPr>
              <w:t>urriculum content</w:t>
            </w:r>
          </w:p>
        </w:tc>
        <w:tc>
          <w:tcPr>
            <w:tcW w:w="4762" w:type="dxa"/>
          </w:tcPr>
          <w:p w14:paraId="22C2C8F9" w14:textId="5ADC48E9" w:rsidR="00593BB4" w:rsidRPr="0080104D" w:rsidRDefault="00593BB4" w:rsidP="0080104D">
            <w:pPr>
              <w:rPr>
                <w:sz w:val="24"/>
                <w:szCs w:val="24"/>
              </w:rPr>
            </w:pPr>
            <w:r w:rsidRPr="0080104D">
              <w:rPr>
                <w:sz w:val="24"/>
                <w:szCs w:val="24"/>
              </w:rPr>
              <w:t>Teaching and learning intentions</w:t>
            </w:r>
          </w:p>
        </w:tc>
        <w:tc>
          <w:tcPr>
            <w:tcW w:w="5102" w:type="dxa"/>
          </w:tcPr>
          <w:p w14:paraId="25A4C0D7" w14:textId="276971EB" w:rsidR="00593BB4" w:rsidRPr="0080104D" w:rsidRDefault="00D35A18" w:rsidP="0080104D">
            <w:pPr>
              <w:rPr>
                <w:sz w:val="24"/>
                <w:szCs w:val="24"/>
              </w:rPr>
            </w:pPr>
            <w:r w:rsidRPr="0080104D">
              <w:rPr>
                <w:sz w:val="24"/>
                <w:szCs w:val="24"/>
              </w:rPr>
              <w:t>Learning experiences</w:t>
            </w:r>
          </w:p>
        </w:tc>
      </w:tr>
      <w:tr w:rsidR="00593BB4" w14:paraId="5C78CB1F" w14:textId="77777777" w:rsidTr="00A83896">
        <w:trPr>
          <w:trHeight w:val="1839"/>
        </w:trPr>
        <w:tc>
          <w:tcPr>
            <w:tcW w:w="4139" w:type="dxa"/>
          </w:tcPr>
          <w:p w14:paraId="1F72E414" w14:textId="4291FC8C" w:rsidR="004F73D9" w:rsidRPr="005066E4" w:rsidRDefault="004F73D9" w:rsidP="00AB1DA0">
            <w:pPr>
              <w:rPr>
                <w:b/>
              </w:rPr>
            </w:pPr>
            <w:r w:rsidRPr="005066E4">
              <w:rPr>
                <w:b/>
              </w:rPr>
              <w:t>Number and algebra</w:t>
            </w:r>
          </w:p>
          <w:p w14:paraId="0189613C" w14:textId="328717B5" w:rsidR="004F73D9" w:rsidRPr="005066E4" w:rsidRDefault="004F73D9" w:rsidP="00241E81">
            <w:pPr>
              <w:spacing w:after="0"/>
              <w:rPr>
                <w:b/>
                <w:bCs/>
              </w:rPr>
            </w:pPr>
            <w:r w:rsidRPr="005066E4">
              <w:rPr>
                <w:b/>
                <w:bCs/>
              </w:rPr>
              <w:t>Understanding equalities and inequalities</w:t>
            </w:r>
          </w:p>
          <w:p w14:paraId="1F6843A8" w14:textId="6EF01C88" w:rsidR="004F73D9" w:rsidRPr="005066E4" w:rsidRDefault="004F73D9" w:rsidP="00AB1DA0">
            <w:r w:rsidRPr="005066E4">
              <w:t>Explore and use the greater than, less than and equality symbols to compare two whole numbers or statements involving addition and subtraction</w:t>
            </w:r>
          </w:p>
          <w:p w14:paraId="19E816D7" w14:textId="13618642" w:rsidR="00C11AFB" w:rsidRPr="005066E4" w:rsidRDefault="00357B9E" w:rsidP="00241E81">
            <w:pPr>
              <w:spacing w:after="0"/>
              <w:rPr>
                <w:b/>
                <w:bCs/>
              </w:rPr>
            </w:pPr>
            <w:r w:rsidRPr="005066E4">
              <w:rPr>
                <w:b/>
                <w:bCs/>
              </w:rPr>
              <w:t>Financial mathematics</w:t>
            </w:r>
          </w:p>
          <w:p w14:paraId="3BD08287" w14:textId="691E3170" w:rsidR="007B5338" w:rsidRPr="005066E4" w:rsidRDefault="00357B9E" w:rsidP="00241E81">
            <w:r w:rsidRPr="005066E4">
              <w:t>Investigate financial transactions, recognising equivalent values and change</w:t>
            </w:r>
          </w:p>
          <w:p w14:paraId="694DFE5A" w14:textId="0CAFFB3D" w:rsidR="00C11AFB" w:rsidRPr="005066E4" w:rsidRDefault="00726553" w:rsidP="00241E81">
            <w:pPr>
              <w:spacing w:after="0"/>
              <w:rPr>
                <w:b/>
                <w:bCs/>
              </w:rPr>
            </w:pPr>
            <w:r w:rsidRPr="005066E4">
              <w:rPr>
                <w:b/>
                <w:bCs/>
              </w:rPr>
              <w:t>Modelling with number</w:t>
            </w:r>
          </w:p>
          <w:p w14:paraId="0596A013" w14:textId="14E62473" w:rsidR="00357B9E" w:rsidRPr="000A4213" w:rsidRDefault="00357B9E" w:rsidP="00241E81">
            <w:r w:rsidRPr="005066E4">
              <w:t xml:space="preserve">Identify and represent a range of real-world addition and subtraction situations with part-part-whole models, and multiplication and division situations with arrays. Write </w:t>
            </w:r>
            <w:r w:rsidR="004F73D9" w:rsidRPr="005066E4">
              <w:t xml:space="preserve">number </w:t>
            </w:r>
            <w:r w:rsidRPr="005066E4">
              <w:t>sentences to reach a solution</w:t>
            </w:r>
            <w:r w:rsidRPr="005066E4">
              <w:rPr>
                <w:rFonts w:ascii="Calibri" w:hAnsi="Calibri" w:cs="Calibri"/>
              </w:rPr>
              <w:t xml:space="preserve"> and interpret in</w:t>
            </w:r>
            <w:r w:rsidR="005360EB" w:rsidRPr="005066E4">
              <w:rPr>
                <w:rFonts w:ascii="Calibri" w:hAnsi="Calibri" w:cs="Calibri"/>
              </w:rPr>
              <w:t> </w:t>
            </w:r>
            <w:r w:rsidRPr="005066E4">
              <w:rPr>
                <w:rFonts w:ascii="Calibri" w:hAnsi="Calibri" w:cs="Calibri"/>
              </w:rPr>
              <w:t>context</w:t>
            </w:r>
          </w:p>
        </w:tc>
        <w:tc>
          <w:tcPr>
            <w:tcW w:w="4762" w:type="dxa"/>
          </w:tcPr>
          <w:p w14:paraId="17BEA5A9" w14:textId="7D0BA86F" w:rsidR="00350296" w:rsidRPr="0080104D" w:rsidRDefault="00350296" w:rsidP="0080104D">
            <w:pPr>
              <w:spacing w:after="0"/>
              <w:rPr>
                <w:b/>
                <w:bCs/>
              </w:rPr>
            </w:pPr>
            <w:r w:rsidRPr="0080104D">
              <w:rPr>
                <w:b/>
                <w:bCs/>
              </w:rPr>
              <w:t>Learning intention</w:t>
            </w:r>
            <w:r w:rsidR="00EA6E4E">
              <w:rPr>
                <w:b/>
                <w:bCs/>
              </w:rPr>
              <w:t>s</w:t>
            </w:r>
          </w:p>
          <w:p w14:paraId="2CF3A7BB" w14:textId="2C274373" w:rsidR="00F34537" w:rsidRDefault="009A5E06" w:rsidP="00241E81">
            <w:r>
              <w:t xml:space="preserve">To </w:t>
            </w:r>
            <w:r w:rsidR="00350296">
              <w:t xml:space="preserve">carry out financial transactions in the context of classroom </w:t>
            </w:r>
            <w:r w:rsidR="00350296" w:rsidRPr="00241E81">
              <w:t>shopping</w:t>
            </w:r>
            <w:r w:rsidR="00350296">
              <w:t xml:space="preserve"> situations</w:t>
            </w:r>
            <w:r>
              <w:t xml:space="preserve"> </w:t>
            </w:r>
          </w:p>
          <w:p w14:paraId="678EB7EE" w14:textId="76C78C74" w:rsidR="009A5E06" w:rsidRDefault="009A5E06" w:rsidP="00241E81">
            <w:r>
              <w:t>To</w:t>
            </w:r>
            <w:r w:rsidR="00350296">
              <w:t xml:space="preserve"> make equivalent values using notes and coins and</w:t>
            </w:r>
            <w:r w:rsidR="00A27BB1">
              <w:t xml:space="preserve"> </w:t>
            </w:r>
            <w:r w:rsidR="00350296">
              <w:t>calculate change</w:t>
            </w:r>
          </w:p>
          <w:p w14:paraId="46EDC14A" w14:textId="77777777" w:rsidR="00350296" w:rsidRPr="0080104D" w:rsidRDefault="00350296" w:rsidP="0080104D">
            <w:pPr>
              <w:spacing w:after="0"/>
              <w:rPr>
                <w:b/>
                <w:bCs/>
              </w:rPr>
            </w:pPr>
            <w:r w:rsidRPr="0080104D">
              <w:rPr>
                <w:b/>
                <w:bCs/>
              </w:rPr>
              <w:t>Focus questions</w:t>
            </w:r>
          </w:p>
          <w:p w14:paraId="2A1D0D59" w14:textId="67B7E160" w:rsidR="00350296" w:rsidRPr="00241E81" w:rsidRDefault="00350296" w:rsidP="00241E81">
            <w:pPr>
              <w:pStyle w:val="ListParagraph"/>
              <w:numPr>
                <w:ilvl w:val="0"/>
                <w:numId w:val="194"/>
              </w:numPr>
            </w:pPr>
            <w:r w:rsidRPr="00241E81">
              <w:t xml:space="preserve">How many cents are in a dollar? </w:t>
            </w:r>
          </w:p>
          <w:p w14:paraId="3795E487" w14:textId="5790C36A" w:rsidR="00350296" w:rsidRPr="00241E81" w:rsidRDefault="00350296" w:rsidP="00241E81">
            <w:pPr>
              <w:pStyle w:val="ListParagraph"/>
              <w:numPr>
                <w:ilvl w:val="0"/>
                <w:numId w:val="194"/>
              </w:numPr>
            </w:pPr>
            <w:r w:rsidRPr="00241E81">
              <w:t xml:space="preserve">What is </w:t>
            </w:r>
            <w:r w:rsidR="00CD3EB6">
              <w:t>‘</w:t>
            </w:r>
            <w:r w:rsidRPr="00241E81">
              <w:t>change</w:t>
            </w:r>
            <w:r w:rsidR="00CD3EB6">
              <w:t>’</w:t>
            </w:r>
            <w:r w:rsidR="00F34537" w:rsidRPr="00241E81">
              <w:t xml:space="preserve"> when spending money</w:t>
            </w:r>
            <w:r w:rsidRPr="00241E81">
              <w:t>? Why</w:t>
            </w:r>
            <w:r w:rsidR="008C0F25" w:rsidRPr="00241E81">
              <w:t xml:space="preserve"> </w:t>
            </w:r>
            <w:r w:rsidRPr="00241E81">
              <w:t>do you need</w:t>
            </w:r>
            <w:r w:rsidR="00241E81">
              <w:t> </w:t>
            </w:r>
            <w:r w:rsidRPr="00241E81">
              <w:t>it?</w:t>
            </w:r>
          </w:p>
          <w:p w14:paraId="335A346B" w14:textId="60643B92" w:rsidR="00C11AFB" w:rsidRPr="00241E81" w:rsidRDefault="00350296" w:rsidP="00241E81">
            <w:pPr>
              <w:pStyle w:val="ListParagraph"/>
              <w:numPr>
                <w:ilvl w:val="0"/>
                <w:numId w:val="194"/>
              </w:numPr>
            </w:pPr>
            <w:r w:rsidRPr="00241E81">
              <w:t>When do</w:t>
            </w:r>
            <w:r w:rsidR="00047495">
              <w:t xml:space="preserve"> </w:t>
            </w:r>
            <w:r w:rsidRPr="00241E81">
              <w:t>you</w:t>
            </w:r>
            <w:r w:rsidR="00047495">
              <w:t xml:space="preserve"> not</w:t>
            </w:r>
            <w:r w:rsidRPr="00241E81">
              <w:t xml:space="preserve"> get change?</w:t>
            </w:r>
          </w:p>
          <w:p w14:paraId="7AD46119" w14:textId="13C34DF1" w:rsidR="0091456F" w:rsidRPr="0080104D" w:rsidRDefault="00350296" w:rsidP="0080104D">
            <w:pPr>
              <w:spacing w:after="0"/>
              <w:rPr>
                <w:b/>
                <w:bCs/>
              </w:rPr>
            </w:pPr>
            <w:r w:rsidRPr="0080104D">
              <w:rPr>
                <w:b/>
                <w:bCs/>
              </w:rPr>
              <w:t xml:space="preserve">Support </w:t>
            </w:r>
            <w:r w:rsidR="00C11AFB" w:rsidRPr="0080104D">
              <w:rPr>
                <w:b/>
                <w:bCs/>
              </w:rPr>
              <w:t>n</w:t>
            </w:r>
            <w:r w:rsidR="00357B9E" w:rsidRPr="0080104D">
              <w:rPr>
                <w:b/>
                <w:bCs/>
              </w:rPr>
              <w:t>otes</w:t>
            </w:r>
          </w:p>
          <w:p w14:paraId="2152F675" w14:textId="46F30F00" w:rsidR="00081D82" w:rsidRPr="009C1493" w:rsidRDefault="00357B9E" w:rsidP="009C1493">
            <w:r w:rsidRPr="00087D5C">
              <w:rPr>
                <w:rFonts w:ascii="Calibri" w:hAnsi="Calibri" w:cs="Calibri"/>
              </w:rPr>
              <w:t xml:space="preserve">When calculating the total cost of their purchases, it is </w:t>
            </w:r>
            <w:r w:rsidRPr="009C1493">
              <w:t xml:space="preserve">important that students are </w:t>
            </w:r>
            <w:r w:rsidR="00081D82" w:rsidRPr="009C1493">
              <w:t>aware</w:t>
            </w:r>
            <w:r w:rsidRPr="009C1493">
              <w:t xml:space="preserve"> of the difference between cents and dollars and </w:t>
            </w:r>
            <w:r w:rsidR="00A27BB1" w:rsidRPr="009C1493">
              <w:t xml:space="preserve">can </w:t>
            </w:r>
            <w:r w:rsidRPr="009C1493">
              <w:t>calculate accordingly.</w:t>
            </w:r>
          </w:p>
          <w:p w14:paraId="47638636" w14:textId="30820B43" w:rsidR="00D03533" w:rsidRPr="009C1493" w:rsidRDefault="00357B9E" w:rsidP="009C1493">
            <w:pPr>
              <w:rPr>
                <w:rFonts w:ascii="Calibri" w:hAnsi="Calibri" w:cs="Calibri"/>
              </w:rPr>
            </w:pPr>
            <w:r w:rsidRPr="009C1493">
              <w:t xml:space="preserve">Many students </w:t>
            </w:r>
            <w:r w:rsidR="00A27BB1" w:rsidRPr="009C1493">
              <w:t>will be familiar with</w:t>
            </w:r>
            <w:r w:rsidRPr="009C1493">
              <w:t xml:space="preserve"> pay</w:t>
            </w:r>
            <w:r w:rsidR="00E84599" w:rsidRPr="009C1493">
              <w:t>ments</w:t>
            </w:r>
            <w:r w:rsidR="00A27BB1" w:rsidRPr="009C1493">
              <w:t xml:space="preserve"> being</w:t>
            </w:r>
            <w:r w:rsidRPr="009C1493">
              <w:t xml:space="preserve"> by card or phone; therefore, it is important to review the concept </w:t>
            </w:r>
            <w:r w:rsidR="00E407C9" w:rsidRPr="009C1493">
              <w:t xml:space="preserve">of ‘change’ </w:t>
            </w:r>
            <w:r w:rsidRPr="009C1493">
              <w:t>before working on calculations</w:t>
            </w:r>
            <w:r w:rsidR="00081D82" w:rsidRPr="009C1493">
              <w:t xml:space="preserve">. </w:t>
            </w:r>
            <w:r w:rsidRPr="009C1493">
              <w:t xml:space="preserve">Students will need practice to consolidate this concept </w:t>
            </w:r>
            <w:r>
              <w:rPr>
                <w:rFonts w:ascii="Calibri" w:hAnsi="Calibri" w:cs="Calibri"/>
              </w:rPr>
              <w:t>us</w:t>
            </w:r>
            <w:r w:rsidR="00D35191">
              <w:rPr>
                <w:rFonts w:ascii="Calibri" w:hAnsi="Calibri" w:cs="Calibri"/>
              </w:rPr>
              <w:t>ing</w:t>
            </w:r>
            <w:r>
              <w:rPr>
                <w:rFonts w:ascii="Calibri" w:hAnsi="Calibri" w:cs="Calibri"/>
              </w:rPr>
              <w:t xml:space="preserve"> play money and real-world situations.</w:t>
            </w:r>
          </w:p>
          <w:p w14:paraId="4E56F299" w14:textId="6DE46F99" w:rsidR="00D03533" w:rsidRDefault="00CD3EB6" w:rsidP="009C1493">
            <w:pPr>
              <w:keepNext/>
              <w:rPr>
                <w:rFonts w:ascii="Calibri" w:hAnsi="Calibri" w:cs="Calibri"/>
              </w:rPr>
            </w:pPr>
            <w:r>
              <w:lastRenderedPageBreak/>
              <w:t xml:space="preserve">Use </w:t>
            </w:r>
            <w:r w:rsidR="00DC2180">
              <w:t>think board</w:t>
            </w:r>
            <w:r>
              <w:t>s such as this for Learning experience 3.</w:t>
            </w:r>
          </w:p>
          <w:tbl>
            <w:tblPr>
              <w:tblStyle w:val="TableGrid"/>
              <w:tblW w:w="4751" w:type="pct"/>
              <w:tblLook w:val="04A0" w:firstRow="1" w:lastRow="0" w:firstColumn="1" w:lastColumn="0" w:noHBand="0" w:noVBand="1"/>
            </w:tblPr>
            <w:tblGrid>
              <w:gridCol w:w="2087"/>
              <w:gridCol w:w="2223"/>
            </w:tblGrid>
            <w:tr w:rsidR="00D03533" w:rsidRPr="009C1493" w14:paraId="1FBF0A8D" w14:textId="77777777" w:rsidTr="003B53B9">
              <w:trPr>
                <w:trHeight w:val="1315"/>
              </w:trPr>
              <w:tc>
                <w:tcPr>
                  <w:tcW w:w="2075" w:type="dxa"/>
                </w:tcPr>
                <w:p w14:paraId="740A4759" w14:textId="77777777" w:rsidR="00D03533" w:rsidRPr="009C1493" w:rsidRDefault="00D03533" w:rsidP="00241E81">
                  <w:pPr>
                    <w:keepNext/>
                    <w:rPr>
                      <w:sz w:val="20"/>
                      <w:szCs w:val="20"/>
                    </w:rPr>
                  </w:pPr>
                  <w:r w:rsidRPr="009C1493">
                    <w:rPr>
                      <w:sz w:val="20"/>
                      <w:szCs w:val="20"/>
                    </w:rPr>
                    <w:t>I have $50 and need to buy a shirt for $24 and a pair of socks for $8.  How much change will I get?</w:t>
                  </w:r>
                </w:p>
                <w:p w14:paraId="03D1861D" w14:textId="77777777" w:rsidR="00D03533" w:rsidRPr="009C1493" w:rsidRDefault="00D03533" w:rsidP="00241E81">
                  <w:pPr>
                    <w:keepNext/>
                    <w:rPr>
                      <w:sz w:val="20"/>
                      <w:szCs w:val="20"/>
                    </w:rPr>
                  </w:pPr>
                </w:p>
              </w:tc>
              <w:tc>
                <w:tcPr>
                  <w:tcW w:w="2210" w:type="dxa"/>
                </w:tcPr>
                <w:p w14:paraId="7B7E07FF" w14:textId="0B6DEE51" w:rsidR="00D03533" w:rsidRPr="009C1493" w:rsidRDefault="002704DD" w:rsidP="00241E81">
                  <w:pPr>
                    <w:keepNext/>
                    <w:rPr>
                      <w:sz w:val="20"/>
                      <w:szCs w:val="20"/>
                    </w:rPr>
                  </w:pPr>
                  <w:r>
                    <w:rPr>
                      <w:sz w:val="20"/>
                      <w:szCs w:val="20"/>
                    </w:rPr>
                    <w:t>Student to draw images of notes and coins here.</w:t>
                  </w:r>
                  <w:r w:rsidR="00D03533" w:rsidRPr="009C1493">
                    <w:rPr>
                      <w:sz w:val="20"/>
                      <w:szCs w:val="20"/>
                    </w:rPr>
                    <w:t xml:space="preserve">    </w:t>
                  </w:r>
                </w:p>
                <w:p w14:paraId="5ED839F4" w14:textId="77777777" w:rsidR="00D03533" w:rsidRPr="009C1493" w:rsidRDefault="00D03533" w:rsidP="00241E81">
                  <w:pPr>
                    <w:keepNext/>
                    <w:rPr>
                      <w:sz w:val="20"/>
                      <w:szCs w:val="20"/>
                    </w:rPr>
                  </w:pPr>
                </w:p>
                <w:p w14:paraId="7B538E15" w14:textId="3B792A7F" w:rsidR="00D03533" w:rsidRPr="009C1493" w:rsidRDefault="00D03533" w:rsidP="00241E81">
                  <w:pPr>
                    <w:keepNext/>
                    <w:rPr>
                      <w:sz w:val="20"/>
                      <w:szCs w:val="20"/>
                    </w:rPr>
                  </w:pPr>
                </w:p>
                <w:p w14:paraId="5B7CD51B" w14:textId="071D23E8" w:rsidR="00D03533" w:rsidRPr="009C1493" w:rsidRDefault="00D03533" w:rsidP="00241E81">
                  <w:pPr>
                    <w:keepNext/>
                    <w:rPr>
                      <w:sz w:val="20"/>
                      <w:szCs w:val="20"/>
                    </w:rPr>
                  </w:pPr>
                </w:p>
                <w:p w14:paraId="1812AE8D" w14:textId="037B60A2" w:rsidR="00D03533" w:rsidRPr="009C1493" w:rsidRDefault="00D44EB5" w:rsidP="00241E81">
                  <w:pPr>
                    <w:keepNext/>
                    <w:rPr>
                      <w:sz w:val="20"/>
                      <w:szCs w:val="20"/>
                    </w:rPr>
                  </w:pPr>
                  <w:r w:rsidRPr="009C1493">
                    <w:rPr>
                      <w:sz w:val="20"/>
                      <w:szCs w:val="20"/>
                    </w:rPr>
                    <w:t xml:space="preserve">               </w:t>
                  </w:r>
                </w:p>
              </w:tc>
            </w:tr>
            <w:tr w:rsidR="00D03533" w:rsidRPr="009C1493" w14:paraId="533B410B" w14:textId="77777777" w:rsidTr="003B53B9">
              <w:trPr>
                <w:trHeight w:val="334"/>
              </w:trPr>
              <w:tc>
                <w:tcPr>
                  <w:tcW w:w="2075" w:type="dxa"/>
                </w:tcPr>
                <w:p w14:paraId="7F0486F4" w14:textId="7877F8D1" w:rsidR="00D03533" w:rsidRPr="009C1493" w:rsidRDefault="00D03533" w:rsidP="00241E81">
                  <w:pPr>
                    <w:rPr>
                      <w:sz w:val="20"/>
                      <w:szCs w:val="20"/>
                    </w:rPr>
                  </w:pPr>
                  <w:r w:rsidRPr="009C1493">
                    <w:rPr>
                      <w:sz w:val="20"/>
                      <w:szCs w:val="20"/>
                    </w:rPr>
                    <w:t>20</w:t>
                  </w:r>
                  <w:r w:rsidR="00A27BB1" w:rsidRPr="009C1493">
                    <w:rPr>
                      <w:sz w:val="20"/>
                      <w:szCs w:val="20"/>
                    </w:rPr>
                    <w:t xml:space="preserve"> </w:t>
                  </w:r>
                  <w:r w:rsidRPr="009C1493">
                    <w:rPr>
                      <w:sz w:val="20"/>
                      <w:szCs w:val="20"/>
                    </w:rPr>
                    <w:t>+</w:t>
                  </w:r>
                  <w:r w:rsidR="00A27BB1" w:rsidRPr="009C1493">
                    <w:rPr>
                      <w:sz w:val="20"/>
                      <w:szCs w:val="20"/>
                    </w:rPr>
                    <w:t xml:space="preserve"> </w:t>
                  </w:r>
                  <w:r w:rsidRPr="009C1493">
                    <w:rPr>
                      <w:sz w:val="20"/>
                      <w:szCs w:val="20"/>
                    </w:rPr>
                    <w:t>2</w:t>
                  </w:r>
                  <w:r w:rsidR="00A27BB1" w:rsidRPr="009C1493">
                    <w:rPr>
                      <w:sz w:val="20"/>
                      <w:szCs w:val="20"/>
                    </w:rPr>
                    <w:t xml:space="preserve"> </w:t>
                  </w:r>
                  <w:r w:rsidRPr="009C1493">
                    <w:rPr>
                      <w:sz w:val="20"/>
                      <w:szCs w:val="20"/>
                    </w:rPr>
                    <w:t>+</w:t>
                  </w:r>
                  <w:r w:rsidR="00A27BB1" w:rsidRPr="009C1493">
                    <w:rPr>
                      <w:sz w:val="20"/>
                      <w:szCs w:val="20"/>
                    </w:rPr>
                    <w:t xml:space="preserve"> </w:t>
                  </w:r>
                  <w:r w:rsidRPr="009C1493">
                    <w:rPr>
                      <w:sz w:val="20"/>
                      <w:szCs w:val="20"/>
                    </w:rPr>
                    <w:t>2</w:t>
                  </w:r>
                  <w:r w:rsidR="00A27BB1" w:rsidRPr="009C1493">
                    <w:rPr>
                      <w:sz w:val="20"/>
                      <w:szCs w:val="20"/>
                    </w:rPr>
                    <w:t xml:space="preserve"> </w:t>
                  </w:r>
                  <w:r w:rsidRPr="009C1493">
                    <w:rPr>
                      <w:sz w:val="20"/>
                      <w:szCs w:val="20"/>
                    </w:rPr>
                    <w:t>+</w:t>
                  </w:r>
                  <w:r w:rsidR="00A27BB1" w:rsidRPr="009C1493">
                    <w:rPr>
                      <w:sz w:val="20"/>
                      <w:szCs w:val="20"/>
                    </w:rPr>
                    <w:t xml:space="preserve"> </w:t>
                  </w:r>
                  <w:r w:rsidRPr="009C1493">
                    <w:rPr>
                      <w:sz w:val="20"/>
                      <w:szCs w:val="20"/>
                    </w:rPr>
                    <w:t>5</w:t>
                  </w:r>
                  <w:r w:rsidR="00A27BB1" w:rsidRPr="009C1493">
                    <w:rPr>
                      <w:sz w:val="20"/>
                      <w:szCs w:val="20"/>
                    </w:rPr>
                    <w:t xml:space="preserve"> </w:t>
                  </w:r>
                  <w:r w:rsidRPr="009C1493">
                    <w:rPr>
                      <w:sz w:val="20"/>
                      <w:szCs w:val="20"/>
                    </w:rPr>
                    <w:t>+</w:t>
                  </w:r>
                  <w:r w:rsidR="00CD3EB6">
                    <w:rPr>
                      <w:sz w:val="20"/>
                      <w:szCs w:val="20"/>
                    </w:rPr>
                    <w:t xml:space="preserve"> </w:t>
                  </w:r>
                  <w:r w:rsidRPr="009C1493">
                    <w:rPr>
                      <w:sz w:val="20"/>
                      <w:szCs w:val="20"/>
                    </w:rPr>
                    <w:t>2</w:t>
                  </w:r>
                  <w:r w:rsidR="00A27BB1" w:rsidRPr="009C1493">
                    <w:rPr>
                      <w:sz w:val="20"/>
                      <w:szCs w:val="20"/>
                    </w:rPr>
                    <w:t xml:space="preserve"> </w:t>
                  </w:r>
                  <w:r w:rsidRPr="009C1493">
                    <w:rPr>
                      <w:sz w:val="20"/>
                      <w:szCs w:val="20"/>
                    </w:rPr>
                    <w:t>+</w:t>
                  </w:r>
                  <w:r w:rsidR="00A27BB1" w:rsidRPr="009C1493">
                    <w:rPr>
                      <w:sz w:val="20"/>
                      <w:szCs w:val="20"/>
                    </w:rPr>
                    <w:t xml:space="preserve"> </w:t>
                  </w:r>
                  <w:r w:rsidRPr="009C1493">
                    <w:rPr>
                      <w:sz w:val="20"/>
                      <w:szCs w:val="20"/>
                    </w:rPr>
                    <w:t>1</w:t>
                  </w:r>
                  <w:r w:rsidR="00A27BB1" w:rsidRPr="009C1493">
                    <w:rPr>
                      <w:sz w:val="20"/>
                      <w:szCs w:val="20"/>
                    </w:rPr>
                    <w:t xml:space="preserve"> </w:t>
                  </w:r>
                  <w:r w:rsidRPr="009C1493">
                    <w:rPr>
                      <w:sz w:val="20"/>
                      <w:szCs w:val="20"/>
                    </w:rPr>
                    <w:t>=</w:t>
                  </w:r>
                  <w:r w:rsidR="00A27BB1" w:rsidRPr="009C1493">
                    <w:rPr>
                      <w:sz w:val="20"/>
                      <w:szCs w:val="20"/>
                    </w:rPr>
                    <w:t xml:space="preserve"> </w:t>
                  </w:r>
                  <w:r w:rsidRPr="009C1493">
                    <w:rPr>
                      <w:sz w:val="20"/>
                      <w:szCs w:val="20"/>
                    </w:rPr>
                    <w:t>32</w:t>
                  </w:r>
                </w:p>
                <w:p w14:paraId="6BBA46A2" w14:textId="0B8AFB96" w:rsidR="00D03533" w:rsidRPr="009C1493" w:rsidRDefault="00D03533" w:rsidP="00241E81">
                  <w:pPr>
                    <w:rPr>
                      <w:sz w:val="20"/>
                      <w:szCs w:val="20"/>
                    </w:rPr>
                  </w:pPr>
                  <w:r w:rsidRPr="009C1493">
                    <w:rPr>
                      <w:sz w:val="20"/>
                      <w:szCs w:val="20"/>
                    </w:rPr>
                    <w:t>50</w:t>
                  </w:r>
                  <w:r w:rsidR="00A27BB1" w:rsidRPr="009C1493">
                    <w:rPr>
                      <w:sz w:val="20"/>
                      <w:szCs w:val="20"/>
                    </w:rPr>
                    <w:t xml:space="preserve"> </w:t>
                  </w:r>
                  <w:r w:rsidR="009E7669" w:rsidRPr="009E7669">
                    <w:rPr>
                      <w:sz w:val="20"/>
                      <w:szCs w:val="20"/>
                    </w:rPr>
                    <w:t>−</w:t>
                  </w:r>
                  <w:r w:rsidR="00A27BB1" w:rsidRPr="009C1493">
                    <w:rPr>
                      <w:sz w:val="20"/>
                      <w:szCs w:val="20"/>
                    </w:rPr>
                    <w:t xml:space="preserve"> </w:t>
                  </w:r>
                  <w:r w:rsidRPr="009C1493">
                    <w:rPr>
                      <w:sz w:val="20"/>
                      <w:szCs w:val="20"/>
                    </w:rPr>
                    <w:t>32 = 50</w:t>
                  </w:r>
                  <w:r w:rsidR="00A27BB1" w:rsidRPr="009C1493">
                    <w:rPr>
                      <w:sz w:val="20"/>
                      <w:szCs w:val="20"/>
                    </w:rPr>
                    <w:t xml:space="preserve"> </w:t>
                  </w:r>
                  <w:r w:rsidR="009E7669" w:rsidRPr="009E7669">
                    <w:rPr>
                      <w:sz w:val="20"/>
                      <w:szCs w:val="20"/>
                    </w:rPr>
                    <w:t>−</w:t>
                  </w:r>
                  <w:r w:rsidR="00A27BB1" w:rsidRPr="009C1493">
                    <w:rPr>
                      <w:sz w:val="20"/>
                      <w:szCs w:val="20"/>
                    </w:rPr>
                    <w:t xml:space="preserve"> </w:t>
                  </w:r>
                  <w:r w:rsidRPr="009C1493">
                    <w:rPr>
                      <w:sz w:val="20"/>
                      <w:szCs w:val="20"/>
                    </w:rPr>
                    <w:t>20</w:t>
                  </w:r>
                  <w:r w:rsidR="00A27BB1" w:rsidRPr="009C1493">
                    <w:rPr>
                      <w:sz w:val="20"/>
                      <w:szCs w:val="20"/>
                    </w:rPr>
                    <w:t xml:space="preserve"> </w:t>
                  </w:r>
                  <w:r w:rsidR="009E7669" w:rsidRPr="009E7669">
                    <w:rPr>
                      <w:sz w:val="20"/>
                      <w:szCs w:val="20"/>
                    </w:rPr>
                    <w:t>−</w:t>
                  </w:r>
                  <w:r w:rsidR="00A27BB1" w:rsidRPr="009C1493">
                    <w:rPr>
                      <w:sz w:val="20"/>
                      <w:szCs w:val="20"/>
                    </w:rPr>
                    <w:t xml:space="preserve"> </w:t>
                  </w:r>
                  <w:r w:rsidRPr="009C1493">
                    <w:rPr>
                      <w:sz w:val="20"/>
                      <w:szCs w:val="20"/>
                    </w:rPr>
                    <w:t>10</w:t>
                  </w:r>
                  <w:r w:rsidR="00A27BB1" w:rsidRPr="009C1493">
                    <w:rPr>
                      <w:sz w:val="20"/>
                      <w:szCs w:val="20"/>
                    </w:rPr>
                    <w:t xml:space="preserve"> </w:t>
                  </w:r>
                  <w:r w:rsidR="009E7669" w:rsidRPr="009E7669">
                    <w:rPr>
                      <w:sz w:val="20"/>
                      <w:szCs w:val="20"/>
                    </w:rPr>
                    <w:t>−</w:t>
                  </w:r>
                  <w:r w:rsidR="00A27BB1" w:rsidRPr="009C1493">
                    <w:rPr>
                      <w:sz w:val="20"/>
                      <w:szCs w:val="20"/>
                    </w:rPr>
                    <w:t xml:space="preserve"> </w:t>
                  </w:r>
                  <w:r w:rsidRPr="009C1493">
                    <w:rPr>
                      <w:sz w:val="20"/>
                      <w:szCs w:val="20"/>
                    </w:rPr>
                    <w:t>2</w:t>
                  </w:r>
                </w:p>
              </w:tc>
              <w:tc>
                <w:tcPr>
                  <w:tcW w:w="2210" w:type="dxa"/>
                </w:tcPr>
                <w:p w14:paraId="6434A8C4" w14:textId="6DE24DD4" w:rsidR="00D03533" w:rsidRPr="009C1493" w:rsidRDefault="00D03533" w:rsidP="00241E81">
                  <w:pPr>
                    <w:rPr>
                      <w:sz w:val="20"/>
                      <w:szCs w:val="20"/>
                    </w:rPr>
                  </w:pPr>
                  <w:r w:rsidRPr="009C1493">
                    <w:rPr>
                      <w:sz w:val="20"/>
                      <w:szCs w:val="20"/>
                    </w:rPr>
                    <w:t>I spent $32</w:t>
                  </w:r>
                  <w:r w:rsidR="00CD3EB6">
                    <w:rPr>
                      <w:sz w:val="20"/>
                      <w:szCs w:val="20"/>
                    </w:rPr>
                    <w:t>.</w:t>
                  </w:r>
                  <w:r w:rsidRPr="009C1493">
                    <w:rPr>
                      <w:sz w:val="20"/>
                      <w:szCs w:val="20"/>
                    </w:rPr>
                    <w:t xml:space="preserve"> I paid with $50, so I get $18 change</w:t>
                  </w:r>
                  <w:r w:rsidR="00CD3EB6">
                    <w:rPr>
                      <w:sz w:val="20"/>
                      <w:szCs w:val="20"/>
                    </w:rPr>
                    <w:t>.</w:t>
                  </w:r>
                </w:p>
              </w:tc>
            </w:tr>
          </w:tbl>
          <w:p w14:paraId="61B6DC23" w14:textId="6ACA5BBD" w:rsidR="0091456F" w:rsidRPr="0080104D" w:rsidRDefault="00C11AFB" w:rsidP="009C1493">
            <w:pPr>
              <w:spacing w:before="120" w:after="0"/>
              <w:rPr>
                <w:b/>
                <w:bCs/>
              </w:rPr>
            </w:pPr>
            <w:r w:rsidRPr="0080104D">
              <w:rPr>
                <w:b/>
                <w:bCs/>
              </w:rPr>
              <w:t>Suggested a</w:t>
            </w:r>
            <w:r w:rsidR="00357B9E" w:rsidRPr="0080104D">
              <w:rPr>
                <w:b/>
                <w:bCs/>
              </w:rPr>
              <w:t>ssessment</w:t>
            </w:r>
            <w:r w:rsidRPr="0080104D">
              <w:rPr>
                <w:b/>
                <w:bCs/>
              </w:rPr>
              <w:t xml:space="preserve"> point</w:t>
            </w:r>
          </w:p>
          <w:p w14:paraId="09242242" w14:textId="1DD0C1E4" w:rsidR="00E84599" w:rsidRPr="00302972" w:rsidRDefault="00E84599" w:rsidP="00241E81">
            <w:r w:rsidRPr="00302972">
              <w:t xml:space="preserve">After </w:t>
            </w:r>
            <w:r w:rsidR="00CD3EB6">
              <w:t>L</w:t>
            </w:r>
            <w:r w:rsidRPr="00302972">
              <w:t>earning experience</w:t>
            </w:r>
            <w:r w:rsidR="00A95C10" w:rsidRPr="00302972">
              <w:t xml:space="preserve"> 4</w:t>
            </w:r>
            <w:r w:rsidRPr="00302972">
              <w:t>, complete the following activities to check</w:t>
            </w:r>
            <w:r w:rsidRPr="005F1E24">
              <w:t xml:space="preserve"> </w:t>
            </w:r>
            <w:r w:rsidRPr="00AB1DA0">
              <w:t>students</w:t>
            </w:r>
            <w:r w:rsidR="00E407C9" w:rsidRPr="00AB1DA0">
              <w:t>’</w:t>
            </w:r>
            <w:r w:rsidRPr="00302972">
              <w:t xml:space="preserve"> understanding of the value attached to money and how to calculate change. </w:t>
            </w:r>
          </w:p>
          <w:p w14:paraId="191FCDCC" w14:textId="10A4CFE5" w:rsidR="00E84599" w:rsidRPr="00241E81" w:rsidRDefault="00E407C9" w:rsidP="00241E81">
            <w:pPr>
              <w:pStyle w:val="ListParagraph"/>
              <w:numPr>
                <w:ilvl w:val="0"/>
                <w:numId w:val="194"/>
              </w:numPr>
            </w:pPr>
            <w:r w:rsidRPr="00241E81">
              <w:t>P</w:t>
            </w:r>
            <w:r w:rsidR="00E84599" w:rsidRPr="00241E81">
              <w:t>rovide a certain value (mone</w:t>
            </w:r>
            <w:r w:rsidR="00CD3EB6">
              <w:t>tar</w:t>
            </w:r>
            <w:r w:rsidR="00E84599" w:rsidRPr="00241E81">
              <w:t xml:space="preserve">y amount) and ask students to make the same value using different notes and coins. </w:t>
            </w:r>
          </w:p>
          <w:p w14:paraId="7FEB6FD9" w14:textId="4B51F99F" w:rsidR="00726553" w:rsidRPr="00241E81" w:rsidRDefault="00E84599" w:rsidP="00241E81">
            <w:pPr>
              <w:pStyle w:val="ListParagraph"/>
              <w:numPr>
                <w:ilvl w:val="0"/>
                <w:numId w:val="194"/>
              </w:numPr>
              <w:rPr>
                <w:rFonts w:ascii="Calibri" w:hAnsi="Calibri" w:cs="Calibri"/>
              </w:rPr>
            </w:pPr>
            <w:r w:rsidRPr="00241E81">
              <w:t xml:space="preserve">Provide a financial transaction and </w:t>
            </w:r>
            <w:r w:rsidR="00A95C10" w:rsidRPr="00241E81">
              <w:t xml:space="preserve">ask </w:t>
            </w:r>
            <w:r w:rsidRPr="00241E81">
              <w:t>students</w:t>
            </w:r>
            <w:r w:rsidR="00A95C10" w:rsidRPr="00241E81">
              <w:t xml:space="preserve"> to</w:t>
            </w:r>
            <w:r w:rsidRPr="00241E81">
              <w:t xml:space="preserve"> calculate the change</w:t>
            </w:r>
            <w:r w:rsidR="00E407C9" w:rsidRPr="00241E81">
              <w:t>.</w:t>
            </w:r>
            <w:r w:rsidRPr="00241E81">
              <w:rPr>
                <w:rFonts w:ascii="Calibri" w:hAnsi="Calibri" w:cs="Calibri"/>
              </w:rPr>
              <w:t xml:space="preserve"> </w:t>
            </w:r>
          </w:p>
        </w:tc>
        <w:tc>
          <w:tcPr>
            <w:tcW w:w="5102" w:type="dxa"/>
          </w:tcPr>
          <w:p w14:paraId="0E56E849" w14:textId="59888CBB" w:rsidR="00726553" w:rsidRPr="0080104D" w:rsidRDefault="00726553" w:rsidP="0080104D">
            <w:pPr>
              <w:spacing w:after="0"/>
              <w:rPr>
                <w:b/>
                <w:bCs/>
              </w:rPr>
            </w:pPr>
            <w:r w:rsidRPr="0080104D">
              <w:rPr>
                <w:b/>
                <w:bCs/>
              </w:rPr>
              <w:lastRenderedPageBreak/>
              <w:t>Learning experience 1</w:t>
            </w:r>
          </w:p>
          <w:p w14:paraId="2020687E" w14:textId="5C171B50" w:rsidR="00A071C1" w:rsidRDefault="00357B9E" w:rsidP="00241E81">
            <w:pPr>
              <w:pStyle w:val="ListParagraph"/>
              <w:numPr>
                <w:ilvl w:val="0"/>
                <w:numId w:val="194"/>
              </w:numPr>
            </w:pPr>
            <w:r w:rsidRPr="00241E81">
              <w:t xml:space="preserve">Review Australian money </w:t>
            </w:r>
            <w:r w:rsidR="00333FBC" w:rsidRPr="00241E81">
              <w:t xml:space="preserve">and encourage </w:t>
            </w:r>
            <w:r w:rsidRPr="00241E81">
              <w:t>students to identify products that can be bought with certain amounts. They may do this by looking at supermarket catalogues and/or relying on their own experience</w:t>
            </w:r>
            <w:r w:rsidR="00A071C1">
              <w:t>. For example, a student might say,</w:t>
            </w:r>
            <w:r w:rsidRPr="00241E81">
              <w:t xml:space="preserve"> </w:t>
            </w:r>
            <w:r w:rsidR="00A071C1">
              <w:t>‘W</w:t>
            </w:r>
            <w:r w:rsidRPr="00241E81">
              <w:t xml:space="preserve">ith </w:t>
            </w:r>
            <w:r w:rsidR="00A071C1">
              <w:t>$5,</w:t>
            </w:r>
            <w:r w:rsidRPr="00241E81">
              <w:t xml:space="preserve"> I can buy a litre of juice, a large bar of chocolate or a pair of socks.</w:t>
            </w:r>
            <w:r w:rsidR="00A071C1">
              <w:t>’</w:t>
            </w:r>
            <w:r w:rsidRPr="00241E81">
              <w:t xml:space="preserve"> </w:t>
            </w:r>
          </w:p>
          <w:p w14:paraId="4B4D6E1F" w14:textId="26B2ED95" w:rsidR="0091456F" w:rsidRPr="00241E81" w:rsidRDefault="00357B9E" w:rsidP="00241E81">
            <w:pPr>
              <w:pStyle w:val="ListParagraph"/>
              <w:numPr>
                <w:ilvl w:val="0"/>
                <w:numId w:val="194"/>
              </w:numPr>
            </w:pPr>
            <w:r w:rsidRPr="00241E81">
              <w:t>Review the relationship between dollars and cents</w:t>
            </w:r>
            <w:r w:rsidR="00A071C1">
              <w:t xml:space="preserve">, and </w:t>
            </w:r>
            <w:r w:rsidRPr="00241E81">
              <w:t>use this knowledge to apply to larger</w:t>
            </w:r>
            <w:r w:rsidR="00241E81">
              <w:t> </w:t>
            </w:r>
            <w:r w:rsidRPr="00241E81">
              <w:t>amounts.</w:t>
            </w:r>
          </w:p>
          <w:p w14:paraId="496D0C99" w14:textId="46735F0A" w:rsidR="00726553" w:rsidRPr="0080104D" w:rsidRDefault="00726553" w:rsidP="0080104D">
            <w:pPr>
              <w:spacing w:after="0"/>
              <w:rPr>
                <w:b/>
                <w:bCs/>
              </w:rPr>
            </w:pPr>
            <w:r w:rsidRPr="0080104D">
              <w:rPr>
                <w:b/>
                <w:bCs/>
              </w:rPr>
              <w:t>Learning experience 2</w:t>
            </w:r>
          </w:p>
          <w:p w14:paraId="586B7443" w14:textId="253FE118" w:rsidR="0091456F" w:rsidRPr="00241E81" w:rsidRDefault="00357B9E" w:rsidP="00241E81">
            <w:pPr>
              <w:pStyle w:val="ListParagraph"/>
              <w:numPr>
                <w:ilvl w:val="0"/>
                <w:numId w:val="194"/>
              </w:numPr>
            </w:pPr>
            <w:r w:rsidRPr="00241E81">
              <w:t>Provide students with opportunities to ‘go shopping’</w:t>
            </w:r>
            <w:r w:rsidR="00F850B0" w:rsidRPr="00241E81">
              <w:t>, u</w:t>
            </w:r>
            <w:r w:rsidRPr="00241E81">
              <w:t xml:space="preserve">sing online </w:t>
            </w:r>
            <w:r w:rsidR="00333FBC" w:rsidRPr="00241E81">
              <w:t xml:space="preserve">grocery </w:t>
            </w:r>
            <w:r w:rsidRPr="00241E81">
              <w:t>shops or printed catalogues to choose a determined number of items to ‘purchase’. Students calculate the total cost of</w:t>
            </w:r>
            <w:r w:rsidR="00A071C1">
              <w:t xml:space="preserve"> the</w:t>
            </w:r>
            <w:r w:rsidRPr="00241E81">
              <w:t xml:space="preserve"> items by adding </w:t>
            </w:r>
            <w:r w:rsidR="00333FBC" w:rsidRPr="00241E81">
              <w:t>amounts</w:t>
            </w:r>
            <w:r w:rsidRPr="00241E81">
              <w:t xml:space="preserve">. Students demonstrate the </w:t>
            </w:r>
            <w:r w:rsidR="00714382" w:rsidRPr="00241E81">
              <w:t>amounts</w:t>
            </w:r>
            <w:r w:rsidRPr="00241E81">
              <w:t xml:space="preserve"> using play </w:t>
            </w:r>
            <w:r w:rsidR="00333FBC" w:rsidRPr="00241E81">
              <w:t>money</w:t>
            </w:r>
            <w:r w:rsidRPr="00241E81">
              <w:t xml:space="preserve"> and represent</w:t>
            </w:r>
            <w:r w:rsidR="00A071C1">
              <w:t xml:space="preserve"> the total calculation</w:t>
            </w:r>
            <w:r w:rsidRPr="00241E81">
              <w:t xml:space="preserve"> as a number sentence. For each </w:t>
            </w:r>
            <w:r w:rsidR="00CC3B2D">
              <w:t>total cost</w:t>
            </w:r>
            <w:r w:rsidR="00E407C9" w:rsidRPr="00241E81">
              <w:t>,</w:t>
            </w:r>
            <w:r w:rsidRPr="00241E81">
              <w:t xml:space="preserve"> show various equivalent values</w:t>
            </w:r>
            <w:r w:rsidR="00CC3B2D">
              <w:t xml:space="preserve"> of notes and coins</w:t>
            </w:r>
            <w:r w:rsidRPr="00241E81">
              <w:t xml:space="preserve"> that can be used to pay for the items.</w:t>
            </w:r>
          </w:p>
          <w:p w14:paraId="099D85C6" w14:textId="6935494C" w:rsidR="00726553" w:rsidRPr="0080104D" w:rsidRDefault="00726553" w:rsidP="0080104D">
            <w:pPr>
              <w:spacing w:after="0"/>
              <w:rPr>
                <w:b/>
                <w:bCs/>
              </w:rPr>
            </w:pPr>
            <w:r w:rsidRPr="0080104D">
              <w:rPr>
                <w:b/>
                <w:bCs/>
              </w:rPr>
              <w:t>Learning experience 3</w:t>
            </w:r>
          </w:p>
          <w:p w14:paraId="6A1F2193" w14:textId="064CC66D" w:rsidR="00A071C1" w:rsidRPr="005F1E24" w:rsidRDefault="00357B9E" w:rsidP="005F1E24">
            <w:pPr>
              <w:pStyle w:val="ListParagraph"/>
              <w:numPr>
                <w:ilvl w:val="0"/>
                <w:numId w:val="194"/>
              </w:numPr>
            </w:pPr>
            <w:r w:rsidRPr="00241E81">
              <w:t xml:space="preserve">Introduce the concept of </w:t>
            </w:r>
            <w:r w:rsidR="00A071C1">
              <w:t>‘</w:t>
            </w:r>
            <w:r w:rsidRPr="00241E81">
              <w:t>change</w:t>
            </w:r>
            <w:r w:rsidR="00A071C1">
              <w:t>’</w:t>
            </w:r>
            <w:r w:rsidRPr="00241E81">
              <w:t xml:space="preserve"> and demonstrate how </w:t>
            </w:r>
            <w:r w:rsidR="00333FBC" w:rsidRPr="00241E81">
              <w:t>to</w:t>
            </w:r>
            <w:r w:rsidRPr="00241E81">
              <w:t xml:space="preserve"> calculate change</w:t>
            </w:r>
            <w:r w:rsidR="00333FBC" w:rsidRPr="00241E81">
              <w:t xml:space="preserve"> from a purchase</w:t>
            </w:r>
            <w:r w:rsidR="00A071C1" w:rsidRPr="00241E81">
              <w:t xml:space="preserve"> using play notes and coins.</w:t>
            </w:r>
            <w:r w:rsidR="00A071C1">
              <w:t xml:space="preserve"> </w:t>
            </w:r>
            <w:r w:rsidR="00A071C1" w:rsidRPr="00A071C1">
              <w:t>Ensure students understand why change is necessary and in which situations it is needed. Students brainstorm situations when they have seen change being calculated</w:t>
            </w:r>
            <w:r w:rsidR="00A071C1">
              <w:t>.</w:t>
            </w:r>
          </w:p>
          <w:p w14:paraId="4487DBFE" w14:textId="4B44DEBB" w:rsidR="0091456F" w:rsidRPr="00241E81" w:rsidRDefault="00357B9E" w:rsidP="00241E81">
            <w:pPr>
              <w:pStyle w:val="ListParagraph"/>
              <w:numPr>
                <w:ilvl w:val="0"/>
                <w:numId w:val="194"/>
              </w:numPr>
            </w:pPr>
            <w:r w:rsidRPr="00241E81">
              <w:lastRenderedPageBreak/>
              <w:t>Provide opportunities for students to physically ‘make change’ using notes and coins. Encourage students to keep track of the ‘transactions’ by recording their mental strategies</w:t>
            </w:r>
            <w:r w:rsidR="00F94F86" w:rsidRPr="00241E81">
              <w:t xml:space="preserve">, such as </w:t>
            </w:r>
            <w:r w:rsidRPr="00241E81">
              <w:t>number sentences when calculating</w:t>
            </w:r>
            <w:r w:rsidR="00241E81">
              <w:t> </w:t>
            </w:r>
            <w:r w:rsidRPr="00241E81">
              <w:t xml:space="preserve">change. </w:t>
            </w:r>
          </w:p>
          <w:p w14:paraId="6A70389C" w14:textId="573A9F08" w:rsidR="00726553" w:rsidRPr="0080104D" w:rsidRDefault="00726553" w:rsidP="0080104D">
            <w:pPr>
              <w:spacing w:after="0"/>
              <w:rPr>
                <w:b/>
                <w:bCs/>
              </w:rPr>
            </w:pPr>
            <w:r w:rsidRPr="0080104D">
              <w:rPr>
                <w:b/>
                <w:bCs/>
              </w:rPr>
              <w:t>Learning experience 4</w:t>
            </w:r>
          </w:p>
          <w:p w14:paraId="35EF6A0C" w14:textId="11395F53" w:rsidR="0091456F" w:rsidRPr="00241E81" w:rsidRDefault="00DF7336" w:rsidP="00241E81">
            <w:pPr>
              <w:pStyle w:val="ListParagraph"/>
              <w:numPr>
                <w:ilvl w:val="0"/>
                <w:numId w:val="194"/>
              </w:numPr>
            </w:pPr>
            <w:r w:rsidRPr="00241E81">
              <w:t>Provide experiences that c</w:t>
            </w:r>
            <w:r w:rsidR="00357B9E" w:rsidRPr="00241E81">
              <w:t>onsolidate equivalent values and change using word problems and think</w:t>
            </w:r>
            <w:r w:rsidR="000122AD">
              <w:t xml:space="preserve"> </w:t>
            </w:r>
            <w:r w:rsidR="00357B9E" w:rsidRPr="00241E81">
              <w:t>board</w:t>
            </w:r>
            <w:r w:rsidR="00F94F86" w:rsidRPr="00241E81">
              <w:t>s</w:t>
            </w:r>
            <w:r w:rsidR="0091456F" w:rsidRPr="00241E81">
              <w:t>.</w:t>
            </w:r>
            <w:r w:rsidR="00347035" w:rsidRPr="00241E81">
              <w:t xml:space="preserve"> </w:t>
            </w:r>
            <w:r w:rsidR="00AC1E31">
              <w:t>Introduce using</w:t>
            </w:r>
            <w:r w:rsidR="00347035" w:rsidRPr="00241E81">
              <w:t xml:space="preserve"> </w:t>
            </w:r>
            <w:r w:rsidR="000122AD">
              <w:t>inequality</w:t>
            </w:r>
            <w:r w:rsidR="00347035" w:rsidRPr="00241E81">
              <w:t xml:space="preserve"> and equality symbols to compare amounts of money. </w:t>
            </w:r>
            <w:r w:rsidRPr="00241E81">
              <w:t xml:space="preserve">Present </w:t>
            </w:r>
            <w:r w:rsidR="00347035" w:rsidRPr="00241E81">
              <w:t>students with money in different configurations to compare if one amount is l</w:t>
            </w:r>
            <w:r w:rsidR="00F20D85">
              <w:t>ess than</w:t>
            </w:r>
            <w:r w:rsidR="00347035" w:rsidRPr="00241E81">
              <w:t>/</w:t>
            </w:r>
            <w:r w:rsidR="00F20D85">
              <w:t>greater than</w:t>
            </w:r>
            <w:r w:rsidR="00347035" w:rsidRPr="00241E81">
              <w:t>/equal to another.</w:t>
            </w:r>
          </w:p>
          <w:p w14:paraId="470A29A0" w14:textId="0FEF2E23" w:rsidR="00726553" w:rsidRPr="00241E81" w:rsidRDefault="00DF7336" w:rsidP="00241E81">
            <w:pPr>
              <w:pStyle w:val="ListParagraph"/>
              <w:numPr>
                <w:ilvl w:val="0"/>
                <w:numId w:val="194"/>
              </w:numPr>
            </w:pPr>
            <w:r w:rsidRPr="00241E81">
              <w:t>Present</w:t>
            </w:r>
            <w:r w:rsidR="00357B9E" w:rsidRPr="00241E81">
              <w:t xml:space="preserve"> a problem that involve</w:t>
            </w:r>
            <w:r w:rsidR="00726553" w:rsidRPr="00241E81">
              <w:t>s</w:t>
            </w:r>
            <w:r w:rsidR="00357B9E" w:rsidRPr="00241E81">
              <w:t xml:space="preserve"> financial transactions </w:t>
            </w:r>
            <w:r w:rsidR="00726553" w:rsidRPr="00241E81">
              <w:t xml:space="preserve">using </w:t>
            </w:r>
            <w:r w:rsidR="00357B9E" w:rsidRPr="00241E81">
              <w:t>addition and subtraction</w:t>
            </w:r>
            <w:r w:rsidR="00E407C9" w:rsidRPr="00241E81">
              <w:t>.</w:t>
            </w:r>
            <w:r w:rsidR="00357B9E" w:rsidRPr="00241E81">
              <w:t xml:space="preserve"> </w:t>
            </w:r>
            <w:r w:rsidR="00E407C9" w:rsidRPr="00241E81">
              <w:t>R</w:t>
            </w:r>
            <w:r w:rsidR="00357B9E" w:rsidRPr="00241E81">
              <w:t xml:space="preserve">epresent the problem using play money and then in numbers, showing equivalent ways to pay for the items </w:t>
            </w:r>
            <w:r w:rsidRPr="00241E81">
              <w:t xml:space="preserve">and </w:t>
            </w:r>
            <w:r w:rsidR="00357B9E" w:rsidRPr="00241E81">
              <w:t>show</w:t>
            </w:r>
            <w:r w:rsidR="00714382" w:rsidRPr="00241E81">
              <w:t>ing</w:t>
            </w:r>
            <w:r w:rsidR="00357B9E" w:rsidRPr="00241E81">
              <w:t xml:space="preserve"> the change given.</w:t>
            </w:r>
          </w:p>
          <w:p w14:paraId="2284D1FE" w14:textId="05DFE032" w:rsidR="00895DD8" w:rsidRPr="00241E81" w:rsidRDefault="00DF7336" w:rsidP="00241E81">
            <w:pPr>
              <w:pStyle w:val="ListParagraph"/>
              <w:numPr>
                <w:ilvl w:val="0"/>
                <w:numId w:val="194"/>
              </w:numPr>
            </w:pPr>
            <w:r w:rsidRPr="00241E81">
              <w:t>Provide opportunity for students to i</w:t>
            </w:r>
            <w:r w:rsidR="00357B9E" w:rsidRPr="00241E81">
              <w:t>dentify and represent real-world financial transactions</w:t>
            </w:r>
            <w:r w:rsidR="00AC1E31">
              <w:t>,</w:t>
            </w:r>
            <w:r w:rsidR="00357B9E" w:rsidRPr="00241E81">
              <w:t xml:space="preserve"> such as a class fundraising event. </w:t>
            </w:r>
            <w:r w:rsidR="00AC1E31">
              <w:t xml:space="preserve">Using this example, daily practice could involve </w:t>
            </w:r>
            <w:r w:rsidR="00130725" w:rsidRPr="00241E81">
              <w:t>add</w:t>
            </w:r>
            <w:r w:rsidR="00AC1E31">
              <w:t>ing</w:t>
            </w:r>
            <w:r w:rsidR="00357B9E" w:rsidRPr="00241E81">
              <w:t xml:space="preserve"> amounts of</w:t>
            </w:r>
            <w:r w:rsidR="00130725" w:rsidRPr="00241E81">
              <w:t xml:space="preserve"> </w:t>
            </w:r>
            <w:r w:rsidR="00AC1E31">
              <w:t xml:space="preserve">newly </w:t>
            </w:r>
            <w:r w:rsidR="00130725" w:rsidRPr="00241E81">
              <w:t>donated</w:t>
            </w:r>
            <w:r w:rsidR="00357B9E" w:rsidRPr="00241E81">
              <w:t xml:space="preserve"> money</w:t>
            </w:r>
            <w:r w:rsidR="006526D1" w:rsidRPr="00241E81">
              <w:t xml:space="preserve"> </w:t>
            </w:r>
            <w:r w:rsidR="00AC1E31">
              <w:t xml:space="preserve">each day </w:t>
            </w:r>
            <w:r w:rsidR="006526D1" w:rsidRPr="00241E81">
              <w:t>and</w:t>
            </w:r>
            <w:r w:rsidR="00357B9E" w:rsidRPr="00241E81">
              <w:t xml:space="preserve"> </w:t>
            </w:r>
            <w:r w:rsidRPr="00241E81">
              <w:t xml:space="preserve">observing varied </w:t>
            </w:r>
            <w:r w:rsidR="00357B9E" w:rsidRPr="00241E81">
              <w:t>amounts</w:t>
            </w:r>
            <w:r w:rsidR="006526D1" w:rsidRPr="00241E81">
              <w:t xml:space="preserve"> collected</w:t>
            </w:r>
            <w:r w:rsidRPr="00241E81">
              <w:t>.</w:t>
            </w:r>
            <w:r w:rsidR="00357B9E" w:rsidRPr="00241E81">
              <w:t xml:space="preserve"> </w:t>
            </w:r>
          </w:p>
        </w:tc>
      </w:tr>
    </w:tbl>
    <w:p w14:paraId="211559E7" w14:textId="77777777" w:rsidR="00593BB4" w:rsidRDefault="00593BB4" w:rsidP="00593BB4">
      <w:r>
        <w:lastRenderedPageBreak/>
        <w:br w:type="page"/>
      </w:r>
    </w:p>
    <w:p w14:paraId="003EE6EE" w14:textId="7C8FB857" w:rsidR="006C6D8F" w:rsidRDefault="006C6D8F" w:rsidP="006C6D8F">
      <w:pPr>
        <w:pStyle w:val="SCSALessonAppendixHeading2"/>
      </w:pPr>
      <w:r>
        <w:lastRenderedPageBreak/>
        <w:t>Term 3 Week 6</w:t>
      </w:r>
    </w:p>
    <w:tbl>
      <w:tblPr>
        <w:tblStyle w:val="SCSAExemplartable"/>
        <w:tblW w:w="5005"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42"/>
        <w:gridCol w:w="4762"/>
        <w:gridCol w:w="5102"/>
      </w:tblGrid>
      <w:tr w:rsidR="00593BB4" w14:paraId="0A0095D3" w14:textId="77777777" w:rsidTr="00A83896">
        <w:trPr>
          <w:cnfStyle w:val="100000000000" w:firstRow="1" w:lastRow="0" w:firstColumn="0" w:lastColumn="0" w:oddVBand="0" w:evenVBand="0" w:oddHBand="0" w:evenHBand="0" w:firstRowFirstColumn="0" w:firstRowLastColumn="0" w:lastRowFirstColumn="0" w:lastRowLastColumn="0"/>
        </w:trPr>
        <w:tc>
          <w:tcPr>
            <w:tcW w:w="4141" w:type="dxa"/>
          </w:tcPr>
          <w:p w14:paraId="4B26AD23" w14:textId="78A88101" w:rsidR="00593BB4" w:rsidRPr="0080104D" w:rsidRDefault="00593BB4" w:rsidP="0080104D">
            <w:pPr>
              <w:rPr>
                <w:sz w:val="24"/>
                <w:szCs w:val="24"/>
              </w:rPr>
            </w:pPr>
            <w:r w:rsidRPr="0080104D">
              <w:rPr>
                <w:sz w:val="24"/>
                <w:szCs w:val="24"/>
              </w:rPr>
              <w:t xml:space="preserve">Western Australian </w:t>
            </w:r>
            <w:r w:rsidR="00015D1E">
              <w:rPr>
                <w:sz w:val="24"/>
                <w:szCs w:val="24"/>
              </w:rPr>
              <w:t>C</w:t>
            </w:r>
            <w:r w:rsidRPr="0080104D">
              <w:rPr>
                <w:sz w:val="24"/>
                <w:szCs w:val="24"/>
              </w:rPr>
              <w:t>urriculum content</w:t>
            </w:r>
          </w:p>
        </w:tc>
        <w:tc>
          <w:tcPr>
            <w:tcW w:w="4762" w:type="dxa"/>
          </w:tcPr>
          <w:p w14:paraId="25CCF6BA" w14:textId="4EF03D28" w:rsidR="00593BB4" w:rsidRPr="0080104D" w:rsidRDefault="00593BB4" w:rsidP="0080104D">
            <w:pPr>
              <w:rPr>
                <w:sz w:val="24"/>
                <w:szCs w:val="24"/>
              </w:rPr>
            </w:pPr>
            <w:r w:rsidRPr="0080104D">
              <w:rPr>
                <w:sz w:val="24"/>
                <w:szCs w:val="24"/>
              </w:rPr>
              <w:t>Teaching and learning intentions</w:t>
            </w:r>
          </w:p>
        </w:tc>
        <w:tc>
          <w:tcPr>
            <w:tcW w:w="5102" w:type="dxa"/>
          </w:tcPr>
          <w:p w14:paraId="4321FD56" w14:textId="72BF20A7" w:rsidR="00593BB4" w:rsidRPr="0080104D" w:rsidRDefault="00D35A18" w:rsidP="0080104D">
            <w:pPr>
              <w:rPr>
                <w:sz w:val="24"/>
                <w:szCs w:val="24"/>
              </w:rPr>
            </w:pPr>
            <w:r w:rsidRPr="0080104D">
              <w:rPr>
                <w:sz w:val="24"/>
                <w:szCs w:val="24"/>
              </w:rPr>
              <w:t>Learning experiences</w:t>
            </w:r>
          </w:p>
        </w:tc>
      </w:tr>
      <w:tr w:rsidR="00593BB4" w14:paraId="46673FA2" w14:textId="77777777" w:rsidTr="003B5CAE">
        <w:trPr>
          <w:trHeight w:val="20"/>
        </w:trPr>
        <w:tc>
          <w:tcPr>
            <w:tcW w:w="4141" w:type="dxa"/>
          </w:tcPr>
          <w:p w14:paraId="19AD5043" w14:textId="727937EF" w:rsidR="004F73D9" w:rsidRPr="005066E4" w:rsidRDefault="004F73D9" w:rsidP="003B5CAE">
            <w:pPr>
              <w:rPr>
                <w:b/>
              </w:rPr>
            </w:pPr>
            <w:r w:rsidRPr="005066E4">
              <w:rPr>
                <w:b/>
              </w:rPr>
              <w:t>Number and algebra</w:t>
            </w:r>
          </w:p>
          <w:p w14:paraId="0E2BFAA9" w14:textId="5BC8D288" w:rsidR="00167078" w:rsidRPr="005066E4" w:rsidRDefault="00BC1EEF" w:rsidP="003B5CAE">
            <w:pPr>
              <w:spacing w:after="0"/>
              <w:rPr>
                <w:b/>
                <w:bCs/>
              </w:rPr>
            </w:pPr>
            <w:r w:rsidRPr="005066E4">
              <w:rPr>
                <w:b/>
                <w:bCs/>
              </w:rPr>
              <w:t>Understanding number</w:t>
            </w:r>
          </w:p>
          <w:p w14:paraId="6AF124F2" w14:textId="126C405F" w:rsidR="004D6C47" w:rsidRPr="005066E4" w:rsidRDefault="004D6C47" w:rsidP="003B5CAE">
            <w:r w:rsidRPr="005066E4">
              <w:t>Read, write and order numbers to at least four</w:t>
            </w:r>
            <w:r w:rsidR="004F73D9" w:rsidRPr="005066E4">
              <w:t xml:space="preserve"> </w:t>
            </w:r>
            <w:r w:rsidRPr="005066E4">
              <w:t>digits, including on a number line. Recognise the repetition of the 0–999 sequence of digits</w:t>
            </w:r>
          </w:p>
          <w:p w14:paraId="56CA23A1" w14:textId="77777777" w:rsidR="004F73D9" w:rsidRPr="005066E4" w:rsidRDefault="004F73D9" w:rsidP="003B5CAE">
            <w:pPr>
              <w:spacing w:after="0"/>
              <w:rPr>
                <w:b/>
                <w:bCs/>
              </w:rPr>
            </w:pPr>
            <w:r w:rsidRPr="005066E4">
              <w:rPr>
                <w:b/>
                <w:bCs/>
              </w:rPr>
              <w:t>Understanding equalities and inequalities</w:t>
            </w:r>
          </w:p>
          <w:p w14:paraId="44C0B43F" w14:textId="0A0F99B5" w:rsidR="004F73D9" w:rsidRPr="005066E4" w:rsidRDefault="004F73D9" w:rsidP="003B5CAE">
            <w:r w:rsidRPr="005066E4">
              <w:rPr>
                <w:rFonts w:ascii="Calibri" w:hAnsi="Calibri" w:cs="Calibri"/>
              </w:rPr>
              <w:t xml:space="preserve">Explore and use the greater than, less than and equality symbols to </w:t>
            </w:r>
            <w:r w:rsidRPr="005066E4">
              <w:t>compare</w:t>
            </w:r>
            <w:r w:rsidRPr="005066E4">
              <w:rPr>
                <w:rFonts w:ascii="Calibri" w:hAnsi="Calibri" w:cs="Calibri"/>
              </w:rPr>
              <w:t xml:space="preserve"> two whole numbers or statements involving addition and subtraction</w:t>
            </w:r>
          </w:p>
          <w:p w14:paraId="004DE19F" w14:textId="61CB193E" w:rsidR="004F73D9" w:rsidRPr="005066E4" w:rsidRDefault="004F73D9" w:rsidP="003B5CAE">
            <w:pPr>
              <w:rPr>
                <w:b/>
              </w:rPr>
            </w:pPr>
            <w:r w:rsidRPr="005066E4">
              <w:rPr>
                <w:b/>
              </w:rPr>
              <w:t>Measurement and geometry</w:t>
            </w:r>
          </w:p>
          <w:p w14:paraId="19D6710C" w14:textId="264D58A1" w:rsidR="004F73D9" w:rsidRPr="005066E4" w:rsidRDefault="004F73D9" w:rsidP="003B5CAE">
            <w:pPr>
              <w:spacing w:after="0"/>
              <w:rPr>
                <w:b/>
                <w:bCs/>
              </w:rPr>
            </w:pPr>
            <w:r w:rsidRPr="005066E4">
              <w:rPr>
                <w:b/>
                <w:bCs/>
              </w:rPr>
              <w:t>Non-spatial measurement</w:t>
            </w:r>
          </w:p>
          <w:p w14:paraId="4E83AF92" w14:textId="0BBB1284" w:rsidR="004F73D9" w:rsidRPr="005066E4" w:rsidRDefault="004F73D9" w:rsidP="003B5CAE">
            <w:r w:rsidRPr="005066E4">
              <w:t>Measure mass to compare objects to everyday items using kilograms and grams</w:t>
            </w:r>
          </w:p>
        </w:tc>
        <w:tc>
          <w:tcPr>
            <w:tcW w:w="4762" w:type="dxa"/>
          </w:tcPr>
          <w:p w14:paraId="4EAFE959" w14:textId="70AABC3E" w:rsidR="00AB2258" w:rsidRPr="0080104D" w:rsidRDefault="00AB2258" w:rsidP="003B5CAE">
            <w:pPr>
              <w:spacing w:after="0"/>
              <w:rPr>
                <w:b/>
                <w:bCs/>
              </w:rPr>
            </w:pPr>
            <w:r w:rsidRPr="0080104D">
              <w:rPr>
                <w:b/>
                <w:bCs/>
              </w:rPr>
              <w:t>Learning intention</w:t>
            </w:r>
          </w:p>
          <w:p w14:paraId="04584265" w14:textId="5DEE30A9" w:rsidR="00AB2258" w:rsidRPr="00241E81" w:rsidRDefault="00AB2258" w:rsidP="003B5CAE">
            <w:r>
              <w:t>To measure the mass of objects using grams and kilograms</w:t>
            </w:r>
          </w:p>
          <w:p w14:paraId="34BFDDA6" w14:textId="600A4079" w:rsidR="00AB2258" w:rsidRPr="0080104D" w:rsidRDefault="00AB2258" w:rsidP="003B5CAE">
            <w:pPr>
              <w:spacing w:after="0"/>
              <w:rPr>
                <w:b/>
                <w:bCs/>
              </w:rPr>
            </w:pPr>
            <w:r w:rsidRPr="0080104D">
              <w:rPr>
                <w:b/>
                <w:bCs/>
              </w:rPr>
              <w:t>Focus questions</w:t>
            </w:r>
          </w:p>
          <w:p w14:paraId="3FA6F834" w14:textId="77777777" w:rsidR="00AB2258" w:rsidRDefault="00AB2258" w:rsidP="003B5CAE">
            <w:pPr>
              <w:pStyle w:val="ListParagraph"/>
              <w:numPr>
                <w:ilvl w:val="0"/>
                <w:numId w:val="195"/>
              </w:numPr>
            </w:pPr>
            <w:r>
              <w:t>Why do we need formal units of measurement?</w:t>
            </w:r>
          </w:p>
          <w:p w14:paraId="038CC700" w14:textId="610AAFEB" w:rsidR="00AB2258" w:rsidRDefault="00B35F33" w:rsidP="003B5CAE">
            <w:pPr>
              <w:pStyle w:val="ListParagraph"/>
              <w:numPr>
                <w:ilvl w:val="0"/>
                <w:numId w:val="195"/>
              </w:numPr>
            </w:pPr>
            <w:r>
              <w:t>How c</w:t>
            </w:r>
            <w:r w:rsidR="00AB2258">
              <w:t>an you compare the same two objects using grams or</w:t>
            </w:r>
            <w:r w:rsidR="00241E81">
              <w:t> </w:t>
            </w:r>
            <w:r w:rsidR="00AB2258">
              <w:t>kilograms?</w:t>
            </w:r>
          </w:p>
          <w:p w14:paraId="3608DE34" w14:textId="2107526D" w:rsidR="00AB2258" w:rsidRPr="008C5FA8" w:rsidRDefault="00AB2258" w:rsidP="003B5CAE">
            <w:pPr>
              <w:pStyle w:val="ListParagraph"/>
              <w:numPr>
                <w:ilvl w:val="0"/>
                <w:numId w:val="195"/>
              </w:numPr>
            </w:pPr>
            <w:r>
              <w:t xml:space="preserve">When comparing two objects, </w:t>
            </w:r>
            <w:r w:rsidRPr="008C5FA8">
              <w:t>why is it important to use the same unit of measurement for both?</w:t>
            </w:r>
          </w:p>
          <w:p w14:paraId="4832356A" w14:textId="60FAF292" w:rsidR="004D6C47" w:rsidRPr="0080104D" w:rsidRDefault="00AB2258" w:rsidP="003B5CAE">
            <w:pPr>
              <w:spacing w:after="0"/>
              <w:rPr>
                <w:b/>
                <w:bCs/>
              </w:rPr>
            </w:pPr>
            <w:r w:rsidRPr="0080104D">
              <w:rPr>
                <w:b/>
                <w:bCs/>
              </w:rPr>
              <w:t xml:space="preserve">Support </w:t>
            </w:r>
            <w:r w:rsidR="00BE5F19" w:rsidRPr="0080104D">
              <w:rPr>
                <w:b/>
                <w:bCs/>
              </w:rPr>
              <w:t>n</w:t>
            </w:r>
            <w:r w:rsidR="004D6C47" w:rsidRPr="0080104D">
              <w:rPr>
                <w:b/>
                <w:bCs/>
              </w:rPr>
              <w:t>otes</w:t>
            </w:r>
          </w:p>
          <w:p w14:paraId="4D671E63" w14:textId="096F2C1B" w:rsidR="0041663F" w:rsidRDefault="004D6C47" w:rsidP="003B5CAE">
            <w:r>
              <w:t xml:space="preserve">Teachers should model and </w:t>
            </w:r>
            <w:r w:rsidRPr="008C5FA8">
              <w:t>contextualise accurate language, such as ‘lighter than’ or ‘heavier than’.</w:t>
            </w:r>
            <w:r w:rsidR="00244892">
              <w:t xml:space="preserve"> </w:t>
            </w:r>
          </w:p>
          <w:p w14:paraId="4D5A04C6" w14:textId="15CDAD6C" w:rsidR="00BE5F19" w:rsidRDefault="0041663F" w:rsidP="003B5CAE">
            <w:r>
              <w:t xml:space="preserve">When using pictures of objects, make it clear to </w:t>
            </w:r>
            <w:r w:rsidR="00023A17">
              <w:t xml:space="preserve">the </w:t>
            </w:r>
            <w:r>
              <w:t xml:space="preserve">students that </w:t>
            </w:r>
            <w:r w:rsidR="00023A17">
              <w:t>they</w:t>
            </w:r>
            <w:r>
              <w:t xml:space="preserve"> need to imag</w:t>
            </w:r>
            <w:r w:rsidR="00457A31">
              <w:t>ine</w:t>
            </w:r>
            <w:r>
              <w:t xml:space="preserve"> the object in real</w:t>
            </w:r>
            <w:r w:rsidR="00AC1E31">
              <w:t xml:space="preserve"> </w:t>
            </w:r>
            <w:r>
              <w:t>life.</w:t>
            </w:r>
          </w:p>
          <w:p w14:paraId="2F2B6B62" w14:textId="791D9794" w:rsidR="008032A3" w:rsidRDefault="008032A3" w:rsidP="0061113E">
            <w:pPr>
              <w:spacing w:after="0"/>
            </w:pPr>
            <w:r>
              <w:t>Example of a mechanical scale:</w:t>
            </w:r>
            <w:r w:rsidR="00A83896">
              <w:br/>
            </w:r>
            <w:r w:rsidR="00593C58">
              <w:rPr>
                <w:noProof/>
              </w:rPr>
              <w:drawing>
                <wp:inline distT="0" distB="0" distL="0" distR="0" wp14:anchorId="1C29230D" wp14:editId="56BCCD7D">
                  <wp:extent cx="861060" cy="847725"/>
                  <wp:effectExtent l="0" t="0" r="0" b="9525"/>
                  <wp:docPr id="688299586" name="Picture 26" descr="mechanical kitche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99586" name="Picture 26" descr="mechanical kitchen scale"/>
                          <pic:cNvPicPr>
                            <a:picLocks noChangeAspect="1" noChangeArrowheads="1"/>
                          </pic:cNvPicPr>
                        </pic:nvPicPr>
                        <pic:blipFill rotWithShape="1">
                          <a:blip r:embed="rId71">
                            <a:extLst>
                              <a:ext uri="{28A0092B-C50C-407E-A947-70E740481C1C}">
                                <a14:useLocalDpi xmlns:a14="http://schemas.microsoft.com/office/drawing/2010/main" val="0"/>
                              </a:ext>
                            </a:extLst>
                          </a:blip>
                          <a:srcRect l="13178" t="17829" r="16744" b="13178"/>
                          <a:stretch>
                            <a:fillRect/>
                          </a:stretch>
                        </pic:blipFill>
                        <pic:spPr bwMode="auto">
                          <a:xfrm>
                            <a:off x="0" y="0"/>
                            <a:ext cx="861060" cy="847725"/>
                          </a:xfrm>
                          <a:prstGeom prst="rect">
                            <a:avLst/>
                          </a:prstGeom>
                          <a:noFill/>
                          <a:ln>
                            <a:noFill/>
                          </a:ln>
                          <a:extLst>
                            <a:ext uri="{53640926-AAD7-44D8-BBD7-CCE9431645EC}">
                              <a14:shadowObscured xmlns:a14="http://schemas.microsoft.com/office/drawing/2010/main"/>
                            </a:ext>
                          </a:extLst>
                        </pic:spPr>
                      </pic:pic>
                    </a:graphicData>
                  </a:graphic>
                </wp:inline>
              </w:drawing>
            </w:r>
          </w:p>
          <w:p w14:paraId="3804C410" w14:textId="3F31A974" w:rsidR="0061113E" w:rsidRPr="00B83435" w:rsidRDefault="0061113E" w:rsidP="0061113E">
            <w:pPr>
              <w:spacing w:after="960"/>
              <w:rPr>
                <w:rFonts w:cstheme="minorHAnsi"/>
                <w:sz w:val="18"/>
                <w:szCs w:val="18"/>
              </w:rPr>
            </w:pPr>
            <w:r w:rsidRPr="00B83435">
              <w:rPr>
                <w:rFonts w:cstheme="minorHAnsi"/>
                <w:sz w:val="18"/>
                <w:szCs w:val="18"/>
              </w:rPr>
              <w:t>Graphic: Vectorportal, 2022</w:t>
            </w:r>
          </w:p>
          <w:p w14:paraId="43E5ED36" w14:textId="24B4A8C4" w:rsidR="004D6C47" w:rsidRPr="0080104D" w:rsidRDefault="00AB2258" w:rsidP="003B5CAE">
            <w:pPr>
              <w:spacing w:after="0"/>
              <w:rPr>
                <w:b/>
                <w:bCs/>
              </w:rPr>
            </w:pPr>
            <w:r w:rsidRPr="0080104D">
              <w:rPr>
                <w:b/>
                <w:bCs/>
              </w:rPr>
              <w:lastRenderedPageBreak/>
              <w:t xml:space="preserve">Suggested </w:t>
            </w:r>
            <w:r w:rsidR="00BE5F19" w:rsidRPr="0080104D">
              <w:rPr>
                <w:b/>
                <w:bCs/>
              </w:rPr>
              <w:t>a</w:t>
            </w:r>
            <w:r w:rsidR="004D6C47" w:rsidRPr="0080104D">
              <w:rPr>
                <w:b/>
                <w:bCs/>
              </w:rPr>
              <w:t>ssessment</w:t>
            </w:r>
            <w:r w:rsidRPr="0080104D">
              <w:rPr>
                <w:b/>
                <w:bCs/>
              </w:rPr>
              <w:t xml:space="preserve"> </w:t>
            </w:r>
            <w:r w:rsidR="00BE5F19" w:rsidRPr="0080104D">
              <w:rPr>
                <w:b/>
                <w:bCs/>
              </w:rPr>
              <w:t>p</w:t>
            </w:r>
            <w:r w:rsidRPr="0080104D">
              <w:rPr>
                <w:b/>
                <w:bCs/>
              </w:rPr>
              <w:t>oint</w:t>
            </w:r>
          </w:p>
          <w:p w14:paraId="1D61BF13" w14:textId="24AA8863" w:rsidR="009946EC" w:rsidRPr="008C5FA8" w:rsidRDefault="007E0624" w:rsidP="003B5CAE">
            <w:r w:rsidRPr="008C5FA8">
              <w:t>Observ</w:t>
            </w:r>
            <w:r w:rsidR="005F1E24">
              <w:t>e</w:t>
            </w:r>
            <w:r w:rsidRPr="008C5FA8">
              <w:t xml:space="preserve"> students hefting and using the balance scales in </w:t>
            </w:r>
            <w:r w:rsidR="00AC1E31">
              <w:t>L</w:t>
            </w:r>
            <w:r w:rsidRPr="008C5FA8">
              <w:t xml:space="preserve">earning experience </w:t>
            </w:r>
            <w:r w:rsidR="00AC1E31">
              <w:t>4</w:t>
            </w:r>
            <w:r w:rsidR="00AC1E31" w:rsidRPr="008C5FA8">
              <w:t xml:space="preserve"> </w:t>
            </w:r>
            <w:r w:rsidR="00130725" w:rsidRPr="008C5FA8">
              <w:t xml:space="preserve">to assess </w:t>
            </w:r>
            <w:r w:rsidR="0085621C" w:rsidRPr="008C5FA8">
              <w:t xml:space="preserve">students’ </w:t>
            </w:r>
            <w:r w:rsidR="00830B90" w:rsidRPr="008C5FA8">
              <w:t>abili</w:t>
            </w:r>
            <w:r w:rsidR="00130725" w:rsidRPr="008C5FA8">
              <w:t>ty to use the correct measurement unit (grams or kilograms) for items</w:t>
            </w:r>
            <w:r w:rsidRPr="008C5FA8">
              <w:t xml:space="preserve">. </w:t>
            </w:r>
          </w:p>
        </w:tc>
        <w:tc>
          <w:tcPr>
            <w:tcW w:w="5102" w:type="dxa"/>
          </w:tcPr>
          <w:p w14:paraId="2B6BD936" w14:textId="219C1381" w:rsidR="00AB2258" w:rsidRPr="0080104D" w:rsidRDefault="00AB2258" w:rsidP="003B5CAE">
            <w:pPr>
              <w:spacing w:after="0" w:line="264" w:lineRule="auto"/>
              <w:rPr>
                <w:b/>
                <w:bCs/>
              </w:rPr>
            </w:pPr>
            <w:r w:rsidRPr="0080104D">
              <w:rPr>
                <w:b/>
                <w:bCs/>
              </w:rPr>
              <w:lastRenderedPageBreak/>
              <w:t>Learning experience 1</w:t>
            </w:r>
          </w:p>
          <w:p w14:paraId="03BB92D9" w14:textId="268D7EB8" w:rsidR="00522350" w:rsidRPr="005F1E24" w:rsidRDefault="004D6C47" w:rsidP="003B5CAE">
            <w:pPr>
              <w:pStyle w:val="ListParagraph"/>
              <w:numPr>
                <w:ilvl w:val="0"/>
                <w:numId w:val="195"/>
              </w:numPr>
              <w:spacing w:line="264" w:lineRule="auto"/>
            </w:pPr>
            <w:r>
              <w:t>Provide students with a variety of vegetables to compare</w:t>
            </w:r>
            <w:r w:rsidR="00522350">
              <w:t xml:space="preserve"> by hefting.</w:t>
            </w:r>
            <w:r w:rsidR="005F1E24">
              <w:t xml:space="preserve"> </w:t>
            </w:r>
            <w:r w:rsidR="00522350" w:rsidRPr="005F1E24">
              <w:t xml:space="preserve">Students order </w:t>
            </w:r>
            <w:r w:rsidR="005F1E24">
              <w:t xml:space="preserve">the vegetables’ </w:t>
            </w:r>
            <w:r w:rsidR="00522350" w:rsidRPr="005F1E24">
              <w:t>weight</w:t>
            </w:r>
            <w:r w:rsidR="005F1E24">
              <w:t>s</w:t>
            </w:r>
            <w:r w:rsidR="00522350" w:rsidRPr="005F1E24">
              <w:t xml:space="preserve"> based on hefting and record their observations using</w:t>
            </w:r>
            <w:r w:rsidR="005F1E24">
              <w:t xml:space="preserve"> the</w:t>
            </w:r>
            <w:r w:rsidR="00522350" w:rsidRPr="005F1E24">
              <w:t xml:space="preserve"> greater than and less than symbols to show comparison of objects. For example, carrot &lt; sweet potato.</w:t>
            </w:r>
          </w:p>
          <w:p w14:paraId="684219F4" w14:textId="35121FE4" w:rsidR="00BE5F19" w:rsidRPr="00075130" w:rsidRDefault="00522350" w:rsidP="003B5CAE">
            <w:pPr>
              <w:pStyle w:val="ListParagraph"/>
              <w:numPr>
                <w:ilvl w:val="0"/>
                <w:numId w:val="195"/>
              </w:numPr>
              <w:spacing w:line="264" w:lineRule="auto"/>
            </w:pPr>
            <w:r>
              <w:t xml:space="preserve">Introduce </w:t>
            </w:r>
            <w:r w:rsidR="004D6C47">
              <w:t xml:space="preserve">common </w:t>
            </w:r>
            <w:r w:rsidR="00B57B6A">
              <w:t xml:space="preserve">benchmark weights </w:t>
            </w:r>
            <w:r w:rsidR="004D6C47">
              <w:t>of 10</w:t>
            </w:r>
            <w:r w:rsidR="009E7669">
              <w:t>0 g</w:t>
            </w:r>
            <w:r w:rsidR="004D6C47">
              <w:t>, 25</w:t>
            </w:r>
            <w:r w:rsidR="009E7669">
              <w:t>0 g</w:t>
            </w:r>
            <w:r w:rsidR="004D6C47">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004D6C47">
              <w:t xml:space="preserve"> </w:t>
            </w:r>
            <w:r w:rsidR="005F1E24">
              <w:t xml:space="preserve">kg </w:t>
            </w:r>
            <w:r w:rsidR="004D6C47">
              <w:t xml:space="preserve">and </w:t>
            </w:r>
            <w:r w:rsidR="005F1E24">
              <w:t>1 kg</w:t>
            </w:r>
            <w:r w:rsidR="004D6C47">
              <w:t xml:space="preserve">. </w:t>
            </w:r>
            <w:r w:rsidR="00EF289D">
              <w:t xml:space="preserve">Provide these weights for </w:t>
            </w:r>
            <w:r w:rsidR="005F1E24">
              <w:t xml:space="preserve">students </w:t>
            </w:r>
            <w:r w:rsidR="00EF289D">
              <w:t>to hold. This could be actual weight</w:t>
            </w:r>
            <w:r w:rsidR="005F1E24">
              <w:t>s</w:t>
            </w:r>
            <w:r w:rsidR="00EF289D">
              <w:t xml:space="preserve"> or objects of that weight.</w:t>
            </w:r>
          </w:p>
          <w:p w14:paraId="6BA1468F" w14:textId="141E44CD" w:rsidR="00AB2258" w:rsidRPr="0080104D" w:rsidRDefault="00AB2258" w:rsidP="003B5CAE">
            <w:pPr>
              <w:spacing w:after="0" w:line="264" w:lineRule="auto"/>
              <w:rPr>
                <w:b/>
                <w:bCs/>
              </w:rPr>
            </w:pPr>
            <w:r w:rsidRPr="0080104D">
              <w:rPr>
                <w:b/>
                <w:bCs/>
              </w:rPr>
              <w:t>Learning experience 2</w:t>
            </w:r>
          </w:p>
          <w:p w14:paraId="1398A109" w14:textId="14B33FA2" w:rsidR="004D6C47" w:rsidRDefault="004D6C47" w:rsidP="003B5CAE">
            <w:pPr>
              <w:pStyle w:val="ListParagraph"/>
              <w:numPr>
                <w:ilvl w:val="0"/>
                <w:numId w:val="195"/>
              </w:numPr>
              <w:spacing w:line="264" w:lineRule="auto"/>
            </w:pPr>
            <w:r>
              <w:t xml:space="preserve">Provide students </w:t>
            </w:r>
            <w:r w:rsidRPr="0056757E">
              <w:t>with balance scales</w:t>
            </w:r>
            <w:r>
              <w:t xml:space="preserve"> </w:t>
            </w:r>
            <w:r w:rsidR="009E2411">
              <w:t>and</w:t>
            </w:r>
            <w:r w:rsidR="00B57B6A">
              <w:t xml:space="preserve"> ask them to</w:t>
            </w:r>
            <w:r>
              <w:t xml:space="preserve"> find a number of pencils and erasers</w:t>
            </w:r>
            <w:r w:rsidR="005F1E24">
              <w:t xml:space="preserve">, </w:t>
            </w:r>
            <w:r>
              <w:t>plac</w:t>
            </w:r>
            <w:r w:rsidR="005F1E24">
              <w:t>ing</w:t>
            </w:r>
            <w:r>
              <w:t xml:space="preserve"> </w:t>
            </w:r>
            <w:r w:rsidR="00C3555E">
              <w:t>one of each item</w:t>
            </w:r>
            <w:r>
              <w:t xml:space="preserve"> </w:t>
            </w:r>
            <w:r w:rsidR="005F1E24">
              <w:t>o</w:t>
            </w:r>
            <w:r>
              <w:t>n each side of the scale</w:t>
            </w:r>
            <w:r w:rsidR="00485DE7">
              <w:t>, recording which is heavier</w:t>
            </w:r>
            <w:r>
              <w:t xml:space="preserve">. Discuss the fact that balance scales </w:t>
            </w:r>
            <w:r w:rsidR="0085621C">
              <w:t xml:space="preserve">provide a </w:t>
            </w:r>
            <w:r>
              <w:t>comparison but do not determine specific weight.</w:t>
            </w:r>
          </w:p>
          <w:p w14:paraId="7590B668" w14:textId="3B9CF4A1" w:rsidR="00167078" w:rsidRPr="00241E81" w:rsidRDefault="00167078" w:rsidP="003B5CAE">
            <w:pPr>
              <w:pStyle w:val="ListParagraph"/>
              <w:numPr>
                <w:ilvl w:val="0"/>
                <w:numId w:val="195"/>
              </w:numPr>
              <w:spacing w:line="264" w:lineRule="auto"/>
            </w:pPr>
            <w:r>
              <w:t>Students find objects in the classroom that they think are equivalent</w:t>
            </w:r>
            <w:r w:rsidR="00B57B6A">
              <w:t xml:space="preserve"> in weight</w:t>
            </w:r>
            <w:r>
              <w:t xml:space="preserve"> and use the balance scale to check. Record their findings on </w:t>
            </w:r>
            <w:r w:rsidR="00865CD9">
              <w:t>the</w:t>
            </w:r>
            <w:r>
              <w:t xml:space="preserve"> whiteboard</w:t>
            </w:r>
            <w:r w:rsidR="00865CD9">
              <w:t>,</w:t>
            </w:r>
            <w:r>
              <w:t xml:space="preserve"> using </w:t>
            </w:r>
            <w:r w:rsidR="00865CD9">
              <w:t xml:space="preserve">the </w:t>
            </w:r>
            <w:r w:rsidR="00485DE7">
              <w:t>equality and inequality</w:t>
            </w:r>
            <w:r>
              <w:t xml:space="preserve"> symbols. </w:t>
            </w:r>
            <w:r w:rsidR="006C106E">
              <w:t>Fo</w:t>
            </w:r>
            <w:r>
              <w:t>r example,</w:t>
            </w:r>
            <w:r w:rsidR="00094221">
              <w:t xml:space="preserve"> one </w:t>
            </w:r>
            <w:r>
              <w:t>pencil sharpe</w:t>
            </w:r>
            <w:r w:rsidR="00865CD9">
              <w:t>ne</w:t>
            </w:r>
            <w:r>
              <w:t>r =</w:t>
            </w:r>
            <w:r w:rsidR="00F97EE5">
              <w:t xml:space="preserve"> two </w:t>
            </w:r>
            <w:r>
              <w:t xml:space="preserve">whiteboard </w:t>
            </w:r>
            <w:r w:rsidR="00A95C10">
              <w:t>markers,</w:t>
            </w:r>
            <w:r w:rsidR="00F97EE5">
              <w:t xml:space="preserve"> five </w:t>
            </w:r>
            <w:r w:rsidR="00047495">
              <w:t xml:space="preserve">felt-tip pens </w:t>
            </w:r>
            <w:r>
              <w:t>&gt;</w:t>
            </w:r>
            <w:r w:rsidR="00094221">
              <w:t xml:space="preserve"> three </w:t>
            </w:r>
            <w:r>
              <w:t>dice etc</w:t>
            </w:r>
            <w:r w:rsidR="00B57B6A">
              <w:t>.</w:t>
            </w:r>
          </w:p>
          <w:p w14:paraId="02A1154B" w14:textId="766B9AA6" w:rsidR="00AB2258" w:rsidRPr="0080104D" w:rsidRDefault="00AB2258" w:rsidP="003B5CAE">
            <w:pPr>
              <w:spacing w:after="0" w:line="264" w:lineRule="auto"/>
              <w:rPr>
                <w:b/>
                <w:bCs/>
              </w:rPr>
            </w:pPr>
            <w:r w:rsidRPr="0080104D">
              <w:rPr>
                <w:b/>
                <w:bCs/>
              </w:rPr>
              <w:t>Learning experience 3</w:t>
            </w:r>
          </w:p>
          <w:p w14:paraId="4A31AD5A" w14:textId="652CACF8" w:rsidR="005132F1" w:rsidRDefault="009F4C6C" w:rsidP="003B5CAE">
            <w:pPr>
              <w:pStyle w:val="ListParagraph"/>
              <w:numPr>
                <w:ilvl w:val="0"/>
                <w:numId w:val="195"/>
              </w:numPr>
              <w:spacing w:line="264" w:lineRule="auto"/>
            </w:pPr>
            <w:r>
              <w:t xml:space="preserve">Model how to use </w:t>
            </w:r>
            <w:r w:rsidR="004D6C47">
              <w:t>balance scales with standard metric weights</w:t>
            </w:r>
            <w:r w:rsidR="008B664D">
              <w:t xml:space="preserve"> </w:t>
            </w:r>
            <w:r w:rsidR="00EB58BB">
              <w:t xml:space="preserve">and </w:t>
            </w:r>
            <w:r w:rsidR="00BF0EDD">
              <w:t xml:space="preserve">everyday </w:t>
            </w:r>
            <w:r w:rsidR="00EB58BB">
              <w:t xml:space="preserve">items </w:t>
            </w:r>
            <w:r w:rsidR="00B57B6A">
              <w:t>weighing</w:t>
            </w:r>
            <w:r w:rsidR="005132F1">
              <w:t>: 10</w:t>
            </w:r>
            <w:r w:rsidR="009E7669">
              <w:t>0 g</w:t>
            </w:r>
            <w:r w:rsidR="005132F1">
              <w:t>, 25</w:t>
            </w:r>
            <w:r w:rsidR="009E7669">
              <w:t>0 g</w:t>
            </w:r>
            <w:r w:rsidR="005132F1">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2</m:t>
                  </m:r>
                </m:den>
              </m:f>
            </m:oMath>
            <w:r w:rsidR="005F1E24">
              <w:t xml:space="preserve"> </w:t>
            </w:r>
            <w:r w:rsidR="005132F1">
              <w:t>k</w:t>
            </w:r>
            <w:r w:rsidR="005F1E24">
              <w:t>g</w:t>
            </w:r>
            <w:r w:rsidR="005132F1">
              <w:t xml:space="preserve"> and 1 kg</w:t>
            </w:r>
            <w:r w:rsidR="006C106E">
              <w:t xml:space="preserve"> (benchmark weights)</w:t>
            </w:r>
            <w:r w:rsidR="005132F1">
              <w:t xml:space="preserve">. For </w:t>
            </w:r>
            <w:r w:rsidR="0054214F">
              <w:t>example,</w:t>
            </w:r>
            <w:r w:rsidR="005132F1">
              <w:t xml:space="preserve"> place </w:t>
            </w:r>
            <w:r w:rsidR="005132F1">
              <w:lastRenderedPageBreak/>
              <w:t>10</w:t>
            </w:r>
            <w:r w:rsidR="009E7669">
              <w:t>0</w:t>
            </w:r>
            <w:r w:rsidR="00E45289">
              <w:t> </w:t>
            </w:r>
            <w:r w:rsidR="009E7669">
              <w:t>g</w:t>
            </w:r>
            <w:r w:rsidR="005132F1">
              <w:t xml:space="preserve"> </w:t>
            </w:r>
            <w:r w:rsidR="00865CD9">
              <w:t>o</w:t>
            </w:r>
            <w:r w:rsidR="005132F1">
              <w:t>n one side of the balance scale and</w:t>
            </w:r>
            <w:r w:rsidR="0054214F">
              <w:t xml:space="preserve"> place a classroom or food item </w:t>
            </w:r>
            <w:r w:rsidR="00865CD9">
              <w:t>o</w:t>
            </w:r>
            <w:r w:rsidR="0054214F">
              <w:t>n the other.</w:t>
            </w:r>
            <w:r w:rsidR="008D4341">
              <w:t xml:space="preserve"> </w:t>
            </w:r>
            <w:r w:rsidR="00BF0EDD">
              <w:t>Students e</w:t>
            </w:r>
            <w:r w:rsidR="008D4341">
              <w:t xml:space="preserve">xplore using the balance scales to equate everyday items to </w:t>
            </w:r>
            <w:r w:rsidR="009842F2">
              <w:t>metric weights.</w:t>
            </w:r>
            <w:r w:rsidR="0054214F">
              <w:t xml:space="preserve"> </w:t>
            </w:r>
          </w:p>
          <w:p w14:paraId="6B6D9971" w14:textId="22E74847" w:rsidR="0054214F" w:rsidRDefault="0054214F" w:rsidP="003B5CAE">
            <w:pPr>
              <w:pStyle w:val="ListParagraph"/>
              <w:numPr>
                <w:ilvl w:val="0"/>
                <w:numId w:val="195"/>
              </w:numPr>
              <w:spacing w:line="264" w:lineRule="auto"/>
            </w:pPr>
            <w:r>
              <w:t xml:space="preserve">Students work in small groups and use the balance scales to find </w:t>
            </w:r>
            <w:r w:rsidR="009842F2">
              <w:t xml:space="preserve">other </w:t>
            </w:r>
            <w:r>
              <w:t xml:space="preserve">items that weigh </w:t>
            </w:r>
            <w:r w:rsidR="00865CD9">
              <w:t xml:space="preserve">the same as </w:t>
            </w:r>
            <w:r>
              <w:t>each of the benchmarks. Record the items in a table</w:t>
            </w:r>
            <w:r w:rsidR="00865CD9">
              <w:t>.</w:t>
            </w:r>
            <w:r w:rsidR="00F15CC8">
              <w:t xml:space="preserve"> </w:t>
            </w:r>
          </w:p>
          <w:p w14:paraId="431D758C" w14:textId="27D65234" w:rsidR="005132F1" w:rsidRDefault="0054214F" w:rsidP="003B5CAE">
            <w:pPr>
              <w:pStyle w:val="ListParagraph"/>
              <w:numPr>
                <w:ilvl w:val="0"/>
                <w:numId w:val="195"/>
              </w:numPr>
              <w:spacing w:line="264" w:lineRule="auto"/>
            </w:pPr>
            <w:r>
              <w:t>Discuss how accurate the students think the balance scales are for weighing objects using metric weights.</w:t>
            </w:r>
          </w:p>
          <w:p w14:paraId="090DEB39" w14:textId="0A48EF4C" w:rsidR="005132F1" w:rsidRPr="0080104D" w:rsidRDefault="005132F1" w:rsidP="003B5CAE">
            <w:pPr>
              <w:spacing w:after="0" w:line="264" w:lineRule="auto"/>
              <w:rPr>
                <w:b/>
                <w:bCs/>
              </w:rPr>
            </w:pPr>
            <w:r w:rsidRPr="0080104D">
              <w:rPr>
                <w:b/>
                <w:bCs/>
              </w:rPr>
              <w:t>Learning experience 4</w:t>
            </w:r>
          </w:p>
          <w:p w14:paraId="255D6AA5" w14:textId="428B866E" w:rsidR="0041663F" w:rsidRPr="005C03D1" w:rsidRDefault="0041663F" w:rsidP="003B5CAE">
            <w:pPr>
              <w:pStyle w:val="ListParagraph"/>
              <w:numPr>
                <w:ilvl w:val="0"/>
                <w:numId w:val="195"/>
              </w:numPr>
              <w:spacing w:line="264" w:lineRule="auto"/>
            </w:pPr>
            <w:r>
              <w:t>Provide students with pictures of a range of objects</w:t>
            </w:r>
            <w:r w:rsidR="00457A31">
              <w:t>,</w:t>
            </w:r>
            <w:r w:rsidR="008364E3">
              <w:t xml:space="preserve"> </w:t>
            </w:r>
            <w:r w:rsidR="005C03D1">
              <w:t xml:space="preserve">which </w:t>
            </w:r>
            <w:r>
              <w:t xml:space="preserve">could be taken from supermarket catalogues. </w:t>
            </w:r>
            <w:r w:rsidR="005C03D1">
              <w:t>Ask students to s</w:t>
            </w:r>
            <w:r>
              <w:t xml:space="preserve">ort the items </w:t>
            </w:r>
            <w:r w:rsidR="005C03D1">
              <w:t>under the headings</w:t>
            </w:r>
            <w:r>
              <w:t xml:space="preserve"> ‘</w:t>
            </w:r>
            <w:r w:rsidR="005C03D1">
              <w:t>M</w:t>
            </w:r>
            <w:r>
              <w:t>easured in grams’ or ‘</w:t>
            </w:r>
            <w:r w:rsidR="005C03D1">
              <w:t>M</w:t>
            </w:r>
            <w:r>
              <w:t>easured in</w:t>
            </w:r>
            <w:r w:rsidR="00241E81">
              <w:t> </w:t>
            </w:r>
            <w:r>
              <w:t>kilograms’</w:t>
            </w:r>
            <w:r w:rsidR="00457A31">
              <w:t>.</w:t>
            </w:r>
            <w:r w:rsidR="005C03D1">
              <w:t xml:space="preserve"> </w:t>
            </w:r>
            <w:r w:rsidRPr="005C03D1">
              <w:t xml:space="preserve">Ask students to explain </w:t>
            </w:r>
            <w:r w:rsidR="00B57B6A" w:rsidRPr="005C03D1">
              <w:t>their sorting</w:t>
            </w:r>
            <w:r w:rsidRPr="005C03D1">
              <w:t xml:space="preserve"> </w:t>
            </w:r>
            <w:r w:rsidR="005C03D1">
              <w:t>by</w:t>
            </w:r>
            <w:r w:rsidR="005C03D1" w:rsidRPr="005C03D1">
              <w:t xml:space="preserve"> </w:t>
            </w:r>
            <w:r w:rsidRPr="005C03D1">
              <w:t>relat</w:t>
            </w:r>
            <w:r w:rsidR="005C03D1">
              <w:t>ing back</w:t>
            </w:r>
            <w:r w:rsidRPr="005C03D1">
              <w:t xml:space="preserve"> to the objects from the previous learning experience</w:t>
            </w:r>
            <w:r w:rsidR="0059494C">
              <w:t>,</w:t>
            </w:r>
            <w:r w:rsidR="00B57B6A" w:rsidRPr="005C03D1">
              <w:t xml:space="preserve"> e.g. a can of beans will be weigh</w:t>
            </w:r>
            <w:r w:rsidR="00457A31" w:rsidRPr="005C03D1">
              <w:t>ed</w:t>
            </w:r>
            <w:r w:rsidR="00B57B6A" w:rsidRPr="005C03D1">
              <w:t xml:space="preserve"> in grams</w:t>
            </w:r>
            <w:r w:rsidRPr="005C03D1">
              <w:t xml:space="preserve">. </w:t>
            </w:r>
          </w:p>
          <w:p w14:paraId="1AC51172" w14:textId="653943C6" w:rsidR="00AB6EE9" w:rsidRDefault="00EF289D" w:rsidP="003B5CAE">
            <w:pPr>
              <w:pStyle w:val="ListParagraph"/>
              <w:numPr>
                <w:ilvl w:val="0"/>
                <w:numId w:val="195"/>
              </w:numPr>
              <w:spacing w:line="264" w:lineRule="auto"/>
            </w:pPr>
            <w:r>
              <w:t>As a class, u</w:t>
            </w:r>
            <w:r w:rsidR="004D6C47" w:rsidRPr="00264D1A">
              <w:t xml:space="preserve">se balance scales and standard metric weights to </w:t>
            </w:r>
            <w:r w:rsidR="00264D1A">
              <w:t xml:space="preserve">weigh and </w:t>
            </w:r>
            <w:r w:rsidR="004D6C47" w:rsidRPr="00264D1A">
              <w:t>compare the vegetables</w:t>
            </w:r>
            <w:r w:rsidR="00967B65">
              <w:t xml:space="preserve"> (from Learning experience 1 if appropriate)</w:t>
            </w:r>
            <w:r w:rsidR="004D6C47" w:rsidRPr="00264D1A">
              <w:t xml:space="preserve"> to </w:t>
            </w:r>
            <w:r>
              <w:t xml:space="preserve">the </w:t>
            </w:r>
            <w:r w:rsidR="004D6C47" w:rsidRPr="00264D1A">
              <w:t>benchmarks</w:t>
            </w:r>
            <w:r>
              <w:t xml:space="preserve"> recorded in </w:t>
            </w:r>
            <w:r w:rsidR="00011CC7">
              <w:t xml:space="preserve">previous </w:t>
            </w:r>
            <w:r>
              <w:t>learning experience</w:t>
            </w:r>
            <w:r w:rsidR="00011CC7">
              <w:t>s</w:t>
            </w:r>
            <w:r w:rsidR="004D6C47" w:rsidRPr="00264D1A">
              <w:t xml:space="preserve">.  </w:t>
            </w:r>
          </w:p>
          <w:p w14:paraId="73453054" w14:textId="7CB7D143" w:rsidR="00AB2258" w:rsidRPr="0080104D" w:rsidRDefault="00AB2258" w:rsidP="003B5CAE">
            <w:pPr>
              <w:spacing w:after="0" w:line="264" w:lineRule="auto"/>
              <w:rPr>
                <w:b/>
                <w:bCs/>
              </w:rPr>
            </w:pPr>
            <w:r w:rsidRPr="0080104D">
              <w:rPr>
                <w:b/>
                <w:bCs/>
              </w:rPr>
              <w:t xml:space="preserve">Learning experience </w:t>
            </w:r>
            <w:r w:rsidR="003F161D" w:rsidRPr="0080104D">
              <w:rPr>
                <w:b/>
                <w:bCs/>
              </w:rPr>
              <w:t>5</w:t>
            </w:r>
          </w:p>
          <w:p w14:paraId="7985767E" w14:textId="7E9FE6D4" w:rsidR="00D530D0" w:rsidRDefault="004D6C47" w:rsidP="003B5CAE">
            <w:pPr>
              <w:pStyle w:val="ListParagraph"/>
              <w:numPr>
                <w:ilvl w:val="0"/>
                <w:numId w:val="195"/>
              </w:numPr>
              <w:spacing w:line="264" w:lineRule="auto"/>
            </w:pPr>
            <w:r>
              <w:t>Introduce students to mechanical scales</w:t>
            </w:r>
            <w:r w:rsidR="00D530D0">
              <w:t>. Use the vegetables from</w:t>
            </w:r>
            <w:r w:rsidR="004B26CC">
              <w:t xml:space="preserve"> previous</w:t>
            </w:r>
            <w:r w:rsidR="00D530D0">
              <w:t xml:space="preserve"> learning experience</w:t>
            </w:r>
            <w:r w:rsidR="004B26CC">
              <w:t>s</w:t>
            </w:r>
            <w:r w:rsidR="00D530D0">
              <w:t xml:space="preserve"> to model how to use the scales. Make comparisons between the weight given on the scales and the benchmark</w:t>
            </w:r>
            <w:r w:rsidR="006A4D2E">
              <w:t xml:space="preserve"> weight</w:t>
            </w:r>
            <w:r w:rsidR="00D530D0">
              <w:t xml:space="preserve">s. </w:t>
            </w:r>
          </w:p>
          <w:p w14:paraId="6650F0E8" w14:textId="25A111D7" w:rsidR="003F161D" w:rsidRDefault="00D530D0" w:rsidP="003B5CAE">
            <w:pPr>
              <w:pStyle w:val="ListParagraph"/>
              <w:numPr>
                <w:ilvl w:val="0"/>
                <w:numId w:val="195"/>
              </w:numPr>
              <w:spacing w:line="264" w:lineRule="auto"/>
            </w:pPr>
            <w:r>
              <w:t xml:space="preserve">Students use </w:t>
            </w:r>
            <w:r w:rsidR="00F0223C">
              <w:t>inequality</w:t>
            </w:r>
            <w:r>
              <w:t xml:space="preserve"> symbols to record comparisons of pencil collections, using </w:t>
            </w:r>
            <w:r w:rsidR="002B1314">
              <w:t>exact</w:t>
            </w:r>
            <w:r w:rsidR="00241E81">
              <w:t> </w:t>
            </w:r>
            <w:r>
              <w:t>weights.</w:t>
            </w:r>
          </w:p>
          <w:p w14:paraId="67DA8D2F" w14:textId="4C875933" w:rsidR="00CE2045" w:rsidRPr="00F253D8" w:rsidRDefault="00457A31" w:rsidP="003B5CAE">
            <w:pPr>
              <w:pStyle w:val="ListParagraph"/>
              <w:numPr>
                <w:ilvl w:val="0"/>
                <w:numId w:val="195"/>
              </w:numPr>
              <w:spacing w:after="0" w:line="264" w:lineRule="auto"/>
            </w:pPr>
            <w:r>
              <w:lastRenderedPageBreak/>
              <w:t>As a</w:t>
            </w:r>
            <w:r w:rsidR="008364E3">
              <w:t>n</w:t>
            </w:r>
            <w:r>
              <w:t xml:space="preserve"> extension activity, students use a supermarket </w:t>
            </w:r>
            <w:r w:rsidR="006A4D2E">
              <w:t xml:space="preserve">catalogue or </w:t>
            </w:r>
            <w:r>
              <w:t xml:space="preserve">website to observe products and their </w:t>
            </w:r>
            <w:r w:rsidR="006C2499">
              <w:t>price per kilogram</w:t>
            </w:r>
            <w:r>
              <w:t xml:space="preserve">. </w:t>
            </w:r>
            <w:r w:rsidR="00556537">
              <w:t>S</w:t>
            </w:r>
            <w:r>
              <w:t xml:space="preserve">tudents discuss </w:t>
            </w:r>
            <w:r w:rsidR="00C967CE">
              <w:t>how</w:t>
            </w:r>
            <w:r>
              <w:t xml:space="preserve"> they can </w:t>
            </w:r>
            <w:r w:rsidRPr="00074558">
              <w:t>determine which vegetable would cost the most based on its weight.</w:t>
            </w:r>
          </w:p>
        </w:tc>
      </w:tr>
    </w:tbl>
    <w:p w14:paraId="0200F17D" w14:textId="77777777" w:rsidR="00593BB4" w:rsidRDefault="00593BB4" w:rsidP="00593BB4">
      <w:r>
        <w:lastRenderedPageBreak/>
        <w:br w:type="page"/>
      </w:r>
    </w:p>
    <w:p w14:paraId="20BBB163" w14:textId="641D0C1B" w:rsidR="006C6D8F" w:rsidRDefault="006C6D8F" w:rsidP="006C6D8F">
      <w:pPr>
        <w:pStyle w:val="SCSALessonAppendixHeading2"/>
      </w:pPr>
      <w:r>
        <w:lastRenderedPageBreak/>
        <w:t>Term 3 Week 7</w:t>
      </w:r>
    </w:p>
    <w:tbl>
      <w:tblPr>
        <w:tblStyle w:val="SCSAExemplartable"/>
        <w:tblW w:w="5004"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39"/>
        <w:gridCol w:w="4762"/>
        <w:gridCol w:w="5102"/>
      </w:tblGrid>
      <w:tr w:rsidR="00593BB4" w14:paraId="4B0D72B4" w14:textId="77777777" w:rsidTr="00A83896">
        <w:trPr>
          <w:cnfStyle w:val="100000000000" w:firstRow="1" w:lastRow="0" w:firstColumn="0" w:lastColumn="0" w:oddVBand="0" w:evenVBand="0" w:oddHBand="0" w:evenHBand="0" w:firstRowFirstColumn="0" w:firstRowLastColumn="0" w:lastRowFirstColumn="0" w:lastRowLastColumn="0"/>
        </w:trPr>
        <w:tc>
          <w:tcPr>
            <w:tcW w:w="4139" w:type="dxa"/>
          </w:tcPr>
          <w:p w14:paraId="793CEE65" w14:textId="06E401F3" w:rsidR="00593BB4" w:rsidRPr="0080104D" w:rsidRDefault="00593BB4" w:rsidP="0080104D">
            <w:pPr>
              <w:rPr>
                <w:sz w:val="24"/>
                <w:szCs w:val="24"/>
              </w:rPr>
            </w:pPr>
            <w:r w:rsidRPr="0080104D">
              <w:rPr>
                <w:sz w:val="24"/>
                <w:szCs w:val="24"/>
              </w:rPr>
              <w:t xml:space="preserve">Western Australian </w:t>
            </w:r>
            <w:r w:rsidR="00015D1E">
              <w:rPr>
                <w:sz w:val="24"/>
                <w:szCs w:val="24"/>
              </w:rPr>
              <w:t>C</w:t>
            </w:r>
            <w:r w:rsidRPr="0080104D">
              <w:rPr>
                <w:sz w:val="24"/>
                <w:szCs w:val="24"/>
              </w:rPr>
              <w:t>urriculum content</w:t>
            </w:r>
          </w:p>
        </w:tc>
        <w:tc>
          <w:tcPr>
            <w:tcW w:w="4762" w:type="dxa"/>
          </w:tcPr>
          <w:p w14:paraId="31929C6B" w14:textId="679E0181" w:rsidR="00593BB4" w:rsidRPr="0080104D" w:rsidRDefault="00593BB4" w:rsidP="0080104D">
            <w:pPr>
              <w:rPr>
                <w:sz w:val="24"/>
                <w:szCs w:val="24"/>
              </w:rPr>
            </w:pPr>
            <w:r w:rsidRPr="0080104D">
              <w:rPr>
                <w:sz w:val="24"/>
                <w:szCs w:val="24"/>
              </w:rPr>
              <w:t>Teaching and learning intentions</w:t>
            </w:r>
          </w:p>
        </w:tc>
        <w:tc>
          <w:tcPr>
            <w:tcW w:w="5102" w:type="dxa"/>
          </w:tcPr>
          <w:p w14:paraId="60878BDC" w14:textId="1B546C16" w:rsidR="00593BB4" w:rsidRPr="0080104D" w:rsidRDefault="00D35A18" w:rsidP="0080104D">
            <w:pPr>
              <w:rPr>
                <w:sz w:val="24"/>
                <w:szCs w:val="24"/>
              </w:rPr>
            </w:pPr>
            <w:r w:rsidRPr="0080104D">
              <w:rPr>
                <w:sz w:val="24"/>
                <w:szCs w:val="24"/>
              </w:rPr>
              <w:t>Learning experiences</w:t>
            </w:r>
          </w:p>
        </w:tc>
      </w:tr>
      <w:tr w:rsidR="00593BB4" w14:paraId="5B7B043E" w14:textId="77777777" w:rsidTr="00A83896">
        <w:tc>
          <w:tcPr>
            <w:tcW w:w="4139" w:type="dxa"/>
          </w:tcPr>
          <w:p w14:paraId="2A62BE44" w14:textId="39907983" w:rsidR="004F73D9" w:rsidRPr="005066E4" w:rsidRDefault="004F73D9" w:rsidP="00AB1DA0">
            <w:pPr>
              <w:rPr>
                <w:b/>
              </w:rPr>
            </w:pPr>
            <w:r w:rsidRPr="005066E4">
              <w:rPr>
                <w:b/>
              </w:rPr>
              <w:t>Measurement and geometry</w:t>
            </w:r>
          </w:p>
          <w:p w14:paraId="563F79C1" w14:textId="6E78C677" w:rsidR="00AB6EE9" w:rsidRPr="005066E4" w:rsidRDefault="004D6C47" w:rsidP="0080104D">
            <w:pPr>
              <w:spacing w:after="0"/>
              <w:rPr>
                <w:b/>
                <w:bCs/>
              </w:rPr>
            </w:pPr>
            <w:r w:rsidRPr="005066E4">
              <w:rPr>
                <w:b/>
                <w:bCs/>
              </w:rPr>
              <w:t>Two-dimensional space and structures</w:t>
            </w:r>
          </w:p>
          <w:p w14:paraId="2ABCB98E" w14:textId="54FF662A" w:rsidR="005628AA" w:rsidRPr="00302972" w:rsidRDefault="005628AA" w:rsidP="00241E81">
            <w:r w:rsidRPr="005066E4">
              <w:t>Explore one-step slides (translations) and flips (reflections) of familiar two</w:t>
            </w:r>
            <w:r w:rsidRPr="005066E4">
              <w:noBreakHyphen/>
              <w:t>dimensional shapes, make connections to line symmetry and describe the movement of the</w:t>
            </w:r>
            <w:r w:rsidRPr="00302972">
              <w:t xml:space="preserve"> shape</w:t>
            </w:r>
          </w:p>
        </w:tc>
        <w:tc>
          <w:tcPr>
            <w:tcW w:w="4762" w:type="dxa"/>
          </w:tcPr>
          <w:p w14:paraId="4CC00CBE" w14:textId="4349B0BF" w:rsidR="00AB2258" w:rsidRPr="0080104D" w:rsidRDefault="00AB2258" w:rsidP="00081DCF">
            <w:pPr>
              <w:spacing w:after="0" w:line="271" w:lineRule="auto"/>
              <w:rPr>
                <w:b/>
                <w:bCs/>
              </w:rPr>
            </w:pPr>
            <w:r w:rsidRPr="0080104D">
              <w:rPr>
                <w:b/>
                <w:bCs/>
              </w:rPr>
              <w:t>Learning intention</w:t>
            </w:r>
            <w:r w:rsidR="00EA6E4E">
              <w:rPr>
                <w:b/>
                <w:bCs/>
              </w:rPr>
              <w:t>s</w:t>
            </w:r>
          </w:p>
          <w:p w14:paraId="43A82C94" w14:textId="77777777" w:rsidR="00C4616C" w:rsidRDefault="009A5E06" w:rsidP="00081DCF">
            <w:pPr>
              <w:spacing w:after="60" w:line="271" w:lineRule="auto"/>
            </w:pPr>
            <w:r w:rsidRPr="00BC24B4">
              <w:t>To i</w:t>
            </w:r>
            <w:r w:rsidR="00AB2258" w:rsidRPr="00BC24B4">
              <w:t xml:space="preserve">dentify lines of symmetry </w:t>
            </w:r>
            <w:r w:rsidR="008E6381">
              <w:t>i</w:t>
            </w:r>
            <w:r w:rsidR="00AB2258" w:rsidRPr="00BC24B4">
              <w:t>n given shapes</w:t>
            </w:r>
          </w:p>
          <w:p w14:paraId="3EDAF991" w14:textId="7F75E9EB" w:rsidR="009A5E06" w:rsidRPr="00241E81" w:rsidRDefault="00BC24B4" w:rsidP="00081DCF">
            <w:pPr>
              <w:spacing w:after="60" w:line="271" w:lineRule="auto"/>
            </w:pPr>
            <w:r w:rsidRPr="009C4EDB">
              <w:t>To</w:t>
            </w:r>
            <w:r w:rsidR="00AB2258" w:rsidRPr="00BC24B4">
              <w:t xml:space="preserve"> make connections </w:t>
            </w:r>
            <w:r w:rsidR="00F17FE2">
              <w:t>between</w:t>
            </w:r>
            <w:r w:rsidR="00F17FE2" w:rsidRPr="00BC24B4">
              <w:t xml:space="preserve"> </w:t>
            </w:r>
            <w:r w:rsidR="00AB2258" w:rsidRPr="00BC24B4">
              <w:t>line symmetry and the effect of translating or reflecting a shape</w:t>
            </w:r>
          </w:p>
          <w:p w14:paraId="502784EB" w14:textId="3E4C445E" w:rsidR="00AB2258" w:rsidRPr="0080104D" w:rsidRDefault="00AB2258" w:rsidP="00081DCF">
            <w:pPr>
              <w:spacing w:after="0" w:line="271" w:lineRule="auto"/>
              <w:rPr>
                <w:b/>
                <w:bCs/>
              </w:rPr>
            </w:pPr>
            <w:r w:rsidRPr="0080104D">
              <w:rPr>
                <w:b/>
                <w:bCs/>
              </w:rPr>
              <w:t xml:space="preserve">Focus </w:t>
            </w:r>
            <w:r w:rsidR="00115DB1" w:rsidRPr="0080104D">
              <w:rPr>
                <w:b/>
                <w:bCs/>
              </w:rPr>
              <w:t>q</w:t>
            </w:r>
            <w:r w:rsidRPr="0080104D">
              <w:rPr>
                <w:b/>
                <w:bCs/>
              </w:rPr>
              <w:t>uestions</w:t>
            </w:r>
          </w:p>
          <w:p w14:paraId="1723079C" w14:textId="0C7D3860" w:rsidR="00AB2258" w:rsidRPr="00241E81" w:rsidRDefault="00AB2258" w:rsidP="00081DCF">
            <w:pPr>
              <w:pStyle w:val="ListParagraph"/>
              <w:numPr>
                <w:ilvl w:val="0"/>
                <w:numId w:val="196"/>
              </w:numPr>
              <w:spacing w:line="271" w:lineRule="auto"/>
            </w:pPr>
            <w:r w:rsidRPr="00241E81">
              <w:t xml:space="preserve">Does flipping or sliding a shape </w:t>
            </w:r>
            <w:r w:rsidR="00556537" w:rsidRPr="00241E81">
              <w:t>a</w:t>
            </w:r>
            <w:r w:rsidRPr="00241E81">
              <w:t>ffect its features?</w:t>
            </w:r>
          </w:p>
          <w:p w14:paraId="35E7B627" w14:textId="46A5D419" w:rsidR="00AB2258" w:rsidRPr="00241E81" w:rsidRDefault="00AB2258" w:rsidP="00081DCF">
            <w:pPr>
              <w:pStyle w:val="ListParagraph"/>
              <w:numPr>
                <w:ilvl w:val="0"/>
                <w:numId w:val="196"/>
              </w:numPr>
              <w:spacing w:line="271" w:lineRule="auto"/>
            </w:pPr>
            <w:r w:rsidRPr="00241E81">
              <w:t xml:space="preserve">Does flipping or sliding a shape </w:t>
            </w:r>
            <w:r w:rsidR="00556537" w:rsidRPr="00241E81">
              <w:t>a</w:t>
            </w:r>
            <w:r w:rsidRPr="00241E81">
              <w:t>ffect its line</w:t>
            </w:r>
            <w:r w:rsidR="0075290C">
              <w:t>/</w:t>
            </w:r>
            <w:r w:rsidR="009502BF">
              <w:t>s</w:t>
            </w:r>
            <w:r w:rsidRPr="00241E81">
              <w:t xml:space="preserve"> </w:t>
            </w:r>
            <w:r w:rsidR="00322910" w:rsidRPr="00241E81">
              <w:t>of</w:t>
            </w:r>
            <w:r w:rsidR="004767B0">
              <w:t> </w:t>
            </w:r>
            <w:r w:rsidRPr="00241E81">
              <w:t>symmetry?</w:t>
            </w:r>
          </w:p>
          <w:p w14:paraId="1FF04E92" w14:textId="12F2E4CE" w:rsidR="00AB2258" w:rsidRPr="00241E81" w:rsidRDefault="00AB2258" w:rsidP="00081DCF">
            <w:pPr>
              <w:pStyle w:val="ListParagraph"/>
              <w:numPr>
                <w:ilvl w:val="0"/>
                <w:numId w:val="196"/>
              </w:numPr>
              <w:spacing w:after="60" w:line="271" w:lineRule="auto"/>
            </w:pPr>
            <w:r w:rsidRPr="00241E81">
              <w:t>Can a shape have more than one line of symmetry</w:t>
            </w:r>
            <w:r w:rsidR="00322910" w:rsidRPr="00241E81">
              <w:t>?</w:t>
            </w:r>
            <w:r w:rsidRPr="00241E81">
              <w:t xml:space="preserve"> </w:t>
            </w:r>
            <w:r w:rsidR="00322910" w:rsidRPr="00241E81">
              <w:t>H</w:t>
            </w:r>
            <w:r w:rsidRPr="00241E81">
              <w:t>ow can you test this?</w:t>
            </w:r>
          </w:p>
          <w:p w14:paraId="07DC4350" w14:textId="483DC42E" w:rsidR="00974523" w:rsidRPr="0080104D" w:rsidRDefault="00AB2258" w:rsidP="00081DCF">
            <w:pPr>
              <w:spacing w:after="0" w:line="266" w:lineRule="auto"/>
              <w:rPr>
                <w:b/>
                <w:bCs/>
              </w:rPr>
            </w:pPr>
            <w:r w:rsidRPr="0080104D">
              <w:rPr>
                <w:b/>
                <w:bCs/>
              </w:rPr>
              <w:t xml:space="preserve">Support </w:t>
            </w:r>
            <w:r w:rsidR="00AB6EE9" w:rsidRPr="0080104D">
              <w:rPr>
                <w:b/>
                <w:bCs/>
              </w:rPr>
              <w:t>n</w:t>
            </w:r>
            <w:r w:rsidR="00974523" w:rsidRPr="0080104D">
              <w:rPr>
                <w:b/>
                <w:bCs/>
              </w:rPr>
              <w:t>otes</w:t>
            </w:r>
          </w:p>
          <w:p w14:paraId="16ECBD82" w14:textId="7FBEFCCE" w:rsidR="007E0624" w:rsidRPr="00241E81" w:rsidRDefault="006A4D2E" w:rsidP="00081DCF">
            <w:pPr>
              <w:spacing w:after="60" w:line="266" w:lineRule="auto"/>
            </w:pPr>
            <w:r w:rsidRPr="00241E81">
              <w:t>Translating means to move a shape in a straight line.</w:t>
            </w:r>
            <w:r>
              <w:t xml:space="preserve"> Reflecting</w:t>
            </w:r>
            <w:r w:rsidRPr="00241E81">
              <w:t xml:space="preserve"> means to move </w:t>
            </w:r>
            <w:r>
              <w:t>a shape</w:t>
            </w:r>
            <w:r w:rsidRPr="00241E81">
              <w:t xml:space="preserve"> as if it were seen in a</w:t>
            </w:r>
            <w:r>
              <w:t> </w:t>
            </w:r>
            <w:r w:rsidRPr="00241E81">
              <w:t>mirror.</w:t>
            </w:r>
            <w:r>
              <w:t xml:space="preserve"> </w:t>
            </w:r>
            <w:r w:rsidR="00974523" w:rsidRPr="00241E81">
              <w:t>Translating and</w:t>
            </w:r>
            <w:r>
              <w:t>/or</w:t>
            </w:r>
            <w:r w:rsidR="00974523" w:rsidRPr="00241E81">
              <w:t xml:space="preserve"> reflecting shapes does not change the features of the </w:t>
            </w:r>
            <w:r>
              <w:t>2D</w:t>
            </w:r>
            <w:r w:rsidR="00974523" w:rsidRPr="00241E81">
              <w:t xml:space="preserve"> shape.  </w:t>
            </w:r>
          </w:p>
          <w:p w14:paraId="6695F243" w14:textId="343D6A9E" w:rsidR="00AB6EE9" w:rsidRPr="008C5FA8" w:rsidRDefault="00974523" w:rsidP="00081DCF">
            <w:pPr>
              <w:spacing w:after="60" w:line="266" w:lineRule="auto"/>
            </w:pPr>
            <w:r w:rsidRPr="008C5FA8">
              <w:t xml:space="preserve">Students need to </w:t>
            </w:r>
            <w:r w:rsidR="008E6381" w:rsidRPr="008C5FA8">
              <w:t>understand</w:t>
            </w:r>
            <w:r w:rsidRPr="008C5FA8">
              <w:t xml:space="preserve"> what changes or stays the same when shapes are transformed.</w:t>
            </w:r>
          </w:p>
          <w:p w14:paraId="265C69A8" w14:textId="692C8C7F" w:rsidR="00974523" w:rsidRPr="0080104D" w:rsidRDefault="00AB6EE9" w:rsidP="00081DCF">
            <w:pPr>
              <w:spacing w:after="0" w:line="266" w:lineRule="auto"/>
              <w:rPr>
                <w:b/>
                <w:bCs/>
              </w:rPr>
            </w:pPr>
            <w:r w:rsidRPr="0080104D">
              <w:rPr>
                <w:b/>
                <w:bCs/>
              </w:rPr>
              <w:t>Suggested</w:t>
            </w:r>
            <w:r w:rsidR="00AB2258" w:rsidRPr="0080104D">
              <w:rPr>
                <w:b/>
                <w:bCs/>
              </w:rPr>
              <w:t xml:space="preserve"> </w:t>
            </w:r>
            <w:r w:rsidRPr="0080104D">
              <w:rPr>
                <w:b/>
                <w:bCs/>
              </w:rPr>
              <w:t>a</w:t>
            </w:r>
            <w:r w:rsidR="00974523" w:rsidRPr="0080104D">
              <w:rPr>
                <w:b/>
                <w:bCs/>
              </w:rPr>
              <w:t>ssessment</w:t>
            </w:r>
            <w:r w:rsidR="00AB2258" w:rsidRPr="0080104D">
              <w:rPr>
                <w:b/>
                <w:bCs/>
              </w:rPr>
              <w:t xml:space="preserve"> </w:t>
            </w:r>
            <w:r w:rsidRPr="0080104D">
              <w:rPr>
                <w:b/>
                <w:bCs/>
              </w:rPr>
              <w:t>p</w:t>
            </w:r>
            <w:r w:rsidR="00AB2258" w:rsidRPr="0080104D">
              <w:rPr>
                <w:b/>
                <w:bCs/>
              </w:rPr>
              <w:t>oint</w:t>
            </w:r>
          </w:p>
          <w:p w14:paraId="76205D48" w14:textId="749F11D7" w:rsidR="0003507D" w:rsidRPr="008C5FA8" w:rsidRDefault="0003507D" w:rsidP="00081DCF">
            <w:pPr>
              <w:spacing w:after="80" w:line="266" w:lineRule="auto"/>
            </w:pPr>
            <w:r w:rsidRPr="008C5FA8">
              <w:t>After</w:t>
            </w:r>
            <w:r w:rsidR="00556537" w:rsidRPr="008C5FA8">
              <w:t xml:space="preserve"> L</w:t>
            </w:r>
            <w:r w:rsidRPr="008C5FA8">
              <w:t xml:space="preserve">earning experience 3, </w:t>
            </w:r>
            <w:r w:rsidR="00A51BA6" w:rsidRPr="00302972">
              <w:t xml:space="preserve">complete the following activities </w:t>
            </w:r>
            <w:r w:rsidRPr="008C5FA8">
              <w:t>to assess students</w:t>
            </w:r>
            <w:r w:rsidR="008E6381" w:rsidRPr="008C5FA8">
              <w:t>’</w:t>
            </w:r>
            <w:r w:rsidRPr="008C5FA8">
              <w:t xml:space="preserve"> understanding. </w:t>
            </w:r>
          </w:p>
          <w:p w14:paraId="3E28F49C" w14:textId="185068D9" w:rsidR="0003507D" w:rsidRPr="00241E81" w:rsidRDefault="00974523" w:rsidP="00081DCF">
            <w:pPr>
              <w:pStyle w:val="ListParagraph"/>
              <w:numPr>
                <w:ilvl w:val="0"/>
                <w:numId w:val="196"/>
              </w:numPr>
              <w:spacing w:line="271" w:lineRule="auto"/>
            </w:pPr>
            <w:r w:rsidRPr="00241E81">
              <w:t>Provide</w:t>
            </w:r>
            <w:r w:rsidR="0003507D" w:rsidRPr="00241E81">
              <w:t xml:space="preserve"> </w:t>
            </w:r>
            <w:r w:rsidRPr="00241E81">
              <w:t>a pattern</w:t>
            </w:r>
            <w:r w:rsidR="007E0624" w:rsidRPr="00241E81">
              <w:t xml:space="preserve"> that has been</w:t>
            </w:r>
            <w:r w:rsidRPr="00241E81">
              <w:t xml:space="preserve"> made from </w:t>
            </w:r>
            <w:r w:rsidR="00A51BA6">
              <w:t xml:space="preserve">shape </w:t>
            </w:r>
            <w:r w:rsidRPr="00241E81">
              <w:t>translations and</w:t>
            </w:r>
            <w:r w:rsidR="00A51BA6">
              <w:t>/or</w:t>
            </w:r>
            <w:r w:rsidRPr="00241E81">
              <w:t xml:space="preserve"> reflections</w:t>
            </w:r>
            <w:r w:rsidR="0003507D" w:rsidRPr="00241E81">
              <w:t xml:space="preserve"> and ask students to</w:t>
            </w:r>
            <w:r w:rsidRPr="00241E81">
              <w:t xml:space="preserve"> label the </w:t>
            </w:r>
            <w:r w:rsidR="00774C7F">
              <w:t>transformation.</w:t>
            </w:r>
            <w:r w:rsidRPr="00241E81">
              <w:t xml:space="preserve"> </w:t>
            </w:r>
          </w:p>
          <w:p w14:paraId="5C182487" w14:textId="5E08734F" w:rsidR="004D6C47" w:rsidRPr="004767B0" w:rsidRDefault="00A51BA6" w:rsidP="00081DCF">
            <w:pPr>
              <w:pStyle w:val="ListParagraph"/>
              <w:widowControl w:val="0"/>
              <w:numPr>
                <w:ilvl w:val="0"/>
                <w:numId w:val="196"/>
              </w:numPr>
              <w:spacing w:after="0" w:line="271" w:lineRule="auto"/>
              <w:ind w:left="357" w:hanging="357"/>
            </w:pPr>
            <w:r>
              <w:t>Provide</w:t>
            </w:r>
            <w:r w:rsidRPr="00241E81">
              <w:t xml:space="preserve"> </w:t>
            </w:r>
            <w:r w:rsidR="00974523" w:rsidRPr="00241E81">
              <w:t>an assortment of shapes</w:t>
            </w:r>
            <w:r w:rsidR="0003507D" w:rsidRPr="00241E81">
              <w:t xml:space="preserve"> that have been used within the </w:t>
            </w:r>
            <w:r>
              <w:t xml:space="preserve">week’s </w:t>
            </w:r>
            <w:r w:rsidR="0003507D" w:rsidRPr="00241E81">
              <w:t xml:space="preserve">learning experiences and ask </w:t>
            </w:r>
            <w:r w:rsidR="00974523" w:rsidRPr="00241E81">
              <w:t>student</w:t>
            </w:r>
            <w:r w:rsidR="00556537" w:rsidRPr="00241E81">
              <w:t>s</w:t>
            </w:r>
            <w:r w:rsidR="00974523" w:rsidRPr="00241E81">
              <w:t xml:space="preserve"> </w:t>
            </w:r>
            <w:r w:rsidR="0003507D" w:rsidRPr="00241E81">
              <w:t xml:space="preserve">to </w:t>
            </w:r>
            <w:r w:rsidR="00974523" w:rsidRPr="00241E81">
              <w:t>draw the line</w:t>
            </w:r>
            <w:r>
              <w:t>/</w:t>
            </w:r>
            <w:r w:rsidR="00974523" w:rsidRPr="00241E81">
              <w:t>s of symmetry</w:t>
            </w:r>
            <w:r w:rsidR="0003507D" w:rsidRPr="00241E81">
              <w:t xml:space="preserve"> on each one.</w:t>
            </w:r>
          </w:p>
        </w:tc>
        <w:tc>
          <w:tcPr>
            <w:tcW w:w="5102" w:type="dxa"/>
          </w:tcPr>
          <w:p w14:paraId="0AFE912F" w14:textId="7D7A9C52" w:rsidR="0003507D" w:rsidRPr="0080104D" w:rsidRDefault="005628AA" w:rsidP="0080104D">
            <w:pPr>
              <w:spacing w:after="0"/>
              <w:rPr>
                <w:b/>
                <w:bCs/>
              </w:rPr>
            </w:pPr>
            <w:r w:rsidRPr="0080104D">
              <w:rPr>
                <w:b/>
                <w:bCs/>
              </w:rPr>
              <w:t>Learning experience 1</w:t>
            </w:r>
          </w:p>
          <w:p w14:paraId="45715F1E" w14:textId="65D9AEBF" w:rsidR="0065259D" w:rsidRPr="00241E81" w:rsidRDefault="00AF108F" w:rsidP="00241E81">
            <w:pPr>
              <w:pStyle w:val="ListParagraph"/>
              <w:numPr>
                <w:ilvl w:val="0"/>
                <w:numId w:val="196"/>
              </w:numPr>
            </w:pPr>
            <w:r w:rsidRPr="00241E81">
              <w:t>Provide</w:t>
            </w:r>
            <w:r w:rsidR="0065259D" w:rsidRPr="00241E81">
              <w:t xml:space="preserve"> a range of</w:t>
            </w:r>
            <w:r w:rsidR="00974523" w:rsidRPr="00241E81">
              <w:t xml:space="preserve"> familiar </w:t>
            </w:r>
            <w:r w:rsidR="006A4D2E">
              <w:t>2D</w:t>
            </w:r>
            <w:r w:rsidR="00974523" w:rsidRPr="00241E81">
              <w:t xml:space="preserve"> </w:t>
            </w:r>
            <w:r w:rsidR="006F1B11" w:rsidRPr="00241E81">
              <w:t>shapes and</w:t>
            </w:r>
            <w:r w:rsidR="00974523" w:rsidRPr="00241E81">
              <w:t xml:space="preserve"> </w:t>
            </w:r>
            <w:r w:rsidR="0065259D" w:rsidRPr="00241E81">
              <w:t>ask the students to</w:t>
            </w:r>
            <w:r w:rsidRPr="00241E81">
              <w:t xml:space="preserve"> move the</w:t>
            </w:r>
            <w:r w:rsidR="006F1B11">
              <w:t xml:space="preserve"> shapes</w:t>
            </w:r>
            <w:r w:rsidRPr="00241E81">
              <w:t xml:space="preserve"> by</w:t>
            </w:r>
            <w:r w:rsidR="0065259D" w:rsidRPr="00241E81">
              <w:t xml:space="preserve"> flip</w:t>
            </w:r>
            <w:r w:rsidRPr="00241E81">
              <w:t>ping</w:t>
            </w:r>
            <w:r w:rsidR="0065259D" w:rsidRPr="00241E81">
              <w:t xml:space="preserve"> and</w:t>
            </w:r>
            <w:r w:rsidR="006F1B11">
              <w:t>/or</w:t>
            </w:r>
            <w:r w:rsidR="0065259D" w:rsidRPr="00241E81">
              <w:t xml:space="preserve"> </w:t>
            </w:r>
            <w:r w:rsidRPr="00241E81">
              <w:t>sliding</w:t>
            </w:r>
            <w:r w:rsidR="0065259D" w:rsidRPr="00241E81">
              <w:t xml:space="preserve">. Students </w:t>
            </w:r>
            <w:r w:rsidR="006F1B11">
              <w:t xml:space="preserve">then </w:t>
            </w:r>
            <w:r w:rsidR="00974523" w:rsidRPr="00241E81">
              <w:t>discuss with</w:t>
            </w:r>
            <w:r w:rsidR="0065259D" w:rsidRPr="00241E81">
              <w:t xml:space="preserve"> a</w:t>
            </w:r>
            <w:r w:rsidR="00974523" w:rsidRPr="00241E81">
              <w:t xml:space="preserve"> peer what happens to the shapes when they are </w:t>
            </w:r>
            <w:r w:rsidR="006F1B11">
              <w:t>flipped or slid</w:t>
            </w:r>
            <w:r w:rsidR="00974523" w:rsidRPr="00241E81">
              <w:t>.</w:t>
            </w:r>
            <w:r w:rsidR="0065259D" w:rsidRPr="00241E81">
              <w:t xml:space="preserve"> </w:t>
            </w:r>
          </w:p>
          <w:p w14:paraId="63D2C73E" w14:textId="3BB45466" w:rsidR="00AB6EE9" w:rsidRPr="00DE2CCF" w:rsidRDefault="0065259D" w:rsidP="00BB4553">
            <w:pPr>
              <w:pStyle w:val="ListParagraph"/>
              <w:numPr>
                <w:ilvl w:val="0"/>
                <w:numId w:val="196"/>
              </w:numPr>
              <w:spacing w:after="80"/>
            </w:pPr>
            <w:r w:rsidRPr="00241E81">
              <w:t>In pairs, students s</w:t>
            </w:r>
            <w:r w:rsidR="00974523" w:rsidRPr="00241E81">
              <w:t xml:space="preserve">ort a </w:t>
            </w:r>
            <w:r w:rsidR="007E0624" w:rsidRPr="00241E81">
              <w:t xml:space="preserve">selection </w:t>
            </w:r>
            <w:r w:rsidR="00974523" w:rsidRPr="00241E81">
              <w:t>of shapes into ones that look</w:t>
            </w:r>
            <w:r w:rsidR="0003507D" w:rsidRPr="00241E81">
              <w:t xml:space="preserve"> </w:t>
            </w:r>
            <w:r w:rsidR="00974523" w:rsidRPr="00241E81">
              <w:t>different</w:t>
            </w:r>
            <w:r w:rsidRPr="00241E81">
              <w:t xml:space="preserve"> and ones that look the </w:t>
            </w:r>
            <w:r w:rsidR="00974523" w:rsidRPr="00241E81">
              <w:t>same once flipped</w:t>
            </w:r>
            <w:r w:rsidR="006F1B11">
              <w:t xml:space="preserve"> or slid</w:t>
            </w:r>
            <w:r w:rsidR="00974523" w:rsidRPr="00241E81">
              <w:t>.</w:t>
            </w:r>
            <w:r w:rsidR="004E0F8D" w:rsidRPr="00241E81">
              <w:t xml:space="preserve"> </w:t>
            </w:r>
            <w:r w:rsidR="00556537" w:rsidRPr="00241E81">
              <w:t>As a</w:t>
            </w:r>
            <w:r w:rsidR="00926636" w:rsidRPr="00241E81">
              <w:t xml:space="preserve"> class</w:t>
            </w:r>
            <w:r w:rsidR="00556537" w:rsidRPr="00241E81">
              <w:t>, share and discuss the</w:t>
            </w:r>
            <w:r w:rsidR="00926636" w:rsidRPr="00241E81">
              <w:t xml:space="preserve"> difference</w:t>
            </w:r>
            <w:r w:rsidR="004E0F8D" w:rsidRPr="00241E81">
              <w:t xml:space="preserve"> in the way the shapes look after </w:t>
            </w:r>
            <w:r w:rsidR="00387C98">
              <w:t>flipping or sliding</w:t>
            </w:r>
            <w:r w:rsidR="004E0F8D" w:rsidRPr="00241E81">
              <w:t>.</w:t>
            </w:r>
            <w:r w:rsidR="006F1B11">
              <w:t xml:space="preserve"> </w:t>
            </w:r>
            <w:r w:rsidR="00F67FAB" w:rsidRPr="00DE2CCF">
              <w:t>Students record findings by tracing shapes before and after movement and writing the movement type and if the shape looks the same or different.</w:t>
            </w:r>
          </w:p>
          <w:p w14:paraId="425CE145" w14:textId="2D45A4DF" w:rsidR="005628AA" w:rsidRPr="0080104D" w:rsidRDefault="005628AA" w:rsidP="0080104D">
            <w:pPr>
              <w:spacing w:after="0"/>
              <w:rPr>
                <w:b/>
                <w:bCs/>
              </w:rPr>
            </w:pPr>
            <w:r w:rsidRPr="0080104D">
              <w:rPr>
                <w:b/>
                <w:bCs/>
              </w:rPr>
              <w:t>Learning experience 2</w:t>
            </w:r>
          </w:p>
          <w:p w14:paraId="5E8E949D" w14:textId="7DB0F975" w:rsidR="00AB6EE9" w:rsidRPr="00241E81" w:rsidRDefault="00974523" w:rsidP="00241E81">
            <w:pPr>
              <w:pStyle w:val="ListParagraph"/>
              <w:numPr>
                <w:ilvl w:val="0"/>
                <w:numId w:val="196"/>
              </w:numPr>
            </w:pPr>
            <w:r w:rsidRPr="00241E81">
              <w:t>Introduce line symmetry to students</w:t>
            </w:r>
            <w:r w:rsidR="00D82458" w:rsidRPr="00241E81">
              <w:t xml:space="preserve"> and</w:t>
            </w:r>
            <w:r w:rsidRPr="00241E81">
              <w:t xml:space="preserve"> explore line symmetry in the environment</w:t>
            </w:r>
            <w:r w:rsidR="0059494C">
              <w:t>,</w:t>
            </w:r>
            <w:r w:rsidRPr="00241E81">
              <w:t xml:space="preserve"> </w:t>
            </w:r>
            <w:r w:rsidR="006F1B11">
              <w:t xml:space="preserve">e.g. </w:t>
            </w:r>
            <w:r w:rsidRPr="00241E81">
              <w:t>butterflies, bodies,</w:t>
            </w:r>
            <w:r w:rsidR="004767B0">
              <w:t> </w:t>
            </w:r>
            <w:r w:rsidRPr="00241E81">
              <w:t>faces</w:t>
            </w:r>
            <w:r w:rsidR="00655B80">
              <w:t xml:space="preserve">, </w:t>
            </w:r>
            <w:r w:rsidR="00222A52">
              <w:t>flowers or snowflakes</w:t>
            </w:r>
            <w:r w:rsidR="00AB6EE9" w:rsidRPr="00241E81">
              <w:t xml:space="preserve">. </w:t>
            </w:r>
          </w:p>
          <w:p w14:paraId="3ADC432A" w14:textId="0A6D2FA3" w:rsidR="00974523" w:rsidRPr="00241E81" w:rsidRDefault="00AB6EE9" w:rsidP="00241E81">
            <w:pPr>
              <w:pStyle w:val="ListParagraph"/>
              <w:numPr>
                <w:ilvl w:val="0"/>
                <w:numId w:val="196"/>
              </w:numPr>
            </w:pPr>
            <w:r w:rsidRPr="00241E81">
              <w:t>F</w:t>
            </w:r>
            <w:r w:rsidR="00974523" w:rsidRPr="00241E81">
              <w:t xml:space="preserve">ind line symmetry </w:t>
            </w:r>
            <w:r w:rsidR="00D82458" w:rsidRPr="00241E81">
              <w:t>i</w:t>
            </w:r>
            <w:r w:rsidR="00974523" w:rsidRPr="00241E81">
              <w:t xml:space="preserve">n a range of objects by folding or drawing lines. </w:t>
            </w:r>
            <w:r w:rsidR="00BF0EDD">
              <w:t>Ask students, ‘</w:t>
            </w:r>
            <w:r w:rsidR="00974523" w:rsidRPr="00241E81">
              <w:t>What makes an object or a shape symmetrical?</w:t>
            </w:r>
            <w:r w:rsidR="00BF0EDD">
              <w:t>’</w:t>
            </w:r>
            <w:r w:rsidR="00974523" w:rsidRPr="00241E81">
              <w:t xml:space="preserve"> </w:t>
            </w:r>
            <w:r w:rsidR="005628AA" w:rsidRPr="00241E81">
              <w:t>Guide s</w:t>
            </w:r>
            <w:r w:rsidR="00974523" w:rsidRPr="00241E81">
              <w:t>tudents</w:t>
            </w:r>
            <w:r w:rsidR="005628AA" w:rsidRPr="00241E81">
              <w:t xml:space="preserve"> to </w:t>
            </w:r>
            <w:r w:rsidR="00974523" w:rsidRPr="00241E81">
              <w:t xml:space="preserve">discuss </w:t>
            </w:r>
            <w:r w:rsidR="00D82458" w:rsidRPr="00241E81">
              <w:t xml:space="preserve">this </w:t>
            </w:r>
            <w:r w:rsidR="00974523" w:rsidRPr="00241E81">
              <w:t>and agree on a definition.</w:t>
            </w:r>
          </w:p>
          <w:p w14:paraId="322B8412" w14:textId="5378BBFA" w:rsidR="0003507D" w:rsidRPr="00241E81" w:rsidRDefault="00974523" w:rsidP="00241E81">
            <w:pPr>
              <w:pStyle w:val="ListParagraph"/>
              <w:numPr>
                <w:ilvl w:val="0"/>
                <w:numId w:val="196"/>
              </w:numPr>
            </w:pPr>
            <w:r w:rsidRPr="00241E81">
              <w:t xml:space="preserve">Provide paper shapes </w:t>
            </w:r>
            <w:r w:rsidR="000C0922" w:rsidRPr="00241E81">
              <w:t xml:space="preserve">for </w:t>
            </w:r>
            <w:r w:rsidRPr="00241E81">
              <w:t xml:space="preserve">students </w:t>
            </w:r>
            <w:r w:rsidR="000C0922" w:rsidRPr="00241E81">
              <w:t xml:space="preserve">to </w:t>
            </w:r>
            <w:r w:rsidRPr="00241E81">
              <w:t>explore, manipulate and fold to identify line symmetry</w:t>
            </w:r>
            <w:r w:rsidR="002C58A9" w:rsidRPr="00241E81">
              <w:t>. Students</w:t>
            </w:r>
            <w:r w:rsidRPr="00241E81">
              <w:t xml:space="preserve"> sort shapes by how many lines of symmetry they find.</w:t>
            </w:r>
          </w:p>
          <w:p w14:paraId="75080125" w14:textId="3CF27329" w:rsidR="00AB6EE9" w:rsidRPr="00241E81" w:rsidRDefault="00974523" w:rsidP="00BB4553">
            <w:pPr>
              <w:pStyle w:val="ListParagraph"/>
              <w:widowControl w:val="0"/>
              <w:numPr>
                <w:ilvl w:val="0"/>
                <w:numId w:val="196"/>
              </w:numPr>
              <w:ind w:left="357" w:hanging="357"/>
            </w:pPr>
            <w:r w:rsidRPr="00241E81">
              <w:t>Explore flipping</w:t>
            </w:r>
            <w:r w:rsidR="00790D2D">
              <w:t xml:space="preserve"> (reflecting)</w:t>
            </w:r>
            <w:r w:rsidRPr="00241E81">
              <w:t xml:space="preserve"> </w:t>
            </w:r>
            <w:r w:rsidR="00840DA7">
              <w:t xml:space="preserve">and </w:t>
            </w:r>
            <w:r w:rsidR="00790D2D">
              <w:t>sliding (</w:t>
            </w:r>
            <w:r w:rsidR="00840DA7">
              <w:t>translating</w:t>
            </w:r>
            <w:r w:rsidR="00790D2D">
              <w:t>)</w:t>
            </w:r>
            <w:r w:rsidR="00840DA7">
              <w:t xml:space="preserve"> </w:t>
            </w:r>
            <w:r w:rsidRPr="00241E81">
              <w:t xml:space="preserve">these shapes to understand the effect of the </w:t>
            </w:r>
            <w:r w:rsidR="00155F9D">
              <w:t>movement</w:t>
            </w:r>
            <w:r w:rsidR="001B684A">
              <w:t xml:space="preserve"> </w:t>
            </w:r>
            <w:r w:rsidR="006A4D2E" w:rsidRPr="00241E81">
              <w:t>on</w:t>
            </w:r>
            <w:r w:rsidR="00840DA7">
              <w:t xml:space="preserve"> </w:t>
            </w:r>
            <w:r w:rsidR="006A4D2E" w:rsidRPr="00241E81">
              <w:t>line</w:t>
            </w:r>
            <w:r w:rsidRPr="00241E81">
              <w:t xml:space="preserve"> symmetry. Use a small mirror and </w:t>
            </w:r>
            <w:r w:rsidR="00245BD1">
              <w:t xml:space="preserve">paper </w:t>
            </w:r>
            <w:r w:rsidRPr="00241E81">
              <w:t>shapes to further explore which shapes have line symmetry.</w:t>
            </w:r>
          </w:p>
          <w:p w14:paraId="3BDF89D8" w14:textId="670D08D3" w:rsidR="005628AA" w:rsidRPr="0080104D" w:rsidRDefault="005628AA" w:rsidP="00241E81">
            <w:pPr>
              <w:keepNext/>
              <w:spacing w:after="0"/>
              <w:rPr>
                <w:b/>
                <w:bCs/>
              </w:rPr>
            </w:pPr>
            <w:r w:rsidRPr="0080104D">
              <w:rPr>
                <w:b/>
                <w:bCs/>
              </w:rPr>
              <w:lastRenderedPageBreak/>
              <w:t>Learning experience 3</w:t>
            </w:r>
          </w:p>
          <w:p w14:paraId="4EA07633" w14:textId="45DFF3AE" w:rsidR="00F67FAB" w:rsidRPr="00241E81" w:rsidRDefault="000C0922" w:rsidP="00241E81">
            <w:pPr>
              <w:pStyle w:val="ListParagraph"/>
              <w:numPr>
                <w:ilvl w:val="0"/>
                <w:numId w:val="196"/>
              </w:numPr>
            </w:pPr>
            <w:r w:rsidRPr="00241E81">
              <w:t>Provide</w:t>
            </w:r>
            <w:r w:rsidR="00974523" w:rsidRPr="00241E81">
              <w:t xml:space="preserve"> magnetic capital letters or cut</w:t>
            </w:r>
            <w:r w:rsidR="00582066">
              <w:t>-</w:t>
            </w:r>
            <w:r w:rsidR="00974523" w:rsidRPr="00241E81">
              <w:t xml:space="preserve">out </w:t>
            </w:r>
            <w:r w:rsidR="00E2500F">
              <w:t xml:space="preserve">capital </w:t>
            </w:r>
            <w:r w:rsidR="0075290C">
              <w:t>l</w:t>
            </w:r>
            <w:r w:rsidR="0075290C" w:rsidRPr="00241E81">
              <w:t>etters</w:t>
            </w:r>
            <w:r w:rsidR="006B7D40" w:rsidRPr="00241E81">
              <w:t>. S</w:t>
            </w:r>
            <w:r w:rsidR="00974523" w:rsidRPr="00241E81">
              <w:t>tudents explore and sort which letters have line symmetry</w:t>
            </w:r>
            <w:r w:rsidR="00582066">
              <w:t>,</w:t>
            </w:r>
            <w:r w:rsidR="00974523" w:rsidRPr="00241E81">
              <w:t xml:space="preserve"> describ</w:t>
            </w:r>
            <w:r w:rsidR="00582066">
              <w:t>ing</w:t>
            </w:r>
            <w:r w:rsidR="00974523" w:rsidRPr="00241E81">
              <w:t xml:space="preserve"> how many lines of symmetry they find.  </w:t>
            </w:r>
          </w:p>
          <w:p w14:paraId="39505FE1" w14:textId="42388A64" w:rsidR="00593BB4" w:rsidRPr="00241E81" w:rsidRDefault="006B7D40" w:rsidP="00241E81">
            <w:pPr>
              <w:pStyle w:val="ListParagraph"/>
              <w:numPr>
                <w:ilvl w:val="0"/>
                <w:numId w:val="196"/>
              </w:numPr>
              <w:spacing w:after="0"/>
            </w:pPr>
            <w:r w:rsidRPr="00241E81">
              <w:t>Students c</w:t>
            </w:r>
            <w:r w:rsidR="00974523" w:rsidRPr="00241E81">
              <w:t xml:space="preserve">reate a poster showing </w:t>
            </w:r>
            <w:r w:rsidR="00582066">
              <w:t xml:space="preserve">the </w:t>
            </w:r>
            <w:r w:rsidR="00974523" w:rsidRPr="00241E81">
              <w:t xml:space="preserve">results </w:t>
            </w:r>
            <w:r w:rsidRPr="00241E81">
              <w:t xml:space="preserve">of </w:t>
            </w:r>
            <w:r w:rsidR="00582066">
              <w:t xml:space="preserve">the </w:t>
            </w:r>
            <w:r w:rsidRPr="00241E81">
              <w:t xml:space="preserve">line symmetry investigation </w:t>
            </w:r>
            <w:r w:rsidR="00974523" w:rsidRPr="00241E81">
              <w:t>and what the letter</w:t>
            </w:r>
            <w:r w:rsidR="00E425CF">
              <w:t>s of their initials</w:t>
            </w:r>
            <w:r w:rsidR="00974523" w:rsidRPr="00241E81">
              <w:t xml:space="preserve"> look like after </w:t>
            </w:r>
            <w:r w:rsidR="00E425CF">
              <w:t>they</w:t>
            </w:r>
            <w:r w:rsidR="00E425CF" w:rsidRPr="00241E81">
              <w:t xml:space="preserve"> </w:t>
            </w:r>
            <w:r w:rsidR="00974523" w:rsidRPr="00241E81">
              <w:t>ha</w:t>
            </w:r>
            <w:r w:rsidR="00E425CF">
              <w:t>ve</w:t>
            </w:r>
            <w:r w:rsidR="00974523" w:rsidRPr="00241E81">
              <w:t xml:space="preserve"> been </w:t>
            </w:r>
            <w:r w:rsidR="001906DC">
              <w:t xml:space="preserve">flipped </w:t>
            </w:r>
            <w:r w:rsidR="00E90C2E">
              <w:t>(</w:t>
            </w:r>
            <w:r w:rsidR="00974523" w:rsidRPr="00241E81">
              <w:t>reflected</w:t>
            </w:r>
            <w:r w:rsidR="00E90C2E">
              <w:t>)</w:t>
            </w:r>
            <w:r w:rsidR="00582066">
              <w:t xml:space="preserve"> </w:t>
            </w:r>
            <w:r w:rsidR="001906DC">
              <w:t>or</w:t>
            </w:r>
            <w:r w:rsidR="00582066">
              <w:t xml:space="preserve"> </w:t>
            </w:r>
            <w:r w:rsidR="00E90C2E">
              <w:t>slid (</w:t>
            </w:r>
            <w:r w:rsidR="00582066">
              <w:t>translated</w:t>
            </w:r>
            <w:r w:rsidR="00E90C2E">
              <w:t>)</w:t>
            </w:r>
            <w:r w:rsidR="0075290C">
              <w:t xml:space="preserve">. </w:t>
            </w:r>
            <w:r w:rsidR="00E90C2E">
              <w:t>Student</w:t>
            </w:r>
            <w:r w:rsidR="0075290C">
              <w:t>s</w:t>
            </w:r>
            <w:r w:rsidR="00E90C2E">
              <w:t xml:space="preserve"> choose one </w:t>
            </w:r>
            <w:r w:rsidR="00856D36">
              <w:t>transformation for each letter of their initials</w:t>
            </w:r>
            <w:r w:rsidR="00974523" w:rsidRPr="00241E81">
              <w:t>.</w:t>
            </w:r>
          </w:p>
        </w:tc>
      </w:tr>
    </w:tbl>
    <w:p w14:paraId="75899EF2" w14:textId="14E7C324" w:rsidR="00241E81" w:rsidRDefault="00241E81"/>
    <w:p w14:paraId="73BC2BC3" w14:textId="3CD55D8C" w:rsidR="00241E81" w:rsidRDefault="00241E81">
      <w:r>
        <w:br w:type="page"/>
      </w:r>
    </w:p>
    <w:p w14:paraId="78694E9E" w14:textId="1FC5CE18" w:rsidR="006C6D8F" w:rsidRDefault="006C6D8F" w:rsidP="006C6D8F">
      <w:pPr>
        <w:pStyle w:val="SCSALessonAppendixHeading2"/>
      </w:pPr>
      <w:r>
        <w:lastRenderedPageBreak/>
        <w:t>Term 3 Week 8</w:t>
      </w:r>
    </w:p>
    <w:tbl>
      <w:tblPr>
        <w:tblStyle w:val="SCSAExemplartable"/>
        <w:tblW w:w="5005"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42"/>
        <w:gridCol w:w="4762"/>
        <w:gridCol w:w="5102"/>
      </w:tblGrid>
      <w:tr w:rsidR="00241E81" w14:paraId="3393D00E" w14:textId="77777777" w:rsidTr="00A83896">
        <w:trPr>
          <w:cnfStyle w:val="100000000000" w:firstRow="1" w:lastRow="0" w:firstColumn="0" w:lastColumn="0" w:oddVBand="0" w:evenVBand="0" w:oddHBand="0" w:evenHBand="0" w:firstRowFirstColumn="0" w:firstRowLastColumn="0" w:lastRowFirstColumn="0" w:lastRowLastColumn="0"/>
        </w:trPr>
        <w:tc>
          <w:tcPr>
            <w:tcW w:w="4141" w:type="dxa"/>
          </w:tcPr>
          <w:p w14:paraId="06529C11" w14:textId="2DC276D9" w:rsidR="00241E81" w:rsidRPr="0080104D" w:rsidRDefault="00241E81" w:rsidP="00241E81">
            <w:pPr>
              <w:rPr>
                <w:b w:val="0"/>
                <w:bCs w:val="0"/>
              </w:rPr>
            </w:pPr>
            <w:r w:rsidRPr="0080104D">
              <w:rPr>
                <w:sz w:val="24"/>
                <w:szCs w:val="24"/>
              </w:rPr>
              <w:t xml:space="preserve">Western Australian </w:t>
            </w:r>
            <w:r w:rsidR="00015D1E">
              <w:rPr>
                <w:sz w:val="24"/>
                <w:szCs w:val="24"/>
              </w:rPr>
              <w:t>C</w:t>
            </w:r>
            <w:r w:rsidRPr="0080104D">
              <w:rPr>
                <w:sz w:val="24"/>
                <w:szCs w:val="24"/>
              </w:rPr>
              <w:t>urriculum content</w:t>
            </w:r>
          </w:p>
        </w:tc>
        <w:tc>
          <w:tcPr>
            <w:tcW w:w="4762" w:type="dxa"/>
          </w:tcPr>
          <w:p w14:paraId="2A39E4C3" w14:textId="5F47CDFE" w:rsidR="00241E81" w:rsidRPr="0080104D" w:rsidRDefault="00241E81" w:rsidP="00241E81">
            <w:pPr>
              <w:rPr>
                <w:b w:val="0"/>
                <w:bCs w:val="0"/>
              </w:rPr>
            </w:pPr>
            <w:r w:rsidRPr="0080104D">
              <w:rPr>
                <w:sz w:val="24"/>
                <w:szCs w:val="24"/>
              </w:rPr>
              <w:t>Teaching and learning intentions</w:t>
            </w:r>
          </w:p>
        </w:tc>
        <w:tc>
          <w:tcPr>
            <w:tcW w:w="5102" w:type="dxa"/>
          </w:tcPr>
          <w:p w14:paraId="0A09C33E" w14:textId="60B67099" w:rsidR="00241E81" w:rsidRPr="0080104D" w:rsidRDefault="00241E81" w:rsidP="00241E81">
            <w:pPr>
              <w:rPr>
                <w:b w:val="0"/>
                <w:bCs w:val="0"/>
              </w:rPr>
            </w:pPr>
            <w:r w:rsidRPr="0080104D">
              <w:rPr>
                <w:sz w:val="24"/>
                <w:szCs w:val="24"/>
              </w:rPr>
              <w:t>Learning experiences</w:t>
            </w:r>
          </w:p>
        </w:tc>
      </w:tr>
      <w:tr w:rsidR="00A431AB" w14:paraId="536758DA" w14:textId="77777777" w:rsidTr="00A83896">
        <w:tc>
          <w:tcPr>
            <w:tcW w:w="4141" w:type="dxa"/>
          </w:tcPr>
          <w:p w14:paraId="1178FFCB" w14:textId="432A01F1" w:rsidR="004F73D9" w:rsidRPr="005066E4" w:rsidRDefault="004F73D9" w:rsidP="00AB1DA0">
            <w:pPr>
              <w:rPr>
                <w:b/>
              </w:rPr>
            </w:pPr>
            <w:r w:rsidRPr="005066E4">
              <w:rPr>
                <w:b/>
              </w:rPr>
              <w:t>Probability and statistics</w:t>
            </w:r>
          </w:p>
          <w:p w14:paraId="00A8D394" w14:textId="2052544E" w:rsidR="00E90C3A" w:rsidRPr="005066E4" w:rsidRDefault="00A431AB" w:rsidP="0080104D">
            <w:pPr>
              <w:spacing w:after="0"/>
              <w:rPr>
                <w:b/>
                <w:bCs/>
              </w:rPr>
            </w:pPr>
            <w:r w:rsidRPr="005066E4">
              <w:rPr>
                <w:b/>
                <w:bCs/>
              </w:rPr>
              <w:t>Statistics</w:t>
            </w:r>
          </w:p>
          <w:p w14:paraId="52A83041" w14:textId="42BA9D11" w:rsidR="00A431AB" w:rsidRPr="00302972" w:rsidRDefault="00A431AB" w:rsidP="00241E81">
            <w:r w:rsidRPr="005066E4">
              <w:t xml:space="preserve">Describe and interpret real-life data represented in dot plots and column graphs with scale intervals of </w:t>
            </w:r>
            <w:r w:rsidR="00E90C3A" w:rsidRPr="005066E4">
              <w:t>one</w:t>
            </w:r>
          </w:p>
        </w:tc>
        <w:tc>
          <w:tcPr>
            <w:tcW w:w="4762" w:type="dxa"/>
          </w:tcPr>
          <w:p w14:paraId="2CB52CB6" w14:textId="2DCA600E" w:rsidR="00A431AB" w:rsidRPr="0080104D" w:rsidRDefault="00A431AB" w:rsidP="0080104D">
            <w:pPr>
              <w:spacing w:after="0"/>
              <w:rPr>
                <w:b/>
                <w:bCs/>
              </w:rPr>
            </w:pPr>
            <w:r w:rsidRPr="0080104D">
              <w:rPr>
                <w:b/>
                <w:bCs/>
              </w:rPr>
              <w:t>Learning intention</w:t>
            </w:r>
          </w:p>
          <w:p w14:paraId="1B48ACA1" w14:textId="43DDC31C" w:rsidR="00A431AB" w:rsidRPr="00D82458" w:rsidRDefault="009A5E06" w:rsidP="00241E81">
            <w:pPr>
              <w:rPr>
                <w:bCs/>
              </w:rPr>
            </w:pPr>
            <w:r>
              <w:rPr>
                <w:bCs/>
              </w:rPr>
              <w:t>T</w:t>
            </w:r>
            <w:r w:rsidR="00A431AB">
              <w:rPr>
                <w:bCs/>
              </w:rPr>
              <w:t xml:space="preserve">o interpret </w:t>
            </w:r>
            <w:r w:rsidR="00A431AB" w:rsidRPr="00241E81">
              <w:t>dot</w:t>
            </w:r>
            <w:r w:rsidR="00A431AB">
              <w:rPr>
                <w:bCs/>
              </w:rPr>
              <w:t xml:space="preserve"> plots</w:t>
            </w:r>
            <w:r w:rsidR="005E2636">
              <w:rPr>
                <w:bCs/>
              </w:rPr>
              <w:t>,</w:t>
            </w:r>
            <w:r w:rsidR="004522EF">
              <w:rPr>
                <w:bCs/>
              </w:rPr>
              <w:t xml:space="preserve"> </w:t>
            </w:r>
            <w:r w:rsidR="00A431AB">
              <w:rPr>
                <w:bCs/>
              </w:rPr>
              <w:t>understand</w:t>
            </w:r>
            <w:r w:rsidR="005E2636">
              <w:rPr>
                <w:bCs/>
              </w:rPr>
              <w:t>ing</w:t>
            </w:r>
            <w:r>
              <w:rPr>
                <w:bCs/>
              </w:rPr>
              <w:t xml:space="preserve"> the</w:t>
            </w:r>
            <w:r w:rsidR="00A431AB">
              <w:rPr>
                <w:bCs/>
              </w:rPr>
              <w:t xml:space="preserve"> features and meaning </w:t>
            </w:r>
            <w:r>
              <w:rPr>
                <w:bCs/>
              </w:rPr>
              <w:t xml:space="preserve">and </w:t>
            </w:r>
            <w:r w:rsidR="00A431AB">
              <w:rPr>
                <w:bCs/>
              </w:rPr>
              <w:t>us</w:t>
            </w:r>
            <w:r w:rsidR="005E2636">
              <w:rPr>
                <w:bCs/>
              </w:rPr>
              <w:t>ing</w:t>
            </w:r>
            <w:r w:rsidR="00A431AB">
              <w:rPr>
                <w:bCs/>
              </w:rPr>
              <w:t xml:space="preserve"> this information </w:t>
            </w:r>
            <w:r>
              <w:rPr>
                <w:bCs/>
              </w:rPr>
              <w:t>in a real-life context</w:t>
            </w:r>
          </w:p>
          <w:p w14:paraId="4E135EF3" w14:textId="77777777" w:rsidR="00A431AB" w:rsidRPr="0080104D" w:rsidRDefault="00A431AB" w:rsidP="0080104D">
            <w:pPr>
              <w:spacing w:after="0"/>
              <w:rPr>
                <w:b/>
                <w:bCs/>
              </w:rPr>
            </w:pPr>
            <w:r w:rsidRPr="0080104D">
              <w:rPr>
                <w:b/>
                <w:bCs/>
              </w:rPr>
              <w:t xml:space="preserve">Focus questions   </w:t>
            </w:r>
          </w:p>
          <w:p w14:paraId="582E6E89" w14:textId="1FAE42D0" w:rsidR="00A431AB" w:rsidRPr="00241E81" w:rsidRDefault="00A431AB" w:rsidP="00241E81">
            <w:pPr>
              <w:pStyle w:val="ListParagraph"/>
              <w:numPr>
                <w:ilvl w:val="0"/>
                <w:numId w:val="197"/>
              </w:numPr>
            </w:pPr>
            <w:r w:rsidRPr="00241E81">
              <w:t>How do axis labels help you understand the graph?</w:t>
            </w:r>
          </w:p>
          <w:p w14:paraId="08536AF2" w14:textId="2D8F6952" w:rsidR="00A431AB" w:rsidRPr="00241E81" w:rsidRDefault="00FC6BBD" w:rsidP="00241E81">
            <w:pPr>
              <w:pStyle w:val="ListParagraph"/>
              <w:numPr>
                <w:ilvl w:val="0"/>
                <w:numId w:val="197"/>
              </w:numPr>
            </w:pPr>
            <w:r w:rsidRPr="00241E81">
              <w:t xml:space="preserve">What </w:t>
            </w:r>
            <w:r w:rsidR="00A431AB" w:rsidRPr="00241E81">
              <w:t>does each dot represent?</w:t>
            </w:r>
          </w:p>
          <w:p w14:paraId="47EFD146" w14:textId="489C16E5" w:rsidR="00E90C3A" w:rsidRPr="00241E81" w:rsidRDefault="00A431AB" w:rsidP="00241E81">
            <w:pPr>
              <w:pStyle w:val="ListParagraph"/>
              <w:numPr>
                <w:ilvl w:val="0"/>
                <w:numId w:val="197"/>
              </w:numPr>
            </w:pPr>
            <w:r w:rsidRPr="00241E81">
              <w:t xml:space="preserve">Can you find the most commonly occurring </w:t>
            </w:r>
            <w:r w:rsidR="00A1052C">
              <w:t>category</w:t>
            </w:r>
            <w:r w:rsidRPr="00241E81">
              <w:t xml:space="preserve"> using the graph?</w:t>
            </w:r>
            <w:r w:rsidR="00EA08FC">
              <w:t xml:space="preserve"> </w:t>
            </w:r>
            <w:r w:rsidR="00A1052C">
              <w:t>(Use this question an</w:t>
            </w:r>
            <w:r w:rsidR="001005B5">
              <w:t>d</w:t>
            </w:r>
            <w:r w:rsidR="00A1052C">
              <w:t xml:space="preserve"> an example question</w:t>
            </w:r>
            <w:r w:rsidR="001009A1">
              <w:t xml:space="preserve"> to focus student</w:t>
            </w:r>
            <w:r w:rsidR="00BF0EDD">
              <w:t>s’</w:t>
            </w:r>
            <w:r w:rsidR="001009A1">
              <w:t xml:space="preserve"> interpretation of parts of a graph)</w:t>
            </w:r>
          </w:p>
          <w:p w14:paraId="2300F5B2" w14:textId="693FDEEC" w:rsidR="00553326" w:rsidRPr="0080104D" w:rsidRDefault="00A431AB" w:rsidP="0080104D">
            <w:pPr>
              <w:spacing w:after="0"/>
              <w:rPr>
                <w:b/>
                <w:bCs/>
              </w:rPr>
            </w:pPr>
            <w:r w:rsidRPr="0080104D">
              <w:rPr>
                <w:b/>
                <w:bCs/>
              </w:rPr>
              <w:t xml:space="preserve">Support </w:t>
            </w:r>
            <w:r w:rsidR="00115DB1" w:rsidRPr="0080104D">
              <w:rPr>
                <w:b/>
                <w:bCs/>
              </w:rPr>
              <w:t>n</w:t>
            </w:r>
            <w:r w:rsidRPr="0080104D">
              <w:rPr>
                <w:b/>
                <w:bCs/>
              </w:rPr>
              <w:t xml:space="preserve">otes </w:t>
            </w:r>
          </w:p>
          <w:p w14:paraId="443C52F4" w14:textId="264C5356" w:rsidR="00553326" w:rsidRDefault="00553326" w:rsidP="006C6D8F">
            <w:r w:rsidRPr="00DC3CA6">
              <w:t>A dot plot is</w:t>
            </w:r>
            <w:r w:rsidR="00BF0EDD">
              <w:t xml:space="preserve"> a type of graph. It is</w:t>
            </w:r>
            <w:r w:rsidRPr="00DC3CA6">
              <w:t xml:space="preserve"> a way of displaying data using dots</w:t>
            </w:r>
            <w:r w:rsidR="00BF0EDD">
              <w:t>.</w:t>
            </w:r>
            <w:r w:rsidR="00307F1C">
              <w:t xml:space="preserve"> Students should be taught that there </w:t>
            </w:r>
            <w:r w:rsidR="00F81893">
              <w:t>are many ways to record data on a graph</w:t>
            </w:r>
            <w:r w:rsidRPr="00DC3CA6">
              <w:t xml:space="preserve">. </w:t>
            </w:r>
          </w:p>
          <w:p w14:paraId="09012FDF" w14:textId="281D64E0" w:rsidR="007A4B1C" w:rsidRPr="00DC3CA6" w:rsidRDefault="007A4B1C" w:rsidP="006C6D8F">
            <w:r>
              <w:t xml:space="preserve">See Appendix B for samples of </w:t>
            </w:r>
            <w:r w:rsidR="00955DFF">
              <w:t>d</w:t>
            </w:r>
            <w:r>
              <w:t>ot plots that can be used for these le</w:t>
            </w:r>
            <w:r w:rsidR="00955DFF">
              <w:t>arning experience</w:t>
            </w:r>
            <w:r>
              <w:t>s.</w:t>
            </w:r>
          </w:p>
          <w:p w14:paraId="50931597" w14:textId="3F74E533" w:rsidR="002566B6" w:rsidRPr="00405428" w:rsidRDefault="00553326" w:rsidP="00081DCF">
            <w:pPr>
              <w:spacing w:after="80"/>
              <w:rPr>
                <w:rStyle w:val="Hyperlink"/>
                <w:sz w:val="22"/>
                <w:szCs w:val="22"/>
              </w:rPr>
            </w:pPr>
            <w:r w:rsidRPr="00DC3CA6">
              <w:rPr>
                <w:rFonts w:ascii="Calibri" w:hAnsi="Calibri" w:cs="Calibri"/>
              </w:rPr>
              <w:t xml:space="preserve">Equal interval scales – </w:t>
            </w:r>
            <w:r w:rsidR="00045CBD" w:rsidRPr="00045CBD">
              <w:rPr>
                <w:rFonts w:ascii="Calibri" w:hAnsi="Calibri" w:cs="Calibri"/>
              </w:rPr>
              <w:t>have an equal separation between numbers (units) everywhere on the scale.</w:t>
            </w:r>
            <w:r w:rsidR="00AD287A" w:rsidRPr="00405428">
              <w:rPr>
                <w:rStyle w:val="Hyperlink"/>
                <w:sz w:val="22"/>
                <w:szCs w:val="22"/>
              </w:rPr>
              <w:t xml:space="preserve"> </w:t>
            </w:r>
          </w:p>
          <w:p w14:paraId="34B6250F" w14:textId="095EF2FF" w:rsidR="00A431AB" w:rsidRDefault="00A431AB" w:rsidP="00081DCF">
            <w:pPr>
              <w:widowControl w:val="0"/>
            </w:pPr>
            <w:r w:rsidRPr="00241E81">
              <w:t>Prepare a series of dot plots after asking teacher</w:t>
            </w:r>
            <w:r w:rsidR="000C0922" w:rsidRPr="00241E81">
              <w:t>s</w:t>
            </w:r>
            <w:r w:rsidRPr="00241E81">
              <w:t xml:space="preserve"> in </w:t>
            </w:r>
            <w:r w:rsidR="000C0922" w:rsidRPr="00241E81">
              <w:t xml:space="preserve">your </w:t>
            </w:r>
            <w:r w:rsidRPr="00241E81">
              <w:t xml:space="preserve">school to survey their class on a small range of </w:t>
            </w:r>
            <w:r w:rsidRPr="006C6D8F">
              <w:t>questions</w:t>
            </w:r>
            <w:r w:rsidR="0059494C">
              <w:t>,</w:t>
            </w:r>
            <w:r w:rsidR="002028B2">
              <w:t xml:space="preserve"> e.g. </w:t>
            </w:r>
            <w:r w:rsidRPr="00241E81">
              <w:t>favourite cereal, number of pets</w:t>
            </w:r>
            <w:r w:rsidR="002028B2">
              <w:t xml:space="preserve"> etc</w:t>
            </w:r>
            <w:r w:rsidRPr="00241E81">
              <w:t xml:space="preserve">. </w:t>
            </w:r>
            <w:r w:rsidR="009F1F9B" w:rsidRPr="00241E81">
              <w:t xml:space="preserve">Students </w:t>
            </w:r>
            <w:r w:rsidRPr="00241E81">
              <w:t>will use this data</w:t>
            </w:r>
            <w:r w:rsidR="00EE2AB5" w:rsidRPr="00241E81">
              <w:t xml:space="preserve"> in Learning experience 2</w:t>
            </w:r>
            <w:r w:rsidRPr="00241E81">
              <w:t xml:space="preserve"> to create a picture of a ‘typical’ student at </w:t>
            </w:r>
            <w:r w:rsidR="009F1F9B" w:rsidRPr="00241E81">
              <w:t>the school</w:t>
            </w:r>
            <w:r w:rsidRPr="00241E81">
              <w:t>.</w:t>
            </w:r>
          </w:p>
          <w:p w14:paraId="065E9938" w14:textId="5925D159" w:rsidR="000D0D5B" w:rsidRPr="00241E81" w:rsidRDefault="000D0D5B" w:rsidP="00081DCF">
            <w:pPr>
              <w:widowControl w:val="0"/>
            </w:pPr>
            <w:r>
              <w:t xml:space="preserve">A sample of </w:t>
            </w:r>
            <w:r w:rsidR="001909EB">
              <w:t xml:space="preserve">dot plots are included in Appendix </w:t>
            </w:r>
            <w:r w:rsidR="00927B78">
              <w:t xml:space="preserve">A </w:t>
            </w:r>
            <w:r w:rsidR="001909EB">
              <w:t>to use as an alternate to creating your own.</w:t>
            </w:r>
          </w:p>
          <w:p w14:paraId="4AB873E2" w14:textId="54D44C8B" w:rsidR="00A431AB" w:rsidRPr="0080104D" w:rsidRDefault="00A431AB" w:rsidP="004767B0">
            <w:pPr>
              <w:spacing w:after="0"/>
              <w:rPr>
                <w:b/>
                <w:bCs/>
              </w:rPr>
            </w:pPr>
            <w:r w:rsidRPr="0080104D">
              <w:rPr>
                <w:b/>
                <w:bCs/>
              </w:rPr>
              <w:lastRenderedPageBreak/>
              <w:t xml:space="preserve">Suggested </w:t>
            </w:r>
            <w:r w:rsidR="00115DB1" w:rsidRPr="0080104D">
              <w:rPr>
                <w:b/>
                <w:bCs/>
              </w:rPr>
              <w:t>a</w:t>
            </w:r>
            <w:r w:rsidRPr="0080104D">
              <w:rPr>
                <w:b/>
                <w:bCs/>
              </w:rPr>
              <w:t xml:space="preserve">ssessment </w:t>
            </w:r>
            <w:r w:rsidR="00115DB1" w:rsidRPr="0080104D">
              <w:rPr>
                <w:b/>
                <w:bCs/>
              </w:rPr>
              <w:t>point</w:t>
            </w:r>
          </w:p>
          <w:p w14:paraId="19501AB6" w14:textId="419CE1AB" w:rsidR="00A431AB" w:rsidRPr="003061CC" w:rsidDel="00AB2258" w:rsidRDefault="00A431AB" w:rsidP="004767B0">
            <w:pPr>
              <w:spacing w:after="0"/>
              <w:rPr>
                <w:b/>
                <w:bCs/>
                <w:noProof/>
              </w:rPr>
            </w:pPr>
            <w:r w:rsidRPr="001C1D7D">
              <w:rPr>
                <w:rFonts w:ascii="Calibri" w:hAnsi="Calibri" w:cs="Calibri"/>
              </w:rPr>
              <w:t>Student</w:t>
            </w:r>
            <w:r w:rsidR="004D3C98">
              <w:rPr>
                <w:rFonts w:ascii="Calibri" w:hAnsi="Calibri" w:cs="Calibri"/>
              </w:rPr>
              <w:t>s</w:t>
            </w:r>
            <w:r w:rsidR="00006E6A">
              <w:rPr>
                <w:rFonts w:ascii="Calibri" w:hAnsi="Calibri" w:cs="Calibri"/>
              </w:rPr>
              <w:t>’</w:t>
            </w:r>
            <w:r w:rsidRPr="001C1D7D">
              <w:rPr>
                <w:rFonts w:ascii="Calibri" w:hAnsi="Calibri" w:cs="Calibri"/>
              </w:rPr>
              <w:t xml:space="preserve"> pictures can be used as an </w:t>
            </w:r>
            <w:r w:rsidRPr="00241E81">
              <w:t>assessment</w:t>
            </w:r>
            <w:r w:rsidRPr="001C1D7D">
              <w:rPr>
                <w:rFonts w:ascii="Calibri" w:hAnsi="Calibri" w:cs="Calibri"/>
              </w:rPr>
              <w:t xml:space="preserve"> of how they have interpreted the information </w:t>
            </w:r>
            <w:r w:rsidR="002028B2">
              <w:rPr>
                <w:rFonts w:ascii="Calibri" w:hAnsi="Calibri" w:cs="Calibri"/>
              </w:rPr>
              <w:t xml:space="preserve">depicted by </w:t>
            </w:r>
            <w:r w:rsidR="00F67FAB">
              <w:rPr>
                <w:rFonts w:ascii="Calibri" w:hAnsi="Calibri" w:cs="Calibri"/>
              </w:rPr>
              <w:t xml:space="preserve">the </w:t>
            </w:r>
            <w:r w:rsidRPr="001C1D7D">
              <w:rPr>
                <w:rFonts w:ascii="Calibri" w:hAnsi="Calibri" w:cs="Calibri"/>
              </w:rPr>
              <w:t>dot p</w:t>
            </w:r>
            <w:r w:rsidR="002028B2">
              <w:rPr>
                <w:rFonts w:ascii="Calibri" w:hAnsi="Calibri" w:cs="Calibri"/>
              </w:rPr>
              <w:t>l</w:t>
            </w:r>
            <w:r w:rsidRPr="001C1D7D">
              <w:rPr>
                <w:rFonts w:ascii="Calibri" w:hAnsi="Calibri" w:cs="Calibri"/>
              </w:rPr>
              <w:t>ots.</w:t>
            </w:r>
            <w:r>
              <w:rPr>
                <w:rFonts w:ascii="Calibri" w:hAnsi="Calibri" w:cs="Calibri"/>
              </w:rPr>
              <w:t xml:space="preserve"> </w:t>
            </w:r>
          </w:p>
        </w:tc>
        <w:tc>
          <w:tcPr>
            <w:tcW w:w="5102" w:type="dxa"/>
          </w:tcPr>
          <w:p w14:paraId="50DC5E02" w14:textId="77777777" w:rsidR="00A431AB" w:rsidRPr="0080104D" w:rsidRDefault="00A431AB" w:rsidP="0080104D">
            <w:pPr>
              <w:spacing w:after="0"/>
              <w:rPr>
                <w:b/>
                <w:bCs/>
              </w:rPr>
            </w:pPr>
            <w:r w:rsidRPr="0080104D">
              <w:rPr>
                <w:b/>
                <w:bCs/>
              </w:rPr>
              <w:lastRenderedPageBreak/>
              <w:t>Learning experience 1</w:t>
            </w:r>
          </w:p>
          <w:p w14:paraId="310F5B7A" w14:textId="1A9CCCEC" w:rsidR="00A431AB" w:rsidRPr="00241E81" w:rsidRDefault="000049B5" w:rsidP="00241E81">
            <w:pPr>
              <w:pStyle w:val="ListParagraph"/>
              <w:numPr>
                <w:ilvl w:val="0"/>
                <w:numId w:val="197"/>
              </w:numPr>
            </w:pPr>
            <w:r>
              <w:t>D</w:t>
            </w:r>
            <w:r w:rsidR="00A431AB" w:rsidRPr="00241E81">
              <w:t>isplay a dot plot</w:t>
            </w:r>
            <w:r>
              <w:t xml:space="preserve"> for the class to view</w:t>
            </w:r>
            <w:r w:rsidR="0020078E" w:rsidRPr="00241E81">
              <w:t>.</w:t>
            </w:r>
            <w:r w:rsidR="00A431AB" w:rsidRPr="00241E81">
              <w:t xml:space="preserve"> Relate </w:t>
            </w:r>
            <w:r w:rsidR="002028B2">
              <w:t xml:space="preserve">this </w:t>
            </w:r>
            <w:r w:rsidR="00A431AB" w:rsidRPr="00241E81">
              <w:t>to picture graphs and one-to-one block graphs</w:t>
            </w:r>
            <w:r w:rsidR="002028B2">
              <w:t>, which were</w:t>
            </w:r>
            <w:r w:rsidR="00A431AB" w:rsidRPr="00241E81">
              <w:t xml:space="preserve"> explored in Year 2. Explicitly teach students the features of a dot plot, including: a line with scaled intervals that are labelled or numbered, </w:t>
            </w:r>
            <w:r w:rsidR="00115DB1" w:rsidRPr="00241E81">
              <w:t xml:space="preserve">and </w:t>
            </w:r>
            <w:r w:rsidR="00A431AB" w:rsidRPr="00241E81">
              <w:t>dots representing one data value</w:t>
            </w:r>
            <w:r w:rsidR="0059494C">
              <w:t>,</w:t>
            </w:r>
            <w:r w:rsidR="00A431AB" w:rsidRPr="00241E81">
              <w:t xml:space="preserve"> </w:t>
            </w:r>
            <w:r w:rsidR="002028B2">
              <w:t>e.g.</w:t>
            </w:r>
            <w:r w:rsidR="00A431AB" w:rsidRPr="00241E81">
              <w:t xml:space="preserve"> one student or one vote. Using the </w:t>
            </w:r>
            <w:r w:rsidR="002028B2">
              <w:t xml:space="preserve">displayed </w:t>
            </w:r>
            <w:r w:rsidR="00A431AB" w:rsidRPr="00241E81">
              <w:t>dot plot</w:t>
            </w:r>
            <w:r w:rsidR="00FC475A" w:rsidRPr="00241E81">
              <w:t>,</w:t>
            </w:r>
            <w:r w:rsidR="00F67FAB" w:rsidRPr="00241E81">
              <w:t xml:space="preserve"> </w:t>
            </w:r>
            <w:r w:rsidR="000C0922" w:rsidRPr="00241E81">
              <w:t xml:space="preserve">demonstrate to </w:t>
            </w:r>
            <w:r w:rsidR="00A431AB" w:rsidRPr="00241E81">
              <w:t>students</w:t>
            </w:r>
            <w:r w:rsidR="00760A32">
              <w:t>, while thinking aloud,</w:t>
            </w:r>
            <w:r w:rsidR="00A431AB" w:rsidRPr="00241E81">
              <w:t xml:space="preserve"> how to interpret the data being represented. Ask</w:t>
            </w:r>
            <w:r w:rsidR="00E90C3A" w:rsidRPr="00241E81">
              <w:t xml:space="preserve"> </w:t>
            </w:r>
            <w:r w:rsidR="00A431AB" w:rsidRPr="00241E81">
              <w:t xml:space="preserve">students questions to engage them </w:t>
            </w:r>
            <w:r w:rsidR="009A2FEE" w:rsidRPr="00241E81">
              <w:t>in</w:t>
            </w:r>
            <w:r w:rsidR="00A431AB" w:rsidRPr="00241E81">
              <w:t xml:space="preserve"> interpret</w:t>
            </w:r>
            <w:r w:rsidR="009A2FEE" w:rsidRPr="00241E81">
              <w:t>ing</w:t>
            </w:r>
            <w:r w:rsidR="00A431AB" w:rsidRPr="00241E81">
              <w:t xml:space="preserve"> the dot plot. </w:t>
            </w:r>
          </w:p>
          <w:p w14:paraId="3BA3F429" w14:textId="55D46123" w:rsidR="00760A32" w:rsidRDefault="00A431AB" w:rsidP="00241E81">
            <w:pPr>
              <w:pStyle w:val="ListParagraph"/>
              <w:numPr>
                <w:ilvl w:val="0"/>
                <w:numId w:val="197"/>
              </w:numPr>
            </w:pPr>
            <w:r w:rsidRPr="00241E81">
              <w:t>Provide</w:t>
            </w:r>
            <w:r w:rsidR="00E90C3A" w:rsidRPr="00241E81">
              <w:t xml:space="preserve"> </w:t>
            </w:r>
            <w:r w:rsidRPr="00241E81">
              <w:t>students with a dot plot</w:t>
            </w:r>
            <w:r w:rsidR="00760A32">
              <w:t xml:space="preserve">. For example, </w:t>
            </w:r>
            <w:r w:rsidR="002028B2">
              <w:t xml:space="preserve">students’ </w:t>
            </w:r>
            <w:r w:rsidR="00760A32">
              <w:t>ways</w:t>
            </w:r>
            <w:r w:rsidR="002028B2">
              <w:t xml:space="preserve"> of travelling to school.</w:t>
            </w:r>
            <w:r w:rsidRPr="00241E81">
              <w:t xml:space="preserve"> </w:t>
            </w:r>
            <w:r w:rsidR="000C0922" w:rsidRPr="00241E81">
              <w:t xml:space="preserve">Explicitly </w:t>
            </w:r>
            <w:r w:rsidRPr="00241E81">
              <w:t>teach that</w:t>
            </w:r>
            <w:r w:rsidR="00760A32">
              <w:t>, in this instance,</w:t>
            </w:r>
            <w:r w:rsidRPr="00241E81">
              <w:t xml:space="preserve"> </w:t>
            </w:r>
            <w:r w:rsidR="00760A32">
              <w:t xml:space="preserve">each </w:t>
            </w:r>
            <w:r w:rsidRPr="00241E81">
              <w:t xml:space="preserve">dot represents one person and the labels </w:t>
            </w:r>
            <w:r w:rsidR="000C0922" w:rsidRPr="00241E81">
              <w:t>indicate</w:t>
            </w:r>
            <w:r w:rsidRPr="00241E81">
              <w:t xml:space="preserve"> how each person got to school that day. Students interpret the dot plot by answering questions about it, such as:</w:t>
            </w:r>
          </w:p>
          <w:p w14:paraId="43D0B087" w14:textId="388BC9A4" w:rsidR="00760A32" w:rsidRDefault="00A431AB" w:rsidP="00760A32">
            <w:pPr>
              <w:pStyle w:val="ListParagraph"/>
              <w:numPr>
                <w:ilvl w:val="1"/>
                <w:numId w:val="197"/>
              </w:numPr>
            </w:pPr>
            <w:r w:rsidRPr="00241E81">
              <w:t xml:space="preserve">How many students rode </w:t>
            </w:r>
            <w:r w:rsidR="00760A32">
              <w:t>their bike</w:t>
            </w:r>
            <w:r w:rsidRPr="00241E81">
              <w:t>?</w:t>
            </w:r>
          </w:p>
          <w:p w14:paraId="078F1178" w14:textId="65C376FC" w:rsidR="00760A32" w:rsidRDefault="00A431AB" w:rsidP="00760A32">
            <w:pPr>
              <w:pStyle w:val="ListParagraph"/>
              <w:numPr>
                <w:ilvl w:val="1"/>
                <w:numId w:val="197"/>
              </w:numPr>
            </w:pPr>
            <w:r w:rsidRPr="00241E81">
              <w:t>How many students came by car?</w:t>
            </w:r>
          </w:p>
          <w:p w14:paraId="31548442" w14:textId="16B89CA8" w:rsidR="000C0922" w:rsidRPr="00241E81" w:rsidRDefault="00A431AB" w:rsidP="00AB1DA0">
            <w:pPr>
              <w:pStyle w:val="ListParagraph"/>
              <w:numPr>
                <w:ilvl w:val="1"/>
                <w:numId w:val="197"/>
              </w:numPr>
            </w:pPr>
            <w:r w:rsidRPr="00241E81">
              <w:t xml:space="preserve">How many students walked?  </w:t>
            </w:r>
          </w:p>
          <w:p w14:paraId="22C7B371" w14:textId="388E9AAC" w:rsidR="00E90C3A" w:rsidRPr="00734017" w:rsidRDefault="00A431AB" w:rsidP="00AB1DA0">
            <w:pPr>
              <w:ind w:left="360"/>
            </w:pPr>
            <w:r w:rsidRPr="00734017">
              <w:t>Explain how data can be compared using the dot plot</w:t>
            </w:r>
            <w:r w:rsidR="00857A8B" w:rsidRPr="00734017">
              <w:t>.</w:t>
            </w:r>
            <w:r w:rsidRPr="00734017">
              <w:t xml:space="preserve"> </w:t>
            </w:r>
            <w:r w:rsidR="00857A8B" w:rsidRPr="00734017">
              <w:t>A</w:t>
            </w:r>
            <w:r w:rsidRPr="00734017">
              <w:t xml:space="preserve">sk students to </w:t>
            </w:r>
            <w:r w:rsidR="00857A8B" w:rsidRPr="00734017">
              <w:t xml:space="preserve">determine </w:t>
            </w:r>
            <w:r w:rsidRPr="00734017">
              <w:t xml:space="preserve">if more students rode </w:t>
            </w:r>
            <w:r w:rsidR="00760A32" w:rsidRPr="00734017">
              <w:t xml:space="preserve">their bike </w:t>
            </w:r>
            <w:r w:rsidRPr="00734017">
              <w:t>or came by car</w:t>
            </w:r>
            <w:r w:rsidR="00857A8B" w:rsidRPr="00734017">
              <w:t>.</w:t>
            </w:r>
          </w:p>
          <w:p w14:paraId="544A07F6" w14:textId="77777777" w:rsidR="00A431AB" w:rsidRPr="0080104D" w:rsidRDefault="00A431AB" w:rsidP="0080104D">
            <w:pPr>
              <w:spacing w:after="0"/>
              <w:rPr>
                <w:b/>
                <w:bCs/>
              </w:rPr>
            </w:pPr>
            <w:r w:rsidRPr="0080104D">
              <w:rPr>
                <w:b/>
                <w:bCs/>
              </w:rPr>
              <w:t>Learning experience 2</w:t>
            </w:r>
          </w:p>
          <w:p w14:paraId="0D30F9BC" w14:textId="31DFB9B3" w:rsidR="00E90C3A" w:rsidRPr="00241E81" w:rsidRDefault="00A431AB" w:rsidP="00241E81">
            <w:pPr>
              <w:pStyle w:val="ListParagraph"/>
              <w:numPr>
                <w:ilvl w:val="0"/>
                <w:numId w:val="197"/>
              </w:numPr>
            </w:pPr>
            <w:r w:rsidRPr="00241E81">
              <w:t>Provide students with the dot plots displaying the whole school data</w:t>
            </w:r>
            <w:r w:rsidR="00554D6B" w:rsidRPr="00241E81">
              <w:t xml:space="preserve"> (see Support notes)</w:t>
            </w:r>
            <w:r w:rsidRPr="00241E81">
              <w:t xml:space="preserve">. </w:t>
            </w:r>
            <w:r w:rsidR="00374C8F">
              <w:t>Write</w:t>
            </w:r>
            <w:r w:rsidR="00374C8F" w:rsidRPr="00241E81">
              <w:t xml:space="preserve"> </w:t>
            </w:r>
            <w:r w:rsidRPr="00241E81">
              <w:t>questions for students to answer to review each dot plot</w:t>
            </w:r>
            <w:r w:rsidR="00551591">
              <w:t>,</w:t>
            </w:r>
            <w:r w:rsidR="00554D6B" w:rsidRPr="00241E81">
              <w:t xml:space="preserve"> </w:t>
            </w:r>
            <w:r w:rsidR="00554D6B" w:rsidRPr="00241E81">
              <w:lastRenderedPageBreak/>
              <w:t>determin</w:t>
            </w:r>
            <w:r w:rsidR="00551591">
              <w:t>ing</w:t>
            </w:r>
            <w:r w:rsidRPr="00241E81">
              <w:t xml:space="preserve"> which </w:t>
            </w:r>
            <w:r w:rsidR="008A7A23">
              <w:t>category</w:t>
            </w:r>
            <w:r w:rsidR="008A7A23" w:rsidRPr="00241E81">
              <w:t xml:space="preserve"> </w:t>
            </w:r>
            <w:r w:rsidRPr="00241E81">
              <w:t>of each dot plot is the most frequently occurring</w:t>
            </w:r>
            <w:r w:rsidR="00B3518D" w:rsidRPr="00241E81">
              <w:t>.</w:t>
            </w:r>
            <w:r w:rsidR="008364E3" w:rsidRPr="00241E81">
              <w:t xml:space="preserve"> </w:t>
            </w:r>
            <w:r w:rsidRPr="00241E81">
              <w:t xml:space="preserve">Also </w:t>
            </w:r>
            <w:r w:rsidR="00B3518D" w:rsidRPr="00241E81">
              <w:t xml:space="preserve">use </w:t>
            </w:r>
            <w:r w:rsidRPr="00241E81">
              <w:t>the dot plot</w:t>
            </w:r>
            <w:r w:rsidR="00374C8F">
              <w:t>s</w:t>
            </w:r>
            <w:r w:rsidRPr="00241E81">
              <w:t xml:space="preserve"> to answer specific questions</w:t>
            </w:r>
            <w:r w:rsidR="00551591">
              <w:t>, such as questions</w:t>
            </w:r>
            <w:r w:rsidRPr="00241E81">
              <w:t xml:space="preserve"> </w:t>
            </w:r>
            <w:r w:rsidR="00551591">
              <w:t>about</w:t>
            </w:r>
            <w:r w:rsidR="00551591" w:rsidRPr="00241E81">
              <w:t xml:space="preserve"> </w:t>
            </w:r>
            <w:r w:rsidRPr="00241E81">
              <w:t>the difference between the most frequently occurring and the least</w:t>
            </w:r>
            <w:r w:rsidR="00551591">
              <w:t xml:space="preserve"> frequently occurring </w:t>
            </w:r>
            <w:r w:rsidR="0010016A">
              <w:t>category</w:t>
            </w:r>
            <w:r w:rsidR="00551591">
              <w:t>,</w:t>
            </w:r>
            <w:r w:rsidRPr="00241E81">
              <w:t xml:space="preserve"> or </w:t>
            </w:r>
            <w:r w:rsidR="00551591">
              <w:t xml:space="preserve">the </w:t>
            </w:r>
            <w:r w:rsidRPr="00241E81">
              <w:t>next most frequently occurring</w:t>
            </w:r>
            <w:r w:rsidR="00551591">
              <w:t xml:space="preserve"> </w:t>
            </w:r>
            <w:r w:rsidR="0010016A">
              <w:t>category</w:t>
            </w:r>
            <w:r w:rsidRPr="00241E81">
              <w:t>.</w:t>
            </w:r>
          </w:p>
          <w:p w14:paraId="22927BF1" w14:textId="555B355C" w:rsidR="00E90C3A" w:rsidRPr="0080104D" w:rsidRDefault="00E90C3A" w:rsidP="0080104D">
            <w:pPr>
              <w:spacing w:after="0"/>
              <w:rPr>
                <w:b/>
                <w:bCs/>
              </w:rPr>
            </w:pPr>
            <w:r w:rsidRPr="0080104D">
              <w:rPr>
                <w:b/>
                <w:bCs/>
              </w:rPr>
              <w:t>Learning experience 3</w:t>
            </w:r>
          </w:p>
          <w:p w14:paraId="311D7D94" w14:textId="3E86A95D" w:rsidR="00A431AB" w:rsidRPr="00142255" w:rsidDel="00AB2258" w:rsidRDefault="00A431AB" w:rsidP="00AB1DA0">
            <w:pPr>
              <w:pStyle w:val="ListParagraph"/>
              <w:numPr>
                <w:ilvl w:val="0"/>
                <w:numId w:val="197"/>
              </w:numPr>
              <w:spacing w:after="0"/>
            </w:pPr>
            <w:r w:rsidRPr="00241E81">
              <w:t xml:space="preserve">Students design a character </w:t>
            </w:r>
            <w:r w:rsidR="00136880" w:rsidRPr="00241E81">
              <w:t>that includes all of</w:t>
            </w:r>
            <w:r w:rsidRPr="00241E81">
              <w:t xml:space="preserve"> the most frequent attributes</w:t>
            </w:r>
            <w:r w:rsidR="00136880" w:rsidRPr="00241E81">
              <w:t xml:space="preserve"> as </w:t>
            </w:r>
            <w:r w:rsidR="00B3518D" w:rsidRPr="00241E81">
              <w:t xml:space="preserve">determined in the </w:t>
            </w:r>
            <w:r w:rsidR="00136880" w:rsidRPr="00241E81">
              <w:t xml:space="preserve">whole school data from the </w:t>
            </w:r>
            <w:r w:rsidR="00B3518D" w:rsidRPr="00241E81">
              <w:t>previous learnin</w:t>
            </w:r>
            <w:r w:rsidR="008364E3" w:rsidRPr="00241E81">
              <w:t>g</w:t>
            </w:r>
            <w:r w:rsidR="00B3518D" w:rsidRPr="00241E81">
              <w:t xml:space="preserve"> </w:t>
            </w:r>
            <w:r w:rsidR="008364E3" w:rsidRPr="00241E81">
              <w:t>experience</w:t>
            </w:r>
            <w:r w:rsidRPr="00241E81">
              <w:t>. Students write a statement about their character that explains how they’ve used the dot plot data to influence their character</w:t>
            </w:r>
            <w:r w:rsidR="00551591">
              <w:t xml:space="preserve"> design</w:t>
            </w:r>
            <w:r w:rsidRPr="00241E81">
              <w:t>. Students compare their images with peers and discuss any differences</w:t>
            </w:r>
            <w:r w:rsidRPr="00142255">
              <w:t xml:space="preserve">.  </w:t>
            </w:r>
          </w:p>
        </w:tc>
      </w:tr>
    </w:tbl>
    <w:p w14:paraId="10931088" w14:textId="71174103" w:rsidR="00BA277E" w:rsidRPr="005137C2" w:rsidRDefault="00BA277E" w:rsidP="005137C2">
      <w:pPr>
        <w:sectPr w:rsidR="00BA277E" w:rsidRPr="005137C2" w:rsidSect="004767B0">
          <w:headerReference w:type="default" r:id="rId72"/>
          <w:footerReference w:type="even" r:id="rId73"/>
          <w:footerReference w:type="default" r:id="rId74"/>
          <w:type w:val="oddPage"/>
          <w:pgSz w:w="16838" w:h="11906" w:orient="landscape" w:code="9"/>
          <w:pgMar w:top="1644" w:right="1418" w:bottom="1276" w:left="1418" w:header="680" w:footer="567" w:gutter="0"/>
          <w:cols w:space="708"/>
          <w:docGrid w:linePitch="360"/>
        </w:sectPr>
      </w:pPr>
    </w:p>
    <w:p w14:paraId="74EDFA75" w14:textId="77777777" w:rsidR="00F41982" w:rsidRPr="00CE694F" w:rsidRDefault="0057208F" w:rsidP="00CE694F">
      <w:r>
        <w:rPr>
          <w:rFonts w:cs="Times New Roman"/>
          <w:b/>
          <w:noProof/>
          <w:spacing w:val="15"/>
          <w:sz w:val="28"/>
          <w:szCs w:val="28"/>
          <w:lang w:eastAsia="en-AU"/>
        </w:rPr>
        <w:lastRenderedPageBreak/>
        <w:drawing>
          <wp:anchor distT="0" distB="0" distL="114300" distR="114300" simplePos="0" relativeHeight="251874304" behindDoc="1" locked="0" layoutInCell="1" allowOverlap="1" wp14:anchorId="022EA394" wp14:editId="757EB3AF">
            <wp:simplePos x="0" y="0"/>
            <wp:positionH relativeFrom="page">
              <wp:align>center</wp:align>
            </wp:positionH>
            <wp:positionV relativeFrom="page">
              <wp:align>center</wp:align>
            </wp:positionV>
            <wp:extent cx="107316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1600" cy="7588800"/>
                    </a:xfrm>
                    <a:prstGeom prst="rect">
                      <a:avLst/>
                    </a:prstGeom>
                  </pic:spPr>
                </pic:pic>
              </a:graphicData>
            </a:graphic>
            <wp14:sizeRelH relativeFrom="margin">
              <wp14:pctWidth>0</wp14:pctWidth>
            </wp14:sizeRelH>
            <wp14:sizeRelV relativeFrom="margin">
              <wp14:pctHeight>0</wp14:pctHeight>
            </wp14:sizeRelV>
          </wp:anchor>
        </w:drawing>
      </w:r>
    </w:p>
    <w:p w14:paraId="68AE5E87" w14:textId="77777777" w:rsidR="009C2962" w:rsidRPr="00AF7EDB" w:rsidRDefault="009C2962" w:rsidP="00CE694F">
      <w:pPr>
        <w:pStyle w:val="SCSASplashHeadinglandscape"/>
      </w:pPr>
      <w:bookmarkStart w:id="56" w:name="_Toc224573097"/>
      <w:r w:rsidRPr="00AF7EDB">
        <w:t xml:space="preserve">Term </w:t>
      </w:r>
      <w:r>
        <w:t>4</w:t>
      </w:r>
      <w:bookmarkEnd w:id="56"/>
    </w:p>
    <w:p w14:paraId="046D3CFC" w14:textId="16BBAC21" w:rsidR="009C2962" w:rsidRPr="00AF7EDB" w:rsidRDefault="009C2962" w:rsidP="00CE694F">
      <w:pPr>
        <w:pStyle w:val="SCSASplashSubheading"/>
        <w:rPr>
          <w:rFonts w:cs="Times New Roman"/>
          <w:noProof/>
          <w:spacing w:val="15"/>
          <w:lang w:eastAsia="en-AU"/>
        </w:rPr>
      </w:pPr>
      <w:r w:rsidRPr="00AF7EDB">
        <w:t>Weeks 1–8</w:t>
      </w:r>
    </w:p>
    <w:p w14:paraId="230B08FE" w14:textId="77777777" w:rsidR="00A96AD6" w:rsidRDefault="005420C1" w:rsidP="006A3276">
      <w:r>
        <w:br w:type="page"/>
      </w:r>
    </w:p>
    <w:p w14:paraId="52BEE75C" w14:textId="0345BA68" w:rsidR="00A57FEA" w:rsidRPr="00A57FEA" w:rsidRDefault="00A57FEA" w:rsidP="00F43296">
      <w:pPr>
        <w:pStyle w:val="SCSALessonAppendixHeading2"/>
      </w:pPr>
      <w:r w:rsidRPr="00A57FEA">
        <w:lastRenderedPageBreak/>
        <w:t xml:space="preserve">Term </w:t>
      </w:r>
      <w:r>
        <w:t>4</w:t>
      </w:r>
      <w:r w:rsidRPr="00A57FEA">
        <w:t xml:space="preserve"> Overview</w:t>
      </w:r>
      <w:r w:rsidR="00AB177B">
        <w:t>:</w:t>
      </w:r>
      <w:r w:rsidRPr="00A57FEA">
        <w:t xml:space="preserve"> Learning intentions</w:t>
      </w:r>
    </w:p>
    <w:tbl>
      <w:tblPr>
        <w:tblStyle w:val="TableGrid"/>
        <w:tblW w:w="0" w:type="auto"/>
        <w:tblBorders>
          <w:top w:val="single" w:sz="4" w:space="0" w:color="E4570D" w:themeColor="accent2" w:themeShade="BF"/>
          <w:left w:val="single" w:sz="4" w:space="0" w:color="E4570D" w:themeColor="accent2" w:themeShade="BF"/>
          <w:bottom w:val="single" w:sz="4" w:space="0" w:color="E4570D" w:themeColor="accent2" w:themeShade="BF"/>
          <w:right w:val="single" w:sz="4" w:space="0" w:color="E4570D" w:themeColor="accent2" w:themeShade="BF"/>
          <w:insideH w:val="single" w:sz="4" w:space="0" w:color="E4570D" w:themeColor="accent2" w:themeShade="BF"/>
          <w:insideV w:val="single" w:sz="4" w:space="0" w:color="E4570D" w:themeColor="accent2" w:themeShade="BF"/>
        </w:tblBorders>
        <w:tblLook w:val="04A0" w:firstRow="1" w:lastRow="0" w:firstColumn="1" w:lastColumn="0" w:noHBand="0" w:noVBand="1"/>
      </w:tblPr>
      <w:tblGrid>
        <w:gridCol w:w="1700"/>
        <w:gridCol w:w="1592"/>
        <w:gridCol w:w="1576"/>
        <w:gridCol w:w="1524"/>
        <w:gridCol w:w="1472"/>
        <w:gridCol w:w="1597"/>
        <w:gridCol w:w="1447"/>
        <w:gridCol w:w="1533"/>
        <w:gridCol w:w="1551"/>
      </w:tblGrid>
      <w:tr w:rsidR="00A57FEA" w:rsidRPr="00D843A0" w14:paraId="27DEC80B" w14:textId="77777777" w:rsidTr="00D843A0">
        <w:trPr>
          <w:trHeight w:val="20"/>
        </w:trPr>
        <w:tc>
          <w:tcPr>
            <w:tcW w:w="1700" w:type="dxa"/>
            <w:tcBorders>
              <w:top w:val="single" w:sz="4" w:space="0" w:color="FFFFFF" w:themeColor="background1"/>
              <w:left w:val="single" w:sz="4" w:space="0" w:color="FFFFFF" w:themeColor="background1"/>
            </w:tcBorders>
          </w:tcPr>
          <w:p w14:paraId="11AE9869" w14:textId="77777777" w:rsidR="00A57FEA" w:rsidRPr="00D843A0" w:rsidRDefault="00A57FEA" w:rsidP="00D843A0">
            <w:pPr>
              <w:rPr>
                <w:rFonts w:cstheme="minorHAnsi"/>
                <w:sz w:val="20"/>
                <w:szCs w:val="20"/>
              </w:rPr>
            </w:pPr>
          </w:p>
        </w:tc>
        <w:tc>
          <w:tcPr>
            <w:tcW w:w="1592" w:type="dxa"/>
          </w:tcPr>
          <w:p w14:paraId="72199FFA" w14:textId="77777777" w:rsidR="00A57FEA" w:rsidRPr="00D843A0" w:rsidRDefault="00A57FEA" w:rsidP="00D843A0">
            <w:pPr>
              <w:rPr>
                <w:rFonts w:cstheme="minorHAnsi"/>
                <w:b/>
                <w:bCs/>
                <w:sz w:val="20"/>
                <w:szCs w:val="20"/>
              </w:rPr>
            </w:pPr>
            <w:r w:rsidRPr="00D843A0">
              <w:rPr>
                <w:rFonts w:cstheme="minorHAnsi"/>
                <w:b/>
                <w:bCs/>
                <w:sz w:val="20"/>
                <w:szCs w:val="20"/>
              </w:rPr>
              <w:t>Week 1</w:t>
            </w:r>
          </w:p>
        </w:tc>
        <w:tc>
          <w:tcPr>
            <w:tcW w:w="1576" w:type="dxa"/>
          </w:tcPr>
          <w:p w14:paraId="5C1B1DA0" w14:textId="77777777" w:rsidR="00A57FEA" w:rsidRPr="00D843A0" w:rsidRDefault="00A57FEA" w:rsidP="00D843A0">
            <w:pPr>
              <w:rPr>
                <w:rFonts w:cstheme="minorHAnsi"/>
                <w:b/>
                <w:bCs/>
                <w:sz w:val="20"/>
                <w:szCs w:val="20"/>
              </w:rPr>
            </w:pPr>
            <w:r w:rsidRPr="00D843A0">
              <w:rPr>
                <w:rFonts w:cstheme="minorHAnsi"/>
                <w:b/>
                <w:bCs/>
                <w:sz w:val="20"/>
                <w:szCs w:val="20"/>
              </w:rPr>
              <w:t>Week 2</w:t>
            </w:r>
          </w:p>
        </w:tc>
        <w:tc>
          <w:tcPr>
            <w:tcW w:w="1524" w:type="dxa"/>
          </w:tcPr>
          <w:p w14:paraId="174C5ADE" w14:textId="77777777" w:rsidR="00A57FEA" w:rsidRPr="00D843A0" w:rsidRDefault="00A57FEA" w:rsidP="00D843A0">
            <w:pPr>
              <w:rPr>
                <w:rFonts w:cstheme="minorHAnsi"/>
                <w:b/>
                <w:bCs/>
                <w:sz w:val="20"/>
                <w:szCs w:val="20"/>
              </w:rPr>
            </w:pPr>
            <w:r w:rsidRPr="00D843A0">
              <w:rPr>
                <w:rFonts w:cstheme="minorHAnsi"/>
                <w:b/>
                <w:bCs/>
                <w:sz w:val="20"/>
                <w:szCs w:val="20"/>
              </w:rPr>
              <w:t>Week 3</w:t>
            </w:r>
          </w:p>
        </w:tc>
        <w:tc>
          <w:tcPr>
            <w:tcW w:w="1472" w:type="dxa"/>
          </w:tcPr>
          <w:p w14:paraId="6746C505" w14:textId="77777777" w:rsidR="00A57FEA" w:rsidRPr="00D843A0" w:rsidRDefault="00A57FEA" w:rsidP="00D843A0">
            <w:pPr>
              <w:rPr>
                <w:rFonts w:cstheme="minorHAnsi"/>
                <w:b/>
                <w:bCs/>
                <w:sz w:val="20"/>
                <w:szCs w:val="20"/>
              </w:rPr>
            </w:pPr>
            <w:r w:rsidRPr="00D843A0">
              <w:rPr>
                <w:rFonts w:cstheme="minorHAnsi"/>
                <w:b/>
                <w:bCs/>
                <w:sz w:val="20"/>
                <w:szCs w:val="20"/>
              </w:rPr>
              <w:t>Week 4</w:t>
            </w:r>
          </w:p>
        </w:tc>
        <w:tc>
          <w:tcPr>
            <w:tcW w:w="1597" w:type="dxa"/>
          </w:tcPr>
          <w:p w14:paraId="210150DF" w14:textId="77777777" w:rsidR="00A57FEA" w:rsidRPr="00D843A0" w:rsidRDefault="00A57FEA" w:rsidP="00D843A0">
            <w:pPr>
              <w:rPr>
                <w:rFonts w:cstheme="minorHAnsi"/>
                <w:b/>
                <w:bCs/>
                <w:sz w:val="20"/>
                <w:szCs w:val="20"/>
              </w:rPr>
            </w:pPr>
            <w:r w:rsidRPr="00D843A0">
              <w:rPr>
                <w:rFonts w:cstheme="minorHAnsi"/>
                <w:b/>
                <w:bCs/>
                <w:sz w:val="20"/>
                <w:szCs w:val="20"/>
              </w:rPr>
              <w:t>Week 5</w:t>
            </w:r>
          </w:p>
        </w:tc>
        <w:tc>
          <w:tcPr>
            <w:tcW w:w="1447" w:type="dxa"/>
          </w:tcPr>
          <w:p w14:paraId="4A883EBF" w14:textId="77777777" w:rsidR="00A57FEA" w:rsidRPr="00D843A0" w:rsidRDefault="00A57FEA" w:rsidP="00D843A0">
            <w:pPr>
              <w:rPr>
                <w:rFonts w:cstheme="minorHAnsi"/>
                <w:b/>
                <w:bCs/>
                <w:sz w:val="20"/>
                <w:szCs w:val="20"/>
              </w:rPr>
            </w:pPr>
            <w:r w:rsidRPr="00D843A0">
              <w:rPr>
                <w:rFonts w:cstheme="minorHAnsi"/>
                <w:b/>
                <w:bCs/>
                <w:sz w:val="20"/>
                <w:szCs w:val="20"/>
              </w:rPr>
              <w:t>Week 6</w:t>
            </w:r>
          </w:p>
        </w:tc>
        <w:tc>
          <w:tcPr>
            <w:tcW w:w="1533" w:type="dxa"/>
          </w:tcPr>
          <w:p w14:paraId="67DC0704" w14:textId="77777777" w:rsidR="00A57FEA" w:rsidRPr="00D843A0" w:rsidRDefault="00A57FEA" w:rsidP="00D843A0">
            <w:pPr>
              <w:rPr>
                <w:rFonts w:cstheme="minorHAnsi"/>
                <w:b/>
                <w:bCs/>
                <w:sz w:val="20"/>
                <w:szCs w:val="20"/>
              </w:rPr>
            </w:pPr>
            <w:r w:rsidRPr="00D843A0">
              <w:rPr>
                <w:rFonts w:cstheme="minorHAnsi"/>
                <w:b/>
                <w:bCs/>
                <w:sz w:val="20"/>
                <w:szCs w:val="20"/>
              </w:rPr>
              <w:t>Week 7</w:t>
            </w:r>
          </w:p>
        </w:tc>
        <w:tc>
          <w:tcPr>
            <w:tcW w:w="1551" w:type="dxa"/>
          </w:tcPr>
          <w:p w14:paraId="7F06184A" w14:textId="77777777" w:rsidR="00A57FEA" w:rsidRPr="00D843A0" w:rsidRDefault="00A57FEA" w:rsidP="00D843A0">
            <w:pPr>
              <w:rPr>
                <w:rFonts w:cstheme="minorHAnsi"/>
                <w:b/>
                <w:bCs/>
                <w:sz w:val="20"/>
                <w:szCs w:val="20"/>
              </w:rPr>
            </w:pPr>
            <w:r w:rsidRPr="00D843A0">
              <w:rPr>
                <w:rFonts w:cstheme="minorHAnsi"/>
                <w:b/>
                <w:bCs/>
                <w:sz w:val="20"/>
                <w:szCs w:val="20"/>
              </w:rPr>
              <w:t>Week 8</w:t>
            </w:r>
          </w:p>
        </w:tc>
      </w:tr>
      <w:tr w:rsidR="00A57FEA" w:rsidRPr="00D843A0" w14:paraId="78BA3633" w14:textId="77777777" w:rsidTr="00D843A0">
        <w:trPr>
          <w:trHeight w:val="20"/>
        </w:trPr>
        <w:tc>
          <w:tcPr>
            <w:tcW w:w="1700" w:type="dxa"/>
          </w:tcPr>
          <w:p w14:paraId="28AD1CE6" w14:textId="77777777" w:rsidR="00A57FEA" w:rsidRPr="00D843A0" w:rsidRDefault="00A57FEA" w:rsidP="00D843A0">
            <w:pPr>
              <w:rPr>
                <w:rFonts w:cstheme="minorHAnsi"/>
                <w:sz w:val="20"/>
                <w:szCs w:val="20"/>
              </w:rPr>
            </w:pPr>
            <w:r w:rsidRPr="00D843A0">
              <w:rPr>
                <w:rFonts w:cstheme="minorHAnsi"/>
                <w:sz w:val="20"/>
                <w:szCs w:val="20"/>
              </w:rPr>
              <w:t>Learning intention</w:t>
            </w:r>
          </w:p>
        </w:tc>
        <w:tc>
          <w:tcPr>
            <w:tcW w:w="1592" w:type="dxa"/>
          </w:tcPr>
          <w:p w14:paraId="143A614C" w14:textId="65B35131" w:rsidR="00A57FEA" w:rsidRPr="00D843A0" w:rsidRDefault="00A57FEA" w:rsidP="00D843A0">
            <w:pPr>
              <w:ind w:right="-57"/>
              <w:rPr>
                <w:rFonts w:cstheme="minorHAnsi"/>
                <w:b/>
                <w:bCs/>
                <w:sz w:val="20"/>
                <w:szCs w:val="20"/>
              </w:rPr>
            </w:pPr>
            <w:r w:rsidRPr="00D843A0">
              <w:rPr>
                <w:rFonts w:cstheme="minorHAnsi"/>
                <w:b/>
                <w:bCs/>
                <w:sz w:val="20"/>
                <w:szCs w:val="20"/>
              </w:rPr>
              <w:t>PS P S</w:t>
            </w:r>
          </w:p>
          <w:p w14:paraId="0EC4C10E" w14:textId="20805B67" w:rsidR="00397B62" w:rsidRPr="00D843A0" w:rsidRDefault="00A57FEA" w:rsidP="00EA6E4E">
            <w:pPr>
              <w:spacing w:after="120"/>
              <w:ind w:right="-57"/>
              <w:rPr>
                <w:rFonts w:cstheme="minorHAnsi"/>
                <w:sz w:val="20"/>
                <w:szCs w:val="20"/>
              </w:rPr>
            </w:pPr>
            <w:r w:rsidRPr="00D843A0">
              <w:rPr>
                <w:rFonts w:cstheme="minorHAnsi"/>
                <w:sz w:val="20"/>
                <w:szCs w:val="20"/>
              </w:rPr>
              <w:t xml:space="preserve">To recognise the likelihood of outcomes in real-world contexts </w:t>
            </w:r>
          </w:p>
          <w:p w14:paraId="31CC55AA" w14:textId="773F3B2F" w:rsidR="00397B62" w:rsidRPr="00D843A0" w:rsidRDefault="00A57FEA" w:rsidP="00EA6E4E">
            <w:pPr>
              <w:spacing w:after="120"/>
              <w:ind w:right="-57"/>
              <w:rPr>
                <w:rFonts w:cstheme="minorHAnsi"/>
                <w:sz w:val="20"/>
                <w:szCs w:val="20"/>
              </w:rPr>
            </w:pPr>
            <w:r w:rsidRPr="00D843A0">
              <w:rPr>
                <w:rFonts w:cstheme="minorHAnsi"/>
                <w:sz w:val="20"/>
                <w:szCs w:val="20"/>
              </w:rPr>
              <w:t>To conduct experiments and recognise variation in results</w:t>
            </w:r>
          </w:p>
          <w:p w14:paraId="648A752D" w14:textId="3B3F1544" w:rsidR="00A57FEA" w:rsidRPr="00D843A0" w:rsidRDefault="00397B62" w:rsidP="00F73098">
            <w:pPr>
              <w:spacing w:after="40"/>
              <w:ind w:right="-57"/>
              <w:rPr>
                <w:rFonts w:cstheme="minorHAnsi"/>
                <w:sz w:val="20"/>
                <w:szCs w:val="20"/>
              </w:rPr>
            </w:pPr>
            <w:r w:rsidRPr="00D843A0">
              <w:rPr>
                <w:rFonts w:cstheme="minorHAnsi"/>
                <w:sz w:val="20"/>
                <w:szCs w:val="20"/>
              </w:rPr>
              <w:t>To organise and interpret data to answer a question</w:t>
            </w:r>
          </w:p>
        </w:tc>
        <w:tc>
          <w:tcPr>
            <w:tcW w:w="1576" w:type="dxa"/>
          </w:tcPr>
          <w:p w14:paraId="2EBE1A89" w14:textId="77777777" w:rsidR="00A57FEA" w:rsidRPr="00D843A0" w:rsidRDefault="00A57FEA" w:rsidP="00D843A0">
            <w:pPr>
              <w:ind w:right="-57"/>
              <w:rPr>
                <w:rFonts w:cstheme="minorHAnsi"/>
                <w:b/>
                <w:bCs/>
                <w:sz w:val="20"/>
                <w:szCs w:val="20"/>
              </w:rPr>
            </w:pPr>
            <w:r w:rsidRPr="00D843A0">
              <w:rPr>
                <w:rFonts w:cstheme="minorHAnsi"/>
                <w:b/>
                <w:bCs/>
                <w:sz w:val="20"/>
                <w:szCs w:val="20"/>
              </w:rPr>
              <w:t>NA MN</w:t>
            </w:r>
          </w:p>
          <w:p w14:paraId="5D723597" w14:textId="21945332" w:rsidR="00A57FEA" w:rsidRPr="00D843A0" w:rsidRDefault="00A57FEA" w:rsidP="00D843A0">
            <w:pPr>
              <w:ind w:right="-57"/>
              <w:rPr>
                <w:rFonts w:cstheme="minorHAnsi"/>
                <w:sz w:val="20"/>
                <w:szCs w:val="20"/>
              </w:rPr>
            </w:pPr>
            <w:r w:rsidRPr="00D843A0">
              <w:rPr>
                <w:rFonts w:cstheme="minorHAnsi"/>
                <w:sz w:val="20"/>
                <w:szCs w:val="20"/>
              </w:rPr>
              <w:t>To build on multiplication and division using strategies with arrays in real-life situation</w:t>
            </w:r>
            <w:r w:rsidR="00516B86" w:rsidRPr="00D843A0">
              <w:rPr>
                <w:rFonts w:cstheme="minorHAnsi"/>
                <w:sz w:val="20"/>
                <w:szCs w:val="20"/>
              </w:rPr>
              <w:t>s</w:t>
            </w:r>
          </w:p>
        </w:tc>
        <w:tc>
          <w:tcPr>
            <w:tcW w:w="1524" w:type="dxa"/>
          </w:tcPr>
          <w:p w14:paraId="017EDD31" w14:textId="77777777" w:rsidR="00A57FEA" w:rsidRPr="00D843A0" w:rsidRDefault="00A57FEA" w:rsidP="00D843A0">
            <w:pPr>
              <w:ind w:right="-57"/>
              <w:rPr>
                <w:rFonts w:cstheme="minorHAnsi"/>
                <w:b/>
                <w:bCs/>
                <w:sz w:val="20"/>
                <w:szCs w:val="20"/>
              </w:rPr>
            </w:pPr>
            <w:r w:rsidRPr="00D843A0">
              <w:rPr>
                <w:rFonts w:cstheme="minorHAnsi"/>
                <w:b/>
                <w:bCs/>
                <w:sz w:val="20"/>
                <w:szCs w:val="20"/>
              </w:rPr>
              <w:t>NA PR CN</w:t>
            </w:r>
          </w:p>
          <w:p w14:paraId="7AF85386" w14:textId="52485AE3" w:rsidR="00A57FEA" w:rsidRPr="00D843A0" w:rsidRDefault="00A57FEA" w:rsidP="00D843A0">
            <w:pPr>
              <w:ind w:right="-57"/>
              <w:rPr>
                <w:rFonts w:cstheme="minorHAnsi"/>
                <w:sz w:val="20"/>
                <w:szCs w:val="20"/>
              </w:rPr>
            </w:pPr>
            <w:r w:rsidRPr="00D843A0">
              <w:rPr>
                <w:rFonts w:cstheme="minorHAnsi"/>
                <w:sz w:val="20"/>
                <w:szCs w:val="20"/>
              </w:rPr>
              <w:t>To create, describe and continue patterns, including those that result from simple addition and subtraction</w:t>
            </w:r>
          </w:p>
        </w:tc>
        <w:tc>
          <w:tcPr>
            <w:tcW w:w="1472" w:type="dxa"/>
          </w:tcPr>
          <w:p w14:paraId="23A93AC3" w14:textId="1CAFA25D" w:rsidR="00A57FEA" w:rsidRPr="00D843A0" w:rsidRDefault="00A57FEA" w:rsidP="00D843A0">
            <w:pPr>
              <w:ind w:right="-57"/>
              <w:rPr>
                <w:rFonts w:cstheme="minorHAnsi"/>
                <w:b/>
                <w:bCs/>
                <w:sz w:val="20"/>
                <w:szCs w:val="20"/>
              </w:rPr>
            </w:pPr>
            <w:r w:rsidRPr="00D843A0">
              <w:rPr>
                <w:rFonts w:cstheme="minorHAnsi"/>
                <w:b/>
                <w:bCs/>
                <w:sz w:val="20"/>
                <w:szCs w:val="20"/>
              </w:rPr>
              <w:t>MG 2DSS</w:t>
            </w:r>
          </w:p>
          <w:p w14:paraId="6A22E30A" w14:textId="4D24B32B" w:rsidR="00A57FEA" w:rsidRPr="00D843A0" w:rsidRDefault="00B967C6" w:rsidP="00D843A0">
            <w:pPr>
              <w:ind w:right="-57"/>
              <w:rPr>
                <w:rFonts w:cstheme="minorHAnsi"/>
                <w:sz w:val="20"/>
                <w:szCs w:val="20"/>
              </w:rPr>
            </w:pPr>
            <w:r w:rsidRPr="00D843A0">
              <w:rPr>
                <w:rFonts w:cstheme="minorHAnsi"/>
                <w:sz w:val="20"/>
                <w:szCs w:val="20"/>
              </w:rPr>
              <w:t>To create simple maps and interpret them in the context of describing position and pathways</w:t>
            </w:r>
          </w:p>
        </w:tc>
        <w:tc>
          <w:tcPr>
            <w:tcW w:w="1597" w:type="dxa"/>
          </w:tcPr>
          <w:p w14:paraId="576CF722" w14:textId="77777777" w:rsidR="00A57FEA" w:rsidRPr="00D843A0" w:rsidRDefault="00A57FEA" w:rsidP="00D843A0">
            <w:pPr>
              <w:ind w:right="-57"/>
              <w:rPr>
                <w:rFonts w:cstheme="minorHAnsi"/>
                <w:b/>
                <w:bCs/>
                <w:sz w:val="20"/>
                <w:szCs w:val="20"/>
              </w:rPr>
            </w:pPr>
            <w:r w:rsidRPr="00D843A0">
              <w:rPr>
                <w:rFonts w:cstheme="minorHAnsi"/>
                <w:b/>
                <w:bCs/>
                <w:sz w:val="20"/>
                <w:szCs w:val="20"/>
              </w:rPr>
              <w:t>NA UN</w:t>
            </w:r>
          </w:p>
          <w:p w14:paraId="7D620075" w14:textId="50A413C3" w:rsidR="00A57FEA" w:rsidRPr="00D843A0" w:rsidRDefault="00A57FEA" w:rsidP="00D843A0">
            <w:pPr>
              <w:ind w:right="-57"/>
              <w:rPr>
                <w:rFonts w:cstheme="minorHAnsi"/>
                <w:sz w:val="20"/>
                <w:szCs w:val="20"/>
              </w:rPr>
            </w:pPr>
            <w:r w:rsidRPr="00D843A0">
              <w:rPr>
                <w:rFonts w:cstheme="minorHAnsi"/>
                <w:sz w:val="20"/>
                <w:szCs w:val="20"/>
              </w:rPr>
              <w:t>To consolidate and develop understanding</w:t>
            </w:r>
            <w:r w:rsidR="00B967C6" w:rsidRPr="00D843A0">
              <w:rPr>
                <w:rFonts w:cstheme="minorHAnsi"/>
                <w:sz w:val="20"/>
                <w:szCs w:val="20"/>
              </w:rPr>
              <w:t xml:space="preserve"> of</w:t>
            </w:r>
            <w:r w:rsidRPr="00D843A0">
              <w:rPr>
                <w:rFonts w:cstheme="minorHAnsi"/>
                <w:sz w:val="20"/>
                <w:szCs w:val="20"/>
              </w:rPr>
              <w:t xml:space="preserve"> number concepts in the context of all four operations</w:t>
            </w:r>
          </w:p>
        </w:tc>
        <w:tc>
          <w:tcPr>
            <w:tcW w:w="1447" w:type="dxa"/>
          </w:tcPr>
          <w:p w14:paraId="33B87E98" w14:textId="77777777" w:rsidR="00A57FEA" w:rsidRPr="00D843A0" w:rsidRDefault="00A57FEA" w:rsidP="00D843A0">
            <w:pPr>
              <w:ind w:right="-57"/>
              <w:rPr>
                <w:rFonts w:cstheme="minorHAnsi"/>
                <w:b/>
                <w:bCs/>
                <w:sz w:val="20"/>
                <w:szCs w:val="20"/>
              </w:rPr>
            </w:pPr>
            <w:r w:rsidRPr="00D843A0">
              <w:rPr>
                <w:rFonts w:cstheme="minorHAnsi"/>
                <w:b/>
                <w:bCs/>
                <w:sz w:val="20"/>
                <w:szCs w:val="20"/>
              </w:rPr>
              <w:t>MG 2DSS</w:t>
            </w:r>
          </w:p>
          <w:p w14:paraId="0F8EACC0" w14:textId="668F672A" w:rsidR="00A57FEA" w:rsidRPr="00D843A0" w:rsidRDefault="00A57FEA" w:rsidP="00D843A0">
            <w:pPr>
              <w:ind w:right="-57"/>
              <w:rPr>
                <w:rFonts w:cstheme="minorHAnsi"/>
                <w:sz w:val="20"/>
                <w:szCs w:val="20"/>
              </w:rPr>
            </w:pPr>
            <w:r w:rsidRPr="00D843A0">
              <w:rPr>
                <w:rFonts w:cstheme="minorHAnsi"/>
                <w:sz w:val="20"/>
                <w:szCs w:val="20"/>
              </w:rPr>
              <w:t>To estimate, measure and order lengths using mm, cm and m</w:t>
            </w:r>
          </w:p>
        </w:tc>
        <w:tc>
          <w:tcPr>
            <w:tcW w:w="1533" w:type="dxa"/>
          </w:tcPr>
          <w:p w14:paraId="6F8603C2" w14:textId="77777777" w:rsidR="00A57FEA" w:rsidRPr="00D843A0" w:rsidRDefault="00A57FEA" w:rsidP="00D843A0">
            <w:pPr>
              <w:rPr>
                <w:rFonts w:cstheme="minorHAnsi"/>
                <w:b/>
                <w:bCs/>
                <w:sz w:val="20"/>
                <w:szCs w:val="20"/>
              </w:rPr>
            </w:pPr>
            <w:r w:rsidRPr="00D843A0">
              <w:rPr>
                <w:rFonts w:cstheme="minorHAnsi"/>
                <w:b/>
                <w:bCs/>
                <w:sz w:val="20"/>
                <w:szCs w:val="20"/>
              </w:rPr>
              <w:t>NA UN</w:t>
            </w:r>
          </w:p>
          <w:p w14:paraId="75B02833" w14:textId="03B398DD" w:rsidR="00A57FEA" w:rsidRPr="00D843A0" w:rsidRDefault="00A57FEA" w:rsidP="00D843A0">
            <w:pPr>
              <w:ind w:right="-57"/>
              <w:rPr>
                <w:rFonts w:cstheme="minorHAnsi"/>
                <w:sz w:val="20"/>
                <w:szCs w:val="20"/>
              </w:rPr>
            </w:pPr>
            <w:r w:rsidRPr="00D843A0">
              <w:rPr>
                <w:rFonts w:cstheme="minorHAnsi"/>
                <w:sz w:val="20"/>
                <w:szCs w:val="20"/>
              </w:rPr>
              <w:t xml:space="preserve">To use mental calculation strategies </w:t>
            </w:r>
            <w:r w:rsidR="00B967C6" w:rsidRPr="00D843A0">
              <w:rPr>
                <w:rFonts w:cstheme="minorHAnsi"/>
                <w:sz w:val="20"/>
                <w:szCs w:val="20"/>
              </w:rPr>
              <w:t>that rely</w:t>
            </w:r>
            <w:r w:rsidRPr="00D843A0">
              <w:rPr>
                <w:rFonts w:cstheme="minorHAnsi"/>
                <w:sz w:val="20"/>
                <w:szCs w:val="20"/>
              </w:rPr>
              <w:t xml:space="preserve"> on</w:t>
            </w:r>
            <w:r w:rsidR="00582066" w:rsidRPr="00D843A0">
              <w:rPr>
                <w:rFonts w:cstheme="minorHAnsi"/>
                <w:sz w:val="20"/>
                <w:szCs w:val="20"/>
              </w:rPr>
              <w:t xml:space="preserve"> </w:t>
            </w:r>
            <w:r w:rsidRPr="00D843A0">
              <w:rPr>
                <w:rFonts w:cstheme="minorHAnsi"/>
                <w:sz w:val="20"/>
                <w:szCs w:val="20"/>
              </w:rPr>
              <w:t>knowledge of place value and partitioning</w:t>
            </w:r>
          </w:p>
        </w:tc>
        <w:tc>
          <w:tcPr>
            <w:tcW w:w="1551" w:type="dxa"/>
          </w:tcPr>
          <w:p w14:paraId="02031D13" w14:textId="53F03E71" w:rsidR="00A57FEA" w:rsidRPr="00D843A0" w:rsidRDefault="00A57FEA" w:rsidP="00D843A0">
            <w:pPr>
              <w:rPr>
                <w:rFonts w:cstheme="minorHAnsi"/>
                <w:b/>
                <w:bCs/>
                <w:sz w:val="20"/>
                <w:szCs w:val="20"/>
              </w:rPr>
            </w:pPr>
            <w:r w:rsidRPr="00D843A0">
              <w:rPr>
                <w:rFonts w:cstheme="minorHAnsi"/>
                <w:b/>
                <w:bCs/>
                <w:sz w:val="20"/>
                <w:szCs w:val="20"/>
              </w:rPr>
              <w:t>PS P</w:t>
            </w:r>
            <w:r w:rsidR="00B967C6" w:rsidRPr="00D843A0">
              <w:rPr>
                <w:rFonts w:cstheme="minorHAnsi"/>
                <w:b/>
                <w:bCs/>
                <w:sz w:val="20"/>
                <w:szCs w:val="20"/>
              </w:rPr>
              <w:t xml:space="preserve"> S</w:t>
            </w:r>
          </w:p>
          <w:p w14:paraId="44D69FB8" w14:textId="61756604" w:rsidR="00A57FEA" w:rsidRPr="00D843A0" w:rsidRDefault="00B967C6" w:rsidP="00D843A0">
            <w:pPr>
              <w:ind w:right="-57"/>
              <w:rPr>
                <w:rFonts w:cstheme="minorHAnsi"/>
                <w:sz w:val="20"/>
                <w:szCs w:val="20"/>
              </w:rPr>
            </w:pPr>
            <w:r w:rsidRPr="00D843A0">
              <w:rPr>
                <w:rFonts w:cstheme="minorHAnsi"/>
                <w:sz w:val="20"/>
                <w:szCs w:val="20"/>
              </w:rPr>
              <w:t>To understand and demonstrate probability by performing experiments and recording results in a graph</w:t>
            </w:r>
          </w:p>
        </w:tc>
      </w:tr>
      <w:tr w:rsidR="00A57FEA" w:rsidRPr="00D843A0" w14:paraId="7D3DCAAE" w14:textId="77777777" w:rsidTr="00D843A0">
        <w:trPr>
          <w:trHeight w:val="20"/>
        </w:trPr>
        <w:tc>
          <w:tcPr>
            <w:tcW w:w="1700" w:type="dxa"/>
          </w:tcPr>
          <w:p w14:paraId="1ABE32FF" w14:textId="18F89693" w:rsidR="00A57FEA" w:rsidRPr="00D843A0" w:rsidRDefault="00A57FEA" w:rsidP="00F73098">
            <w:pPr>
              <w:spacing w:after="40"/>
              <w:rPr>
                <w:rFonts w:cstheme="minorHAnsi"/>
                <w:sz w:val="20"/>
                <w:szCs w:val="20"/>
              </w:rPr>
            </w:pPr>
            <w:r w:rsidRPr="00D843A0">
              <w:rPr>
                <w:rFonts w:cstheme="minorHAnsi"/>
                <w:sz w:val="20"/>
                <w:szCs w:val="20"/>
              </w:rPr>
              <w:t>Learning experiences</w:t>
            </w:r>
            <w:r w:rsidR="00C4616C" w:rsidRPr="00D843A0">
              <w:rPr>
                <w:rFonts w:cstheme="minorHAnsi"/>
                <w:sz w:val="20"/>
                <w:szCs w:val="20"/>
              </w:rPr>
              <w:t xml:space="preserve"> per </w:t>
            </w:r>
            <w:r w:rsidRPr="00D843A0">
              <w:rPr>
                <w:rFonts w:cstheme="minorHAnsi"/>
                <w:sz w:val="20"/>
                <w:szCs w:val="20"/>
              </w:rPr>
              <w:t>week</w:t>
            </w:r>
          </w:p>
        </w:tc>
        <w:tc>
          <w:tcPr>
            <w:tcW w:w="1592" w:type="dxa"/>
          </w:tcPr>
          <w:p w14:paraId="0DB72CD8" w14:textId="77777777" w:rsidR="00A57FEA" w:rsidRPr="00D843A0" w:rsidRDefault="00A57FEA" w:rsidP="00D843A0">
            <w:pPr>
              <w:rPr>
                <w:rFonts w:cstheme="minorHAnsi"/>
                <w:sz w:val="20"/>
                <w:szCs w:val="20"/>
              </w:rPr>
            </w:pPr>
            <w:r w:rsidRPr="00D843A0">
              <w:rPr>
                <w:rFonts w:cstheme="minorHAnsi"/>
                <w:sz w:val="20"/>
                <w:szCs w:val="20"/>
              </w:rPr>
              <w:t>2</w:t>
            </w:r>
          </w:p>
        </w:tc>
        <w:tc>
          <w:tcPr>
            <w:tcW w:w="1576" w:type="dxa"/>
          </w:tcPr>
          <w:p w14:paraId="47400388" w14:textId="77777777" w:rsidR="00A57FEA" w:rsidRPr="00D843A0" w:rsidRDefault="00A57FEA" w:rsidP="00D843A0">
            <w:pPr>
              <w:rPr>
                <w:rFonts w:cstheme="minorHAnsi"/>
                <w:sz w:val="20"/>
                <w:szCs w:val="20"/>
              </w:rPr>
            </w:pPr>
            <w:r w:rsidRPr="00D843A0">
              <w:rPr>
                <w:rFonts w:cstheme="minorHAnsi"/>
                <w:sz w:val="20"/>
                <w:szCs w:val="20"/>
              </w:rPr>
              <w:t>4</w:t>
            </w:r>
          </w:p>
        </w:tc>
        <w:tc>
          <w:tcPr>
            <w:tcW w:w="1524" w:type="dxa"/>
          </w:tcPr>
          <w:p w14:paraId="7DD4408F" w14:textId="77777777" w:rsidR="00A57FEA" w:rsidRPr="00D843A0" w:rsidRDefault="00A57FEA" w:rsidP="00D843A0">
            <w:pPr>
              <w:rPr>
                <w:rFonts w:cstheme="minorHAnsi"/>
                <w:sz w:val="20"/>
                <w:szCs w:val="20"/>
              </w:rPr>
            </w:pPr>
            <w:r w:rsidRPr="00D843A0">
              <w:rPr>
                <w:rFonts w:cstheme="minorHAnsi"/>
                <w:sz w:val="20"/>
                <w:szCs w:val="20"/>
              </w:rPr>
              <w:t>4</w:t>
            </w:r>
          </w:p>
        </w:tc>
        <w:tc>
          <w:tcPr>
            <w:tcW w:w="1472" w:type="dxa"/>
          </w:tcPr>
          <w:p w14:paraId="52BDAB14" w14:textId="77777777" w:rsidR="00A57FEA" w:rsidRPr="00D843A0" w:rsidRDefault="00A57FEA" w:rsidP="00D843A0">
            <w:pPr>
              <w:rPr>
                <w:rFonts w:cstheme="minorHAnsi"/>
                <w:sz w:val="20"/>
                <w:szCs w:val="20"/>
              </w:rPr>
            </w:pPr>
            <w:r w:rsidRPr="00D843A0">
              <w:rPr>
                <w:rFonts w:cstheme="minorHAnsi"/>
                <w:sz w:val="20"/>
                <w:szCs w:val="20"/>
              </w:rPr>
              <w:t>4</w:t>
            </w:r>
          </w:p>
        </w:tc>
        <w:tc>
          <w:tcPr>
            <w:tcW w:w="1597" w:type="dxa"/>
          </w:tcPr>
          <w:p w14:paraId="5159054B" w14:textId="77777777" w:rsidR="00A57FEA" w:rsidRPr="00D843A0" w:rsidRDefault="00A57FEA" w:rsidP="00D843A0">
            <w:pPr>
              <w:rPr>
                <w:rFonts w:cstheme="minorHAnsi"/>
                <w:sz w:val="20"/>
                <w:szCs w:val="20"/>
              </w:rPr>
            </w:pPr>
            <w:r w:rsidRPr="00D843A0">
              <w:rPr>
                <w:rFonts w:cstheme="minorHAnsi"/>
                <w:sz w:val="20"/>
                <w:szCs w:val="20"/>
              </w:rPr>
              <w:t>4</w:t>
            </w:r>
          </w:p>
        </w:tc>
        <w:tc>
          <w:tcPr>
            <w:tcW w:w="1447" w:type="dxa"/>
          </w:tcPr>
          <w:p w14:paraId="5F2CDEB8" w14:textId="77777777" w:rsidR="00A57FEA" w:rsidRPr="00D843A0" w:rsidRDefault="00A57FEA" w:rsidP="00D843A0">
            <w:pPr>
              <w:rPr>
                <w:rFonts w:cstheme="minorHAnsi"/>
                <w:sz w:val="20"/>
                <w:szCs w:val="20"/>
              </w:rPr>
            </w:pPr>
            <w:r w:rsidRPr="00D843A0">
              <w:rPr>
                <w:rFonts w:cstheme="minorHAnsi"/>
                <w:sz w:val="20"/>
                <w:szCs w:val="20"/>
              </w:rPr>
              <w:t>3</w:t>
            </w:r>
          </w:p>
        </w:tc>
        <w:tc>
          <w:tcPr>
            <w:tcW w:w="1533" w:type="dxa"/>
          </w:tcPr>
          <w:p w14:paraId="576915D4" w14:textId="77777777" w:rsidR="00A57FEA" w:rsidRPr="00D843A0" w:rsidRDefault="00A57FEA" w:rsidP="00D843A0">
            <w:pPr>
              <w:rPr>
                <w:rFonts w:cstheme="minorHAnsi"/>
                <w:sz w:val="20"/>
                <w:szCs w:val="20"/>
              </w:rPr>
            </w:pPr>
            <w:r w:rsidRPr="00D843A0">
              <w:rPr>
                <w:rFonts w:cstheme="minorHAnsi"/>
                <w:sz w:val="20"/>
                <w:szCs w:val="20"/>
              </w:rPr>
              <w:t>4</w:t>
            </w:r>
          </w:p>
        </w:tc>
        <w:tc>
          <w:tcPr>
            <w:tcW w:w="1551" w:type="dxa"/>
          </w:tcPr>
          <w:p w14:paraId="75774FD0" w14:textId="13B54804" w:rsidR="00A57FEA" w:rsidRPr="00D843A0" w:rsidRDefault="00B967C6" w:rsidP="00D843A0">
            <w:pPr>
              <w:rPr>
                <w:rFonts w:cstheme="minorHAnsi"/>
                <w:sz w:val="20"/>
                <w:szCs w:val="20"/>
              </w:rPr>
            </w:pPr>
            <w:r w:rsidRPr="00D843A0">
              <w:rPr>
                <w:rFonts w:cstheme="minorHAnsi"/>
                <w:sz w:val="20"/>
                <w:szCs w:val="20"/>
              </w:rPr>
              <w:t>4</w:t>
            </w:r>
          </w:p>
        </w:tc>
      </w:tr>
      <w:tr w:rsidR="00A57FEA" w:rsidRPr="00D843A0" w14:paraId="7B8DF809" w14:textId="77777777" w:rsidTr="00D843A0">
        <w:trPr>
          <w:trHeight w:val="20"/>
        </w:trPr>
        <w:tc>
          <w:tcPr>
            <w:tcW w:w="1700" w:type="dxa"/>
          </w:tcPr>
          <w:p w14:paraId="4695799C" w14:textId="6B32FC77" w:rsidR="00A57FEA" w:rsidRPr="00D843A0" w:rsidRDefault="00C4616C" w:rsidP="00D843A0">
            <w:pPr>
              <w:rPr>
                <w:rFonts w:cstheme="minorHAnsi"/>
                <w:sz w:val="20"/>
                <w:szCs w:val="20"/>
              </w:rPr>
            </w:pPr>
            <w:r w:rsidRPr="00D843A0">
              <w:rPr>
                <w:rFonts w:cstheme="minorHAnsi"/>
                <w:sz w:val="20"/>
                <w:szCs w:val="20"/>
              </w:rPr>
              <w:t>Learning intention</w:t>
            </w:r>
          </w:p>
        </w:tc>
        <w:tc>
          <w:tcPr>
            <w:tcW w:w="1592" w:type="dxa"/>
          </w:tcPr>
          <w:p w14:paraId="6F672E02" w14:textId="2C98874A" w:rsidR="00A57FEA" w:rsidRPr="00D843A0" w:rsidRDefault="00397B62" w:rsidP="00D843A0">
            <w:pPr>
              <w:rPr>
                <w:rFonts w:cstheme="minorHAnsi"/>
                <w:b/>
                <w:bCs/>
                <w:sz w:val="20"/>
                <w:szCs w:val="20"/>
              </w:rPr>
            </w:pPr>
            <w:r w:rsidRPr="00D843A0">
              <w:rPr>
                <w:rFonts w:cstheme="minorHAnsi"/>
                <w:b/>
                <w:bCs/>
                <w:sz w:val="20"/>
                <w:szCs w:val="20"/>
              </w:rPr>
              <w:t>NA UN</w:t>
            </w:r>
          </w:p>
          <w:p w14:paraId="60294C10" w14:textId="728AE072" w:rsidR="00A57FEA" w:rsidRPr="00D843A0" w:rsidRDefault="00A57FEA" w:rsidP="00F73098">
            <w:pPr>
              <w:spacing w:after="40"/>
              <w:rPr>
                <w:rFonts w:cstheme="minorHAnsi"/>
                <w:sz w:val="20"/>
                <w:szCs w:val="20"/>
              </w:rPr>
            </w:pPr>
            <w:r w:rsidRPr="00D843A0">
              <w:rPr>
                <w:rFonts w:cstheme="minorHAnsi"/>
                <w:sz w:val="20"/>
                <w:szCs w:val="20"/>
              </w:rPr>
              <w:t>To solve multiplication problems using arrays and the doubling strategy</w:t>
            </w:r>
          </w:p>
        </w:tc>
        <w:tc>
          <w:tcPr>
            <w:tcW w:w="1576" w:type="dxa"/>
          </w:tcPr>
          <w:p w14:paraId="2B57FCD9" w14:textId="77777777" w:rsidR="00A57FEA" w:rsidRPr="00D843A0" w:rsidRDefault="00A57FEA" w:rsidP="00D843A0">
            <w:pPr>
              <w:rPr>
                <w:rFonts w:cstheme="minorHAnsi"/>
                <w:sz w:val="20"/>
                <w:szCs w:val="20"/>
              </w:rPr>
            </w:pPr>
          </w:p>
        </w:tc>
        <w:tc>
          <w:tcPr>
            <w:tcW w:w="1524" w:type="dxa"/>
          </w:tcPr>
          <w:p w14:paraId="698BCE0C" w14:textId="77777777" w:rsidR="00A57FEA" w:rsidRPr="00D843A0" w:rsidRDefault="00A57FEA" w:rsidP="00D843A0">
            <w:pPr>
              <w:ind w:left="17"/>
              <w:rPr>
                <w:rFonts w:cstheme="minorHAnsi"/>
                <w:sz w:val="20"/>
                <w:szCs w:val="20"/>
              </w:rPr>
            </w:pPr>
          </w:p>
        </w:tc>
        <w:tc>
          <w:tcPr>
            <w:tcW w:w="1472" w:type="dxa"/>
          </w:tcPr>
          <w:p w14:paraId="336C8B8F" w14:textId="77777777" w:rsidR="00A57FEA" w:rsidRPr="00D843A0" w:rsidRDefault="00A57FEA" w:rsidP="00D843A0">
            <w:pPr>
              <w:rPr>
                <w:rFonts w:cstheme="minorHAnsi"/>
                <w:sz w:val="20"/>
                <w:szCs w:val="20"/>
              </w:rPr>
            </w:pPr>
          </w:p>
        </w:tc>
        <w:tc>
          <w:tcPr>
            <w:tcW w:w="1597" w:type="dxa"/>
          </w:tcPr>
          <w:p w14:paraId="6632C7AF" w14:textId="77777777" w:rsidR="00A57FEA" w:rsidRPr="00D843A0" w:rsidRDefault="00A57FEA" w:rsidP="00D843A0">
            <w:pPr>
              <w:rPr>
                <w:rFonts w:cstheme="minorHAnsi"/>
                <w:sz w:val="20"/>
                <w:szCs w:val="20"/>
              </w:rPr>
            </w:pPr>
          </w:p>
        </w:tc>
        <w:tc>
          <w:tcPr>
            <w:tcW w:w="1447" w:type="dxa"/>
          </w:tcPr>
          <w:p w14:paraId="45238381" w14:textId="77777777" w:rsidR="00A57FEA" w:rsidRPr="00D843A0" w:rsidRDefault="00A57FEA" w:rsidP="00D843A0">
            <w:pPr>
              <w:rPr>
                <w:rFonts w:cstheme="minorHAnsi"/>
                <w:sz w:val="20"/>
                <w:szCs w:val="20"/>
              </w:rPr>
            </w:pPr>
          </w:p>
        </w:tc>
        <w:tc>
          <w:tcPr>
            <w:tcW w:w="1533" w:type="dxa"/>
          </w:tcPr>
          <w:p w14:paraId="7E78BA29" w14:textId="77777777" w:rsidR="00A57FEA" w:rsidRPr="00D843A0" w:rsidRDefault="00A57FEA" w:rsidP="00D843A0">
            <w:pPr>
              <w:rPr>
                <w:rFonts w:cstheme="minorHAnsi"/>
                <w:sz w:val="20"/>
                <w:szCs w:val="20"/>
              </w:rPr>
            </w:pPr>
          </w:p>
        </w:tc>
        <w:tc>
          <w:tcPr>
            <w:tcW w:w="1551" w:type="dxa"/>
          </w:tcPr>
          <w:p w14:paraId="788AAFFA" w14:textId="77777777" w:rsidR="00A57FEA" w:rsidRPr="00D843A0" w:rsidRDefault="00A57FEA" w:rsidP="00D843A0">
            <w:pPr>
              <w:rPr>
                <w:rFonts w:cstheme="minorHAnsi"/>
                <w:sz w:val="20"/>
                <w:szCs w:val="20"/>
              </w:rPr>
            </w:pPr>
          </w:p>
        </w:tc>
      </w:tr>
      <w:tr w:rsidR="00A57FEA" w:rsidRPr="00D843A0" w14:paraId="0D37DA69" w14:textId="77777777" w:rsidTr="00D843A0">
        <w:trPr>
          <w:trHeight w:val="20"/>
        </w:trPr>
        <w:tc>
          <w:tcPr>
            <w:tcW w:w="1700" w:type="dxa"/>
          </w:tcPr>
          <w:p w14:paraId="107178F8" w14:textId="54D168F4" w:rsidR="00A57FEA" w:rsidRPr="00D843A0" w:rsidRDefault="0099635B" w:rsidP="00F73098">
            <w:pPr>
              <w:spacing w:after="40"/>
              <w:rPr>
                <w:rFonts w:cstheme="minorHAnsi"/>
                <w:sz w:val="20"/>
                <w:szCs w:val="20"/>
              </w:rPr>
            </w:pPr>
            <w:r w:rsidRPr="00D843A0">
              <w:rPr>
                <w:rFonts w:cstheme="minorHAnsi"/>
                <w:sz w:val="20"/>
                <w:szCs w:val="20"/>
              </w:rPr>
              <w:t>Learning experiences</w:t>
            </w:r>
            <w:r w:rsidR="00C4616C" w:rsidRPr="00D843A0">
              <w:rPr>
                <w:rFonts w:cstheme="minorHAnsi"/>
                <w:sz w:val="20"/>
                <w:szCs w:val="20"/>
              </w:rPr>
              <w:t xml:space="preserve"> per </w:t>
            </w:r>
            <w:r w:rsidRPr="00D843A0">
              <w:rPr>
                <w:rFonts w:cstheme="minorHAnsi"/>
                <w:sz w:val="20"/>
                <w:szCs w:val="20"/>
              </w:rPr>
              <w:t>week</w:t>
            </w:r>
          </w:p>
        </w:tc>
        <w:tc>
          <w:tcPr>
            <w:tcW w:w="1592" w:type="dxa"/>
          </w:tcPr>
          <w:p w14:paraId="6C3A73C5" w14:textId="77777777" w:rsidR="00A57FEA" w:rsidRPr="00D843A0" w:rsidRDefault="00A57FEA" w:rsidP="00D843A0">
            <w:pPr>
              <w:rPr>
                <w:rFonts w:cstheme="minorHAnsi"/>
                <w:sz w:val="20"/>
                <w:szCs w:val="20"/>
              </w:rPr>
            </w:pPr>
            <w:r w:rsidRPr="00D843A0">
              <w:rPr>
                <w:rFonts w:cstheme="minorHAnsi"/>
                <w:sz w:val="20"/>
                <w:szCs w:val="20"/>
              </w:rPr>
              <w:t>3</w:t>
            </w:r>
          </w:p>
        </w:tc>
        <w:tc>
          <w:tcPr>
            <w:tcW w:w="1576" w:type="dxa"/>
          </w:tcPr>
          <w:p w14:paraId="197836D1" w14:textId="77777777" w:rsidR="00A57FEA" w:rsidRPr="00D843A0" w:rsidRDefault="00A57FEA" w:rsidP="00D843A0">
            <w:pPr>
              <w:rPr>
                <w:rFonts w:cstheme="minorHAnsi"/>
                <w:sz w:val="20"/>
                <w:szCs w:val="20"/>
              </w:rPr>
            </w:pPr>
          </w:p>
        </w:tc>
        <w:tc>
          <w:tcPr>
            <w:tcW w:w="1524" w:type="dxa"/>
          </w:tcPr>
          <w:p w14:paraId="33DBB948" w14:textId="77777777" w:rsidR="00A57FEA" w:rsidRPr="00D843A0" w:rsidRDefault="00A57FEA" w:rsidP="00D843A0">
            <w:pPr>
              <w:rPr>
                <w:rFonts w:cstheme="minorHAnsi"/>
                <w:sz w:val="20"/>
                <w:szCs w:val="20"/>
              </w:rPr>
            </w:pPr>
          </w:p>
        </w:tc>
        <w:tc>
          <w:tcPr>
            <w:tcW w:w="1472" w:type="dxa"/>
          </w:tcPr>
          <w:p w14:paraId="0F5FD254" w14:textId="77777777" w:rsidR="00A57FEA" w:rsidRPr="00D843A0" w:rsidRDefault="00A57FEA" w:rsidP="00D843A0">
            <w:pPr>
              <w:rPr>
                <w:rFonts w:cstheme="minorHAnsi"/>
                <w:sz w:val="20"/>
                <w:szCs w:val="20"/>
              </w:rPr>
            </w:pPr>
          </w:p>
        </w:tc>
        <w:tc>
          <w:tcPr>
            <w:tcW w:w="1597" w:type="dxa"/>
          </w:tcPr>
          <w:p w14:paraId="6A14ABD1" w14:textId="77777777" w:rsidR="00A57FEA" w:rsidRPr="00D843A0" w:rsidRDefault="00A57FEA" w:rsidP="00D843A0">
            <w:pPr>
              <w:rPr>
                <w:rFonts w:cstheme="minorHAnsi"/>
                <w:sz w:val="20"/>
                <w:szCs w:val="20"/>
              </w:rPr>
            </w:pPr>
          </w:p>
        </w:tc>
        <w:tc>
          <w:tcPr>
            <w:tcW w:w="1447" w:type="dxa"/>
          </w:tcPr>
          <w:p w14:paraId="36105FD2" w14:textId="77777777" w:rsidR="00A57FEA" w:rsidRPr="00D843A0" w:rsidRDefault="00A57FEA" w:rsidP="00D843A0">
            <w:pPr>
              <w:rPr>
                <w:rFonts w:cstheme="minorHAnsi"/>
                <w:sz w:val="20"/>
                <w:szCs w:val="20"/>
              </w:rPr>
            </w:pPr>
          </w:p>
        </w:tc>
        <w:tc>
          <w:tcPr>
            <w:tcW w:w="1533" w:type="dxa"/>
          </w:tcPr>
          <w:p w14:paraId="2D38CE89" w14:textId="77777777" w:rsidR="00A57FEA" w:rsidRPr="00D843A0" w:rsidRDefault="00A57FEA" w:rsidP="00D843A0">
            <w:pPr>
              <w:rPr>
                <w:rFonts w:cstheme="minorHAnsi"/>
                <w:sz w:val="20"/>
                <w:szCs w:val="20"/>
              </w:rPr>
            </w:pPr>
          </w:p>
        </w:tc>
        <w:tc>
          <w:tcPr>
            <w:tcW w:w="1551" w:type="dxa"/>
          </w:tcPr>
          <w:p w14:paraId="7758300A" w14:textId="77777777" w:rsidR="00A57FEA" w:rsidRPr="00D843A0" w:rsidRDefault="00A57FEA" w:rsidP="00D843A0">
            <w:pPr>
              <w:rPr>
                <w:rFonts w:cstheme="minorHAnsi"/>
                <w:sz w:val="20"/>
                <w:szCs w:val="20"/>
              </w:rPr>
            </w:pPr>
          </w:p>
        </w:tc>
      </w:tr>
    </w:tbl>
    <w:p w14:paraId="71D34BEC" w14:textId="77777777" w:rsidR="001715B6" w:rsidRPr="00B263C5" w:rsidRDefault="001715B6" w:rsidP="001715B6">
      <w:pPr>
        <w:spacing w:after="0" w:line="240" w:lineRule="auto"/>
        <w:rPr>
          <w:b/>
          <w:bCs/>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4252"/>
        <w:gridCol w:w="666"/>
        <w:gridCol w:w="4252"/>
        <w:gridCol w:w="650"/>
        <w:gridCol w:w="3515"/>
      </w:tblGrid>
      <w:tr w:rsidR="001715B6" w14:paraId="55BC3C86" w14:textId="77777777" w:rsidTr="007664C7">
        <w:trPr>
          <w:trHeight w:val="20"/>
        </w:trPr>
        <w:tc>
          <w:tcPr>
            <w:tcW w:w="0" w:type="auto"/>
          </w:tcPr>
          <w:p w14:paraId="52149BBD" w14:textId="77777777" w:rsidR="001715B6" w:rsidRDefault="001715B6" w:rsidP="00A64BBA">
            <w:pPr>
              <w:rPr>
                <w:b/>
                <w:bCs/>
              </w:rPr>
            </w:pPr>
            <w:r w:rsidRPr="00614763">
              <w:rPr>
                <w:b/>
                <w:bCs/>
                <w:sz w:val="20"/>
                <w:szCs w:val="20"/>
              </w:rPr>
              <w:t>NA</w:t>
            </w:r>
            <w:r w:rsidRPr="00614763">
              <w:rPr>
                <w:sz w:val="20"/>
                <w:szCs w:val="20"/>
              </w:rPr>
              <w:t xml:space="preserve"> </w:t>
            </w:r>
          </w:p>
        </w:tc>
        <w:tc>
          <w:tcPr>
            <w:tcW w:w="4252" w:type="dxa"/>
          </w:tcPr>
          <w:p w14:paraId="7BA77700" w14:textId="77777777" w:rsidR="001715B6" w:rsidRDefault="001715B6" w:rsidP="00A64BBA">
            <w:pPr>
              <w:rPr>
                <w:b/>
                <w:bCs/>
              </w:rPr>
            </w:pPr>
            <w:r w:rsidRPr="00614763">
              <w:rPr>
                <w:sz w:val="20"/>
                <w:szCs w:val="20"/>
              </w:rPr>
              <w:t>Number and algebra</w:t>
            </w:r>
          </w:p>
        </w:tc>
        <w:tc>
          <w:tcPr>
            <w:tcW w:w="0" w:type="auto"/>
          </w:tcPr>
          <w:p w14:paraId="628D36EE" w14:textId="77777777" w:rsidR="001715B6" w:rsidRDefault="001715B6" w:rsidP="00A64BBA">
            <w:pPr>
              <w:rPr>
                <w:b/>
                <w:bCs/>
              </w:rPr>
            </w:pPr>
            <w:r w:rsidRPr="00614763">
              <w:rPr>
                <w:b/>
                <w:bCs/>
                <w:sz w:val="20"/>
                <w:szCs w:val="20"/>
              </w:rPr>
              <w:t>MG</w:t>
            </w:r>
            <w:r w:rsidRPr="00614763">
              <w:rPr>
                <w:sz w:val="20"/>
                <w:szCs w:val="20"/>
              </w:rPr>
              <w:t xml:space="preserve"> </w:t>
            </w:r>
          </w:p>
        </w:tc>
        <w:tc>
          <w:tcPr>
            <w:tcW w:w="4252" w:type="dxa"/>
          </w:tcPr>
          <w:p w14:paraId="5E813315" w14:textId="77777777" w:rsidR="001715B6" w:rsidRDefault="001715B6" w:rsidP="00A64BBA">
            <w:pPr>
              <w:rPr>
                <w:b/>
                <w:bCs/>
              </w:rPr>
            </w:pPr>
            <w:r w:rsidRPr="00614763">
              <w:rPr>
                <w:sz w:val="20"/>
                <w:szCs w:val="20"/>
              </w:rPr>
              <w:t>Measurement and geometry</w:t>
            </w:r>
          </w:p>
        </w:tc>
        <w:tc>
          <w:tcPr>
            <w:tcW w:w="0" w:type="auto"/>
          </w:tcPr>
          <w:p w14:paraId="1D9198AE" w14:textId="77777777" w:rsidR="001715B6" w:rsidRDefault="001715B6" w:rsidP="00A64BBA">
            <w:pPr>
              <w:rPr>
                <w:b/>
                <w:bCs/>
              </w:rPr>
            </w:pPr>
            <w:r w:rsidRPr="00614763">
              <w:rPr>
                <w:b/>
                <w:bCs/>
                <w:sz w:val="20"/>
                <w:szCs w:val="20"/>
              </w:rPr>
              <w:t>PS</w:t>
            </w:r>
            <w:r w:rsidRPr="00614763">
              <w:rPr>
                <w:sz w:val="20"/>
                <w:szCs w:val="20"/>
              </w:rPr>
              <w:t xml:space="preserve"> </w:t>
            </w:r>
          </w:p>
        </w:tc>
        <w:tc>
          <w:tcPr>
            <w:tcW w:w="3515" w:type="dxa"/>
          </w:tcPr>
          <w:p w14:paraId="759AFBD6" w14:textId="77777777" w:rsidR="001715B6" w:rsidRDefault="001715B6" w:rsidP="00A64BBA">
            <w:pPr>
              <w:rPr>
                <w:b/>
                <w:bCs/>
              </w:rPr>
            </w:pPr>
            <w:r w:rsidRPr="00614763">
              <w:rPr>
                <w:sz w:val="20"/>
                <w:szCs w:val="20"/>
              </w:rPr>
              <w:t>Probability and statistics</w:t>
            </w:r>
          </w:p>
        </w:tc>
      </w:tr>
      <w:tr w:rsidR="001715B6" w14:paraId="68CF54CB" w14:textId="77777777" w:rsidTr="007664C7">
        <w:trPr>
          <w:trHeight w:val="20"/>
        </w:trPr>
        <w:tc>
          <w:tcPr>
            <w:tcW w:w="0" w:type="auto"/>
          </w:tcPr>
          <w:p w14:paraId="316ABD38" w14:textId="77777777" w:rsidR="001715B6" w:rsidRDefault="001715B6" w:rsidP="00A64BBA">
            <w:pPr>
              <w:rPr>
                <w:b/>
                <w:bCs/>
              </w:rPr>
            </w:pPr>
            <w:r w:rsidRPr="00614763">
              <w:rPr>
                <w:b/>
                <w:bCs/>
                <w:sz w:val="20"/>
                <w:szCs w:val="20"/>
              </w:rPr>
              <w:t>UN</w:t>
            </w:r>
            <w:r w:rsidRPr="00614763">
              <w:rPr>
                <w:sz w:val="20"/>
                <w:szCs w:val="20"/>
              </w:rPr>
              <w:t xml:space="preserve"> </w:t>
            </w:r>
          </w:p>
        </w:tc>
        <w:tc>
          <w:tcPr>
            <w:tcW w:w="4252" w:type="dxa"/>
          </w:tcPr>
          <w:p w14:paraId="66E9CD55" w14:textId="77777777" w:rsidR="001715B6" w:rsidRDefault="001715B6" w:rsidP="00A64BBA">
            <w:pPr>
              <w:rPr>
                <w:b/>
                <w:bCs/>
              </w:rPr>
            </w:pPr>
            <w:r w:rsidRPr="00614763">
              <w:rPr>
                <w:sz w:val="20"/>
                <w:szCs w:val="20"/>
              </w:rPr>
              <w:t>Understanding number</w:t>
            </w:r>
          </w:p>
        </w:tc>
        <w:tc>
          <w:tcPr>
            <w:tcW w:w="0" w:type="auto"/>
          </w:tcPr>
          <w:p w14:paraId="3277145D" w14:textId="77777777" w:rsidR="001715B6" w:rsidRDefault="001715B6" w:rsidP="00A64BBA">
            <w:pPr>
              <w:rPr>
                <w:b/>
                <w:bCs/>
              </w:rPr>
            </w:pPr>
            <w:r w:rsidRPr="00614763">
              <w:rPr>
                <w:b/>
                <w:bCs/>
                <w:sz w:val="20"/>
                <w:szCs w:val="20"/>
              </w:rPr>
              <w:t>UEI</w:t>
            </w:r>
            <w:r w:rsidRPr="00614763">
              <w:rPr>
                <w:sz w:val="20"/>
                <w:szCs w:val="20"/>
              </w:rPr>
              <w:t xml:space="preserve"> </w:t>
            </w:r>
          </w:p>
        </w:tc>
        <w:tc>
          <w:tcPr>
            <w:tcW w:w="4252" w:type="dxa"/>
          </w:tcPr>
          <w:p w14:paraId="1D550F80" w14:textId="77777777" w:rsidR="001715B6" w:rsidRDefault="001715B6" w:rsidP="00A64BBA">
            <w:pPr>
              <w:rPr>
                <w:b/>
                <w:bCs/>
              </w:rPr>
            </w:pPr>
            <w:r w:rsidRPr="00614763">
              <w:rPr>
                <w:sz w:val="20"/>
                <w:szCs w:val="20"/>
              </w:rPr>
              <w:t>Understanding equalities and inequalities</w:t>
            </w:r>
          </w:p>
        </w:tc>
        <w:tc>
          <w:tcPr>
            <w:tcW w:w="0" w:type="auto"/>
          </w:tcPr>
          <w:p w14:paraId="63406190" w14:textId="77777777" w:rsidR="001715B6" w:rsidRDefault="001715B6" w:rsidP="00A64BBA">
            <w:pPr>
              <w:rPr>
                <w:b/>
                <w:bCs/>
              </w:rPr>
            </w:pPr>
            <w:r w:rsidRPr="00614763">
              <w:rPr>
                <w:b/>
                <w:bCs/>
                <w:sz w:val="20"/>
                <w:szCs w:val="20"/>
              </w:rPr>
              <w:t>PR</w:t>
            </w:r>
            <w:r w:rsidRPr="00614763">
              <w:rPr>
                <w:sz w:val="20"/>
                <w:szCs w:val="20"/>
              </w:rPr>
              <w:t xml:space="preserve"> </w:t>
            </w:r>
          </w:p>
        </w:tc>
        <w:tc>
          <w:tcPr>
            <w:tcW w:w="3515" w:type="dxa"/>
          </w:tcPr>
          <w:p w14:paraId="37EBB6C4" w14:textId="77777777" w:rsidR="001715B6" w:rsidRDefault="001715B6" w:rsidP="00A64BBA">
            <w:pPr>
              <w:rPr>
                <w:b/>
                <w:bCs/>
              </w:rPr>
            </w:pPr>
            <w:r w:rsidRPr="00614763">
              <w:rPr>
                <w:sz w:val="20"/>
                <w:szCs w:val="20"/>
              </w:rPr>
              <w:t>Patterns and relationships</w:t>
            </w:r>
          </w:p>
        </w:tc>
      </w:tr>
      <w:tr w:rsidR="001715B6" w14:paraId="75659A2F" w14:textId="77777777" w:rsidTr="007664C7">
        <w:trPr>
          <w:trHeight w:val="20"/>
        </w:trPr>
        <w:tc>
          <w:tcPr>
            <w:tcW w:w="0" w:type="auto"/>
          </w:tcPr>
          <w:p w14:paraId="74F4D68B" w14:textId="77777777" w:rsidR="001715B6" w:rsidRDefault="001715B6" w:rsidP="00A64BBA">
            <w:pPr>
              <w:rPr>
                <w:b/>
                <w:bCs/>
              </w:rPr>
            </w:pPr>
            <w:r w:rsidRPr="00614763">
              <w:rPr>
                <w:b/>
                <w:bCs/>
                <w:sz w:val="20"/>
                <w:szCs w:val="20"/>
              </w:rPr>
              <w:t>CN</w:t>
            </w:r>
            <w:r w:rsidRPr="00614763">
              <w:rPr>
                <w:sz w:val="20"/>
                <w:szCs w:val="20"/>
              </w:rPr>
              <w:t xml:space="preserve"> </w:t>
            </w:r>
          </w:p>
        </w:tc>
        <w:tc>
          <w:tcPr>
            <w:tcW w:w="4252" w:type="dxa"/>
          </w:tcPr>
          <w:p w14:paraId="6FD79ACA" w14:textId="77777777" w:rsidR="001715B6" w:rsidRDefault="001715B6" w:rsidP="00A64BBA">
            <w:pPr>
              <w:rPr>
                <w:b/>
                <w:bCs/>
              </w:rPr>
            </w:pPr>
            <w:r w:rsidRPr="00614763">
              <w:rPr>
                <w:sz w:val="20"/>
                <w:szCs w:val="20"/>
              </w:rPr>
              <w:t>Calculating with number</w:t>
            </w:r>
          </w:p>
        </w:tc>
        <w:tc>
          <w:tcPr>
            <w:tcW w:w="0" w:type="auto"/>
          </w:tcPr>
          <w:p w14:paraId="3D5A20CF" w14:textId="77777777" w:rsidR="001715B6" w:rsidRDefault="001715B6" w:rsidP="00A64BBA">
            <w:pPr>
              <w:rPr>
                <w:b/>
                <w:bCs/>
              </w:rPr>
            </w:pPr>
            <w:r w:rsidRPr="00614763">
              <w:rPr>
                <w:b/>
                <w:bCs/>
                <w:sz w:val="20"/>
                <w:szCs w:val="20"/>
              </w:rPr>
              <w:t>FM</w:t>
            </w:r>
            <w:r w:rsidRPr="00614763">
              <w:rPr>
                <w:sz w:val="20"/>
                <w:szCs w:val="20"/>
              </w:rPr>
              <w:t xml:space="preserve"> </w:t>
            </w:r>
          </w:p>
        </w:tc>
        <w:tc>
          <w:tcPr>
            <w:tcW w:w="4252" w:type="dxa"/>
          </w:tcPr>
          <w:p w14:paraId="45A96E8E" w14:textId="77777777" w:rsidR="001715B6" w:rsidRDefault="001715B6" w:rsidP="00A64BBA">
            <w:pPr>
              <w:rPr>
                <w:b/>
                <w:bCs/>
              </w:rPr>
            </w:pPr>
            <w:r w:rsidRPr="00614763">
              <w:rPr>
                <w:sz w:val="20"/>
                <w:szCs w:val="20"/>
              </w:rPr>
              <w:t>Financial mathematics</w:t>
            </w:r>
          </w:p>
        </w:tc>
        <w:tc>
          <w:tcPr>
            <w:tcW w:w="0" w:type="auto"/>
          </w:tcPr>
          <w:p w14:paraId="100310C2" w14:textId="77777777" w:rsidR="001715B6" w:rsidRDefault="001715B6" w:rsidP="00A64BBA">
            <w:pPr>
              <w:rPr>
                <w:b/>
                <w:bCs/>
              </w:rPr>
            </w:pPr>
            <w:r w:rsidRPr="00614763">
              <w:rPr>
                <w:b/>
                <w:bCs/>
                <w:sz w:val="20"/>
                <w:szCs w:val="20"/>
              </w:rPr>
              <w:t>MN</w:t>
            </w:r>
            <w:r w:rsidRPr="00614763">
              <w:rPr>
                <w:sz w:val="20"/>
                <w:szCs w:val="20"/>
              </w:rPr>
              <w:t xml:space="preserve"> </w:t>
            </w:r>
          </w:p>
        </w:tc>
        <w:tc>
          <w:tcPr>
            <w:tcW w:w="3515" w:type="dxa"/>
          </w:tcPr>
          <w:p w14:paraId="60A6ADC7" w14:textId="77777777" w:rsidR="001715B6" w:rsidRDefault="001715B6" w:rsidP="00A64BBA">
            <w:pPr>
              <w:rPr>
                <w:b/>
                <w:bCs/>
              </w:rPr>
            </w:pPr>
            <w:r w:rsidRPr="00614763">
              <w:rPr>
                <w:sz w:val="20"/>
                <w:szCs w:val="20"/>
              </w:rPr>
              <w:t>Modelling with number</w:t>
            </w:r>
          </w:p>
        </w:tc>
      </w:tr>
      <w:tr w:rsidR="001715B6" w14:paraId="059309A5" w14:textId="77777777" w:rsidTr="007664C7">
        <w:trPr>
          <w:trHeight w:val="20"/>
        </w:trPr>
        <w:tc>
          <w:tcPr>
            <w:tcW w:w="0" w:type="auto"/>
          </w:tcPr>
          <w:p w14:paraId="55D8F6AF" w14:textId="77777777" w:rsidR="001715B6" w:rsidRDefault="001715B6" w:rsidP="00A64BBA">
            <w:pPr>
              <w:rPr>
                <w:b/>
                <w:bCs/>
              </w:rPr>
            </w:pPr>
            <w:r w:rsidRPr="00614763">
              <w:rPr>
                <w:b/>
                <w:bCs/>
                <w:sz w:val="20"/>
                <w:szCs w:val="20"/>
              </w:rPr>
              <w:t>2DSS</w:t>
            </w:r>
            <w:r w:rsidRPr="00614763">
              <w:rPr>
                <w:sz w:val="20"/>
                <w:szCs w:val="20"/>
              </w:rPr>
              <w:t xml:space="preserve"> </w:t>
            </w:r>
          </w:p>
        </w:tc>
        <w:tc>
          <w:tcPr>
            <w:tcW w:w="4252" w:type="dxa"/>
          </w:tcPr>
          <w:p w14:paraId="7F7C69EB" w14:textId="77777777" w:rsidR="001715B6" w:rsidRDefault="001715B6" w:rsidP="00A64BBA">
            <w:pPr>
              <w:rPr>
                <w:b/>
                <w:bCs/>
              </w:rPr>
            </w:pPr>
            <w:r w:rsidRPr="00614763">
              <w:rPr>
                <w:sz w:val="20"/>
                <w:szCs w:val="20"/>
              </w:rPr>
              <w:t xml:space="preserve">Two-dimensional space and structures </w:t>
            </w:r>
          </w:p>
        </w:tc>
        <w:tc>
          <w:tcPr>
            <w:tcW w:w="0" w:type="auto"/>
          </w:tcPr>
          <w:p w14:paraId="62F84E1C" w14:textId="77777777" w:rsidR="001715B6" w:rsidRDefault="001715B6" w:rsidP="00A64BBA">
            <w:pPr>
              <w:rPr>
                <w:b/>
                <w:bCs/>
              </w:rPr>
            </w:pPr>
            <w:r w:rsidRPr="00614763">
              <w:rPr>
                <w:b/>
                <w:bCs/>
                <w:sz w:val="20"/>
                <w:szCs w:val="20"/>
              </w:rPr>
              <w:t>3DSS</w:t>
            </w:r>
            <w:r w:rsidRPr="00614763">
              <w:rPr>
                <w:sz w:val="20"/>
                <w:szCs w:val="20"/>
              </w:rPr>
              <w:t xml:space="preserve"> </w:t>
            </w:r>
          </w:p>
        </w:tc>
        <w:tc>
          <w:tcPr>
            <w:tcW w:w="4252" w:type="dxa"/>
          </w:tcPr>
          <w:p w14:paraId="6AD97E2F" w14:textId="77777777" w:rsidR="001715B6" w:rsidRDefault="001715B6" w:rsidP="00A64BBA">
            <w:pPr>
              <w:rPr>
                <w:b/>
                <w:bCs/>
              </w:rPr>
            </w:pPr>
            <w:r w:rsidRPr="00614763">
              <w:rPr>
                <w:sz w:val="20"/>
                <w:szCs w:val="20"/>
              </w:rPr>
              <w:t>Three-dimensional space and structures</w:t>
            </w:r>
          </w:p>
        </w:tc>
        <w:tc>
          <w:tcPr>
            <w:tcW w:w="0" w:type="auto"/>
          </w:tcPr>
          <w:p w14:paraId="34CAAE23" w14:textId="77777777" w:rsidR="001715B6" w:rsidRDefault="001715B6" w:rsidP="00A64BBA">
            <w:pPr>
              <w:rPr>
                <w:b/>
                <w:bCs/>
              </w:rPr>
            </w:pPr>
            <w:r w:rsidRPr="00614763">
              <w:rPr>
                <w:b/>
                <w:bCs/>
                <w:sz w:val="20"/>
                <w:szCs w:val="20"/>
              </w:rPr>
              <w:t>NSM</w:t>
            </w:r>
            <w:r w:rsidRPr="00614763">
              <w:rPr>
                <w:sz w:val="20"/>
                <w:szCs w:val="20"/>
              </w:rPr>
              <w:t xml:space="preserve"> </w:t>
            </w:r>
          </w:p>
        </w:tc>
        <w:tc>
          <w:tcPr>
            <w:tcW w:w="3515" w:type="dxa"/>
          </w:tcPr>
          <w:p w14:paraId="5E873F44" w14:textId="77777777" w:rsidR="001715B6" w:rsidRDefault="001715B6" w:rsidP="00A64BBA">
            <w:pPr>
              <w:rPr>
                <w:b/>
                <w:bCs/>
              </w:rPr>
            </w:pPr>
            <w:r w:rsidRPr="00614763">
              <w:rPr>
                <w:sz w:val="20"/>
                <w:szCs w:val="20"/>
              </w:rPr>
              <w:t>Non-spatial measurement</w:t>
            </w:r>
          </w:p>
        </w:tc>
      </w:tr>
      <w:tr w:rsidR="001715B6" w14:paraId="22C4BCD8" w14:textId="77777777" w:rsidTr="007664C7">
        <w:trPr>
          <w:trHeight w:val="20"/>
        </w:trPr>
        <w:tc>
          <w:tcPr>
            <w:tcW w:w="0" w:type="auto"/>
          </w:tcPr>
          <w:p w14:paraId="74E5AEAB" w14:textId="77777777" w:rsidR="001715B6" w:rsidRDefault="001715B6" w:rsidP="00A64BBA">
            <w:pPr>
              <w:rPr>
                <w:b/>
                <w:bCs/>
              </w:rPr>
            </w:pPr>
            <w:r w:rsidRPr="00614763">
              <w:rPr>
                <w:b/>
                <w:bCs/>
                <w:sz w:val="20"/>
                <w:szCs w:val="20"/>
              </w:rPr>
              <w:lastRenderedPageBreak/>
              <w:t>P</w:t>
            </w:r>
            <w:r w:rsidRPr="00614763">
              <w:rPr>
                <w:sz w:val="20"/>
                <w:szCs w:val="20"/>
              </w:rPr>
              <w:t xml:space="preserve"> </w:t>
            </w:r>
          </w:p>
        </w:tc>
        <w:tc>
          <w:tcPr>
            <w:tcW w:w="4252" w:type="dxa"/>
          </w:tcPr>
          <w:p w14:paraId="2A6ACB03" w14:textId="77777777" w:rsidR="001715B6" w:rsidRDefault="001715B6" w:rsidP="00A64BBA">
            <w:pPr>
              <w:rPr>
                <w:b/>
                <w:bCs/>
              </w:rPr>
            </w:pPr>
            <w:r w:rsidRPr="00614763">
              <w:rPr>
                <w:sz w:val="20"/>
                <w:szCs w:val="20"/>
              </w:rPr>
              <w:t xml:space="preserve">Probability </w:t>
            </w:r>
          </w:p>
        </w:tc>
        <w:tc>
          <w:tcPr>
            <w:tcW w:w="0" w:type="auto"/>
          </w:tcPr>
          <w:p w14:paraId="5DFAF35A" w14:textId="77777777" w:rsidR="001715B6" w:rsidRDefault="001715B6" w:rsidP="00A64BBA">
            <w:pPr>
              <w:rPr>
                <w:b/>
                <w:bCs/>
              </w:rPr>
            </w:pPr>
            <w:r w:rsidRPr="00614763">
              <w:rPr>
                <w:b/>
                <w:bCs/>
                <w:sz w:val="20"/>
                <w:szCs w:val="20"/>
              </w:rPr>
              <w:t>S</w:t>
            </w:r>
            <w:r w:rsidRPr="00614763">
              <w:rPr>
                <w:sz w:val="20"/>
                <w:szCs w:val="20"/>
              </w:rPr>
              <w:t xml:space="preserve"> </w:t>
            </w:r>
          </w:p>
        </w:tc>
        <w:tc>
          <w:tcPr>
            <w:tcW w:w="4252" w:type="dxa"/>
          </w:tcPr>
          <w:p w14:paraId="7F56A58C" w14:textId="77777777" w:rsidR="001715B6" w:rsidRDefault="001715B6" w:rsidP="00A64BBA">
            <w:pPr>
              <w:rPr>
                <w:b/>
                <w:bCs/>
              </w:rPr>
            </w:pPr>
            <w:r w:rsidRPr="00614763">
              <w:rPr>
                <w:sz w:val="20"/>
                <w:szCs w:val="20"/>
              </w:rPr>
              <w:t>Statistics</w:t>
            </w:r>
          </w:p>
        </w:tc>
        <w:tc>
          <w:tcPr>
            <w:tcW w:w="0" w:type="auto"/>
          </w:tcPr>
          <w:p w14:paraId="3A19F49B" w14:textId="77777777" w:rsidR="001715B6" w:rsidRDefault="001715B6" w:rsidP="00A64BBA">
            <w:pPr>
              <w:rPr>
                <w:b/>
                <w:bCs/>
              </w:rPr>
            </w:pPr>
          </w:p>
        </w:tc>
        <w:tc>
          <w:tcPr>
            <w:tcW w:w="3515" w:type="dxa"/>
          </w:tcPr>
          <w:p w14:paraId="10C9A4D2" w14:textId="77777777" w:rsidR="001715B6" w:rsidRDefault="001715B6" w:rsidP="00A64BBA">
            <w:pPr>
              <w:rPr>
                <w:b/>
                <w:bCs/>
              </w:rPr>
            </w:pPr>
          </w:p>
        </w:tc>
      </w:tr>
    </w:tbl>
    <w:tbl>
      <w:tblPr>
        <w:tblStyle w:val="SCSAExemplartable"/>
        <w:tblW w:w="5000" w:type="pct"/>
        <w:tblLayout w:type="fixed"/>
        <w:tblLook w:val="04A0" w:firstRow="1" w:lastRow="0" w:firstColumn="1" w:lastColumn="0" w:noHBand="0" w:noVBand="1"/>
      </w:tblPr>
      <w:tblGrid>
        <w:gridCol w:w="4996"/>
        <w:gridCol w:w="8996"/>
      </w:tblGrid>
      <w:tr w:rsidR="004C1DD4" w:rsidRPr="001C1F0A" w14:paraId="74621C0D" w14:textId="77777777" w:rsidTr="00D843A0">
        <w:trPr>
          <w:cnfStyle w:val="100000000000" w:firstRow="1" w:lastRow="0" w:firstColumn="0" w:lastColumn="0" w:oddVBand="0" w:evenVBand="0" w:oddHBand="0" w:evenHBand="0" w:firstRowFirstColumn="0" w:firstRowLastColumn="0" w:lastRowFirstColumn="0" w:lastRowLastColumn="0"/>
          <w:trHeight w:val="227"/>
        </w:trPr>
        <w:tc>
          <w:tcPr>
            <w:tcW w:w="4996" w:type="dxa"/>
          </w:tcPr>
          <w:p w14:paraId="12AF9BD0" w14:textId="327D04CC" w:rsidR="004C1DD4" w:rsidRPr="005137C2" w:rsidRDefault="004C1DD4" w:rsidP="005137C2">
            <w:pPr>
              <w:rPr>
                <w:sz w:val="24"/>
                <w:szCs w:val="24"/>
              </w:rPr>
            </w:pPr>
            <w:r w:rsidRPr="005137C2">
              <w:rPr>
                <w:sz w:val="24"/>
                <w:szCs w:val="24"/>
              </w:rPr>
              <w:t xml:space="preserve">Western Australian </w:t>
            </w:r>
            <w:r w:rsidR="00015D1E">
              <w:rPr>
                <w:sz w:val="24"/>
                <w:szCs w:val="24"/>
              </w:rPr>
              <w:t>C</w:t>
            </w:r>
            <w:r w:rsidRPr="005137C2">
              <w:rPr>
                <w:sz w:val="24"/>
                <w:szCs w:val="24"/>
              </w:rPr>
              <w:t>urriculum content</w:t>
            </w:r>
          </w:p>
        </w:tc>
        <w:tc>
          <w:tcPr>
            <w:tcW w:w="8996" w:type="dxa"/>
          </w:tcPr>
          <w:p w14:paraId="75F9348E" w14:textId="29400255" w:rsidR="004C1DD4" w:rsidRPr="005137C2" w:rsidRDefault="004C1DD4" w:rsidP="005137C2">
            <w:pPr>
              <w:rPr>
                <w:sz w:val="24"/>
                <w:szCs w:val="24"/>
              </w:rPr>
            </w:pPr>
            <w:r w:rsidRPr="005137C2">
              <w:rPr>
                <w:sz w:val="24"/>
                <w:szCs w:val="24"/>
              </w:rPr>
              <w:t>Term 4</w:t>
            </w:r>
            <w:r w:rsidR="00AB177B">
              <w:rPr>
                <w:sz w:val="24"/>
                <w:szCs w:val="24"/>
              </w:rPr>
              <w:t>:</w:t>
            </w:r>
            <w:r w:rsidRPr="005137C2">
              <w:rPr>
                <w:sz w:val="24"/>
                <w:szCs w:val="24"/>
              </w:rPr>
              <w:t xml:space="preserve"> Daily practice activities</w:t>
            </w:r>
          </w:p>
        </w:tc>
      </w:tr>
      <w:tr w:rsidR="004C1DD4" w:rsidRPr="001C1F0A" w14:paraId="143231F7" w14:textId="77777777" w:rsidTr="00D843A0">
        <w:trPr>
          <w:trHeight w:val="2572"/>
        </w:trPr>
        <w:tc>
          <w:tcPr>
            <w:tcW w:w="4996" w:type="dxa"/>
          </w:tcPr>
          <w:p w14:paraId="177B65CE" w14:textId="74C49143" w:rsidR="004C1DD4" w:rsidRPr="005066E4" w:rsidRDefault="004C1DD4" w:rsidP="00AB1DA0">
            <w:pPr>
              <w:rPr>
                <w:b/>
                <w:bCs/>
              </w:rPr>
            </w:pPr>
            <w:r w:rsidRPr="005066E4">
              <w:rPr>
                <w:b/>
                <w:bCs/>
              </w:rPr>
              <w:t xml:space="preserve">Number and </w:t>
            </w:r>
            <w:r w:rsidR="004F73D9" w:rsidRPr="005066E4">
              <w:rPr>
                <w:b/>
                <w:bCs/>
              </w:rPr>
              <w:t>a</w:t>
            </w:r>
            <w:r w:rsidRPr="005066E4">
              <w:rPr>
                <w:b/>
                <w:bCs/>
              </w:rPr>
              <w:t>lgebra</w:t>
            </w:r>
          </w:p>
          <w:p w14:paraId="62A42101" w14:textId="62BDD4ED" w:rsidR="004F73D9" w:rsidRPr="005066E4" w:rsidRDefault="004F73D9" w:rsidP="00AB1DA0">
            <w:pPr>
              <w:spacing w:after="0"/>
              <w:rPr>
                <w:b/>
                <w:bCs/>
              </w:rPr>
            </w:pPr>
            <w:r w:rsidRPr="005066E4">
              <w:rPr>
                <w:b/>
                <w:bCs/>
              </w:rPr>
              <w:t>Patterns and relationships</w:t>
            </w:r>
          </w:p>
          <w:p w14:paraId="09879F80" w14:textId="4BA3B6AE" w:rsidR="004C1DD4" w:rsidRPr="005066E4" w:rsidRDefault="004C1DD4" w:rsidP="005137C2">
            <w:r w:rsidRPr="005066E4">
              <w:t>Create and represent increasing or decreasing additive patterns from any starting point, using concrete materials and numbers, and describe rules to represent the pattern</w:t>
            </w:r>
          </w:p>
          <w:p w14:paraId="7A887CE1" w14:textId="77777777" w:rsidR="004F73D9" w:rsidRPr="005066E4" w:rsidRDefault="004F73D9" w:rsidP="004F73D9">
            <w:pPr>
              <w:rPr>
                <w:b/>
              </w:rPr>
            </w:pPr>
            <w:r w:rsidRPr="005066E4">
              <w:rPr>
                <w:b/>
              </w:rPr>
              <w:t>Measurement and geometry</w:t>
            </w:r>
          </w:p>
          <w:p w14:paraId="5D97AE89" w14:textId="4F53B5BC" w:rsidR="004F73D9" w:rsidRPr="005066E4" w:rsidRDefault="004F73D9" w:rsidP="004F73D9">
            <w:pPr>
              <w:spacing w:after="0"/>
              <w:rPr>
                <w:b/>
                <w:bCs/>
              </w:rPr>
            </w:pPr>
            <w:r w:rsidRPr="005066E4">
              <w:rPr>
                <w:b/>
                <w:bCs/>
              </w:rPr>
              <w:t>Two-dimensional space and structures</w:t>
            </w:r>
          </w:p>
          <w:p w14:paraId="73FD4316" w14:textId="5B36898D" w:rsidR="004F73D9" w:rsidRPr="005066E4" w:rsidRDefault="004F73D9" w:rsidP="00AB1DA0">
            <w:pPr>
              <w:spacing w:after="0"/>
              <w:rPr>
                <w:b/>
                <w:bCs/>
              </w:rPr>
            </w:pPr>
            <w:r w:rsidRPr="005066E4">
              <w:t>Identify angles as measures of turn between two lines that</w:t>
            </w:r>
            <w:r w:rsidR="0011307F" w:rsidRPr="005066E4">
              <w:t> </w:t>
            </w:r>
            <w:r w:rsidRPr="005066E4">
              <w:t>intersect and directly compare angle sizes in everyday</w:t>
            </w:r>
            <w:r w:rsidR="0011307F" w:rsidRPr="005066E4">
              <w:t> </w:t>
            </w:r>
            <w:r w:rsidRPr="005066E4">
              <w:t>situations</w:t>
            </w:r>
          </w:p>
        </w:tc>
        <w:tc>
          <w:tcPr>
            <w:tcW w:w="8996" w:type="dxa"/>
          </w:tcPr>
          <w:p w14:paraId="5603861F" w14:textId="0CB3AAE3" w:rsidR="004C1DD4" w:rsidRPr="005137C2" w:rsidRDefault="004C1DD4" w:rsidP="005137C2">
            <w:pPr>
              <w:spacing w:after="0"/>
              <w:rPr>
                <w:b/>
                <w:bCs/>
              </w:rPr>
            </w:pPr>
            <w:r w:rsidRPr="005137C2">
              <w:rPr>
                <w:b/>
                <w:bCs/>
              </w:rPr>
              <w:t>Weeks 1–</w:t>
            </w:r>
            <w:r w:rsidR="007C128A">
              <w:rPr>
                <w:b/>
                <w:bCs/>
              </w:rPr>
              <w:t>4</w:t>
            </w:r>
          </w:p>
          <w:p w14:paraId="603D3916" w14:textId="1AAC9FBB" w:rsidR="004C1DD4" w:rsidRDefault="004C1DD4" w:rsidP="005137C2">
            <w:r w:rsidRPr="005137C2">
              <w:t>Encourage</w:t>
            </w:r>
            <w:r>
              <w:t xml:space="preserve"> students to </w:t>
            </w:r>
            <w:r w:rsidR="00084D6C">
              <w:t xml:space="preserve">share </w:t>
            </w:r>
            <w:r>
              <w:t xml:space="preserve">angles </w:t>
            </w:r>
            <w:r w:rsidR="00084D6C">
              <w:t>they have identified in their</w:t>
            </w:r>
            <w:r>
              <w:t xml:space="preserve"> everyday </w:t>
            </w:r>
            <w:r w:rsidR="00084D6C">
              <w:t>lives</w:t>
            </w:r>
            <w:r w:rsidR="00DB2A1D">
              <w:t>, keeping a tally of which are less than, equal to or greater than a right angle</w:t>
            </w:r>
            <w:r>
              <w:t xml:space="preserve">. </w:t>
            </w:r>
            <w:r w:rsidR="00084D6C">
              <w:t>Other angles-related activities include</w:t>
            </w:r>
            <w:r w:rsidR="00DB2A1D">
              <w:t xml:space="preserve"> asking students to</w:t>
            </w:r>
            <w:r w:rsidR="00084D6C">
              <w:t>:</w:t>
            </w:r>
          </w:p>
          <w:p w14:paraId="3796C093" w14:textId="4F406BCC" w:rsidR="004E58E3" w:rsidRPr="005137C2" w:rsidRDefault="004E58E3" w:rsidP="005137C2">
            <w:pPr>
              <w:pStyle w:val="ListParagraph"/>
              <w:numPr>
                <w:ilvl w:val="0"/>
                <w:numId w:val="198"/>
              </w:numPr>
            </w:pPr>
            <w:r w:rsidRPr="005137C2">
              <w:t>draw an angle on a sticky note</w:t>
            </w:r>
            <w:r w:rsidR="000547CF" w:rsidRPr="005137C2">
              <w:t xml:space="preserve"> </w:t>
            </w:r>
            <w:r w:rsidR="00DB2A1D">
              <w:t>and compare</w:t>
            </w:r>
            <w:r w:rsidR="000547CF" w:rsidRPr="005137C2">
              <w:t xml:space="preserve"> the angle with </w:t>
            </w:r>
            <w:r w:rsidR="00DB2A1D">
              <w:t>a partner,</w:t>
            </w:r>
            <w:r w:rsidR="008753E1" w:rsidRPr="005137C2">
              <w:t xml:space="preserve"> decid</w:t>
            </w:r>
            <w:r w:rsidR="00DB2A1D">
              <w:t>ing</w:t>
            </w:r>
            <w:r w:rsidR="008753E1" w:rsidRPr="005137C2">
              <w:t xml:space="preserve"> who has drawn the large</w:t>
            </w:r>
            <w:r w:rsidR="00DB2A1D">
              <w:t>r</w:t>
            </w:r>
            <w:r w:rsidR="008753E1" w:rsidRPr="005137C2">
              <w:t xml:space="preserve"> angle</w:t>
            </w:r>
          </w:p>
          <w:p w14:paraId="1D2B8E3D" w14:textId="63AF8733" w:rsidR="004D1BC6" w:rsidRPr="005137C2" w:rsidRDefault="0099493C" w:rsidP="005137C2">
            <w:pPr>
              <w:pStyle w:val="ListParagraph"/>
              <w:numPr>
                <w:ilvl w:val="0"/>
                <w:numId w:val="198"/>
              </w:numPr>
            </w:pPr>
            <w:r w:rsidRPr="005137C2">
              <w:t>use their arms t</w:t>
            </w:r>
            <w:r w:rsidR="00167BB4" w:rsidRPr="005137C2">
              <w:t>o make angles</w:t>
            </w:r>
            <w:r w:rsidR="00965F60" w:rsidRPr="005137C2">
              <w:t xml:space="preserve"> that are smaller or </w:t>
            </w:r>
            <w:r w:rsidR="0050083A">
              <w:t>larger</w:t>
            </w:r>
            <w:r w:rsidR="00965F60" w:rsidRPr="005137C2">
              <w:t xml:space="preserve"> than a right angle</w:t>
            </w:r>
            <w:r w:rsidR="00982F48" w:rsidRPr="005137C2">
              <w:t>.</w:t>
            </w:r>
            <w:r w:rsidR="00B82AD1" w:rsidRPr="005137C2">
              <w:t xml:space="preserve"> </w:t>
            </w:r>
          </w:p>
          <w:p w14:paraId="76BB8D8C" w14:textId="0375BDEC" w:rsidR="004C1DD4" w:rsidRPr="00DE2CCF" w:rsidRDefault="004C1DD4" w:rsidP="0066666A">
            <w:r w:rsidRPr="005137C2">
              <w:t>Encourage</w:t>
            </w:r>
            <w:r>
              <w:rPr>
                <w:rFonts w:cstheme="minorHAnsi"/>
                <w:color w:val="000000"/>
              </w:rPr>
              <w:t xml:space="preserve"> students to share patterns they have identified in their everyday lives.</w:t>
            </w:r>
            <w:r w:rsidR="00CC6CD1">
              <w:t xml:space="preserve"> </w:t>
            </w:r>
            <w:r w:rsidRPr="00DE2CCF">
              <w:t xml:space="preserve">As a class, students work to identify the rule of these patterns and </w:t>
            </w:r>
            <w:r w:rsidR="00CC6CD1">
              <w:t xml:space="preserve">to </w:t>
            </w:r>
            <w:r w:rsidRPr="00DE2CCF">
              <w:t>continue them.</w:t>
            </w:r>
          </w:p>
        </w:tc>
      </w:tr>
      <w:tr w:rsidR="004C1DD4" w:rsidRPr="001C1F0A" w14:paraId="3B1A9CC2" w14:textId="77777777" w:rsidTr="00D843A0">
        <w:trPr>
          <w:trHeight w:val="2474"/>
        </w:trPr>
        <w:tc>
          <w:tcPr>
            <w:tcW w:w="4996" w:type="dxa"/>
          </w:tcPr>
          <w:p w14:paraId="147ACD02" w14:textId="1D6AEA31" w:rsidR="004F73D9" w:rsidRPr="005066E4" w:rsidRDefault="004F73D9" w:rsidP="00AB1DA0">
            <w:pPr>
              <w:rPr>
                <w:b/>
                <w:bCs/>
              </w:rPr>
            </w:pPr>
            <w:r w:rsidRPr="005066E4">
              <w:rPr>
                <w:b/>
                <w:bCs/>
              </w:rPr>
              <w:t>Number and algebra</w:t>
            </w:r>
          </w:p>
          <w:p w14:paraId="64B39F2E" w14:textId="5703C66C" w:rsidR="004C1DD4" w:rsidRPr="005066E4" w:rsidRDefault="004F73D9" w:rsidP="005137C2">
            <w:pPr>
              <w:spacing w:after="0"/>
              <w:rPr>
                <w:b/>
                <w:bCs/>
              </w:rPr>
            </w:pPr>
            <w:r w:rsidRPr="005066E4">
              <w:rPr>
                <w:b/>
                <w:bCs/>
              </w:rPr>
              <w:t>Understanding number</w:t>
            </w:r>
          </w:p>
          <w:p w14:paraId="5BE9F564" w14:textId="46E00635" w:rsidR="00DB479C" w:rsidRPr="005066E4" w:rsidRDefault="004C1DD4" w:rsidP="005137C2">
            <w:r w:rsidRPr="005066E4">
              <w:t xml:space="preserve">Represent and explain the relationship between addition and subtraction using part-part-whole models and number sentences </w:t>
            </w:r>
          </w:p>
          <w:p w14:paraId="2C2D8CF1" w14:textId="3E788D88" w:rsidR="00DB479C" w:rsidRPr="005066E4" w:rsidRDefault="004C1DD4" w:rsidP="005137C2">
            <w:r w:rsidRPr="005066E4">
              <w:t>Recall addition and subtraction facts to 20</w:t>
            </w:r>
          </w:p>
          <w:p w14:paraId="6D7A8923" w14:textId="7AE94F89" w:rsidR="004F73D9" w:rsidRPr="005066E4" w:rsidRDefault="004F73D9" w:rsidP="005137C2">
            <w:r w:rsidRPr="005066E4">
              <w:t>Explore and represent the relationship between multiplication and division using diagrams, arrays and number sentences</w:t>
            </w:r>
          </w:p>
          <w:p w14:paraId="7C636DCD" w14:textId="62C23092" w:rsidR="004C1DD4" w:rsidRPr="005066E4" w:rsidRDefault="004C1DD4" w:rsidP="005137C2">
            <w:r w:rsidRPr="005066E4">
              <w:t xml:space="preserve">Recall multiplication facts of 2, 3, 4, 5 and 10, and related division facts </w:t>
            </w:r>
          </w:p>
        </w:tc>
        <w:tc>
          <w:tcPr>
            <w:tcW w:w="8996" w:type="dxa"/>
          </w:tcPr>
          <w:p w14:paraId="0D785C65" w14:textId="5FE2AD55" w:rsidR="004C1DD4" w:rsidRPr="005137C2" w:rsidRDefault="004C1DD4" w:rsidP="005137C2">
            <w:pPr>
              <w:spacing w:after="0"/>
              <w:rPr>
                <w:b/>
                <w:bCs/>
              </w:rPr>
            </w:pPr>
            <w:r w:rsidRPr="005137C2">
              <w:rPr>
                <w:b/>
                <w:bCs/>
              </w:rPr>
              <w:t xml:space="preserve">Weeks </w:t>
            </w:r>
            <w:r w:rsidR="007C128A">
              <w:rPr>
                <w:b/>
                <w:bCs/>
              </w:rPr>
              <w:t>5</w:t>
            </w:r>
            <w:r w:rsidR="00447EAE">
              <w:rPr>
                <w:b/>
                <w:bCs/>
              </w:rPr>
              <w:t>–</w:t>
            </w:r>
            <w:r w:rsidR="007C128A">
              <w:rPr>
                <w:b/>
                <w:bCs/>
              </w:rPr>
              <w:t>8</w:t>
            </w:r>
          </w:p>
          <w:p w14:paraId="5D7D392D" w14:textId="16206EBF" w:rsidR="004C1DD4" w:rsidRPr="005137C2" w:rsidRDefault="00DB2A1D" w:rsidP="005137C2">
            <w:r>
              <w:t>Without revealing the operations needed, p</w:t>
            </w:r>
            <w:r w:rsidR="004C1DD4" w:rsidRPr="005137C2">
              <w:t xml:space="preserve">rovide authentic word problems </w:t>
            </w:r>
            <w:r w:rsidR="00551591">
              <w:t>that are contextually relevant to students</w:t>
            </w:r>
            <w:r>
              <w:t xml:space="preserve">. Students </w:t>
            </w:r>
            <w:r w:rsidR="005E7596">
              <w:t>should</w:t>
            </w:r>
            <w:r>
              <w:t>:</w:t>
            </w:r>
          </w:p>
          <w:p w14:paraId="603D3800" w14:textId="75744FF7" w:rsidR="004C1DD4" w:rsidRPr="005137C2" w:rsidRDefault="004C1DD4" w:rsidP="005137C2">
            <w:pPr>
              <w:pStyle w:val="ListParagraph"/>
              <w:numPr>
                <w:ilvl w:val="0"/>
                <w:numId w:val="198"/>
              </w:numPr>
            </w:pPr>
            <w:r w:rsidRPr="005137C2">
              <w:t>use learned mental and written strategies to solve problems involving all four operations</w:t>
            </w:r>
          </w:p>
          <w:p w14:paraId="41A8FCD3" w14:textId="0A2CB54A" w:rsidR="00A122B9" w:rsidRPr="005137C2" w:rsidRDefault="00CC6CD1" w:rsidP="005137C2">
            <w:pPr>
              <w:pStyle w:val="ListParagraph"/>
              <w:numPr>
                <w:ilvl w:val="0"/>
                <w:numId w:val="198"/>
              </w:numPr>
            </w:pPr>
            <w:r>
              <w:t>solve</w:t>
            </w:r>
            <w:r w:rsidRPr="005137C2">
              <w:t xml:space="preserve"> </w:t>
            </w:r>
            <w:r w:rsidR="00A122B9" w:rsidRPr="005137C2">
              <w:t>unknown</w:t>
            </w:r>
            <w:r>
              <w:t xml:space="preserve"> change</w:t>
            </w:r>
            <w:r w:rsidR="00A122B9" w:rsidRPr="005137C2">
              <w:t xml:space="preserve"> problems</w:t>
            </w:r>
            <w:r w:rsidR="008972A0">
              <w:t xml:space="preserve"> for addition and subtraction</w:t>
            </w:r>
            <w:r w:rsidR="00A122B9" w:rsidRPr="005137C2">
              <w:t xml:space="preserve"> using number sentences</w:t>
            </w:r>
            <w:r w:rsidR="003D1D1E">
              <w:t>,</w:t>
            </w:r>
            <w:r w:rsidR="00A122B9" w:rsidRPr="005137C2">
              <w:t xml:space="preserve"> checking with a calculator</w:t>
            </w:r>
          </w:p>
          <w:p w14:paraId="28074CD0" w14:textId="007BBBC5" w:rsidR="00A122B9" w:rsidRPr="005137C2" w:rsidRDefault="00A122B9" w:rsidP="005137C2">
            <w:pPr>
              <w:pStyle w:val="ListParagraph"/>
              <w:numPr>
                <w:ilvl w:val="0"/>
                <w:numId w:val="198"/>
              </w:numPr>
              <w:rPr>
                <w:b/>
              </w:rPr>
            </w:pPr>
            <w:r w:rsidRPr="005137C2">
              <w:t>solve addition and subtraction problems using strategies such as number lines, rearranging and partitioning, compensating</w:t>
            </w:r>
            <w:r w:rsidR="00CC6CD1">
              <w:t>,</w:t>
            </w:r>
            <w:r w:rsidRPr="005137C2">
              <w:t xml:space="preserve"> and adding </w:t>
            </w:r>
            <w:r w:rsidR="000A221B">
              <w:t>or</w:t>
            </w:r>
            <w:r w:rsidR="000A221B" w:rsidRPr="005137C2">
              <w:t xml:space="preserve"> </w:t>
            </w:r>
            <w:r w:rsidRPr="005137C2">
              <w:t>subtracting a constant amount.</w:t>
            </w:r>
          </w:p>
        </w:tc>
      </w:tr>
    </w:tbl>
    <w:p w14:paraId="75FA266A" w14:textId="77777777" w:rsidR="005137C2" w:rsidRDefault="005137C2">
      <w:r>
        <w:br w:type="page"/>
      </w:r>
    </w:p>
    <w:p w14:paraId="6545019D" w14:textId="04C7F8FA" w:rsidR="006C6D8F" w:rsidRDefault="006C6D8F" w:rsidP="006C6D8F">
      <w:pPr>
        <w:pStyle w:val="SCSALessonAppendixHeading2"/>
      </w:pPr>
      <w:r>
        <w:lastRenderedPageBreak/>
        <w:t>Term 4 Week 1</w:t>
      </w:r>
    </w:p>
    <w:tbl>
      <w:tblPr>
        <w:tblStyle w:val="SCSAExemplartable"/>
        <w:tblW w:w="5005" w:type="pct"/>
        <w:tblLayout w:type="fixed"/>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4142"/>
        <w:gridCol w:w="4762"/>
        <w:gridCol w:w="5102"/>
      </w:tblGrid>
      <w:tr w:rsidR="008B09F1" w14:paraId="654503A0" w14:textId="77777777" w:rsidTr="00A83896">
        <w:trPr>
          <w:cnfStyle w:val="100000000000" w:firstRow="1" w:lastRow="0" w:firstColumn="0" w:lastColumn="0" w:oddVBand="0" w:evenVBand="0" w:oddHBand="0" w:evenHBand="0" w:firstRowFirstColumn="0" w:firstRowLastColumn="0" w:lastRowFirstColumn="0" w:lastRowLastColumn="0"/>
        </w:trPr>
        <w:tc>
          <w:tcPr>
            <w:tcW w:w="4141" w:type="dxa"/>
          </w:tcPr>
          <w:p w14:paraId="4B4C86B7" w14:textId="01C96C30" w:rsidR="008B09F1" w:rsidRPr="009E14DF" w:rsidRDefault="008B09F1" w:rsidP="009E14DF">
            <w:pPr>
              <w:rPr>
                <w:sz w:val="24"/>
                <w:szCs w:val="24"/>
              </w:rPr>
            </w:pPr>
            <w:r w:rsidRPr="009E14DF">
              <w:rPr>
                <w:sz w:val="24"/>
                <w:szCs w:val="24"/>
              </w:rPr>
              <w:t xml:space="preserve">Western Australian </w:t>
            </w:r>
            <w:r w:rsidR="00015D1E">
              <w:rPr>
                <w:sz w:val="24"/>
                <w:szCs w:val="24"/>
              </w:rPr>
              <w:t>C</w:t>
            </w:r>
            <w:r w:rsidRPr="009E14DF">
              <w:rPr>
                <w:sz w:val="24"/>
                <w:szCs w:val="24"/>
              </w:rPr>
              <w:t>urriculum content</w:t>
            </w:r>
          </w:p>
        </w:tc>
        <w:tc>
          <w:tcPr>
            <w:tcW w:w="4762" w:type="dxa"/>
          </w:tcPr>
          <w:p w14:paraId="51D908A0" w14:textId="64AA0CA7" w:rsidR="008B09F1" w:rsidRPr="009E14DF" w:rsidRDefault="008B09F1" w:rsidP="009E14DF">
            <w:pPr>
              <w:rPr>
                <w:sz w:val="24"/>
                <w:szCs w:val="24"/>
              </w:rPr>
            </w:pPr>
            <w:r w:rsidRPr="009E14DF">
              <w:rPr>
                <w:sz w:val="24"/>
                <w:szCs w:val="24"/>
              </w:rPr>
              <w:t>Teaching and learning intentions</w:t>
            </w:r>
          </w:p>
        </w:tc>
        <w:tc>
          <w:tcPr>
            <w:tcW w:w="5102" w:type="dxa"/>
          </w:tcPr>
          <w:p w14:paraId="0E2CBC6B" w14:textId="3BE1E1CF" w:rsidR="008B09F1" w:rsidRPr="009E14DF" w:rsidRDefault="00D35A18" w:rsidP="009E14DF">
            <w:pPr>
              <w:rPr>
                <w:sz w:val="24"/>
                <w:szCs w:val="24"/>
              </w:rPr>
            </w:pPr>
            <w:r w:rsidRPr="009E14DF">
              <w:rPr>
                <w:sz w:val="24"/>
                <w:szCs w:val="24"/>
              </w:rPr>
              <w:t>Learning experiences</w:t>
            </w:r>
          </w:p>
        </w:tc>
      </w:tr>
      <w:tr w:rsidR="008B09F1" w14:paraId="40D991AB" w14:textId="77777777" w:rsidTr="00A83896">
        <w:tc>
          <w:tcPr>
            <w:tcW w:w="4141" w:type="dxa"/>
          </w:tcPr>
          <w:p w14:paraId="50057201" w14:textId="1587D692" w:rsidR="004F73D9" w:rsidRPr="005066E4" w:rsidRDefault="004F73D9" w:rsidP="00AB1DA0">
            <w:pPr>
              <w:rPr>
                <w:b/>
              </w:rPr>
            </w:pPr>
            <w:r w:rsidRPr="005066E4">
              <w:rPr>
                <w:b/>
              </w:rPr>
              <w:t>Probability and statistics</w:t>
            </w:r>
          </w:p>
          <w:p w14:paraId="6A78B5B8" w14:textId="5EF74B02" w:rsidR="00974523" w:rsidRPr="005066E4" w:rsidRDefault="00974523" w:rsidP="009E14DF">
            <w:pPr>
              <w:spacing w:after="0"/>
              <w:rPr>
                <w:b/>
                <w:bCs/>
              </w:rPr>
            </w:pPr>
            <w:r w:rsidRPr="005066E4">
              <w:rPr>
                <w:b/>
                <w:bCs/>
              </w:rPr>
              <w:t xml:space="preserve">Probability </w:t>
            </w:r>
          </w:p>
          <w:p w14:paraId="41AFBB2C" w14:textId="27482E8D" w:rsidR="002566B6" w:rsidRPr="005066E4" w:rsidRDefault="004F73D9" w:rsidP="009E14DF">
            <w:r w:rsidRPr="005066E4">
              <w:t xml:space="preserve">Identify </w:t>
            </w:r>
            <w:r w:rsidR="00974523" w:rsidRPr="005066E4">
              <w:t xml:space="preserve">the likelihood of outcomes for </w:t>
            </w:r>
            <w:r w:rsidR="001D4776" w:rsidRPr="005066E4">
              <w:t>planned</w:t>
            </w:r>
            <w:r w:rsidRPr="005066E4">
              <w:t>,</w:t>
            </w:r>
            <w:r w:rsidR="00974523" w:rsidRPr="005066E4">
              <w:t xml:space="preserve"> equally likely, repeated chance experiments. Conduct the experiments and recognise variation in the results  </w:t>
            </w:r>
          </w:p>
          <w:p w14:paraId="50716C23" w14:textId="62C000A5" w:rsidR="002566B6" w:rsidRPr="005066E4" w:rsidRDefault="002566B6" w:rsidP="009E14DF">
            <w:pPr>
              <w:spacing w:after="0"/>
              <w:rPr>
                <w:b/>
                <w:bCs/>
              </w:rPr>
            </w:pPr>
            <w:r w:rsidRPr="005066E4">
              <w:rPr>
                <w:b/>
                <w:bCs/>
              </w:rPr>
              <w:t>Statistics</w:t>
            </w:r>
          </w:p>
          <w:p w14:paraId="496DFD98" w14:textId="24930F21" w:rsidR="00854F6D" w:rsidRPr="005066E4" w:rsidRDefault="00854F6D" w:rsidP="009E14DF">
            <w:r w:rsidRPr="005066E4">
              <w:t>Describe and interpret real-life data represented in dot plots and column graphs with scale intervals of one</w:t>
            </w:r>
          </w:p>
          <w:p w14:paraId="44B9944B" w14:textId="6016E3FC" w:rsidR="00E2598F" w:rsidRPr="005066E4" w:rsidRDefault="00974523" w:rsidP="009E14DF">
            <w:r w:rsidRPr="005066E4">
              <w:t>In a real-world context, explore questions of interest by collecting categorical or discrete numerical data through observation or surveys. Organise and represent data in dot plots, tables and column graphs and interpret to answer a question </w:t>
            </w:r>
          </w:p>
        </w:tc>
        <w:tc>
          <w:tcPr>
            <w:tcW w:w="4762" w:type="dxa"/>
          </w:tcPr>
          <w:p w14:paraId="02A60982" w14:textId="4BC4B6FD" w:rsidR="005628AA" w:rsidRPr="009E14DF" w:rsidRDefault="005628AA" w:rsidP="009E14DF">
            <w:pPr>
              <w:spacing w:after="0"/>
              <w:rPr>
                <w:b/>
                <w:bCs/>
              </w:rPr>
            </w:pPr>
            <w:r w:rsidRPr="009E14DF">
              <w:rPr>
                <w:b/>
                <w:bCs/>
              </w:rPr>
              <w:t>Learning intention</w:t>
            </w:r>
            <w:r w:rsidR="00770783" w:rsidRPr="009E14DF">
              <w:rPr>
                <w:b/>
                <w:bCs/>
              </w:rPr>
              <w:t>s</w:t>
            </w:r>
          </w:p>
          <w:p w14:paraId="42370A58" w14:textId="172EAB26" w:rsidR="00770783" w:rsidRPr="00397B62" w:rsidRDefault="005628AA" w:rsidP="00AB1DA0">
            <w:r w:rsidRPr="00397B62">
              <w:t xml:space="preserve">To recognise the likelihood of outcomes in real-world contexts  </w:t>
            </w:r>
          </w:p>
          <w:p w14:paraId="550B9745" w14:textId="746885B4" w:rsidR="00770783" w:rsidRPr="00397B62" w:rsidRDefault="00BC24B4" w:rsidP="00AB1DA0">
            <w:r w:rsidRPr="00397B62">
              <w:t xml:space="preserve">To </w:t>
            </w:r>
            <w:r w:rsidR="001D4776" w:rsidRPr="00397B62">
              <w:t xml:space="preserve">conduct </w:t>
            </w:r>
            <w:r w:rsidR="005628AA" w:rsidRPr="00397B62">
              <w:t>experiments and recognise variation in results</w:t>
            </w:r>
          </w:p>
          <w:p w14:paraId="29DE023E" w14:textId="68DE2D5E" w:rsidR="005628AA" w:rsidRPr="00397B62" w:rsidRDefault="00BC24B4" w:rsidP="00AB1DA0">
            <w:r w:rsidRPr="00397B62">
              <w:t xml:space="preserve">To </w:t>
            </w:r>
            <w:r w:rsidR="001D4776" w:rsidRPr="00397B62">
              <w:t>organise</w:t>
            </w:r>
            <w:r w:rsidR="003470BB" w:rsidRPr="00397B62">
              <w:t xml:space="preserve"> and interpret</w:t>
            </w:r>
            <w:r w:rsidR="001D4776" w:rsidRPr="00397B62">
              <w:t xml:space="preserve"> </w:t>
            </w:r>
            <w:r w:rsidR="005628AA" w:rsidRPr="00397B62">
              <w:t>data to answer a</w:t>
            </w:r>
            <w:r w:rsidR="00DC3CA6" w:rsidRPr="00397B62">
              <w:t> </w:t>
            </w:r>
            <w:r w:rsidR="005628AA" w:rsidRPr="00397B62">
              <w:t>question</w:t>
            </w:r>
          </w:p>
          <w:p w14:paraId="7740F3BD" w14:textId="6ECC2CC2" w:rsidR="005628AA" w:rsidRPr="009E14DF" w:rsidRDefault="005628AA" w:rsidP="009E14DF">
            <w:pPr>
              <w:spacing w:after="0"/>
              <w:rPr>
                <w:b/>
                <w:bCs/>
              </w:rPr>
            </w:pPr>
            <w:r w:rsidRPr="009E14DF">
              <w:rPr>
                <w:b/>
                <w:bCs/>
              </w:rPr>
              <w:t>Focus questions</w:t>
            </w:r>
          </w:p>
          <w:p w14:paraId="11D397B1" w14:textId="3315A498" w:rsidR="005628AA" w:rsidRPr="009E14DF" w:rsidRDefault="000A221B" w:rsidP="009E14DF">
            <w:pPr>
              <w:pStyle w:val="ListParagraph"/>
              <w:numPr>
                <w:ilvl w:val="0"/>
                <w:numId w:val="201"/>
              </w:numPr>
            </w:pPr>
            <w:r>
              <w:t>Explain how you might o</w:t>
            </w:r>
            <w:r w:rsidR="005628AA" w:rsidRPr="009E14DF">
              <w:t>rder events from the least likely to happen to the most likely to happen</w:t>
            </w:r>
            <w:r w:rsidR="00927B78">
              <w:t>.</w:t>
            </w:r>
          </w:p>
          <w:p w14:paraId="7D6F28DB" w14:textId="19C1781C" w:rsidR="005628AA" w:rsidRPr="009E14DF" w:rsidRDefault="005628AA" w:rsidP="009E14DF">
            <w:pPr>
              <w:pStyle w:val="ListParagraph"/>
              <w:numPr>
                <w:ilvl w:val="0"/>
                <w:numId w:val="201"/>
              </w:numPr>
            </w:pPr>
            <w:r w:rsidRPr="009E14DF">
              <w:t xml:space="preserve">What is </w:t>
            </w:r>
            <w:r w:rsidR="00DB2A1D">
              <w:t>‘</w:t>
            </w:r>
            <w:r w:rsidRPr="009E14DF">
              <w:t>variation</w:t>
            </w:r>
            <w:r w:rsidR="00DB2A1D">
              <w:t>’</w:t>
            </w:r>
            <w:r w:rsidRPr="009E14DF">
              <w:t xml:space="preserve"> and how might it occur?</w:t>
            </w:r>
          </w:p>
          <w:p w14:paraId="2D655780" w14:textId="2E7F6D67" w:rsidR="002566B6" w:rsidRPr="009E14DF" w:rsidRDefault="005628AA" w:rsidP="009E14DF">
            <w:pPr>
              <w:pStyle w:val="ListParagraph"/>
              <w:numPr>
                <w:ilvl w:val="0"/>
                <w:numId w:val="201"/>
              </w:numPr>
            </w:pPr>
            <w:r w:rsidRPr="009E14DF">
              <w:t>How does data help you decide how likely an event is to happen?</w:t>
            </w:r>
          </w:p>
          <w:p w14:paraId="1528CF86" w14:textId="0CE3E316" w:rsidR="00974523" w:rsidRPr="009E14DF" w:rsidRDefault="005628AA" w:rsidP="009E14DF">
            <w:pPr>
              <w:spacing w:after="0"/>
              <w:rPr>
                <w:b/>
                <w:bCs/>
              </w:rPr>
            </w:pPr>
            <w:r w:rsidRPr="009E14DF">
              <w:rPr>
                <w:b/>
                <w:bCs/>
              </w:rPr>
              <w:t xml:space="preserve">Support </w:t>
            </w:r>
            <w:r w:rsidR="002566B6" w:rsidRPr="009E14DF">
              <w:rPr>
                <w:b/>
                <w:bCs/>
              </w:rPr>
              <w:t>n</w:t>
            </w:r>
            <w:r w:rsidR="00974523" w:rsidRPr="009E14DF">
              <w:rPr>
                <w:b/>
                <w:bCs/>
              </w:rPr>
              <w:t>otes</w:t>
            </w:r>
          </w:p>
          <w:p w14:paraId="45647256" w14:textId="7A979C1E" w:rsidR="00F67FAB" w:rsidRPr="006C6D8F" w:rsidRDefault="00974523" w:rsidP="006C6D8F">
            <w:r w:rsidRPr="00DC3CA6">
              <w:t xml:space="preserve">Students </w:t>
            </w:r>
            <w:r w:rsidR="000A221B">
              <w:t>should</w:t>
            </w:r>
            <w:r w:rsidRPr="00DC3CA6">
              <w:t xml:space="preserve"> recognise the element of chance in every</w:t>
            </w:r>
            <w:r w:rsidRPr="006C6D8F">
              <w:t xml:space="preserve">day events based on their previous knowledge. </w:t>
            </w:r>
            <w:r w:rsidR="00142877" w:rsidRPr="006C6D8F">
              <w:t>These learning experiences provide opportunity for students to</w:t>
            </w:r>
            <w:r w:rsidRPr="006C6D8F">
              <w:t xml:space="preserve"> refine strategies </w:t>
            </w:r>
            <w:r w:rsidR="00A45609" w:rsidRPr="006C6D8F">
              <w:t>when</w:t>
            </w:r>
            <w:r w:rsidRPr="006C6D8F">
              <w:t xml:space="preserve"> analys</w:t>
            </w:r>
            <w:r w:rsidR="00A45609" w:rsidRPr="006C6D8F">
              <w:t>ing</w:t>
            </w:r>
            <w:r w:rsidRPr="006C6D8F">
              <w:t xml:space="preserve"> chance (probability).</w:t>
            </w:r>
          </w:p>
          <w:p w14:paraId="1DE339EF" w14:textId="7213B44C" w:rsidR="00F67FAB" w:rsidRPr="006C6D8F" w:rsidRDefault="00974523" w:rsidP="006C6D8F">
            <w:r w:rsidRPr="006C6D8F">
              <w:t>Ensure students can distinguish between ‘possible’ and ‘impossible’.</w:t>
            </w:r>
          </w:p>
          <w:p w14:paraId="559CC86F" w14:textId="60671EA3" w:rsidR="002566B6" w:rsidRPr="00DC3CA6" w:rsidRDefault="00974523" w:rsidP="006C6D8F">
            <w:pPr>
              <w:rPr>
                <w:rFonts w:ascii="Calibri" w:hAnsi="Calibri" w:cs="Calibri"/>
              </w:rPr>
            </w:pPr>
            <w:r w:rsidRPr="006C6D8F">
              <w:t>Model language that determines possibility and uncertainty</w:t>
            </w:r>
            <w:r w:rsidR="0059494C">
              <w:t>,</w:t>
            </w:r>
            <w:r w:rsidRPr="006C6D8F">
              <w:t xml:space="preserve"> </w:t>
            </w:r>
            <w:r w:rsidR="00C96BF4">
              <w:t>such as</w:t>
            </w:r>
            <w:r w:rsidRPr="006C6D8F">
              <w:t xml:space="preserve"> might</w:t>
            </w:r>
            <w:r w:rsidRPr="00DC3CA6">
              <w:t>,</w:t>
            </w:r>
            <w:r w:rsidRPr="00DC3CA6">
              <w:rPr>
                <w:rFonts w:ascii="Calibri" w:hAnsi="Calibri" w:cs="Calibri"/>
              </w:rPr>
              <w:t xml:space="preserve"> may</w:t>
            </w:r>
            <w:r w:rsidR="00DE2CCF">
              <w:rPr>
                <w:rFonts w:ascii="Calibri" w:hAnsi="Calibri" w:cs="Calibri"/>
              </w:rPr>
              <w:t xml:space="preserve"> etc.</w:t>
            </w:r>
          </w:p>
          <w:p w14:paraId="1A0AC85C" w14:textId="3F7092AC" w:rsidR="00974523" w:rsidRDefault="005628AA" w:rsidP="006C6D8F">
            <w:pPr>
              <w:keepNext/>
              <w:spacing w:after="0"/>
              <w:rPr>
                <w:b/>
                <w:bCs/>
              </w:rPr>
            </w:pPr>
            <w:r w:rsidRPr="009C1493">
              <w:rPr>
                <w:b/>
                <w:bCs/>
              </w:rPr>
              <w:lastRenderedPageBreak/>
              <w:t xml:space="preserve">Suggested </w:t>
            </w:r>
            <w:r w:rsidR="002566B6" w:rsidRPr="009C1493">
              <w:rPr>
                <w:b/>
                <w:bCs/>
              </w:rPr>
              <w:t>a</w:t>
            </w:r>
            <w:r w:rsidR="00974523" w:rsidRPr="009C1493">
              <w:rPr>
                <w:b/>
                <w:bCs/>
              </w:rPr>
              <w:t>ssessment</w:t>
            </w:r>
            <w:r w:rsidRPr="009C1493">
              <w:rPr>
                <w:b/>
                <w:bCs/>
              </w:rPr>
              <w:t xml:space="preserve"> </w:t>
            </w:r>
            <w:r w:rsidR="002566B6" w:rsidRPr="009C1493">
              <w:rPr>
                <w:b/>
                <w:bCs/>
              </w:rPr>
              <w:t>p</w:t>
            </w:r>
            <w:r w:rsidRPr="009C1493">
              <w:rPr>
                <w:b/>
                <w:bCs/>
              </w:rPr>
              <w:t>oint</w:t>
            </w:r>
          </w:p>
          <w:p w14:paraId="7B963D20" w14:textId="63E5E93E" w:rsidR="00415F95" w:rsidRPr="00AB1DA0" w:rsidRDefault="00062EC6" w:rsidP="006C6D8F">
            <w:pPr>
              <w:keepNext/>
              <w:spacing w:after="0"/>
            </w:pPr>
            <w:r>
              <w:t xml:space="preserve">The </w:t>
            </w:r>
            <w:r w:rsidR="000A221B" w:rsidRPr="0066666A">
              <w:rPr>
                <w:i/>
                <w:iCs/>
              </w:rPr>
              <w:t xml:space="preserve">Lucky </w:t>
            </w:r>
            <w:r w:rsidRPr="0066666A">
              <w:rPr>
                <w:i/>
                <w:iCs/>
              </w:rPr>
              <w:t>d</w:t>
            </w:r>
            <w:r w:rsidR="000A221B" w:rsidRPr="0066666A">
              <w:rPr>
                <w:i/>
                <w:iCs/>
              </w:rPr>
              <w:t>ip</w:t>
            </w:r>
            <w:r w:rsidR="000A221B" w:rsidRPr="00AB1DA0">
              <w:t xml:space="preserve"> diagnostic task</w:t>
            </w:r>
            <w:r w:rsidR="00E07648" w:rsidRPr="00AB1DA0">
              <w:t xml:space="preserve"> may be </w:t>
            </w:r>
            <w:r w:rsidR="00770054" w:rsidRPr="00AB1DA0">
              <w:t>presented</w:t>
            </w:r>
            <w:r w:rsidR="00E07648" w:rsidRPr="00AB1DA0">
              <w:t xml:space="preserve"> to assess student’s prior knowledge</w:t>
            </w:r>
            <w:r w:rsidR="009260E4" w:rsidRPr="00AB1DA0">
              <w:t xml:space="preserve"> of </w:t>
            </w:r>
            <w:r w:rsidR="00770054" w:rsidRPr="00AB1DA0">
              <w:t>probability.</w:t>
            </w:r>
            <w:r w:rsidR="00D25BDB" w:rsidRPr="00AB1DA0">
              <w:t xml:space="preserve"> It could be used again after a learning sequence to assess understanding or summative measure of growth</w:t>
            </w:r>
            <w:r>
              <w:t>:</w:t>
            </w:r>
          </w:p>
          <w:p w14:paraId="4C2EE338" w14:textId="66A9B0BB" w:rsidR="00062EC6" w:rsidRPr="00062EC6" w:rsidRDefault="000B5635" w:rsidP="0066666A">
            <w:pPr>
              <w:pStyle w:val="ListParagraph"/>
              <w:keepNext/>
              <w:numPr>
                <w:ilvl w:val="0"/>
                <w:numId w:val="238"/>
              </w:numPr>
              <w:spacing w:after="0"/>
            </w:pPr>
            <w:r w:rsidRPr="00062EC6">
              <w:t xml:space="preserve">Department of Education Western Australia, </w:t>
            </w:r>
            <w:r w:rsidR="0023454F" w:rsidRPr="0066666A">
              <w:rPr>
                <w:i/>
                <w:iCs/>
              </w:rPr>
              <w:t xml:space="preserve">First </w:t>
            </w:r>
            <w:r w:rsidR="00062EC6" w:rsidRPr="0066666A">
              <w:rPr>
                <w:i/>
                <w:iCs/>
              </w:rPr>
              <w:t>s</w:t>
            </w:r>
            <w:r w:rsidR="0023454F" w:rsidRPr="0066666A">
              <w:rPr>
                <w:i/>
                <w:iCs/>
              </w:rPr>
              <w:t xml:space="preserve">teps in Mathematics: Chance and </w:t>
            </w:r>
            <w:r w:rsidRPr="0066666A">
              <w:rPr>
                <w:i/>
                <w:iCs/>
              </w:rPr>
              <w:t>d</w:t>
            </w:r>
            <w:r w:rsidR="0023454F" w:rsidRPr="0066666A">
              <w:rPr>
                <w:i/>
                <w:iCs/>
              </w:rPr>
              <w:t xml:space="preserve">ata </w:t>
            </w:r>
            <w:r w:rsidRPr="0066666A">
              <w:rPr>
                <w:i/>
                <w:iCs/>
              </w:rPr>
              <w:t>d</w:t>
            </w:r>
            <w:r w:rsidR="0023454F" w:rsidRPr="0066666A">
              <w:rPr>
                <w:i/>
                <w:iCs/>
              </w:rPr>
              <w:t xml:space="preserve">iagnostic </w:t>
            </w:r>
            <w:r w:rsidRPr="0066666A">
              <w:rPr>
                <w:i/>
                <w:iCs/>
              </w:rPr>
              <w:t>t</w:t>
            </w:r>
            <w:r w:rsidR="0023454F" w:rsidRPr="0066666A">
              <w:rPr>
                <w:i/>
                <w:iCs/>
              </w:rPr>
              <w:t xml:space="preserve">asks – </w:t>
            </w:r>
            <w:r w:rsidR="00062EC6" w:rsidRPr="0066666A">
              <w:rPr>
                <w:i/>
                <w:iCs/>
              </w:rPr>
              <w:t>s</w:t>
            </w:r>
            <w:r w:rsidR="0023454F" w:rsidRPr="0066666A">
              <w:rPr>
                <w:i/>
                <w:iCs/>
              </w:rPr>
              <w:t xml:space="preserve">tudent </w:t>
            </w:r>
            <w:r w:rsidRPr="0066666A">
              <w:rPr>
                <w:i/>
                <w:iCs/>
              </w:rPr>
              <w:t>w</w:t>
            </w:r>
            <w:r w:rsidR="0023454F" w:rsidRPr="0066666A">
              <w:rPr>
                <w:i/>
                <w:iCs/>
              </w:rPr>
              <w:t>orksheets</w:t>
            </w:r>
            <w:r w:rsidR="00D0669C" w:rsidRPr="00062EC6">
              <w:t>, p</w:t>
            </w:r>
            <w:r w:rsidRPr="00062EC6">
              <w:t xml:space="preserve">. </w:t>
            </w:r>
            <w:r w:rsidR="00D0669C" w:rsidRPr="00062EC6">
              <w:t>39</w:t>
            </w:r>
            <w:r w:rsidRPr="00062EC6">
              <w:t xml:space="preserve">, </w:t>
            </w:r>
            <w:r w:rsidRPr="0066666A">
              <w:rPr>
                <w:i/>
                <w:iCs/>
              </w:rPr>
              <w:t xml:space="preserve">Lucky </w:t>
            </w:r>
            <w:r w:rsidR="00062EC6" w:rsidRPr="0066666A">
              <w:rPr>
                <w:i/>
                <w:iCs/>
              </w:rPr>
              <w:t>d</w:t>
            </w:r>
            <w:r w:rsidRPr="0066666A">
              <w:rPr>
                <w:i/>
                <w:iCs/>
              </w:rPr>
              <w:t>ip</w:t>
            </w:r>
          </w:p>
          <w:p w14:paraId="16994F65" w14:textId="00D197B3" w:rsidR="00440AD2" w:rsidRPr="007D73FE" w:rsidRDefault="00440AD2" w:rsidP="00A83896">
            <w:pPr>
              <w:pStyle w:val="ListParagraph"/>
              <w:keepNext/>
              <w:spacing w:after="0"/>
              <w:ind w:left="360"/>
            </w:pPr>
            <w:hyperlink r:id="rId75" w:history="1">
              <w:r w:rsidRPr="00BF1668">
                <w:rPr>
                  <w:rStyle w:val="Hyperlink"/>
                </w:rPr>
                <w:t>https://myresources.education.wa.edu.au/docs/default-source/resources/first-steps-mathematics/chance-and-data---diagnostic.pdf?sfvrsn=eb7e7785_1</w:t>
              </w:r>
            </w:hyperlink>
            <w:r w:rsidR="00405428">
              <w:t>.</w:t>
            </w:r>
          </w:p>
        </w:tc>
        <w:tc>
          <w:tcPr>
            <w:tcW w:w="5102" w:type="dxa"/>
          </w:tcPr>
          <w:p w14:paraId="26059086" w14:textId="6D29159F" w:rsidR="005628AA" w:rsidRPr="009E14DF" w:rsidRDefault="005628AA" w:rsidP="009E14DF">
            <w:pPr>
              <w:spacing w:after="0"/>
              <w:rPr>
                <w:b/>
                <w:bCs/>
              </w:rPr>
            </w:pPr>
            <w:r w:rsidRPr="009E14DF">
              <w:rPr>
                <w:b/>
                <w:bCs/>
              </w:rPr>
              <w:lastRenderedPageBreak/>
              <w:t>Learning experience 1</w:t>
            </w:r>
          </w:p>
          <w:p w14:paraId="27DC9386" w14:textId="38158D95" w:rsidR="00974523" w:rsidRPr="009E14DF" w:rsidRDefault="00974523" w:rsidP="009E14DF">
            <w:pPr>
              <w:pStyle w:val="ListParagraph"/>
              <w:numPr>
                <w:ilvl w:val="0"/>
                <w:numId w:val="200"/>
              </w:numPr>
            </w:pPr>
            <w:r w:rsidRPr="009E14DF">
              <w:t xml:space="preserve">Discuss the language of chance, </w:t>
            </w:r>
            <w:r w:rsidR="00867F18" w:rsidRPr="009E14DF">
              <w:t xml:space="preserve">exploring </w:t>
            </w:r>
            <w:r w:rsidRPr="009E14DF">
              <w:t>the range of language used to describe events and the meaning of these terms. Ask students if they think it’s going to rain today and</w:t>
            </w:r>
            <w:r w:rsidR="00867F18" w:rsidRPr="009E14DF">
              <w:t xml:space="preserve"> </w:t>
            </w:r>
            <w:r w:rsidR="00DE2CCF">
              <w:t xml:space="preserve">to explain </w:t>
            </w:r>
            <w:r w:rsidR="00867F18" w:rsidRPr="009E14DF">
              <w:t>why</w:t>
            </w:r>
            <w:r w:rsidRPr="009E14DF">
              <w:t xml:space="preserve">. Students </w:t>
            </w:r>
            <w:r w:rsidR="00867F18" w:rsidRPr="009E14DF">
              <w:t xml:space="preserve">may </w:t>
            </w:r>
            <w:r w:rsidRPr="009E14DF">
              <w:t>talk about the temperature, the appearance of the sky</w:t>
            </w:r>
            <w:r w:rsidR="00DE2CCF">
              <w:t xml:space="preserve"> or</w:t>
            </w:r>
            <w:r w:rsidRPr="009E14DF">
              <w:t xml:space="preserve"> the time of the year. Highlight that these factors influence the chance of rain but cannot be controlled by us.</w:t>
            </w:r>
          </w:p>
          <w:p w14:paraId="5414567E" w14:textId="526763E3" w:rsidR="00974523" w:rsidRPr="009E14DF" w:rsidRDefault="00974523" w:rsidP="009E14DF">
            <w:pPr>
              <w:pStyle w:val="ListParagraph"/>
              <w:numPr>
                <w:ilvl w:val="0"/>
                <w:numId w:val="200"/>
              </w:numPr>
            </w:pPr>
            <w:r w:rsidRPr="009E14DF">
              <w:t xml:space="preserve">Display a weather chart and encourage students to identify the times of the year when it rains frequently and </w:t>
            </w:r>
            <w:r w:rsidR="00867F18" w:rsidRPr="009E14DF">
              <w:t>infrequently</w:t>
            </w:r>
            <w:r w:rsidRPr="009E14DF">
              <w:t xml:space="preserve">. Ask questions based on the information </w:t>
            </w:r>
            <w:r w:rsidR="00DE2CCF">
              <w:t>students</w:t>
            </w:r>
            <w:r w:rsidR="00DE2CCF" w:rsidRPr="009E14DF">
              <w:t xml:space="preserve"> </w:t>
            </w:r>
            <w:r w:rsidRPr="009E14DF">
              <w:t>retrieve from the chart, such as:</w:t>
            </w:r>
          </w:p>
          <w:p w14:paraId="51958EC8" w14:textId="636FEFAD" w:rsidR="00A751FF" w:rsidRPr="009E14DF" w:rsidRDefault="00974523" w:rsidP="009E14DF">
            <w:pPr>
              <w:pStyle w:val="ListParagraph"/>
              <w:numPr>
                <w:ilvl w:val="1"/>
                <w:numId w:val="202"/>
              </w:numPr>
            </w:pPr>
            <w:r w:rsidRPr="009E14DF">
              <w:t xml:space="preserve">Is it likely or unlikely to rain in &lt;month&gt;?  </w:t>
            </w:r>
          </w:p>
          <w:p w14:paraId="2430A8B5" w14:textId="0CE3A192" w:rsidR="00A751FF" w:rsidRPr="009E14DF" w:rsidRDefault="004C53CE" w:rsidP="009E14DF">
            <w:pPr>
              <w:pStyle w:val="ListParagraph"/>
              <w:numPr>
                <w:ilvl w:val="1"/>
                <w:numId w:val="202"/>
              </w:numPr>
            </w:pPr>
            <w:r>
              <w:t xml:space="preserve">Why is it more likely to rain in the months </w:t>
            </w:r>
            <w:r w:rsidR="009B6F8A">
              <w:t>May to September?</w:t>
            </w:r>
            <w:r w:rsidR="00974523" w:rsidRPr="009E14DF">
              <w:t xml:space="preserve"> </w:t>
            </w:r>
          </w:p>
          <w:p w14:paraId="6A6C02A3" w14:textId="094E8428" w:rsidR="002566B6" w:rsidRPr="009E14DF" w:rsidRDefault="00974523" w:rsidP="009E14DF">
            <w:pPr>
              <w:pStyle w:val="ListParagraph"/>
              <w:numPr>
                <w:ilvl w:val="1"/>
                <w:numId w:val="202"/>
              </w:numPr>
            </w:pPr>
            <w:r w:rsidRPr="009E14DF">
              <w:t xml:space="preserve">Is it possible to rain in &lt;month&gt;?  </w:t>
            </w:r>
          </w:p>
          <w:p w14:paraId="6813193A" w14:textId="452136A1" w:rsidR="002566B6" w:rsidRPr="00F44421" w:rsidRDefault="00974523" w:rsidP="00AB1DA0">
            <w:pPr>
              <w:pStyle w:val="ListParagraph"/>
              <w:numPr>
                <w:ilvl w:val="0"/>
                <w:numId w:val="202"/>
              </w:numPr>
            </w:pPr>
            <w:r w:rsidRPr="00F44421">
              <w:t xml:space="preserve">Ask students to </w:t>
            </w:r>
            <w:r w:rsidR="00867F18" w:rsidRPr="00F44421">
              <w:t xml:space="preserve">explain </w:t>
            </w:r>
            <w:r w:rsidRPr="00F44421">
              <w:t>if the weather chart for their town/city will be the same every year. What is likely to influence change</w:t>
            </w:r>
            <w:r w:rsidR="002566B6" w:rsidRPr="00F44421">
              <w:t>?</w:t>
            </w:r>
            <w:r w:rsidRPr="00F44421">
              <w:t xml:space="preserve"> </w:t>
            </w:r>
            <w:r w:rsidR="002566B6" w:rsidRPr="00F44421">
              <w:t>W</w:t>
            </w:r>
            <w:r w:rsidRPr="00F44421">
              <w:t>hat could cause this variation</w:t>
            </w:r>
            <w:r w:rsidR="002566B6" w:rsidRPr="00F44421">
              <w:t>?</w:t>
            </w:r>
            <w:r w:rsidR="001D4F64" w:rsidRPr="00F44421">
              <w:t xml:space="preserve"> Groups record their thoughts on a </w:t>
            </w:r>
            <w:r w:rsidR="00867F18" w:rsidRPr="00F44421">
              <w:t>chart</w:t>
            </w:r>
            <w:r w:rsidR="001D4F64" w:rsidRPr="00F44421">
              <w:t xml:space="preserve"> using pictures or words.</w:t>
            </w:r>
          </w:p>
          <w:p w14:paraId="5B5516EA" w14:textId="4444569A" w:rsidR="005628AA" w:rsidRPr="009E14DF" w:rsidRDefault="005628AA" w:rsidP="009E14DF">
            <w:pPr>
              <w:spacing w:after="0"/>
              <w:rPr>
                <w:b/>
                <w:bCs/>
              </w:rPr>
            </w:pPr>
            <w:r w:rsidRPr="009E14DF">
              <w:rPr>
                <w:b/>
                <w:bCs/>
              </w:rPr>
              <w:t>Learning experience 2</w:t>
            </w:r>
          </w:p>
          <w:p w14:paraId="2231A34B" w14:textId="6229B548" w:rsidR="005628AA" w:rsidRPr="009E14DF" w:rsidRDefault="00974523" w:rsidP="009E14DF">
            <w:pPr>
              <w:pStyle w:val="ListParagraph"/>
              <w:numPr>
                <w:ilvl w:val="0"/>
                <w:numId w:val="200"/>
              </w:numPr>
            </w:pPr>
            <w:r w:rsidRPr="009E14DF">
              <w:t xml:space="preserve">Discuss events </w:t>
            </w:r>
            <w:r w:rsidR="00867F18" w:rsidRPr="009E14DF">
              <w:t xml:space="preserve">that </w:t>
            </w:r>
            <w:r w:rsidRPr="009E14DF">
              <w:t xml:space="preserve">may be influenced by </w:t>
            </w:r>
            <w:r w:rsidR="00867F18" w:rsidRPr="009E14DF">
              <w:t xml:space="preserve">people’s </w:t>
            </w:r>
            <w:r w:rsidRPr="009E14DF">
              <w:t>choices. Encourage students to brainstorm situations in which they can influence the chance of an event happening</w:t>
            </w:r>
            <w:r w:rsidR="00F44421">
              <w:t>. F</w:t>
            </w:r>
            <w:r w:rsidRPr="009E14DF">
              <w:t>or example</w:t>
            </w:r>
            <w:r w:rsidR="001D4F64" w:rsidRPr="009E14DF">
              <w:t>,</w:t>
            </w:r>
            <w:r w:rsidRPr="009E14DF">
              <w:t xml:space="preserve"> being prepared for a test</w:t>
            </w:r>
            <w:r w:rsidR="00A45609" w:rsidRPr="009E14DF">
              <w:t xml:space="preserve"> may result in them achieving</w:t>
            </w:r>
            <w:r w:rsidRPr="009E14DF">
              <w:t xml:space="preserve"> a </w:t>
            </w:r>
            <w:r w:rsidR="005628AA" w:rsidRPr="009E14DF">
              <w:t xml:space="preserve">higher </w:t>
            </w:r>
            <w:r w:rsidRPr="009E14DF">
              <w:t>score</w:t>
            </w:r>
            <w:r w:rsidR="00867F18" w:rsidRPr="009E14DF">
              <w:t>.</w:t>
            </w:r>
          </w:p>
          <w:p w14:paraId="443859CB" w14:textId="65C2D52A" w:rsidR="000F5845" w:rsidRPr="00F44421" w:rsidRDefault="00974523" w:rsidP="0066666A">
            <w:pPr>
              <w:pStyle w:val="ListParagraph"/>
              <w:numPr>
                <w:ilvl w:val="0"/>
                <w:numId w:val="203"/>
              </w:numPr>
            </w:pPr>
            <w:r w:rsidRPr="009E14DF">
              <w:lastRenderedPageBreak/>
              <w:t xml:space="preserve">Ask students if they believe that rolling a </w:t>
            </w:r>
            <w:r w:rsidR="004D0AF8">
              <w:t>six</w:t>
            </w:r>
            <w:r w:rsidR="00F44421" w:rsidRPr="009E14DF">
              <w:t xml:space="preserve"> </w:t>
            </w:r>
            <w:r w:rsidRPr="009E14DF">
              <w:t>on a</w:t>
            </w:r>
            <w:r w:rsidR="00842897">
              <w:t xml:space="preserve"> dice </w:t>
            </w:r>
            <w:r w:rsidRPr="009E14DF">
              <w:t>is harder than rolling any other number. Record student</w:t>
            </w:r>
            <w:r w:rsidR="007D5ADB" w:rsidRPr="009E14DF">
              <w:t>s’</w:t>
            </w:r>
            <w:r w:rsidRPr="009E14DF">
              <w:t xml:space="preserve"> responses and </w:t>
            </w:r>
            <w:r w:rsidR="00867F18" w:rsidRPr="009E14DF">
              <w:t xml:space="preserve">provide instructions to </w:t>
            </w:r>
            <w:r w:rsidR="007D5ADB" w:rsidRPr="009E14DF">
              <w:t xml:space="preserve">investigate </w:t>
            </w:r>
            <w:r w:rsidR="00867F18" w:rsidRPr="009E14DF">
              <w:t xml:space="preserve">this theory. </w:t>
            </w:r>
            <w:r w:rsidRPr="009E14DF">
              <w:t>Students complete the experiment</w:t>
            </w:r>
            <w:r w:rsidR="00867F18" w:rsidRPr="009E14DF">
              <w:t xml:space="preserve"> in small groups </w:t>
            </w:r>
            <w:r w:rsidRPr="009E14DF">
              <w:t>and record outcomes</w:t>
            </w:r>
            <w:r w:rsidR="001D4F64" w:rsidRPr="009E14DF">
              <w:t>.</w:t>
            </w:r>
            <w:r w:rsidR="00F44421">
              <w:t xml:space="preserve"> </w:t>
            </w:r>
            <w:r w:rsidR="00867F18" w:rsidRPr="00F44421">
              <w:t>Investigate</w:t>
            </w:r>
            <w:r w:rsidR="00051E84" w:rsidRPr="00F44421">
              <w:t xml:space="preserve"> </w:t>
            </w:r>
            <w:r w:rsidR="001D4F64" w:rsidRPr="00F44421">
              <w:t>the data collect</w:t>
            </w:r>
            <w:r w:rsidR="00867F18" w:rsidRPr="00F44421">
              <w:t>ed</w:t>
            </w:r>
            <w:r w:rsidR="001D4F64" w:rsidRPr="00F44421">
              <w:t xml:space="preserve"> </w:t>
            </w:r>
            <w:r w:rsidR="00C56A29" w:rsidRPr="00F44421">
              <w:t>and discuss</w:t>
            </w:r>
            <w:r w:rsidRPr="00F44421">
              <w:t xml:space="preserve"> variation</w:t>
            </w:r>
            <w:r w:rsidR="00C56A29" w:rsidRPr="00F44421">
              <w:t>s in the results</w:t>
            </w:r>
            <w:r w:rsidRPr="00F44421">
              <w:t xml:space="preserve">. </w:t>
            </w:r>
            <w:r w:rsidR="00C56A29" w:rsidRPr="00F44421">
              <w:t>Students g</w:t>
            </w:r>
            <w:r w:rsidRPr="00F44421">
              <w:t xml:space="preserve">raph the results using a </w:t>
            </w:r>
            <w:r w:rsidR="006B057C">
              <w:t>column</w:t>
            </w:r>
            <w:r w:rsidR="00645DB6">
              <w:t xml:space="preserve"> graph</w:t>
            </w:r>
            <w:r w:rsidR="006B057C" w:rsidRPr="00F44421">
              <w:t xml:space="preserve"> </w:t>
            </w:r>
            <w:r w:rsidRPr="00F44421">
              <w:t xml:space="preserve">or dot </w:t>
            </w:r>
            <w:r w:rsidR="00645DB6">
              <w:t>plot</w:t>
            </w:r>
            <w:r w:rsidR="00051E84" w:rsidRPr="00F44421">
              <w:t xml:space="preserve"> and</w:t>
            </w:r>
            <w:r w:rsidRPr="00F44421">
              <w:t xml:space="preserve"> interpret the data</w:t>
            </w:r>
            <w:r w:rsidR="00C56A29" w:rsidRPr="00F44421">
              <w:t xml:space="preserve"> by recording what the graph </w:t>
            </w:r>
            <w:r w:rsidR="00051E84" w:rsidRPr="00F44421">
              <w:t xml:space="preserve">demonstrates </w:t>
            </w:r>
            <w:r w:rsidR="00C56A29" w:rsidRPr="00F44421">
              <w:t xml:space="preserve">about rolling a </w:t>
            </w:r>
            <w:r w:rsidR="004D0AF8">
              <w:t>six</w:t>
            </w:r>
            <w:r w:rsidR="00C56A29" w:rsidRPr="00F44421">
              <w:t>.</w:t>
            </w:r>
          </w:p>
        </w:tc>
      </w:tr>
      <w:tr w:rsidR="00974523" w14:paraId="3FB29A56" w14:textId="77777777" w:rsidTr="00A83896">
        <w:tc>
          <w:tcPr>
            <w:tcW w:w="4141" w:type="dxa"/>
          </w:tcPr>
          <w:p w14:paraId="4552CF65" w14:textId="374F7873" w:rsidR="004F73D9" w:rsidRPr="005066E4" w:rsidRDefault="004F73D9" w:rsidP="00AB1DA0">
            <w:pPr>
              <w:rPr>
                <w:b/>
                <w:bCs/>
              </w:rPr>
            </w:pPr>
            <w:r w:rsidRPr="005066E4">
              <w:rPr>
                <w:b/>
                <w:bCs/>
              </w:rPr>
              <w:lastRenderedPageBreak/>
              <w:t>Number and algebra</w:t>
            </w:r>
          </w:p>
          <w:p w14:paraId="496CB6CB" w14:textId="5D0FE1B5" w:rsidR="00C56A29" w:rsidRPr="005066E4" w:rsidRDefault="00974523" w:rsidP="009E14DF">
            <w:pPr>
              <w:spacing w:after="0"/>
              <w:rPr>
                <w:b/>
                <w:bCs/>
              </w:rPr>
            </w:pPr>
            <w:r w:rsidRPr="005066E4">
              <w:rPr>
                <w:b/>
                <w:bCs/>
              </w:rPr>
              <w:t xml:space="preserve">Understanding number </w:t>
            </w:r>
          </w:p>
          <w:p w14:paraId="48F3D5A6" w14:textId="430E211E" w:rsidR="0074206F" w:rsidRPr="005066E4" w:rsidRDefault="00974523" w:rsidP="001D4776">
            <w:pPr>
              <w:rPr>
                <w:rFonts w:ascii="Calibri" w:hAnsi="Calibri" w:cs="Calibri"/>
              </w:rPr>
            </w:pPr>
            <w:r w:rsidRPr="005066E4">
              <w:rPr>
                <w:rFonts w:ascii="Calibri" w:hAnsi="Calibri" w:cs="Calibri"/>
              </w:rPr>
              <w:t xml:space="preserve">Explore </w:t>
            </w:r>
            <w:r w:rsidR="00F72884" w:rsidRPr="005066E4">
              <w:rPr>
                <w:rFonts w:ascii="Calibri" w:hAnsi="Calibri" w:cs="Calibri"/>
              </w:rPr>
              <w:t xml:space="preserve">and represent </w:t>
            </w:r>
            <w:r w:rsidRPr="005066E4">
              <w:rPr>
                <w:rFonts w:ascii="Calibri" w:hAnsi="Calibri" w:cs="Calibri"/>
              </w:rPr>
              <w:t>the relationship between multiplication and division using diagrams, arrays and number sentences</w:t>
            </w:r>
          </w:p>
          <w:p w14:paraId="116D18AE" w14:textId="485E92E6" w:rsidR="00974523" w:rsidRPr="009E14DF" w:rsidRDefault="00974523" w:rsidP="009E14DF">
            <w:pPr>
              <w:rPr>
                <w:rFonts w:ascii="Calibri" w:hAnsi="Calibri" w:cs="Calibri"/>
              </w:rPr>
            </w:pPr>
            <w:r w:rsidRPr="005066E4">
              <w:rPr>
                <w:rFonts w:ascii="Calibri" w:hAnsi="Calibri" w:cs="Calibri"/>
              </w:rPr>
              <w:t>Recall multiplication facts of 2, 3, 4, 5 and 10, and related division facts</w:t>
            </w:r>
          </w:p>
        </w:tc>
        <w:tc>
          <w:tcPr>
            <w:tcW w:w="4762" w:type="dxa"/>
          </w:tcPr>
          <w:p w14:paraId="76366E0E" w14:textId="186DD297" w:rsidR="00712945" w:rsidRPr="009E14DF" w:rsidRDefault="00712945" w:rsidP="009C1493">
            <w:pPr>
              <w:spacing w:after="0"/>
              <w:rPr>
                <w:b/>
                <w:bCs/>
              </w:rPr>
            </w:pPr>
            <w:r w:rsidRPr="009E14DF">
              <w:rPr>
                <w:b/>
                <w:bCs/>
              </w:rPr>
              <w:t>Learning intention</w:t>
            </w:r>
          </w:p>
          <w:p w14:paraId="5F514D65" w14:textId="10196626" w:rsidR="00712945" w:rsidRPr="009E14DF" w:rsidRDefault="009A5E06" w:rsidP="009E14DF">
            <w:r w:rsidRPr="009E14DF">
              <w:t>T</w:t>
            </w:r>
            <w:r w:rsidR="00712945" w:rsidRPr="009E14DF">
              <w:t xml:space="preserve">o solve multiplication problems </w:t>
            </w:r>
            <w:r w:rsidRPr="009E14DF">
              <w:t>using arrays and the doubling strategy</w:t>
            </w:r>
          </w:p>
          <w:p w14:paraId="4B8B271F" w14:textId="5130FC71" w:rsidR="00712945" w:rsidRPr="009E14DF" w:rsidRDefault="00712945" w:rsidP="009C1493">
            <w:pPr>
              <w:spacing w:after="0"/>
              <w:rPr>
                <w:b/>
                <w:bCs/>
              </w:rPr>
            </w:pPr>
            <w:r w:rsidRPr="009E14DF">
              <w:rPr>
                <w:b/>
                <w:bCs/>
              </w:rPr>
              <w:t>Focus questions</w:t>
            </w:r>
          </w:p>
          <w:p w14:paraId="34689B6A" w14:textId="4AB72CB2" w:rsidR="00712945" w:rsidRPr="009E14DF" w:rsidRDefault="00712945" w:rsidP="009E14DF">
            <w:pPr>
              <w:pStyle w:val="ListParagraph"/>
              <w:numPr>
                <w:ilvl w:val="0"/>
                <w:numId w:val="203"/>
              </w:numPr>
            </w:pPr>
            <w:r w:rsidRPr="009E14DF">
              <w:t xml:space="preserve">How can addition </w:t>
            </w:r>
            <w:r w:rsidR="00F44421">
              <w:t xml:space="preserve">be used </w:t>
            </w:r>
            <w:r w:rsidRPr="009E14DF">
              <w:t>to solve multiplication problems?</w:t>
            </w:r>
          </w:p>
          <w:p w14:paraId="2C1F1277" w14:textId="5F234485" w:rsidR="00712945" w:rsidRPr="009E14DF" w:rsidRDefault="00024202" w:rsidP="009E14DF">
            <w:pPr>
              <w:pStyle w:val="ListParagraph"/>
              <w:numPr>
                <w:ilvl w:val="0"/>
                <w:numId w:val="203"/>
              </w:numPr>
            </w:pPr>
            <w:r>
              <w:t xml:space="preserve">What is an </w:t>
            </w:r>
            <w:r w:rsidR="00712945" w:rsidRPr="009E14DF">
              <w:t>arra</w:t>
            </w:r>
            <w:r w:rsidR="00712282">
              <w:t>y and how would you describe it?</w:t>
            </w:r>
          </w:p>
          <w:p w14:paraId="3F143AB8" w14:textId="246BED98" w:rsidR="00712945" w:rsidRPr="009E14DF" w:rsidRDefault="00712282" w:rsidP="009E14DF">
            <w:pPr>
              <w:pStyle w:val="ListParagraph"/>
              <w:numPr>
                <w:ilvl w:val="0"/>
                <w:numId w:val="203"/>
              </w:numPr>
            </w:pPr>
            <w:r>
              <w:t>E</w:t>
            </w:r>
            <w:r w:rsidR="00712945" w:rsidRPr="009E14DF">
              <w:t>xplain how the ‘double plus one’ strategy works (e.g. multiplying by</w:t>
            </w:r>
            <w:r w:rsidR="00963474">
              <w:t> </w:t>
            </w:r>
            <w:r w:rsidR="004D0AF8">
              <w:t>three</w:t>
            </w:r>
            <w:r w:rsidR="00712945" w:rsidRPr="009E14DF">
              <w:t>)</w:t>
            </w:r>
            <w:r w:rsidR="00927B78">
              <w:t>.</w:t>
            </w:r>
          </w:p>
          <w:p w14:paraId="7B43E4AC" w14:textId="5B86B410" w:rsidR="00712945" w:rsidRPr="009E14DF" w:rsidRDefault="005723AB" w:rsidP="009E14DF">
            <w:pPr>
              <w:pStyle w:val="ListParagraph"/>
              <w:numPr>
                <w:ilvl w:val="0"/>
                <w:numId w:val="203"/>
              </w:numPr>
            </w:pPr>
            <w:r>
              <w:t xml:space="preserve">Describe </w:t>
            </w:r>
            <w:r w:rsidR="00712945" w:rsidRPr="009E14DF">
              <w:t>how</w:t>
            </w:r>
            <w:r w:rsidR="00747617" w:rsidRPr="009E14DF">
              <w:t xml:space="preserve"> </w:t>
            </w:r>
            <w:r w:rsidR="00712945" w:rsidRPr="009E14DF">
              <w:t xml:space="preserve">knowing the </w:t>
            </w:r>
            <w:r w:rsidR="00F44421">
              <w:t>10s</w:t>
            </w:r>
            <w:r w:rsidR="00F44421" w:rsidRPr="009E14DF">
              <w:t xml:space="preserve"> </w:t>
            </w:r>
            <w:r w:rsidR="00712945" w:rsidRPr="009E14DF">
              <w:t>times tables</w:t>
            </w:r>
            <w:r w:rsidR="00D55DDB" w:rsidRPr="009E14DF">
              <w:t xml:space="preserve"> enables us</w:t>
            </w:r>
            <w:r w:rsidR="00712945" w:rsidRPr="009E14DF">
              <w:t xml:space="preserve"> find out the </w:t>
            </w:r>
            <w:r w:rsidR="00F97EE5">
              <w:t>fives</w:t>
            </w:r>
            <w:r w:rsidR="00F44421" w:rsidRPr="009E14DF">
              <w:t xml:space="preserve"> </w:t>
            </w:r>
            <w:r w:rsidR="00712945" w:rsidRPr="009E14DF">
              <w:t>times table</w:t>
            </w:r>
            <w:r w:rsidR="00927B78">
              <w:t>.</w:t>
            </w:r>
          </w:p>
          <w:p w14:paraId="298638E9" w14:textId="6851F647" w:rsidR="00974523" w:rsidRPr="009E14DF" w:rsidRDefault="00712945" w:rsidP="00A83896">
            <w:pPr>
              <w:keepNext/>
              <w:spacing w:after="0"/>
              <w:rPr>
                <w:b/>
                <w:bCs/>
              </w:rPr>
            </w:pPr>
            <w:r w:rsidRPr="009E14DF">
              <w:rPr>
                <w:b/>
                <w:bCs/>
              </w:rPr>
              <w:t xml:space="preserve">Support </w:t>
            </w:r>
            <w:r w:rsidR="00C56A29" w:rsidRPr="009E14DF">
              <w:rPr>
                <w:b/>
                <w:bCs/>
              </w:rPr>
              <w:t>n</w:t>
            </w:r>
            <w:r w:rsidR="00974523" w:rsidRPr="009E14DF">
              <w:rPr>
                <w:b/>
                <w:bCs/>
              </w:rPr>
              <w:t>otes</w:t>
            </w:r>
          </w:p>
          <w:p w14:paraId="215872DA" w14:textId="5E692F59" w:rsidR="00974523" w:rsidRPr="009E14DF" w:rsidRDefault="00974523" w:rsidP="009C1493">
            <w:pPr>
              <w:rPr>
                <w:rFonts w:ascii="Calibri" w:hAnsi="Calibri" w:cs="Calibri"/>
              </w:rPr>
            </w:pPr>
            <w:r w:rsidRPr="00851BC0">
              <w:rPr>
                <w:rFonts w:ascii="Calibri" w:hAnsi="Calibri" w:cs="Calibri"/>
              </w:rPr>
              <w:t xml:space="preserve">Number sentences should only be written once students have </w:t>
            </w:r>
            <w:r w:rsidRPr="009C1493">
              <w:t>made</w:t>
            </w:r>
            <w:r w:rsidRPr="00851BC0">
              <w:rPr>
                <w:rFonts w:ascii="Calibri" w:hAnsi="Calibri" w:cs="Calibri"/>
              </w:rPr>
              <w:t xml:space="preserve"> sense of the combinations and how they are connected to multiplication.</w:t>
            </w:r>
          </w:p>
        </w:tc>
        <w:tc>
          <w:tcPr>
            <w:tcW w:w="5102" w:type="dxa"/>
          </w:tcPr>
          <w:p w14:paraId="79F45547" w14:textId="576556F0" w:rsidR="00712945" w:rsidRPr="009E14DF" w:rsidRDefault="00712945" w:rsidP="009E14DF">
            <w:pPr>
              <w:spacing w:after="0"/>
              <w:rPr>
                <w:b/>
                <w:bCs/>
              </w:rPr>
            </w:pPr>
            <w:r w:rsidRPr="009E14DF">
              <w:rPr>
                <w:b/>
                <w:bCs/>
              </w:rPr>
              <w:t xml:space="preserve">Learning experience </w:t>
            </w:r>
            <w:r w:rsidR="00946D60">
              <w:rPr>
                <w:b/>
                <w:bCs/>
              </w:rPr>
              <w:t>3</w:t>
            </w:r>
          </w:p>
          <w:p w14:paraId="051B3B81" w14:textId="49FB3096" w:rsidR="00974523" w:rsidRPr="009E14DF" w:rsidRDefault="00974523" w:rsidP="009E14DF">
            <w:pPr>
              <w:pStyle w:val="ListParagraph"/>
              <w:numPr>
                <w:ilvl w:val="0"/>
                <w:numId w:val="203"/>
              </w:numPr>
            </w:pPr>
            <w:r w:rsidRPr="009E14DF">
              <w:t xml:space="preserve">Provide students with opportunities to </w:t>
            </w:r>
            <w:r w:rsidR="00392E57" w:rsidRPr="009E14DF">
              <w:t>use arrays and the doubling strategy</w:t>
            </w:r>
            <w:r w:rsidRPr="009E14DF">
              <w:t xml:space="preserve"> to solve </w:t>
            </w:r>
            <w:r w:rsidR="0063651A">
              <w:t>real-life</w:t>
            </w:r>
            <w:r w:rsidR="0063651A" w:rsidRPr="009E14DF">
              <w:t xml:space="preserve"> </w:t>
            </w:r>
            <w:r w:rsidRPr="009E14DF">
              <w:t>problems. Suggested contexts may be:</w:t>
            </w:r>
          </w:p>
          <w:p w14:paraId="00C67552" w14:textId="77777777" w:rsidR="00974523" w:rsidRPr="009E14DF" w:rsidRDefault="00974523" w:rsidP="009E14DF">
            <w:pPr>
              <w:pStyle w:val="ListParagraph"/>
              <w:numPr>
                <w:ilvl w:val="1"/>
                <w:numId w:val="204"/>
              </w:numPr>
            </w:pPr>
            <w:r w:rsidRPr="009E14DF">
              <w:t>uniform purchases for the school, based on the number of students</w:t>
            </w:r>
          </w:p>
          <w:p w14:paraId="588F79C5" w14:textId="0304FF06" w:rsidR="00974523" w:rsidRPr="009E14DF" w:rsidRDefault="00974523" w:rsidP="009E14DF">
            <w:pPr>
              <w:pStyle w:val="ListParagraph"/>
              <w:numPr>
                <w:ilvl w:val="1"/>
                <w:numId w:val="204"/>
              </w:numPr>
            </w:pPr>
            <w:r w:rsidRPr="009E14DF">
              <w:t xml:space="preserve">snack purchases for a week </w:t>
            </w:r>
            <w:r w:rsidR="008A6E1B" w:rsidRPr="009E14DF">
              <w:t>at</w:t>
            </w:r>
            <w:r w:rsidRPr="009E14DF">
              <w:t xml:space="preserve"> school (per student, per class, per year level)</w:t>
            </w:r>
          </w:p>
          <w:p w14:paraId="133F5024" w14:textId="5798A647" w:rsidR="00974523" w:rsidRPr="009E14DF" w:rsidRDefault="00253B3F" w:rsidP="009E14DF">
            <w:pPr>
              <w:pStyle w:val="ListParagraph"/>
              <w:numPr>
                <w:ilvl w:val="1"/>
                <w:numId w:val="204"/>
              </w:numPr>
              <w:rPr>
                <w:rFonts w:ascii="Calibri" w:hAnsi="Calibri" w:cs="Calibri"/>
              </w:rPr>
            </w:pPr>
            <w:r>
              <w:t xml:space="preserve">the </w:t>
            </w:r>
            <w:r w:rsidR="00974523" w:rsidRPr="009E14DF">
              <w:t xml:space="preserve">number of seats needed for an event to which each student can bring </w:t>
            </w:r>
            <w:r>
              <w:t>a specified number of</w:t>
            </w:r>
            <w:r w:rsidR="00974523" w:rsidRPr="009E14DF">
              <w:t xml:space="preserve"> guests</w:t>
            </w:r>
            <w:r>
              <w:rPr>
                <w:rFonts w:ascii="Calibri" w:hAnsi="Calibri" w:cs="Calibri"/>
              </w:rPr>
              <w:t xml:space="preserve"> (2, 3, 5, 10).</w:t>
            </w:r>
          </w:p>
          <w:p w14:paraId="0B0E6BEA" w14:textId="162FD813" w:rsidR="0074206F" w:rsidRPr="009E14DF" w:rsidRDefault="00051E84" w:rsidP="009E14DF">
            <w:pPr>
              <w:pStyle w:val="ListParagraph"/>
              <w:numPr>
                <w:ilvl w:val="0"/>
                <w:numId w:val="203"/>
              </w:numPr>
            </w:pPr>
            <w:r w:rsidRPr="009E14DF">
              <w:t>Review and discuss efficient strategies</w:t>
            </w:r>
            <w:r w:rsidR="00253B3F">
              <w:t>,</w:t>
            </w:r>
            <w:r w:rsidRPr="009E14DF">
              <w:t xml:space="preserve"> focusing on the relationship between multiplication and division</w:t>
            </w:r>
            <w:r w:rsidR="00253B3F">
              <w:t>,</w:t>
            </w:r>
            <w:r w:rsidRPr="009E14DF">
              <w:t xml:space="preserve"> to solve problems.</w:t>
            </w:r>
          </w:p>
          <w:p w14:paraId="6A6DDECD" w14:textId="77777777" w:rsidR="001B684A" w:rsidRDefault="001B684A" w:rsidP="009E14DF">
            <w:pPr>
              <w:spacing w:after="0"/>
              <w:rPr>
                <w:b/>
                <w:bCs/>
              </w:rPr>
            </w:pPr>
          </w:p>
          <w:p w14:paraId="43FB219E" w14:textId="77777777" w:rsidR="001B684A" w:rsidRDefault="001B684A" w:rsidP="009E14DF">
            <w:pPr>
              <w:spacing w:after="0"/>
              <w:rPr>
                <w:b/>
                <w:bCs/>
              </w:rPr>
            </w:pPr>
          </w:p>
          <w:p w14:paraId="1973D3E0" w14:textId="7D0E6421" w:rsidR="00712945" w:rsidRPr="009E14DF" w:rsidRDefault="00712945" w:rsidP="009E14DF">
            <w:pPr>
              <w:spacing w:after="0"/>
              <w:rPr>
                <w:b/>
                <w:bCs/>
              </w:rPr>
            </w:pPr>
            <w:r w:rsidRPr="009E14DF">
              <w:rPr>
                <w:b/>
                <w:bCs/>
              </w:rPr>
              <w:lastRenderedPageBreak/>
              <w:t>Learning experience</w:t>
            </w:r>
            <w:r w:rsidR="00EA6E4E">
              <w:rPr>
                <w:b/>
                <w:bCs/>
              </w:rPr>
              <w:t>s</w:t>
            </w:r>
            <w:r w:rsidRPr="009E14DF">
              <w:rPr>
                <w:b/>
                <w:bCs/>
              </w:rPr>
              <w:t xml:space="preserve"> </w:t>
            </w:r>
            <w:r w:rsidR="00946D60">
              <w:rPr>
                <w:b/>
                <w:bCs/>
              </w:rPr>
              <w:t>4</w:t>
            </w:r>
            <w:r w:rsidRPr="009E14DF">
              <w:rPr>
                <w:b/>
                <w:bCs/>
              </w:rPr>
              <w:t xml:space="preserve"> and </w:t>
            </w:r>
            <w:r w:rsidR="00946D60">
              <w:rPr>
                <w:b/>
                <w:bCs/>
              </w:rPr>
              <w:t>5</w:t>
            </w:r>
          </w:p>
          <w:p w14:paraId="7EF21E49" w14:textId="3B044D28" w:rsidR="00974523" w:rsidRPr="009E14DF" w:rsidRDefault="00974523" w:rsidP="009E14DF">
            <w:pPr>
              <w:pStyle w:val="ListParagraph"/>
              <w:numPr>
                <w:ilvl w:val="0"/>
                <w:numId w:val="203"/>
              </w:numPr>
            </w:pPr>
            <w:r w:rsidRPr="009E14DF">
              <w:t xml:space="preserve">Explore </w:t>
            </w:r>
            <w:r w:rsidR="003D22D7" w:rsidRPr="009E14DF">
              <w:t xml:space="preserve">arrangements of objects </w:t>
            </w:r>
            <w:r w:rsidRPr="009E14DF">
              <w:t>to discover that 6</w:t>
            </w:r>
            <w:r w:rsidR="008A6E1B" w:rsidRPr="009E14DF">
              <w:t xml:space="preserve"> </w:t>
            </w:r>
            <w:r w:rsidR="009E7669">
              <w:t>×</w:t>
            </w:r>
            <w:r w:rsidR="008A6E1B" w:rsidRPr="009E14DF">
              <w:t xml:space="preserve"> </w:t>
            </w:r>
            <w:r w:rsidRPr="009E14DF">
              <w:t>3</w:t>
            </w:r>
            <w:r w:rsidR="008A6E1B" w:rsidRPr="009E14DF">
              <w:t xml:space="preserve"> </w:t>
            </w:r>
            <w:r w:rsidRPr="009E14DF">
              <w:t>=</w:t>
            </w:r>
            <w:r w:rsidR="008A6E1B" w:rsidRPr="009E14DF">
              <w:t xml:space="preserve"> </w:t>
            </w:r>
            <w:r w:rsidRPr="009E14DF">
              <w:t>3</w:t>
            </w:r>
            <w:r w:rsidR="008A6E1B" w:rsidRPr="009E14DF">
              <w:t xml:space="preserve"> </w:t>
            </w:r>
            <w:r w:rsidR="009E7669">
              <w:t>×</w:t>
            </w:r>
            <w:r w:rsidR="008A6E1B" w:rsidRPr="009E14DF">
              <w:t xml:space="preserve"> </w:t>
            </w:r>
            <w:r w:rsidRPr="009E14DF">
              <w:t xml:space="preserve">6. Provide a range of scenarios </w:t>
            </w:r>
            <w:r w:rsidR="00051E84" w:rsidRPr="009E14DF">
              <w:t>to</w:t>
            </w:r>
            <w:r w:rsidRPr="009E14DF">
              <w:t xml:space="preserve"> explore the relationship between these statements and represent </w:t>
            </w:r>
            <w:r w:rsidR="00253B3F">
              <w:t>the scenarios in</w:t>
            </w:r>
            <w:r w:rsidRPr="009E14DF">
              <w:t xml:space="preserve"> arrays</w:t>
            </w:r>
            <w:r w:rsidR="00253B3F">
              <w:t xml:space="preserve">. For example, </w:t>
            </w:r>
            <w:r w:rsidR="00B868B6">
              <w:t>six</w:t>
            </w:r>
            <w:r w:rsidRPr="009E14DF">
              <w:t xml:space="preserve"> rows with </w:t>
            </w:r>
            <w:r w:rsidR="00B868B6">
              <w:t>three</w:t>
            </w:r>
            <w:r w:rsidR="00DE2CCF" w:rsidRPr="009E14DF">
              <w:t xml:space="preserve"> </w:t>
            </w:r>
            <w:r w:rsidRPr="009E14DF">
              <w:t xml:space="preserve">seeds in </w:t>
            </w:r>
            <w:r w:rsidR="00253B3F">
              <w:t>each</w:t>
            </w:r>
            <w:r w:rsidRPr="009E14DF">
              <w:t xml:space="preserve"> row</w:t>
            </w:r>
            <w:r w:rsidR="00253B3F">
              <w:t>,</w:t>
            </w:r>
            <w:r w:rsidRPr="009E14DF">
              <w:t xml:space="preserve"> </w:t>
            </w:r>
            <w:r w:rsidR="00253B3F">
              <w:t>when</w:t>
            </w:r>
            <w:r w:rsidRPr="009E14DF">
              <w:rPr>
                <w:rFonts w:ascii="Calibri" w:hAnsi="Calibri" w:cs="Calibri"/>
              </w:rPr>
              <w:t xml:space="preserve"> </w:t>
            </w:r>
            <w:r w:rsidRPr="009E14DF">
              <w:t>turned</w:t>
            </w:r>
            <w:r w:rsidR="00253B3F">
              <w:t>,</w:t>
            </w:r>
            <w:r w:rsidRPr="009E14DF">
              <w:t xml:space="preserve"> </w:t>
            </w:r>
            <w:r w:rsidR="00253B3F">
              <w:t>becomes</w:t>
            </w:r>
            <w:r w:rsidRPr="009E14DF">
              <w:t xml:space="preserve"> </w:t>
            </w:r>
            <w:r w:rsidR="00B868B6">
              <w:t>three</w:t>
            </w:r>
            <w:r w:rsidR="00DE2CCF" w:rsidRPr="009E14DF">
              <w:t xml:space="preserve"> </w:t>
            </w:r>
            <w:r w:rsidRPr="009E14DF">
              <w:t xml:space="preserve">rows with </w:t>
            </w:r>
            <w:r w:rsidR="00B868B6">
              <w:t>six</w:t>
            </w:r>
            <w:r w:rsidR="00DE2CCF" w:rsidRPr="009E14DF">
              <w:t xml:space="preserve"> </w:t>
            </w:r>
            <w:r w:rsidRPr="009E14DF">
              <w:t xml:space="preserve">seeds in </w:t>
            </w:r>
            <w:r w:rsidR="00253B3F">
              <w:t>each</w:t>
            </w:r>
            <w:r w:rsidRPr="009E14DF">
              <w:t xml:space="preserve"> row. Relate this to division by working backwards from an answer of 18 seeds</w:t>
            </w:r>
            <w:r w:rsidR="00253B3F">
              <w:t>.</w:t>
            </w:r>
            <w:r w:rsidRPr="009E14DF">
              <w:t xml:space="preserve"> </w:t>
            </w:r>
            <w:r w:rsidR="00253B3F">
              <w:t xml:space="preserve">Explore </w:t>
            </w:r>
            <w:r w:rsidRPr="009E14DF">
              <w:t xml:space="preserve">how </w:t>
            </w:r>
            <w:r w:rsidR="00051E84" w:rsidRPr="009E14DF">
              <w:t xml:space="preserve">this </w:t>
            </w:r>
            <w:r w:rsidR="00253B3F">
              <w:t>could be</w:t>
            </w:r>
            <w:r w:rsidRPr="009E14DF">
              <w:t xml:space="preserve"> represented</w:t>
            </w:r>
            <w:r w:rsidR="00253B3F">
              <w:t>.</w:t>
            </w:r>
            <w:r w:rsidRPr="009E14DF">
              <w:t xml:space="preserve">  </w:t>
            </w:r>
          </w:p>
          <w:p w14:paraId="2980D2FA" w14:textId="2F10BA25" w:rsidR="00974523" w:rsidRPr="009E14DF" w:rsidRDefault="00974523" w:rsidP="009E14DF">
            <w:pPr>
              <w:pStyle w:val="ListParagraph"/>
              <w:numPr>
                <w:ilvl w:val="0"/>
                <w:numId w:val="203"/>
              </w:numPr>
            </w:pPr>
            <w:r w:rsidRPr="009E14DF">
              <w:t>Provide students with a set of elements to be combined</w:t>
            </w:r>
            <w:r w:rsidR="00253B3F">
              <w:t>. F</w:t>
            </w:r>
            <w:r w:rsidRPr="009E14DF">
              <w:t>or example:</w:t>
            </w:r>
          </w:p>
          <w:p w14:paraId="4E2A8F6B" w14:textId="3C38D95C" w:rsidR="00974523" w:rsidRPr="009E14DF" w:rsidRDefault="00B868B6" w:rsidP="009E14DF">
            <w:pPr>
              <w:pStyle w:val="ListParagraph"/>
              <w:numPr>
                <w:ilvl w:val="1"/>
                <w:numId w:val="205"/>
              </w:numPr>
            </w:pPr>
            <w:r>
              <w:t>three</w:t>
            </w:r>
            <w:r w:rsidR="00974523" w:rsidRPr="009E14DF">
              <w:t xml:space="preserve"> kinds of pasta and </w:t>
            </w:r>
            <w:r>
              <w:t>two</w:t>
            </w:r>
            <w:r w:rsidR="00974523" w:rsidRPr="009E14DF">
              <w:t xml:space="preserve"> different sauces</w:t>
            </w:r>
          </w:p>
          <w:p w14:paraId="51CCEA77" w14:textId="0DE7A9DF" w:rsidR="00974523" w:rsidRPr="009E14DF" w:rsidRDefault="00B868B6" w:rsidP="009E14DF">
            <w:pPr>
              <w:pStyle w:val="ListParagraph"/>
              <w:numPr>
                <w:ilvl w:val="1"/>
                <w:numId w:val="205"/>
              </w:numPr>
            </w:pPr>
            <w:r>
              <w:t>four</w:t>
            </w:r>
            <w:r w:rsidR="00974523" w:rsidRPr="009E14DF">
              <w:t xml:space="preserve"> flavours of ice cream and</w:t>
            </w:r>
            <w:r w:rsidR="00094221">
              <w:t xml:space="preserve"> three </w:t>
            </w:r>
            <w:r w:rsidR="00974523" w:rsidRPr="009E14DF">
              <w:t xml:space="preserve">toppings </w:t>
            </w:r>
          </w:p>
          <w:p w14:paraId="3D4BB4F7" w14:textId="56B8AEED" w:rsidR="00974523" w:rsidRPr="009E14DF" w:rsidRDefault="00B868B6" w:rsidP="009E14DF">
            <w:pPr>
              <w:pStyle w:val="ListParagraph"/>
              <w:numPr>
                <w:ilvl w:val="1"/>
                <w:numId w:val="205"/>
              </w:numPr>
            </w:pPr>
            <w:r>
              <w:t>five</w:t>
            </w:r>
            <w:r w:rsidR="00974523" w:rsidRPr="009E14DF">
              <w:t xml:space="preserve"> </w:t>
            </w:r>
            <w:r w:rsidR="00253B3F">
              <w:t>pairs of</w:t>
            </w:r>
            <w:r w:rsidR="00974523" w:rsidRPr="009E14DF">
              <w:t xml:space="preserve"> shoes and </w:t>
            </w:r>
            <w:r>
              <w:t>four</w:t>
            </w:r>
            <w:r w:rsidR="00974523" w:rsidRPr="009E14DF">
              <w:t xml:space="preserve"> </w:t>
            </w:r>
            <w:r w:rsidR="00253B3F">
              <w:t xml:space="preserve">pairs of </w:t>
            </w:r>
            <w:r w:rsidR="00974523" w:rsidRPr="009E14DF">
              <w:t>socks.</w:t>
            </w:r>
          </w:p>
          <w:p w14:paraId="593ACC0B" w14:textId="7BCBCB23" w:rsidR="009E14DF" w:rsidRPr="009E14DF" w:rsidRDefault="00974523" w:rsidP="00AB1DA0">
            <w:pPr>
              <w:pStyle w:val="ListParagraph"/>
              <w:ind w:left="360"/>
            </w:pPr>
            <w:r w:rsidRPr="009E14DF">
              <w:t xml:space="preserve">Ask students to represent each scenario by drawing the possible combinations or </w:t>
            </w:r>
            <w:r w:rsidR="00183C3E">
              <w:t>by using</w:t>
            </w:r>
            <w:r w:rsidRPr="009E14DF">
              <w:t xml:space="preserve"> concrete materials</w:t>
            </w:r>
            <w:r w:rsidR="008364E3" w:rsidRPr="009E14DF">
              <w:t>.</w:t>
            </w:r>
            <w:r w:rsidR="00553326" w:rsidRPr="009E14DF">
              <w:t xml:space="preserve"> </w:t>
            </w:r>
            <w:r w:rsidRPr="009E14DF">
              <w:t>Guide students through representing the combinations in an array</w:t>
            </w:r>
            <w:r w:rsidR="0059494C">
              <w:t>,</w:t>
            </w:r>
            <w:r w:rsidRPr="009E14DF">
              <w:t xml:space="preserve"> e.g. each column is one type of </w:t>
            </w:r>
            <w:r w:rsidR="006E3E7F" w:rsidRPr="009E14DF">
              <w:t>pasta,</w:t>
            </w:r>
            <w:r w:rsidRPr="009E14DF">
              <w:t xml:space="preserve"> and each row is a sauce.</w:t>
            </w:r>
          </w:p>
        </w:tc>
      </w:tr>
    </w:tbl>
    <w:p w14:paraId="12281D0C" w14:textId="3E75B7AB" w:rsidR="009E14DF" w:rsidRDefault="009E14DF">
      <w:r>
        <w:lastRenderedPageBreak/>
        <w:br w:type="page"/>
      </w:r>
    </w:p>
    <w:p w14:paraId="7337C3D1" w14:textId="62257ED4" w:rsidR="00963474" w:rsidRDefault="00963474" w:rsidP="00963474">
      <w:pPr>
        <w:pStyle w:val="SCSALessonAppendixHeading2"/>
      </w:pPr>
      <w:r>
        <w:lastRenderedPageBreak/>
        <w:t>Term 4 Week 2</w:t>
      </w:r>
    </w:p>
    <w:tbl>
      <w:tblPr>
        <w:tblStyle w:val="SCSAExemplartable"/>
        <w:tblW w:w="5004" w:type="pct"/>
        <w:tblLayout w:type="fixed"/>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4139"/>
        <w:gridCol w:w="4762"/>
        <w:gridCol w:w="5102"/>
      </w:tblGrid>
      <w:tr w:rsidR="009E14DF" w14:paraId="42F0046A" w14:textId="77777777" w:rsidTr="00A83896">
        <w:trPr>
          <w:cnfStyle w:val="100000000000" w:firstRow="1" w:lastRow="0" w:firstColumn="0" w:lastColumn="0" w:oddVBand="0" w:evenVBand="0" w:oddHBand="0" w:evenHBand="0" w:firstRowFirstColumn="0" w:firstRowLastColumn="0" w:lastRowFirstColumn="0" w:lastRowLastColumn="0"/>
        </w:trPr>
        <w:tc>
          <w:tcPr>
            <w:tcW w:w="4139" w:type="dxa"/>
          </w:tcPr>
          <w:p w14:paraId="4E8E6D07" w14:textId="255190B6" w:rsidR="009E14DF" w:rsidRPr="009E14DF" w:rsidRDefault="009E14DF" w:rsidP="009E14DF">
            <w:r w:rsidRPr="009E14DF">
              <w:rPr>
                <w:sz w:val="24"/>
                <w:szCs w:val="24"/>
              </w:rPr>
              <w:t xml:space="preserve">Western Australian </w:t>
            </w:r>
            <w:r w:rsidR="00015D1E">
              <w:rPr>
                <w:sz w:val="24"/>
                <w:szCs w:val="24"/>
              </w:rPr>
              <w:t>C</w:t>
            </w:r>
            <w:r w:rsidRPr="009E14DF">
              <w:rPr>
                <w:sz w:val="24"/>
                <w:szCs w:val="24"/>
              </w:rPr>
              <w:t>urriculum content</w:t>
            </w:r>
          </w:p>
        </w:tc>
        <w:tc>
          <w:tcPr>
            <w:tcW w:w="4762" w:type="dxa"/>
          </w:tcPr>
          <w:p w14:paraId="48F98108" w14:textId="02E285F0" w:rsidR="009E14DF" w:rsidRPr="009E14DF" w:rsidRDefault="009E14DF" w:rsidP="009E14DF">
            <w:r w:rsidRPr="009E14DF">
              <w:rPr>
                <w:sz w:val="24"/>
                <w:szCs w:val="24"/>
              </w:rPr>
              <w:t>Teaching and learning intentions</w:t>
            </w:r>
          </w:p>
        </w:tc>
        <w:tc>
          <w:tcPr>
            <w:tcW w:w="5102" w:type="dxa"/>
          </w:tcPr>
          <w:p w14:paraId="26D7E16E" w14:textId="4738FD3D" w:rsidR="009E14DF" w:rsidRPr="009E14DF" w:rsidRDefault="009E14DF" w:rsidP="009E14DF">
            <w:r w:rsidRPr="009E14DF">
              <w:rPr>
                <w:sz w:val="24"/>
                <w:szCs w:val="24"/>
              </w:rPr>
              <w:t>Learning experiences</w:t>
            </w:r>
          </w:p>
        </w:tc>
      </w:tr>
      <w:tr w:rsidR="003A18A0" w14:paraId="4F01C84D" w14:textId="77777777" w:rsidTr="00A83896">
        <w:tc>
          <w:tcPr>
            <w:tcW w:w="4139" w:type="dxa"/>
          </w:tcPr>
          <w:p w14:paraId="1A4669CB" w14:textId="1B5C76CC" w:rsidR="00F72884" w:rsidRPr="005066E4" w:rsidRDefault="003B5CAE" w:rsidP="00AB1DA0">
            <w:pPr>
              <w:rPr>
                <w:b/>
                <w:bCs/>
              </w:rPr>
            </w:pPr>
            <w:r w:rsidRPr="005066E4">
              <w:rPr>
                <w:b/>
                <w:bCs/>
              </w:rPr>
              <w:t>N</w:t>
            </w:r>
            <w:r w:rsidR="00F72884" w:rsidRPr="005066E4">
              <w:rPr>
                <w:b/>
                <w:bCs/>
              </w:rPr>
              <w:t>umber and algebra</w:t>
            </w:r>
          </w:p>
          <w:p w14:paraId="631C56D4" w14:textId="7FD7F106" w:rsidR="003A18A0" w:rsidRPr="005066E4" w:rsidRDefault="003A18A0" w:rsidP="009E14DF">
            <w:pPr>
              <w:spacing w:after="0"/>
              <w:rPr>
                <w:b/>
                <w:bCs/>
              </w:rPr>
            </w:pPr>
            <w:r w:rsidRPr="005066E4">
              <w:rPr>
                <w:b/>
                <w:bCs/>
              </w:rPr>
              <w:t>Modelling with number</w:t>
            </w:r>
          </w:p>
          <w:p w14:paraId="63A2D351" w14:textId="0869A4D1" w:rsidR="003A18A0" w:rsidRDefault="003A18A0" w:rsidP="005E5DA9">
            <w:pPr>
              <w:rPr>
                <w:rFonts w:ascii="Calibri" w:hAnsi="Calibri" w:cs="Calibri"/>
                <w:b/>
                <w:bCs/>
              </w:rPr>
            </w:pPr>
            <w:r w:rsidRPr="005066E4">
              <w:rPr>
                <w:rFonts w:ascii="Calibri" w:hAnsi="Calibri" w:cs="Calibri"/>
              </w:rPr>
              <w:t xml:space="preserve">Identify and represent a range of real-world addition and subtraction </w:t>
            </w:r>
            <w:r w:rsidRPr="005066E4">
              <w:t>situations</w:t>
            </w:r>
            <w:r w:rsidRPr="005066E4">
              <w:rPr>
                <w:rFonts w:ascii="Calibri" w:hAnsi="Calibri" w:cs="Calibri"/>
              </w:rPr>
              <w:t xml:space="preserve"> with part-part-whole models, and multiplication and division situations with arrays. Write</w:t>
            </w:r>
            <w:r w:rsidR="00F72884" w:rsidRPr="005066E4">
              <w:rPr>
                <w:rFonts w:ascii="Calibri" w:hAnsi="Calibri" w:cs="Calibri"/>
              </w:rPr>
              <w:t xml:space="preserve"> number</w:t>
            </w:r>
            <w:r w:rsidRPr="005066E4">
              <w:rPr>
                <w:rFonts w:ascii="Calibri" w:hAnsi="Calibri" w:cs="Calibri"/>
              </w:rPr>
              <w:t xml:space="preserve"> sentences to reach a solution and interpret in context</w:t>
            </w:r>
          </w:p>
        </w:tc>
        <w:tc>
          <w:tcPr>
            <w:tcW w:w="4762" w:type="dxa"/>
          </w:tcPr>
          <w:p w14:paraId="65BEF8BC" w14:textId="1BDF9D88" w:rsidR="00C018F5" w:rsidRPr="009E14DF" w:rsidRDefault="003A18A0" w:rsidP="009E14DF">
            <w:pPr>
              <w:spacing w:after="0"/>
              <w:rPr>
                <w:b/>
                <w:bCs/>
              </w:rPr>
            </w:pPr>
            <w:r w:rsidRPr="009E14DF">
              <w:rPr>
                <w:b/>
                <w:bCs/>
              </w:rPr>
              <w:t xml:space="preserve">Learning intention </w:t>
            </w:r>
          </w:p>
          <w:p w14:paraId="3A08D98E" w14:textId="5FD5F167" w:rsidR="00D144F7" w:rsidRDefault="00C018F5" w:rsidP="005E5DA9">
            <w:pPr>
              <w:rPr>
                <w:rFonts w:ascii="Calibri" w:hAnsi="Calibri" w:cs="Calibri"/>
                <w:b/>
              </w:rPr>
            </w:pPr>
            <w:r>
              <w:rPr>
                <w:rFonts w:ascii="Calibri" w:hAnsi="Calibri" w:cs="Calibri"/>
                <w:bCs/>
              </w:rPr>
              <w:t>T</w:t>
            </w:r>
            <w:r w:rsidR="003A18A0" w:rsidRPr="00C018F5">
              <w:rPr>
                <w:rFonts w:ascii="Calibri" w:hAnsi="Calibri" w:cs="Calibri"/>
                <w:bCs/>
              </w:rPr>
              <w:t xml:space="preserve">o build on multiplication and division using strategies with arrays in </w:t>
            </w:r>
            <w:r w:rsidR="00D144F7" w:rsidRPr="005E5DA9">
              <w:t>real</w:t>
            </w:r>
            <w:r w:rsidR="00D144F7" w:rsidRPr="00C018F5">
              <w:rPr>
                <w:rFonts w:ascii="Calibri" w:hAnsi="Calibri" w:cs="Calibri"/>
                <w:bCs/>
              </w:rPr>
              <w:t>-life</w:t>
            </w:r>
            <w:r w:rsidR="003A18A0" w:rsidRPr="00C018F5">
              <w:rPr>
                <w:rFonts w:ascii="Calibri" w:hAnsi="Calibri" w:cs="Calibri"/>
                <w:bCs/>
              </w:rPr>
              <w:t xml:space="preserve"> situation</w:t>
            </w:r>
            <w:r w:rsidR="00516B86">
              <w:rPr>
                <w:rFonts w:ascii="Calibri" w:hAnsi="Calibri" w:cs="Calibri"/>
                <w:bCs/>
              </w:rPr>
              <w:t>s</w:t>
            </w:r>
          </w:p>
          <w:p w14:paraId="5B94D921" w14:textId="77777777" w:rsidR="00D144F7" w:rsidRPr="009E14DF" w:rsidRDefault="00D144F7" w:rsidP="009E14DF">
            <w:pPr>
              <w:spacing w:after="0"/>
              <w:rPr>
                <w:b/>
                <w:bCs/>
              </w:rPr>
            </w:pPr>
            <w:r w:rsidRPr="009E14DF">
              <w:rPr>
                <w:b/>
                <w:bCs/>
              </w:rPr>
              <w:t>Focus questions</w:t>
            </w:r>
          </w:p>
          <w:p w14:paraId="4E078EF6" w14:textId="034567CE" w:rsidR="00D144F7" w:rsidRPr="00BA7783" w:rsidRDefault="00D144F7" w:rsidP="00B42FD9">
            <w:pPr>
              <w:pStyle w:val="ListParagraph"/>
              <w:numPr>
                <w:ilvl w:val="0"/>
                <w:numId w:val="139"/>
              </w:numPr>
              <w:rPr>
                <w:rFonts w:ascii="Calibri" w:hAnsi="Calibri" w:cs="Calibri"/>
              </w:rPr>
            </w:pPr>
            <w:r w:rsidRPr="00BA7783">
              <w:rPr>
                <w:rFonts w:ascii="Calibri" w:hAnsi="Calibri" w:cs="Calibri"/>
              </w:rPr>
              <w:t xml:space="preserve">How does </w:t>
            </w:r>
            <w:r w:rsidR="00516B86">
              <w:rPr>
                <w:rFonts w:ascii="Calibri" w:hAnsi="Calibri" w:cs="Calibri"/>
              </w:rPr>
              <w:t xml:space="preserve">using </w:t>
            </w:r>
            <w:r w:rsidRPr="00BA7783">
              <w:rPr>
                <w:rFonts w:ascii="Calibri" w:hAnsi="Calibri" w:cs="Calibri"/>
              </w:rPr>
              <w:t xml:space="preserve">an array help solve </w:t>
            </w:r>
            <w:r w:rsidR="00BA7783">
              <w:rPr>
                <w:rFonts w:ascii="Calibri" w:hAnsi="Calibri" w:cs="Calibri"/>
              </w:rPr>
              <w:t>mathematical</w:t>
            </w:r>
            <w:r w:rsidR="00963474">
              <w:rPr>
                <w:rFonts w:ascii="Calibri" w:hAnsi="Calibri" w:cs="Calibri"/>
              </w:rPr>
              <w:t> </w:t>
            </w:r>
            <w:r w:rsidRPr="00BA7783">
              <w:rPr>
                <w:rFonts w:ascii="Calibri" w:hAnsi="Calibri" w:cs="Calibri"/>
              </w:rPr>
              <w:t>problem</w:t>
            </w:r>
            <w:r w:rsidR="00BA7783">
              <w:rPr>
                <w:rFonts w:ascii="Calibri" w:hAnsi="Calibri" w:cs="Calibri"/>
              </w:rPr>
              <w:t>s</w:t>
            </w:r>
            <w:r w:rsidR="00440AD2">
              <w:rPr>
                <w:rFonts w:ascii="Calibri" w:hAnsi="Calibri" w:cs="Calibri"/>
              </w:rPr>
              <w:t xml:space="preserve"> when dividing the chickens</w:t>
            </w:r>
            <w:r w:rsidR="009F5E85">
              <w:rPr>
                <w:rFonts w:ascii="Calibri" w:hAnsi="Calibri" w:cs="Calibri"/>
              </w:rPr>
              <w:t> </w:t>
            </w:r>
            <w:r w:rsidR="00440AD2">
              <w:rPr>
                <w:rFonts w:ascii="Calibri" w:hAnsi="Calibri" w:cs="Calibri"/>
              </w:rPr>
              <w:t>equally</w:t>
            </w:r>
            <w:r w:rsidRPr="00BA7783">
              <w:rPr>
                <w:rFonts w:ascii="Calibri" w:hAnsi="Calibri" w:cs="Calibri"/>
              </w:rPr>
              <w:t>?</w:t>
            </w:r>
          </w:p>
          <w:p w14:paraId="13045B72" w14:textId="2D9AD79B" w:rsidR="00D144F7" w:rsidRPr="00BA7783" w:rsidRDefault="00D144F7" w:rsidP="00B42FD9">
            <w:pPr>
              <w:pStyle w:val="ListParagraph"/>
              <w:numPr>
                <w:ilvl w:val="0"/>
                <w:numId w:val="139"/>
              </w:numPr>
              <w:rPr>
                <w:rFonts w:ascii="Calibri" w:hAnsi="Calibri" w:cs="Calibri"/>
              </w:rPr>
            </w:pPr>
            <w:r w:rsidRPr="00BA7783">
              <w:rPr>
                <w:rFonts w:ascii="Calibri" w:hAnsi="Calibri" w:cs="Calibri"/>
              </w:rPr>
              <w:t xml:space="preserve">How does </w:t>
            </w:r>
            <w:r w:rsidR="00BA7783">
              <w:rPr>
                <w:rFonts w:ascii="Calibri" w:hAnsi="Calibri" w:cs="Calibri"/>
              </w:rPr>
              <w:t>a</w:t>
            </w:r>
            <w:r w:rsidRPr="00BA7783">
              <w:rPr>
                <w:rFonts w:ascii="Calibri" w:hAnsi="Calibri" w:cs="Calibri"/>
              </w:rPr>
              <w:t xml:space="preserve"> multiplication number sentence tell us what </w:t>
            </w:r>
            <w:r w:rsidR="00516B86">
              <w:rPr>
                <w:rFonts w:ascii="Calibri" w:hAnsi="Calibri" w:cs="Calibri"/>
              </w:rPr>
              <w:t>an</w:t>
            </w:r>
            <w:r w:rsidR="00516B86" w:rsidRPr="00BA7783">
              <w:rPr>
                <w:rFonts w:ascii="Calibri" w:hAnsi="Calibri" w:cs="Calibri"/>
              </w:rPr>
              <w:t xml:space="preserve"> </w:t>
            </w:r>
            <w:r w:rsidRPr="00BA7783">
              <w:rPr>
                <w:rFonts w:ascii="Calibri" w:hAnsi="Calibri" w:cs="Calibri"/>
              </w:rPr>
              <w:t xml:space="preserve">array represents? </w:t>
            </w:r>
          </w:p>
          <w:p w14:paraId="429D1151" w14:textId="284E3153" w:rsidR="00D144F7" w:rsidRPr="005E5DA9" w:rsidRDefault="00D144F7" w:rsidP="005E5DA9">
            <w:pPr>
              <w:pStyle w:val="ListParagraph"/>
              <w:numPr>
                <w:ilvl w:val="0"/>
                <w:numId w:val="139"/>
              </w:numPr>
              <w:rPr>
                <w:rFonts w:ascii="Calibri" w:hAnsi="Calibri" w:cs="Calibri"/>
              </w:rPr>
            </w:pPr>
            <w:r w:rsidRPr="00BA7783">
              <w:rPr>
                <w:rFonts w:ascii="Calibri" w:hAnsi="Calibri" w:cs="Calibri"/>
              </w:rPr>
              <w:t xml:space="preserve">What do the number </w:t>
            </w:r>
            <w:r w:rsidR="00516B86">
              <w:rPr>
                <w:rFonts w:ascii="Calibri" w:hAnsi="Calibri" w:cs="Calibri"/>
              </w:rPr>
              <w:t>of</w:t>
            </w:r>
            <w:r w:rsidRPr="00BA7783">
              <w:rPr>
                <w:rFonts w:ascii="Calibri" w:hAnsi="Calibri" w:cs="Calibri"/>
              </w:rPr>
              <w:t xml:space="preserve"> rows and columns tell us about the number of chickens in each pen?</w:t>
            </w:r>
          </w:p>
          <w:p w14:paraId="253D4057" w14:textId="77777777" w:rsidR="00D144F7" w:rsidRPr="009E14DF" w:rsidRDefault="00D144F7" w:rsidP="009E14DF">
            <w:pPr>
              <w:spacing w:after="0"/>
              <w:rPr>
                <w:b/>
                <w:bCs/>
              </w:rPr>
            </w:pPr>
            <w:r w:rsidRPr="009E14DF">
              <w:rPr>
                <w:b/>
                <w:bCs/>
              </w:rPr>
              <w:t>Support notes</w:t>
            </w:r>
          </w:p>
          <w:p w14:paraId="5DACD1F9" w14:textId="7DC71778" w:rsidR="00D144F7" w:rsidRPr="005E5DA9" w:rsidRDefault="00D144F7" w:rsidP="005E5DA9">
            <w:r>
              <w:rPr>
                <w:rFonts w:ascii="Calibri" w:hAnsi="Calibri" w:cs="Calibri"/>
              </w:rPr>
              <w:t>In Year 3</w:t>
            </w:r>
            <w:r w:rsidR="00A62D95">
              <w:rPr>
                <w:rFonts w:ascii="Calibri" w:hAnsi="Calibri" w:cs="Calibri"/>
              </w:rPr>
              <w:t>,</w:t>
            </w:r>
            <w:r>
              <w:rPr>
                <w:rFonts w:ascii="Calibri" w:hAnsi="Calibri" w:cs="Calibri"/>
              </w:rPr>
              <w:t xml:space="preserve"> students are learning the </w:t>
            </w:r>
            <w:r w:rsidR="0009503E">
              <w:rPr>
                <w:rFonts w:ascii="Calibri" w:hAnsi="Calibri" w:cs="Calibri"/>
              </w:rPr>
              <w:t>m</w:t>
            </w:r>
            <w:r>
              <w:rPr>
                <w:rFonts w:ascii="Calibri" w:hAnsi="Calibri" w:cs="Calibri"/>
              </w:rPr>
              <w:t xml:space="preserve">odelling process by identifying and representing real-world </w:t>
            </w:r>
            <w:r w:rsidRPr="005E5DA9">
              <w:t>multiplication and division situation</w:t>
            </w:r>
            <w:r w:rsidR="00516B86">
              <w:t>s</w:t>
            </w:r>
            <w:r w:rsidRPr="005E5DA9">
              <w:t xml:space="preserve"> with arrays.</w:t>
            </w:r>
            <w:r w:rsidR="00A62D95" w:rsidRPr="005E5DA9">
              <w:t xml:space="preserve"> </w:t>
            </w:r>
            <w:r w:rsidRPr="005E5DA9">
              <w:t xml:space="preserve">Focus on talking through the problem to identity the relevant information </w:t>
            </w:r>
            <w:r w:rsidR="00516B86">
              <w:t>to</w:t>
            </w:r>
            <w:r w:rsidRPr="005E5DA9">
              <w:t xml:space="preserve"> represent </w:t>
            </w:r>
            <w:r w:rsidR="00516B86">
              <w:t>in an</w:t>
            </w:r>
            <w:r w:rsidR="00963474">
              <w:t> </w:t>
            </w:r>
            <w:r w:rsidRPr="005E5DA9">
              <w:t>array.</w:t>
            </w:r>
          </w:p>
          <w:p w14:paraId="4A00368A" w14:textId="4AE513A3" w:rsidR="00D144F7" w:rsidRDefault="00A62D95" w:rsidP="005E5DA9">
            <w:pPr>
              <w:rPr>
                <w:rFonts w:ascii="Calibri" w:hAnsi="Calibri" w:cs="Calibri"/>
              </w:rPr>
            </w:pPr>
            <w:r w:rsidRPr="005E5DA9">
              <w:t xml:space="preserve">Use </w:t>
            </w:r>
            <w:r w:rsidR="00D144F7" w:rsidRPr="005E5DA9">
              <w:t>class discussions to ensure all students can identify what the situation is</w:t>
            </w:r>
            <w:r w:rsidRPr="005E5DA9">
              <w:t xml:space="preserve">, </w:t>
            </w:r>
            <w:r w:rsidR="00D144F7" w:rsidRPr="005E5DA9">
              <w:t xml:space="preserve">how to represent it mathematically and the strategies </w:t>
            </w:r>
            <w:r w:rsidRPr="005E5DA9">
              <w:t xml:space="preserve">required </w:t>
            </w:r>
            <w:r w:rsidR="00D144F7" w:rsidRPr="005E5DA9">
              <w:t xml:space="preserve">to find </w:t>
            </w:r>
            <w:r w:rsidR="005652EC">
              <w:t>the</w:t>
            </w:r>
            <w:r w:rsidR="00963474">
              <w:t> </w:t>
            </w:r>
            <w:r w:rsidR="00D144F7" w:rsidRPr="005E5DA9">
              <w:t>solution</w:t>
            </w:r>
            <w:r w:rsidR="00D144F7">
              <w:rPr>
                <w:rFonts w:ascii="Calibri" w:hAnsi="Calibri" w:cs="Calibri"/>
              </w:rPr>
              <w:t xml:space="preserve">. </w:t>
            </w:r>
          </w:p>
          <w:p w14:paraId="37C2EE35" w14:textId="0DDEE7F4" w:rsidR="0099635B" w:rsidRDefault="00D144F7" w:rsidP="005E5DA9">
            <w:pPr>
              <w:rPr>
                <w:rFonts w:ascii="Calibri" w:hAnsi="Calibri" w:cs="Calibri"/>
              </w:rPr>
            </w:pPr>
            <w:r>
              <w:rPr>
                <w:rFonts w:ascii="Calibri" w:hAnsi="Calibri" w:cs="Calibri"/>
              </w:rPr>
              <w:t>Us</w:t>
            </w:r>
            <w:r w:rsidR="00516B86">
              <w:rPr>
                <w:rFonts w:ascii="Calibri" w:hAnsi="Calibri" w:cs="Calibri"/>
              </w:rPr>
              <w:t>ing</w:t>
            </w:r>
            <w:r>
              <w:rPr>
                <w:rFonts w:ascii="Calibri" w:hAnsi="Calibri" w:cs="Calibri"/>
              </w:rPr>
              <w:t xml:space="preserve"> </w:t>
            </w:r>
            <w:r w:rsidR="00516B86">
              <w:rPr>
                <w:rFonts w:ascii="Calibri" w:hAnsi="Calibri" w:cs="Calibri"/>
              </w:rPr>
              <w:t>a</w:t>
            </w:r>
            <w:r>
              <w:rPr>
                <w:rFonts w:ascii="Calibri" w:hAnsi="Calibri" w:cs="Calibri"/>
              </w:rPr>
              <w:t xml:space="preserve"> </w:t>
            </w:r>
            <w:r w:rsidR="00DC2180">
              <w:rPr>
                <w:rFonts w:ascii="Calibri" w:hAnsi="Calibri" w:cs="Calibri"/>
              </w:rPr>
              <w:t>think board</w:t>
            </w:r>
            <w:r>
              <w:rPr>
                <w:rFonts w:ascii="Calibri" w:hAnsi="Calibri" w:cs="Calibri"/>
              </w:rPr>
              <w:t xml:space="preserve"> will support students to finalise the </w:t>
            </w:r>
            <w:r w:rsidR="00516B86">
              <w:rPr>
                <w:rFonts w:ascii="Calibri" w:hAnsi="Calibri" w:cs="Calibri"/>
              </w:rPr>
              <w:t xml:space="preserve">process of </w:t>
            </w:r>
            <w:r>
              <w:rPr>
                <w:rFonts w:ascii="Calibri" w:hAnsi="Calibri" w:cs="Calibri"/>
              </w:rPr>
              <w:t>modelling with number</w:t>
            </w:r>
            <w:r w:rsidR="00516B86">
              <w:rPr>
                <w:rFonts w:ascii="Calibri" w:hAnsi="Calibri" w:cs="Calibri"/>
              </w:rPr>
              <w:t xml:space="preserve">s </w:t>
            </w:r>
            <w:r>
              <w:rPr>
                <w:rFonts w:ascii="Calibri" w:hAnsi="Calibri" w:cs="Calibri"/>
              </w:rPr>
              <w:t>in Year 3,</w:t>
            </w:r>
            <w:r w:rsidR="00516B86">
              <w:rPr>
                <w:rFonts w:ascii="Calibri" w:hAnsi="Calibri" w:cs="Calibri"/>
              </w:rPr>
              <w:t xml:space="preserve"> and</w:t>
            </w:r>
            <w:r>
              <w:rPr>
                <w:rFonts w:ascii="Calibri" w:hAnsi="Calibri" w:cs="Calibri"/>
              </w:rPr>
              <w:t xml:space="preserve"> to interpret the solution in context.</w:t>
            </w:r>
          </w:p>
          <w:p w14:paraId="35B63CCA" w14:textId="3B7528D3" w:rsidR="00D144F7" w:rsidRDefault="0099635B" w:rsidP="00BA7783">
            <w:pPr>
              <w:rPr>
                <w:rFonts w:ascii="Calibri" w:hAnsi="Calibri" w:cs="Calibri"/>
              </w:rPr>
            </w:pPr>
            <w:r>
              <w:rPr>
                <w:rFonts w:ascii="Calibri" w:hAnsi="Calibri" w:cs="Calibri"/>
              </w:rPr>
              <w:t xml:space="preserve">Sample </w:t>
            </w:r>
            <w:r w:rsidR="00DC2180">
              <w:rPr>
                <w:rFonts w:ascii="Calibri" w:hAnsi="Calibri" w:cs="Calibri"/>
              </w:rPr>
              <w:t>think board</w:t>
            </w:r>
            <w:r>
              <w:rPr>
                <w:rFonts w:ascii="Calibri" w:hAnsi="Calibri" w:cs="Calibri"/>
              </w:rPr>
              <w:t xml:space="preserve"> </w:t>
            </w:r>
            <w:r w:rsidRPr="005E5DA9">
              <w:t>for</w:t>
            </w:r>
            <w:r>
              <w:rPr>
                <w:rFonts w:ascii="Calibri" w:hAnsi="Calibri" w:cs="Calibri"/>
              </w:rPr>
              <w:t xml:space="preserve"> Learning experience 3</w:t>
            </w:r>
            <w:r w:rsidR="00014ABB">
              <w:rPr>
                <w:rFonts w:ascii="Calibri" w:hAnsi="Calibri" w:cs="Calibri"/>
              </w:rPr>
              <w:t>.</w:t>
            </w:r>
          </w:p>
          <w:p w14:paraId="745743F5" w14:textId="46CC76CB" w:rsidR="00777EBB" w:rsidRDefault="00777EBB" w:rsidP="00BA7783">
            <w:pPr>
              <w:rPr>
                <w:rFonts w:ascii="Calibri" w:hAnsi="Calibri" w:cs="Calibri"/>
              </w:rPr>
            </w:pPr>
            <w:r w:rsidRPr="00777EBB">
              <w:rPr>
                <w:rFonts w:ascii="Calibri" w:hAnsi="Calibri" w:cs="Calibri"/>
                <w:noProof/>
              </w:rPr>
              <w:lastRenderedPageBreak/>
              <w:drawing>
                <wp:inline distT="0" distB="0" distL="0" distR="0" wp14:anchorId="2CF622C3" wp14:editId="20CFC176">
                  <wp:extent cx="2886710" cy="1540510"/>
                  <wp:effectExtent l="0" t="0" r="8890" b="2540"/>
                  <wp:docPr id="588796272" name="Picture 1" descr="A think board demonstrating how to portray a word problem using number sentences, an array and a word sentence.&#10;Top left box says, three chicken pens.&#10;Top right box says, write a number sentence to match your array, with a number sentence reading three multiplied by eight equals twenty four.&#10;The bottom left box reads, draw an array to match the story with an array showing three rows of eight.&#10;The bottom right box reads, write a word sentence and draw a picture to explain your array. Text under this reads, My array has three rows which means the chicken pens and it has eight in each row, which means that there are eight chickens in each pen. Under this are three ovals and the text eight chickens in each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96272" name="Picture 1" descr="A think board demonstrating how to portray a word problem using number sentences, an array and a word sentence.&#10;Top left box says, three chicken pens.&#10;Top right box says, write a number sentence to match your array, with a number sentence reading three multiplied by eight equals twenty four.&#10;The bottom left box reads, draw an array to match the story with an array showing three rows of eight.&#10;The bottom right box reads, write a word sentence and draw a picture to explain your array. Text under this reads, My array has three rows which means the chicken pens and it has eight in each row, which means that there are eight chickens in each pen. Under this are three ovals and the text eight chickens in each oval."/>
                          <pic:cNvPicPr/>
                        </pic:nvPicPr>
                        <pic:blipFill>
                          <a:blip r:embed="rId76"/>
                          <a:stretch>
                            <a:fillRect/>
                          </a:stretch>
                        </pic:blipFill>
                        <pic:spPr>
                          <a:xfrm>
                            <a:off x="0" y="0"/>
                            <a:ext cx="2886710" cy="1540510"/>
                          </a:xfrm>
                          <a:prstGeom prst="rect">
                            <a:avLst/>
                          </a:prstGeom>
                        </pic:spPr>
                      </pic:pic>
                    </a:graphicData>
                  </a:graphic>
                </wp:inline>
              </w:drawing>
            </w:r>
          </w:p>
          <w:p w14:paraId="788FD3D6" w14:textId="6FB8B772" w:rsidR="00014ABB" w:rsidRDefault="00014ABB" w:rsidP="00BA7783">
            <w:pPr>
              <w:rPr>
                <w:rFonts w:ascii="Calibri" w:hAnsi="Calibri" w:cs="Calibri"/>
              </w:rPr>
            </w:pPr>
            <w:r>
              <w:rPr>
                <w:rFonts w:ascii="Calibri" w:hAnsi="Calibri" w:cs="Calibri"/>
              </w:rPr>
              <w:t>Provide both chicken-shaped counters and round (generic) counters</w:t>
            </w:r>
            <w:r w:rsidR="00280A53">
              <w:rPr>
                <w:rFonts w:ascii="Calibri" w:hAnsi="Calibri" w:cs="Calibri"/>
              </w:rPr>
              <w:t xml:space="preserve"> so that students who are more literal can use the chicken-shaped counters. Students who are able to ‘represent’ the </w:t>
            </w:r>
            <w:r w:rsidR="006E02CC">
              <w:rPr>
                <w:rFonts w:ascii="Calibri" w:hAnsi="Calibri" w:cs="Calibri"/>
              </w:rPr>
              <w:t>chickens more abstractly may choose to use counters.</w:t>
            </w:r>
          </w:p>
          <w:p w14:paraId="46A36AB1" w14:textId="14F971FC" w:rsidR="00D144F7" w:rsidRPr="009E14DF" w:rsidRDefault="00D144F7" w:rsidP="009E14DF">
            <w:pPr>
              <w:spacing w:after="0"/>
              <w:rPr>
                <w:b/>
                <w:bCs/>
              </w:rPr>
            </w:pPr>
            <w:r w:rsidRPr="009E14DF">
              <w:rPr>
                <w:b/>
                <w:bCs/>
              </w:rPr>
              <w:t>Suggested assessment point</w:t>
            </w:r>
          </w:p>
          <w:p w14:paraId="0D59DF17" w14:textId="0C5490DC" w:rsidR="00D144F7" w:rsidRDefault="00516B86" w:rsidP="005E5DA9">
            <w:pPr>
              <w:spacing w:after="0"/>
              <w:rPr>
                <w:rFonts w:ascii="Calibri" w:hAnsi="Calibri" w:cs="Calibri"/>
              </w:rPr>
            </w:pPr>
            <w:r>
              <w:rPr>
                <w:rFonts w:ascii="Calibri" w:hAnsi="Calibri" w:cs="Calibri"/>
              </w:rPr>
              <w:t>The f</w:t>
            </w:r>
            <w:r w:rsidR="00D144F7">
              <w:rPr>
                <w:rFonts w:ascii="Calibri" w:hAnsi="Calibri" w:cs="Calibri"/>
              </w:rPr>
              <w:t>inal poster</w:t>
            </w:r>
            <w:r>
              <w:rPr>
                <w:rFonts w:ascii="Calibri" w:hAnsi="Calibri" w:cs="Calibri"/>
              </w:rPr>
              <w:t>s</w:t>
            </w:r>
            <w:r w:rsidR="00D144F7">
              <w:rPr>
                <w:rFonts w:ascii="Calibri" w:hAnsi="Calibri" w:cs="Calibri"/>
              </w:rPr>
              <w:t xml:space="preserve"> and </w:t>
            </w:r>
            <w:r w:rsidR="00DC2180">
              <w:rPr>
                <w:rFonts w:ascii="Calibri" w:hAnsi="Calibri" w:cs="Calibri"/>
              </w:rPr>
              <w:t>think board</w:t>
            </w:r>
            <w:r w:rsidR="00D144F7">
              <w:rPr>
                <w:rFonts w:ascii="Calibri" w:hAnsi="Calibri" w:cs="Calibri"/>
              </w:rPr>
              <w:t xml:space="preserve">s could be used as </w:t>
            </w:r>
            <w:r>
              <w:rPr>
                <w:rFonts w:ascii="Calibri" w:hAnsi="Calibri" w:cs="Calibri"/>
              </w:rPr>
              <w:t xml:space="preserve">a </w:t>
            </w:r>
            <w:r w:rsidR="00D144F7">
              <w:rPr>
                <w:rFonts w:ascii="Calibri" w:hAnsi="Calibri" w:cs="Calibri"/>
              </w:rPr>
              <w:t xml:space="preserve">formative </w:t>
            </w:r>
            <w:r w:rsidR="00D144F7" w:rsidRPr="005E5DA9">
              <w:t>assessment</w:t>
            </w:r>
            <w:r w:rsidR="00D144F7">
              <w:rPr>
                <w:rFonts w:ascii="Calibri" w:hAnsi="Calibri" w:cs="Calibri"/>
              </w:rPr>
              <w:t>, using the following</w:t>
            </w:r>
            <w:r w:rsidR="00EA6E4E">
              <w:rPr>
                <w:rFonts w:ascii="Calibri" w:hAnsi="Calibri" w:cs="Calibri"/>
              </w:rPr>
              <w:t xml:space="preserve"> </w:t>
            </w:r>
            <w:r w:rsidR="00D144F7">
              <w:rPr>
                <w:rFonts w:ascii="Calibri" w:hAnsi="Calibri" w:cs="Calibri"/>
              </w:rPr>
              <w:t>success</w:t>
            </w:r>
            <w:r w:rsidR="00EA6E4E">
              <w:rPr>
                <w:rFonts w:ascii="Calibri" w:hAnsi="Calibri" w:cs="Calibri"/>
              </w:rPr>
              <w:t xml:space="preserve"> </w:t>
            </w:r>
            <w:r w:rsidR="00D144F7">
              <w:rPr>
                <w:rFonts w:ascii="Calibri" w:hAnsi="Calibri" w:cs="Calibri"/>
              </w:rPr>
              <w:t>criteria</w:t>
            </w:r>
            <w:r w:rsidR="00A62D95">
              <w:rPr>
                <w:rFonts w:ascii="Calibri" w:hAnsi="Calibri" w:cs="Calibri"/>
              </w:rPr>
              <w:t>:</w:t>
            </w:r>
          </w:p>
          <w:p w14:paraId="4BD01E91" w14:textId="77777777" w:rsidR="00D144F7" w:rsidRPr="00A2448C" w:rsidRDefault="00D144F7" w:rsidP="00B42FD9">
            <w:pPr>
              <w:pStyle w:val="ListParagraph"/>
              <w:numPr>
                <w:ilvl w:val="0"/>
                <w:numId w:val="125"/>
              </w:numPr>
              <w:rPr>
                <w:rFonts w:ascii="Calibri" w:hAnsi="Calibri" w:cs="Calibri"/>
              </w:rPr>
            </w:pPr>
            <w:r w:rsidRPr="00A2448C">
              <w:rPr>
                <w:rFonts w:ascii="Calibri" w:hAnsi="Calibri" w:cs="Calibri"/>
              </w:rPr>
              <w:t>Can students use arrays to represent a multiplicative problem?</w:t>
            </w:r>
          </w:p>
          <w:p w14:paraId="7891BBA4" w14:textId="4ECCFC65" w:rsidR="00D144F7" w:rsidRPr="005E5DA9" w:rsidRDefault="00D144F7" w:rsidP="005E5DA9">
            <w:pPr>
              <w:pStyle w:val="ListParagraph"/>
              <w:numPr>
                <w:ilvl w:val="0"/>
                <w:numId w:val="125"/>
              </w:numPr>
              <w:rPr>
                <w:rFonts w:ascii="Calibri" w:hAnsi="Calibri" w:cs="Calibri"/>
              </w:rPr>
            </w:pPr>
            <w:r w:rsidRPr="00A2448C">
              <w:rPr>
                <w:rFonts w:ascii="Calibri" w:hAnsi="Calibri" w:cs="Calibri"/>
              </w:rPr>
              <w:t>Can students match a number sentence to an array</w:t>
            </w:r>
            <w:r w:rsidR="00516B86">
              <w:rPr>
                <w:rFonts w:ascii="Calibri" w:hAnsi="Calibri" w:cs="Calibri"/>
              </w:rPr>
              <w:t>,</w:t>
            </w:r>
            <w:r w:rsidRPr="00A2448C">
              <w:rPr>
                <w:rFonts w:ascii="Calibri" w:hAnsi="Calibri" w:cs="Calibri"/>
              </w:rPr>
              <w:t xml:space="preserve"> and </w:t>
            </w:r>
            <w:r w:rsidR="00E14D6A">
              <w:rPr>
                <w:rFonts w:ascii="Calibri" w:hAnsi="Calibri" w:cs="Calibri"/>
              </w:rPr>
              <w:t xml:space="preserve">are they able to </w:t>
            </w:r>
            <w:r w:rsidRPr="00A2448C">
              <w:rPr>
                <w:rFonts w:ascii="Calibri" w:hAnsi="Calibri" w:cs="Calibri"/>
              </w:rPr>
              <w:t>describe their number sentence in context?</w:t>
            </w:r>
          </w:p>
        </w:tc>
        <w:tc>
          <w:tcPr>
            <w:tcW w:w="5102" w:type="dxa"/>
          </w:tcPr>
          <w:p w14:paraId="6A762C76" w14:textId="77777777" w:rsidR="003A18A0" w:rsidRPr="009E14DF" w:rsidRDefault="00D144F7" w:rsidP="009E14DF">
            <w:pPr>
              <w:spacing w:after="0"/>
              <w:rPr>
                <w:b/>
                <w:bCs/>
              </w:rPr>
            </w:pPr>
            <w:r w:rsidRPr="009E14DF">
              <w:rPr>
                <w:b/>
                <w:bCs/>
              </w:rPr>
              <w:lastRenderedPageBreak/>
              <w:t>Learning experience 1</w:t>
            </w:r>
          </w:p>
          <w:p w14:paraId="11CAC21B" w14:textId="73DD6D72" w:rsidR="00D144F7" w:rsidRPr="00747617" w:rsidRDefault="00D144F7" w:rsidP="00B42FD9">
            <w:pPr>
              <w:pStyle w:val="ListParagraph"/>
              <w:numPr>
                <w:ilvl w:val="0"/>
                <w:numId w:val="117"/>
              </w:numPr>
              <w:spacing w:after="200"/>
              <w:rPr>
                <w:rFonts w:ascii="Calibri" w:hAnsi="Calibri" w:cs="Calibri"/>
              </w:rPr>
            </w:pPr>
            <w:r w:rsidRPr="00747617">
              <w:rPr>
                <w:rFonts w:ascii="Calibri" w:hAnsi="Calibri" w:cs="Calibri"/>
              </w:rPr>
              <w:t xml:space="preserve">Real-world </w:t>
            </w:r>
            <w:r w:rsidR="0009503E">
              <w:rPr>
                <w:rFonts w:ascii="Calibri" w:hAnsi="Calibri" w:cs="Calibri"/>
              </w:rPr>
              <w:t>s</w:t>
            </w:r>
            <w:r w:rsidRPr="00747617">
              <w:rPr>
                <w:rFonts w:ascii="Calibri" w:hAnsi="Calibri" w:cs="Calibri"/>
              </w:rPr>
              <w:t xml:space="preserve">ituation: </w:t>
            </w:r>
            <w:r w:rsidR="0016411E">
              <w:rPr>
                <w:rFonts w:ascii="Calibri" w:hAnsi="Calibri" w:cs="Calibri"/>
              </w:rPr>
              <w:t>Twenty-four</w:t>
            </w:r>
            <w:r w:rsidRPr="00747617">
              <w:rPr>
                <w:rFonts w:ascii="Calibri" w:hAnsi="Calibri" w:cs="Calibri"/>
              </w:rPr>
              <w:t xml:space="preserve"> chickens have been gifted to the school</w:t>
            </w:r>
            <w:r w:rsidR="00122F10">
              <w:rPr>
                <w:rFonts w:ascii="Calibri" w:hAnsi="Calibri" w:cs="Calibri"/>
              </w:rPr>
              <w:t>. The chickens</w:t>
            </w:r>
            <w:r w:rsidRPr="00747617">
              <w:rPr>
                <w:rFonts w:ascii="Calibri" w:hAnsi="Calibri" w:cs="Calibri"/>
              </w:rPr>
              <w:t xml:space="preserve"> need to be kept in</w:t>
            </w:r>
            <w:r w:rsidR="00440AD2">
              <w:rPr>
                <w:rFonts w:ascii="Calibri" w:hAnsi="Calibri" w:cs="Calibri"/>
              </w:rPr>
              <w:t xml:space="preserve"> </w:t>
            </w:r>
            <w:r w:rsidR="00122F10">
              <w:rPr>
                <w:rFonts w:ascii="Calibri" w:hAnsi="Calibri" w:cs="Calibri"/>
              </w:rPr>
              <w:t>multiple</w:t>
            </w:r>
            <w:r w:rsidR="0016411E">
              <w:rPr>
                <w:rFonts w:ascii="Calibri" w:hAnsi="Calibri" w:cs="Calibri"/>
              </w:rPr>
              <w:t xml:space="preserve"> pens</w:t>
            </w:r>
            <w:r w:rsidR="00122F10">
              <w:rPr>
                <w:rFonts w:ascii="Calibri" w:hAnsi="Calibri" w:cs="Calibri"/>
              </w:rPr>
              <w:t xml:space="preserve"> across the school grounds</w:t>
            </w:r>
            <w:r w:rsidR="00440AD2">
              <w:rPr>
                <w:rFonts w:ascii="Calibri" w:hAnsi="Calibri" w:cs="Calibri"/>
              </w:rPr>
              <w:t xml:space="preserve"> and divided equally</w:t>
            </w:r>
            <w:r w:rsidR="0016411E">
              <w:rPr>
                <w:rFonts w:ascii="Calibri" w:hAnsi="Calibri" w:cs="Calibri"/>
              </w:rPr>
              <w:t>,</w:t>
            </w:r>
            <w:r w:rsidRPr="00747617">
              <w:rPr>
                <w:rFonts w:ascii="Calibri" w:hAnsi="Calibri" w:cs="Calibri"/>
              </w:rPr>
              <w:t xml:space="preserve"> to allow for them to be looked after by </w:t>
            </w:r>
            <w:r w:rsidR="00122F10">
              <w:rPr>
                <w:rFonts w:ascii="Calibri" w:hAnsi="Calibri" w:cs="Calibri"/>
              </w:rPr>
              <w:t xml:space="preserve">all </w:t>
            </w:r>
            <w:r w:rsidRPr="00747617">
              <w:rPr>
                <w:rFonts w:ascii="Calibri" w:hAnsi="Calibri" w:cs="Calibri"/>
              </w:rPr>
              <w:t>the school</w:t>
            </w:r>
            <w:r w:rsidR="0016411E">
              <w:rPr>
                <w:rFonts w:ascii="Calibri" w:hAnsi="Calibri" w:cs="Calibri"/>
              </w:rPr>
              <w:t>’s</w:t>
            </w:r>
            <w:r w:rsidRPr="00747617">
              <w:rPr>
                <w:rFonts w:ascii="Calibri" w:hAnsi="Calibri" w:cs="Calibri"/>
              </w:rPr>
              <w:t xml:space="preserve"> students. </w:t>
            </w:r>
            <w:r w:rsidR="0016411E">
              <w:rPr>
                <w:rFonts w:ascii="Calibri" w:hAnsi="Calibri" w:cs="Calibri"/>
              </w:rPr>
              <w:t xml:space="preserve">Chickens are social animals, so they cannot be kept individually. </w:t>
            </w:r>
            <w:r w:rsidRPr="00747617">
              <w:rPr>
                <w:rFonts w:ascii="Calibri" w:hAnsi="Calibri" w:cs="Calibri"/>
              </w:rPr>
              <w:t xml:space="preserve">The </w:t>
            </w:r>
            <w:r w:rsidR="0009503E">
              <w:rPr>
                <w:rFonts w:ascii="Calibri" w:hAnsi="Calibri" w:cs="Calibri"/>
              </w:rPr>
              <w:t>p</w:t>
            </w:r>
            <w:r w:rsidRPr="00747617">
              <w:rPr>
                <w:rFonts w:ascii="Calibri" w:hAnsi="Calibri" w:cs="Calibri"/>
              </w:rPr>
              <w:t xml:space="preserve">rincipal wants to know how many ways the chickens can be separated into pens, so </w:t>
            </w:r>
            <w:r w:rsidR="00F00C37">
              <w:rPr>
                <w:rFonts w:ascii="Calibri" w:hAnsi="Calibri" w:cs="Calibri"/>
              </w:rPr>
              <w:t>the principal</w:t>
            </w:r>
            <w:r w:rsidR="00F00C37" w:rsidRPr="00747617">
              <w:rPr>
                <w:rFonts w:ascii="Calibri" w:hAnsi="Calibri" w:cs="Calibri"/>
              </w:rPr>
              <w:t xml:space="preserve"> </w:t>
            </w:r>
            <w:r w:rsidRPr="00747617">
              <w:rPr>
                <w:rFonts w:ascii="Calibri" w:hAnsi="Calibri" w:cs="Calibri"/>
              </w:rPr>
              <w:t xml:space="preserve">can let the gardener know where to </w:t>
            </w:r>
            <w:r w:rsidR="0016411E">
              <w:rPr>
                <w:rFonts w:ascii="Calibri" w:hAnsi="Calibri" w:cs="Calibri"/>
              </w:rPr>
              <w:t>build</w:t>
            </w:r>
            <w:r w:rsidR="0016411E" w:rsidRPr="00747617">
              <w:rPr>
                <w:rFonts w:ascii="Calibri" w:hAnsi="Calibri" w:cs="Calibri"/>
              </w:rPr>
              <w:t xml:space="preserve"> </w:t>
            </w:r>
            <w:r w:rsidRPr="00747617">
              <w:rPr>
                <w:rFonts w:ascii="Calibri" w:hAnsi="Calibri" w:cs="Calibri"/>
              </w:rPr>
              <w:t>the chicken pens.</w:t>
            </w:r>
          </w:p>
          <w:p w14:paraId="6D740C01" w14:textId="7FC63460" w:rsidR="00A57FEA" w:rsidRPr="00AB1DA0" w:rsidRDefault="00D144F7" w:rsidP="00AB1DA0">
            <w:pPr>
              <w:ind w:left="360"/>
              <w:rPr>
                <w:rFonts w:ascii="Calibri" w:hAnsi="Calibri" w:cs="Calibri"/>
              </w:rPr>
            </w:pPr>
            <w:r w:rsidRPr="00AB1DA0">
              <w:rPr>
                <w:rFonts w:ascii="Calibri" w:hAnsi="Calibri" w:cs="Calibri"/>
              </w:rPr>
              <w:t xml:space="preserve">Present the situation to </w:t>
            </w:r>
            <w:r w:rsidR="00122F10">
              <w:rPr>
                <w:rFonts w:ascii="Calibri" w:hAnsi="Calibri" w:cs="Calibri"/>
              </w:rPr>
              <w:t xml:space="preserve">the </w:t>
            </w:r>
            <w:r w:rsidRPr="00AB1DA0">
              <w:rPr>
                <w:rFonts w:ascii="Calibri" w:hAnsi="Calibri" w:cs="Calibri"/>
              </w:rPr>
              <w:t>students</w:t>
            </w:r>
            <w:r w:rsidR="00E14D6A" w:rsidRPr="00AB1DA0">
              <w:rPr>
                <w:rFonts w:ascii="Calibri" w:hAnsi="Calibri" w:cs="Calibri"/>
              </w:rPr>
              <w:t xml:space="preserve"> and</w:t>
            </w:r>
            <w:r w:rsidR="008364E3" w:rsidRPr="00AB1DA0">
              <w:rPr>
                <w:rFonts w:ascii="Calibri" w:hAnsi="Calibri" w:cs="Calibri"/>
              </w:rPr>
              <w:t xml:space="preserve"> w</w:t>
            </w:r>
            <w:r w:rsidRPr="00AB1DA0">
              <w:rPr>
                <w:rFonts w:ascii="Calibri" w:hAnsi="Calibri" w:cs="Calibri"/>
              </w:rPr>
              <w:t xml:space="preserve">alk around </w:t>
            </w:r>
            <w:r w:rsidR="00E14D6A" w:rsidRPr="00AB1DA0">
              <w:rPr>
                <w:rFonts w:ascii="Calibri" w:hAnsi="Calibri" w:cs="Calibri"/>
              </w:rPr>
              <w:t>the</w:t>
            </w:r>
            <w:r w:rsidRPr="00AB1DA0">
              <w:rPr>
                <w:rFonts w:ascii="Calibri" w:hAnsi="Calibri" w:cs="Calibri"/>
              </w:rPr>
              <w:t xml:space="preserve"> school grounds </w:t>
            </w:r>
            <w:r w:rsidR="00E14D6A" w:rsidRPr="00AB1DA0">
              <w:rPr>
                <w:rFonts w:ascii="Calibri" w:hAnsi="Calibri" w:cs="Calibri"/>
              </w:rPr>
              <w:t>to</w:t>
            </w:r>
            <w:r w:rsidRPr="00AB1DA0">
              <w:rPr>
                <w:rFonts w:ascii="Calibri" w:hAnsi="Calibri" w:cs="Calibri"/>
              </w:rPr>
              <w:t xml:space="preserve"> look </w:t>
            </w:r>
            <w:r w:rsidR="00E14D6A" w:rsidRPr="00AB1DA0">
              <w:rPr>
                <w:rFonts w:ascii="Calibri" w:hAnsi="Calibri" w:cs="Calibri"/>
              </w:rPr>
              <w:t>for</w:t>
            </w:r>
            <w:r w:rsidRPr="00AB1DA0">
              <w:rPr>
                <w:rFonts w:ascii="Calibri" w:hAnsi="Calibri" w:cs="Calibri"/>
              </w:rPr>
              <w:t xml:space="preserve"> potential sites</w:t>
            </w:r>
            <w:r w:rsidR="00E14D6A" w:rsidRPr="00AB1DA0">
              <w:rPr>
                <w:rFonts w:ascii="Calibri" w:hAnsi="Calibri" w:cs="Calibri"/>
              </w:rPr>
              <w:t>.</w:t>
            </w:r>
            <w:r w:rsidRPr="00AB1DA0">
              <w:rPr>
                <w:rFonts w:ascii="Calibri" w:hAnsi="Calibri" w:cs="Calibri"/>
              </w:rPr>
              <w:t xml:space="preserve"> </w:t>
            </w:r>
            <w:r w:rsidR="00E14D6A" w:rsidRPr="00AB1DA0">
              <w:rPr>
                <w:rFonts w:ascii="Calibri" w:hAnsi="Calibri" w:cs="Calibri"/>
              </w:rPr>
              <w:t xml:space="preserve">Examine </w:t>
            </w:r>
            <w:r w:rsidRPr="00AB1DA0">
              <w:rPr>
                <w:rFonts w:ascii="Calibri" w:hAnsi="Calibri" w:cs="Calibri"/>
              </w:rPr>
              <w:t xml:space="preserve">the various areas of the school and </w:t>
            </w:r>
            <w:r w:rsidR="00122F10">
              <w:rPr>
                <w:rFonts w:ascii="Calibri" w:hAnsi="Calibri" w:cs="Calibri"/>
              </w:rPr>
              <w:t xml:space="preserve">discuss </w:t>
            </w:r>
            <w:r w:rsidR="00E14D6A" w:rsidRPr="00AB1DA0">
              <w:rPr>
                <w:rFonts w:ascii="Calibri" w:hAnsi="Calibri" w:cs="Calibri"/>
              </w:rPr>
              <w:t>how</w:t>
            </w:r>
            <w:r w:rsidRPr="00AB1DA0">
              <w:rPr>
                <w:rFonts w:ascii="Calibri" w:hAnsi="Calibri" w:cs="Calibri"/>
              </w:rPr>
              <w:t xml:space="preserve"> students will be able to access the chickens</w:t>
            </w:r>
            <w:r w:rsidR="00122F10">
              <w:rPr>
                <w:rFonts w:ascii="Calibri" w:hAnsi="Calibri" w:cs="Calibri"/>
              </w:rPr>
              <w:t xml:space="preserve"> at each potential site</w:t>
            </w:r>
            <w:r w:rsidRPr="00AB1DA0">
              <w:rPr>
                <w:rFonts w:ascii="Calibri" w:hAnsi="Calibri" w:cs="Calibri"/>
              </w:rPr>
              <w:t xml:space="preserve">.  </w:t>
            </w:r>
          </w:p>
          <w:p w14:paraId="0EDE407C" w14:textId="71D44A5F" w:rsidR="00A57FEA" w:rsidRDefault="00A57FEA" w:rsidP="00AB1DA0">
            <w:pPr>
              <w:pStyle w:val="ListParagraph"/>
              <w:ind w:left="360"/>
              <w:rPr>
                <w:rFonts w:ascii="Calibri" w:hAnsi="Calibri" w:cs="Calibri"/>
              </w:rPr>
            </w:pPr>
            <w:r>
              <w:rPr>
                <w:rFonts w:ascii="Calibri" w:hAnsi="Calibri" w:cs="Calibri"/>
              </w:rPr>
              <w:t>Discuss</w:t>
            </w:r>
            <w:r w:rsidR="00D144F7">
              <w:rPr>
                <w:rFonts w:ascii="Calibri" w:hAnsi="Calibri" w:cs="Calibri"/>
              </w:rPr>
              <w:t xml:space="preserve"> considerations</w:t>
            </w:r>
            <w:r w:rsidR="00122F10">
              <w:rPr>
                <w:rFonts w:ascii="Calibri" w:hAnsi="Calibri" w:cs="Calibri"/>
              </w:rPr>
              <w:t>,</w:t>
            </w:r>
            <w:r w:rsidR="00D144F7">
              <w:rPr>
                <w:rFonts w:ascii="Calibri" w:hAnsi="Calibri" w:cs="Calibri"/>
              </w:rPr>
              <w:t xml:space="preserve"> such as</w:t>
            </w:r>
            <w:r w:rsidR="00516B86">
              <w:rPr>
                <w:rFonts w:ascii="Calibri" w:hAnsi="Calibri" w:cs="Calibri"/>
              </w:rPr>
              <w:t>:</w:t>
            </w:r>
            <w:r w:rsidR="00D144F7">
              <w:rPr>
                <w:rFonts w:ascii="Calibri" w:hAnsi="Calibri" w:cs="Calibri"/>
              </w:rPr>
              <w:t xml:space="preserve"> </w:t>
            </w:r>
          </w:p>
          <w:p w14:paraId="08353D4F" w14:textId="0366DD00" w:rsidR="00A57FEA" w:rsidRDefault="00B56559" w:rsidP="00EA6E4E">
            <w:pPr>
              <w:pStyle w:val="ListParagraph"/>
              <w:numPr>
                <w:ilvl w:val="0"/>
                <w:numId w:val="104"/>
              </w:numPr>
              <w:ind w:left="697" w:hanging="340"/>
              <w:rPr>
                <w:rFonts w:ascii="Calibri" w:hAnsi="Calibri" w:cs="Calibri"/>
              </w:rPr>
            </w:pPr>
            <w:r>
              <w:rPr>
                <w:rFonts w:ascii="Calibri" w:hAnsi="Calibri" w:cs="Calibri"/>
              </w:rPr>
              <w:t>W</w:t>
            </w:r>
            <w:r w:rsidR="00D144F7">
              <w:rPr>
                <w:rFonts w:ascii="Calibri" w:hAnsi="Calibri" w:cs="Calibri"/>
              </w:rPr>
              <w:t xml:space="preserve">ill the </w:t>
            </w:r>
            <w:r w:rsidR="009F5E85">
              <w:rPr>
                <w:rFonts w:ascii="Calibri" w:hAnsi="Calibri" w:cs="Calibri"/>
              </w:rPr>
              <w:t>K</w:t>
            </w:r>
            <w:r w:rsidR="00D144F7">
              <w:rPr>
                <w:rFonts w:ascii="Calibri" w:hAnsi="Calibri" w:cs="Calibri"/>
              </w:rPr>
              <w:t xml:space="preserve">indergarten and </w:t>
            </w:r>
            <w:r w:rsidR="009F5E85">
              <w:rPr>
                <w:rFonts w:ascii="Calibri" w:hAnsi="Calibri" w:cs="Calibri"/>
              </w:rPr>
              <w:t>P</w:t>
            </w:r>
            <w:r w:rsidR="00D144F7">
              <w:rPr>
                <w:rFonts w:ascii="Calibri" w:hAnsi="Calibri" w:cs="Calibri"/>
              </w:rPr>
              <w:t>re-primary students be able to get to the pen if it is too far from</w:t>
            </w:r>
            <w:r w:rsidR="00EA6E4E">
              <w:rPr>
                <w:rFonts w:ascii="Calibri" w:hAnsi="Calibri" w:cs="Calibri"/>
              </w:rPr>
              <w:t xml:space="preserve"> </w:t>
            </w:r>
            <w:r w:rsidR="00D144F7">
              <w:rPr>
                <w:rFonts w:ascii="Calibri" w:hAnsi="Calibri" w:cs="Calibri"/>
              </w:rPr>
              <w:t>their</w:t>
            </w:r>
            <w:r w:rsidR="009F5E85">
              <w:rPr>
                <w:rFonts w:ascii="Calibri" w:hAnsi="Calibri" w:cs="Calibri"/>
              </w:rPr>
              <w:t> </w:t>
            </w:r>
            <w:r w:rsidR="00D144F7">
              <w:rPr>
                <w:rFonts w:ascii="Calibri" w:hAnsi="Calibri" w:cs="Calibri"/>
              </w:rPr>
              <w:t xml:space="preserve">area?  </w:t>
            </w:r>
          </w:p>
          <w:p w14:paraId="1E3EC529" w14:textId="77777777" w:rsidR="00A57FEA" w:rsidRDefault="00D144F7" w:rsidP="00EA6E4E">
            <w:pPr>
              <w:pStyle w:val="ListParagraph"/>
              <w:numPr>
                <w:ilvl w:val="0"/>
                <w:numId w:val="104"/>
              </w:numPr>
              <w:ind w:left="697" w:hanging="340"/>
              <w:rPr>
                <w:rFonts w:ascii="Calibri" w:hAnsi="Calibri" w:cs="Calibri"/>
              </w:rPr>
            </w:pPr>
            <w:r>
              <w:rPr>
                <w:rFonts w:ascii="Calibri" w:hAnsi="Calibri" w:cs="Calibri"/>
              </w:rPr>
              <w:t xml:space="preserve">Where is there a tap for water?  </w:t>
            </w:r>
          </w:p>
          <w:p w14:paraId="4B49EF2C" w14:textId="77777777" w:rsidR="00A57FEA" w:rsidRDefault="00D144F7" w:rsidP="00EA6E4E">
            <w:pPr>
              <w:pStyle w:val="ListParagraph"/>
              <w:numPr>
                <w:ilvl w:val="0"/>
                <w:numId w:val="104"/>
              </w:numPr>
              <w:ind w:left="697" w:hanging="340"/>
              <w:rPr>
                <w:rFonts w:ascii="Calibri" w:hAnsi="Calibri" w:cs="Calibri"/>
              </w:rPr>
            </w:pPr>
            <w:r>
              <w:rPr>
                <w:rFonts w:ascii="Calibri" w:hAnsi="Calibri" w:cs="Calibri"/>
              </w:rPr>
              <w:t xml:space="preserve">How close should it be to classrooms or play areas?  </w:t>
            </w:r>
          </w:p>
          <w:p w14:paraId="2A854640" w14:textId="5853BE7A" w:rsidR="00D144F7" w:rsidRDefault="00D144F7" w:rsidP="00EA6E4E">
            <w:pPr>
              <w:pStyle w:val="ListParagraph"/>
              <w:numPr>
                <w:ilvl w:val="0"/>
                <w:numId w:val="104"/>
              </w:numPr>
              <w:ind w:left="697" w:hanging="340"/>
              <w:rPr>
                <w:rFonts w:ascii="Calibri" w:hAnsi="Calibri" w:cs="Calibri"/>
              </w:rPr>
            </w:pPr>
            <w:r>
              <w:rPr>
                <w:rFonts w:ascii="Calibri" w:hAnsi="Calibri" w:cs="Calibri"/>
              </w:rPr>
              <w:t>Will the chickens be able to be out of their pens</w:t>
            </w:r>
            <w:r w:rsidR="00B56559">
              <w:rPr>
                <w:rFonts w:ascii="Calibri" w:hAnsi="Calibri" w:cs="Calibri"/>
              </w:rPr>
              <w:t>?</w:t>
            </w:r>
            <w:r>
              <w:rPr>
                <w:rFonts w:ascii="Calibri" w:hAnsi="Calibri" w:cs="Calibri"/>
              </w:rPr>
              <w:t xml:space="preserve"> </w:t>
            </w:r>
            <w:r w:rsidR="00B56559">
              <w:rPr>
                <w:rFonts w:ascii="Calibri" w:hAnsi="Calibri" w:cs="Calibri"/>
              </w:rPr>
              <w:t>I</w:t>
            </w:r>
            <w:r>
              <w:rPr>
                <w:rFonts w:ascii="Calibri" w:hAnsi="Calibri" w:cs="Calibri"/>
              </w:rPr>
              <w:t>s there school fencing that will keep them safe?</w:t>
            </w:r>
          </w:p>
          <w:p w14:paraId="228E3BE4" w14:textId="5C930F75" w:rsidR="00A57FEA" w:rsidRPr="00AB1DA0" w:rsidRDefault="00D144F7" w:rsidP="00AB1DA0">
            <w:pPr>
              <w:ind w:left="357"/>
              <w:rPr>
                <w:rFonts w:ascii="Calibri" w:hAnsi="Calibri" w:cs="Calibri"/>
              </w:rPr>
            </w:pPr>
            <w:r w:rsidRPr="00AB1DA0">
              <w:rPr>
                <w:rFonts w:ascii="Calibri" w:hAnsi="Calibri" w:cs="Calibri"/>
              </w:rPr>
              <w:t>Guide students to look at how many chickens there will be and how many possible areas there are for them to be kept. Keep a visual record</w:t>
            </w:r>
            <w:r w:rsidR="003E3552">
              <w:rPr>
                <w:rFonts w:ascii="Calibri" w:hAnsi="Calibri" w:cs="Calibri"/>
              </w:rPr>
              <w:t>/chart</w:t>
            </w:r>
            <w:r w:rsidRPr="00AB1DA0">
              <w:rPr>
                <w:rFonts w:ascii="Calibri" w:hAnsi="Calibri" w:cs="Calibri"/>
              </w:rPr>
              <w:t xml:space="preserve"> of how many sites the chickens could be kept</w:t>
            </w:r>
            <w:r w:rsidR="00B56559" w:rsidRPr="00AB1DA0">
              <w:rPr>
                <w:rFonts w:ascii="Calibri" w:hAnsi="Calibri" w:cs="Calibri"/>
              </w:rPr>
              <w:t xml:space="preserve"> at</w:t>
            </w:r>
            <w:r w:rsidRPr="00AB1DA0">
              <w:rPr>
                <w:rFonts w:ascii="Calibri" w:hAnsi="Calibri" w:cs="Calibri"/>
              </w:rPr>
              <w:t xml:space="preserve">, remembering that the </w:t>
            </w:r>
            <w:r w:rsidR="0009503E" w:rsidRPr="00AB1DA0">
              <w:rPr>
                <w:rFonts w:ascii="Calibri" w:hAnsi="Calibri" w:cs="Calibri"/>
              </w:rPr>
              <w:lastRenderedPageBreak/>
              <w:t>p</w:t>
            </w:r>
            <w:r w:rsidRPr="00AB1DA0">
              <w:rPr>
                <w:rFonts w:ascii="Calibri" w:hAnsi="Calibri" w:cs="Calibri"/>
              </w:rPr>
              <w:t xml:space="preserve">rincipal would like them to be separated </w:t>
            </w:r>
            <w:r w:rsidR="00122F10">
              <w:rPr>
                <w:rFonts w:ascii="Calibri" w:hAnsi="Calibri" w:cs="Calibri"/>
              </w:rPr>
              <w:t>across</w:t>
            </w:r>
            <w:r w:rsidR="00122F10" w:rsidRPr="00AB1DA0">
              <w:rPr>
                <w:rFonts w:ascii="Calibri" w:hAnsi="Calibri" w:cs="Calibri"/>
              </w:rPr>
              <w:t xml:space="preserve"> </w:t>
            </w:r>
            <w:r w:rsidRPr="00AB1DA0">
              <w:rPr>
                <w:rFonts w:ascii="Calibri" w:hAnsi="Calibri" w:cs="Calibri"/>
              </w:rPr>
              <w:t>different areas of the school</w:t>
            </w:r>
            <w:r w:rsidR="00440AD2">
              <w:rPr>
                <w:rFonts w:ascii="Calibri" w:hAnsi="Calibri" w:cs="Calibri"/>
              </w:rPr>
              <w:t xml:space="preserve"> and divided equally</w:t>
            </w:r>
            <w:r w:rsidRPr="00AB1DA0">
              <w:rPr>
                <w:rFonts w:ascii="Calibri" w:hAnsi="Calibri" w:cs="Calibri"/>
              </w:rPr>
              <w:t xml:space="preserve">.  </w:t>
            </w:r>
          </w:p>
          <w:p w14:paraId="4351D664" w14:textId="59B6AD77" w:rsidR="00D144F7" w:rsidRPr="00AB1DA0" w:rsidRDefault="00D144F7" w:rsidP="00AB1DA0">
            <w:pPr>
              <w:ind w:left="357"/>
              <w:rPr>
                <w:rFonts w:ascii="Calibri" w:hAnsi="Calibri" w:cs="Calibri"/>
              </w:rPr>
            </w:pPr>
            <w:r w:rsidRPr="00AB1DA0">
              <w:rPr>
                <w:rFonts w:ascii="Calibri" w:hAnsi="Calibri" w:cs="Calibri"/>
              </w:rPr>
              <w:t xml:space="preserve">By the end of the </w:t>
            </w:r>
            <w:r w:rsidR="00F635D0">
              <w:rPr>
                <w:rFonts w:ascii="Calibri" w:hAnsi="Calibri" w:cs="Calibri"/>
              </w:rPr>
              <w:t>learning experience</w:t>
            </w:r>
            <w:r w:rsidRPr="00AB1DA0">
              <w:rPr>
                <w:rFonts w:ascii="Calibri" w:hAnsi="Calibri" w:cs="Calibri"/>
              </w:rPr>
              <w:t xml:space="preserve">, students identify that the 24 </w:t>
            </w:r>
            <w:r w:rsidR="008364E3" w:rsidRPr="00AB1DA0">
              <w:rPr>
                <w:rFonts w:ascii="Calibri" w:hAnsi="Calibri" w:cs="Calibri"/>
              </w:rPr>
              <w:t>chickens</w:t>
            </w:r>
            <w:r w:rsidRPr="00AB1DA0">
              <w:rPr>
                <w:rFonts w:ascii="Calibri" w:hAnsi="Calibri" w:cs="Calibri"/>
              </w:rPr>
              <w:t xml:space="preserve"> </w:t>
            </w:r>
            <w:r w:rsidR="00737004">
              <w:rPr>
                <w:rFonts w:ascii="Calibri" w:hAnsi="Calibri" w:cs="Calibri"/>
              </w:rPr>
              <w:t xml:space="preserve">could </w:t>
            </w:r>
            <w:r w:rsidRPr="00AB1DA0">
              <w:rPr>
                <w:rFonts w:ascii="Calibri" w:hAnsi="Calibri" w:cs="Calibri"/>
              </w:rPr>
              <w:t xml:space="preserve">be separated </w:t>
            </w:r>
            <w:r w:rsidR="007239E8">
              <w:rPr>
                <w:rFonts w:ascii="Calibri" w:hAnsi="Calibri" w:cs="Calibri"/>
              </w:rPr>
              <w:t>between</w:t>
            </w:r>
            <w:r w:rsidR="007239E8" w:rsidRPr="00AB1DA0">
              <w:rPr>
                <w:rFonts w:ascii="Calibri" w:hAnsi="Calibri" w:cs="Calibri"/>
              </w:rPr>
              <w:t xml:space="preserve"> </w:t>
            </w:r>
            <w:r w:rsidRPr="00AB1DA0">
              <w:rPr>
                <w:rFonts w:ascii="Calibri" w:hAnsi="Calibri" w:cs="Calibri"/>
              </w:rPr>
              <w:t>2, 3</w:t>
            </w:r>
            <w:r w:rsidR="00226AE1">
              <w:rPr>
                <w:rFonts w:ascii="Calibri" w:hAnsi="Calibri" w:cs="Calibri"/>
              </w:rPr>
              <w:t>,</w:t>
            </w:r>
            <w:r w:rsidRPr="00AB1DA0">
              <w:rPr>
                <w:rFonts w:ascii="Calibri" w:hAnsi="Calibri" w:cs="Calibri"/>
              </w:rPr>
              <w:t xml:space="preserve"> 4</w:t>
            </w:r>
            <w:r w:rsidR="007E1447">
              <w:rPr>
                <w:rFonts w:ascii="Calibri" w:hAnsi="Calibri" w:cs="Calibri"/>
              </w:rPr>
              <w:t>, 6, 8 and 12</w:t>
            </w:r>
            <w:r w:rsidRPr="00AB1DA0">
              <w:rPr>
                <w:rFonts w:ascii="Calibri" w:hAnsi="Calibri" w:cs="Calibri"/>
              </w:rPr>
              <w:t xml:space="preserve"> potential sites.</w:t>
            </w:r>
          </w:p>
          <w:p w14:paraId="14A70B82" w14:textId="4B7D8A90" w:rsidR="00D144F7" w:rsidRPr="009E14DF" w:rsidRDefault="00D144F7" w:rsidP="009E14DF">
            <w:pPr>
              <w:spacing w:after="0"/>
              <w:rPr>
                <w:b/>
                <w:bCs/>
              </w:rPr>
            </w:pPr>
            <w:r w:rsidRPr="009E14DF">
              <w:rPr>
                <w:b/>
                <w:bCs/>
              </w:rPr>
              <w:t>Learning experience 2</w:t>
            </w:r>
          </w:p>
          <w:p w14:paraId="049330C5" w14:textId="765A1F79" w:rsidR="00D144F7" w:rsidRDefault="00957F5D" w:rsidP="00B42FD9">
            <w:pPr>
              <w:pStyle w:val="ListParagraph"/>
              <w:numPr>
                <w:ilvl w:val="0"/>
                <w:numId w:val="42"/>
              </w:numPr>
              <w:rPr>
                <w:rFonts w:ascii="Calibri" w:hAnsi="Calibri" w:cs="Calibri"/>
              </w:rPr>
            </w:pPr>
            <w:r>
              <w:rPr>
                <w:rFonts w:ascii="Calibri" w:hAnsi="Calibri" w:cs="Calibri"/>
              </w:rPr>
              <w:t xml:space="preserve">Review </w:t>
            </w:r>
            <w:r w:rsidR="00D144F7">
              <w:rPr>
                <w:rFonts w:ascii="Calibri" w:hAnsi="Calibri" w:cs="Calibri"/>
              </w:rPr>
              <w:t>student knowledge o</w:t>
            </w:r>
            <w:r>
              <w:rPr>
                <w:rFonts w:ascii="Calibri" w:hAnsi="Calibri" w:cs="Calibri"/>
              </w:rPr>
              <w:t>f</w:t>
            </w:r>
            <w:r w:rsidR="00D144F7">
              <w:rPr>
                <w:rFonts w:ascii="Calibri" w:hAnsi="Calibri" w:cs="Calibri"/>
              </w:rPr>
              <w:t xml:space="preserve"> solving multiplication and division</w:t>
            </w:r>
            <w:r w:rsidR="007239E8">
              <w:rPr>
                <w:rFonts w:ascii="Calibri" w:hAnsi="Calibri" w:cs="Calibri"/>
              </w:rPr>
              <w:t xml:space="preserve"> problems</w:t>
            </w:r>
            <w:r w:rsidR="00D144F7">
              <w:rPr>
                <w:rFonts w:ascii="Calibri" w:hAnsi="Calibri" w:cs="Calibri"/>
              </w:rPr>
              <w:t xml:space="preserve"> using diagrams, arrays and number sentences. Ask</w:t>
            </w:r>
            <w:r>
              <w:rPr>
                <w:rFonts w:ascii="Calibri" w:hAnsi="Calibri" w:cs="Calibri"/>
              </w:rPr>
              <w:t xml:space="preserve"> students</w:t>
            </w:r>
            <w:r w:rsidR="008364E3">
              <w:rPr>
                <w:rFonts w:ascii="Calibri" w:hAnsi="Calibri" w:cs="Calibri"/>
              </w:rPr>
              <w:t xml:space="preserve"> </w:t>
            </w:r>
            <w:r w:rsidR="00D144F7">
              <w:rPr>
                <w:rFonts w:ascii="Calibri" w:hAnsi="Calibri" w:cs="Calibri"/>
              </w:rPr>
              <w:t xml:space="preserve">how diagrams or arrays </w:t>
            </w:r>
            <w:r w:rsidR="00FD3C7E">
              <w:rPr>
                <w:rFonts w:ascii="Calibri" w:hAnsi="Calibri" w:cs="Calibri"/>
              </w:rPr>
              <w:t>c</w:t>
            </w:r>
            <w:r w:rsidR="00466ECF">
              <w:rPr>
                <w:rFonts w:ascii="Calibri" w:hAnsi="Calibri" w:cs="Calibri"/>
              </w:rPr>
              <w:t>an</w:t>
            </w:r>
            <w:r w:rsidR="00FD3C7E">
              <w:rPr>
                <w:rFonts w:ascii="Calibri" w:hAnsi="Calibri" w:cs="Calibri"/>
              </w:rPr>
              <w:t xml:space="preserve"> </w:t>
            </w:r>
            <w:r w:rsidR="00D144F7">
              <w:rPr>
                <w:rFonts w:ascii="Calibri" w:hAnsi="Calibri" w:cs="Calibri"/>
              </w:rPr>
              <w:t>be used to represent th</w:t>
            </w:r>
            <w:r w:rsidR="00466ECF">
              <w:rPr>
                <w:rFonts w:ascii="Calibri" w:hAnsi="Calibri" w:cs="Calibri"/>
              </w:rPr>
              <w:t>e</w:t>
            </w:r>
            <w:r w:rsidR="00D144F7">
              <w:rPr>
                <w:rFonts w:ascii="Calibri" w:hAnsi="Calibri" w:cs="Calibri"/>
              </w:rPr>
              <w:t xml:space="preserve"> </w:t>
            </w:r>
            <w:r w:rsidR="00466ECF">
              <w:rPr>
                <w:rFonts w:ascii="Calibri" w:hAnsi="Calibri" w:cs="Calibri"/>
              </w:rPr>
              <w:t xml:space="preserve">chicken </w:t>
            </w:r>
            <w:r w:rsidR="00D144F7">
              <w:rPr>
                <w:rFonts w:ascii="Calibri" w:hAnsi="Calibri" w:cs="Calibri"/>
              </w:rPr>
              <w:t>problem</w:t>
            </w:r>
            <w:r w:rsidR="008364E3">
              <w:rPr>
                <w:rFonts w:ascii="Calibri" w:hAnsi="Calibri" w:cs="Calibri"/>
              </w:rPr>
              <w:t xml:space="preserve"> from the previous learning experience. </w:t>
            </w:r>
            <w:r w:rsidR="00D144F7">
              <w:rPr>
                <w:rFonts w:ascii="Calibri" w:hAnsi="Calibri" w:cs="Calibri"/>
              </w:rPr>
              <w:t xml:space="preserve">Students connect the </w:t>
            </w:r>
            <w:r w:rsidR="007239E8">
              <w:rPr>
                <w:rFonts w:ascii="Calibri" w:hAnsi="Calibri" w:cs="Calibri"/>
              </w:rPr>
              <w:t xml:space="preserve">process </w:t>
            </w:r>
            <w:r w:rsidR="00D144F7">
              <w:rPr>
                <w:rFonts w:ascii="Calibri" w:hAnsi="Calibri" w:cs="Calibri"/>
              </w:rPr>
              <w:t xml:space="preserve">of solving this problem </w:t>
            </w:r>
            <w:r w:rsidR="007239E8">
              <w:rPr>
                <w:rFonts w:ascii="Calibri" w:hAnsi="Calibri" w:cs="Calibri"/>
              </w:rPr>
              <w:t xml:space="preserve">to </w:t>
            </w:r>
            <w:r w:rsidR="00D144F7">
              <w:rPr>
                <w:rFonts w:ascii="Calibri" w:hAnsi="Calibri" w:cs="Calibri"/>
              </w:rPr>
              <w:t xml:space="preserve">strategies used to solve similar problems. </w:t>
            </w:r>
          </w:p>
          <w:p w14:paraId="05EC6D0B" w14:textId="1A53242F" w:rsidR="00D144F7" w:rsidRDefault="00D144F7" w:rsidP="00B42FD9">
            <w:pPr>
              <w:pStyle w:val="ListParagraph"/>
              <w:numPr>
                <w:ilvl w:val="0"/>
                <w:numId w:val="42"/>
              </w:numPr>
              <w:rPr>
                <w:rFonts w:ascii="Calibri" w:hAnsi="Calibri" w:cs="Calibri"/>
              </w:rPr>
            </w:pPr>
            <w:r>
              <w:rPr>
                <w:rFonts w:ascii="Calibri" w:hAnsi="Calibri" w:cs="Calibri"/>
              </w:rPr>
              <w:t xml:space="preserve">Model the use of concrete materials to represent </w:t>
            </w:r>
            <w:r w:rsidR="00FD3C7E">
              <w:rPr>
                <w:rFonts w:ascii="Calibri" w:hAnsi="Calibri" w:cs="Calibri"/>
              </w:rPr>
              <w:t xml:space="preserve">a </w:t>
            </w:r>
            <w:r>
              <w:rPr>
                <w:rFonts w:ascii="Calibri" w:hAnsi="Calibri" w:cs="Calibri"/>
              </w:rPr>
              <w:t>situation</w:t>
            </w:r>
            <w:r w:rsidR="00FD3C7E">
              <w:rPr>
                <w:rFonts w:ascii="Calibri" w:hAnsi="Calibri" w:cs="Calibri"/>
              </w:rPr>
              <w:t>.</w:t>
            </w:r>
            <w:r>
              <w:rPr>
                <w:rFonts w:ascii="Calibri" w:hAnsi="Calibri" w:cs="Calibri"/>
              </w:rPr>
              <w:t xml:space="preserve"> </w:t>
            </w:r>
            <w:r w:rsidR="00FD3C7E">
              <w:rPr>
                <w:rFonts w:ascii="Calibri" w:hAnsi="Calibri" w:cs="Calibri"/>
              </w:rPr>
              <w:t>U</w:t>
            </w:r>
            <w:r>
              <w:rPr>
                <w:rFonts w:ascii="Calibri" w:hAnsi="Calibri" w:cs="Calibri"/>
              </w:rPr>
              <w:t xml:space="preserve">sing an amount of </w:t>
            </w:r>
            <w:r w:rsidR="00B868B6">
              <w:rPr>
                <w:rFonts w:ascii="Calibri" w:hAnsi="Calibri" w:cs="Calibri"/>
              </w:rPr>
              <w:t>eight</w:t>
            </w:r>
            <w:r w:rsidR="00FD3C7E">
              <w:rPr>
                <w:rFonts w:ascii="Calibri" w:hAnsi="Calibri" w:cs="Calibri"/>
              </w:rPr>
              <w:t xml:space="preserve">, </w:t>
            </w:r>
            <w:r w:rsidR="00A57FEA">
              <w:rPr>
                <w:rFonts w:ascii="Calibri" w:hAnsi="Calibri" w:cs="Calibri"/>
              </w:rPr>
              <w:t xml:space="preserve">demonstrate </w:t>
            </w:r>
            <w:r>
              <w:rPr>
                <w:rFonts w:ascii="Calibri" w:hAnsi="Calibri" w:cs="Calibri"/>
              </w:rPr>
              <w:t>how</w:t>
            </w:r>
            <w:r w:rsidR="00B868B6">
              <w:rPr>
                <w:rFonts w:ascii="Calibri" w:hAnsi="Calibri" w:cs="Calibri"/>
              </w:rPr>
              <w:t xml:space="preserve"> eight </w:t>
            </w:r>
            <w:r w:rsidR="00A57FEA">
              <w:rPr>
                <w:rFonts w:ascii="Calibri" w:hAnsi="Calibri" w:cs="Calibri"/>
              </w:rPr>
              <w:t>objects</w:t>
            </w:r>
            <w:r>
              <w:rPr>
                <w:rFonts w:ascii="Calibri" w:hAnsi="Calibri" w:cs="Calibri"/>
              </w:rPr>
              <w:t xml:space="preserve"> can be presented as an array </w:t>
            </w:r>
            <w:r w:rsidR="007239E8">
              <w:rPr>
                <w:rFonts w:ascii="Calibri" w:hAnsi="Calibri" w:cs="Calibri"/>
              </w:rPr>
              <w:t>of</w:t>
            </w:r>
            <w:r w:rsidR="008364E3">
              <w:rPr>
                <w:rFonts w:ascii="Calibri" w:hAnsi="Calibri" w:cs="Calibri"/>
              </w:rPr>
              <w:t>:</w:t>
            </w:r>
            <w:r w:rsidR="00094221">
              <w:rPr>
                <w:rFonts w:ascii="Calibri" w:hAnsi="Calibri" w:cs="Calibri"/>
              </w:rPr>
              <w:t xml:space="preserve"> one </w:t>
            </w:r>
            <w:r>
              <w:rPr>
                <w:rFonts w:ascii="Calibri" w:hAnsi="Calibri" w:cs="Calibri"/>
              </w:rPr>
              <w:t xml:space="preserve">row of </w:t>
            </w:r>
            <w:r w:rsidR="00B868B6">
              <w:rPr>
                <w:rFonts w:ascii="Calibri" w:hAnsi="Calibri" w:cs="Calibri"/>
              </w:rPr>
              <w:t>eight</w:t>
            </w:r>
            <w:r>
              <w:rPr>
                <w:rFonts w:ascii="Calibri" w:hAnsi="Calibri" w:cs="Calibri"/>
              </w:rPr>
              <w:t xml:space="preserve">, </w:t>
            </w:r>
            <w:r w:rsidR="00B868B6">
              <w:rPr>
                <w:rFonts w:ascii="Calibri" w:hAnsi="Calibri" w:cs="Calibri"/>
              </w:rPr>
              <w:t>two</w:t>
            </w:r>
            <w:r>
              <w:rPr>
                <w:rFonts w:ascii="Calibri" w:hAnsi="Calibri" w:cs="Calibri"/>
              </w:rPr>
              <w:t xml:space="preserve"> rows of </w:t>
            </w:r>
            <w:r w:rsidR="00B868B6">
              <w:rPr>
                <w:rFonts w:ascii="Calibri" w:hAnsi="Calibri" w:cs="Calibri"/>
              </w:rPr>
              <w:t>four</w:t>
            </w:r>
            <w:r w:rsidR="00466ECF">
              <w:rPr>
                <w:rFonts w:ascii="Calibri" w:hAnsi="Calibri" w:cs="Calibri"/>
              </w:rPr>
              <w:t>,</w:t>
            </w:r>
            <w:r w:rsidR="00B868B6">
              <w:rPr>
                <w:rFonts w:ascii="Calibri" w:hAnsi="Calibri" w:cs="Calibri"/>
              </w:rPr>
              <w:t xml:space="preserve"> four </w:t>
            </w:r>
            <w:r>
              <w:rPr>
                <w:rFonts w:ascii="Calibri" w:hAnsi="Calibri" w:cs="Calibri"/>
              </w:rPr>
              <w:t xml:space="preserve">rows of </w:t>
            </w:r>
            <w:r w:rsidR="00B868B6">
              <w:rPr>
                <w:rFonts w:ascii="Calibri" w:hAnsi="Calibri" w:cs="Calibri"/>
              </w:rPr>
              <w:t>two</w:t>
            </w:r>
            <w:r>
              <w:rPr>
                <w:rFonts w:ascii="Calibri" w:hAnsi="Calibri" w:cs="Calibri"/>
              </w:rPr>
              <w:t xml:space="preserve"> or </w:t>
            </w:r>
            <w:r w:rsidR="00B868B6">
              <w:rPr>
                <w:rFonts w:ascii="Calibri" w:hAnsi="Calibri" w:cs="Calibri"/>
              </w:rPr>
              <w:t>eight</w:t>
            </w:r>
            <w:r>
              <w:rPr>
                <w:rFonts w:ascii="Calibri" w:hAnsi="Calibri" w:cs="Calibri"/>
              </w:rPr>
              <w:t xml:space="preserve"> rows of </w:t>
            </w:r>
            <w:r w:rsidR="00B868B6">
              <w:rPr>
                <w:rFonts w:ascii="Calibri" w:hAnsi="Calibri" w:cs="Calibri"/>
              </w:rPr>
              <w:t>one</w:t>
            </w:r>
            <w:r>
              <w:rPr>
                <w:rFonts w:ascii="Calibri" w:hAnsi="Calibri" w:cs="Calibri"/>
              </w:rPr>
              <w:t>. After modelling this with concrete materials</w:t>
            </w:r>
            <w:r w:rsidR="00616AD2">
              <w:rPr>
                <w:rFonts w:ascii="Calibri" w:hAnsi="Calibri" w:cs="Calibri"/>
              </w:rPr>
              <w:t xml:space="preserve">, </w:t>
            </w:r>
            <w:r w:rsidR="00014ABB">
              <w:rPr>
                <w:rFonts w:ascii="Calibri" w:hAnsi="Calibri" w:cs="Calibri"/>
              </w:rPr>
              <w:t>review</w:t>
            </w:r>
            <w:r>
              <w:rPr>
                <w:rFonts w:ascii="Calibri" w:hAnsi="Calibri" w:cs="Calibri"/>
              </w:rPr>
              <w:t xml:space="preserve"> how </w:t>
            </w:r>
            <w:r w:rsidR="00F72934">
              <w:rPr>
                <w:rFonts w:ascii="Calibri" w:hAnsi="Calibri" w:cs="Calibri"/>
              </w:rPr>
              <w:t>to</w:t>
            </w:r>
            <w:r>
              <w:rPr>
                <w:rFonts w:ascii="Calibri" w:hAnsi="Calibri" w:cs="Calibri"/>
              </w:rPr>
              <w:t xml:space="preserve"> draw</w:t>
            </w:r>
            <w:r w:rsidR="00963474">
              <w:rPr>
                <w:rFonts w:ascii="Calibri" w:hAnsi="Calibri" w:cs="Calibri"/>
              </w:rPr>
              <w:t> </w:t>
            </w:r>
            <w:r>
              <w:rPr>
                <w:rFonts w:ascii="Calibri" w:hAnsi="Calibri" w:cs="Calibri"/>
              </w:rPr>
              <w:t xml:space="preserve">arrays.  </w:t>
            </w:r>
          </w:p>
          <w:p w14:paraId="3A7E7F52" w14:textId="67AE85AB" w:rsidR="00A57FEA" w:rsidRDefault="00FD3C7E" w:rsidP="00963474">
            <w:pPr>
              <w:pStyle w:val="ListParagraph"/>
              <w:numPr>
                <w:ilvl w:val="0"/>
                <w:numId w:val="42"/>
              </w:numPr>
              <w:ind w:left="357" w:hanging="357"/>
              <w:contextualSpacing w:val="0"/>
              <w:rPr>
                <w:rFonts w:ascii="Calibri" w:hAnsi="Calibri" w:cs="Calibri"/>
              </w:rPr>
            </w:pPr>
            <w:r>
              <w:rPr>
                <w:rFonts w:ascii="Calibri" w:hAnsi="Calibri" w:cs="Calibri"/>
              </w:rPr>
              <w:t>Provide students with large pieces of paper, markers, round disc counters and chicken</w:t>
            </w:r>
            <w:r w:rsidR="001F3871">
              <w:rPr>
                <w:rFonts w:ascii="Calibri" w:hAnsi="Calibri" w:cs="Calibri"/>
              </w:rPr>
              <w:t>-</w:t>
            </w:r>
            <w:r>
              <w:rPr>
                <w:rFonts w:ascii="Calibri" w:hAnsi="Calibri" w:cs="Calibri"/>
              </w:rPr>
              <w:t>shaped counters or pictures</w:t>
            </w:r>
            <w:r w:rsidR="006E02CC">
              <w:rPr>
                <w:rFonts w:ascii="Calibri" w:hAnsi="Calibri" w:cs="Calibri"/>
              </w:rPr>
              <w:t xml:space="preserve"> (see </w:t>
            </w:r>
            <w:r w:rsidR="00616AD2">
              <w:rPr>
                <w:rFonts w:ascii="Calibri" w:hAnsi="Calibri" w:cs="Calibri"/>
              </w:rPr>
              <w:t>S</w:t>
            </w:r>
            <w:r w:rsidR="006E02CC">
              <w:rPr>
                <w:rFonts w:ascii="Calibri" w:hAnsi="Calibri" w:cs="Calibri"/>
              </w:rPr>
              <w:t>upport notes regarding counter use)</w:t>
            </w:r>
            <w:r>
              <w:rPr>
                <w:rFonts w:ascii="Calibri" w:hAnsi="Calibri" w:cs="Calibri"/>
              </w:rPr>
              <w:t xml:space="preserve">. Groups or pairs of students explore </w:t>
            </w:r>
            <w:r w:rsidRPr="009240BA">
              <w:rPr>
                <w:rFonts w:ascii="Calibri" w:hAnsi="Calibri" w:cs="Calibri"/>
              </w:rPr>
              <w:t>representing</w:t>
            </w:r>
            <w:r>
              <w:rPr>
                <w:rFonts w:ascii="Calibri" w:hAnsi="Calibri" w:cs="Calibri"/>
              </w:rPr>
              <w:t xml:space="preserve"> the various situations of 24 chickens </w:t>
            </w:r>
            <w:r w:rsidR="001F3871">
              <w:rPr>
                <w:rFonts w:ascii="Calibri" w:hAnsi="Calibri" w:cs="Calibri"/>
              </w:rPr>
              <w:t xml:space="preserve">shared between </w:t>
            </w:r>
            <w:r w:rsidR="00D76D64" w:rsidRPr="000E1114">
              <w:rPr>
                <w:rFonts w:ascii="Calibri" w:hAnsi="Calibri" w:cs="Calibri"/>
              </w:rPr>
              <w:t>2, 3</w:t>
            </w:r>
            <w:r w:rsidR="00D76D64">
              <w:rPr>
                <w:rFonts w:ascii="Calibri" w:hAnsi="Calibri" w:cs="Calibri"/>
              </w:rPr>
              <w:t>,</w:t>
            </w:r>
            <w:r w:rsidR="00D76D64" w:rsidRPr="000E1114">
              <w:rPr>
                <w:rFonts w:ascii="Calibri" w:hAnsi="Calibri" w:cs="Calibri"/>
              </w:rPr>
              <w:t xml:space="preserve"> 4</w:t>
            </w:r>
            <w:r w:rsidR="00D76D64">
              <w:rPr>
                <w:rFonts w:ascii="Calibri" w:hAnsi="Calibri" w:cs="Calibri"/>
              </w:rPr>
              <w:t>, 6, 8 and 12</w:t>
            </w:r>
            <w:r>
              <w:rPr>
                <w:rFonts w:ascii="Calibri" w:hAnsi="Calibri" w:cs="Calibri"/>
              </w:rPr>
              <w:t xml:space="preserve"> </w:t>
            </w:r>
            <w:r w:rsidR="001F3871">
              <w:rPr>
                <w:rFonts w:ascii="Calibri" w:hAnsi="Calibri" w:cs="Calibri"/>
              </w:rPr>
              <w:t>pens</w:t>
            </w:r>
            <w:r>
              <w:rPr>
                <w:rFonts w:ascii="Calibri" w:hAnsi="Calibri" w:cs="Calibri"/>
              </w:rPr>
              <w:t xml:space="preserve"> using arrays.  </w:t>
            </w:r>
          </w:p>
          <w:p w14:paraId="0CC44ED4" w14:textId="1AC756CE" w:rsidR="009A0BCE" w:rsidRPr="00FD3C7E" w:rsidRDefault="009A0BCE" w:rsidP="0066666A">
            <w:pPr>
              <w:pStyle w:val="ListParagraph"/>
              <w:ind w:left="357"/>
              <w:contextualSpacing w:val="0"/>
              <w:rPr>
                <w:rFonts w:ascii="Calibri" w:hAnsi="Calibri" w:cs="Calibri"/>
              </w:rPr>
            </w:pPr>
            <w:r>
              <w:rPr>
                <w:rFonts w:ascii="Calibri" w:hAnsi="Calibri" w:cs="Calibri"/>
              </w:rPr>
              <w:t>Either take photos or</w:t>
            </w:r>
            <w:r w:rsidR="009E32F2">
              <w:rPr>
                <w:rFonts w:ascii="Calibri" w:hAnsi="Calibri" w:cs="Calibri"/>
              </w:rPr>
              <w:t xml:space="preserve"> students draw how they represented the chickens in pens</w:t>
            </w:r>
            <w:r w:rsidR="00616AD2">
              <w:rPr>
                <w:rFonts w:ascii="Calibri" w:hAnsi="Calibri" w:cs="Calibri"/>
              </w:rPr>
              <w:t>,</w:t>
            </w:r>
            <w:r w:rsidR="009E32F2">
              <w:rPr>
                <w:rFonts w:ascii="Calibri" w:hAnsi="Calibri" w:cs="Calibri"/>
              </w:rPr>
              <w:t xml:space="preserve"> to use in the next learning experience.</w:t>
            </w:r>
          </w:p>
          <w:p w14:paraId="06218CCD" w14:textId="7FF02313" w:rsidR="00F72934" w:rsidRPr="009E14DF" w:rsidRDefault="00F72934" w:rsidP="009E14DF">
            <w:pPr>
              <w:spacing w:after="0"/>
              <w:rPr>
                <w:b/>
                <w:bCs/>
              </w:rPr>
            </w:pPr>
            <w:r w:rsidRPr="009E14DF">
              <w:rPr>
                <w:b/>
                <w:bCs/>
              </w:rPr>
              <w:lastRenderedPageBreak/>
              <w:t>Learning experience 3</w:t>
            </w:r>
          </w:p>
          <w:p w14:paraId="5230F6C7" w14:textId="77769A6F" w:rsidR="00F72934" w:rsidRPr="00AB1DA0" w:rsidRDefault="00F72934">
            <w:pPr>
              <w:pStyle w:val="ListParagraph"/>
              <w:numPr>
                <w:ilvl w:val="0"/>
                <w:numId w:val="42"/>
              </w:numPr>
              <w:rPr>
                <w:rFonts w:ascii="Calibri" w:hAnsi="Calibri" w:cs="Calibri"/>
              </w:rPr>
            </w:pPr>
            <w:r>
              <w:rPr>
                <w:rFonts w:ascii="Calibri" w:hAnsi="Calibri" w:cs="Calibri"/>
              </w:rPr>
              <w:t>Review student</w:t>
            </w:r>
            <w:r w:rsidR="00466ECF">
              <w:rPr>
                <w:rFonts w:ascii="Calibri" w:hAnsi="Calibri" w:cs="Calibri"/>
              </w:rPr>
              <w:t>s’</w:t>
            </w:r>
            <w:r>
              <w:rPr>
                <w:rFonts w:ascii="Calibri" w:hAnsi="Calibri" w:cs="Calibri"/>
              </w:rPr>
              <w:t xml:space="preserve"> representations of the chickens in pens from the previous </w:t>
            </w:r>
            <w:r w:rsidR="00FD3C7E">
              <w:rPr>
                <w:rFonts w:ascii="Calibri" w:hAnsi="Calibri" w:cs="Calibri"/>
              </w:rPr>
              <w:t>learning experiences.</w:t>
            </w:r>
            <w:r>
              <w:rPr>
                <w:rFonts w:ascii="Calibri" w:hAnsi="Calibri" w:cs="Calibri"/>
              </w:rPr>
              <w:t xml:space="preserve"> </w:t>
            </w:r>
            <w:r w:rsidR="00FD3C7E">
              <w:rPr>
                <w:rFonts w:ascii="Calibri" w:hAnsi="Calibri" w:cs="Calibri"/>
              </w:rPr>
              <w:t>F</w:t>
            </w:r>
            <w:r>
              <w:rPr>
                <w:rFonts w:ascii="Calibri" w:hAnsi="Calibri" w:cs="Calibri"/>
              </w:rPr>
              <w:t>ocus on the use of arrays to show how the 24 chickens can be separated into different numbers of pens. As a class</w:t>
            </w:r>
            <w:r w:rsidR="00FD3C7E">
              <w:rPr>
                <w:rFonts w:ascii="Calibri" w:hAnsi="Calibri" w:cs="Calibri"/>
              </w:rPr>
              <w:t>,</w:t>
            </w:r>
            <w:r>
              <w:rPr>
                <w:rFonts w:ascii="Calibri" w:hAnsi="Calibri" w:cs="Calibri"/>
              </w:rPr>
              <w:t xml:space="preserve"> ask students to look at their drawings </w:t>
            </w:r>
            <w:r w:rsidR="00A57FEA">
              <w:rPr>
                <w:rFonts w:ascii="Calibri" w:hAnsi="Calibri" w:cs="Calibri"/>
              </w:rPr>
              <w:t xml:space="preserve">of </w:t>
            </w:r>
            <w:r>
              <w:rPr>
                <w:rFonts w:ascii="Calibri" w:hAnsi="Calibri" w:cs="Calibri"/>
              </w:rPr>
              <w:t xml:space="preserve">arrays. </w:t>
            </w:r>
            <w:r w:rsidRPr="00466ECF">
              <w:rPr>
                <w:rFonts w:ascii="Calibri" w:hAnsi="Calibri" w:cs="Calibri"/>
              </w:rPr>
              <w:t>Create labels for each</w:t>
            </w:r>
            <w:r w:rsidR="00963474">
              <w:rPr>
                <w:rFonts w:ascii="Calibri" w:hAnsi="Calibri" w:cs="Calibri"/>
              </w:rPr>
              <w:t> </w:t>
            </w:r>
            <w:r w:rsidRPr="00466ECF">
              <w:rPr>
                <w:rFonts w:ascii="Calibri" w:hAnsi="Calibri" w:cs="Calibri"/>
              </w:rPr>
              <w:t>group</w:t>
            </w:r>
            <w:r w:rsidR="006010B2">
              <w:rPr>
                <w:rFonts w:ascii="Calibri" w:hAnsi="Calibri" w:cs="Calibri"/>
              </w:rPr>
              <w:t>, and a description for each array</w:t>
            </w:r>
            <w:r w:rsidR="00466ECF">
              <w:rPr>
                <w:rFonts w:ascii="Calibri" w:hAnsi="Calibri" w:cs="Calibri"/>
              </w:rPr>
              <w:t>.</w:t>
            </w:r>
            <w:r w:rsidRPr="00466ECF">
              <w:rPr>
                <w:rFonts w:ascii="Calibri" w:hAnsi="Calibri" w:cs="Calibri"/>
              </w:rPr>
              <w:t xml:space="preserve"> </w:t>
            </w:r>
            <w:r w:rsidR="006010B2">
              <w:rPr>
                <w:rFonts w:ascii="Calibri" w:hAnsi="Calibri" w:cs="Calibri"/>
              </w:rPr>
              <w:t>For example,</w:t>
            </w:r>
            <w:r w:rsidR="00101768" w:rsidRPr="00AB1DA0">
              <w:rPr>
                <w:rFonts w:ascii="Calibri" w:hAnsi="Calibri" w:cs="Calibri"/>
              </w:rPr>
              <w:t xml:space="preserve"> ‘</w:t>
            </w:r>
            <w:r w:rsidRPr="00AB1DA0">
              <w:rPr>
                <w:rFonts w:ascii="Calibri" w:hAnsi="Calibri" w:cs="Calibri"/>
              </w:rPr>
              <w:t xml:space="preserve">I have </w:t>
            </w:r>
            <w:r w:rsidR="004D0AF8">
              <w:rPr>
                <w:rFonts w:ascii="Calibri" w:hAnsi="Calibri" w:cs="Calibri"/>
              </w:rPr>
              <w:t>two</w:t>
            </w:r>
            <w:r w:rsidR="006010B2" w:rsidRPr="00AB1DA0">
              <w:rPr>
                <w:rFonts w:ascii="Calibri" w:hAnsi="Calibri" w:cs="Calibri"/>
              </w:rPr>
              <w:t xml:space="preserve"> </w:t>
            </w:r>
            <w:r w:rsidRPr="00AB1DA0">
              <w:rPr>
                <w:rFonts w:ascii="Calibri" w:hAnsi="Calibri" w:cs="Calibri"/>
              </w:rPr>
              <w:t xml:space="preserve">rows with 12 chickens in each </w:t>
            </w:r>
            <w:r w:rsidR="008364E3" w:rsidRPr="00AB1DA0">
              <w:rPr>
                <w:rFonts w:ascii="Calibri" w:hAnsi="Calibri" w:cs="Calibri"/>
              </w:rPr>
              <w:t>row,</w:t>
            </w:r>
            <w:r w:rsidRPr="00AB1DA0">
              <w:rPr>
                <w:rFonts w:ascii="Calibri" w:hAnsi="Calibri" w:cs="Calibri"/>
              </w:rPr>
              <w:t xml:space="preserve"> </w:t>
            </w:r>
            <w:r w:rsidR="006010B2">
              <w:rPr>
                <w:rFonts w:ascii="Calibri" w:hAnsi="Calibri" w:cs="Calibri"/>
              </w:rPr>
              <w:t>so</w:t>
            </w:r>
            <w:r w:rsidR="006010B2" w:rsidRPr="00AB1DA0">
              <w:rPr>
                <w:rFonts w:ascii="Calibri" w:hAnsi="Calibri" w:cs="Calibri"/>
              </w:rPr>
              <w:t xml:space="preserve"> </w:t>
            </w:r>
            <w:r w:rsidRPr="00AB1DA0">
              <w:rPr>
                <w:rFonts w:ascii="Calibri" w:hAnsi="Calibri" w:cs="Calibri"/>
              </w:rPr>
              <w:t>this will go in the</w:t>
            </w:r>
            <w:r w:rsidR="00F97EE5">
              <w:rPr>
                <w:rFonts w:ascii="Calibri" w:hAnsi="Calibri" w:cs="Calibri"/>
              </w:rPr>
              <w:t xml:space="preserve"> two </w:t>
            </w:r>
            <w:r w:rsidR="006010B2">
              <w:rPr>
                <w:rFonts w:ascii="Calibri" w:hAnsi="Calibri" w:cs="Calibri"/>
              </w:rPr>
              <w:t xml:space="preserve">chicken </w:t>
            </w:r>
            <w:r w:rsidRPr="00AB1DA0">
              <w:rPr>
                <w:rFonts w:ascii="Calibri" w:hAnsi="Calibri" w:cs="Calibri"/>
              </w:rPr>
              <w:t>pen</w:t>
            </w:r>
            <w:r w:rsidR="006010B2">
              <w:rPr>
                <w:rFonts w:ascii="Calibri" w:hAnsi="Calibri" w:cs="Calibri"/>
              </w:rPr>
              <w:t>s</w:t>
            </w:r>
            <w:r w:rsidRPr="00AB1DA0">
              <w:rPr>
                <w:rFonts w:ascii="Calibri" w:hAnsi="Calibri" w:cs="Calibri"/>
              </w:rPr>
              <w:t xml:space="preserve"> group.</w:t>
            </w:r>
            <w:r w:rsidR="00101768" w:rsidRPr="00AB1DA0">
              <w:rPr>
                <w:rFonts w:ascii="Calibri" w:hAnsi="Calibri" w:cs="Calibri"/>
              </w:rPr>
              <w:t>’</w:t>
            </w:r>
            <w:r w:rsidRPr="00AB1DA0">
              <w:rPr>
                <w:rFonts w:ascii="Calibri" w:hAnsi="Calibri" w:cs="Calibri"/>
              </w:rPr>
              <w:t xml:space="preserve"> </w:t>
            </w:r>
          </w:p>
          <w:p w14:paraId="4BC91DDD" w14:textId="1C0F7941" w:rsidR="00F72934" w:rsidRPr="00466ECF" w:rsidRDefault="00F72934" w:rsidP="00963474">
            <w:pPr>
              <w:pStyle w:val="ListParagraph"/>
              <w:numPr>
                <w:ilvl w:val="0"/>
                <w:numId w:val="42"/>
              </w:numPr>
              <w:ind w:left="357" w:hanging="357"/>
              <w:contextualSpacing w:val="0"/>
              <w:rPr>
                <w:rFonts w:ascii="Calibri" w:hAnsi="Calibri" w:cs="Calibri"/>
              </w:rPr>
            </w:pPr>
            <w:r w:rsidRPr="0099635B">
              <w:rPr>
                <w:rFonts w:ascii="Calibri" w:hAnsi="Calibri" w:cs="Calibri"/>
              </w:rPr>
              <w:t xml:space="preserve">Instruct students to represent each group of arrays </w:t>
            </w:r>
            <w:r w:rsidR="00FD3C7E" w:rsidRPr="0099635B">
              <w:rPr>
                <w:rFonts w:ascii="Calibri" w:hAnsi="Calibri" w:cs="Calibri"/>
              </w:rPr>
              <w:t>for</w:t>
            </w:r>
            <w:r w:rsidRPr="0099635B">
              <w:rPr>
                <w:rFonts w:ascii="Calibri" w:hAnsi="Calibri" w:cs="Calibri"/>
              </w:rPr>
              <w:t xml:space="preserve"> </w:t>
            </w:r>
            <w:r w:rsidR="00D76D64" w:rsidRPr="000E1114">
              <w:rPr>
                <w:rFonts w:ascii="Calibri" w:hAnsi="Calibri" w:cs="Calibri"/>
              </w:rPr>
              <w:t>2, 3</w:t>
            </w:r>
            <w:r w:rsidR="00D76D64">
              <w:rPr>
                <w:rFonts w:ascii="Calibri" w:hAnsi="Calibri" w:cs="Calibri"/>
              </w:rPr>
              <w:t>,</w:t>
            </w:r>
            <w:r w:rsidR="00D76D64" w:rsidRPr="000E1114">
              <w:rPr>
                <w:rFonts w:ascii="Calibri" w:hAnsi="Calibri" w:cs="Calibri"/>
              </w:rPr>
              <w:t xml:space="preserve"> 4</w:t>
            </w:r>
            <w:r w:rsidR="00D76D64">
              <w:rPr>
                <w:rFonts w:ascii="Calibri" w:hAnsi="Calibri" w:cs="Calibri"/>
              </w:rPr>
              <w:t>, 6, 8 and 12</w:t>
            </w:r>
            <w:r w:rsidR="00D76D64" w:rsidRPr="000E1114">
              <w:rPr>
                <w:rFonts w:ascii="Calibri" w:hAnsi="Calibri" w:cs="Calibri"/>
              </w:rPr>
              <w:t xml:space="preserve"> </w:t>
            </w:r>
            <w:r w:rsidRPr="0099635B">
              <w:rPr>
                <w:rFonts w:ascii="Calibri" w:hAnsi="Calibri" w:cs="Calibri"/>
              </w:rPr>
              <w:t>chicken pens</w:t>
            </w:r>
            <w:r w:rsidR="00466ECF">
              <w:rPr>
                <w:rFonts w:ascii="Calibri" w:hAnsi="Calibri" w:cs="Calibri"/>
              </w:rPr>
              <w:t xml:space="preserve"> on a </w:t>
            </w:r>
            <w:r w:rsidR="00DC2180">
              <w:rPr>
                <w:rFonts w:ascii="Calibri" w:hAnsi="Calibri" w:cs="Calibri"/>
              </w:rPr>
              <w:t>think board</w:t>
            </w:r>
            <w:r w:rsidRPr="0099635B">
              <w:rPr>
                <w:rFonts w:ascii="Calibri" w:hAnsi="Calibri" w:cs="Calibri"/>
              </w:rPr>
              <w:t xml:space="preserve">. </w:t>
            </w:r>
            <w:r w:rsidR="006010B2">
              <w:rPr>
                <w:rFonts w:ascii="Calibri" w:hAnsi="Calibri" w:cs="Calibri"/>
              </w:rPr>
              <w:t>Students u</w:t>
            </w:r>
            <w:r w:rsidRPr="0099635B">
              <w:rPr>
                <w:rFonts w:ascii="Calibri" w:hAnsi="Calibri" w:cs="Calibri"/>
              </w:rPr>
              <w:t xml:space="preserve">se the </w:t>
            </w:r>
            <w:r w:rsidR="00DC2180">
              <w:rPr>
                <w:rFonts w:ascii="Calibri" w:hAnsi="Calibri" w:cs="Calibri"/>
              </w:rPr>
              <w:t>think board</w:t>
            </w:r>
            <w:r w:rsidRPr="0099635B">
              <w:rPr>
                <w:rFonts w:ascii="Calibri" w:hAnsi="Calibri" w:cs="Calibri"/>
              </w:rPr>
              <w:t xml:space="preserve"> to write a number sentence and a word sentence with </w:t>
            </w:r>
            <w:r w:rsidR="00FD3C7E" w:rsidRPr="0099635B">
              <w:rPr>
                <w:rFonts w:ascii="Calibri" w:hAnsi="Calibri" w:cs="Calibri"/>
              </w:rPr>
              <w:t xml:space="preserve">a </w:t>
            </w:r>
            <w:r w:rsidRPr="0099635B">
              <w:rPr>
                <w:rFonts w:ascii="Calibri" w:hAnsi="Calibri" w:cs="Calibri"/>
              </w:rPr>
              <w:t>matching picture.</w:t>
            </w:r>
          </w:p>
          <w:p w14:paraId="7DD7078F" w14:textId="693AFCD8" w:rsidR="00D144F7" w:rsidRPr="009E14DF" w:rsidRDefault="00F72934" w:rsidP="009E14DF">
            <w:pPr>
              <w:spacing w:after="0"/>
              <w:rPr>
                <w:b/>
                <w:bCs/>
              </w:rPr>
            </w:pPr>
            <w:r w:rsidRPr="009E14DF">
              <w:rPr>
                <w:b/>
                <w:bCs/>
              </w:rPr>
              <w:t>Learning experience 4</w:t>
            </w:r>
          </w:p>
          <w:p w14:paraId="2BE50D77" w14:textId="77777777" w:rsidR="00440AD2" w:rsidRDefault="00F72934" w:rsidP="009C1493">
            <w:pPr>
              <w:pStyle w:val="ListParagraph"/>
              <w:numPr>
                <w:ilvl w:val="0"/>
                <w:numId w:val="213"/>
              </w:numPr>
            </w:pPr>
            <w:r w:rsidRPr="009C1493">
              <w:t>Discuss student</w:t>
            </w:r>
            <w:r w:rsidR="006010B2">
              <w:t>s’</w:t>
            </w:r>
            <w:r w:rsidRPr="009C1493">
              <w:t xml:space="preserve"> understanding of the relationship between drawn arrays and number sentences. </w:t>
            </w:r>
            <w:r w:rsidR="009240BA" w:rsidRPr="009C1493">
              <w:t>C</w:t>
            </w:r>
            <w:r w:rsidRPr="009C1493">
              <w:t xml:space="preserve">heck that </w:t>
            </w:r>
            <w:r w:rsidR="009240BA" w:rsidRPr="009C1493">
              <w:t>students</w:t>
            </w:r>
            <w:r w:rsidRPr="009C1493">
              <w:t xml:space="preserve"> have linked information in arrays with the solutions to the </w:t>
            </w:r>
            <w:r w:rsidR="00F00C37">
              <w:t>problems</w:t>
            </w:r>
            <w:r w:rsidRPr="009C1493">
              <w:t>. Teacher to create a chart of all solutions</w:t>
            </w:r>
            <w:r w:rsidR="00A4737E" w:rsidRPr="009C1493">
              <w:t>:</w:t>
            </w:r>
            <w:r w:rsidRPr="009C1493">
              <w:t xml:space="preserve"> </w:t>
            </w:r>
          </w:p>
          <w:p w14:paraId="20A260EF" w14:textId="2345F927" w:rsidR="00440AD2" w:rsidRDefault="00F72934" w:rsidP="00440AD2">
            <w:pPr>
              <w:pStyle w:val="ListParagraph"/>
              <w:numPr>
                <w:ilvl w:val="1"/>
                <w:numId w:val="213"/>
              </w:numPr>
            </w:pPr>
            <w:r w:rsidRPr="009C1493">
              <w:t xml:space="preserve">12 chickens in </w:t>
            </w:r>
            <w:r w:rsidR="00B868B6">
              <w:t>two</w:t>
            </w:r>
            <w:r w:rsidRPr="009C1493">
              <w:t xml:space="preserve"> pens </w:t>
            </w:r>
          </w:p>
          <w:p w14:paraId="19BCF796" w14:textId="77777777" w:rsidR="00440AD2" w:rsidRDefault="00B868B6" w:rsidP="00440AD2">
            <w:pPr>
              <w:pStyle w:val="ListParagraph"/>
              <w:numPr>
                <w:ilvl w:val="1"/>
                <w:numId w:val="213"/>
              </w:numPr>
            </w:pPr>
            <w:r>
              <w:t>eight</w:t>
            </w:r>
            <w:r w:rsidR="00F72934" w:rsidRPr="009C1493">
              <w:t xml:space="preserve"> chickens in</w:t>
            </w:r>
            <w:r w:rsidR="00094221">
              <w:t xml:space="preserve"> three </w:t>
            </w:r>
            <w:r w:rsidR="00F72934" w:rsidRPr="009C1493">
              <w:t>pens</w:t>
            </w:r>
          </w:p>
          <w:p w14:paraId="5507833F" w14:textId="4E740D9B" w:rsidR="00440AD2" w:rsidRDefault="00B868B6" w:rsidP="00440AD2">
            <w:pPr>
              <w:pStyle w:val="ListParagraph"/>
              <w:numPr>
                <w:ilvl w:val="1"/>
                <w:numId w:val="213"/>
              </w:numPr>
            </w:pPr>
            <w:r>
              <w:t>six</w:t>
            </w:r>
            <w:r w:rsidR="00F72934" w:rsidRPr="009C1493">
              <w:t xml:space="preserve"> chickens in</w:t>
            </w:r>
            <w:r>
              <w:t xml:space="preserve"> four </w:t>
            </w:r>
            <w:r w:rsidR="00F72934" w:rsidRPr="009C1493">
              <w:t>pens</w:t>
            </w:r>
          </w:p>
          <w:p w14:paraId="36C88B1C" w14:textId="6FA83DC1" w:rsidR="00657A55" w:rsidRDefault="00657A55" w:rsidP="00440AD2">
            <w:pPr>
              <w:pStyle w:val="ListParagraph"/>
              <w:numPr>
                <w:ilvl w:val="1"/>
                <w:numId w:val="213"/>
              </w:numPr>
            </w:pPr>
            <w:r>
              <w:t>four chickens in six pens</w:t>
            </w:r>
          </w:p>
          <w:p w14:paraId="3C3F6BBB" w14:textId="17BFF29E" w:rsidR="00657A55" w:rsidRDefault="00657A55" w:rsidP="00440AD2">
            <w:pPr>
              <w:pStyle w:val="ListParagraph"/>
              <w:numPr>
                <w:ilvl w:val="1"/>
                <w:numId w:val="213"/>
              </w:numPr>
            </w:pPr>
            <w:r>
              <w:t>three chickens in eight pens</w:t>
            </w:r>
          </w:p>
          <w:p w14:paraId="128E08F4" w14:textId="674F4F75" w:rsidR="00657A55" w:rsidRDefault="00657A55" w:rsidP="00440AD2">
            <w:pPr>
              <w:pStyle w:val="ListParagraph"/>
              <w:numPr>
                <w:ilvl w:val="1"/>
                <w:numId w:val="213"/>
              </w:numPr>
            </w:pPr>
            <w:r>
              <w:t>two chickens in 12 pens</w:t>
            </w:r>
            <w:r w:rsidR="00405428">
              <w:t>.</w:t>
            </w:r>
          </w:p>
          <w:p w14:paraId="142F9C91" w14:textId="2E2DFBA2" w:rsidR="009240BA" w:rsidRPr="00405428" w:rsidRDefault="009240BA" w:rsidP="00405428">
            <w:pPr>
              <w:pStyle w:val="ListParagraph"/>
              <w:numPr>
                <w:ilvl w:val="0"/>
                <w:numId w:val="213"/>
              </w:numPr>
            </w:pPr>
            <w:r w:rsidRPr="00405428">
              <w:t>In pairs, s</w:t>
            </w:r>
            <w:r w:rsidR="00F72934" w:rsidRPr="00405428">
              <w:t>tudents</w:t>
            </w:r>
            <w:r w:rsidRPr="00405428">
              <w:t xml:space="preserve"> </w:t>
            </w:r>
            <w:r w:rsidR="00F72934" w:rsidRPr="00405428">
              <w:t xml:space="preserve">choose one of the solutions and create a persuasive poster of their chosen solution to present to the </w:t>
            </w:r>
            <w:r w:rsidR="0009503E" w:rsidRPr="00405428">
              <w:t>p</w:t>
            </w:r>
            <w:r w:rsidR="00F72934" w:rsidRPr="00405428">
              <w:t xml:space="preserve">rincipal.  </w:t>
            </w:r>
          </w:p>
          <w:p w14:paraId="09D86E07" w14:textId="2D4AF06D" w:rsidR="00F72934" w:rsidRPr="009C1493" w:rsidRDefault="00222A5F" w:rsidP="009C1493">
            <w:pPr>
              <w:pStyle w:val="ListParagraph"/>
              <w:numPr>
                <w:ilvl w:val="0"/>
                <w:numId w:val="213"/>
              </w:numPr>
              <w:rPr>
                <w:rFonts w:ascii="Calibri" w:hAnsi="Calibri" w:cs="Calibri"/>
                <w:b/>
                <w:bCs/>
              </w:rPr>
            </w:pPr>
            <w:r>
              <w:lastRenderedPageBreak/>
              <w:t>In their persuasive poster, s</w:t>
            </w:r>
            <w:r w:rsidR="00F72934" w:rsidRPr="009C1493">
              <w:t xml:space="preserve">tudents justify why their solution meets the </w:t>
            </w:r>
            <w:r w:rsidR="00F00C37">
              <w:t xml:space="preserve">brief of the </w:t>
            </w:r>
            <w:r w:rsidR="00F72934" w:rsidRPr="009C1493">
              <w:t xml:space="preserve">real-life situation and why they believe </w:t>
            </w:r>
            <w:r w:rsidR="009240BA" w:rsidRPr="009C1493">
              <w:t xml:space="preserve">this </w:t>
            </w:r>
            <w:r w:rsidR="00466ECF" w:rsidRPr="009C1493">
              <w:t xml:space="preserve">is </w:t>
            </w:r>
            <w:r w:rsidR="009240BA" w:rsidRPr="009C1493">
              <w:t>the</w:t>
            </w:r>
            <w:r w:rsidR="00F72934" w:rsidRPr="009C1493">
              <w:t xml:space="preserve"> best </w:t>
            </w:r>
            <w:r w:rsidR="009240BA" w:rsidRPr="009C1493">
              <w:t xml:space="preserve">option </w:t>
            </w:r>
            <w:r w:rsidR="00F72934" w:rsidRPr="009C1493">
              <w:t>for the school and the chickens.</w:t>
            </w:r>
          </w:p>
        </w:tc>
      </w:tr>
    </w:tbl>
    <w:p w14:paraId="1C18FA6E" w14:textId="53F8CDD6" w:rsidR="005E5DA9" w:rsidRDefault="005E5DA9">
      <w:r>
        <w:lastRenderedPageBreak/>
        <w:br w:type="page"/>
      </w:r>
    </w:p>
    <w:p w14:paraId="40BDB605" w14:textId="668A63B0" w:rsidR="00963474" w:rsidRDefault="00963474" w:rsidP="00963474">
      <w:pPr>
        <w:pStyle w:val="SCSALessonAppendixHeading2"/>
      </w:pPr>
      <w:r>
        <w:lastRenderedPageBreak/>
        <w:t>Term 4 Week 3</w:t>
      </w:r>
    </w:p>
    <w:tbl>
      <w:tblPr>
        <w:tblStyle w:val="SCSAExemplartable"/>
        <w:tblW w:w="5005" w:type="pct"/>
        <w:tblLayout w:type="fixed"/>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4142"/>
        <w:gridCol w:w="4762"/>
        <w:gridCol w:w="5102"/>
      </w:tblGrid>
      <w:tr w:rsidR="005E5DA9" w14:paraId="0E6190C9" w14:textId="77777777" w:rsidTr="00A83896">
        <w:trPr>
          <w:cnfStyle w:val="100000000000" w:firstRow="1" w:lastRow="0" w:firstColumn="0" w:lastColumn="0" w:oddVBand="0" w:evenVBand="0" w:oddHBand="0" w:evenHBand="0" w:firstRowFirstColumn="0" w:firstRowLastColumn="0" w:lastRowFirstColumn="0" w:lastRowLastColumn="0"/>
        </w:trPr>
        <w:tc>
          <w:tcPr>
            <w:tcW w:w="4141" w:type="dxa"/>
          </w:tcPr>
          <w:p w14:paraId="1002173E" w14:textId="407A46BA" w:rsidR="005E5DA9" w:rsidRPr="005E5DA9" w:rsidRDefault="005E5DA9" w:rsidP="005E5DA9">
            <w:r w:rsidRPr="009E14DF">
              <w:rPr>
                <w:sz w:val="24"/>
                <w:szCs w:val="24"/>
              </w:rPr>
              <w:t xml:space="preserve">Western Australian </w:t>
            </w:r>
            <w:r w:rsidR="00015D1E">
              <w:rPr>
                <w:sz w:val="24"/>
                <w:szCs w:val="24"/>
              </w:rPr>
              <w:t>C</w:t>
            </w:r>
            <w:r w:rsidRPr="009E14DF">
              <w:rPr>
                <w:sz w:val="24"/>
                <w:szCs w:val="24"/>
              </w:rPr>
              <w:t>urriculum content</w:t>
            </w:r>
          </w:p>
        </w:tc>
        <w:tc>
          <w:tcPr>
            <w:tcW w:w="4762" w:type="dxa"/>
          </w:tcPr>
          <w:p w14:paraId="3B4259C0" w14:textId="32281975" w:rsidR="005E5DA9" w:rsidRPr="005E5DA9" w:rsidRDefault="005E5DA9" w:rsidP="005E5DA9">
            <w:r w:rsidRPr="009E14DF">
              <w:rPr>
                <w:sz w:val="24"/>
                <w:szCs w:val="24"/>
              </w:rPr>
              <w:t>Teaching and learning intentions</w:t>
            </w:r>
          </w:p>
        </w:tc>
        <w:tc>
          <w:tcPr>
            <w:tcW w:w="5102" w:type="dxa"/>
          </w:tcPr>
          <w:p w14:paraId="7B79E560" w14:textId="476574CC" w:rsidR="005E5DA9" w:rsidRPr="005E5DA9" w:rsidRDefault="005E5DA9" w:rsidP="005E5DA9">
            <w:r w:rsidRPr="009E14DF">
              <w:rPr>
                <w:sz w:val="24"/>
                <w:szCs w:val="24"/>
              </w:rPr>
              <w:t>Learning experiences</w:t>
            </w:r>
          </w:p>
        </w:tc>
      </w:tr>
      <w:tr w:rsidR="00593BB4" w14:paraId="1C9C60E1" w14:textId="77777777" w:rsidTr="00A83896">
        <w:tc>
          <w:tcPr>
            <w:tcW w:w="4141" w:type="dxa"/>
          </w:tcPr>
          <w:p w14:paraId="5BC9D5AB" w14:textId="63DA917B" w:rsidR="00F72884" w:rsidRPr="005066E4" w:rsidRDefault="00F72884" w:rsidP="00AB1DA0">
            <w:pPr>
              <w:rPr>
                <w:b/>
                <w:bCs/>
              </w:rPr>
            </w:pPr>
            <w:r w:rsidRPr="005066E4">
              <w:rPr>
                <w:b/>
                <w:bCs/>
              </w:rPr>
              <w:t>Number and algebra</w:t>
            </w:r>
          </w:p>
          <w:p w14:paraId="01AF3953" w14:textId="05885FA4" w:rsidR="00392E57" w:rsidRPr="005066E4" w:rsidRDefault="00392E57" w:rsidP="009E14DF">
            <w:pPr>
              <w:spacing w:after="0"/>
              <w:rPr>
                <w:b/>
                <w:bCs/>
              </w:rPr>
            </w:pPr>
            <w:r w:rsidRPr="005066E4">
              <w:rPr>
                <w:b/>
                <w:bCs/>
              </w:rPr>
              <w:t>Patterns and relationships</w:t>
            </w:r>
          </w:p>
          <w:p w14:paraId="7CAAFBF6" w14:textId="17857D56" w:rsidR="00392E57" w:rsidRPr="005066E4" w:rsidRDefault="00712945" w:rsidP="005E5DA9">
            <w:pPr>
              <w:rPr>
                <w:rFonts w:ascii="Calibri" w:hAnsi="Calibri" w:cs="Calibri"/>
              </w:rPr>
            </w:pPr>
            <w:r w:rsidRPr="005066E4">
              <w:rPr>
                <w:rFonts w:ascii="Calibri" w:hAnsi="Calibri" w:cs="Calibri"/>
              </w:rPr>
              <w:t xml:space="preserve">Create and represent increasing or decreasing additive patterns </w:t>
            </w:r>
            <w:r w:rsidRPr="005066E4">
              <w:t>from</w:t>
            </w:r>
            <w:r w:rsidRPr="005066E4">
              <w:rPr>
                <w:rFonts w:ascii="Calibri" w:hAnsi="Calibri" w:cs="Calibri"/>
              </w:rPr>
              <w:t xml:space="preserve"> any starting point, using concrete materials and numbers, and describe rules to represent the pattern</w:t>
            </w:r>
          </w:p>
          <w:p w14:paraId="1E8EBE00" w14:textId="538844A8" w:rsidR="00392E57" w:rsidRPr="005066E4" w:rsidRDefault="00392E57" w:rsidP="009E14DF">
            <w:pPr>
              <w:spacing w:after="0"/>
              <w:rPr>
                <w:b/>
                <w:bCs/>
              </w:rPr>
            </w:pPr>
            <w:r w:rsidRPr="005066E4">
              <w:rPr>
                <w:b/>
                <w:bCs/>
              </w:rPr>
              <w:t>Calculating with number</w:t>
            </w:r>
          </w:p>
          <w:p w14:paraId="7F0E272E" w14:textId="2DF83127" w:rsidR="00574BE3" w:rsidRPr="005066E4" w:rsidRDefault="00574BE3" w:rsidP="005E5DA9">
            <w:pPr>
              <w:rPr>
                <w:rFonts w:ascii="Calibri" w:hAnsi="Calibri" w:cs="Calibri"/>
              </w:rPr>
            </w:pPr>
            <w:r w:rsidRPr="005066E4">
              <w:rPr>
                <w:rFonts w:ascii="Calibri" w:hAnsi="Calibri" w:cs="Calibri"/>
              </w:rPr>
              <w:t xml:space="preserve">Add and subtract </w:t>
            </w:r>
            <w:r w:rsidRPr="005066E4">
              <w:t>two</w:t>
            </w:r>
            <w:r w:rsidRPr="005066E4">
              <w:rPr>
                <w:rFonts w:ascii="Calibri" w:hAnsi="Calibri" w:cs="Calibri"/>
              </w:rPr>
              <w:t>- and three</w:t>
            </w:r>
            <w:r w:rsidRPr="005066E4">
              <w:rPr>
                <w:rFonts w:ascii="Calibri" w:hAnsi="Calibri" w:cs="Calibri"/>
              </w:rPr>
              <w:noBreakHyphen/>
              <w:t xml:space="preserve">digit numbers using a range of strategies </w:t>
            </w:r>
          </w:p>
          <w:p w14:paraId="35173BD1" w14:textId="11A5ABBE" w:rsidR="00574BE3" w:rsidRPr="0040173E" w:rsidRDefault="00574BE3" w:rsidP="00466ECF"/>
        </w:tc>
        <w:tc>
          <w:tcPr>
            <w:tcW w:w="4762" w:type="dxa"/>
          </w:tcPr>
          <w:p w14:paraId="123AD72B" w14:textId="7DB1DAE1" w:rsidR="009A5E06" w:rsidRPr="009E14DF" w:rsidRDefault="00712945" w:rsidP="009E14DF">
            <w:pPr>
              <w:spacing w:after="0"/>
              <w:rPr>
                <w:b/>
                <w:bCs/>
              </w:rPr>
            </w:pPr>
            <w:r w:rsidRPr="009E14DF">
              <w:rPr>
                <w:b/>
                <w:bCs/>
              </w:rPr>
              <w:t>Learning intention</w:t>
            </w:r>
          </w:p>
          <w:p w14:paraId="527D7892" w14:textId="25826802" w:rsidR="00712945" w:rsidRPr="005E5DA9" w:rsidRDefault="009A5E06" w:rsidP="005E5DA9">
            <w:r w:rsidRPr="005E5DA9">
              <w:t>To c</w:t>
            </w:r>
            <w:r w:rsidR="00712945" w:rsidRPr="005E5DA9">
              <w:t>reat</w:t>
            </w:r>
            <w:r w:rsidRPr="005E5DA9">
              <w:t>e</w:t>
            </w:r>
            <w:r w:rsidR="00712945" w:rsidRPr="005E5DA9">
              <w:t>, describ</w:t>
            </w:r>
            <w:r w:rsidRPr="005E5DA9">
              <w:t>e</w:t>
            </w:r>
            <w:r w:rsidR="00712945" w:rsidRPr="005E5DA9">
              <w:t xml:space="preserve"> and continu</w:t>
            </w:r>
            <w:r w:rsidRPr="005E5DA9">
              <w:t>e</w:t>
            </w:r>
            <w:r w:rsidR="00712945" w:rsidRPr="005E5DA9">
              <w:t xml:space="preserve"> patterns, including those that result from simple addition and subtraction</w:t>
            </w:r>
          </w:p>
          <w:p w14:paraId="3288489C" w14:textId="7067A04C" w:rsidR="00712945" w:rsidRPr="009C1493" w:rsidRDefault="00712945" w:rsidP="009C1493">
            <w:pPr>
              <w:spacing w:after="0"/>
              <w:rPr>
                <w:b/>
                <w:bCs/>
              </w:rPr>
            </w:pPr>
            <w:r w:rsidRPr="009C1493">
              <w:rPr>
                <w:b/>
                <w:bCs/>
              </w:rPr>
              <w:t>Focus questions</w:t>
            </w:r>
          </w:p>
          <w:p w14:paraId="315650AE" w14:textId="2EF65061" w:rsidR="00712945" w:rsidRPr="005E5DA9" w:rsidRDefault="005554D7" w:rsidP="005E5DA9">
            <w:pPr>
              <w:pStyle w:val="ListParagraph"/>
              <w:numPr>
                <w:ilvl w:val="0"/>
                <w:numId w:val="206"/>
              </w:numPr>
            </w:pPr>
            <w:r>
              <w:t xml:space="preserve">Why </w:t>
            </w:r>
            <w:r w:rsidR="00DF42DB">
              <w:t>do</w:t>
            </w:r>
            <w:r>
              <w:t xml:space="preserve"> patterns have rules</w:t>
            </w:r>
            <w:r w:rsidR="00712945" w:rsidRPr="005E5DA9">
              <w:t>?</w:t>
            </w:r>
          </w:p>
          <w:p w14:paraId="5761EC0A" w14:textId="0655258B" w:rsidR="00712945" w:rsidRPr="005E5DA9" w:rsidRDefault="00712945" w:rsidP="005E5DA9">
            <w:pPr>
              <w:pStyle w:val="ListParagraph"/>
              <w:numPr>
                <w:ilvl w:val="0"/>
                <w:numId w:val="206"/>
              </w:numPr>
            </w:pPr>
            <w:r w:rsidRPr="005E5DA9">
              <w:t>How can you continue a</w:t>
            </w:r>
            <w:r w:rsidR="00DB34D9">
              <w:t>n</w:t>
            </w:r>
            <w:r w:rsidRPr="005E5DA9">
              <w:t xml:space="preserve"> </w:t>
            </w:r>
            <w:r w:rsidR="00671B3E">
              <w:t>increasing</w:t>
            </w:r>
            <w:r w:rsidR="00671B3E" w:rsidRPr="005E5DA9">
              <w:t xml:space="preserve"> </w:t>
            </w:r>
            <w:r w:rsidRPr="005E5DA9">
              <w:t>pattern?</w:t>
            </w:r>
          </w:p>
          <w:p w14:paraId="3F749CB0" w14:textId="104D05D8" w:rsidR="00712945" w:rsidRPr="005E5DA9" w:rsidRDefault="00712945" w:rsidP="005E5DA9">
            <w:pPr>
              <w:pStyle w:val="ListParagraph"/>
              <w:numPr>
                <w:ilvl w:val="0"/>
                <w:numId w:val="206"/>
              </w:numPr>
            </w:pPr>
            <w:r w:rsidRPr="005E5DA9">
              <w:t>How can you continue a decreasing pattern?</w:t>
            </w:r>
          </w:p>
          <w:p w14:paraId="521DB550" w14:textId="3A4D5D8D" w:rsidR="00974523" w:rsidRPr="009E14DF" w:rsidRDefault="00712945" w:rsidP="009E14DF">
            <w:pPr>
              <w:spacing w:after="0"/>
              <w:rPr>
                <w:b/>
                <w:bCs/>
              </w:rPr>
            </w:pPr>
            <w:r w:rsidRPr="009E14DF">
              <w:rPr>
                <w:b/>
                <w:bCs/>
              </w:rPr>
              <w:t xml:space="preserve">Support </w:t>
            </w:r>
            <w:r w:rsidR="00C70313" w:rsidRPr="009E14DF">
              <w:rPr>
                <w:b/>
                <w:bCs/>
              </w:rPr>
              <w:t>n</w:t>
            </w:r>
            <w:r w:rsidR="00974523" w:rsidRPr="009E14DF">
              <w:rPr>
                <w:b/>
                <w:bCs/>
              </w:rPr>
              <w:t>otes</w:t>
            </w:r>
          </w:p>
          <w:p w14:paraId="0C4C24AD" w14:textId="3B7CEDD2" w:rsidR="00C70313" w:rsidRPr="00364180" w:rsidRDefault="00364180" w:rsidP="005E5DA9">
            <w:pPr>
              <w:rPr>
                <w:rFonts w:ascii="Calibri" w:hAnsi="Calibri" w:cs="Calibri"/>
              </w:rPr>
            </w:pPr>
            <w:r>
              <w:rPr>
                <w:rFonts w:ascii="Calibri" w:hAnsi="Calibri" w:cs="Calibri"/>
              </w:rPr>
              <w:t>Start</w:t>
            </w:r>
            <w:r w:rsidR="00974523" w:rsidRPr="00EA429A">
              <w:rPr>
                <w:rFonts w:ascii="Calibri" w:hAnsi="Calibri" w:cs="Calibri"/>
              </w:rPr>
              <w:t xml:space="preserve"> with a review of patterns, associate them with numbers and then move on to patterns that result from addition and subtraction.</w:t>
            </w:r>
          </w:p>
          <w:p w14:paraId="237A5F4E" w14:textId="3A76575B" w:rsidR="00C70313" w:rsidRPr="00EA429A" w:rsidRDefault="00974523" w:rsidP="005E5DA9">
            <w:pPr>
              <w:rPr>
                <w:rFonts w:ascii="Calibri" w:hAnsi="Calibri" w:cs="Calibri"/>
              </w:rPr>
            </w:pPr>
            <w:r w:rsidRPr="00EA429A">
              <w:rPr>
                <w:rFonts w:ascii="Calibri" w:hAnsi="Calibri" w:cs="Calibri"/>
              </w:rPr>
              <w:t>It is important for students to associate numbers in pattern</w:t>
            </w:r>
            <w:r w:rsidR="003C28B8">
              <w:rPr>
                <w:rFonts w:ascii="Calibri" w:hAnsi="Calibri" w:cs="Calibri"/>
              </w:rPr>
              <w:t>s</w:t>
            </w:r>
            <w:r w:rsidRPr="00EA429A">
              <w:rPr>
                <w:rFonts w:ascii="Calibri" w:hAnsi="Calibri" w:cs="Calibri"/>
              </w:rPr>
              <w:t xml:space="preserve"> with the quantity they represent</w:t>
            </w:r>
            <w:r w:rsidR="00EB66E5">
              <w:rPr>
                <w:rFonts w:ascii="Calibri" w:hAnsi="Calibri" w:cs="Calibri"/>
              </w:rPr>
              <w:t>;</w:t>
            </w:r>
            <w:r w:rsidRPr="00EA429A">
              <w:rPr>
                <w:rFonts w:ascii="Calibri" w:hAnsi="Calibri" w:cs="Calibri"/>
              </w:rPr>
              <w:t xml:space="preserve"> therefore, the use of manipulatives is recommended.</w:t>
            </w:r>
          </w:p>
          <w:p w14:paraId="727FBBF1" w14:textId="0E721E12" w:rsidR="00974523" w:rsidRPr="009E14DF" w:rsidRDefault="00712945" w:rsidP="009E14DF">
            <w:pPr>
              <w:spacing w:after="0"/>
              <w:rPr>
                <w:b/>
                <w:bCs/>
              </w:rPr>
            </w:pPr>
            <w:r w:rsidRPr="009E14DF">
              <w:rPr>
                <w:b/>
                <w:bCs/>
              </w:rPr>
              <w:t xml:space="preserve">Suggested </w:t>
            </w:r>
            <w:r w:rsidR="00C70313" w:rsidRPr="009E14DF">
              <w:rPr>
                <w:b/>
                <w:bCs/>
              </w:rPr>
              <w:t>a</w:t>
            </w:r>
            <w:r w:rsidR="00974523" w:rsidRPr="009E14DF">
              <w:rPr>
                <w:b/>
                <w:bCs/>
              </w:rPr>
              <w:t>ssessment</w:t>
            </w:r>
            <w:r w:rsidRPr="009E14DF">
              <w:rPr>
                <w:b/>
                <w:bCs/>
              </w:rPr>
              <w:t xml:space="preserve"> </w:t>
            </w:r>
            <w:r w:rsidR="00C70313" w:rsidRPr="009E14DF">
              <w:rPr>
                <w:b/>
                <w:bCs/>
              </w:rPr>
              <w:t>p</w:t>
            </w:r>
            <w:r w:rsidRPr="009E14DF">
              <w:rPr>
                <w:b/>
                <w:bCs/>
              </w:rPr>
              <w:t>oint</w:t>
            </w:r>
          </w:p>
          <w:p w14:paraId="2D3E7D28" w14:textId="57151864" w:rsidR="00974523" w:rsidRPr="00302972" w:rsidRDefault="00974523" w:rsidP="005E5DA9">
            <w:r w:rsidRPr="00302972">
              <w:t xml:space="preserve">Provide students with a range of additive (addition and subtraction) patterns </w:t>
            </w:r>
            <w:r w:rsidR="00AD6071" w:rsidRPr="00302972">
              <w:t xml:space="preserve">where </w:t>
            </w:r>
            <w:r w:rsidRPr="00302972">
              <w:t xml:space="preserve">they </w:t>
            </w:r>
            <w:r w:rsidR="00AD6071" w:rsidRPr="00302972">
              <w:t xml:space="preserve">are required to </w:t>
            </w:r>
            <w:r w:rsidRPr="00302972">
              <w:t>identify if it is increasing or decreasing</w:t>
            </w:r>
            <w:r w:rsidR="00EB66E5">
              <w:t xml:space="preserve"> and</w:t>
            </w:r>
            <w:r w:rsidRPr="00302972">
              <w:t xml:space="preserve"> by how much</w:t>
            </w:r>
            <w:r w:rsidR="00EB66E5">
              <w:t xml:space="preserve">, before </w:t>
            </w:r>
            <w:r w:rsidRPr="00302972">
              <w:t>describ</w:t>
            </w:r>
            <w:r w:rsidR="00EB66E5">
              <w:t>ing</w:t>
            </w:r>
            <w:r w:rsidRPr="00302972">
              <w:t xml:space="preserve"> the rule for the pattern.  </w:t>
            </w:r>
          </w:p>
        </w:tc>
        <w:tc>
          <w:tcPr>
            <w:tcW w:w="5102" w:type="dxa"/>
          </w:tcPr>
          <w:p w14:paraId="4BC90308" w14:textId="51BC434E" w:rsidR="00712945" w:rsidRPr="009E14DF" w:rsidRDefault="00712945" w:rsidP="009E14DF">
            <w:pPr>
              <w:spacing w:after="0"/>
              <w:rPr>
                <w:b/>
                <w:bCs/>
              </w:rPr>
            </w:pPr>
            <w:r w:rsidRPr="009E14DF">
              <w:rPr>
                <w:b/>
                <w:bCs/>
              </w:rPr>
              <w:t>Learning experience 1</w:t>
            </w:r>
          </w:p>
          <w:p w14:paraId="5ACE23BC" w14:textId="5F55870C" w:rsidR="003F3C24" w:rsidRPr="005E5DA9" w:rsidRDefault="00974523" w:rsidP="005E5DA9">
            <w:pPr>
              <w:pStyle w:val="ListParagraph"/>
              <w:numPr>
                <w:ilvl w:val="0"/>
                <w:numId w:val="206"/>
              </w:numPr>
            </w:pPr>
            <w:r w:rsidRPr="005E5DA9">
              <w:t xml:space="preserve">Invite students to </w:t>
            </w:r>
            <w:r w:rsidR="00712945" w:rsidRPr="005E5DA9">
              <w:t xml:space="preserve">identify </w:t>
            </w:r>
            <w:r w:rsidRPr="005E5DA9">
              <w:t>and represent pattern</w:t>
            </w:r>
            <w:r w:rsidR="00421980" w:rsidRPr="005E5DA9">
              <w:t>s</w:t>
            </w:r>
            <w:r w:rsidRPr="005E5DA9">
              <w:t xml:space="preserve"> </w:t>
            </w:r>
            <w:r w:rsidR="00EB66E5">
              <w:t xml:space="preserve">found </w:t>
            </w:r>
            <w:r w:rsidRPr="005E5DA9">
              <w:t>in the environment. Display patterns to the class and discuss rules</w:t>
            </w:r>
            <w:r w:rsidR="00421980" w:rsidRPr="005E5DA9">
              <w:t xml:space="preserve"> that apply to these pattern</w:t>
            </w:r>
            <w:r w:rsidR="006E3E7F" w:rsidRPr="005E5DA9">
              <w:t>s</w:t>
            </w:r>
            <w:r w:rsidRPr="005E5DA9">
              <w:t xml:space="preserve">. </w:t>
            </w:r>
          </w:p>
          <w:p w14:paraId="1D8A4D02" w14:textId="690207C9" w:rsidR="00C70313" w:rsidRPr="005E5DA9" w:rsidRDefault="003F3C24" w:rsidP="005E5DA9">
            <w:pPr>
              <w:pStyle w:val="ListParagraph"/>
              <w:numPr>
                <w:ilvl w:val="0"/>
                <w:numId w:val="206"/>
              </w:numPr>
            </w:pPr>
            <w:r w:rsidRPr="005E5DA9">
              <w:t>Review the repeat unit</w:t>
            </w:r>
            <w:r w:rsidR="005A0FDB">
              <w:t xml:space="preserve"> (core)</w:t>
            </w:r>
            <w:r w:rsidRPr="005E5DA9">
              <w:t xml:space="preserve"> of patterns and how it relates to the rule. For example</w:t>
            </w:r>
            <w:r w:rsidR="00F819ED">
              <w:t>, teachers may ask students to</w:t>
            </w:r>
            <w:r w:rsidRPr="005E5DA9">
              <w:t xml:space="preserve"> identify a pattern on a </w:t>
            </w:r>
            <w:r w:rsidR="005A0FDB">
              <w:t>display</w:t>
            </w:r>
            <w:r w:rsidRPr="005E5DA9">
              <w:t xml:space="preserve"> board of flower, flower, leaf</w:t>
            </w:r>
            <w:r w:rsidR="005A35A3">
              <w:t>,</w:t>
            </w:r>
            <w:r w:rsidRPr="005E5DA9">
              <w:t xml:space="preserve"> flower, flower, leaf </w:t>
            </w:r>
            <w:r w:rsidR="00EB66E5" w:rsidRPr="005E5DA9">
              <w:t>–</w:t>
            </w:r>
            <w:r w:rsidR="005A35A3">
              <w:t xml:space="preserve"> </w:t>
            </w:r>
            <w:r w:rsidR="00DF42DB">
              <w:t>with the rule being</w:t>
            </w:r>
            <w:r w:rsidR="00F97EE5">
              <w:t xml:space="preserve"> two </w:t>
            </w:r>
            <w:r w:rsidRPr="005E5DA9">
              <w:t>flowers</w:t>
            </w:r>
            <w:r w:rsidR="000E00AB" w:rsidRPr="005E5DA9">
              <w:t xml:space="preserve"> </w:t>
            </w:r>
            <w:r w:rsidR="00671B3E">
              <w:t>and</w:t>
            </w:r>
            <w:r w:rsidR="00094221">
              <w:t xml:space="preserve"> one </w:t>
            </w:r>
            <w:r w:rsidRPr="005E5DA9">
              <w:t>leaf</w:t>
            </w:r>
            <w:r w:rsidR="000E00AB" w:rsidRPr="005E5DA9">
              <w:t>.</w:t>
            </w:r>
          </w:p>
          <w:p w14:paraId="04C0D3E5" w14:textId="5E3E77E4" w:rsidR="004A3FB7" w:rsidRPr="009E14DF" w:rsidRDefault="004A3FB7" w:rsidP="009E14DF">
            <w:pPr>
              <w:spacing w:after="0"/>
              <w:rPr>
                <w:b/>
                <w:bCs/>
              </w:rPr>
            </w:pPr>
            <w:r w:rsidRPr="009E14DF">
              <w:rPr>
                <w:b/>
                <w:bCs/>
              </w:rPr>
              <w:t>Learning experience 2</w:t>
            </w:r>
          </w:p>
          <w:p w14:paraId="7378D563" w14:textId="798790DD" w:rsidR="00C70313" w:rsidRPr="005E5DA9" w:rsidRDefault="00421980" w:rsidP="005E5DA9">
            <w:pPr>
              <w:pStyle w:val="ListParagraph"/>
              <w:numPr>
                <w:ilvl w:val="0"/>
                <w:numId w:val="206"/>
              </w:numPr>
            </w:pPr>
            <w:r w:rsidRPr="005E5DA9">
              <w:t>Ask</w:t>
            </w:r>
            <w:r w:rsidR="006E3E7F" w:rsidRPr="005E5DA9">
              <w:t xml:space="preserve"> </w:t>
            </w:r>
            <w:r w:rsidR="00974523" w:rsidRPr="005E5DA9">
              <w:t xml:space="preserve">students to represent a given pattern in different ways. For example, display the repeating pattern a-b-a-b-b-a-b-a-b-b- and ask groups of </w:t>
            </w:r>
            <w:r w:rsidR="005F1E24">
              <w:t>students</w:t>
            </w:r>
            <w:r w:rsidR="005F1E24" w:rsidRPr="005E5DA9">
              <w:t xml:space="preserve"> </w:t>
            </w:r>
            <w:r w:rsidR="00974523" w:rsidRPr="005E5DA9">
              <w:t>to represent this pattern using: colours, shapes, sounds, symbols or</w:t>
            </w:r>
            <w:r w:rsidR="005E5DA9">
              <w:t> </w:t>
            </w:r>
            <w:r w:rsidR="00974523" w:rsidRPr="005E5DA9">
              <w:t>objects.</w:t>
            </w:r>
          </w:p>
          <w:p w14:paraId="1BB3F0A8" w14:textId="36327577" w:rsidR="00C70313" w:rsidRPr="006E503F" w:rsidRDefault="00974523" w:rsidP="00AB1DA0">
            <w:pPr>
              <w:ind w:left="360"/>
            </w:pPr>
            <w:r w:rsidRPr="006E503F">
              <w:t>Rotate groups so all students have an opportunity to represent the same pattern using different media. Repeat this activity with different repeating patterns.</w:t>
            </w:r>
          </w:p>
          <w:p w14:paraId="145C3A42" w14:textId="543CF4B3" w:rsidR="00C70313" w:rsidRPr="005E5DA9" w:rsidRDefault="00974523" w:rsidP="005E5DA9">
            <w:pPr>
              <w:pStyle w:val="ListParagraph"/>
              <w:numPr>
                <w:ilvl w:val="0"/>
                <w:numId w:val="206"/>
              </w:numPr>
            </w:pPr>
            <w:r w:rsidRPr="005E5DA9">
              <w:t>Review that pattern</w:t>
            </w:r>
            <w:r w:rsidR="00421980" w:rsidRPr="005E5DA9">
              <w:t>s</w:t>
            </w:r>
            <w:r w:rsidRPr="005E5DA9">
              <w:t xml:space="preserve"> ha</w:t>
            </w:r>
            <w:r w:rsidR="00421980" w:rsidRPr="005E5DA9">
              <w:t>ve</w:t>
            </w:r>
            <w:r w:rsidRPr="005E5DA9">
              <w:t xml:space="preserve"> rule</w:t>
            </w:r>
            <w:r w:rsidR="00421980" w:rsidRPr="005E5DA9">
              <w:t>s</w:t>
            </w:r>
            <w:r w:rsidRPr="005E5DA9">
              <w:t xml:space="preserve"> that determine </w:t>
            </w:r>
            <w:r w:rsidR="00D23AA6" w:rsidRPr="005E5DA9">
              <w:t xml:space="preserve">the </w:t>
            </w:r>
            <w:r w:rsidRPr="005E5DA9">
              <w:t>sequence</w:t>
            </w:r>
            <w:r w:rsidR="00D23AA6" w:rsidRPr="005E5DA9">
              <w:t>. This</w:t>
            </w:r>
            <w:r w:rsidRPr="005E5DA9">
              <w:t xml:space="preserve"> may be formed </w:t>
            </w:r>
            <w:r w:rsidR="00421980" w:rsidRPr="005E5DA9">
              <w:t xml:space="preserve">with </w:t>
            </w:r>
            <w:r w:rsidRPr="005E5DA9">
              <w:t>different elements</w:t>
            </w:r>
            <w:r w:rsidR="0059494C">
              <w:t>,</w:t>
            </w:r>
            <w:r w:rsidRPr="005E5DA9">
              <w:t xml:space="preserve"> e.g. colour</w:t>
            </w:r>
            <w:r w:rsidR="009C0173">
              <w:t>s</w:t>
            </w:r>
            <w:r w:rsidRPr="005E5DA9">
              <w:t>, shapes, sounds, symbols</w:t>
            </w:r>
            <w:r w:rsidR="009C0173">
              <w:t>, objects</w:t>
            </w:r>
            <w:r w:rsidRPr="005E5DA9">
              <w:t xml:space="preserve"> and</w:t>
            </w:r>
            <w:r w:rsidR="009C0173">
              <w:t>/or</w:t>
            </w:r>
            <w:r w:rsidRPr="005E5DA9">
              <w:t xml:space="preserve"> numbers. </w:t>
            </w:r>
            <w:r w:rsidR="009C0173" w:rsidRPr="005E5DA9">
              <w:t>Using</w:t>
            </w:r>
            <w:r w:rsidRPr="005E5DA9">
              <w:t xml:space="preserve"> patterns, students identify if th</w:t>
            </w:r>
            <w:r w:rsidR="000E00AB" w:rsidRPr="005E5DA9">
              <w:t>e</w:t>
            </w:r>
            <w:r w:rsidRPr="005E5DA9">
              <w:t xml:space="preserve"> pattern is repeating itself or if it is </w:t>
            </w:r>
            <w:r w:rsidR="0029471F">
              <w:t>increasing</w:t>
            </w:r>
            <w:r w:rsidRPr="005E5DA9">
              <w:t>/decreasing (resulting from addition</w:t>
            </w:r>
            <w:r w:rsidR="0029471F">
              <w:t xml:space="preserve"> or </w:t>
            </w:r>
            <w:r w:rsidRPr="005E5DA9">
              <w:t>subtraction). For example, a</w:t>
            </w:r>
            <w:r w:rsidR="0029471F">
              <w:t>n</w:t>
            </w:r>
            <w:r w:rsidRPr="005E5DA9">
              <w:t xml:space="preserve"> </w:t>
            </w:r>
            <w:r w:rsidR="0029471F">
              <w:t>increasing</w:t>
            </w:r>
            <w:r w:rsidR="0029471F" w:rsidRPr="005E5DA9">
              <w:t xml:space="preserve"> </w:t>
            </w:r>
            <w:r w:rsidRPr="005E5DA9">
              <w:t xml:space="preserve">pattern could be 0, 3, 6, 9, 12 </w:t>
            </w:r>
            <w:r w:rsidR="009C0173">
              <w:t xml:space="preserve">… with the </w:t>
            </w:r>
            <w:r w:rsidRPr="005E5DA9">
              <w:t xml:space="preserve">rule </w:t>
            </w:r>
            <w:r w:rsidR="009C0173">
              <w:t>being</w:t>
            </w:r>
            <w:r w:rsidRPr="005E5DA9">
              <w:t xml:space="preserve"> +</w:t>
            </w:r>
            <w:r w:rsidR="000E00AB" w:rsidRPr="005E5DA9">
              <w:t xml:space="preserve"> </w:t>
            </w:r>
            <w:r w:rsidRPr="005E5DA9">
              <w:t>3.</w:t>
            </w:r>
          </w:p>
          <w:p w14:paraId="7BFF3E61" w14:textId="43E6093F" w:rsidR="004A3FB7" w:rsidRPr="009E14DF" w:rsidRDefault="004A3FB7" w:rsidP="009E14DF">
            <w:pPr>
              <w:spacing w:after="0"/>
              <w:rPr>
                <w:b/>
                <w:bCs/>
              </w:rPr>
            </w:pPr>
            <w:r w:rsidRPr="009E14DF">
              <w:rPr>
                <w:b/>
                <w:bCs/>
              </w:rPr>
              <w:lastRenderedPageBreak/>
              <w:t>Learning experience 3</w:t>
            </w:r>
          </w:p>
          <w:p w14:paraId="3CE60818" w14:textId="388BE4EA" w:rsidR="00974523" w:rsidRPr="005E5DA9" w:rsidRDefault="00974523" w:rsidP="005E5DA9">
            <w:pPr>
              <w:pStyle w:val="ListParagraph"/>
              <w:numPr>
                <w:ilvl w:val="0"/>
                <w:numId w:val="206"/>
              </w:numPr>
            </w:pPr>
            <w:r w:rsidRPr="005E5DA9">
              <w:t>Display a</w:t>
            </w:r>
            <w:r w:rsidR="00DF42DB">
              <w:t>n increasing</w:t>
            </w:r>
            <w:r w:rsidRPr="005E5DA9">
              <w:t xml:space="preserve"> pattern and ask students to represent each </w:t>
            </w:r>
            <w:r w:rsidR="00421980" w:rsidRPr="005E5DA9">
              <w:t xml:space="preserve">core unit </w:t>
            </w:r>
            <w:r w:rsidRPr="005E5DA9">
              <w:t>of the pattern with manipulatives</w:t>
            </w:r>
            <w:r w:rsidR="0059494C">
              <w:t>,</w:t>
            </w:r>
            <w:r w:rsidRPr="005E5DA9">
              <w:t xml:space="preserve"> e.g. counters, blocks</w:t>
            </w:r>
            <w:r w:rsidR="009C0173">
              <w:t xml:space="preserve"> or</w:t>
            </w:r>
            <w:r w:rsidRPr="005E5DA9">
              <w:t xml:space="preserve"> sticks. Looking at the manipulatives, students identify the rule by comparing two neighbouring </w:t>
            </w:r>
            <w:r w:rsidR="003C5AB7" w:rsidRPr="005E5DA9">
              <w:t>core units of the</w:t>
            </w:r>
            <w:r w:rsidR="00963474">
              <w:t> </w:t>
            </w:r>
            <w:r w:rsidR="003C5AB7" w:rsidRPr="005E5DA9">
              <w:t>pattern</w:t>
            </w:r>
            <w:r w:rsidRPr="005E5DA9">
              <w:t xml:space="preserve">. </w:t>
            </w:r>
          </w:p>
          <w:p w14:paraId="2427F695" w14:textId="71A70613" w:rsidR="00C70313" w:rsidRPr="000772C1" w:rsidRDefault="00974523" w:rsidP="00AB1DA0">
            <w:pPr>
              <w:ind w:left="360"/>
            </w:pPr>
            <w:r w:rsidRPr="006E503F">
              <w:t xml:space="preserve">Encourage students to continue these patterns using manipulatives and </w:t>
            </w:r>
            <w:r w:rsidR="000E00AB" w:rsidRPr="006E503F">
              <w:t xml:space="preserve">to </w:t>
            </w:r>
            <w:r w:rsidRPr="006E503F">
              <w:t xml:space="preserve">label each </w:t>
            </w:r>
            <w:r w:rsidR="003C5AB7" w:rsidRPr="006E503F">
              <w:t xml:space="preserve">core unit </w:t>
            </w:r>
            <w:r w:rsidRPr="006E503F">
              <w:t>with the correspond</w:t>
            </w:r>
            <w:r w:rsidR="0063348C">
              <w:t>ing</w:t>
            </w:r>
            <w:r w:rsidRPr="006E503F">
              <w:t xml:space="preserve"> number. </w:t>
            </w:r>
          </w:p>
          <w:p w14:paraId="63BD54F2" w14:textId="003145BA" w:rsidR="004A3FB7" w:rsidRPr="009E14DF" w:rsidRDefault="004A3FB7" w:rsidP="009E14DF">
            <w:pPr>
              <w:spacing w:after="0"/>
              <w:rPr>
                <w:b/>
                <w:bCs/>
              </w:rPr>
            </w:pPr>
            <w:r w:rsidRPr="009E14DF">
              <w:rPr>
                <w:b/>
                <w:bCs/>
              </w:rPr>
              <w:t>Learning experience 4</w:t>
            </w:r>
          </w:p>
          <w:p w14:paraId="7B80C928" w14:textId="69D22CF6" w:rsidR="00974523" w:rsidRPr="005E5DA9" w:rsidRDefault="003C5AB7" w:rsidP="005E5DA9">
            <w:pPr>
              <w:pStyle w:val="ListParagraph"/>
              <w:numPr>
                <w:ilvl w:val="0"/>
                <w:numId w:val="206"/>
              </w:numPr>
            </w:pPr>
            <w:r w:rsidRPr="005E5DA9">
              <w:t>Model a</w:t>
            </w:r>
            <w:r w:rsidR="00974523" w:rsidRPr="005E5DA9">
              <w:t>ssociat</w:t>
            </w:r>
            <w:r w:rsidRPr="005E5DA9">
              <w:t>ing</w:t>
            </w:r>
            <w:r w:rsidR="00974523" w:rsidRPr="005E5DA9">
              <w:t xml:space="preserve"> number lines and patterns</w:t>
            </w:r>
            <w:r w:rsidRPr="005E5DA9">
              <w:t xml:space="preserve">. </w:t>
            </w:r>
            <w:r w:rsidR="00D76C67">
              <w:t>Using a paper strip, c</w:t>
            </w:r>
            <w:r w:rsidRPr="005E5DA9">
              <w:t>reate</w:t>
            </w:r>
            <w:r w:rsidR="00974523" w:rsidRPr="005E5DA9">
              <w:t xml:space="preserve"> a number line under the labelled blocks of a pattern</w:t>
            </w:r>
            <w:r w:rsidR="00D23AA6" w:rsidRPr="005E5DA9">
              <w:t>.</w:t>
            </w:r>
            <w:r w:rsidR="00974523" w:rsidRPr="005E5DA9">
              <w:t xml:space="preserve"> </w:t>
            </w:r>
            <w:r w:rsidR="00D23AA6" w:rsidRPr="005E5DA9">
              <w:t>S</w:t>
            </w:r>
            <w:r w:rsidR="00974523" w:rsidRPr="005E5DA9">
              <w:t xml:space="preserve">tudents highlight the </w:t>
            </w:r>
            <w:r w:rsidRPr="005E5DA9">
              <w:t xml:space="preserve">core units </w:t>
            </w:r>
            <w:r w:rsidR="00974523" w:rsidRPr="005E5DA9">
              <w:t>of the pattern and draw the ‘jumps’</w:t>
            </w:r>
            <w:r w:rsidR="00D23AA6" w:rsidRPr="005E5DA9">
              <w:t>,</w:t>
            </w:r>
            <w:r w:rsidR="00974523" w:rsidRPr="005E5DA9">
              <w:t xml:space="preserve"> writing the rule. </w:t>
            </w:r>
          </w:p>
          <w:p w14:paraId="6D381C23" w14:textId="7482DC7F" w:rsidR="00593BB4" w:rsidRPr="005E5DA9" w:rsidRDefault="00974523" w:rsidP="005E5DA9">
            <w:pPr>
              <w:pStyle w:val="ListParagraph"/>
              <w:numPr>
                <w:ilvl w:val="0"/>
                <w:numId w:val="206"/>
              </w:numPr>
              <w:rPr>
                <w:rFonts w:ascii="Calibri" w:hAnsi="Calibri" w:cs="Calibri"/>
              </w:rPr>
            </w:pPr>
            <w:r w:rsidRPr="005E5DA9">
              <w:t xml:space="preserve">Repeat the </w:t>
            </w:r>
            <w:r w:rsidR="0083039D">
              <w:t>previous</w:t>
            </w:r>
            <w:r w:rsidR="0083039D" w:rsidRPr="005E5DA9">
              <w:t xml:space="preserve"> </w:t>
            </w:r>
            <w:r w:rsidR="0096730B" w:rsidRPr="005E5DA9">
              <w:t>activity</w:t>
            </w:r>
            <w:r w:rsidR="0096730B">
              <w:t>,</w:t>
            </w:r>
            <w:r w:rsidRPr="005E5DA9">
              <w:t xml:space="preserve"> using patterns that </w:t>
            </w:r>
            <w:r w:rsidR="00D23AA6" w:rsidRPr="005E5DA9">
              <w:t xml:space="preserve">are a </w:t>
            </w:r>
            <w:r w:rsidRPr="005E5DA9">
              <w:t xml:space="preserve">result of performing subtraction. For example, 24, 22, 20, 18, 16 … </w:t>
            </w:r>
            <w:r w:rsidR="00D76C67">
              <w:t>with t</w:t>
            </w:r>
            <w:r w:rsidRPr="005E5DA9">
              <w:t xml:space="preserve">he rule </w:t>
            </w:r>
            <w:r w:rsidR="00D76C67">
              <w:t>being</w:t>
            </w:r>
            <w:r w:rsidRPr="005E5DA9">
              <w:t xml:space="preserve"> </w:t>
            </w:r>
            <w:r w:rsidR="0009503E" w:rsidRPr="0009503E">
              <w:t>−</w:t>
            </w:r>
            <w:r w:rsidR="00516B86">
              <w:t xml:space="preserve"> </w:t>
            </w:r>
            <w:r w:rsidRPr="005E5DA9">
              <w:t>2.</w:t>
            </w:r>
          </w:p>
        </w:tc>
      </w:tr>
    </w:tbl>
    <w:p w14:paraId="58C61113" w14:textId="58DCCE28" w:rsidR="005E5DA9" w:rsidRDefault="005E5DA9">
      <w:r>
        <w:lastRenderedPageBreak/>
        <w:br w:type="page"/>
      </w:r>
    </w:p>
    <w:p w14:paraId="3C8A3332" w14:textId="24959164" w:rsidR="00963474" w:rsidRDefault="00963474" w:rsidP="00963474">
      <w:pPr>
        <w:pStyle w:val="SCSALessonAppendixHeading2"/>
      </w:pPr>
      <w:r>
        <w:lastRenderedPageBreak/>
        <w:t>Term 4 Week 4</w:t>
      </w:r>
    </w:p>
    <w:tbl>
      <w:tblPr>
        <w:tblStyle w:val="SCSAExemplartable"/>
        <w:tblW w:w="5005" w:type="pct"/>
        <w:tblLayout w:type="fixed"/>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4142"/>
        <w:gridCol w:w="4762"/>
        <w:gridCol w:w="5102"/>
      </w:tblGrid>
      <w:tr w:rsidR="005E5DA9" w14:paraId="4227C9B9" w14:textId="77777777" w:rsidTr="00A83896">
        <w:trPr>
          <w:cnfStyle w:val="100000000000" w:firstRow="1" w:lastRow="0" w:firstColumn="0" w:lastColumn="0" w:oddVBand="0" w:evenVBand="0" w:oddHBand="0" w:evenHBand="0" w:firstRowFirstColumn="0" w:firstRowLastColumn="0" w:lastRowFirstColumn="0" w:lastRowLastColumn="0"/>
        </w:trPr>
        <w:tc>
          <w:tcPr>
            <w:tcW w:w="4141" w:type="dxa"/>
          </w:tcPr>
          <w:p w14:paraId="46963783" w14:textId="0BA35027" w:rsidR="005E5DA9" w:rsidRPr="005E5DA9" w:rsidRDefault="005E5DA9" w:rsidP="005E5DA9">
            <w:r w:rsidRPr="009E14DF">
              <w:rPr>
                <w:sz w:val="24"/>
                <w:szCs w:val="24"/>
              </w:rPr>
              <w:t xml:space="preserve">Western Australian </w:t>
            </w:r>
            <w:r w:rsidR="00015D1E">
              <w:rPr>
                <w:sz w:val="24"/>
                <w:szCs w:val="24"/>
              </w:rPr>
              <w:t>C</w:t>
            </w:r>
            <w:r w:rsidRPr="009E14DF">
              <w:rPr>
                <w:sz w:val="24"/>
                <w:szCs w:val="24"/>
              </w:rPr>
              <w:t>urriculum content</w:t>
            </w:r>
          </w:p>
        </w:tc>
        <w:tc>
          <w:tcPr>
            <w:tcW w:w="4762" w:type="dxa"/>
          </w:tcPr>
          <w:p w14:paraId="0BDC735C" w14:textId="30DFCF58" w:rsidR="005E5DA9" w:rsidRPr="005E5DA9" w:rsidRDefault="005E5DA9" w:rsidP="005E5DA9">
            <w:r w:rsidRPr="009E14DF">
              <w:rPr>
                <w:sz w:val="24"/>
                <w:szCs w:val="24"/>
              </w:rPr>
              <w:t>Teaching and learning intentions</w:t>
            </w:r>
          </w:p>
        </w:tc>
        <w:tc>
          <w:tcPr>
            <w:tcW w:w="5102" w:type="dxa"/>
          </w:tcPr>
          <w:p w14:paraId="234250F0" w14:textId="152229DB" w:rsidR="005E5DA9" w:rsidRPr="005E5DA9" w:rsidRDefault="005E5DA9" w:rsidP="005E5DA9">
            <w:r w:rsidRPr="009E14DF">
              <w:rPr>
                <w:sz w:val="24"/>
                <w:szCs w:val="24"/>
              </w:rPr>
              <w:t>Learning experiences</w:t>
            </w:r>
          </w:p>
        </w:tc>
      </w:tr>
      <w:tr w:rsidR="00974523" w14:paraId="5DF29098" w14:textId="77777777" w:rsidTr="00A83896">
        <w:tc>
          <w:tcPr>
            <w:tcW w:w="4141" w:type="dxa"/>
          </w:tcPr>
          <w:p w14:paraId="1E1F61A3" w14:textId="31E9B836" w:rsidR="00C018F5" w:rsidRPr="005066E4" w:rsidRDefault="00974523" w:rsidP="005E5DA9">
            <w:pPr>
              <w:rPr>
                <w:b/>
                <w:bCs/>
              </w:rPr>
            </w:pPr>
            <w:r w:rsidRPr="005066E4">
              <w:rPr>
                <w:b/>
                <w:bCs/>
              </w:rPr>
              <w:t xml:space="preserve">Measurement and geometry </w:t>
            </w:r>
          </w:p>
          <w:p w14:paraId="540B0553" w14:textId="6184DDA6" w:rsidR="00C018F5" w:rsidRPr="005066E4" w:rsidRDefault="00C018F5" w:rsidP="009E14DF">
            <w:pPr>
              <w:spacing w:after="0"/>
              <w:rPr>
                <w:b/>
                <w:bCs/>
              </w:rPr>
            </w:pPr>
            <w:r w:rsidRPr="005066E4">
              <w:rPr>
                <w:b/>
                <w:bCs/>
              </w:rPr>
              <w:t>Two-dimensional space and structures</w:t>
            </w:r>
          </w:p>
          <w:p w14:paraId="6435E577" w14:textId="3ABB7954" w:rsidR="00974523" w:rsidRPr="00A83896" w:rsidRDefault="00974523" w:rsidP="00974523">
            <w:pPr>
              <w:rPr>
                <w:rFonts w:ascii="Calibri" w:hAnsi="Calibri" w:cs="Calibri"/>
              </w:rPr>
            </w:pPr>
            <w:r w:rsidRPr="005066E4">
              <w:rPr>
                <w:rFonts w:ascii="Calibri" w:hAnsi="Calibri" w:cs="Calibri"/>
              </w:rPr>
              <w:t xml:space="preserve">Create and interpret simple maps to show positions and pathways, considering the relative position of key features </w:t>
            </w:r>
          </w:p>
        </w:tc>
        <w:tc>
          <w:tcPr>
            <w:tcW w:w="4762" w:type="dxa"/>
          </w:tcPr>
          <w:p w14:paraId="4004A749" w14:textId="77777777" w:rsidR="00FE609E" w:rsidRPr="009E14DF" w:rsidRDefault="004A3FB7" w:rsidP="009E14DF">
            <w:pPr>
              <w:spacing w:after="0"/>
              <w:rPr>
                <w:b/>
                <w:bCs/>
              </w:rPr>
            </w:pPr>
            <w:r w:rsidRPr="009E14DF">
              <w:rPr>
                <w:b/>
                <w:bCs/>
              </w:rPr>
              <w:t>Learning intention</w:t>
            </w:r>
          </w:p>
          <w:p w14:paraId="796D7E25" w14:textId="13469B0C" w:rsidR="00FE609E" w:rsidRDefault="004A3FB7" w:rsidP="005E5DA9">
            <w:pPr>
              <w:rPr>
                <w:rFonts w:ascii="Calibri" w:hAnsi="Calibri" w:cs="Calibri"/>
              </w:rPr>
            </w:pPr>
            <w:r>
              <w:rPr>
                <w:rFonts w:ascii="Calibri" w:hAnsi="Calibri" w:cs="Calibri"/>
              </w:rPr>
              <w:t xml:space="preserve">To create </w:t>
            </w:r>
            <w:r w:rsidRPr="005E5DA9">
              <w:t>simple</w:t>
            </w:r>
            <w:r>
              <w:rPr>
                <w:rFonts w:ascii="Calibri" w:hAnsi="Calibri" w:cs="Calibri"/>
              </w:rPr>
              <w:t xml:space="preserve"> maps and interpret them in the context of describing position and pathways</w:t>
            </w:r>
          </w:p>
          <w:p w14:paraId="1E45A724" w14:textId="77777777" w:rsidR="004A3FB7" w:rsidRPr="009E14DF" w:rsidRDefault="004A3FB7" w:rsidP="009E14DF">
            <w:pPr>
              <w:spacing w:after="0"/>
              <w:rPr>
                <w:b/>
                <w:bCs/>
              </w:rPr>
            </w:pPr>
            <w:r w:rsidRPr="009E14DF">
              <w:rPr>
                <w:b/>
                <w:bCs/>
              </w:rPr>
              <w:t>Focus questions</w:t>
            </w:r>
          </w:p>
          <w:p w14:paraId="34811CA3" w14:textId="2CC329F7" w:rsidR="004A3FB7" w:rsidRPr="005E5DA9" w:rsidRDefault="004A3FB7" w:rsidP="005E5DA9">
            <w:pPr>
              <w:pStyle w:val="ListParagraph"/>
              <w:numPr>
                <w:ilvl w:val="0"/>
                <w:numId w:val="207"/>
              </w:numPr>
            </w:pPr>
            <w:r w:rsidRPr="005E5DA9">
              <w:t>Why do maps show a bird</w:t>
            </w:r>
            <w:r w:rsidR="007C547E">
              <w:t>’</w:t>
            </w:r>
            <w:r w:rsidRPr="005E5DA9">
              <w:t>s-eye view of the</w:t>
            </w:r>
            <w:r w:rsidR="005E5DA9">
              <w:t> </w:t>
            </w:r>
            <w:r w:rsidRPr="005E5DA9">
              <w:t>location?</w:t>
            </w:r>
          </w:p>
          <w:p w14:paraId="3EF6B0A9" w14:textId="0015434E" w:rsidR="004A3FB7" w:rsidRPr="005E5DA9" w:rsidRDefault="004A3FB7" w:rsidP="005E5DA9">
            <w:pPr>
              <w:pStyle w:val="ListParagraph"/>
              <w:numPr>
                <w:ilvl w:val="0"/>
                <w:numId w:val="207"/>
              </w:numPr>
            </w:pPr>
            <w:r w:rsidRPr="005E5DA9">
              <w:t>Wh</w:t>
            </w:r>
            <w:r w:rsidR="00D90DEC">
              <w:t>ich</w:t>
            </w:r>
            <w:r w:rsidRPr="005E5DA9">
              <w:t xml:space="preserve"> features are included on map</w:t>
            </w:r>
            <w:r w:rsidR="00D76C67">
              <w:t>s</w:t>
            </w:r>
            <w:r w:rsidRPr="005E5DA9">
              <w:t xml:space="preserve"> to help you locate a position?</w:t>
            </w:r>
          </w:p>
          <w:p w14:paraId="4ECC7718" w14:textId="5A243B8B" w:rsidR="004A3FB7" w:rsidRPr="005E5DA9" w:rsidRDefault="004A3FB7" w:rsidP="005E5DA9">
            <w:pPr>
              <w:pStyle w:val="ListParagraph"/>
              <w:numPr>
                <w:ilvl w:val="0"/>
                <w:numId w:val="207"/>
              </w:numPr>
            </w:pPr>
            <w:r w:rsidRPr="005E5DA9">
              <w:t>Which features on a map are important to use when giving directions?</w:t>
            </w:r>
          </w:p>
          <w:p w14:paraId="7C21168E" w14:textId="5E90779B" w:rsidR="00974523" w:rsidRPr="009E14DF" w:rsidRDefault="004A3FB7" w:rsidP="009E14DF">
            <w:pPr>
              <w:spacing w:after="0"/>
              <w:rPr>
                <w:b/>
                <w:bCs/>
              </w:rPr>
            </w:pPr>
            <w:r w:rsidRPr="009E14DF">
              <w:rPr>
                <w:b/>
                <w:bCs/>
              </w:rPr>
              <w:t xml:space="preserve">Support </w:t>
            </w:r>
            <w:r w:rsidR="00431E9A" w:rsidRPr="009E14DF">
              <w:rPr>
                <w:b/>
                <w:bCs/>
              </w:rPr>
              <w:t>n</w:t>
            </w:r>
            <w:r w:rsidR="00974523" w:rsidRPr="009E14DF">
              <w:rPr>
                <w:b/>
                <w:bCs/>
              </w:rPr>
              <w:t>otes</w:t>
            </w:r>
          </w:p>
          <w:p w14:paraId="532E1894" w14:textId="4AC3AC33" w:rsidR="00974523" w:rsidRPr="008C5FA8" w:rsidRDefault="00974523" w:rsidP="008C5FA8">
            <w:r w:rsidRPr="008C5FA8">
              <w:t>Students will learn to create a simple map</w:t>
            </w:r>
            <w:r w:rsidR="00753308" w:rsidRPr="008C5FA8">
              <w:t xml:space="preserve"> </w:t>
            </w:r>
            <w:r w:rsidR="00D90DEC">
              <w:t>(</w:t>
            </w:r>
            <w:r w:rsidRPr="008C5FA8">
              <w:t xml:space="preserve">not a </w:t>
            </w:r>
            <w:r w:rsidR="006E3E7F" w:rsidRPr="008C5FA8">
              <w:t xml:space="preserve">grid </w:t>
            </w:r>
            <w:r w:rsidRPr="008C5FA8">
              <w:t>map</w:t>
            </w:r>
            <w:r w:rsidR="00D90DEC">
              <w:t>)</w:t>
            </w:r>
            <w:r w:rsidR="00753308" w:rsidRPr="008C5FA8">
              <w:t>.</w:t>
            </w:r>
            <w:r w:rsidRPr="008C5FA8">
              <w:t xml:space="preserve"> Explicitly teach that a map is a representation of an area.</w:t>
            </w:r>
          </w:p>
          <w:p w14:paraId="68ED2DAF" w14:textId="49C3B09E" w:rsidR="00974523" w:rsidRPr="009E14DF" w:rsidRDefault="004A3FB7" w:rsidP="009E14DF">
            <w:pPr>
              <w:spacing w:after="0"/>
              <w:rPr>
                <w:b/>
                <w:bCs/>
              </w:rPr>
            </w:pPr>
            <w:r w:rsidRPr="009E14DF">
              <w:rPr>
                <w:b/>
                <w:bCs/>
              </w:rPr>
              <w:t xml:space="preserve">Suggested </w:t>
            </w:r>
            <w:r w:rsidR="00753308" w:rsidRPr="009E14DF">
              <w:rPr>
                <w:b/>
                <w:bCs/>
              </w:rPr>
              <w:t>a</w:t>
            </w:r>
            <w:r w:rsidR="00974523" w:rsidRPr="009E14DF">
              <w:rPr>
                <w:b/>
                <w:bCs/>
              </w:rPr>
              <w:t>ssessment</w:t>
            </w:r>
            <w:r w:rsidRPr="009E14DF">
              <w:rPr>
                <w:b/>
                <w:bCs/>
              </w:rPr>
              <w:t xml:space="preserve"> </w:t>
            </w:r>
            <w:r w:rsidR="00753308" w:rsidRPr="009E14DF">
              <w:rPr>
                <w:b/>
                <w:bCs/>
              </w:rPr>
              <w:t>p</w:t>
            </w:r>
            <w:r w:rsidRPr="009E14DF">
              <w:rPr>
                <w:b/>
                <w:bCs/>
              </w:rPr>
              <w:t>oint</w:t>
            </w:r>
          </w:p>
          <w:p w14:paraId="02B0EF6F" w14:textId="4FB20874" w:rsidR="00974523" w:rsidRPr="008C5FA8" w:rsidRDefault="00854C98" w:rsidP="008C5FA8">
            <w:r w:rsidRPr="008C5FA8">
              <w:t>The</w:t>
            </w:r>
            <w:r w:rsidR="00BB0C4C" w:rsidRPr="008C5FA8">
              <w:t xml:space="preserve"> mapping activities in </w:t>
            </w:r>
            <w:r w:rsidR="0000215D" w:rsidRPr="008C5FA8">
              <w:t>L</w:t>
            </w:r>
            <w:r w:rsidR="00BB0C4C" w:rsidRPr="008C5FA8">
              <w:t xml:space="preserve">earning experiences 3 and 4 can be used </w:t>
            </w:r>
            <w:r w:rsidR="00D90DEC">
              <w:t>as</w:t>
            </w:r>
            <w:r w:rsidR="00BB0C4C" w:rsidRPr="008C5FA8">
              <w:t xml:space="preserve"> </w:t>
            </w:r>
            <w:r w:rsidR="00D90DEC">
              <w:t xml:space="preserve">a </w:t>
            </w:r>
            <w:r w:rsidR="00BB0C4C" w:rsidRPr="008C5FA8">
              <w:t>formative assessment</w:t>
            </w:r>
            <w:r w:rsidR="008364E3" w:rsidRPr="008C5FA8">
              <w:t xml:space="preserve"> of student</w:t>
            </w:r>
            <w:r w:rsidR="0000215D" w:rsidRPr="008C5FA8">
              <w:t>s’</w:t>
            </w:r>
            <w:r w:rsidR="008364E3" w:rsidRPr="008C5FA8">
              <w:t xml:space="preserve"> ability to create and interpret simple maps and use them to describe pathways</w:t>
            </w:r>
            <w:r w:rsidR="00BB0C4C" w:rsidRPr="008C5FA8">
              <w:t>.</w:t>
            </w:r>
            <w:r w:rsidR="004A3FB7" w:rsidRPr="008C5FA8">
              <w:t xml:space="preserve"> </w:t>
            </w:r>
          </w:p>
        </w:tc>
        <w:tc>
          <w:tcPr>
            <w:tcW w:w="5102" w:type="dxa"/>
          </w:tcPr>
          <w:p w14:paraId="3E8B4416" w14:textId="6C40D465" w:rsidR="004A3FB7" w:rsidRPr="009E14DF" w:rsidRDefault="004A3FB7" w:rsidP="009E14DF">
            <w:pPr>
              <w:spacing w:after="0"/>
              <w:rPr>
                <w:b/>
                <w:bCs/>
              </w:rPr>
            </w:pPr>
            <w:r w:rsidRPr="009E14DF">
              <w:rPr>
                <w:b/>
                <w:bCs/>
              </w:rPr>
              <w:t>Learning experience 1</w:t>
            </w:r>
          </w:p>
          <w:p w14:paraId="3BE22C24" w14:textId="6E4C7295" w:rsidR="00C70313" w:rsidRPr="005E5DA9" w:rsidRDefault="006E3E7F" w:rsidP="005E5DA9">
            <w:pPr>
              <w:pStyle w:val="ListParagraph"/>
              <w:numPr>
                <w:ilvl w:val="0"/>
                <w:numId w:val="207"/>
              </w:numPr>
            </w:pPr>
            <w:r w:rsidRPr="005E5DA9">
              <w:t>Provide</w:t>
            </w:r>
            <w:r w:rsidR="003A18A0" w:rsidRPr="005E5DA9">
              <w:t xml:space="preserve"> </w:t>
            </w:r>
            <w:r w:rsidR="00974523" w:rsidRPr="005E5DA9">
              <w:t>simple maps of places, either by creating a ‘bird</w:t>
            </w:r>
            <w:r w:rsidR="007C547E">
              <w:t>’</w:t>
            </w:r>
            <w:r w:rsidR="00974523" w:rsidRPr="005E5DA9">
              <w:t>s</w:t>
            </w:r>
            <w:r w:rsidR="007C547E">
              <w:t>-</w:t>
            </w:r>
            <w:r w:rsidR="00974523" w:rsidRPr="005E5DA9">
              <w:t>eye view’ of the school</w:t>
            </w:r>
            <w:r w:rsidR="00431E9A" w:rsidRPr="005E5DA9">
              <w:t xml:space="preserve"> or </w:t>
            </w:r>
            <w:r w:rsidR="00974523" w:rsidRPr="005E5DA9">
              <w:t>us</w:t>
            </w:r>
            <w:r w:rsidR="003D7F15">
              <w:t>ing</w:t>
            </w:r>
            <w:r w:rsidR="00974523" w:rsidRPr="005E5DA9">
              <w:t xml:space="preserve"> </w:t>
            </w:r>
            <w:r w:rsidR="000606A8" w:rsidRPr="005E5DA9">
              <w:t>digital maps to</w:t>
            </w:r>
            <w:r w:rsidR="00974523" w:rsidRPr="005E5DA9">
              <w:t xml:space="preserve"> view the town</w:t>
            </w:r>
            <w:r w:rsidR="003D7F15">
              <w:t>/city</w:t>
            </w:r>
            <w:r w:rsidR="00974523" w:rsidRPr="005E5DA9">
              <w:t xml:space="preserve"> or local area</w:t>
            </w:r>
            <w:r w:rsidRPr="005E5DA9">
              <w:t xml:space="preserve"> of </w:t>
            </w:r>
            <w:r w:rsidR="000606A8" w:rsidRPr="005E5DA9">
              <w:t xml:space="preserve">the </w:t>
            </w:r>
            <w:r w:rsidRPr="005E5DA9">
              <w:t>school</w:t>
            </w:r>
            <w:r w:rsidR="00974523" w:rsidRPr="005E5DA9">
              <w:t xml:space="preserve">. </w:t>
            </w:r>
          </w:p>
          <w:p w14:paraId="42A18C8E" w14:textId="4D7F95A9" w:rsidR="00C70313" w:rsidRPr="005E5DA9" w:rsidRDefault="00974523" w:rsidP="005E5DA9">
            <w:pPr>
              <w:pStyle w:val="ListParagraph"/>
              <w:numPr>
                <w:ilvl w:val="0"/>
                <w:numId w:val="207"/>
              </w:numPr>
            </w:pPr>
            <w:r w:rsidRPr="005E5DA9">
              <w:t>Discuss the features of map</w:t>
            </w:r>
            <w:r w:rsidR="006E3E7F" w:rsidRPr="005E5DA9">
              <w:t>s</w:t>
            </w:r>
            <w:r w:rsidR="00F07DE7" w:rsidRPr="005E5DA9">
              <w:t>,</w:t>
            </w:r>
            <w:r w:rsidRPr="005E5DA9">
              <w:t xml:space="preserve"> such as shapes that represent objects or known features of an area</w:t>
            </w:r>
            <w:r w:rsidR="00C70313" w:rsidRPr="005E5DA9">
              <w:t xml:space="preserve">. Explain </w:t>
            </w:r>
            <w:r w:rsidRPr="005E5DA9">
              <w:t>that a bird’s</w:t>
            </w:r>
            <w:r w:rsidR="0009503E">
              <w:t>-</w:t>
            </w:r>
            <w:r w:rsidRPr="005E5DA9">
              <w:t>eye</w:t>
            </w:r>
            <w:r w:rsidR="006E3E7F" w:rsidRPr="005E5DA9">
              <w:t xml:space="preserve"> view</w:t>
            </w:r>
            <w:r w:rsidRPr="005E5DA9">
              <w:t xml:space="preserve"> map only show</w:t>
            </w:r>
            <w:r w:rsidR="00F07DE7" w:rsidRPr="005E5DA9">
              <w:t>s</w:t>
            </w:r>
            <w:r w:rsidRPr="005E5DA9">
              <w:t xml:space="preserve"> shapes seen from a top view. Maps may </w:t>
            </w:r>
            <w:r w:rsidR="006E3E7F" w:rsidRPr="005E5DA9">
              <w:t xml:space="preserve">also </w:t>
            </w:r>
            <w:r w:rsidRPr="005E5DA9">
              <w:t>show borders, orientation or legends. Discuss these features while interpreting a simple map with the class.</w:t>
            </w:r>
          </w:p>
          <w:p w14:paraId="3886B269" w14:textId="7FBE4D1F" w:rsidR="004A3FB7" w:rsidRPr="009E14DF" w:rsidRDefault="004A3FB7" w:rsidP="009E14DF">
            <w:pPr>
              <w:spacing w:after="0"/>
              <w:rPr>
                <w:b/>
                <w:bCs/>
              </w:rPr>
            </w:pPr>
            <w:r w:rsidRPr="009E14DF">
              <w:rPr>
                <w:b/>
                <w:bCs/>
              </w:rPr>
              <w:t>Learning experience 2</w:t>
            </w:r>
          </w:p>
          <w:p w14:paraId="33780A5F" w14:textId="69D9B8C7" w:rsidR="00431E9A" w:rsidRPr="006E503F" w:rsidRDefault="00974523" w:rsidP="006E503F">
            <w:pPr>
              <w:pStyle w:val="ListParagraph"/>
              <w:numPr>
                <w:ilvl w:val="0"/>
                <w:numId w:val="207"/>
              </w:numPr>
            </w:pPr>
            <w:r w:rsidRPr="005E5DA9">
              <w:t>Model how to draw a bird</w:t>
            </w:r>
            <w:r w:rsidR="0009503E">
              <w:t>’</w:t>
            </w:r>
            <w:r w:rsidRPr="005E5DA9">
              <w:t>s</w:t>
            </w:r>
            <w:r w:rsidR="0009503E">
              <w:t>-</w:t>
            </w:r>
            <w:r w:rsidRPr="005E5DA9">
              <w:t>eye view</w:t>
            </w:r>
            <w:r w:rsidR="003D7F15">
              <w:t xml:space="preserve"> map</w:t>
            </w:r>
            <w:r w:rsidRPr="005E5DA9">
              <w:t xml:space="preserve"> or mud map of the classroom</w:t>
            </w:r>
            <w:r w:rsidR="00431E9A" w:rsidRPr="005E5DA9">
              <w:t xml:space="preserve">. </w:t>
            </w:r>
            <w:r w:rsidR="003D7F15">
              <w:t>Think</w:t>
            </w:r>
            <w:r w:rsidR="00F07DE7" w:rsidRPr="005E5DA9">
              <w:t xml:space="preserve"> aloud</w:t>
            </w:r>
            <w:r w:rsidRPr="005E5DA9">
              <w:t xml:space="preserve"> while drawing feature</w:t>
            </w:r>
            <w:r w:rsidR="006E3E7F" w:rsidRPr="005E5DA9">
              <w:t>s</w:t>
            </w:r>
            <w:r w:rsidRPr="005E5DA9">
              <w:t xml:space="preserve"> in the classroom, explicitly teaching the particular way of drawing only the shapes that can be seen from</w:t>
            </w:r>
            <w:r w:rsidR="005E5DA9">
              <w:t> </w:t>
            </w:r>
            <w:r w:rsidRPr="005E5DA9">
              <w:t>above.</w:t>
            </w:r>
            <w:r w:rsidR="003D7F15">
              <w:t xml:space="preserve"> </w:t>
            </w:r>
            <w:r w:rsidRPr="006E503F">
              <w:t>Students identify items on the completed map, by describing the position of one item next to another</w:t>
            </w:r>
            <w:r w:rsidR="0059494C">
              <w:t>,</w:t>
            </w:r>
            <w:r w:rsidRPr="006E503F">
              <w:t xml:space="preserve"> e.g. </w:t>
            </w:r>
            <w:r w:rsidR="000606A8" w:rsidRPr="006E503F">
              <w:t>‘</w:t>
            </w:r>
            <w:r w:rsidRPr="006E503F">
              <w:t>The teacher’s desk is near the whiteboard.</w:t>
            </w:r>
            <w:r w:rsidR="003D7F15" w:rsidRPr="006E503F">
              <w:t>’</w:t>
            </w:r>
          </w:p>
          <w:p w14:paraId="5BA46441" w14:textId="4D27A4EC" w:rsidR="004A3FB7" w:rsidRPr="009E14DF" w:rsidRDefault="004A3FB7" w:rsidP="009E14DF">
            <w:pPr>
              <w:spacing w:after="0"/>
              <w:rPr>
                <w:b/>
                <w:bCs/>
              </w:rPr>
            </w:pPr>
            <w:r w:rsidRPr="009E14DF">
              <w:rPr>
                <w:b/>
                <w:bCs/>
              </w:rPr>
              <w:t>Learning experience 3</w:t>
            </w:r>
          </w:p>
          <w:p w14:paraId="199F739C" w14:textId="6B3B9B2D" w:rsidR="00431E9A" w:rsidRPr="005E5DA9" w:rsidRDefault="00974523" w:rsidP="005E5DA9">
            <w:pPr>
              <w:pStyle w:val="ListParagraph"/>
              <w:numPr>
                <w:ilvl w:val="0"/>
                <w:numId w:val="207"/>
              </w:numPr>
            </w:pPr>
            <w:r w:rsidRPr="005E5DA9">
              <w:t>Students create a model of the classroom or</w:t>
            </w:r>
            <w:r w:rsidR="003D7F15">
              <w:t xml:space="preserve"> a</w:t>
            </w:r>
            <w:r w:rsidRPr="005E5DA9">
              <w:t xml:space="preserve"> room in their house</w:t>
            </w:r>
            <w:r w:rsidR="003D7F15">
              <w:t>,</w:t>
            </w:r>
            <w:r w:rsidRPr="005E5DA9">
              <w:t xml:space="preserve"> using </w:t>
            </w:r>
            <w:r w:rsidR="006E71BA" w:rsidRPr="005E5DA9">
              <w:t xml:space="preserve">building </w:t>
            </w:r>
            <w:r w:rsidRPr="005E5DA9">
              <w:t>bricks, including as many features as possible</w:t>
            </w:r>
            <w:r w:rsidR="00516B86">
              <w:t>.</w:t>
            </w:r>
            <w:r w:rsidRPr="005E5DA9">
              <w:t xml:space="preserve"> </w:t>
            </w:r>
            <w:r w:rsidR="00516B86">
              <w:t>F</w:t>
            </w:r>
            <w:r w:rsidRPr="005E5DA9">
              <w:t xml:space="preserve">or example, a bigger desk for the teacher, smaller </w:t>
            </w:r>
            <w:r w:rsidR="003D7F15">
              <w:t xml:space="preserve">desks for </w:t>
            </w:r>
            <w:r w:rsidRPr="005E5DA9">
              <w:t>students, cupboards</w:t>
            </w:r>
            <w:r w:rsidR="009F5E85">
              <w:t>, shelves</w:t>
            </w:r>
            <w:r w:rsidRPr="005E5DA9">
              <w:t xml:space="preserve"> etc. Once created, students </w:t>
            </w:r>
            <w:r w:rsidR="003D7F15">
              <w:t>look</w:t>
            </w:r>
            <w:r w:rsidRPr="005E5DA9">
              <w:t xml:space="preserve"> down into their </w:t>
            </w:r>
            <w:r w:rsidR="003D7F15">
              <w:t xml:space="preserve">created </w:t>
            </w:r>
            <w:r w:rsidRPr="005E5DA9">
              <w:t>room and draw a simple map</w:t>
            </w:r>
            <w:r w:rsidR="006E71BA" w:rsidRPr="005E5DA9">
              <w:t xml:space="preserve"> or</w:t>
            </w:r>
            <w:r w:rsidR="00431E9A" w:rsidRPr="005E5DA9">
              <w:t xml:space="preserve"> </w:t>
            </w:r>
            <w:r w:rsidR="006E71BA" w:rsidRPr="005E5DA9">
              <w:t>ta</w:t>
            </w:r>
            <w:r w:rsidR="00431E9A" w:rsidRPr="005E5DA9">
              <w:t>ke</w:t>
            </w:r>
            <w:r w:rsidR="006E71BA" w:rsidRPr="005E5DA9">
              <w:t xml:space="preserve"> a bird</w:t>
            </w:r>
            <w:r w:rsidR="0009503E">
              <w:t>’</w:t>
            </w:r>
            <w:r w:rsidR="006E71BA" w:rsidRPr="005E5DA9">
              <w:t>s</w:t>
            </w:r>
            <w:r w:rsidR="009F5E85">
              <w:noBreakHyphen/>
            </w:r>
            <w:r w:rsidR="006E71BA" w:rsidRPr="005E5DA9">
              <w:t>eye photograph</w:t>
            </w:r>
            <w:r w:rsidRPr="005E5DA9">
              <w:t>.</w:t>
            </w:r>
          </w:p>
          <w:p w14:paraId="66C534E4" w14:textId="7E6602F4" w:rsidR="004A3FB7" w:rsidRPr="009E14DF" w:rsidRDefault="004A3FB7" w:rsidP="00963474">
            <w:pPr>
              <w:keepNext/>
              <w:spacing w:after="0"/>
              <w:rPr>
                <w:b/>
                <w:bCs/>
              </w:rPr>
            </w:pPr>
            <w:r w:rsidRPr="009E14DF">
              <w:rPr>
                <w:b/>
                <w:bCs/>
              </w:rPr>
              <w:lastRenderedPageBreak/>
              <w:t>Learning experience 4</w:t>
            </w:r>
          </w:p>
          <w:p w14:paraId="58DE29B3" w14:textId="609286FA" w:rsidR="00974523" w:rsidRPr="006E503F" w:rsidRDefault="006E3E7F" w:rsidP="0066666A">
            <w:pPr>
              <w:pStyle w:val="ListParagraph"/>
              <w:keepNext/>
              <w:numPr>
                <w:ilvl w:val="0"/>
                <w:numId w:val="207"/>
              </w:numPr>
              <w:rPr>
                <w:rFonts w:ascii="Calibri" w:hAnsi="Calibri" w:cs="Calibri"/>
              </w:rPr>
            </w:pPr>
            <w:r w:rsidRPr="005E5DA9">
              <w:t>Model how s</w:t>
            </w:r>
            <w:r w:rsidR="00974523" w:rsidRPr="005E5DA9">
              <w:t xml:space="preserve">tudents </w:t>
            </w:r>
            <w:r w:rsidRPr="005E5DA9">
              <w:t xml:space="preserve">can </w:t>
            </w:r>
            <w:r w:rsidR="00974523" w:rsidRPr="005E5DA9">
              <w:t xml:space="preserve">use their </w:t>
            </w:r>
            <w:r w:rsidR="003D7F15">
              <w:t xml:space="preserve">drawn or photographed </w:t>
            </w:r>
            <w:r w:rsidR="00974523" w:rsidRPr="005E5DA9">
              <w:t xml:space="preserve">maps </w:t>
            </w:r>
            <w:r w:rsidR="003D7F15">
              <w:t>from</w:t>
            </w:r>
            <w:r w:rsidR="00974523" w:rsidRPr="005E5DA9">
              <w:t xml:space="preserve"> the previous</w:t>
            </w:r>
            <w:r w:rsidR="00F635D0">
              <w:t xml:space="preserve"> learning experience</w:t>
            </w:r>
            <w:r w:rsidR="00974523" w:rsidRPr="005E5DA9">
              <w:t xml:space="preserve"> to describe to a peer where objects are in relation to each other and pathways in the room</w:t>
            </w:r>
            <w:r w:rsidR="0059494C">
              <w:t>,</w:t>
            </w:r>
            <w:r w:rsidR="00974523" w:rsidRPr="005E5DA9">
              <w:t xml:space="preserve"> e.g. </w:t>
            </w:r>
            <w:r w:rsidR="00CA0B7F" w:rsidRPr="005E5DA9">
              <w:t>h</w:t>
            </w:r>
            <w:r w:rsidR="00974523" w:rsidRPr="005E5DA9">
              <w:t xml:space="preserve">ow to get from the door to </w:t>
            </w:r>
            <w:r w:rsidR="002A674F">
              <w:t>the</w:t>
            </w:r>
            <w:r w:rsidR="002A674F" w:rsidRPr="005E5DA9">
              <w:t xml:space="preserve"> </w:t>
            </w:r>
            <w:r w:rsidR="00974523" w:rsidRPr="005E5DA9">
              <w:t>desk.</w:t>
            </w:r>
            <w:r w:rsidR="002A674F">
              <w:t xml:space="preserve"> </w:t>
            </w:r>
            <w:r w:rsidRPr="006E503F">
              <w:t xml:space="preserve">Students provide </w:t>
            </w:r>
            <w:r w:rsidR="002A674F">
              <w:t>the</w:t>
            </w:r>
            <w:r w:rsidR="0083039D">
              <w:t>ir</w:t>
            </w:r>
            <w:r w:rsidR="002A674F">
              <w:t xml:space="preserve"> peer</w:t>
            </w:r>
            <w:r w:rsidRPr="006E503F">
              <w:t xml:space="preserve"> with instructions</w:t>
            </w:r>
            <w:r w:rsidR="00274C43">
              <w:t xml:space="preserve"> for pathways </w:t>
            </w:r>
            <w:r w:rsidR="00DD5CA7">
              <w:t>on their map</w:t>
            </w:r>
            <w:r w:rsidR="0096730B">
              <w:t>, referenc</w:t>
            </w:r>
            <w:r w:rsidR="0096730B" w:rsidRPr="006E503F">
              <w:t>in</w:t>
            </w:r>
            <w:r w:rsidRPr="006E503F">
              <w:t>g features on their maps.</w:t>
            </w:r>
          </w:p>
        </w:tc>
      </w:tr>
    </w:tbl>
    <w:p w14:paraId="06E608C9" w14:textId="38B1A39E" w:rsidR="00593BB4" w:rsidRDefault="005E5DA9" w:rsidP="00593BB4">
      <w:r>
        <w:lastRenderedPageBreak/>
        <w:br w:type="page"/>
      </w:r>
    </w:p>
    <w:p w14:paraId="466A64F9" w14:textId="7D582FD0" w:rsidR="00963474" w:rsidRDefault="00963474" w:rsidP="00963474">
      <w:pPr>
        <w:pStyle w:val="SCSALessonAppendixHeading2"/>
      </w:pPr>
      <w:r>
        <w:lastRenderedPageBreak/>
        <w:t>Term 4 Week 5</w:t>
      </w:r>
    </w:p>
    <w:tbl>
      <w:tblPr>
        <w:tblStyle w:val="SCSAExemplartable"/>
        <w:tblW w:w="5004"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4139"/>
        <w:gridCol w:w="4762"/>
        <w:gridCol w:w="5102"/>
      </w:tblGrid>
      <w:tr w:rsidR="00593BB4" w14:paraId="3086366B" w14:textId="77777777" w:rsidTr="00A83896">
        <w:trPr>
          <w:cnfStyle w:val="100000000000" w:firstRow="1" w:lastRow="0" w:firstColumn="0" w:lastColumn="0" w:oddVBand="0" w:evenVBand="0" w:oddHBand="0" w:evenHBand="0" w:firstRowFirstColumn="0" w:firstRowLastColumn="0" w:lastRowFirstColumn="0" w:lastRowLastColumn="0"/>
        </w:trPr>
        <w:tc>
          <w:tcPr>
            <w:tcW w:w="4139" w:type="dxa"/>
          </w:tcPr>
          <w:p w14:paraId="6B1070E8" w14:textId="7D8CB140" w:rsidR="00593BB4" w:rsidRPr="005E5DA9" w:rsidRDefault="00593BB4" w:rsidP="005E5DA9">
            <w:pPr>
              <w:rPr>
                <w:sz w:val="24"/>
                <w:szCs w:val="24"/>
              </w:rPr>
            </w:pPr>
            <w:r w:rsidRPr="005E5DA9">
              <w:rPr>
                <w:sz w:val="24"/>
                <w:szCs w:val="24"/>
              </w:rPr>
              <w:t xml:space="preserve">Western Australian </w:t>
            </w:r>
            <w:r w:rsidR="00015D1E">
              <w:rPr>
                <w:sz w:val="24"/>
                <w:szCs w:val="24"/>
              </w:rPr>
              <w:t>C</w:t>
            </w:r>
            <w:r w:rsidRPr="005E5DA9">
              <w:rPr>
                <w:sz w:val="24"/>
                <w:szCs w:val="24"/>
              </w:rPr>
              <w:t>urriculum content</w:t>
            </w:r>
          </w:p>
        </w:tc>
        <w:tc>
          <w:tcPr>
            <w:tcW w:w="4762" w:type="dxa"/>
          </w:tcPr>
          <w:p w14:paraId="70C858E8" w14:textId="77777777" w:rsidR="00593BB4" w:rsidRPr="005E5DA9" w:rsidRDefault="00593BB4" w:rsidP="005E5DA9">
            <w:pPr>
              <w:rPr>
                <w:sz w:val="24"/>
                <w:szCs w:val="24"/>
              </w:rPr>
            </w:pPr>
            <w:r w:rsidRPr="005E5DA9">
              <w:rPr>
                <w:sz w:val="24"/>
                <w:szCs w:val="24"/>
              </w:rPr>
              <w:t>Teaching and learning intentions</w:t>
            </w:r>
          </w:p>
        </w:tc>
        <w:tc>
          <w:tcPr>
            <w:tcW w:w="5102" w:type="dxa"/>
          </w:tcPr>
          <w:p w14:paraId="5107BA63" w14:textId="3AEE0FBB" w:rsidR="00593BB4" w:rsidRPr="005E5DA9" w:rsidRDefault="00D35A18" w:rsidP="00733F31">
            <w:pPr>
              <w:spacing w:line="262" w:lineRule="auto"/>
              <w:rPr>
                <w:sz w:val="24"/>
                <w:szCs w:val="24"/>
              </w:rPr>
            </w:pPr>
            <w:r w:rsidRPr="005E5DA9">
              <w:rPr>
                <w:sz w:val="24"/>
                <w:szCs w:val="24"/>
              </w:rPr>
              <w:t>Learning experiences</w:t>
            </w:r>
          </w:p>
        </w:tc>
      </w:tr>
      <w:tr w:rsidR="00593BB4" w14:paraId="7EE4C771" w14:textId="77777777" w:rsidTr="00A83896">
        <w:tc>
          <w:tcPr>
            <w:tcW w:w="4139" w:type="dxa"/>
          </w:tcPr>
          <w:p w14:paraId="26CA5608" w14:textId="7F24D889" w:rsidR="00F72884" w:rsidRPr="005066E4" w:rsidRDefault="00F72884" w:rsidP="00AB1DA0">
            <w:pPr>
              <w:rPr>
                <w:b/>
                <w:bCs/>
              </w:rPr>
            </w:pPr>
            <w:r w:rsidRPr="005066E4">
              <w:rPr>
                <w:b/>
                <w:bCs/>
              </w:rPr>
              <w:t>Number and algebra</w:t>
            </w:r>
          </w:p>
          <w:p w14:paraId="247A0A72" w14:textId="42F0B130" w:rsidR="00215FE0" w:rsidRPr="005066E4" w:rsidRDefault="00974523" w:rsidP="009E14DF">
            <w:pPr>
              <w:spacing w:after="0"/>
              <w:rPr>
                <w:b/>
                <w:bCs/>
              </w:rPr>
            </w:pPr>
            <w:r w:rsidRPr="005066E4">
              <w:rPr>
                <w:b/>
                <w:bCs/>
              </w:rPr>
              <w:t xml:space="preserve">Understanding number </w:t>
            </w:r>
          </w:p>
          <w:p w14:paraId="25C13BD1" w14:textId="1978F072" w:rsidR="00215FE0" w:rsidRPr="005066E4" w:rsidRDefault="005E5DA9" w:rsidP="00733F31">
            <w:r w:rsidRPr="005066E4">
              <w:t>R</w:t>
            </w:r>
            <w:r w:rsidR="00215FE0" w:rsidRPr="005066E4">
              <w:t>ead, write and order numbers to at least four</w:t>
            </w:r>
            <w:r w:rsidR="00F72884" w:rsidRPr="005066E4">
              <w:t xml:space="preserve"> </w:t>
            </w:r>
            <w:r w:rsidR="00215FE0" w:rsidRPr="005066E4">
              <w:t xml:space="preserve">digits, including on a number line. Recognise the repetition of the 0–999 sequence of digits </w:t>
            </w:r>
          </w:p>
          <w:p w14:paraId="7B1F7389" w14:textId="4FACF332" w:rsidR="00637B37" w:rsidRPr="005066E4" w:rsidRDefault="00215FE0" w:rsidP="005E5DA9">
            <w:r w:rsidRPr="005066E4">
              <w:t xml:space="preserve">Represent and explain the relationship between addition and subtraction using part-part-whole models and number sentences </w:t>
            </w:r>
          </w:p>
          <w:p w14:paraId="08CFC4E5" w14:textId="38FA9E54" w:rsidR="00215FE0" w:rsidRPr="005066E4" w:rsidRDefault="00215FE0" w:rsidP="00733F31">
            <w:r w:rsidRPr="005066E4">
              <w:t xml:space="preserve">Explore </w:t>
            </w:r>
            <w:r w:rsidR="00F72884" w:rsidRPr="005066E4">
              <w:t xml:space="preserve">and represent </w:t>
            </w:r>
            <w:r w:rsidRPr="005066E4">
              <w:t>the relationship between multiplication and division using diagrams, arrays and number sentences</w:t>
            </w:r>
          </w:p>
          <w:p w14:paraId="16F37912" w14:textId="5D28A5DA" w:rsidR="00974523" w:rsidRPr="00517C09" w:rsidRDefault="00974523" w:rsidP="00CA0B7F"/>
        </w:tc>
        <w:tc>
          <w:tcPr>
            <w:tcW w:w="4762" w:type="dxa"/>
          </w:tcPr>
          <w:p w14:paraId="193BE93D" w14:textId="3A8446AC" w:rsidR="0010048C" w:rsidRPr="009E14DF" w:rsidRDefault="0010048C" w:rsidP="009E14DF">
            <w:pPr>
              <w:spacing w:after="0"/>
              <w:rPr>
                <w:b/>
                <w:bCs/>
              </w:rPr>
            </w:pPr>
            <w:r w:rsidRPr="009E14DF">
              <w:rPr>
                <w:b/>
                <w:bCs/>
              </w:rPr>
              <w:t>Learning intention</w:t>
            </w:r>
          </w:p>
          <w:p w14:paraId="06419837" w14:textId="0198DC34" w:rsidR="0010048C" w:rsidRPr="005E5DA9" w:rsidRDefault="0010048C" w:rsidP="005E5DA9">
            <w:r>
              <w:t xml:space="preserve">To consolidate and develop understanding </w:t>
            </w:r>
            <w:r w:rsidR="007E1DFA">
              <w:t xml:space="preserve">of </w:t>
            </w:r>
            <w:r>
              <w:t>number concepts in the context of all four operations</w:t>
            </w:r>
          </w:p>
          <w:p w14:paraId="1A10914C" w14:textId="7B40F69B" w:rsidR="0010048C" w:rsidRPr="009E14DF" w:rsidRDefault="0010048C" w:rsidP="009E14DF">
            <w:pPr>
              <w:spacing w:after="0"/>
              <w:rPr>
                <w:b/>
                <w:bCs/>
              </w:rPr>
            </w:pPr>
            <w:r w:rsidRPr="009E14DF">
              <w:rPr>
                <w:b/>
                <w:bCs/>
              </w:rPr>
              <w:t>Focus questions</w:t>
            </w:r>
          </w:p>
          <w:p w14:paraId="08A2BEC5" w14:textId="2286D3D2" w:rsidR="0010048C" w:rsidRPr="00733F31" w:rsidRDefault="0010048C" w:rsidP="00733F31">
            <w:pPr>
              <w:pStyle w:val="ListParagraph"/>
              <w:numPr>
                <w:ilvl w:val="0"/>
                <w:numId w:val="208"/>
              </w:numPr>
            </w:pPr>
            <w:r w:rsidRPr="00733F31">
              <w:t xml:space="preserve">What words </w:t>
            </w:r>
            <w:r w:rsidR="00071B7F" w:rsidRPr="00733F31">
              <w:t>do</w:t>
            </w:r>
            <w:r w:rsidRPr="00733F31">
              <w:t xml:space="preserve"> you associate to addition</w:t>
            </w:r>
            <w:r w:rsidR="00071B7F" w:rsidRPr="00733F31">
              <w:t>, s</w:t>
            </w:r>
            <w:r w:rsidRPr="00733F31">
              <w:t>ubtraction, division and multiplication?</w:t>
            </w:r>
          </w:p>
          <w:p w14:paraId="06E74FEA" w14:textId="6F85DC3E" w:rsidR="00637B37" w:rsidRPr="00733F31" w:rsidRDefault="00FC6497" w:rsidP="00733F31">
            <w:pPr>
              <w:pStyle w:val="ListParagraph"/>
              <w:numPr>
                <w:ilvl w:val="0"/>
                <w:numId w:val="208"/>
              </w:numPr>
            </w:pPr>
            <w:r>
              <w:t>Explain</w:t>
            </w:r>
            <w:r w:rsidR="0010048C" w:rsidRPr="00733F31">
              <w:t xml:space="preserve"> </w:t>
            </w:r>
            <w:r w:rsidR="008B1D62">
              <w:t>two</w:t>
            </w:r>
            <w:r w:rsidR="00657A55">
              <w:t xml:space="preserve"> of the</w:t>
            </w:r>
            <w:r w:rsidR="0010048C" w:rsidRPr="00733F31">
              <w:t xml:space="preserve"> strategies you use to solve</w:t>
            </w:r>
            <w:r w:rsidR="00733F31">
              <w:t> </w:t>
            </w:r>
            <w:r w:rsidR="0010048C" w:rsidRPr="00733F31">
              <w:t>problems</w:t>
            </w:r>
            <w:r w:rsidR="0096730B">
              <w:t>.</w:t>
            </w:r>
          </w:p>
          <w:p w14:paraId="178C74AD" w14:textId="2C29964D" w:rsidR="00313647" w:rsidRPr="00733F31" w:rsidRDefault="00313647" w:rsidP="00733F31">
            <w:pPr>
              <w:pStyle w:val="ListParagraph"/>
              <w:numPr>
                <w:ilvl w:val="0"/>
                <w:numId w:val="208"/>
              </w:numPr>
            </w:pPr>
            <w:r w:rsidRPr="00733F31">
              <w:t>Why can some equations be solved using a</w:t>
            </w:r>
            <w:r w:rsidR="00733F31">
              <w:t> </w:t>
            </w:r>
            <w:r w:rsidRPr="00733F31">
              <w:t xml:space="preserve">calculator? </w:t>
            </w:r>
          </w:p>
          <w:p w14:paraId="0F60E2DA" w14:textId="10ADFD08" w:rsidR="00215FE0" w:rsidRPr="009E14DF" w:rsidRDefault="00313647" w:rsidP="009E14DF">
            <w:pPr>
              <w:spacing w:after="0"/>
              <w:rPr>
                <w:b/>
                <w:bCs/>
              </w:rPr>
            </w:pPr>
            <w:r w:rsidRPr="009E14DF">
              <w:rPr>
                <w:b/>
                <w:bCs/>
              </w:rPr>
              <w:t xml:space="preserve">Support </w:t>
            </w:r>
            <w:r w:rsidR="00CB037D" w:rsidRPr="009E14DF">
              <w:rPr>
                <w:b/>
                <w:bCs/>
              </w:rPr>
              <w:t>n</w:t>
            </w:r>
            <w:r w:rsidR="00215FE0" w:rsidRPr="009E14DF">
              <w:rPr>
                <w:b/>
                <w:bCs/>
              </w:rPr>
              <w:t>otes</w:t>
            </w:r>
          </w:p>
          <w:p w14:paraId="5A01F7CE" w14:textId="604468A4" w:rsidR="00CB037D" w:rsidRDefault="00215FE0" w:rsidP="00733F31">
            <w:r>
              <w:t>Encourage approaches</w:t>
            </w:r>
            <w:r w:rsidR="002A674F">
              <w:t>,</w:t>
            </w:r>
            <w:r>
              <w:t xml:space="preserve"> such as </w:t>
            </w:r>
            <w:r w:rsidR="00DC2180">
              <w:t>think board</w:t>
            </w:r>
            <w:r>
              <w:t>s</w:t>
            </w:r>
            <w:r w:rsidR="002A674F">
              <w:t>,</w:t>
            </w:r>
            <w:r>
              <w:t xml:space="preserve"> in which students have an opportunity to visually represent their thoughts, </w:t>
            </w:r>
            <w:r w:rsidRPr="00733F31">
              <w:t>associate</w:t>
            </w:r>
            <w:r>
              <w:t xml:space="preserve"> these with number sentences and apply known strategies to solve problems.</w:t>
            </w:r>
          </w:p>
          <w:p w14:paraId="59372CC6" w14:textId="37E1FEA8" w:rsidR="00CB037D" w:rsidRPr="00733F31" w:rsidRDefault="00854C98" w:rsidP="00733F31">
            <w:r w:rsidRPr="00733F31">
              <w:t>Focus on m</w:t>
            </w:r>
            <w:r w:rsidR="00215FE0" w:rsidRPr="00733F31">
              <w:t>aths vocabulary in word problems, particularly when words such as ‘more’ or ‘take</w:t>
            </w:r>
            <w:r w:rsidR="002A674F">
              <w:t xml:space="preserve"> </w:t>
            </w:r>
            <w:r w:rsidR="00215FE0" w:rsidRPr="00733F31">
              <w:t>away’ do not always match the operation.</w:t>
            </w:r>
          </w:p>
          <w:p w14:paraId="79EDDCD2" w14:textId="3B0A1F33" w:rsidR="00CB037D" w:rsidRDefault="00215FE0" w:rsidP="00733F31">
            <w:r>
              <w:t xml:space="preserve">Word problems should </w:t>
            </w:r>
            <w:r w:rsidR="00FA0850">
              <w:t xml:space="preserve">cover situations involving </w:t>
            </w:r>
            <w:r w:rsidR="002A674F">
              <w:t xml:space="preserve">unknown </w:t>
            </w:r>
            <w:r>
              <w:t>start</w:t>
            </w:r>
            <w:r w:rsidR="00FA0850">
              <w:t>s</w:t>
            </w:r>
            <w:r>
              <w:t>, change</w:t>
            </w:r>
            <w:r w:rsidR="00FA0850">
              <w:t>s</w:t>
            </w:r>
            <w:r>
              <w:t xml:space="preserve"> </w:t>
            </w:r>
            <w:r w:rsidR="00FA0850">
              <w:t xml:space="preserve">or </w:t>
            </w:r>
            <w:r>
              <w:t>answer</w:t>
            </w:r>
            <w:r w:rsidR="00FA0850">
              <w:t>s</w:t>
            </w:r>
            <w:r>
              <w:t>.</w:t>
            </w:r>
          </w:p>
          <w:p w14:paraId="13070E76" w14:textId="65806233" w:rsidR="00215FE0" w:rsidRPr="009E14DF" w:rsidRDefault="00313647" w:rsidP="009E14DF">
            <w:pPr>
              <w:spacing w:after="0"/>
              <w:rPr>
                <w:b/>
                <w:bCs/>
              </w:rPr>
            </w:pPr>
            <w:r w:rsidRPr="009E14DF">
              <w:rPr>
                <w:b/>
                <w:bCs/>
              </w:rPr>
              <w:t xml:space="preserve">Suggested </w:t>
            </w:r>
            <w:r w:rsidR="00CB037D" w:rsidRPr="009E14DF">
              <w:rPr>
                <w:b/>
                <w:bCs/>
              </w:rPr>
              <w:t>a</w:t>
            </w:r>
            <w:r w:rsidR="00215FE0" w:rsidRPr="009E14DF">
              <w:rPr>
                <w:b/>
                <w:bCs/>
              </w:rPr>
              <w:t>ssessment</w:t>
            </w:r>
            <w:r w:rsidRPr="009E14DF">
              <w:rPr>
                <w:b/>
                <w:bCs/>
              </w:rPr>
              <w:t xml:space="preserve"> </w:t>
            </w:r>
            <w:r w:rsidR="00CB037D" w:rsidRPr="009E14DF">
              <w:rPr>
                <w:b/>
                <w:bCs/>
              </w:rPr>
              <w:t>p</w:t>
            </w:r>
            <w:r w:rsidRPr="009E14DF">
              <w:rPr>
                <w:b/>
                <w:bCs/>
              </w:rPr>
              <w:t>oint</w:t>
            </w:r>
          </w:p>
          <w:p w14:paraId="57D91DBD" w14:textId="0E5BC677" w:rsidR="00215FE0" w:rsidRDefault="007D2E65" w:rsidP="00733F31">
            <w:r w:rsidRPr="00302972">
              <w:t xml:space="preserve">The work completed in </w:t>
            </w:r>
            <w:r w:rsidR="00516B86">
              <w:t>L</w:t>
            </w:r>
            <w:r w:rsidRPr="00302972">
              <w:t xml:space="preserve">earning experience 4 </w:t>
            </w:r>
            <w:r w:rsidR="00215FE0" w:rsidRPr="00302972">
              <w:t xml:space="preserve">can be used </w:t>
            </w:r>
            <w:r w:rsidR="00215FE0" w:rsidRPr="00733F31">
              <w:t>as</w:t>
            </w:r>
            <w:r w:rsidR="00215FE0" w:rsidRPr="00302972">
              <w:t xml:space="preserve"> a summative assessment once students have had time to practise these strategies with a variety of</w:t>
            </w:r>
            <w:r w:rsidR="00963474">
              <w:t> </w:t>
            </w:r>
            <w:r w:rsidR="00215FE0" w:rsidRPr="00302972">
              <w:t>problems.</w:t>
            </w:r>
          </w:p>
          <w:p w14:paraId="701DBF93" w14:textId="735035D0" w:rsidR="00913DF5" w:rsidRPr="00302972" w:rsidRDefault="00913DF5" w:rsidP="00733F31">
            <w:r>
              <w:lastRenderedPageBreak/>
              <w:t>Summative assessment</w:t>
            </w:r>
            <w:r w:rsidR="009F5E85">
              <w:t>:</w:t>
            </w:r>
            <w:r>
              <w:t xml:space="preserve"> Number sentences, part</w:t>
            </w:r>
            <w:r w:rsidR="009F5E85">
              <w:noBreakHyphen/>
            </w:r>
            <w:r>
              <w:t>part</w:t>
            </w:r>
            <w:r w:rsidR="009F5E85">
              <w:noBreakHyphen/>
            </w:r>
            <w:r>
              <w:t xml:space="preserve">whole models and flexible calculation strategies (Appendix </w:t>
            </w:r>
            <w:r w:rsidR="00373214">
              <w:t>C</w:t>
            </w:r>
            <w:r>
              <w:t>)</w:t>
            </w:r>
          </w:p>
        </w:tc>
        <w:tc>
          <w:tcPr>
            <w:tcW w:w="5102" w:type="dxa"/>
          </w:tcPr>
          <w:p w14:paraId="796173B6" w14:textId="5882F19A" w:rsidR="00313647" w:rsidRPr="009E14DF" w:rsidRDefault="00313647" w:rsidP="00733F31">
            <w:pPr>
              <w:spacing w:after="0" w:line="262" w:lineRule="auto"/>
              <w:rPr>
                <w:b/>
                <w:bCs/>
              </w:rPr>
            </w:pPr>
            <w:r w:rsidRPr="009E14DF">
              <w:rPr>
                <w:b/>
                <w:bCs/>
              </w:rPr>
              <w:lastRenderedPageBreak/>
              <w:t>Learning experience 1</w:t>
            </w:r>
          </w:p>
          <w:p w14:paraId="4FC8E699" w14:textId="71D97C06" w:rsidR="00301442" w:rsidRPr="00733F31" w:rsidRDefault="00071B7F" w:rsidP="00733F31">
            <w:pPr>
              <w:pStyle w:val="ListParagraph"/>
              <w:numPr>
                <w:ilvl w:val="0"/>
                <w:numId w:val="208"/>
              </w:numPr>
              <w:spacing w:line="262" w:lineRule="auto"/>
            </w:pPr>
            <w:r w:rsidRPr="00733F31">
              <w:t>As a</w:t>
            </w:r>
            <w:r w:rsidR="006E3E7F" w:rsidRPr="00733F31">
              <w:t xml:space="preserve"> class</w:t>
            </w:r>
            <w:r w:rsidR="00D32140" w:rsidRPr="00733F31">
              <w:t>,</w:t>
            </w:r>
            <w:r w:rsidR="006E3E7F" w:rsidRPr="00733F31">
              <w:t xml:space="preserve"> b</w:t>
            </w:r>
            <w:r w:rsidR="00215FE0" w:rsidRPr="00733F31">
              <w:t>rainstorm</w:t>
            </w:r>
            <w:r w:rsidR="00301442" w:rsidRPr="00733F31">
              <w:t xml:space="preserve"> maths vocabulary used for all four operations and record on a chart or word</w:t>
            </w:r>
            <w:r w:rsidR="002A674F">
              <w:t xml:space="preserve"> </w:t>
            </w:r>
            <w:r w:rsidR="00301442" w:rsidRPr="00733F31">
              <w:t>wall</w:t>
            </w:r>
            <w:r w:rsidRPr="00733F31">
              <w:t>.</w:t>
            </w:r>
            <w:r w:rsidR="00301442" w:rsidRPr="00733F31">
              <w:t xml:space="preserve"> </w:t>
            </w:r>
            <w:r w:rsidRPr="00733F31">
              <w:t>D</w:t>
            </w:r>
            <w:r w:rsidR="00301442" w:rsidRPr="00733F31">
              <w:t>iscuss any unfamiliar terms. Present a range of vocabulary used in word problems</w:t>
            </w:r>
            <w:r w:rsidR="000234B4" w:rsidRPr="00733F31">
              <w:t xml:space="preserve"> to students</w:t>
            </w:r>
            <w:r w:rsidR="00301442" w:rsidRPr="00733F31">
              <w:t>.</w:t>
            </w:r>
          </w:p>
          <w:p w14:paraId="0381EC6D" w14:textId="228E8FF5" w:rsidR="00637B37" w:rsidRPr="00733F31" w:rsidRDefault="00215FE0" w:rsidP="00733F31">
            <w:pPr>
              <w:pStyle w:val="ListParagraph"/>
              <w:numPr>
                <w:ilvl w:val="0"/>
                <w:numId w:val="208"/>
              </w:numPr>
              <w:spacing w:line="262" w:lineRule="auto"/>
            </w:pPr>
            <w:r w:rsidRPr="00733F31">
              <w:t xml:space="preserve">Look at samples of word problems and identify which vocabulary </w:t>
            </w:r>
            <w:r w:rsidR="00644122">
              <w:t xml:space="preserve">helps decide </w:t>
            </w:r>
            <w:r w:rsidR="0096730B">
              <w:t>the</w:t>
            </w:r>
            <w:r w:rsidR="003A4EF5">
              <w:t xml:space="preserve"> operation </w:t>
            </w:r>
            <w:r w:rsidR="0096730B">
              <w:t xml:space="preserve">that </w:t>
            </w:r>
            <w:r w:rsidR="003A4EF5">
              <w:t xml:space="preserve">will be used to solve </w:t>
            </w:r>
            <w:r w:rsidR="0096730B">
              <w:t>the</w:t>
            </w:r>
            <w:r w:rsidR="003A4EF5">
              <w:t xml:space="preserve"> problem</w:t>
            </w:r>
            <w:r w:rsidRPr="00733F31">
              <w:t>. This activity is not about solving the problems</w:t>
            </w:r>
            <w:r w:rsidR="00FA0850">
              <w:t>; in fact,</w:t>
            </w:r>
            <w:r w:rsidRPr="00733F31">
              <w:t xml:space="preserve"> providing the answer </w:t>
            </w:r>
            <w:r w:rsidR="00FA0850">
              <w:t xml:space="preserve">will </w:t>
            </w:r>
            <w:r w:rsidR="00032EE7" w:rsidRPr="00733F31">
              <w:t>assist</w:t>
            </w:r>
            <w:r w:rsidRPr="00733F31">
              <w:t xml:space="preserve"> students </w:t>
            </w:r>
            <w:r w:rsidR="00032EE7" w:rsidRPr="00733F31">
              <w:t xml:space="preserve">to </w:t>
            </w:r>
            <w:r w:rsidRPr="00733F31">
              <w:t>focus on the vocabulary.</w:t>
            </w:r>
          </w:p>
          <w:p w14:paraId="1B058F16" w14:textId="4A310EE7" w:rsidR="00313647" w:rsidRPr="009E14DF" w:rsidRDefault="00313647" w:rsidP="00733F31">
            <w:pPr>
              <w:spacing w:after="0" w:line="262" w:lineRule="auto"/>
              <w:rPr>
                <w:b/>
                <w:bCs/>
              </w:rPr>
            </w:pPr>
            <w:r w:rsidRPr="009E14DF">
              <w:rPr>
                <w:b/>
                <w:bCs/>
              </w:rPr>
              <w:t>Learning experience 2</w:t>
            </w:r>
          </w:p>
          <w:p w14:paraId="46F22827" w14:textId="1E038493" w:rsidR="00215FE0" w:rsidRPr="00733F31" w:rsidRDefault="00215FE0" w:rsidP="00733F31">
            <w:pPr>
              <w:pStyle w:val="ListParagraph"/>
              <w:numPr>
                <w:ilvl w:val="0"/>
                <w:numId w:val="208"/>
              </w:numPr>
              <w:spacing w:after="80" w:line="262" w:lineRule="auto"/>
            </w:pPr>
            <w:r w:rsidRPr="00733F31">
              <w:t>Provide students with word problems</w:t>
            </w:r>
            <w:r w:rsidR="00D32140" w:rsidRPr="00733F31">
              <w:t xml:space="preserve"> to</w:t>
            </w:r>
            <w:r w:rsidRPr="00733F31">
              <w:t xml:space="preserve"> sort into </w:t>
            </w:r>
            <w:r w:rsidR="00FA0850">
              <w:t xml:space="preserve">groups under </w:t>
            </w:r>
            <w:r w:rsidRPr="00733F31">
              <w:t xml:space="preserve">the four operations </w:t>
            </w:r>
            <w:r w:rsidR="00637B37" w:rsidRPr="00733F31">
              <w:t>required</w:t>
            </w:r>
            <w:r w:rsidRPr="00733F31">
              <w:t xml:space="preserve"> to solve them. Discuss and share strategies for sorting. </w:t>
            </w:r>
            <w:r w:rsidR="00D32140" w:rsidRPr="00733F31">
              <w:t>Re</w:t>
            </w:r>
            <w:r w:rsidR="00301442" w:rsidRPr="00733F31">
              <w:t>-</w:t>
            </w:r>
            <w:r w:rsidRPr="00733F31">
              <w:t>sort</w:t>
            </w:r>
            <w:r w:rsidR="00D32140" w:rsidRPr="00733F31">
              <w:t xml:space="preserve"> the</w:t>
            </w:r>
            <w:r w:rsidR="001070AD" w:rsidRPr="00733F31">
              <w:t xml:space="preserve"> word problems</w:t>
            </w:r>
            <w:r w:rsidRPr="00733F31">
              <w:t xml:space="preserve"> into problems that have </w:t>
            </w:r>
            <w:r w:rsidR="00FA0850">
              <w:t xml:space="preserve">unknown </w:t>
            </w:r>
            <w:r w:rsidRPr="00733F31">
              <w:t>start</w:t>
            </w:r>
            <w:r w:rsidR="00FA0850">
              <w:t>s</w:t>
            </w:r>
            <w:r w:rsidRPr="00733F31">
              <w:t>, change</w:t>
            </w:r>
            <w:r w:rsidR="00FA0850">
              <w:t>s</w:t>
            </w:r>
            <w:r w:rsidRPr="00733F31">
              <w:t xml:space="preserve"> or answer</w:t>
            </w:r>
            <w:r w:rsidR="00FA0850">
              <w:t>s</w:t>
            </w:r>
            <w:r w:rsidRPr="00733F31">
              <w:t xml:space="preserve"> and discuss strategies used to classify</w:t>
            </w:r>
            <w:r w:rsidR="00301442" w:rsidRPr="00733F31">
              <w:t xml:space="preserve"> using part-part-whole </w:t>
            </w:r>
            <w:r w:rsidR="008B1D62">
              <w:t>models</w:t>
            </w:r>
            <w:r w:rsidRPr="00733F31">
              <w:t>.</w:t>
            </w:r>
          </w:p>
          <w:p w14:paraId="7C29203B" w14:textId="329A34CF" w:rsidR="00313647" w:rsidRPr="009E14DF" w:rsidRDefault="00313647" w:rsidP="00733F31">
            <w:pPr>
              <w:spacing w:after="0" w:line="262" w:lineRule="auto"/>
              <w:rPr>
                <w:b/>
                <w:bCs/>
              </w:rPr>
            </w:pPr>
            <w:r w:rsidRPr="009E14DF">
              <w:rPr>
                <w:b/>
                <w:bCs/>
              </w:rPr>
              <w:t>Learning experience 3</w:t>
            </w:r>
          </w:p>
          <w:p w14:paraId="52FB4D0A" w14:textId="3DADBD71" w:rsidR="00215FE0" w:rsidRPr="00733F31" w:rsidRDefault="00215FE0" w:rsidP="00733F31">
            <w:pPr>
              <w:pStyle w:val="ListParagraph"/>
              <w:numPr>
                <w:ilvl w:val="0"/>
                <w:numId w:val="208"/>
              </w:numPr>
              <w:spacing w:line="262" w:lineRule="auto"/>
            </w:pPr>
            <w:r w:rsidRPr="00733F31">
              <w:t>Using the word problems</w:t>
            </w:r>
            <w:r w:rsidR="00FA0850">
              <w:t xml:space="preserve"> from the previous learning experience</w:t>
            </w:r>
            <w:r w:rsidRPr="00733F31">
              <w:t xml:space="preserve">, students write on a </w:t>
            </w:r>
            <w:r w:rsidR="009A5033">
              <w:t>sticky</w:t>
            </w:r>
            <w:r w:rsidRPr="00733F31">
              <w:t xml:space="preserve"> note the</w:t>
            </w:r>
            <w:r w:rsidR="00313647" w:rsidRPr="00733F31">
              <w:t xml:space="preserve"> equation</w:t>
            </w:r>
            <w:r w:rsidRPr="00733F31">
              <w:t xml:space="preserve"> they would enter into a calculator, then pass it to a partner to solve. </w:t>
            </w:r>
            <w:r w:rsidR="00FA0850">
              <w:t>Sort and discuss</w:t>
            </w:r>
            <w:r w:rsidRPr="00733F31">
              <w:t xml:space="preserve"> which </w:t>
            </w:r>
            <w:r w:rsidR="00313647" w:rsidRPr="00733F31">
              <w:t>equations</w:t>
            </w:r>
            <w:r w:rsidRPr="00733F31">
              <w:t xml:space="preserve"> worked</w:t>
            </w:r>
            <w:r w:rsidR="00CB037D" w:rsidRPr="00733F31">
              <w:t xml:space="preserve"> to find an </w:t>
            </w:r>
            <w:r w:rsidR="00301442" w:rsidRPr="00733F31">
              <w:t>answer,</w:t>
            </w:r>
            <w:r w:rsidRPr="00733F31">
              <w:t xml:space="preserve"> and which didn’t and why?</w:t>
            </w:r>
          </w:p>
          <w:p w14:paraId="0FE4FB36" w14:textId="3D7019C7" w:rsidR="00CB037D" w:rsidRPr="00733F31" w:rsidRDefault="00215FE0" w:rsidP="00733F31">
            <w:pPr>
              <w:pStyle w:val="ListParagraph"/>
              <w:numPr>
                <w:ilvl w:val="0"/>
                <w:numId w:val="208"/>
              </w:numPr>
              <w:spacing w:after="80" w:line="262" w:lineRule="auto"/>
            </w:pPr>
            <w:r w:rsidRPr="00733F31">
              <w:t xml:space="preserve">Present students with </w:t>
            </w:r>
            <w:r w:rsidR="00FA0850">
              <w:t xml:space="preserve">solved </w:t>
            </w:r>
            <w:r w:rsidRPr="00733F31">
              <w:t xml:space="preserve">number sentences </w:t>
            </w:r>
            <w:r w:rsidR="00FA0850">
              <w:t>that cover</w:t>
            </w:r>
            <w:r w:rsidR="00FA0850" w:rsidRPr="00733F31">
              <w:t xml:space="preserve"> </w:t>
            </w:r>
            <w:r w:rsidRPr="00733F31">
              <w:t>all four operations, and encourage them to write, record or draw a story that matches the sentence</w:t>
            </w:r>
            <w:r w:rsidR="008B1D62">
              <w:t xml:space="preserve"> using a range of vocabulary</w:t>
            </w:r>
            <w:r w:rsidRPr="00733F31">
              <w:t>.</w:t>
            </w:r>
          </w:p>
          <w:p w14:paraId="034EAFF3" w14:textId="51A129A1" w:rsidR="00313647" w:rsidRPr="009E14DF" w:rsidRDefault="00313647" w:rsidP="00963474">
            <w:pPr>
              <w:keepNext/>
              <w:spacing w:after="0" w:line="262" w:lineRule="auto"/>
              <w:rPr>
                <w:b/>
                <w:bCs/>
              </w:rPr>
            </w:pPr>
            <w:r w:rsidRPr="009E14DF">
              <w:rPr>
                <w:b/>
                <w:bCs/>
              </w:rPr>
              <w:lastRenderedPageBreak/>
              <w:t>Learning experience 4</w:t>
            </w:r>
          </w:p>
          <w:p w14:paraId="72DF62F8" w14:textId="715AC184" w:rsidR="00C2390A" w:rsidRPr="00142255" w:rsidRDefault="00215FE0" w:rsidP="00963474">
            <w:pPr>
              <w:pStyle w:val="ListParagraph"/>
              <w:keepNext/>
              <w:numPr>
                <w:ilvl w:val="0"/>
                <w:numId w:val="208"/>
              </w:numPr>
              <w:spacing w:after="0" w:line="262" w:lineRule="auto"/>
            </w:pPr>
            <w:r w:rsidRPr="00733F31">
              <w:t>Students solve a range of wor</w:t>
            </w:r>
            <w:r w:rsidR="00301442" w:rsidRPr="00733F31">
              <w:t>d</w:t>
            </w:r>
            <w:r w:rsidRPr="00733F31">
              <w:t xml:space="preserve"> problems, practising the strategies taught</w:t>
            </w:r>
            <w:r w:rsidR="00032EE7" w:rsidRPr="00733F31">
              <w:t xml:space="preserve">. Provide </w:t>
            </w:r>
            <w:r w:rsidR="00733F31" w:rsidRPr="00733F31">
              <w:t>problems</w:t>
            </w:r>
            <w:r w:rsidRPr="00733F31">
              <w:t xml:space="preserve"> with varying degree of </w:t>
            </w:r>
            <w:r w:rsidR="00313647" w:rsidRPr="00733F31">
              <w:t>difficulty</w:t>
            </w:r>
            <w:r w:rsidR="00032EE7" w:rsidRPr="00733F31">
              <w:t xml:space="preserve">, </w:t>
            </w:r>
            <w:r w:rsidR="00301442" w:rsidRPr="00733F31">
              <w:t>problem type</w:t>
            </w:r>
            <w:r w:rsidRPr="00733F31">
              <w:t xml:space="preserve"> and vocabulary</w:t>
            </w:r>
            <w:r w:rsidR="00301442" w:rsidRPr="00142255">
              <w:t xml:space="preserve"> used</w:t>
            </w:r>
            <w:r w:rsidRPr="00142255">
              <w:t xml:space="preserve">.  </w:t>
            </w:r>
          </w:p>
        </w:tc>
      </w:tr>
    </w:tbl>
    <w:p w14:paraId="5F546590" w14:textId="41AE6756" w:rsidR="00733F31" w:rsidRPr="00963474" w:rsidRDefault="00733F31" w:rsidP="00963474">
      <w:r w:rsidRPr="00733F31">
        <w:rPr>
          <w:sz w:val="2"/>
          <w:szCs w:val="2"/>
        </w:rPr>
        <w:lastRenderedPageBreak/>
        <w:br w:type="page"/>
      </w:r>
    </w:p>
    <w:p w14:paraId="320F78FF" w14:textId="16A19838" w:rsidR="00963474" w:rsidRDefault="00963474" w:rsidP="00963474">
      <w:pPr>
        <w:pStyle w:val="SCSALessonAppendixHeading2"/>
      </w:pPr>
      <w:r w:rsidRPr="00963474">
        <w:lastRenderedPageBreak/>
        <w:t>Term</w:t>
      </w:r>
      <w:r>
        <w:t xml:space="preserve"> 4 Week 6</w:t>
      </w:r>
    </w:p>
    <w:p w14:paraId="4D5E3476" w14:textId="77777777" w:rsidR="00963474" w:rsidRPr="00733F31" w:rsidRDefault="00963474">
      <w:pPr>
        <w:rPr>
          <w:sz w:val="2"/>
          <w:szCs w:val="2"/>
        </w:rPr>
      </w:pPr>
    </w:p>
    <w:tbl>
      <w:tblPr>
        <w:tblStyle w:val="SCSAExemplartable"/>
        <w:tblW w:w="5004"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4139"/>
        <w:gridCol w:w="4762"/>
        <w:gridCol w:w="5102"/>
      </w:tblGrid>
      <w:tr w:rsidR="00733F31" w14:paraId="47CEE7CF" w14:textId="77777777" w:rsidTr="00A83896">
        <w:trPr>
          <w:cnfStyle w:val="100000000000" w:firstRow="1" w:lastRow="0" w:firstColumn="0" w:lastColumn="0" w:oddVBand="0" w:evenVBand="0" w:oddHBand="0" w:evenHBand="0" w:firstRowFirstColumn="0" w:firstRowLastColumn="0" w:lastRowFirstColumn="0" w:lastRowLastColumn="0"/>
        </w:trPr>
        <w:tc>
          <w:tcPr>
            <w:tcW w:w="4139" w:type="dxa"/>
          </w:tcPr>
          <w:p w14:paraId="6FE5EA76" w14:textId="5DD70E0C" w:rsidR="00733F31" w:rsidRPr="009E14DF" w:rsidRDefault="00733F31" w:rsidP="00733F31">
            <w:pPr>
              <w:rPr>
                <w:b w:val="0"/>
                <w:bCs w:val="0"/>
              </w:rPr>
            </w:pPr>
            <w:r w:rsidRPr="009E14DF">
              <w:rPr>
                <w:sz w:val="24"/>
                <w:szCs w:val="24"/>
              </w:rPr>
              <w:t xml:space="preserve">Western Australian </w:t>
            </w:r>
            <w:r w:rsidR="00015D1E">
              <w:rPr>
                <w:sz w:val="24"/>
                <w:szCs w:val="24"/>
              </w:rPr>
              <w:t>C</w:t>
            </w:r>
            <w:r w:rsidRPr="009E14DF">
              <w:rPr>
                <w:sz w:val="24"/>
                <w:szCs w:val="24"/>
              </w:rPr>
              <w:t>urriculum content</w:t>
            </w:r>
          </w:p>
        </w:tc>
        <w:tc>
          <w:tcPr>
            <w:tcW w:w="4762" w:type="dxa"/>
          </w:tcPr>
          <w:p w14:paraId="6260A4C8" w14:textId="6048FE5A" w:rsidR="00733F31" w:rsidRPr="009E14DF" w:rsidRDefault="00733F31" w:rsidP="00733F31">
            <w:pPr>
              <w:rPr>
                <w:b w:val="0"/>
                <w:bCs w:val="0"/>
              </w:rPr>
            </w:pPr>
            <w:r w:rsidRPr="009E14DF">
              <w:rPr>
                <w:sz w:val="24"/>
                <w:szCs w:val="24"/>
              </w:rPr>
              <w:t>Teaching and learning intentions</w:t>
            </w:r>
          </w:p>
        </w:tc>
        <w:tc>
          <w:tcPr>
            <w:tcW w:w="5102" w:type="dxa"/>
          </w:tcPr>
          <w:p w14:paraId="309E667F" w14:textId="6B52A167" w:rsidR="00733F31" w:rsidRPr="009E14DF" w:rsidRDefault="00733F31" w:rsidP="00733F31">
            <w:pPr>
              <w:rPr>
                <w:b w:val="0"/>
                <w:bCs w:val="0"/>
              </w:rPr>
            </w:pPr>
            <w:r w:rsidRPr="009E14DF">
              <w:rPr>
                <w:sz w:val="24"/>
                <w:szCs w:val="24"/>
              </w:rPr>
              <w:t>Learning experiences</w:t>
            </w:r>
          </w:p>
        </w:tc>
      </w:tr>
      <w:tr w:rsidR="00215FE0" w14:paraId="2D6EE3E7" w14:textId="77777777" w:rsidTr="00A83896">
        <w:trPr>
          <w:trHeight w:val="113"/>
        </w:trPr>
        <w:tc>
          <w:tcPr>
            <w:tcW w:w="4139" w:type="dxa"/>
          </w:tcPr>
          <w:p w14:paraId="5E81A4A0" w14:textId="370E6B53" w:rsidR="00C018F5" w:rsidRPr="005066E4" w:rsidRDefault="00215FE0" w:rsidP="00733F31">
            <w:pPr>
              <w:rPr>
                <w:b/>
                <w:bCs/>
              </w:rPr>
            </w:pPr>
            <w:r w:rsidRPr="005066E4">
              <w:rPr>
                <w:b/>
                <w:bCs/>
              </w:rPr>
              <w:t xml:space="preserve">Measurement and geometry </w:t>
            </w:r>
          </w:p>
          <w:p w14:paraId="40BE85E5" w14:textId="69C4DE82" w:rsidR="007D2E65" w:rsidRPr="005066E4" w:rsidRDefault="00C018F5" w:rsidP="009E14DF">
            <w:pPr>
              <w:spacing w:after="0"/>
              <w:rPr>
                <w:b/>
                <w:bCs/>
              </w:rPr>
            </w:pPr>
            <w:r w:rsidRPr="005066E4">
              <w:rPr>
                <w:b/>
                <w:bCs/>
              </w:rPr>
              <w:t>Two-dimensional space and structures</w:t>
            </w:r>
          </w:p>
          <w:p w14:paraId="6CF586F4" w14:textId="70C4474E" w:rsidR="00215FE0" w:rsidRPr="00733F31" w:rsidRDefault="00215FE0" w:rsidP="00733F31">
            <w:pPr>
              <w:rPr>
                <w:rFonts w:ascii="Calibri" w:hAnsi="Calibri" w:cs="Calibri"/>
              </w:rPr>
            </w:pPr>
            <w:r w:rsidRPr="005066E4">
              <w:rPr>
                <w:rFonts w:ascii="Calibri" w:hAnsi="Calibri" w:cs="Calibri"/>
              </w:rPr>
              <w:t xml:space="preserve">Estimate, measure and order lengths in uniform units, including </w:t>
            </w:r>
            <w:r w:rsidRPr="005066E4">
              <w:t>millimetres</w:t>
            </w:r>
            <w:r w:rsidRPr="005066E4">
              <w:rPr>
                <w:rFonts w:ascii="Calibri" w:hAnsi="Calibri" w:cs="Calibri"/>
              </w:rPr>
              <w:t>, centimetres and</w:t>
            </w:r>
            <w:r w:rsidR="00733F31" w:rsidRPr="005066E4">
              <w:rPr>
                <w:rFonts w:ascii="Calibri" w:hAnsi="Calibri" w:cs="Calibri"/>
              </w:rPr>
              <w:t> </w:t>
            </w:r>
            <w:r w:rsidRPr="005066E4">
              <w:rPr>
                <w:rFonts w:ascii="Calibri" w:hAnsi="Calibri" w:cs="Calibri"/>
              </w:rPr>
              <w:t xml:space="preserve">metres  </w:t>
            </w:r>
          </w:p>
        </w:tc>
        <w:tc>
          <w:tcPr>
            <w:tcW w:w="4762" w:type="dxa"/>
          </w:tcPr>
          <w:p w14:paraId="258D1AC0" w14:textId="77777777" w:rsidR="00313647" w:rsidRPr="009E14DF" w:rsidRDefault="00313647" w:rsidP="009E14DF">
            <w:pPr>
              <w:spacing w:after="0"/>
              <w:rPr>
                <w:b/>
                <w:bCs/>
              </w:rPr>
            </w:pPr>
            <w:r w:rsidRPr="009E14DF">
              <w:rPr>
                <w:b/>
                <w:bCs/>
              </w:rPr>
              <w:t>Learning intention</w:t>
            </w:r>
          </w:p>
          <w:p w14:paraId="0509E54E" w14:textId="1E42BA54" w:rsidR="00313647" w:rsidRPr="00733F31" w:rsidRDefault="00FE609E" w:rsidP="00733F31">
            <w:r>
              <w:t>To e</w:t>
            </w:r>
            <w:r w:rsidR="00313647">
              <w:t>stimate, measure and order lengths using mm, cm and m</w:t>
            </w:r>
          </w:p>
          <w:p w14:paraId="70FF7973" w14:textId="77777777" w:rsidR="00313647" w:rsidRPr="009E14DF" w:rsidRDefault="00313647" w:rsidP="009E14DF">
            <w:pPr>
              <w:spacing w:after="0"/>
              <w:rPr>
                <w:b/>
                <w:bCs/>
              </w:rPr>
            </w:pPr>
            <w:r w:rsidRPr="009E14DF">
              <w:rPr>
                <w:b/>
                <w:bCs/>
              </w:rPr>
              <w:t>Focus questions</w:t>
            </w:r>
          </w:p>
          <w:p w14:paraId="13E32F7C" w14:textId="4017EB87" w:rsidR="00313647" w:rsidRPr="00733F31" w:rsidRDefault="00313647" w:rsidP="00733F31">
            <w:pPr>
              <w:pStyle w:val="ListParagraph"/>
              <w:numPr>
                <w:ilvl w:val="0"/>
                <w:numId w:val="209"/>
              </w:numPr>
            </w:pPr>
            <w:r w:rsidRPr="00733F31">
              <w:t xml:space="preserve">What </w:t>
            </w:r>
            <w:r w:rsidR="00EC4ADB" w:rsidRPr="00733F31">
              <w:t xml:space="preserve">things </w:t>
            </w:r>
            <w:r w:rsidRPr="00733F31">
              <w:t xml:space="preserve">do you know </w:t>
            </w:r>
            <w:r w:rsidR="00EC4ADB" w:rsidRPr="00733F31">
              <w:t xml:space="preserve">that </w:t>
            </w:r>
            <w:r w:rsidRPr="00733F31">
              <w:t xml:space="preserve">are about </w:t>
            </w:r>
            <w:r w:rsidR="009E7669">
              <w:t>1 m</w:t>
            </w:r>
            <w:r w:rsidRPr="00733F31">
              <w:t xml:space="preserve">, </w:t>
            </w:r>
            <w:r w:rsidR="009E7669">
              <w:t>1 cm</w:t>
            </w:r>
            <w:r w:rsidRPr="00733F31">
              <w:t xml:space="preserve"> or </w:t>
            </w:r>
            <w:r w:rsidR="009E7669">
              <w:t>1 mm</w:t>
            </w:r>
            <w:r w:rsidR="00EC4ADB" w:rsidRPr="00733F31">
              <w:t xml:space="preserve"> in length</w:t>
            </w:r>
            <w:r w:rsidRPr="00733F31">
              <w:t>?</w:t>
            </w:r>
          </w:p>
          <w:p w14:paraId="0DA16185" w14:textId="5A808B5E" w:rsidR="00313647" w:rsidRPr="00733F31" w:rsidRDefault="00313647" w:rsidP="00733F31">
            <w:pPr>
              <w:pStyle w:val="ListParagraph"/>
              <w:numPr>
                <w:ilvl w:val="0"/>
                <w:numId w:val="209"/>
              </w:numPr>
            </w:pPr>
            <w:r w:rsidRPr="00733F31">
              <w:t>How can body parts be used as benchmarks (</w:t>
            </w:r>
            <w:r w:rsidR="00EC4ADB" w:rsidRPr="00733F31">
              <w:t>such as</w:t>
            </w:r>
            <w:r w:rsidRPr="00733F31">
              <w:t xml:space="preserve"> </w:t>
            </w:r>
            <w:r w:rsidR="009E7669">
              <w:t>1 m</w:t>
            </w:r>
            <w:r w:rsidRPr="00733F31">
              <w:t xml:space="preserve"> or </w:t>
            </w:r>
            <w:r w:rsidR="009E7669">
              <w:t>1 cm</w:t>
            </w:r>
            <w:r w:rsidRPr="00733F31">
              <w:t>) for measuring other things?</w:t>
            </w:r>
          </w:p>
          <w:p w14:paraId="1E56DA23" w14:textId="7CA9FE4B" w:rsidR="00313647" w:rsidRPr="00733F31" w:rsidRDefault="00313647" w:rsidP="00733F31">
            <w:pPr>
              <w:pStyle w:val="ListParagraph"/>
              <w:numPr>
                <w:ilvl w:val="0"/>
                <w:numId w:val="209"/>
              </w:numPr>
            </w:pPr>
            <w:r w:rsidRPr="00733F31">
              <w:t>Why do we need different units</w:t>
            </w:r>
            <w:r w:rsidR="006E503F">
              <w:t>,</w:t>
            </w:r>
            <w:r w:rsidRPr="00733F31">
              <w:t xml:space="preserve"> like mm, cm and m</w:t>
            </w:r>
            <w:r w:rsidR="006E503F">
              <w:t>,</w:t>
            </w:r>
            <w:r w:rsidRPr="00733F31">
              <w:t xml:space="preserve"> to measure things?</w:t>
            </w:r>
          </w:p>
          <w:p w14:paraId="21687CDA" w14:textId="74AB7133" w:rsidR="00215FE0" w:rsidRPr="009E14DF" w:rsidRDefault="007D2E65" w:rsidP="009E14DF">
            <w:pPr>
              <w:spacing w:after="0"/>
              <w:rPr>
                <w:b/>
                <w:bCs/>
              </w:rPr>
            </w:pPr>
            <w:r w:rsidRPr="009E14DF">
              <w:rPr>
                <w:b/>
                <w:bCs/>
              </w:rPr>
              <w:t>Support n</w:t>
            </w:r>
            <w:r w:rsidR="00215FE0" w:rsidRPr="009E14DF">
              <w:rPr>
                <w:b/>
                <w:bCs/>
              </w:rPr>
              <w:t>otes</w:t>
            </w:r>
          </w:p>
          <w:p w14:paraId="408A74C9" w14:textId="1099BF69" w:rsidR="00215FE0" w:rsidRPr="00302972" w:rsidRDefault="00215FE0" w:rsidP="00733F31">
            <w:r w:rsidRPr="00302972">
              <w:t xml:space="preserve">This </w:t>
            </w:r>
            <w:r w:rsidR="00F635D0">
              <w:t>learning</w:t>
            </w:r>
            <w:r w:rsidR="00F635D0" w:rsidRPr="00302972">
              <w:t xml:space="preserve"> </w:t>
            </w:r>
            <w:r w:rsidRPr="00302972">
              <w:t xml:space="preserve">sequence </w:t>
            </w:r>
            <w:r w:rsidR="00D7690B" w:rsidRPr="00302972">
              <w:t>builds</w:t>
            </w:r>
            <w:r w:rsidRPr="00302972">
              <w:t xml:space="preserve"> student</w:t>
            </w:r>
            <w:r w:rsidR="006E503F">
              <w:t>s’</w:t>
            </w:r>
            <w:r w:rsidRPr="00302972">
              <w:t xml:space="preserve"> understanding of metric units by relating them to </w:t>
            </w:r>
            <w:r w:rsidRPr="00733F31">
              <w:t>known</w:t>
            </w:r>
            <w:r w:rsidRPr="00302972">
              <w:t xml:space="preserve"> benchmarks and by measuring body parts, then us</w:t>
            </w:r>
            <w:r w:rsidR="00EC4ADB" w:rsidRPr="00302972">
              <w:t>ing</w:t>
            </w:r>
            <w:r w:rsidRPr="00302972">
              <w:t xml:space="preserve"> these as</w:t>
            </w:r>
            <w:r w:rsidR="00963474">
              <w:t> </w:t>
            </w:r>
            <w:r w:rsidRPr="00302972">
              <w:t>benchmarks.</w:t>
            </w:r>
          </w:p>
          <w:p w14:paraId="1F917BCC" w14:textId="106F86E5" w:rsidR="00790706" w:rsidRPr="00302972" w:rsidRDefault="00215FE0" w:rsidP="00704DDE">
            <w:pPr>
              <w:spacing w:after="1680"/>
            </w:pPr>
            <w:r w:rsidRPr="00302972">
              <w:t>Students focus on the need for mm, cm and m to measure a variety of items</w:t>
            </w:r>
            <w:r w:rsidR="006E503F">
              <w:t xml:space="preserve">, coming to </w:t>
            </w:r>
            <w:r w:rsidRPr="00302972">
              <w:t>understand the need for smaller units to compare and order items that are similar in size.</w:t>
            </w:r>
          </w:p>
          <w:p w14:paraId="2BED0D74" w14:textId="2196A854" w:rsidR="00790706" w:rsidRPr="008C5FA8" w:rsidRDefault="00F0388A" w:rsidP="00733F31">
            <w:r>
              <w:lastRenderedPageBreak/>
              <w:t xml:space="preserve">An example of novelty counters and their heights </w:t>
            </w:r>
            <w:r w:rsidR="00790706" w:rsidRPr="00302972">
              <w:t xml:space="preserve">for Learning </w:t>
            </w:r>
            <w:r w:rsidR="00790706" w:rsidRPr="008C5FA8">
              <w:t>experience 3</w:t>
            </w:r>
            <w:r>
              <w:t>.</w:t>
            </w:r>
          </w:p>
          <w:tbl>
            <w:tblPr>
              <w:tblStyle w:val="TableGrid"/>
              <w:tblW w:w="44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907"/>
              <w:gridCol w:w="567"/>
              <w:gridCol w:w="907"/>
              <w:gridCol w:w="567"/>
              <w:gridCol w:w="907"/>
              <w:gridCol w:w="567"/>
            </w:tblGrid>
            <w:tr w:rsidR="000A57D8" w14:paraId="28DD85EC" w14:textId="77777777" w:rsidTr="00AB1DA0">
              <w:trPr>
                <w:trHeight w:val="1304"/>
              </w:trPr>
              <w:tc>
                <w:tcPr>
                  <w:tcW w:w="907" w:type="dxa"/>
                  <w:tcBorders>
                    <w:right w:val="nil"/>
                  </w:tcBorders>
                </w:tcPr>
                <w:p w14:paraId="365FCB7A" w14:textId="66B76EE9" w:rsidR="000A57D8" w:rsidRDefault="00332F9C" w:rsidP="00332F9C">
                  <w:pPr>
                    <w:ind w:left="-57"/>
                    <w:rPr>
                      <w:b/>
                      <w:bCs/>
                    </w:rPr>
                  </w:pPr>
                  <w:r>
                    <w:rPr>
                      <w:b/>
                      <w:bCs/>
                      <w:noProof/>
                      <w14:ligatures w14:val="none"/>
                    </w:rPr>
                    <w:drawing>
                      <wp:inline distT="0" distB="0" distL="0" distR="0" wp14:anchorId="1F9868C8" wp14:editId="4685BB93">
                        <wp:extent cx="518138" cy="881436"/>
                        <wp:effectExtent l="0" t="0" r="0" b="0"/>
                        <wp:docPr id="617356813" name="Picture 23" descr="An image of a blue pengui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56813" name="Picture 23" descr="An image of a blue penguin counter."/>
                                <pic:cNvPicPr/>
                              </pic:nvPicPr>
                              <pic:blipFill rotWithShape="1">
                                <a:blip r:embed="rId77" cstate="print">
                                  <a:extLst>
                                    <a:ext uri="{28A0092B-C50C-407E-A947-70E740481C1C}">
                                      <a14:useLocalDpi xmlns:a14="http://schemas.microsoft.com/office/drawing/2010/main" val="0"/>
                                    </a:ext>
                                  </a:extLst>
                                </a:blip>
                                <a:srcRect b="1274"/>
                                <a:stretch>
                                  <a:fillRect/>
                                </a:stretch>
                              </pic:blipFill>
                              <pic:spPr bwMode="auto">
                                <a:xfrm>
                                  <a:off x="0" y="0"/>
                                  <a:ext cx="520429" cy="885333"/>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Borders>
                    <w:left w:val="nil"/>
                  </w:tcBorders>
                  <w:vAlign w:val="bottom"/>
                </w:tcPr>
                <w:p w14:paraId="140DCAAF" w14:textId="4A0EC0B2" w:rsidR="000A57D8" w:rsidRDefault="00332F9C" w:rsidP="00AB1DA0">
                  <w:pPr>
                    <w:ind w:left="57"/>
                    <w:rPr>
                      <w:b/>
                      <w:bCs/>
                    </w:rPr>
                  </w:pPr>
                  <w:r>
                    <w:rPr>
                      <w:b/>
                      <w:bCs/>
                      <w:noProof/>
                      <w14:ligatures w14:val="none"/>
                    </w:rPr>
                    <mc:AlternateContent>
                      <mc:Choice Requires="wps">
                        <w:drawing>
                          <wp:inline distT="0" distB="0" distL="0" distR="0" wp14:anchorId="3303489A" wp14:editId="3FF79086">
                            <wp:extent cx="0" cy="836395"/>
                            <wp:effectExtent l="0" t="0" r="38100" b="20955"/>
                            <wp:docPr id="1533711708" name="Straight Connector 24"/>
                            <wp:cNvGraphicFramePr/>
                            <a:graphic xmlns:a="http://schemas.openxmlformats.org/drawingml/2006/main">
                              <a:graphicData uri="http://schemas.microsoft.com/office/word/2010/wordprocessingShape">
                                <wps:wsp>
                                  <wps:cNvCnPr/>
                                  <wps:spPr>
                                    <a:xfrm>
                                      <a:off x="0" y="0"/>
                                      <a:ext cx="0" cy="8363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3D9CC74" id="Straight Connector 24" o:spid="_x0000_s1026" style="visibility:visible;mso-wrap-style:square;mso-left-percent:-10001;mso-top-percent:-10001;mso-position-horizontal:absolute;mso-position-horizontal-relative:char;mso-position-vertical:absolute;mso-position-vertical-relative:line;mso-left-percent:-10001;mso-top-percent:-10001" from="0,0" to="0,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" strokecolor="black [3200]" strokeweight="1pt">
                            <v:stroke joinstyle="miter"/>
                            <w10:anchorlock/>
                          </v:line>
                        </w:pict>
                      </mc:Fallback>
                    </mc:AlternateContent>
                  </w:r>
                </w:p>
              </w:tc>
              <w:tc>
                <w:tcPr>
                  <w:tcW w:w="907" w:type="dxa"/>
                  <w:tcBorders>
                    <w:right w:val="nil"/>
                  </w:tcBorders>
                  <w:vAlign w:val="bottom"/>
                </w:tcPr>
                <w:p w14:paraId="70255A5D" w14:textId="1A080759" w:rsidR="000A57D8" w:rsidRDefault="00332F9C" w:rsidP="00704DDE">
                  <w:pPr>
                    <w:spacing w:after="20"/>
                    <w:jc w:val="center"/>
                    <w:rPr>
                      <w:b/>
                      <w:bCs/>
                    </w:rPr>
                  </w:pPr>
                  <w:r>
                    <w:rPr>
                      <w:b/>
                      <w:bCs/>
                      <w:noProof/>
                      <w14:ligatures w14:val="none"/>
                    </w:rPr>
                    <w:drawing>
                      <wp:inline distT="0" distB="0" distL="0" distR="0" wp14:anchorId="410E92DC" wp14:editId="22D61496">
                        <wp:extent cx="452063" cy="484451"/>
                        <wp:effectExtent l="0" t="0" r="5715" b="0"/>
                        <wp:docPr id="506198641" name="Picture 25" descr="An image of a green chicke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8641" name="Picture 25" descr="An image of a green chicken counter."/>
                                <pic:cNvPicPr/>
                              </pic:nvPicPr>
                              <pic:blipFill>
                                <a:blip r:embed="rId78" cstate="print">
                                  <a:extLst>
                                    <a:ext uri="{28A0092B-C50C-407E-A947-70E740481C1C}">
                                      <a14:useLocalDpi xmlns:a14="http://schemas.microsoft.com/office/drawing/2010/main" val="0"/>
                                    </a:ext>
                                  </a:extLst>
                                </a:blip>
                                <a:stretch>
                                  <a:fillRect/>
                                </a:stretch>
                              </pic:blipFill>
                              <pic:spPr>
                                <a:xfrm flipH="1">
                                  <a:off x="0" y="0"/>
                                  <a:ext cx="452681" cy="485113"/>
                                </a:xfrm>
                                <a:prstGeom prst="rect">
                                  <a:avLst/>
                                </a:prstGeom>
                              </pic:spPr>
                            </pic:pic>
                          </a:graphicData>
                        </a:graphic>
                      </wp:inline>
                    </w:drawing>
                  </w:r>
                </w:p>
              </w:tc>
              <w:tc>
                <w:tcPr>
                  <w:tcW w:w="567" w:type="dxa"/>
                  <w:tcBorders>
                    <w:left w:val="nil"/>
                  </w:tcBorders>
                  <w:vAlign w:val="bottom"/>
                </w:tcPr>
                <w:p w14:paraId="640883DD" w14:textId="17D6D255" w:rsidR="000A57D8" w:rsidRDefault="00332F9C" w:rsidP="00AB1DA0">
                  <w:pPr>
                    <w:ind w:left="57"/>
                    <w:rPr>
                      <w:b/>
                      <w:bCs/>
                    </w:rPr>
                  </w:pPr>
                  <w:r>
                    <w:rPr>
                      <w:b/>
                      <w:bCs/>
                      <w:noProof/>
                      <w14:ligatures w14:val="none"/>
                    </w:rPr>
                    <mc:AlternateContent>
                      <mc:Choice Requires="wps">
                        <w:drawing>
                          <wp:inline distT="0" distB="0" distL="0" distR="0" wp14:anchorId="274FCEA9" wp14:editId="2A72F250">
                            <wp:extent cx="0" cy="476284"/>
                            <wp:effectExtent l="0" t="0" r="38100" b="19050"/>
                            <wp:docPr id="47442403" name="Straight Connector 24"/>
                            <wp:cNvGraphicFramePr/>
                            <a:graphic xmlns:a="http://schemas.openxmlformats.org/drawingml/2006/main">
                              <a:graphicData uri="http://schemas.microsoft.com/office/word/2010/wordprocessingShape">
                                <wps:wsp>
                                  <wps:cNvCnPr/>
                                  <wps:spPr>
                                    <a:xfrm>
                                      <a:off x="0" y="0"/>
                                      <a:ext cx="0" cy="47628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A68BB43" id="Straight Connector 24" o:spid="_x0000_s1026" style="visibility:visible;mso-wrap-style:square;mso-left-percent:-10001;mso-top-percent:-10001;mso-position-horizontal:absolute;mso-position-horizontal-relative:char;mso-position-vertical:absolute;mso-position-vertical-relative:line;mso-left-percent:-10001;mso-top-percent:-10001" from="0,0" to="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" strokecolor="black [3200]" strokeweight="1pt">
                            <v:stroke joinstyle="miter"/>
                            <w10:anchorlock/>
                          </v:line>
                        </w:pict>
                      </mc:Fallback>
                    </mc:AlternateContent>
                  </w:r>
                </w:p>
              </w:tc>
              <w:tc>
                <w:tcPr>
                  <w:tcW w:w="907" w:type="dxa"/>
                  <w:tcBorders>
                    <w:right w:val="nil"/>
                  </w:tcBorders>
                  <w:vAlign w:val="bottom"/>
                </w:tcPr>
                <w:p w14:paraId="35B7ACA6" w14:textId="5DDA9904" w:rsidR="000A57D8" w:rsidRDefault="00704DDE" w:rsidP="00704DDE">
                  <w:pPr>
                    <w:jc w:val="center"/>
                    <w:rPr>
                      <w:b/>
                      <w:bCs/>
                    </w:rPr>
                  </w:pPr>
                  <w:r>
                    <w:rPr>
                      <w:b/>
                      <w:bCs/>
                      <w:noProof/>
                      <w14:ligatures w14:val="none"/>
                    </w:rPr>
                    <w:drawing>
                      <wp:inline distT="0" distB="0" distL="0" distR="0" wp14:anchorId="262D090C" wp14:editId="28427D47">
                        <wp:extent cx="405794" cy="295222"/>
                        <wp:effectExtent l="0" t="0" r="0" b="0"/>
                        <wp:docPr id="1835790491" name="Picture 26" descr="An image of a red centiped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90491" name="Picture 26" descr="An image of a red centipede counte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6056" cy="295412"/>
                                </a:xfrm>
                                <a:prstGeom prst="rect">
                                  <a:avLst/>
                                </a:prstGeom>
                              </pic:spPr>
                            </pic:pic>
                          </a:graphicData>
                        </a:graphic>
                      </wp:inline>
                    </w:drawing>
                  </w:r>
                </w:p>
              </w:tc>
              <w:tc>
                <w:tcPr>
                  <w:tcW w:w="567" w:type="dxa"/>
                  <w:tcBorders>
                    <w:left w:val="nil"/>
                  </w:tcBorders>
                  <w:vAlign w:val="bottom"/>
                </w:tcPr>
                <w:p w14:paraId="62671D57" w14:textId="08918C32" w:rsidR="000A57D8" w:rsidRDefault="00332F9C" w:rsidP="00AB1DA0">
                  <w:pPr>
                    <w:rPr>
                      <w:b/>
                      <w:bCs/>
                    </w:rPr>
                  </w:pPr>
                  <w:r>
                    <w:rPr>
                      <w:b/>
                      <w:bCs/>
                      <w:noProof/>
                      <w14:ligatures w14:val="none"/>
                    </w:rPr>
                    <mc:AlternateContent>
                      <mc:Choice Requires="wps">
                        <w:drawing>
                          <wp:inline distT="0" distB="0" distL="0" distR="0" wp14:anchorId="52BC0FBD" wp14:editId="26D8F7B1">
                            <wp:extent cx="0" cy="253862"/>
                            <wp:effectExtent l="0" t="0" r="38100" b="32385"/>
                            <wp:docPr id="1743140110" name="Straight Connector 24"/>
                            <wp:cNvGraphicFramePr/>
                            <a:graphic xmlns:a="http://schemas.openxmlformats.org/drawingml/2006/main">
                              <a:graphicData uri="http://schemas.microsoft.com/office/word/2010/wordprocessingShape">
                                <wps:wsp>
                                  <wps:cNvCnPr/>
                                  <wps:spPr>
                                    <a:xfrm>
                                      <a:off x="0" y="0"/>
                                      <a:ext cx="0" cy="25386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2E90B18" id="Straight Connector 24" o:spid="_x0000_s1026" style="visibility:visible;mso-wrap-style:square;mso-left-percent:-10001;mso-top-percent:-10001;mso-position-horizontal:absolute;mso-position-horizontal-relative:char;mso-position-vertical:absolute;mso-position-vertical-relative:line;mso-left-percent:-10001;mso-top-percent:-10001" from="0,0" to="0,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" strokecolor="black [3200]" strokeweight="1pt">
                            <v:stroke joinstyle="miter"/>
                            <w10:anchorlock/>
                          </v:line>
                        </w:pict>
                      </mc:Fallback>
                    </mc:AlternateContent>
                  </w:r>
                </w:p>
              </w:tc>
            </w:tr>
          </w:tbl>
          <w:p w14:paraId="29D8AA99" w14:textId="77777777" w:rsidR="000A57D8" w:rsidRDefault="000A57D8" w:rsidP="009E14DF">
            <w:pPr>
              <w:spacing w:after="0"/>
              <w:rPr>
                <w:b/>
                <w:bCs/>
              </w:rPr>
            </w:pPr>
          </w:p>
          <w:p w14:paraId="187AC9B6" w14:textId="5F7F186B" w:rsidR="00215FE0" w:rsidRPr="009E14DF" w:rsidRDefault="007D2E65" w:rsidP="009E14DF">
            <w:pPr>
              <w:spacing w:after="0"/>
              <w:rPr>
                <w:b/>
                <w:bCs/>
              </w:rPr>
            </w:pPr>
            <w:r w:rsidRPr="009E14DF">
              <w:rPr>
                <w:b/>
                <w:bCs/>
              </w:rPr>
              <w:t>Suggested a</w:t>
            </w:r>
            <w:r w:rsidR="00215FE0" w:rsidRPr="009E14DF">
              <w:rPr>
                <w:b/>
                <w:bCs/>
              </w:rPr>
              <w:t>ssessment</w:t>
            </w:r>
            <w:r w:rsidRPr="009E14DF">
              <w:rPr>
                <w:b/>
                <w:bCs/>
              </w:rPr>
              <w:t xml:space="preserve"> point</w:t>
            </w:r>
          </w:p>
          <w:p w14:paraId="31CF44E8" w14:textId="57620FB5" w:rsidR="00215FE0" w:rsidRDefault="00854C98" w:rsidP="00302972">
            <w:r w:rsidRPr="00302972">
              <w:t xml:space="preserve">The task in </w:t>
            </w:r>
            <w:r w:rsidR="00B16E88" w:rsidRPr="00302972">
              <w:t>L</w:t>
            </w:r>
            <w:r w:rsidRPr="00302972">
              <w:t>earning experience 3 can be used</w:t>
            </w:r>
            <w:r w:rsidR="00215FE0" w:rsidRPr="00302972">
              <w:t xml:space="preserve"> as a formative assessment</w:t>
            </w:r>
            <w:r w:rsidR="003A38F0">
              <w:t>. Alternatively,</w:t>
            </w:r>
            <w:r w:rsidR="00215FE0" w:rsidRPr="00302972">
              <w:t xml:space="preserve"> </w:t>
            </w:r>
            <w:r w:rsidR="00062EC6">
              <w:t xml:space="preserve">use </w:t>
            </w:r>
            <w:r w:rsidR="00215FE0" w:rsidRPr="0066666A">
              <w:rPr>
                <w:i/>
                <w:iCs/>
              </w:rPr>
              <w:t>The broken ruler</w:t>
            </w:r>
            <w:r w:rsidR="00062EC6">
              <w:t xml:space="preserve"> activity linked below:</w:t>
            </w:r>
            <w:r w:rsidR="00215FE0" w:rsidRPr="00302972">
              <w:t xml:space="preserve"> </w:t>
            </w:r>
          </w:p>
          <w:p w14:paraId="22473F25" w14:textId="092AC5BE" w:rsidR="00657A55" w:rsidRPr="003B5CAE" w:rsidRDefault="00062EC6" w:rsidP="003B5CAE">
            <w:pPr>
              <w:pStyle w:val="ListParagraph"/>
              <w:keepNext/>
              <w:numPr>
                <w:ilvl w:val="0"/>
                <w:numId w:val="244"/>
              </w:numPr>
              <w:spacing w:after="0"/>
            </w:pPr>
            <w:r>
              <w:t xml:space="preserve">Department of Education Western Australia – </w:t>
            </w:r>
            <w:r w:rsidR="00320B4A" w:rsidRPr="0066666A">
              <w:rPr>
                <w:i/>
                <w:iCs/>
              </w:rPr>
              <w:t xml:space="preserve">First </w:t>
            </w:r>
            <w:r w:rsidRPr="0066666A">
              <w:rPr>
                <w:i/>
                <w:iCs/>
              </w:rPr>
              <w:t>s</w:t>
            </w:r>
            <w:r w:rsidR="00320B4A" w:rsidRPr="0066666A">
              <w:rPr>
                <w:i/>
                <w:iCs/>
              </w:rPr>
              <w:t xml:space="preserve">teps in Mathematics: Measurement </w:t>
            </w:r>
            <w:r w:rsidRPr="0066666A">
              <w:rPr>
                <w:i/>
                <w:iCs/>
              </w:rPr>
              <w:t>d</w:t>
            </w:r>
            <w:r w:rsidR="00320B4A" w:rsidRPr="0066666A">
              <w:rPr>
                <w:i/>
                <w:iCs/>
              </w:rPr>
              <w:t xml:space="preserve">iagnostic </w:t>
            </w:r>
            <w:r w:rsidRPr="0066666A">
              <w:rPr>
                <w:i/>
                <w:iCs/>
              </w:rPr>
              <w:t>t</w:t>
            </w:r>
            <w:r w:rsidR="00320B4A" w:rsidRPr="0066666A">
              <w:rPr>
                <w:i/>
                <w:iCs/>
              </w:rPr>
              <w:t xml:space="preserve">asks – </w:t>
            </w:r>
            <w:r w:rsidRPr="0066666A">
              <w:rPr>
                <w:i/>
                <w:iCs/>
              </w:rPr>
              <w:t>s</w:t>
            </w:r>
            <w:r w:rsidR="00320B4A" w:rsidRPr="0066666A">
              <w:rPr>
                <w:i/>
                <w:iCs/>
              </w:rPr>
              <w:t xml:space="preserve">tudent </w:t>
            </w:r>
            <w:r w:rsidRPr="0066666A">
              <w:rPr>
                <w:i/>
                <w:iCs/>
              </w:rPr>
              <w:t>w</w:t>
            </w:r>
            <w:r w:rsidR="00320B4A" w:rsidRPr="0066666A">
              <w:rPr>
                <w:i/>
                <w:iCs/>
              </w:rPr>
              <w:t>orksheets</w:t>
            </w:r>
            <w:r w:rsidR="00320B4A" w:rsidRPr="00062EC6">
              <w:t>, p</w:t>
            </w:r>
            <w:r w:rsidR="00E3036D" w:rsidRPr="00062EC6">
              <w:t>p</w:t>
            </w:r>
            <w:r w:rsidR="009F5E85">
              <w:t>.</w:t>
            </w:r>
            <w:r w:rsidR="00E3036D" w:rsidRPr="00062EC6">
              <w:t xml:space="preserve"> 21</w:t>
            </w:r>
            <w:r>
              <w:t>–</w:t>
            </w:r>
            <w:r w:rsidR="00E3036D" w:rsidRPr="00062EC6">
              <w:t>2</w:t>
            </w:r>
            <w:r>
              <w:t xml:space="preserve">, </w:t>
            </w:r>
            <w:r w:rsidRPr="0066666A">
              <w:rPr>
                <w:i/>
                <w:iCs/>
              </w:rPr>
              <w:t>The broken ruler</w:t>
            </w:r>
            <w:r w:rsidR="00E3036D" w:rsidRPr="00062EC6">
              <w:t xml:space="preserve"> </w:t>
            </w:r>
            <w:hyperlink r:id="rId80" w:history="1">
              <w:r w:rsidR="00657A55" w:rsidRPr="00BF1668">
                <w:rPr>
                  <w:rStyle w:val="Hyperlink"/>
                </w:rPr>
                <w:t>https://myresources.education.wa.edu.au/docs/default-source/resources/first-steps-mathematics/measurement---diagnostic.pdf?sfvrsn=bbd442b7_1</w:t>
              </w:r>
            </w:hyperlink>
            <w:r w:rsidR="00405428">
              <w:t>.</w:t>
            </w:r>
          </w:p>
        </w:tc>
        <w:tc>
          <w:tcPr>
            <w:tcW w:w="5102" w:type="dxa"/>
          </w:tcPr>
          <w:p w14:paraId="63319099" w14:textId="55BABCEF" w:rsidR="00313647" w:rsidRPr="009E14DF" w:rsidRDefault="00313647" w:rsidP="009E14DF">
            <w:pPr>
              <w:spacing w:after="0"/>
              <w:rPr>
                <w:b/>
                <w:bCs/>
              </w:rPr>
            </w:pPr>
            <w:r w:rsidRPr="009E14DF">
              <w:rPr>
                <w:b/>
                <w:bCs/>
              </w:rPr>
              <w:lastRenderedPageBreak/>
              <w:t>Learning experience 1</w:t>
            </w:r>
          </w:p>
          <w:p w14:paraId="16E83449" w14:textId="1CF95C7E" w:rsidR="00D36D6F" w:rsidRPr="00733F31" w:rsidRDefault="00D36D6F" w:rsidP="00733F31">
            <w:pPr>
              <w:pStyle w:val="ListParagraph"/>
              <w:numPr>
                <w:ilvl w:val="0"/>
                <w:numId w:val="209"/>
              </w:numPr>
            </w:pPr>
            <w:r w:rsidRPr="00733F31">
              <w:t>Review s</w:t>
            </w:r>
            <w:r w:rsidR="00215FE0" w:rsidRPr="00733F31">
              <w:t>tudents</w:t>
            </w:r>
            <w:r w:rsidR="00945E85" w:rsidRPr="00733F31">
              <w:t>’</w:t>
            </w:r>
            <w:r w:rsidR="00215FE0" w:rsidRPr="00733F31">
              <w:t xml:space="preserve"> understanding of mm, cm and m </w:t>
            </w:r>
            <w:r w:rsidR="000D5635" w:rsidRPr="00733F31">
              <w:t>and</w:t>
            </w:r>
            <w:r w:rsidR="00215FE0" w:rsidRPr="00733F31">
              <w:t xml:space="preserve"> use</w:t>
            </w:r>
            <w:r w:rsidR="00A853DD" w:rsidRPr="00733F31">
              <w:t xml:space="preserve"> these measurements as</w:t>
            </w:r>
            <w:r w:rsidR="00215FE0" w:rsidRPr="00733F31">
              <w:t xml:space="preserve"> common benchmarks to estimate length.  </w:t>
            </w:r>
          </w:p>
          <w:p w14:paraId="318C20E5" w14:textId="64F369BC" w:rsidR="007D2E65" w:rsidRPr="00733F31" w:rsidRDefault="00215FE0" w:rsidP="00733F31">
            <w:pPr>
              <w:pStyle w:val="ListParagraph"/>
              <w:numPr>
                <w:ilvl w:val="0"/>
                <w:numId w:val="209"/>
              </w:numPr>
            </w:pPr>
            <w:r w:rsidRPr="00733F31">
              <w:t xml:space="preserve">Students </w:t>
            </w:r>
            <w:r w:rsidR="00D7690B" w:rsidRPr="00733F31">
              <w:t xml:space="preserve">work </w:t>
            </w:r>
            <w:r w:rsidRPr="00733F31">
              <w:t>with a partner to estimate</w:t>
            </w:r>
            <w:r w:rsidR="006A3F8F" w:rsidRPr="00733F31">
              <w:t xml:space="preserve"> and the</w:t>
            </w:r>
            <w:r w:rsidR="003E48B3" w:rsidRPr="00733F31">
              <w:t>n measure in metric units</w:t>
            </w:r>
            <w:r w:rsidR="00014C54" w:rsidRPr="00733F31">
              <w:t xml:space="preserve"> the</w:t>
            </w:r>
            <w:r w:rsidRPr="00733F31">
              <w:t xml:space="preserve"> length of</w:t>
            </w:r>
            <w:r w:rsidR="003E48B3" w:rsidRPr="00733F31">
              <w:t xml:space="preserve"> </w:t>
            </w:r>
            <w:r w:rsidR="00331C36" w:rsidRPr="00733F31">
              <w:t>a number of body parts. This could include</w:t>
            </w:r>
            <w:r w:rsidR="00801554" w:rsidRPr="00733F31">
              <w:t xml:space="preserve"> </w:t>
            </w:r>
            <w:r w:rsidR="004E559D" w:rsidRPr="00733F31">
              <w:t xml:space="preserve">a </w:t>
            </w:r>
            <w:r w:rsidRPr="00733F31">
              <w:t>foot, handspan, a leg/arm hair, shin, finger, fingernail</w:t>
            </w:r>
            <w:r w:rsidR="006C2D20" w:rsidRPr="00733F31">
              <w:t xml:space="preserve"> and their height</w:t>
            </w:r>
            <w:r w:rsidRPr="00733F31">
              <w:t xml:space="preserve">. Students then order </w:t>
            </w:r>
            <w:r w:rsidR="006E503F">
              <w:t>these measured lengths</w:t>
            </w:r>
            <w:r w:rsidRPr="00733F31">
              <w:t xml:space="preserve"> from shortest to longest. Discuss estimates and relate these to benchmarks</w:t>
            </w:r>
            <w:r w:rsidR="006E503F">
              <w:t>,</w:t>
            </w:r>
            <w:r w:rsidRPr="00733F31">
              <w:t xml:space="preserve"> such as 1 </w:t>
            </w:r>
            <w:r w:rsidR="00516B86">
              <w:t>m</w:t>
            </w:r>
            <w:r w:rsidRPr="00733F31">
              <w:t>, 3</w:t>
            </w:r>
            <w:r w:rsidR="009E7669">
              <w:t>0 cm</w:t>
            </w:r>
            <w:r w:rsidRPr="00733F31">
              <w:t>, 1 cm</w:t>
            </w:r>
            <w:r w:rsidR="006E503F">
              <w:t xml:space="preserve"> or</w:t>
            </w:r>
            <w:r w:rsidRPr="00733F31">
              <w:t xml:space="preserve"> </w:t>
            </w:r>
            <w:r w:rsidR="009E7669">
              <w:t>5 mm</w:t>
            </w:r>
            <w:r w:rsidRPr="00733F31">
              <w:t>.</w:t>
            </w:r>
          </w:p>
          <w:p w14:paraId="71ECAFE3" w14:textId="0A3CEF5B" w:rsidR="00313647" w:rsidRPr="009E14DF" w:rsidRDefault="00313647" w:rsidP="009E14DF">
            <w:pPr>
              <w:spacing w:after="0"/>
              <w:rPr>
                <w:b/>
                <w:bCs/>
              </w:rPr>
            </w:pPr>
            <w:r w:rsidRPr="009E14DF">
              <w:rPr>
                <w:b/>
                <w:bCs/>
              </w:rPr>
              <w:t>Learning experience 2</w:t>
            </w:r>
          </w:p>
          <w:p w14:paraId="14096FEE" w14:textId="17140E7A" w:rsidR="003A38F0" w:rsidRDefault="00215FE0" w:rsidP="003A38F0">
            <w:pPr>
              <w:pStyle w:val="ListParagraph"/>
              <w:numPr>
                <w:ilvl w:val="0"/>
                <w:numId w:val="209"/>
              </w:numPr>
            </w:pPr>
            <w:r w:rsidRPr="00733F31">
              <w:t>After estimating, measuring and ordering body parts, students discuss how</w:t>
            </w:r>
            <w:r w:rsidR="008B1D62">
              <w:t xml:space="preserve"> knowing the approximate length</w:t>
            </w:r>
            <w:r w:rsidR="00056158">
              <w:t xml:space="preserve"> of body parts </w:t>
            </w:r>
            <w:r w:rsidR="00B16E88" w:rsidRPr="00733F31">
              <w:t>helps</w:t>
            </w:r>
            <w:r w:rsidRPr="00733F31">
              <w:t xml:space="preserve"> estimate other </w:t>
            </w:r>
            <w:r w:rsidR="00D36D6F" w:rsidRPr="00733F31">
              <w:t>items</w:t>
            </w:r>
            <w:r w:rsidRPr="00733F31">
              <w:t>. Take student</w:t>
            </w:r>
            <w:r w:rsidR="00D36D6F" w:rsidRPr="00733F31">
              <w:t>s</w:t>
            </w:r>
            <w:r w:rsidRPr="00733F31">
              <w:t xml:space="preserve"> out to the school playground. Students categorise items in the playground that would equate to body parts</w:t>
            </w:r>
            <w:r w:rsidR="003A38F0">
              <w:t xml:space="preserve">’ lengths. </w:t>
            </w:r>
            <w:r w:rsidR="003A38F0" w:rsidRPr="003A38F0">
              <w:t>F</w:t>
            </w:r>
            <w:r w:rsidRPr="003A38F0">
              <w:t>or example</w:t>
            </w:r>
            <w:r w:rsidR="003A38F0">
              <w:t>:</w:t>
            </w:r>
          </w:p>
          <w:p w14:paraId="5E5E34FA" w14:textId="6B9FA3F1" w:rsidR="003A38F0" w:rsidRDefault="003A38F0" w:rsidP="003A38F0">
            <w:pPr>
              <w:pStyle w:val="ListParagraph"/>
              <w:numPr>
                <w:ilvl w:val="1"/>
                <w:numId w:val="209"/>
              </w:numPr>
            </w:pPr>
            <w:r w:rsidRPr="003A38F0">
              <w:t>my height</w:t>
            </w:r>
            <w:r w:rsidR="00215FE0" w:rsidRPr="003A38F0">
              <w:t xml:space="preserve"> </w:t>
            </w:r>
            <w:r w:rsidRPr="003A38F0">
              <w:t>=</w:t>
            </w:r>
            <w:r w:rsidR="00215FE0" w:rsidRPr="003A38F0">
              <w:t xml:space="preserve"> </w:t>
            </w:r>
            <w:r w:rsidR="009E7669" w:rsidRPr="003A38F0">
              <w:t>1 m</w:t>
            </w:r>
            <w:r w:rsidR="00215FE0" w:rsidRPr="003A38F0">
              <w:t xml:space="preserve"> </w:t>
            </w:r>
            <w:r w:rsidRPr="003A38F0">
              <w:t xml:space="preserve">= </w:t>
            </w:r>
            <w:r w:rsidR="00215FE0" w:rsidRPr="003A38F0">
              <w:t>the height of the slide</w:t>
            </w:r>
          </w:p>
          <w:p w14:paraId="5D5BADAD" w14:textId="2DC69A52" w:rsidR="003A38F0" w:rsidRDefault="003A38F0" w:rsidP="003A38F0">
            <w:pPr>
              <w:pStyle w:val="ListParagraph"/>
              <w:numPr>
                <w:ilvl w:val="1"/>
                <w:numId w:val="209"/>
              </w:numPr>
            </w:pPr>
            <w:r w:rsidRPr="003A38F0">
              <w:t xml:space="preserve">the </w:t>
            </w:r>
            <w:r w:rsidR="00215FE0" w:rsidRPr="003A38F0">
              <w:t xml:space="preserve">length of my shin </w:t>
            </w:r>
            <w:r w:rsidRPr="003A38F0">
              <w:t xml:space="preserve">= </w:t>
            </w:r>
            <w:r w:rsidR="00215FE0" w:rsidRPr="003A38F0">
              <w:t>3</w:t>
            </w:r>
            <w:r w:rsidR="009E7669" w:rsidRPr="003A38F0">
              <w:t>0 cm</w:t>
            </w:r>
            <w:r w:rsidR="00215FE0" w:rsidRPr="003A38F0">
              <w:t xml:space="preserve"> </w:t>
            </w:r>
            <w:r w:rsidRPr="003A38F0">
              <w:t>=</w:t>
            </w:r>
            <w:r w:rsidR="00215FE0" w:rsidRPr="003A38F0">
              <w:t xml:space="preserve"> </w:t>
            </w:r>
            <w:r>
              <w:t xml:space="preserve">the </w:t>
            </w:r>
            <w:r w:rsidR="00215FE0" w:rsidRPr="003A38F0">
              <w:t>length between the ladder rungs</w:t>
            </w:r>
          </w:p>
          <w:p w14:paraId="06AE810E" w14:textId="479895C6" w:rsidR="003A38F0" w:rsidRDefault="003A38F0" w:rsidP="003A38F0">
            <w:pPr>
              <w:pStyle w:val="ListParagraph"/>
              <w:numPr>
                <w:ilvl w:val="1"/>
                <w:numId w:val="209"/>
              </w:numPr>
            </w:pPr>
            <w:r>
              <w:t xml:space="preserve">my </w:t>
            </w:r>
            <w:r w:rsidR="00215FE0" w:rsidRPr="003A38F0">
              <w:t xml:space="preserve">handspan </w:t>
            </w:r>
            <w:r w:rsidRPr="003A38F0">
              <w:t xml:space="preserve">= </w:t>
            </w:r>
            <w:r w:rsidR="00215FE0" w:rsidRPr="003A38F0">
              <w:t>1</w:t>
            </w:r>
            <w:r w:rsidR="009E7669" w:rsidRPr="003A38F0">
              <w:t>5 cm</w:t>
            </w:r>
            <w:r w:rsidR="00215FE0" w:rsidRPr="003A38F0">
              <w:t xml:space="preserve"> </w:t>
            </w:r>
            <w:r w:rsidRPr="003A38F0">
              <w:t xml:space="preserve">= </w:t>
            </w:r>
            <w:r w:rsidR="00215FE0" w:rsidRPr="003A38F0">
              <w:t xml:space="preserve">the width of the boards on the bridge. </w:t>
            </w:r>
          </w:p>
          <w:p w14:paraId="68081B83" w14:textId="07F6B670" w:rsidR="004E559D" w:rsidRPr="003A38F0" w:rsidRDefault="00215FE0" w:rsidP="00AB1DA0">
            <w:pPr>
              <w:ind w:left="360"/>
            </w:pPr>
            <w:r w:rsidRPr="003A38F0">
              <w:t>After estimating</w:t>
            </w:r>
            <w:r w:rsidR="003A38F0">
              <w:t>,</w:t>
            </w:r>
            <w:r w:rsidRPr="003A38F0">
              <w:t xml:space="preserve"> students measure each item</w:t>
            </w:r>
            <w:r w:rsidR="00D36D6F" w:rsidRPr="003A38F0">
              <w:t xml:space="preserve"> in pairs and record</w:t>
            </w:r>
            <w:r w:rsidR="00056158">
              <w:t xml:space="preserve"> </w:t>
            </w:r>
            <w:r w:rsidR="00E93045">
              <w:t xml:space="preserve">both </w:t>
            </w:r>
            <w:r w:rsidR="00DF42DB">
              <w:t xml:space="preserve">the </w:t>
            </w:r>
            <w:r w:rsidR="00E93045">
              <w:t>estimates and exact</w:t>
            </w:r>
            <w:r w:rsidR="00056158">
              <w:t xml:space="preserve"> measurements</w:t>
            </w:r>
            <w:r w:rsidRPr="003A38F0">
              <w:t>.</w:t>
            </w:r>
          </w:p>
          <w:p w14:paraId="1EE6CCF3" w14:textId="4BD8289B" w:rsidR="00313647" w:rsidRPr="009E14DF" w:rsidRDefault="00313647" w:rsidP="009E14DF">
            <w:pPr>
              <w:spacing w:after="0"/>
              <w:rPr>
                <w:b/>
                <w:bCs/>
              </w:rPr>
            </w:pPr>
            <w:r w:rsidRPr="009E14DF">
              <w:rPr>
                <w:b/>
                <w:bCs/>
              </w:rPr>
              <w:lastRenderedPageBreak/>
              <w:t>Learning experience 3</w:t>
            </w:r>
          </w:p>
          <w:p w14:paraId="5F0F13C1" w14:textId="43B698C2" w:rsidR="00215FE0" w:rsidRPr="00733F31" w:rsidRDefault="005B29E5" w:rsidP="00733F31">
            <w:pPr>
              <w:pStyle w:val="ListParagraph"/>
              <w:numPr>
                <w:ilvl w:val="0"/>
                <w:numId w:val="209"/>
              </w:numPr>
            </w:pPr>
            <w:r w:rsidRPr="00733F31">
              <w:t>Provide an assortment of novelty counters that are small</w:t>
            </w:r>
            <w:r w:rsidR="00B16E88" w:rsidRPr="00733F31">
              <w:t>,</w:t>
            </w:r>
            <w:r w:rsidRPr="00733F31">
              <w:t xml:space="preserve"> </w:t>
            </w:r>
            <w:r w:rsidR="00B16E88" w:rsidRPr="00733F31">
              <w:t xml:space="preserve">but </w:t>
            </w:r>
            <w:r w:rsidRPr="00733F31">
              <w:t>with some variance</w:t>
            </w:r>
            <w:r w:rsidR="003A38F0">
              <w:t xml:space="preserve"> in size</w:t>
            </w:r>
            <w:r w:rsidR="00B16E88" w:rsidRPr="00733F31">
              <w:t>,</w:t>
            </w:r>
            <w:r w:rsidRPr="00733F31">
              <w:t xml:space="preserve"> for s</w:t>
            </w:r>
            <w:r w:rsidR="00215FE0" w:rsidRPr="00733F31">
              <w:t xml:space="preserve">tudents </w:t>
            </w:r>
            <w:r w:rsidRPr="00733F31">
              <w:t xml:space="preserve">to </w:t>
            </w:r>
            <w:r w:rsidR="00215FE0" w:rsidRPr="00733F31">
              <w:t>estimate and measure</w:t>
            </w:r>
            <w:r w:rsidRPr="00733F31">
              <w:t xml:space="preserve"> in centimetres</w:t>
            </w:r>
            <w:r w:rsidR="00945E85" w:rsidRPr="00733F31">
              <w:t>.</w:t>
            </w:r>
            <w:r w:rsidR="00215FE0" w:rsidRPr="00733F31">
              <w:t xml:space="preserve"> Students order</w:t>
            </w:r>
            <w:r w:rsidRPr="00733F31">
              <w:t xml:space="preserve"> </w:t>
            </w:r>
            <w:r w:rsidR="00945E85" w:rsidRPr="00733F31">
              <w:t xml:space="preserve">the counters </w:t>
            </w:r>
            <w:r w:rsidRPr="00733F31">
              <w:t xml:space="preserve">based on </w:t>
            </w:r>
            <w:r w:rsidR="003A38F0">
              <w:t xml:space="preserve">these </w:t>
            </w:r>
            <w:r w:rsidRPr="00733F31">
              <w:t>measurements</w:t>
            </w:r>
            <w:r w:rsidR="003A38F0">
              <w:t>,</w:t>
            </w:r>
            <w:r w:rsidR="00215FE0" w:rsidRPr="00733F31">
              <w:t xml:space="preserve"> and discuss the need for smaller units</w:t>
            </w:r>
            <w:r w:rsidR="003A38F0">
              <w:t>,</w:t>
            </w:r>
            <w:r w:rsidR="00215FE0" w:rsidRPr="00733F31">
              <w:t xml:space="preserve"> such as m</w:t>
            </w:r>
            <w:r w:rsidR="003A38F0">
              <w:t>illimetres</w:t>
            </w:r>
            <w:r w:rsidR="00215FE0" w:rsidRPr="00733F31">
              <w:t xml:space="preserve">. </w:t>
            </w:r>
          </w:p>
          <w:p w14:paraId="0810F655" w14:textId="412E6687" w:rsidR="00C2638C" w:rsidRPr="00F0388A" w:rsidRDefault="00215FE0" w:rsidP="00AB1DA0">
            <w:pPr>
              <w:ind w:left="360"/>
            </w:pPr>
            <w:r w:rsidRPr="00F0388A">
              <w:t xml:space="preserve">Students use the </w:t>
            </w:r>
            <w:r w:rsidR="0090235F" w:rsidRPr="00F0388A">
              <w:t xml:space="preserve">novelty </w:t>
            </w:r>
            <w:r w:rsidRPr="00F0388A">
              <w:t>counters and rulers to represent how they measured to order</w:t>
            </w:r>
            <w:r w:rsidR="00504F97" w:rsidRPr="00F0388A">
              <w:t xml:space="preserve">. </w:t>
            </w:r>
            <w:r w:rsidR="00EE4FD4" w:rsidRPr="00F0388A">
              <w:t xml:space="preserve">Students </w:t>
            </w:r>
            <w:r w:rsidRPr="00F0388A">
              <w:t>draw</w:t>
            </w:r>
            <w:r w:rsidR="00880BFC" w:rsidRPr="00F0388A">
              <w:t xml:space="preserve"> around</w:t>
            </w:r>
            <w:r w:rsidRPr="00F0388A">
              <w:t xml:space="preserve"> the counter, then using a ruler</w:t>
            </w:r>
            <w:r w:rsidR="003A38F0" w:rsidRPr="00F0388A">
              <w:t>,</w:t>
            </w:r>
            <w:r w:rsidR="004E639B" w:rsidRPr="00F0388A">
              <w:t xml:space="preserve"> </w:t>
            </w:r>
            <w:r w:rsidRPr="00F0388A">
              <w:t xml:space="preserve">draw a line vertically next to </w:t>
            </w:r>
            <w:r w:rsidR="00F0388A">
              <w:t xml:space="preserve">the counter to represent the counter’s height </w:t>
            </w:r>
            <w:r w:rsidR="00B16E88" w:rsidRPr="00F0388A">
              <w:t>(see Support notes)</w:t>
            </w:r>
            <w:r w:rsidRPr="00F0388A">
              <w:t xml:space="preserve">. </w:t>
            </w:r>
            <w:r w:rsidR="00AE5C8D" w:rsidRPr="00F0388A">
              <w:t>Students p</w:t>
            </w:r>
            <w:r w:rsidRPr="00F0388A">
              <w:t xml:space="preserve">resent </w:t>
            </w:r>
            <w:r w:rsidR="00F0388A">
              <w:t xml:space="preserve">the </w:t>
            </w:r>
            <w:r w:rsidRPr="00F0388A">
              <w:t xml:space="preserve">counters and </w:t>
            </w:r>
            <w:r w:rsidR="00F0388A">
              <w:t xml:space="preserve">their </w:t>
            </w:r>
            <w:r w:rsidRPr="00F0388A">
              <w:t>corresponding</w:t>
            </w:r>
            <w:r w:rsidR="00F0388A">
              <w:t xml:space="preserve"> </w:t>
            </w:r>
            <w:r w:rsidRPr="00F0388A">
              <w:t xml:space="preserve">lines across the page to </w:t>
            </w:r>
            <w:r w:rsidR="00F0388A">
              <w:t xml:space="preserve">show </w:t>
            </w:r>
            <w:r w:rsidRPr="00F0388A">
              <w:t>the</w:t>
            </w:r>
            <w:r w:rsidR="00F0388A">
              <w:t xml:space="preserve"> height</w:t>
            </w:r>
            <w:r w:rsidR="00733F31" w:rsidRPr="00F0388A">
              <w:t> </w:t>
            </w:r>
            <w:r w:rsidRPr="00F0388A">
              <w:t xml:space="preserve">order.  </w:t>
            </w:r>
          </w:p>
          <w:p w14:paraId="224E35B3" w14:textId="685A0499" w:rsidR="00215FE0" w:rsidRPr="00F0388A" w:rsidRDefault="005B29E5" w:rsidP="00AB1DA0">
            <w:pPr>
              <w:spacing w:after="0"/>
              <w:ind w:left="360"/>
            </w:pPr>
            <w:r w:rsidRPr="00F0388A">
              <w:t>E</w:t>
            </w:r>
            <w:r w:rsidR="00215FE0" w:rsidRPr="00F0388A">
              <w:t>xtend student</w:t>
            </w:r>
            <w:r w:rsidR="00F0388A">
              <w:t>s’</w:t>
            </w:r>
            <w:r w:rsidR="00945E85" w:rsidRPr="00F0388A">
              <w:t xml:space="preserve"> understanding</w:t>
            </w:r>
            <w:r w:rsidR="00215FE0" w:rsidRPr="00F0388A">
              <w:t xml:space="preserve"> </w:t>
            </w:r>
            <w:r w:rsidRPr="00F0388A">
              <w:t xml:space="preserve">by </w:t>
            </w:r>
            <w:r w:rsidR="00215FE0" w:rsidRPr="00F0388A">
              <w:t>ask</w:t>
            </w:r>
            <w:r w:rsidRPr="00F0388A">
              <w:t>ing</w:t>
            </w:r>
            <w:r w:rsidR="00215FE0" w:rsidRPr="00F0388A">
              <w:t xml:space="preserve"> them to demonstrate how much </w:t>
            </w:r>
            <w:r w:rsidR="00F0388A">
              <w:t>taller</w:t>
            </w:r>
            <w:r w:rsidR="00F0388A" w:rsidRPr="00F0388A">
              <w:t xml:space="preserve"> </w:t>
            </w:r>
            <w:r w:rsidR="00215FE0" w:rsidRPr="00F0388A">
              <w:t xml:space="preserve">each counter is </w:t>
            </w:r>
            <w:r w:rsidR="00F0388A">
              <w:t>compared to</w:t>
            </w:r>
            <w:r w:rsidR="00F0388A" w:rsidRPr="00F0388A">
              <w:t xml:space="preserve"> </w:t>
            </w:r>
            <w:r w:rsidR="00215FE0" w:rsidRPr="00F0388A">
              <w:t>its</w:t>
            </w:r>
            <w:r w:rsidR="00733F31" w:rsidRPr="00F0388A">
              <w:t> </w:t>
            </w:r>
            <w:r w:rsidR="00215FE0" w:rsidRPr="00F0388A">
              <w:t>neighbour.</w:t>
            </w:r>
          </w:p>
        </w:tc>
      </w:tr>
    </w:tbl>
    <w:p w14:paraId="480715FD" w14:textId="0A91DE29" w:rsidR="00733F31" w:rsidRDefault="00733F31">
      <w:r>
        <w:lastRenderedPageBreak/>
        <w:br w:type="page"/>
      </w:r>
    </w:p>
    <w:p w14:paraId="68301D28" w14:textId="6EDBF4D9" w:rsidR="00963474" w:rsidRDefault="00963474" w:rsidP="00963474">
      <w:pPr>
        <w:pStyle w:val="SCSALessonAppendixHeading2"/>
      </w:pPr>
      <w:r>
        <w:lastRenderedPageBreak/>
        <w:t>Term 4 Week 7</w:t>
      </w:r>
    </w:p>
    <w:tbl>
      <w:tblPr>
        <w:tblStyle w:val="SCSAExemplartable"/>
        <w:tblW w:w="5004"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4139"/>
        <w:gridCol w:w="4762"/>
        <w:gridCol w:w="5102"/>
      </w:tblGrid>
      <w:tr w:rsidR="00733F31" w:rsidRPr="00F253D8" w14:paraId="211DACDF" w14:textId="77777777" w:rsidTr="00A83896">
        <w:trPr>
          <w:cnfStyle w:val="100000000000" w:firstRow="1" w:lastRow="0" w:firstColumn="0" w:lastColumn="0" w:oddVBand="0" w:evenVBand="0" w:oddHBand="0" w:evenHBand="0" w:firstRowFirstColumn="0" w:firstRowLastColumn="0" w:lastRowFirstColumn="0" w:lastRowLastColumn="0"/>
        </w:trPr>
        <w:tc>
          <w:tcPr>
            <w:tcW w:w="4139" w:type="dxa"/>
          </w:tcPr>
          <w:p w14:paraId="0ED86AC4" w14:textId="104B38B5" w:rsidR="00733F31" w:rsidRPr="009E14DF" w:rsidRDefault="00733F31" w:rsidP="00733F31">
            <w:pPr>
              <w:rPr>
                <w:b w:val="0"/>
                <w:bCs w:val="0"/>
              </w:rPr>
            </w:pPr>
            <w:r w:rsidRPr="009E14DF">
              <w:rPr>
                <w:sz w:val="24"/>
                <w:szCs w:val="24"/>
              </w:rPr>
              <w:t xml:space="preserve">Western Australian </w:t>
            </w:r>
            <w:r w:rsidR="00015D1E">
              <w:rPr>
                <w:sz w:val="24"/>
                <w:szCs w:val="24"/>
              </w:rPr>
              <w:t>C</w:t>
            </w:r>
            <w:r w:rsidRPr="009E14DF">
              <w:rPr>
                <w:sz w:val="24"/>
                <w:szCs w:val="24"/>
              </w:rPr>
              <w:t>urriculum content</w:t>
            </w:r>
          </w:p>
        </w:tc>
        <w:tc>
          <w:tcPr>
            <w:tcW w:w="4762" w:type="dxa"/>
          </w:tcPr>
          <w:p w14:paraId="1F84967B" w14:textId="2AFA0566" w:rsidR="00733F31" w:rsidRPr="009E14DF" w:rsidRDefault="00733F31" w:rsidP="00733F31">
            <w:pPr>
              <w:rPr>
                <w:b w:val="0"/>
                <w:bCs w:val="0"/>
              </w:rPr>
            </w:pPr>
            <w:r w:rsidRPr="009E14DF">
              <w:rPr>
                <w:sz w:val="24"/>
                <w:szCs w:val="24"/>
              </w:rPr>
              <w:t>Teaching and learning intentions</w:t>
            </w:r>
          </w:p>
        </w:tc>
        <w:tc>
          <w:tcPr>
            <w:tcW w:w="5102" w:type="dxa"/>
          </w:tcPr>
          <w:p w14:paraId="3C8DA5C8" w14:textId="54ADEA60" w:rsidR="00733F31" w:rsidRPr="009E14DF" w:rsidRDefault="00733F31" w:rsidP="00733F31">
            <w:pPr>
              <w:rPr>
                <w:b w:val="0"/>
                <w:bCs w:val="0"/>
              </w:rPr>
            </w:pPr>
            <w:r w:rsidRPr="009E14DF">
              <w:rPr>
                <w:sz w:val="24"/>
                <w:szCs w:val="24"/>
              </w:rPr>
              <w:t>Learning experiences</w:t>
            </w:r>
          </w:p>
        </w:tc>
      </w:tr>
      <w:tr w:rsidR="00D16EB5" w:rsidRPr="00F253D8" w14:paraId="7EB4F3A0" w14:textId="77777777" w:rsidTr="00A83896">
        <w:tc>
          <w:tcPr>
            <w:tcW w:w="4139" w:type="dxa"/>
          </w:tcPr>
          <w:p w14:paraId="014E1A8D" w14:textId="5D9D3E61" w:rsidR="00F72884" w:rsidRPr="005066E4" w:rsidRDefault="00F72884" w:rsidP="00AB1DA0">
            <w:pPr>
              <w:rPr>
                <w:b/>
                <w:bCs/>
              </w:rPr>
            </w:pPr>
            <w:r w:rsidRPr="005066E4">
              <w:rPr>
                <w:b/>
                <w:bCs/>
              </w:rPr>
              <w:t>Number and algebra</w:t>
            </w:r>
          </w:p>
          <w:p w14:paraId="1C372520" w14:textId="1F07978F" w:rsidR="00215FE0" w:rsidRPr="005066E4" w:rsidRDefault="00215FE0" w:rsidP="009E14DF">
            <w:pPr>
              <w:spacing w:after="0"/>
              <w:rPr>
                <w:b/>
                <w:bCs/>
              </w:rPr>
            </w:pPr>
            <w:r w:rsidRPr="005066E4">
              <w:rPr>
                <w:b/>
                <w:bCs/>
              </w:rPr>
              <w:t>Understand</w:t>
            </w:r>
            <w:r w:rsidR="00E776F6" w:rsidRPr="005066E4">
              <w:rPr>
                <w:b/>
                <w:bCs/>
              </w:rPr>
              <w:t>ing</w:t>
            </w:r>
            <w:r w:rsidRPr="005066E4">
              <w:rPr>
                <w:b/>
                <w:bCs/>
              </w:rPr>
              <w:t xml:space="preserve"> number</w:t>
            </w:r>
          </w:p>
          <w:p w14:paraId="668DAFF9" w14:textId="30CB424F" w:rsidR="007D2E65" w:rsidRPr="005066E4" w:rsidRDefault="00215FE0" w:rsidP="00733F31">
            <w:pPr>
              <w:rPr>
                <w:rFonts w:ascii="Calibri" w:hAnsi="Calibri" w:cs="Calibri"/>
              </w:rPr>
            </w:pPr>
            <w:r w:rsidRPr="005066E4">
              <w:rPr>
                <w:rFonts w:ascii="Calibri" w:hAnsi="Calibri" w:cs="Calibri"/>
              </w:rPr>
              <w:t>Read, write and order numbers to at least four</w:t>
            </w:r>
            <w:r w:rsidR="00F72884" w:rsidRPr="005066E4">
              <w:rPr>
                <w:rFonts w:ascii="Calibri" w:hAnsi="Calibri" w:cs="Calibri"/>
              </w:rPr>
              <w:t xml:space="preserve"> </w:t>
            </w:r>
            <w:r w:rsidRPr="005066E4">
              <w:rPr>
                <w:rFonts w:ascii="Calibri" w:hAnsi="Calibri" w:cs="Calibri"/>
              </w:rPr>
              <w:t xml:space="preserve">digits, including on a number line. Recognise the repetition of the 0–999 sequence of digits </w:t>
            </w:r>
          </w:p>
          <w:p w14:paraId="100DCB2F" w14:textId="3AFA7FFB" w:rsidR="007D2E65" w:rsidRPr="005066E4" w:rsidRDefault="00F72884" w:rsidP="00733F31">
            <w:pPr>
              <w:rPr>
                <w:rFonts w:ascii="Calibri" w:hAnsi="Calibri" w:cs="Calibri"/>
              </w:rPr>
            </w:pPr>
            <w:r w:rsidRPr="005066E4">
              <w:rPr>
                <w:rFonts w:cstheme="minorHAnsi"/>
              </w:rPr>
              <w:t>Represent and partition numbers up to four digits, including groups of 10 (tens), 10 groups of 10 (hundreds) and beyond, using concrete materials and number sentences. Recognise that the value of a digit is determined by its place in a number</w:t>
            </w:r>
          </w:p>
          <w:p w14:paraId="19074C7C" w14:textId="4272D5BD" w:rsidR="00215FE0" w:rsidRPr="00FA7B35" w:rsidRDefault="00215FE0" w:rsidP="00733F31">
            <w:r w:rsidRPr="005066E4">
              <w:rPr>
                <w:rFonts w:ascii="Calibri" w:hAnsi="Calibri" w:cs="Calibri"/>
              </w:rPr>
              <w:t xml:space="preserve">Recall addition and </w:t>
            </w:r>
            <w:r w:rsidRPr="005066E4">
              <w:t>subtraction</w:t>
            </w:r>
            <w:r w:rsidRPr="005066E4">
              <w:rPr>
                <w:rFonts w:ascii="Calibri" w:hAnsi="Calibri" w:cs="Calibri"/>
              </w:rPr>
              <w:t xml:space="preserve"> facts to </w:t>
            </w:r>
            <w:r w:rsidRPr="006E3115">
              <w:rPr>
                <w:rFonts w:ascii="Calibri" w:hAnsi="Calibri" w:cs="Calibri"/>
              </w:rPr>
              <w:t>20</w:t>
            </w:r>
          </w:p>
        </w:tc>
        <w:tc>
          <w:tcPr>
            <w:tcW w:w="4762" w:type="dxa"/>
          </w:tcPr>
          <w:p w14:paraId="2FDB01F1" w14:textId="0B8CC6AF" w:rsidR="00C018F5" w:rsidRPr="009E14DF" w:rsidRDefault="00C018F5" w:rsidP="009E14DF">
            <w:pPr>
              <w:spacing w:after="0"/>
              <w:rPr>
                <w:b/>
                <w:bCs/>
              </w:rPr>
            </w:pPr>
            <w:r w:rsidRPr="009E14DF">
              <w:rPr>
                <w:b/>
                <w:bCs/>
              </w:rPr>
              <w:t>Learning intention</w:t>
            </w:r>
          </w:p>
          <w:p w14:paraId="0FB8FD5D" w14:textId="370C9A06" w:rsidR="008F1CF5" w:rsidRPr="008C5FA8" w:rsidRDefault="00FE609E" w:rsidP="00733F31">
            <w:r>
              <w:t>To</w:t>
            </w:r>
            <w:r w:rsidR="009C4EDB">
              <w:t xml:space="preserve"> </w:t>
            </w:r>
            <w:r>
              <w:t>u</w:t>
            </w:r>
            <w:r w:rsidR="008F1CF5">
              <w:t xml:space="preserve">se mental calculation strategies </w:t>
            </w:r>
            <w:r w:rsidR="00541B2E">
              <w:t xml:space="preserve">that </w:t>
            </w:r>
            <w:r w:rsidR="008F1CF5">
              <w:t xml:space="preserve">rely on </w:t>
            </w:r>
            <w:r w:rsidR="008F1CF5" w:rsidRPr="00733F31">
              <w:t>knowledge</w:t>
            </w:r>
            <w:r w:rsidR="008F1CF5">
              <w:t xml:space="preserve"> of place value and partitioning</w:t>
            </w:r>
          </w:p>
          <w:p w14:paraId="73B41C54" w14:textId="4F5BCC49" w:rsidR="008F1CF5" w:rsidRPr="009E14DF" w:rsidRDefault="008F1CF5" w:rsidP="009E14DF">
            <w:pPr>
              <w:spacing w:after="0"/>
              <w:rPr>
                <w:b/>
                <w:bCs/>
              </w:rPr>
            </w:pPr>
            <w:r w:rsidRPr="009E14DF">
              <w:rPr>
                <w:b/>
                <w:bCs/>
              </w:rPr>
              <w:t>Focus questions</w:t>
            </w:r>
          </w:p>
          <w:p w14:paraId="5FAFB8C0" w14:textId="1CB9DE66" w:rsidR="008F1CF5" w:rsidRPr="00733F31" w:rsidRDefault="008F1CF5" w:rsidP="00733F31">
            <w:pPr>
              <w:pStyle w:val="ListParagraph"/>
              <w:numPr>
                <w:ilvl w:val="0"/>
                <w:numId w:val="210"/>
              </w:numPr>
            </w:pPr>
            <w:r w:rsidRPr="00733F31">
              <w:t xml:space="preserve">How does bundling items help to count </w:t>
            </w:r>
            <w:r w:rsidR="00A53218" w:rsidRPr="00733F31">
              <w:t>a total</w:t>
            </w:r>
            <w:r w:rsidRPr="00733F31">
              <w:t>?</w:t>
            </w:r>
          </w:p>
          <w:p w14:paraId="734F8FDD" w14:textId="64E9E995" w:rsidR="008F1CF5" w:rsidRPr="00733F31" w:rsidRDefault="008F1CF5" w:rsidP="00733F31">
            <w:pPr>
              <w:pStyle w:val="ListParagraph"/>
              <w:numPr>
                <w:ilvl w:val="0"/>
                <w:numId w:val="210"/>
              </w:numPr>
            </w:pPr>
            <w:r w:rsidRPr="00733F31">
              <w:t>What is the same about bundles and the written number</w:t>
            </w:r>
            <w:r w:rsidR="00576B52">
              <w:t>s they represent</w:t>
            </w:r>
            <w:r w:rsidRPr="00733F31">
              <w:t xml:space="preserve">? Is there a difference when we say the number? (consider the </w:t>
            </w:r>
            <w:r w:rsidR="003F3A78" w:rsidRPr="00733F31">
              <w:t>‘</w:t>
            </w:r>
            <w:r w:rsidRPr="00733F31">
              <w:t>and</w:t>
            </w:r>
            <w:r w:rsidR="003F3A78" w:rsidRPr="00733F31">
              <w:t>’</w:t>
            </w:r>
            <w:r w:rsidRPr="00733F31">
              <w:t xml:space="preserve"> in </w:t>
            </w:r>
            <w:r w:rsidR="00576B52">
              <w:t>‘</w:t>
            </w:r>
            <w:r w:rsidRPr="00733F31">
              <w:t>three hundred and fifty</w:t>
            </w:r>
            <w:r w:rsidR="00CC5EDC">
              <w:t>-</w:t>
            </w:r>
            <w:r w:rsidRPr="00733F31">
              <w:t>six</w:t>
            </w:r>
            <w:r w:rsidR="00576B52">
              <w:t>’</w:t>
            </w:r>
            <w:r w:rsidRPr="00733F31">
              <w:t>)</w:t>
            </w:r>
          </w:p>
          <w:p w14:paraId="4E4F03A0" w14:textId="397D5E73" w:rsidR="008F1CF5" w:rsidRPr="00733F31" w:rsidRDefault="008F1CF5" w:rsidP="00733F31">
            <w:pPr>
              <w:pStyle w:val="ListParagraph"/>
              <w:numPr>
                <w:ilvl w:val="0"/>
                <w:numId w:val="210"/>
              </w:numPr>
            </w:pPr>
            <w:r w:rsidRPr="00733F31">
              <w:t>Does partitioning help us to add large numbers? Is it useful to start with</w:t>
            </w:r>
            <w:r w:rsidR="00576B52">
              <w:t xml:space="preserve"> the</w:t>
            </w:r>
            <w:r w:rsidRPr="00733F31">
              <w:t xml:space="preserve"> large</w:t>
            </w:r>
            <w:r w:rsidR="00576B52">
              <w:t xml:space="preserve">st or smallest </w:t>
            </w:r>
            <w:r w:rsidRPr="00733F31">
              <w:t xml:space="preserve">place value </w:t>
            </w:r>
            <w:r w:rsidR="00576B52">
              <w:t>when adding</w:t>
            </w:r>
            <w:r w:rsidRPr="00733F31">
              <w:t>?</w:t>
            </w:r>
          </w:p>
          <w:p w14:paraId="3C649727" w14:textId="2117424B" w:rsidR="008F1CF5" w:rsidRPr="00733F31" w:rsidRDefault="00CB792D" w:rsidP="00733F31">
            <w:pPr>
              <w:pStyle w:val="ListParagraph"/>
              <w:numPr>
                <w:ilvl w:val="0"/>
                <w:numId w:val="210"/>
              </w:numPr>
            </w:pPr>
            <w:r>
              <w:t>D</w:t>
            </w:r>
            <w:r w:rsidR="008F1CF5" w:rsidRPr="00733F31">
              <w:t>escribe the similarities and differences between standard and non-standard notation</w:t>
            </w:r>
            <w:r w:rsidR="0096730B">
              <w:t>.</w:t>
            </w:r>
          </w:p>
          <w:p w14:paraId="0D493193" w14:textId="7194488F" w:rsidR="00215FE0" w:rsidRPr="009E14DF" w:rsidRDefault="008F1CF5" w:rsidP="009E14DF">
            <w:pPr>
              <w:spacing w:after="0"/>
              <w:rPr>
                <w:b/>
                <w:bCs/>
              </w:rPr>
            </w:pPr>
            <w:r w:rsidRPr="009E14DF">
              <w:rPr>
                <w:b/>
                <w:bCs/>
              </w:rPr>
              <w:t xml:space="preserve">Support </w:t>
            </w:r>
            <w:r w:rsidR="00B02EF0" w:rsidRPr="009E14DF">
              <w:rPr>
                <w:b/>
                <w:bCs/>
              </w:rPr>
              <w:t>n</w:t>
            </w:r>
            <w:r w:rsidR="00215FE0" w:rsidRPr="009E14DF">
              <w:rPr>
                <w:b/>
                <w:bCs/>
              </w:rPr>
              <w:t>otes</w:t>
            </w:r>
          </w:p>
          <w:p w14:paraId="256D2C24" w14:textId="199D431D" w:rsidR="00021836" w:rsidRPr="00733F31" w:rsidRDefault="00215FE0" w:rsidP="00733F31">
            <w:r w:rsidRPr="00733F31">
              <w:t xml:space="preserve">Create </w:t>
            </w:r>
            <w:r w:rsidR="00576B52">
              <w:t xml:space="preserve">daily </w:t>
            </w:r>
            <w:r w:rsidRPr="00733F31">
              <w:t>opportunities for students to practise the use of these strategies, building fluency.</w:t>
            </w:r>
          </w:p>
          <w:p w14:paraId="0EF231AA" w14:textId="7642AD96" w:rsidR="00576B52" w:rsidRDefault="00215FE0" w:rsidP="00733F31">
            <w:r w:rsidRPr="00733F31">
              <w:t xml:space="preserve">While the learning experiences refer to three-digit numbers, teachers should start with two-digit numbers to determine students’ readiness. </w:t>
            </w:r>
            <w:r w:rsidR="00576B52">
              <w:t>Students</w:t>
            </w:r>
            <w:r w:rsidRPr="00733F31">
              <w:t xml:space="preserve"> should extend to the thousands as </w:t>
            </w:r>
            <w:r w:rsidR="00576B52">
              <w:t>they</w:t>
            </w:r>
            <w:r w:rsidR="00576B52" w:rsidRPr="00733F31">
              <w:t xml:space="preserve"> </w:t>
            </w:r>
            <w:r w:rsidRPr="00733F31">
              <w:t>gain knowledge, skill and fluency</w:t>
            </w:r>
            <w:r w:rsidR="00021836" w:rsidRPr="00733F31">
              <w:t>.</w:t>
            </w:r>
          </w:p>
          <w:p w14:paraId="7A888F63" w14:textId="0ED1435E" w:rsidR="00021836" w:rsidRPr="00733F31" w:rsidRDefault="00215FE0" w:rsidP="00733F31">
            <w:r w:rsidRPr="00733F31">
              <w:t xml:space="preserve">Throughout these exercises, encourage students to keep a record of </w:t>
            </w:r>
            <w:r w:rsidR="00576B52">
              <w:t>their working</w:t>
            </w:r>
            <w:r w:rsidRPr="00733F31">
              <w:t xml:space="preserve">, even if </w:t>
            </w:r>
            <w:r w:rsidR="009F5E85">
              <w:t xml:space="preserve">this is </w:t>
            </w:r>
            <w:r w:rsidRPr="00733F31">
              <w:t>in an informal way.</w:t>
            </w:r>
          </w:p>
          <w:p w14:paraId="3808826C" w14:textId="678708B5" w:rsidR="009819D1" w:rsidRPr="00733F31" w:rsidRDefault="00576B52" w:rsidP="00733F31">
            <w:r>
              <w:lastRenderedPageBreak/>
              <w:t>Use of the term ‘a</w:t>
            </w:r>
            <w:r w:rsidR="00215FE0" w:rsidRPr="00733F31">
              <w:t>dditive problems</w:t>
            </w:r>
            <w:r>
              <w:t>’</w:t>
            </w:r>
            <w:r w:rsidR="00215FE0" w:rsidRPr="00733F31">
              <w:t xml:space="preserve"> </w:t>
            </w:r>
            <w:r w:rsidRPr="00733F31">
              <w:t>impl</w:t>
            </w:r>
            <w:r>
              <w:t>ies the</w:t>
            </w:r>
            <w:r w:rsidR="00215FE0" w:rsidRPr="00733F31">
              <w:t xml:space="preserve"> use of both addition and subtraction operations.</w:t>
            </w:r>
          </w:p>
          <w:p w14:paraId="23A1CE43" w14:textId="31B15F6E" w:rsidR="00215FE0" w:rsidRPr="009E14DF" w:rsidRDefault="008F1CF5" w:rsidP="00733F31">
            <w:pPr>
              <w:keepNext/>
              <w:spacing w:after="0"/>
              <w:rPr>
                <w:b/>
                <w:bCs/>
              </w:rPr>
            </w:pPr>
            <w:r w:rsidRPr="009E14DF">
              <w:rPr>
                <w:b/>
                <w:bCs/>
              </w:rPr>
              <w:t xml:space="preserve">Suggested </w:t>
            </w:r>
            <w:r w:rsidR="009819D1" w:rsidRPr="009E14DF">
              <w:rPr>
                <w:b/>
                <w:bCs/>
              </w:rPr>
              <w:t>a</w:t>
            </w:r>
            <w:r w:rsidR="00215FE0" w:rsidRPr="009E14DF">
              <w:rPr>
                <w:b/>
                <w:bCs/>
              </w:rPr>
              <w:t>ssessment</w:t>
            </w:r>
            <w:r w:rsidRPr="009E14DF">
              <w:rPr>
                <w:b/>
                <w:bCs/>
              </w:rPr>
              <w:t xml:space="preserve"> </w:t>
            </w:r>
            <w:r w:rsidR="009819D1" w:rsidRPr="009E14DF">
              <w:rPr>
                <w:b/>
                <w:bCs/>
              </w:rPr>
              <w:t>p</w:t>
            </w:r>
            <w:r w:rsidRPr="009E14DF">
              <w:rPr>
                <w:b/>
                <w:bCs/>
              </w:rPr>
              <w:t>oint</w:t>
            </w:r>
          </w:p>
          <w:p w14:paraId="0C126718" w14:textId="145705EC" w:rsidR="00D16EB5" w:rsidRDefault="00215FE0" w:rsidP="00733F31">
            <w:r w:rsidRPr="00302972">
              <w:t>Assess student</w:t>
            </w:r>
            <w:r w:rsidR="00576B52">
              <w:t>s’</w:t>
            </w:r>
            <w:r w:rsidRPr="00302972">
              <w:t xml:space="preserve"> progression throughout the </w:t>
            </w:r>
            <w:r w:rsidR="00F635D0">
              <w:t>learning</w:t>
            </w:r>
            <w:r w:rsidR="00F635D0" w:rsidRPr="00302972">
              <w:t xml:space="preserve"> </w:t>
            </w:r>
            <w:r w:rsidRPr="00302972">
              <w:t>sequence</w:t>
            </w:r>
            <w:r w:rsidR="00021836" w:rsidRPr="00302972">
              <w:t>.</w:t>
            </w:r>
            <w:r w:rsidRPr="00302972">
              <w:t xml:space="preserve"> </w:t>
            </w:r>
            <w:r w:rsidR="00021836" w:rsidRPr="00302972">
              <w:t>O</w:t>
            </w:r>
            <w:r w:rsidRPr="00302972">
              <w:t>bserve fluency with mental strategies v</w:t>
            </w:r>
            <w:r w:rsidR="00A53218" w:rsidRPr="00302972">
              <w:t>ersu</w:t>
            </w:r>
            <w:r w:rsidRPr="00302972">
              <w:t>s the reliance on counting all or not being able to use non-standard partitioning.</w:t>
            </w:r>
          </w:p>
          <w:p w14:paraId="767B6B7F" w14:textId="4E1DD7B7" w:rsidR="00111A57" w:rsidRPr="00A83896" w:rsidRDefault="00111A57" w:rsidP="00D9574B">
            <w:pPr>
              <w:pStyle w:val="SCSALessonAppendixHeading2"/>
              <w:rPr>
                <w:sz w:val="22"/>
                <w:szCs w:val="22"/>
              </w:rPr>
            </w:pPr>
          </w:p>
        </w:tc>
        <w:tc>
          <w:tcPr>
            <w:tcW w:w="5102" w:type="dxa"/>
          </w:tcPr>
          <w:p w14:paraId="6E1810FA" w14:textId="0702220D" w:rsidR="008F1CF5" w:rsidRPr="009E14DF" w:rsidRDefault="008F1CF5" w:rsidP="009E14DF">
            <w:pPr>
              <w:spacing w:after="0"/>
              <w:rPr>
                <w:b/>
                <w:bCs/>
              </w:rPr>
            </w:pPr>
            <w:r w:rsidRPr="009E14DF">
              <w:rPr>
                <w:b/>
                <w:bCs/>
              </w:rPr>
              <w:lastRenderedPageBreak/>
              <w:t>Learning experience 1</w:t>
            </w:r>
          </w:p>
          <w:p w14:paraId="548DEDCC" w14:textId="5C107BA7" w:rsidR="00215FE0" w:rsidRPr="00733F31" w:rsidRDefault="00215FE0" w:rsidP="00733F31">
            <w:pPr>
              <w:pStyle w:val="ListParagraph"/>
              <w:numPr>
                <w:ilvl w:val="0"/>
                <w:numId w:val="210"/>
              </w:numPr>
            </w:pPr>
            <w:r w:rsidRPr="00733F31">
              <w:t>Review place value by providing students with opportunities to count large quantities by bundling and labelling the collection. Once students have a set of bundles, encourage them to make certain numbers</w:t>
            </w:r>
            <w:r w:rsidR="00B56828">
              <w:t xml:space="preserve">. For example, the </w:t>
            </w:r>
            <w:r w:rsidRPr="00733F31">
              <w:t xml:space="preserve">teacher calls out 356 and students </w:t>
            </w:r>
            <w:r w:rsidR="00B56828">
              <w:t xml:space="preserve">should </w:t>
            </w:r>
            <w:r w:rsidRPr="00733F31">
              <w:t xml:space="preserve">select </w:t>
            </w:r>
            <w:r w:rsidR="00B868B6">
              <w:t>three</w:t>
            </w:r>
            <w:r w:rsidR="00B56828" w:rsidRPr="00733F31">
              <w:t xml:space="preserve"> </w:t>
            </w:r>
            <w:r w:rsidRPr="00733F31">
              <w:t xml:space="preserve">bundles of 100, </w:t>
            </w:r>
            <w:r w:rsidR="00B868B6">
              <w:t>five</w:t>
            </w:r>
            <w:r w:rsidR="00B56828" w:rsidRPr="00733F31">
              <w:t xml:space="preserve"> </w:t>
            </w:r>
            <w:r w:rsidRPr="00733F31">
              <w:t xml:space="preserve">bundles of 10 and </w:t>
            </w:r>
            <w:r w:rsidR="00B868B6">
              <w:t>six</w:t>
            </w:r>
            <w:r w:rsidRPr="00733F31">
              <w:t xml:space="preserve"> ones. Practice this to consolidate the association between numbers and</w:t>
            </w:r>
            <w:r w:rsidR="00733F31">
              <w:t> </w:t>
            </w:r>
            <w:r w:rsidRPr="00733F31">
              <w:t>quantities.</w:t>
            </w:r>
          </w:p>
          <w:p w14:paraId="79FF28E0" w14:textId="276C5071" w:rsidR="007D2E65" w:rsidRPr="00733F31" w:rsidRDefault="00215FE0" w:rsidP="00733F31">
            <w:pPr>
              <w:pStyle w:val="ListParagraph"/>
              <w:numPr>
                <w:ilvl w:val="0"/>
                <w:numId w:val="210"/>
              </w:numPr>
            </w:pPr>
            <w:r w:rsidRPr="00733F31">
              <w:t>Invert the above activity by showing students a combination of bundles and asking them to write the number</w:t>
            </w:r>
            <w:r w:rsidR="00B56828">
              <w:t xml:space="preserve">. For example, the teacher </w:t>
            </w:r>
            <w:r w:rsidRPr="00733F31">
              <w:t>display</w:t>
            </w:r>
            <w:r w:rsidR="00B56828">
              <w:t>s</w:t>
            </w:r>
            <w:r w:rsidRPr="00733F31">
              <w:t xml:space="preserve"> </w:t>
            </w:r>
            <w:r w:rsidR="00B868B6">
              <w:t>five</w:t>
            </w:r>
            <w:r w:rsidR="00B56828" w:rsidRPr="00733F31">
              <w:t xml:space="preserve"> </w:t>
            </w:r>
            <w:r w:rsidRPr="00733F31">
              <w:t xml:space="preserve">bundles of 100, </w:t>
            </w:r>
            <w:r w:rsidR="00B868B6">
              <w:t>three</w:t>
            </w:r>
            <w:r w:rsidR="00B56828" w:rsidRPr="00733F31">
              <w:t xml:space="preserve"> </w:t>
            </w:r>
            <w:r w:rsidRPr="00733F31">
              <w:t xml:space="preserve">bundles of 10 and </w:t>
            </w:r>
            <w:r w:rsidR="00B56828">
              <w:t xml:space="preserve">2 </w:t>
            </w:r>
            <w:r w:rsidRPr="00733F31">
              <w:t>ones,</w:t>
            </w:r>
            <w:r w:rsidR="00B56828">
              <w:t xml:space="preserve"> and</w:t>
            </w:r>
            <w:r w:rsidRPr="00733F31">
              <w:t xml:space="preserve"> students should write 532. </w:t>
            </w:r>
          </w:p>
          <w:p w14:paraId="19459FFB" w14:textId="3C710695" w:rsidR="008F1CF5" w:rsidRPr="009E14DF" w:rsidRDefault="008F1CF5" w:rsidP="009E14DF">
            <w:pPr>
              <w:spacing w:after="0"/>
              <w:rPr>
                <w:b/>
                <w:bCs/>
              </w:rPr>
            </w:pPr>
            <w:r w:rsidRPr="009E14DF">
              <w:rPr>
                <w:b/>
                <w:bCs/>
              </w:rPr>
              <w:t>Learning experience 2</w:t>
            </w:r>
          </w:p>
          <w:p w14:paraId="0F7F606F" w14:textId="051CA2EC" w:rsidR="00F32DD7" w:rsidRPr="00733F31" w:rsidRDefault="00215FE0" w:rsidP="00733F31">
            <w:pPr>
              <w:pStyle w:val="ListParagraph"/>
              <w:numPr>
                <w:ilvl w:val="0"/>
                <w:numId w:val="210"/>
              </w:numPr>
            </w:pPr>
            <w:r w:rsidRPr="00733F31">
              <w:t xml:space="preserve">Model representing expanded notation in bundles. Write a number on the board using expanded notation (e.g. 500 + 20 + 3) and </w:t>
            </w:r>
            <w:r w:rsidR="00270055" w:rsidRPr="00733F31">
              <w:t>have</w:t>
            </w:r>
            <w:r w:rsidRPr="00733F31">
              <w:t xml:space="preserve"> students make the number using their bundles, then determine what the number is. </w:t>
            </w:r>
            <w:r w:rsidR="00B56828">
              <w:t>Continue by w</w:t>
            </w:r>
            <w:r w:rsidRPr="00733F31">
              <w:t>rit</w:t>
            </w:r>
            <w:r w:rsidR="00B56828">
              <w:t>ing</w:t>
            </w:r>
            <w:r w:rsidRPr="00733F31">
              <w:t xml:space="preserve"> different numbers </w:t>
            </w:r>
            <w:r w:rsidR="00B56828">
              <w:t>using a</w:t>
            </w:r>
            <w:r w:rsidR="00B56828" w:rsidRPr="00733F31">
              <w:t xml:space="preserve"> </w:t>
            </w:r>
            <w:r w:rsidR="008F1CF5" w:rsidRPr="00733F31">
              <w:t>non-</w:t>
            </w:r>
            <w:r w:rsidR="007F6916" w:rsidRPr="00733F31">
              <w:t>standard order</w:t>
            </w:r>
            <w:r w:rsidRPr="00733F31">
              <w:t xml:space="preserve"> of place value (e.g. 20 + 500 + 3) </w:t>
            </w:r>
            <w:r w:rsidR="00B56828">
              <w:t>and have</w:t>
            </w:r>
            <w:r w:rsidR="00B56828" w:rsidRPr="00733F31">
              <w:t xml:space="preserve"> </w:t>
            </w:r>
            <w:r w:rsidRPr="00733F31">
              <w:t>students represent</w:t>
            </w:r>
            <w:r w:rsidR="00B56828">
              <w:t xml:space="preserve"> the number</w:t>
            </w:r>
            <w:r w:rsidRPr="00733F31">
              <w:t xml:space="preserve"> in bundles, </w:t>
            </w:r>
            <w:r w:rsidR="00F32DD7" w:rsidRPr="00733F31">
              <w:t>re</w:t>
            </w:r>
            <w:r w:rsidRPr="00733F31">
              <w:t>organis</w:t>
            </w:r>
            <w:r w:rsidR="00B56828">
              <w:t>ing</w:t>
            </w:r>
            <w:r w:rsidRPr="00733F31">
              <w:t xml:space="preserve"> according to place value. </w:t>
            </w:r>
          </w:p>
          <w:p w14:paraId="2ED1B29E" w14:textId="0EB9266D" w:rsidR="00215FE0" w:rsidRPr="00733F31" w:rsidRDefault="00B56828" w:rsidP="00733F31">
            <w:pPr>
              <w:pStyle w:val="ListParagraph"/>
              <w:numPr>
                <w:ilvl w:val="0"/>
                <w:numId w:val="210"/>
              </w:numPr>
            </w:pPr>
            <w:r>
              <w:t>Invert the above activity by</w:t>
            </w:r>
            <w:r w:rsidR="00215FE0" w:rsidRPr="00733F31">
              <w:t xml:space="preserve"> displaying bundles (in and out of place value order) </w:t>
            </w:r>
            <w:r w:rsidR="00270055" w:rsidRPr="00733F31">
              <w:t xml:space="preserve">and </w:t>
            </w:r>
            <w:r w:rsidR="00215FE0" w:rsidRPr="00733F31">
              <w:t>ask</w:t>
            </w:r>
            <w:r w:rsidR="00630761">
              <w:t>ing</w:t>
            </w:r>
            <w:r w:rsidR="00215FE0" w:rsidRPr="00733F31">
              <w:t xml:space="preserve"> students to write the number in expanded form </w:t>
            </w:r>
            <w:r w:rsidR="00630761">
              <w:t>before</w:t>
            </w:r>
            <w:r w:rsidR="00630761" w:rsidRPr="00733F31">
              <w:t xml:space="preserve"> </w:t>
            </w:r>
            <w:r w:rsidR="00215FE0" w:rsidRPr="00733F31">
              <w:t>determin</w:t>
            </w:r>
            <w:r w:rsidR="00630761">
              <w:t>ing</w:t>
            </w:r>
            <w:r w:rsidR="00215FE0" w:rsidRPr="00733F31">
              <w:t xml:space="preserve"> the</w:t>
            </w:r>
            <w:r w:rsidR="009F5E85">
              <w:t> </w:t>
            </w:r>
            <w:r w:rsidR="00215FE0" w:rsidRPr="00733F31">
              <w:t>number.</w:t>
            </w:r>
          </w:p>
          <w:p w14:paraId="5102C4A2" w14:textId="25B737D6" w:rsidR="00F6527A" w:rsidRPr="00733F31" w:rsidRDefault="00FE609E" w:rsidP="00733F31">
            <w:pPr>
              <w:pStyle w:val="ListParagraph"/>
              <w:numPr>
                <w:ilvl w:val="0"/>
                <w:numId w:val="210"/>
              </w:numPr>
            </w:pPr>
            <w:r w:rsidRPr="00733F31">
              <w:lastRenderedPageBreak/>
              <w:t>Extend the task to include regrouping bundles</w:t>
            </w:r>
            <w:r w:rsidR="00F32DD7" w:rsidRPr="00733F31">
              <w:t xml:space="preserve"> flexibly</w:t>
            </w:r>
            <w:r w:rsidR="00630761">
              <w:t>,</w:t>
            </w:r>
            <w:r w:rsidRPr="00733F31">
              <w:t xml:space="preserve"> such as 523 </w:t>
            </w:r>
            <w:r w:rsidR="00630761">
              <w:t xml:space="preserve">being </w:t>
            </w:r>
            <w:r w:rsidRPr="00733F31">
              <w:t xml:space="preserve">made of </w:t>
            </w:r>
            <w:r w:rsidR="00630761">
              <w:t>4</w:t>
            </w:r>
            <w:r w:rsidR="00630761" w:rsidRPr="00733F31">
              <w:t xml:space="preserve"> </w:t>
            </w:r>
            <w:r w:rsidRPr="00733F31">
              <w:t xml:space="preserve">bundles of 100, 12 bundles of 10 and </w:t>
            </w:r>
            <w:r w:rsidR="00630761">
              <w:t>3</w:t>
            </w:r>
            <w:r w:rsidR="00630761" w:rsidRPr="00733F31">
              <w:t xml:space="preserve"> </w:t>
            </w:r>
            <w:r w:rsidRPr="00733F31">
              <w:t>ones.</w:t>
            </w:r>
          </w:p>
          <w:p w14:paraId="30C3CC99" w14:textId="0422E82F" w:rsidR="008F1CF5" w:rsidRPr="009E14DF" w:rsidRDefault="008F1CF5" w:rsidP="00733F31">
            <w:pPr>
              <w:keepNext/>
              <w:spacing w:after="0"/>
              <w:rPr>
                <w:b/>
                <w:bCs/>
              </w:rPr>
            </w:pPr>
            <w:r w:rsidRPr="009E14DF">
              <w:rPr>
                <w:b/>
                <w:bCs/>
              </w:rPr>
              <w:t>Learning experience 3</w:t>
            </w:r>
          </w:p>
          <w:p w14:paraId="219B1634" w14:textId="31AD20C5" w:rsidR="00AA7D69" w:rsidRPr="00733F31" w:rsidRDefault="00215FE0" w:rsidP="00733F31">
            <w:pPr>
              <w:pStyle w:val="ListParagraph"/>
              <w:numPr>
                <w:ilvl w:val="0"/>
                <w:numId w:val="210"/>
              </w:numPr>
            </w:pPr>
            <w:r w:rsidRPr="00733F31">
              <w:t>Model partitioning as a strategy to solve addition problems by displaying an equation on the board</w:t>
            </w:r>
            <w:r w:rsidR="00630761">
              <w:t xml:space="preserve"> (</w:t>
            </w:r>
            <w:r w:rsidR="00630761" w:rsidRPr="00733F31">
              <w:t>e.g. 254 + 157</w:t>
            </w:r>
            <w:r w:rsidR="00630761">
              <w:t>)</w:t>
            </w:r>
            <w:r w:rsidRPr="00733F31">
              <w:t xml:space="preserve"> and asking students to collect the bundles</w:t>
            </w:r>
            <w:r w:rsidR="00F32DD7" w:rsidRPr="00733F31">
              <w:t xml:space="preserve"> or MAB</w:t>
            </w:r>
            <w:r w:rsidRPr="00733F31">
              <w:t xml:space="preserve"> to form each number. </w:t>
            </w:r>
            <w:r w:rsidR="00270055" w:rsidRPr="00733F31">
              <w:t>S</w:t>
            </w:r>
            <w:r w:rsidRPr="00733F31">
              <w:t>tudents sort their bundles by place value order</w:t>
            </w:r>
            <w:r w:rsidR="00630761">
              <w:t xml:space="preserve">, before </w:t>
            </w:r>
            <w:r w:rsidRPr="00733F31">
              <w:t>add</w:t>
            </w:r>
            <w:r w:rsidR="00630761">
              <w:t>ing the</w:t>
            </w:r>
            <w:r w:rsidRPr="00733F31">
              <w:t xml:space="preserve"> ones, tens and then hundreds. Repeat the exercise with different equations</w:t>
            </w:r>
            <w:r w:rsidR="00270055" w:rsidRPr="00733F31">
              <w:t>.</w:t>
            </w:r>
          </w:p>
          <w:p w14:paraId="7D9DA746" w14:textId="1C762125" w:rsidR="008F1CF5" w:rsidRPr="009E14DF" w:rsidRDefault="008F1CF5" w:rsidP="009E14DF">
            <w:pPr>
              <w:spacing w:after="0"/>
              <w:rPr>
                <w:b/>
                <w:bCs/>
              </w:rPr>
            </w:pPr>
            <w:r w:rsidRPr="009E14DF">
              <w:rPr>
                <w:b/>
                <w:bCs/>
              </w:rPr>
              <w:t>Learning experience 4</w:t>
            </w:r>
          </w:p>
          <w:p w14:paraId="7D880349" w14:textId="698AFDEE" w:rsidR="00630761" w:rsidRPr="00733F31" w:rsidRDefault="00630761" w:rsidP="00733F31">
            <w:pPr>
              <w:pStyle w:val="ListParagraph"/>
              <w:numPr>
                <w:ilvl w:val="0"/>
                <w:numId w:val="210"/>
              </w:numPr>
            </w:pPr>
            <w:r>
              <w:t>Starting with two-digit numbers, m</w:t>
            </w:r>
            <w:r w:rsidR="00215FE0" w:rsidRPr="00733F31">
              <w:t>odel partitioning as a strategy to solve subtraction problems</w:t>
            </w:r>
            <w:r>
              <w:t xml:space="preserve"> by d</w:t>
            </w:r>
            <w:r w:rsidR="00F32DD7" w:rsidRPr="00733F31">
              <w:t>isplay</w:t>
            </w:r>
            <w:r>
              <w:t>ing</w:t>
            </w:r>
            <w:r w:rsidR="00215FE0" w:rsidRPr="00733F31">
              <w:t xml:space="preserve"> an equation </w:t>
            </w:r>
            <w:r>
              <w:t>on the board (</w:t>
            </w:r>
            <w:r w:rsidRPr="00733F31">
              <w:t xml:space="preserve">e.g. 35 </w:t>
            </w:r>
            <w:r>
              <w:t xml:space="preserve">– </w:t>
            </w:r>
            <w:r w:rsidRPr="00733F31">
              <w:t>12</w:t>
            </w:r>
            <w:r>
              <w:t xml:space="preserve">) </w:t>
            </w:r>
            <w:r w:rsidR="00215FE0" w:rsidRPr="00733F31">
              <w:t>and ask</w:t>
            </w:r>
            <w:r>
              <w:t>ing</w:t>
            </w:r>
            <w:r w:rsidR="00215FE0" w:rsidRPr="00733F31">
              <w:t xml:space="preserve"> students to collect the bundles </w:t>
            </w:r>
            <w:r>
              <w:t xml:space="preserve">or MAB </w:t>
            </w:r>
            <w:r w:rsidR="00215FE0" w:rsidRPr="00733F31">
              <w:t xml:space="preserve">to form </w:t>
            </w:r>
            <w:r w:rsidR="00407E7F">
              <w:t xml:space="preserve">the </w:t>
            </w:r>
            <w:r w:rsidR="007269A2">
              <w:t>first</w:t>
            </w:r>
            <w:r w:rsidR="00407E7F" w:rsidRPr="00733F31">
              <w:t xml:space="preserve"> </w:t>
            </w:r>
            <w:r w:rsidR="00215FE0" w:rsidRPr="00733F31">
              <w:t>number</w:t>
            </w:r>
            <w:r>
              <w:t>.</w:t>
            </w:r>
          </w:p>
          <w:p w14:paraId="27F1B4E1" w14:textId="3E03C27C" w:rsidR="00D16EB5" w:rsidRPr="005B6812" w:rsidRDefault="00630761" w:rsidP="00AB1DA0">
            <w:pPr>
              <w:ind w:left="360"/>
              <w:rPr>
                <w:b/>
              </w:rPr>
            </w:pPr>
            <w:r w:rsidRPr="00630761">
              <w:t>B</w:t>
            </w:r>
            <w:r w:rsidR="00F32DD7" w:rsidRPr="00630761">
              <w:t xml:space="preserve">egin </w:t>
            </w:r>
            <w:r w:rsidR="00215FE0" w:rsidRPr="00630761">
              <w:t xml:space="preserve">with equations that do not require unbundling </w:t>
            </w:r>
            <w:r w:rsidR="007269A2">
              <w:t>and</w:t>
            </w:r>
            <w:r w:rsidR="00C90C09">
              <w:t xml:space="preserve"> </w:t>
            </w:r>
            <w:r w:rsidR="00215FE0" w:rsidRPr="00630761">
              <w:t>rearranging</w:t>
            </w:r>
            <w:r>
              <w:t>. When students are ready, m</w:t>
            </w:r>
            <w:r w:rsidR="00215FE0" w:rsidRPr="00630761">
              <w:t>odel unbundling and rearranging</w:t>
            </w:r>
            <w:r>
              <w:t xml:space="preserve">. For example, for the problem </w:t>
            </w:r>
            <w:r w:rsidR="00215FE0" w:rsidRPr="00630761">
              <w:t>35</w:t>
            </w:r>
            <w:r w:rsidR="00CC491E" w:rsidRPr="00630761">
              <w:t xml:space="preserve"> </w:t>
            </w:r>
            <w:r>
              <w:t>–</w:t>
            </w:r>
            <w:r w:rsidR="00CC491E" w:rsidRPr="00630761">
              <w:t xml:space="preserve"> </w:t>
            </w:r>
            <w:r w:rsidR="00215FE0" w:rsidRPr="00630761">
              <w:t>27</w:t>
            </w:r>
            <w:r>
              <w:t>,</w:t>
            </w:r>
            <w:r w:rsidR="00215FE0" w:rsidRPr="00630761">
              <w:t xml:space="preserve"> students will need to unbundle a set of tens to provide enough ones</w:t>
            </w:r>
            <w:r>
              <w:t>.</w:t>
            </w:r>
            <w:r w:rsidR="005B6812">
              <w:t xml:space="preserve"> S</w:t>
            </w:r>
            <w:r w:rsidR="00215FE0" w:rsidRPr="005B6812">
              <w:t>pend time consolidating the concept of unbundling before moving on to three-digit</w:t>
            </w:r>
            <w:r w:rsidR="00733F31" w:rsidRPr="005B6812">
              <w:t> </w:t>
            </w:r>
            <w:r w:rsidR="00215FE0" w:rsidRPr="005B6812">
              <w:t>numbers.</w:t>
            </w:r>
          </w:p>
        </w:tc>
      </w:tr>
    </w:tbl>
    <w:p w14:paraId="470579C0" w14:textId="32851691" w:rsidR="00733F31" w:rsidRDefault="00733F31">
      <w:r>
        <w:lastRenderedPageBreak/>
        <w:br w:type="page"/>
      </w:r>
    </w:p>
    <w:p w14:paraId="32E79594" w14:textId="16A09DBF" w:rsidR="00963474" w:rsidRDefault="00963474" w:rsidP="00963474">
      <w:pPr>
        <w:pStyle w:val="SCSALessonAppendixHeading2"/>
      </w:pPr>
      <w:r>
        <w:lastRenderedPageBreak/>
        <w:t>Term 4 Week 8</w:t>
      </w:r>
    </w:p>
    <w:tbl>
      <w:tblPr>
        <w:tblStyle w:val="SCSAExemplartable"/>
        <w:tblW w:w="5004"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4139"/>
        <w:gridCol w:w="4762"/>
        <w:gridCol w:w="5102"/>
      </w:tblGrid>
      <w:tr w:rsidR="00733F31" w:rsidRPr="00F253D8" w14:paraId="05C4F5D5" w14:textId="77777777" w:rsidTr="00A643F5">
        <w:trPr>
          <w:cnfStyle w:val="100000000000" w:firstRow="1" w:lastRow="0" w:firstColumn="0" w:lastColumn="0" w:oddVBand="0" w:evenVBand="0" w:oddHBand="0" w:evenHBand="0" w:firstRowFirstColumn="0" w:firstRowLastColumn="0" w:lastRowFirstColumn="0" w:lastRowLastColumn="0"/>
        </w:trPr>
        <w:tc>
          <w:tcPr>
            <w:tcW w:w="4139" w:type="dxa"/>
          </w:tcPr>
          <w:p w14:paraId="5061DFD6" w14:textId="42441BCF" w:rsidR="00733F31" w:rsidRPr="009E14DF" w:rsidRDefault="00733F31" w:rsidP="00733F31">
            <w:pPr>
              <w:rPr>
                <w:b w:val="0"/>
                <w:bCs w:val="0"/>
              </w:rPr>
            </w:pPr>
            <w:r w:rsidRPr="009E14DF">
              <w:rPr>
                <w:sz w:val="24"/>
                <w:szCs w:val="24"/>
              </w:rPr>
              <w:t xml:space="preserve">Western Australian </w:t>
            </w:r>
            <w:r w:rsidR="00015D1E">
              <w:rPr>
                <w:sz w:val="24"/>
                <w:szCs w:val="24"/>
              </w:rPr>
              <w:t>C</w:t>
            </w:r>
            <w:r w:rsidRPr="009E14DF">
              <w:rPr>
                <w:sz w:val="24"/>
                <w:szCs w:val="24"/>
              </w:rPr>
              <w:t>urriculum content</w:t>
            </w:r>
          </w:p>
        </w:tc>
        <w:tc>
          <w:tcPr>
            <w:tcW w:w="4762" w:type="dxa"/>
          </w:tcPr>
          <w:p w14:paraId="55D4E870" w14:textId="2032AA0D" w:rsidR="00733F31" w:rsidRPr="009E14DF" w:rsidRDefault="00733F31" w:rsidP="00733F31">
            <w:pPr>
              <w:rPr>
                <w:b w:val="0"/>
                <w:bCs w:val="0"/>
              </w:rPr>
            </w:pPr>
            <w:r w:rsidRPr="009E14DF">
              <w:rPr>
                <w:sz w:val="24"/>
                <w:szCs w:val="24"/>
              </w:rPr>
              <w:t>Teaching and learning intentions</w:t>
            </w:r>
          </w:p>
        </w:tc>
        <w:tc>
          <w:tcPr>
            <w:tcW w:w="5102" w:type="dxa"/>
          </w:tcPr>
          <w:p w14:paraId="63E5E667" w14:textId="52B26AE5" w:rsidR="00733F31" w:rsidRPr="009E14DF" w:rsidRDefault="00733F31" w:rsidP="00733F31">
            <w:pPr>
              <w:rPr>
                <w:b w:val="0"/>
                <w:bCs w:val="0"/>
              </w:rPr>
            </w:pPr>
            <w:r w:rsidRPr="009E14DF">
              <w:rPr>
                <w:sz w:val="24"/>
                <w:szCs w:val="24"/>
              </w:rPr>
              <w:t>Learning experiences</w:t>
            </w:r>
          </w:p>
        </w:tc>
      </w:tr>
      <w:tr w:rsidR="008F1CF5" w:rsidRPr="00F253D8" w14:paraId="4E57F6C2" w14:textId="77777777" w:rsidTr="00A643F5">
        <w:tc>
          <w:tcPr>
            <w:tcW w:w="4139" w:type="dxa"/>
          </w:tcPr>
          <w:p w14:paraId="14B70E61" w14:textId="49EBAC17" w:rsidR="001D763A" w:rsidRPr="005066E4" w:rsidRDefault="007B4FAB" w:rsidP="00733F31">
            <w:pPr>
              <w:rPr>
                <w:b/>
                <w:bCs/>
              </w:rPr>
            </w:pPr>
            <w:r w:rsidRPr="005066E4">
              <w:rPr>
                <w:b/>
                <w:bCs/>
              </w:rPr>
              <w:t xml:space="preserve">Probability and </w:t>
            </w:r>
            <w:r w:rsidR="00E776F6" w:rsidRPr="005066E4">
              <w:rPr>
                <w:b/>
                <w:bCs/>
              </w:rPr>
              <w:t>s</w:t>
            </w:r>
            <w:r w:rsidRPr="005066E4">
              <w:rPr>
                <w:b/>
                <w:bCs/>
              </w:rPr>
              <w:t>tatistics</w:t>
            </w:r>
          </w:p>
          <w:p w14:paraId="400F595C" w14:textId="28730575" w:rsidR="00D543DE" w:rsidRPr="005066E4" w:rsidRDefault="00C018F5" w:rsidP="009E14DF">
            <w:pPr>
              <w:spacing w:after="0"/>
              <w:rPr>
                <w:b/>
                <w:bCs/>
              </w:rPr>
            </w:pPr>
            <w:r w:rsidRPr="005066E4">
              <w:rPr>
                <w:b/>
                <w:bCs/>
              </w:rPr>
              <w:t>Probability</w:t>
            </w:r>
          </w:p>
          <w:p w14:paraId="56CEE227" w14:textId="33E68737" w:rsidR="00D543DE" w:rsidRPr="005066E4" w:rsidRDefault="00D543DE" w:rsidP="00733F31">
            <w:r w:rsidRPr="005066E4">
              <w:t>Describe familiar events using the language of chance. Identify and list possible outcomes of everyday chance events</w:t>
            </w:r>
          </w:p>
          <w:p w14:paraId="65B05678" w14:textId="7135CAAA" w:rsidR="007B4FAB" w:rsidRPr="005066E4" w:rsidRDefault="00F72884" w:rsidP="00733F31">
            <w:r w:rsidRPr="005066E4">
              <w:t xml:space="preserve">Identify </w:t>
            </w:r>
            <w:r w:rsidR="007B4FAB" w:rsidRPr="005066E4">
              <w:t>the likelihood of outcomes for planned, equally likely, repeated chance experiments. Conduct the experiments and recognise variation in the results</w:t>
            </w:r>
          </w:p>
          <w:p w14:paraId="2A686E2C" w14:textId="25717BB4" w:rsidR="0088093E" w:rsidRPr="005066E4" w:rsidRDefault="0088093E" w:rsidP="00733F31">
            <w:pPr>
              <w:spacing w:after="0"/>
              <w:rPr>
                <w:b/>
                <w:bCs/>
              </w:rPr>
            </w:pPr>
            <w:r w:rsidRPr="005066E4">
              <w:rPr>
                <w:b/>
                <w:bCs/>
              </w:rPr>
              <w:t>Statistics</w:t>
            </w:r>
          </w:p>
          <w:p w14:paraId="6995E9EC" w14:textId="77777777" w:rsidR="0088093E" w:rsidRPr="005066E4" w:rsidRDefault="0088093E" w:rsidP="00302972">
            <w:r w:rsidRPr="005066E4">
              <w:t>Describe and interpret real-life data represented in dot plots and column graphs with scale intervals of one</w:t>
            </w:r>
          </w:p>
          <w:p w14:paraId="3AE4EDC7" w14:textId="5E0B6953" w:rsidR="00F72884" w:rsidRPr="00302972" w:rsidRDefault="00F72884" w:rsidP="00302972">
            <w:r w:rsidRPr="005066E4">
              <w:t>In a real-world context, explore questions of interest by collecting categorical or discrete numerical data through observation or surveys. Organise and represent data in dot plots, tables and column graphs and interpret to answer a</w:t>
            </w:r>
            <w:r w:rsidR="009F5E85" w:rsidRPr="005066E4">
              <w:t> </w:t>
            </w:r>
            <w:r w:rsidRPr="005066E4">
              <w:t>question</w:t>
            </w:r>
          </w:p>
        </w:tc>
        <w:tc>
          <w:tcPr>
            <w:tcW w:w="4762" w:type="dxa"/>
          </w:tcPr>
          <w:p w14:paraId="0B59D4F3" w14:textId="28DE3E31" w:rsidR="008F1CF5" w:rsidRPr="009E14DF" w:rsidRDefault="00703AD2" w:rsidP="009E14DF">
            <w:pPr>
              <w:spacing w:after="0"/>
              <w:rPr>
                <w:b/>
                <w:bCs/>
              </w:rPr>
            </w:pPr>
            <w:r w:rsidRPr="009E14DF">
              <w:rPr>
                <w:b/>
                <w:bCs/>
              </w:rPr>
              <w:t>Learning intention</w:t>
            </w:r>
          </w:p>
          <w:p w14:paraId="13B1C15F" w14:textId="4AD8AFF4" w:rsidR="007B4FAB" w:rsidRPr="00C83E74" w:rsidRDefault="007B4FAB" w:rsidP="00733F31">
            <w:r w:rsidRPr="00FE609E">
              <w:t xml:space="preserve">To </w:t>
            </w:r>
            <w:r w:rsidRPr="00733F31">
              <w:t>understand</w:t>
            </w:r>
            <w:r w:rsidR="00C83E74">
              <w:t xml:space="preserve"> and demonstrate</w:t>
            </w:r>
            <w:r w:rsidRPr="00FE609E">
              <w:t xml:space="preserve"> probability by performing experiments and recording results in a graph</w:t>
            </w:r>
          </w:p>
          <w:p w14:paraId="0F096C40" w14:textId="77777777" w:rsidR="007B4FAB" w:rsidRPr="009E14DF" w:rsidRDefault="007B4FAB" w:rsidP="009E14DF">
            <w:pPr>
              <w:spacing w:after="0"/>
              <w:rPr>
                <w:b/>
                <w:bCs/>
              </w:rPr>
            </w:pPr>
            <w:r w:rsidRPr="009E14DF">
              <w:rPr>
                <w:b/>
                <w:bCs/>
              </w:rPr>
              <w:t>Focus questions</w:t>
            </w:r>
          </w:p>
          <w:p w14:paraId="323F7226" w14:textId="693F943D" w:rsidR="00887ED4" w:rsidRPr="00733F31" w:rsidRDefault="00887ED4" w:rsidP="00733F31">
            <w:pPr>
              <w:pStyle w:val="ListParagraph"/>
              <w:numPr>
                <w:ilvl w:val="0"/>
                <w:numId w:val="212"/>
              </w:numPr>
            </w:pPr>
            <w:r w:rsidRPr="00733F31">
              <w:t>Why would you predict that a particular colour counter might be drawn from the jar?</w:t>
            </w:r>
          </w:p>
          <w:p w14:paraId="4B66AA6E" w14:textId="67ED7299" w:rsidR="00887ED4" w:rsidRPr="00733F31" w:rsidRDefault="00887ED4" w:rsidP="00733F31">
            <w:pPr>
              <w:pStyle w:val="ListParagraph"/>
              <w:numPr>
                <w:ilvl w:val="0"/>
                <w:numId w:val="212"/>
              </w:numPr>
            </w:pPr>
            <w:r w:rsidRPr="00733F31">
              <w:t>When would you be more likely to draw one colour or another?</w:t>
            </w:r>
          </w:p>
          <w:p w14:paraId="3C591042" w14:textId="3E00095A" w:rsidR="007B4FAB" w:rsidRPr="00733F31" w:rsidRDefault="00887ED4" w:rsidP="00733F31">
            <w:pPr>
              <w:pStyle w:val="ListParagraph"/>
              <w:numPr>
                <w:ilvl w:val="0"/>
                <w:numId w:val="212"/>
              </w:numPr>
            </w:pPr>
            <w:r w:rsidRPr="00733F31">
              <w:t>When would you be certain of drawing out one particular colour?</w:t>
            </w:r>
          </w:p>
          <w:p w14:paraId="2B45A67E" w14:textId="17105712" w:rsidR="007B4FAB" w:rsidRPr="009E14DF" w:rsidRDefault="007B4FAB" w:rsidP="009E14DF">
            <w:pPr>
              <w:spacing w:after="0"/>
              <w:rPr>
                <w:b/>
                <w:bCs/>
              </w:rPr>
            </w:pPr>
            <w:r w:rsidRPr="009E14DF">
              <w:rPr>
                <w:b/>
                <w:bCs/>
              </w:rPr>
              <w:t xml:space="preserve">Support </w:t>
            </w:r>
            <w:r w:rsidR="00963474">
              <w:rPr>
                <w:b/>
                <w:bCs/>
              </w:rPr>
              <w:t>n</w:t>
            </w:r>
            <w:r w:rsidRPr="009E14DF">
              <w:rPr>
                <w:b/>
                <w:bCs/>
              </w:rPr>
              <w:t>otes</w:t>
            </w:r>
          </w:p>
          <w:p w14:paraId="3E0218D8" w14:textId="6EE46F3C" w:rsidR="007B4FAB" w:rsidRPr="00733F31" w:rsidRDefault="009A549D" w:rsidP="00733F31">
            <w:r w:rsidRPr="009C4EDB">
              <w:t xml:space="preserve">Teachers will </w:t>
            </w:r>
            <w:r w:rsidRPr="00733F31">
              <w:t>need</w:t>
            </w:r>
            <w:r w:rsidRPr="009C4EDB">
              <w:t xml:space="preserve"> to source </w:t>
            </w:r>
            <w:r w:rsidR="00C83E74">
              <w:t>jars required for these learning experiences.</w:t>
            </w:r>
          </w:p>
          <w:p w14:paraId="714079CA" w14:textId="7811680A" w:rsidR="007B4FAB" w:rsidRPr="009E14DF" w:rsidRDefault="007B4FAB" w:rsidP="009E14DF">
            <w:pPr>
              <w:spacing w:after="0"/>
              <w:rPr>
                <w:b/>
                <w:bCs/>
              </w:rPr>
            </w:pPr>
            <w:r w:rsidRPr="009E14DF">
              <w:rPr>
                <w:b/>
                <w:bCs/>
              </w:rPr>
              <w:t xml:space="preserve">Suggested </w:t>
            </w:r>
            <w:r w:rsidR="00963474">
              <w:rPr>
                <w:b/>
                <w:bCs/>
              </w:rPr>
              <w:t>a</w:t>
            </w:r>
            <w:r w:rsidRPr="009E14DF">
              <w:rPr>
                <w:b/>
                <w:bCs/>
              </w:rPr>
              <w:t xml:space="preserve">ssessment </w:t>
            </w:r>
            <w:r w:rsidR="00963474">
              <w:rPr>
                <w:b/>
                <w:bCs/>
              </w:rPr>
              <w:t>p</w:t>
            </w:r>
            <w:r w:rsidRPr="009E14DF">
              <w:rPr>
                <w:b/>
                <w:bCs/>
              </w:rPr>
              <w:t>oint</w:t>
            </w:r>
          </w:p>
          <w:p w14:paraId="7B82CEA5" w14:textId="50B90BDA" w:rsidR="007B4FAB" w:rsidDel="008F1CF5" w:rsidRDefault="005B6812" w:rsidP="00733F31">
            <w:pPr>
              <w:rPr>
                <w:noProof/>
              </w:rPr>
            </w:pPr>
            <w:r>
              <w:t xml:space="preserve">Summative </w:t>
            </w:r>
            <w:r w:rsidRPr="00733F31">
              <w:t>assessment</w:t>
            </w:r>
            <w:r w:rsidR="007B4FAB">
              <w:t xml:space="preserve">: The </w:t>
            </w:r>
            <w:r w:rsidR="00094F76">
              <w:t>lucky</w:t>
            </w:r>
            <w:r w:rsidR="007B4FAB">
              <w:t xml:space="preserve"> </w:t>
            </w:r>
            <w:r w:rsidR="00094F76" w:rsidRPr="00733F31">
              <w:t>w</w:t>
            </w:r>
            <w:r w:rsidR="007B4FAB" w:rsidRPr="00733F31">
              <w:t>inner</w:t>
            </w:r>
            <w:r w:rsidR="009F5E85">
              <w:t xml:space="preserve"> (Appendix </w:t>
            </w:r>
            <w:r w:rsidR="00373214">
              <w:t>D</w:t>
            </w:r>
            <w:r w:rsidR="009F5E85">
              <w:t>)</w:t>
            </w:r>
            <w:r w:rsidR="007B4FAB">
              <w:t xml:space="preserve"> </w:t>
            </w:r>
          </w:p>
        </w:tc>
        <w:tc>
          <w:tcPr>
            <w:tcW w:w="5102" w:type="dxa"/>
          </w:tcPr>
          <w:p w14:paraId="479DB933" w14:textId="77777777" w:rsidR="008F1CF5" w:rsidRPr="009E14DF" w:rsidRDefault="00703AD2" w:rsidP="00733F31">
            <w:pPr>
              <w:spacing w:after="0" w:line="266" w:lineRule="auto"/>
              <w:rPr>
                <w:b/>
                <w:bCs/>
              </w:rPr>
            </w:pPr>
            <w:r w:rsidRPr="009E14DF">
              <w:rPr>
                <w:b/>
                <w:bCs/>
              </w:rPr>
              <w:t>Learning experience 1</w:t>
            </w:r>
          </w:p>
          <w:p w14:paraId="58ED5A0C" w14:textId="7051191B" w:rsidR="007B4FAB" w:rsidRPr="00733F31" w:rsidRDefault="007B4FAB" w:rsidP="00733F31">
            <w:pPr>
              <w:pStyle w:val="ListParagraph"/>
              <w:numPr>
                <w:ilvl w:val="0"/>
                <w:numId w:val="212"/>
              </w:numPr>
              <w:spacing w:line="266" w:lineRule="auto"/>
            </w:pPr>
            <w:r w:rsidRPr="00733F31">
              <w:t xml:space="preserve">Explain to students that they will </w:t>
            </w:r>
            <w:r w:rsidR="00617E09" w:rsidRPr="00733F31">
              <w:t>conduct an</w:t>
            </w:r>
            <w:r w:rsidRPr="00733F31">
              <w:t xml:space="preserve"> experiment </w:t>
            </w:r>
            <w:r w:rsidR="00617E09" w:rsidRPr="00733F31">
              <w:t xml:space="preserve">requiring </w:t>
            </w:r>
            <w:r w:rsidRPr="00733F31">
              <w:t>them to decide on the composition of counters in a jar</w:t>
            </w:r>
            <w:r w:rsidR="0059494C">
              <w:t>,</w:t>
            </w:r>
            <w:r w:rsidRPr="00733F31">
              <w:t xml:space="preserve"> </w:t>
            </w:r>
            <w:r w:rsidR="005B6812">
              <w:t>e.g.</w:t>
            </w:r>
            <w:r w:rsidRPr="00733F31">
              <w:t xml:space="preserve"> 50 blue, 30 </w:t>
            </w:r>
            <w:r w:rsidR="004B675E">
              <w:t>yellow</w:t>
            </w:r>
            <w:r w:rsidRPr="00733F31">
              <w:t xml:space="preserve"> and 20 green counters.</w:t>
            </w:r>
          </w:p>
          <w:p w14:paraId="355F4696" w14:textId="035D3F5B" w:rsidR="007B4FAB" w:rsidRPr="000772C1" w:rsidRDefault="007B4FAB" w:rsidP="00AB1DA0">
            <w:pPr>
              <w:spacing w:line="266" w:lineRule="auto"/>
              <w:ind w:left="360"/>
            </w:pPr>
            <w:r w:rsidRPr="000772C1">
              <w:t>Allow time for students to ‘make up’ their jars</w:t>
            </w:r>
            <w:r w:rsidR="004B675E" w:rsidRPr="000772C1">
              <w:t>,</w:t>
            </w:r>
            <w:r w:rsidRPr="000772C1">
              <w:t xml:space="preserve"> reinforcing that skip counting, bundling and subitising are strategies that may assist with the counting. Model if necessary.</w:t>
            </w:r>
          </w:p>
          <w:p w14:paraId="57C792C8" w14:textId="393C35D6" w:rsidR="0046299C" w:rsidRPr="00733F31" w:rsidRDefault="007B4FAB" w:rsidP="00AB1DA0">
            <w:pPr>
              <w:pStyle w:val="ListParagraph"/>
              <w:spacing w:line="266" w:lineRule="auto"/>
              <w:ind w:left="360"/>
            </w:pPr>
            <w:r w:rsidRPr="00733F31">
              <w:t>Using a large poster</w:t>
            </w:r>
            <w:r w:rsidR="0095540A" w:rsidRPr="00733F31">
              <w:t>,</w:t>
            </w:r>
            <w:r w:rsidRPr="00733F31">
              <w:t xml:space="preserve"> record students’ predictions about which colour they are more likely to get. Record their thoughts on the second </w:t>
            </w:r>
            <w:r w:rsidR="0095540A" w:rsidRPr="00733F31">
              <w:t xml:space="preserve">most </w:t>
            </w:r>
            <w:r w:rsidRPr="00733F31">
              <w:t>likely and the least likely colour. Extend to include a colour that is ‘impossible’ to get (because it is not in the jar) to reinforce the meaning of the word.</w:t>
            </w:r>
          </w:p>
          <w:p w14:paraId="12AEA990" w14:textId="7BD6BCCF" w:rsidR="007B4FAB" w:rsidRPr="009E14DF" w:rsidRDefault="007B4FAB" w:rsidP="00733F31">
            <w:pPr>
              <w:spacing w:after="0" w:line="266" w:lineRule="auto"/>
              <w:rPr>
                <w:b/>
                <w:bCs/>
              </w:rPr>
            </w:pPr>
            <w:r w:rsidRPr="009E14DF">
              <w:rPr>
                <w:b/>
                <w:bCs/>
              </w:rPr>
              <w:t>Learning experience 2</w:t>
            </w:r>
          </w:p>
          <w:p w14:paraId="686A7329" w14:textId="3148EB82" w:rsidR="004C1DD4" w:rsidRPr="00733F31" w:rsidRDefault="00E1161A" w:rsidP="00733F31">
            <w:pPr>
              <w:pStyle w:val="ListParagraph"/>
              <w:numPr>
                <w:ilvl w:val="0"/>
                <w:numId w:val="212"/>
              </w:numPr>
              <w:spacing w:line="266" w:lineRule="auto"/>
            </w:pPr>
            <w:r w:rsidRPr="00733F31">
              <w:t>S</w:t>
            </w:r>
            <w:r w:rsidR="004C1DD4" w:rsidRPr="00733F31">
              <w:t>tudents</w:t>
            </w:r>
            <w:r w:rsidR="00FE62B3" w:rsidRPr="00733F31">
              <w:t xml:space="preserve"> draw a counter out of the jar, </w:t>
            </w:r>
            <w:r w:rsidR="004B675E">
              <w:t>recording the result on grid paper before replacing the counter. R</w:t>
            </w:r>
            <w:r w:rsidR="00FE62B3" w:rsidRPr="00733F31">
              <w:t>epeat ten times</w:t>
            </w:r>
            <w:r w:rsidR="004C1DD4" w:rsidRPr="00733F31">
              <w:t xml:space="preserve">. Students will create one </w:t>
            </w:r>
            <w:r w:rsidR="00284D56">
              <w:t>column</w:t>
            </w:r>
            <w:r w:rsidR="00284D56" w:rsidRPr="00733F31">
              <w:t xml:space="preserve"> </w:t>
            </w:r>
            <w:r w:rsidR="004C1DD4" w:rsidRPr="00733F31">
              <w:t xml:space="preserve">for each colour </w:t>
            </w:r>
            <w:r w:rsidR="004B675E">
              <w:t>on the grid paper</w:t>
            </w:r>
            <w:r w:rsidR="004C1DD4" w:rsidRPr="00733F31">
              <w:t xml:space="preserve"> </w:t>
            </w:r>
            <w:r w:rsidR="00DB2BAF" w:rsidRPr="00733F31">
              <w:t xml:space="preserve">by </w:t>
            </w:r>
            <w:r w:rsidR="004C1DD4" w:rsidRPr="00733F31">
              <w:t>colour</w:t>
            </w:r>
            <w:r w:rsidRPr="00733F31">
              <w:t>ing</w:t>
            </w:r>
            <w:r w:rsidR="004C1DD4" w:rsidRPr="00733F31">
              <w:t xml:space="preserve"> in one square</w:t>
            </w:r>
            <w:r w:rsidRPr="00733F31">
              <w:t xml:space="preserve"> each time that colour is </w:t>
            </w:r>
            <w:r w:rsidR="00DB2BAF" w:rsidRPr="00733F31">
              <w:t>picked.</w:t>
            </w:r>
            <w:r w:rsidR="004C1DD4" w:rsidRPr="00733F31">
              <w:t xml:space="preserve"> </w:t>
            </w:r>
          </w:p>
          <w:p w14:paraId="56D0E5F4" w14:textId="595372E1" w:rsidR="004C1DD4" w:rsidRPr="000772C1" w:rsidRDefault="004C1DD4" w:rsidP="00AB1DA0">
            <w:pPr>
              <w:spacing w:after="0" w:line="266" w:lineRule="auto"/>
              <w:ind w:left="360"/>
            </w:pPr>
            <w:r w:rsidRPr="000772C1">
              <w:t xml:space="preserve">Model </w:t>
            </w:r>
            <w:r w:rsidR="004B1AEC">
              <w:t>making statements about probability</w:t>
            </w:r>
            <w:r w:rsidR="0096730B">
              <w:t>,</w:t>
            </w:r>
            <w:r w:rsidR="008C2D21">
              <w:t xml:space="preserve"> </w:t>
            </w:r>
            <w:r w:rsidRPr="000772C1">
              <w:t>and ask students to contribute sentences, such as:</w:t>
            </w:r>
          </w:p>
          <w:p w14:paraId="2712975C" w14:textId="7D8359E6" w:rsidR="004C1DD4" w:rsidRPr="00733F31" w:rsidRDefault="009B3FD1" w:rsidP="00733F31">
            <w:pPr>
              <w:pStyle w:val="ListParagraph"/>
              <w:numPr>
                <w:ilvl w:val="1"/>
                <w:numId w:val="211"/>
              </w:numPr>
              <w:spacing w:line="266" w:lineRule="auto"/>
            </w:pPr>
            <w:r>
              <w:t>Fr</w:t>
            </w:r>
            <w:r w:rsidR="00EA6E4E">
              <w:t>om</w:t>
            </w:r>
            <w:r>
              <w:t xml:space="preserve"> my jar, y</w:t>
            </w:r>
            <w:r w:rsidR="004C1DD4" w:rsidRPr="00733F31">
              <w:t>ou are more likely to get blue than red</w:t>
            </w:r>
            <w:r w:rsidR="004B675E">
              <w:t>.</w:t>
            </w:r>
          </w:p>
          <w:p w14:paraId="0F457679" w14:textId="41449618" w:rsidR="004C1DD4" w:rsidRPr="00733F31" w:rsidRDefault="009B3FD1" w:rsidP="00733F31">
            <w:pPr>
              <w:pStyle w:val="ListParagraph"/>
              <w:numPr>
                <w:ilvl w:val="1"/>
                <w:numId w:val="211"/>
              </w:numPr>
              <w:spacing w:line="266" w:lineRule="auto"/>
            </w:pPr>
            <w:r>
              <w:t>I</w:t>
            </w:r>
            <w:r w:rsidR="004C1DD4" w:rsidRPr="00733F31">
              <w:t xml:space="preserve"> got </w:t>
            </w:r>
            <w:r w:rsidR="00887ED4" w:rsidRPr="00733F31">
              <w:t>fewer</w:t>
            </w:r>
            <w:r w:rsidR="004C1DD4" w:rsidRPr="00733F31">
              <w:t xml:space="preserve"> red counters than other colours.</w:t>
            </w:r>
          </w:p>
          <w:p w14:paraId="66F2F1BA" w14:textId="2C3EB46D" w:rsidR="00043228" w:rsidRPr="000772C1" w:rsidRDefault="004C1DD4" w:rsidP="00AB1DA0">
            <w:pPr>
              <w:spacing w:line="266" w:lineRule="auto"/>
              <w:ind w:left="360"/>
            </w:pPr>
            <w:r w:rsidRPr="000772C1">
              <w:lastRenderedPageBreak/>
              <w:t xml:space="preserve">Combining students’ results, to simulate a larger trial, ask each student to cut </w:t>
            </w:r>
            <w:r w:rsidR="004B675E">
              <w:t>out their</w:t>
            </w:r>
            <w:r w:rsidR="004B675E" w:rsidRPr="000772C1">
              <w:t xml:space="preserve"> </w:t>
            </w:r>
            <w:r w:rsidR="00D20D57">
              <w:t>columns</w:t>
            </w:r>
            <w:r w:rsidR="00D20D57" w:rsidRPr="000772C1">
              <w:t xml:space="preserve"> </w:t>
            </w:r>
            <w:r w:rsidRPr="000772C1">
              <w:t>and glue them together in one large class graph</w:t>
            </w:r>
            <w:r w:rsidR="0059494C">
              <w:t>,</w:t>
            </w:r>
            <w:r w:rsidRPr="000772C1">
              <w:t xml:space="preserve"> e.g. all the red </w:t>
            </w:r>
            <w:r w:rsidR="00D20D57">
              <w:t>columns</w:t>
            </w:r>
            <w:r w:rsidR="00D20D57" w:rsidRPr="000772C1">
              <w:t xml:space="preserve"> </w:t>
            </w:r>
            <w:r w:rsidRPr="000772C1">
              <w:t xml:space="preserve">will be glued in sequence, forming a much taller </w:t>
            </w:r>
            <w:r w:rsidR="00D20D57">
              <w:t>column</w:t>
            </w:r>
            <w:r w:rsidRPr="000772C1">
              <w:t>.</w:t>
            </w:r>
          </w:p>
          <w:p w14:paraId="5E7442DD" w14:textId="4CC12188" w:rsidR="004C1DD4" w:rsidRPr="009E14DF" w:rsidRDefault="004C1DD4" w:rsidP="00963474">
            <w:pPr>
              <w:keepNext/>
              <w:spacing w:after="0"/>
              <w:rPr>
                <w:b/>
                <w:bCs/>
              </w:rPr>
            </w:pPr>
            <w:r w:rsidRPr="009E14DF">
              <w:rPr>
                <w:b/>
                <w:bCs/>
              </w:rPr>
              <w:t>Learning experience 3</w:t>
            </w:r>
          </w:p>
          <w:p w14:paraId="2EAC00D8" w14:textId="2B957C1F" w:rsidR="004C1DD4" w:rsidRPr="00733F31" w:rsidRDefault="004C1DD4" w:rsidP="00963474">
            <w:pPr>
              <w:pStyle w:val="ListParagraph"/>
              <w:keepNext/>
              <w:numPr>
                <w:ilvl w:val="0"/>
                <w:numId w:val="212"/>
              </w:numPr>
            </w:pPr>
            <w:r w:rsidRPr="00733F31">
              <w:t>Using th</w:t>
            </w:r>
            <w:r w:rsidR="00DB2BAF" w:rsidRPr="00733F31">
              <w:t>e</w:t>
            </w:r>
            <w:r w:rsidRPr="00733F31">
              <w:t xml:space="preserve"> large </w:t>
            </w:r>
            <w:r w:rsidR="00CE2C48">
              <w:t>graph</w:t>
            </w:r>
            <w:r w:rsidRPr="00733F31">
              <w:t>, ask students to observe relationship</w:t>
            </w:r>
            <w:r w:rsidR="00AF6D9D">
              <w:t>s</w:t>
            </w:r>
            <w:r w:rsidRPr="00733F31">
              <w:t xml:space="preserve"> </w:t>
            </w:r>
            <w:r w:rsidR="00CE2C48">
              <w:t>within</w:t>
            </w:r>
            <w:r w:rsidR="00CE2C48" w:rsidRPr="00733F31">
              <w:t xml:space="preserve"> </w:t>
            </w:r>
            <w:r w:rsidRPr="00733F31">
              <w:t>the results and formulate sentences about them</w:t>
            </w:r>
            <w:r w:rsidR="009B3FD1">
              <w:t>. F</w:t>
            </w:r>
            <w:r w:rsidRPr="00733F31">
              <w:t>or example:</w:t>
            </w:r>
          </w:p>
          <w:p w14:paraId="17A93D2E" w14:textId="07527A94" w:rsidR="004C1DD4" w:rsidRPr="00733F31" w:rsidRDefault="009B3FD1" w:rsidP="00733F31">
            <w:pPr>
              <w:pStyle w:val="ListParagraph"/>
              <w:numPr>
                <w:ilvl w:val="1"/>
                <w:numId w:val="211"/>
              </w:numPr>
            </w:pPr>
            <w:r>
              <w:t>W</w:t>
            </w:r>
            <w:r w:rsidR="004C1DD4" w:rsidRPr="00733F31">
              <w:t xml:space="preserve">e all </w:t>
            </w:r>
            <w:r w:rsidR="00DB2BAF" w:rsidRPr="00733F31">
              <w:t>got</w:t>
            </w:r>
            <w:r w:rsidR="004C1DD4" w:rsidRPr="00733F31">
              <w:t xml:space="preserve"> more blues than reds</w:t>
            </w:r>
            <w:r>
              <w:t>.</w:t>
            </w:r>
          </w:p>
          <w:p w14:paraId="529CD7F7" w14:textId="7A8241F2" w:rsidR="004C1DD4" w:rsidRPr="00733F31" w:rsidRDefault="009B3FD1" w:rsidP="00733F31">
            <w:pPr>
              <w:pStyle w:val="ListParagraph"/>
              <w:numPr>
                <w:ilvl w:val="1"/>
                <w:numId w:val="211"/>
              </w:numPr>
            </w:pPr>
            <w:r>
              <w:t>T</w:t>
            </w:r>
            <w:r w:rsidR="004C1DD4" w:rsidRPr="00733F31">
              <w:t xml:space="preserve">he </w:t>
            </w:r>
            <w:r>
              <w:t xml:space="preserve">combined </w:t>
            </w:r>
            <w:r w:rsidR="004C1DD4" w:rsidRPr="00733F31">
              <w:t xml:space="preserve">results of the class </w:t>
            </w:r>
            <w:r>
              <w:t>look</w:t>
            </w:r>
            <w:r w:rsidR="004C1DD4" w:rsidRPr="00733F31">
              <w:t xml:space="preserve"> similar to my individual results.</w:t>
            </w:r>
          </w:p>
          <w:p w14:paraId="6615F8CB" w14:textId="16B4CFC7" w:rsidR="004C1DD4" w:rsidRPr="00733F31" w:rsidRDefault="004C1DD4" w:rsidP="00733F31">
            <w:pPr>
              <w:pStyle w:val="ListParagraph"/>
              <w:numPr>
                <w:ilvl w:val="0"/>
                <w:numId w:val="212"/>
              </w:numPr>
            </w:pPr>
            <w:r w:rsidRPr="00733F31">
              <w:t>Students create new jar content</w:t>
            </w:r>
            <w:r w:rsidR="009B3FD1">
              <w:t>s</w:t>
            </w:r>
            <w:r w:rsidRPr="00733F31">
              <w:t xml:space="preserve"> by following statements</w:t>
            </w:r>
            <w:r w:rsidR="009B3FD1">
              <w:t>,</w:t>
            </w:r>
            <w:r w:rsidRPr="00733F31">
              <w:t xml:space="preserve"> such as:</w:t>
            </w:r>
          </w:p>
          <w:p w14:paraId="73F66A52" w14:textId="7228CED5" w:rsidR="004C1DD4" w:rsidRPr="00733F31" w:rsidRDefault="009B3FD1" w:rsidP="00733F31">
            <w:pPr>
              <w:pStyle w:val="ListParagraph"/>
              <w:numPr>
                <w:ilvl w:val="1"/>
                <w:numId w:val="211"/>
              </w:numPr>
            </w:pPr>
            <w:r>
              <w:t>T</w:t>
            </w:r>
            <w:r w:rsidR="004C1DD4" w:rsidRPr="00733F31">
              <w:t>he new jar has 15 more blue counters than the original</w:t>
            </w:r>
            <w:r>
              <w:t>.</w:t>
            </w:r>
          </w:p>
          <w:p w14:paraId="4F59BF2E" w14:textId="1668660E" w:rsidR="004C1DD4" w:rsidRPr="00733F31" w:rsidRDefault="009B3FD1" w:rsidP="00733F31">
            <w:pPr>
              <w:pStyle w:val="ListParagraph"/>
              <w:numPr>
                <w:ilvl w:val="1"/>
                <w:numId w:val="211"/>
              </w:numPr>
            </w:pPr>
            <w:r>
              <w:t>T</w:t>
            </w:r>
            <w:r w:rsidR="004C1DD4" w:rsidRPr="00733F31">
              <w:t>he new jar has</w:t>
            </w:r>
            <w:r w:rsidR="00094221">
              <w:t xml:space="preserve"> nine </w:t>
            </w:r>
            <w:r w:rsidR="004C1DD4" w:rsidRPr="00733F31">
              <w:t>less counters than the original</w:t>
            </w:r>
            <w:r>
              <w:t>.</w:t>
            </w:r>
          </w:p>
          <w:p w14:paraId="4108170F" w14:textId="694C9E3F" w:rsidR="004C1DD4" w:rsidRPr="00733F31" w:rsidRDefault="009B3FD1" w:rsidP="00733F31">
            <w:pPr>
              <w:pStyle w:val="ListParagraph"/>
              <w:numPr>
                <w:ilvl w:val="1"/>
                <w:numId w:val="211"/>
              </w:numPr>
            </w:pPr>
            <w:r>
              <w:t>T</w:t>
            </w:r>
            <w:r w:rsidR="004C1DD4" w:rsidRPr="00733F31">
              <w:t xml:space="preserve">he new jar has double the </w:t>
            </w:r>
            <w:r>
              <w:t xml:space="preserve">original </w:t>
            </w:r>
            <w:r w:rsidR="004C1DD4" w:rsidRPr="00733F31">
              <w:t>amount of red counters</w:t>
            </w:r>
            <w:r>
              <w:t>.</w:t>
            </w:r>
          </w:p>
          <w:p w14:paraId="6E6981FF" w14:textId="3B5FC82E" w:rsidR="004C1DD4" w:rsidRPr="00733F31" w:rsidRDefault="009B3FD1" w:rsidP="00733F31">
            <w:pPr>
              <w:pStyle w:val="ListParagraph"/>
              <w:numPr>
                <w:ilvl w:val="1"/>
                <w:numId w:val="211"/>
              </w:numPr>
            </w:pPr>
            <w:r>
              <w:t>T</w:t>
            </w:r>
            <w:r w:rsidR="004C1DD4" w:rsidRPr="00733F31">
              <w:t>he new jar has half the original amount of red counters.</w:t>
            </w:r>
          </w:p>
          <w:p w14:paraId="78F76D96" w14:textId="6EEF7BE4" w:rsidR="00703AD2" w:rsidRPr="000772C1" w:rsidRDefault="004C1DD4" w:rsidP="00AB1DA0">
            <w:pPr>
              <w:ind w:left="360"/>
            </w:pPr>
            <w:r w:rsidRPr="000772C1">
              <w:t xml:space="preserve">Students use strategies to </w:t>
            </w:r>
            <w:r w:rsidR="00136D8E">
              <w:t>solve</w:t>
            </w:r>
            <w:r w:rsidRPr="000772C1">
              <w:t xml:space="preserve"> and record their findings, sharing which strategy they </w:t>
            </w:r>
            <w:r w:rsidR="009B3FD1">
              <w:t>chose</w:t>
            </w:r>
            <w:r w:rsidRPr="000772C1">
              <w:t xml:space="preserve"> to employ and why.</w:t>
            </w:r>
          </w:p>
          <w:p w14:paraId="534643CE" w14:textId="2F2DBF84" w:rsidR="00E652F9" w:rsidRPr="009E14DF" w:rsidRDefault="00E652F9" w:rsidP="009E14DF">
            <w:pPr>
              <w:spacing w:after="0"/>
              <w:rPr>
                <w:b/>
                <w:bCs/>
              </w:rPr>
            </w:pPr>
            <w:r w:rsidRPr="009E14DF">
              <w:rPr>
                <w:b/>
                <w:bCs/>
              </w:rPr>
              <w:t>Learning experience 4</w:t>
            </w:r>
          </w:p>
          <w:p w14:paraId="643E8A99" w14:textId="0662DBA1" w:rsidR="00E652F9" w:rsidRPr="000772C1" w:rsidDel="008F1CF5" w:rsidRDefault="00623ADE" w:rsidP="00AB1DA0">
            <w:pPr>
              <w:pStyle w:val="ListParagraph"/>
              <w:numPr>
                <w:ilvl w:val="0"/>
                <w:numId w:val="241"/>
              </w:numPr>
              <w:spacing w:after="0"/>
            </w:pPr>
            <w:r w:rsidRPr="000772C1">
              <w:t>Summative assessment</w:t>
            </w:r>
            <w:r w:rsidR="00094F76" w:rsidRPr="000772C1">
              <w:t>: The lucky winner</w:t>
            </w:r>
            <w:r w:rsidR="009F5E85">
              <w:t xml:space="preserve"> (Appendix </w:t>
            </w:r>
            <w:r w:rsidR="00373214">
              <w:t>D</w:t>
            </w:r>
            <w:r w:rsidR="009F5E85">
              <w:t>)</w:t>
            </w:r>
          </w:p>
        </w:tc>
      </w:tr>
    </w:tbl>
    <w:p w14:paraId="16FC34E9" w14:textId="77777777" w:rsidR="00F41982" w:rsidRPr="00BB3A01" w:rsidRDefault="00F41982" w:rsidP="00BB3A01">
      <w:pPr>
        <w:rPr>
          <w:rFonts w:ascii="Century Gothic" w:hAnsi="Century Gothic" w:cs="Times New Roman"/>
          <w:noProof/>
          <w:spacing w:val="15"/>
          <w:lang w:eastAsia="en-AU"/>
        </w:rPr>
        <w:sectPr w:rsidR="00F41982" w:rsidRPr="00BB3A01" w:rsidSect="004767B0">
          <w:headerReference w:type="default" r:id="rId81"/>
          <w:footerReference w:type="even" r:id="rId82"/>
          <w:footerReference w:type="default" r:id="rId83"/>
          <w:type w:val="oddPage"/>
          <w:pgSz w:w="16838" w:h="11906" w:orient="landscape" w:code="9"/>
          <w:pgMar w:top="1644" w:right="1418" w:bottom="1276" w:left="1418" w:header="680" w:footer="567" w:gutter="0"/>
          <w:cols w:space="708"/>
          <w:docGrid w:linePitch="360"/>
        </w:sectPr>
      </w:pPr>
    </w:p>
    <w:p w14:paraId="648679CD" w14:textId="77777777" w:rsidR="00DB0C65" w:rsidRDefault="00D0238C">
      <w:r>
        <w:rPr>
          <w:noProof/>
          <w:lang w:eastAsia="en-AU"/>
        </w:rPr>
        <w:lastRenderedPageBreak/>
        <w:drawing>
          <wp:anchor distT="0" distB="0" distL="114300" distR="114300" simplePos="0" relativeHeight="251875327" behindDoc="1" locked="0" layoutInCell="1" allowOverlap="1" wp14:anchorId="6923FFB4" wp14:editId="18C03431">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02AC705" w14:textId="6652324C" w:rsidR="0067731C" w:rsidRPr="00C32AE4" w:rsidRDefault="0067731C" w:rsidP="0067731C">
      <w:pPr>
        <w:pStyle w:val="SCSASplashHeading"/>
      </w:pPr>
      <w:bookmarkStart w:id="57" w:name="_Toc224573098"/>
      <w:r>
        <w:rPr>
          <w:noProof/>
        </w:rPr>
        <w:drawing>
          <wp:anchor distT="0" distB="0" distL="114300" distR="114300" simplePos="0" relativeHeight="252129279" behindDoc="1" locked="0" layoutInCell="1" allowOverlap="1" wp14:anchorId="7D2F435C" wp14:editId="19382E6A">
            <wp:simplePos x="0" y="0"/>
            <wp:positionH relativeFrom="page">
              <wp:posOffset>-5715</wp:posOffset>
            </wp:positionH>
            <wp:positionV relativeFrom="page">
              <wp:posOffset>-4445</wp:posOffset>
            </wp:positionV>
            <wp:extent cx="7563600" cy="10699200"/>
            <wp:effectExtent l="0" t="0" r="0" b="6985"/>
            <wp:wrapNone/>
            <wp:docPr id="1103749581" name="Picture 1103749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t>A</w:t>
      </w:r>
      <w:r w:rsidRPr="00C32AE4">
        <w:t xml:space="preserve">ppendix </w:t>
      </w:r>
      <w:r>
        <w:t>A</w:t>
      </w:r>
      <w:bookmarkEnd w:id="57"/>
    </w:p>
    <w:p w14:paraId="7421D84A" w14:textId="77777777" w:rsidR="0067731C" w:rsidRDefault="0067731C" w:rsidP="0067731C">
      <w:pPr>
        <w:pStyle w:val="SCSASplashSubheading"/>
      </w:pPr>
      <w:r>
        <w:t>Resources</w:t>
      </w:r>
    </w:p>
    <w:p w14:paraId="5173880B" w14:textId="77777777" w:rsidR="0067731C" w:rsidRDefault="0067731C" w:rsidP="0067731C">
      <w:pPr>
        <w:rPr>
          <w:rFonts w:cstheme="minorHAnsi"/>
          <w:sz w:val="32"/>
          <w:szCs w:val="44"/>
        </w:rPr>
      </w:pPr>
      <w:r>
        <w:rPr>
          <w:rFonts w:cstheme="minorHAnsi"/>
          <w:b/>
          <w:sz w:val="32"/>
          <w:szCs w:val="44"/>
        </w:rPr>
        <w:br w:type="page"/>
      </w:r>
    </w:p>
    <w:p w14:paraId="4E8D7070" w14:textId="77777777" w:rsidR="00DD5C90" w:rsidRDefault="00DD5C90" w:rsidP="0067731C">
      <w:pPr>
        <w:pStyle w:val="SCSALessonAppendixHeading2"/>
        <w:sectPr w:rsidR="00DD5C90" w:rsidSect="0067731C">
          <w:headerReference w:type="default" r:id="rId85"/>
          <w:footerReference w:type="even" r:id="rId86"/>
          <w:footerReference w:type="default" r:id="rId87"/>
          <w:type w:val="oddPage"/>
          <w:pgSz w:w="11906" w:h="16838" w:code="9"/>
          <w:pgMar w:top="1644" w:right="1418" w:bottom="1276" w:left="1418" w:header="680" w:footer="567" w:gutter="0"/>
          <w:cols w:space="708"/>
          <w:docGrid w:linePitch="360"/>
        </w:sectPr>
      </w:pPr>
    </w:p>
    <w:p w14:paraId="7B2DD806" w14:textId="1708B6A0" w:rsidR="00DD5C90" w:rsidRPr="001556B6" w:rsidRDefault="00DD5C90" w:rsidP="00DD5C90">
      <w:pPr>
        <w:pStyle w:val="SCSALessonAppendixHeading2"/>
      </w:pPr>
      <w:r w:rsidRPr="001556B6">
        <w:lastRenderedPageBreak/>
        <w:t xml:space="preserve">Overview of Mathematics </w:t>
      </w:r>
      <w:r w:rsidR="00F7364B">
        <w:t xml:space="preserve">Year 3 </w:t>
      </w:r>
      <w:r w:rsidRPr="001556B6">
        <w:t>curriculum content</w:t>
      </w:r>
    </w:p>
    <w:p w14:paraId="28C5528C" w14:textId="36162D59" w:rsidR="00DD5C90" w:rsidRPr="00C5629F" w:rsidRDefault="00DD5C90" w:rsidP="00DD5C90">
      <w:r w:rsidRPr="00A23994">
        <w:t xml:space="preserve">The following </w:t>
      </w:r>
      <w:r w:rsidRPr="0082147C">
        <w:t>table</w:t>
      </w:r>
      <w:r w:rsidRPr="00A23994">
        <w:t xml:space="preserve"> identifies the </w:t>
      </w:r>
      <w:r>
        <w:t>t</w:t>
      </w:r>
      <w:r w:rsidRPr="00A23994">
        <w:t xml:space="preserve">erms and </w:t>
      </w:r>
      <w:r>
        <w:t>w</w:t>
      </w:r>
      <w:r w:rsidRPr="00A23994">
        <w:t>eeks whe</w:t>
      </w:r>
      <w:r>
        <w:t>re</w:t>
      </w:r>
      <w:r w:rsidRPr="00A23994">
        <w:t xml:space="preserve"> each </w:t>
      </w:r>
      <w:r>
        <w:t>Year 3 c</w:t>
      </w:r>
      <w:r w:rsidRPr="00A23994">
        <w:t xml:space="preserve">ontent </w:t>
      </w:r>
      <w:r>
        <w:t>d</w:t>
      </w:r>
      <w:r w:rsidRPr="00A23994">
        <w:t xml:space="preserve">escription is </w:t>
      </w:r>
      <w:r>
        <w:t>included in th</w:t>
      </w:r>
      <w:r w:rsidR="00AB177B">
        <w:t xml:space="preserve">is </w:t>
      </w:r>
      <w:r>
        <w:t>exemplar</w:t>
      </w:r>
      <w:r w:rsidRPr="00A23994">
        <w:t>.</w:t>
      </w:r>
      <w:r>
        <w:t xml:space="preserve"> ‘D’ refers to the Daily practice</w:t>
      </w:r>
      <w:r w:rsidR="00AB177B">
        <w:t> </w:t>
      </w:r>
      <w:r>
        <w:t>activities.</w:t>
      </w:r>
    </w:p>
    <w:tbl>
      <w:tblPr>
        <w:tblStyle w:val="SCSAExemplartable"/>
        <w:tblW w:w="15026" w:type="dxa"/>
        <w:tblLook w:val="04A0" w:firstRow="1" w:lastRow="0" w:firstColumn="1" w:lastColumn="0" w:noHBand="0" w:noVBand="1"/>
      </w:tblPr>
      <w:tblGrid>
        <w:gridCol w:w="1702"/>
        <w:gridCol w:w="8957"/>
        <w:gridCol w:w="1091"/>
        <w:gridCol w:w="1092"/>
        <w:gridCol w:w="1092"/>
        <w:gridCol w:w="1092"/>
      </w:tblGrid>
      <w:tr w:rsidR="00DD5C90" w:rsidRPr="00C5629F" w14:paraId="1BB78D5F" w14:textId="77777777" w:rsidTr="003B5CAE">
        <w:trPr>
          <w:cnfStyle w:val="100000000000" w:firstRow="1" w:lastRow="0" w:firstColumn="0" w:lastColumn="0" w:oddVBand="0" w:evenVBand="0" w:oddHBand="0" w:evenHBand="0" w:firstRowFirstColumn="0" w:firstRowLastColumn="0" w:lastRowFirstColumn="0" w:lastRowLastColumn="0"/>
          <w:trHeight w:val="227"/>
        </w:trPr>
        <w:tc>
          <w:tcPr>
            <w:tcW w:w="10659" w:type="dxa"/>
            <w:gridSpan w:val="2"/>
            <w:vMerge w:val="restart"/>
            <w:vAlign w:val="center"/>
          </w:tcPr>
          <w:p w14:paraId="34FC7BC8" w14:textId="77777777" w:rsidR="00DD5C90" w:rsidRPr="00C5629F" w:rsidRDefault="00DD5C90" w:rsidP="003B5CAE">
            <w:pPr>
              <w:rPr>
                <w:rFonts w:ascii="Calibri" w:hAnsi="Calibri" w:cs="Calibri"/>
              </w:rPr>
            </w:pPr>
            <w:r w:rsidRPr="00C5629F">
              <w:rPr>
                <w:rFonts w:ascii="Calibri" w:hAnsi="Calibri" w:cs="Calibri"/>
              </w:rPr>
              <w:t xml:space="preserve">Year 3 </w:t>
            </w:r>
            <w:r>
              <w:rPr>
                <w:rFonts w:ascii="Calibri" w:hAnsi="Calibri" w:cs="Calibri"/>
              </w:rPr>
              <w:t>c</w:t>
            </w:r>
            <w:r w:rsidRPr="00C5629F">
              <w:rPr>
                <w:rFonts w:ascii="Calibri" w:hAnsi="Calibri" w:cs="Calibri"/>
              </w:rPr>
              <w:t xml:space="preserve">ontent </w:t>
            </w:r>
            <w:r>
              <w:rPr>
                <w:rFonts w:ascii="Calibri" w:hAnsi="Calibri" w:cs="Calibri"/>
              </w:rPr>
              <w:t>d</w:t>
            </w:r>
            <w:r w:rsidRPr="00C5629F">
              <w:rPr>
                <w:rFonts w:ascii="Calibri" w:hAnsi="Calibri" w:cs="Calibri"/>
              </w:rPr>
              <w:t>escription</w:t>
            </w:r>
          </w:p>
        </w:tc>
        <w:tc>
          <w:tcPr>
            <w:tcW w:w="4367" w:type="dxa"/>
            <w:gridSpan w:val="4"/>
            <w:vAlign w:val="center"/>
          </w:tcPr>
          <w:p w14:paraId="552586F7" w14:textId="77777777" w:rsidR="00DD5C90" w:rsidRPr="00C5629F" w:rsidRDefault="00DD5C90" w:rsidP="00A643F5">
            <w:pPr>
              <w:jc w:val="center"/>
              <w:rPr>
                <w:rFonts w:ascii="Calibri" w:hAnsi="Calibri" w:cs="Calibri"/>
              </w:rPr>
            </w:pPr>
            <w:r w:rsidRPr="00C5629F">
              <w:rPr>
                <w:rFonts w:ascii="Calibri" w:hAnsi="Calibri" w:cs="Calibri"/>
              </w:rPr>
              <w:t>Term</w:t>
            </w:r>
          </w:p>
        </w:tc>
      </w:tr>
      <w:tr w:rsidR="00DD5C90" w:rsidRPr="00C5629F" w14:paraId="5887E72C" w14:textId="77777777" w:rsidTr="00A643F5">
        <w:trPr>
          <w:trHeight w:val="227"/>
        </w:trPr>
        <w:tc>
          <w:tcPr>
            <w:tcW w:w="10659" w:type="dxa"/>
            <w:gridSpan w:val="2"/>
            <w:vMerge/>
          </w:tcPr>
          <w:p w14:paraId="6BB72E9B" w14:textId="77777777" w:rsidR="00DD5C90" w:rsidRPr="00C5629F" w:rsidRDefault="00DD5C90" w:rsidP="00A64BBA">
            <w:pPr>
              <w:rPr>
                <w:rFonts w:ascii="Calibri" w:hAnsi="Calibri" w:cs="Calibri"/>
              </w:rPr>
            </w:pPr>
          </w:p>
        </w:tc>
        <w:tc>
          <w:tcPr>
            <w:tcW w:w="1091" w:type="dxa"/>
            <w:shd w:val="clear" w:color="auto" w:fill="FAC3A6" w:themeFill="accent4"/>
            <w:vAlign w:val="center"/>
          </w:tcPr>
          <w:p w14:paraId="6D83D9E1" w14:textId="77777777" w:rsidR="00DD5C90" w:rsidRPr="00A643F5" w:rsidRDefault="00DD5C90" w:rsidP="00A643F5">
            <w:pPr>
              <w:spacing w:after="0"/>
              <w:jc w:val="center"/>
              <w:rPr>
                <w:rFonts w:ascii="Calibri" w:hAnsi="Calibri" w:cs="Calibri"/>
                <w:b/>
                <w:bCs/>
              </w:rPr>
            </w:pPr>
            <w:r w:rsidRPr="00A643F5">
              <w:rPr>
                <w:rFonts w:ascii="Calibri" w:hAnsi="Calibri" w:cs="Calibri"/>
                <w:b/>
                <w:bCs/>
              </w:rPr>
              <w:t>1</w:t>
            </w:r>
          </w:p>
        </w:tc>
        <w:tc>
          <w:tcPr>
            <w:tcW w:w="1092" w:type="dxa"/>
            <w:shd w:val="clear" w:color="auto" w:fill="FAC3A6" w:themeFill="accent4"/>
            <w:vAlign w:val="center"/>
          </w:tcPr>
          <w:p w14:paraId="764A8A64" w14:textId="77777777" w:rsidR="00DD5C90" w:rsidRPr="00A643F5" w:rsidRDefault="00DD5C90" w:rsidP="00A643F5">
            <w:pPr>
              <w:spacing w:after="0"/>
              <w:jc w:val="center"/>
              <w:rPr>
                <w:rFonts w:ascii="Calibri" w:hAnsi="Calibri" w:cs="Calibri"/>
                <w:b/>
                <w:bCs/>
              </w:rPr>
            </w:pPr>
            <w:r w:rsidRPr="00A643F5">
              <w:rPr>
                <w:rFonts w:ascii="Calibri" w:hAnsi="Calibri" w:cs="Calibri"/>
                <w:b/>
                <w:bCs/>
              </w:rPr>
              <w:t>2</w:t>
            </w:r>
          </w:p>
        </w:tc>
        <w:tc>
          <w:tcPr>
            <w:tcW w:w="1092" w:type="dxa"/>
            <w:shd w:val="clear" w:color="auto" w:fill="FAC3A6" w:themeFill="accent4"/>
            <w:vAlign w:val="center"/>
          </w:tcPr>
          <w:p w14:paraId="24AC0FB2" w14:textId="77777777" w:rsidR="00DD5C90" w:rsidRPr="00A643F5" w:rsidRDefault="00DD5C90" w:rsidP="00A643F5">
            <w:pPr>
              <w:spacing w:after="0"/>
              <w:jc w:val="center"/>
              <w:rPr>
                <w:rFonts w:ascii="Calibri" w:hAnsi="Calibri" w:cs="Calibri"/>
                <w:b/>
                <w:bCs/>
              </w:rPr>
            </w:pPr>
            <w:r w:rsidRPr="00A643F5">
              <w:rPr>
                <w:rFonts w:ascii="Calibri" w:hAnsi="Calibri" w:cs="Calibri"/>
                <w:b/>
                <w:bCs/>
              </w:rPr>
              <w:t>3</w:t>
            </w:r>
          </w:p>
        </w:tc>
        <w:tc>
          <w:tcPr>
            <w:tcW w:w="1092" w:type="dxa"/>
            <w:shd w:val="clear" w:color="auto" w:fill="FAC3A6" w:themeFill="accent4"/>
            <w:vAlign w:val="center"/>
          </w:tcPr>
          <w:p w14:paraId="77E2F2C2" w14:textId="77777777" w:rsidR="00DD5C90" w:rsidRPr="00A643F5" w:rsidRDefault="00DD5C90" w:rsidP="00A643F5">
            <w:pPr>
              <w:spacing w:after="0"/>
              <w:jc w:val="center"/>
              <w:rPr>
                <w:rFonts w:ascii="Calibri" w:hAnsi="Calibri" w:cs="Calibri"/>
                <w:b/>
                <w:bCs/>
              </w:rPr>
            </w:pPr>
            <w:r w:rsidRPr="00A643F5">
              <w:rPr>
                <w:rFonts w:ascii="Calibri" w:hAnsi="Calibri" w:cs="Calibri"/>
                <w:b/>
                <w:bCs/>
              </w:rPr>
              <w:t>4</w:t>
            </w:r>
          </w:p>
        </w:tc>
      </w:tr>
      <w:tr w:rsidR="00DD5C90" w:rsidRPr="00C5629F" w14:paraId="47234964" w14:textId="77777777" w:rsidTr="00A643F5">
        <w:trPr>
          <w:trHeight w:val="317"/>
        </w:trPr>
        <w:tc>
          <w:tcPr>
            <w:tcW w:w="10659" w:type="dxa"/>
            <w:gridSpan w:val="2"/>
          </w:tcPr>
          <w:p w14:paraId="70BC75FF" w14:textId="77777777" w:rsidR="00DD5C90" w:rsidRPr="00A643F5" w:rsidRDefault="00DD5C90" w:rsidP="00A64BBA">
            <w:pPr>
              <w:rPr>
                <w:rFonts w:ascii="Calibri" w:hAnsi="Calibri" w:cs="Calibri"/>
                <w:b/>
                <w:bCs/>
              </w:rPr>
            </w:pPr>
            <w:r w:rsidRPr="00A643F5">
              <w:rPr>
                <w:rFonts w:ascii="Calibri" w:hAnsi="Calibri" w:cs="Calibri"/>
                <w:b/>
                <w:bCs/>
              </w:rPr>
              <w:t>Number and algebra</w:t>
            </w:r>
          </w:p>
        </w:tc>
        <w:tc>
          <w:tcPr>
            <w:tcW w:w="1091" w:type="dxa"/>
          </w:tcPr>
          <w:p w14:paraId="0907B0E0" w14:textId="77777777" w:rsidR="00DD5C90" w:rsidRPr="00C5629F" w:rsidRDefault="00DD5C90" w:rsidP="00A64BBA">
            <w:pPr>
              <w:jc w:val="center"/>
              <w:rPr>
                <w:rFonts w:ascii="Calibri" w:hAnsi="Calibri" w:cs="Calibri"/>
              </w:rPr>
            </w:pPr>
          </w:p>
        </w:tc>
        <w:tc>
          <w:tcPr>
            <w:tcW w:w="1092" w:type="dxa"/>
          </w:tcPr>
          <w:p w14:paraId="071930F5" w14:textId="77777777" w:rsidR="00DD5C90" w:rsidRPr="00C5629F" w:rsidRDefault="00DD5C90" w:rsidP="00A64BBA">
            <w:pPr>
              <w:jc w:val="center"/>
              <w:rPr>
                <w:rFonts w:ascii="Calibri" w:hAnsi="Calibri" w:cs="Calibri"/>
              </w:rPr>
            </w:pPr>
          </w:p>
        </w:tc>
        <w:tc>
          <w:tcPr>
            <w:tcW w:w="1092" w:type="dxa"/>
          </w:tcPr>
          <w:p w14:paraId="6C77E797" w14:textId="77777777" w:rsidR="00DD5C90" w:rsidRPr="00C5629F" w:rsidRDefault="00DD5C90" w:rsidP="00A64BBA">
            <w:pPr>
              <w:jc w:val="center"/>
              <w:rPr>
                <w:rFonts w:ascii="Calibri" w:hAnsi="Calibri" w:cs="Calibri"/>
              </w:rPr>
            </w:pPr>
          </w:p>
        </w:tc>
        <w:tc>
          <w:tcPr>
            <w:tcW w:w="1092" w:type="dxa"/>
          </w:tcPr>
          <w:p w14:paraId="4EFC7BB9" w14:textId="77777777" w:rsidR="00DD5C90" w:rsidRPr="00C5629F" w:rsidRDefault="00DD5C90" w:rsidP="00A64BBA">
            <w:pPr>
              <w:jc w:val="center"/>
              <w:rPr>
                <w:rFonts w:ascii="Calibri" w:hAnsi="Calibri" w:cs="Calibri"/>
              </w:rPr>
            </w:pPr>
          </w:p>
        </w:tc>
      </w:tr>
      <w:tr w:rsidR="00DD5C90" w:rsidRPr="00C5629F" w14:paraId="35EF14E6" w14:textId="77777777" w:rsidTr="00A643F5">
        <w:trPr>
          <w:trHeight w:val="818"/>
        </w:trPr>
        <w:tc>
          <w:tcPr>
            <w:tcW w:w="1702" w:type="dxa"/>
            <w:vMerge w:val="restart"/>
          </w:tcPr>
          <w:p w14:paraId="2FC34B5C"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Understanding number</w:t>
            </w:r>
          </w:p>
        </w:tc>
        <w:tc>
          <w:tcPr>
            <w:tcW w:w="8957" w:type="dxa"/>
          </w:tcPr>
          <w:p w14:paraId="722ECD94"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Read, write and order numbers to at least four</w:t>
            </w:r>
            <w:r>
              <w:rPr>
                <w:rFonts w:ascii="Calibri" w:hAnsi="Calibri" w:cs="Calibri"/>
              </w:rPr>
              <w:t xml:space="preserve"> </w:t>
            </w:r>
            <w:r w:rsidRPr="00C5629F">
              <w:rPr>
                <w:rFonts w:ascii="Calibri" w:hAnsi="Calibri" w:cs="Calibri"/>
              </w:rPr>
              <w:t>digits, including on a number line</w:t>
            </w:r>
            <w:r>
              <w:rPr>
                <w:rFonts w:ascii="Calibri" w:hAnsi="Calibri" w:cs="Calibri"/>
              </w:rPr>
              <w:t>.</w:t>
            </w:r>
          </w:p>
          <w:p w14:paraId="089199B6"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Recognise the repetition of the 0–999 sequence of digits</w:t>
            </w:r>
          </w:p>
        </w:tc>
        <w:tc>
          <w:tcPr>
            <w:tcW w:w="1091" w:type="dxa"/>
          </w:tcPr>
          <w:p w14:paraId="54C280CE" w14:textId="77777777" w:rsidR="00DD5C90" w:rsidRPr="00C5629F" w:rsidRDefault="00DD5C90" w:rsidP="00A64BBA">
            <w:pPr>
              <w:jc w:val="center"/>
              <w:rPr>
                <w:rFonts w:ascii="Calibri" w:hAnsi="Calibri" w:cs="Calibri"/>
              </w:rPr>
            </w:pPr>
            <w:r w:rsidRPr="00C5629F">
              <w:rPr>
                <w:rFonts w:ascii="Calibri" w:hAnsi="Calibri" w:cs="Calibri"/>
              </w:rPr>
              <w:t>D,1,2,3,8</w:t>
            </w:r>
          </w:p>
        </w:tc>
        <w:tc>
          <w:tcPr>
            <w:tcW w:w="1092" w:type="dxa"/>
          </w:tcPr>
          <w:p w14:paraId="44D446B0" w14:textId="77777777" w:rsidR="00DD5C90" w:rsidRPr="00C5629F" w:rsidRDefault="00DD5C90" w:rsidP="00A64BBA">
            <w:pPr>
              <w:jc w:val="center"/>
              <w:rPr>
                <w:rFonts w:ascii="Calibri" w:hAnsi="Calibri" w:cs="Calibri"/>
              </w:rPr>
            </w:pPr>
            <w:r w:rsidRPr="00C5629F">
              <w:rPr>
                <w:rFonts w:ascii="Calibri" w:hAnsi="Calibri" w:cs="Calibri"/>
              </w:rPr>
              <w:t>D,1,3,7</w:t>
            </w:r>
          </w:p>
        </w:tc>
        <w:tc>
          <w:tcPr>
            <w:tcW w:w="1092" w:type="dxa"/>
          </w:tcPr>
          <w:p w14:paraId="1EA89E57" w14:textId="77777777" w:rsidR="00DD5C90" w:rsidRPr="00C5629F" w:rsidRDefault="00DD5C90" w:rsidP="00A64BBA">
            <w:pPr>
              <w:jc w:val="center"/>
              <w:rPr>
                <w:rFonts w:ascii="Calibri" w:hAnsi="Calibri" w:cs="Calibri"/>
              </w:rPr>
            </w:pPr>
            <w:r w:rsidRPr="00C5629F">
              <w:rPr>
                <w:rFonts w:ascii="Calibri" w:hAnsi="Calibri" w:cs="Calibri"/>
              </w:rPr>
              <w:t>6</w:t>
            </w:r>
          </w:p>
        </w:tc>
        <w:tc>
          <w:tcPr>
            <w:tcW w:w="1092" w:type="dxa"/>
          </w:tcPr>
          <w:p w14:paraId="45CF1F43" w14:textId="77777777" w:rsidR="00DD5C90" w:rsidRPr="00C5629F" w:rsidRDefault="00DD5C90" w:rsidP="00A64BBA">
            <w:pPr>
              <w:jc w:val="center"/>
              <w:rPr>
                <w:rFonts w:ascii="Calibri" w:hAnsi="Calibri" w:cs="Calibri"/>
              </w:rPr>
            </w:pPr>
            <w:r w:rsidRPr="00C5629F">
              <w:rPr>
                <w:rFonts w:ascii="Calibri" w:hAnsi="Calibri" w:cs="Calibri"/>
              </w:rPr>
              <w:t>5,7</w:t>
            </w:r>
          </w:p>
        </w:tc>
      </w:tr>
      <w:tr w:rsidR="00DD5C90" w:rsidRPr="00C5629F" w14:paraId="7DB4C4F0" w14:textId="77777777" w:rsidTr="00A643F5">
        <w:trPr>
          <w:trHeight w:val="311"/>
        </w:trPr>
        <w:tc>
          <w:tcPr>
            <w:tcW w:w="1702" w:type="dxa"/>
            <w:vMerge/>
          </w:tcPr>
          <w:p w14:paraId="300180F1" w14:textId="77777777" w:rsidR="00DD5C90" w:rsidRPr="00C5629F" w:rsidRDefault="00DD5C90" w:rsidP="00A64BBA">
            <w:pPr>
              <w:rPr>
                <w:rFonts w:ascii="Calibri" w:hAnsi="Calibri" w:cs="Calibri"/>
              </w:rPr>
            </w:pPr>
          </w:p>
        </w:tc>
        <w:tc>
          <w:tcPr>
            <w:tcW w:w="8957" w:type="dxa"/>
          </w:tcPr>
          <w:p w14:paraId="44BC58AB" w14:textId="77777777" w:rsidR="00DD5C90" w:rsidRPr="00C5629F" w:rsidRDefault="00DD5C90" w:rsidP="00A64BBA">
            <w:pPr>
              <w:rPr>
                <w:rFonts w:ascii="Calibri" w:hAnsi="Calibri" w:cs="Calibri"/>
              </w:rPr>
            </w:pPr>
            <w:r w:rsidRPr="007E3DCC">
              <w:rPr>
                <w:rFonts w:ascii="Calibri" w:hAnsi="Calibri" w:cs="Calibri"/>
              </w:rPr>
              <w:t>Represent and partition numbers up to four digits, including groups of 10 (tens), 10 groups of 10 (hundreds) and beyond, using concrete materials and number sentences. Recognise that the value of a digit is determined by its place in a number</w:t>
            </w:r>
          </w:p>
        </w:tc>
        <w:tc>
          <w:tcPr>
            <w:tcW w:w="1091" w:type="dxa"/>
          </w:tcPr>
          <w:p w14:paraId="08A27E07" w14:textId="77777777" w:rsidR="00DD5C90" w:rsidRPr="00C5629F" w:rsidRDefault="00DD5C90" w:rsidP="00A64BBA">
            <w:pPr>
              <w:jc w:val="center"/>
              <w:rPr>
                <w:rFonts w:ascii="Calibri" w:hAnsi="Calibri" w:cs="Calibri"/>
              </w:rPr>
            </w:pPr>
            <w:r w:rsidRPr="00C5629F">
              <w:rPr>
                <w:rFonts w:ascii="Calibri" w:hAnsi="Calibri" w:cs="Calibri"/>
              </w:rPr>
              <w:t>D,1</w:t>
            </w:r>
          </w:p>
        </w:tc>
        <w:tc>
          <w:tcPr>
            <w:tcW w:w="1092" w:type="dxa"/>
          </w:tcPr>
          <w:p w14:paraId="5CC98737" w14:textId="77777777" w:rsidR="00DD5C90" w:rsidRPr="00C5629F" w:rsidRDefault="00DD5C90" w:rsidP="00A64BBA">
            <w:pPr>
              <w:jc w:val="center"/>
              <w:rPr>
                <w:rFonts w:ascii="Calibri" w:hAnsi="Calibri" w:cs="Calibri"/>
              </w:rPr>
            </w:pPr>
            <w:r w:rsidRPr="00C5629F">
              <w:rPr>
                <w:rFonts w:ascii="Calibri" w:hAnsi="Calibri" w:cs="Calibri"/>
              </w:rPr>
              <w:t>D,1</w:t>
            </w:r>
          </w:p>
        </w:tc>
        <w:tc>
          <w:tcPr>
            <w:tcW w:w="1092" w:type="dxa"/>
          </w:tcPr>
          <w:p w14:paraId="3A553D6B" w14:textId="77777777" w:rsidR="00DD5C90" w:rsidRPr="00C5629F" w:rsidRDefault="00DD5C90" w:rsidP="00A64BBA">
            <w:pPr>
              <w:jc w:val="center"/>
              <w:rPr>
                <w:rFonts w:ascii="Calibri" w:hAnsi="Calibri" w:cs="Calibri"/>
              </w:rPr>
            </w:pPr>
          </w:p>
        </w:tc>
        <w:tc>
          <w:tcPr>
            <w:tcW w:w="1092" w:type="dxa"/>
          </w:tcPr>
          <w:p w14:paraId="7322160C" w14:textId="77777777" w:rsidR="00DD5C90" w:rsidRPr="00C5629F" w:rsidRDefault="00DD5C90" w:rsidP="00A64BBA">
            <w:pPr>
              <w:jc w:val="center"/>
              <w:rPr>
                <w:rFonts w:ascii="Calibri" w:hAnsi="Calibri" w:cs="Calibri"/>
              </w:rPr>
            </w:pPr>
            <w:r w:rsidRPr="00C5629F">
              <w:rPr>
                <w:rFonts w:ascii="Calibri" w:hAnsi="Calibri" w:cs="Calibri"/>
              </w:rPr>
              <w:t>7</w:t>
            </w:r>
          </w:p>
        </w:tc>
      </w:tr>
      <w:tr w:rsidR="00DD5C90" w:rsidRPr="00C5629F" w14:paraId="1715D4E5" w14:textId="77777777" w:rsidTr="00A643F5">
        <w:trPr>
          <w:trHeight w:val="311"/>
        </w:trPr>
        <w:tc>
          <w:tcPr>
            <w:tcW w:w="1702" w:type="dxa"/>
            <w:vMerge/>
          </w:tcPr>
          <w:p w14:paraId="1AF431B0" w14:textId="77777777" w:rsidR="00DD5C90" w:rsidRPr="00C5629F" w:rsidRDefault="00DD5C90" w:rsidP="00A64BBA">
            <w:pPr>
              <w:rPr>
                <w:rFonts w:ascii="Calibri" w:hAnsi="Calibri" w:cs="Calibri"/>
              </w:rPr>
            </w:pPr>
          </w:p>
        </w:tc>
        <w:tc>
          <w:tcPr>
            <w:tcW w:w="8957" w:type="dxa"/>
          </w:tcPr>
          <w:p w14:paraId="2522E237" w14:textId="77777777" w:rsidR="00DD5C90" w:rsidRPr="00C5629F" w:rsidRDefault="00DD5C90" w:rsidP="00A64BBA">
            <w:pPr>
              <w:rPr>
                <w:rFonts w:ascii="Calibri" w:hAnsi="Calibri" w:cs="Calibri"/>
              </w:rPr>
            </w:pPr>
            <w:r w:rsidRPr="00C5629F">
              <w:rPr>
                <w:rFonts w:ascii="Calibri" w:hAnsi="Calibri" w:cs="Calibri"/>
              </w:rPr>
              <w:t>Represent and explain the relationship between addition and subtraction using part-part-whole models and number sentences</w:t>
            </w:r>
          </w:p>
        </w:tc>
        <w:tc>
          <w:tcPr>
            <w:tcW w:w="1091" w:type="dxa"/>
          </w:tcPr>
          <w:p w14:paraId="464D1113" w14:textId="77777777" w:rsidR="00DD5C90" w:rsidRPr="00C5629F" w:rsidRDefault="00DD5C90" w:rsidP="00A64BBA">
            <w:pPr>
              <w:jc w:val="center"/>
              <w:rPr>
                <w:rFonts w:ascii="Calibri" w:hAnsi="Calibri" w:cs="Calibri"/>
              </w:rPr>
            </w:pPr>
            <w:r w:rsidRPr="00C5629F">
              <w:rPr>
                <w:rFonts w:ascii="Calibri" w:hAnsi="Calibri" w:cs="Calibri"/>
              </w:rPr>
              <w:t>D,2,3,4,7</w:t>
            </w:r>
          </w:p>
        </w:tc>
        <w:tc>
          <w:tcPr>
            <w:tcW w:w="1092" w:type="dxa"/>
          </w:tcPr>
          <w:p w14:paraId="1594EF7B" w14:textId="77777777" w:rsidR="00DD5C90" w:rsidRPr="00C5629F" w:rsidRDefault="00DD5C90" w:rsidP="00A64BBA">
            <w:pPr>
              <w:jc w:val="center"/>
              <w:rPr>
                <w:rFonts w:ascii="Calibri" w:hAnsi="Calibri" w:cs="Calibri"/>
              </w:rPr>
            </w:pPr>
          </w:p>
        </w:tc>
        <w:tc>
          <w:tcPr>
            <w:tcW w:w="1092" w:type="dxa"/>
          </w:tcPr>
          <w:p w14:paraId="0DB3F28A" w14:textId="77777777" w:rsidR="00DD5C90" w:rsidRPr="00C5629F" w:rsidRDefault="00DD5C90" w:rsidP="00A64BBA">
            <w:pPr>
              <w:jc w:val="center"/>
              <w:rPr>
                <w:rFonts w:ascii="Calibri" w:hAnsi="Calibri" w:cs="Calibri"/>
              </w:rPr>
            </w:pPr>
            <w:r w:rsidRPr="00C5629F">
              <w:rPr>
                <w:rFonts w:ascii="Calibri" w:hAnsi="Calibri" w:cs="Calibri"/>
              </w:rPr>
              <w:t>3</w:t>
            </w:r>
          </w:p>
        </w:tc>
        <w:tc>
          <w:tcPr>
            <w:tcW w:w="1092" w:type="dxa"/>
          </w:tcPr>
          <w:p w14:paraId="4B6C5C18" w14:textId="77777777" w:rsidR="00DD5C90" w:rsidRPr="00C5629F" w:rsidRDefault="00DD5C90" w:rsidP="00A64BBA">
            <w:pPr>
              <w:jc w:val="center"/>
              <w:rPr>
                <w:rFonts w:ascii="Calibri" w:hAnsi="Calibri" w:cs="Calibri"/>
              </w:rPr>
            </w:pPr>
            <w:r w:rsidRPr="00C5629F">
              <w:rPr>
                <w:rFonts w:ascii="Calibri" w:hAnsi="Calibri" w:cs="Calibri"/>
              </w:rPr>
              <w:t>D,5</w:t>
            </w:r>
          </w:p>
        </w:tc>
      </w:tr>
      <w:tr w:rsidR="00DD5C90" w:rsidRPr="00C5629F" w14:paraId="5A064CED" w14:textId="77777777" w:rsidTr="00A643F5">
        <w:trPr>
          <w:trHeight w:val="393"/>
        </w:trPr>
        <w:tc>
          <w:tcPr>
            <w:tcW w:w="1702" w:type="dxa"/>
            <w:vMerge/>
          </w:tcPr>
          <w:p w14:paraId="3B95164E"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61858241"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 xml:space="preserve">Recall addition and subtraction facts to 20 </w:t>
            </w:r>
          </w:p>
        </w:tc>
        <w:tc>
          <w:tcPr>
            <w:tcW w:w="1091" w:type="dxa"/>
          </w:tcPr>
          <w:p w14:paraId="59E2E23C" w14:textId="77777777" w:rsidR="00DD5C90" w:rsidRPr="00C5629F" w:rsidRDefault="00DD5C90" w:rsidP="00A64BBA">
            <w:pPr>
              <w:jc w:val="center"/>
              <w:rPr>
                <w:rFonts w:ascii="Calibri" w:hAnsi="Calibri" w:cs="Calibri"/>
              </w:rPr>
            </w:pPr>
          </w:p>
        </w:tc>
        <w:tc>
          <w:tcPr>
            <w:tcW w:w="1092" w:type="dxa"/>
          </w:tcPr>
          <w:p w14:paraId="700E03D7" w14:textId="77777777" w:rsidR="00DD5C90" w:rsidRPr="00C5629F" w:rsidRDefault="00DD5C90" w:rsidP="00A64BBA">
            <w:pPr>
              <w:jc w:val="center"/>
              <w:rPr>
                <w:rFonts w:ascii="Calibri" w:hAnsi="Calibri" w:cs="Calibri"/>
              </w:rPr>
            </w:pPr>
            <w:r w:rsidRPr="00C5629F">
              <w:rPr>
                <w:rFonts w:ascii="Calibri" w:hAnsi="Calibri" w:cs="Calibri"/>
              </w:rPr>
              <w:t>D,1</w:t>
            </w:r>
          </w:p>
        </w:tc>
        <w:tc>
          <w:tcPr>
            <w:tcW w:w="1092" w:type="dxa"/>
          </w:tcPr>
          <w:p w14:paraId="64B64C75" w14:textId="77777777" w:rsidR="00DD5C90" w:rsidRPr="00C5629F" w:rsidRDefault="00DD5C90" w:rsidP="00A64BBA">
            <w:pPr>
              <w:jc w:val="center"/>
              <w:rPr>
                <w:rFonts w:ascii="Calibri" w:hAnsi="Calibri" w:cs="Calibri"/>
              </w:rPr>
            </w:pPr>
            <w:r w:rsidRPr="00C5629F">
              <w:rPr>
                <w:rFonts w:ascii="Calibri" w:hAnsi="Calibri" w:cs="Calibri"/>
              </w:rPr>
              <w:t>D,3</w:t>
            </w:r>
          </w:p>
        </w:tc>
        <w:tc>
          <w:tcPr>
            <w:tcW w:w="1092" w:type="dxa"/>
          </w:tcPr>
          <w:p w14:paraId="40A0205C" w14:textId="77777777" w:rsidR="00DD5C90" w:rsidRPr="00C5629F" w:rsidRDefault="00DD5C90" w:rsidP="00A64BBA">
            <w:pPr>
              <w:jc w:val="center"/>
              <w:rPr>
                <w:rFonts w:ascii="Calibri" w:hAnsi="Calibri" w:cs="Calibri"/>
              </w:rPr>
            </w:pPr>
            <w:r w:rsidRPr="00C5629F">
              <w:rPr>
                <w:rFonts w:ascii="Calibri" w:hAnsi="Calibri" w:cs="Calibri"/>
              </w:rPr>
              <w:t>D,7</w:t>
            </w:r>
          </w:p>
        </w:tc>
      </w:tr>
      <w:tr w:rsidR="00DD5C90" w:rsidRPr="00C5629F" w14:paraId="5A9B81FB" w14:textId="77777777" w:rsidTr="00A643F5">
        <w:trPr>
          <w:trHeight w:val="311"/>
        </w:trPr>
        <w:tc>
          <w:tcPr>
            <w:tcW w:w="1702" w:type="dxa"/>
            <w:vMerge/>
          </w:tcPr>
          <w:p w14:paraId="3EC20254"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33E02F60"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 xml:space="preserve">Explore </w:t>
            </w:r>
            <w:r>
              <w:rPr>
                <w:rFonts w:ascii="Calibri" w:hAnsi="Calibri" w:cs="Calibri"/>
              </w:rPr>
              <w:t xml:space="preserve">and represent </w:t>
            </w:r>
            <w:r w:rsidRPr="00C5629F">
              <w:rPr>
                <w:rFonts w:ascii="Calibri" w:hAnsi="Calibri" w:cs="Calibri"/>
              </w:rPr>
              <w:t>the relationship between multiplication and division using diagrams, arrays and number sentences</w:t>
            </w:r>
          </w:p>
        </w:tc>
        <w:tc>
          <w:tcPr>
            <w:tcW w:w="1091" w:type="dxa"/>
          </w:tcPr>
          <w:p w14:paraId="3A864E11" w14:textId="77777777" w:rsidR="00DD5C90" w:rsidRPr="00C5629F" w:rsidRDefault="00DD5C90" w:rsidP="00A64BBA">
            <w:pPr>
              <w:jc w:val="center"/>
              <w:rPr>
                <w:rFonts w:ascii="Calibri" w:hAnsi="Calibri" w:cs="Calibri"/>
              </w:rPr>
            </w:pPr>
            <w:r w:rsidRPr="00C5629F">
              <w:rPr>
                <w:rFonts w:ascii="Calibri" w:hAnsi="Calibri" w:cs="Calibri"/>
              </w:rPr>
              <w:t>2</w:t>
            </w:r>
          </w:p>
        </w:tc>
        <w:tc>
          <w:tcPr>
            <w:tcW w:w="1092" w:type="dxa"/>
          </w:tcPr>
          <w:p w14:paraId="4D6DB3FF" w14:textId="77777777" w:rsidR="00DD5C90" w:rsidRPr="00C5629F" w:rsidRDefault="00DD5C90" w:rsidP="00A64BBA">
            <w:pPr>
              <w:jc w:val="center"/>
              <w:rPr>
                <w:rFonts w:ascii="Calibri" w:hAnsi="Calibri" w:cs="Calibri"/>
              </w:rPr>
            </w:pPr>
            <w:r w:rsidRPr="00C5629F">
              <w:rPr>
                <w:rFonts w:ascii="Calibri" w:hAnsi="Calibri" w:cs="Calibri"/>
              </w:rPr>
              <w:t>3,5</w:t>
            </w:r>
          </w:p>
        </w:tc>
        <w:tc>
          <w:tcPr>
            <w:tcW w:w="1092" w:type="dxa"/>
          </w:tcPr>
          <w:p w14:paraId="049F24F7" w14:textId="77777777" w:rsidR="00DD5C90" w:rsidRPr="00C5629F" w:rsidRDefault="00DD5C90" w:rsidP="00A64BBA">
            <w:pPr>
              <w:jc w:val="center"/>
              <w:rPr>
                <w:rFonts w:ascii="Calibri" w:hAnsi="Calibri" w:cs="Calibri"/>
              </w:rPr>
            </w:pPr>
            <w:r w:rsidRPr="00C5629F">
              <w:rPr>
                <w:rFonts w:ascii="Calibri" w:hAnsi="Calibri" w:cs="Calibri"/>
              </w:rPr>
              <w:t xml:space="preserve">D </w:t>
            </w:r>
          </w:p>
        </w:tc>
        <w:tc>
          <w:tcPr>
            <w:tcW w:w="1092" w:type="dxa"/>
          </w:tcPr>
          <w:p w14:paraId="6859DDB6" w14:textId="77777777" w:rsidR="00DD5C90" w:rsidRPr="00C5629F" w:rsidRDefault="00DD5C90" w:rsidP="00A64BBA">
            <w:pPr>
              <w:jc w:val="center"/>
              <w:rPr>
                <w:rFonts w:ascii="Calibri" w:hAnsi="Calibri" w:cs="Calibri"/>
              </w:rPr>
            </w:pPr>
            <w:r w:rsidRPr="00C5629F">
              <w:rPr>
                <w:rFonts w:ascii="Calibri" w:hAnsi="Calibri" w:cs="Calibri"/>
              </w:rPr>
              <w:t>D,</w:t>
            </w:r>
            <w:r>
              <w:rPr>
                <w:rFonts w:ascii="Calibri" w:hAnsi="Calibri" w:cs="Calibri"/>
              </w:rPr>
              <w:t>1</w:t>
            </w:r>
            <w:r w:rsidRPr="00C5629F">
              <w:rPr>
                <w:rFonts w:ascii="Calibri" w:hAnsi="Calibri" w:cs="Calibri"/>
              </w:rPr>
              <w:t xml:space="preserve">,5 </w:t>
            </w:r>
          </w:p>
        </w:tc>
      </w:tr>
      <w:tr w:rsidR="00DD5C90" w:rsidRPr="00C5629F" w14:paraId="640700D1" w14:textId="77777777" w:rsidTr="00A643F5">
        <w:trPr>
          <w:trHeight w:val="311"/>
        </w:trPr>
        <w:tc>
          <w:tcPr>
            <w:tcW w:w="1702" w:type="dxa"/>
            <w:vMerge/>
          </w:tcPr>
          <w:p w14:paraId="1AD6657C"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2DFFFDB8"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Recall multiplication facts of 2, 3, 4, 5 and 10, and related division facts</w:t>
            </w:r>
          </w:p>
        </w:tc>
        <w:tc>
          <w:tcPr>
            <w:tcW w:w="1091" w:type="dxa"/>
          </w:tcPr>
          <w:p w14:paraId="50B5541C" w14:textId="77777777" w:rsidR="00DD5C90" w:rsidRPr="00C5629F" w:rsidRDefault="00DD5C90" w:rsidP="00A64BBA">
            <w:pPr>
              <w:jc w:val="center"/>
              <w:rPr>
                <w:rFonts w:ascii="Calibri" w:hAnsi="Calibri" w:cs="Calibri"/>
              </w:rPr>
            </w:pPr>
            <w:r w:rsidRPr="00C5629F">
              <w:rPr>
                <w:rFonts w:ascii="Calibri" w:hAnsi="Calibri" w:cs="Calibri"/>
              </w:rPr>
              <w:t>2,5,6</w:t>
            </w:r>
          </w:p>
        </w:tc>
        <w:tc>
          <w:tcPr>
            <w:tcW w:w="1092" w:type="dxa"/>
          </w:tcPr>
          <w:p w14:paraId="57688EF6" w14:textId="77777777" w:rsidR="00DD5C90" w:rsidRPr="00C5629F" w:rsidRDefault="00DD5C90" w:rsidP="00A64BBA">
            <w:pPr>
              <w:jc w:val="center"/>
              <w:rPr>
                <w:rFonts w:ascii="Calibri" w:hAnsi="Calibri" w:cs="Calibri"/>
              </w:rPr>
            </w:pPr>
            <w:r w:rsidRPr="00C5629F">
              <w:rPr>
                <w:rFonts w:ascii="Calibri" w:hAnsi="Calibri" w:cs="Calibri"/>
              </w:rPr>
              <w:t>D,3,5</w:t>
            </w:r>
          </w:p>
        </w:tc>
        <w:tc>
          <w:tcPr>
            <w:tcW w:w="1092" w:type="dxa"/>
          </w:tcPr>
          <w:p w14:paraId="61415692" w14:textId="77777777" w:rsidR="00DD5C90" w:rsidRPr="00C5629F" w:rsidRDefault="00DD5C90" w:rsidP="00A64BBA">
            <w:pPr>
              <w:jc w:val="center"/>
              <w:rPr>
                <w:rFonts w:ascii="Calibri" w:hAnsi="Calibri" w:cs="Calibri"/>
              </w:rPr>
            </w:pPr>
            <w:r w:rsidRPr="00C5629F">
              <w:rPr>
                <w:rFonts w:ascii="Calibri" w:hAnsi="Calibri" w:cs="Calibri"/>
              </w:rPr>
              <w:t>D</w:t>
            </w:r>
          </w:p>
        </w:tc>
        <w:tc>
          <w:tcPr>
            <w:tcW w:w="1092" w:type="dxa"/>
          </w:tcPr>
          <w:p w14:paraId="22A30BC3" w14:textId="77777777" w:rsidR="00DD5C90" w:rsidRPr="00C5629F" w:rsidRDefault="00DD5C90" w:rsidP="00A64BBA">
            <w:pPr>
              <w:jc w:val="center"/>
              <w:rPr>
                <w:rFonts w:ascii="Calibri" w:hAnsi="Calibri" w:cs="Calibri"/>
              </w:rPr>
            </w:pPr>
            <w:r w:rsidRPr="00C5629F">
              <w:rPr>
                <w:rFonts w:ascii="Calibri" w:hAnsi="Calibri" w:cs="Calibri"/>
              </w:rPr>
              <w:t>D,</w:t>
            </w:r>
            <w:r>
              <w:rPr>
                <w:rFonts w:ascii="Calibri" w:hAnsi="Calibri" w:cs="Calibri"/>
              </w:rPr>
              <w:t>1</w:t>
            </w:r>
          </w:p>
        </w:tc>
      </w:tr>
      <w:tr w:rsidR="00DD5C90" w:rsidRPr="00C5629F" w14:paraId="793256FA" w14:textId="77777777" w:rsidTr="00A643F5">
        <w:trPr>
          <w:trHeight w:val="311"/>
        </w:trPr>
        <w:tc>
          <w:tcPr>
            <w:tcW w:w="1702" w:type="dxa"/>
            <w:vMerge/>
          </w:tcPr>
          <w:p w14:paraId="7BB74EFA"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425DD318"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 xml:space="preserve">Recognise, represent and describe unit fractions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3</m:t>
                  </m:r>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4</m:t>
                  </m:r>
                </m:den>
              </m:f>
              <m:r>
                <w:rPr>
                  <w:rFonts w:ascii="Cambria Math" w:hAnsi="Cambria Math" w:cs="Calibri"/>
                </w:rPr>
                <m:t xml:space="preserve">, </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5</m:t>
                  </m:r>
                </m:den>
              </m:f>
              <m:r>
                <m:rPr>
                  <m:sty m:val="p"/>
                </m:rPr>
                <w:rPr>
                  <w:rFonts w:ascii="Cambria Math" w:hAnsi="Cambria Math" w:cs="Calibri"/>
                </w:rPr>
                <m:t xml:space="preserve"> </m:t>
              </m:r>
            </m:oMath>
            <w:r>
              <w:rPr>
                <w:rFonts w:ascii="Calibri" w:hAnsi="Calibri" w:cs="Calibri"/>
              </w:rPr>
              <w:t xml:space="preserve">and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10</m:t>
                  </m:r>
                </m:den>
              </m:f>
              <m:r>
                <w:rPr>
                  <w:rFonts w:ascii="Cambria Math" w:hAnsi="Cambria Math" w:cs="Calibri"/>
                </w:rPr>
                <m:t>.</m:t>
              </m:r>
            </m:oMath>
            <w:r w:rsidRPr="00C5629F">
              <w:rPr>
                <w:rFonts w:ascii="Calibri" w:hAnsi="Calibri" w:cs="Calibri"/>
              </w:rPr>
              <w:t xml:space="preserve"> Combine unit fractions with the same denominator to create a complete whole</w:t>
            </w:r>
          </w:p>
        </w:tc>
        <w:tc>
          <w:tcPr>
            <w:tcW w:w="1091" w:type="dxa"/>
          </w:tcPr>
          <w:p w14:paraId="24780661" w14:textId="77777777" w:rsidR="00DD5C90" w:rsidRPr="00C5629F" w:rsidRDefault="00DD5C90" w:rsidP="00A64BBA">
            <w:pPr>
              <w:jc w:val="center"/>
              <w:rPr>
                <w:rFonts w:ascii="Calibri" w:hAnsi="Calibri" w:cs="Calibri"/>
              </w:rPr>
            </w:pPr>
            <w:r w:rsidRPr="00C5629F">
              <w:rPr>
                <w:rFonts w:ascii="Calibri" w:hAnsi="Calibri" w:cs="Calibri"/>
              </w:rPr>
              <w:t>7</w:t>
            </w:r>
          </w:p>
        </w:tc>
        <w:tc>
          <w:tcPr>
            <w:tcW w:w="1092" w:type="dxa"/>
          </w:tcPr>
          <w:p w14:paraId="2B9975BB" w14:textId="0A109FE3" w:rsidR="00DD5C90" w:rsidRPr="00C5629F" w:rsidRDefault="00DD5C90" w:rsidP="00A64BBA">
            <w:pPr>
              <w:jc w:val="center"/>
              <w:rPr>
                <w:rFonts w:ascii="Calibri" w:hAnsi="Calibri" w:cs="Calibri"/>
              </w:rPr>
            </w:pPr>
            <w:r w:rsidRPr="00C5629F">
              <w:rPr>
                <w:rFonts w:ascii="Calibri" w:hAnsi="Calibri" w:cs="Calibri"/>
              </w:rPr>
              <w:t>5</w:t>
            </w:r>
          </w:p>
        </w:tc>
        <w:tc>
          <w:tcPr>
            <w:tcW w:w="1092" w:type="dxa"/>
          </w:tcPr>
          <w:p w14:paraId="39464D24" w14:textId="77777777" w:rsidR="00DD5C90" w:rsidRPr="00C5629F" w:rsidRDefault="00DD5C90" w:rsidP="00A64BBA">
            <w:pPr>
              <w:jc w:val="center"/>
              <w:rPr>
                <w:rFonts w:ascii="Calibri" w:hAnsi="Calibri" w:cs="Calibri"/>
              </w:rPr>
            </w:pPr>
            <w:r w:rsidRPr="00C5629F">
              <w:rPr>
                <w:rFonts w:ascii="Calibri" w:hAnsi="Calibri" w:cs="Calibri"/>
              </w:rPr>
              <w:t>D, 1</w:t>
            </w:r>
          </w:p>
        </w:tc>
        <w:tc>
          <w:tcPr>
            <w:tcW w:w="1092" w:type="dxa"/>
          </w:tcPr>
          <w:p w14:paraId="590A3F7C" w14:textId="77777777" w:rsidR="00DD5C90" w:rsidRPr="00C5629F" w:rsidRDefault="00DD5C90" w:rsidP="00A64BBA">
            <w:pPr>
              <w:jc w:val="center"/>
              <w:rPr>
                <w:rFonts w:ascii="Calibri" w:hAnsi="Calibri" w:cs="Calibri"/>
              </w:rPr>
            </w:pPr>
          </w:p>
        </w:tc>
      </w:tr>
      <w:tr w:rsidR="00DD5C90" w:rsidRPr="00C5629F" w14:paraId="26650705" w14:textId="77777777" w:rsidTr="00A643F5">
        <w:trPr>
          <w:trHeight w:val="70"/>
        </w:trPr>
        <w:tc>
          <w:tcPr>
            <w:tcW w:w="1702" w:type="dxa"/>
          </w:tcPr>
          <w:p w14:paraId="1B3FBA58"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lastRenderedPageBreak/>
              <w:t>Understand</w:t>
            </w:r>
            <w:r>
              <w:rPr>
                <w:rFonts w:ascii="Calibri" w:hAnsi="Calibri" w:cs="Calibri"/>
              </w:rPr>
              <w:t>ing</w:t>
            </w:r>
            <w:r w:rsidRPr="00C5629F">
              <w:rPr>
                <w:rFonts w:ascii="Calibri" w:hAnsi="Calibri" w:cs="Calibri"/>
              </w:rPr>
              <w:t xml:space="preserve"> </w:t>
            </w:r>
            <w:r>
              <w:rPr>
                <w:rFonts w:ascii="Calibri" w:hAnsi="Calibri" w:cs="Calibri"/>
              </w:rPr>
              <w:t>e</w:t>
            </w:r>
            <w:r w:rsidRPr="00C5629F">
              <w:rPr>
                <w:rFonts w:ascii="Calibri" w:hAnsi="Calibri" w:cs="Calibri"/>
              </w:rPr>
              <w:t xml:space="preserve">qualities and </w:t>
            </w:r>
            <w:r>
              <w:rPr>
                <w:rFonts w:ascii="Calibri" w:hAnsi="Calibri" w:cs="Calibri"/>
              </w:rPr>
              <w:t>i</w:t>
            </w:r>
            <w:r w:rsidRPr="00C5629F">
              <w:rPr>
                <w:rFonts w:ascii="Calibri" w:hAnsi="Calibri" w:cs="Calibri"/>
              </w:rPr>
              <w:t>nequalities</w:t>
            </w:r>
          </w:p>
        </w:tc>
        <w:tc>
          <w:tcPr>
            <w:tcW w:w="8957" w:type="dxa"/>
          </w:tcPr>
          <w:p w14:paraId="76DC8FD1"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 xml:space="preserve">Explore and use the greater than, less than and equality symbols to compare two whole numbers </w:t>
            </w:r>
            <w:r>
              <w:rPr>
                <w:rFonts w:ascii="Calibri" w:hAnsi="Calibri" w:cs="Calibri"/>
              </w:rPr>
              <w:t>or</w:t>
            </w:r>
            <w:r w:rsidRPr="00C5629F">
              <w:rPr>
                <w:rFonts w:ascii="Calibri" w:hAnsi="Calibri" w:cs="Calibri"/>
              </w:rPr>
              <w:t xml:space="preserve"> statements involving addition and subtraction</w:t>
            </w:r>
          </w:p>
        </w:tc>
        <w:tc>
          <w:tcPr>
            <w:tcW w:w="1091" w:type="dxa"/>
          </w:tcPr>
          <w:p w14:paraId="06863A91" w14:textId="77777777" w:rsidR="00DD5C90" w:rsidRPr="00C5629F" w:rsidRDefault="00DD5C90" w:rsidP="00A64BBA">
            <w:pPr>
              <w:jc w:val="center"/>
              <w:rPr>
                <w:rFonts w:ascii="Calibri" w:hAnsi="Calibri" w:cs="Calibri"/>
              </w:rPr>
            </w:pPr>
            <w:r w:rsidRPr="00C5629F">
              <w:rPr>
                <w:rFonts w:ascii="Calibri" w:hAnsi="Calibri" w:cs="Calibri"/>
              </w:rPr>
              <w:t>3</w:t>
            </w:r>
          </w:p>
        </w:tc>
        <w:tc>
          <w:tcPr>
            <w:tcW w:w="1092" w:type="dxa"/>
          </w:tcPr>
          <w:p w14:paraId="6681870B" w14:textId="77777777" w:rsidR="00DD5C90" w:rsidRPr="00C5629F" w:rsidRDefault="00DD5C90" w:rsidP="00A64BBA">
            <w:pPr>
              <w:jc w:val="center"/>
              <w:rPr>
                <w:rFonts w:ascii="Calibri" w:hAnsi="Calibri" w:cs="Calibri"/>
              </w:rPr>
            </w:pPr>
            <w:r w:rsidRPr="00C5629F">
              <w:rPr>
                <w:rFonts w:ascii="Calibri" w:hAnsi="Calibri" w:cs="Calibri"/>
              </w:rPr>
              <w:t>7</w:t>
            </w:r>
          </w:p>
        </w:tc>
        <w:tc>
          <w:tcPr>
            <w:tcW w:w="1092" w:type="dxa"/>
          </w:tcPr>
          <w:p w14:paraId="12269DF2" w14:textId="77777777" w:rsidR="00DD5C90" w:rsidRPr="00C5629F" w:rsidRDefault="00DD5C90" w:rsidP="00A64BBA">
            <w:pPr>
              <w:jc w:val="center"/>
              <w:rPr>
                <w:rFonts w:ascii="Calibri" w:hAnsi="Calibri" w:cs="Calibri"/>
              </w:rPr>
            </w:pPr>
            <w:r w:rsidRPr="00C5629F">
              <w:rPr>
                <w:rFonts w:ascii="Calibri" w:hAnsi="Calibri" w:cs="Calibri"/>
              </w:rPr>
              <w:t>D,</w:t>
            </w:r>
            <w:r>
              <w:rPr>
                <w:rFonts w:ascii="Calibri" w:hAnsi="Calibri" w:cs="Calibri"/>
              </w:rPr>
              <w:t>5,</w:t>
            </w:r>
            <w:r w:rsidRPr="00C5629F">
              <w:rPr>
                <w:rFonts w:ascii="Calibri" w:hAnsi="Calibri" w:cs="Calibri"/>
              </w:rPr>
              <w:t>6</w:t>
            </w:r>
          </w:p>
        </w:tc>
        <w:tc>
          <w:tcPr>
            <w:tcW w:w="1092" w:type="dxa"/>
          </w:tcPr>
          <w:p w14:paraId="6E86046F" w14:textId="77777777" w:rsidR="00DD5C90" w:rsidRPr="00C5629F" w:rsidRDefault="00DD5C90" w:rsidP="00A64BBA">
            <w:pPr>
              <w:jc w:val="center"/>
              <w:rPr>
                <w:rFonts w:ascii="Calibri" w:hAnsi="Calibri" w:cs="Calibri"/>
              </w:rPr>
            </w:pPr>
          </w:p>
        </w:tc>
      </w:tr>
      <w:tr w:rsidR="00DD5C90" w:rsidRPr="00C5629F" w14:paraId="6301DC65" w14:textId="77777777" w:rsidTr="00A643F5">
        <w:trPr>
          <w:trHeight w:val="311"/>
        </w:trPr>
        <w:tc>
          <w:tcPr>
            <w:tcW w:w="1702" w:type="dxa"/>
          </w:tcPr>
          <w:p w14:paraId="0CCB057D"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Patterns and relationships</w:t>
            </w:r>
          </w:p>
        </w:tc>
        <w:tc>
          <w:tcPr>
            <w:tcW w:w="8957" w:type="dxa"/>
          </w:tcPr>
          <w:p w14:paraId="639E4880"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Create and represent increasing or decreasing additive patterns from any starting point, using concrete materials and numbers, and describe rules to represent the pattern</w:t>
            </w:r>
          </w:p>
        </w:tc>
        <w:tc>
          <w:tcPr>
            <w:tcW w:w="1091" w:type="dxa"/>
          </w:tcPr>
          <w:p w14:paraId="4A504A44" w14:textId="77777777" w:rsidR="00DD5C90" w:rsidRPr="00C5629F" w:rsidRDefault="00DD5C90" w:rsidP="00A64BBA">
            <w:pPr>
              <w:jc w:val="center"/>
              <w:rPr>
                <w:rFonts w:ascii="Calibri" w:hAnsi="Calibri" w:cs="Calibri"/>
              </w:rPr>
            </w:pPr>
            <w:r w:rsidRPr="00C5629F">
              <w:rPr>
                <w:rFonts w:ascii="Calibri" w:hAnsi="Calibri" w:cs="Calibri"/>
              </w:rPr>
              <w:t>D,5</w:t>
            </w:r>
            <w:r>
              <w:rPr>
                <w:rFonts w:ascii="Calibri" w:hAnsi="Calibri" w:cs="Calibri"/>
              </w:rPr>
              <w:t>,6</w:t>
            </w:r>
          </w:p>
        </w:tc>
        <w:tc>
          <w:tcPr>
            <w:tcW w:w="1092" w:type="dxa"/>
          </w:tcPr>
          <w:p w14:paraId="053DDE89" w14:textId="77777777" w:rsidR="00DD5C90" w:rsidRPr="00C5629F" w:rsidRDefault="00DD5C90" w:rsidP="00A64BBA">
            <w:pPr>
              <w:jc w:val="center"/>
              <w:rPr>
                <w:rFonts w:ascii="Calibri" w:hAnsi="Calibri" w:cs="Calibri"/>
              </w:rPr>
            </w:pPr>
          </w:p>
        </w:tc>
        <w:tc>
          <w:tcPr>
            <w:tcW w:w="1092" w:type="dxa"/>
          </w:tcPr>
          <w:p w14:paraId="318EDA5A" w14:textId="77777777" w:rsidR="00DD5C90" w:rsidRPr="00C5629F" w:rsidRDefault="00DD5C90" w:rsidP="00A64BBA">
            <w:pPr>
              <w:jc w:val="center"/>
              <w:rPr>
                <w:rFonts w:ascii="Calibri" w:hAnsi="Calibri" w:cs="Calibri"/>
              </w:rPr>
            </w:pPr>
          </w:p>
        </w:tc>
        <w:tc>
          <w:tcPr>
            <w:tcW w:w="1092" w:type="dxa"/>
          </w:tcPr>
          <w:p w14:paraId="505B8B75" w14:textId="77777777" w:rsidR="00DD5C90" w:rsidRPr="00C5629F" w:rsidRDefault="00DD5C90" w:rsidP="00A64BBA">
            <w:pPr>
              <w:jc w:val="center"/>
              <w:rPr>
                <w:rFonts w:ascii="Calibri" w:hAnsi="Calibri" w:cs="Calibri"/>
              </w:rPr>
            </w:pPr>
            <w:r w:rsidRPr="00C5629F">
              <w:rPr>
                <w:rFonts w:ascii="Calibri" w:hAnsi="Calibri" w:cs="Calibri"/>
              </w:rPr>
              <w:t>D,3</w:t>
            </w:r>
          </w:p>
        </w:tc>
      </w:tr>
      <w:tr w:rsidR="00DD5C90" w:rsidRPr="00C5629F" w14:paraId="77973CB2" w14:textId="77777777" w:rsidTr="00A643F5">
        <w:trPr>
          <w:trHeight w:val="525"/>
        </w:trPr>
        <w:tc>
          <w:tcPr>
            <w:tcW w:w="1702" w:type="dxa"/>
            <w:vMerge w:val="restart"/>
          </w:tcPr>
          <w:p w14:paraId="5971072D" w14:textId="77777777" w:rsidR="00DD5C90" w:rsidRPr="00C5629F" w:rsidRDefault="00DD5C90" w:rsidP="00A64BBA">
            <w:pPr>
              <w:rPr>
                <w:rFonts w:ascii="Calibri" w:hAnsi="Calibri" w:cs="Calibri"/>
              </w:rPr>
            </w:pPr>
            <w:r w:rsidRPr="00C5629F">
              <w:rPr>
                <w:rFonts w:ascii="Calibri" w:hAnsi="Calibri" w:cs="Calibri"/>
              </w:rPr>
              <w:t>Calculat</w:t>
            </w:r>
            <w:r>
              <w:rPr>
                <w:rFonts w:ascii="Calibri" w:hAnsi="Calibri" w:cs="Calibri"/>
              </w:rPr>
              <w:t>ing</w:t>
            </w:r>
            <w:r w:rsidRPr="00C5629F">
              <w:rPr>
                <w:rFonts w:ascii="Calibri" w:hAnsi="Calibri" w:cs="Calibri"/>
              </w:rPr>
              <w:t xml:space="preserve"> with </w:t>
            </w:r>
            <w:r>
              <w:rPr>
                <w:rFonts w:ascii="Calibri" w:hAnsi="Calibri" w:cs="Calibri"/>
              </w:rPr>
              <w:t>n</w:t>
            </w:r>
            <w:r w:rsidRPr="00C5629F">
              <w:rPr>
                <w:rFonts w:ascii="Calibri" w:hAnsi="Calibri" w:cs="Calibri"/>
              </w:rPr>
              <w:t>umber</w:t>
            </w:r>
          </w:p>
        </w:tc>
        <w:tc>
          <w:tcPr>
            <w:tcW w:w="8957" w:type="dxa"/>
          </w:tcPr>
          <w:p w14:paraId="602D262F" w14:textId="77777777" w:rsidR="00DD5C90" w:rsidRPr="00C5629F" w:rsidRDefault="00DD5C90" w:rsidP="00A64BBA">
            <w:pPr>
              <w:rPr>
                <w:rFonts w:ascii="Calibri" w:hAnsi="Calibri" w:cs="Calibri"/>
              </w:rPr>
            </w:pPr>
            <w:r w:rsidRPr="00C5629F">
              <w:rPr>
                <w:rFonts w:ascii="Calibri" w:hAnsi="Calibri" w:cs="Calibri"/>
              </w:rPr>
              <w:t>Add and subtract two- and three</w:t>
            </w:r>
            <w:r w:rsidRPr="00C5629F">
              <w:rPr>
                <w:rFonts w:ascii="Calibri" w:hAnsi="Calibri" w:cs="Calibri"/>
              </w:rPr>
              <w:noBreakHyphen/>
              <w:t xml:space="preserve">digit numbers using a range of strategies </w:t>
            </w:r>
          </w:p>
        </w:tc>
        <w:tc>
          <w:tcPr>
            <w:tcW w:w="1091" w:type="dxa"/>
          </w:tcPr>
          <w:p w14:paraId="3F1EB4F0" w14:textId="77777777" w:rsidR="00DD5C90" w:rsidRPr="00C5629F" w:rsidRDefault="00DD5C90" w:rsidP="00A64BBA">
            <w:pPr>
              <w:jc w:val="center"/>
              <w:rPr>
                <w:rFonts w:ascii="Calibri" w:hAnsi="Calibri" w:cs="Calibri"/>
              </w:rPr>
            </w:pPr>
            <w:r w:rsidRPr="00C5629F">
              <w:rPr>
                <w:rFonts w:ascii="Calibri" w:hAnsi="Calibri" w:cs="Calibri"/>
              </w:rPr>
              <w:t>4</w:t>
            </w:r>
          </w:p>
        </w:tc>
        <w:tc>
          <w:tcPr>
            <w:tcW w:w="1092" w:type="dxa"/>
          </w:tcPr>
          <w:p w14:paraId="18102931" w14:textId="77777777" w:rsidR="00DD5C90" w:rsidRPr="00C5629F" w:rsidRDefault="00DD5C90" w:rsidP="00A64BBA">
            <w:pPr>
              <w:jc w:val="center"/>
              <w:rPr>
                <w:rFonts w:ascii="Calibri" w:hAnsi="Calibri" w:cs="Calibri"/>
              </w:rPr>
            </w:pPr>
          </w:p>
        </w:tc>
        <w:tc>
          <w:tcPr>
            <w:tcW w:w="1092" w:type="dxa"/>
          </w:tcPr>
          <w:p w14:paraId="3F08F3A6" w14:textId="77777777" w:rsidR="00DD5C90" w:rsidRPr="00C5629F" w:rsidRDefault="00DD5C90" w:rsidP="00A64BBA">
            <w:pPr>
              <w:jc w:val="center"/>
              <w:rPr>
                <w:rFonts w:ascii="Calibri" w:hAnsi="Calibri" w:cs="Calibri"/>
              </w:rPr>
            </w:pPr>
            <w:r w:rsidRPr="00C5629F">
              <w:rPr>
                <w:rFonts w:ascii="Calibri" w:hAnsi="Calibri" w:cs="Calibri"/>
              </w:rPr>
              <w:t>4</w:t>
            </w:r>
          </w:p>
        </w:tc>
        <w:tc>
          <w:tcPr>
            <w:tcW w:w="1092" w:type="dxa"/>
          </w:tcPr>
          <w:p w14:paraId="5577FFA5" w14:textId="77777777" w:rsidR="00DD5C90" w:rsidRPr="00C5629F" w:rsidRDefault="00DD5C90" w:rsidP="00A64BBA">
            <w:pPr>
              <w:jc w:val="center"/>
              <w:rPr>
                <w:rFonts w:ascii="Calibri" w:hAnsi="Calibri" w:cs="Calibri"/>
              </w:rPr>
            </w:pPr>
            <w:r w:rsidRPr="00C5629F">
              <w:rPr>
                <w:rFonts w:ascii="Calibri" w:hAnsi="Calibri" w:cs="Calibri"/>
              </w:rPr>
              <w:t>3</w:t>
            </w:r>
          </w:p>
        </w:tc>
      </w:tr>
      <w:tr w:rsidR="00DD5C90" w:rsidRPr="00C5629F" w14:paraId="1055A8F5" w14:textId="77777777" w:rsidTr="00A643F5">
        <w:trPr>
          <w:trHeight w:val="311"/>
        </w:trPr>
        <w:tc>
          <w:tcPr>
            <w:tcW w:w="1702" w:type="dxa"/>
            <w:vMerge/>
          </w:tcPr>
          <w:p w14:paraId="00007E1E" w14:textId="77777777" w:rsidR="00DD5C90" w:rsidRPr="00C5629F" w:rsidRDefault="00DD5C90" w:rsidP="00A64BBA">
            <w:pPr>
              <w:rPr>
                <w:rFonts w:ascii="Calibri" w:hAnsi="Calibri" w:cs="Calibri"/>
              </w:rPr>
            </w:pPr>
          </w:p>
        </w:tc>
        <w:tc>
          <w:tcPr>
            <w:tcW w:w="8957" w:type="dxa"/>
          </w:tcPr>
          <w:p w14:paraId="2DF2E558" w14:textId="77777777" w:rsidR="00DD5C90" w:rsidRPr="00C5629F" w:rsidRDefault="00DD5C90" w:rsidP="00A64BBA">
            <w:pPr>
              <w:rPr>
                <w:rFonts w:ascii="Calibri" w:hAnsi="Calibri" w:cs="Calibri"/>
              </w:rPr>
            </w:pPr>
            <w:r w:rsidRPr="00C5629F">
              <w:rPr>
                <w:rFonts w:ascii="Calibri" w:hAnsi="Calibri" w:cs="Calibri"/>
              </w:rPr>
              <w:t xml:space="preserve">Explore additive estimation strategies to evaluate the reasonableness of a calculation in familiar contexts </w:t>
            </w:r>
          </w:p>
        </w:tc>
        <w:tc>
          <w:tcPr>
            <w:tcW w:w="1091" w:type="dxa"/>
          </w:tcPr>
          <w:p w14:paraId="5A552D65" w14:textId="77777777" w:rsidR="00DD5C90" w:rsidRPr="00C5629F" w:rsidRDefault="00DD5C90" w:rsidP="00A64BBA">
            <w:pPr>
              <w:jc w:val="center"/>
              <w:rPr>
                <w:rFonts w:ascii="Calibri" w:hAnsi="Calibri" w:cs="Calibri"/>
              </w:rPr>
            </w:pPr>
          </w:p>
        </w:tc>
        <w:tc>
          <w:tcPr>
            <w:tcW w:w="1092" w:type="dxa"/>
          </w:tcPr>
          <w:p w14:paraId="10BB6DCF" w14:textId="77777777" w:rsidR="00DD5C90" w:rsidRPr="00C5629F" w:rsidRDefault="00DD5C90" w:rsidP="00A64BBA">
            <w:pPr>
              <w:jc w:val="center"/>
              <w:rPr>
                <w:rFonts w:ascii="Calibri" w:hAnsi="Calibri" w:cs="Calibri"/>
              </w:rPr>
            </w:pPr>
          </w:p>
        </w:tc>
        <w:tc>
          <w:tcPr>
            <w:tcW w:w="1092" w:type="dxa"/>
          </w:tcPr>
          <w:p w14:paraId="01706A2E" w14:textId="77777777" w:rsidR="00DD5C90" w:rsidRPr="00C5629F" w:rsidRDefault="00DD5C90" w:rsidP="00A64BBA">
            <w:pPr>
              <w:jc w:val="center"/>
              <w:rPr>
                <w:rFonts w:ascii="Calibri" w:hAnsi="Calibri" w:cs="Calibri"/>
              </w:rPr>
            </w:pPr>
            <w:r w:rsidRPr="00C5629F">
              <w:rPr>
                <w:rFonts w:ascii="Calibri" w:hAnsi="Calibri" w:cs="Calibri"/>
              </w:rPr>
              <w:t>4</w:t>
            </w:r>
          </w:p>
        </w:tc>
        <w:tc>
          <w:tcPr>
            <w:tcW w:w="1092" w:type="dxa"/>
          </w:tcPr>
          <w:p w14:paraId="50A6213B" w14:textId="77777777" w:rsidR="00DD5C90" w:rsidRPr="00C5629F" w:rsidRDefault="00DD5C90" w:rsidP="00A64BBA">
            <w:pPr>
              <w:jc w:val="center"/>
              <w:rPr>
                <w:rFonts w:ascii="Calibri" w:hAnsi="Calibri" w:cs="Calibri"/>
              </w:rPr>
            </w:pPr>
          </w:p>
        </w:tc>
      </w:tr>
      <w:tr w:rsidR="00DD5C90" w:rsidRPr="00C5629F" w14:paraId="3A863164" w14:textId="77777777" w:rsidTr="00A643F5">
        <w:trPr>
          <w:trHeight w:val="311"/>
        </w:trPr>
        <w:tc>
          <w:tcPr>
            <w:tcW w:w="1702" w:type="dxa"/>
          </w:tcPr>
          <w:p w14:paraId="413F79BF" w14:textId="77777777" w:rsidR="00DD5C90" w:rsidRPr="00C5629F" w:rsidRDefault="00DD5C90" w:rsidP="00A64BBA">
            <w:pPr>
              <w:rPr>
                <w:rFonts w:ascii="Calibri" w:hAnsi="Calibri" w:cs="Calibri"/>
              </w:rPr>
            </w:pPr>
            <w:r w:rsidRPr="00C5629F">
              <w:rPr>
                <w:rFonts w:ascii="Calibri" w:hAnsi="Calibri" w:cs="Calibri"/>
              </w:rPr>
              <w:t xml:space="preserve">Financial </w:t>
            </w:r>
            <w:r>
              <w:rPr>
                <w:rFonts w:ascii="Calibri" w:hAnsi="Calibri" w:cs="Calibri"/>
              </w:rPr>
              <w:t>m</w:t>
            </w:r>
            <w:r w:rsidRPr="00C5629F">
              <w:rPr>
                <w:rFonts w:ascii="Calibri" w:hAnsi="Calibri" w:cs="Calibri"/>
              </w:rPr>
              <w:t>athematics</w:t>
            </w:r>
          </w:p>
        </w:tc>
        <w:tc>
          <w:tcPr>
            <w:tcW w:w="8957" w:type="dxa"/>
          </w:tcPr>
          <w:p w14:paraId="3B2E7DD0" w14:textId="77777777" w:rsidR="00DD5C90" w:rsidRPr="00C5629F" w:rsidRDefault="00DD5C90" w:rsidP="00A64BBA">
            <w:pPr>
              <w:rPr>
                <w:rFonts w:ascii="Calibri" w:hAnsi="Calibri" w:cs="Calibri"/>
              </w:rPr>
            </w:pPr>
            <w:r w:rsidRPr="00C5629F">
              <w:rPr>
                <w:rFonts w:ascii="Calibri" w:hAnsi="Calibri" w:cs="Calibri"/>
              </w:rPr>
              <w:t xml:space="preserve">Investigate financial transactions, recognising equivalent values and change </w:t>
            </w:r>
          </w:p>
        </w:tc>
        <w:tc>
          <w:tcPr>
            <w:tcW w:w="1091" w:type="dxa"/>
          </w:tcPr>
          <w:p w14:paraId="019D5DD9" w14:textId="77777777" w:rsidR="00DD5C90" w:rsidRPr="00C5629F" w:rsidRDefault="00DD5C90" w:rsidP="00A64BBA">
            <w:pPr>
              <w:jc w:val="center"/>
              <w:rPr>
                <w:rFonts w:ascii="Calibri" w:hAnsi="Calibri" w:cs="Calibri"/>
              </w:rPr>
            </w:pPr>
            <w:r w:rsidRPr="00C5629F">
              <w:rPr>
                <w:rFonts w:ascii="Calibri" w:hAnsi="Calibri" w:cs="Calibri"/>
              </w:rPr>
              <w:t>4</w:t>
            </w:r>
          </w:p>
        </w:tc>
        <w:tc>
          <w:tcPr>
            <w:tcW w:w="1092" w:type="dxa"/>
          </w:tcPr>
          <w:p w14:paraId="0D25F3AD" w14:textId="77777777" w:rsidR="00DD5C90" w:rsidRPr="00C5629F" w:rsidRDefault="00DD5C90" w:rsidP="00A64BBA">
            <w:pPr>
              <w:jc w:val="center"/>
              <w:rPr>
                <w:rFonts w:ascii="Calibri" w:hAnsi="Calibri" w:cs="Calibri"/>
              </w:rPr>
            </w:pPr>
            <w:r w:rsidRPr="00C5629F">
              <w:rPr>
                <w:rFonts w:ascii="Calibri" w:hAnsi="Calibri" w:cs="Calibri"/>
              </w:rPr>
              <w:t>D,5</w:t>
            </w:r>
          </w:p>
        </w:tc>
        <w:tc>
          <w:tcPr>
            <w:tcW w:w="1092" w:type="dxa"/>
          </w:tcPr>
          <w:p w14:paraId="0401DCEA" w14:textId="77777777" w:rsidR="00DD5C90" w:rsidRPr="00C5629F" w:rsidRDefault="00DD5C90" w:rsidP="00A64BBA">
            <w:pPr>
              <w:jc w:val="center"/>
              <w:rPr>
                <w:rFonts w:ascii="Calibri" w:hAnsi="Calibri" w:cs="Calibri"/>
              </w:rPr>
            </w:pPr>
            <w:r w:rsidRPr="00C5629F">
              <w:rPr>
                <w:rFonts w:ascii="Calibri" w:hAnsi="Calibri" w:cs="Calibri"/>
              </w:rPr>
              <w:t>5</w:t>
            </w:r>
          </w:p>
        </w:tc>
        <w:tc>
          <w:tcPr>
            <w:tcW w:w="1092" w:type="dxa"/>
          </w:tcPr>
          <w:p w14:paraId="5684AA4D" w14:textId="77777777" w:rsidR="00DD5C90" w:rsidRPr="00C5629F" w:rsidRDefault="00DD5C90" w:rsidP="00A64BBA">
            <w:pPr>
              <w:jc w:val="center"/>
              <w:rPr>
                <w:rFonts w:ascii="Calibri" w:hAnsi="Calibri" w:cs="Calibri"/>
              </w:rPr>
            </w:pPr>
          </w:p>
        </w:tc>
      </w:tr>
      <w:tr w:rsidR="00DD5C90" w:rsidRPr="00C5629F" w14:paraId="1407F403" w14:textId="77777777" w:rsidTr="00A643F5">
        <w:trPr>
          <w:trHeight w:val="311"/>
        </w:trPr>
        <w:tc>
          <w:tcPr>
            <w:tcW w:w="1702" w:type="dxa"/>
          </w:tcPr>
          <w:p w14:paraId="49218A37" w14:textId="77777777" w:rsidR="00DD5C90" w:rsidRPr="00C5629F" w:rsidRDefault="00DD5C90" w:rsidP="00A64BBA">
            <w:pPr>
              <w:textAlignment w:val="baseline"/>
              <w:rPr>
                <w:rFonts w:ascii="Calibri" w:hAnsi="Calibri" w:cs="Calibri"/>
              </w:rPr>
            </w:pPr>
            <w:r w:rsidRPr="00C5629F">
              <w:rPr>
                <w:rFonts w:ascii="Calibri" w:hAnsi="Calibri" w:cs="Calibri"/>
              </w:rPr>
              <w:t>Modelling with number</w:t>
            </w:r>
          </w:p>
        </w:tc>
        <w:tc>
          <w:tcPr>
            <w:tcW w:w="8957" w:type="dxa"/>
          </w:tcPr>
          <w:p w14:paraId="26C0455C" w14:textId="77777777" w:rsidR="00DD5C90" w:rsidRPr="00C5629F" w:rsidRDefault="00DD5C90" w:rsidP="00A64BBA">
            <w:pPr>
              <w:textAlignment w:val="baseline"/>
              <w:rPr>
                <w:rFonts w:ascii="Calibri" w:eastAsiaTheme="majorEastAsia" w:hAnsi="Calibri" w:cs="Calibri"/>
              </w:rPr>
            </w:pPr>
            <w:r w:rsidRPr="00C5629F">
              <w:rPr>
                <w:rFonts w:ascii="Calibri" w:hAnsi="Calibri" w:cs="Calibri"/>
              </w:rPr>
              <w:t>Identify and represent a range of real-world addition and subtraction situations with part-part-whole models, and multiplication and division situations with arrays. Write</w:t>
            </w:r>
            <w:r>
              <w:rPr>
                <w:rFonts w:ascii="Calibri" w:hAnsi="Calibri" w:cs="Calibri"/>
              </w:rPr>
              <w:t xml:space="preserve"> number</w:t>
            </w:r>
            <w:r w:rsidRPr="00C5629F">
              <w:rPr>
                <w:rFonts w:ascii="Calibri" w:hAnsi="Calibri" w:cs="Calibri"/>
              </w:rPr>
              <w:t xml:space="preserve"> sentences to reach a solution and interpret in context</w:t>
            </w:r>
          </w:p>
        </w:tc>
        <w:tc>
          <w:tcPr>
            <w:tcW w:w="1091" w:type="dxa"/>
          </w:tcPr>
          <w:p w14:paraId="3931AB0C" w14:textId="77777777" w:rsidR="00DD5C90" w:rsidRPr="00C5629F" w:rsidRDefault="00DD5C90" w:rsidP="00A64BBA">
            <w:pPr>
              <w:jc w:val="center"/>
              <w:rPr>
                <w:rFonts w:ascii="Calibri" w:hAnsi="Calibri" w:cs="Calibri"/>
              </w:rPr>
            </w:pPr>
            <w:r w:rsidRPr="00C5629F">
              <w:rPr>
                <w:rFonts w:ascii="Calibri" w:hAnsi="Calibri" w:cs="Calibri"/>
              </w:rPr>
              <w:t>5,</w:t>
            </w:r>
            <w:r>
              <w:rPr>
                <w:rFonts w:ascii="Calibri" w:hAnsi="Calibri" w:cs="Calibri"/>
              </w:rPr>
              <w:t xml:space="preserve"> 6</w:t>
            </w:r>
          </w:p>
        </w:tc>
        <w:tc>
          <w:tcPr>
            <w:tcW w:w="1092" w:type="dxa"/>
          </w:tcPr>
          <w:p w14:paraId="417BAFEB" w14:textId="77777777" w:rsidR="00DD5C90" w:rsidRPr="00C5629F" w:rsidRDefault="00DD5C90" w:rsidP="00A64BBA">
            <w:pPr>
              <w:jc w:val="center"/>
              <w:rPr>
                <w:rFonts w:ascii="Calibri" w:hAnsi="Calibri" w:cs="Calibri"/>
              </w:rPr>
            </w:pPr>
            <w:r w:rsidRPr="00C5629F">
              <w:rPr>
                <w:rFonts w:ascii="Calibri" w:hAnsi="Calibri" w:cs="Calibri"/>
              </w:rPr>
              <w:t>3,5,7</w:t>
            </w:r>
          </w:p>
        </w:tc>
        <w:tc>
          <w:tcPr>
            <w:tcW w:w="1092" w:type="dxa"/>
          </w:tcPr>
          <w:p w14:paraId="4118ABEE" w14:textId="77777777" w:rsidR="00DD5C90" w:rsidRPr="00C5629F" w:rsidRDefault="00DD5C90" w:rsidP="00A64BBA">
            <w:pPr>
              <w:jc w:val="center"/>
              <w:rPr>
                <w:rFonts w:ascii="Calibri" w:hAnsi="Calibri" w:cs="Calibri"/>
              </w:rPr>
            </w:pPr>
            <w:r w:rsidRPr="00C5629F">
              <w:rPr>
                <w:rFonts w:ascii="Calibri" w:hAnsi="Calibri" w:cs="Calibri"/>
              </w:rPr>
              <w:t>3,5</w:t>
            </w:r>
          </w:p>
        </w:tc>
        <w:tc>
          <w:tcPr>
            <w:tcW w:w="1092" w:type="dxa"/>
          </w:tcPr>
          <w:p w14:paraId="6A888FF7" w14:textId="77777777" w:rsidR="00DD5C90" w:rsidRPr="00C5629F" w:rsidRDefault="00DD5C90" w:rsidP="00A64BBA">
            <w:pPr>
              <w:jc w:val="center"/>
              <w:rPr>
                <w:rFonts w:ascii="Calibri" w:hAnsi="Calibri" w:cs="Calibri"/>
              </w:rPr>
            </w:pPr>
            <w:r w:rsidRPr="00C5629F">
              <w:rPr>
                <w:rFonts w:ascii="Calibri" w:hAnsi="Calibri" w:cs="Calibri"/>
              </w:rPr>
              <w:t>2</w:t>
            </w:r>
          </w:p>
        </w:tc>
      </w:tr>
      <w:tr w:rsidR="00DD5C90" w:rsidRPr="00C5629F" w14:paraId="173E0F90" w14:textId="77777777" w:rsidTr="00A643F5">
        <w:trPr>
          <w:trHeight w:val="311"/>
        </w:trPr>
        <w:tc>
          <w:tcPr>
            <w:tcW w:w="10659" w:type="dxa"/>
            <w:gridSpan w:val="2"/>
          </w:tcPr>
          <w:p w14:paraId="1028E58B" w14:textId="77777777" w:rsidR="00DD5C90" w:rsidRPr="00A643F5" w:rsidRDefault="00DD5C90" w:rsidP="00A643F5">
            <w:pPr>
              <w:pageBreakBefore/>
              <w:rPr>
                <w:rFonts w:ascii="Calibri" w:hAnsi="Calibri" w:cs="Calibri"/>
                <w:b/>
                <w:bCs/>
              </w:rPr>
            </w:pPr>
            <w:r w:rsidRPr="00A643F5">
              <w:rPr>
                <w:rFonts w:ascii="Calibri" w:hAnsi="Calibri" w:cs="Calibri"/>
                <w:b/>
                <w:bCs/>
              </w:rPr>
              <w:lastRenderedPageBreak/>
              <w:t>Measurement and geometry</w:t>
            </w:r>
          </w:p>
        </w:tc>
        <w:tc>
          <w:tcPr>
            <w:tcW w:w="1091" w:type="dxa"/>
          </w:tcPr>
          <w:p w14:paraId="0BFABFCB" w14:textId="77777777" w:rsidR="00DD5C90" w:rsidRPr="00C5629F" w:rsidRDefault="00DD5C90" w:rsidP="00A64BBA">
            <w:pPr>
              <w:jc w:val="center"/>
              <w:rPr>
                <w:rFonts w:ascii="Calibri" w:hAnsi="Calibri" w:cs="Calibri"/>
              </w:rPr>
            </w:pPr>
          </w:p>
        </w:tc>
        <w:tc>
          <w:tcPr>
            <w:tcW w:w="1092" w:type="dxa"/>
          </w:tcPr>
          <w:p w14:paraId="2D9C8E5D" w14:textId="77777777" w:rsidR="00DD5C90" w:rsidRPr="00C5629F" w:rsidRDefault="00DD5C90" w:rsidP="00A64BBA">
            <w:pPr>
              <w:jc w:val="center"/>
              <w:rPr>
                <w:rFonts w:ascii="Calibri" w:hAnsi="Calibri" w:cs="Calibri"/>
              </w:rPr>
            </w:pPr>
          </w:p>
        </w:tc>
        <w:tc>
          <w:tcPr>
            <w:tcW w:w="1092" w:type="dxa"/>
          </w:tcPr>
          <w:p w14:paraId="6A0E416D" w14:textId="77777777" w:rsidR="00DD5C90" w:rsidRPr="00C5629F" w:rsidRDefault="00DD5C90" w:rsidP="00A64BBA">
            <w:pPr>
              <w:jc w:val="center"/>
              <w:rPr>
                <w:rFonts w:ascii="Calibri" w:hAnsi="Calibri" w:cs="Calibri"/>
              </w:rPr>
            </w:pPr>
          </w:p>
        </w:tc>
        <w:tc>
          <w:tcPr>
            <w:tcW w:w="1092" w:type="dxa"/>
          </w:tcPr>
          <w:p w14:paraId="3FF0E2EA" w14:textId="77777777" w:rsidR="00DD5C90" w:rsidRPr="00C5629F" w:rsidRDefault="00DD5C90" w:rsidP="00A64BBA">
            <w:pPr>
              <w:jc w:val="center"/>
              <w:rPr>
                <w:rFonts w:ascii="Calibri" w:hAnsi="Calibri" w:cs="Calibri"/>
              </w:rPr>
            </w:pPr>
          </w:p>
        </w:tc>
      </w:tr>
      <w:tr w:rsidR="00DD5C90" w:rsidRPr="00C5629F" w14:paraId="00C72237" w14:textId="77777777" w:rsidTr="00A643F5">
        <w:trPr>
          <w:trHeight w:val="311"/>
        </w:trPr>
        <w:tc>
          <w:tcPr>
            <w:tcW w:w="1702" w:type="dxa"/>
            <w:vMerge w:val="restart"/>
          </w:tcPr>
          <w:p w14:paraId="42E7D803"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Two-dimensional space and structures</w:t>
            </w:r>
          </w:p>
        </w:tc>
        <w:tc>
          <w:tcPr>
            <w:tcW w:w="8957" w:type="dxa"/>
          </w:tcPr>
          <w:p w14:paraId="5356B69E"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Explore one-step slides (translations) and flips (reflections) of familiar two-dimensional shapes, make connections to line symmetry and describe the movement of the shape  </w:t>
            </w:r>
          </w:p>
        </w:tc>
        <w:tc>
          <w:tcPr>
            <w:tcW w:w="1091" w:type="dxa"/>
          </w:tcPr>
          <w:p w14:paraId="40A8A8D6" w14:textId="77777777" w:rsidR="00DD5C90" w:rsidRPr="00C5629F" w:rsidRDefault="00DD5C90" w:rsidP="00A64BBA">
            <w:pPr>
              <w:jc w:val="center"/>
              <w:rPr>
                <w:rFonts w:ascii="Calibri" w:hAnsi="Calibri" w:cs="Calibri"/>
              </w:rPr>
            </w:pPr>
          </w:p>
        </w:tc>
        <w:tc>
          <w:tcPr>
            <w:tcW w:w="1092" w:type="dxa"/>
          </w:tcPr>
          <w:p w14:paraId="2161E0A0" w14:textId="77777777" w:rsidR="00DD5C90" w:rsidRPr="00C5629F" w:rsidRDefault="00DD5C90" w:rsidP="00A64BBA">
            <w:pPr>
              <w:jc w:val="center"/>
              <w:rPr>
                <w:rFonts w:ascii="Calibri" w:hAnsi="Calibri" w:cs="Calibri"/>
              </w:rPr>
            </w:pPr>
            <w:r w:rsidRPr="00C5629F">
              <w:rPr>
                <w:rFonts w:ascii="Calibri" w:hAnsi="Calibri" w:cs="Calibri"/>
              </w:rPr>
              <w:t>D,2</w:t>
            </w:r>
          </w:p>
        </w:tc>
        <w:tc>
          <w:tcPr>
            <w:tcW w:w="1092" w:type="dxa"/>
          </w:tcPr>
          <w:p w14:paraId="42F32D85" w14:textId="77777777" w:rsidR="00DD5C90" w:rsidRPr="00C5629F" w:rsidRDefault="00DD5C90" w:rsidP="00A64BBA">
            <w:pPr>
              <w:jc w:val="center"/>
              <w:rPr>
                <w:rFonts w:ascii="Calibri" w:hAnsi="Calibri" w:cs="Calibri"/>
              </w:rPr>
            </w:pPr>
            <w:r w:rsidRPr="00C5629F">
              <w:rPr>
                <w:rFonts w:ascii="Calibri" w:hAnsi="Calibri" w:cs="Calibri"/>
              </w:rPr>
              <w:t>7</w:t>
            </w:r>
          </w:p>
        </w:tc>
        <w:tc>
          <w:tcPr>
            <w:tcW w:w="1092" w:type="dxa"/>
          </w:tcPr>
          <w:p w14:paraId="06262787" w14:textId="77777777" w:rsidR="00DD5C90" w:rsidRPr="00C5629F" w:rsidRDefault="00DD5C90" w:rsidP="00A64BBA">
            <w:pPr>
              <w:jc w:val="center"/>
              <w:rPr>
                <w:rFonts w:ascii="Calibri" w:hAnsi="Calibri" w:cs="Calibri"/>
              </w:rPr>
            </w:pPr>
          </w:p>
        </w:tc>
      </w:tr>
      <w:tr w:rsidR="00DD5C90" w:rsidRPr="00C5629F" w14:paraId="71221196" w14:textId="77777777" w:rsidTr="00A643F5">
        <w:trPr>
          <w:trHeight w:val="427"/>
        </w:trPr>
        <w:tc>
          <w:tcPr>
            <w:tcW w:w="1702" w:type="dxa"/>
            <w:vMerge/>
          </w:tcPr>
          <w:p w14:paraId="727845FC"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0B21C29F"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 xml:space="preserve">Estimate, measure and order lengths in uniform units, including millimetres, centimetres and metres  </w:t>
            </w:r>
          </w:p>
        </w:tc>
        <w:tc>
          <w:tcPr>
            <w:tcW w:w="1091" w:type="dxa"/>
          </w:tcPr>
          <w:p w14:paraId="29340656" w14:textId="7DF49E93" w:rsidR="00DD5C90" w:rsidRPr="00C5629F" w:rsidRDefault="00DD5C90" w:rsidP="00A64BBA">
            <w:pPr>
              <w:jc w:val="center"/>
              <w:rPr>
                <w:rFonts w:ascii="Calibri" w:hAnsi="Calibri" w:cs="Calibri"/>
              </w:rPr>
            </w:pPr>
            <w:r w:rsidRPr="00C5629F">
              <w:rPr>
                <w:rFonts w:ascii="Calibri" w:hAnsi="Calibri" w:cs="Calibri"/>
              </w:rPr>
              <w:t>D,5</w:t>
            </w:r>
          </w:p>
        </w:tc>
        <w:tc>
          <w:tcPr>
            <w:tcW w:w="1092" w:type="dxa"/>
          </w:tcPr>
          <w:p w14:paraId="4BE3CA0A" w14:textId="77777777" w:rsidR="00DD5C90" w:rsidRPr="00C5629F" w:rsidRDefault="00DD5C90" w:rsidP="00A64BBA">
            <w:pPr>
              <w:jc w:val="center"/>
              <w:rPr>
                <w:rFonts w:ascii="Calibri" w:hAnsi="Calibri" w:cs="Calibri"/>
              </w:rPr>
            </w:pPr>
          </w:p>
        </w:tc>
        <w:tc>
          <w:tcPr>
            <w:tcW w:w="1092" w:type="dxa"/>
          </w:tcPr>
          <w:p w14:paraId="7CCAAF54" w14:textId="77777777" w:rsidR="00DD5C90" w:rsidRPr="00C5629F" w:rsidRDefault="00DD5C90" w:rsidP="00A64BBA">
            <w:pPr>
              <w:jc w:val="center"/>
              <w:rPr>
                <w:rFonts w:ascii="Calibri" w:hAnsi="Calibri" w:cs="Calibri"/>
              </w:rPr>
            </w:pPr>
          </w:p>
        </w:tc>
        <w:tc>
          <w:tcPr>
            <w:tcW w:w="1092" w:type="dxa"/>
          </w:tcPr>
          <w:p w14:paraId="06B53795" w14:textId="77777777" w:rsidR="00DD5C90" w:rsidRPr="00C5629F" w:rsidRDefault="00DD5C90" w:rsidP="00A64BBA">
            <w:pPr>
              <w:jc w:val="center"/>
              <w:rPr>
                <w:rFonts w:ascii="Calibri" w:hAnsi="Calibri" w:cs="Calibri"/>
              </w:rPr>
            </w:pPr>
            <w:r w:rsidRPr="00C5629F">
              <w:rPr>
                <w:rFonts w:ascii="Calibri" w:hAnsi="Calibri" w:cs="Calibri"/>
              </w:rPr>
              <w:t>6</w:t>
            </w:r>
          </w:p>
        </w:tc>
      </w:tr>
      <w:tr w:rsidR="00DD5C90" w:rsidRPr="00C5629F" w14:paraId="7613D78D" w14:textId="77777777" w:rsidTr="00A643F5">
        <w:trPr>
          <w:trHeight w:val="311"/>
        </w:trPr>
        <w:tc>
          <w:tcPr>
            <w:tcW w:w="1702" w:type="dxa"/>
            <w:vMerge/>
          </w:tcPr>
          <w:p w14:paraId="4309AC1E"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651CC1DB"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Compare the areas of two shapes indirectly, using uniform informal units, without gaps and overlaps</w:t>
            </w:r>
          </w:p>
        </w:tc>
        <w:tc>
          <w:tcPr>
            <w:tcW w:w="1091" w:type="dxa"/>
          </w:tcPr>
          <w:p w14:paraId="1B45C8ED" w14:textId="77777777" w:rsidR="00DD5C90" w:rsidRPr="00C5629F" w:rsidRDefault="00DD5C90" w:rsidP="00A64BBA">
            <w:pPr>
              <w:jc w:val="center"/>
              <w:rPr>
                <w:rFonts w:ascii="Calibri" w:hAnsi="Calibri" w:cs="Calibri"/>
              </w:rPr>
            </w:pPr>
          </w:p>
        </w:tc>
        <w:tc>
          <w:tcPr>
            <w:tcW w:w="1092" w:type="dxa"/>
          </w:tcPr>
          <w:p w14:paraId="5F39E1D2" w14:textId="77777777" w:rsidR="00DD5C90" w:rsidRPr="00C5629F" w:rsidRDefault="00DD5C90" w:rsidP="00A64BBA">
            <w:pPr>
              <w:jc w:val="center"/>
              <w:rPr>
                <w:rFonts w:ascii="Calibri" w:hAnsi="Calibri" w:cs="Calibri"/>
              </w:rPr>
            </w:pPr>
          </w:p>
        </w:tc>
        <w:tc>
          <w:tcPr>
            <w:tcW w:w="1092" w:type="dxa"/>
          </w:tcPr>
          <w:p w14:paraId="4A991832" w14:textId="77777777" w:rsidR="00DD5C90" w:rsidRPr="00C5629F" w:rsidRDefault="00DD5C90" w:rsidP="00A64BBA">
            <w:pPr>
              <w:jc w:val="center"/>
              <w:rPr>
                <w:rFonts w:ascii="Calibri" w:hAnsi="Calibri" w:cs="Calibri"/>
              </w:rPr>
            </w:pPr>
            <w:r w:rsidRPr="00C5629F">
              <w:rPr>
                <w:rFonts w:ascii="Calibri" w:hAnsi="Calibri" w:cs="Calibri"/>
              </w:rPr>
              <w:t>3</w:t>
            </w:r>
          </w:p>
        </w:tc>
        <w:tc>
          <w:tcPr>
            <w:tcW w:w="1092" w:type="dxa"/>
          </w:tcPr>
          <w:p w14:paraId="6E420702" w14:textId="77777777" w:rsidR="00DD5C90" w:rsidRPr="00C5629F" w:rsidRDefault="00DD5C90" w:rsidP="00A64BBA">
            <w:pPr>
              <w:jc w:val="center"/>
              <w:rPr>
                <w:rFonts w:ascii="Calibri" w:hAnsi="Calibri" w:cs="Calibri"/>
              </w:rPr>
            </w:pPr>
          </w:p>
        </w:tc>
      </w:tr>
      <w:tr w:rsidR="00DD5C90" w:rsidRPr="00C5629F" w14:paraId="0C158FE7" w14:textId="77777777" w:rsidTr="00A643F5">
        <w:trPr>
          <w:trHeight w:val="311"/>
        </w:trPr>
        <w:tc>
          <w:tcPr>
            <w:tcW w:w="1702" w:type="dxa"/>
            <w:vMerge/>
          </w:tcPr>
          <w:p w14:paraId="724137ED"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4B0B7B1B"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 xml:space="preserve">Identify angles as measures of turn between two lines that intersect and directly compare angle sizes in everyday situations  </w:t>
            </w:r>
          </w:p>
        </w:tc>
        <w:tc>
          <w:tcPr>
            <w:tcW w:w="1091" w:type="dxa"/>
          </w:tcPr>
          <w:p w14:paraId="127E85F7" w14:textId="77777777" w:rsidR="00DD5C90" w:rsidRPr="00C5629F" w:rsidRDefault="00DD5C90" w:rsidP="00A64BBA">
            <w:pPr>
              <w:jc w:val="center"/>
              <w:rPr>
                <w:rFonts w:ascii="Calibri" w:hAnsi="Calibri" w:cs="Calibri"/>
              </w:rPr>
            </w:pPr>
          </w:p>
        </w:tc>
        <w:tc>
          <w:tcPr>
            <w:tcW w:w="1092" w:type="dxa"/>
          </w:tcPr>
          <w:p w14:paraId="1AE60F54" w14:textId="77777777" w:rsidR="00DD5C90" w:rsidRPr="00C5629F" w:rsidRDefault="00DD5C90" w:rsidP="00A64BBA">
            <w:pPr>
              <w:jc w:val="center"/>
              <w:rPr>
                <w:rFonts w:ascii="Calibri" w:hAnsi="Calibri" w:cs="Calibri"/>
              </w:rPr>
            </w:pPr>
          </w:p>
        </w:tc>
        <w:tc>
          <w:tcPr>
            <w:tcW w:w="1092" w:type="dxa"/>
          </w:tcPr>
          <w:p w14:paraId="06E6BEA5" w14:textId="77777777" w:rsidR="00DD5C90" w:rsidRPr="00C5629F" w:rsidRDefault="00DD5C90" w:rsidP="00A64BBA">
            <w:pPr>
              <w:jc w:val="center"/>
              <w:rPr>
                <w:rFonts w:ascii="Calibri" w:hAnsi="Calibri" w:cs="Calibri"/>
              </w:rPr>
            </w:pPr>
            <w:r w:rsidRPr="00C5629F">
              <w:rPr>
                <w:rFonts w:ascii="Calibri" w:hAnsi="Calibri" w:cs="Calibri"/>
              </w:rPr>
              <w:t>2</w:t>
            </w:r>
          </w:p>
        </w:tc>
        <w:tc>
          <w:tcPr>
            <w:tcW w:w="1092" w:type="dxa"/>
          </w:tcPr>
          <w:p w14:paraId="5D2C6B19" w14:textId="77777777" w:rsidR="00DD5C90" w:rsidRPr="00C5629F" w:rsidRDefault="00DD5C90" w:rsidP="00A64BBA">
            <w:pPr>
              <w:jc w:val="center"/>
              <w:rPr>
                <w:rFonts w:ascii="Calibri" w:hAnsi="Calibri" w:cs="Calibri"/>
              </w:rPr>
            </w:pPr>
            <w:r w:rsidRPr="00C5629F">
              <w:rPr>
                <w:rFonts w:ascii="Calibri" w:hAnsi="Calibri" w:cs="Calibri"/>
              </w:rPr>
              <w:t>D</w:t>
            </w:r>
          </w:p>
        </w:tc>
      </w:tr>
      <w:tr w:rsidR="00DD5C90" w:rsidRPr="00C5629F" w14:paraId="0D52BEE7" w14:textId="77777777" w:rsidTr="00A643F5">
        <w:trPr>
          <w:trHeight w:val="311"/>
        </w:trPr>
        <w:tc>
          <w:tcPr>
            <w:tcW w:w="1702" w:type="dxa"/>
            <w:vMerge/>
          </w:tcPr>
          <w:p w14:paraId="323E4106"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19514E30"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 xml:space="preserve">Create and interpret simple maps to show positions and pathways, considering </w:t>
            </w:r>
            <w:r>
              <w:rPr>
                <w:rFonts w:ascii="Calibri" w:hAnsi="Calibri" w:cs="Calibri"/>
              </w:rPr>
              <w:t xml:space="preserve">the </w:t>
            </w:r>
            <w:r w:rsidRPr="00C5629F">
              <w:rPr>
                <w:rFonts w:ascii="Calibri" w:hAnsi="Calibri" w:cs="Calibri"/>
              </w:rPr>
              <w:t xml:space="preserve">relative position of key features  </w:t>
            </w:r>
          </w:p>
        </w:tc>
        <w:tc>
          <w:tcPr>
            <w:tcW w:w="1091" w:type="dxa"/>
          </w:tcPr>
          <w:p w14:paraId="5F313418" w14:textId="77777777" w:rsidR="00DD5C90" w:rsidRPr="00C5629F" w:rsidRDefault="00DD5C90" w:rsidP="00A64BBA">
            <w:pPr>
              <w:jc w:val="center"/>
              <w:rPr>
                <w:rFonts w:ascii="Calibri" w:hAnsi="Calibri" w:cs="Calibri"/>
              </w:rPr>
            </w:pPr>
          </w:p>
        </w:tc>
        <w:tc>
          <w:tcPr>
            <w:tcW w:w="1092" w:type="dxa"/>
          </w:tcPr>
          <w:p w14:paraId="7DA86072" w14:textId="77777777" w:rsidR="00DD5C90" w:rsidRPr="00C5629F" w:rsidRDefault="00DD5C90" w:rsidP="00A64BBA">
            <w:pPr>
              <w:jc w:val="center"/>
              <w:rPr>
                <w:rFonts w:ascii="Calibri" w:hAnsi="Calibri" w:cs="Calibri"/>
              </w:rPr>
            </w:pPr>
          </w:p>
        </w:tc>
        <w:tc>
          <w:tcPr>
            <w:tcW w:w="1092" w:type="dxa"/>
          </w:tcPr>
          <w:p w14:paraId="3F88EC8D" w14:textId="77777777" w:rsidR="00DD5C90" w:rsidRPr="00C5629F" w:rsidRDefault="00DD5C90" w:rsidP="00A64BBA">
            <w:pPr>
              <w:jc w:val="center"/>
              <w:rPr>
                <w:rFonts w:ascii="Calibri" w:hAnsi="Calibri" w:cs="Calibri"/>
              </w:rPr>
            </w:pPr>
          </w:p>
        </w:tc>
        <w:tc>
          <w:tcPr>
            <w:tcW w:w="1092" w:type="dxa"/>
          </w:tcPr>
          <w:p w14:paraId="02E7AFDF" w14:textId="77777777" w:rsidR="00DD5C90" w:rsidRPr="00C5629F" w:rsidRDefault="00DD5C90" w:rsidP="00A64BBA">
            <w:pPr>
              <w:jc w:val="center"/>
              <w:rPr>
                <w:rFonts w:ascii="Calibri" w:hAnsi="Calibri" w:cs="Calibri"/>
              </w:rPr>
            </w:pPr>
            <w:r w:rsidRPr="00C5629F">
              <w:rPr>
                <w:rFonts w:ascii="Calibri" w:hAnsi="Calibri" w:cs="Calibri"/>
              </w:rPr>
              <w:t>4</w:t>
            </w:r>
          </w:p>
        </w:tc>
      </w:tr>
      <w:tr w:rsidR="00DD5C90" w:rsidRPr="00C5629F" w14:paraId="3D0D5C0C" w14:textId="77777777" w:rsidTr="00A643F5">
        <w:trPr>
          <w:trHeight w:val="311"/>
        </w:trPr>
        <w:tc>
          <w:tcPr>
            <w:tcW w:w="1702" w:type="dxa"/>
            <w:vMerge w:val="restart"/>
          </w:tcPr>
          <w:p w14:paraId="3A7262F0"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Three-dimensional space and structures</w:t>
            </w:r>
          </w:p>
        </w:tc>
        <w:tc>
          <w:tcPr>
            <w:tcW w:w="8957" w:type="dxa"/>
          </w:tcPr>
          <w:p w14:paraId="514A5271"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Visualise and make models of three</w:t>
            </w:r>
            <w:r w:rsidRPr="00C5629F">
              <w:rPr>
                <w:rFonts w:ascii="Calibri" w:hAnsi="Calibri" w:cs="Calibri"/>
              </w:rPr>
              <w:noBreakHyphen/>
              <w:t xml:space="preserve">dimensional objects. Compare and classify objects according to the key features of faces, edges and vertices </w:t>
            </w:r>
          </w:p>
        </w:tc>
        <w:tc>
          <w:tcPr>
            <w:tcW w:w="1091" w:type="dxa"/>
          </w:tcPr>
          <w:p w14:paraId="2B498BA0" w14:textId="77777777" w:rsidR="00DD5C90" w:rsidRPr="00C5629F" w:rsidRDefault="00DD5C90" w:rsidP="00A64BBA">
            <w:pPr>
              <w:jc w:val="center"/>
              <w:rPr>
                <w:rFonts w:ascii="Calibri" w:hAnsi="Calibri" w:cs="Calibri"/>
              </w:rPr>
            </w:pPr>
          </w:p>
        </w:tc>
        <w:tc>
          <w:tcPr>
            <w:tcW w:w="1092" w:type="dxa"/>
          </w:tcPr>
          <w:p w14:paraId="3F7E330C" w14:textId="77777777" w:rsidR="00DD5C90" w:rsidRPr="00C5629F" w:rsidRDefault="00DD5C90" w:rsidP="00A64BBA">
            <w:pPr>
              <w:jc w:val="center"/>
              <w:rPr>
                <w:rFonts w:ascii="Calibri" w:hAnsi="Calibri" w:cs="Calibri"/>
              </w:rPr>
            </w:pPr>
            <w:r w:rsidRPr="00C5629F">
              <w:rPr>
                <w:rFonts w:ascii="Calibri" w:hAnsi="Calibri" w:cs="Calibri"/>
              </w:rPr>
              <w:t>4</w:t>
            </w:r>
          </w:p>
        </w:tc>
        <w:tc>
          <w:tcPr>
            <w:tcW w:w="1092" w:type="dxa"/>
          </w:tcPr>
          <w:p w14:paraId="6779167E" w14:textId="77777777" w:rsidR="00DD5C90" w:rsidRPr="00C5629F" w:rsidRDefault="00DD5C90" w:rsidP="00A64BBA">
            <w:pPr>
              <w:jc w:val="center"/>
              <w:rPr>
                <w:rFonts w:ascii="Calibri" w:hAnsi="Calibri" w:cs="Calibri"/>
              </w:rPr>
            </w:pPr>
          </w:p>
        </w:tc>
        <w:tc>
          <w:tcPr>
            <w:tcW w:w="1092" w:type="dxa"/>
          </w:tcPr>
          <w:p w14:paraId="2B60D663" w14:textId="77777777" w:rsidR="00DD5C90" w:rsidRPr="00C5629F" w:rsidRDefault="00DD5C90" w:rsidP="00A64BBA">
            <w:pPr>
              <w:jc w:val="center"/>
              <w:rPr>
                <w:rFonts w:ascii="Calibri" w:hAnsi="Calibri" w:cs="Calibri"/>
              </w:rPr>
            </w:pPr>
          </w:p>
        </w:tc>
      </w:tr>
      <w:tr w:rsidR="00DD5C90" w:rsidRPr="00C5629F" w14:paraId="6869AA87" w14:textId="77777777" w:rsidTr="00A643F5">
        <w:trPr>
          <w:trHeight w:val="311"/>
        </w:trPr>
        <w:tc>
          <w:tcPr>
            <w:tcW w:w="1702" w:type="dxa"/>
            <w:vMerge/>
          </w:tcPr>
          <w:p w14:paraId="44910828"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0AF2D188"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Measure and order capacity in uniform units, including millilitres. Estimate larger capacities using a litre container</w:t>
            </w:r>
          </w:p>
        </w:tc>
        <w:tc>
          <w:tcPr>
            <w:tcW w:w="1091" w:type="dxa"/>
          </w:tcPr>
          <w:p w14:paraId="205D1092" w14:textId="77777777" w:rsidR="00DD5C90" w:rsidRPr="00C5629F" w:rsidRDefault="00DD5C90" w:rsidP="00A64BBA">
            <w:pPr>
              <w:jc w:val="center"/>
              <w:rPr>
                <w:rFonts w:ascii="Calibri" w:hAnsi="Calibri" w:cs="Calibri"/>
              </w:rPr>
            </w:pPr>
          </w:p>
        </w:tc>
        <w:tc>
          <w:tcPr>
            <w:tcW w:w="1092" w:type="dxa"/>
          </w:tcPr>
          <w:p w14:paraId="2D51736D" w14:textId="77777777" w:rsidR="00DD5C90" w:rsidRPr="00C5629F" w:rsidRDefault="00DD5C90" w:rsidP="00A64BBA">
            <w:pPr>
              <w:jc w:val="center"/>
              <w:rPr>
                <w:rFonts w:ascii="Calibri" w:hAnsi="Calibri" w:cs="Calibri"/>
              </w:rPr>
            </w:pPr>
            <w:r w:rsidRPr="00C5629F">
              <w:rPr>
                <w:rFonts w:ascii="Calibri" w:hAnsi="Calibri" w:cs="Calibri"/>
              </w:rPr>
              <w:t>8</w:t>
            </w:r>
          </w:p>
        </w:tc>
        <w:tc>
          <w:tcPr>
            <w:tcW w:w="1092" w:type="dxa"/>
          </w:tcPr>
          <w:p w14:paraId="28C5F3E4" w14:textId="77777777" w:rsidR="00DD5C90" w:rsidRPr="00C5629F" w:rsidRDefault="00DD5C90" w:rsidP="00A64BBA">
            <w:pPr>
              <w:jc w:val="center"/>
              <w:rPr>
                <w:rFonts w:ascii="Calibri" w:hAnsi="Calibri" w:cs="Calibri"/>
              </w:rPr>
            </w:pPr>
          </w:p>
        </w:tc>
        <w:tc>
          <w:tcPr>
            <w:tcW w:w="1092" w:type="dxa"/>
          </w:tcPr>
          <w:p w14:paraId="4D2A3CC2" w14:textId="77777777" w:rsidR="00DD5C90" w:rsidRPr="00C5629F" w:rsidRDefault="00DD5C90" w:rsidP="00A64BBA">
            <w:pPr>
              <w:jc w:val="center"/>
              <w:rPr>
                <w:rFonts w:ascii="Calibri" w:hAnsi="Calibri" w:cs="Calibri"/>
              </w:rPr>
            </w:pPr>
          </w:p>
        </w:tc>
      </w:tr>
      <w:tr w:rsidR="00DD5C90" w:rsidRPr="00C5629F" w14:paraId="38BEC104" w14:textId="77777777" w:rsidTr="00A643F5">
        <w:trPr>
          <w:trHeight w:val="311"/>
        </w:trPr>
        <w:tc>
          <w:tcPr>
            <w:tcW w:w="1702" w:type="dxa"/>
            <w:vMerge w:val="restart"/>
          </w:tcPr>
          <w:p w14:paraId="38BFE4E5" w14:textId="77777777"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Non-spatial measurement</w:t>
            </w:r>
          </w:p>
        </w:tc>
        <w:tc>
          <w:tcPr>
            <w:tcW w:w="8957" w:type="dxa"/>
          </w:tcPr>
          <w:p w14:paraId="34BCF597" w14:textId="77777777" w:rsidR="00DD5C90" w:rsidRPr="00C5629F" w:rsidRDefault="00DD5C90" w:rsidP="00A64BBA">
            <w:pPr>
              <w:pBdr>
                <w:top w:val="nil"/>
                <w:left w:val="nil"/>
                <w:bottom w:val="nil"/>
                <w:right w:val="nil"/>
                <w:between w:val="nil"/>
                <w:bar w:val="nil"/>
              </w:pBdr>
              <w:rPr>
                <w:rFonts w:ascii="Calibri" w:hAnsi="Calibri" w:cs="Calibri"/>
              </w:rPr>
            </w:pPr>
            <w:r w:rsidRPr="00BF1CD1">
              <w:rPr>
                <w:rFonts w:ascii="Calibri" w:hAnsi="Calibri" w:cs="Calibri"/>
              </w:rPr>
              <w:t>Measure mass to compare objects to everyday items using kilograms and grams</w:t>
            </w:r>
          </w:p>
        </w:tc>
        <w:tc>
          <w:tcPr>
            <w:tcW w:w="1091" w:type="dxa"/>
          </w:tcPr>
          <w:p w14:paraId="502677DF" w14:textId="77777777" w:rsidR="00DD5C90" w:rsidRPr="00C5629F" w:rsidRDefault="00DD5C90" w:rsidP="00A64BBA">
            <w:pPr>
              <w:jc w:val="center"/>
              <w:rPr>
                <w:rFonts w:ascii="Calibri" w:hAnsi="Calibri" w:cs="Calibri"/>
              </w:rPr>
            </w:pPr>
          </w:p>
        </w:tc>
        <w:tc>
          <w:tcPr>
            <w:tcW w:w="1092" w:type="dxa"/>
          </w:tcPr>
          <w:p w14:paraId="6ED193EE" w14:textId="77777777" w:rsidR="00DD5C90" w:rsidRPr="00C5629F" w:rsidRDefault="00DD5C90" w:rsidP="00A64BBA">
            <w:pPr>
              <w:jc w:val="center"/>
              <w:rPr>
                <w:rFonts w:ascii="Calibri" w:hAnsi="Calibri" w:cs="Calibri"/>
              </w:rPr>
            </w:pPr>
          </w:p>
        </w:tc>
        <w:tc>
          <w:tcPr>
            <w:tcW w:w="1092" w:type="dxa"/>
          </w:tcPr>
          <w:p w14:paraId="7924FD34" w14:textId="77777777" w:rsidR="00DD5C90" w:rsidRPr="00C5629F" w:rsidRDefault="00DD5C90" w:rsidP="00A64BBA">
            <w:pPr>
              <w:jc w:val="center"/>
              <w:rPr>
                <w:rFonts w:ascii="Calibri" w:hAnsi="Calibri" w:cs="Calibri"/>
              </w:rPr>
            </w:pPr>
            <w:r w:rsidRPr="00C5629F">
              <w:rPr>
                <w:rFonts w:ascii="Calibri" w:hAnsi="Calibri" w:cs="Calibri"/>
              </w:rPr>
              <w:t>6</w:t>
            </w:r>
          </w:p>
        </w:tc>
        <w:tc>
          <w:tcPr>
            <w:tcW w:w="1092" w:type="dxa"/>
          </w:tcPr>
          <w:p w14:paraId="1B12BBE3" w14:textId="77777777" w:rsidR="00DD5C90" w:rsidRPr="00C5629F" w:rsidRDefault="00DD5C90" w:rsidP="00A64BBA">
            <w:pPr>
              <w:jc w:val="center"/>
              <w:rPr>
                <w:rFonts w:ascii="Calibri" w:hAnsi="Calibri" w:cs="Calibri"/>
              </w:rPr>
            </w:pPr>
          </w:p>
        </w:tc>
      </w:tr>
      <w:tr w:rsidR="00DD5C90" w:rsidRPr="00C5629F" w14:paraId="71E74F7D" w14:textId="77777777" w:rsidTr="00A643F5">
        <w:trPr>
          <w:trHeight w:val="311"/>
        </w:trPr>
        <w:tc>
          <w:tcPr>
            <w:tcW w:w="1702" w:type="dxa"/>
            <w:vMerge/>
          </w:tcPr>
          <w:p w14:paraId="08FF9039" w14:textId="77777777" w:rsidR="00DD5C90" w:rsidRPr="00C5629F" w:rsidRDefault="00DD5C90" w:rsidP="00A64BBA">
            <w:pPr>
              <w:pBdr>
                <w:top w:val="nil"/>
                <w:left w:val="nil"/>
                <w:bottom w:val="nil"/>
                <w:right w:val="nil"/>
                <w:between w:val="nil"/>
                <w:bar w:val="nil"/>
              </w:pBdr>
              <w:rPr>
                <w:rFonts w:ascii="Calibri" w:hAnsi="Calibri" w:cs="Calibri"/>
              </w:rPr>
            </w:pPr>
          </w:p>
        </w:tc>
        <w:tc>
          <w:tcPr>
            <w:tcW w:w="8957" w:type="dxa"/>
          </w:tcPr>
          <w:p w14:paraId="4F4C7F0C" w14:textId="49A3C21A" w:rsidR="00DD5C90" w:rsidRPr="00C5629F" w:rsidRDefault="00DD5C90" w:rsidP="00A64BBA">
            <w:pPr>
              <w:pBdr>
                <w:top w:val="nil"/>
                <w:left w:val="nil"/>
                <w:bottom w:val="nil"/>
                <w:right w:val="nil"/>
                <w:between w:val="nil"/>
                <w:bar w:val="nil"/>
              </w:pBdr>
              <w:rPr>
                <w:rFonts w:ascii="Calibri" w:hAnsi="Calibri" w:cs="Calibri"/>
              </w:rPr>
            </w:pPr>
            <w:r w:rsidRPr="00C5629F">
              <w:rPr>
                <w:rFonts w:ascii="Calibri" w:hAnsi="Calibri" w:cs="Calibri"/>
              </w:rPr>
              <w:t xml:space="preserve">Tell the time in minutes using </w:t>
            </w:r>
            <w:r w:rsidR="00473225">
              <w:rPr>
                <w:rFonts w:ascii="Calibri" w:hAnsi="Calibri" w:cs="Calibri"/>
              </w:rPr>
              <w:t>analogue</w:t>
            </w:r>
            <w:r w:rsidRPr="00C5629F">
              <w:rPr>
                <w:rFonts w:ascii="Calibri" w:hAnsi="Calibri" w:cs="Calibri"/>
              </w:rPr>
              <w:t xml:space="preserve"> and digital clocks. Describe duration in hours, minutes and seconds and identify the relationship between them </w:t>
            </w:r>
          </w:p>
        </w:tc>
        <w:tc>
          <w:tcPr>
            <w:tcW w:w="1091" w:type="dxa"/>
          </w:tcPr>
          <w:p w14:paraId="44B2CCDF" w14:textId="77777777" w:rsidR="00DD5C90" w:rsidRPr="00C5629F" w:rsidRDefault="00DD5C90" w:rsidP="00A64BBA">
            <w:pPr>
              <w:jc w:val="center"/>
              <w:rPr>
                <w:rFonts w:ascii="Calibri" w:hAnsi="Calibri" w:cs="Calibri"/>
              </w:rPr>
            </w:pPr>
            <w:r w:rsidRPr="00C5629F">
              <w:rPr>
                <w:rFonts w:ascii="Calibri" w:hAnsi="Calibri" w:cs="Calibri"/>
              </w:rPr>
              <w:t>D,6,8</w:t>
            </w:r>
          </w:p>
        </w:tc>
        <w:tc>
          <w:tcPr>
            <w:tcW w:w="1092" w:type="dxa"/>
          </w:tcPr>
          <w:p w14:paraId="1A6A54DD" w14:textId="77777777" w:rsidR="00DD5C90" w:rsidRPr="00C5629F" w:rsidRDefault="00DD5C90" w:rsidP="00A64BBA">
            <w:pPr>
              <w:jc w:val="center"/>
              <w:rPr>
                <w:rFonts w:ascii="Calibri" w:hAnsi="Calibri" w:cs="Calibri"/>
              </w:rPr>
            </w:pPr>
            <w:r w:rsidRPr="00C5629F">
              <w:rPr>
                <w:rFonts w:ascii="Calibri" w:hAnsi="Calibri" w:cs="Calibri"/>
              </w:rPr>
              <w:t>D</w:t>
            </w:r>
          </w:p>
        </w:tc>
        <w:tc>
          <w:tcPr>
            <w:tcW w:w="1092" w:type="dxa"/>
          </w:tcPr>
          <w:p w14:paraId="7C46718E" w14:textId="77777777" w:rsidR="00DD5C90" w:rsidRPr="00C5629F" w:rsidRDefault="00DD5C90" w:rsidP="00A64BBA">
            <w:pPr>
              <w:jc w:val="center"/>
              <w:rPr>
                <w:rFonts w:ascii="Calibri" w:hAnsi="Calibri" w:cs="Calibri"/>
              </w:rPr>
            </w:pPr>
            <w:r>
              <w:rPr>
                <w:rFonts w:ascii="Calibri" w:hAnsi="Calibri" w:cs="Calibri"/>
              </w:rPr>
              <w:t>D</w:t>
            </w:r>
          </w:p>
        </w:tc>
        <w:tc>
          <w:tcPr>
            <w:tcW w:w="1092" w:type="dxa"/>
          </w:tcPr>
          <w:p w14:paraId="357F5B88" w14:textId="77777777" w:rsidR="00DD5C90" w:rsidRPr="00C5629F" w:rsidRDefault="00DD5C90" w:rsidP="00A64BBA">
            <w:pPr>
              <w:jc w:val="center"/>
              <w:rPr>
                <w:rFonts w:ascii="Calibri" w:hAnsi="Calibri" w:cs="Calibri"/>
              </w:rPr>
            </w:pPr>
          </w:p>
        </w:tc>
      </w:tr>
      <w:tr w:rsidR="00DD5C90" w:rsidRPr="00C5629F" w14:paraId="26240336" w14:textId="77777777" w:rsidTr="00A643F5">
        <w:trPr>
          <w:trHeight w:val="311"/>
        </w:trPr>
        <w:tc>
          <w:tcPr>
            <w:tcW w:w="10659" w:type="dxa"/>
            <w:gridSpan w:val="2"/>
          </w:tcPr>
          <w:p w14:paraId="51E15B81" w14:textId="77777777" w:rsidR="00DD5C90" w:rsidRPr="00A643F5" w:rsidRDefault="00DD5C90" w:rsidP="00A643F5">
            <w:pPr>
              <w:pageBreakBefore/>
              <w:rPr>
                <w:b/>
                <w:bCs/>
              </w:rPr>
            </w:pPr>
            <w:r w:rsidRPr="00A643F5">
              <w:rPr>
                <w:b/>
                <w:bCs/>
              </w:rPr>
              <w:lastRenderedPageBreak/>
              <w:t>Probability and statistics</w:t>
            </w:r>
          </w:p>
        </w:tc>
        <w:tc>
          <w:tcPr>
            <w:tcW w:w="1091" w:type="dxa"/>
          </w:tcPr>
          <w:p w14:paraId="4D804FAF" w14:textId="77777777" w:rsidR="00DD5C90" w:rsidRPr="00C5629F" w:rsidRDefault="00DD5C90" w:rsidP="00A64BBA">
            <w:pPr>
              <w:jc w:val="center"/>
              <w:rPr>
                <w:rFonts w:ascii="Calibri" w:hAnsi="Calibri" w:cs="Calibri"/>
              </w:rPr>
            </w:pPr>
          </w:p>
        </w:tc>
        <w:tc>
          <w:tcPr>
            <w:tcW w:w="1092" w:type="dxa"/>
          </w:tcPr>
          <w:p w14:paraId="4E7DD506" w14:textId="77777777" w:rsidR="00DD5C90" w:rsidRPr="00C5629F" w:rsidRDefault="00DD5C90" w:rsidP="00A64BBA">
            <w:pPr>
              <w:jc w:val="center"/>
              <w:rPr>
                <w:rFonts w:ascii="Calibri" w:hAnsi="Calibri" w:cs="Calibri"/>
              </w:rPr>
            </w:pPr>
          </w:p>
        </w:tc>
        <w:tc>
          <w:tcPr>
            <w:tcW w:w="1092" w:type="dxa"/>
          </w:tcPr>
          <w:p w14:paraId="4C6228F6" w14:textId="77777777" w:rsidR="00DD5C90" w:rsidRPr="00C5629F" w:rsidRDefault="00DD5C90" w:rsidP="00A64BBA">
            <w:pPr>
              <w:jc w:val="center"/>
              <w:rPr>
                <w:rFonts w:ascii="Calibri" w:hAnsi="Calibri" w:cs="Calibri"/>
              </w:rPr>
            </w:pPr>
          </w:p>
        </w:tc>
        <w:tc>
          <w:tcPr>
            <w:tcW w:w="1092" w:type="dxa"/>
          </w:tcPr>
          <w:p w14:paraId="6CCA40C7" w14:textId="77777777" w:rsidR="00DD5C90" w:rsidRPr="00C5629F" w:rsidRDefault="00DD5C90" w:rsidP="00A64BBA">
            <w:pPr>
              <w:jc w:val="center"/>
              <w:rPr>
                <w:rFonts w:ascii="Calibri" w:hAnsi="Calibri" w:cs="Calibri"/>
              </w:rPr>
            </w:pPr>
          </w:p>
        </w:tc>
      </w:tr>
      <w:tr w:rsidR="00DD5C90" w:rsidRPr="00C5629F" w14:paraId="5DB4B689" w14:textId="77777777" w:rsidTr="00A643F5">
        <w:trPr>
          <w:trHeight w:val="311"/>
        </w:trPr>
        <w:tc>
          <w:tcPr>
            <w:tcW w:w="1702" w:type="dxa"/>
            <w:vMerge w:val="restart"/>
          </w:tcPr>
          <w:p w14:paraId="4E9BFE44" w14:textId="77777777" w:rsidR="00DD5C90" w:rsidRPr="008C5FA8" w:rsidRDefault="00DD5C90" w:rsidP="00A64BBA">
            <w:r w:rsidRPr="008C5FA8">
              <w:t>Probability</w:t>
            </w:r>
          </w:p>
        </w:tc>
        <w:tc>
          <w:tcPr>
            <w:tcW w:w="8957" w:type="dxa"/>
          </w:tcPr>
          <w:p w14:paraId="517653C3" w14:textId="77777777" w:rsidR="00DD5C90" w:rsidRPr="008C5FA8" w:rsidRDefault="00DD5C90" w:rsidP="00A64BBA">
            <w:r w:rsidRPr="008C5FA8">
              <w:t xml:space="preserve">Describe familiar events using the language of chance. Identify and list possible outcomes of everyday chance events  </w:t>
            </w:r>
          </w:p>
        </w:tc>
        <w:tc>
          <w:tcPr>
            <w:tcW w:w="1091" w:type="dxa"/>
          </w:tcPr>
          <w:p w14:paraId="4378509B" w14:textId="77777777" w:rsidR="00DD5C90" w:rsidRPr="00C5629F" w:rsidRDefault="00DD5C90" w:rsidP="00A64BBA">
            <w:pPr>
              <w:jc w:val="center"/>
              <w:rPr>
                <w:rFonts w:ascii="Calibri" w:hAnsi="Calibri" w:cs="Calibri"/>
              </w:rPr>
            </w:pPr>
          </w:p>
        </w:tc>
        <w:tc>
          <w:tcPr>
            <w:tcW w:w="1092" w:type="dxa"/>
          </w:tcPr>
          <w:p w14:paraId="79B9324E" w14:textId="77777777" w:rsidR="00DD5C90" w:rsidRPr="00C5629F" w:rsidRDefault="00DD5C90" w:rsidP="00A64BBA">
            <w:pPr>
              <w:jc w:val="center"/>
              <w:rPr>
                <w:rFonts w:ascii="Calibri" w:hAnsi="Calibri" w:cs="Calibri"/>
              </w:rPr>
            </w:pPr>
            <w:r w:rsidRPr="00C5629F">
              <w:rPr>
                <w:rFonts w:ascii="Calibri" w:hAnsi="Calibri" w:cs="Calibri"/>
              </w:rPr>
              <w:t>6</w:t>
            </w:r>
          </w:p>
        </w:tc>
        <w:tc>
          <w:tcPr>
            <w:tcW w:w="1092" w:type="dxa"/>
          </w:tcPr>
          <w:p w14:paraId="50CBDF09" w14:textId="77777777" w:rsidR="00DD5C90" w:rsidRPr="00C5629F" w:rsidRDefault="00DD5C90" w:rsidP="00A64BBA">
            <w:pPr>
              <w:jc w:val="center"/>
              <w:rPr>
                <w:rFonts w:ascii="Calibri" w:hAnsi="Calibri" w:cs="Calibri"/>
              </w:rPr>
            </w:pPr>
          </w:p>
        </w:tc>
        <w:tc>
          <w:tcPr>
            <w:tcW w:w="1092" w:type="dxa"/>
          </w:tcPr>
          <w:p w14:paraId="38382A1F" w14:textId="77777777" w:rsidR="00DD5C90" w:rsidRPr="00C5629F" w:rsidRDefault="00DD5C90" w:rsidP="00A64BBA">
            <w:pPr>
              <w:jc w:val="center"/>
              <w:rPr>
                <w:rFonts w:ascii="Calibri" w:hAnsi="Calibri" w:cs="Calibri"/>
              </w:rPr>
            </w:pPr>
            <w:r w:rsidRPr="00C5629F">
              <w:rPr>
                <w:rFonts w:ascii="Calibri" w:hAnsi="Calibri" w:cs="Calibri"/>
              </w:rPr>
              <w:t>8</w:t>
            </w:r>
          </w:p>
        </w:tc>
      </w:tr>
      <w:tr w:rsidR="00DD5C90" w:rsidRPr="00C5629F" w14:paraId="0D45A02A" w14:textId="77777777" w:rsidTr="00A643F5">
        <w:trPr>
          <w:trHeight w:val="311"/>
        </w:trPr>
        <w:tc>
          <w:tcPr>
            <w:tcW w:w="1702" w:type="dxa"/>
            <w:vMerge/>
          </w:tcPr>
          <w:p w14:paraId="78CB8659" w14:textId="77777777" w:rsidR="00DD5C90" w:rsidRPr="008C5FA8" w:rsidRDefault="00DD5C90" w:rsidP="00A64BBA"/>
        </w:tc>
        <w:tc>
          <w:tcPr>
            <w:tcW w:w="8957" w:type="dxa"/>
          </w:tcPr>
          <w:p w14:paraId="32EE09B5" w14:textId="77777777" w:rsidR="00DD5C90" w:rsidRPr="008C5FA8" w:rsidRDefault="00DD5C90" w:rsidP="00A64BBA">
            <w:r>
              <w:t>Identify</w:t>
            </w:r>
            <w:r w:rsidRPr="008C5FA8">
              <w:t xml:space="preserve"> the likelihood of outcomes for planned, equally likely, repeated chance experiments. Conduct the experiments and recognise variation in the results</w:t>
            </w:r>
          </w:p>
        </w:tc>
        <w:tc>
          <w:tcPr>
            <w:tcW w:w="1091" w:type="dxa"/>
          </w:tcPr>
          <w:p w14:paraId="70F72484" w14:textId="77777777" w:rsidR="00DD5C90" w:rsidRPr="00C5629F" w:rsidRDefault="00DD5C90" w:rsidP="00A64BBA">
            <w:pPr>
              <w:jc w:val="center"/>
              <w:rPr>
                <w:rFonts w:ascii="Calibri" w:hAnsi="Calibri" w:cs="Calibri"/>
              </w:rPr>
            </w:pPr>
          </w:p>
        </w:tc>
        <w:tc>
          <w:tcPr>
            <w:tcW w:w="1092" w:type="dxa"/>
          </w:tcPr>
          <w:p w14:paraId="5440CBE5" w14:textId="77777777" w:rsidR="00DD5C90" w:rsidRPr="00C5629F" w:rsidRDefault="00DD5C90" w:rsidP="00A64BBA">
            <w:pPr>
              <w:jc w:val="center"/>
              <w:rPr>
                <w:rFonts w:ascii="Calibri" w:hAnsi="Calibri" w:cs="Calibri"/>
              </w:rPr>
            </w:pPr>
            <w:r w:rsidRPr="00C5629F">
              <w:rPr>
                <w:rFonts w:ascii="Calibri" w:hAnsi="Calibri" w:cs="Calibri"/>
              </w:rPr>
              <w:t>6</w:t>
            </w:r>
          </w:p>
        </w:tc>
        <w:tc>
          <w:tcPr>
            <w:tcW w:w="1092" w:type="dxa"/>
          </w:tcPr>
          <w:p w14:paraId="54DAF86A" w14:textId="77777777" w:rsidR="00DD5C90" w:rsidRPr="00C5629F" w:rsidRDefault="00DD5C90" w:rsidP="00A64BBA">
            <w:pPr>
              <w:jc w:val="center"/>
              <w:rPr>
                <w:rFonts w:ascii="Calibri" w:hAnsi="Calibri" w:cs="Calibri"/>
              </w:rPr>
            </w:pPr>
          </w:p>
        </w:tc>
        <w:tc>
          <w:tcPr>
            <w:tcW w:w="1092" w:type="dxa"/>
          </w:tcPr>
          <w:p w14:paraId="6F78EDBF" w14:textId="77777777" w:rsidR="00DD5C90" w:rsidRPr="00C5629F" w:rsidRDefault="00DD5C90" w:rsidP="00A64BBA">
            <w:pPr>
              <w:jc w:val="center"/>
              <w:rPr>
                <w:rFonts w:ascii="Calibri" w:hAnsi="Calibri" w:cs="Calibri"/>
              </w:rPr>
            </w:pPr>
            <w:r w:rsidRPr="00C5629F">
              <w:rPr>
                <w:rFonts w:ascii="Calibri" w:hAnsi="Calibri" w:cs="Calibri"/>
              </w:rPr>
              <w:t>1,8</w:t>
            </w:r>
          </w:p>
        </w:tc>
      </w:tr>
      <w:tr w:rsidR="00DD5C90" w:rsidRPr="00C5629F" w14:paraId="5789C64B" w14:textId="77777777" w:rsidTr="00A643F5">
        <w:trPr>
          <w:trHeight w:val="311"/>
        </w:trPr>
        <w:tc>
          <w:tcPr>
            <w:tcW w:w="1702" w:type="dxa"/>
            <w:vMerge w:val="restart"/>
          </w:tcPr>
          <w:p w14:paraId="431E34C3" w14:textId="77777777" w:rsidR="00DD5C90" w:rsidRPr="008C5FA8" w:rsidRDefault="00DD5C90" w:rsidP="00A64BBA">
            <w:r w:rsidRPr="008C5FA8">
              <w:t>Statistics</w:t>
            </w:r>
          </w:p>
        </w:tc>
        <w:tc>
          <w:tcPr>
            <w:tcW w:w="8957" w:type="dxa"/>
          </w:tcPr>
          <w:p w14:paraId="78DAFDF2" w14:textId="77777777" w:rsidR="00DD5C90" w:rsidRPr="008C5FA8" w:rsidRDefault="00DD5C90" w:rsidP="00A64BBA">
            <w:r w:rsidRPr="008C5FA8">
              <w:t>Describe and interpret real-life data represented in dot plots and column graphs with scale intervals of one </w:t>
            </w:r>
          </w:p>
        </w:tc>
        <w:tc>
          <w:tcPr>
            <w:tcW w:w="1091" w:type="dxa"/>
          </w:tcPr>
          <w:p w14:paraId="044D1658" w14:textId="77777777" w:rsidR="00DD5C90" w:rsidRPr="00C5629F" w:rsidRDefault="00DD5C90" w:rsidP="00A64BBA">
            <w:pPr>
              <w:jc w:val="center"/>
              <w:rPr>
                <w:rFonts w:ascii="Calibri" w:hAnsi="Calibri" w:cs="Calibri"/>
              </w:rPr>
            </w:pPr>
          </w:p>
        </w:tc>
        <w:tc>
          <w:tcPr>
            <w:tcW w:w="1092" w:type="dxa"/>
          </w:tcPr>
          <w:p w14:paraId="1C5ED0F6" w14:textId="77777777" w:rsidR="00DD5C90" w:rsidRPr="00C5629F" w:rsidRDefault="00DD5C90" w:rsidP="00A64BBA">
            <w:pPr>
              <w:jc w:val="center"/>
              <w:rPr>
                <w:rFonts w:ascii="Calibri" w:hAnsi="Calibri" w:cs="Calibri"/>
              </w:rPr>
            </w:pPr>
          </w:p>
        </w:tc>
        <w:tc>
          <w:tcPr>
            <w:tcW w:w="1092" w:type="dxa"/>
          </w:tcPr>
          <w:p w14:paraId="7C834089" w14:textId="77777777" w:rsidR="00DD5C90" w:rsidRPr="00C5629F" w:rsidRDefault="00DD5C90" w:rsidP="00A64BBA">
            <w:pPr>
              <w:jc w:val="center"/>
              <w:rPr>
                <w:rFonts w:ascii="Calibri" w:hAnsi="Calibri" w:cs="Calibri"/>
              </w:rPr>
            </w:pPr>
            <w:r w:rsidRPr="00C5629F">
              <w:rPr>
                <w:rFonts w:ascii="Calibri" w:hAnsi="Calibri" w:cs="Calibri"/>
              </w:rPr>
              <w:t>8</w:t>
            </w:r>
          </w:p>
        </w:tc>
        <w:tc>
          <w:tcPr>
            <w:tcW w:w="1092" w:type="dxa"/>
          </w:tcPr>
          <w:p w14:paraId="524FB96F" w14:textId="77777777" w:rsidR="00DD5C90" w:rsidRPr="00C5629F" w:rsidRDefault="00DD5C90" w:rsidP="00A64BBA">
            <w:pPr>
              <w:jc w:val="center"/>
              <w:rPr>
                <w:rFonts w:ascii="Calibri" w:hAnsi="Calibri" w:cs="Calibri"/>
              </w:rPr>
            </w:pPr>
            <w:r w:rsidRPr="00C5629F">
              <w:rPr>
                <w:rFonts w:ascii="Calibri" w:hAnsi="Calibri" w:cs="Calibri"/>
              </w:rPr>
              <w:t>1,8</w:t>
            </w:r>
          </w:p>
        </w:tc>
      </w:tr>
      <w:tr w:rsidR="00DD5C90" w:rsidRPr="00C5629F" w14:paraId="042C282C" w14:textId="77777777" w:rsidTr="00A643F5">
        <w:trPr>
          <w:trHeight w:val="311"/>
        </w:trPr>
        <w:tc>
          <w:tcPr>
            <w:tcW w:w="1702" w:type="dxa"/>
            <w:vMerge/>
          </w:tcPr>
          <w:p w14:paraId="5B890575" w14:textId="77777777" w:rsidR="00DD5C90" w:rsidRPr="008C5FA8" w:rsidRDefault="00DD5C90" w:rsidP="00A64BBA"/>
        </w:tc>
        <w:tc>
          <w:tcPr>
            <w:tcW w:w="8957" w:type="dxa"/>
          </w:tcPr>
          <w:p w14:paraId="32A34E05" w14:textId="77777777" w:rsidR="00DD5C90" w:rsidRPr="008C5FA8" w:rsidRDefault="00DD5C90" w:rsidP="00A64BBA">
            <w:r w:rsidRPr="008C5FA8">
              <w:t>In a real-world context</w:t>
            </w:r>
            <w:r>
              <w:t>,</w:t>
            </w:r>
            <w:r w:rsidRPr="008C5FA8">
              <w:t xml:space="preserve"> explore questions of interest by collecting categorical or discrete numerical data through observation or surveys. Organise and represent data in dot plots, tables and column graphs and interpret to answer </w:t>
            </w:r>
            <w:r>
              <w:t>a</w:t>
            </w:r>
            <w:r w:rsidRPr="008C5FA8">
              <w:t xml:space="preserve"> question  </w:t>
            </w:r>
          </w:p>
        </w:tc>
        <w:tc>
          <w:tcPr>
            <w:tcW w:w="1091" w:type="dxa"/>
          </w:tcPr>
          <w:p w14:paraId="3DF4DA9A" w14:textId="77777777" w:rsidR="00DD5C90" w:rsidRPr="00C5629F" w:rsidRDefault="00DD5C90" w:rsidP="00A64BBA">
            <w:pPr>
              <w:jc w:val="center"/>
              <w:rPr>
                <w:rFonts w:ascii="Calibri" w:hAnsi="Calibri" w:cs="Calibri"/>
              </w:rPr>
            </w:pPr>
          </w:p>
        </w:tc>
        <w:tc>
          <w:tcPr>
            <w:tcW w:w="1092" w:type="dxa"/>
          </w:tcPr>
          <w:p w14:paraId="7573160A" w14:textId="77777777" w:rsidR="00DD5C90" w:rsidRPr="00C5629F" w:rsidRDefault="00DD5C90" w:rsidP="00A64BBA">
            <w:pPr>
              <w:jc w:val="center"/>
              <w:rPr>
                <w:rFonts w:ascii="Calibri" w:hAnsi="Calibri" w:cs="Calibri"/>
              </w:rPr>
            </w:pPr>
          </w:p>
        </w:tc>
        <w:tc>
          <w:tcPr>
            <w:tcW w:w="1092" w:type="dxa"/>
          </w:tcPr>
          <w:p w14:paraId="5B218481" w14:textId="77777777" w:rsidR="00DD5C90" w:rsidRPr="00C5629F" w:rsidRDefault="00DD5C90" w:rsidP="00A64BBA">
            <w:pPr>
              <w:jc w:val="center"/>
              <w:rPr>
                <w:rFonts w:ascii="Calibri" w:hAnsi="Calibri" w:cs="Calibri"/>
              </w:rPr>
            </w:pPr>
          </w:p>
        </w:tc>
        <w:tc>
          <w:tcPr>
            <w:tcW w:w="1092" w:type="dxa"/>
          </w:tcPr>
          <w:p w14:paraId="2FE520E8" w14:textId="77777777" w:rsidR="00DD5C90" w:rsidRPr="00C5629F" w:rsidRDefault="00DD5C90" w:rsidP="00A64BBA">
            <w:pPr>
              <w:jc w:val="center"/>
              <w:rPr>
                <w:rFonts w:ascii="Calibri" w:hAnsi="Calibri" w:cs="Calibri"/>
              </w:rPr>
            </w:pPr>
            <w:r w:rsidRPr="00C5629F">
              <w:rPr>
                <w:rFonts w:ascii="Calibri" w:hAnsi="Calibri" w:cs="Calibri"/>
              </w:rPr>
              <w:t>1,8</w:t>
            </w:r>
          </w:p>
        </w:tc>
      </w:tr>
    </w:tbl>
    <w:p w14:paraId="279809C3" w14:textId="77777777" w:rsidR="00DD5C90" w:rsidRDefault="00DD5C90" w:rsidP="0067731C">
      <w:pPr>
        <w:pStyle w:val="SCSALessonAppendixHeading2"/>
        <w:sectPr w:rsidR="00DD5C90" w:rsidSect="00DD5C90">
          <w:headerReference w:type="default" r:id="rId88"/>
          <w:footerReference w:type="even" r:id="rId89"/>
          <w:footerReference w:type="default" r:id="rId90"/>
          <w:headerReference w:type="first" r:id="rId91"/>
          <w:footerReference w:type="first" r:id="rId92"/>
          <w:pgSz w:w="16838" w:h="11906" w:orient="landscape" w:code="9"/>
          <w:pgMar w:top="1418" w:right="1644" w:bottom="1418" w:left="1276" w:header="680" w:footer="567" w:gutter="0"/>
          <w:cols w:space="708"/>
          <w:docGrid w:linePitch="360"/>
        </w:sectPr>
      </w:pPr>
    </w:p>
    <w:p w14:paraId="5836DCE5" w14:textId="081FC469" w:rsidR="0067731C" w:rsidRPr="00A643F5" w:rsidRDefault="0067731C" w:rsidP="0067731C">
      <w:pPr>
        <w:pStyle w:val="SCSALessonAppendixHeading2"/>
        <w:rPr>
          <w:kern w:val="0"/>
        </w:rPr>
      </w:pPr>
      <w:r w:rsidRPr="00A643F5">
        <w:rPr>
          <w:kern w:val="0"/>
        </w:rPr>
        <w:lastRenderedPageBreak/>
        <w:t>Resources</w:t>
      </w:r>
    </w:p>
    <w:tbl>
      <w:tblPr>
        <w:tblStyle w:val="SCSAExemplartable"/>
        <w:tblW w:w="5000" w:type="pct"/>
        <w:tblLook w:val="04A0" w:firstRow="1" w:lastRow="0" w:firstColumn="1" w:lastColumn="0" w:noHBand="0" w:noVBand="1"/>
      </w:tblPr>
      <w:tblGrid>
        <w:gridCol w:w="1971"/>
        <w:gridCol w:w="7089"/>
      </w:tblGrid>
      <w:tr w:rsidR="0067731C" w:rsidRPr="00780250" w14:paraId="6A73DA88" w14:textId="77777777" w:rsidTr="00081DCF">
        <w:trPr>
          <w:cnfStyle w:val="100000000000" w:firstRow="1" w:lastRow="0" w:firstColumn="0" w:lastColumn="0" w:oddVBand="0" w:evenVBand="0" w:oddHBand="0" w:evenHBand="0" w:firstRowFirstColumn="0" w:firstRowLastColumn="0" w:lastRowFirstColumn="0" w:lastRowLastColumn="0"/>
          <w:trHeight w:val="13"/>
        </w:trPr>
        <w:tc>
          <w:tcPr>
            <w:tcW w:w="1942" w:type="dxa"/>
          </w:tcPr>
          <w:p w14:paraId="649B2DDC" w14:textId="77777777" w:rsidR="0067731C" w:rsidRPr="00670049" w:rsidRDefault="0067731C" w:rsidP="00173B67">
            <w:r w:rsidRPr="00670049">
              <w:t>Week</w:t>
            </w:r>
          </w:p>
        </w:tc>
        <w:tc>
          <w:tcPr>
            <w:tcW w:w="6984" w:type="dxa"/>
          </w:tcPr>
          <w:p w14:paraId="303B352D" w14:textId="77777777" w:rsidR="0067731C" w:rsidRPr="00670049" w:rsidRDefault="0067731C" w:rsidP="00173B67">
            <w:r w:rsidRPr="00670049">
              <w:t>Resource</w:t>
            </w:r>
          </w:p>
        </w:tc>
      </w:tr>
      <w:tr w:rsidR="0067731C" w:rsidRPr="00780250" w14:paraId="523264A6" w14:textId="77777777" w:rsidTr="00081DCF">
        <w:tc>
          <w:tcPr>
            <w:tcW w:w="1942" w:type="dxa"/>
          </w:tcPr>
          <w:p w14:paraId="799395C7" w14:textId="77777777" w:rsidR="0067731C" w:rsidRDefault="0067731C" w:rsidP="00173B67">
            <w:pPr>
              <w:spacing w:after="0"/>
              <w:rPr>
                <w:rFonts w:cstheme="minorHAnsi"/>
              </w:rPr>
            </w:pPr>
            <w:r w:rsidRPr="00780250">
              <w:rPr>
                <w:rFonts w:cstheme="minorHAnsi"/>
              </w:rPr>
              <w:t>Term 1 Week 1</w:t>
            </w:r>
          </w:p>
          <w:p w14:paraId="2DE5F598" w14:textId="77777777" w:rsidR="0067731C" w:rsidRPr="00780250" w:rsidRDefault="0067731C" w:rsidP="00173B67">
            <w:pPr>
              <w:spacing w:after="0"/>
              <w:rPr>
                <w:rFonts w:cstheme="minorHAnsi"/>
              </w:rPr>
            </w:pPr>
            <w:r>
              <w:rPr>
                <w:rFonts w:cstheme="minorHAnsi"/>
              </w:rPr>
              <w:t>Term 1 Week 3</w:t>
            </w:r>
          </w:p>
        </w:tc>
        <w:tc>
          <w:tcPr>
            <w:tcW w:w="6984" w:type="dxa"/>
          </w:tcPr>
          <w:p w14:paraId="6A0B9D43" w14:textId="77777777" w:rsidR="0067731C" w:rsidRDefault="0067731C" w:rsidP="00173B67">
            <w:pPr>
              <w:spacing w:after="0"/>
              <w:rPr>
                <w:rFonts w:cstheme="minorHAnsi"/>
              </w:rPr>
            </w:pPr>
            <w:r w:rsidRPr="00780250">
              <w:rPr>
                <w:rFonts w:cstheme="minorHAnsi"/>
              </w:rPr>
              <w:t xml:space="preserve">Math Goodies. </w:t>
            </w:r>
            <w:r w:rsidRPr="00780250">
              <w:rPr>
                <w:rFonts w:cstheme="minorHAnsi"/>
                <w:i/>
              </w:rPr>
              <w:t>Official Random Number Generator.</w:t>
            </w:r>
          </w:p>
          <w:p w14:paraId="5A9CF366" w14:textId="77777777" w:rsidR="0067731C" w:rsidRPr="00780250" w:rsidRDefault="0067731C" w:rsidP="00173B67">
            <w:pPr>
              <w:spacing w:after="0"/>
              <w:rPr>
                <w:rFonts w:eastAsiaTheme="minorHAnsi"/>
                <w:color w:val="580F8B"/>
                <w:u w:val="single"/>
                <w:lang w:eastAsia="en-US"/>
              </w:rPr>
            </w:pPr>
            <w:hyperlink r:id="rId93" w:history="1">
              <w:r w:rsidRPr="00780250">
                <w:rPr>
                  <w:rStyle w:val="Hyperlink"/>
                </w:rPr>
                <w:t>https://www.mathgoodies.com/calculators/random_no_custom</w:t>
              </w:r>
            </w:hyperlink>
          </w:p>
        </w:tc>
      </w:tr>
      <w:tr w:rsidR="0067731C" w:rsidRPr="00780250" w14:paraId="3137D284" w14:textId="77777777" w:rsidTr="00081DCF">
        <w:tc>
          <w:tcPr>
            <w:tcW w:w="1942" w:type="dxa"/>
          </w:tcPr>
          <w:p w14:paraId="72AB7EC2" w14:textId="77777777" w:rsidR="0067731C" w:rsidRPr="00780250" w:rsidRDefault="0067731C" w:rsidP="00173B67">
            <w:pPr>
              <w:spacing w:after="0"/>
              <w:rPr>
                <w:rFonts w:cstheme="minorHAnsi"/>
              </w:rPr>
            </w:pPr>
            <w:r>
              <w:rPr>
                <w:rFonts w:cstheme="minorHAnsi"/>
              </w:rPr>
              <w:t>Term 2 Week 1</w:t>
            </w:r>
          </w:p>
        </w:tc>
        <w:tc>
          <w:tcPr>
            <w:tcW w:w="6984" w:type="dxa"/>
          </w:tcPr>
          <w:p w14:paraId="382AD109" w14:textId="77777777" w:rsidR="0067731C" w:rsidRDefault="0067731C" w:rsidP="00173B67">
            <w:pPr>
              <w:spacing w:after="0"/>
              <w:rPr>
                <w:rFonts w:ascii="Calibri" w:hAnsi="Calibri" w:cs="Calibri"/>
              </w:rPr>
            </w:pPr>
            <w:r w:rsidRPr="00AB1DA0">
              <w:rPr>
                <w:rFonts w:ascii="Calibri" w:hAnsi="Calibri" w:cs="Calibri"/>
              </w:rPr>
              <w:t>NSW Education Standards Authority</w:t>
            </w:r>
            <w:r>
              <w:rPr>
                <w:rFonts w:ascii="Calibri" w:hAnsi="Calibri" w:cs="Calibri"/>
              </w:rPr>
              <w:t>.</w:t>
            </w:r>
            <w:r w:rsidRPr="00AB1DA0">
              <w:rPr>
                <w:rFonts w:ascii="Calibri" w:hAnsi="Calibri" w:cs="Calibri"/>
              </w:rPr>
              <w:t xml:space="preserve"> </w:t>
            </w:r>
            <w:r w:rsidRPr="0066666A">
              <w:rPr>
                <w:rFonts w:ascii="Calibri" w:hAnsi="Calibri" w:cs="Calibri"/>
                <w:i/>
                <w:iCs/>
              </w:rPr>
              <w:t>Mathematics K–10 Syllabus (2022)</w:t>
            </w:r>
            <w:r>
              <w:rPr>
                <w:rFonts w:ascii="Calibri" w:hAnsi="Calibri" w:cs="Calibri"/>
              </w:rPr>
              <w:t>.</w:t>
            </w:r>
          </w:p>
          <w:p w14:paraId="5DA22A26" w14:textId="77777777" w:rsidR="0067731C" w:rsidRPr="00780250" w:rsidRDefault="0067731C" w:rsidP="00173B67">
            <w:pPr>
              <w:spacing w:after="0"/>
            </w:pPr>
            <w:hyperlink r:id="rId94" w:history="1">
              <w:r w:rsidRPr="00E37E05">
                <w:rPr>
                  <w:rStyle w:val="Hyperlink"/>
                  <w:rFonts w:ascii="Calibri" w:hAnsi="Calibri" w:cs="Calibri"/>
                </w:rPr>
                <w:t>https://curriculum.nsw.edu.au/learning-areas/mathematics/mathematics-k-10-2022/content/stage-2/fa1dbb9271?show=advice%2Cexample&amp;ta_scroll=no</w:t>
              </w:r>
            </w:hyperlink>
          </w:p>
        </w:tc>
      </w:tr>
      <w:tr w:rsidR="0067731C" w:rsidRPr="00780250" w14:paraId="76277FAD" w14:textId="77777777" w:rsidTr="00081DCF">
        <w:tc>
          <w:tcPr>
            <w:tcW w:w="1942" w:type="dxa"/>
          </w:tcPr>
          <w:p w14:paraId="4593DC35" w14:textId="77777777" w:rsidR="0067731C" w:rsidRDefault="0067731C" w:rsidP="00173B67">
            <w:pPr>
              <w:spacing w:after="0"/>
              <w:rPr>
                <w:rFonts w:cstheme="minorHAnsi"/>
              </w:rPr>
            </w:pPr>
            <w:r>
              <w:rPr>
                <w:rFonts w:cstheme="minorHAnsi"/>
              </w:rPr>
              <w:t>Term 2 Week 3</w:t>
            </w:r>
          </w:p>
        </w:tc>
        <w:tc>
          <w:tcPr>
            <w:tcW w:w="6984" w:type="dxa"/>
          </w:tcPr>
          <w:p w14:paraId="5473B751" w14:textId="77777777" w:rsidR="0067731C" w:rsidRDefault="0067731C" w:rsidP="00173B67">
            <w:pPr>
              <w:spacing w:after="0"/>
            </w:pPr>
            <w:r w:rsidRPr="00A74BFA">
              <w:rPr>
                <w:rFonts w:cstheme="minorHAnsi"/>
              </w:rPr>
              <w:t>Department of Education</w:t>
            </w:r>
            <w:r>
              <w:rPr>
                <w:rFonts w:cstheme="minorHAnsi"/>
              </w:rPr>
              <w:t xml:space="preserve"> Western Australia</w:t>
            </w:r>
            <w:r w:rsidRPr="00A74BFA">
              <w:rPr>
                <w:rFonts w:cstheme="minorHAnsi"/>
              </w:rPr>
              <w:t xml:space="preserve">. </w:t>
            </w:r>
            <w:r w:rsidRPr="00267729">
              <w:rPr>
                <w:i/>
                <w:iCs/>
              </w:rPr>
              <w:t xml:space="preserve">First steps in </w:t>
            </w:r>
            <w:r>
              <w:rPr>
                <w:i/>
                <w:iCs/>
              </w:rPr>
              <w:t>M</w:t>
            </w:r>
            <w:r w:rsidRPr="00267729">
              <w:rPr>
                <w:i/>
                <w:iCs/>
              </w:rPr>
              <w:t>athematics: Number diagnostic tasks – student worksheets</w:t>
            </w:r>
            <w:r w:rsidRPr="006706DD">
              <w:t xml:space="preserve">, pp. 92–6, </w:t>
            </w:r>
            <w:r w:rsidRPr="00267729">
              <w:rPr>
                <w:i/>
                <w:iCs/>
              </w:rPr>
              <w:t xml:space="preserve">How </w:t>
            </w:r>
            <w:r>
              <w:rPr>
                <w:i/>
                <w:iCs/>
              </w:rPr>
              <w:t>m</w:t>
            </w:r>
            <w:r w:rsidRPr="00267729">
              <w:rPr>
                <w:i/>
                <w:iCs/>
              </w:rPr>
              <w:t>any?</w:t>
            </w:r>
          </w:p>
          <w:p w14:paraId="70974463" w14:textId="77777777" w:rsidR="0067731C" w:rsidRPr="00D9574B" w:rsidRDefault="0067731C" w:rsidP="00173B67">
            <w:pPr>
              <w:spacing w:after="0"/>
            </w:pPr>
            <w:hyperlink r:id="rId95" w:history="1">
              <w:r w:rsidRPr="00BF1668">
                <w:rPr>
                  <w:rStyle w:val="Hyperlink"/>
                </w:rPr>
                <w:t>https://myresources.education.wa.edu.au/docs/default-source/resources/first-steps-mathematics/number---diagnostic.pdf?sfvrsn=6209b0ed_1</w:t>
              </w:r>
            </w:hyperlink>
          </w:p>
        </w:tc>
      </w:tr>
      <w:tr w:rsidR="0067731C" w:rsidRPr="00780250" w14:paraId="0EE2F3D1" w14:textId="77777777" w:rsidTr="00081DCF">
        <w:tc>
          <w:tcPr>
            <w:tcW w:w="1942" w:type="dxa"/>
          </w:tcPr>
          <w:p w14:paraId="6459F779" w14:textId="77777777" w:rsidR="0067731C" w:rsidRPr="00780250" w:rsidRDefault="0067731C" w:rsidP="00173B67">
            <w:pPr>
              <w:spacing w:after="0"/>
              <w:rPr>
                <w:rFonts w:cstheme="minorHAnsi"/>
              </w:rPr>
            </w:pPr>
            <w:r>
              <w:rPr>
                <w:rFonts w:cstheme="minorHAnsi"/>
              </w:rPr>
              <w:t>Term 2 Week 5</w:t>
            </w:r>
          </w:p>
        </w:tc>
        <w:tc>
          <w:tcPr>
            <w:tcW w:w="6984" w:type="dxa"/>
          </w:tcPr>
          <w:p w14:paraId="6A77BEE3" w14:textId="77777777" w:rsidR="0067731C" w:rsidRPr="009E13BA" w:rsidRDefault="0067731C" w:rsidP="00173B67">
            <w:pPr>
              <w:spacing w:after="0"/>
            </w:pPr>
            <w:r>
              <w:t xml:space="preserve">Burns, M. &amp; Tilley, D. (2008). </w:t>
            </w:r>
            <w:r w:rsidRPr="001F331B">
              <w:rPr>
                <w:i/>
                <w:iCs/>
              </w:rPr>
              <w:t>Spaghetti and Meatballs for All!</w:t>
            </w:r>
            <w:r>
              <w:rPr>
                <w:i/>
                <w:iCs/>
              </w:rPr>
              <w:t xml:space="preserve"> </w:t>
            </w:r>
            <w:r>
              <w:t>Scholastic Paperbacks, New York.</w:t>
            </w:r>
          </w:p>
        </w:tc>
      </w:tr>
      <w:tr w:rsidR="0067731C" w:rsidRPr="00780250" w14:paraId="61F77B18" w14:textId="77777777" w:rsidTr="00081DCF">
        <w:tc>
          <w:tcPr>
            <w:tcW w:w="1942" w:type="dxa"/>
          </w:tcPr>
          <w:p w14:paraId="33B05B3D" w14:textId="77777777" w:rsidR="0067731C" w:rsidRPr="00780250" w:rsidRDefault="0067731C" w:rsidP="00173B67">
            <w:pPr>
              <w:spacing w:after="0"/>
              <w:rPr>
                <w:rFonts w:cstheme="minorHAnsi"/>
              </w:rPr>
            </w:pPr>
            <w:r w:rsidRPr="00780250">
              <w:rPr>
                <w:rFonts w:cstheme="minorHAnsi"/>
              </w:rPr>
              <w:t xml:space="preserve">Term </w:t>
            </w:r>
            <w:r>
              <w:rPr>
                <w:rFonts w:cstheme="minorHAnsi"/>
              </w:rPr>
              <w:t>2</w:t>
            </w:r>
            <w:r w:rsidRPr="00780250">
              <w:rPr>
                <w:rFonts w:cstheme="minorHAnsi"/>
              </w:rPr>
              <w:t xml:space="preserve"> Week </w:t>
            </w:r>
            <w:r>
              <w:rPr>
                <w:rFonts w:cstheme="minorHAnsi"/>
              </w:rPr>
              <w:t>5</w:t>
            </w:r>
            <w:r w:rsidRPr="00780250">
              <w:rPr>
                <w:rFonts w:cstheme="minorHAnsi"/>
              </w:rPr>
              <w:t xml:space="preserve"> </w:t>
            </w:r>
          </w:p>
        </w:tc>
        <w:tc>
          <w:tcPr>
            <w:tcW w:w="6984" w:type="dxa"/>
          </w:tcPr>
          <w:p w14:paraId="0FA9037D" w14:textId="77777777" w:rsidR="0067731C" w:rsidRPr="0041331B" w:rsidRDefault="0067731C" w:rsidP="00173B67">
            <w:pPr>
              <w:spacing w:after="0"/>
            </w:pPr>
            <w:r w:rsidRPr="00780250">
              <w:t xml:space="preserve">Hutchins, P. (1989). </w:t>
            </w:r>
            <w:r w:rsidRPr="00780250">
              <w:rPr>
                <w:i/>
              </w:rPr>
              <w:t>The Doorbell Rang</w:t>
            </w:r>
            <w:r w:rsidRPr="00780250">
              <w:t>. Greenwillow Books, New York.</w:t>
            </w:r>
          </w:p>
        </w:tc>
      </w:tr>
      <w:tr w:rsidR="0067731C" w:rsidRPr="00780250" w14:paraId="2DE06386" w14:textId="77777777" w:rsidTr="00081DCF">
        <w:tc>
          <w:tcPr>
            <w:tcW w:w="1942" w:type="dxa"/>
          </w:tcPr>
          <w:p w14:paraId="6E3A39C2" w14:textId="77777777" w:rsidR="0067731C" w:rsidRDefault="0067731C" w:rsidP="00173B67">
            <w:pPr>
              <w:spacing w:after="0"/>
              <w:rPr>
                <w:rFonts w:cstheme="minorHAnsi"/>
              </w:rPr>
            </w:pPr>
            <w:r>
              <w:rPr>
                <w:rFonts w:cstheme="minorHAnsi"/>
              </w:rPr>
              <w:t>Term 2 Week 6</w:t>
            </w:r>
          </w:p>
        </w:tc>
        <w:tc>
          <w:tcPr>
            <w:tcW w:w="6984" w:type="dxa"/>
          </w:tcPr>
          <w:p w14:paraId="4AC6B2D9" w14:textId="77777777" w:rsidR="0067731C" w:rsidRDefault="0067731C" w:rsidP="00173B67">
            <w:pPr>
              <w:spacing w:after="0"/>
            </w:pPr>
            <w:r w:rsidRPr="002A606F">
              <w:rPr>
                <w:rFonts w:cstheme="minorHAnsi"/>
              </w:rPr>
              <w:t xml:space="preserve">Department of Education Western Australia. </w:t>
            </w:r>
            <w:r w:rsidRPr="0066666A">
              <w:rPr>
                <w:rFonts w:cstheme="minorHAnsi"/>
                <w:i/>
              </w:rPr>
              <w:t xml:space="preserve">First steps in Mathematics: Chance </w:t>
            </w:r>
            <w:r>
              <w:rPr>
                <w:rFonts w:cstheme="minorHAnsi"/>
                <w:i/>
              </w:rPr>
              <w:t xml:space="preserve">and data </w:t>
            </w:r>
            <w:r w:rsidRPr="0066666A">
              <w:rPr>
                <w:rFonts w:cstheme="minorHAnsi"/>
                <w:i/>
              </w:rPr>
              <w:t>diagnostic tasks</w:t>
            </w:r>
            <w:r>
              <w:rPr>
                <w:rFonts w:cstheme="minorHAnsi"/>
                <w:i/>
              </w:rPr>
              <w:t xml:space="preserve"> </w:t>
            </w:r>
            <w:r w:rsidRPr="0066666A">
              <w:rPr>
                <w:i/>
                <w:iCs/>
              </w:rPr>
              <w:t>– student worksheets</w:t>
            </w:r>
            <w:r w:rsidRPr="002A606F">
              <w:t xml:space="preserve">, pp. 22–24, </w:t>
            </w:r>
            <w:r w:rsidRPr="0066666A">
              <w:rPr>
                <w:i/>
                <w:iCs/>
              </w:rPr>
              <w:t>Chance cards</w:t>
            </w:r>
            <w:r>
              <w:rPr>
                <w:i/>
                <w:iCs/>
              </w:rPr>
              <w:t>.</w:t>
            </w:r>
          </w:p>
          <w:p w14:paraId="6DB0ACC1" w14:textId="2C337334" w:rsidR="0067731C" w:rsidRPr="00D9574B" w:rsidRDefault="0067731C" w:rsidP="00D9574B">
            <w:hyperlink r:id="rId96" w:history="1">
              <w:r w:rsidRPr="001A104F">
                <w:rPr>
                  <w:rStyle w:val="Hyperlink"/>
                </w:rPr>
                <w:t>https://myresources.education.wa.edu.au/docs/default-source/resources/first-steps-mathematics/chance-and-data---diagnostic.pdf?sfvrsn=eb7e7785_1</w:t>
              </w:r>
            </w:hyperlink>
          </w:p>
        </w:tc>
      </w:tr>
      <w:tr w:rsidR="0067731C" w:rsidRPr="00780250" w14:paraId="36334021" w14:textId="77777777" w:rsidTr="00081DCF">
        <w:tc>
          <w:tcPr>
            <w:tcW w:w="1942" w:type="dxa"/>
          </w:tcPr>
          <w:p w14:paraId="0438886B" w14:textId="77777777" w:rsidR="0067731C" w:rsidRDefault="0067731C" w:rsidP="00173B67">
            <w:pPr>
              <w:spacing w:after="0"/>
              <w:rPr>
                <w:rFonts w:cstheme="minorHAnsi"/>
              </w:rPr>
            </w:pPr>
            <w:r>
              <w:rPr>
                <w:rFonts w:cstheme="minorHAnsi"/>
              </w:rPr>
              <w:t>Term 2 Week 7</w:t>
            </w:r>
          </w:p>
        </w:tc>
        <w:tc>
          <w:tcPr>
            <w:tcW w:w="6984" w:type="dxa"/>
          </w:tcPr>
          <w:p w14:paraId="07D6215A" w14:textId="77777777" w:rsidR="0067731C" w:rsidRDefault="0067731C" w:rsidP="00173B67">
            <w:pPr>
              <w:spacing w:after="0"/>
              <w:rPr>
                <w:rFonts w:ascii="Calibri" w:hAnsi="Calibri" w:cs="Calibri"/>
              </w:rPr>
            </w:pPr>
            <w:r>
              <w:rPr>
                <w:rFonts w:ascii="Calibri" w:hAnsi="Calibri" w:cs="Calibri"/>
              </w:rPr>
              <w:t>Back-to-Front Maths.</w:t>
            </w:r>
            <w:r w:rsidRPr="0031017D">
              <w:rPr>
                <w:rFonts w:ascii="Calibri" w:hAnsi="Calibri" w:cs="Calibri"/>
              </w:rPr>
              <w:t xml:space="preserve"> </w:t>
            </w:r>
            <w:r w:rsidRPr="0066666A">
              <w:rPr>
                <w:rFonts w:ascii="Calibri" w:hAnsi="Calibri" w:cs="Calibri"/>
                <w:i/>
                <w:iCs/>
              </w:rPr>
              <w:t>Relative Size of Numbers through Number Lines</w:t>
            </w:r>
            <w:r>
              <w:rPr>
                <w:rFonts w:ascii="Calibri" w:hAnsi="Calibri" w:cs="Calibri"/>
              </w:rPr>
              <w:t>.</w:t>
            </w:r>
          </w:p>
          <w:p w14:paraId="3CCA412D" w14:textId="77777777" w:rsidR="0067731C" w:rsidRPr="001F331B" w:rsidRDefault="0067731C" w:rsidP="00173B67">
            <w:pPr>
              <w:spacing w:after="0"/>
            </w:pPr>
            <w:hyperlink r:id="rId97" w:history="1">
              <w:r w:rsidRPr="0031017D">
                <w:rPr>
                  <w:rStyle w:val="Hyperlink"/>
                </w:rPr>
                <w:t>https://www.backtofrontmaths.com.au/relative-size-of-numbers-through-number-lines/</w:t>
              </w:r>
            </w:hyperlink>
          </w:p>
        </w:tc>
      </w:tr>
      <w:tr w:rsidR="0067731C" w:rsidRPr="00780250" w14:paraId="307E0781" w14:textId="77777777" w:rsidTr="00081DCF">
        <w:tc>
          <w:tcPr>
            <w:tcW w:w="1942" w:type="dxa"/>
          </w:tcPr>
          <w:p w14:paraId="672FF13A" w14:textId="77777777" w:rsidR="0067731C" w:rsidRDefault="0067731C" w:rsidP="00173B67">
            <w:pPr>
              <w:spacing w:after="0"/>
              <w:rPr>
                <w:rFonts w:cstheme="minorHAnsi"/>
              </w:rPr>
            </w:pPr>
            <w:r>
              <w:rPr>
                <w:rFonts w:cstheme="minorHAnsi"/>
              </w:rPr>
              <w:t>Term 4 Week 1</w:t>
            </w:r>
          </w:p>
        </w:tc>
        <w:tc>
          <w:tcPr>
            <w:tcW w:w="6984" w:type="dxa"/>
          </w:tcPr>
          <w:p w14:paraId="35462399" w14:textId="77777777" w:rsidR="0067731C" w:rsidRPr="00062EC6" w:rsidRDefault="0067731C" w:rsidP="00173B67">
            <w:pPr>
              <w:keepNext/>
              <w:spacing w:after="0"/>
            </w:pPr>
            <w:r>
              <w:t xml:space="preserve">Department of Education Western Australia. </w:t>
            </w:r>
            <w:r w:rsidRPr="00267729">
              <w:rPr>
                <w:i/>
                <w:iCs/>
              </w:rPr>
              <w:t xml:space="preserve">First </w:t>
            </w:r>
            <w:r>
              <w:rPr>
                <w:i/>
                <w:iCs/>
              </w:rPr>
              <w:t>s</w:t>
            </w:r>
            <w:r w:rsidRPr="00267729">
              <w:rPr>
                <w:i/>
                <w:iCs/>
              </w:rPr>
              <w:t xml:space="preserve">teps in Mathematics: Chance and </w:t>
            </w:r>
            <w:r>
              <w:rPr>
                <w:i/>
                <w:iCs/>
              </w:rPr>
              <w:t>d</w:t>
            </w:r>
            <w:r w:rsidRPr="00267729">
              <w:rPr>
                <w:i/>
                <w:iCs/>
              </w:rPr>
              <w:t xml:space="preserve">ata </w:t>
            </w:r>
            <w:r>
              <w:rPr>
                <w:i/>
                <w:iCs/>
              </w:rPr>
              <w:t>d</w:t>
            </w:r>
            <w:r w:rsidRPr="00267729">
              <w:rPr>
                <w:i/>
                <w:iCs/>
              </w:rPr>
              <w:t xml:space="preserve">iagnostic </w:t>
            </w:r>
            <w:r>
              <w:rPr>
                <w:i/>
                <w:iCs/>
              </w:rPr>
              <w:t>t</w:t>
            </w:r>
            <w:r w:rsidRPr="00267729">
              <w:rPr>
                <w:i/>
                <w:iCs/>
              </w:rPr>
              <w:t xml:space="preserve">asks – </w:t>
            </w:r>
            <w:r>
              <w:rPr>
                <w:i/>
                <w:iCs/>
              </w:rPr>
              <w:t>s</w:t>
            </w:r>
            <w:r w:rsidRPr="00267729">
              <w:rPr>
                <w:i/>
                <w:iCs/>
              </w:rPr>
              <w:t xml:space="preserve">tudent </w:t>
            </w:r>
            <w:r>
              <w:rPr>
                <w:i/>
                <w:iCs/>
              </w:rPr>
              <w:t>w</w:t>
            </w:r>
            <w:r w:rsidRPr="00267729">
              <w:rPr>
                <w:i/>
                <w:iCs/>
              </w:rPr>
              <w:t>orksheets</w:t>
            </w:r>
            <w:r w:rsidRPr="00AB1DA0">
              <w:t>, p</w:t>
            </w:r>
            <w:r>
              <w:t xml:space="preserve">. </w:t>
            </w:r>
            <w:r w:rsidRPr="00AB1DA0">
              <w:t>39</w:t>
            </w:r>
            <w:r>
              <w:t xml:space="preserve">, </w:t>
            </w:r>
            <w:r>
              <w:rPr>
                <w:i/>
                <w:iCs/>
              </w:rPr>
              <w:t>Lucky dip</w:t>
            </w:r>
            <w:r>
              <w:t>.</w:t>
            </w:r>
          </w:p>
          <w:p w14:paraId="25CFD07D" w14:textId="438E13DE" w:rsidR="0067731C" w:rsidRDefault="0067731C" w:rsidP="00173B67">
            <w:pPr>
              <w:spacing w:after="0"/>
            </w:pPr>
            <w:hyperlink r:id="rId98" w:history="1">
              <w:r w:rsidRPr="000B5635">
                <w:rPr>
                  <w:rStyle w:val="Hyperlink"/>
                </w:rPr>
                <w:t>https://myresources.education.wa.edu.au/docs/default-source/resources/first-steps-mathematics/chance-and-data---diagnostic.pdf?sfvrsn=eb7e7785_1</w:t>
              </w:r>
            </w:hyperlink>
          </w:p>
        </w:tc>
      </w:tr>
      <w:tr w:rsidR="0067731C" w:rsidRPr="00780250" w14:paraId="78DF7A74" w14:textId="77777777" w:rsidTr="00081DCF">
        <w:tc>
          <w:tcPr>
            <w:tcW w:w="1942" w:type="dxa"/>
          </w:tcPr>
          <w:p w14:paraId="6DF2AD43" w14:textId="77777777" w:rsidR="0067731C" w:rsidRDefault="0067731C" w:rsidP="00173B67">
            <w:pPr>
              <w:spacing w:after="0"/>
              <w:rPr>
                <w:rFonts w:cstheme="minorHAnsi"/>
              </w:rPr>
            </w:pPr>
            <w:r>
              <w:rPr>
                <w:rFonts w:cstheme="minorHAnsi"/>
              </w:rPr>
              <w:t>Term 4 Week 6</w:t>
            </w:r>
          </w:p>
        </w:tc>
        <w:tc>
          <w:tcPr>
            <w:tcW w:w="6984" w:type="dxa"/>
          </w:tcPr>
          <w:p w14:paraId="11EDD589" w14:textId="52B1314C" w:rsidR="0067731C" w:rsidRDefault="0067731C" w:rsidP="00173B67">
            <w:pPr>
              <w:keepNext/>
              <w:spacing w:after="0"/>
            </w:pPr>
            <w:r>
              <w:t xml:space="preserve">Department of Education Western Australia. </w:t>
            </w:r>
            <w:r w:rsidRPr="00267729">
              <w:rPr>
                <w:i/>
                <w:iCs/>
              </w:rPr>
              <w:t>First steps in Mathematics: Measurement diagnostic tasks – student worksheets</w:t>
            </w:r>
            <w:r w:rsidRPr="00062EC6">
              <w:t>, pp</w:t>
            </w:r>
            <w:r w:rsidR="00E26433">
              <w:t>.</w:t>
            </w:r>
            <w:r w:rsidRPr="00062EC6">
              <w:t xml:space="preserve"> 21</w:t>
            </w:r>
            <w:r>
              <w:t>–</w:t>
            </w:r>
            <w:r w:rsidRPr="00062EC6">
              <w:t>2</w:t>
            </w:r>
            <w:r>
              <w:t xml:space="preserve">, </w:t>
            </w:r>
            <w:r w:rsidRPr="00267729">
              <w:rPr>
                <w:i/>
                <w:iCs/>
              </w:rPr>
              <w:t>The broken ruler</w:t>
            </w:r>
            <w:r>
              <w:t xml:space="preserve">. </w:t>
            </w:r>
          </w:p>
          <w:p w14:paraId="6C259559" w14:textId="77777777" w:rsidR="0067731C" w:rsidRDefault="0067731C" w:rsidP="00173B67">
            <w:pPr>
              <w:keepNext/>
              <w:spacing w:after="0"/>
            </w:pPr>
            <w:hyperlink r:id="rId99" w:history="1">
              <w:r w:rsidRPr="00260149">
                <w:rPr>
                  <w:rStyle w:val="Hyperlink"/>
                </w:rPr>
                <w:t>https://myresources.education.wa.edu.au/docs/default-source/resources/first-steps-mathematics/measurement---diagnostic.pdf?sfvrsn=bbd442b7_1</w:t>
              </w:r>
            </w:hyperlink>
            <w:r>
              <w:t xml:space="preserve"> </w:t>
            </w:r>
          </w:p>
        </w:tc>
      </w:tr>
    </w:tbl>
    <w:p w14:paraId="3E46E3FF" w14:textId="77777777" w:rsidR="00A643F5" w:rsidRDefault="00A643F5">
      <w:pPr>
        <w:rPr>
          <w:b/>
          <w:bCs/>
          <w:sz w:val="28"/>
          <w:szCs w:val="28"/>
          <w:lang w:eastAsia="en-AU"/>
        </w:rPr>
      </w:pPr>
      <w:r>
        <w:br w:type="page"/>
      </w:r>
    </w:p>
    <w:p w14:paraId="209B348E" w14:textId="5E9EC335" w:rsidR="0067731C" w:rsidRDefault="0067731C" w:rsidP="0067731C">
      <w:pPr>
        <w:pStyle w:val="SCSALessonAppendixHeading2"/>
      </w:pPr>
      <w:r w:rsidRPr="006A3E42">
        <w:lastRenderedPageBreak/>
        <w:t>Sample think board</w:t>
      </w:r>
    </w:p>
    <w:tbl>
      <w:tblPr>
        <w:tblStyle w:val="TableGrid"/>
        <w:tblW w:w="5000" w:type="pct"/>
        <w:tblCellMar>
          <w:top w:w="57" w:type="dxa"/>
          <w:bottom w:w="57" w:type="dxa"/>
        </w:tblCellMar>
        <w:tblLook w:val="04A0" w:firstRow="1" w:lastRow="0" w:firstColumn="1" w:lastColumn="0" w:noHBand="0" w:noVBand="1"/>
      </w:tblPr>
      <w:tblGrid>
        <w:gridCol w:w="628"/>
        <w:gridCol w:w="4215"/>
        <w:gridCol w:w="4217"/>
      </w:tblGrid>
      <w:tr w:rsidR="006A3E42" w14:paraId="7B91389D" w14:textId="77777777" w:rsidTr="00D9574B">
        <w:trPr>
          <w:cantSplit/>
          <w:trHeight w:val="6236"/>
        </w:trPr>
        <w:tc>
          <w:tcPr>
            <w:tcW w:w="347" w:type="pct"/>
            <w:vMerge w:val="restart"/>
            <w:textDirection w:val="btLr"/>
          </w:tcPr>
          <w:p w14:paraId="61F542DF" w14:textId="77777777" w:rsidR="006A3E42" w:rsidRDefault="006A3E42" w:rsidP="00D9574B">
            <w:pPr>
              <w:ind w:left="113" w:right="113"/>
              <w:jc w:val="center"/>
            </w:pPr>
            <w:r>
              <w:t>Think board</w:t>
            </w:r>
          </w:p>
        </w:tc>
        <w:tc>
          <w:tcPr>
            <w:tcW w:w="2326" w:type="pct"/>
            <w:vAlign w:val="bottom"/>
          </w:tcPr>
          <w:p w14:paraId="19133FD4" w14:textId="77777777" w:rsidR="006A3E42" w:rsidRDefault="006A3E42" w:rsidP="00CC60DB">
            <w:r>
              <w:rPr>
                <w:noProof/>
                <w14:ligatures w14:val="none"/>
              </w:rPr>
              <mc:AlternateContent>
                <mc:Choice Requires="wps">
                  <w:drawing>
                    <wp:inline distT="0" distB="0" distL="0" distR="0" wp14:anchorId="0301B392" wp14:editId="73529E22">
                      <wp:extent cx="361950" cy="1752600"/>
                      <wp:effectExtent l="0" t="0" r="19050" b="19050"/>
                      <wp:docPr id="1479271284" name="Text Box 21"/>
                      <wp:cNvGraphicFramePr/>
                      <a:graphic xmlns:a="http://schemas.openxmlformats.org/drawingml/2006/main">
                        <a:graphicData uri="http://schemas.microsoft.com/office/word/2010/wordprocessingShape">
                          <wps:wsp>
                            <wps:cNvSpPr txBox="1"/>
                            <wps:spPr>
                              <a:xfrm>
                                <a:off x="0" y="0"/>
                                <a:ext cx="361950" cy="1752600"/>
                              </a:xfrm>
                              <a:prstGeom prst="rect">
                                <a:avLst/>
                              </a:prstGeom>
                              <a:solidFill>
                                <a:schemeClr val="lt1"/>
                              </a:solidFill>
                              <a:ln w="6350">
                                <a:solidFill>
                                  <a:prstClr val="black"/>
                                </a:solidFill>
                              </a:ln>
                            </wps:spPr>
                            <wps:txbx>
                              <w:txbxContent>
                                <w:p w14:paraId="70F8F0D1" w14:textId="77777777" w:rsidR="006A3E42" w:rsidRDefault="006A3E42" w:rsidP="006A3E4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01B392" id="Text Box 21" o:spid="_x0000_s1034" type="#_x0000_t202" style="width:28.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" fillcolor="white [3201]" strokeweight=".5pt">
                      <v:textbox style="layout-flow:vertical;mso-layout-flow-alt:bottom-to-top">
                        <w:txbxContent>
                          <w:p w14:paraId="70F8F0D1" w14:textId="77777777" w:rsidR="006A3E42" w:rsidRDefault="006A3E42" w:rsidP="006A3E42"/>
                        </w:txbxContent>
                      </v:textbox>
                      <w10:anchorlock/>
                    </v:shape>
                  </w:pict>
                </mc:Fallback>
              </mc:AlternateContent>
            </w:r>
          </w:p>
        </w:tc>
        <w:tc>
          <w:tcPr>
            <w:tcW w:w="2327" w:type="pct"/>
            <w:vAlign w:val="bottom"/>
          </w:tcPr>
          <w:p w14:paraId="12846130" w14:textId="77777777" w:rsidR="006A3E42" w:rsidRDefault="006A3E42" w:rsidP="00CC60DB">
            <w:r>
              <w:rPr>
                <w:noProof/>
                <w14:ligatures w14:val="none"/>
              </w:rPr>
              <mc:AlternateContent>
                <mc:Choice Requires="wps">
                  <w:drawing>
                    <wp:inline distT="0" distB="0" distL="0" distR="0" wp14:anchorId="4389841A" wp14:editId="0D9DACB2">
                      <wp:extent cx="361950" cy="1752600"/>
                      <wp:effectExtent l="0" t="0" r="19050" b="19050"/>
                      <wp:docPr id="135368463" name="Text Box 21"/>
                      <wp:cNvGraphicFramePr/>
                      <a:graphic xmlns:a="http://schemas.openxmlformats.org/drawingml/2006/main">
                        <a:graphicData uri="http://schemas.microsoft.com/office/word/2010/wordprocessingShape">
                          <wps:wsp>
                            <wps:cNvSpPr txBox="1"/>
                            <wps:spPr>
                              <a:xfrm>
                                <a:off x="0" y="0"/>
                                <a:ext cx="361950" cy="1752600"/>
                              </a:xfrm>
                              <a:prstGeom prst="rect">
                                <a:avLst/>
                              </a:prstGeom>
                              <a:solidFill>
                                <a:schemeClr val="lt1"/>
                              </a:solidFill>
                              <a:ln w="6350">
                                <a:solidFill>
                                  <a:prstClr val="black"/>
                                </a:solidFill>
                              </a:ln>
                            </wps:spPr>
                            <wps:txbx>
                              <w:txbxContent>
                                <w:p w14:paraId="193B7804" w14:textId="77777777" w:rsidR="006A3E42" w:rsidRDefault="006A3E42" w:rsidP="006A3E4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89841A" id="_x0000_s1035" type="#_x0000_t202" style="width:28.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" fillcolor="white [3201]" strokeweight=".5pt">
                      <v:textbox style="layout-flow:vertical;mso-layout-flow-alt:bottom-to-top">
                        <w:txbxContent>
                          <w:p w14:paraId="193B7804" w14:textId="77777777" w:rsidR="006A3E42" w:rsidRDefault="006A3E42" w:rsidP="006A3E42"/>
                        </w:txbxContent>
                      </v:textbox>
                      <w10:anchorlock/>
                    </v:shape>
                  </w:pict>
                </mc:Fallback>
              </mc:AlternateContent>
            </w:r>
          </w:p>
        </w:tc>
      </w:tr>
      <w:tr w:rsidR="006A3E42" w14:paraId="4F5B776F" w14:textId="77777777" w:rsidTr="00D9574B">
        <w:trPr>
          <w:cantSplit/>
          <w:trHeight w:val="6236"/>
        </w:trPr>
        <w:tc>
          <w:tcPr>
            <w:tcW w:w="347" w:type="pct"/>
            <w:vMerge/>
          </w:tcPr>
          <w:p w14:paraId="0D35D87F" w14:textId="77777777" w:rsidR="006A3E42" w:rsidRDefault="006A3E42" w:rsidP="00CC60DB"/>
        </w:tc>
        <w:tc>
          <w:tcPr>
            <w:tcW w:w="2326" w:type="pct"/>
            <w:vAlign w:val="bottom"/>
          </w:tcPr>
          <w:p w14:paraId="65BF448B" w14:textId="77777777" w:rsidR="006A3E42" w:rsidRDefault="006A3E42" w:rsidP="00CC60DB">
            <w:r>
              <w:rPr>
                <w:noProof/>
                <w14:ligatures w14:val="none"/>
              </w:rPr>
              <mc:AlternateContent>
                <mc:Choice Requires="wps">
                  <w:drawing>
                    <wp:inline distT="0" distB="0" distL="0" distR="0" wp14:anchorId="74F6D492" wp14:editId="3C45CFD0">
                      <wp:extent cx="361950" cy="1752600"/>
                      <wp:effectExtent l="0" t="0" r="19050" b="19050"/>
                      <wp:docPr id="109817542" name="Text Box 21"/>
                      <wp:cNvGraphicFramePr/>
                      <a:graphic xmlns:a="http://schemas.openxmlformats.org/drawingml/2006/main">
                        <a:graphicData uri="http://schemas.microsoft.com/office/word/2010/wordprocessingShape">
                          <wps:wsp>
                            <wps:cNvSpPr txBox="1"/>
                            <wps:spPr>
                              <a:xfrm>
                                <a:off x="0" y="0"/>
                                <a:ext cx="361950" cy="1752600"/>
                              </a:xfrm>
                              <a:prstGeom prst="rect">
                                <a:avLst/>
                              </a:prstGeom>
                              <a:solidFill>
                                <a:schemeClr val="lt1"/>
                              </a:solidFill>
                              <a:ln w="6350">
                                <a:solidFill>
                                  <a:prstClr val="black"/>
                                </a:solidFill>
                              </a:ln>
                            </wps:spPr>
                            <wps:txbx>
                              <w:txbxContent>
                                <w:p w14:paraId="1977EF1F" w14:textId="77777777" w:rsidR="006A3E42" w:rsidRDefault="006A3E42" w:rsidP="006A3E4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F6D492" id="_x0000_s1036" type="#_x0000_t202" style="width:28.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" fillcolor="white [3201]" strokeweight=".5pt">
                      <v:textbox style="layout-flow:vertical;mso-layout-flow-alt:bottom-to-top">
                        <w:txbxContent>
                          <w:p w14:paraId="1977EF1F" w14:textId="77777777" w:rsidR="006A3E42" w:rsidRDefault="006A3E42" w:rsidP="006A3E42"/>
                        </w:txbxContent>
                      </v:textbox>
                      <w10:anchorlock/>
                    </v:shape>
                  </w:pict>
                </mc:Fallback>
              </mc:AlternateContent>
            </w:r>
          </w:p>
        </w:tc>
        <w:tc>
          <w:tcPr>
            <w:tcW w:w="2327" w:type="pct"/>
            <w:vAlign w:val="bottom"/>
          </w:tcPr>
          <w:p w14:paraId="75B5827A" w14:textId="77777777" w:rsidR="006A3E42" w:rsidRDefault="006A3E42" w:rsidP="00CC60DB">
            <w:r>
              <w:rPr>
                <w:noProof/>
                <w14:ligatures w14:val="none"/>
              </w:rPr>
              <mc:AlternateContent>
                <mc:Choice Requires="wps">
                  <w:drawing>
                    <wp:anchor distT="0" distB="0" distL="114300" distR="114300" simplePos="0" relativeHeight="252142591" behindDoc="0" locked="0" layoutInCell="1" allowOverlap="1" wp14:anchorId="5D423242" wp14:editId="4F8EE3B2">
                      <wp:simplePos x="0" y="0"/>
                      <wp:positionH relativeFrom="column">
                        <wp:posOffset>-635</wp:posOffset>
                      </wp:positionH>
                      <wp:positionV relativeFrom="paragraph">
                        <wp:posOffset>5080</wp:posOffset>
                      </wp:positionV>
                      <wp:extent cx="361950" cy="1752600"/>
                      <wp:effectExtent l="0" t="0" r="19050" b="19050"/>
                      <wp:wrapNone/>
                      <wp:docPr id="964391347" name="Text Box 21"/>
                      <wp:cNvGraphicFramePr/>
                      <a:graphic xmlns:a="http://schemas.openxmlformats.org/drawingml/2006/main">
                        <a:graphicData uri="http://schemas.microsoft.com/office/word/2010/wordprocessingShape">
                          <wps:wsp>
                            <wps:cNvSpPr txBox="1"/>
                            <wps:spPr>
                              <a:xfrm>
                                <a:off x="0" y="0"/>
                                <a:ext cx="361950" cy="1752600"/>
                              </a:xfrm>
                              <a:prstGeom prst="rect">
                                <a:avLst/>
                              </a:prstGeom>
                              <a:solidFill>
                                <a:schemeClr val="lt1"/>
                              </a:solidFill>
                              <a:ln w="6350">
                                <a:solidFill>
                                  <a:prstClr val="black"/>
                                </a:solidFill>
                              </a:ln>
                            </wps:spPr>
                            <wps:txbx>
                              <w:txbxContent>
                                <w:p w14:paraId="291D3E8C" w14:textId="77777777" w:rsidR="006A3E42" w:rsidRDefault="006A3E42" w:rsidP="006A3E4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23242" id="_x0000_s1037" type="#_x0000_t202" style="position:absolute;margin-left:-.05pt;margin-top:.4pt;width:28.5pt;height:138pt;z-index:2521425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" fillcolor="white [3201]" strokeweight=".5pt">
                      <v:textbox style="layout-flow:vertical;mso-layout-flow-alt:bottom-to-top">
                        <w:txbxContent>
                          <w:p w14:paraId="291D3E8C" w14:textId="77777777" w:rsidR="006A3E42" w:rsidRDefault="006A3E42" w:rsidP="006A3E42"/>
                        </w:txbxContent>
                      </v:textbox>
                    </v:shape>
                  </w:pict>
                </mc:Fallback>
              </mc:AlternateContent>
            </w:r>
          </w:p>
        </w:tc>
      </w:tr>
    </w:tbl>
    <w:p w14:paraId="2163CCB8" w14:textId="0CB1629F" w:rsidR="006A3E42" w:rsidRDefault="006A3E42">
      <w:pPr>
        <w:rPr>
          <w:b/>
          <w:bCs/>
          <w:sz w:val="28"/>
          <w:szCs w:val="28"/>
          <w:lang w:eastAsia="en-AU"/>
        </w:rPr>
      </w:pPr>
      <w:r>
        <w:br w:type="page"/>
      </w:r>
    </w:p>
    <w:p w14:paraId="1D600E67" w14:textId="6F3BC21F" w:rsidR="0067731C" w:rsidRDefault="0067731C" w:rsidP="0067731C">
      <w:pPr>
        <w:pStyle w:val="SCSALessonAppendixHeading2"/>
      </w:pPr>
      <w:r w:rsidRPr="00645FC3">
        <w:lastRenderedPageBreak/>
        <w:t>Examples of addition and subtraction word problems</w:t>
      </w:r>
    </w:p>
    <w:p w14:paraId="08A5271A" w14:textId="331CC33E" w:rsidR="00A32B28" w:rsidRPr="00A32B28" w:rsidRDefault="0067731C" w:rsidP="0067731C">
      <w:pPr>
        <w:tabs>
          <w:tab w:val="left" w:pos="6463"/>
        </w:tabs>
        <w:spacing w:after="200"/>
        <w:rPr>
          <w:b/>
          <w:bCs/>
          <w:sz w:val="24"/>
          <w:szCs w:val="24"/>
        </w:rPr>
      </w:pPr>
      <w:r w:rsidRPr="00A32B28">
        <w:rPr>
          <w:b/>
          <w:bCs/>
          <w:sz w:val="24"/>
          <w:szCs w:val="24"/>
        </w:rPr>
        <w:t>Term 1 Week 4; Term 2 Weeks 1 and 7; Term 3 Week</w:t>
      </w:r>
      <w:r w:rsidR="00EA6E4E">
        <w:rPr>
          <w:b/>
          <w:bCs/>
          <w:sz w:val="24"/>
          <w:szCs w:val="24"/>
        </w:rPr>
        <w:t>s</w:t>
      </w:r>
      <w:r w:rsidRPr="00A32B28">
        <w:rPr>
          <w:b/>
          <w:bCs/>
          <w:sz w:val="24"/>
          <w:szCs w:val="24"/>
        </w:rPr>
        <w:t xml:space="preserve"> </w:t>
      </w:r>
      <w:r w:rsidR="004671C9" w:rsidRPr="00A32B28">
        <w:rPr>
          <w:b/>
          <w:bCs/>
          <w:sz w:val="24"/>
          <w:szCs w:val="24"/>
        </w:rPr>
        <w:t>3, 5 and 6; Term 4 Weeks 2, 3, 5 and 7</w:t>
      </w:r>
    </w:p>
    <w:p w14:paraId="2BDA8F7D" w14:textId="183371E5" w:rsidR="0067731C" w:rsidRPr="00645FC3" w:rsidRDefault="0067731C" w:rsidP="0067731C">
      <w:pPr>
        <w:tabs>
          <w:tab w:val="left" w:pos="6463"/>
        </w:tabs>
        <w:spacing w:after="200"/>
      </w:pPr>
      <w:r>
        <w:t>These examples are provided as ideas. Teachers are encouraged to provide students with a variety of examples and scenarios as well as replace values to suit the group’s needs.</w:t>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CellMar>
          <w:top w:w="57" w:type="dxa"/>
          <w:bottom w:w="57" w:type="dxa"/>
        </w:tblCellMar>
        <w:tblLook w:val="04A0" w:firstRow="1" w:lastRow="0" w:firstColumn="1" w:lastColumn="0" w:noHBand="0" w:noVBand="1"/>
        <w:tblCaption w:val="Addition and subtraction word problems – Example 1"/>
        <w:tblDescription w:val="The Addition and subtraction word problems – Example 1 table contains sentences in the left column with the mathematics equation/s contained in the sentence in the right column."/>
      </w:tblPr>
      <w:tblGrid>
        <w:gridCol w:w="4530"/>
        <w:gridCol w:w="4530"/>
      </w:tblGrid>
      <w:tr w:rsidR="0067731C" w14:paraId="546D0736" w14:textId="77777777" w:rsidTr="00173B67">
        <w:tc>
          <w:tcPr>
            <w:tcW w:w="4530" w:type="dxa"/>
          </w:tcPr>
          <w:p w14:paraId="7ABF8420" w14:textId="77777777" w:rsidR="0067731C" w:rsidRPr="00D97C3A" w:rsidRDefault="0067731C" w:rsidP="00173B67">
            <w:pPr>
              <w:tabs>
                <w:tab w:val="left" w:pos="6463"/>
              </w:tabs>
              <w:spacing w:line="276" w:lineRule="auto"/>
            </w:pPr>
            <w:r>
              <w:t>I went to the shop and bought 15 bars of chocolate for the birthday party. When I got home, my brother had also bought 22 bars. How many did we have in total?</w:t>
            </w:r>
          </w:p>
        </w:tc>
        <w:tc>
          <w:tcPr>
            <w:tcW w:w="4530" w:type="dxa"/>
            <w:vAlign w:val="center"/>
          </w:tcPr>
          <w:p w14:paraId="203CB809" w14:textId="77777777" w:rsidR="0067731C" w:rsidRPr="00D97C3A" w:rsidRDefault="0067731C" w:rsidP="00173B67">
            <w:pPr>
              <w:tabs>
                <w:tab w:val="left" w:pos="6463"/>
              </w:tabs>
              <w:spacing w:line="276" w:lineRule="auto"/>
              <w:jc w:val="center"/>
            </w:pPr>
            <w:r w:rsidRPr="00D97C3A">
              <w:t>15</w:t>
            </w:r>
            <w:r>
              <w:t xml:space="preserve"> </w:t>
            </w:r>
            <w:r w:rsidRPr="00D97C3A">
              <w:t>+</w:t>
            </w:r>
            <w:r>
              <w:t xml:space="preserve"> </w:t>
            </w:r>
            <w:r w:rsidRPr="00D97C3A">
              <w:t>22</w:t>
            </w:r>
            <w:r>
              <w:t xml:space="preserve"> </w:t>
            </w:r>
            <w:r w:rsidRPr="00D97C3A">
              <w:t>=</w:t>
            </w:r>
          </w:p>
        </w:tc>
      </w:tr>
      <w:tr w:rsidR="0067731C" w14:paraId="25A9C53E" w14:textId="77777777" w:rsidTr="00173B67">
        <w:tc>
          <w:tcPr>
            <w:tcW w:w="4530" w:type="dxa"/>
          </w:tcPr>
          <w:p w14:paraId="75BA8991" w14:textId="77777777" w:rsidR="0067731C" w:rsidRPr="00D97C3A" w:rsidRDefault="0067731C" w:rsidP="00173B67">
            <w:pPr>
              <w:tabs>
                <w:tab w:val="left" w:pos="6463"/>
              </w:tabs>
              <w:spacing w:line="276" w:lineRule="auto"/>
            </w:pPr>
            <w:r>
              <w:t>There were 37 bars of chocolate at the birthday party. I brought 15 and the rest were brought by my brother. How many did he bring?</w:t>
            </w:r>
          </w:p>
        </w:tc>
        <w:tc>
          <w:tcPr>
            <w:tcW w:w="4530" w:type="dxa"/>
            <w:vAlign w:val="center"/>
          </w:tcPr>
          <w:p w14:paraId="103C6F8C" w14:textId="77777777" w:rsidR="0067731C" w:rsidRDefault="0067731C" w:rsidP="00173B67">
            <w:pPr>
              <w:tabs>
                <w:tab w:val="left" w:pos="6463"/>
              </w:tabs>
              <w:spacing w:after="200" w:line="276" w:lineRule="auto"/>
              <w:jc w:val="center"/>
            </w:pPr>
            <w:r>
              <w:t xml:space="preserve">15 + </w:t>
            </w:r>
            <w:r w:rsidRPr="00D97C3A">
              <w:t>___ = 37</w:t>
            </w:r>
          </w:p>
          <w:p w14:paraId="799008AD" w14:textId="77777777" w:rsidR="0067731C" w:rsidRPr="00D97C3A" w:rsidRDefault="0067731C" w:rsidP="00173B67">
            <w:pPr>
              <w:tabs>
                <w:tab w:val="left" w:pos="6463"/>
              </w:tabs>
              <w:spacing w:line="276" w:lineRule="auto"/>
              <w:jc w:val="center"/>
            </w:pPr>
            <w:r>
              <w:t xml:space="preserve">37 </w:t>
            </w:r>
            <w:r w:rsidRPr="0009503E">
              <w:t>−</w:t>
            </w:r>
            <w:r>
              <w:t xml:space="preserve"> </w:t>
            </w:r>
            <w:r w:rsidRPr="00D97C3A">
              <w:t>15 =</w:t>
            </w:r>
          </w:p>
        </w:tc>
      </w:tr>
      <w:tr w:rsidR="0067731C" w14:paraId="1E47B632" w14:textId="77777777" w:rsidTr="00173B67">
        <w:tc>
          <w:tcPr>
            <w:tcW w:w="4530" w:type="dxa"/>
          </w:tcPr>
          <w:p w14:paraId="7D00A0AE" w14:textId="77777777" w:rsidR="0067731C" w:rsidRPr="00D97C3A" w:rsidRDefault="0067731C" w:rsidP="00173B67">
            <w:pPr>
              <w:tabs>
                <w:tab w:val="left" w:pos="6463"/>
              </w:tabs>
              <w:spacing w:line="276" w:lineRule="auto"/>
            </w:pPr>
            <w:r>
              <w:t>My brother and I put all the chocolate bars we bought into a bowl. My brother placed 22 bars in the bowl and there were 37 in total. How many did I place in the bowl?</w:t>
            </w:r>
          </w:p>
        </w:tc>
        <w:tc>
          <w:tcPr>
            <w:tcW w:w="4530" w:type="dxa"/>
            <w:vAlign w:val="center"/>
          </w:tcPr>
          <w:p w14:paraId="1C212627" w14:textId="77777777" w:rsidR="0067731C" w:rsidRPr="00D97C3A" w:rsidRDefault="0067731C" w:rsidP="00173B67">
            <w:pPr>
              <w:tabs>
                <w:tab w:val="left" w:pos="6463"/>
              </w:tabs>
              <w:spacing w:after="200" w:line="276" w:lineRule="auto"/>
              <w:jc w:val="center"/>
            </w:pPr>
            <w:r>
              <w:t xml:space="preserve">___ + </w:t>
            </w:r>
            <w:r w:rsidRPr="00D97C3A">
              <w:t>22 = 37</w:t>
            </w:r>
          </w:p>
          <w:p w14:paraId="3EC17238" w14:textId="77777777" w:rsidR="0067731C" w:rsidRPr="00D97C3A" w:rsidRDefault="0067731C" w:rsidP="00173B67">
            <w:pPr>
              <w:tabs>
                <w:tab w:val="left" w:pos="6463"/>
              </w:tabs>
              <w:spacing w:line="276" w:lineRule="auto"/>
              <w:jc w:val="center"/>
            </w:pPr>
            <w:r>
              <w:t xml:space="preserve">37 </w:t>
            </w:r>
            <w:r w:rsidRPr="0009503E">
              <w:t>−</w:t>
            </w:r>
            <w:r>
              <w:t xml:space="preserve"> </w:t>
            </w:r>
            <w:r w:rsidRPr="00D97C3A">
              <w:t>22 =</w:t>
            </w:r>
          </w:p>
        </w:tc>
      </w:tr>
    </w:tbl>
    <w:p w14:paraId="40256C90" w14:textId="77777777" w:rsidR="0067731C" w:rsidRPr="00645FC3" w:rsidRDefault="0067731C" w:rsidP="0067731C">
      <w:pPr>
        <w:tabs>
          <w:tab w:val="left" w:pos="6463"/>
        </w:tabs>
        <w:spacing w:after="0"/>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CellMar>
          <w:top w:w="57" w:type="dxa"/>
          <w:bottom w:w="57" w:type="dxa"/>
        </w:tblCellMar>
        <w:tblLook w:val="04A0" w:firstRow="1" w:lastRow="0" w:firstColumn="1" w:lastColumn="0" w:noHBand="0" w:noVBand="1"/>
        <w:tblCaption w:val="Addition and subtraction word problems – Example 2"/>
        <w:tblDescription w:val="The Addition and subtraction word problems – Example 2 table contains sentences in the left column with the mathematics equation/s contained in the sentence in the right column."/>
      </w:tblPr>
      <w:tblGrid>
        <w:gridCol w:w="4530"/>
        <w:gridCol w:w="4530"/>
      </w:tblGrid>
      <w:tr w:rsidR="0067731C" w14:paraId="0A5CD826" w14:textId="77777777" w:rsidTr="00173B67">
        <w:tc>
          <w:tcPr>
            <w:tcW w:w="4530" w:type="dxa"/>
          </w:tcPr>
          <w:p w14:paraId="76C2A654" w14:textId="77777777" w:rsidR="0067731C" w:rsidRPr="00D97C3A" w:rsidRDefault="0067731C" w:rsidP="00173B67">
            <w:pPr>
              <w:tabs>
                <w:tab w:val="left" w:pos="6463"/>
              </w:tabs>
              <w:spacing w:line="276" w:lineRule="auto"/>
            </w:pPr>
            <w:r>
              <w:t>There were 365 children watching the game and 472 adults. How many people were watching the game?</w:t>
            </w:r>
          </w:p>
        </w:tc>
        <w:tc>
          <w:tcPr>
            <w:tcW w:w="4530" w:type="dxa"/>
            <w:vAlign w:val="center"/>
          </w:tcPr>
          <w:p w14:paraId="2473D270" w14:textId="77777777" w:rsidR="0067731C" w:rsidRPr="00D97C3A" w:rsidRDefault="0067731C" w:rsidP="00173B67">
            <w:pPr>
              <w:tabs>
                <w:tab w:val="left" w:pos="6463"/>
              </w:tabs>
              <w:spacing w:line="276" w:lineRule="auto"/>
              <w:jc w:val="center"/>
            </w:pPr>
            <w:r>
              <w:t>365 + 472 =</w:t>
            </w:r>
          </w:p>
        </w:tc>
      </w:tr>
      <w:tr w:rsidR="0067731C" w14:paraId="68F71B15" w14:textId="77777777" w:rsidTr="00173B67">
        <w:tc>
          <w:tcPr>
            <w:tcW w:w="4530" w:type="dxa"/>
          </w:tcPr>
          <w:p w14:paraId="26DCEBE5" w14:textId="77777777" w:rsidR="0067731C" w:rsidRPr="00D97C3A" w:rsidRDefault="0067731C" w:rsidP="00173B67">
            <w:pPr>
              <w:tabs>
                <w:tab w:val="left" w:pos="6463"/>
              </w:tabs>
              <w:spacing w:line="276" w:lineRule="auto"/>
            </w:pPr>
            <w:r>
              <w:t>There were 837 people at the game. All the children left at the same time and there were 472 people left. How many children were at the game?</w:t>
            </w:r>
          </w:p>
        </w:tc>
        <w:tc>
          <w:tcPr>
            <w:tcW w:w="4530" w:type="dxa"/>
            <w:vAlign w:val="center"/>
          </w:tcPr>
          <w:p w14:paraId="04526B9D" w14:textId="77777777" w:rsidR="0067731C" w:rsidRPr="00D97C3A" w:rsidRDefault="0067731C" w:rsidP="00173B67">
            <w:pPr>
              <w:tabs>
                <w:tab w:val="left" w:pos="6463"/>
              </w:tabs>
              <w:spacing w:line="276" w:lineRule="auto"/>
              <w:jc w:val="center"/>
            </w:pPr>
            <w:r>
              <w:t xml:space="preserve">837 </w:t>
            </w:r>
            <w:r w:rsidRPr="0009503E">
              <w:t>−</w:t>
            </w:r>
            <w:r>
              <w:t xml:space="preserve"> ___ = 472</w:t>
            </w:r>
          </w:p>
        </w:tc>
      </w:tr>
      <w:tr w:rsidR="0067731C" w14:paraId="5F2AA791" w14:textId="77777777" w:rsidTr="00173B67">
        <w:tc>
          <w:tcPr>
            <w:tcW w:w="4530" w:type="dxa"/>
          </w:tcPr>
          <w:p w14:paraId="6AD6E58B" w14:textId="77777777" w:rsidR="0067731C" w:rsidRPr="00D97C3A" w:rsidRDefault="0067731C" w:rsidP="00173B67">
            <w:pPr>
              <w:tabs>
                <w:tab w:val="left" w:pos="6463"/>
              </w:tabs>
              <w:spacing w:line="276" w:lineRule="auto"/>
            </w:pPr>
            <w:r>
              <w:t>There were 472 adults at the game, but 837 seats were filled. How many children were at the game?</w:t>
            </w:r>
          </w:p>
        </w:tc>
        <w:tc>
          <w:tcPr>
            <w:tcW w:w="4530" w:type="dxa"/>
            <w:vAlign w:val="center"/>
          </w:tcPr>
          <w:p w14:paraId="5130FB6F" w14:textId="77777777" w:rsidR="0067731C" w:rsidRPr="00D97C3A" w:rsidRDefault="0067731C" w:rsidP="00173B67">
            <w:pPr>
              <w:tabs>
                <w:tab w:val="left" w:pos="6463"/>
              </w:tabs>
              <w:spacing w:line="276" w:lineRule="auto"/>
              <w:jc w:val="center"/>
            </w:pPr>
            <w:r>
              <w:t>472 + _____ = 837</w:t>
            </w:r>
          </w:p>
        </w:tc>
      </w:tr>
    </w:tbl>
    <w:p w14:paraId="026B4224" w14:textId="77777777" w:rsidR="0067731C" w:rsidRPr="00645FC3" w:rsidRDefault="0067731C" w:rsidP="0067731C">
      <w:pPr>
        <w:tabs>
          <w:tab w:val="left" w:pos="6463"/>
        </w:tabs>
        <w:spacing w:after="0"/>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CellMar>
          <w:top w:w="57" w:type="dxa"/>
          <w:bottom w:w="57" w:type="dxa"/>
        </w:tblCellMar>
        <w:tblLook w:val="04A0" w:firstRow="1" w:lastRow="0" w:firstColumn="1" w:lastColumn="0" w:noHBand="0" w:noVBand="1"/>
        <w:tblCaption w:val="Addition and subtraction word problems – Example 3"/>
        <w:tblDescription w:val="The Addition and subtraction word problems – Example 3 table contains sentences in the left column with the mathematics equation/s contained in the sentence in the right column."/>
      </w:tblPr>
      <w:tblGrid>
        <w:gridCol w:w="4530"/>
        <w:gridCol w:w="4530"/>
      </w:tblGrid>
      <w:tr w:rsidR="0067731C" w14:paraId="291FA748" w14:textId="77777777" w:rsidTr="00173B67">
        <w:tc>
          <w:tcPr>
            <w:tcW w:w="4530" w:type="dxa"/>
          </w:tcPr>
          <w:p w14:paraId="67D51819" w14:textId="77777777" w:rsidR="0067731C" w:rsidRPr="00D97C3A" w:rsidRDefault="0067731C" w:rsidP="00173B67">
            <w:pPr>
              <w:tabs>
                <w:tab w:val="left" w:pos="6463"/>
              </w:tabs>
              <w:spacing w:line="276" w:lineRule="auto"/>
            </w:pPr>
            <w:r>
              <w:t>1000 adults and 850 children visited the zoo today. How many people were at the zoo?</w:t>
            </w:r>
          </w:p>
        </w:tc>
        <w:tc>
          <w:tcPr>
            <w:tcW w:w="4530" w:type="dxa"/>
            <w:vAlign w:val="center"/>
          </w:tcPr>
          <w:p w14:paraId="750A59B0" w14:textId="77777777" w:rsidR="0067731C" w:rsidRPr="00D97C3A" w:rsidRDefault="0067731C" w:rsidP="00173B67">
            <w:pPr>
              <w:tabs>
                <w:tab w:val="left" w:pos="6463"/>
              </w:tabs>
              <w:spacing w:line="276" w:lineRule="auto"/>
              <w:jc w:val="center"/>
            </w:pPr>
            <w:r>
              <w:t>1000 + 850 =</w:t>
            </w:r>
          </w:p>
        </w:tc>
      </w:tr>
      <w:tr w:rsidR="0067731C" w14:paraId="6062C392" w14:textId="77777777" w:rsidTr="00173B67">
        <w:tc>
          <w:tcPr>
            <w:tcW w:w="4530" w:type="dxa"/>
          </w:tcPr>
          <w:p w14:paraId="3E612FD3" w14:textId="77777777" w:rsidR="0067731C" w:rsidRPr="00D97C3A" w:rsidRDefault="0067731C" w:rsidP="00173B67">
            <w:pPr>
              <w:tabs>
                <w:tab w:val="left" w:pos="6463"/>
              </w:tabs>
              <w:spacing w:line="276" w:lineRule="auto"/>
            </w:pPr>
            <w:r>
              <w:t>There were only 850 children at the zoo today, but there were 1850 people going through the gates. How many adults would have been at the zoo today?</w:t>
            </w:r>
          </w:p>
        </w:tc>
        <w:tc>
          <w:tcPr>
            <w:tcW w:w="4530" w:type="dxa"/>
            <w:vAlign w:val="center"/>
          </w:tcPr>
          <w:p w14:paraId="3174941C" w14:textId="77777777" w:rsidR="0067731C" w:rsidRPr="00D97C3A" w:rsidRDefault="0067731C" w:rsidP="00173B67">
            <w:pPr>
              <w:tabs>
                <w:tab w:val="left" w:pos="6463"/>
              </w:tabs>
              <w:spacing w:line="276" w:lineRule="auto"/>
              <w:jc w:val="center"/>
            </w:pPr>
            <w:r>
              <w:t>850 + ___ = 1850</w:t>
            </w:r>
          </w:p>
        </w:tc>
      </w:tr>
      <w:tr w:rsidR="0067731C" w14:paraId="5D9AA1FF" w14:textId="77777777" w:rsidTr="00173B67">
        <w:tc>
          <w:tcPr>
            <w:tcW w:w="4530" w:type="dxa"/>
          </w:tcPr>
          <w:p w14:paraId="47F5AA3B" w14:textId="77777777" w:rsidR="0067731C" w:rsidRPr="00D97C3A" w:rsidRDefault="0067731C" w:rsidP="00173B67">
            <w:pPr>
              <w:tabs>
                <w:tab w:val="left" w:pos="6463"/>
              </w:tabs>
              <w:spacing w:line="276" w:lineRule="auto"/>
            </w:pPr>
            <w:r>
              <w:t>1000 adults took children to the zoo today. The tickets office sold 1850 tickets for the day. How many children visited the zoo today?</w:t>
            </w:r>
          </w:p>
        </w:tc>
        <w:tc>
          <w:tcPr>
            <w:tcW w:w="4530" w:type="dxa"/>
            <w:vAlign w:val="center"/>
          </w:tcPr>
          <w:p w14:paraId="36906C61" w14:textId="77777777" w:rsidR="0067731C" w:rsidRPr="00D97C3A" w:rsidRDefault="0067731C" w:rsidP="00173B67">
            <w:pPr>
              <w:tabs>
                <w:tab w:val="left" w:pos="6463"/>
              </w:tabs>
              <w:spacing w:line="276" w:lineRule="auto"/>
              <w:jc w:val="center"/>
            </w:pPr>
            <w:r>
              <w:t>1850 − 1000 =</w:t>
            </w:r>
          </w:p>
        </w:tc>
      </w:tr>
    </w:tbl>
    <w:p w14:paraId="1045AEE6" w14:textId="77777777" w:rsidR="0067731C" w:rsidRDefault="0067731C" w:rsidP="0067731C">
      <w:pPr>
        <w:sectPr w:rsidR="0067731C" w:rsidSect="00DD5C90">
          <w:footerReference w:type="even" r:id="rId100"/>
          <w:footerReference w:type="default" r:id="rId101"/>
          <w:pgSz w:w="11906" w:h="16838" w:code="9"/>
          <w:pgMar w:top="1644" w:right="1418" w:bottom="1276" w:left="1418" w:header="680" w:footer="567" w:gutter="0"/>
          <w:cols w:space="708"/>
          <w:docGrid w:linePitch="360"/>
        </w:sectPr>
      </w:pPr>
    </w:p>
    <w:p w14:paraId="3B13476C" w14:textId="77777777" w:rsidR="00474A3F" w:rsidRDefault="00474A3F" w:rsidP="00474A3F">
      <w:pPr>
        <w:pStyle w:val="SCSALessonAppendixHeading2"/>
      </w:pPr>
      <w:r w:rsidRPr="00CC4E50">
        <w:lastRenderedPageBreak/>
        <w:t>Word problem types</w:t>
      </w:r>
    </w:p>
    <w:p w14:paraId="6DA7D5F2" w14:textId="77777777" w:rsidR="00474A3F" w:rsidRDefault="00474A3F" w:rsidP="00D9574B">
      <w:pPr>
        <w:pStyle w:val="SCSALessonAppendixHeading3"/>
      </w:pPr>
      <w:r>
        <w:t>Term 2 Week 3</w:t>
      </w:r>
    </w:p>
    <w:tbl>
      <w:tblPr>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shd w:val="clear" w:color="auto" w:fill="F5F5F5"/>
        <w:tblCellMar>
          <w:top w:w="113" w:type="dxa"/>
          <w:bottom w:w="113" w:type="dxa"/>
        </w:tblCellMar>
        <w:tblLook w:val="04A0" w:firstRow="1" w:lastRow="0" w:firstColumn="1" w:lastColumn="0" w:noHBand="0" w:noVBand="1"/>
        <w:tblCaption w:val="Word problem types Overview"/>
        <w:tblDescription w:val="The Word problem types Overview table lists concepts, problem types and explanations."/>
      </w:tblPr>
      <w:tblGrid>
        <w:gridCol w:w="2495"/>
        <w:gridCol w:w="2491"/>
        <w:gridCol w:w="4074"/>
      </w:tblGrid>
      <w:tr w:rsidR="00474A3F" w:rsidRPr="00185DD4" w14:paraId="14878954" w14:textId="77777777" w:rsidTr="00314F81">
        <w:tc>
          <w:tcPr>
            <w:tcW w:w="2495" w:type="dxa"/>
            <w:shd w:val="clear" w:color="auto" w:fill="FAE8DA"/>
            <w:vAlign w:val="center"/>
            <w:hideMark/>
          </w:tcPr>
          <w:p w14:paraId="5AC78B57" w14:textId="77777777" w:rsidR="00474A3F" w:rsidRPr="00185DD4" w:rsidRDefault="00474A3F" w:rsidP="00314F81">
            <w:pPr>
              <w:spacing w:after="0"/>
              <w:rPr>
                <w:b/>
              </w:rPr>
            </w:pPr>
            <w:r w:rsidRPr="00185DD4">
              <w:rPr>
                <w:b/>
              </w:rPr>
              <w:t>Concept</w:t>
            </w:r>
          </w:p>
        </w:tc>
        <w:tc>
          <w:tcPr>
            <w:tcW w:w="2491" w:type="dxa"/>
            <w:shd w:val="clear" w:color="auto" w:fill="FAE8DA"/>
            <w:vAlign w:val="center"/>
            <w:hideMark/>
          </w:tcPr>
          <w:p w14:paraId="34396E22" w14:textId="77777777" w:rsidR="00474A3F" w:rsidRPr="00185DD4" w:rsidRDefault="00474A3F" w:rsidP="00314F81">
            <w:pPr>
              <w:spacing w:after="0"/>
              <w:rPr>
                <w:b/>
              </w:rPr>
            </w:pPr>
            <w:r w:rsidRPr="00185DD4">
              <w:rPr>
                <w:b/>
              </w:rPr>
              <w:t>Problem types</w:t>
            </w:r>
          </w:p>
        </w:tc>
        <w:tc>
          <w:tcPr>
            <w:tcW w:w="4074" w:type="dxa"/>
            <w:shd w:val="clear" w:color="auto" w:fill="FAE8DA"/>
            <w:vAlign w:val="center"/>
            <w:hideMark/>
          </w:tcPr>
          <w:p w14:paraId="1A42ECEA" w14:textId="77777777" w:rsidR="00474A3F" w:rsidRPr="00185DD4" w:rsidRDefault="00474A3F" w:rsidP="00314F81">
            <w:pPr>
              <w:spacing w:after="0"/>
              <w:rPr>
                <w:b/>
              </w:rPr>
            </w:pPr>
            <w:r w:rsidRPr="00185DD4">
              <w:rPr>
                <w:b/>
              </w:rPr>
              <w:t>Explanation</w:t>
            </w:r>
          </w:p>
        </w:tc>
      </w:tr>
      <w:tr w:rsidR="00474A3F" w:rsidRPr="00185DD4" w14:paraId="63495D79" w14:textId="77777777" w:rsidTr="00314F81">
        <w:tc>
          <w:tcPr>
            <w:tcW w:w="2495" w:type="dxa"/>
            <w:vMerge w:val="restart"/>
            <w:vAlign w:val="center"/>
            <w:hideMark/>
          </w:tcPr>
          <w:p w14:paraId="2EAC1776" w14:textId="77777777" w:rsidR="00474A3F" w:rsidRPr="00185DD4" w:rsidRDefault="00474A3F" w:rsidP="00314F81">
            <w:pPr>
              <w:spacing w:after="0"/>
              <w:jc w:val="center"/>
              <w:rPr>
                <w:b/>
              </w:rPr>
            </w:pPr>
            <w:r w:rsidRPr="00185DD4">
              <w:rPr>
                <w:b/>
              </w:rPr>
              <w:t>Additive</w:t>
            </w:r>
          </w:p>
        </w:tc>
        <w:tc>
          <w:tcPr>
            <w:tcW w:w="2491" w:type="dxa"/>
            <w:vAlign w:val="center"/>
            <w:hideMark/>
          </w:tcPr>
          <w:p w14:paraId="1B0CC956" w14:textId="77777777" w:rsidR="00474A3F" w:rsidRPr="00185DD4" w:rsidRDefault="00474A3F" w:rsidP="00314F81">
            <w:pPr>
              <w:spacing w:after="0"/>
            </w:pPr>
            <w:r w:rsidRPr="00185DD4">
              <w:t>Change problems (join)</w:t>
            </w:r>
          </w:p>
        </w:tc>
        <w:tc>
          <w:tcPr>
            <w:tcW w:w="4074" w:type="dxa"/>
            <w:vAlign w:val="center"/>
            <w:hideMark/>
          </w:tcPr>
          <w:p w14:paraId="549495F3" w14:textId="77777777" w:rsidR="00474A3F" w:rsidRPr="00185DD4" w:rsidRDefault="00474A3F" w:rsidP="00314F81">
            <w:pPr>
              <w:spacing w:after="0"/>
            </w:pPr>
            <w:r w:rsidRPr="00185DD4">
              <w:t>One quantity is physically increased when another quantity is added to it</w:t>
            </w:r>
          </w:p>
        </w:tc>
      </w:tr>
      <w:tr w:rsidR="00474A3F" w:rsidRPr="00185DD4" w14:paraId="15991E8E" w14:textId="77777777" w:rsidTr="00314F81">
        <w:tc>
          <w:tcPr>
            <w:tcW w:w="2495" w:type="dxa"/>
            <w:vMerge/>
            <w:vAlign w:val="center"/>
            <w:hideMark/>
          </w:tcPr>
          <w:p w14:paraId="1093CEC4" w14:textId="77777777" w:rsidR="00474A3F" w:rsidRPr="00185DD4" w:rsidRDefault="00474A3F" w:rsidP="00314F81">
            <w:pPr>
              <w:spacing w:after="0"/>
              <w:jc w:val="center"/>
              <w:rPr>
                <w:b/>
              </w:rPr>
            </w:pPr>
          </w:p>
        </w:tc>
        <w:tc>
          <w:tcPr>
            <w:tcW w:w="2491" w:type="dxa"/>
            <w:vAlign w:val="center"/>
            <w:hideMark/>
          </w:tcPr>
          <w:p w14:paraId="116FE696" w14:textId="77777777" w:rsidR="00474A3F" w:rsidRPr="00185DD4" w:rsidRDefault="00474A3F" w:rsidP="00314F81">
            <w:pPr>
              <w:spacing w:after="0"/>
            </w:pPr>
            <w:r w:rsidRPr="00185DD4">
              <w:t>Change problems (separate)</w:t>
            </w:r>
          </w:p>
        </w:tc>
        <w:tc>
          <w:tcPr>
            <w:tcW w:w="4074" w:type="dxa"/>
            <w:vAlign w:val="center"/>
            <w:hideMark/>
          </w:tcPr>
          <w:p w14:paraId="0CEDB082" w14:textId="77777777" w:rsidR="00474A3F" w:rsidRPr="00185DD4" w:rsidRDefault="00474A3F" w:rsidP="00314F81">
            <w:pPr>
              <w:spacing w:after="0"/>
            </w:pPr>
            <w:r w:rsidRPr="00185DD4">
              <w:t>One quantity is physically decreased when part of the quantity is removed or taken away</w:t>
            </w:r>
          </w:p>
        </w:tc>
      </w:tr>
      <w:tr w:rsidR="00474A3F" w:rsidRPr="00185DD4" w14:paraId="60EF1CE9" w14:textId="77777777" w:rsidTr="00314F81">
        <w:tc>
          <w:tcPr>
            <w:tcW w:w="2495" w:type="dxa"/>
            <w:vMerge/>
            <w:vAlign w:val="center"/>
            <w:hideMark/>
          </w:tcPr>
          <w:p w14:paraId="2E35F153" w14:textId="77777777" w:rsidR="00474A3F" w:rsidRPr="00185DD4" w:rsidRDefault="00474A3F" w:rsidP="00314F81">
            <w:pPr>
              <w:spacing w:after="0"/>
              <w:jc w:val="center"/>
              <w:rPr>
                <w:b/>
              </w:rPr>
            </w:pPr>
          </w:p>
        </w:tc>
        <w:tc>
          <w:tcPr>
            <w:tcW w:w="2491" w:type="dxa"/>
            <w:vAlign w:val="center"/>
            <w:hideMark/>
          </w:tcPr>
          <w:p w14:paraId="6677B86B" w14:textId="77777777" w:rsidR="00474A3F" w:rsidRPr="00185DD4" w:rsidRDefault="00474A3F" w:rsidP="00314F81">
            <w:pPr>
              <w:spacing w:after="0"/>
            </w:pPr>
            <w:r w:rsidRPr="00185DD4">
              <w:t>Combine problems</w:t>
            </w:r>
          </w:p>
        </w:tc>
        <w:tc>
          <w:tcPr>
            <w:tcW w:w="4074" w:type="dxa"/>
            <w:vAlign w:val="center"/>
            <w:hideMark/>
          </w:tcPr>
          <w:p w14:paraId="19EAD4B6" w14:textId="77777777" w:rsidR="00474A3F" w:rsidRPr="00185DD4" w:rsidRDefault="00474A3F" w:rsidP="00314F81">
            <w:pPr>
              <w:spacing w:after="0"/>
            </w:pPr>
            <w:r w:rsidRPr="00185DD4">
              <w:t>The total of two static quantities is required – there is no physical movement of quantities</w:t>
            </w:r>
          </w:p>
        </w:tc>
      </w:tr>
      <w:tr w:rsidR="00474A3F" w:rsidRPr="00185DD4" w14:paraId="7D192807" w14:textId="77777777" w:rsidTr="00314F81">
        <w:tc>
          <w:tcPr>
            <w:tcW w:w="2495" w:type="dxa"/>
            <w:vMerge/>
            <w:vAlign w:val="center"/>
            <w:hideMark/>
          </w:tcPr>
          <w:p w14:paraId="50350BD5" w14:textId="77777777" w:rsidR="00474A3F" w:rsidRPr="00185DD4" w:rsidRDefault="00474A3F" w:rsidP="00314F81">
            <w:pPr>
              <w:spacing w:after="0"/>
              <w:jc w:val="center"/>
              <w:rPr>
                <w:b/>
              </w:rPr>
            </w:pPr>
          </w:p>
        </w:tc>
        <w:tc>
          <w:tcPr>
            <w:tcW w:w="2491" w:type="dxa"/>
            <w:vAlign w:val="center"/>
            <w:hideMark/>
          </w:tcPr>
          <w:p w14:paraId="1E13C784" w14:textId="77777777" w:rsidR="00474A3F" w:rsidRPr="00185DD4" w:rsidRDefault="00474A3F" w:rsidP="00314F81">
            <w:pPr>
              <w:spacing w:after="0"/>
            </w:pPr>
            <w:r w:rsidRPr="00185DD4">
              <w:t>Compare</w:t>
            </w:r>
            <w:r>
              <w:t>/e</w:t>
            </w:r>
            <w:r w:rsidRPr="00185DD4">
              <w:t>qualise problems</w:t>
            </w:r>
          </w:p>
        </w:tc>
        <w:tc>
          <w:tcPr>
            <w:tcW w:w="4074" w:type="dxa"/>
            <w:vAlign w:val="center"/>
            <w:hideMark/>
          </w:tcPr>
          <w:p w14:paraId="77D9E452" w14:textId="77777777" w:rsidR="00474A3F" w:rsidRPr="00185DD4" w:rsidRDefault="00474A3F" w:rsidP="00314F81">
            <w:pPr>
              <w:spacing w:after="0"/>
            </w:pPr>
            <w:r w:rsidRPr="00185DD4">
              <w:t>Two quantities are compared or matched additively – how much more or how much less</w:t>
            </w:r>
          </w:p>
        </w:tc>
      </w:tr>
      <w:tr w:rsidR="00474A3F" w:rsidRPr="00185DD4" w14:paraId="556A729A" w14:textId="77777777" w:rsidTr="00314F81">
        <w:trPr>
          <w:trHeight w:val="838"/>
        </w:trPr>
        <w:tc>
          <w:tcPr>
            <w:tcW w:w="2495" w:type="dxa"/>
            <w:vMerge w:val="restart"/>
            <w:vAlign w:val="center"/>
            <w:hideMark/>
          </w:tcPr>
          <w:p w14:paraId="492199B1" w14:textId="77777777" w:rsidR="00474A3F" w:rsidRPr="00185DD4" w:rsidRDefault="00474A3F" w:rsidP="00314F81">
            <w:pPr>
              <w:spacing w:after="0"/>
              <w:jc w:val="center"/>
              <w:rPr>
                <w:b/>
              </w:rPr>
            </w:pPr>
            <w:r w:rsidRPr="00185DD4">
              <w:rPr>
                <w:b/>
              </w:rPr>
              <w:t>Multiplicative</w:t>
            </w:r>
          </w:p>
        </w:tc>
        <w:tc>
          <w:tcPr>
            <w:tcW w:w="2491" w:type="dxa"/>
            <w:vAlign w:val="center"/>
            <w:hideMark/>
          </w:tcPr>
          <w:p w14:paraId="2911EC9A" w14:textId="77777777" w:rsidR="00474A3F" w:rsidRPr="00185DD4" w:rsidRDefault="00474A3F" w:rsidP="00314F81">
            <w:pPr>
              <w:spacing w:after="0"/>
            </w:pPr>
            <w:r w:rsidRPr="00185DD4">
              <w:t>Repeat equal quantities problems</w:t>
            </w:r>
          </w:p>
        </w:tc>
        <w:tc>
          <w:tcPr>
            <w:tcW w:w="4074" w:type="dxa"/>
            <w:vAlign w:val="center"/>
            <w:hideMark/>
          </w:tcPr>
          <w:p w14:paraId="2FAE867F" w14:textId="77777777" w:rsidR="00474A3F" w:rsidRPr="00185DD4" w:rsidRDefault="00474A3F" w:rsidP="00314F81">
            <w:pPr>
              <w:spacing w:after="0"/>
            </w:pPr>
            <w:r w:rsidRPr="00185DD4">
              <w:t>A number of equal-sized groups of items</w:t>
            </w:r>
          </w:p>
        </w:tc>
      </w:tr>
      <w:tr w:rsidR="00474A3F" w:rsidRPr="00185DD4" w14:paraId="023A8707" w14:textId="77777777" w:rsidTr="00314F81">
        <w:tc>
          <w:tcPr>
            <w:tcW w:w="2495" w:type="dxa"/>
            <w:vMerge/>
            <w:vAlign w:val="center"/>
            <w:hideMark/>
          </w:tcPr>
          <w:p w14:paraId="6FBB6E2F" w14:textId="77777777" w:rsidR="00474A3F" w:rsidRPr="00185DD4" w:rsidRDefault="00474A3F" w:rsidP="00314F81">
            <w:pPr>
              <w:spacing w:after="0"/>
            </w:pPr>
          </w:p>
        </w:tc>
        <w:tc>
          <w:tcPr>
            <w:tcW w:w="2491" w:type="dxa"/>
            <w:vAlign w:val="center"/>
            <w:hideMark/>
          </w:tcPr>
          <w:p w14:paraId="047F0507" w14:textId="77777777" w:rsidR="00474A3F" w:rsidRPr="00185DD4" w:rsidRDefault="00474A3F" w:rsidP="00314F81">
            <w:pPr>
              <w:spacing w:after="0"/>
            </w:pPr>
            <w:r w:rsidRPr="00185DD4">
              <w:t>Array problems</w:t>
            </w:r>
          </w:p>
        </w:tc>
        <w:tc>
          <w:tcPr>
            <w:tcW w:w="4074" w:type="dxa"/>
            <w:vAlign w:val="center"/>
            <w:hideMark/>
          </w:tcPr>
          <w:p w14:paraId="17F08C14" w14:textId="77777777" w:rsidR="00474A3F" w:rsidRPr="00185DD4" w:rsidRDefault="00474A3F" w:rsidP="00314F81">
            <w:pPr>
              <w:spacing w:after="0"/>
            </w:pPr>
            <w:r w:rsidRPr="00185DD4">
              <w:t>Items are arranged in equal-length rows and equal-length columns</w:t>
            </w:r>
          </w:p>
        </w:tc>
      </w:tr>
      <w:tr w:rsidR="00474A3F" w:rsidRPr="00185DD4" w14:paraId="610D1B1B" w14:textId="77777777" w:rsidTr="00314F81">
        <w:tc>
          <w:tcPr>
            <w:tcW w:w="2495" w:type="dxa"/>
            <w:vMerge/>
            <w:vAlign w:val="center"/>
            <w:hideMark/>
          </w:tcPr>
          <w:p w14:paraId="1A5ACE05" w14:textId="77777777" w:rsidR="00474A3F" w:rsidRPr="00185DD4" w:rsidRDefault="00474A3F" w:rsidP="00314F81">
            <w:pPr>
              <w:spacing w:after="0"/>
            </w:pPr>
          </w:p>
        </w:tc>
        <w:tc>
          <w:tcPr>
            <w:tcW w:w="2491" w:type="dxa"/>
            <w:vAlign w:val="center"/>
            <w:hideMark/>
          </w:tcPr>
          <w:p w14:paraId="289E4B52" w14:textId="77777777" w:rsidR="00474A3F" w:rsidRPr="00185DD4" w:rsidRDefault="00474A3F" w:rsidP="00314F81">
            <w:pPr>
              <w:spacing w:after="0"/>
            </w:pPr>
            <w:r w:rsidRPr="00185DD4">
              <w:t>Combination problems</w:t>
            </w:r>
          </w:p>
        </w:tc>
        <w:tc>
          <w:tcPr>
            <w:tcW w:w="4074" w:type="dxa"/>
            <w:vAlign w:val="center"/>
            <w:hideMark/>
          </w:tcPr>
          <w:p w14:paraId="5BBC476E" w14:textId="77777777" w:rsidR="00474A3F" w:rsidRPr="00185DD4" w:rsidRDefault="00474A3F" w:rsidP="00314F81">
            <w:pPr>
              <w:spacing w:after="0"/>
            </w:pPr>
            <w:r w:rsidRPr="00185DD4">
              <w:t>Two or more sets of items are arranged in every possible combination of items</w:t>
            </w:r>
          </w:p>
        </w:tc>
      </w:tr>
    </w:tbl>
    <w:p w14:paraId="4ED5B3F9" w14:textId="77777777" w:rsidR="00474A3F" w:rsidRDefault="00474A3F" w:rsidP="00474A3F">
      <w:pPr>
        <w:rPr>
          <w:b/>
          <w:bCs/>
        </w:rPr>
        <w:sectPr w:rsidR="00474A3F" w:rsidSect="00474A3F">
          <w:headerReference w:type="default" r:id="rId102"/>
          <w:footerReference w:type="even" r:id="rId103"/>
          <w:footerReference w:type="default" r:id="rId104"/>
          <w:pgSz w:w="11906" w:h="16838"/>
          <w:pgMar w:top="1644" w:right="1418" w:bottom="1276" w:left="1418" w:header="680" w:footer="567" w:gutter="0"/>
          <w:cols w:space="708"/>
          <w:docGrid w:linePitch="360"/>
        </w:sectPr>
      </w:pPr>
    </w:p>
    <w:p w14:paraId="5C535950" w14:textId="77C0B1C9" w:rsidR="0067731C" w:rsidRDefault="0067731C" w:rsidP="0067731C">
      <w:pPr>
        <w:pStyle w:val="SCSALessonAppendixHeading2"/>
      </w:pPr>
      <w:r>
        <w:lastRenderedPageBreak/>
        <w:t>Example d</w:t>
      </w:r>
      <w:r w:rsidRPr="003D22D7">
        <w:t xml:space="preserve">ot </w:t>
      </w:r>
      <w:r>
        <w:t>p</w:t>
      </w:r>
      <w:r w:rsidRPr="003D22D7">
        <w:t>lots</w:t>
      </w:r>
    </w:p>
    <w:p w14:paraId="04962EE7" w14:textId="77777777" w:rsidR="0067731C" w:rsidRPr="003D22D7" w:rsidRDefault="0067731C" w:rsidP="00D9574B">
      <w:pPr>
        <w:pStyle w:val="SCSALessonAppendixHeading3"/>
      </w:pPr>
      <w:r>
        <w:t>Term 3 Week 8</w:t>
      </w:r>
    </w:p>
    <w:p w14:paraId="1092096C" w14:textId="77777777" w:rsidR="0067731C" w:rsidRDefault="0067731C" w:rsidP="0067731C"/>
    <w:p w14:paraId="4D801BDF" w14:textId="6636E83F" w:rsidR="0067731C" w:rsidRDefault="0067731C" w:rsidP="0067731C">
      <w:r w:rsidRPr="0089402A">
        <w:rPr>
          <w:noProof/>
        </w:rPr>
        <w:drawing>
          <wp:inline distT="0" distB="0" distL="0" distR="0" wp14:anchorId="326F3005" wp14:editId="7CFD4B23">
            <wp:extent cx="5258534" cy="3019846"/>
            <wp:effectExtent l="0" t="0" r="0" b="9525"/>
            <wp:docPr id="895546769" name="Picture 1" descr="Dot plot showing favorite cereals, with cereal brands on the horizontal scale. The data is as follows: seven for Weet-Bix, five for Cornflakes, six for Cheerios, five for Nutri-grain, two for Vita Brits, three for Froot Loops, four for granola and none for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46769" name="Picture 1" descr="Dot plot showing favorite cereals, with cereal brands on the horizontal scale. The data is as follows: seven for Weet-Bix, five for Cornflakes, six for Cheerios, five for Nutri-grain, two for Vita Brits, three for Froot Loops, four for granola and none for Milo."/>
                    <pic:cNvPicPr/>
                  </pic:nvPicPr>
                  <pic:blipFill>
                    <a:blip r:embed="rId105"/>
                    <a:stretch>
                      <a:fillRect/>
                    </a:stretch>
                  </pic:blipFill>
                  <pic:spPr>
                    <a:xfrm>
                      <a:off x="0" y="0"/>
                      <a:ext cx="5258534" cy="3019846"/>
                    </a:xfrm>
                    <a:prstGeom prst="rect">
                      <a:avLst/>
                    </a:prstGeom>
                  </pic:spPr>
                </pic:pic>
              </a:graphicData>
            </a:graphic>
          </wp:inline>
        </w:drawing>
      </w:r>
      <w:r w:rsidRPr="00CD76AD">
        <w:rPr>
          <w:noProof/>
        </w:rPr>
        <w:drawing>
          <wp:inline distT="0" distB="0" distL="0" distR="0" wp14:anchorId="71AC192B" wp14:editId="3680B84F">
            <wp:extent cx="3524742" cy="4191585"/>
            <wp:effectExtent l="0" t="0" r="0" b="0"/>
            <wp:docPr id="1927562128" name="Picture 1" descr="Dot plot showing number of pets, with the numbers zero to six along the horizontal scale. Zero has three dots, One has twelve dots, Two has seven dots, Three has five dots, Four has three dots, Five has one dot, Six has on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62128" name="Picture 1" descr="Dot plot showing number of pets, with the numbers zero to six along the horizontal scale. Zero has three dots, One has twelve dots, Two has seven dots, Three has five dots, Four has three dots, Five has one dot, Six has one dot."/>
                    <pic:cNvPicPr/>
                  </pic:nvPicPr>
                  <pic:blipFill>
                    <a:blip r:embed="rId106"/>
                    <a:stretch>
                      <a:fillRect/>
                    </a:stretch>
                  </pic:blipFill>
                  <pic:spPr>
                    <a:xfrm>
                      <a:off x="0" y="0"/>
                      <a:ext cx="3524742" cy="4191585"/>
                    </a:xfrm>
                    <a:prstGeom prst="rect">
                      <a:avLst/>
                    </a:prstGeom>
                  </pic:spPr>
                </pic:pic>
              </a:graphicData>
            </a:graphic>
          </wp:inline>
        </w:drawing>
      </w:r>
      <w:r>
        <w:t xml:space="preserve"> </w:t>
      </w:r>
    </w:p>
    <w:p w14:paraId="46BA1739" w14:textId="77777777" w:rsidR="0067731C" w:rsidRDefault="0067731C" w:rsidP="0067731C"/>
    <w:p w14:paraId="6C19BE0C" w14:textId="77777777" w:rsidR="0067731C" w:rsidRDefault="0067731C" w:rsidP="0067731C">
      <w:r w:rsidRPr="002551DC">
        <w:rPr>
          <w:noProof/>
        </w:rPr>
        <w:lastRenderedPageBreak/>
        <w:drawing>
          <wp:inline distT="0" distB="0" distL="0" distR="0" wp14:anchorId="488EAA4C" wp14:editId="792AEF57">
            <wp:extent cx="8891270" cy="2135505"/>
            <wp:effectExtent l="0" t="0" r="5080" b="0"/>
            <wp:docPr id="1835961943" name="Picture 1" descr="Dot plot showing favorite AFL teams with team names on the horizontal scale and individual data points representing preferences. West Coast Eagles has six dots, Fremantle Dockers has five dots, St. Kilda has two dots, Melbourne has zero dots, North Melbourne has one dot, Geelong Cats has two dots, Adelaide Crows has one dot, Port Adelaide has two dots, Sydney Swans has one dot, Carlton has one dot, Collingwood has two dots, Brisbane Lions has zero dots, Hawthorn has one dot, Essendon has two dots, Gold Coast Suns have one dot, Richmond has four dots, GWS Giants have one dot and Western Bulldogs has zero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61943" name="Picture 1" descr="Dot plot showing favorite AFL teams with team names on the horizontal scale and individual data points representing preferences. West Coast Eagles has six dots, Fremantle Dockers has five dots, St. Kilda has two dots, Melbourne has zero dots, North Melbourne has one dot, Geelong Cats has two dots, Adelaide Crows has one dot, Port Adelaide has two dots, Sydney Swans has one dot, Carlton has one dot, Collingwood has two dots, Brisbane Lions has zero dots, Hawthorn has one dot, Essendon has two dots, Gold Coast Suns have one dot, Richmond has four dots, GWS Giants have one dot and Western Bulldogs has zero dots."/>
                    <pic:cNvPicPr/>
                  </pic:nvPicPr>
                  <pic:blipFill>
                    <a:blip r:embed="rId107"/>
                    <a:stretch>
                      <a:fillRect/>
                    </a:stretch>
                  </pic:blipFill>
                  <pic:spPr>
                    <a:xfrm>
                      <a:off x="0" y="0"/>
                      <a:ext cx="8891270" cy="2135505"/>
                    </a:xfrm>
                    <a:prstGeom prst="rect">
                      <a:avLst/>
                    </a:prstGeom>
                  </pic:spPr>
                </pic:pic>
              </a:graphicData>
            </a:graphic>
          </wp:inline>
        </w:drawing>
      </w:r>
      <w:r>
        <w:br w:type="page"/>
      </w:r>
    </w:p>
    <w:p w14:paraId="329CB21E" w14:textId="30210CC8" w:rsidR="0067731C" w:rsidRDefault="0067731C" w:rsidP="0067731C">
      <w:pPr>
        <w:rPr>
          <w:sz w:val="2"/>
        </w:rPr>
      </w:pPr>
    </w:p>
    <w:p w14:paraId="406A0822" w14:textId="210F44ED" w:rsidR="0067731C" w:rsidRDefault="00381E53" w:rsidP="00381E53">
      <w:pPr>
        <w:tabs>
          <w:tab w:val="left" w:pos="1418"/>
          <w:tab w:val="left" w:pos="5387"/>
          <w:tab w:val="left" w:pos="5954"/>
        </w:tabs>
        <w:rPr>
          <w:noProof/>
        </w:rPr>
      </w:pPr>
      <w:r>
        <w:rPr>
          <w:noProof/>
        </w:rPr>
        <w:tab/>
      </w:r>
      <w:r w:rsidR="0067731C">
        <w:rPr>
          <w:noProof/>
        </w:rPr>
        <w:drawing>
          <wp:inline distT="0" distB="0" distL="0" distR="0" wp14:anchorId="2DD02CD4" wp14:editId="75192E69">
            <wp:extent cx="2638425" cy="3494342"/>
            <wp:effectExtent l="0" t="0" r="0" b="0"/>
            <wp:docPr id="939279701" name="Picture 1" descr="Dot plot showing different modes of transportation used to get to school, with categories Walk, Car, Bike, Bus, and Train along the horizontal scale. Bike has the  eleven dots, followed by Walk with ten dots, while Bus, and Train each have four dots, and Car ha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9701" name="Picture 1" descr="Dot plot showing different modes of transportation used to get to school, with categories Walk, Car, Bike, Bus, and Train along the horizontal scale. Bike has the  eleven dots, followed by Walk with ten dots, while Bus, and Train each have four dots, and Car has three."/>
                    <pic:cNvPicPr/>
                  </pic:nvPicPr>
                  <pic:blipFill>
                    <a:blip r:embed="rId108"/>
                    <a:stretch>
                      <a:fillRect/>
                    </a:stretch>
                  </pic:blipFill>
                  <pic:spPr>
                    <a:xfrm>
                      <a:off x="0" y="0"/>
                      <a:ext cx="2658176" cy="3520500"/>
                    </a:xfrm>
                    <a:prstGeom prst="rect">
                      <a:avLst/>
                    </a:prstGeom>
                  </pic:spPr>
                </pic:pic>
              </a:graphicData>
            </a:graphic>
          </wp:inline>
        </w:drawing>
      </w:r>
      <w:r>
        <w:rPr>
          <w:noProof/>
        </w:rPr>
        <w:tab/>
      </w:r>
      <w:r w:rsidR="0067731C" w:rsidRPr="0032144F">
        <w:rPr>
          <w:noProof/>
        </w:rPr>
        <w:drawing>
          <wp:inline distT="0" distB="0" distL="0" distR="0" wp14:anchorId="16A8D687" wp14:editId="7C513E05">
            <wp:extent cx="4401164" cy="3486637"/>
            <wp:effectExtent l="0" t="0" r="0" b="0"/>
            <wp:docPr id="1862572331" name="Picture 1" descr="Dot plot showing distribution of number of letters in names, labels on the horizontal scale range from 3 to 9 letters. Three has three dots, four has four dots, five has nine dots, six has eight dots, seven has five dots, eight has two dots and nine has one d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72331" name="Picture 1" descr="Dot plot showing distribution of number of letters in names, labels on the horizontal scale range from 3 to 9 letters. Three has three dots, four has four dots, five has nine dots, six has eight dots, seven has five dots, eight has two dots and nine has one dot.&#10;&#10;"/>
                    <pic:cNvPicPr/>
                  </pic:nvPicPr>
                  <pic:blipFill>
                    <a:blip r:embed="rId109"/>
                    <a:stretch>
                      <a:fillRect/>
                    </a:stretch>
                  </pic:blipFill>
                  <pic:spPr>
                    <a:xfrm>
                      <a:off x="0" y="0"/>
                      <a:ext cx="4401164" cy="3486637"/>
                    </a:xfrm>
                    <a:prstGeom prst="rect">
                      <a:avLst/>
                    </a:prstGeom>
                  </pic:spPr>
                </pic:pic>
              </a:graphicData>
            </a:graphic>
          </wp:inline>
        </w:drawing>
      </w:r>
    </w:p>
    <w:p w14:paraId="3EC6D505" w14:textId="1C33BD13" w:rsidR="0067731C" w:rsidRDefault="0067731C" w:rsidP="00381E53">
      <w:pPr>
        <w:ind w:left="2160" w:firstLine="720"/>
        <w:rPr>
          <w:noProof/>
        </w:rPr>
      </w:pPr>
      <w:r w:rsidRPr="001A06EC">
        <w:rPr>
          <w:noProof/>
        </w:rPr>
        <w:lastRenderedPageBreak/>
        <w:drawing>
          <wp:inline distT="0" distB="0" distL="0" distR="0" wp14:anchorId="745537D9" wp14:editId="43D33E43">
            <wp:extent cx="2629535" cy="4177488"/>
            <wp:effectExtent l="0" t="0" r="0" b="0"/>
            <wp:docPr id="977044853" name="Picture 1" descr="Dot plot chart showing distribution of hair colour, categories on the horizontal scale are Black, Brown, Red, and Blonde, Black has six dots, Brown has eight dots, Red has eight dots and Blonde has ten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44853" name="Picture 1" descr="Dot plot chart showing distribution of hair colour, categories on the horizontal scale are Black, Brown, Red, and Blonde, Black has six dots, Brown has eight dots, Red has eight dots and Blonde has ten dots.&#10;"/>
                    <pic:cNvPicPr/>
                  </pic:nvPicPr>
                  <pic:blipFill>
                    <a:blip r:embed="rId110"/>
                    <a:stretch>
                      <a:fillRect/>
                    </a:stretch>
                  </pic:blipFill>
                  <pic:spPr>
                    <a:xfrm>
                      <a:off x="0" y="0"/>
                      <a:ext cx="2632746" cy="4182590"/>
                    </a:xfrm>
                    <a:prstGeom prst="rect">
                      <a:avLst/>
                    </a:prstGeom>
                  </pic:spPr>
                </pic:pic>
              </a:graphicData>
            </a:graphic>
          </wp:inline>
        </w:drawing>
      </w:r>
      <w:r w:rsidR="00381E53">
        <w:rPr>
          <w:noProof/>
        </w:rPr>
        <w:tab/>
      </w:r>
      <w:r w:rsidRPr="00EB0143">
        <w:rPr>
          <w:noProof/>
        </w:rPr>
        <w:drawing>
          <wp:inline distT="0" distB="0" distL="0" distR="0" wp14:anchorId="034388C4" wp14:editId="0A08443A">
            <wp:extent cx="2861656" cy="4141870"/>
            <wp:effectExtent l="0" t="0" r="0" b="0"/>
            <wp:docPr id="245083532" name="Picture 1" descr="Dot plot chart displays distribution of eye colours, labelled Brown, Blue, Hazel, and Green along horizontal scale. Brown has nine dots, Blue has eight dots, Hazel has seven dots and Green has eight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83532" name="Picture 1" descr="Dot plot chart displays distribution of eye colours, labelled Brown, Blue, Hazel, and Green along horizontal scale. Brown has nine dots, Blue has eight dots, Hazel has seven dots and Green has eight dots.&#10;"/>
                    <pic:cNvPicPr/>
                  </pic:nvPicPr>
                  <pic:blipFill>
                    <a:blip r:embed="rId111"/>
                    <a:stretch>
                      <a:fillRect/>
                    </a:stretch>
                  </pic:blipFill>
                  <pic:spPr>
                    <a:xfrm>
                      <a:off x="0" y="0"/>
                      <a:ext cx="2875425" cy="4161798"/>
                    </a:xfrm>
                    <a:prstGeom prst="rect">
                      <a:avLst/>
                    </a:prstGeom>
                  </pic:spPr>
                </pic:pic>
              </a:graphicData>
            </a:graphic>
          </wp:inline>
        </w:drawing>
      </w:r>
    </w:p>
    <w:p w14:paraId="6CE70465" w14:textId="77777777" w:rsidR="0067731C" w:rsidRDefault="0067731C" w:rsidP="0067731C">
      <w:pPr>
        <w:rPr>
          <w:noProof/>
        </w:rPr>
      </w:pPr>
      <w:r>
        <w:rPr>
          <w:noProof/>
        </w:rPr>
        <w:br w:type="page"/>
      </w:r>
    </w:p>
    <w:p w14:paraId="75A07FE3" w14:textId="5DEE8E11" w:rsidR="0067731C" w:rsidRDefault="0067731C" w:rsidP="0067731C">
      <w:pPr>
        <w:rPr>
          <w:sz w:val="2"/>
        </w:rPr>
      </w:pPr>
      <w:r>
        <w:rPr>
          <w:sz w:val="2"/>
        </w:rPr>
        <w:lastRenderedPageBreak/>
        <w:t xml:space="preserve">                                                      </w:t>
      </w:r>
      <w:r w:rsidR="00381E53">
        <w:rPr>
          <w:sz w:val="2"/>
        </w:rPr>
        <w:tab/>
      </w:r>
      <w:r w:rsidR="00381E53">
        <w:rPr>
          <w:sz w:val="2"/>
        </w:rPr>
        <w:tab/>
      </w:r>
      <w:r>
        <w:rPr>
          <w:sz w:val="2"/>
        </w:rPr>
        <w:tab/>
      </w:r>
      <w:r w:rsidRPr="00D60121">
        <w:rPr>
          <w:noProof/>
          <w:sz w:val="2"/>
        </w:rPr>
        <w:drawing>
          <wp:inline distT="0" distB="0" distL="0" distR="0" wp14:anchorId="1AD41F09" wp14:editId="253A3124">
            <wp:extent cx="5992061" cy="2657846"/>
            <wp:effectExtent l="0" t="0" r="8890" b="9525"/>
            <wp:docPr id="1094913203" name="Picture 1" descr="Dot plot displaying Favorite school subjects with categories labelled along horizontal scale and dots representing individual preferences. English has three dots, Maths has six dots, HASS has four dots, Science has two dots, Phys. Ed. has five dots, Health has two dots, Digital Technologies has three dots, Visual arts has four dots and Music has three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13203" name="Picture 1" descr="Dot plot displaying Favorite school subjects with categories labelled along horizontal scale and dots representing individual preferences. English has three dots, Maths has six dots, HASS has four dots, Science has two dots, Phys. Ed. has five dots, Health has two dots, Digital Technologies has three dots, Visual arts has four dots and Music has three dots.&#10;"/>
                    <pic:cNvPicPr/>
                  </pic:nvPicPr>
                  <pic:blipFill>
                    <a:blip r:embed="rId112"/>
                    <a:stretch>
                      <a:fillRect/>
                    </a:stretch>
                  </pic:blipFill>
                  <pic:spPr>
                    <a:xfrm>
                      <a:off x="0" y="0"/>
                      <a:ext cx="5992061" cy="2657846"/>
                    </a:xfrm>
                    <a:prstGeom prst="rect">
                      <a:avLst/>
                    </a:prstGeom>
                  </pic:spPr>
                </pic:pic>
              </a:graphicData>
            </a:graphic>
          </wp:inline>
        </w:drawing>
      </w:r>
    </w:p>
    <w:p w14:paraId="29572891" w14:textId="77777777" w:rsidR="0067731C" w:rsidRPr="00670049" w:rsidRDefault="0067731C" w:rsidP="0067731C">
      <w:r>
        <w:br w:type="page"/>
      </w:r>
    </w:p>
    <w:p w14:paraId="0FBC1B52" w14:textId="77777777" w:rsidR="0067731C" w:rsidRPr="001F32F4" w:rsidRDefault="0067731C" w:rsidP="0067731C">
      <w:pPr>
        <w:rPr>
          <w:sz w:val="2"/>
        </w:rPr>
        <w:sectPr w:rsidR="0067731C" w:rsidRPr="001F32F4" w:rsidSect="0067731C">
          <w:headerReference w:type="default" r:id="rId113"/>
          <w:footerReference w:type="even" r:id="rId114"/>
          <w:footerReference w:type="default" r:id="rId115"/>
          <w:pgSz w:w="16838" w:h="11906" w:orient="landscape" w:code="9"/>
          <w:pgMar w:top="1644" w:right="1418" w:bottom="1276" w:left="1418" w:header="680" w:footer="567" w:gutter="0"/>
          <w:cols w:space="708"/>
          <w:docGrid w:linePitch="360"/>
        </w:sectPr>
      </w:pPr>
    </w:p>
    <w:p w14:paraId="3996D8B6" w14:textId="77777777" w:rsidR="00474A3F" w:rsidRDefault="00474A3F" w:rsidP="00474A3F"/>
    <w:p w14:paraId="6B0B5B3B" w14:textId="7BCE6F75" w:rsidR="00DC3CA6" w:rsidRPr="00C32AE4" w:rsidRDefault="00DC3CA6" w:rsidP="00DC3CA6">
      <w:pPr>
        <w:pStyle w:val="SCSASplashHeading"/>
      </w:pPr>
      <w:bookmarkStart w:id="58" w:name="_Toc224573099"/>
      <w:r>
        <w:rPr>
          <w:noProof/>
        </w:rPr>
        <w:drawing>
          <wp:anchor distT="0" distB="0" distL="114300" distR="114300" simplePos="0" relativeHeight="252110847" behindDoc="1" locked="0" layoutInCell="1" allowOverlap="1" wp14:anchorId="76A81CD2" wp14:editId="2A669F53">
            <wp:simplePos x="0" y="0"/>
            <wp:positionH relativeFrom="page">
              <wp:posOffset>-5715</wp:posOffset>
            </wp:positionH>
            <wp:positionV relativeFrom="page">
              <wp:posOffset>-4445</wp:posOffset>
            </wp:positionV>
            <wp:extent cx="7563600" cy="10699200"/>
            <wp:effectExtent l="0" t="0" r="0" b="6985"/>
            <wp:wrapNone/>
            <wp:docPr id="746480706" name="Picture 746480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t>A</w:t>
      </w:r>
      <w:r w:rsidRPr="00C32AE4">
        <w:t xml:space="preserve">ppendix </w:t>
      </w:r>
      <w:r w:rsidR="0067731C">
        <w:t>B</w:t>
      </w:r>
      <w:bookmarkEnd w:id="58"/>
    </w:p>
    <w:p w14:paraId="2DB7E1D8" w14:textId="2AFC4BBD" w:rsidR="00DC3CA6" w:rsidRPr="00C32AE4" w:rsidRDefault="00DC3CA6" w:rsidP="00DC3CA6">
      <w:pPr>
        <w:pStyle w:val="SCSASplashSubheading"/>
        <w:spacing w:after="0"/>
      </w:pPr>
      <w:r w:rsidRPr="00605A58">
        <w:t>Assessment</w:t>
      </w:r>
      <w:r>
        <w:t xml:space="preserve"> </w:t>
      </w:r>
      <w:r w:rsidR="00CD6530">
        <w:t>task</w:t>
      </w:r>
      <w:r w:rsidRPr="00C32AE4">
        <w:t xml:space="preserve"> </w:t>
      </w:r>
      <w:r w:rsidR="00E776F6">
        <w:t>1</w:t>
      </w:r>
    </w:p>
    <w:p w14:paraId="025FD53E" w14:textId="5364612A" w:rsidR="00DC3CA6" w:rsidRDefault="00DC3CA6" w:rsidP="00DC3CA6">
      <w:pPr>
        <w:pStyle w:val="SCSASplashSubheading"/>
      </w:pPr>
      <w:r w:rsidRPr="00C32AE4">
        <w:t>Cooking a carrot cake</w:t>
      </w:r>
    </w:p>
    <w:p w14:paraId="318460B9" w14:textId="77777777" w:rsidR="00DC3CA6" w:rsidRDefault="00DC3CA6" w:rsidP="00DC3CA6">
      <w:pPr>
        <w:rPr>
          <w:rFonts w:cstheme="minorHAnsi"/>
          <w:color w:val="000000" w:themeColor="text1"/>
          <w:kern w:val="0"/>
          <w:sz w:val="40"/>
          <w:szCs w:val="40"/>
          <w:lang w:eastAsia="x-none"/>
          <w14:ligatures w14:val="none"/>
        </w:rPr>
      </w:pPr>
      <w:r>
        <w:br w:type="page"/>
      </w:r>
    </w:p>
    <w:p w14:paraId="3E7F71B3" w14:textId="77777777" w:rsidR="00DC3CA6" w:rsidRPr="00A8111F" w:rsidRDefault="00DC3CA6" w:rsidP="00DC3CA6">
      <w:pPr>
        <w:pStyle w:val="SCSALessonLinedHeading2"/>
        <w:rPr>
          <w:szCs w:val="22"/>
        </w:rPr>
      </w:pPr>
      <w:r w:rsidRPr="00A8111F">
        <w:lastRenderedPageBreak/>
        <w:t>Task details</w:t>
      </w:r>
    </w:p>
    <w:p w14:paraId="3A39BE5D" w14:textId="77777777" w:rsidR="00DC3CA6" w:rsidRDefault="00DC3CA6" w:rsidP="00DC3CA6">
      <w:pPr>
        <w:pStyle w:val="SCSATaskText"/>
      </w:pPr>
      <w:r w:rsidRPr="00C32AE4">
        <w:rPr>
          <w:b/>
          <w:bCs/>
        </w:rPr>
        <w:t>Title</w:t>
      </w:r>
      <w:r>
        <w:tab/>
        <w:t>Cooking a carrot cake</w:t>
      </w:r>
    </w:p>
    <w:p w14:paraId="5448C38F" w14:textId="5439D21C" w:rsidR="00DC3CA6" w:rsidRDefault="00DC3CA6" w:rsidP="00DC3CA6">
      <w:pPr>
        <w:pStyle w:val="SCSATaskText"/>
      </w:pPr>
      <w:r w:rsidRPr="00C32AE4">
        <w:rPr>
          <w:b/>
          <w:bCs/>
        </w:rPr>
        <w:t>Description</w:t>
      </w:r>
      <w:r w:rsidRPr="00C32AE4">
        <w:rPr>
          <w:b/>
          <w:bCs/>
        </w:rPr>
        <w:tab/>
      </w:r>
      <w:r w:rsidRPr="00A8111F">
        <w:t xml:space="preserve">Students engage in a </w:t>
      </w:r>
      <w:r>
        <w:t>fractional modelling</w:t>
      </w:r>
      <w:r w:rsidRPr="00A8111F">
        <w:t xml:space="preserve"> activity, similar</w:t>
      </w:r>
      <w:r>
        <w:t xml:space="preserve"> to</w:t>
      </w:r>
      <w:r w:rsidRPr="00A8111F">
        <w:t xml:space="preserve"> </w:t>
      </w:r>
      <w:r w:rsidR="00D96B5D">
        <w:t>the one</w:t>
      </w:r>
      <w:r w:rsidRPr="00A8111F">
        <w:t xml:space="preserve"> worked on in </w:t>
      </w:r>
      <w:r w:rsidR="00861585">
        <w:t xml:space="preserve">Term 3 </w:t>
      </w:r>
      <w:r w:rsidRPr="009A56B2">
        <w:t xml:space="preserve">Week 1. </w:t>
      </w:r>
      <w:r w:rsidRPr="00335E75">
        <w:t>Students calculate the fractional amounts required to cook a carrot cake, using only a one-quarter measure.</w:t>
      </w:r>
    </w:p>
    <w:p w14:paraId="62908BC4" w14:textId="77777777" w:rsidR="00861585" w:rsidRPr="00DC17EA" w:rsidRDefault="00861585" w:rsidP="00861585">
      <w:pPr>
        <w:pStyle w:val="SCSATaskText"/>
        <w:rPr>
          <w:rFonts w:cstheme="minorHAnsi"/>
        </w:rPr>
      </w:pPr>
      <w:r>
        <w:rPr>
          <w:b/>
          <w:bCs/>
        </w:rPr>
        <w:tab/>
      </w:r>
      <w:r w:rsidRPr="00DC17EA">
        <w:rPr>
          <w:rFonts w:cstheme="minorHAnsi"/>
        </w:rPr>
        <w:t xml:space="preserve">The first part of the task is group based and should be completed collaboratively to engage students in the context of the strategies they will be asked to work on. The second part of the task consists of individual work in which students identify and explain the strategies used </w:t>
      </w:r>
      <w:r>
        <w:rPr>
          <w:rFonts w:cstheme="minorHAnsi"/>
        </w:rPr>
        <w:t xml:space="preserve">to </w:t>
      </w:r>
      <w:r w:rsidRPr="00DC17EA">
        <w:rPr>
          <w:rFonts w:cstheme="minorHAnsi"/>
        </w:rPr>
        <w:t>combine unit fractions with the same denominator.</w:t>
      </w:r>
    </w:p>
    <w:p w14:paraId="6BAFD914" w14:textId="2B2A4075" w:rsidR="00DC3CA6" w:rsidRPr="00C32AE4" w:rsidRDefault="003A0300" w:rsidP="00AB1DA0">
      <w:pPr>
        <w:pStyle w:val="SCSATaskText"/>
        <w:ind w:left="0" w:firstLine="0"/>
        <w:rPr>
          <w:b/>
          <w:bCs/>
        </w:rPr>
      </w:pPr>
      <w:r>
        <w:rPr>
          <w:b/>
          <w:bCs/>
        </w:rPr>
        <w:t>Way</w:t>
      </w:r>
      <w:r w:rsidR="001273BE">
        <w:rPr>
          <w:b/>
          <w:bCs/>
        </w:rPr>
        <w:t>s</w:t>
      </w:r>
      <w:r>
        <w:rPr>
          <w:b/>
          <w:bCs/>
        </w:rPr>
        <w:t xml:space="preserve"> of assessing</w:t>
      </w:r>
      <w:r w:rsidR="00DC3CA6" w:rsidRPr="00C32AE4">
        <w:rPr>
          <w:b/>
          <w:bCs/>
        </w:rPr>
        <w:tab/>
      </w:r>
      <w:r w:rsidR="00DC3CA6" w:rsidRPr="00C32AE4">
        <w:t>Written</w:t>
      </w:r>
      <w:r>
        <w:t xml:space="preserve"> work</w:t>
      </w:r>
    </w:p>
    <w:p w14:paraId="5427BDFD" w14:textId="20C78C74" w:rsidR="00DC3CA6" w:rsidRPr="00C32AE4" w:rsidRDefault="00DC3CA6" w:rsidP="00DC3CA6">
      <w:pPr>
        <w:pStyle w:val="SCSATaskText"/>
      </w:pPr>
      <w:r w:rsidRPr="00C32AE4">
        <w:rPr>
          <w:b/>
          <w:bCs/>
        </w:rPr>
        <w:t>Evidence to be collected</w:t>
      </w:r>
      <w:r w:rsidRPr="00C32AE4">
        <w:rPr>
          <w:b/>
          <w:bCs/>
        </w:rPr>
        <w:tab/>
      </w:r>
      <w:r w:rsidRPr="00C32AE4">
        <w:t>Task</w:t>
      </w:r>
      <w:r w:rsidRPr="00C32AE4">
        <w:rPr>
          <w:b/>
          <w:bCs/>
        </w:rPr>
        <w:t xml:space="preserve"> </w:t>
      </w:r>
      <w:r w:rsidRPr="00C32AE4">
        <w:t>sheet</w:t>
      </w:r>
      <w:r w:rsidR="008E67A6">
        <w:t xml:space="preserve"> and working out sheets</w:t>
      </w:r>
      <w:r w:rsidR="0096730B">
        <w:t xml:space="preserve"> </w:t>
      </w:r>
      <w:r w:rsidRPr="00C32AE4">
        <w:t>containing questions and answers</w:t>
      </w:r>
    </w:p>
    <w:p w14:paraId="13B07824" w14:textId="77777777" w:rsidR="00DC3CA6" w:rsidRDefault="00DC3CA6" w:rsidP="00DC3CA6">
      <w:pPr>
        <w:pStyle w:val="SCSATaskText"/>
      </w:pPr>
      <w:r w:rsidRPr="00C32AE4">
        <w:rPr>
          <w:b/>
          <w:bCs/>
        </w:rPr>
        <w:t>Suggested time</w:t>
      </w:r>
      <w:r w:rsidRPr="00C32AE4">
        <w:rPr>
          <w:b/>
          <w:bCs/>
        </w:rPr>
        <w:tab/>
      </w:r>
      <w:r w:rsidRPr="00C32AE4">
        <w:t>One hour</w:t>
      </w:r>
    </w:p>
    <w:p w14:paraId="3CE96A64" w14:textId="4A83CF10" w:rsidR="003A0300" w:rsidRPr="00C32AE4" w:rsidRDefault="003A0300" w:rsidP="00DC3CA6">
      <w:pPr>
        <w:pStyle w:val="SCSATaskText"/>
      </w:pPr>
      <w:r w:rsidRPr="00721586">
        <w:rPr>
          <w:b/>
          <w:bCs/>
        </w:rPr>
        <w:t>Differentiation</w:t>
      </w:r>
      <w:r>
        <w:tab/>
      </w:r>
      <w:r w:rsidRPr="00080C2D">
        <w:rPr>
          <w:rFonts w:cstheme="minorHAns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B14ED5">
        <w:rPr>
          <w:rFonts w:cstheme="minorHAnsi"/>
        </w:rPr>
        <w:t xml:space="preserve"> </w:t>
      </w:r>
      <w:r w:rsidRPr="00080C2D">
        <w:rPr>
          <w:rFonts w:cstheme="minorHAnsi"/>
        </w:rPr>
        <w:t>tasks.</w:t>
      </w:r>
    </w:p>
    <w:p w14:paraId="73FDBFC3" w14:textId="17E80D1F" w:rsidR="00DC3CA6" w:rsidRPr="00DB172F" w:rsidRDefault="00DC3CA6" w:rsidP="00DC3CA6">
      <w:pPr>
        <w:pStyle w:val="SCSALessonLinedHeading2"/>
      </w:pPr>
      <w:r>
        <w:t>Content description</w:t>
      </w:r>
      <w:r w:rsidR="003A0300">
        <w:t>s</w:t>
      </w:r>
    </w:p>
    <w:p w14:paraId="2524FA3F" w14:textId="4DC77C9F" w:rsidR="00DC3CA6" w:rsidRDefault="00DC3CA6" w:rsidP="00DC3CA6">
      <w:pPr>
        <w:pStyle w:val="SCSALessonAppendixHeading3"/>
      </w:pPr>
      <w:r w:rsidRPr="00D00A45">
        <w:t xml:space="preserve">Number and </w:t>
      </w:r>
      <w:r w:rsidR="00F72884">
        <w:t>a</w:t>
      </w:r>
      <w:r w:rsidRPr="00D00A45">
        <w:t>lgebra</w:t>
      </w:r>
    </w:p>
    <w:p w14:paraId="16A11769" w14:textId="3C774E83" w:rsidR="00DC3CA6" w:rsidRPr="00D00A45" w:rsidRDefault="00DC3CA6" w:rsidP="00DC3CA6">
      <w:pPr>
        <w:pStyle w:val="SCSALessonAppendixHeading4"/>
      </w:pPr>
      <w:r>
        <w:t>Understand</w:t>
      </w:r>
      <w:r w:rsidR="00F72884">
        <w:t>ing</w:t>
      </w:r>
      <w:r>
        <w:t xml:space="preserve"> number</w:t>
      </w:r>
    </w:p>
    <w:p w14:paraId="689658EB" w14:textId="0C603312" w:rsidR="00F72884" w:rsidRDefault="00F72884" w:rsidP="00DC3CA6">
      <w:pPr>
        <w:pStyle w:val="ListParagraph"/>
        <w:numPr>
          <w:ilvl w:val="0"/>
          <w:numId w:val="80"/>
        </w:numPr>
        <w:ind w:left="426"/>
        <w:rPr>
          <w:rFonts w:cs="Calibri"/>
        </w:rPr>
      </w:pPr>
      <w:r w:rsidRPr="00335E75">
        <w:rPr>
          <w:rFonts w:cs="Calibri"/>
        </w:rPr>
        <w:t>Recall multiplication facts of 2, 3, 4, 5 and 10, and related division facts</w:t>
      </w:r>
    </w:p>
    <w:p w14:paraId="07C80EAE" w14:textId="7936AC3E" w:rsidR="00DC3CA6" w:rsidRPr="00337CCF" w:rsidRDefault="00DC3CA6" w:rsidP="00337CCF">
      <w:pPr>
        <w:pStyle w:val="ListParagraph"/>
        <w:numPr>
          <w:ilvl w:val="0"/>
          <w:numId w:val="80"/>
        </w:numPr>
        <w:ind w:left="426"/>
        <w:rPr>
          <w:rFonts w:cs="Calibri"/>
        </w:rPr>
      </w:pPr>
      <w:r w:rsidRPr="00335E75">
        <w:rPr>
          <w:rFonts w:cs="Calibri"/>
        </w:rPr>
        <w:t xml:space="preserve">Recognise, represent and describe unit fractions </w:t>
      </w:r>
      <m:oMath>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3</m:t>
            </m:r>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4</m:t>
            </m:r>
          </m:den>
        </m:f>
        <m:r>
          <w:rPr>
            <w:rFonts w:ascii="Cambria Math" w:hAnsi="Cambria Math" w:cs="Calibri"/>
          </w:rPr>
          <m:t xml:space="preserve">, </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5</m:t>
            </m:r>
          </m:den>
        </m:f>
        <m:r>
          <m:rPr>
            <m:sty m:val="p"/>
          </m:rPr>
          <w:rPr>
            <w:rFonts w:ascii="Cambria Math" w:hAnsi="Cambria Math" w:cs="Calibri"/>
          </w:rPr>
          <m:t xml:space="preserve"> </m:t>
        </m:r>
      </m:oMath>
      <w:r w:rsidR="00895BC8">
        <w:rPr>
          <w:rFonts w:cs="Calibri"/>
        </w:rPr>
        <w:t xml:space="preserve">and </w:t>
      </w:r>
      <m:oMath>
        <m:f>
          <m:fPr>
            <m:ctrlPr>
              <w:rPr>
                <w:rFonts w:ascii="Cambria Math" w:hAnsi="Cambria Math" w:cs="Calibri"/>
                <w:sz w:val="20"/>
                <w:szCs w:val="20"/>
              </w:rPr>
            </m:ctrlPr>
          </m:fPr>
          <m:num>
            <m:r>
              <m:rPr>
                <m:sty m:val="p"/>
              </m:rPr>
              <w:rPr>
                <w:rFonts w:ascii="Cambria Math" w:hAnsi="Cambria Math" w:cs="Calibri"/>
                <w:sz w:val="20"/>
                <w:szCs w:val="20"/>
              </w:rPr>
              <m:t>1</m:t>
            </m:r>
          </m:num>
          <m:den>
            <m:r>
              <m:rPr>
                <m:sty m:val="p"/>
              </m:rPr>
              <w:rPr>
                <w:rFonts w:ascii="Cambria Math" w:hAnsi="Cambria Math" w:cs="Calibri"/>
                <w:sz w:val="20"/>
                <w:szCs w:val="20"/>
              </w:rPr>
              <m:t>10</m:t>
            </m:r>
          </m:den>
        </m:f>
        <m:r>
          <w:rPr>
            <w:rFonts w:ascii="Cambria Math" w:hAnsi="Cambria Math" w:cs="Calibri"/>
            <w:sz w:val="20"/>
            <w:szCs w:val="20"/>
          </w:rPr>
          <m:t>.</m:t>
        </m:r>
      </m:oMath>
      <w:r w:rsidR="00895BC8" w:rsidRPr="00C5629F">
        <w:rPr>
          <w:rFonts w:ascii="Calibri" w:hAnsi="Calibri" w:cs="Calibri"/>
          <w:sz w:val="20"/>
          <w:szCs w:val="20"/>
        </w:rPr>
        <w:t xml:space="preserve"> </w:t>
      </w:r>
      <w:r w:rsidRPr="00335E75">
        <w:rPr>
          <w:rFonts w:cs="Calibri"/>
        </w:rPr>
        <w:t xml:space="preserve">Combine unit fractions with the same denominator to create a complete whole </w:t>
      </w:r>
    </w:p>
    <w:p w14:paraId="20E7DCD7" w14:textId="77777777" w:rsidR="00DC3CA6" w:rsidRPr="00142255" w:rsidRDefault="00DC3CA6" w:rsidP="00DC3CA6">
      <w:pPr>
        <w:pStyle w:val="SCSALessonAppendixHeading4"/>
      </w:pPr>
      <w:r w:rsidRPr="00142255">
        <w:t>Modelling with number</w:t>
      </w:r>
    </w:p>
    <w:p w14:paraId="7A0FDD59" w14:textId="77777777" w:rsidR="00DC3CA6" w:rsidRPr="00C32AE4" w:rsidRDefault="00DC3CA6" w:rsidP="00DC3CA6">
      <w:pPr>
        <w:pStyle w:val="ListParagraph"/>
        <w:numPr>
          <w:ilvl w:val="0"/>
          <w:numId w:val="128"/>
        </w:numPr>
        <w:ind w:left="426"/>
        <w:rPr>
          <w:szCs w:val="28"/>
        </w:rPr>
      </w:pPr>
      <w:r w:rsidRPr="00507C83">
        <w:rPr>
          <w:szCs w:val="28"/>
        </w:rPr>
        <w:t>Identify and represent a range of real-world addition and subtraction situations with part-part-whole models, and multiplication and division situations with arrays. Write number sentences to reach a solution and interpret in context</w:t>
      </w:r>
    </w:p>
    <w:p w14:paraId="4DAB96D8" w14:textId="77777777" w:rsidR="00DC3CA6" w:rsidRDefault="00DC3CA6" w:rsidP="00DC3CA6">
      <w:pPr>
        <w:pStyle w:val="SCSALessonLinedHeading2"/>
      </w:pPr>
      <w:r w:rsidRPr="00FC2D01">
        <w:t>Task preparation</w:t>
      </w:r>
    </w:p>
    <w:p w14:paraId="4AC6AB85" w14:textId="77777777" w:rsidR="00DC3CA6" w:rsidRPr="00552FA1" w:rsidRDefault="00DC3CA6" w:rsidP="00DC3CA6">
      <w:pPr>
        <w:pStyle w:val="SCSALessonAppendixHeading3"/>
      </w:pPr>
      <w:r w:rsidRPr="00552FA1">
        <w:t>Prior learning</w:t>
      </w:r>
    </w:p>
    <w:p w14:paraId="42AED8FF" w14:textId="77777777" w:rsidR="00DC3CA6" w:rsidRDefault="00DC3CA6" w:rsidP="00DC3CA6">
      <w:pPr>
        <w:spacing w:after="200"/>
      </w:pPr>
      <w:r w:rsidRPr="00DC17EA">
        <w:t>Term 1, Weeks 7; Term 2, Weeks 5</w:t>
      </w:r>
      <w:r>
        <w:t>; Term 3, Week 1</w:t>
      </w:r>
    </w:p>
    <w:p w14:paraId="29663CCB" w14:textId="428CB010" w:rsidR="00DC3CA6" w:rsidRPr="00D91E05" w:rsidRDefault="00DC3CA6" w:rsidP="00DC3CA6">
      <w:pPr>
        <w:rPr>
          <w:b/>
          <w:bCs/>
        </w:rPr>
      </w:pPr>
      <w:r w:rsidRPr="00D91E05">
        <w:rPr>
          <w:bCs/>
        </w:rPr>
        <w:br w:type="page"/>
      </w:r>
    </w:p>
    <w:p w14:paraId="5236FD5B" w14:textId="77777777" w:rsidR="00DC3CA6" w:rsidRDefault="00DC3CA6" w:rsidP="00DC3CA6">
      <w:pPr>
        <w:pStyle w:val="SCSALessonAppendixHeading2"/>
      </w:pPr>
      <w:r w:rsidRPr="00DE08CD">
        <w:lastRenderedPageBreak/>
        <w:t>Instructions for teacher</w:t>
      </w:r>
    </w:p>
    <w:p w14:paraId="22A25C16" w14:textId="1C9DD97C" w:rsidR="001739CA" w:rsidRDefault="00DC3CA6" w:rsidP="00DC3CA6">
      <w:r w:rsidRPr="0072139C">
        <w:t>Distribute the task sheet</w:t>
      </w:r>
      <w:r w:rsidR="00832D94">
        <w:t xml:space="preserve"> </w:t>
      </w:r>
      <w:r w:rsidR="00832D94" w:rsidRPr="0066666A">
        <w:rPr>
          <w:i/>
          <w:iCs/>
        </w:rPr>
        <w:t xml:space="preserve">Instructions </w:t>
      </w:r>
      <w:r w:rsidR="00B14ED5">
        <w:rPr>
          <w:i/>
          <w:iCs/>
        </w:rPr>
        <w:t>to</w:t>
      </w:r>
      <w:r w:rsidR="00832D94" w:rsidRPr="0066666A">
        <w:rPr>
          <w:i/>
          <w:iCs/>
        </w:rPr>
        <w:t xml:space="preserve"> students</w:t>
      </w:r>
      <w:r w:rsidRPr="0072139C">
        <w:t xml:space="preserve"> with the questions. Read each question in the booklet </w:t>
      </w:r>
      <w:r w:rsidR="00A12FA8">
        <w:t>to the</w:t>
      </w:r>
      <w:r w:rsidR="00A12FA8" w:rsidRPr="0072139C">
        <w:t xml:space="preserve"> </w:t>
      </w:r>
      <w:r w:rsidRPr="0072139C">
        <w:t xml:space="preserve">students. Ensure </w:t>
      </w:r>
      <w:r w:rsidR="00A12FA8">
        <w:t xml:space="preserve">the </w:t>
      </w:r>
      <w:r w:rsidRPr="00605A58">
        <w:t>students</w:t>
      </w:r>
      <w:r w:rsidRPr="0072139C">
        <w:t xml:space="preserve"> understand </w:t>
      </w:r>
      <w:r w:rsidR="00A12FA8">
        <w:t xml:space="preserve">that </w:t>
      </w:r>
      <w:r w:rsidRPr="0072139C">
        <w:t xml:space="preserve">they can use the </w:t>
      </w:r>
      <w:r w:rsidR="00A12FA8">
        <w:t xml:space="preserve">answer </w:t>
      </w:r>
      <w:r w:rsidRPr="0072139C">
        <w:t xml:space="preserve">boxes to show their thinking, or ‘working out’. The </w:t>
      </w:r>
      <w:r w:rsidR="00AF6D9D">
        <w:t xml:space="preserve">worded </w:t>
      </w:r>
      <w:r w:rsidRPr="0072139C">
        <w:t>problem could be worked through in groups or pairs</w:t>
      </w:r>
      <w:r w:rsidR="00E55327">
        <w:t>, then students answer all questions</w:t>
      </w:r>
      <w:r w:rsidR="000F6A2F">
        <w:t xml:space="preserve"> independently</w:t>
      </w:r>
      <w:r w:rsidRPr="0072139C">
        <w:t>.</w:t>
      </w:r>
    </w:p>
    <w:p w14:paraId="34CCE9B6" w14:textId="77777777" w:rsidR="001739CA" w:rsidRDefault="001739CA">
      <w:r>
        <w:br w:type="page"/>
      </w:r>
    </w:p>
    <w:p w14:paraId="49B36B2B" w14:textId="4C8A7A9F" w:rsidR="00DC3CA6" w:rsidRPr="00474A3F" w:rsidRDefault="00DC3CA6" w:rsidP="00DC3CA6">
      <w:pPr>
        <w:pStyle w:val="SCSALessonAppendixHeading2"/>
        <w:rPr>
          <w:kern w:val="0"/>
        </w:rPr>
      </w:pPr>
      <w:r w:rsidRPr="00DC17EA">
        <w:lastRenderedPageBreak/>
        <w:t xml:space="preserve">Instructions </w:t>
      </w:r>
      <w:r w:rsidR="00B14ED5">
        <w:t>to</w:t>
      </w:r>
      <w:r w:rsidRPr="00DC17EA">
        <w:t xml:space="preserve"> students</w:t>
      </w:r>
    </w:p>
    <w:p w14:paraId="03232CC9" w14:textId="4CBC4532" w:rsidR="00DC3CA6" w:rsidRPr="0072139C" w:rsidRDefault="00DC3CA6" w:rsidP="00DC3CA6">
      <w:r w:rsidRPr="0072139C">
        <w:t xml:space="preserve">You would like to cook a cake for your family. You have found a recipe for a yummy carrot cake. The list of ingredients </w:t>
      </w:r>
      <w:r w:rsidR="00B14ED5">
        <w:t>to make the carrot cake</w:t>
      </w:r>
      <w:r w:rsidRPr="0072139C">
        <w:t xml:space="preserve"> is below</w:t>
      </w:r>
      <w:r w:rsidR="00AE694E">
        <w:t>.</w:t>
      </w:r>
    </w:p>
    <w:p w14:paraId="7779DE87" w14:textId="77777777" w:rsidR="00DC3CA6" w:rsidRPr="00D91E05" w:rsidRDefault="00DC3CA6" w:rsidP="00DC3CA6">
      <w:pPr>
        <w:pStyle w:val="SCSALessonAppendixHeading4"/>
      </w:pPr>
      <w:r w:rsidRPr="00D91E05">
        <w:t xml:space="preserve">Carrot cake ingredients </w:t>
      </w:r>
    </w:p>
    <w:p w14:paraId="195AD423" w14:textId="77777777" w:rsidR="00DC3CA6" w:rsidRPr="0072139C" w:rsidRDefault="00DC3CA6" w:rsidP="00474A3F">
      <w:pPr>
        <w:pStyle w:val="ListParagraph"/>
        <w:numPr>
          <w:ilvl w:val="0"/>
          <w:numId w:val="128"/>
        </w:numPr>
        <w:spacing w:after="160"/>
        <w:ind w:left="284" w:hanging="284"/>
        <w:contextualSpacing w:val="0"/>
      </w:pPr>
      <w:r w:rsidRPr="0072139C">
        <w:t xml:space="preserve">1 cup self-raising flour </w:t>
      </w:r>
    </w:p>
    <w:p w14:paraId="4C890D45" w14:textId="6787F8F4" w:rsidR="00DC3CA6" w:rsidRPr="0072139C" w:rsidRDefault="004E626C" w:rsidP="00474A3F">
      <w:pPr>
        <w:pStyle w:val="ListParagraph"/>
        <w:numPr>
          <w:ilvl w:val="0"/>
          <w:numId w:val="128"/>
        </w:numPr>
        <w:spacing w:after="160"/>
        <w:ind w:left="284" w:hanging="284"/>
        <w:contextualSpacing w:val="0"/>
      </w:pP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 xml:space="preserve"> </m:t>
        </m:r>
      </m:oMath>
      <w:r w:rsidR="00DC3CA6" w:rsidRPr="0072139C">
        <w:t xml:space="preserve">cup wholemeal flour </w:t>
      </w:r>
    </w:p>
    <w:p w14:paraId="40CEDFA4" w14:textId="08A517F5" w:rsidR="00DC3CA6" w:rsidRPr="0072139C" w:rsidRDefault="004E626C" w:rsidP="00474A3F">
      <w:pPr>
        <w:pStyle w:val="ListParagraph"/>
        <w:numPr>
          <w:ilvl w:val="0"/>
          <w:numId w:val="128"/>
        </w:numPr>
        <w:spacing w:after="160"/>
        <w:ind w:left="284" w:hanging="284"/>
        <w:contextualSpacing w:val="0"/>
      </w:pP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oMath>
      <w:r w:rsidR="003965D3" w:rsidRPr="0072139C">
        <w:t xml:space="preserve"> </w:t>
      </w:r>
      <w:r w:rsidR="00DC3CA6" w:rsidRPr="0072139C">
        <w:t xml:space="preserve">cup grated carrot </w:t>
      </w:r>
    </w:p>
    <w:p w14:paraId="5B666CAB" w14:textId="4094D55D" w:rsidR="00DC3CA6" w:rsidRPr="0072139C" w:rsidRDefault="004E626C" w:rsidP="00474A3F">
      <w:pPr>
        <w:pStyle w:val="ListParagraph"/>
        <w:numPr>
          <w:ilvl w:val="0"/>
          <w:numId w:val="128"/>
        </w:numPr>
        <w:spacing w:after="160"/>
        <w:ind w:left="284" w:hanging="284"/>
        <w:contextualSpacing w:val="0"/>
      </w:pP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xml:space="preserve"> </m:t>
        </m:r>
      </m:oMath>
      <w:r w:rsidR="00DC3CA6" w:rsidRPr="0072139C">
        <w:t xml:space="preserve">cup brown sugar </w:t>
      </w:r>
    </w:p>
    <w:p w14:paraId="0363D103" w14:textId="16F099FE" w:rsidR="00DC3CA6" w:rsidRPr="0072139C" w:rsidRDefault="004E626C" w:rsidP="00474A3F">
      <w:pPr>
        <w:pStyle w:val="ListParagraph"/>
        <w:numPr>
          <w:ilvl w:val="0"/>
          <w:numId w:val="128"/>
        </w:numPr>
        <w:spacing w:after="160"/>
        <w:ind w:left="284" w:hanging="284"/>
        <w:contextualSpacing w:val="0"/>
      </w:pP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xml:space="preserve"> </m:t>
        </m:r>
      </m:oMath>
      <w:r w:rsidR="00DC3CA6" w:rsidRPr="0072139C">
        <w:t xml:space="preserve">cup oil </w:t>
      </w:r>
    </w:p>
    <w:p w14:paraId="2756215B" w14:textId="77777777" w:rsidR="00DC3CA6" w:rsidRPr="0072139C" w:rsidRDefault="00DC3CA6" w:rsidP="00474A3F">
      <w:pPr>
        <w:pStyle w:val="ListParagraph"/>
        <w:numPr>
          <w:ilvl w:val="0"/>
          <w:numId w:val="128"/>
        </w:numPr>
        <w:spacing w:after="160"/>
        <w:ind w:left="284" w:hanging="284"/>
        <w:contextualSpacing w:val="0"/>
      </w:pPr>
      <w:r w:rsidRPr="0072139C">
        <w:t xml:space="preserve">2 eggs, lightly beaten </w:t>
      </w:r>
    </w:p>
    <w:p w14:paraId="75A7129A" w14:textId="6B9AA622" w:rsidR="00DC3CA6" w:rsidRPr="0099181F" w:rsidRDefault="00DC3CA6" w:rsidP="00474A3F">
      <w:pPr>
        <w:pStyle w:val="SCSALessonAppendixHeading4"/>
        <w:spacing w:after="120"/>
      </w:pPr>
      <w:r w:rsidRPr="00D91E05">
        <w:t>Problem</w:t>
      </w:r>
      <w:r w:rsidR="00AE694E">
        <w:t>:</w:t>
      </w:r>
      <w:r w:rsidRPr="00D91E05">
        <w:t xml:space="preserve"> </w:t>
      </w:r>
      <w:r w:rsidRPr="00AB1DA0">
        <w:rPr>
          <w:b w:val="0"/>
          <w:bCs w:val="0"/>
        </w:rPr>
        <w:t xml:space="preserve">You only have a one-quarter cup measuring cup. How will you work out the correct fraction for all the ingredients you need in your cake? </w:t>
      </w:r>
    </w:p>
    <w:p w14:paraId="2E63B901" w14:textId="27505F58" w:rsidR="003965D3" w:rsidRPr="001B684A" w:rsidRDefault="00DC3CA6">
      <w:pPr>
        <w:pStyle w:val="SCSALessonAppendixHeading4"/>
        <w:rPr>
          <w:b w:val="0"/>
          <w:bCs w:val="0"/>
          <w:szCs w:val="20"/>
        </w:rPr>
      </w:pPr>
      <w:r w:rsidRPr="001B684A">
        <w:rPr>
          <w:b w:val="0"/>
          <w:bCs w:val="0"/>
          <w:szCs w:val="20"/>
        </w:rPr>
        <w:t xml:space="preserve">There are different methods you can use to help you. </w:t>
      </w:r>
      <w:r w:rsidRPr="001B684A">
        <w:rPr>
          <w:b w:val="0"/>
          <w:bCs w:val="0"/>
        </w:rPr>
        <w:t xml:space="preserve">Choose one or a combination </w:t>
      </w:r>
      <w:r w:rsidR="003A74FC" w:rsidRPr="001B684A">
        <w:rPr>
          <w:b w:val="0"/>
          <w:bCs w:val="0"/>
        </w:rPr>
        <w:t xml:space="preserve">of the methods below </w:t>
      </w:r>
      <w:r w:rsidRPr="001B684A">
        <w:rPr>
          <w:b w:val="0"/>
          <w:bCs w:val="0"/>
        </w:rPr>
        <w:t>to help you work out the correct amounts of the fraction you need</w:t>
      </w:r>
      <w:r w:rsidR="00E62C19" w:rsidRPr="001B684A">
        <w:rPr>
          <w:b w:val="0"/>
          <w:bCs w:val="0"/>
        </w:rPr>
        <w:t xml:space="preserve"> to make the cake</w:t>
      </w:r>
      <w:r w:rsidRPr="001B684A">
        <w:rPr>
          <w:b w:val="0"/>
          <w:bCs w:val="0"/>
        </w:rPr>
        <w:t>.</w:t>
      </w:r>
      <w:r w:rsidR="003965D3" w:rsidRPr="001B684A">
        <w:rPr>
          <w:b w:val="0"/>
          <w:bCs w:val="0"/>
          <w:szCs w:val="20"/>
        </w:rPr>
        <w:t xml:space="preserve"> To work out how many quarter cups you’ll need of each ingredient, you can choose from the methods below. You can use as few or many methods as you like.</w:t>
      </w:r>
    </w:p>
    <w:p w14:paraId="4AD7BF5B" w14:textId="77777777" w:rsidR="001B684A" w:rsidRDefault="001B684A" w:rsidP="001B684A">
      <w:pPr>
        <w:pStyle w:val="SCSALessonAppendixHeading4"/>
        <w:rPr>
          <w:szCs w:val="20"/>
        </w:rPr>
      </w:pPr>
    </w:p>
    <w:p w14:paraId="05991EEB" w14:textId="5166840A" w:rsidR="003965D3" w:rsidRDefault="003965D3" w:rsidP="00D9574B">
      <w:pPr>
        <w:pStyle w:val="SCSALessonAppendixHeading4"/>
      </w:pPr>
      <w:r w:rsidRPr="00474A3F">
        <w:t>Methods for measuring</w:t>
      </w:r>
    </w:p>
    <w:p w14:paraId="1852925C" w14:textId="2C4F9F25" w:rsidR="00DC3CA6" w:rsidRPr="00142255" w:rsidRDefault="00DC3CA6" w:rsidP="00E45382">
      <w:pPr>
        <w:pStyle w:val="ListParagraph"/>
        <w:numPr>
          <w:ilvl w:val="6"/>
          <w:numId w:val="27"/>
        </w:numPr>
        <w:spacing w:after="240"/>
        <w:ind w:left="363"/>
      </w:pPr>
      <w:r w:rsidRPr="00142255">
        <w:t xml:space="preserve">Blank cups (if </w:t>
      </w:r>
      <w:r w:rsidR="00E62C19">
        <w:t xml:space="preserve">you </w:t>
      </w:r>
      <w:r w:rsidRPr="00142255">
        <w:t>need</w:t>
      </w:r>
      <w:r w:rsidR="00E62C19">
        <w:t xml:space="preserve"> it</w:t>
      </w:r>
      <w:r w:rsidRPr="00142255">
        <w:t xml:space="preserve"> for your working out) </w:t>
      </w:r>
    </w:p>
    <w:p w14:paraId="13E9042F" w14:textId="42716559" w:rsidR="002704DD" w:rsidRDefault="002704DD" w:rsidP="00DC3CA6">
      <w:r>
        <w:rPr>
          <w:noProof/>
        </w:rPr>
        <w:drawing>
          <wp:inline distT="0" distB="0" distL="0" distR="0" wp14:anchorId="01A16ED4" wp14:editId="7D1BA2D3">
            <wp:extent cx="1105916" cy="837816"/>
            <wp:effectExtent l="0" t="0" r="0" b="635"/>
            <wp:docPr id="1446923069" name="Picture 28" descr="Liquid Measuring jug showing scaled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3069" name="Picture 28" descr="Liquid Measuring jug showing scaled increment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5217" cy="844862"/>
                    </a:xfrm>
                    <a:prstGeom prst="rect">
                      <a:avLst/>
                    </a:prstGeom>
                    <a:noFill/>
                    <a:ln>
                      <a:noFill/>
                    </a:ln>
                  </pic:spPr>
                </pic:pic>
              </a:graphicData>
            </a:graphic>
          </wp:inline>
        </w:drawing>
      </w:r>
      <w:r>
        <w:tab/>
      </w:r>
      <w:r>
        <w:rPr>
          <w:noProof/>
        </w:rPr>
        <w:drawing>
          <wp:inline distT="0" distB="0" distL="0" distR="0" wp14:anchorId="05806079" wp14:editId="5C8BDFF5">
            <wp:extent cx="1105916" cy="837816"/>
            <wp:effectExtent l="0" t="0" r="0" b="635"/>
            <wp:docPr id="2092822105" name="Picture 28" descr="Liquid Measuring jug showing scaled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2105" name="Picture 28" descr="Liquid Measuring jug showing scaled increment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5217" cy="844862"/>
                    </a:xfrm>
                    <a:prstGeom prst="rect">
                      <a:avLst/>
                    </a:prstGeom>
                    <a:noFill/>
                    <a:ln>
                      <a:noFill/>
                    </a:ln>
                  </pic:spPr>
                </pic:pic>
              </a:graphicData>
            </a:graphic>
          </wp:inline>
        </w:drawing>
      </w:r>
      <w:r>
        <w:tab/>
      </w:r>
      <w:r>
        <w:rPr>
          <w:noProof/>
        </w:rPr>
        <w:drawing>
          <wp:inline distT="0" distB="0" distL="0" distR="0" wp14:anchorId="34806D92" wp14:editId="378AA294">
            <wp:extent cx="1105916" cy="837816"/>
            <wp:effectExtent l="0" t="0" r="0" b="635"/>
            <wp:docPr id="733312890" name="Picture 28" descr="Liquid Measuring jug showing scaled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12890" name="Picture 28" descr="Liquid Measuring jug showing scaled increment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5217" cy="844862"/>
                    </a:xfrm>
                    <a:prstGeom prst="rect">
                      <a:avLst/>
                    </a:prstGeom>
                    <a:noFill/>
                    <a:ln>
                      <a:noFill/>
                    </a:ln>
                  </pic:spPr>
                </pic:pic>
              </a:graphicData>
            </a:graphic>
          </wp:inline>
        </w:drawing>
      </w:r>
      <w:r>
        <w:tab/>
      </w:r>
      <w:r>
        <w:rPr>
          <w:noProof/>
        </w:rPr>
        <w:drawing>
          <wp:inline distT="0" distB="0" distL="0" distR="0" wp14:anchorId="1349F22F" wp14:editId="030A2719">
            <wp:extent cx="1105916" cy="837816"/>
            <wp:effectExtent l="0" t="0" r="0" b="635"/>
            <wp:docPr id="1700723132" name="Picture 28" descr="Liquid Measuring jug showing scaled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23132" name="Picture 28" descr="Liquid Measuring jug showing scaled increment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5217" cy="844862"/>
                    </a:xfrm>
                    <a:prstGeom prst="rect">
                      <a:avLst/>
                    </a:prstGeom>
                    <a:noFill/>
                    <a:ln>
                      <a:noFill/>
                    </a:ln>
                  </pic:spPr>
                </pic:pic>
              </a:graphicData>
            </a:graphic>
          </wp:inline>
        </w:drawing>
      </w:r>
    </w:p>
    <w:p w14:paraId="70541A96" w14:textId="57D62C18" w:rsidR="004B590C" w:rsidRPr="00E45382" w:rsidRDefault="00545EFA" w:rsidP="00E45382">
      <w:pPr>
        <w:jc w:val="right"/>
        <w:rPr>
          <w:sz w:val="20"/>
          <w:szCs w:val="20"/>
        </w:rPr>
      </w:pPr>
      <w:r>
        <w:rPr>
          <w:rFonts w:cstheme="minorHAnsi"/>
          <w:sz w:val="20"/>
          <w:szCs w:val="20"/>
        </w:rPr>
        <w:t>Graphics</w:t>
      </w:r>
      <w:r w:rsidR="004B590C" w:rsidRPr="00E45382">
        <w:rPr>
          <w:rFonts w:cstheme="minorHAnsi"/>
          <w:sz w:val="20"/>
          <w:szCs w:val="20"/>
        </w:rPr>
        <w:t>: Kitty Fairy, 2016</w:t>
      </w:r>
    </w:p>
    <w:p w14:paraId="013ABE6A" w14:textId="77777777" w:rsidR="00DC3CA6" w:rsidRPr="00142255" w:rsidRDefault="00DC3CA6" w:rsidP="00DC3CA6">
      <w:pPr>
        <w:pStyle w:val="ListParagraph"/>
        <w:numPr>
          <w:ilvl w:val="0"/>
          <w:numId w:val="13"/>
        </w:numPr>
        <w:ind w:left="363"/>
      </w:pPr>
      <w:r w:rsidRPr="00142255">
        <w:br w:type="page"/>
      </w:r>
    </w:p>
    <w:p w14:paraId="45A787AE" w14:textId="1C309589" w:rsidR="00DC3CA6" w:rsidRPr="00142255" w:rsidRDefault="00381E53" w:rsidP="00DC3CA6">
      <w:pPr>
        <w:pStyle w:val="ListParagraph"/>
        <w:numPr>
          <w:ilvl w:val="6"/>
          <w:numId w:val="27"/>
        </w:numPr>
        <w:ind w:left="363"/>
      </w:pPr>
      <w:r w:rsidRPr="00142255">
        <w:rPr>
          <w:noProof/>
        </w:rPr>
        <w:lastRenderedPageBreak/>
        <w:drawing>
          <wp:anchor distT="0" distB="0" distL="114300" distR="114300" simplePos="0" relativeHeight="252144639" behindDoc="0" locked="0" layoutInCell="1" allowOverlap="1" wp14:anchorId="54B0BCA6" wp14:editId="2EDF920D">
            <wp:simplePos x="0" y="0"/>
            <wp:positionH relativeFrom="column">
              <wp:posOffset>41275</wp:posOffset>
            </wp:positionH>
            <wp:positionV relativeFrom="paragraph">
              <wp:posOffset>201930</wp:posOffset>
            </wp:positionV>
            <wp:extent cx="5676900" cy="559435"/>
            <wp:effectExtent l="0" t="0" r="0" b="0"/>
            <wp:wrapTopAndBottom/>
            <wp:docPr id="1282059285" name="Picture 1" descr="Number line extending from zero to one with a line at the mid section of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59285" name="Picture 1" descr="Number line extending from zero to one with a line at the mid section of the number line."/>
                    <pic:cNvPicPr/>
                  </pic:nvPicPr>
                  <pic:blipFill>
                    <a:blip r:embed="rId117">
                      <a:extLst>
                        <a:ext uri="{28A0092B-C50C-407E-A947-70E740481C1C}">
                          <a14:useLocalDpi xmlns:a14="http://schemas.microsoft.com/office/drawing/2010/main" val="0"/>
                        </a:ext>
                      </a:extLst>
                    </a:blip>
                    <a:stretch>
                      <a:fillRect/>
                    </a:stretch>
                  </pic:blipFill>
                  <pic:spPr>
                    <a:xfrm>
                      <a:off x="0" y="0"/>
                      <a:ext cx="5676900" cy="559435"/>
                    </a:xfrm>
                    <a:prstGeom prst="rect">
                      <a:avLst/>
                    </a:prstGeom>
                  </pic:spPr>
                </pic:pic>
              </a:graphicData>
            </a:graphic>
            <wp14:sizeRelH relativeFrom="page">
              <wp14:pctWidth>0</wp14:pctWidth>
            </wp14:sizeRelH>
            <wp14:sizeRelV relativeFrom="page">
              <wp14:pctHeight>0</wp14:pctHeight>
            </wp14:sizeRelV>
          </wp:anchor>
        </w:drawing>
      </w:r>
      <w:r w:rsidR="00DC3CA6" w:rsidRPr="00142255">
        <w:t xml:space="preserve">Number line with whole numbers </w:t>
      </w:r>
      <w:r w:rsidR="00E62C19" w:rsidRPr="00142255">
        <w:t xml:space="preserve">(if </w:t>
      </w:r>
      <w:r w:rsidR="00E62C19">
        <w:t xml:space="preserve">you </w:t>
      </w:r>
      <w:r w:rsidR="00E62C19" w:rsidRPr="00142255">
        <w:t>need</w:t>
      </w:r>
      <w:r w:rsidR="00E62C19">
        <w:t xml:space="preserve"> it</w:t>
      </w:r>
      <w:r w:rsidR="00E62C19" w:rsidRPr="00142255">
        <w:t xml:space="preserve"> for your working out) </w:t>
      </w:r>
    </w:p>
    <w:p w14:paraId="470CE744" w14:textId="77777777" w:rsidR="00DC3CA6" w:rsidRPr="00142255" w:rsidRDefault="00DC3CA6" w:rsidP="00DC3CA6">
      <w:pPr>
        <w:ind w:left="363"/>
      </w:pPr>
    </w:p>
    <w:p w14:paraId="551104D4" w14:textId="6FB05D5C" w:rsidR="00DC3CA6" w:rsidRPr="00142255" w:rsidRDefault="003A74FC" w:rsidP="00DC3CA6">
      <w:pPr>
        <w:pStyle w:val="ListParagraph"/>
        <w:numPr>
          <w:ilvl w:val="6"/>
          <w:numId w:val="27"/>
        </w:numPr>
        <w:ind w:left="363"/>
      </w:pPr>
      <w:r>
        <w:t>Blank</w:t>
      </w:r>
      <w:r w:rsidR="00DC3CA6" w:rsidRPr="00142255">
        <w:t xml:space="preserve"> number line </w:t>
      </w:r>
      <w:r w:rsidR="00E62C19" w:rsidRPr="00142255">
        <w:t xml:space="preserve">(if </w:t>
      </w:r>
      <w:r w:rsidR="00E62C19">
        <w:t xml:space="preserve">you </w:t>
      </w:r>
      <w:r w:rsidR="00E62C19" w:rsidRPr="00142255">
        <w:t>need</w:t>
      </w:r>
      <w:r w:rsidR="00E62C19">
        <w:t xml:space="preserve"> it</w:t>
      </w:r>
      <w:r w:rsidR="00E62C19" w:rsidRPr="00142255">
        <w:t xml:space="preserve"> for your working out) </w:t>
      </w:r>
      <w:r w:rsidR="00DC3CA6" w:rsidRPr="00142255">
        <w:rPr>
          <w:noProof/>
        </w:rPr>
        <w:drawing>
          <wp:anchor distT="0" distB="0" distL="114300" distR="114300" simplePos="0" relativeHeight="252143615" behindDoc="0" locked="0" layoutInCell="1" allowOverlap="1" wp14:anchorId="4F9F035A" wp14:editId="61620C04">
            <wp:simplePos x="0" y="0"/>
            <wp:positionH relativeFrom="margin">
              <wp:posOffset>-4445</wp:posOffset>
            </wp:positionH>
            <wp:positionV relativeFrom="paragraph">
              <wp:posOffset>195580</wp:posOffset>
            </wp:positionV>
            <wp:extent cx="5759450" cy="507365"/>
            <wp:effectExtent l="0" t="0" r="0" b="6985"/>
            <wp:wrapTopAndBottom/>
            <wp:docPr id="1652261751" name="Picture 1" descr="A 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61751" name="Picture 1" descr="A blank number line"/>
                    <pic:cNvPicPr/>
                  </pic:nvPicPr>
                  <pic:blipFill>
                    <a:blip r:embed="rId118">
                      <a:extLst>
                        <a:ext uri="{28A0092B-C50C-407E-A947-70E740481C1C}">
                          <a14:useLocalDpi xmlns:a14="http://schemas.microsoft.com/office/drawing/2010/main" val="0"/>
                        </a:ext>
                      </a:extLst>
                    </a:blip>
                    <a:stretch>
                      <a:fillRect/>
                    </a:stretch>
                  </pic:blipFill>
                  <pic:spPr>
                    <a:xfrm>
                      <a:off x="0" y="0"/>
                      <a:ext cx="5759450" cy="507365"/>
                    </a:xfrm>
                    <a:prstGeom prst="rect">
                      <a:avLst/>
                    </a:prstGeom>
                  </pic:spPr>
                </pic:pic>
              </a:graphicData>
            </a:graphic>
            <wp14:sizeRelH relativeFrom="page">
              <wp14:pctWidth>0</wp14:pctWidth>
            </wp14:sizeRelH>
            <wp14:sizeRelV relativeFrom="page">
              <wp14:pctHeight>0</wp14:pctHeight>
            </wp14:sizeRelV>
          </wp:anchor>
        </w:drawing>
      </w:r>
    </w:p>
    <w:p w14:paraId="08F30CCA" w14:textId="77777777" w:rsidR="00DC3CA6" w:rsidRPr="00142255" w:rsidRDefault="00DC3CA6" w:rsidP="00DC3CA6">
      <w:pPr>
        <w:ind w:left="363"/>
      </w:pPr>
    </w:p>
    <w:p w14:paraId="6F3E57B4" w14:textId="33375F92" w:rsidR="00DC3CA6" w:rsidRPr="00142255" w:rsidRDefault="0099181F" w:rsidP="00DC3CA6">
      <w:pPr>
        <w:pStyle w:val="ListParagraph"/>
        <w:numPr>
          <w:ilvl w:val="6"/>
          <w:numId w:val="27"/>
        </w:numPr>
        <w:ind w:left="363"/>
      </w:pPr>
      <w:r>
        <w:t xml:space="preserve">Space for diagrams and </w:t>
      </w:r>
      <w:r w:rsidR="00DC3CA6" w:rsidRPr="00142255">
        <w:t xml:space="preserve">calculations </w:t>
      </w:r>
      <w:r w:rsidRPr="00142255">
        <w:t xml:space="preserve">(if </w:t>
      </w:r>
      <w:r>
        <w:t xml:space="preserve">you </w:t>
      </w:r>
      <w:r w:rsidRPr="00142255">
        <w:t>need</w:t>
      </w:r>
      <w:r>
        <w:t xml:space="preserve"> it</w:t>
      </w:r>
      <w:r w:rsidRPr="00142255">
        <w:t xml:space="preserve"> for your working out)</w:t>
      </w:r>
    </w:p>
    <w:p w14:paraId="45B788AE" w14:textId="77777777" w:rsidR="00DC3CA6" w:rsidRPr="00142255" w:rsidRDefault="00DC3CA6" w:rsidP="00DC3CA6">
      <w:r w:rsidRPr="00142255">
        <w:rPr>
          <w:noProof/>
        </w:rPr>
        <mc:AlternateContent>
          <mc:Choice Requires="wps">
            <w:drawing>
              <wp:inline distT="0" distB="0" distL="0" distR="0" wp14:anchorId="05A60E7E" wp14:editId="0B08E729">
                <wp:extent cx="5760000" cy="5580000"/>
                <wp:effectExtent l="0" t="0" r="12700" b="20955"/>
                <wp:docPr id="524534284" name="Text Box 38"/>
                <wp:cNvGraphicFramePr/>
                <a:graphic xmlns:a="http://schemas.openxmlformats.org/drawingml/2006/main">
                  <a:graphicData uri="http://schemas.microsoft.com/office/word/2010/wordprocessingShape">
                    <wps:wsp>
                      <wps:cNvSpPr txBox="1"/>
                      <wps:spPr>
                        <a:xfrm>
                          <a:off x="0" y="0"/>
                          <a:ext cx="5760000" cy="5580000"/>
                        </a:xfrm>
                        <a:prstGeom prst="rect">
                          <a:avLst/>
                        </a:prstGeom>
                        <a:solidFill>
                          <a:schemeClr val="lt1"/>
                        </a:solidFill>
                        <a:ln w="12700">
                          <a:solidFill>
                            <a:prstClr val="black"/>
                          </a:solidFill>
                        </a:ln>
                      </wps:spPr>
                      <wps:txbx>
                        <w:txbxContent>
                          <w:p w14:paraId="0781EF57" w14:textId="77777777" w:rsidR="00DC3CA6" w:rsidRDefault="00DC3CA6" w:rsidP="00DC3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A60E7E" id="Text Box 38" o:spid="_x0000_s1038" type="#_x0000_t202" style="width:453.55pt;height:4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" fillcolor="white [3201]" strokeweight="1pt">
                <v:textbox>
                  <w:txbxContent>
                    <w:p w14:paraId="0781EF57" w14:textId="77777777" w:rsidR="00DC3CA6" w:rsidRDefault="00DC3CA6" w:rsidP="00DC3CA6"/>
                  </w:txbxContent>
                </v:textbox>
                <w10:anchorlock/>
              </v:shape>
            </w:pict>
          </mc:Fallback>
        </mc:AlternateContent>
      </w:r>
    </w:p>
    <w:p w14:paraId="0B6BB4AF" w14:textId="77777777" w:rsidR="00DC3CA6" w:rsidRDefault="00DC3CA6" w:rsidP="00DC3CA6">
      <w:pPr>
        <w:rPr>
          <w:b/>
        </w:rPr>
      </w:pPr>
      <w:r>
        <w:rPr>
          <w:b/>
        </w:rPr>
        <w:br w:type="page"/>
      </w:r>
    </w:p>
    <w:p w14:paraId="3DFF4E21" w14:textId="77777777" w:rsidR="00DC3CA6" w:rsidRPr="00107C49" w:rsidRDefault="00DC3CA6" w:rsidP="00DC3CA6">
      <w:pPr>
        <w:rPr>
          <w:rFonts w:eastAsia="Times New Roman"/>
        </w:rPr>
      </w:pPr>
      <w:r w:rsidRPr="00605A58">
        <w:rPr>
          <w:b/>
          <w:bCs/>
        </w:rPr>
        <w:lastRenderedPageBreak/>
        <w:t>Questions</w:t>
      </w:r>
      <w:r w:rsidRPr="00107C49">
        <w:rPr>
          <w:rFonts w:eastAsia="Times New Roman"/>
          <w:b/>
          <w:bCs/>
        </w:rPr>
        <w:t xml:space="preserve"> </w:t>
      </w:r>
    </w:p>
    <w:p w14:paraId="06651671" w14:textId="7D214834" w:rsidR="00DC3CA6" w:rsidRPr="00107C49" w:rsidRDefault="003A74FC" w:rsidP="00DC3CA6">
      <w:pPr>
        <w:rPr>
          <w:rFonts w:eastAsia="Times New Roman"/>
        </w:rPr>
      </w:pPr>
      <w:r>
        <w:rPr>
          <w:rFonts w:eastAsia="Times New Roman"/>
        </w:rPr>
        <w:t xml:space="preserve">Use one or more of the methods explored on the previous pages </w:t>
      </w:r>
      <w:r w:rsidR="00DC3CA6" w:rsidRPr="00107C49">
        <w:rPr>
          <w:rFonts w:eastAsia="Times New Roman"/>
        </w:rPr>
        <w:t>to answer the following questions</w:t>
      </w:r>
      <w:r>
        <w:rPr>
          <w:rFonts w:eastAsia="Times New Roman"/>
        </w:rPr>
        <w:t xml:space="preserve">. </w:t>
      </w:r>
      <w:r w:rsidRPr="00107C49">
        <w:rPr>
          <w:rFonts w:eastAsia="Times New Roman"/>
        </w:rPr>
        <w:t xml:space="preserve">Use </w:t>
      </w:r>
      <w:r w:rsidRPr="00605A58">
        <w:t>your</w:t>
      </w:r>
      <w:r w:rsidRPr="00107C49">
        <w:rPr>
          <w:rFonts w:eastAsia="Times New Roman"/>
        </w:rPr>
        <w:t xml:space="preserve"> working out </w:t>
      </w:r>
      <w:r>
        <w:rPr>
          <w:rFonts w:eastAsia="Times New Roman"/>
        </w:rPr>
        <w:t>on the previous pages to help</w:t>
      </w:r>
      <w:r w:rsidR="00AF6D9D">
        <w:rPr>
          <w:rFonts w:eastAsia="Times New Roman"/>
        </w:rPr>
        <w:t>. S</w:t>
      </w:r>
      <w:r w:rsidR="007C27AB">
        <w:rPr>
          <w:rFonts w:eastAsia="Times New Roman"/>
        </w:rPr>
        <w:t>how your working out</w:t>
      </w:r>
      <w:r w:rsidR="00BE44B1">
        <w:rPr>
          <w:rFonts w:eastAsia="Times New Roman"/>
        </w:rPr>
        <w:t xml:space="preserve"> for each question in the box</w:t>
      </w:r>
      <w:r w:rsidR="00AF6D9D">
        <w:rPr>
          <w:rFonts w:eastAsia="Times New Roman"/>
        </w:rPr>
        <w:t>es</w:t>
      </w:r>
      <w:r w:rsidR="00BE44B1">
        <w:rPr>
          <w:rFonts w:eastAsia="Times New Roman"/>
        </w:rPr>
        <w:t xml:space="preserve"> provided.</w:t>
      </w:r>
    </w:p>
    <w:p w14:paraId="6F1AA758" w14:textId="681E4BB8" w:rsidR="00DC3CA6" w:rsidRPr="00605A58" w:rsidRDefault="00DC3CA6" w:rsidP="00DC3CA6">
      <w:pPr>
        <w:pStyle w:val="ListParagraph"/>
        <w:numPr>
          <w:ilvl w:val="6"/>
          <w:numId w:val="174"/>
        </w:numPr>
        <w:ind w:left="357"/>
      </w:pPr>
      <w:r w:rsidRPr="00605A58">
        <w:t>How did you find the measurement for</w:t>
      </w:r>
      <w:r w:rsidR="00094221">
        <w:t xml:space="preserve"> one </w:t>
      </w:r>
      <w:r w:rsidRPr="00605A58">
        <w:t xml:space="preserve">cup? </w:t>
      </w:r>
      <w:r w:rsidR="008A49DD">
        <w:t>(</w:t>
      </w:r>
      <w:r w:rsidRPr="00605A58">
        <w:t>Hint: How many quarters of a cup makes</w:t>
      </w:r>
      <w:r w:rsidR="00094221">
        <w:t xml:space="preserve"> one </w:t>
      </w:r>
      <w:r w:rsidRPr="00605A58">
        <w:t>whole cup?</w:t>
      </w:r>
      <w:r w:rsidR="008A49DD">
        <w:t>)</w:t>
      </w:r>
      <w:r w:rsidRPr="00605A58">
        <w:t xml:space="preserve"> </w:t>
      </w:r>
      <w:r w:rsidR="000E2B00">
        <w:t>Use fractions</w:t>
      </w:r>
      <w:r w:rsidR="00AA2F8D">
        <w:t xml:space="preserve"> and an equation</w:t>
      </w:r>
      <w:r w:rsidR="000E2B00">
        <w:t xml:space="preserve"> to show how you calculated the answer. </w:t>
      </w:r>
    </w:p>
    <w:p w14:paraId="6C92C0F2" w14:textId="70E6222F" w:rsidR="00DC3CA6" w:rsidRPr="00107C49" w:rsidRDefault="00E45382" w:rsidP="00DC3CA6">
      <w:pPr>
        <w:rPr>
          <w:rFonts w:eastAsia="Times New Roman"/>
        </w:rPr>
      </w:pPr>
      <w:r>
        <w:rPr>
          <w:rFonts w:eastAsia="Times New Roman"/>
          <w:noProof/>
        </w:rPr>
        <mc:AlternateContent>
          <mc:Choice Requires="wps">
            <w:drawing>
              <wp:inline distT="0" distB="0" distL="0" distR="0" wp14:anchorId="47BA6B1F" wp14:editId="345469D0">
                <wp:extent cx="5760000" cy="1620000"/>
                <wp:effectExtent l="0" t="0" r="12700" b="18415"/>
                <wp:docPr id="1417461504" name="Text Box 39"/>
                <wp:cNvGraphicFramePr/>
                <a:graphic xmlns:a="http://schemas.openxmlformats.org/drawingml/2006/main">
                  <a:graphicData uri="http://schemas.microsoft.com/office/word/2010/wordprocessingShape">
                    <wps:wsp>
                      <wps:cNvSpPr txBox="1"/>
                      <wps:spPr>
                        <a:xfrm>
                          <a:off x="0" y="0"/>
                          <a:ext cx="5760000" cy="1620000"/>
                        </a:xfrm>
                        <a:prstGeom prst="rect">
                          <a:avLst/>
                        </a:prstGeom>
                        <a:solidFill>
                          <a:schemeClr val="lt1"/>
                        </a:solidFill>
                        <a:ln w="6350">
                          <a:solidFill>
                            <a:prstClr val="black"/>
                          </a:solidFill>
                        </a:ln>
                      </wps:spPr>
                      <wps:txbx>
                        <w:txbxContent>
                          <w:p w14:paraId="5D4310BE" w14:textId="77777777" w:rsidR="00E45382" w:rsidRDefault="00E45382" w:rsidP="00E45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BA6B1F" id="Text Box 39" o:spid="_x0000_s1039" type="#_x0000_t202" style="width:453.55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" fillcolor="white [3201]" strokeweight=".5pt">
                <v:textbox>
                  <w:txbxContent>
                    <w:p w14:paraId="5D4310BE" w14:textId="77777777" w:rsidR="00E45382" w:rsidRDefault="00E45382" w:rsidP="00E45382"/>
                  </w:txbxContent>
                </v:textbox>
                <w10:anchorlock/>
              </v:shape>
            </w:pict>
          </mc:Fallback>
        </mc:AlternateContent>
      </w:r>
    </w:p>
    <w:p w14:paraId="0EC293C3" w14:textId="5C0A97AF" w:rsidR="00DC3CA6" w:rsidRPr="00BE44B1" w:rsidRDefault="00DC3CA6" w:rsidP="00BE44B1">
      <w:pPr>
        <w:pStyle w:val="ListParagraph"/>
        <w:numPr>
          <w:ilvl w:val="0"/>
          <w:numId w:val="13"/>
        </w:numPr>
        <w:spacing w:before="240"/>
        <w:ind w:left="360"/>
        <w:rPr>
          <w:rFonts w:eastAsia="Times New Roman"/>
        </w:rPr>
      </w:pPr>
      <w:r w:rsidRPr="00605A58">
        <w:t>How did you find the measurement for</w:t>
      </w:r>
      <w:r w:rsidRPr="00BE44B1">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oMath>
      <w:r w:rsidRPr="00BE44B1">
        <w:rPr>
          <w:rFonts w:eastAsia="Times New Roman"/>
        </w:rPr>
        <w:t xml:space="preserve"> cup? </w:t>
      </w:r>
      <w:r w:rsidR="00287541">
        <w:t>Use fractions</w:t>
      </w:r>
      <w:r w:rsidR="00AA2F8D">
        <w:t xml:space="preserve"> and an equation</w:t>
      </w:r>
      <w:r w:rsidR="00287541">
        <w:t xml:space="preserve"> to show how you calculated the answer.</w:t>
      </w:r>
    </w:p>
    <w:p w14:paraId="59AB5410" w14:textId="3F80CA9D" w:rsidR="00DC3CA6" w:rsidRPr="00107C49" w:rsidRDefault="00E45382" w:rsidP="00DC3CA6">
      <w:pPr>
        <w:rPr>
          <w:rFonts w:eastAsia="Times New Roman"/>
        </w:rPr>
      </w:pPr>
      <w:r>
        <w:rPr>
          <w:rFonts w:eastAsia="Times New Roman"/>
          <w:noProof/>
        </w:rPr>
        <mc:AlternateContent>
          <mc:Choice Requires="wps">
            <w:drawing>
              <wp:inline distT="0" distB="0" distL="0" distR="0" wp14:anchorId="4AE9BDEE" wp14:editId="1EEAA961">
                <wp:extent cx="5759450" cy="1619885"/>
                <wp:effectExtent l="0" t="0" r="12700" b="18415"/>
                <wp:docPr id="618593136" name="Text Box 39"/>
                <wp:cNvGraphicFramePr/>
                <a:graphic xmlns:a="http://schemas.openxmlformats.org/drawingml/2006/main">
                  <a:graphicData uri="http://schemas.microsoft.com/office/word/2010/wordprocessingShape">
                    <wps:wsp>
                      <wps:cNvSpPr txBox="1"/>
                      <wps:spPr>
                        <a:xfrm>
                          <a:off x="0" y="0"/>
                          <a:ext cx="5759450" cy="1619885"/>
                        </a:xfrm>
                        <a:prstGeom prst="rect">
                          <a:avLst/>
                        </a:prstGeom>
                        <a:solidFill>
                          <a:schemeClr val="lt1"/>
                        </a:solidFill>
                        <a:ln w="6350">
                          <a:solidFill>
                            <a:prstClr val="black"/>
                          </a:solidFill>
                        </a:ln>
                      </wps:spPr>
                      <wps:txbx>
                        <w:txbxContent>
                          <w:p w14:paraId="31E1D3A2" w14:textId="77777777" w:rsidR="00E45382" w:rsidRDefault="00E45382" w:rsidP="00E45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E9BDEE" id="_x0000_s1040" type="#_x0000_t202" style="width:453.5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" fillcolor="white [3201]" strokeweight=".5pt">
                <v:textbox>
                  <w:txbxContent>
                    <w:p w14:paraId="31E1D3A2" w14:textId="77777777" w:rsidR="00E45382" w:rsidRDefault="00E45382" w:rsidP="00E45382"/>
                  </w:txbxContent>
                </v:textbox>
                <w10:anchorlock/>
              </v:shape>
            </w:pict>
          </mc:Fallback>
        </mc:AlternateContent>
      </w:r>
    </w:p>
    <w:p w14:paraId="23D0C349" w14:textId="64E46200" w:rsidR="00DC3CA6" w:rsidRPr="00BE44B1" w:rsidRDefault="00DC3CA6" w:rsidP="00BE44B1">
      <w:pPr>
        <w:pStyle w:val="ListParagraph"/>
        <w:numPr>
          <w:ilvl w:val="0"/>
          <w:numId w:val="13"/>
        </w:numPr>
        <w:ind w:left="360"/>
        <w:rPr>
          <w:rFonts w:eastAsia="Times New Roman"/>
        </w:rPr>
      </w:pPr>
      <w:r w:rsidRPr="00605A58">
        <w:t>How many</w:t>
      </w:r>
      <w:r w:rsidRPr="00BE44B1">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oMath>
      <w:r w:rsidR="00BE44B1" w:rsidRPr="00BE44B1">
        <w:rPr>
          <w:rFonts w:eastAsia="Times New Roman"/>
        </w:rPr>
        <w:t xml:space="preserve"> </w:t>
      </w:r>
      <w:r w:rsidRPr="00BE44B1">
        <w:rPr>
          <w:rFonts w:eastAsia="Times New Roman"/>
        </w:rPr>
        <w:t>cup measurements make up</w:t>
      </w:r>
      <w:r w:rsidR="00094221">
        <w:rPr>
          <w:rFonts w:eastAsia="Times New Roman"/>
        </w:rPr>
        <w:t xml:space="preserve"> one </w:t>
      </w:r>
      <w:r w:rsidRPr="00BE44B1">
        <w:rPr>
          <w:rFonts w:eastAsia="Times New Roman"/>
        </w:rPr>
        <w:t xml:space="preserve">cup? </w:t>
      </w:r>
      <w:r w:rsidR="00287541">
        <w:t>Use fractions</w:t>
      </w:r>
      <w:r w:rsidR="00AA2F8D">
        <w:t xml:space="preserve"> and an equation</w:t>
      </w:r>
      <w:r w:rsidR="00287541">
        <w:t xml:space="preserve"> to show how you calculated the answer.</w:t>
      </w:r>
    </w:p>
    <w:p w14:paraId="2B17D41F" w14:textId="43A7C1AF" w:rsidR="00DC3CA6" w:rsidRPr="00937029" w:rsidRDefault="00E45382" w:rsidP="00E45382">
      <w:pPr>
        <w:pStyle w:val="AnswerLines"/>
      </w:pPr>
      <w:r>
        <w:tab/>
      </w:r>
    </w:p>
    <w:p w14:paraId="719EBDED" w14:textId="164A4293" w:rsidR="00DC3CA6" w:rsidRDefault="00381E53" w:rsidP="00381E53">
      <w:pPr>
        <w:pStyle w:val="ListParagraph"/>
        <w:numPr>
          <w:ilvl w:val="0"/>
          <w:numId w:val="13"/>
        </w:numPr>
        <w:ind w:left="360"/>
        <w:rPr>
          <w:rFonts w:eastAsia="Times New Roman"/>
        </w:rPr>
      </w:pPr>
      <w:r>
        <w:rPr>
          <w:noProof/>
          <w14:ligatures w14:val="none"/>
        </w:rPr>
        <mc:AlternateContent>
          <mc:Choice Requires="wps">
            <w:drawing>
              <wp:anchor distT="0" distB="0" distL="114300" distR="114300" simplePos="0" relativeHeight="252111871" behindDoc="0" locked="0" layoutInCell="1" allowOverlap="1" wp14:anchorId="7E107E0F" wp14:editId="2183CD2A">
                <wp:simplePos x="0" y="0"/>
                <wp:positionH relativeFrom="margin">
                  <wp:posOffset>-57150</wp:posOffset>
                </wp:positionH>
                <wp:positionV relativeFrom="paragraph">
                  <wp:posOffset>1069340</wp:posOffset>
                </wp:positionV>
                <wp:extent cx="304800" cy="285750"/>
                <wp:effectExtent l="0" t="0" r="0" b="0"/>
                <wp:wrapTopAndBottom/>
                <wp:docPr id="1456547414" name="Text Box 26"/>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5C02DB15" w14:textId="5519BE02" w:rsidR="00E94C38" w:rsidRPr="0016283A" w:rsidRDefault="00E94C38" w:rsidP="009B655D">
                            <w:pPr>
                              <w:jc w:val="center"/>
                              <w:rPr>
                                <w:rFonts w:ascii="Cambria Math" w:hAnsi="Cambria Math"/>
                              </w:rPr>
                            </w:pPr>
                            <w:r w:rsidRPr="0016283A">
                              <w:rPr>
                                <w:rFonts w:ascii="Cambria Math" w:hAnsi="Cambria Math"/>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107E0F" id="Text Box 26" o:spid="_x0000_s1041" type="#_x0000_t202" style="position:absolute;left:0;text-align:left;margin-left:-4.5pt;margin-top:84.2pt;width:24pt;height:22.5pt;z-index:25211187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" filled="f" stroked="f" strokeweight=".5pt">
                <v:textbox inset="0,0,0,0">
                  <w:txbxContent>
                    <w:p w14:paraId="5C02DB15" w14:textId="5519BE02" w:rsidR="00E94C38" w:rsidRPr="0016283A" w:rsidRDefault="00E94C38" w:rsidP="009B655D">
                      <w:pPr>
                        <w:jc w:val="center"/>
                        <w:rPr>
                          <w:rFonts w:ascii="Cambria Math" w:hAnsi="Cambria Math"/>
                        </w:rPr>
                      </w:pPr>
                      <w:r w:rsidRPr="0016283A">
                        <w:rPr>
                          <w:rFonts w:ascii="Cambria Math" w:hAnsi="Cambria Math"/>
                        </w:rPr>
                        <w:t>0</w:t>
                      </w:r>
                    </w:p>
                  </w:txbxContent>
                </v:textbox>
                <w10:wrap type="topAndBottom" anchorx="margin"/>
              </v:shape>
            </w:pict>
          </mc:Fallback>
        </mc:AlternateContent>
      </w:r>
      <w:r>
        <w:rPr>
          <w:noProof/>
          <w14:ligatures w14:val="none"/>
        </w:rPr>
        <mc:AlternateContent>
          <mc:Choice Requires="wps">
            <w:drawing>
              <wp:anchor distT="0" distB="0" distL="114300" distR="114300" simplePos="0" relativeHeight="252113919" behindDoc="0" locked="0" layoutInCell="1" allowOverlap="1" wp14:anchorId="0C01EC02" wp14:editId="33B6C299">
                <wp:simplePos x="0" y="0"/>
                <wp:positionH relativeFrom="margin">
                  <wp:posOffset>5454650</wp:posOffset>
                </wp:positionH>
                <wp:positionV relativeFrom="paragraph">
                  <wp:posOffset>1073150</wp:posOffset>
                </wp:positionV>
                <wp:extent cx="304800" cy="285750"/>
                <wp:effectExtent l="0" t="0" r="0" b="0"/>
                <wp:wrapNone/>
                <wp:docPr id="736607049" name="Text Box 26"/>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2DABE560" w14:textId="28B53D87" w:rsidR="00E94C38" w:rsidRPr="00D9574B" w:rsidRDefault="00E94C38" w:rsidP="009B655D">
                            <w:pPr>
                              <w:jc w:val="center"/>
                              <w:rPr>
                                <w:rFonts w:ascii="Cambria Math" w:hAnsi="Cambria Math"/>
                              </w:rPr>
                            </w:pPr>
                            <w:r>
                              <w:rPr>
                                <w:rFonts w:ascii="Cambria Math" w:hAnsi="Cambria Math"/>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01EC02" id="_x0000_s1042" type="#_x0000_t202" style="position:absolute;left:0;text-align:left;margin-left:429.5pt;margin-top:84.5pt;width:24pt;height:22.5pt;z-index:25211391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" filled="f" stroked="f" strokeweight=".5pt">
                <v:textbox inset="0,0,0,0">
                  <w:txbxContent>
                    <w:p w14:paraId="2DABE560" w14:textId="28B53D87" w:rsidR="00E94C38" w:rsidRPr="00D9574B" w:rsidRDefault="00E94C38" w:rsidP="009B655D">
                      <w:pPr>
                        <w:jc w:val="center"/>
                        <w:rPr>
                          <w:rFonts w:ascii="Cambria Math" w:hAnsi="Cambria Math"/>
                        </w:rPr>
                      </w:pPr>
                      <w:r>
                        <w:rPr>
                          <w:rFonts w:ascii="Cambria Math" w:hAnsi="Cambria Math"/>
                        </w:rPr>
                        <w:t>1</w:t>
                      </w:r>
                    </w:p>
                  </w:txbxContent>
                </v:textbox>
                <w10:wrap anchorx="margin"/>
              </v:shape>
            </w:pict>
          </mc:Fallback>
        </mc:AlternateContent>
      </w:r>
      <w:r>
        <w:rPr>
          <w:noProof/>
        </w:rPr>
        <w:drawing>
          <wp:anchor distT="0" distB="0" distL="114300" distR="114300" simplePos="0" relativeHeight="252145663" behindDoc="0" locked="0" layoutInCell="1" allowOverlap="1" wp14:anchorId="34DC47A3" wp14:editId="0F16AB7E">
            <wp:simplePos x="0" y="0"/>
            <wp:positionH relativeFrom="column">
              <wp:posOffset>4445</wp:posOffset>
            </wp:positionH>
            <wp:positionV relativeFrom="paragraph">
              <wp:posOffset>478790</wp:posOffset>
            </wp:positionV>
            <wp:extent cx="5759450" cy="590550"/>
            <wp:effectExtent l="0" t="0" r="0" b="0"/>
            <wp:wrapTopAndBottom/>
            <wp:docPr id="669117161" name="Picture 1" descr="A number line extending from zero t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17161" name="Picture 1" descr="A number line extending from zero to one."/>
                    <pic:cNvPicPr/>
                  </pic:nvPicPr>
                  <pic:blipFill>
                    <a:blip r:embed="rId118">
                      <a:extLst>
                        <a:ext uri="{28A0092B-C50C-407E-A947-70E740481C1C}">
                          <a14:useLocalDpi xmlns:a14="http://schemas.microsoft.com/office/drawing/2010/main" val="0"/>
                        </a:ext>
                      </a:extLst>
                    </a:blip>
                    <a:stretch>
                      <a:fillRect/>
                    </a:stretch>
                  </pic:blipFill>
                  <pic:spPr>
                    <a:xfrm>
                      <a:off x="0" y="0"/>
                      <a:ext cx="5759450" cy="590550"/>
                    </a:xfrm>
                    <a:prstGeom prst="rect">
                      <a:avLst/>
                    </a:prstGeom>
                  </pic:spPr>
                </pic:pic>
              </a:graphicData>
            </a:graphic>
            <wp14:sizeRelH relativeFrom="page">
              <wp14:pctWidth>0</wp14:pctWidth>
            </wp14:sizeRelH>
            <wp14:sizeRelV relativeFrom="page">
              <wp14:pctHeight>0</wp14:pctHeight>
            </wp14:sizeRelV>
          </wp:anchor>
        </w:drawing>
      </w:r>
      <w:r w:rsidR="00DC3CA6" w:rsidRPr="00605A58">
        <w:t>Place the following</w:t>
      </w:r>
      <w:r w:rsidR="00DC3CA6" w:rsidRPr="00937029">
        <w:rPr>
          <w:rFonts w:eastAsia="Times New Roman"/>
        </w:rPr>
        <w:t xml:space="preserve"> fractions in order on the number line below: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oMath>
      <w:r w:rsidR="00DC3CA6" w:rsidRPr="00937029">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m:t>
            </m:r>
          </m:den>
        </m:f>
      </m:oMath>
      <w:r w:rsidR="00DC3CA6" w:rsidRPr="0016283A">
        <w:rPr>
          <w:rFonts w:eastAsia="Times New Roman"/>
        </w:rPr>
        <w:t>,</w:t>
      </w:r>
      <w:r w:rsidR="00E9550B">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oMath>
      <w:r w:rsidR="00E9550B">
        <w:rPr>
          <w:rFonts w:eastAsia="Times New Roman"/>
        </w:rPr>
        <w:t xml:space="preserve"> and</w:t>
      </w:r>
      <w:r w:rsidR="00DC3CA6" w:rsidRPr="0016283A">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5</m:t>
            </m:r>
          </m:den>
        </m:f>
      </m:oMath>
      <w:r w:rsidR="00DC3CA6" w:rsidRPr="0016283A">
        <w:rPr>
          <w:rFonts w:eastAsia="Times New Roman"/>
        </w:rPr>
        <w:t xml:space="preserve">. </w:t>
      </w:r>
    </w:p>
    <w:p w14:paraId="56197941" w14:textId="7A67FA00" w:rsidR="00F3219D" w:rsidRDefault="00F3219D" w:rsidP="009B655D">
      <w:pPr>
        <w:spacing w:before="480"/>
        <w:ind w:left="357"/>
        <w:rPr>
          <w:rFonts w:eastAsia="Times New Roman"/>
        </w:rPr>
      </w:pPr>
      <w:r>
        <w:rPr>
          <w:rFonts w:eastAsia="Times New Roman"/>
        </w:rPr>
        <w:t>Explain how you ordered the fractions</w:t>
      </w:r>
      <w:r w:rsidR="003D1D1E">
        <w:rPr>
          <w:rFonts w:eastAsia="Times New Roman"/>
        </w:rPr>
        <w:t>.</w:t>
      </w:r>
    </w:p>
    <w:p w14:paraId="5453D74D" w14:textId="77777777" w:rsidR="00E45382" w:rsidRPr="00937029" w:rsidRDefault="00E45382" w:rsidP="00E45382">
      <w:pPr>
        <w:pStyle w:val="AnswerLines"/>
      </w:pPr>
      <w:r>
        <w:tab/>
      </w:r>
    </w:p>
    <w:p w14:paraId="71E91DF0" w14:textId="0F39F743" w:rsidR="00E45382" w:rsidRDefault="00E45382">
      <w:pPr>
        <w:rPr>
          <w:rFonts w:eastAsia="Times New Roman"/>
          <w:b/>
          <w:bCs/>
        </w:rPr>
      </w:pPr>
      <w:r>
        <w:rPr>
          <w:rFonts w:eastAsia="Times New Roman"/>
          <w:b/>
          <w:bCs/>
        </w:rPr>
        <w:br w:type="page"/>
      </w:r>
    </w:p>
    <w:p w14:paraId="4C26922E" w14:textId="139B97B7" w:rsidR="00DC3CA6" w:rsidRPr="00D8231C" w:rsidRDefault="00DC3CA6" w:rsidP="00DC3CA6">
      <w:pPr>
        <w:pStyle w:val="SCSALessonAppendixHeading2"/>
      </w:pPr>
      <w:r>
        <w:lastRenderedPageBreak/>
        <w:t>Marking key</w:t>
      </w:r>
    </w:p>
    <w:tbl>
      <w:tblPr>
        <w:tblStyle w:val="SCSAExemplarmarkingkeytable"/>
        <w:tblW w:w="5433" w:type="pct"/>
        <w:tblLayout w:type="fixed"/>
        <w:tblLook w:val="04A0" w:firstRow="1" w:lastRow="0" w:firstColumn="1" w:lastColumn="0" w:noHBand="0" w:noVBand="1"/>
        <w:tblCaption w:val="Marking Key – Assessment Task 2"/>
        <w:tblDescription w:val="Marking Key – Assessment Task 2 for Summative Assessment, totalling 10 marks."/>
      </w:tblPr>
      <w:tblGrid>
        <w:gridCol w:w="8359"/>
        <w:gridCol w:w="1486"/>
      </w:tblGrid>
      <w:tr w:rsidR="00DC3CA6" w:rsidRPr="00937029" w14:paraId="516AFF7E" w14:textId="77777777" w:rsidTr="0016283A">
        <w:trPr>
          <w:cnfStyle w:val="100000000000" w:firstRow="1" w:lastRow="0" w:firstColumn="0" w:lastColumn="0" w:oddVBand="0" w:evenVBand="0" w:oddHBand="0" w:evenHBand="0" w:firstRowFirstColumn="0" w:firstRowLastColumn="0" w:lastRowFirstColumn="0" w:lastRowLastColumn="0"/>
          <w:trHeight w:val="284"/>
        </w:trPr>
        <w:tc>
          <w:tcPr>
            <w:tcW w:w="8359" w:type="dxa"/>
            <w:noWrap/>
          </w:tcPr>
          <w:p w14:paraId="7EC2DDE7" w14:textId="77777777" w:rsidR="00DC3CA6" w:rsidRPr="00937029" w:rsidRDefault="00DC3CA6" w:rsidP="00E20855">
            <w:pPr>
              <w:rPr>
                <w:rFonts w:ascii="Calibri" w:eastAsia="Times New Roman" w:hAnsi="Calibri"/>
                <w:color w:val="FFFFFF" w:themeColor="background1"/>
                <w:lang w:eastAsia="en-AU"/>
              </w:rPr>
            </w:pPr>
            <w:r w:rsidRPr="00937029">
              <w:rPr>
                <w:rFonts w:ascii="Calibri" w:eastAsia="Times New Roman" w:hAnsi="Calibri"/>
                <w:color w:val="FFFFFF" w:themeColor="background1"/>
                <w:lang w:eastAsia="en-AU"/>
              </w:rPr>
              <w:t>Description</w:t>
            </w:r>
          </w:p>
        </w:tc>
        <w:tc>
          <w:tcPr>
            <w:tcW w:w="1486" w:type="dxa"/>
            <w:noWrap/>
          </w:tcPr>
          <w:p w14:paraId="14C7D60A" w14:textId="776576D3" w:rsidR="00DC3CA6" w:rsidRPr="00937029" w:rsidRDefault="007664C7" w:rsidP="00E20855">
            <w:pPr>
              <w:jc w:val="center"/>
              <w:rPr>
                <w:rFonts w:ascii="Calibri" w:eastAsia="Times New Roman" w:hAnsi="Calibri"/>
                <w:b w:val="0"/>
                <w:color w:val="FFFFFF" w:themeColor="background1"/>
                <w:lang w:eastAsia="en-AU"/>
              </w:rPr>
            </w:pPr>
            <w:r w:rsidRPr="007664C7">
              <w:rPr>
                <w:rFonts w:ascii="Aptos Narrow" w:eastAsia="Times New Roman" w:hAnsi="Aptos Narrow"/>
                <w:color w:val="FFFFFF" w:themeColor="background1"/>
                <w:sz w:val="22"/>
                <w:szCs w:val="22"/>
                <w:lang w:eastAsia="en-AU"/>
              </w:rPr>
              <w:t>✓</w:t>
            </w:r>
          </w:p>
        </w:tc>
      </w:tr>
      <w:tr w:rsidR="007664C7" w:rsidRPr="00937029" w14:paraId="5B80F2DD" w14:textId="77777777" w:rsidTr="007664C7">
        <w:trPr>
          <w:trHeight w:val="284"/>
        </w:trPr>
        <w:tc>
          <w:tcPr>
            <w:tcW w:w="8359" w:type="dxa"/>
            <w:tcBorders>
              <w:right w:val="single" w:sz="4" w:space="0" w:color="FAE8DA" w:themeColor="accent5"/>
            </w:tcBorders>
            <w:shd w:val="clear" w:color="auto" w:fill="FAE8DA" w:themeFill="accent5"/>
            <w:noWrap/>
          </w:tcPr>
          <w:p w14:paraId="3FF01AFD" w14:textId="77777777" w:rsidR="007664C7" w:rsidRPr="00937029" w:rsidRDefault="007664C7" w:rsidP="007664C7">
            <w:pPr>
              <w:tabs>
                <w:tab w:val="left" w:pos="8505"/>
              </w:tabs>
              <w:rPr>
                <w:rFonts w:ascii="Calibri" w:eastAsia="Times New Roman" w:hAnsi="Calibri"/>
                <w:b/>
                <w:bCs/>
                <w:lang w:eastAsia="en-AU"/>
              </w:rPr>
            </w:pPr>
            <w:r w:rsidRPr="00937029">
              <w:rPr>
                <w:rFonts w:ascii="Calibri" w:eastAsia="Times New Roman" w:hAnsi="Calibri"/>
                <w:b/>
                <w:bCs/>
                <w:lang w:eastAsia="en-AU"/>
              </w:rPr>
              <w:t>Question 1</w:t>
            </w:r>
            <w:r>
              <w:rPr>
                <w:rFonts w:ascii="Calibri" w:eastAsia="Times New Roman" w:hAnsi="Calibri"/>
                <w:b/>
                <w:bCs/>
                <w:lang w:eastAsia="en-AU"/>
              </w:rPr>
              <w:t xml:space="preserve"> </w:t>
            </w:r>
          </w:p>
        </w:tc>
        <w:tc>
          <w:tcPr>
            <w:tcW w:w="1486" w:type="dxa"/>
            <w:tcBorders>
              <w:left w:val="single" w:sz="4" w:space="0" w:color="FAE8DA" w:themeColor="accent5"/>
            </w:tcBorders>
            <w:shd w:val="clear" w:color="auto" w:fill="FAE8DA" w:themeFill="accent5"/>
            <w:vAlign w:val="center"/>
          </w:tcPr>
          <w:p w14:paraId="10D87804" w14:textId="3B546014" w:rsidR="007664C7" w:rsidRPr="00937029" w:rsidRDefault="007664C7" w:rsidP="007664C7">
            <w:pPr>
              <w:tabs>
                <w:tab w:val="left" w:pos="8505"/>
              </w:tabs>
              <w:jc w:val="center"/>
              <w:rPr>
                <w:rFonts w:ascii="Calibri" w:eastAsia="Times New Roman" w:hAnsi="Calibri"/>
                <w:b/>
                <w:bCs/>
                <w:lang w:eastAsia="en-AU"/>
              </w:rPr>
            </w:pPr>
            <w:r w:rsidRPr="007664C7">
              <w:rPr>
                <w:rFonts w:ascii="Aptos Narrow" w:eastAsia="Times New Roman" w:hAnsi="Aptos Narrow"/>
                <w:b/>
                <w:bCs/>
                <w:lang w:eastAsia="en-AU"/>
              </w:rPr>
              <w:t>✓</w:t>
            </w:r>
          </w:p>
        </w:tc>
      </w:tr>
      <w:tr w:rsidR="00DC3CA6" w:rsidRPr="00937029" w14:paraId="664A5181" w14:textId="77777777" w:rsidTr="0016283A">
        <w:trPr>
          <w:trHeight w:val="291"/>
        </w:trPr>
        <w:tc>
          <w:tcPr>
            <w:tcW w:w="8359" w:type="dxa"/>
            <w:noWrap/>
          </w:tcPr>
          <w:p w14:paraId="7CF1F813" w14:textId="500A1399" w:rsidR="00DC3CA6" w:rsidRPr="00EE0DBD" w:rsidRDefault="00DC3CA6" w:rsidP="00E20855">
            <w:r w:rsidRPr="00EE0DBD">
              <w:t>Uses evidence of repeated doubling and</w:t>
            </w:r>
            <w:r w:rsidR="00FB4179">
              <w:t>/or other</w:t>
            </w:r>
            <w:r w:rsidRPr="00EE0DBD">
              <w:t xml:space="preserve"> effective mental strategies to find</w:t>
            </w:r>
            <w:r w:rsidR="00025794">
              <w:t xml:space="preserve"> the</w:t>
            </w:r>
            <w:r w:rsidRPr="00EE0DBD">
              <w:t xml:space="preserve"> correct answer. </w:t>
            </w:r>
          </w:p>
          <w:p w14:paraId="69C6F167" w14:textId="3B314D65" w:rsidR="00DC3CA6" w:rsidRPr="00EE0DBD" w:rsidRDefault="00DC3CA6" w:rsidP="00E20855">
            <w:r w:rsidRPr="00EE0DBD">
              <w:t>Writes fractions as symbols and uses</w:t>
            </w:r>
            <w:r w:rsidR="00474B66">
              <w:t xml:space="preserve"> </w:t>
            </w:r>
            <w:r w:rsidR="003B7EEC">
              <w:t>additive and/or</w:t>
            </w:r>
            <w:r w:rsidRPr="00EE0DBD">
              <w:t xml:space="preserve"> multiplicative thinking with the correct operation in working out</w:t>
            </w:r>
          </w:p>
        </w:tc>
        <w:tc>
          <w:tcPr>
            <w:tcW w:w="1486" w:type="dxa"/>
            <w:noWrap/>
            <w:vAlign w:val="center"/>
          </w:tcPr>
          <w:p w14:paraId="1027EA0B" w14:textId="108FBAC0" w:rsidR="00DC3CA6" w:rsidRPr="00937029" w:rsidRDefault="00DC3CA6" w:rsidP="00E20855">
            <w:pPr>
              <w:jc w:val="center"/>
              <w:rPr>
                <w:rFonts w:ascii="Calibri" w:eastAsia="Times New Roman" w:hAnsi="Calibri" w:cs="Calibri"/>
                <w:lang w:eastAsia="en-AU"/>
              </w:rPr>
            </w:pPr>
          </w:p>
        </w:tc>
      </w:tr>
      <w:tr w:rsidR="00DC3CA6" w:rsidRPr="00937029" w14:paraId="472CE1FF" w14:textId="77777777" w:rsidTr="0016283A">
        <w:trPr>
          <w:trHeight w:val="291"/>
        </w:trPr>
        <w:tc>
          <w:tcPr>
            <w:tcW w:w="8359" w:type="dxa"/>
            <w:noWrap/>
          </w:tcPr>
          <w:p w14:paraId="4C25B3D4" w14:textId="033C2DC6" w:rsidR="00DC3CA6" w:rsidRPr="00EE0DBD" w:rsidRDefault="00DC3CA6" w:rsidP="00E20855">
            <w:r w:rsidRPr="00EE0DBD">
              <w:t xml:space="preserve">Uses assistive </w:t>
            </w:r>
            <w:r w:rsidR="00013EB5">
              <w:t>diagrams</w:t>
            </w:r>
            <w:r w:rsidR="00013EB5" w:rsidRPr="00EE0DBD">
              <w:t xml:space="preserve"> </w:t>
            </w:r>
            <w:r w:rsidRPr="00EE0DBD">
              <w:t>and shows evidence of a range of mental strategies used to find the answer</w:t>
            </w:r>
          </w:p>
        </w:tc>
        <w:tc>
          <w:tcPr>
            <w:tcW w:w="1486" w:type="dxa"/>
            <w:noWrap/>
            <w:vAlign w:val="center"/>
          </w:tcPr>
          <w:p w14:paraId="5D70B06B" w14:textId="36B4B7A8" w:rsidR="00DC3CA6" w:rsidRPr="00937029" w:rsidRDefault="00DC3CA6" w:rsidP="00E20855">
            <w:pPr>
              <w:jc w:val="center"/>
              <w:rPr>
                <w:rFonts w:ascii="Calibri" w:eastAsia="Times New Roman" w:hAnsi="Calibri" w:cs="Calibri"/>
                <w:lang w:eastAsia="en-AU"/>
              </w:rPr>
            </w:pPr>
          </w:p>
        </w:tc>
      </w:tr>
      <w:tr w:rsidR="00DC3CA6" w:rsidRPr="00937029" w14:paraId="137D7286" w14:textId="77777777" w:rsidTr="0016283A">
        <w:trPr>
          <w:trHeight w:val="291"/>
        </w:trPr>
        <w:tc>
          <w:tcPr>
            <w:tcW w:w="8359" w:type="dxa"/>
            <w:noWrap/>
          </w:tcPr>
          <w:p w14:paraId="1FE6C769" w14:textId="6734D193" w:rsidR="00DC3CA6" w:rsidRPr="00EE0DBD" w:rsidRDefault="00DC3CA6" w:rsidP="00E20855">
            <w:r w:rsidRPr="00EE0DBD">
              <w:t>Uses assistive diagrams and some mental strategies to find the answer</w:t>
            </w:r>
          </w:p>
        </w:tc>
        <w:tc>
          <w:tcPr>
            <w:tcW w:w="1486" w:type="dxa"/>
            <w:noWrap/>
            <w:vAlign w:val="center"/>
          </w:tcPr>
          <w:p w14:paraId="737CBD77" w14:textId="4DF680C0" w:rsidR="00DC3CA6" w:rsidRPr="00937029" w:rsidRDefault="00DC3CA6" w:rsidP="00E20855">
            <w:pPr>
              <w:jc w:val="center"/>
              <w:rPr>
                <w:rFonts w:ascii="Calibri" w:eastAsia="Times New Roman" w:hAnsi="Calibri" w:cs="Calibri"/>
                <w:lang w:eastAsia="en-AU"/>
              </w:rPr>
            </w:pPr>
          </w:p>
        </w:tc>
      </w:tr>
      <w:tr w:rsidR="007664C7" w:rsidRPr="00937029" w14:paraId="3851F7A5" w14:textId="77777777" w:rsidTr="007664C7">
        <w:trPr>
          <w:trHeight w:val="228"/>
        </w:trPr>
        <w:tc>
          <w:tcPr>
            <w:tcW w:w="8359" w:type="dxa"/>
            <w:tcBorders>
              <w:right w:val="single" w:sz="4" w:space="0" w:color="FAE8DA" w:themeColor="accent5"/>
            </w:tcBorders>
            <w:shd w:val="clear" w:color="auto" w:fill="FAE8DA" w:themeFill="accent5"/>
            <w:noWrap/>
          </w:tcPr>
          <w:p w14:paraId="2B44ECA4" w14:textId="77777777" w:rsidR="007664C7" w:rsidRPr="00937029" w:rsidRDefault="007664C7" w:rsidP="00E20855">
            <w:pPr>
              <w:rPr>
                <w:rFonts w:ascii="Calibri" w:eastAsia="Times New Roman" w:hAnsi="Calibri"/>
                <w:b/>
                <w:bCs/>
                <w:lang w:eastAsia="en-AU"/>
              </w:rPr>
            </w:pPr>
            <w:r w:rsidRPr="00937029">
              <w:rPr>
                <w:rFonts w:ascii="Calibri" w:eastAsia="Times New Roman" w:hAnsi="Calibri"/>
                <w:b/>
                <w:bCs/>
                <w:lang w:eastAsia="en-AU"/>
              </w:rPr>
              <w:t>Question 2</w:t>
            </w:r>
          </w:p>
        </w:tc>
        <w:tc>
          <w:tcPr>
            <w:tcW w:w="1486" w:type="dxa"/>
            <w:tcBorders>
              <w:left w:val="single" w:sz="4" w:space="0" w:color="FAE8DA" w:themeColor="accent5"/>
            </w:tcBorders>
            <w:shd w:val="clear" w:color="auto" w:fill="FAE8DA" w:themeFill="accent5"/>
            <w:vAlign w:val="center"/>
          </w:tcPr>
          <w:p w14:paraId="57216CA6" w14:textId="22B0BB90" w:rsidR="007664C7" w:rsidRPr="00937029" w:rsidRDefault="007664C7" w:rsidP="007664C7">
            <w:pPr>
              <w:jc w:val="center"/>
              <w:rPr>
                <w:rFonts w:ascii="Calibri" w:eastAsia="Times New Roman" w:hAnsi="Calibri"/>
                <w:b/>
                <w:bCs/>
                <w:lang w:eastAsia="en-AU"/>
              </w:rPr>
            </w:pPr>
            <w:r w:rsidRPr="007664C7">
              <w:rPr>
                <w:rFonts w:ascii="Aptos Narrow" w:eastAsia="Times New Roman" w:hAnsi="Aptos Narrow"/>
                <w:b/>
                <w:bCs/>
                <w:lang w:eastAsia="en-AU"/>
              </w:rPr>
              <w:t>✓</w:t>
            </w:r>
          </w:p>
        </w:tc>
      </w:tr>
      <w:tr w:rsidR="00DC3CA6" w:rsidRPr="00937029" w14:paraId="68F7F948" w14:textId="77777777" w:rsidTr="0016283A">
        <w:trPr>
          <w:trHeight w:val="265"/>
        </w:trPr>
        <w:tc>
          <w:tcPr>
            <w:tcW w:w="8359" w:type="dxa"/>
            <w:noWrap/>
          </w:tcPr>
          <w:p w14:paraId="3B963887" w14:textId="0ED7F93F" w:rsidR="00DC3CA6" w:rsidRPr="00EE0DBD" w:rsidRDefault="00DC3CA6" w:rsidP="00E20855">
            <w:r w:rsidRPr="00EE0DBD">
              <w:t>Uses evidence of repeated doubling and</w:t>
            </w:r>
            <w:r w:rsidR="004B0E69">
              <w:t>/or other</w:t>
            </w:r>
            <w:r w:rsidRPr="00EE0DBD">
              <w:t xml:space="preserve"> effective mental strategies to find the correct answer. </w:t>
            </w:r>
          </w:p>
          <w:p w14:paraId="0D0366BE" w14:textId="6D72E861" w:rsidR="00DC3CA6" w:rsidRPr="00EE0DBD" w:rsidRDefault="00DC3CA6" w:rsidP="00E20855">
            <w:r w:rsidRPr="00EE0DBD">
              <w:t>Writes fractions as symbols and uses</w:t>
            </w:r>
            <w:r w:rsidR="00A64A27">
              <w:t xml:space="preserve"> additive</w:t>
            </w:r>
            <w:r w:rsidR="00F5286B">
              <w:t xml:space="preserve"> and/or </w:t>
            </w:r>
            <w:r w:rsidRPr="00EE0DBD">
              <w:t>multiplicative thinking with the correct operation in working out</w:t>
            </w:r>
          </w:p>
        </w:tc>
        <w:tc>
          <w:tcPr>
            <w:tcW w:w="1486" w:type="dxa"/>
            <w:vAlign w:val="center"/>
          </w:tcPr>
          <w:p w14:paraId="56893661" w14:textId="1D88D3A7" w:rsidR="00DC3CA6" w:rsidRPr="00937029" w:rsidRDefault="00DC3CA6" w:rsidP="002C19AA">
            <w:pPr>
              <w:jc w:val="center"/>
              <w:rPr>
                <w:rFonts w:ascii="Calibri" w:eastAsia="Times New Roman" w:hAnsi="Calibri" w:cs="Calibri"/>
                <w:lang w:eastAsia="en-AU"/>
              </w:rPr>
            </w:pPr>
          </w:p>
        </w:tc>
      </w:tr>
      <w:tr w:rsidR="00DC3CA6" w:rsidRPr="00937029" w14:paraId="20584BE8" w14:textId="77777777" w:rsidTr="0016283A">
        <w:trPr>
          <w:trHeight w:val="265"/>
        </w:trPr>
        <w:tc>
          <w:tcPr>
            <w:tcW w:w="8359" w:type="dxa"/>
            <w:noWrap/>
          </w:tcPr>
          <w:p w14:paraId="0C233B64" w14:textId="6C49BABC" w:rsidR="00DC3CA6" w:rsidRPr="00EE0DBD" w:rsidRDefault="00DC3CA6" w:rsidP="00E20855">
            <w:r w:rsidRPr="00EE0DBD">
              <w:t xml:space="preserve">Uses assistive </w:t>
            </w:r>
            <w:r w:rsidR="00927B78">
              <w:t>diagrams</w:t>
            </w:r>
            <w:r w:rsidR="00927B78" w:rsidRPr="00EE0DBD">
              <w:t xml:space="preserve"> </w:t>
            </w:r>
            <w:r w:rsidRPr="00EE0DBD">
              <w:t>and shows evidence of a range of mental strategies used to find the answer</w:t>
            </w:r>
          </w:p>
        </w:tc>
        <w:tc>
          <w:tcPr>
            <w:tcW w:w="1486" w:type="dxa"/>
            <w:vAlign w:val="center"/>
          </w:tcPr>
          <w:p w14:paraId="3EAA24F3" w14:textId="252C7766" w:rsidR="00DC3CA6" w:rsidRPr="00937029" w:rsidRDefault="00DC3CA6" w:rsidP="002C19AA">
            <w:pPr>
              <w:jc w:val="center"/>
              <w:rPr>
                <w:rFonts w:ascii="Calibri" w:eastAsia="Times New Roman" w:hAnsi="Calibri" w:cs="Calibri"/>
                <w:lang w:eastAsia="en-AU"/>
              </w:rPr>
            </w:pPr>
          </w:p>
        </w:tc>
      </w:tr>
      <w:tr w:rsidR="00DC3CA6" w:rsidRPr="00937029" w14:paraId="6BE15348" w14:textId="77777777" w:rsidTr="0016283A">
        <w:trPr>
          <w:trHeight w:val="200"/>
        </w:trPr>
        <w:tc>
          <w:tcPr>
            <w:tcW w:w="8359" w:type="dxa"/>
            <w:noWrap/>
          </w:tcPr>
          <w:p w14:paraId="7664BDA6" w14:textId="638DB4E8" w:rsidR="00DC3CA6" w:rsidRPr="00EE0DBD" w:rsidRDefault="00DC3CA6" w:rsidP="00E20855">
            <w:r w:rsidRPr="00EE0DBD">
              <w:t>Uses assistive</w:t>
            </w:r>
            <w:r w:rsidR="00927B78">
              <w:t xml:space="preserve"> diagrams</w:t>
            </w:r>
            <w:r w:rsidRPr="00EE0DBD">
              <w:t xml:space="preserve"> and some mental strategies to find answer</w:t>
            </w:r>
          </w:p>
        </w:tc>
        <w:tc>
          <w:tcPr>
            <w:tcW w:w="1486" w:type="dxa"/>
            <w:noWrap/>
            <w:vAlign w:val="center"/>
          </w:tcPr>
          <w:p w14:paraId="11CC7641" w14:textId="5CF8158B" w:rsidR="00DC3CA6" w:rsidRPr="00937029" w:rsidRDefault="00DC3CA6" w:rsidP="002C19AA">
            <w:pPr>
              <w:jc w:val="center"/>
              <w:rPr>
                <w:rFonts w:ascii="Calibri" w:eastAsia="Times New Roman" w:hAnsi="Calibri" w:cs="Calibri"/>
                <w:lang w:eastAsia="en-AU"/>
              </w:rPr>
            </w:pPr>
          </w:p>
        </w:tc>
      </w:tr>
      <w:tr w:rsidR="007664C7" w:rsidRPr="00937029" w14:paraId="28A61448" w14:textId="77777777" w:rsidTr="007664C7">
        <w:trPr>
          <w:trHeight w:val="284"/>
        </w:trPr>
        <w:tc>
          <w:tcPr>
            <w:tcW w:w="8359" w:type="dxa"/>
            <w:tcBorders>
              <w:right w:val="single" w:sz="4" w:space="0" w:color="FAE8DA" w:themeColor="accent5"/>
            </w:tcBorders>
            <w:shd w:val="clear" w:color="auto" w:fill="FAE8DA" w:themeFill="accent5"/>
            <w:noWrap/>
          </w:tcPr>
          <w:p w14:paraId="6F6F319D" w14:textId="77777777" w:rsidR="007664C7" w:rsidRPr="00937029" w:rsidRDefault="007664C7" w:rsidP="00E20855">
            <w:pPr>
              <w:rPr>
                <w:rFonts w:ascii="Calibri" w:eastAsia="Times New Roman" w:hAnsi="Calibri"/>
                <w:b/>
                <w:bCs/>
                <w:lang w:eastAsia="en-AU"/>
              </w:rPr>
            </w:pPr>
            <w:r w:rsidRPr="00937029">
              <w:rPr>
                <w:rFonts w:ascii="Calibri" w:eastAsia="Times New Roman" w:hAnsi="Calibri"/>
                <w:b/>
                <w:bCs/>
                <w:lang w:eastAsia="en-AU"/>
              </w:rPr>
              <w:t>Question 3</w:t>
            </w:r>
          </w:p>
        </w:tc>
        <w:tc>
          <w:tcPr>
            <w:tcW w:w="1486" w:type="dxa"/>
            <w:tcBorders>
              <w:left w:val="single" w:sz="4" w:space="0" w:color="FAE8DA" w:themeColor="accent5"/>
            </w:tcBorders>
            <w:shd w:val="clear" w:color="auto" w:fill="FAE8DA" w:themeFill="accent5"/>
            <w:vAlign w:val="center"/>
          </w:tcPr>
          <w:p w14:paraId="40341212" w14:textId="4C4033F3" w:rsidR="007664C7" w:rsidRPr="00937029" w:rsidRDefault="007664C7" w:rsidP="007664C7">
            <w:pPr>
              <w:jc w:val="center"/>
              <w:rPr>
                <w:rFonts w:ascii="Calibri" w:eastAsia="Times New Roman" w:hAnsi="Calibri"/>
                <w:b/>
                <w:bCs/>
                <w:lang w:eastAsia="en-AU"/>
              </w:rPr>
            </w:pPr>
            <w:r w:rsidRPr="007664C7">
              <w:rPr>
                <w:rFonts w:ascii="Aptos Narrow" w:eastAsia="Times New Roman" w:hAnsi="Aptos Narrow"/>
                <w:b/>
                <w:bCs/>
                <w:lang w:eastAsia="en-AU"/>
              </w:rPr>
              <w:t>✓</w:t>
            </w:r>
          </w:p>
        </w:tc>
      </w:tr>
      <w:tr w:rsidR="00DC3CA6" w:rsidRPr="00937029" w14:paraId="7DF60C8E" w14:textId="77777777" w:rsidTr="0016283A">
        <w:trPr>
          <w:trHeight w:val="284"/>
        </w:trPr>
        <w:tc>
          <w:tcPr>
            <w:tcW w:w="8359" w:type="dxa"/>
            <w:noWrap/>
          </w:tcPr>
          <w:p w14:paraId="0664DC89" w14:textId="4E6216CD" w:rsidR="00DC3CA6" w:rsidRPr="00EE0DBD" w:rsidRDefault="00DC3CA6" w:rsidP="00E20855">
            <w:r w:rsidRPr="00EE0DBD">
              <w:t xml:space="preserve">Uses evidence of effective mental strategies to find the correct answer. </w:t>
            </w:r>
          </w:p>
          <w:p w14:paraId="666D2718" w14:textId="1D0C0E3F" w:rsidR="00DC3CA6" w:rsidRPr="00EE0DBD" w:rsidRDefault="00DC3CA6" w:rsidP="00E20855">
            <w:r w:rsidRPr="00EE0DBD">
              <w:t>Writes fractions as symbols and uses</w:t>
            </w:r>
            <w:r w:rsidR="00F5286B">
              <w:t xml:space="preserve"> additive and/or</w:t>
            </w:r>
            <w:r w:rsidRPr="00EE0DBD">
              <w:t xml:space="preserve"> multiplicative thinking with the correct operation in working out</w:t>
            </w:r>
          </w:p>
        </w:tc>
        <w:tc>
          <w:tcPr>
            <w:tcW w:w="1486" w:type="dxa"/>
            <w:noWrap/>
            <w:vAlign w:val="center"/>
          </w:tcPr>
          <w:p w14:paraId="0481ADD2" w14:textId="24722EA0" w:rsidR="00DC3CA6" w:rsidRPr="00937029" w:rsidRDefault="00DC3CA6" w:rsidP="00E20855">
            <w:pPr>
              <w:jc w:val="center"/>
              <w:rPr>
                <w:rFonts w:ascii="Calibri" w:eastAsia="Times New Roman" w:hAnsi="Calibri" w:cs="Calibri"/>
                <w:lang w:eastAsia="en-AU"/>
              </w:rPr>
            </w:pPr>
          </w:p>
        </w:tc>
      </w:tr>
      <w:tr w:rsidR="00DC3CA6" w:rsidRPr="00937029" w14:paraId="7446C841" w14:textId="77777777" w:rsidTr="0016283A">
        <w:trPr>
          <w:trHeight w:val="284"/>
        </w:trPr>
        <w:tc>
          <w:tcPr>
            <w:tcW w:w="8359" w:type="dxa"/>
            <w:noWrap/>
          </w:tcPr>
          <w:p w14:paraId="634C976C" w14:textId="24118D3E" w:rsidR="00DC3CA6" w:rsidRPr="00EE0DBD" w:rsidRDefault="00DC3CA6" w:rsidP="00E20855">
            <w:r w:rsidRPr="00EE0DBD">
              <w:t xml:space="preserve">Uses assistive </w:t>
            </w:r>
            <w:r w:rsidR="00927B78">
              <w:t>diagrams</w:t>
            </w:r>
            <w:r w:rsidR="00927B78" w:rsidRPr="00EE0DBD">
              <w:t xml:space="preserve"> </w:t>
            </w:r>
            <w:r w:rsidRPr="00EE0DBD">
              <w:t>and shows evidence of a range of mental strategies used to find the answer</w:t>
            </w:r>
          </w:p>
        </w:tc>
        <w:tc>
          <w:tcPr>
            <w:tcW w:w="1486" w:type="dxa"/>
            <w:noWrap/>
            <w:vAlign w:val="center"/>
          </w:tcPr>
          <w:p w14:paraId="0C5A038C" w14:textId="4B7374D5" w:rsidR="00DC3CA6" w:rsidRPr="00937029" w:rsidRDefault="00DC3CA6" w:rsidP="00E20855">
            <w:pPr>
              <w:jc w:val="center"/>
              <w:rPr>
                <w:rFonts w:ascii="Calibri" w:eastAsia="Times New Roman" w:hAnsi="Calibri" w:cs="Calibri"/>
                <w:lang w:eastAsia="en-AU"/>
              </w:rPr>
            </w:pPr>
          </w:p>
        </w:tc>
      </w:tr>
      <w:tr w:rsidR="00DC3CA6" w:rsidRPr="00937029" w14:paraId="143F5E10" w14:textId="77777777" w:rsidTr="0016283A">
        <w:trPr>
          <w:trHeight w:val="284"/>
        </w:trPr>
        <w:tc>
          <w:tcPr>
            <w:tcW w:w="8359" w:type="dxa"/>
            <w:noWrap/>
          </w:tcPr>
          <w:p w14:paraId="5A7D60DE" w14:textId="50644409" w:rsidR="00DC3CA6" w:rsidRPr="00EE0DBD" w:rsidRDefault="00DC3CA6" w:rsidP="00E20855">
            <w:r w:rsidRPr="00EE0DBD">
              <w:t>Uses assistive diagrams and some mental strategies to find the answer</w:t>
            </w:r>
          </w:p>
        </w:tc>
        <w:tc>
          <w:tcPr>
            <w:tcW w:w="1486" w:type="dxa"/>
            <w:noWrap/>
            <w:vAlign w:val="center"/>
          </w:tcPr>
          <w:p w14:paraId="16FA1D36" w14:textId="291F95A4" w:rsidR="00DC3CA6" w:rsidRPr="00937029" w:rsidRDefault="00DC3CA6" w:rsidP="00E20855">
            <w:pPr>
              <w:jc w:val="center"/>
              <w:rPr>
                <w:rFonts w:ascii="Calibri" w:eastAsia="Times New Roman" w:hAnsi="Calibri" w:cs="Calibri"/>
                <w:lang w:eastAsia="en-AU"/>
              </w:rPr>
            </w:pPr>
          </w:p>
        </w:tc>
      </w:tr>
      <w:tr w:rsidR="007664C7" w:rsidRPr="00937029" w14:paraId="7B3211A6" w14:textId="77777777" w:rsidTr="007664C7">
        <w:trPr>
          <w:trHeight w:val="13"/>
        </w:trPr>
        <w:tc>
          <w:tcPr>
            <w:tcW w:w="8359" w:type="dxa"/>
            <w:tcBorders>
              <w:right w:val="single" w:sz="4" w:space="0" w:color="FAE8DA" w:themeColor="accent5"/>
            </w:tcBorders>
            <w:shd w:val="clear" w:color="auto" w:fill="FAE8DA" w:themeFill="accent5"/>
            <w:noWrap/>
          </w:tcPr>
          <w:p w14:paraId="31C0716E" w14:textId="77777777" w:rsidR="007664C7" w:rsidRPr="00937029" w:rsidRDefault="007664C7" w:rsidP="00E20855">
            <w:pPr>
              <w:rPr>
                <w:rFonts w:ascii="Calibri" w:eastAsia="Times New Roman" w:hAnsi="Calibri"/>
                <w:b/>
                <w:bCs/>
                <w:lang w:eastAsia="en-AU"/>
              </w:rPr>
            </w:pPr>
            <w:r w:rsidRPr="00937029">
              <w:rPr>
                <w:rFonts w:ascii="Calibri" w:eastAsia="Times New Roman" w:hAnsi="Calibri"/>
                <w:b/>
                <w:bCs/>
                <w:lang w:eastAsia="en-AU"/>
              </w:rPr>
              <w:t>Question 4</w:t>
            </w:r>
          </w:p>
        </w:tc>
        <w:tc>
          <w:tcPr>
            <w:tcW w:w="1486" w:type="dxa"/>
            <w:tcBorders>
              <w:left w:val="single" w:sz="4" w:space="0" w:color="FAE8DA" w:themeColor="accent5"/>
            </w:tcBorders>
            <w:shd w:val="clear" w:color="auto" w:fill="FAE8DA" w:themeFill="accent5"/>
            <w:vAlign w:val="center"/>
          </w:tcPr>
          <w:p w14:paraId="636D8271" w14:textId="37B8875C" w:rsidR="007664C7" w:rsidRPr="00937029" w:rsidRDefault="007664C7" w:rsidP="007664C7">
            <w:pPr>
              <w:jc w:val="center"/>
              <w:rPr>
                <w:rFonts w:ascii="Calibri" w:eastAsia="Times New Roman" w:hAnsi="Calibri"/>
                <w:b/>
                <w:bCs/>
                <w:lang w:eastAsia="en-AU"/>
              </w:rPr>
            </w:pPr>
            <w:r w:rsidRPr="007664C7">
              <w:rPr>
                <w:rFonts w:ascii="Aptos Narrow" w:eastAsia="Times New Roman" w:hAnsi="Aptos Narrow"/>
                <w:b/>
                <w:bCs/>
                <w:lang w:eastAsia="en-AU"/>
              </w:rPr>
              <w:t>✓</w:t>
            </w:r>
          </w:p>
        </w:tc>
      </w:tr>
      <w:tr w:rsidR="00DC3CA6" w:rsidRPr="00937029" w14:paraId="6C1201DE" w14:textId="77777777" w:rsidTr="0016283A">
        <w:trPr>
          <w:trHeight w:val="284"/>
        </w:trPr>
        <w:tc>
          <w:tcPr>
            <w:tcW w:w="8359" w:type="dxa"/>
            <w:noWrap/>
          </w:tcPr>
          <w:p w14:paraId="398C6C13" w14:textId="77777777" w:rsidR="00AF6D9D" w:rsidRDefault="00DC3CA6" w:rsidP="00E20855">
            <w:r w:rsidRPr="00EE0DBD">
              <w:t xml:space="preserve">Places unit fractions in order, using denominators. </w:t>
            </w:r>
          </w:p>
          <w:p w14:paraId="4ADBFD06" w14:textId="3192F62C" w:rsidR="00DC3CA6" w:rsidRPr="00EE0DBD" w:rsidRDefault="00B3383E" w:rsidP="00E20855">
            <w:r>
              <w:t>Explains use of denominators and/or size of the parts of the whole to order fractions</w:t>
            </w:r>
          </w:p>
        </w:tc>
        <w:tc>
          <w:tcPr>
            <w:tcW w:w="1486" w:type="dxa"/>
            <w:noWrap/>
            <w:vAlign w:val="center"/>
          </w:tcPr>
          <w:p w14:paraId="7486A26C" w14:textId="7FCF326A" w:rsidR="00DC3CA6" w:rsidRPr="00937029" w:rsidRDefault="00DC3CA6" w:rsidP="00E20855">
            <w:pPr>
              <w:jc w:val="center"/>
              <w:rPr>
                <w:rFonts w:ascii="Calibri" w:eastAsia="Times New Roman" w:hAnsi="Calibri" w:cs="Calibri"/>
                <w:lang w:eastAsia="en-AU"/>
              </w:rPr>
            </w:pPr>
          </w:p>
        </w:tc>
      </w:tr>
      <w:tr w:rsidR="00DC3CA6" w:rsidRPr="00937029" w14:paraId="20AAF9F6" w14:textId="77777777" w:rsidTr="0016283A">
        <w:trPr>
          <w:trHeight w:val="284"/>
        </w:trPr>
        <w:tc>
          <w:tcPr>
            <w:tcW w:w="8359" w:type="dxa"/>
            <w:noWrap/>
          </w:tcPr>
          <w:p w14:paraId="09DE8C93" w14:textId="6302CB2E" w:rsidR="00DC3CA6" w:rsidRPr="00EE0DBD" w:rsidRDefault="00DC3CA6" w:rsidP="00E20855">
            <w:r w:rsidRPr="00EE0DBD">
              <w:t>Places unit fractions in order, using diagrams and/or other strategies</w:t>
            </w:r>
          </w:p>
        </w:tc>
        <w:tc>
          <w:tcPr>
            <w:tcW w:w="1486" w:type="dxa"/>
            <w:noWrap/>
            <w:vAlign w:val="center"/>
          </w:tcPr>
          <w:p w14:paraId="39C39EAC" w14:textId="4ACE145A" w:rsidR="00DC3CA6" w:rsidRPr="00937029" w:rsidRDefault="00DC3CA6" w:rsidP="00E20855">
            <w:pPr>
              <w:jc w:val="center"/>
              <w:rPr>
                <w:rFonts w:ascii="Calibri" w:eastAsia="Times New Roman" w:hAnsi="Calibri" w:cs="Calibri"/>
                <w:lang w:eastAsia="en-AU"/>
              </w:rPr>
            </w:pPr>
          </w:p>
        </w:tc>
      </w:tr>
      <w:tr w:rsidR="00DC3CA6" w:rsidRPr="00937029" w14:paraId="10AE81C5" w14:textId="77777777" w:rsidTr="0016283A">
        <w:trPr>
          <w:trHeight w:val="284"/>
        </w:trPr>
        <w:tc>
          <w:tcPr>
            <w:tcW w:w="8359" w:type="dxa"/>
            <w:noWrap/>
          </w:tcPr>
          <w:p w14:paraId="5A442529" w14:textId="2AD9F67E" w:rsidR="00DC3CA6" w:rsidRPr="00EE0DBD" w:rsidRDefault="00DC3CA6" w:rsidP="00E20855">
            <w:r w:rsidRPr="00EE0DBD">
              <w:t xml:space="preserve">Uses some diagrams to assist in determining the order of the </w:t>
            </w:r>
            <w:r w:rsidR="00B3383E">
              <w:t>unit fractions.</w:t>
            </w:r>
          </w:p>
        </w:tc>
        <w:tc>
          <w:tcPr>
            <w:tcW w:w="1486" w:type="dxa"/>
            <w:noWrap/>
            <w:vAlign w:val="center"/>
          </w:tcPr>
          <w:p w14:paraId="03528B16" w14:textId="06D209BB" w:rsidR="00DC3CA6" w:rsidRPr="00937029" w:rsidRDefault="00DC3CA6" w:rsidP="00E20855">
            <w:pPr>
              <w:jc w:val="center"/>
              <w:rPr>
                <w:rFonts w:ascii="Calibri" w:eastAsia="Times New Roman" w:hAnsi="Calibri" w:cs="Calibri"/>
                <w:lang w:eastAsia="en-AU"/>
              </w:rPr>
            </w:pPr>
          </w:p>
        </w:tc>
      </w:tr>
    </w:tbl>
    <w:p w14:paraId="1B285DED" w14:textId="77777777" w:rsidR="00DC3CA6" w:rsidRDefault="00DC3CA6" w:rsidP="00DC3CA6">
      <w:pPr>
        <w:rPr>
          <w:b/>
          <w:bCs/>
        </w:rPr>
        <w:sectPr w:rsidR="00DC3CA6" w:rsidSect="00DC3CA6">
          <w:headerReference w:type="default" r:id="rId119"/>
          <w:footerReference w:type="even" r:id="rId120"/>
          <w:footerReference w:type="default" r:id="rId121"/>
          <w:type w:val="oddPage"/>
          <w:pgSz w:w="11906" w:h="16838"/>
          <w:pgMar w:top="1644" w:right="1418" w:bottom="1276" w:left="1418" w:header="680" w:footer="567" w:gutter="0"/>
          <w:cols w:space="708"/>
          <w:docGrid w:linePitch="360"/>
        </w:sectPr>
      </w:pPr>
    </w:p>
    <w:p w14:paraId="0AC30738" w14:textId="00D5F248" w:rsidR="00DD5C90" w:rsidRPr="00670049" w:rsidRDefault="00DD5C90" w:rsidP="00DD5C90">
      <w:pPr>
        <w:pStyle w:val="SCSASplashHeading"/>
      </w:pPr>
      <w:bookmarkStart w:id="59" w:name="_Toc224573100"/>
      <w:r w:rsidRPr="00670049">
        <w:rPr>
          <w:noProof/>
        </w:rPr>
        <w:lastRenderedPageBreak/>
        <w:drawing>
          <wp:anchor distT="0" distB="0" distL="114300" distR="114300" simplePos="0" relativeHeight="252135423" behindDoc="1" locked="0" layoutInCell="1" allowOverlap="1" wp14:anchorId="7C233B6D" wp14:editId="6EABB4EA">
            <wp:simplePos x="0" y="0"/>
            <wp:positionH relativeFrom="column">
              <wp:posOffset>-889413</wp:posOffset>
            </wp:positionH>
            <wp:positionV relativeFrom="paragraph">
              <wp:posOffset>-1043940</wp:posOffset>
            </wp:positionV>
            <wp:extent cx="7563675" cy="10698940"/>
            <wp:effectExtent l="0" t="0" r="0" b="7620"/>
            <wp:wrapNone/>
            <wp:docPr id="506008133" name="Picture 506008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3675" cy="10698940"/>
                    </a:xfrm>
                    <a:prstGeom prst="rect">
                      <a:avLst/>
                    </a:prstGeom>
                  </pic:spPr>
                </pic:pic>
              </a:graphicData>
            </a:graphic>
            <wp14:sizeRelH relativeFrom="margin">
              <wp14:pctWidth>0</wp14:pctWidth>
            </wp14:sizeRelH>
            <wp14:sizeRelV relativeFrom="margin">
              <wp14:pctHeight>0</wp14:pctHeight>
            </wp14:sizeRelV>
          </wp:anchor>
        </w:drawing>
      </w:r>
      <w:r w:rsidRPr="00670049">
        <w:t xml:space="preserve">Appendix </w:t>
      </w:r>
      <w:r>
        <w:t>C</w:t>
      </w:r>
      <w:bookmarkEnd w:id="59"/>
    </w:p>
    <w:p w14:paraId="76F8B3E6" w14:textId="25968045" w:rsidR="00DD5C90" w:rsidRDefault="00DD5C90" w:rsidP="00DD5C90">
      <w:pPr>
        <w:pStyle w:val="SCSASplashSubheading"/>
      </w:pPr>
      <w:r w:rsidRPr="00670049">
        <w:t xml:space="preserve">Assessment </w:t>
      </w:r>
      <w:r w:rsidR="00CD6530">
        <w:t>task</w:t>
      </w:r>
      <w:r w:rsidRPr="00670049">
        <w:t xml:space="preserve"> 2</w:t>
      </w:r>
      <w:r>
        <w:br/>
      </w:r>
      <w:r w:rsidR="00925349" w:rsidRPr="008326D1">
        <w:t xml:space="preserve">Number sentences, part-part-whole models and </w:t>
      </w:r>
      <w:r w:rsidR="00925349">
        <w:t>flexible calculation strategies</w:t>
      </w:r>
      <w:r>
        <w:t xml:space="preserve"> </w:t>
      </w:r>
    </w:p>
    <w:p w14:paraId="3E1A867A" w14:textId="77777777" w:rsidR="00DD5C90" w:rsidRDefault="00DD5C90" w:rsidP="00DD5C90">
      <w:pPr>
        <w:rPr>
          <w:rFonts w:cstheme="minorHAnsi"/>
          <w:color w:val="000000" w:themeColor="text1"/>
          <w:kern w:val="0"/>
          <w:sz w:val="40"/>
          <w:szCs w:val="40"/>
          <w:lang w:eastAsia="x-none"/>
          <w14:ligatures w14:val="none"/>
        </w:rPr>
      </w:pPr>
      <w:r>
        <w:br w:type="page"/>
      </w:r>
    </w:p>
    <w:p w14:paraId="1AA5BCFB" w14:textId="77777777" w:rsidR="00DD5C90" w:rsidRPr="00A8111F" w:rsidRDefault="00DD5C90" w:rsidP="00DD5C90">
      <w:pPr>
        <w:pStyle w:val="SCSALessonLinedHeading2"/>
        <w:rPr>
          <w:szCs w:val="22"/>
        </w:rPr>
      </w:pPr>
      <w:r w:rsidRPr="00A8111F">
        <w:lastRenderedPageBreak/>
        <w:t>Task details</w:t>
      </w:r>
    </w:p>
    <w:p w14:paraId="634FA7AC" w14:textId="77777777" w:rsidR="00DD5C90" w:rsidRDefault="00DD5C90" w:rsidP="00DD5C90">
      <w:pPr>
        <w:pStyle w:val="SCSATaskText"/>
      </w:pPr>
      <w:r w:rsidRPr="00C32AE4">
        <w:rPr>
          <w:b/>
          <w:bCs/>
        </w:rPr>
        <w:t>Title</w:t>
      </w:r>
      <w:r>
        <w:tab/>
      </w:r>
      <w:r w:rsidRPr="008326D1">
        <w:t xml:space="preserve">Number sentences, part-part-whole models and </w:t>
      </w:r>
      <w:r>
        <w:t>flexible calculation strategies</w:t>
      </w:r>
    </w:p>
    <w:p w14:paraId="01E05E0F" w14:textId="77777777" w:rsidR="00DD5C90" w:rsidRDefault="00DD5C90" w:rsidP="00DD5C90">
      <w:pPr>
        <w:pStyle w:val="SCSATaskText"/>
      </w:pPr>
      <w:r w:rsidRPr="00C32AE4">
        <w:rPr>
          <w:b/>
          <w:bCs/>
        </w:rPr>
        <w:t>Description</w:t>
      </w:r>
      <w:r w:rsidRPr="00C32AE4">
        <w:rPr>
          <w:b/>
          <w:bCs/>
        </w:rPr>
        <w:tab/>
      </w:r>
      <w:r w:rsidRPr="00A8111F">
        <w:t xml:space="preserve">Students </w:t>
      </w:r>
      <w:r>
        <w:t>solve addition and subtraction stories using part-part-whole models. Students solve number sentences for addition, subtraction and multiplication.</w:t>
      </w:r>
    </w:p>
    <w:p w14:paraId="15906AAB" w14:textId="14E87A99" w:rsidR="00861585" w:rsidRPr="00861585" w:rsidRDefault="00861585" w:rsidP="00DD5C90">
      <w:pPr>
        <w:pStyle w:val="SCSATaskText"/>
        <w:rPr>
          <w:rFonts w:cstheme="minorHAnsi"/>
        </w:rPr>
      </w:pPr>
      <w:r>
        <w:rPr>
          <w:b/>
          <w:bCs/>
        </w:rPr>
        <w:tab/>
      </w:r>
      <w:r w:rsidRPr="00861585">
        <w:t>This</w:t>
      </w:r>
      <w:r>
        <w:rPr>
          <w:rFonts w:cstheme="minorHAnsi"/>
        </w:rPr>
        <w:t xml:space="preserve"> task </w:t>
      </w:r>
      <w:r w:rsidRPr="00DC17EA">
        <w:rPr>
          <w:rFonts w:cstheme="minorHAnsi"/>
        </w:rPr>
        <w:t xml:space="preserve">consists of individual work in which students </w:t>
      </w:r>
      <w:r>
        <w:rPr>
          <w:rFonts w:cstheme="minorHAnsi"/>
        </w:rPr>
        <w:t>solve addition, subtraction and multiplication problems presented as worded problems and equations.</w:t>
      </w:r>
    </w:p>
    <w:p w14:paraId="1785207F" w14:textId="77777777" w:rsidR="00DD5C90" w:rsidRPr="00C32AE4" w:rsidRDefault="00DD5C90" w:rsidP="00DD5C90">
      <w:pPr>
        <w:pStyle w:val="SCSATaskText"/>
        <w:ind w:left="0" w:firstLine="0"/>
        <w:rPr>
          <w:b/>
          <w:bCs/>
        </w:rPr>
      </w:pPr>
      <w:r>
        <w:rPr>
          <w:b/>
          <w:bCs/>
        </w:rPr>
        <w:t>Ways of assessing</w:t>
      </w:r>
      <w:r w:rsidRPr="00C32AE4">
        <w:rPr>
          <w:b/>
          <w:bCs/>
        </w:rPr>
        <w:tab/>
      </w:r>
      <w:r w:rsidRPr="00C32AE4">
        <w:t>Written</w:t>
      </w:r>
      <w:r>
        <w:t xml:space="preserve"> work</w:t>
      </w:r>
    </w:p>
    <w:p w14:paraId="693C60B5" w14:textId="77777777" w:rsidR="00DD5C90" w:rsidRPr="00C32AE4" w:rsidRDefault="00DD5C90" w:rsidP="00DD5C90">
      <w:pPr>
        <w:pStyle w:val="SCSATaskText"/>
      </w:pPr>
      <w:r w:rsidRPr="00C32AE4">
        <w:rPr>
          <w:b/>
          <w:bCs/>
        </w:rPr>
        <w:t>Evidence to be collected</w:t>
      </w:r>
      <w:r w:rsidRPr="00C32AE4">
        <w:rPr>
          <w:b/>
          <w:bCs/>
        </w:rPr>
        <w:tab/>
      </w:r>
      <w:r w:rsidRPr="00C32AE4">
        <w:t>Task</w:t>
      </w:r>
      <w:r w:rsidRPr="00C32AE4">
        <w:rPr>
          <w:b/>
          <w:bCs/>
        </w:rPr>
        <w:t xml:space="preserve"> </w:t>
      </w:r>
      <w:r w:rsidRPr="00C32AE4">
        <w:t>sheet</w:t>
      </w:r>
      <w:r>
        <w:t xml:space="preserve"> and student working out sheets</w:t>
      </w:r>
      <w:r w:rsidRPr="00C32AE4">
        <w:t xml:space="preserve"> containing questions and answers</w:t>
      </w:r>
    </w:p>
    <w:p w14:paraId="4C56F5EA" w14:textId="77777777" w:rsidR="00DD5C90" w:rsidRDefault="00DD5C90" w:rsidP="00DD5C90">
      <w:pPr>
        <w:pStyle w:val="SCSATaskText"/>
      </w:pPr>
      <w:r w:rsidRPr="00C32AE4">
        <w:rPr>
          <w:b/>
          <w:bCs/>
        </w:rPr>
        <w:t>Suggested time</w:t>
      </w:r>
      <w:r w:rsidRPr="00C32AE4">
        <w:rPr>
          <w:b/>
          <w:bCs/>
        </w:rPr>
        <w:tab/>
      </w:r>
      <w:r w:rsidRPr="00C32AE4">
        <w:t>One hour</w:t>
      </w:r>
    </w:p>
    <w:p w14:paraId="3F24FD01" w14:textId="77777777" w:rsidR="00DD5C90" w:rsidRPr="00C32AE4" w:rsidRDefault="00DD5C90" w:rsidP="00D758BC">
      <w:pPr>
        <w:pStyle w:val="SCSATaskText"/>
        <w:spacing w:after="240"/>
      </w:pPr>
      <w:r w:rsidRPr="00721586">
        <w:rPr>
          <w:b/>
          <w:bCs/>
        </w:rPr>
        <w:t>Differentiation</w:t>
      </w:r>
      <w:r>
        <w:tab/>
      </w:r>
      <w:r w:rsidRPr="00080C2D">
        <w:rPr>
          <w:rFonts w:cstheme="minorHAns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090AF7E4" w14:textId="77777777" w:rsidR="00DD5C90" w:rsidRPr="00DB172F" w:rsidRDefault="00DD5C90" w:rsidP="00DD5C90">
      <w:pPr>
        <w:pStyle w:val="SCSALessonLinedHeading2"/>
      </w:pPr>
      <w:r>
        <w:t>Content descriptions</w:t>
      </w:r>
    </w:p>
    <w:p w14:paraId="04D4A838" w14:textId="77777777" w:rsidR="00DD5C90" w:rsidRDefault="00DD5C90" w:rsidP="00DD5C90">
      <w:pPr>
        <w:pStyle w:val="SCSALessonAppendixHeading3"/>
      </w:pPr>
      <w:r w:rsidRPr="00D00A45">
        <w:t xml:space="preserve">Number and </w:t>
      </w:r>
      <w:r>
        <w:t>a</w:t>
      </w:r>
      <w:r w:rsidRPr="00D00A45">
        <w:t>lgebra</w:t>
      </w:r>
    </w:p>
    <w:p w14:paraId="6D461D45" w14:textId="77777777" w:rsidR="00DD5C90" w:rsidRPr="00D00A45" w:rsidRDefault="00DD5C90" w:rsidP="00DD5C90">
      <w:pPr>
        <w:pStyle w:val="SCSALessonAppendixHeading4"/>
      </w:pPr>
      <w:r>
        <w:t>Understanding number</w:t>
      </w:r>
    </w:p>
    <w:p w14:paraId="35DDD15C" w14:textId="77777777" w:rsidR="00DD5C90" w:rsidRDefault="00DD5C90" w:rsidP="00D758BC">
      <w:pPr>
        <w:pStyle w:val="ListParagraph"/>
        <w:numPr>
          <w:ilvl w:val="0"/>
          <w:numId w:val="80"/>
        </w:numPr>
        <w:ind w:left="357" w:hanging="357"/>
        <w:rPr>
          <w:rFonts w:cs="Calibri"/>
        </w:rPr>
      </w:pPr>
      <w:r w:rsidRPr="00124DEF">
        <w:rPr>
          <w:rFonts w:cs="Calibri"/>
        </w:rPr>
        <w:t>Represent and explain the relationship between addition and subtraction using part-part-whole models and number sentences</w:t>
      </w:r>
    </w:p>
    <w:p w14:paraId="19B5827A" w14:textId="77777777" w:rsidR="00DD5C90" w:rsidRDefault="00DD5C90" w:rsidP="00D758BC">
      <w:pPr>
        <w:pStyle w:val="ListParagraph"/>
        <w:numPr>
          <w:ilvl w:val="0"/>
          <w:numId w:val="80"/>
        </w:numPr>
        <w:ind w:left="357" w:hanging="357"/>
        <w:rPr>
          <w:rFonts w:cs="Calibri"/>
        </w:rPr>
      </w:pPr>
      <w:r w:rsidRPr="00594D33">
        <w:rPr>
          <w:rFonts w:cs="Calibri"/>
        </w:rPr>
        <w:t>Recall addition and subtraction facts to 20</w:t>
      </w:r>
    </w:p>
    <w:p w14:paraId="635B43CE" w14:textId="77777777" w:rsidR="00DD5C90" w:rsidRDefault="00DD5C90" w:rsidP="00D758BC">
      <w:pPr>
        <w:pStyle w:val="ListParagraph"/>
        <w:numPr>
          <w:ilvl w:val="0"/>
          <w:numId w:val="80"/>
        </w:numPr>
        <w:ind w:left="357" w:hanging="357"/>
        <w:rPr>
          <w:rFonts w:cs="Calibri"/>
        </w:rPr>
      </w:pPr>
      <w:r w:rsidRPr="00335E75">
        <w:rPr>
          <w:rFonts w:cs="Calibri"/>
        </w:rPr>
        <w:t>Recall multiplication facts of 2, 3, 4, 5 and 10, and related division facts</w:t>
      </w:r>
    </w:p>
    <w:p w14:paraId="3F452C99" w14:textId="77777777" w:rsidR="00DD5C90" w:rsidRPr="0016283A" w:rsidRDefault="00DD5C90" w:rsidP="00DD5C90">
      <w:pPr>
        <w:ind w:left="66"/>
        <w:rPr>
          <w:rFonts w:cs="Calibri"/>
          <w:b/>
          <w:bCs/>
        </w:rPr>
      </w:pPr>
      <w:r w:rsidRPr="0016283A">
        <w:rPr>
          <w:rFonts w:cs="Calibri"/>
          <w:b/>
          <w:bCs/>
        </w:rPr>
        <w:t>Calculat</w:t>
      </w:r>
      <w:r>
        <w:rPr>
          <w:rFonts w:cs="Calibri"/>
          <w:b/>
          <w:bCs/>
        </w:rPr>
        <w:t>ing</w:t>
      </w:r>
      <w:r w:rsidRPr="0016283A">
        <w:rPr>
          <w:rFonts w:cs="Calibri"/>
          <w:b/>
          <w:bCs/>
        </w:rPr>
        <w:t xml:space="preserve"> with number</w:t>
      </w:r>
    </w:p>
    <w:p w14:paraId="5BCCBF99" w14:textId="77777777" w:rsidR="00DD5C90" w:rsidRPr="00CC592F" w:rsidRDefault="00DD5C90" w:rsidP="00D758BC">
      <w:pPr>
        <w:pStyle w:val="ListParagraph"/>
        <w:numPr>
          <w:ilvl w:val="0"/>
          <w:numId w:val="80"/>
        </w:numPr>
        <w:spacing w:after="240"/>
        <w:ind w:left="357" w:hanging="357"/>
        <w:rPr>
          <w:rFonts w:cs="Calibri"/>
        </w:rPr>
      </w:pPr>
      <w:r w:rsidRPr="00CC592F">
        <w:rPr>
          <w:rFonts w:cs="Calibri"/>
        </w:rPr>
        <w:t>Add and subtract two- and three-digit numbers using a range of strategies</w:t>
      </w:r>
    </w:p>
    <w:p w14:paraId="58DF3E80" w14:textId="77777777" w:rsidR="00DD5C90" w:rsidRDefault="00DD5C90" w:rsidP="00DD5C90">
      <w:pPr>
        <w:pStyle w:val="SCSALessonLinedHeading2"/>
      </w:pPr>
      <w:r w:rsidRPr="00FC2D01">
        <w:t>Task preparation</w:t>
      </w:r>
    </w:p>
    <w:p w14:paraId="076DA040" w14:textId="77777777" w:rsidR="00DD5C90" w:rsidRPr="00552FA1" w:rsidRDefault="00DD5C90" w:rsidP="00DD5C90">
      <w:pPr>
        <w:pStyle w:val="SCSALessonAppendixHeading3"/>
      </w:pPr>
      <w:r w:rsidRPr="00552FA1">
        <w:t>Prior learning</w:t>
      </w:r>
    </w:p>
    <w:p w14:paraId="13A9725F" w14:textId="77777777" w:rsidR="00DD5C90" w:rsidRDefault="00DD5C90" w:rsidP="00D758BC">
      <w:r w:rsidRPr="00DC17EA">
        <w:t xml:space="preserve">Term 1, Week </w:t>
      </w:r>
      <w:r>
        <w:t>4</w:t>
      </w:r>
      <w:r w:rsidRPr="00DC17EA">
        <w:t xml:space="preserve">; Term 2, Week </w:t>
      </w:r>
      <w:r>
        <w:t>1; Term 3, Week 3; Term 4, Weeks 5 and 7</w:t>
      </w:r>
    </w:p>
    <w:p w14:paraId="1FEB1630" w14:textId="77777777" w:rsidR="00DD5C90" w:rsidRDefault="00DD5C90" w:rsidP="00DD5C90">
      <w:pPr>
        <w:rPr>
          <w:rFonts w:cstheme="minorHAnsi"/>
        </w:rPr>
      </w:pPr>
    </w:p>
    <w:p w14:paraId="18BF03A9" w14:textId="77777777" w:rsidR="00DD5C90" w:rsidRDefault="00DD5C90" w:rsidP="00DD5C90">
      <w:pPr>
        <w:pStyle w:val="SCSALessonAppendixHeading2"/>
      </w:pPr>
      <w:r w:rsidRPr="00DE08CD">
        <w:lastRenderedPageBreak/>
        <w:t>Instructions for teacher</w:t>
      </w:r>
    </w:p>
    <w:p w14:paraId="72FC2429" w14:textId="77777777" w:rsidR="00DD5C90" w:rsidRDefault="00DD5C90" w:rsidP="00DD5C90">
      <w:r w:rsidRPr="0072139C">
        <w:t>Distribute the</w:t>
      </w:r>
      <w:r>
        <w:t xml:space="preserve"> Student record sheet to each student, this includes Parts I–III. </w:t>
      </w:r>
      <w:r w:rsidRPr="0072139C">
        <w:t xml:space="preserve">Read each question in the booklet </w:t>
      </w:r>
      <w:r>
        <w:t>to the</w:t>
      </w:r>
      <w:r w:rsidRPr="0072139C">
        <w:t xml:space="preserve"> students</w:t>
      </w:r>
      <w:r>
        <w:t xml:space="preserve"> if necessary</w:t>
      </w:r>
      <w:r w:rsidRPr="0072139C">
        <w:t xml:space="preserve">. Ensure </w:t>
      </w:r>
      <w:r>
        <w:t xml:space="preserve">the </w:t>
      </w:r>
      <w:r w:rsidRPr="00605A58">
        <w:t>students</w:t>
      </w:r>
      <w:r w:rsidRPr="0072139C">
        <w:t xml:space="preserve"> understand </w:t>
      </w:r>
      <w:r>
        <w:t xml:space="preserve">that </w:t>
      </w:r>
      <w:r w:rsidRPr="0072139C">
        <w:t xml:space="preserve">they can use the </w:t>
      </w:r>
      <w:r>
        <w:t xml:space="preserve">answer </w:t>
      </w:r>
      <w:r w:rsidRPr="0072139C">
        <w:t>boxes to show their thinking, or ‘working out’</w:t>
      </w:r>
      <w:r>
        <w:t>.</w:t>
      </w:r>
    </w:p>
    <w:p w14:paraId="4E043AD2" w14:textId="77777777" w:rsidR="00DD5C90" w:rsidRDefault="00DD5C90" w:rsidP="00DD5C90">
      <w:r w:rsidRPr="00302972">
        <w:t xml:space="preserve">Note: ensure grid paper is available for students who wish to use </w:t>
      </w:r>
      <w:r>
        <w:t>it</w:t>
      </w:r>
      <w:r w:rsidRPr="00302972">
        <w:t xml:space="preserve"> for their part-part-whole models.</w:t>
      </w:r>
    </w:p>
    <w:p w14:paraId="135162EF" w14:textId="77777777" w:rsidR="00DD5C90" w:rsidRDefault="00DD5C90" w:rsidP="00DD5C90">
      <w:pPr>
        <w:rPr>
          <w:b/>
          <w:bCs/>
          <w:sz w:val="28"/>
          <w:szCs w:val="28"/>
          <w:lang w:eastAsia="en-AU"/>
        </w:rPr>
      </w:pPr>
      <w:r>
        <w:br w:type="page"/>
      </w:r>
    </w:p>
    <w:p w14:paraId="344D19BB" w14:textId="27379786" w:rsidR="00DD5C90" w:rsidRDefault="00DD5C90" w:rsidP="00DD5C90">
      <w:pPr>
        <w:pStyle w:val="SCSALessonAppendixHeading2"/>
      </w:pPr>
      <w:r w:rsidRPr="00DC17EA">
        <w:lastRenderedPageBreak/>
        <w:t xml:space="preserve">Instructions </w:t>
      </w:r>
      <w:r w:rsidR="008A2DEC">
        <w:t>to</w:t>
      </w:r>
      <w:r w:rsidRPr="00DC17EA">
        <w:t xml:space="preserve"> students</w:t>
      </w:r>
    </w:p>
    <w:p w14:paraId="268E00FE" w14:textId="00EC003B" w:rsidR="0022318F" w:rsidRPr="0022318F" w:rsidRDefault="00DD5C90" w:rsidP="0022318F">
      <w:pPr>
        <w:pStyle w:val="SCSALessonAppendixHeading3"/>
        <w:rPr>
          <w:kern w:val="0"/>
        </w:rPr>
      </w:pPr>
      <w:r w:rsidRPr="0022318F">
        <w:rPr>
          <w:kern w:val="0"/>
        </w:rPr>
        <w:t xml:space="preserve">Part </w:t>
      </w:r>
      <w:r w:rsidR="0022318F">
        <w:rPr>
          <w:kern w:val="0"/>
        </w:rPr>
        <w:t>1</w:t>
      </w:r>
      <w:r w:rsidRPr="0022318F">
        <w:rPr>
          <w:kern w:val="0"/>
        </w:rPr>
        <w:t xml:space="preserve"> </w:t>
      </w:r>
    </w:p>
    <w:p w14:paraId="0CE0E989" w14:textId="7ACD06E2" w:rsidR="00DD5C90" w:rsidRPr="00302972" w:rsidRDefault="00DD5C90" w:rsidP="00DD5C90">
      <w:r w:rsidRPr="00302972">
        <w:t>Read the following addition</w:t>
      </w:r>
      <w:r>
        <w:t xml:space="preserve"> and</w:t>
      </w:r>
      <w:r w:rsidRPr="00302972">
        <w:t xml:space="preserve"> subtraction stories to students and ask them to draw part-part-whole models to represent them. Students write a number sentence to go with each model. Allow enough time between each story.</w:t>
      </w:r>
    </w:p>
    <w:p w14:paraId="294AFC91" w14:textId="6986559B" w:rsidR="0022318F" w:rsidRPr="0022318F" w:rsidRDefault="00DD5C90" w:rsidP="0022318F">
      <w:pPr>
        <w:pStyle w:val="SCSALessonAppendixHeading3"/>
        <w:rPr>
          <w:kern w:val="0"/>
        </w:rPr>
      </w:pPr>
      <w:r w:rsidRPr="0022318F">
        <w:rPr>
          <w:kern w:val="0"/>
        </w:rPr>
        <w:t xml:space="preserve">Part </w:t>
      </w:r>
      <w:r w:rsidR="0022318F">
        <w:rPr>
          <w:kern w:val="0"/>
        </w:rPr>
        <w:t>2</w:t>
      </w:r>
      <w:r w:rsidRPr="0022318F">
        <w:rPr>
          <w:kern w:val="0"/>
        </w:rPr>
        <w:t xml:space="preserve"> </w:t>
      </w:r>
    </w:p>
    <w:p w14:paraId="2B6BF501" w14:textId="328166A1" w:rsidR="00DD5C90" w:rsidRPr="00302972" w:rsidRDefault="00DD5C90" w:rsidP="00DD5C90">
      <w:r w:rsidRPr="00302972">
        <w:t xml:space="preserve">Explain to students that they will </w:t>
      </w:r>
      <w:r>
        <w:t>read</w:t>
      </w:r>
      <w:r w:rsidRPr="00302972">
        <w:t xml:space="preserve"> number sentences and </w:t>
      </w:r>
      <w:r>
        <w:t xml:space="preserve">then </w:t>
      </w:r>
      <w:r w:rsidRPr="00302972">
        <w:t>represent them as stories to solve them. They may draw and/or write.</w:t>
      </w:r>
    </w:p>
    <w:p w14:paraId="017266B1" w14:textId="141FE755" w:rsidR="0022318F" w:rsidRPr="0022318F" w:rsidRDefault="00DD5C90" w:rsidP="0022318F">
      <w:pPr>
        <w:pStyle w:val="SCSALessonAppendixHeading3"/>
        <w:rPr>
          <w:kern w:val="0"/>
        </w:rPr>
      </w:pPr>
      <w:r w:rsidRPr="0022318F">
        <w:rPr>
          <w:kern w:val="0"/>
        </w:rPr>
        <w:t xml:space="preserve">Part </w:t>
      </w:r>
      <w:r w:rsidR="0022318F">
        <w:rPr>
          <w:kern w:val="0"/>
        </w:rPr>
        <w:t>3</w:t>
      </w:r>
    </w:p>
    <w:p w14:paraId="67A2DEBC" w14:textId="0EC6F359" w:rsidR="00DD5C90" w:rsidRDefault="00DD5C90" w:rsidP="00DD5C90">
      <w:r w:rsidRPr="00302972">
        <w:t>Ask students to explain</w:t>
      </w:r>
      <w:r>
        <w:t xml:space="preserve"> in writing</w:t>
      </w:r>
      <w:r w:rsidRPr="00302972">
        <w:t xml:space="preserve"> the strategies used to solve the following problems</w:t>
      </w:r>
      <w:r>
        <w:t>.</w:t>
      </w:r>
    </w:p>
    <w:p w14:paraId="5D1FBE08" w14:textId="77777777" w:rsidR="00DD5C90" w:rsidRPr="00C32AE4" w:rsidRDefault="00DD5C90" w:rsidP="00DD5C90">
      <w:r>
        <w:br w:type="page"/>
      </w:r>
    </w:p>
    <w:p w14:paraId="25CA2089" w14:textId="77777777" w:rsidR="00DD5C90" w:rsidRPr="00A40F60" w:rsidRDefault="00DD5C90" w:rsidP="00DD5C90">
      <w:pPr>
        <w:pStyle w:val="SCSALessonAppendixHeading2"/>
      </w:pPr>
      <w:r w:rsidRPr="00A40F60">
        <w:lastRenderedPageBreak/>
        <w:t>Student record sheet</w:t>
      </w:r>
    </w:p>
    <w:p w14:paraId="564EE343" w14:textId="77777777" w:rsidR="00DD5C90" w:rsidRPr="00A40F60" w:rsidRDefault="00DD5C90" w:rsidP="00DD5C90">
      <w:pPr>
        <w:tabs>
          <w:tab w:val="right" w:leader="underscore" w:pos="5103"/>
        </w:tabs>
        <w:spacing w:after="200"/>
      </w:pPr>
      <w:r w:rsidRPr="00402974">
        <w:t xml:space="preserve">Name: </w:t>
      </w:r>
      <w:r>
        <w:tab/>
      </w:r>
    </w:p>
    <w:tbl>
      <w:tblPr>
        <w:tblStyle w:val="TableGrid"/>
        <w:tblW w:w="0" w:type="auto"/>
        <w:tblBorders>
          <w:top w:val="single" w:sz="4" w:space="0" w:color="F5884E" w:themeColor="accent2"/>
          <w:left w:val="single" w:sz="4" w:space="0" w:color="F5884E" w:themeColor="accent2"/>
          <w:bottom w:val="single" w:sz="4" w:space="0" w:color="F5884E" w:themeColor="accent2"/>
          <w:right w:val="single" w:sz="4" w:space="0" w:color="F5884E" w:themeColor="accent2"/>
          <w:insideH w:val="single" w:sz="4" w:space="0" w:color="F5884E" w:themeColor="accent2"/>
          <w:insideV w:val="single" w:sz="4" w:space="0" w:color="F5884E" w:themeColor="accent2"/>
        </w:tblBorders>
        <w:tblCellMar>
          <w:top w:w="113" w:type="dxa"/>
          <w:bottom w:w="113" w:type="dxa"/>
        </w:tblCellMar>
        <w:tblLook w:val="04A0" w:firstRow="1" w:lastRow="0" w:firstColumn="1" w:lastColumn="0" w:noHBand="0" w:noVBand="1"/>
        <w:tblCaption w:val="Students’ record sheet – Part 1"/>
        <w:tblDescription w:val="The Students’ record sheet – Part 1 table lists questions and provides writing space."/>
      </w:tblPr>
      <w:tblGrid>
        <w:gridCol w:w="9060"/>
      </w:tblGrid>
      <w:tr w:rsidR="00DD5C90" w14:paraId="380B76A4" w14:textId="77777777" w:rsidTr="00613F95">
        <w:trPr>
          <w:trHeight w:val="64"/>
        </w:trPr>
        <w:tc>
          <w:tcPr>
            <w:tcW w:w="9060" w:type="dxa"/>
            <w:shd w:val="clear" w:color="auto" w:fill="F9B794" w:themeFill="accent2" w:themeFillTint="99"/>
          </w:tcPr>
          <w:p w14:paraId="2B7163B9" w14:textId="05CA63D2" w:rsidR="00DD5C90" w:rsidRPr="00095B98" w:rsidRDefault="00DD5C90" w:rsidP="00613F95">
            <w:pPr>
              <w:spacing w:line="276" w:lineRule="auto"/>
              <w:outlineLvl w:val="1"/>
              <w:rPr>
                <w:b/>
                <w:sz w:val="28"/>
                <w:szCs w:val="28"/>
              </w:rPr>
            </w:pPr>
            <w:r>
              <w:rPr>
                <w:b/>
                <w:sz w:val="28"/>
                <w:szCs w:val="28"/>
              </w:rPr>
              <w:t xml:space="preserve">Part </w:t>
            </w:r>
            <w:r w:rsidR="0022318F">
              <w:rPr>
                <w:b/>
                <w:sz w:val="28"/>
                <w:szCs w:val="28"/>
              </w:rPr>
              <w:t>1</w:t>
            </w:r>
            <w:r w:rsidR="00CD6530">
              <w:rPr>
                <w:b/>
                <w:sz w:val="28"/>
                <w:szCs w:val="28"/>
              </w:rPr>
              <w:t>:</w:t>
            </w:r>
            <w:r>
              <w:rPr>
                <w:b/>
                <w:sz w:val="28"/>
                <w:szCs w:val="28"/>
              </w:rPr>
              <w:t xml:space="preserve"> Part-part-whole models and number sentences</w:t>
            </w:r>
          </w:p>
        </w:tc>
      </w:tr>
      <w:tr w:rsidR="00DD5C90" w14:paraId="0585AA9E" w14:textId="77777777" w:rsidTr="00613F95">
        <w:trPr>
          <w:trHeight w:val="17"/>
        </w:trPr>
        <w:tc>
          <w:tcPr>
            <w:tcW w:w="9060" w:type="dxa"/>
            <w:shd w:val="clear" w:color="auto" w:fill="FDE6DB" w:themeFill="accent2" w:themeFillTint="33"/>
          </w:tcPr>
          <w:p w14:paraId="2AD34187" w14:textId="77777777" w:rsidR="00DD5C90" w:rsidRPr="00302972" w:rsidRDefault="00DD5C90" w:rsidP="00613F95">
            <w:pPr>
              <w:pStyle w:val="ListParagraph"/>
              <w:numPr>
                <w:ilvl w:val="7"/>
                <w:numId w:val="173"/>
              </w:numPr>
              <w:ind w:left="360"/>
            </w:pPr>
            <w:r w:rsidRPr="00302972">
              <w:t>There were 63 lollipops at the party</w:t>
            </w:r>
            <w:r>
              <w:t>.</w:t>
            </w:r>
            <w:r w:rsidRPr="00302972">
              <w:t xml:space="preserve"> John brought 25</w:t>
            </w:r>
            <w:r>
              <w:t xml:space="preserve"> of the</w:t>
            </w:r>
            <w:r w:rsidRPr="00302972">
              <w:t xml:space="preserve"> lollipops and Ping brought 38</w:t>
            </w:r>
            <w:r>
              <w:t xml:space="preserve"> of the lollipops</w:t>
            </w:r>
            <w:r w:rsidRPr="00302972">
              <w:t>.</w:t>
            </w:r>
          </w:p>
        </w:tc>
      </w:tr>
      <w:tr w:rsidR="00DD5C90" w14:paraId="3910F1ED" w14:textId="77777777" w:rsidTr="00613F95">
        <w:trPr>
          <w:trHeight w:val="2128"/>
        </w:trPr>
        <w:tc>
          <w:tcPr>
            <w:tcW w:w="9060" w:type="dxa"/>
          </w:tcPr>
          <w:p w14:paraId="73EF2951" w14:textId="77777777" w:rsidR="00DD5C90" w:rsidRPr="006B5AED" w:rsidRDefault="00DD5C90" w:rsidP="00613F95">
            <w:pPr>
              <w:spacing w:line="276" w:lineRule="auto"/>
              <w:outlineLvl w:val="1"/>
            </w:pPr>
            <w:r w:rsidRPr="006B5AED">
              <w:t>Part-part-whole model:</w:t>
            </w:r>
          </w:p>
        </w:tc>
      </w:tr>
      <w:tr w:rsidR="00DD5C90" w14:paraId="475ADB6A" w14:textId="77777777" w:rsidTr="00613F95">
        <w:trPr>
          <w:trHeight w:val="567"/>
        </w:trPr>
        <w:tc>
          <w:tcPr>
            <w:tcW w:w="9060" w:type="dxa"/>
          </w:tcPr>
          <w:p w14:paraId="5A1DE158" w14:textId="77777777" w:rsidR="00DD5C90" w:rsidRPr="006B5AED" w:rsidRDefault="00DD5C90" w:rsidP="00613F95">
            <w:pPr>
              <w:spacing w:line="276" w:lineRule="auto"/>
              <w:outlineLvl w:val="1"/>
            </w:pPr>
            <w:r w:rsidRPr="006B5AED">
              <w:t>Number sentence:</w:t>
            </w:r>
          </w:p>
        </w:tc>
      </w:tr>
      <w:tr w:rsidR="00DD5C90" w:rsidRPr="00095B98" w14:paraId="35F63856" w14:textId="77777777" w:rsidTr="00613F95">
        <w:tc>
          <w:tcPr>
            <w:tcW w:w="9060" w:type="dxa"/>
            <w:shd w:val="clear" w:color="auto" w:fill="FDE6DB" w:themeFill="accent2" w:themeFillTint="33"/>
          </w:tcPr>
          <w:p w14:paraId="03A0414F" w14:textId="77777777" w:rsidR="00DD5C90" w:rsidRPr="00302972" w:rsidRDefault="00DD5C90" w:rsidP="00613F95">
            <w:pPr>
              <w:pStyle w:val="ListParagraph"/>
              <w:numPr>
                <w:ilvl w:val="7"/>
                <w:numId w:val="173"/>
              </w:numPr>
              <w:ind w:left="360"/>
            </w:pPr>
            <w:r w:rsidRPr="00302972">
              <w:t>There were 92 cupcakes at the party. 18 were chocolate</w:t>
            </w:r>
            <w:r>
              <w:t>-flavoured</w:t>
            </w:r>
            <w:r w:rsidRPr="00302972">
              <w:t xml:space="preserve"> and 74 were vanilla</w:t>
            </w:r>
            <w:r>
              <w:t>-flavoured</w:t>
            </w:r>
            <w:r w:rsidRPr="00302972">
              <w:t>.</w:t>
            </w:r>
          </w:p>
        </w:tc>
      </w:tr>
      <w:tr w:rsidR="00DD5C90" w14:paraId="2F95412B" w14:textId="77777777" w:rsidTr="00613F95">
        <w:trPr>
          <w:trHeight w:val="2018"/>
        </w:trPr>
        <w:tc>
          <w:tcPr>
            <w:tcW w:w="9060" w:type="dxa"/>
          </w:tcPr>
          <w:p w14:paraId="41DBFD67" w14:textId="77777777" w:rsidR="00DD5C90" w:rsidRPr="006B5AED" w:rsidRDefault="00DD5C90" w:rsidP="00613F95">
            <w:pPr>
              <w:spacing w:after="200" w:line="276" w:lineRule="auto"/>
              <w:outlineLvl w:val="1"/>
            </w:pPr>
            <w:r w:rsidRPr="006B5AED">
              <w:t>Part-part-whole model:</w:t>
            </w:r>
          </w:p>
        </w:tc>
      </w:tr>
      <w:tr w:rsidR="00DD5C90" w:rsidRPr="00095B98" w14:paraId="5A0E0CEF" w14:textId="77777777" w:rsidTr="00613F95">
        <w:trPr>
          <w:trHeight w:val="567"/>
        </w:trPr>
        <w:tc>
          <w:tcPr>
            <w:tcW w:w="9060" w:type="dxa"/>
          </w:tcPr>
          <w:p w14:paraId="0BF1E5EB" w14:textId="77777777" w:rsidR="00DD5C90" w:rsidRPr="006B5AED" w:rsidRDefault="00DD5C90" w:rsidP="00613F95">
            <w:pPr>
              <w:spacing w:after="200" w:line="276" w:lineRule="auto"/>
              <w:outlineLvl w:val="1"/>
            </w:pPr>
            <w:r w:rsidRPr="006B5AED">
              <w:t>Number sentence:</w:t>
            </w:r>
          </w:p>
        </w:tc>
      </w:tr>
      <w:tr w:rsidR="00DD5C90" w:rsidRPr="00095B98" w14:paraId="40A24F03" w14:textId="77777777" w:rsidTr="00613F95">
        <w:tc>
          <w:tcPr>
            <w:tcW w:w="9060" w:type="dxa"/>
            <w:shd w:val="clear" w:color="auto" w:fill="FDE6DB" w:themeFill="accent2" w:themeFillTint="33"/>
          </w:tcPr>
          <w:p w14:paraId="68131F3D" w14:textId="77777777" w:rsidR="00DD5C90" w:rsidRPr="00302972" w:rsidRDefault="00DD5C90" w:rsidP="00613F95">
            <w:pPr>
              <w:pStyle w:val="ListParagraph"/>
              <w:numPr>
                <w:ilvl w:val="7"/>
                <w:numId w:val="173"/>
              </w:numPr>
              <w:ind w:left="360"/>
            </w:pPr>
            <w:r w:rsidRPr="00302972">
              <w:t>My brother has 23 toys and I have 31 toys. Together, we have 54 toys.</w:t>
            </w:r>
          </w:p>
        </w:tc>
      </w:tr>
      <w:tr w:rsidR="00DD5C90" w14:paraId="6BA5EF6D" w14:textId="77777777" w:rsidTr="00613F95">
        <w:trPr>
          <w:trHeight w:val="1994"/>
        </w:trPr>
        <w:tc>
          <w:tcPr>
            <w:tcW w:w="9060" w:type="dxa"/>
          </w:tcPr>
          <w:p w14:paraId="2DBDF67D" w14:textId="77777777" w:rsidR="00DD5C90" w:rsidRPr="006B5AED" w:rsidRDefault="00DD5C90" w:rsidP="00613F95">
            <w:pPr>
              <w:spacing w:after="200" w:line="276" w:lineRule="auto"/>
              <w:outlineLvl w:val="1"/>
            </w:pPr>
            <w:r w:rsidRPr="006B5AED">
              <w:t>Part-part-whole model:</w:t>
            </w:r>
          </w:p>
        </w:tc>
      </w:tr>
      <w:tr w:rsidR="00DD5C90" w:rsidRPr="00095B98" w14:paraId="246FB1C7" w14:textId="77777777" w:rsidTr="00613F95">
        <w:trPr>
          <w:trHeight w:val="567"/>
        </w:trPr>
        <w:tc>
          <w:tcPr>
            <w:tcW w:w="9060" w:type="dxa"/>
          </w:tcPr>
          <w:p w14:paraId="57DF1684" w14:textId="77777777" w:rsidR="00DD5C90" w:rsidRPr="006B5AED" w:rsidRDefault="00DD5C90" w:rsidP="00613F95">
            <w:pPr>
              <w:spacing w:after="200" w:line="276" w:lineRule="auto"/>
              <w:outlineLvl w:val="1"/>
            </w:pPr>
            <w:r w:rsidRPr="006B5AED">
              <w:t>Number sentence:</w:t>
            </w:r>
          </w:p>
        </w:tc>
      </w:tr>
    </w:tbl>
    <w:p w14:paraId="6C03E161" w14:textId="77777777" w:rsidR="00DD5C90" w:rsidRPr="00940A95" w:rsidRDefault="00DD5C90" w:rsidP="00DD5C90">
      <w:pPr>
        <w:rPr>
          <w:sz w:val="12"/>
        </w:rPr>
      </w:pPr>
      <w:r w:rsidRPr="00940A95">
        <w:rPr>
          <w:sz w:val="12"/>
        </w:rPr>
        <w:br w:type="page"/>
      </w:r>
    </w:p>
    <w:tbl>
      <w:tblPr>
        <w:tblStyle w:val="TableGrid"/>
        <w:tblW w:w="5000" w:type="pct"/>
        <w:tblBorders>
          <w:top w:val="single" w:sz="4" w:space="0" w:color="F5884E" w:themeColor="accent2"/>
          <w:left w:val="single" w:sz="4" w:space="0" w:color="F5884E" w:themeColor="accent2"/>
          <w:bottom w:val="single" w:sz="4" w:space="0" w:color="F5884E" w:themeColor="accent2"/>
          <w:right w:val="single" w:sz="4" w:space="0" w:color="F5884E" w:themeColor="accent2"/>
          <w:insideH w:val="single" w:sz="4" w:space="0" w:color="F5884E" w:themeColor="accent2"/>
          <w:insideV w:val="single" w:sz="4" w:space="0" w:color="F5884E" w:themeColor="accent2"/>
        </w:tblBorders>
        <w:tblCellMar>
          <w:top w:w="57" w:type="dxa"/>
          <w:bottom w:w="57" w:type="dxa"/>
        </w:tblCellMar>
        <w:tblLook w:val="04A0" w:firstRow="1" w:lastRow="0" w:firstColumn="1" w:lastColumn="0" w:noHBand="0" w:noVBand="1"/>
        <w:tblCaption w:val="Students’ record sheet – Part 2 and 3"/>
        <w:tblDescription w:val="The Students’ record sheet – Part 2 and 3 table lists questions and provides writing space."/>
      </w:tblPr>
      <w:tblGrid>
        <w:gridCol w:w="2547"/>
        <w:gridCol w:w="6513"/>
      </w:tblGrid>
      <w:tr w:rsidR="00DD5C90" w14:paraId="110E234F" w14:textId="77777777" w:rsidTr="00613F95">
        <w:tc>
          <w:tcPr>
            <w:tcW w:w="9060" w:type="dxa"/>
            <w:gridSpan w:val="2"/>
            <w:shd w:val="clear" w:color="auto" w:fill="F9B794" w:themeFill="accent2" w:themeFillTint="99"/>
          </w:tcPr>
          <w:p w14:paraId="6BEA2804" w14:textId="4AFC21E3" w:rsidR="00DD5C90" w:rsidRPr="00095B98" w:rsidRDefault="00DD5C90" w:rsidP="00613F95">
            <w:pPr>
              <w:rPr>
                <w:b/>
                <w:sz w:val="28"/>
              </w:rPr>
            </w:pPr>
            <w:r>
              <w:rPr>
                <w:b/>
                <w:sz w:val="28"/>
              </w:rPr>
              <w:lastRenderedPageBreak/>
              <w:t xml:space="preserve">Part </w:t>
            </w:r>
            <w:r w:rsidR="0022318F">
              <w:rPr>
                <w:b/>
                <w:sz w:val="28"/>
              </w:rPr>
              <w:t>2</w:t>
            </w:r>
            <w:r w:rsidR="00CD6530">
              <w:rPr>
                <w:b/>
                <w:sz w:val="28"/>
              </w:rPr>
              <w:t>:</w:t>
            </w:r>
            <w:r>
              <w:rPr>
                <w:b/>
                <w:sz w:val="28"/>
              </w:rPr>
              <w:t xml:space="preserve"> Number stories</w:t>
            </w:r>
          </w:p>
        </w:tc>
      </w:tr>
      <w:tr w:rsidR="00DD5C90" w14:paraId="0A0C723D" w14:textId="77777777" w:rsidTr="00005AB2">
        <w:trPr>
          <w:trHeight w:val="1587"/>
        </w:trPr>
        <w:tc>
          <w:tcPr>
            <w:tcW w:w="2547" w:type="dxa"/>
            <w:shd w:val="clear" w:color="auto" w:fill="FDE6DB" w:themeFill="accent2" w:themeFillTint="33"/>
            <w:vAlign w:val="center"/>
          </w:tcPr>
          <w:p w14:paraId="666D38EE" w14:textId="04117E88" w:rsidR="00DD5C90" w:rsidRPr="00D40D66" w:rsidRDefault="00DD5C90" w:rsidP="00005AB2">
            <w:pPr>
              <w:ind w:left="342"/>
              <w:rPr>
                <w:sz w:val="32"/>
              </w:rPr>
            </w:pPr>
            <w:r>
              <w:rPr>
                <w:noProof/>
                <w:lang w:eastAsia="en-AU"/>
              </w:rPr>
              <mc:AlternateContent>
                <mc:Choice Requires="wps">
                  <w:drawing>
                    <wp:anchor distT="0" distB="0" distL="114300" distR="114300" simplePos="0" relativeHeight="252136447" behindDoc="0" locked="0" layoutInCell="1" allowOverlap="1" wp14:anchorId="4C4859A3" wp14:editId="2C31A6D0">
                      <wp:simplePos x="0" y="0"/>
                      <wp:positionH relativeFrom="column">
                        <wp:posOffset>1043940</wp:posOffset>
                      </wp:positionH>
                      <wp:positionV relativeFrom="paragraph">
                        <wp:posOffset>10795</wp:posOffset>
                      </wp:positionV>
                      <wp:extent cx="230400" cy="230400"/>
                      <wp:effectExtent l="0" t="0" r="17780" b="17780"/>
                      <wp:wrapNone/>
                      <wp:docPr id="56" name="Rectangle 56" descr="Writing space for the answer to 15+28="/>
                      <wp:cNvGraphicFramePr/>
                      <a:graphic xmlns:a="http://schemas.openxmlformats.org/drawingml/2006/main">
                        <a:graphicData uri="http://schemas.microsoft.com/office/word/2010/wordprocessingShape">
                          <wps:wsp>
                            <wps:cNvSpPr/>
                            <wps:spPr>
                              <a:xfrm>
                                <a:off x="0" y="0"/>
                                <a:ext cx="230400" cy="230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7E541" id="Rectangle 56" o:spid="_x0000_s1026" alt="Writing space for the answer to 15+28=" style="position:absolute;margin-left:82.2pt;margin-top:.85pt;width:18.15pt;height:18.15pt;z-index:25213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" fillcolor="white [3201]" strokecolor="black [3213]" strokeweight="1pt"/>
                  </w:pict>
                </mc:Fallback>
              </mc:AlternateContent>
            </w:r>
            <w:r>
              <w:rPr>
                <w:sz w:val="32"/>
              </w:rPr>
              <w:t xml:space="preserve">15 + </w:t>
            </w:r>
            <w:r w:rsidRPr="00095B98">
              <w:rPr>
                <w:sz w:val="32"/>
              </w:rPr>
              <w:t>28 =</w:t>
            </w:r>
            <w:r w:rsidR="00005AB2">
              <w:rPr>
                <w:sz w:val="32"/>
              </w:rPr>
              <w:t xml:space="preserve"> </w:t>
            </w:r>
          </w:p>
        </w:tc>
        <w:tc>
          <w:tcPr>
            <w:tcW w:w="6513" w:type="dxa"/>
            <w:vAlign w:val="center"/>
          </w:tcPr>
          <w:p w14:paraId="072DFB40" w14:textId="77777777" w:rsidR="00DD5C90" w:rsidRDefault="00DD5C90" w:rsidP="00613F95">
            <w:pPr>
              <w:jc w:val="center"/>
            </w:pPr>
          </w:p>
        </w:tc>
      </w:tr>
      <w:tr w:rsidR="00DD5C90" w14:paraId="0A0397F6" w14:textId="77777777" w:rsidTr="00005AB2">
        <w:trPr>
          <w:trHeight w:val="1587"/>
        </w:trPr>
        <w:tc>
          <w:tcPr>
            <w:tcW w:w="2547" w:type="dxa"/>
            <w:shd w:val="clear" w:color="auto" w:fill="FDE6DB" w:themeFill="accent2" w:themeFillTint="33"/>
            <w:vAlign w:val="center"/>
          </w:tcPr>
          <w:p w14:paraId="1A87332D" w14:textId="387E7064" w:rsidR="00DD5C90" w:rsidRPr="00095B98" w:rsidRDefault="00DD5C90" w:rsidP="00005AB2">
            <w:pPr>
              <w:ind w:left="342"/>
              <w:rPr>
                <w:sz w:val="32"/>
              </w:rPr>
            </w:pPr>
            <w:r>
              <w:rPr>
                <w:noProof/>
                <w:lang w:eastAsia="en-AU"/>
              </w:rPr>
              <mc:AlternateContent>
                <mc:Choice Requires="wps">
                  <w:drawing>
                    <wp:anchor distT="0" distB="0" distL="114300" distR="114300" simplePos="0" relativeHeight="252137471" behindDoc="0" locked="0" layoutInCell="1" allowOverlap="1" wp14:anchorId="35561A61" wp14:editId="6F198318">
                      <wp:simplePos x="0" y="0"/>
                      <wp:positionH relativeFrom="column">
                        <wp:posOffset>1043940</wp:posOffset>
                      </wp:positionH>
                      <wp:positionV relativeFrom="paragraph">
                        <wp:posOffset>10795</wp:posOffset>
                      </wp:positionV>
                      <wp:extent cx="230400" cy="230400"/>
                      <wp:effectExtent l="0" t="0" r="17780" b="17780"/>
                      <wp:wrapNone/>
                      <wp:docPr id="57" name="Rectangle 57" descr="Writing space for the answer to 45-15="/>
                      <wp:cNvGraphicFramePr/>
                      <a:graphic xmlns:a="http://schemas.openxmlformats.org/drawingml/2006/main">
                        <a:graphicData uri="http://schemas.microsoft.com/office/word/2010/wordprocessingShape">
                          <wps:wsp>
                            <wps:cNvSpPr/>
                            <wps:spPr>
                              <a:xfrm>
                                <a:off x="0" y="0"/>
                                <a:ext cx="230400" cy="230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91E9" id="Rectangle 57" o:spid="_x0000_s1026" alt="Writing space for the answer to 45-15=" style="position:absolute;margin-left:82.2pt;margin-top:.85pt;width:18.15pt;height:18.15pt;z-index:25213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" fillcolor="white [3201]" strokecolor="black [3213]" strokeweight="1pt"/>
                  </w:pict>
                </mc:Fallback>
              </mc:AlternateContent>
            </w:r>
            <w:r w:rsidRPr="00095B98">
              <w:rPr>
                <w:sz w:val="32"/>
              </w:rPr>
              <w:t>45</w:t>
            </w:r>
            <w:r>
              <w:rPr>
                <w:sz w:val="32"/>
              </w:rPr>
              <w:t xml:space="preserve"> </w:t>
            </w:r>
            <w:r w:rsidRPr="0009503E">
              <w:rPr>
                <w:sz w:val="32"/>
              </w:rPr>
              <w:t>−</w:t>
            </w:r>
            <w:r>
              <w:rPr>
                <w:sz w:val="32"/>
              </w:rPr>
              <w:t xml:space="preserve"> </w:t>
            </w:r>
            <w:r w:rsidRPr="00095B98">
              <w:rPr>
                <w:sz w:val="32"/>
              </w:rPr>
              <w:t>15 =</w:t>
            </w:r>
            <w:r w:rsidR="00005AB2">
              <w:rPr>
                <w:sz w:val="32"/>
              </w:rPr>
              <w:t xml:space="preserve"> </w:t>
            </w:r>
          </w:p>
        </w:tc>
        <w:tc>
          <w:tcPr>
            <w:tcW w:w="6513" w:type="dxa"/>
            <w:vAlign w:val="center"/>
          </w:tcPr>
          <w:p w14:paraId="4FC314D9" w14:textId="77777777" w:rsidR="00DD5C90" w:rsidRDefault="00DD5C90" w:rsidP="00613F95">
            <w:pPr>
              <w:jc w:val="center"/>
            </w:pPr>
          </w:p>
        </w:tc>
      </w:tr>
      <w:tr w:rsidR="00DD5C90" w14:paraId="2B78FBF7" w14:textId="77777777" w:rsidTr="00005AB2">
        <w:trPr>
          <w:trHeight w:val="1587"/>
        </w:trPr>
        <w:tc>
          <w:tcPr>
            <w:tcW w:w="2547" w:type="dxa"/>
            <w:shd w:val="clear" w:color="auto" w:fill="FDE6DB" w:themeFill="accent2" w:themeFillTint="33"/>
            <w:vAlign w:val="center"/>
          </w:tcPr>
          <w:p w14:paraId="46E964A6" w14:textId="77777777" w:rsidR="00DD5C90" w:rsidRPr="00095B98" w:rsidRDefault="00DD5C90" w:rsidP="00642BF8">
            <w:pPr>
              <w:ind w:left="300"/>
              <w:jc w:val="center"/>
              <w:rPr>
                <w:sz w:val="32"/>
              </w:rPr>
            </w:pPr>
            <w:r>
              <w:rPr>
                <w:noProof/>
                <w:lang w:eastAsia="en-AU"/>
              </w:rPr>
              <mc:AlternateContent>
                <mc:Choice Requires="wps">
                  <w:drawing>
                    <wp:anchor distT="0" distB="0" distL="114300" distR="114300" simplePos="0" relativeHeight="252138495" behindDoc="0" locked="0" layoutInCell="1" allowOverlap="1" wp14:anchorId="5C7B7232" wp14:editId="2B4922E2">
                      <wp:simplePos x="0" y="0"/>
                      <wp:positionH relativeFrom="column">
                        <wp:posOffset>215900</wp:posOffset>
                      </wp:positionH>
                      <wp:positionV relativeFrom="paragraph">
                        <wp:posOffset>0</wp:posOffset>
                      </wp:positionV>
                      <wp:extent cx="230400" cy="230400"/>
                      <wp:effectExtent l="0" t="0" r="17780" b="17780"/>
                      <wp:wrapNone/>
                      <wp:docPr id="58" name="Rectangle 58" descr="Writing space for the first number in the equation #+12=38"/>
                      <wp:cNvGraphicFramePr/>
                      <a:graphic xmlns:a="http://schemas.openxmlformats.org/drawingml/2006/main">
                        <a:graphicData uri="http://schemas.microsoft.com/office/word/2010/wordprocessingShape">
                          <wps:wsp>
                            <wps:cNvSpPr/>
                            <wps:spPr>
                              <a:xfrm>
                                <a:off x="0" y="0"/>
                                <a:ext cx="230400" cy="230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799E" id="Rectangle 58" o:spid="_x0000_s1026" alt="Writing space for the first number in the equation #+12=38" style="position:absolute;margin-left:17pt;margin-top:0;width:18.15pt;height:18.15pt;z-index:25213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" fillcolor="white [3201]" strokecolor="black [3213]" strokeweight="1pt"/>
                  </w:pict>
                </mc:Fallback>
              </mc:AlternateContent>
            </w:r>
            <w:r>
              <w:rPr>
                <w:sz w:val="32"/>
              </w:rPr>
              <w:t xml:space="preserve">  + 12 = 38</w:t>
            </w:r>
          </w:p>
        </w:tc>
        <w:tc>
          <w:tcPr>
            <w:tcW w:w="6513" w:type="dxa"/>
            <w:vAlign w:val="center"/>
          </w:tcPr>
          <w:p w14:paraId="02C71B8F" w14:textId="77777777" w:rsidR="00DD5C90" w:rsidRDefault="00DD5C90" w:rsidP="00613F95">
            <w:pPr>
              <w:jc w:val="center"/>
            </w:pPr>
          </w:p>
        </w:tc>
      </w:tr>
      <w:tr w:rsidR="00DD5C90" w14:paraId="19F895A0" w14:textId="77777777" w:rsidTr="00613F95">
        <w:tc>
          <w:tcPr>
            <w:tcW w:w="9060" w:type="dxa"/>
            <w:gridSpan w:val="2"/>
            <w:shd w:val="clear" w:color="auto" w:fill="F9B794" w:themeFill="accent2" w:themeFillTint="99"/>
          </w:tcPr>
          <w:p w14:paraId="5B67035B" w14:textId="592FC89B" w:rsidR="00DD5C90" w:rsidRDefault="00DD5C90" w:rsidP="00613F95">
            <w:r>
              <w:rPr>
                <w:b/>
                <w:sz w:val="28"/>
              </w:rPr>
              <w:t xml:space="preserve">Part </w:t>
            </w:r>
            <w:r w:rsidR="0022318F">
              <w:rPr>
                <w:b/>
                <w:sz w:val="28"/>
              </w:rPr>
              <w:t>3</w:t>
            </w:r>
            <w:r w:rsidR="00CD6530">
              <w:rPr>
                <w:b/>
                <w:sz w:val="28"/>
              </w:rPr>
              <w:t>:</w:t>
            </w:r>
            <w:r>
              <w:rPr>
                <w:b/>
                <w:sz w:val="28"/>
              </w:rPr>
              <w:t xml:space="preserve"> Mental strategies </w:t>
            </w:r>
          </w:p>
        </w:tc>
      </w:tr>
      <w:tr w:rsidR="00DD5C90" w14:paraId="060103C3" w14:textId="77777777" w:rsidTr="00005AB2">
        <w:trPr>
          <w:trHeight w:val="1587"/>
        </w:trPr>
        <w:tc>
          <w:tcPr>
            <w:tcW w:w="2547" w:type="dxa"/>
            <w:shd w:val="clear" w:color="auto" w:fill="FDE6DB" w:themeFill="accent2" w:themeFillTint="33"/>
            <w:vAlign w:val="center"/>
          </w:tcPr>
          <w:p w14:paraId="7090CD40" w14:textId="77777777" w:rsidR="00DD5C90" w:rsidRPr="00D40D66" w:rsidRDefault="00DD5C90" w:rsidP="00613F95">
            <w:pPr>
              <w:jc w:val="center"/>
              <w:rPr>
                <w:sz w:val="32"/>
              </w:rPr>
            </w:pPr>
            <w:r>
              <w:rPr>
                <w:sz w:val="32"/>
              </w:rPr>
              <w:t xml:space="preserve">8 × </w:t>
            </w:r>
            <w:r w:rsidRPr="00095B98">
              <w:rPr>
                <w:sz w:val="32"/>
              </w:rPr>
              <w:t>5 =</w:t>
            </w:r>
          </w:p>
        </w:tc>
        <w:tc>
          <w:tcPr>
            <w:tcW w:w="6513" w:type="dxa"/>
            <w:vAlign w:val="center"/>
          </w:tcPr>
          <w:p w14:paraId="7E1EFDF1" w14:textId="77777777" w:rsidR="00DD5C90" w:rsidRDefault="00DD5C90" w:rsidP="00613F95">
            <w:pPr>
              <w:jc w:val="center"/>
            </w:pPr>
          </w:p>
        </w:tc>
      </w:tr>
      <w:tr w:rsidR="00DD5C90" w14:paraId="48E6074D" w14:textId="77777777" w:rsidTr="00005AB2">
        <w:trPr>
          <w:trHeight w:val="1587"/>
        </w:trPr>
        <w:tc>
          <w:tcPr>
            <w:tcW w:w="2547" w:type="dxa"/>
            <w:shd w:val="clear" w:color="auto" w:fill="FDE6DB" w:themeFill="accent2" w:themeFillTint="33"/>
            <w:vAlign w:val="center"/>
          </w:tcPr>
          <w:p w14:paraId="6FF9F108" w14:textId="77777777" w:rsidR="00DD5C90" w:rsidRPr="00D40D66" w:rsidRDefault="00DD5C90" w:rsidP="00613F95">
            <w:pPr>
              <w:jc w:val="center"/>
              <w:rPr>
                <w:sz w:val="32"/>
              </w:rPr>
            </w:pPr>
            <w:r>
              <w:rPr>
                <w:sz w:val="32"/>
              </w:rPr>
              <w:t xml:space="preserve">12 × </w:t>
            </w:r>
            <w:r w:rsidRPr="00095B98">
              <w:rPr>
                <w:sz w:val="32"/>
              </w:rPr>
              <w:t>3 =</w:t>
            </w:r>
          </w:p>
        </w:tc>
        <w:tc>
          <w:tcPr>
            <w:tcW w:w="6513" w:type="dxa"/>
            <w:vAlign w:val="center"/>
          </w:tcPr>
          <w:p w14:paraId="62A0ABA7" w14:textId="77777777" w:rsidR="00DD5C90" w:rsidRDefault="00DD5C90" w:rsidP="00613F95">
            <w:pPr>
              <w:jc w:val="center"/>
            </w:pPr>
          </w:p>
        </w:tc>
      </w:tr>
      <w:tr w:rsidR="00DD5C90" w14:paraId="796F5E39" w14:textId="77777777" w:rsidTr="00005AB2">
        <w:trPr>
          <w:trHeight w:val="1587"/>
        </w:trPr>
        <w:tc>
          <w:tcPr>
            <w:tcW w:w="2547" w:type="dxa"/>
            <w:shd w:val="clear" w:color="auto" w:fill="FDE6DB" w:themeFill="accent2" w:themeFillTint="33"/>
            <w:vAlign w:val="center"/>
          </w:tcPr>
          <w:p w14:paraId="3BB2E273" w14:textId="77777777" w:rsidR="00DD5C90" w:rsidRPr="00D40D66" w:rsidRDefault="00DD5C90" w:rsidP="00613F95">
            <w:pPr>
              <w:jc w:val="center"/>
              <w:rPr>
                <w:sz w:val="32"/>
              </w:rPr>
            </w:pPr>
            <w:r>
              <w:rPr>
                <w:sz w:val="32"/>
              </w:rPr>
              <w:t xml:space="preserve">24 × </w:t>
            </w:r>
            <w:r w:rsidRPr="00095B98">
              <w:rPr>
                <w:sz w:val="32"/>
              </w:rPr>
              <w:t>2 =</w:t>
            </w:r>
          </w:p>
        </w:tc>
        <w:tc>
          <w:tcPr>
            <w:tcW w:w="6513" w:type="dxa"/>
            <w:vAlign w:val="center"/>
          </w:tcPr>
          <w:p w14:paraId="58A62892" w14:textId="77777777" w:rsidR="00DD5C90" w:rsidRDefault="00DD5C90" w:rsidP="00613F95">
            <w:pPr>
              <w:jc w:val="center"/>
            </w:pPr>
          </w:p>
        </w:tc>
      </w:tr>
      <w:tr w:rsidR="00DD5C90" w14:paraId="00DD8BE1" w14:textId="77777777" w:rsidTr="00005AB2">
        <w:trPr>
          <w:trHeight w:val="1587"/>
        </w:trPr>
        <w:tc>
          <w:tcPr>
            <w:tcW w:w="2547" w:type="dxa"/>
            <w:shd w:val="clear" w:color="auto" w:fill="FDE6DB" w:themeFill="accent2" w:themeFillTint="33"/>
            <w:vAlign w:val="center"/>
          </w:tcPr>
          <w:p w14:paraId="407EB435" w14:textId="77777777" w:rsidR="00DD5C90" w:rsidRPr="00095B98" w:rsidRDefault="00DD5C90" w:rsidP="00613F95">
            <w:pPr>
              <w:jc w:val="center"/>
              <w:rPr>
                <w:sz w:val="32"/>
              </w:rPr>
            </w:pPr>
            <w:r>
              <w:rPr>
                <w:sz w:val="32"/>
              </w:rPr>
              <w:t>87 × 10 =</w:t>
            </w:r>
          </w:p>
        </w:tc>
        <w:tc>
          <w:tcPr>
            <w:tcW w:w="6513" w:type="dxa"/>
            <w:vAlign w:val="center"/>
          </w:tcPr>
          <w:p w14:paraId="57D426B3" w14:textId="77777777" w:rsidR="00DD5C90" w:rsidRDefault="00DD5C90" w:rsidP="00613F95">
            <w:pPr>
              <w:jc w:val="center"/>
            </w:pPr>
          </w:p>
        </w:tc>
      </w:tr>
    </w:tbl>
    <w:p w14:paraId="1CDA7CE1" w14:textId="77777777" w:rsidR="00407FC9" w:rsidRDefault="00407FC9" w:rsidP="00DD5C90">
      <w:pPr>
        <w:sectPr w:rsidR="00407FC9" w:rsidSect="00AE2D8E">
          <w:footerReference w:type="even" r:id="rId122"/>
          <w:footerReference w:type="default" r:id="rId123"/>
          <w:type w:val="oddPage"/>
          <w:pgSz w:w="11906" w:h="16838"/>
          <w:pgMar w:top="1644" w:right="1418" w:bottom="1276" w:left="1418" w:header="680" w:footer="567" w:gutter="0"/>
          <w:cols w:space="708"/>
          <w:docGrid w:linePitch="360"/>
        </w:sectPr>
      </w:pPr>
    </w:p>
    <w:p w14:paraId="484CB465" w14:textId="77777777" w:rsidR="00925349" w:rsidRPr="00925349" w:rsidRDefault="00925349" w:rsidP="00925349">
      <w:pPr>
        <w:rPr>
          <w:kern w:val="0"/>
          <w:lang w:eastAsia="zh-CN"/>
        </w:rPr>
      </w:pPr>
    </w:p>
    <w:p w14:paraId="6D043751" w14:textId="3447F9F3" w:rsidR="00670049" w:rsidRPr="00670049" w:rsidRDefault="00315F2C" w:rsidP="00670049">
      <w:pPr>
        <w:pStyle w:val="SCSASplashHeading"/>
      </w:pPr>
      <w:bookmarkStart w:id="60" w:name="_Toc224573101"/>
      <w:r w:rsidRPr="00670049">
        <w:rPr>
          <w:noProof/>
        </w:rPr>
        <w:drawing>
          <wp:anchor distT="0" distB="0" distL="114300" distR="114300" simplePos="0" relativeHeight="252140543" behindDoc="1" locked="0" layoutInCell="1" allowOverlap="1" wp14:anchorId="45725AF8" wp14:editId="7696790D">
            <wp:simplePos x="0" y="0"/>
            <wp:positionH relativeFrom="page">
              <wp:align>left</wp:align>
            </wp:positionH>
            <wp:positionV relativeFrom="page">
              <wp:align>top</wp:align>
            </wp:positionV>
            <wp:extent cx="7563600" cy="10699200"/>
            <wp:effectExtent l="0" t="0" r="0" b="6985"/>
            <wp:wrapNone/>
            <wp:docPr id="1676362843" name="Picture 1676362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004C6B6C" w:rsidRPr="00670049">
        <w:rPr>
          <w:noProof/>
        </w:rPr>
        <w:drawing>
          <wp:anchor distT="0" distB="0" distL="114300" distR="114300" simplePos="0" relativeHeight="251883519" behindDoc="1" locked="0" layoutInCell="1" allowOverlap="1" wp14:anchorId="4C07579C" wp14:editId="75917329">
            <wp:simplePos x="0" y="0"/>
            <wp:positionH relativeFrom="column">
              <wp:posOffset>-889413</wp:posOffset>
            </wp:positionH>
            <wp:positionV relativeFrom="paragraph">
              <wp:posOffset>-1043940</wp:posOffset>
            </wp:positionV>
            <wp:extent cx="7563675" cy="10698940"/>
            <wp:effectExtent l="0" t="0" r="0" b="762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3675" cy="10698940"/>
                    </a:xfrm>
                    <a:prstGeom prst="rect">
                      <a:avLst/>
                    </a:prstGeom>
                  </pic:spPr>
                </pic:pic>
              </a:graphicData>
            </a:graphic>
            <wp14:sizeRelH relativeFrom="margin">
              <wp14:pctWidth>0</wp14:pctWidth>
            </wp14:sizeRelH>
            <wp14:sizeRelV relativeFrom="margin">
              <wp14:pctHeight>0</wp14:pctHeight>
            </wp14:sizeRelV>
          </wp:anchor>
        </w:drawing>
      </w:r>
      <w:r w:rsidR="004C6B6C" w:rsidRPr="00670049">
        <w:t xml:space="preserve">Appendix </w:t>
      </w:r>
      <w:r w:rsidR="00DD5C90">
        <w:t>D</w:t>
      </w:r>
      <w:bookmarkEnd w:id="60"/>
    </w:p>
    <w:p w14:paraId="4F628873" w14:textId="18106667" w:rsidR="00670049" w:rsidRDefault="006D4999" w:rsidP="00670049">
      <w:pPr>
        <w:pStyle w:val="SCSASplashSubheading"/>
      </w:pPr>
      <w:r w:rsidRPr="00670049">
        <w:t xml:space="preserve">Assessment </w:t>
      </w:r>
      <w:r w:rsidR="00CD6530">
        <w:t>task</w:t>
      </w:r>
      <w:r w:rsidR="00EF40F8" w:rsidRPr="00670049">
        <w:t xml:space="preserve"> </w:t>
      </w:r>
      <w:r w:rsidR="0064696F">
        <w:t>3</w:t>
      </w:r>
      <w:r w:rsidR="00670049">
        <w:br/>
      </w:r>
      <w:r>
        <w:t>The lucky w</w:t>
      </w:r>
      <w:r w:rsidR="004A2A33">
        <w:t>inner</w:t>
      </w:r>
      <w:r w:rsidR="001D763A">
        <w:t xml:space="preserve"> </w:t>
      </w:r>
    </w:p>
    <w:p w14:paraId="33BBEE5A" w14:textId="77777777" w:rsidR="00670049" w:rsidRDefault="00670049">
      <w:pPr>
        <w:rPr>
          <w:rFonts w:cstheme="minorHAnsi"/>
          <w:color w:val="000000" w:themeColor="text1"/>
          <w:kern w:val="0"/>
          <w:sz w:val="40"/>
          <w:szCs w:val="40"/>
          <w:lang w:eastAsia="x-none"/>
          <w14:ligatures w14:val="none"/>
        </w:rPr>
      </w:pPr>
      <w:r>
        <w:br w:type="page"/>
      </w:r>
    </w:p>
    <w:p w14:paraId="60FC7D14" w14:textId="4E965376" w:rsidR="00A8111F" w:rsidRPr="00A8111F" w:rsidRDefault="00A8111F" w:rsidP="00670049">
      <w:pPr>
        <w:pStyle w:val="SCSALessonLinedHeading2"/>
        <w:rPr>
          <w:szCs w:val="22"/>
        </w:rPr>
      </w:pPr>
      <w:r w:rsidRPr="00A8111F">
        <w:lastRenderedPageBreak/>
        <w:t>Task details</w:t>
      </w:r>
    </w:p>
    <w:p w14:paraId="7F6B8DAA" w14:textId="2C409DCD" w:rsidR="00670049" w:rsidRDefault="00670049" w:rsidP="00670049">
      <w:pPr>
        <w:pStyle w:val="SCSATaskText"/>
      </w:pPr>
      <w:r w:rsidRPr="00C32AE4">
        <w:rPr>
          <w:b/>
          <w:bCs/>
        </w:rPr>
        <w:t>Title</w:t>
      </w:r>
      <w:r>
        <w:tab/>
        <w:t>The lucky winner</w:t>
      </w:r>
    </w:p>
    <w:p w14:paraId="1CF72751" w14:textId="2A6D2DD6" w:rsidR="00A8111F" w:rsidRPr="0007575D" w:rsidRDefault="00A8111F" w:rsidP="00670049">
      <w:pPr>
        <w:pStyle w:val="SCSATaskText"/>
      </w:pPr>
      <w:r w:rsidRPr="00C32AE4">
        <w:rPr>
          <w:b/>
          <w:bCs/>
        </w:rPr>
        <w:t>Description</w:t>
      </w:r>
      <w:r w:rsidR="0007575D">
        <w:tab/>
      </w:r>
      <w:r w:rsidRPr="00A8111F">
        <w:t>Students engage in a chance activity, similar</w:t>
      </w:r>
      <w:r w:rsidR="00023D37">
        <w:t xml:space="preserve"> to</w:t>
      </w:r>
      <w:r w:rsidRPr="00A8111F">
        <w:t xml:space="preserve"> th</w:t>
      </w:r>
      <w:r w:rsidR="00AA2646">
        <w:t>ose</w:t>
      </w:r>
      <w:r w:rsidR="009F25C8">
        <w:t xml:space="preserve"> worked on</w:t>
      </w:r>
      <w:r w:rsidRPr="00A8111F">
        <w:t xml:space="preserve"> </w:t>
      </w:r>
      <w:r w:rsidR="00AA2646">
        <w:t xml:space="preserve">in </w:t>
      </w:r>
      <w:r w:rsidR="009F25C8">
        <w:t>class</w:t>
      </w:r>
      <w:r w:rsidRPr="00A8111F">
        <w:t xml:space="preserve"> in </w:t>
      </w:r>
      <w:r w:rsidR="00401AC7">
        <w:t>Term 4</w:t>
      </w:r>
      <w:r w:rsidR="000B6761">
        <w:t xml:space="preserve"> Week 8</w:t>
      </w:r>
      <w:r w:rsidR="00401AC7">
        <w:t>.</w:t>
      </w:r>
      <w:r w:rsidRPr="00A8111F">
        <w:t xml:space="preserve"> After running their trials, listing, recognising and explaining variations, students create new chance scenarios by employing strategies to solve addition, subtraction, multiplicat</w:t>
      </w:r>
      <w:r>
        <w:t>ion and division word problems.</w:t>
      </w:r>
    </w:p>
    <w:p w14:paraId="750AC778" w14:textId="4EAD95A1" w:rsidR="00A8111F" w:rsidRPr="0007575D" w:rsidRDefault="009F25C8" w:rsidP="00670049">
      <w:pPr>
        <w:pStyle w:val="SCSATaskText"/>
      </w:pPr>
      <w:r>
        <w:rPr>
          <w:b/>
          <w:bCs/>
        </w:rPr>
        <w:t>Way</w:t>
      </w:r>
      <w:r w:rsidR="00AB2287">
        <w:rPr>
          <w:b/>
          <w:bCs/>
        </w:rPr>
        <w:t>s</w:t>
      </w:r>
      <w:r w:rsidRPr="00C32AE4">
        <w:rPr>
          <w:b/>
          <w:bCs/>
        </w:rPr>
        <w:t xml:space="preserve"> </w:t>
      </w:r>
      <w:r w:rsidR="00A8111F" w:rsidRPr="00C32AE4">
        <w:rPr>
          <w:b/>
          <w:bCs/>
        </w:rPr>
        <w:t>of assess</w:t>
      </w:r>
      <w:r>
        <w:rPr>
          <w:b/>
          <w:bCs/>
        </w:rPr>
        <w:t>ing</w:t>
      </w:r>
      <w:r w:rsidR="0007575D">
        <w:tab/>
      </w:r>
      <w:r w:rsidR="00B42940">
        <w:t>This summative assessment provides opportunity</w:t>
      </w:r>
      <w:r w:rsidR="007D05F7">
        <w:t xml:space="preserve"> for students to demonstrate their knowledge and skills </w:t>
      </w:r>
      <w:r w:rsidR="00994C89">
        <w:t>of Understand</w:t>
      </w:r>
      <w:r w:rsidR="00734B57">
        <w:t>ing</w:t>
      </w:r>
      <w:r w:rsidR="00994C89">
        <w:t xml:space="preserve"> number, Calculat</w:t>
      </w:r>
      <w:r w:rsidR="00734B57">
        <w:t>ing</w:t>
      </w:r>
      <w:r w:rsidR="00994C89">
        <w:t xml:space="preserve"> with number and Probability concepts taught.</w:t>
      </w:r>
    </w:p>
    <w:p w14:paraId="49666101" w14:textId="7452237E" w:rsidR="00A8111F" w:rsidRPr="000F08E0" w:rsidRDefault="00A8111F" w:rsidP="00670049">
      <w:pPr>
        <w:pStyle w:val="SCSATaskText"/>
      </w:pPr>
      <w:r w:rsidRPr="00C32AE4">
        <w:rPr>
          <w:b/>
          <w:bCs/>
        </w:rPr>
        <w:t>Evidence to be collected</w:t>
      </w:r>
      <w:r w:rsidR="000F08E0">
        <w:tab/>
      </w:r>
      <w:r w:rsidR="009F25C8">
        <w:t>Working out/answer page</w:t>
      </w:r>
    </w:p>
    <w:p w14:paraId="7467D311" w14:textId="0B0F6A6B" w:rsidR="00A8111F" w:rsidRDefault="00A8111F" w:rsidP="00670049">
      <w:pPr>
        <w:pStyle w:val="SCSATaskText"/>
      </w:pPr>
      <w:r w:rsidRPr="00C32AE4">
        <w:rPr>
          <w:b/>
          <w:bCs/>
        </w:rPr>
        <w:t>Suggested time</w:t>
      </w:r>
      <w:r w:rsidR="00DB172F">
        <w:tab/>
        <w:t xml:space="preserve">Two </w:t>
      </w:r>
      <w:r w:rsidR="00734B57">
        <w:t>one-</w:t>
      </w:r>
      <w:r w:rsidR="00DE60F2">
        <w:t>hour lessons</w:t>
      </w:r>
      <w:r w:rsidR="0037531F">
        <w:t>.</w:t>
      </w:r>
    </w:p>
    <w:p w14:paraId="344AFF49" w14:textId="2542EFF7" w:rsidR="00553898" w:rsidRPr="00DB172F" w:rsidRDefault="00553898" w:rsidP="00337CCF">
      <w:pPr>
        <w:pStyle w:val="SCSATaskText"/>
      </w:pPr>
      <w:r w:rsidRPr="00AB1DA0">
        <w:rPr>
          <w:b/>
          <w:bCs/>
        </w:rPr>
        <w:t>Differentiation</w:t>
      </w:r>
      <w:r>
        <w:tab/>
      </w:r>
      <w:r w:rsidRPr="00553898">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9F25C8">
        <w:t> </w:t>
      </w:r>
      <w:r w:rsidRPr="00553898">
        <w:t>tasks.</w:t>
      </w:r>
    </w:p>
    <w:p w14:paraId="4E192524" w14:textId="05C7EC8D" w:rsidR="00A8111F" w:rsidRPr="00DB172F" w:rsidRDefault="00DB172F" w:rsidP="00670049">
      <w:pPr>
        <w:pStyle w:val="SCSALessonLinedHeading2"/>
      </w:pPr>
      <w:r>
        <w:t>Content description</w:t>
      </w:r>
      <w:r w:rsidR="009F25C8">
        <w:t>s</w:t>
      </w:r>
    </w:p>
    <w:p w14:paraId="24ABC9AE" w14:textId="618E8484" w:rsidR="00A8111F" w:rsidRDefault="00A8111F" w:rsidP="00DC3CA6">
      <w:pPr>
        <w:pStyle w:val="SCSALessonAppendixHeading3"/>
      </w:pPr>
      <w:r w:rsidRPr="00D00A45">
        <w:t xml:space="preserve">Number and </w:t>
      </w:r>
      <w:r w:rsidR="00030C64">
        <w:t>a</w:t>
      </w:r>
      <w:r w:rsidRPr="00D00A45">
        <w:t>lgebra</w:t>
      </w:r>
    </w:p>
    <w:p w14:paraId="51FFF332" w14:textId="337EA7DA" w:rsidR="00DC3CA6" w:rsidRPr="00D00A45" w:rsidRDefault="00030C64" w:rsidP="00DC3CA6">
      <w:pPr>
        <w:pStyle w:val="SCSALessonAppendixHeading4"/>
      </w:pPr>
      <w:r>
        <w:t>Understanding number</w:t>
      </w:r>
    </w:p>
    <w:p w14:paraId="6F731D80" w14:textId="7E48E8B4" w:rsidR="0078307D" w:rsidRDefault="0090492F" w:rsidP="00142255">
      <w:pPr>
        <w:pStyle w:val="ListParagraph"/>
        <w:numPr>
          <w:ilvl w:val="0"/>
          <w:numId w:val="169"/>
        </w:numPr>
      </w:pPr>
      <w:r w:rsidRPr="00142255">
        <w:t>Recall addition and subtraction facts to 20</w:t>
      </w:r>
    </w:p>
    <w:p w14:paraId="270247C4" w14:textId="54D806FC" w:rsidR="00030C64" w:rsidRPr="00142255" w:rsidRDefault="00030C64" w:rsidP="00142255">
      <w:pPr>
        <w:pStyle w:val="ListParagraph"/>
        <w:numPr>
          <w:ilvl w:val="0"/>
          <w:numId w:val="169"/>
        </w:numPr>
      </w:pPr>
      <w:r w:rsidRPr="00142255">
        <w:t xml:space="preserve">Explore </w:t>
      </w:r>
      <w:r>
        <w:t xml:space="preserve">and represent </w:t>
      </w:r>
      <w:r w:rsidRPr="00142255">
        <w:t>the relationship between multiplication and division using diagrams, arrays and number sentences</w:t>
      </w:r>
    </w:p>
    <w:p w14:paraId="4EA2D790" w14:textId="428DB7E9" w:rsidR="00600759" w:rsidRPr="00142255" w:rsidRDefault="0090492F" w:rsidP="003A0300">
      <w:pPr>
        <w:pStyle w:val="ListParagraph"/>
        <w:numPr>
          <w:ilvl w:val="0"/>
          <w:numId w:val="169"/>
        </w:numPr>
      </w:pPr>
      <w:r w:rsidRPr="00142255">
        <w:t xml:space="preserve">Recall multiplication facts of 2, 3, 4, 5 and 10, and related division facts </w:t>
      </w:r>
    </w:p>
    <w:p w14:paraId="6E48D3E6" w14:textId="0ADD2214" w:rsidR="007A4B1C" w:rsidRDefault="007A4B1C" w:rsidP="00DC3CA6">
      <w:pPr>
        <w:pStyle w:val="SCSALessonAppendixHeading3"/>
        <w:rPr>
          <w:sz w:val="22"/>
          <w:szCs w:val="22"/>
        </w:rPr>
      </w:pPr>
      <w:r w:rsidRPr="00D9574B">
        <w:rPr>
          <w:sz w:val="22"/>
          <w:szCs w:val="22"/>
        </w:rPr>
        <w:t>Calcu</w:t>
      </w:r>
      <w:r w:rsidR="00BB669D">
        <w:rPr>
          <w:sz w:val="22"/>
          <w:szCs w:val="22"/>
        </w:rPr>
        <w:t>l</w:t>
      </w:r>
      <w:r w:rsidRPr="00D9574B">
        <w:rPr>
          <w:sz w:val="22"/>
          <w:szCs w:val="22"/>
        </w:rPr>
        <w:t>ating with number</w:t>
      </w:r>
    </w:p>
    <w:p w14:paraId="26F1554A" w14:textId="0F6A5BB2" w:rsidR="007A4B1C" w:rsidRPr="00642BF8" w:rsidRDefault="007A4B1C" w:rsidP="00D758BC">
      <w:pPr>
        <w:pStyle w:val="SCSALessonAppendixHeading3"/>
        <w:numPr>
          <w:ilvl w:val="0"/>
          <w:numId w:val="243"/>
        </w:numPr>
        <w:ind w:left="360"/>
        <w:rPr>
          <w:sz w:val="22"/>
          <w:szCs w:val="22"/>
        </w:rPr>
      </w:pPr>
      <w:r>
        <w:rPr>
          <w:b w:val="0"/>
          <w:bCs w:val="0"/>
          <w:sz w:val="22"/>
          <w:szCs w:val="22"/>
        </w:rPr>
        <w:t>Add and subtract two- and three-digit numbers using a range of strategies</w:t>
      </w:r>
    </w:p>
    <w:p w14:paraId="4903B209" w14:textId="18E041CB" w:rsidR="00D140F7" w:rsidRDefault="0090492F" w:rsidP="00DC3CA6">
      <w:pPr>
        <w:pStyle w:val="SCSALessonAppendixHeading3"/>
      </w:pPr>
      <w:r>
        <w:t>Probability and statistics</w:t>
      </w:r>
    </w:p>
    <w:p w14:paraId="7672D245" w14:textId="51D5416E" w:rsidR="00DC3CA6" w:rsidRPr="00142255" w:rsidRDefault="00030C64" w:rsidP="00DC3CA6">
      <w:pPr>
        <w:pStyle w:val="SCSALessonAppendixHeading4"/>
      </w:pPr>
      <w:r>
        <w:t>Probability</w:t>
      </w:r>
    </w:p>
    <w:p w14:paraId="20F14DCE" w14:textId="7D3C065A" w:rsidR="00A912D3" w:rsidRPr="00142255" w:rsidRDefault="00030C64" w:rsidP="00142255">
      <w:pPr>
        <w:pStyle w:val="ListParagraph"/>
        <w:numPr>
          <w:ilvl w:val="0"/>
          <w:numId w:val="169"/>
        </w:numPr>
      </w:pPr>
      <w:r>
        <w:t>Identify</w:t>
      </w:r>
      <w:r w:rsidRPr="00142255">
        <w:t xml:space="preserve"> </w:t>
      </w:r>
      <w:r w:rsidR="00397EAD" w:rsidRPr="00142255">
        <w:t xml:space="preserve">the likelihood of outcomes for </w:t>
      </w:r>
      <w:r w:rsidR="00DA046C" w:rsidRPr="00142255">
        <w:t>planned</w:t>
      </w:r>
      <w:r>
        <w:t>,</w:t>
      </w:r>
      <w:r w:rsidR="00397EAD" w:rsidRPr="00142255">
        <w:t xml:space="preserve"> equally likely, repeated chance experiments. Conduct the experiments and recognise variation in the results </w:t>
      </w:r>
    </w:p>
    <w:p w14:paraId="39764DB5" w14:textId="4DF43D41" w:rsidR="00FC2D01" w:rsidRDefault="00FC2D01" w:rsidP="00670049">
      <w:pPr>
        <w:pStyle w:val="SCSALessonLinedHeading2"/>
      </w:pPr>
      <w:r w:rsidRPr="00FC2D01">
        <w:t>Task preparation</w:t>
      </w:r>
    </w:p>
    <w:p w14:paraId="27BB537D" w14:textId="77777777" w:rsidR="00456F9D" w:rsidRPr="00552FA1" w:rsidRDefault="00456F9D" w:rsidP="00C32AE4">
      <w:pPr>
        <w:pStyle w:val="SCSALessonAppendixHeading3"/>
      </w:pPr>
      <w:r w:rsidRPr="00552FA1">
        <w:t>Prior learning</w:t>
      </w:r>
    </w:p>
    <w:p w14:paraId="587EA41F" w14:textId="697238A6" w:rsidR="00456F9D" w:rsidRDefault="00816F0A" w:rsidP="00C32AE4">
      <w:pPr>
        <w:rPr>
          <w:rFonts w:eastAsiaTheme="minorHAnsi"/>
          <w:lang w:eastAsia="en-US"/>
        </w:rPr>
      </w:pPr>
      <w:r>
        <w:t>Term 1, Weeks 2, 5,</w:t>
      </w:r>
      <w:r w:rsidR="00DC52F0">
        <w:t xml:space="preserve"> </w:t>
      </w:r>
      <w:r>
        <w:t xml:space="preserve">6; </w:t>
      </w:r>
      <w:r w:rsidR="00456F9D">
        <w:t>Term 2, Weeks 1</w:t>
      </w:r>
      <w:r>
        <w:t>, 3, 5</w:t>
      </w:r>
      <w:r w:rsidR="002D760C">
        <w:t>,</w:t>
      </w:r>
      <w:r w:rsidR="00734B57">
        <w:t xml:space="preserve"> </w:t>
      </w:r>
      <w:r w:rsidR="002D760C">
        <w:t>6</w:t>
      </w:r>
      <w:r w:rsidR="00456F9D">
        <w:t xml:space="preserve">; Term 3, Week </w:t>
      </w:r>
      <w:r w:rsidR="00CA4073">
        <w:t>3</w:t>
      </w:r>
      <w:r w:rsidR="00DC52F0">
        <w:t>;</w:t>
      </w:r>
      <w:r w:rsidR="00456F9D">
        <w:t xml:space="preserve"> Term 4, Weeks</w:t>
      </w:r>
      <w:r>
        <w:t xml:space="preserve"> </w:t>
      </w:r>
      <w:r w:rsidR="002D760C">
        <w:t>1</w:t>
      </w:r>
      <w:r>
        <w:t xml:space="preserve">, 5, </w:t>
      </w:r>
      <w:r w:rsidR="00CA4073">
        <w:t>7</w:t>
      </w:r>
      <w:r w:rsidR="002D760C">
        <w:t>, 8</w:t>
      </w:r>
    </w:p>
    <w:p w14:paraId="78BDF242" w14:textId="381F3EE3" w:rsidR="00A8111F" w:rsidRPr="00C32AE4" w:rsidRDefault="00A8111F" w:rsidP="00C32AE4">
      <w:r w:rsidRPr="00C32AE4">
        <w:br w:type="page"/>
      </w:r>
    </w:p>
    <w:p w14:paraId="1E1897DD" w14:textId="77777777" w:rsidR="00536112" w:rsidRPr="00DE08CD" w:rsidRDefault="00536112" w:rsidP="00C32AE4">
      <w:pPr>
        <w:pStyle w:val="SCSALessonAppendixHeading2"/>
      </w:pPr>
      <w:r w:rsidRPr="00DE08CD">
        <w:lastRenderedPageBreak/>
        <w:t>Instructions for teacher</w:t>
      </w:r>
    </w:p>
    <w:p w14:paraId="3925CBF2" w14:textId="3A6D36F3" w:rsidR="005E2BBA" w:rsidRDefault="00DE08CD" w:rsidP="00C32AE4">
      <w:pPr>
        <w:pStyle w:val="SCSALessonAppendixHeading3"/>
      </w:pPr>
      <w:r w:rsidRPr="004B39E6">
        <w:t>The lucky winner</w:t>
      </w:r>
    </w:p>
    <w:p w14:paraId="60620E25" w14:textId="4036F1F3" w:rsidR="006800D5" w:rsidRDefault="006800D5" w:rsidP="006800D5">
      <w:pPr>
        <w:spacing w:before="200" w:after="200"/>
        <w:rPr>
          <w:rFonts w:cstheme="minorHAnsi"/>
        </w:rPr>
      </w:pPr>
      <w:r w:rsidRPr="00A8111F">
        <w:rPr>
          <w:rFonts w:cstheme="minorHAnsi"/>
        </w:rPr>
        <w:t>The first part of the task is group</w:t>
      </w:r>
      <w:r>
        <w:rPr>
          <w:rFonts w:cstheme="minorHAnsi"/>
        </w:rPr>
        <w:t>-</w:t>
      </w:r>
      <w:r w:rsidRPr="00A8111F">
        <w:rPr>
          <w:rFonts w:cstheme="minorHAnsi"/>
        </w:rPr>
        <w:t>based and should be complete</w:t>
      </w:r>
      <w:r>
        <w:rPr>
          <w:rFonts w:cstheme="minorHAnsi"/>
        </w:rPr>
        <w:t>d</w:t>
      </w:r>
      <w:r w:rsidRPr="00A8111F">
        <w:rPr>
          <w:rFonts w:cstheme="minorHAnsi"/>
        </w:rPr>
        <w:t xml:space="preserve"> collaboratively to engage students in the context of calculations they will be asked to work on. The second part of the task consists of individual work in which students identify and explain the strategies</w:t>
      </w:r>
      <w:r>
        <w:rPr>
          <w:rFonts w:cstheme="minorHAnsi"/>
        </w:rPr>
        <w:t xml:space="preserve"> used to solve number problems.</w:t>
      </w:r>
    </w:p>
    <w:p w14:paraId="6DF1CAD4" w14:textId="743408C4" w:rsidR="006800D5" w:rsidRPr="006800D5" w:rsidRDefault="006800D5" w:rsidP="006800D5">
      <w:pPr>
        <w:pStyle w:val="SCSALessonAppendixHeading4"/>
      </w:pPr>
      <w:r w:rsidRPr="006800D5">
        <w:t>Resources</w:t>
      </w:r>
    </w:p>
    <w:p w14:paraId="55F4C604" w14:textId="23D643BF" w:rsidR="006800D5" w:rsidRPr="006800D5" w:rsidRDefault="006800D5" w:rsidP="006800D5">
      <w:pPr>
        <w:rPr>
          <w:rFonts w:cstheme="minorHAnsi"/>
        </w:rPr>
      </w:pPr>
      <w:r>
        <w:rPr>
          <w:rFonts w:cstheme="minorHAnsi"/>
        </w:rPr>
        <w:t>You will need cards and blank paper.</w:t>
      </w:r>
    </w:p>
    <w:p w14:paraId="251931EE" w14:textId="224C2071" w:rsidR="00536112" w:rsidRPr="00A874AD" w:rsidRDefault="00E8146B" w:rsidP="00C32AE4">
      <w:pPr>
        <w:pStyle w:val="SCSALessonAppendixHeading4"/>
      </w:pPr>
      <w:r w:rsidRPr="00A874AD">
        <w:t>Part</w:t>
      </w:r>
      <w:r w:rsidR="00536112" w:rsidRPr="00A874AD">
        <w:t xml:space="preserve"> 1: </w:t>
      </w:r>
      <w:r w:rsidR="00112803" w:rsidRPr="00A874AD">
        <w:t xml:space="preserve">Group work </w:t>
      </w:r>
      <w:r w:rsidR="00582ADB">
        <w:t>a</w:t>
      </w:r>
      <w:r w:rsidR="00112803" w:rsidRPr="00A874AD">
        <w:t>ssessment</w:t>
      </w:r>
    </w:p>
    <w:p w14:paraId="36136A12" w14:textId="17277435" w:rsidR="002F27C2" w:rsidRDefault="002F27C2" w:rsidP="00AB1DA0">
      <w:r>
        <w:t>Hand out student worksheets and allow student time to read the instructions. If appropriate read through the instructions with the whole class/small groups.</w:t>
      </w:r>
    </w:p>
    <w:p w14:paraId="70F3F18D" w14:textId="6391D122" w:rsidR="00935292" w:rsidRPr="00142255" w:rsidRDefault="002F27C2" w:rsidP="00AB1DA0">
      <w:r>
        <w:t>Ensure that you point out to students that they are</w:t>
      </w:r>
      <w:r w:rsidR="004315FB" w:rsidRPr="00142255">
        <w:t xml:space="preserve"> in charge of the dinner’s lottery.</w:t>
      </w:r>
    </w:p>
    <w:p w14:paraId="5986B41E" w14:textId="7B1DE8A4" w:rsidR="00B47C66" w:rsidRPr="00142255" w:rsidRDefault="00337CCF" w:rsidP="00AB1DA0">
      <w:pPr>
        <w:spacing w:after="0"/>
      </w:pPr>
      <w:r>
        <w:t xml:space="preserve">Divide the students into groups. </w:t>
      </w:r>
      <w:r w:rsidR="00A33A5C" w:rsidRPr="00142255">
        <w:t xml:space="preserve">Give </w:t>
      </w:r>
      <w:r w:rsidR="0064258D" w:rsidRPr="00142255">
        <w:t>the following set of cards</w:t>
      </w:r>
      <w:r w:rsidR="00A33A5C" w:rsidRPr="00142255">
        <w:t xml:space="preserve"> to each group</w:t>
      </w:r>
      <w:r w:rsidR="0064258D" w:rsidRPr="00142255">
        <w:t>:</w:t>
      </w:r>
    </w:p>
    <w:p w14:paraId="1FB8D385" w14:textId="4572DF74" w:rsidR="00536112" w:rsidRPr="00302972" w:rsidRDefault="00B03DB1" w:rsidP="00AB1DA0">
      <w:pPr>
        <w:pStyle w:val="ListParagraph"/>
        <w:numPr>
          <w:ilvl w:val="0"/>
          <w:numId w:val="242"/>
        </w:numPr>
      </w:pPr>
      <w:r>
        <w:t>nine</w:t>
      </w:r>
      <w:r w:rsidR="00536112" w:rsidRPr="00302972">
        <w:t xml:space="preserve"> </w:t>
      </w:r>
      <w:r w:rsidR="00B47C66" w:rsidRPr="00302972">
        <w:t>card</w:t>
      </w:r>
      <w:r w:rsidR="0064258D" w:rsidRPr="00302972">
        <w:t>s representing</w:t>
      </w:r>
      <w:r w:rsidR="005E2BBA" w:rsidRPr="00302972">
        <w:t xml:space="preserve"> basketball</w:t>
      </w:r>
      <w:r w:rsidR="0064258D" w:rsidRPr="00302972">
        <w:t xml:space="preserve"> players</w:t>
      </w:r>
      <w:r w:rsidR="005E2BBA" w:rsidRPr="00302972">
        <w:t xml:space="preserve"> </w:t>
      </w:r>
      <w:r w:rsidR="00AB6DF0" w:rsidRPr="00302972">
        <w:t>at the dinner</w:t>
      </w:r>
    </w:p>
    <w:p w14:paraId="10974905" w14:textId="62F332FD" w:rsidR="00536112" w:rsidRPr="00302972" w:rsidRDefault="00B03DB1" w:rsidP="00AB1DA0">
      <w:pPr>
        <w:pStyle w:val="ListParagraph"/>
        <w:numPr>
          <w:ilvl w:val="0"/>
          <w:numId w:val="242"/>
        </w:numPr>
      </w:pPr>
      <w:r>
        <w:t>seven</w:t>
      </w:r>
      <w:r w:rsidR="00536112" w:rsidRPr="00302972">
        <w:t xml:space="preserve"> </w:t>
      </w:r>
      <w:r w:rsidR="00E8146B" w:rsidRPr="00302972">
        <w:t xml:space="preserve">cards representing </w:t>
      </w:r>
      <w:r w:rsidR="00536112" w:rsidRPr="00302972">
        <w:t xml:space="preserve">volleyball </w:t>
      </w:r>
      <w:r w:rsidR="0064258D" w:rsidRPr="00302972">
        <w:t>players</w:t>
      </w:r>
      <w:r w:rsidR="00AB6DF0" w:rsidRPr="00302972">
        <w:t xml:space="preserve"> at the dinner</w:t>
      </w:r>
    </w:p>
    <w:p w14:paraId="16D90508" w14:textId="77777777" w:rsidR="00536112" w:rsidRPr="00302972" w:rsidRDefault="00EF45EA" w:rsidP="00AB1DA0">
      <w:pPr>
        <w:pStyle w:val="ListParagraph"/>
        <w:numPr>
          <w:ilvl w:val="0"/>
          <w:numId w:val="242"/>
        </w:numPr>
      </w:pPr>
      <w:r w:rsidRPr="00302972">
        <w:t>10</w:t>
      </w:r>
      <w:r w:rsidR="00E8146B" w:rsidRPr="00302972">
        <w:t xml:space="preserve"> cards representing</w:t>
      </w:r>
      <w:r w:rsidR="0064258D" w:rsidRPr="00302972">
        <w:t xml:space="preserve"> </w:t>
      </w:r>
      <w:r w:rsidR="00536112" w:rsidRPr="00302972">
        <w:t xml:space="preserve">football </w:t>
      </w:r>
      <w:r w:rsidR="0064258D" w:rsidRPr="00302972">
        <w:t>players</w:t>
      </w:r>
      <w:r w:rsidR="00AB6DF0" w:rsidRPr="00302972">
        <w:t xml:space="preserve"> at the dinner</w:t>
      </w:r>
    </w:p>
    <w:p w14:paraId="1EA2D0EF" w14:textId="175FBEC7" w:rsidR="00536112" w:rsidRPr="00302972" w:rsidRDefault="00B03DB1" w:rsidP="00AB1DA0">
      <w:pPr>
        <w:pStyle w:val="ListParagraph"/>
        <w:numPr>
          <w:ilvl w:val="0"/>
          <w:numId w:val="242"/>
        </w:numPr>
      </w:pPr>
      <w:r>
        <w:t>four</w:t>
      </w:r>
      <w:r w:rsidR="00536112" w:rsidRPr="00302972">
        <w:t xml:space="preserve"> </w:t>
      </w:r>
      <w:r w:rsidR="00E8146B" w:rsidRPr="00302972">
        <w:t xml:space="preserve">cards representing </w:t>
      </w:r>
      <w:r w:rsidR="00D910BD">
        <w:t>tennis</w:t>
      </w:r>
      <w:r w:rsidR="0064258D" w:rsidRPr="00302972">
        <w:t xml:space="preserve"> players</w:t>
      </w:r>
      <w:r w:rsidR="00AB6DF0" w:rsidRPr="00302972">
        <w:t xml:space="preserve"> at the dinner</w:t>
      </w:r>
      <w:r w:rsidR="0064258D" w:rsidRPr="00302972">
        <w:t>.</w:t>
      </w:r>
    </w:p>
    <w:p w14:paraId="6736302C" w14:textId="6B506E0F" w:rsidR="00536112" w:rsidRPr="00142255" w:rsidRDefault="00536112" w:rsidP="00AB1DA0">
      <w:r w:rsidRPr="00142255">
        <w:t>S</w:t>
      </w:r>
      <w:r w:rsidR="00935292" w:rsidRPr="00142255">
        <w:t xml:space="preserve">tudents use the </w:t>
      </w:r>
      <w:r w:rsidR="005E7846" w:rsidRPr="00142255">
        <w:t>cards to</w:t>
      </w:r>
      <w:r w:rsidRPr="00142255">
        <w:t xml:space="preserve"> conduct</w:t>
      </w:r>
      <w:r w:rsidR="00B47C66" w:rsidRPr="00142255">
        <w:t xml:space="preserve"> an experiment</w:t>
      </w:r>
      <w:r w:rsidRPr="00142255">
        <w:t xml:space="preserve"> to determine wh</w:t>
      </w:r>
      <w:r w:rsidR="003B48FE" w:rsidRPr="00142255">
        <w:t>ich sport</w:t>
      </w:r>
      <w:r w:rsidR="00B47C66" w:rsidRPr="00142255">
        <w:t>ing</w:t>
      </w:r>
      <w:r w:rsidR="003B48FE" w:rsidRPr="00142255">
        <w:t xml:space="preserve"> club will</w:t>
      </w:r>
      <w:r w:rsidR="005E7846" w:rsidRPr="00142255">
        <w:t xml:space="preserve"> </w:t>
      </w:r>
      <w:r w:rsidR="00E8146B" w:rsidRPr="00142255">
        <w:t>win</w:t>
      </w:r>
      <w:r w:rsidR="00337CCF">
        <w:t xml:space="preserve"> the</w:t>
      </w:r>
      <w:r w:rsidR="00E8146B" w:rsidRPr="00142255">
        <w:t xml:space="preserve"> m</w:t>
      </w:r>
      <w:r w:rsidR="00BC758D" w:rsidRPr="00142255">
        <w:t>ost</w:t>
      </w:r>
      <w:r w:rsidR="00E8146B" w:rsidRPr="00142255">
        <w:t xml:space="preserve"> prizes</w:t>
      </w:r>
      <w:r w:rsidR="00935292" w:rsidRPr="00142255">
        <w:t xml:space="preserve"> this year</w:t>
      </w:r>
      <w:r w:rsidR="005E2BBA" w:rsidRPr="00142255">
        <w:t xml:space="preserve">. </w:t>
      </w:r>
      <w:r w:rsidR="00337CCF">
        <w:t>Students</w:t>
      </w:r>
      <w:r w:rsidR="00337CCF" w:rsidRPr="00142255">
        <w:t xml:space="preserve"> </w:t>
      </w:r>
      <w:r w:rsidR="005E2BBA" w:rsidRPr="00142255">
        <w:t xml:space="preserve">will draw </w:t>
      </w:r>
      <w:r w:rsidR="00337CCF">
        <w:t>10</w:t>
      </w:r>
      <w:r w:rsidR="008758D4" w:rsidRPr="00142255">
        <w:t xml:space="preserve"> </w:t>
      </w:r>
      <w:r w:rsidR="0064258D" w:rsidRPr="00142255">
        <w:t>cards</w:t>
      </w:r>
      <w:r w:rsidR="005E2BBA" w:rsidRPr="00142255">
        <w:t xml:space="preserve"> and may complete a similar chart to the above.</w:t>
      </w:r>
    </w:p>
    <w:p w14:paraId="590152C6" w14:textId="7EB842AD" w:rsidR="00935292" w:rsidRPr="00142255" w:rsidRDefault="005E7846" w:rsidP="00AB1DA0">
      <w:r w:rsidRPr="00142255">
        <w:t xml:space="preserve">Students </w:t>
      </w:r>
      <w:r w:rsidR="00F809C8" w:rsidRPr="00142255">
        <w:t>make comparisons</w:t>
      </w:r>
      <w:r w:rsidR="00AB6DF0" w:rsidRPr="00142255">
        <w:t xml:space="preserve"> between</w:t>
      </w:r>
      <w:r w:rsidR="00E8146B" w:rsidRPr="00142255">
        <w:t xml:space="preserve"> last </w:t>
      </w:r>
      <w:r w:rsidR="001D763A" w:rsidRPr="00142255">
        <w:t>year</w:t>
      </w:r>
      <w:r w:rsidR="00337CCF">
        <w:t>’s</w:t>
      </w:r>
      <w:r w:rsidR="00E8146B" w:rsidRPr="00142255">
        <w:t xml:space="preserve"> and this year’</w:t>
      </w:r>
      <w:r w:rsidR="00F809C8" w:rsidRPr="00142255">
        <w:t xml:space="preserve">s </w:t>
      </w:r>
      <w:r w:rsidR="004315FB" w:rsidRPr="00142255">
        <w:t>results</w:t>
      </w:r>
      <w:r w:rsidR="00F809C8" w:rsidRPr="00142255">
        <w:t>, recording their findings</w:t>
      </w:r>
      <w:r w:rsidR="00E8146B" w:rsidRPr="00142255">
        <w:t xml:space="preserve"> </w:t>
      </w:r>
      <w:r w:rsidR="00112803" w:rsidRPr="00142255">
        <w:t>both num</w:t>
      </w:r>
      <w:r w:rsidR="004B39E6" w:rsidRPr="00142255">
        <w:t>erically and in word sentences.</w:t>
      </w:r>
    </w:p>
    <w:p w14:paraId="310C35A9" w14:textId="079B1B95" w:rsidR="003B48FE" w:rsidRPr="00A874AD" w:rsidRDefault="00935292" w:rsidP="00C32AE4">
      <w:pPr>
        <w:pStyle w:val="SCSALessonAppendixHeading4"/>
      </w:pPr>
      <w:r w:rsidRPr="00A874AD">
        <w:t xml:space="preserve">Part 2: </w:t>
      </w:r>
      <w:r w:rsidR="00112803" w:rsidRPr="00A874AD">
        <w:t xml:space="preserve">Individual </w:t>
      </w:r>
      <w:r w:rsidR="00DC52F0">
        <w:t>a</w:t>
      </w:r>
      <w:r w:rsidRPr="00A874AD">
        <w:t>ss</w:t>
      </w:r>
      <w:r w:rsidR="004B39E6" w:rsidRPr="00A874AD">
        <w:t>essment</w:t>
      </w:r>
    </w:p>
    <w:p w14:paraId="3C735489" w14:textId="647DC66B" w:rsidR="00935292" w:rsidRPr="00142255" w:rsidRDefault="00935292" w:rsidP="00AB1DA0">
      <w:r w:rsidRPr="00142255">
        <w:t xml:space="preserve">Explain to students that </w:t>
      </w:r>
      <w:r w:rsidR="0064258D" w:rsidRPr="00142255">
        <w:t xml:space="preserve">at </w:t>
      </w:r>
      <w:r w:rsidRPr="00142255">
        <w:t>next year</w:t>
      </w:r>
      <w:r w:rsidR="0064258D" w:rsidRPr="00142255">
        <w:t>’s dinner</w:t>
      </w:r>
      <w:r w:rsidRPr="00142255">
        <w:t>, the number of p</w:t>
      </w:r>
      <w:r w:rsidR="0064258D" w:rsidRPr="00142255">
        <w:t xml:space="preserve">layers </w:t>
      </w:r>
      <w:r w:rsidR="00337CCF">
        <w:t>representing</w:t>
      </w:r>
      <w:r w:rsidR="004B39E6" w:rsidRPr="00142255">
        <w:t xml:space="preserve"> each sport is going to change.</w:t>
      </w:r>
    </w:p>
    <w:p w14:paraId="5138E30A" w14:textId="445695D2" w:rsidR="006C2542" w:rsidRPr="00142255" w:rsidRDefault="00935292" w:rsidP="00AB1DA0">
      <w:r w:rsidRPr="00142255">
        <w:t xml:space="preserve">Students determine how </w:t>
      </w:r>
      <w:r w:rsidR="00BC758D" w:rsidRPr="00142255">
        <w:t xml:space="preserve">many </w:t>
      </w:r>
      <w:r w:rsidR="0064258D" w:rsidRPr="00142255">
        <w:t>players of each sport will be present at next year’s dinner.</w:t>
      </w:r>
      <w:r w:rsidR="00967EF7">
        <w:t xml:space="preserve"> </w:t>
      </w:r>
      <w:r w:rsidR="009B1A99">
        <w:t>While solving, students</w:t>
      </w:r>
      <w:r w:rsidR="009B1A99" w:rsidRPr="00142255">
        <w:t xml:space="preserve"> </w:t>
      </w:r>
      <w:r w:rsidR="0064258D" w:rsidRPr="00142255">
        <w:t>id</w:t>
      </w:r>
      <w:r w:rsidR="00F809C8" w:rsidRPr="00142255">
        <w:t>entify, apply and explain</w:t>
      </w:r>
      <w:r w:rsidR="003B48FE" w:rsidRPr="00142255">
        <w:t xml:space="preserve"> </w:t>
      </w:r>
      <w:r w:rsidR="005E2BBA" w:rsidRPr="00142255">
        <w:t>the strategies used in their calculations</w:t>
      </w:r>
      <w:r w:rsidR="004B39E6" w:rsidRPr="00142255">
        <w:t>.</w:t>
      </w:r>
    </w:p>
    <w:p w14:paraId="0E6ACBAE" w14:textId="1B651EF9" w:rsidR="00FF3999" w:rsidRPr="00A874AD" w:rsidRDefault="00112803" w:rsidP="00C32AE4">
      <w:pPr>
        <w:pStyle w:val="SCSALessonAppendixHeading4"/>
      </w:pPr>
      <w:r w:rsidRPr="00A874AD">
        <w:t>Part 3</w:t>
      </w:r>
      <w:r w:rsidR="004B39E6" w:rsidRPr="00A874AD">
        <w:t xml:space="preserve"> (extension):</w:t>
      </w:r>
    </w:p>
    <w:p w14:paraId="4ACE092D" w14:textId="1635E8E8" w:rsidR="00193820" w:rsidRDefault="00967EF7" w:rsidP="00193820">
      <w:r>
        <w:t>Explain that t</w:t>
      </w:r>
      <w:r w:rsidR="004315FB" w:rsidRPr="00142255">
        <w:t xml:space="preserve">he following year, </w:t>
      </w:r>
      <w:r>
        <w:t>students</w:t>
      </w:r>
      <w:r w:rsidRPr="00142255">
        <w:t xml:space="preserve"> </w:t>
      </w:r>
      <w:r w:rsidR="004315FB" w:rsidRPr="00142255">
        <w:t>repeat the lot</w:t>
      </w:r>
      <w:r w:rsidR="00112803" w:rsidRPr="00142255">
        <w:t>tery with the different</w:t>
      </w:r>
      <w:r w:rsidR="004315FB" w:rsidRPr="00142255">
        <w:t xml:space="preserve"> number of players</w:t>
      </w:r>
      <w:r w:rsidR="00112803" w:rsidRPr="00142255">
        <w:t xml:space="preserve"> (</w:t>
      </w:r>
      <w:r w:rsidR="009E1C08" w:rsidRPr="00142255">
        <w:t>using the information gathered in Part 2</w:t>
      </w:r>
      <w:r w:rsidR="00112803" w:rsidRPr="00142255">
        <w:t>)</w:t>
      </w:r>
      <w:r w:rsidR="004315FB" w:rsidRPr="00142255">
        <w:t xml:space="preserve">. </w:t>
      </w:r>
      <w:r>
        <w:t>Ask students to i</w:t>
      </w:r>
      <w:r w:rsidR="004315FB" w:rsidRPr="00142255">
        <w:t xml:space="preserve">dentify </w:t>
      </w:r>
      <w:r w:rsidR="00795748" w:rsidRPr="00142255">
        <w:t xml:space="preserve">and/or </w:t>
      </w:r>
      <w:r w:rsidR="00FF3999" w:rsidRPr="00142255">
        <w:t>explain the differences</w:t>
      </w:r>
      <w:r w:rsidR="00F809C8" w:rsidRPr="00142255">
        <w:t xml:space="preserve"> </w:t>
      </w:r>
      <w:r w:rsidR="004315FB" w:rsidRPr="00142255">
        <w:t xml:space="preserve">between </w:t>
      </w:r>
      <w:r w:rsidR="00F809C8" w:rsidRPr="00142255">
        <w:t xml:space="preserve">this </w:t>
      </w:r>
      <w:r w:rsidR="009E1C08" w:rsidRPr="00142255">
        <w:t xml:space="preserve">year’s results </w:t>
      </w:r>
      <w:r w:rsidR="004B39E6" w:rsidRPr="00142255">
        <w:t>and next year’s</w:t>
      </w:r>
      <w:r>
        <w:t xml:space="preserve"> results</w:t>
      </w:r>
      <w:r w:rsidR="004B39E6" w:rsidRPr="00142255">
        <w:t>.</w:t>
      </w:r>
    </w:p>
    <w:p w14:paraId="594A65F2" w14:textId="5E6D8776" w:rsidR="001229AC" w:rsidRDefault="00193820" w:rsidP="00193820">
      <w:r>
        <w:br w:type="page"/>
      </w:r>
    </w:p>
    <w:p w14:paraId="18739A2D" w14:textId="535DEDFD" w:rsidR="004112E2" w:rsidRPr="00DE08CD" w:rsidRDefault="00734B57" w:rsidP="004112E2">
      <w:pPr>
        <w:pStyle w:val="SCSALessonAppendixHeading2"/>
      </w:pPr>
      <w:r>
        <w:lastRenderedPageBreak/>
        <w:t>I</w:t>
      </w:r>
      <w:r w:rsidR="004112E2">
        <w:t>nstructions</w:t>
      </w:r>
      <w:r>
        <w:t xml:space="preserve"> </w:t>
      </w:r>
      <w:r w:rsidR="008A2DEC">
        <w:t>to</w:t>
      </w:r>
      <w:r>
        <w:t xml:space="preserve"> students</w:t>
      </w:r>
    </w:p>
    <w:p w14:paraId="25EE7270" w14:textId="77777777" w:rsidR="004112E2" w:rsidRPr="004B39E6" w:rsidRDefault="004112E2" w:rsidP="004112E2">
      <w:pPr>
        <w:pStyle w:val="SCSALessonAppendixHeading3"/>
      </w:pPr>
      <w:r w:rsidRPr="004B39E6">
        <w:t>The lucky winner</w:t>
      </w:r>
    </w:p>
    <w:p w14:paraId="47A8EE1B" w14:textId="4C9213EC" w:rsidR="004112E2" w:rsidRPr="00A874AD" w:rsidRDefault="004112E2" w:rsidP="004112E2">
      <w:pPr>
        <w:pStyle w:val="SCSALessonAppendixHeading4"/>
      </w:pPr>
      <w:r w:rsidRPr="00A874AD">
        <w:t xml:space="preserve">Part 1: Group work </w:t>
      </w:r>
      <w:r w:rsidR="00734B57">
        <w:t>assessment</w:t>
      </w:r>
    </w:p>
    <w:p w14:paraId="36C35D39" w14:textId="6C456E8C" w:rsidR="004112E2" w:rsidRDefault="004112E2" w:rsidP="00D758BC">
      <w:r>
        <w:t>E</w:t>
      </w:r>
      <w:r w:rsidRPr="00142255">
        <w:t xml:space="preserve">ach year, the local council runs a dinner for </w:t>
      </w:r>
      <w:r w:rsidR="00734B57">
        <w:t>s</w:t>
      </w:r>
      <w:r>
        <w:t xml:space="preserve">porting </w:t>
      </w:r>
      <w:r w:rsidR="00734B57">
        <w:t>c</w:t>
      </w:r>
      <w:r>
        <w:t>lub players</w:t>
      </w:r>
      <w:r w:rsidRPr="00142255">
        <w:t xml:space="preserve"> to raise money for their local </w:t>
      </w:r>
      <w:r w:rsidR="00734B57">
        <w:t xml:space="preserve">sporting </w:t>
      </w:r>
      <w:r w:rsidRPr="00142255">
        <w:t xml:space="preserve">clubs. </w:t>
      </w:r>
    </w:p>
    <w:p w14:paraId="7FDC1E42" w14:textId="55B6A356" w:rsidR="004112E2" w:rsidRPr="00142255" w:rsidRDefault="004112E2" w:rsidP="00D758BC">
      <w:r w:rsidRPr="00142255">
        <w:t>At the end of the dinner, the organisers draw</w:t>
      </w:r>
      <w:r>
        <w:t xml:space="preserve"> </w:t>
      </w:r>
      <w:r w:rsidR="00734B57">
        <w:t>10</w:t>
      </w:r>
      <w:r w:rsidR="00734B57" w:rsidRPr="00142255">
        <w:t xml:space="preserve"> </w:t>
      </w:r>
      <w:r w:rsidRPr="00142255">
        <w:t xml:space="preserve">names out of a hat (lottery). The players whose names are picked win a money prize for their </w:t>
      </w:r>
      <w:r w:rsidR="00734B57">
        <w:t xml:space="preserve">sporting </w:t>
      </w:r>
      <w:r w:rsidRPr="00142255">
        <w:t>club.</w:t>
      </w:r>
    </w:p>
    <w:p w14:paraId="3A81BFEA" w14:textId="4FD6400C" w:rsidR="004112E2" w:rsidRDefault="004112E2" w:rsidP="00D758BC">
      <w:r>
        <w:t>T</w:t>
      </w:r>
      <w:r w:rsidRPr="00142255">
        <w:t>he same players attended the dinner last year and this year.</w:t>
      </w:r>
      <w:r>
        <w:t xml:space="preserve"> The table </w:t>
      </w:r>
      <w:r w:rsidR="00734B57">
        <w:t xml:space="preserve">on the next page </w:t>
      </w:r>
      <w:r>
        <w:t>shows</w:t>
      </w:r>
      <w:r w:rsidRPr="00142255">
        <w:t xml:space="preserve"> the lottery results</w:t>
      </w:r>
      <w:r>
        <w:t xml:space="preserve"> from last year.</w:t>
      </w:r>
    </w:p>
    <w:p w14:paraId="1EAC4A41" w14:textId="34AE160F" w:rsidR="004112E2" w:rsidRDefault="004112E2" w:rsidP="00D758BC">
      <w:r>
        <w:t xml:space="preserve">Last year, the football </w:t>
      </w:r>
      <w:r w:rsidR="00734B57">
        <w:t xml:space="preserve">sporting </w:t>
      </w:r>
      <w:r>
        <w:t>club received the most prizes.</w:t>
      </w:r>
    </w:p>
    <w:p w14:paraId="52A955B6" w14:textId="77777777" w:rsidR="004112E2" w:rsidRPr="00142255" w:rsidRDefault="004112E2" w:rsidP="00D758BC">
      <w:r>
        <w:t>T</w:t>
      </w:r>
      <w:r w:rsidRPr="00142255">
        <w:t xml:space="preserve">his year, </w:t>
      </w:r>
      <w:r>
        <w:t xml:space="preserve">your group is </w:t>
      </w:r>
      <w:r w:rsidRPr="00142255">
        <w:t>in charge of the dinner’s lottery.</w:t>
      </w:r>
    </w:p>
    <w:p w14:paraId="454A0680" w14:textId="5AA51054" w:rsidR="004112E2" w:rsidRPr="00142255" w:rsidRDefault="004112E2" w:rsidP="004112E2">
      <w:pPr>
        <w:spacing w:after="0"/>
      </w:pPr>
      <w:r>
        <w:t xml:space="preserve">Your group will </w:t>
      </w:r>
      <w:r w:rsidR="00D910BD">
        <w:t>be given the following:</w:t>
      </w:r>
    </w:p>
    <w:p w14:paraId="43E83F1B" w14:textId="134D9B60" w:rsidR="004112E2" w:rsidRPr="00302972" w:rsidRDefault="00B03DB1" w:rsidP="004112E2">
      <w:pPr>
        <w:pStyle w:val="ListParagraph"/>
        <w:numPr>
          <w:ilvl w:val="0"/>
          <w:numId w:val="242"/>
        </w:numPr>
      </w:pPr>
      <w:r>
        <w:t>nine</w:t>
      </w:r>
      <w:r w:rsidR="004112E2" w:rsidRPr="00302972">
        <w:t xml:space="preserve"> cards representing basketball players at the dinner</w:t>
      </w:r>
    </w:p>
    <w:p w14:paraId="3FC9CA26" w14:textId="234E6102" w:rsidR="004112E2" w:rsidRPr="00302972" w:rsidRDefault="00B03DB1" w:rsidP="004112E2">
      <w:pPr>
        <w:pStyle w:val="ListParagraph"/>
        <w:numPr>
          <w:ilvl w:val="0"/>
          <w:numId w:val="242"/>
        </w:numPr>
      </w:pPr>
      <w:r>
        <w:t>seven</w:t>
      </w:r>
      <w:r w:rsidR="004112E2" w:rsidRPr="00302972">
        <w:t xml:space="preserve"> cards representing volleyball players at the dinner</w:t>
      </w:r>
    </w:p>
    <w:p w14:paraId="3B5CD764" w14:textId="77777777" w:rsidR="004112E2" w:rsidRPr="00302972" w:rsidRDefault="004112E2" w:rsidP="004112E2">
      <w:pPr>
        <w:pStyle w:val="ListParagraph"/>
        <w:numPr>
          <w:ilvl w:val="0"/>
          <w:numId w:val="242"/>
        </w:numPr>
      </w:pPr>
      <w:r w:rsidRPr="00302972">
        <w:t>10 cards representing football players at the dinner</w:t>
      </w:r>
    </w:p>
    <w:p w14:paraId="73BFEB05" w14:textId="2D0CACFF" w:rsidR="004112E2" w:rsidRPr="00302972" w:rsidRDefault="00B03DB1" w:rsidP="004112E2">
      <w:pPr>
        <w:pStyle w:val="ListParagraph"/>
        <w:numPr>
          <w:ilvl w:val="0"/>
          <w:numId w:val="242"/>
        </w:numPr>
      </w:pPr>
      <w:r>
        <w:t>four</w:t>
      </w:r>
      <w:r w:rsidR="004112E2" w:rsidRPr="00302972">
        <w:t xml:space="preserve"> cards representing </w:t>
      </w:r>
      <w:r w:rsidR="004112E2">
        <w:t>tennis</w:t>
      </w:r>
      <w:r w:rsidR="004112E2" w:rsidRPr="00302972">
        <w:t xml:space="preserve"> players at the dinner.</w:t>
      </w:r>
    </w:p>
    <w:p w14:paraId="24A81AE6" w14:textId="149E0EE7" w:rsidR="004112E2" w:rsidRDefault="004112E2" w:rsidP="00D758BC">
      <w:r>
        <w:t>U</w:t>
      </w:r>
      <w:r w:rsidRPr="00142255">
        <w:t xml:space="preserve">se the cards to conduct an experiment to </w:t>
      </w:r>
      <w:r>
        <w:t>find out</w:t>
      </w:r>
      <w:r w:rsidRPr="00142255">
        <w:t xml:space="preserve"> which sporting club will win</w:t>
      </w:r>
      <w:r>
        <w:t xml:space="preserve"> the</w:t>
      </w:r>
      <w:r w:rsidRPr="00142255">
        <w:t xml:space="preserve"> most prizes this</w:t>
      </w:r>
      <w:r w:rsidR="006800D5">
        <w:t> </w:t>
      </w:r>
      <w:r w:rsidRPr="00142255">
        <w:t xml:space="preserve">year. </w:t>
      </w:r>
    </w:p>
    <w:p w14:paraId="601CBB99" w14:textId="09704A8C" w:rsidR="004112E2" w:rsidRPr="00142255" w:rsidRDefault="004112E2" w:rsidP="00D758BC">
      <w:r>
        <w:t>D</w:t>
      </w:r>
      <w:r w:rsidRPr="00142255">
        <w:t xml:space="preserve">raw </w:t>
      </w:r>
      <w:r>
        <w:t>10</w:t>
      </w:r>
      <w:r w:rsidRPr="00142255">
        <w:t xml:space="preserve"> cards and </w:t>
      </w:r>
      <w:r>
        <w:t xml:space="preserve">record the results in the </w:t>
      </w:r>
      <w:r w:rsidRPr="00142255">
        <w:t xml:space="preserve">chart </w:t>
      </w:r>
      <w:r w:rsidR="00D910BD">
        <w:t>on the next page</w:t>
      </w:r>
      <w:r w:rsidRPr="00142255">
        <w:t>.</w:t>
      </w:r>
    </w:p>
    <w:p w14:paraId="4955D8D0" w14:textId="2BE75973" w:rsidR="004112E2" w:rsidRDefault="004112E2" w:rsidP="00D758BC">
      <w:r>
        <w:t>Show the difference between ‘Last year</w:t>
      </w:r>
      <w:r w:rsidR="00D910BD">
        <w:t>’</w:t>
      </w:r>
      <w:r>
        <w:t>s prizes’ and ‘This year</w:t>
      </w:r>
      <w:r w:rsidR="00D910BD">
        <w:t>’</w:t>
      </w:r>
      <w:r>
        <w:t>s prizes' using a number sentence and a word sentence. You can work on this with your group.</w:t>
      </w:r>
    </w:p>
    <w:p w14:paraId="3AF34C11" w14:textId="22BA077D" w:rsidR="004112E2" w:rsidRDefault="00193820" w:rsidP="00193820">
      <w:r>
        <w:br w:type="page"/>
      </w:r>
    </w:p>
    <w:tbl>
      <w:tblPr>
        <w:tblStyle w:val="TableGrid"/>
        <w:tblW w:w="5000" w:type="pct"/>
        <w:jc w:val="center"/>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CellMar>
          <w:top w:w="57" w:type="dxa"/>
          <w:bottom w:w="57" w:type="dxa"/>
        </w:tblCellMar>
        <w:tblLook w:val="04A0" w:firstRow="1" w:lastRow="0" w:firstColumn="1" w:lastColumn="0" w:noHBand="0" w:noVBand="1"/>
        <w:tblCaption w:val="Sporting Club"/>
        <w:tblDescription w:val="The Sporting Club table lists different clubs, last year's prizes and the number of players, and writing space for this year's prizes."/>
      </w:tblPr>
      <w:tblGrid>
        <w:gridCol w:w="1506"/>
        <w:gridCol w:w="2111"/>
        <w:gridCol w:w="1848"/>
        <w:gridCol w:w="3595"/>
      </w:tblGrid>
      <w:tr w:rsidR="004112E2" w14:paraId="3A0BCEFE" w14:textId="77777777" w:rsidTr="00642BF8">
        <w:trPr>
          <w:trHeight w:val="20"/>
          <w:jc w:val="center"/>
        </w:trPr>
        <w:tc>
          <w:tcPr>
            <w:tcW w:w="831" w:type="pct"/>
            <w:shd w:val="clear" w:color="auto" w:fill="FAE8DA"/>
          </w:tcPr>
          <w:p w14:paraId="61F65A3A" w14:textId="77777777" w:rsidR="004112E2" w:rsidRPr="00F6186B" w:rsidRDefault="004112E2" w:rsidP="00B029C7">
            <w:pPr>
              <w:spacing w:line="276" w:lineRule="auto"/>
              <w:jc w:val="center"/>
              <w:rPr>
                <w:b/>
              </w:rPr>
            </w:pPr>
            <w:r w:rsidRPr="00F6186B">
              <w:rPr>
                <w:b/>
              </w:rPr>
              <w:lastRenderedPageBreak/>
              <w:t>Sporting club</w:t>
            </w:r>
          </w:p>
        </w:tc>
        <w:tc>
          <w:tcPr>
            <w:tcW w:w="1165" w:type="pct"/>
            <w:shd w:val="clear" w:color="auto" w:fill="FAE8DA"/>
          </w:tcPr>
          <w:p w14:paraId="42F05E7A" w14:textId="77777777" w:rsidR="004112E2" w:rsidRPr="00F6186B" w:rsidRDefault="004112E2" w:rsidP="00B029C7">
            <w:pPr>
              <w:spacing w:line="276" w:lineRule="auto"/>
              <w:jc w:val="center"/>
              <w:rPr>
                <w:b/>
              </w:rPr>
            </w:pPr>
            <w:r w:rsidRPr="00F6186B">
              <w:rPr>
                <w:b/>
              </w:rPr>
              <w:t>Last year’s prizes</w:t>
            </w:r>
          </w:p>
        </w:tc>
        <w:tc>
          <w:tcPr>
            <w:tcW w:w="1020" w:type="pct"/>
            <w:shd w:val="clear" w:color="auto" w:fill="FAE8DA"/>
          </w:tcPr>
          <w:p w14:paraId="1A654E62" w14:textId="77777777" w:rsidR="004112E2" w:rsidRPr="00F6186B" w:rsidRDefault="004112E2" w:rsidP="00B029C7">
            <w:pPr>
              <w:jc w:val="center"/>
              <w:rPr>
                <w:b/>
              </w:rPr>
            </w:pPr>
            <w:r w:rsidRPr="00F6186B">
              <w:rPr>
                <w:b/>
              </w:rPr>
              <w:t xml:space="preserve">This </w:t>
            </w:r>
            <w:r>
              <w:rPr>
                <w:b/>
              </w:rPr>
              <w:t>y</w:t>
            </w:r>
            <w:r w:rsidRPr="00F6186B">
              <w:rPr>
                <w:b/>
              </w:rPr>
              <w:t>ear’s prizes</w:t>
            </w:r>
          </w:p>
        </w:tc>
        <w:tc>
          <w:tcPr>
            <w:tcW w:w="1984" w:type="pct"/>
            <w:shd w:val="clear" w:color="auto" w:fill="FAE8DA"/>
          </w:tcPr>
          <w:p w14:paraId="3B7CB3D5" w14:textId="77777777" w:rsidR="004112E2" w:rsidRPr="00F6186B" w:rsidRDefault="004112E2" w:rsidP="00B029C7">
            <w:pPr>
              <w:spacing w:line="276" w:lineRule="auto"/>
              <w:jc w:val="center"/>
              <w:rPr>
                <w:b/>
              </w:rPr>
            </w:pPr>
            <w:r>
              <w:rPr>
                <w:b/>
              </w:rPr>
              <w:t>Differences between years</w:t>
            </w:r>
          </w:p>
        </w:tc>
      </w:tr>
      <w:tr w:rsidR="004112E2" w14:paraId="530F8FAE" w14:textId="77777777" w:rsidTr="00642BF8">
        <w:trPr>
          <w:trHeight w:val="883"/>
          <w:jc w:val="center"/>
        </w:trPr>
        <w:tc>
          <w:tcPr>
            <w:tcW w:w="831" w:type="pct"/>
          </w:tcPr>
          <w:p w14:paraId="7210AD3A" w14:textId="77777777" w:rsidR="004112E2" w:rsidRDefault="004112E2" w:rsidP="008A2DEC">
            <w:pPr>
              <w:spacing w:before="120" w:line="276" w:lineRule="auto"/>
            </w:pPr>
            <w:r>
              <w:t>Basketball</w:t>
            </w:r>
          </w:p>
        </w:tc>
        <w:tc>
          <w:tcPr>
            <w:tcW w:w="1165" w:type="pct"/>
          </w:tcPr>
          <w:p w14:paraId="04D28ACD" w14:textId="77777777" w:rsidR="004112E2" w:rsidRDefault="004112E2" w:rsidP="00B029C7">
            <w:pPr>
              <w:spacing w:line="276" w:lineRule="auto"/>
              <w:jc w:val="center"/>
              <w:rPr>
                <w:b/>
              </w:rPr>
            </w:pPr>
            <w:r>
              <w:rPr>
                <w:b/>
              </w:rPr>
              <w:t>3</w:t>
            </w:r>
          </w:p>
          <w:p w14:paraId="1C239059" w14:textId="77777777" w:rsidR="004112E2" w:rsidRDefault="004112E2" w:rsidP="00B029C7">
            <w:pPr>
              <w:spacing w:line="276" w:lineRule="auto"/>
              <w:jc w:val="center"/>
            </w:pPr>
            <w:r>
              <w:t>players were picked</w:t>
            </w:r>
          </w:p>
        </w:tc>
        <w:tc>
          <w:tcPr>
            <w:tcW w:w="1020" w:type="pct"/>
          </w:tcPr>
          <w:p w14:paraId="1B6570D0" w14:textId="77777777" w:rsidR="004112E2" w:rsidRDefault="004112E2" w:rsidP="00B029C7"/>
        </w:tc>
        <w:tc>
          <w:tcPr>
            <w:tcW w:w="1984" w:type="pct"/>
          </w:tcPr>
          <w:p w14:paraId="1DA5A42C" w14:textId="77777777" w:rsidR="004112E2" w:rsidRDefault="004112E2" w:rsidP="00B029C7">
            <w:pPr>
              <w:spacing w:line="276" w:lineRule="auto"/>
              <w:jc w:val="center"/>
            </w:pPr>
            <w:r>
              <w:t>Number sentence</w:t>
            </w:r>
          </w:p>
          <w:p w14:paraId="7697DFD5" w14:textId="77777777" w:rsidR="004112E2" w:rsidRDefault="004112E2" w:rsidP="00B029C7">
            <w:pPr>
              <w:spacing w:line="276" w:lineRule="auto"/>
              <w:jc w:val="center"/>
            </w:pPr>
          </w:p>
          <w:p w14:paraId="3B72E2E5" w14:textId="77777777" w:rsidR="004112E2" w:rsidRDefault="004112E2" w:rsidP="00B029C7">
            <w:pPr>
              <w:spacing w:line="276" w:lineRule="auto"/>
              <w:jc w:val="center"/>
            </w:pPr>
            <w:r>
              <w:t>Word sentence</w:t>
            </w:r>
          </w:p>
          <w:p w14:paraId="4177300D" w14:textId="77777777" w:rsidR="004112E2" w:rsidRDefault="004112E2" w:rsidP="00B029C7">
            <w:pPr>
              <w:spacing w:line="276" w:lineRule="auto"/>
              <w:jc w:val="center"/>
            </w:pPr>
          </w:p>
          <w:p w14:paraId="147B39CB" w14:textId="77777777" w:rsidR="004112E2" w:rsidRDefault="004112E2" w:rsidP="00B029C7">
            <w:pPr>
              <w:spacing w:line="276" w:lineRule="auto"/>
              <w:jc w:val="center"/>
            </w:pPr>
          </w:p>
          <w:p w14:paraId="5664D6C5" w14:textId="77777777" w:rsidR="004112E2" w:rsidRDefault="004112E2" w:rsidP="00B029C7">
            <w:pPr>
              <w:spacing w:line="276" w:lineRule="auto"/>
              <w:jc w:val="center"/>
            </w:pPr>
          </w:p>
          <w:p w14:paraId="75901BFB" w14:textId="77777777" w:rsidR="004112E2" w:rsidRDefault="004112E2" w:rsidP="00B029C7">
            <w:pPr>
              <w:spacing w:line="276" w:lineRule="auto"/>
              <w:jc w:val="center"/>
            </w:pPr>
          </w:p>
          <w:p w14:paraId="348E52E9" w14:textId="77777777" w:rsidR="004112E2" w:rsidRDefault="004112E2" w:rsidP="00B029C7">
            <w:pPr>
              <w:spacing w:line="276" w:lineRule="auto"/>
              <w:jc w:val="center"/>
            </w:pPr>
          </w:p>
        </w:tc>
      </w:tr>
      <w:tr w:rsidR="004112E2" w14:paraId="2988DFDD" w14:textId="77777777" w:rsidTr="00642BF8">
        <w:trPr>
          <w:trHeight w:val="868"/>
          <w:jc w:val="center"/>
        </w:trPr>
        <w:tc>
          <w:tcPr>
            <w:tcW w:w="831" w:type="pct"/>
          </w:tcPr>
          <w:p w14:paraId="1707FAA7" w14:textId="77777777" w:rsidR="004112E2" w:rsidRDefault="004112E2" w:rsidP="008A2DEC">
            <w:pPr>
              <w:spacing w:before="120" w:line="276" w:lineRule="auto"/>
            </w:pPr>
            <w:r>
              <w:t>Volleyball</w:t>
            </w:r>
          </w:p>
        </w:tc>
        <w:tc>
          <w:tcPr>
            <w:tcW w:w="1165" w:type="pct"/>
          </w:tcPr>
          <w:p w14:paraId="2827967C" w14:textId="77777777" w:rsidR="004112E2" w:rsidRDefault="004112E2" w:rsidP="00B029C7">
            <w:pPr>
              <w:spacing w:line="276" w:lineRule="auto"/>
              <w:jc w:val="center"/>
            </w:pPr>
            <w:r w:rsidRPr="0022480C">
              <w:rPr>
                <w:b/>
              </w:rPr>
              <w:t>2</w:t>
            </w:r>
          </w:p>
          <w:p w14:paraId="11C4E745" w14:textId="77777777" w:rsidR="004112E2" w:rsidRDefault="004112E2" w:rsidP="00B029C7">
            <w:pPr>
              <w:spacing w:line="276" w:lineRule="auto"/>
              <w:jc w:val="center"/>
            </w:pPr>
            <w:r>
              <w:t>players were picked</w:t>
            </w:r>
          </w:p>
        </w:tc>
        <w:tc>
          <w:tcPr>
            <w:tcW w:w="1020" w:type="pct"/>
          </w:tcPr>
          <w:p w14:paraId="49E8FBD6" w14:textId="77777777" w:rsidR="004112E2" w:rsidRDefault="004112E2" w:rsidP="00B029C7">
            <w:pPr>
              <w:jc w:val="center"/>
            </w:pPr>
          </w:p>
        </w:tc>
        <w:tc>
          <w:tcPr>
            <w:tcW w:w="1984" w:type="pct"/>
          </w:tcPr>
          <w:p w14:paraId="0A121C4F" w14:textId="77777777" w:rsidR="004112E2" w:rsidRDefault="004112E2" w:rsidP="00B029C7">
            <w:pPr>
              <w:spacing w:line="276" w:lineRule="auto"/>
              <w:jc w:val="center"/>
            </w:pPr>
            <w:r>
              <w:t>Number sentence</w:t>
            </w:r>
          </w:p>
          <w:p w14:paraId="73D4B4D3" w14:textId="77777777" w:rsidR="004112E2" w:rsidRDefault="004112E2" w:rsidP="00B029C7">
            <w:pPr>
              <w:spacing w:line="276" w:lineRule="auto"/>
              <w:jc w:val="center"/>
            </w:pPr>
          </w:p>
          <w:p w14:paraId="4229F059" w14:textId="77777777" w:rsidR="004112E2" w:rsidRDefault="004112E2" w:rsidP="00B029C7">
            <w:pPr>
              <w:spacing w:line="276" w:lineRule="auto"/>
              <w:jc w:val="center"/>
            </w:pPr>
            <w:r>
              <w:t>Word sentence</w:t>
            </w:r>
          </w:p>
          <w:p w14:paraId="5DF65D2C" w14:textId="77777777" w:rsidR="004112E2" w:rsidRDefault="004112E2" w:rsidP="00B029C7">
            <w:pPr>
              <w:spacing w:line="276" w:lineRule="auto"/>
              <w:jc w:val="center"/>
            </w:pPr>
          </w:p>
          <w:p w14:paraId="4F614ED4" w14:textId="77777777" w:rsidR="004112E2" w:rsidRDefault="004112E2" w:rsidP="00B029C7">
            <w:pPr>
              <w:spacing w:line="276" w:lineRule="auto"/>
              <w:jc w:val="center"/>
            </w:pPr>
          </w:p>
          <w:p w14:paraId="6319FFCB" w14:textId="77777777" w:rsidR="004112E2" w:rsidRDefault="004112E2" w:rsidP="00B029C7">
            <w:pPr>
              <w:spacing w:line="276" w:lineRule="auto"/>
              <w:jc w:val="center"/>
            </w:pPr>
          </w:p>
          <w:p w14:paraId="7776F459" w14:textId="77777777" w:rsidR="004112E2" w:rsidRDefault="004112E2" w:rsidP="00B029C7">
            <w:pPr>
              <w:spacing w:line="276" w:lineRule="auto"/>
              <w:jc w:val="center"/>
            </w:pPr>
          </w:p>
        </w:tc>
      </w:tr>
      <w:tr w:rsidR="004112E2" w14:paraId="4C8971B2" w14:textId="77777777" w:rsidTr="00642BF8">
        <w:trPr>
          <w:trHeight w:val="883"/>
          <w:jc w:val="center"/>
        </w:trPr>
        <w:tc>
          <w:tcPr>
            <w:tcW w:w="831" w:type="pct"/>
          </w:tcPr>
          <w:p w14:paraId="0300D98F" w14:textId="77777777" w:rsidR="004112E2" w:rsidRDefault="004112E2" w:rsidP="008A2DEC">
            <w:pPr>
              <w:spacing w:before="120" w:line="276" w:lineRule="auto"/>
            </w:pPr>
            <w:r>
              <w:t>Football</w:t>
            </w:r>
          </w:p>
        </w:tc>
        <w:tc>
          <w:tcPr>
            <w:tcW w:w="1165" w:type="pct"/>
          </w:tcPr>
          <w:p w14:paraId="52A7063C" w14:textId="77777777" w:rsidR="004112E2" w:rsidRDefault="004112E2" w:rsidP="00B029C7">
            <w:pPr>
              <w:spacing w:line="276" w:lineRule="auto"/>
              <w:jc w:val="center"/>
            </w:pPr>
            <w:r w:rsidRPr="0022480C">
              <w:rPr>
                <w:b/>
              </w:rPr>
              <w:t>4</w:t>
            </w:r>
          </w:p>
          <w:p w14:paraId="6CA709FB" w14:textId="77777777" w:rsidR="004112E2" w:rsidRDefault="004112E2" w:rsidP="00B029C7">
            <w:pPr>
              <w:spacing w:line="276" w:lineRule="auto"/>
              <w:jc w:val="center"/>
            </w:pPr>
            <w:r>
              <w:t>players were picked</w:t>
            </w:r>
          </w:p>
        </w:tc>
        <w:tc>
          <w:tcPr>
            <w:tcW w:w="1020" w:type="pct"/>
          </w:tcPr>
          <w:p w14:paraId="5F36DF63" w14:textId="77777777" w:rsidR="004112E2" w:rsidRDefault="004112E2" w:rsidP="00B029C7">
            <w:pPr>
              <w:jc w:val="center"/>
            </w:pPr>
          </w:p>
        </w:tc>
        <w:tc>
          <w:tcPr>
            <w:tcW w:w="1984" w:type="pct"/>
          </w:tcPr>
          <w:p w14:paraId="5724C6E2" w14:textId="77777777" w:rsidR="004112E2" w:rsidRDefault="004112E2" w:rsidP="00B029C7">
            <w:pPr>
              <w:spacing w:line="276" w:lineRule="auto"/>
              <w:jc w:val="center"/>
            </w:pPr>
            <w:r>
              <w:t>Number sentence</w:t>
            </w:r>
          </w:p>
          <w:p w14:paraId="38EEB7D9" w14:textId="77777777" w:rsidR="004112E2" w:rsidRDefault="004112E2" w:rsidP="00B029C7">
            <w:pPr>
              <w:spacing w:line="276" w:lineRule="auto"/>
              <w:jc w:val="center"/>
            </w:pPr>
          </w:p>
          <w:p w14:paraId="390FE151" w14:textId="77777777" w:rsidR="004112E2" w:rsidRDefault="004112E2" w:rsidP="00B029C7">
            <w:pPr>
              <w:spacing w:line="276" w:lineRule="auto"/>
              <w:jc w:val="center"/>
            </w:pPr>
            <w:r>
              <w:t>Word sentence</w:t>
            </w:r>
          </w:p>
          <w:p w14:paraId="31439FF7" w14:textId="77777777" w:rsidR="004112E2" w:rsidRDefault="004112E2" w:rsidP="00B029C7">
            <w:pPr>
              <w:spacing w:line="276" w:lineRule="auto"/>
              <w:jc w:val="center"/>
            </w:pPr>
          </w:p>
          <w:p w14:paraId="0A5CA1C6" w14:textId="77777777" w:rsidR="004112E2" w:rsidRDefault="004112E2" w:rsidP="00B029C7">
            <w:pPr>
              <w:spacing w:line="276" w:lineRule="auto"/>
              <w:jc w:val="center"/>
            </w:pPr>
          </w:p>
          <w:p w14:paraId="1EB6D0A5" w14:textId="77777777" w:rsidR="004112E2" w:rsidRDefault="004112E2" w:rsidP="00B029C7">
            <w:pPr>
              <w:spacing w:line="276" w:lineRule="auto"/>
              <w:jc w:val="center"/>
            </w:pPr>
          </w:p>
          <w:p w14:paraId="666F07C1" w14:textId="77777777" w:rsidR="004112E2" w:rsidRDefault="004112E2" w:rsidP="00B029C7">
            <w:pPr>
              <w:spacing w:line="276" w:lineRule="auto"/>
              <w:jc w:val="center"/>
            </w:pPr>
          </w:p>
        </w:tc>
      </w:tr>
      <w:tr w:rsidR="004112E2" w14:paraId="0B5756A7" w14:textId="77777777" w:rsidTr="00642BF8">
        <w:trPr>
          <w:trHeight w:val="883"/>
          <w:jc w:val="center"/>
        </w:trPr>
        <w:tc>
          <w:tcPr>
            <w:tcW w:w="831" w:type="pct"/>
          </w:tcPr>
          <w:p w14:paraId="4FDB99CC" w14:textId="5635B8B6" w:rsidR="004112E2" w:rsidRDefault="004112E2" w:rsidP="008A2DEC">
            <w:pPr>
              <w:spacing w:before="120" w:line="276" w:lineRule="auto"/>
            </w:pPr>
            <w:r>
              <w:t>Tennis</w:t>
            </w:r>
          </w:p>
        </w:tc>
        <w:tc>
          <w:tcPr>
            <w:tcW w:w="1165" w:type="pct"/>
          </w:tcPr>
          <w:p w14:paraId="36A802AC" w14:textId="77777777" w:rsidR="004112E2" w:rsidRDefault="004112E2" w:rsidP="00B029C7">
            <w:pPr>
              <w:spacing w:line="276" w:lineRule="auto"/>
              <w:jc w:val="center"/>
            </w:pPr>
            <w:r w:rsidRPr="0022480C">
              <w:rPr>
                <w:b/>
              </w:rPr>
              <w:t>1</w:t>
            </w:r>
          </w:p>
          <w:p w14:paraId="667B58F9" w14:textId="77777777" w:rsidR="004112E2" w:rsidRDefault="004112E2" w:rsidP="00B029C7">
            <w:pPr>
              <w:spacing w:line="276" w:lineRule="auto"/>
              <w:jc w:val="center"/>
            </w:pPr>
            <w:r>
              <w:t>player was picked</w:t>
            </w:r>
          </w:p>
        </w:tc>
        <w:tc>
          <w:tcPr>
            <w:tcW w:w="1020" w:type="pct"/>
          </w:tcPr>
          <w:p w14:paraId="25113627" w14:textId="77777777" w:rsidR="004112E2" w:rsidRDefault="004112E2" w:rsidP="00B029C7">
            <w:pPr>
              <w:jc w:val="center"/>
            </w:pPr>
          </w:p>
        </w:tc>
        <w:tc>
          <w:tcPr>
            <w:tcW w:w="1984" w:type="pct"/>
          </w:tcPr>
          <w:p w14:paraId="20574D03" w14:textId="77777777" w:rsidR="004112E2" w:rsidRDefault="004112E2" w:rsidP="00B029C7">
            <w:pPr>
              <w:spacing w:line="276" w:lineRule="auto"/>
              <w:jc w:val="center"/>
            </w:pPr>
            <w:r>
              <w:t>Number sentence</w:t>
            </w:r>
          </w:p>
          <w:p w14:paraId="50323392" w14:textId="77777777" w:rsidR="004112E2" w:rsidRDefault="004112E2" w:rsidP="00B029C7">
            <w:pPr>
              <w:spacing w:line="276" w:lineRule="auto"/>
              <w:jc w:val="center"/>
            </w:pPr>
          </w:p>
          <w:p w14:paraId="30F14CD2" w14:textId="77777777" w:rsidR="004112E2" w:rsidRDefault="004112E2" w:rsidP="00B029C7">
            <w:pPr>
              <w:spacing w:line="276" w:lineRule="auto"/>
              <w:jc w:val="center"/>
            </w:pPr>
            <w:r>
              <w:t>Word sentence</w:t>
            </w:r>
          </w:p>
          <w:p w14:paraId="341CD388" w14:textId="77777777" w:rsidR="004112E2" w:rsidRDefault="004112E2" w:rsidP="00B029C7">
            <w:pPr>
              <w:spacing w:line="276" w:lineRule="auto"/>
              <w:jc w:val="center"/>
            </w:pPr>
          </w:p>
          <w:p w14:paraId="50EBC792" w14:textId="77777777" w:rsidR="004112E2" w:rsidRDefault="004112E2" w:rsidP="00B029C7">
            <w:pPr>
              <w:spacing w:line="276" w:lineRule="auto"/>
              <w:jc w:val="center"/>
            </w:pPr>
          </w:p>
          <w:p w14:paraId="00540A9A" w14:textId="77777777" w:rsidR="004112E2" w:rsidRDefault="004112E2" w:rsidP="00B029C7">
            <w:pPr>
              <w:spacing w:line="276" w:lineRule="auto"/>
              <w:jc w:val="center"/>
            </w:pPr>
          </w:p>
          <w:p w14:paraId="33277244" w14:textId="77777777" w:rsidR="004112E2" w:rsidRDefault="004112E2" w:rsidP="00B029C7">
            <w:pPr>
              <w:spacing w:line="276" w:lineRule="auto"/>
              <w:jc w:val="center"/>
            </w:pPr>
          </w:p>
        </w:tc>
      </w:tr>
    </w:tbl>
    <w:p w14:paraId="77E80AF8" w14:textId="33E8A325" w:rsidR="00BC45D6" w:rsidRDefault="009001F6" w:rsidP="00642BF8">
      <w:pPr>
        <w:spacing w:before="120" w:after="0"/>
      </w:pPr>
      <w:r>
        <w:t xml:space="preserve">Can you explain why there </w:t>
      </w:r>
      <w:r w:rsidR="00BC45D6">
        <w:t>might be</w:t>
      </w:r>
      <w:r>
        <w:t xml:space="preserve"> variation</w:t>
      </w:r>
      <w:r w:rsidR="00725A86">
        <w:t xml:space="preserve"> between</w:t>
      </w:r>
      <w:r w:rsidR="00BC45D6">
        <w:t xml:space="preserve"> the numbers of </w:t>
      </w:r>
      <w:r w:rsidR="00734B57">
        <w:t>l</w:t>
      </w:r>
      <w:r w:rsidR="00BC45D6">
        <w:t>ast year’s prize winners and this year’s prize winners?</w:t>
      </w:r>
    </w:p>
    <w:tbl>
      <w:tblPr>
        <w:tblStyle w:val="TableGrid"/>
        <w:tblW w:w="9404" w:type="dxa"/>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Look w:val="04A0" w:firstRow="1" w:lastRow="0" w:firstColumn="1" w:lastColumn="0" w:noHBand="0" w:noVBand="1"/>
      </w:tblPr>
      <w:tblGrid>
        <w:gridCol w:w="9404"/>
      </w:tblGrid>
      <w:tr w:rsidR="00BC45D6" w14:paraId="568EA8DD" w14:textId="77777777" w:rsidTr="0016283A">
        <w:trPr>
          <w:trHeight w:val="2264"/>
        </w:trPr>
        <w:tc>
          <w:tcPr>
            <w:tcW w:w="9404" w:type="dxa"/>
          </w:tcPr>
          <w:p w14:paraId="626257F2" w14:textId="77777777" w:rsidR="00BC45D6" w:rsidRDefault="00BC45D6" w:rsidP="004112E2"/>
          <w:p w14:paraId="4B7BCD84" w14:textId="77777777" w:rsidR="00BC45D6" w:rsidRDefault="00BC45D6" w:rsidP="004112E2"/>
          <w:p w14:paraId="649A576B" w14:textId="77777777" w:rsidR="00BC45D6" w:rsidRDefault="00BC45D6" w:rsidP="004112E2"/>
          <w:p w14:paraId="204E72BE" w14:textId="77777777" w:rsidR="00BC45D6" w:rsidRDefault="00BC45D6" w:rsidP="004112E2"/>
          <w:p w14:paraId="25A52225" w14:textId="77777777" w:rsidR="00BC45D6" w:rsidRDefault="00BC45D6" w:rsidP="004112E2"/>
          <w:p w14:paraId="0C7C81E4" w14:textId="77777777" w:rsidR="00BC45D6" w:rsidRDefault="00BC45D6" w:rsidP="004112E2"/>
          <w:p w14:paraId="5DAC6E2F" w14:textId="77777777" w:rsidR="00BC45D6" w:rsidRDefault="00BC45D6" w:rsidP="004112E2"/>
          <w:p w14:paraId="2CA87B4B" w14:textId="77777777" w:rsidR="00BC45D6" w:rsidRDefault="00BC45D6" w:rsidP="004112E2"/>
        </w:tc>
      </w:tr>
    </w:tbl>
    <w:p w14:paraId="4AF2C815" w14:textId="77777777" w:rsidR="00642BF8" w:rsidRDefault="00642BF8">
      <w:pPr>
        <w:rPr>
          <w:b/>
          <w:bCs/>
        </w:rPr>
      </w:pPr>
      <w:r>
        <w:rPr>
          <w:b/>
          <w:bCs/>
        </w:rPr>
        <w:br w:type="page"/>
      </w:r>
    </w:p>
    <w:p w14:paraId="1BA789CF" w14:textId="0DB3EF5F" w:rsidR="004112E2" w:rsidRPr="0016283A" w:rsidRDefault="004112E2" w:rsidP="000334EC">
      <w:pPr>
        <w:spacing w:line="266" w:lineRule="auto"/>
        <w:rPr>
          <w:b/>
          <w:bCs/>
        </w:rPr>
      </w:pPr>
      <w:r w:rsidRPr="0016283A">
        <w:rPr>
          <w:b/>
          <w:bCs/>
        </w:rPr>
        <w:lastRenderedPageBreak/>
        <w:t xml:space="preserve">Part 2: Individual </w:t>
      </w:r>
      <w:r w:rsidR="00D910BD">
        <w:rPr>
          <w:b/>
          <w:bCs/>
        </w:rPr>
        <w:t>assessment</w:t>
      </w:r>
    </w:p>
    <w:p w14:paraId="055E846C" w14:textId="77777777" w:rsidR="004112E2" w:rsidRPr="00142255" w:rsidRDefault="004112E2" w:rsidP="001D47DA">
      <w:pPr>
        <w:spacing w:after="80" w:line="266" w:lineRule="auto"/>
      </w:pPr>
      <w:r>
        <w:t>A</w:t>
      </w:r>
      <w:r w:rsidRPr="00142255">
        <w:t xml:space="preserve">t next year’s dinner, the number of players </w:t>
      </w:r>
      <w:r>
        <w:t>representing</w:t>
      </w:r>
      <w:r w:rsidRPr="00142255">
        <w:t xml:space="preserve"> each sport is going to change.</w:t>
      </w:r>
    </w:p>
    <w:p w14:paraId="160ADBE2" w14:textId="7436F13A" w:rsidR="004112E2" w:rsidRPr="00142255" w:rsidRDefault="004112E2" w:rsidP="000334EC">
      <w:pPr>
        <w:spacing w:after="0" w:line="266" w:lineRule="auto"/>
      </w:pPr>
      <w:r>
        <w:t xml:space="preserve">Use the </w:t>
      </w:r>
      <w:r w:rsidRPr="00142255">
        <w:t>following statements</w:t>
      </w:r>
      <w:r>
        <w:t xml:space="preserve"> to adjust your cards</w:t>
      </w:r>
      <w:r w:rsidR="00424297">
        <w:t>.</w:t>
      </w:r>
    </w:p>
    <w:p w14:paraId="39A22CDE" w14:textId="77777777" w:rsidR="004112E2" w:rsidRPr="00302972" w:rsidRDefault="004112E2" w:rsidP="000334EC">
      <w:pPr>
        <w:pStyle w:val="ListParagraph"/>
        <w:numPr>
          <w:ilvl w:val="0"/>
          <w:numId w:val="170"/>
        </w:numPr>
        <w:spacing w:line="266" w:lineRule="auto"/>
      </w:pPr>
      <w:r w:rsidRPr="00302972">
        <w:t>In comparison to this year’s dinner, at the dinner next year, there will be:</w:t>
      </w:r>
    </w:p>
    <w:p w14:paraId="1DA00A3B" w14:textId="536794E1" w:rsidR="004112E2" w:rsidRDefault="00B03DB1" w:rsidP="000334EC">
      <w:pPr>
        <w:pStyle w:val="ListParagraph"/>
        <w:numPr>
          <w:ilvl w:val="1"/>
          <w:numId w:val="171"/>
        </w:numPr>
        <w:spacing w:line="266" w:lineRule="auto"/>
        <w:ind w:left="709" w:hanging="352"/>
      </w:pPr>
      <w:r>
        <w:t>seven</w:t>
      </w:r>
      <w:r w:rsidR="004112E2">
        <w:t xml:space="preserve"> </w:t>
      </w:r>
      <w:r w:rsidR="004112E2" w:rsidRPr="009E1C08">
        <w:rPr>
          <w:b/>
        </w:rPr>
        <w:t>more</w:t>
      </w:r>
      <w:r w:rsidR="004112E2">
        <w:t xml:space="preserve"> basketball players</w:t>
      </w:r>
    </w:p>
    <w:p w14:paraId="1FB53B26" w14:textId="47C75A99" w:rsidR="004112E2" w:rsidRDefault="004112E2" w:rsidP="000334EC">
      <w:pPr>
        <w:pStyle w:val="ListParagraph"/>
        <w:numPr>
          <w:ilvl w:val="1"/>
          <w:numId w:val="171"/>
        </w:numPr>
        <w:spacing w:line="266" w:lineRule="auto"/>
        <w:ind w:left="709" w:hanging="352"/>
      </w:pPr>
      <w:r>
        <w:rPr>
          <w:b/>
        </w:rPr>
        <w:t>an a</w:t>
      </w:r>
      <w:r w:rsidRPr="009E1C08">
        <w:rPr>
          <w:b/>
        </w:rPr>
        <w:t>dditional</w:t>
      </w:r>
      <w:r w:rsidR="00B868B6">
        <w:t xml:space="preserve"> eight </w:t>
      </w:r>
      <w:r>
        <w:t>volleyball players</w:t>
      </w:r>
    </w:p>
    <w:p w14:paraId="06AADFC0" w14:textId="45EB77C6" w:rsidR="004112E2" w:rsidRDefault="00B03DB1" w:rsidP="000334EC">
      <w:pPr>
        <w:pStyle w:val="ListParagraph"/>
        <w:numPr>
          <w:ilvl w:val="1"/>
          <w:numId w:val="171"/>
        </w:numPr>
        <w:spacing w:line="266" w:lineRule="auto"/>
        <w:ind w:left="709" w:hanging="352"/>
      </w:pPr>
      <w:r>
        <w:t>seven</w:t>
      </w:r>
      <w:r w:rsidR="004112E2">
        <w:t xml:space="preserve"> </w:t>
      </w:r>
      <w:r w:rsidR="004112E2" w:rsidRPr="009E1C08">
        <w:rPr>
          <w:b/>
        </w:rPr>
        <w:t>less</w:t>
      </w:r>
      <w:r w:rsidR="004112E2">
        <w:t xml:space="preserve"> football players</w:t>
      </w:r>
    </w:p>
    <w:p w14:paraId="64566C0A" w14:textId="148B4CD4" w:rsidR="004112E2" w:rsidRDefault="00B03DB1" w:rsidP="000334EC">
      <w:pPr>
        <w:pStyle w:val="ListParagraph"/>
        <w:numPr>
          <w:ilvl w:val="1"/>
          <w:numId w:val="171"/>
        </w:numPr>
        <w:spacing w:after="0" w:line="266" w:lineRule="auto"/>
        <w:ind w:left="709" w:hanging="352"/>
      </w:pPr>
      <w:r>
        <w:t>three</w:t>
      </w:r>
      <w:r w:rsidR="004112E2">
        <w:t xml:space="preserve"> </w:t>
      </w:r>
      <w:r w:rsidR="004112E2" w:rsidRPr="009E1C08">
        <w:rPr>
          <w:b/>
        </w:rPr>
        <w:t>times as many</w:t>
      </w:r>
      <w:r w:rsidR="004112E2">
        <w:t xml:space="preserve"> tennis players.</w:t>
      </w:r>
    </w:p>
    <w:p w14:paraId="212CF47F" w14:textId="7AD12505" w:rsidR="006D788E" w:rsidRPr="00D9574B" w:rsidRDefault="006D788E" w:rsidP="000334EC">
      <w:pPr>
        <w:pStyle w:val="ListParagraph"/>
        <w:numPr>
          <w:ilvl w:val="0"/>
          <w:numId w:val="170"/>
        </w:numPr>
        <w:spacing w:line="266" w:lineRule="auto"/>
        <w:rPr>
          <w:rFonts w:ascii="Calibri" w:hAnsi="Calibri" w:cs="Calibri"/>
          <w:lang w:eastAsia="en-AU"/>
        </w:rPr>
      </w:pPr>
      <w:r w:rsidRPr="00D9574B">
        <w:rPr>
          <w:rStyle w:val="cf01"/>
          <w:rFonts w:ascii="Calibri" w:hAnsi="Calibri" w:cs="Calibri"/>
          <w:sz w:val="22"/>
          <w:szCs w:val="22"/>
        </w:rPr>
        <w:t xml:space="preserve">Using next year’s totals, calculate the number of </w:t>
      </w:r>
      <w:r w:rsidR="00424297">
        <w:rPr>
          <w:rStyle w:val="cf01"/>
          <w:rFonts w:ascii="Calibri" w:hAnsi="Calibri" w:cs="Calibri"/>
          <w:sz w:val="22"/>
          <w:szCs w:val="22"/>
        </w:rPr>
        <w:t>players attending</w:t>
      </w:r>
      <w:r w:rsidRPr="00D9574B">
        <w:rPr>
          <w:rStyle w:val="cf01"/>
          <w:rFonts w:ascii="Calibri" w:hAnsi="Calibri" w:cs="Calibri"/>
          <w:sz w:val="22"/>
          <w:szCs w:val="22"/>
        </w:rPr>
        <w:t xml:space="preserve"> for these new sporting clubs, including:</w:t>
      </w:r>
    </w:p>
    <w:p w14:paraId="54AC69BA" w14:textId="77777777" w:rsidR="006D788E" w:rsidRPr="00D9574B" w:rsidRDefault="006D788E" w:rsidP="000334EC">
      <w:pPr>
        <w:pStyle w:val="ListParagraph"/>
        <w:numPr>
          <w:ilvl w:val="1"/>
          <w:numId w:val="171"/>
        </w:numPr>
        <w:spacing w:after="0" w:line="266" w:lineRule="auto"/>
        <w:ind w:left="709" w:hanging="352"/>
        <w:rPr>
          <w:rFonts w:ascii="Calibri" w:hAnsi="Calibri" w:cs="Calibri"/>
        </w:rPr>
      </w:pPr>
      <w:r w:rsidRPr="00D9574B">
        <w:rPr>
          <w:rStyle w:val="cf01"/>
          <w:rFonts w:ascii="Calibri" w:hAnsi="Calibri" w:cs="Calibri"/>
          <w:sz w:val="22"/>
          <w:szCs w:val="22"/>
        </w:rPr>
        <w:t>ice hockey, which will have</w:t>
      </w:r>
      <w:r w:rsidRPr="00D9574B">
        <w:rPr>
          <w:rStyle w:val="cf11"/>
          <w:rFonts w:ascii="Calibri" w:hAnsi="Calibri" w:cs="Calibri"/>
          <w:sz w:val="22"/>
          <w:szCs w:val="22"/>
        </w:rPr>
        <w:t xml:space="preserve"> twice as many </w:t>
      </w:r>
      <w:r w:rsidRPr="00D9574B">
        <w:rPr>
          <w:rStyle w:val="cf01"/>
          <w:rFonts w:ascii="Calibri" w:hAnsi="Calibri" w:cs="Calibri"/>
          <w:sz w:val="22"/>
          <w:szCs w:val="22"/>
        </w:rPr>
        <w:t>players as basketball</w:t>
      </w:r>
    </w:p>
    <w:p w14:paraId="7560EA3F" w14:textId="77777777" w:rsidR="006D788E" w:rsidRPr="00D9574B" w:rsidRDefault="006D788E" w:rsidP="000334EC">
      <w:pPr>
        <w:pStyle w:val="ListParagraph"/>
        <w:numPr>
          <w:ilvl w:val="1"/>
          <w:numId w:val="171"/>
        </w:numPr>
        <w:spacing w:after="0" w:line="266" w:lineRule="auto"/>
        <w:ind w:left="709" w:hanging="352"/>
        <w:rPr>
          <w:rFonts w:ascii="Calibri" w:hAnsi="Calibri" w:cs="Calibri"/>
        </w:rPr>
      </w:pPr>
      <w:r w:rsidRPr="00D9574B">
        <w:rPr>
          <w:rStyle w:val="cf01"/>
          <w:rFonts w:ascii="Calibri" w:hAnsi="Calibri" w:cs="Calibri"/>
          <w:sz w:val="22"/>
          <w:szCs w:val="22"/>
        </w:rPr>
        <w:t>rugby, which will have</w:t>
      </w:r>
      <w:r w:rsidRPr="00D9574B">
        <w:rPr>
          <w:rStyle w:val="cf11"/>
          <w:rFonts w:ascii="Calibri" w:hAnsi="Calibri" w:cs="Calibri"/>
          <w:sz w:val="22"/>
          <w:szCs w:val="22"/>
        </w:rPr>
        <w:t xml:space="preserve"> three times as many</w:t>
      </w:r>
      <w:r w:rsidRPr="00D9574B">
        <w:rPr>
          <w:rStyle w:val="cf01"/>
          <w:rFonts w:ascii="Calibri" w:hAnsi="Calibri" w:cs="Calibri"/>
          <w:sz w:val="22"/>
          <w:szCs w:val="22"/>
        </w:rPr>
        <w:t xml:space="preserve"> players as volleyball</w:t>
      </w:r>
    </w:p>
    <w:p w14:paraId="22075F63" w14:textId="77777777" w:rsidR="006D788E" w:rsidRPr="00D9574B" w:rsidRDefault="006D788E" w:rsidP="000334EC">
      <w:pPr>
        <w:pStyle w:val="ListParagraph"/>
        <w:numPr>
          <w:ilvl w:val="1"/>
          <w:numId w:val="171"/>
        </w:numPr>
        <w:spacing w:after="0" w:line="266" w:lineRule="auto"/>
        <w:ind w:left="709" w:hanging="352"/>
        <w:rPr>
          <w:rFonts w:ascii="Calibri" w:hAnsi="Calibri" w:cs="Calibri"/>
        </w:rPr>
      </w:pPr>
      <w:r w:rsidRPr="00D9574B">
        <w:rPr>
          <w:rStyle w:val="cf01"/>
          <w:rFonts w:ascii="Calibri" w:hAnsi="Calibri" w:cs="Calibri"/>
          <w:sz w:val="22"/>
          <w:szCs w:val="22"/>
        </w:rPr>
        <w:t xml:space="preserve">tennis, which will have </w:t>
      </w:r>
      <w:r w:rsidRPr="00D9574B">
        <w:rPr>
          <w:rStyle w:val="cf11"/>
          <w:rFonts w:ascii="Calibri" w:hAnsi="Calibri" w:cs="Calibri"/>
          <w:sz w:val="22"/>
          <w:szCs w:val="22"/>
        </w:rPr>
        <w:t>half</w:t>
      </w:r>
      <w:r w:rsidRPr="00D9574B">
        <w:rPr>
          <w:rStyle w:val="cf01"/>
          <w:rFonts w:ascii="Calibri" w:hAnsi="Calibri" w:cs="Calibri"/>
          <w:sz w:val="22"/>
          <w:szCs w:val="22"/>
        </w:rPr>
        <w:t xml:space="preserve"> the number of basketball players.</w:t>
      </w:r>
    </w:p>
    <w:p w14:paraId="57CB1AE8" w14:textId="77777777" w:rsidR="004112E2" w:rsidRDefault="004112E2" w:rsidP="000334EC">
      <w:pPr>
        <w:spacing w:line="266" w:lineRule="auto"/>
      </w:pPr>
      <w:r>
        <w:t>Calculate</w:t>
      </w:r>
      <w:r w:rsidRPr="00142255">
        <w:t xml:space="preserve"> how many players of each sport will be present at next year’s dinner.</w:t>
      </w:r>
      <w:r>
        <w:t xml:space="preserve"> Remember to explain the strategy you used to work out how many players will be at the dinner next year.</w:t>
      </w:r>
    </w:p>
    <w:tbl>
      <w:tblPr>
        <w:tblStyle w:val="TableGrid"/>
        <w:tblW w:w="4981" w:type="pct"/>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CellMar>
          <w:top w:w="57" w:type="dxa"/>
          <w:bottom w:w="57" w:type="dxa"/>
        </w:tblCellMar>
        <w:tblLook w:val="04A0" w:firstRow="1" w:lastRow="0" w:firstColumn="1" w:lastColumn="0" w:noHBand="0" w:noVBand="1"/>
      </w:tblPr>
      <w:tblGrid>
        <w:gridCol w:w="1185"/>
        <w:gridCol w:w="1662"/>
        <w:gridCol w:w="4479"/>
        <w:gridCol w:w="1700"/>
      </w:tblGrid>
      <w:tr w:rsidR="004112E2" w:rsidRPr="00481F3A" w14:paraId="01C545E2" w14:textId="77777777" w:rsidTr="000334EC">
        <w:trPr>
          <w:trHeight w:val="20"/>
          <w:tblHeader/>
        </w:trPr>
        <w:tc>
          <w:tcPr>
            <w:tcW w:w="656" w:type="pct"/>
            <w:shd w:val="clear" w:color="auto" w:fill="FDE6DB" w:themeFill="accent2" w:themeFillTint="33"/>
          </w:tcPr>
          <w:p w14:paraId="25D4288C" w14:textId="77777777" w:rsidR="004112E2" w:rsidRPr="00481F3A" w:rsidRDefault="004112E2" w:rsidP="000334EC">
            <w:pPr>
              <w:ind w:right="-57"/>
              <w:jc w:val="center"/>
              <w:rPr>
                <w:rFonts w:ascii="Calibri" w:hAnsi="Calibri" w:cs="Calibri"/>
              </w:rPr>
            </w:pPr>
            <w:r w:rsidRPr="00481F3A">
              <w:rPr>
                <w:rFonts w:ascii="Calibri" w:hAnsi="Calibri" w:cs="Calibri"/>
              </w:rPr>
              <w:t>Sporting Club</w:t>
            </w:r>
          </w:p>
        </w:tc>
        <w:tc>
          <w:tcPr>
            <w:tcW w:w="920" w:type="pct"/>
            <w:shd w:val="clear" w:color="auto" w:fill="FDE6DB" w:themeFill="accent2" w:themeFillTint="33"/>
          </w:tcPr>
          <w:p w14:paraId="2907F092" w14:textId="473130F4" w:rsidR="004112E2" w:rsidRPr="00481F3A" w:rsidRDefault="004112E2" w:rsidP="00642BF8">
            <w:pPr>
              <w:ind w:right="-57"/>
              <w:rPr>
                <w:rFonts w:ascii="Calibri" w:hAnsi="Calibri" w:cs="Calibri"/>
              </w:rPr>
            </w:pPr>
            <w:r w:rsidRPr="00481F3A">
              <w:rPr>
                <w:rFonts w:ascii="Calibri" w:hAnsi="Calibri" w:cs="Calibri"/>
              </w:rPr>
              <w:t>Number of players</w:t>
            </w:r>
            <w:r w:rsidR="00D910BD">
              <w:rPr>
                <w:rFonts w:ascii="Calibri" w:hAnsi="Calibri" w:cs="Calibri"/>
              </w:rPr>
              <w:t xml:space="preserve"> </w:t>
            </w:r>
            <w:r w:rsidR="00D910BD" w:rsidRPr="0066666A">
              <w:rPr>
                <w:rFonts w:ascii="Calibri" w:hAnsi="Calibri" w:cs="Calibri"/>
                <w:b/>
                <w:bCs/>
              </w:rPr>
              <w:t>t</w:t>
            </w:r>
            <w:r w:rsidRPr="0066666A">
              <w:rPr>
                <w:rFonts w:ascii="Calibri" w:hAnsi="Calibri" w:cs="Calibri"/>
                <w:b/>
                <w:bCs/>
              </w:rPr>
              <w:t>his year</w:t>
            </w:r>
          </w:p>
        </w:tc>
        <w:tc>
          <w:tcPr>
            <w:tcW w:w="2481" w:type="pct"/>
            <w:shd w:val="clear" w:color="auto" w:fill="FDE6DB" w:themeFill="accent2" w:themeFillTint="33"/>
          </w:tcPr>
          <w:p w14:paraId="4124334D" w14:textId="58B7E887" w:rsidR="004112E2" w:rsidRPr="00481F3A" w:rsidRDefault="004112E2" w:rsidP="00642BF8">
            <w:pPr>
              <w:ind w:right="-57"/>
              <w:rPr>
                <w:rFonts w:ascii="Calibri" w:hAnsi="Calibri" w:cs="Calibri"/>
              </w:rPr>
            </w:pPr>
            <w:r w:rsidRPr="00481F3A">
              <w:rPr>
                <w:rFonts w:ascii="Calibri" w:hAnsi="Calibri" w:cs="Calibri"/>
              </w:rPr>
              <w:t>Number sentence</w:t>
            </w:r>
            <w:r w:rsidR="00D910BD">
              <w:rPr>
                <w:rFonts w:ascii="Calibri" w:hAnsi="Calibri" w:cs="Calibri"/>
              </w:rPr>
              <w:t xml:space="preserve"> to e</w:t>
            </w:r>
            <w:r w:rsidRPr="00481F3A">
              <w:rPr>
                <w:rFonts w:ascii="Calibri" w:hAnsi="Calibri" w:cs="Calibri"/>
              </w:rPr>
              <w:t>xplain how what strategies you used to solve the problem</w:t>
            </w:r>
          </w:p>
        </w:tc>
        <w:tc>
          <w:tcPr>
            <w:tcW w:w="942" w:type="pct"/>
            <w:shd w:val="clear" w:color="auto" w:fill="FDE6DB" w:themeFill="accent2" w:themeFillTint="33"/>
          </w:tcPr>
          <w:p w14:paraId="7B297D9F" w14:textId="64D56769" w:rsidR="004112E2" w:rsidRPr="00481F3A" w:rsidRDefault="004112E2" w:rsidP="00642BF8">
            <w:pPr>
              <w:ind w:right="-57"/>
              <w:rPr>
                <w:rFonts w:ascii="Calibri" w:hAnsi="Calibri" w:cs="Calibri"/>
              </w:rPr>
            </w:pPr>
            <w:r w:rsidRPr="00481F3A">
              <w:rPr>
                <w:rFonts w:ascii="Calibri" w:hAnsi="Calibri" w:cs="Calibri"/>
              </w:rPr>
              <w:t>Number of players</w:t>
            </w:r>
            <w:r w:rsidR="00D910BD">
              <w:rPr>
                <w:rFonts w:ascii="Calibri" w:hAnsi="Calibri" w:cs="Calibri"/>
              </w:rPr>
              <w:t xml:space="preserve"> </w:t>
            </w:r>
            <w:r w:rsidR="00D910BD" w:rsidRPr="0066666A">
              <w:rPr>
                <w:rFonts w:ascii="Calibri" w:hAnsi="Calibri" w:cs="Calibri"/>
                <w:b/>
                <w:bCs/>
              </w:rPr>
              <w:t>n</w:t>
            </w:r>
            <w:r w:rsidRPr="0066666A">
              <w:rPr>
                <w:rFonts w:ascii="Calibri" w:hAnsi="Calibri" w:cs="Calibri"/>
                <w:b/>
                <w:bCs/>
              </w:rPr>
              <w:t>ext year</w:t>
            </w:r>
          </w:p>
        </w:tc>
      </w:tr>
      <w:tr w:rsidR="004112E2" w14:paraId="62B2D61C" w14:textId="77777777" w:rsidTr="001D47DA">
        <w:trPr>
          <w:trHeight w:val="1026"/>
        </w:trPr>
        <w:tc>
          <w:tcPr>
            <w:tcW w:w="656" w:type="pct"/>
            <w:vAlign w:val="center"/>
          </w:tcPr>
          <w:p w14:paraId="2F439754" w14:textId="43B5EC97" w:rsidR="004112E2" w:rsidRDefault="004112E2" w:rsidP="000334EC">
            <w:r>
              <w:t>Basketball</w:t>
            </w:r>
          </w:p>
        </w:tc>
        <w:tc>
          <w:tcPr>
            <w:tcW w:w="920" w:type="pct"/>
          </w:tcPr>
          <w:p w14:paraId="4F114EF3" w14:textId="77777777" w:rsidR="004112E2" w:rsidRDefault="004112E2" w:rsidP="00B029C7"/>
        </w:tc>
        <w:tc>
          <w:tcPr>
            <w:tcW w:w="2481" w:type="pct"/>
          </w:tcPr>
          <w:p w14:paraId="660EAD85" w14:textId="77777777" w:rsidR="004112E2" w:rsidRDefault="004112E2" w:rsidP="00B029C7"/>
        </w:tc>
        <w:tc>
          <w:tcPr>
            <w:tcW w:w="942" w:type="pct"/>
          </w:tcPr>
          <w:p w14:paraId="5C23C113" w14:textId="77777777" w:rsidR="004112E2" w:rsidRDefault="004112E2" w:rsidP="00B029C7"/>
        </w:tc>
      </w:tr>
      <w:tr w:rsidR="004112E2" w14:paraId="4E6F805C" w14:textId="77777777" w:rsidTr="001D47DA">
        <w:trPr>
          <w:trHeight w:val="1026"/>
        </w:trPr>
        <w:tc>
          <w:tcPr>
            <w:tcW w:w="656" w:type="pct"/>
            <w:vAlign w:val="center"/>
          </w:tcPr>
          <w:p w14:paraId="2FE85B8D" w14:textId="55BDFBAF" w:rsidR="004112E2" w:rsidRDefault="004112E2" w:rsidP="000334EC">
            <w:r>
              <w:t>Volleyball</w:t>
            </w:r>
          </w:p>
        </w:tc>
        <w:tc>
          <w:tcPr>
            <w:tcW w:w="920" w:type="pct"/>
          </w:tcPr>
          <w:p w14:paraId="000CF430" w14:textId="77777777" w:rsidR="004112E2" w:rsidRDefault="004112E2" w:rsidP="00B029C7"/>
        </w:tc>
        <w:tc>
          <w:tcPr>
            <w:tcW w:w="2481" w:type="pct"/>
          </w:tcPr>
          <w:p w14:paraId="0C007F40" w14:textId="77777777" w:rsidR="004112E2" w:rsidRDefault="004112E2" w:rsidP="00B029C7"/>
        </w:tc>
        <w:tc>
          <w:tcPr>
            <w:tcW w:w="942" w:type="pct"/>
          </w:tcPr>
          <w:p w14:paraId="0A1E7B5E" w14:textId="77777777" w:rsidR="004112E2" w:rsidRDefault="004112E2" w:rsidP="00B029C7"/>
        </w:tc>
      </w:tr>
      <w:tr w:rsidR="004112E2" w14:paraId="7347601D" w14:textId="77777777" w:rsidTr="001D47DA">
        <w:trPr>
          <w:trHeight w:val="1026"/>
        </w:trPr>
        <w:tc>
          <w:tcPr>
            <w:tcW w:w="656" w:type="pct"/>
            <w:vAlign w:val="center"/>
          </w:tcPr>
          <w:p w14:paraId="54FE37B1" w14:textId="746D4808" w:rsidR="004112E2" w:rsidRDefault="004112E2" w:rsidP="000334EC">
            <w:r>
              <w:t>Football</w:t>
            </w:r>
          </w:p>
        </w:tc>
        <w:tc>
          <w:tcPr>
            <w:tcW w:w="920" w:type="pct"/>
          </w:tcPr>
          <w:p w14:paraId="37AB6BB3" w14:textId="77777777" w:rsidR="004112E2" w:rsidRDefault="004112E2" w:rsidP="00B029C7"/>
        </w:tc>
        <w:tc>
          <w:tcPr>
            <w:tcW w:w="2481" w:type="pct"/>
          </w:tcPr>
          <w:p w14:paraId="464F892B" w14:textId="77777777" w:rsidR="004112E2" w:rsidRDefault="004112E2" w:rsidP="00B029C7"/>
        </w:tc>
        <w:tc>
          <w:tcPr>
            <w:tcW w:w="942" w:type="pct"/>
          </w:tcPr>
          <w:p w14:paraId="744E19F9" w14:textId="77777777" w:rsidR="004112E2" w:rsidRDefault="004112E2" w:rsidP="00B029C7"/>
        </w:tc>
      </w:tr>
      <w:tr w:rsidR="004112E2" w14:paraId="4D9DB205" w14:textId="77777777" w:rsidTr="001D47DA">
        <w:trPr>
          <w:trHeight w:val="1026"/>
        </w:trPr>
        <w:tc>
          <w:tcPr>
            <w:tcW w:w="656" w:type="pct"/>
            <w:vAlign w:val="center"/>
          </w:tcPr>
          <w:p w14:paraId="0E835AA9" w14:textId="1F71447C" w:rsidR="004112E2" w:rsidRDefault="004112E2" w:rsidP="000334EC">
            <w:r>
              <w:t>Tennis</w:t>
            </w:r>
          </w:p>
        </w:tc>
        <w:tc>
          <w:tcPr>
            <w:tcW w:w="920" w:type="pct"/>
          </w:tcPr>
          <w:p w14:paraId="6039C575" w14:textId="77777777" w:rsidR="004112E2" w:rsidRDefault="004112E2" w:rsidP="00B029C7"/>
        </w:tc>
        <w:tc>
          <w:tcPr>
            <w:tcW w:w="2481" w:type="pct"/>
          </w:tcPr>
          <w:p w14:paraId="2358FEF5" w14:textId="77777777" w:rsidR="004112E2" w:rsidRDefault="004112E2" w:rsidP="00B029C7"/>
        </w:tc>
        <w:tc>
          <w:tcPr>
            <w:tcW w:w="942" w:type="pct"/>
          </w:tcPr>
          <w:p w14:paraId="2839D499" w14:textId="77777777" w:rsidR="004112E2" w:rsidRDefault="004112E2" w:rsidP="00B029C7"/>
        </w:tc>
      </w:tr>
      <w:tr w:rsidR="004112E2" w14:paraId="05E91435" w14:textId="77777777" w:rsidTr="001D47DA">
        <w:trPr>
          <w:trHeight w:val="1026"/>
        </w:trPr>
        <w:tc>
          <w:tcPr>
            <w:tcW w:w="656" w:type="pct"/>
            <w:vAlign w:val="center"/>
          </w:tcPr>
          <w:p w14:paraId="7D245FF8" w14:textId="575CF9F9" w:rsidR="004112E2" w:rsidRDefault="004112E2" w:rsidP="000334EC">
            <w:r>
              <w:t>Hockey</w:t>
            </w:r>
          </w:p>
        </w:tc>
        <w:tc>
          <w:tcPr>
            <w:tcW w:w="920" w:type="pct"/>
          </w:tcPr>
          <w:p w14:paraId="7782A3C7" w14:textId="77777777" w:rsidR="004112E2" w:rsidRDefault="004112E2" w:rsidP="00B029C7"/>
        </w:tc>
        <w:tc>
          <w:tcPr>
            <w:tcW w:w="2481" w:type="pct"/>
          </w:tcPr>
          <w:p w14:paraId="69D1FEB4" w14:textId="77777777" w:rsidR="004112E2" w:rsidRDefault="004112E2" w:rsidP="00B029C7"/>
        </w:tc>
        <w:tc>
          <w:tcPr>
            <w:tcW w:w="942" w:type="pct"/>
          </w:tcPr>
          <w:p w14:paraId="38253182" w14:textId="77777777" w:rsidR="004112E2" w:rsidRDefault="004112E2" w:rsidP="00B029C7"/>
        </w:tc>
      </w:tr>
      <w:tr w:rsidR="004112E2" w14:paraId="4ABF4107" w14:textId="77777777" w:rsidTr="001D47DA">
        <w:trPr>
          <w:trHeight w:val="1026"/>
        </w:trPr>
        <w:tc>
          <w:tcPr>
            <w:tcW w:w="656" w:type="pct"/>
            <w:vAlign w:val="center"/>
          </w:tcPr>
          <w:p w14:paraId="1435386C" w14:textId="24EEB6C0" w:rsidR="004112E2" w:rsidRDefault="004112E2" w:rsidP="000334EC">
            <w:r>
              <w:t>Rugby</w:t>
            </w:r>
          </w:p>
        </w:tc>
        <w:tc>
          <w:tcPr>
            <w:tcW w:w="920" w:type="pct"/>
          </w:tcPr>
          <w:p w14:paraId="58C25250" w14:textId="77777777" w:rsidR="004112E2" w:rsidRDefault="004112E2" w:rsidP="00B029C7"/>
        </w:tc>
        <w:tc>
          <w:tcPr>
            <w:tcW w:w="2481" w:type="pct"/>
          </w:tcPr>
          <w:p w14:paraId="31DCA10D" w14:textId="77777777" w:rsidR="004112E2" w:rsidRDefault="004112E2" w:rsidP="00B029C7"/>
        </w:tc>
        <w:tc>
          <w:tcPr>
            <w:tcW w:w="942" w:type="pct"/>
          </w:tcPr>
          <w:p w14:paraId="781B4F54" w14:textId="77777777" w:rsidR="004112E2" w:rsidRDefault="004112E2" w:rsidP="00B029C7"/>
        </w:tc>
      </w:tr>
      <w:tr w:rsidR="004112E2" w14:paraId="4F5E4672" w14:textId="77777777" w:rsidTr="001D47DA">
        <w:trPr>
          <w:trHeight w:val="1026"/>
        </w:trPr>
        <w:tc>
          <w:tcPr>
            <w:tcW w:w="656" w:type="pct"/>
            <w:vAlign w:val="center"/>
          </w:tcPr>
          <w:p w14:paraId="0FDB7E91" w14:textId="74E5AFCD" w:rsidR="004112E2" w:rsidRDefault="004112E2" w:rsidP="000334EC">
            <w:r>
              <w:t>Cricket</w:t>
            </w:r>
          </w:p>
        </w:tc>
        <w:tc>
          <w:tcPr>
            <w:tcW w:w="920" w:type="pct"/>
          </w:tcPr>
          <w:p w14:paraId="72933F50" w14:textId="77777777" w:rsidR="004112E2" w:rsidRDefault="004112E2" w:rsidP="00B029C7"/>
        </w:tc>
        <w:tc>
          <w:tcPr>
            <w:tcW w:w="2481" w:type="pct"/>
          </w:tcPr>
          <w:p w14:paraId="15F0DA93" w14:textId="77777777" w:rsidR="004112E2" w:rsidRDefault="004112E2" w:rsidP="00B029C7"/>
        </w:tc>
        <w:tc>
          <w:tcPr>
            <w:tcW w:w="942" w:type="pct"/>
          </w:tcPr>
          <w:p w14:paraId="53FDEC47" w14:textId="77777777" w:rsidR="004112E2" w:rsidRDefault="004112E2" w:rsidP="00B029C7"/>
        </w:tc>
      </w:tr>
    </w:tbl>
    <w:p w14:paraId="0A432260" w14:textId="7F1A7DDF" w:rsidR="004112E2" w:rsidRPr="00A874AD" w:rsidRDefault="004112E2" w:rsidP="00193820">
      <w:pPr>
        <w:pStyle w:val="SCSALessonAppendixHeading4"/>
        <w:spacing w:before="240"/>
      </w:pPr>
      <w:r>
        <w:lastRenderedPageBreak/>
        <w:t>P</w:t>
      </w:r>
      <w:r w:rsidRPr="00A874AD">
        <w:t>art 3 (extension):</w:t>
      </w:r>
    </w:p>
    <w:p w14:paraId="7821660D" w14:textId="1236556B" w:rsidR="004112E2" w:rsidRPr="00642BF8" w:rsidRDefault="0059713F" w:rsidP="004112E2">
      <w:r>
        <w:t>R</w:t>
      </w:r>
      <w:r w:rsidRPr="00142255">
        <w:t xml:space="preserve">epeat </w:t>
      </w:r>
      <w:r w:rsidR="004112E2" w:rsidRPr="00142255">
        <w:t xml:space="preserve">the lottery with the different number of players (using the information gathered in Part 2). </w:t>
      </w:r>
      <w:r>
        <w:t>I</w:t>
      </w:r>
      <w:r w:rsidR="004112E2" w:rsidRPr="00142255">
        <w:t xml:space="preserve">dentify </w:t>
      </w:r>
      <w:r>
        <w:t>any</w:t>
      </w:r>
      <w:r w:rsidR="004112E2" w:rsidRPr="00142255">
        <w:t xml:space="preserve"> differences between this year’s results and next year’s</w:t>
      </w:r>
      <w:r w:rsidR="004112E2">
        <w:t xml:space="preserve"> results</w:t>
      </w:r>
      <w:r w:rsidR="00DB2116">
        <w:t>,</w:t>
      </w:r>
      <w:r>
        <w:t xml:space="preserve"> and explain why</w:t>
      </w:r>
      <w:r w:rsidR="00DB2116">
        <w:t>.</w:t>
      </w:r>
    </w:p>
    <w:tbl>
      <w:tblPr>
        <w:tblStyle w:val="TableGrid"/>
        <w:tblW w:w="5000" w:type="pct"/>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Look w:val="04A0" w:firstRow="1" w:lastRow="0" w:firstColumn="1" w:lastColumn="0" w:noHBand="0" w:noVBand="1"/>
      </w:tblPr>
      <w:tblGrid>
        <w:gridCol w:w="9060"/>
      </w:tblGrid>
      <w:tr w:rsidR="004112E2" w14:paraId="5DFAD380" w14:textId="77777777" w:rsidTr="00D758BC">
        <w:trPr>
          <w:trHeight w:val="8504"/>
        </w:trPr>
        <w:tc>
          <w:tcPr>
            <w:tcW w:w="5000" w:type="pct"/>
          </w:tcPr>
          <w:p w14:paraId="0F3777C7" w14:textId="77777777" w:rsidR="004112E2" w:rsidRDefault="004112E2" w:rsidP="00B029C7">
            <w:pPr>
              <w:rPr>
                <w:rFonts w:eastAsia="Times New Roman"/>
              </w:rPr>
            </w:pPr>
          </w:p>
        </w:tc>
      </w:tr>
    </w:tbl>
    <w:p w14:paraId="5BE95394" w14:textId="77777777" w:rsidR="00D758BC" w:rsidRDefault="00D758BC">
      <w:pPr>
        <w:rPr>
          <w:rFonts w:eastAsia="Times New Roman"/>
          <w:b/>
          <w:bCs/>
        </w:rPr>
      </w:pPr>
      <w:r>
        <w:rPr>
          <w:rFonts w:eastAsia="Times New Roman"/>
          <w:b/>
          <w:bCs/>
        </w:rPr>
        <w:br w:type="page"/>
      </w:r>
    </w:p>
    <w:p w14:paraId="29D024A7" w14:textId="7E05CC50" w:rsidR="004112E2" w:rsidRPr="00481F3A" w:rsidRDefault="004112E2" w:rsidP="004112E2">
      <w:pPr>
        <w:rPr>
          <w:rFonts w:eastAsia="Times New Roman"/>
          <w:b/>
          <w:bCs/>
        </w:rPr>
      </w:pPr>
      <w:r w:rsidRPr="00481F3A">
        <w:rPr>
          <w:rFonts w:eastAsia="Times New Roman"/>
          <w:b/>
          <w:bCs/>
        </w:rPr>
        <w:lastRenderedPageBreak/>
        <w:t xml:space="preserve">Cards for Part </w:t>
      </w:r>
      <w:r w:rsidR="00770EAC">
        <w:rPr>
          <w:rFonts w:eastAsia="Times New Roman"/>
          <w:b/>
          <w:bCs/>
        </w:rPr>
        <w:t>1</w:t>
      </w:r>
    </w:p>
    <w:tbl>
      <w:tblPr>
        <w:tblStyle w:val="TableGrid"/>
        <w:tblW w:w="5000" w:type="pct"/>
        <w:tblLayout w:type="fixed"/>
        <w:tblLook w:val="04A0" w:firstRow="1" w:lastRow="0" w:firstColumn="1" w:lastColumn="0" w:noHBand="0" w:noVBand="1"/>
      </w:tblPr>
      <w:tblGrid>
        <w:gridCol w:w="1812"/>
        <w:gridCol w:w="1812"/>
        <w:gridCol w:w="1812"/>
        <w:gridCol w:w="1812"/>
        <w:gridCol w:w="1812"/>
      </w:tblGrid>
      <w:tr w:rsidR="00E62417" w:rsidRPr="006815D8" w14:paraId="57FE1E24" w14:textId="77777777" w:rsidTr="00817C4E">
        <w:trPr>
          <w:trHeight w:val="1984"/>
        </w:trPr>
        <w:tc>
          <w:tcPr>
            <w:tcW w:w="1000" w:type="pct"/>
            <w:vAlign w:val="center"/>
          </w:tcPr>
          <w:p w14:paraId="6DD8E24C" w14:textId="77777777" w:rsidR="004112E2" w:rsidRPr="006815D8" w:rsidRDefault="004112E2" w:rsidP="00817C4E">
            <w:pPr>
              <w:jc w:val="center"/>
              <w:rPr>
                <w:sz w:val="32"/>
                <w:szCs w:val="32"/>
              </w:rPr>
            </w:pPr>
            <w:r w:rsidRPr="006815D8">
              <w:rPr>
                <w:noProof/>
                <w:sz w:val="32"/>
                <w:szCs w:val="32"/>
              </w:rPr>
              <w:drawing>
                <wp:inline distT="0" distB="0" distL="0" distR="0" wp14:anchorId="3EB2A6C5" wp14:editId="4DDFB7B5">
                  <wp:extent cx="1080000" cy="1080000"/>
                  <wp:effectExtent l="0" t="0" r="0" b="0"/>
                  <wp:docPr id="1809925244"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346E7EB6" w14:textId="77777777" w:rsidR="004112E2" w:rsidRPr="006815D8" w:rsidRDefault="004112E2" w:rsidP="00817C4E">
            <w:pPr>
              <w:jc w:val="center"/>
              <w:rPr>
                <w:sz w:val="32"/>
                <w:szCs w:val="32"/>
              </w:rPr>
            </w:pPr>
            <w:r w:rsidRPr="006815D8">
              <w:rPr>
                <w:noProof/>
                <w:sz w:val="32"/>
                <w:szCs w:val="32"/>
              </w:rPr>
              <w:drawing>
                <wp:inline distT="0" distB="0" distL="0" distR="0" wp14:anchorId="3C4AC201" wp14:editId="7A4FD9EF">
                  <wp:extent cx="1080000" cy="1080000"/>
                  <wp:effectExtent l="0" t="0" r="0" b="0"/>
                  <wp:docPr id="1617056332"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0DFFE4C3" w14:textId="77777777" w:rsidR="004112E2" w:rsidRPr="006815D8" w:rsidRDefault="004112E2" w:rsidP="00817C4E">
            <w:pPr>
              <w:jc w:val="center"/>
              <w:rPr>
                <w:sz w:val="32"/>
                <w:szCs w:val="32"/>
              </w:rPr>
            </w:pPr>
            <w:r w:rsidRPr="006815D8">
              <w:rPr>
                <w:noProof/>
                <w:sz w:val="32"/>
                <w:szCs w:val="32"/>
              </w:rPr>
              <w:drawing>
                <wp:inline distT="0" distB="0" distL="0" distR="0" wp14:anchorId="24521C33" wp14:editId="32A8B392">
                  <wp:extent cx="1080000" cy="1080000"/>
                  <wp:effectExtent l="0" t="0" r="0" b="0"/>
                  <wp:docPr id="306436680"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2CF7BBBF" w14:textId="77777777" w:rsidR="004112E2" w:rsidRPr="006815D8" w:rsidRDefault="004112E2" w:rsidP="00817C4E">
            <w:pPr>
              <w:jc w:val="center"/>
              <w:rPr>
                <w:sz w:val="32"/>
                <w:szCs w:val="32"/>
              </w:rPr>
            </w:pPr>
            <w:r w:rsidRPr="006815D8">
              <w:rPr>
                <w:noProof/>
                <w:sz w:val="32"/>
                <w:szCs w:val="32"/>
              </w:rPr>
              <w:drawing>
                <wp:inline distT="0" distB="0" distL="0" distR="0" wp14:anchorId="01DDBB6A" wp14:editId="45B274E9">
                  <wp:extent cx="1080000" cy="1080000"/>
                  <wp:effectExtent l="0" t="0" r="0" b="0"/>
                  <wp:docPr id="1506855698"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36EA5CFD" w14:textId="77777777" w:rsidR="004112E2" w:rsidRPr="006815D8" w:rsidRDefault="004112E2" w:rsidP="00817C4E">
            <w:pPr>
              <w:jc w:val="center"/>
              <w:rPr>
                <w:sz w:val="32"/>
                <w:szCs w:val="32"/>
              </w:rPr>
            </w:pPr>
            <w:r w:rsidRPr="006815D8">
              <w:rPr>
                <w:noProof/>
                <w:sz w:val="32"/>
                <w:szCs w:val="32"/>
              </w:rPr>
              <w:drawing>
                <wp:inline distT="0" distB="0" distL="0" distR="0" wp14:anchorId="5F8F239A" wp14:editId="3C99784A">
                  <wp:extent cx="1080000" cy="1080000"/>
                  <wp:effectExtent l="0" t="0" r="0" b="0"/>
                  <wp:docPr id="1699350839"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r>
      <w:tr w:rsidR="00E62417" w:rsidRPr="006815D8" w14:paraId="1D254DC7" w14:textId="77777777" w:rsidTr="00817C4E">
        <w:trPr>
          <w:trHeight w:val="1984"/>
        </w:trPr>
        <w:tc>
          <w:tcPr>
            <w:tcW w:w="1000" w:type="pct"/>
            <w:vAlign w:val="center"/>
          </w:tcPr>
          <w:p w14:paraId="4AD728D0" w14:textId="77777777" w:rsidR="004112E2" w:rsidRPr="006815D8" w:rsidRDefault="004112E2" w:rsidP="00817C4E">
            <w:pPr>
              <w:jc w:val="center"/>
              <w:rPr>
                <w:noProof/>
                <w:sz w:val="32"/>
                <w:szCs w:val="32"/>
              </w:rPr>
            </w:pPr>
            <w:r w:rsidRPr="006815D8">
              <w:rPr>
                <w:noProof/>
                <w:sz w:val="32"/>
                <w:szCs w:val="32"/>
              </w:rPr>
              <w:drawing>
                <wp:inline distT="0" distB="0" distL="0" distR="0" wp14:anchorId="20824375" wp14:editId="29B8BB62">
                  <wp:extent cx="1080000" cy="1080000"/>
                  <wp:effectExtent l="0" t="0" r="0" b="0"/>
                  <wp:docPr id="1244277164"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3B459652" w14:textId="77777777" w:rsidR="004112E2" w:rsidRPr="006815D8" w:rsidRDefault="004112E2" w:rsidP="00817C4E">
            <w:pPr>
              <w:jc w:val="center"/>
              <w:rPr>
                <w:noProof/>
                <w:sz w:val="32"/>
                <w:szCs w:val="32"/>
              </w:rPr>
            </w:pPr>
            <w:r w:rsidRPr="006815D8">
              <w:rPr>
                <w:noProof/>
                <w:sz w:val="32"/>
                <w:szCs w:val="32"/>
              </w:rPr>
              <w:drawing>
                <wp:inline distT="0" distB="0" distL="0" distR="0" wp14:anchorId="22DDFFA4" wp14:editId="2FDC5EFA">
                  <wp:extent cx="1080000" cy="1080000"/>
                  <wp:effectExtent l="0" t="0" r="0" b="0"/>
                  <wp:docPr id="648066017"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77A48AB2" w14:textId="77777777" w:rsidR="004112E2" w:rsidRPr="006815D8" w:rsidRDefault="004112E2" w:rsidP="00817C4E">
            <w:pPr>
              <w:jc w:val="center"/>
              <w:rPr>
                <w:noProof/>
                <w:sz w:val="32"/>
                <w:szCs w:val="32"/>
              </w:rPr>
            </w:pPr>
            <w:r w:rsidRPr="006815D8">
              <w:rPr>
                <w:noProof/>
                <w:sz w:val="32"/>
                <w:szCs w:val="32"/>
              </w:rPr>
              <w:drawing>
                <wp:inline distT="0" distB="0" distL="0" distR="0" wp14:anchorId="06F04A0C" wp14:editId="45001D8F">
                  <wp:extent cx="1080000" cy="1080000"/>
                  <wp:effectExtent l="0" t="0" r="0" b="0"/>
                  <wp:docPr id="2080438190"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7E69D6BB" w14:textId="77777777" w:rsidR="004112E2" w:rsidRPr="006815D8" w:rsidRDefault="004112E2" w:rsidP="00817C4E">
            <w:pPr>
              <w:jc w:val="center"/>
              <w:rPr>
                <w:noProof/>
                <w:sz w:val="32"/>
                <w:szCs w:val="32"/>
              </w:rPr>
            </w:pPr>
            <w:r w:rsidRPr="006815D8">
              <w:rPr>
                <w:noProof/>
                <w:sz w:val="32"/>
                <w:szCs w:val="32"/>
              </w:rPr>
              <w:drawing>
                <wp:inline distT="0" distB="0" distL="0" distR="0" wp14:anchorId="240D5222" wp14:editId="1149E2C2">
                  <wp:extent cx="1080000" cy="1080000"/>
                  <wp:effectExtent l="0" t="0" r="0" b="0"/>
                  <wp:docPr id="1221337158"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5244" name="Graphic 1809925244" descr="Basketball with solid fill"/>
                          <pic:cNvPicPr/>
                        </pic:nvPicPr>
                        <pic:blipFill>
                          <a:blip r:embed="rId124">
                            <a:extLst>
                              <a:ext uri="{96DAC541-7B7A-43D3-8B79-37D633B846F1}">
                                <asvg:svgBlip xmlns:asvg="http://schemas.microsoft.com/office/drawing/2016/SVG/main" r:embed="rId125"/>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3D5FBEBE" w14:textId="77777777" w:rsidR="004112E2" w:rsidRPr="006815D8" w:rsidRDefault="004112E2" w:rsidP="00817C4E">
            <w:pPr>
              <w:jc w:val="center"/>
              <w:rPr>
                <w:noProof/>
                <w:sz w:val="32"/>
                <w:szCs w:val="32"/>
              </w:rPr>
            </w:pPr>
            <w:r w:rsidRPr="006815D8">
              <w:rPr>
                <w:noProof/>
                <w:sz w:val="32"/>
                <w:szCs w:val="32"/>
              </w:rPr>
              <w:drawing>
                <wp:inline distT="0" distB="0" distL="0" distR="0" wp14:anchorId="6AD26900" wp14:editId="4A5C596B">
                  <wp:extent cx="1080000" cy="1080000"/>
                  <wp:effectExtent l="0" t="0" r="0" b="0"/>
                  <wp:docPr id="1740404230" name="Graphic 2" descr="Volley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6281" name="Graphic 131656281" descr="Volleyball outline"/>
                          <pic:cNvPicPr/>
                        </pic:nvPicPr>
                        <pic:blipFill>
                          <a:blip r:embed="rId126">
                            <a:extLst>
                              <a:ext uri="{96DAC541-7B7A-43D3-8B79-37D633B846F1}">
                                <asvg:svgBlip xmlns:asvg="http://schemas.microsoft.com/office/drawing/2016/SVG/main" r:embed="rId127"/>
                              </a:ext>
                            </a:extLst>
                          </a:blip>
                          <a:stretch>
                            <a:fillRect/>
                          </a:stretch>
                        </pic:blipFill>
                        <pic:spPr>
                          <a:xfrm>
                            <a:off x="0" y="0"/>
                            <a:ext cx="1080000" cy="1080000"/>
                          </a:xfrm>
                          <a:prstGeom prst="rect">
                            <a:avLst/>
                          </a:prstGeom>
                        </pic:spPr>
                      </pic:pic>
                    </a:graphicData>
                  </a:graphic>
                </wp:inline>
              </w:drawing>
            </w:r>
          </w:p>
        </w:tc>
      </w:tr>
      <w:tr w:rsidR="00E62417" w:rsidRPr="006815D8" w14:paraId="7B7E2EF7" w14:textId="77777777" w:rsidTr="00817C4E">
        <w:trPr>
          <w:trHeight w:val="1984"/>
        </w:trPr>
        <w:tc>
          <w:tcPr>
            <w:tcW w:w="1000" w:type="pct"/>
            <w:vAlign w:val="center"/>
          </w:tcPr>
          <w:p w14:paraId="3B257B19" w14:textId="77777777" w:rsidR="004112E2" w:rsidRPr="006815D8" w:rsidRDefault="004112E2" w:rsidP="00817C4E">
            <w:pPr>
              <w:jc w:val="center"/>
              <w:rPr>
                <w:sz w:val="32"/>
                <w:szCs w:val="32"/>
              </w:rPr>
            </w:pPr>
            <w:r w:rsidRPr="006815D8">
              <w:rPr>
                <w:noProof/>
                <w:sz w:val="32"/>
                <w:szCs w:val="32"/>
              </w:rPr>
              <w:drawing>
                <wp:inline distT="0" distB="0" distL="0" distR="0" wp14:anchorId="65FAE216" wp14:editId="028E403C">
                  <wp:extent cx="1080000" cy="1080000"/>
                  <wp:effectExtent l="0" t="0" r="0" b="0"/>
                  <wp:docPr id="131656281" name="Graphic 2" descr="Volley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6281" name="Graphic 131656281" descr="Volleyball outline"/>
                          <pic:cNvPicPr/>
                        </pic:nvPicPr>
                        <pic:blipFill>
                          <a:blip r:embed="rId126">
                            <a:extLst>
                              <a:ext uri="{96DAC541-7B7A-43D3-8B79-37D633B846F1}">
                                <asvg:svgBlip xmlns:asvg="http://schemas.microsoft.com/office/drawing/2016/SVG/main" r:embed="rId127"/>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27F04394" w14:textId="77777777" w:rsidR="004112E2" w:rsidRPr="006815D8" w:rsidRDefault="004112E2" w:rsidP="00817C4E">
            <w:pPr>
              <w:jc w:val="center"/>
              <w:rPr>
                <w:sz w:val="32"/>
                <w:szCs w:val="32"/>
              </w:rPr>
            </w:pPr>
            <w:r w:rsidRPr="006815D8">
              <w:rPr>
                <w:noProof/>
                <w:sz w:val="32"/>
                <w:szCs w:val="32"/>
              </w:rPr>
              <w:drawing>
                <wp:inline distT="0" distB="0" distL="0" distR="0" wp14:anchorId="434B8747" wp14:editId="05C86F75">
                  <wp:extent cx="1080000" cy="1080000"/>
                  <wp:effectExtent l="0" t="0" r="0" b="0"/>
                  <wp:docPr id="1600727780" name="Graphic 2" descr="Volley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6281" name="Graphic 131656281" descr="Volleyball outline"/>
                          <pic:cNvPicPr/>
                        </pic:nvPicPr>
                        <pic:blipFill>
                          <a:blip r:embed="rId126">
                            <a:extLst>
                              <a:ext uri="{96DAC541-7B7A-43D3-8B79-37D633B846F1}">
                                <asvg:svgBlip xmlns:asvg="http://schemas.microsoft.com/office/drawing/2016/SVG/main" r:embed="rId127"/>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475D41E8" w14:textId="77777777" w:rsidR="004112E2" w:rsidRPr="006815D8" w:rsidRDefault="004112E2" w:rsidP="00817C4E">
            <w:pPr>
              <w:jc w:val="center"/>
              <w:rPr>
                <w:sz w:val="32"/>
                <w:szCs w:val="32"/>
              </w:rPr>
            </w:pPr>
            <w:r w:rsidRPr="006815D8">
              <w:rPr>
                <w:noProof/>
                <w:sz w:val="32"/>
                <w:szCs w:val="32"/>
              </w:rPr>
              <w:drawing>
                <wp:inline distT="0" distB="0" distL="0" distR="0" wp14:anchorId="40396BC6" wp14:editId="53C92317">
                  <wp:extent cx="1080000" cy="1080000"/>
                  <wp:effectExtent l="0" t="0" r="0" b="0"/>
                  <wp:docPr id="595809913" name="Graphic 2" descr="Volley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6281" name="Graphic 131656281" descr="Volleyball outline"/>
                          <pic:cNvPicPr/>
                        </pic:nvPicPr>
                        <pic:blipFill>
                          <a:blip r:embed="rId126">
                            <a:extLst>
                              <a:ext uri="{96DAC541-7B7A-43D3-8B79-37D633B846F1}">
                                <asvg:svgBlip xmlns:asvg="http://schemas.microsoft.com/office/drawing/2016/SVG/main" r:embed="rId127"/>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5FB64383" w14:textId="77777777" w:rsidR="004112E2" w:rsidRPr="006815D8" w:rsidRDefault="004112E2" w:rsidP="00817C4E">
            <w:pPr>
              <w:jc w:val="center"/>
              <w:rPr>
                <w:sz w:val="32"/>
                <w:szCs w:val="32"/>
              </w:rPr>
            </w:pPr>
            <w:r w:rsidRPr="006815D8">
              <w:rPr>
                <w:noProof/>
                <w:sz w:val="32"/>
                <w:szCs w:val="32"/>
              </w:rPr>
              <w:drawing>
                <wp:inline distT="0" distB="0" distL="0" distR="0" wp14:anchorId="715A351F" wp14:editId="1C404139">
                  <wp:extent cx="1080000" cy="1080000"/>
                  <wp:effectExtent l="0" t="0" r="0" b="0"/>
                  <wp:docPr id="214230312" name="Graphic 2" descr="Volley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6281" name="Graphic 131656281" descr="Volleyball outline"/>
                          <pic:cNvPicPr/>
                        </pic:nvPicPr>
                        <pic:blipFill>
                          <a:blip r:embed="rId126">
                            <a:extLst>
                              <a:ext uri="{96DAC541-7B7A-43D3-8B79-37D633B846F1}">
                                <asvg:svgBlip xmlns:asvg="http://schemas.microsoft.com/office/drawing/2016/SVG/main" r:embed="rId127"/>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6E48D772" w14:textId="77777777" w:rsidR="004112E2" w:rsidRPr="006815D8" w:rsidRDefault="004112E2" w:rsidP="00817C4E">
            <w:pPr>
              <w:jc w:val="center"/>
              <w:rPr>
                <w:sz w:val="32"/>
                <w:szCs w:val="32"/>
              </w:rPr>
            </w:pPr>
            <w:r w:rsidRPr="006815D8">
              <w:rPr>
                <w:noProof/>
                <w:sz w:val="32"/>
                <w:szCs w:val="32"/>
              </w:rPr>
              <w:drawing>
                <wp:inline distT="0" distB="0" distL="0" distR="0" wp14:anchorId="30CC8E11" wp14:editId="6172252F">
                  <wp:extent cx="1080000" cy="1080000"/>
                  <wp:effectExtent l="0" t="0" r="0" b="0"/>
                  <wp:docPr id="260232285" name="Graphic 2" descr="Volley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6281" name="Graphic 131656281" descr="Volleyball outline"/>
                          <pic:cNvPicPr/>
                        </pic:nvPicPr>
                        <pic:blipFill>
                          <a:blip r:embed="rId126">
                            <a:extLst>
                              <a:ext uri="{96DAC541-7B7A-43D3-8B79-37D633B846F1}">
                                <asvg:svgBlip xmlns:asvg="http://schemas.microsoft.com/office/drawing/2016/SVG/main" r:embed="rId127"/>
                              </a:ext>
                            </a:extLst>
                          </a:blip>
                          <a:stretch>
                            <a:fillRect/>
                          </a:stretch>
                        </pic:blipFill>
                        <pic:spPr>
                          <a:xfrm>
                            <a:off x="0" y="0"/>
                            <a:ext cx="1080000" cy="1080000"/>
                          </a:xfrm>
                          <a:prstGeom prst="rect">
                            <a:avLst/>
                          </a:prstGeom>
                        </pic:spPr>
                      </pic:pic>
                    </a:graphicData>
                  </a:graphic>
                </wp:inline>
              </w:drawing>
            </w:r>
          </w:p>
        </w:tc>
      </w:tr>
      <w:tr w:rsidR="00E62417" w:rsidRPr="006815D8" w14:paraId="27FD9E6D" w14:textId="77777777" w:rsidTr="00817C4E">
        <w:trPr>
          <w:trHeight w:val="1984"/>
        </w:trPr>
        <w:tc>
          <w:tcPr>
            <w:tcW w:w="1000" w:type="pct"/>
            <w:vAlign w:val="center"/>
          </w:tcPr>
          <w:p w14:paraId="32DCB1FE" w14:textId="77777777" w:rsidR="004112E2" w:rsidRPr="006815D8" w:rsidRDefault="004112E2" w:rsidP="00817C4E">
            <w:pPr>
              <w:jc w:val="center"/>
              <w:rPr>
                <w:sz w:val="32"/>
                <w:szCs w:val="32"/>
              </w:rPr>
            </w:pPr>
            <w:r w:rsidRPr="006815D8">
              <w:rPr>
                <w:noProof/>
                <w:sz w:val="32"/>
                <w:szCs w:val="32"/>
              </w:rPr>
              <w:drawing>
                <wp:inline distT="0" distB="0" distL="0" distR="0" wp14:anchorId="0049567C" wp14:editId="10E6DFD7">
                  <wp:extent cx="1080000" cy="1080000"/>
                  <wp:effectExtent l="0" t="0" r="0" b="0"/>
                  <wp:docPr id="231508855" name="Graphic 2" descr="Volley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6281" name="Graphic 131656281" descr="Volleyball outline"/>
                          <pic:cNvPicPr/>
                        </pic:nvPicPr>
                        <pic:blipFill>
                          <a:blip r:embed="rId126">
                            <a:extLst>
                              <a:ext uri="{96DAC541-7B7A-43D3-8B79-37D633B846F1}">
                                <asvg:svgBlip xmlns:asvg="http://schemas.microsoft.com/office/drawing/2016/SVG/main" r:embed="rId127"/>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57A52547" w14:textId="77777777" w:rsidR="004112E2" w:rsidRPr="006815D8" w:rsidRDefault="004112E2" w:rsidP="00817C4E">
            <w:pPr>
              <w:jc w:val="center"/>
              <w:rPr>
                <w:sz w:val="32"/>
                <w:szCs w:val="32"/>
              </w:rPr>
            </w:pPr>
            <w:r w:rsidRPr="006815D8">
              <w:rPr>
                <w:noProof/>
                <w:sz w:val="32"/>
                <w:szCs w:val="32"/>
              </w:rPr>
              <w:drawing>
                <wp:inline distT="0" distB="0" distL="0" distR="0" wp14:anchorId="1F18D8B2" wp14:editId="334BAA3D">
                  <wp:extent cx="1080000" cy="1080000"/>
                  <wp:effectExtent l="0" t="0" r="6350" b="0"/>
                  <wp:docPr id="1585084907"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759403FC" w14:textId="77777777" w:rsidR="004112E2" w:rsidRPr="006815D8" w:rsidRDefault="004112E2" w:rsidP="00817C4E">
            <w:pPr>
              <w:jc w:val="center"/>
              <w:rPr>
                <w:sz w:val="32"/>
                <w:szCs w:val="32"/>
              </w:rPr>
            </w:pPr>
            <w:r w:rsidRPr="006815D8">
              <w:rPr>
                <w:noProof/>
                <w:sz w:val="32"/>
                <w:szCs w:val="32"/>
              </w:rPr>
              <w:drawing>
                <wp:inline distT="0" distB="0" distL="0" distR="0" wp14:anchorId="3DC0B276" wp14:editId="46E93154">
                  <wp:extent cx="1080000" cy="1080000"/>
                  <wp:effectExtent l="0" t="0" r="6350" b="0"/>
                  <wp:docPr id="1263622503"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4A69C9AA" w14:textId="77777777" w:rsidR="004112E2" w:rsidRPr="006815D8" w:rsidRDefault="004112E2" w:rsidP="00817C4E">
            <w:pPr>
              <w:jc w:val="center"/>
              <w:rPr>
                <w:sz w:val="32"/>
                <w:szCs w:val="32"/>
              </w:rPr>
            </w:pPr>
            <w:r w:rsidRPr="006815D8">
              <w:rPr>
                <w:noProof/>
                <w:sz w:val="32"/>
                <w:szCs w:val="32"/>
              </w:rPr>
              <w:drawing>
                <wp:inline distT="0" distB="0" distL="0" distR="0" wp14:anchorId="0A6D23B5" wp14:editId="3CFB6C0E">
                  <wp:extent cx="1080000" cy="1080000"/>
                  <wp:effectExtent l="0" t="0" r="6350" b="0"/>
                  <wp:docPr id="344181254"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576A66FB" w14:textId="77777777" w:rsidR="004112E2" w:rsidRPr="006815D8" w:rsidRDefault="004112E2" w:rsidP="00817C4E">
            <w:pPr>
              <w:jc w:val="center"/>
              <w:rPr>
                <w:sz w:val="32"/>
                <w:szCs w:val="32"/>
              </w:rPr>
            </w:pPr>
            <w:r w:rsidRPr="006815D8">
              <w:rPr>
                <w:noProof/>
                <w:sz w:val="32"/>
                <w:szCs w:val="32"/>
              </w:rPr>
              <w:drawing>
                <wp:inline distT="0" distB="0" distL="0" distR="0" wp14:anchorId="409D9429" wp14:editId="7EE3183A">
                  <wp:extent cx="1080000" cy="1080000"/>
                  <wp:effectExtent l="0" t="0" r="6350" b="0"/>
                  <wp:docPr id="1018326337"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r>
      <w:tr w:rsidR="00E62417" w:rsidRPr="006815D8" w14:paraId="704819EE" w14:textId="77777777" w:rsidTr="00817C4E">
        <w:trPr>
          <w:trHeight w:val="1984"/>
        </w:trPr>
        <w:tc>
          <w:tcPr>
            <w:tcW w:w="1000" w:type="pct"/>
            <w:vAlign w:val="center"/>
          </w:tcPr>
          <w:p w14:paraId="47B37D03" w14:textId="77777777" w:rsidR="004112E2" w:rsidRPr="006815D8" w:rsidRDefault="004112E2" w:rsidP="00817C4E">
            <w:pPr>
              <w:jc w:val="center"/>
              <w:rPr>
                <w:noProof/>
                <w:sz w:val="32"/>
                <w:szCs w:val="32"/>
              </w:rPr>
            </w:pPr>
            <w:r w:rsidRPr="006815D8">
              <w:rPr>
                <w:noProof/>
                <w:sz w:val="32"/>
                <w:szCs w:val="32"/>
              </w:rPr>
              <w:drawing>
                <wp:inline distT="0" distB="0" distL="0" distR="0" wp14:anchorId="3DEC188F" wp14:editId="3EFA92A4">
                  <wp:extent cx="1080000" cy="1080000"/>
                  <wp:effectExtent l="0" t="0" r="6350" b="0"/>
                  <wp:docPr id="1791696303"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4BCFA585" w14:textId="77777777" w:rsidR="004112E2" w:rsidRPr="006815D8" w:rsidRDefault="004112E2" w:rsidP="00817C4E">
            <w:pPr>
              <w:jc w:val="center"/>
              <w:rPr>
                <w:noProof/>
                <w:sz w:val="32"/>
                <w:szCs w:val="32"/>
              </w:rPr>
            </w:pPr>
            <w:r w:rsidRPr="006815D8">
              <w:rPr>
                <w:noProof/>
                <w:sz w:val="32"/>
                <w:szCs w:val="32"/>
              </w:rPr>
              <w:drawing>
                <wp:inline distT="0" distB="0" distL="0" distR="0" wp14:anchorId="619BB5EA" wp14:editId="27AA9E55">
                  <wp:extent cx="1080000" cy="1080000"/>
                  <wp:effectExtent l="0" t="0" r="6350" b="0"/>
                  <wp:docPr id="1440082270"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780DB974" w14:textId="77777777" w:rsidR="004112E2" w:rsidRPr="006815D8" w:rsidRDefault="004112E2" w:rsidP="00817C4E">
            <w:pPr>
              <w:jc w:val="center"/>
              <w:rPr>
                <w:noProof/>
                <w:sz w:val="32"/>
                <w:szCs w:val="32"/>
              </w:rPr>
            </w:pPr>
            <w:r w:rsidRPr="006815D8">
              <w:rPr>
                <w:noProof/>
                <w:sz w:val="32"/>
                <w:szCs w:val="32"/>
              </w:rPr>
              <w:drawing>
                <wp:inline distT="0" distB="0" distL="0" distR="0" wp14:anchorId="3E5E1109" wp14:editId="622F6460">
                  <wp:extent cx="1080000" cy="1080000"/>
                  <wp:effectExtent l="0" t="0" r="6350" b="0"/>
                  <wp:docPr id="225598611"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419084B0" w14:textId="77777777" w:rsidR="004112E2" w:rsidRPr="006815D8" w:rsidRDefault="004112E2" w:rsidP="00817C4E">
            <w:pPr>
              <w:jc w:val="center"/>
              <w:rPr>
                <w:noProof/>
                <w:sz w:val="32"/>
                <w:szCs w:val="32"/>
              </w:rPr>
            </w:pPr>
            <w:r w:rsidRPr="006815D8">
              <w:rPr>
                <w:noProof/>
                <w:sz w:val="32"/>
                <w:szCs w:val="32"/>
              </w:rPr>
              <w:drawing>
                <wp:inline distT="0" distB="0" distL="0" distR="0" wp14:anchorId="22737805" wp14:editId="1109BDA1">
                  <wp:extent cx="1080000" cy="1080000"/>
                  <wp:effectExtent l="0" t="0" r="6350" b="0"/>
                  <wp:docPr id="2112230877"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603F1CFE" w14:textId="77777777" w:rsidR="004112E2" w:rsidRPr="006815D8" w:rsidRDefault="004112E2" w:rsidP="00817C4E">
            <w:pPr>
              <w:jc w:val="center"/>
              <w:rPr>
                <w:noProof/>
                <w:sz w:val="32"/>
                <w:szCs w:val="32"/>
              </w:rPr>
            </w:pPr>
            <w:r w:rsidRPr="006815D8">
              <w:rPr>
                <w:noProof/>
                <w:sz w:val="32"/>
                <w:szCs w:val="32"/>
              </w:rPr>
              <w:drawing>
                <wp:inline distT="0" distB="0" distL="0" distR="0" wp14:anchorId="46981C84" wp14:editId="5C828A71">
                  <wp:extent cx="1080000" cy="1080000"/>
                  <wp:effectExtent l="0" t="0" r="6350" b="0"/>
                  <wp:docPr id="1586460769"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r>
      <w:tr w:rsidR="00E62417" w:rsidRPr="006815D8" w14:paraId="59A8E053" w14:textId="77777777" w:rsidTr="00817C4E">
        <w:trPr>
          <w:trHeight w:val="1984"/>
        </w:trPr>
        <w:tc>
          <w:tcPr>
            <w:tcW w:w="1000" w:type="pct"/>
            <w:vAlign w:val="center"/>
          </w:tcPr>
          <w:p w14:paraId="1917C19D" w14:textId="77777777" w:rsidR="004112E2" w:rsidRPr="006815D8" w:rsidRDefault="004112E2" w:rsidP="00817C4E">
            <w:pPr>
              <w:jc w:val="center"/>
              <w:rPr>
                <w:noProof/>
                <w:sz w:val="32"/>
                <w:szCs w:val="32"/>
              </w:rPr>
            </w:pPr>
            <w:r w:rsidRPr="006815D8">
              <w:rPr>
                <w:noProof/>
                <w:sz w:val="32"/>
                <w:szCs w:val="32"/>
              </w:rPr>
              <w:drawing>
                <wp:inline distT="0" distB="0" distL="0" distR="0" wp14:anchorId="6BC0B985" wp14:editId="30E381BC">
                  <wp:extent cx="1080000" cy="1080000"/>
                  <wp:effectExtent l="0" t="0" r="6350" b="0"/>
                  <wp:docPr id="1530474409" name="Graphic 3"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907" name="Graphic 1585084907" descr="Football with solid fill"/>
                          <pic:cNvPicPr/>
                        </pic:nvPicPr>
                        <pic:blipFill>
                          <a:blip r:embed="rId128">
                            <a:extLst>
                              <a:ext uri="{96DAC541-7B7A-43D3-8B79-37D633B846F1}">
                                <asvg:svgBlip xmlns:asvg="http://schemas.microsoft.com/office/drawing/2016/SVG/main" r:embed="rId129"/>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3F6B6B24" w14:textId="77777777" w:rsidR="004112E2" w:rsidRPr="006815D8" w:rsidRDefault="004112E2" w:rsidP="00817C4E">
            <w:pPr>
              <w:jc w:val="center"/>
              <w:rPr>
                <w:noProof/>
                <w:sz w:val="32"/>
                <w:szCs w:val="32"/>
              </w:rPr>
            </w:pPr>
            <w:r w:rsidRPr="006815D8">
              <w:rPr>
                <w:noProof/>
                <w:sz w:val="32"/>
                <w:szCs w:val="32"/>
              </w:rPr>
              <w:drawing>
                <wp:inline distT="0" distB="0" distL="0" distR="0" wp14:anchorId="40D353C6" wp14:editId="2A650DC7">
                  <wp:extent cx="1080000" cy="1080000"/>
                  <wp:effectExtent l="0" t="0" r="0" b="0"/>
                  <wp:docPr id="196967504" name="Graphic 4" descr="Tennis racket and 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7504" name="Graphic 196967504" descr="Tennis racket and ball with solid fill"/>
                          <pic:cNvPicPr/>
                        </pic:nvPicPr>
                        <pic:blipFill>
                          <a:blip r:embed="rId130">
                            <a:extLst>
                              <a:ext uri="{96DAC541-7B7A-43D3-8B79-37D633B846F1}">
                                <asvg:svgBlip xmlns:asvg="http://schemas.microsoft.com/office/drawing/2016/SVG/main" r:embed="rId131"/>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16FA2C62" w14:textId="77777777" w:rsidR="004112E2" w:rsidRPr="006815D8" w:rsidRDefault="004112E2" w:rsidP="00817C4E">
            <w:pPr>
              <w:jc w:val="center"/>
              <w:rPr>
                <w:noProof/>
                <w:sz w:val="32"/>
                <w:szCs w:val="32"/>
              </w:rPr>
            </w:pPr>
            <w:r w:rsidRPr="006815D8">
              <w:rPr>
                <w:noProof/>
                <w:sz w:val="32"/>
                <w:szCs w:val="32"/>
              </w:rPr>
              <w:drawing>
                <wp:inline distT="0" distB="0" distL="0" distR="0" wp14:anchorId="20A7B214" wp14:editId="29F2EB58">
                  <wp:extent cx="1080000" cy="1080000"/>
                  <wp:effectExtent l="0" t="0" r="0" b="0"/>
                  <wp:docPr id="2117568674" name="Graphic 4" descr="Tennis racket and 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7504" name="Graphic 196967504" descr="Tennis racket and ball with solid fill"/>
                          <pic:cNvPicPr/>
                        </pic:nvPicPr>
                        <pic:blipFill>
                          <a:blip r:embed="rId130">
                            <a:extLst>
                              <a:ext uri="{96DAC541-7B7A-43D3-8B79-37D633B846F1}">
                                <asvg:svgBlip xmlns:asvg="http://schemas.microsoft.com/office/drawing/2016/SVG/main" r:embed="rId131"/>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16855916" w14:textId="77777777" w:rsidR="004112E2" w:rsidRPr="006815D8" w:rsidRDefault="004112E2" w:rsidP="00817C4E">
            <w:pPr>
              <w:jc w:val="center"/>
              <w:rPr>
                <w:noProof/>
                <w:sz w:val="32"/>
                <w:szCs w:val="32"/>
              </w:rPr>
            </w:pPr>
            <w:r w:rsidRPr="006815D8">
              <w:rPr>
                <w:noProof/>
                <w:sz w:val="32"/>
                <w:szCs w:val="32"/>
              </w:rPr>
              <w:drawing>
                <wp:inline distT="0" distB="0" distL="0" distR="0" wp14:anchorId="047D5547" wp14:editId="2AA17A09">
                  <wp:extent cx="1080000" cy="1080000"/>
                  <wp:effectExtent l="0" t="0" r="0" b="0"/>
                  <wp:docPr id="580994634" name="Graphic 4" descr="Tennis racket and 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7504" name="Graphic 196967504" descr="Tennis racket and ball with solid fill"/>
                          <pic:cNvPicPr/>
                        </pic:nvPicPr>
                        <pic:blipFill>
                          <a:blip r:embed="rId130">
                            <a:extLst>
                              <a:ext uri="{96DAC541-7B7A-43D3-8B79-37D633B846F1}">
                                <asvg:svgBlip xmlns:asvg="http://schemas.microsoft.com/office/drawing/2016/SVG/main" r:embed="rId131"/>
                              </a:ext>
                            </a:extLst>
                          </a:blip>
                          <a:stretch>
                            <a:fillRect/>
                          </a:stretch>
                        </pic:blipFill>
                        <pic:spPr>
                          <a:xfrm>
                            <a:off x="0" y="0"/>
                            <a:ext cx="1080000" cy="1080000"/>
                          </a:xfrm>
                          <a:prstGeom prst="rect">
                            <a:avLst/>
                          </a:prstGeom>
                        </pic:spPr>
                      </pic:pic>
                    </a:graphicData>
                  </a:graphic>
                </wp:inline>
              </w:drawing>
            </w:r>
          </w:p>
        </w:tc>
        <w:tc>
          <w:tcPr>
            <w:tcW w:w="1000" w:type="pct"/>
            <w:vAlign w:val="center"/>
          </w:tcPr>
          <w:p w14:paraId="14B75E49" w14:textId="77777777" w:rsidR="004112E2" w:rsidRPr="006815D8" w:rsidRDefault="004112E2" w:rsidP="00817C4E">
            <w:pPr>
              <w:jc w:val="center"/>
              <w:rPr>
                <w:noProof/>
                <w:sz w:val="32"/>
                <w:szCs w:val="32"/>
              </w:rPr>
            </w:pPr>
            <w:r w:rsidRPr="006815D8">
              <w:rPr>
                <w:noProof/>
                <w:sz w:val="32"/>
                <w:szCs w:val="32"/>
              </w:rPr>
              <w:drawing>
                <wp:inline distT="0" distB="0" distL="0" distR="0" wp14:anchorId="6187ED8A" wp14:editId="253812D2">
                  <wp:extent cx="1080000" cy="1080000"/>
                  <wp:effectExtent l="0" t="0" r="0" b="0"/>
                  <wp:docPr id="1791697187" name="Graphic 4" descr="Tennis racket and 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7504" name="Graphic 196967504" descr="Tennis racket and ball with solid fill"/>
                          <pic:cNvPicPr/>
                        </pic:nvPicPr>
                        <pic:blipFill>
                          <a:blip r:embed="rId130">
                            <a:extLst>
                              <a:ext uri="{96DAC541-7B7A-43D3-8B79-37D633B846F1}">
                                <asvg:svgBlip xmlns:asvg="http://schemas.microsoft.com/office/drawing/2016/SVG/main" r:embed="rId131"/>
                              </a:ext>
                            </a:extLst>
                          </a:blip>
                          <a:stretch>
                            <a:fillRect/>
                          </a:stretch>
                        </pic:blipFill>
                        <pic:spPr>
                          <a:xfrm>
                            <a:off x="0" y="0"/>
                            <a:ext cx="1080000" cy="1080000"/>
                          </a:xfrm>
                          <a:prstGeom prst="rect">
                            <a:avLst/>
                          </a:prstGeom>
                        </pic:spPr>
                      </pic:pic>
                    </a:graphicData>
                  </a:graphic>
                </wp:inline>
              </w:drawing>
            </w:r>
          </w:p>
        </w:tc>
      </w:tr>
    </w:tbl>
    <w:p w14:paraId="5E321379" w14:textId="77777777" w:rsidR="00DD54DD" w:rsidRPr="00B117F4" w:rsidRDefault="00DD54DD" w:rsidP="00DD54DD">
      <w:pPr>
        <w:spacing w:before="120" w:after="240"/>
        <w:rPr>
          <w:rFonts w:ascii="Calibri" w:eastAsia="MS Mincho" w:hAnsi="Calibri" w:cs="Calibri"/>
          <w:kern w:val="0"/>
          <w:sz w:val="20"/>
          <w:szCs w:val="20"/>
          <w:lang w:eastAsia="en-AU"/>
          <w14:ligatures w14:val="none"/>
        </w:rPr>
      </w:pPr>
      <w:bookmarkStart w:id="61" w:name="_Hlk196907432"/>
      <w:r w:rsidRPr="00B117F4">
        <w:rPr>
          <w:rFonts w:ascii="Calibri" w:eastAsia="MS Mincho" w:hAnsi="Calibri" w:cs="Calibri"/>
          <w:kern w:val="0"/>
          <w:sz w:val="20"/>
          <w:szCs w:val="20"/>
          <w:lang w:eastAsia="en-AU"/>
          <w14:ligatures w14:val="none"/>
        </w:rPr>
        <w:t>Stock images from Microsoft 365</w:t>
      </w:r>
      <w:r w:rsidRPr="00DD54DD">
        <w:rPr>
          <w:rFonts w:ascii="Calibri" w:eastAsia="MS Mincho" w:hAnsi="Calibri" w:cs="Calibri"/>
          <w:kern w:val="0"/>
          <w:sz w:val="20"/>
          <w:szCs w:val="20"/>
          <w:lang w:eastAsia="en-AU"/>
          <w14:ligatures w14:val="none"/>
        </w:rPr>
        <w:t>®</w:t>
      </w:r>
      <w:r w:rsidRPr="00B117F4">
        <w:rPr>
          <w:rFonts w:ascii="Calibri" w:eastAsia="MS Mincho" w:hAnsi="Calibri" w:cs="Calibri"/>
          <w:kern w:val="0"/>
          <w:sz w:val="20"/>
          <w:szCs w:val="20"/>
          <w:lang w:eastAsia="en-AU"/>
          <w14:ligatures w14:val="none"/>
        </w:rPr>
        <w:t xml:space="preserve"> used with permission from Microsoft</w:t>
      </w:r>
      <w:r w:rsidRPr="00DD54DD">
        <w:rPr>
          <w:rFonts w:ascii="Calibri" w:eastAsia="MS Mincho" w:hAnsi="Calibri" w:cs="Calibri"/>
          <w:kern w:val="0"/>
          <w:sz w:val="20"/>
          <w:szCs w:val="20"/>
          <w:lang w:eastAsia="en-AU"/>
          <w14:ligatures w14:val="none"/>
        </w:rPr>
        <w:t>®</w:t>
      </w:r>
      <w:r w:rsidRPr="00B117F4">
        <w:rPr>
          <w:rFonts w:ascii="Calibri" w:eastAsia="MS Mincho" w:hAnsi="Calibri" w:cs="Calibri"/>
          <w:kern w:val="0"/>
          <w:sz w:val="20"/>
          <w:szCs w:val="20"/>
          <w:lang w:eastAsia="en-AU"/>
          <w14:ligatures w14:val="none"/>
        </w:rPr>
        <w:t>.</w:t>
      </w:r>
      <w:bookmarkEnd w:id="61"/>
    </w:p>
    <w:p w14:paraId="594817E0" w14:textId="77777777" w:rsidR="008F4EAB" w:rsidRPr="00D758BC" w:rsidRDefault="00AF3B02" w:rsidP="00D758BC">
      <w:r w:rsidRPr="00D758BC">
        <w:br w:type="page"/>
      </w:r>
    </w:p>
    <w:p w14:paraId="79C8F258" w14:textId="262F38E8" w:rsidR="00C32AE4" w:rsidRPr="00D8231C" w:rsidRDefault="00C32AE4" w:rsidP="00C32AE4">
      <w:pPr>
        <w:pStyle w:val="SCSALessonAppendixHeading2"/>
      </w:pPr>
      <w:r>
        <w:lastRenderedPageBreak/>
        <w:t>Marking key</w:t>
      </w:r>
    </w:p>
    <w:tbl>
      <w:tblPr>
        <w:tblStyle w:val="SCSAExemplarmarkingkeytable"/>
        <w:tblW w:w="5000" w:type="pct"/>
        <w:tblLayout w:type="fixed"/>
        <w:tblLook w:val="04A0" w:firstRow="1" w:lastRow="0" w:firstColumn="1" w:lastColumn="0" w:noHBand="0" w:noVBand="1"/>
        <w:tblCaption w:val="Marking Key – Assessment Task 2"/>
        <w:tblDescription w:val="Marking Key – Assessment Task 2 for Summative Assessment, totalling 10 marks."/>
      </w:tblPr>
      <w:tblGrid>
        <w:gridCol w:w="7366"/>
        <w:gridCol w:w="11"/>
        <w:gridCol w:w="1683"/>
      </w:tblGrid>
      <w:tr w:rsidR="00AF3B02" w:rsidRPr="00F07024" w14:paraId="28F86555" w14:textId="77777777" w:rsidTr="00C32AE4">
        <w:trPr>
          <w:cnfStyle w:val="100000000000" w:firstRow="1" w:lastRow="0" w:firstColumn="0" w:lastColumn="0" w:oddVBand="0" w:evenVBand="0" w:oddHBand="0" w:evenHBand="0" w:firstRowFirstColumn="0" w:firstRowLastColumn="0" w:lastRowFirstColumn="0" w:lastRowLastColumn="0"/>
          <w:trHeight w:val="283"/>
        </w:trPr>
        <w:tc>
          <w:tcPr>
            <w:tcW w:w="7377" w:type="dxa"/>
            <w:gridSpan w:val="2"/>
            <w:noWrap/>
          </w:tcPr>
          <w:p w14:paraId="5350AA2D" w14:textId="77777777" w:rsidR="00AF3B02" w:rsidRPr="004767B0" w:rsidRDefault="00065C5B" w:rsidP="00C32AE4">
            <w:pPr>
              <w:rPr>
                <w:color w:val="FFFFFF" w:themeColor="background1"/>
              </w:rPr>
            </w:pPr>
            <w:r w:rsidRPr="004767B0">
              <w:rPr>
                <w:color w:val="FFFFFF" w:themeColor="background1"/>
              </w:rPr>
              <w:t>Description</w:t>
            </w:r>
          </w:p>
        </w:tc>
        <w:tc>
          <w:tcPr>
            <w:tcW w:w="1683" w:type="dxa"/>
            <w:noWrap/>
          </w:tcPr>
          <w:p w14:paraId="589D6354" w14:textId="4E65955E" w:rsidR="00AF3B02" w:rsidRPr="004767B0" w:rsidRDefault="007664C7" w:rsidP="00E94CEB">
            <w:pPr>
              <w:jc w:val="center"/>
              <w:rPr>
                <w:rFonts w:ascii="Calibri" w:eastAsia="Times New Roman" w:hAnsi="Calibri"/>
                <w:b w:val="0"/>
                <w:color w:val="FFFFFF" w:themeColor="background1"/>
                <w:szCs w:val="24"/>
                <w:lang w:eastAsia="en-AU"/>
              </w:rPr>
            </w:pPr>
            <w:r w:rsidRPr="007664C7">
              <w:rPr>
                <w:rFonts w:ascii="Aptos Narrow" w:eastAsia="Times New Roman" w:hAnsi="Aptos Narrow"/>
                <w:color w:val="FFFFFF" w:themeColor="background1"/>
                <w:sz w:val="22"/>
                <w:szCs w:val="28"/>
                <w:lang w:eastAsia="en-AU"/>
              </w:rPr>
              <w:t>✓</w:t>
            </w:r>
          </w:p>
        </w:tc>
      </w:tr>
      <w:tr w:rsidR="007664C7" w:rsidRPr="00F07024" w14:paraId="27A3B747" w14:textId="77777777" w:rsidTr="007664C7">
        <w:trPr>
          <w:trHeight w:val="283"/>
        </w:trPr>
        <w:tc>
          <w:tcPr>
            <w:tcW w:w="7366" w:type="dxa"/>
            <w:tcBorders>
              <w:right w:val="single" w:sz="4" w:space="0" w:color="FAE8DA" w:themeColor="accent5"/>
            </w:tcBorders>
            <w:shd w:val="clear" w:color="auto" w:fill="FAE8DA" w:themeFill="accent5"/>
            <w:noWrap/>
          </w:tcPr>
          <w:p w14:paraId="6164DED8" w14:textId="77777777" w:rsidR="007664C7" w:rsidRPr="00C32AE4" w:rsidRDefault="007664C7" w:rsidP="00C32AE4">
            <w:pPr>
              <w:rPr>
                <w:b/>
                <w:bCs/>
              </w:rPr>
            </w:pPr>
            <w:r w:rsidRPr="00C32AE4">
              <w:rPr>
                <w:b/>
                <w:bCs/>
              </w:rPr>
              <w:t>Conducting an experiment</w:t>
            </w:r>
          </w:p>
        </w:tc>
        <w:tc>
          <w:tcPr>
            <w:tcW w:w="1694" w:type="dxa"/>
            <w:gridSpan w:val="2"/>
            <w:tcBorders>
              <w:left w:val="single" w:sz="4" w:space="0" w:color="FAE8DA" w:themeColor="accent5"/>
            </w:tcBorders>
            <w:shd w:val="clear" w:color="auto" w:fill="FAE8DA" w:themeFill="accent5"/>
            <w:vAlign w:val="center"/>
          </w:tcPr>
          <w:p w14:paraId="5C544339" w14:textId="64747AAC" w:rsidR="007664C7" w:rsidRPr="00C32AE4" w:rsidRDefault="007664C7" w:rsidP="007664C7">
            <w:pPr>
              <w:jc w:val="center"/>
              <w:rPr>
                <w:b/>
                <w:bCs/>
              </w:rPr>
            </w:pPr>
            <w:r w:rsidRPr="007664C7">
              <w:rPr>
                <w:rFonts w:ascii="Aptos Narrow" w:eastAsia="Times New Roman" w:hAnsi="Aptos Narrow"/>
                <w:b/>
                <w:bCs/>
                <w:lang w:eastAsia="en-AU"/>
              </w:rPr>
              <w:t>✓</w:t>
            </w:r>
          </w:p>
        </w:tc>
      </w:tr>
      <w:tr w:rsidR="00AF3B02" w:rsidRPr="00F07024" w14:paraId="6F4B69C6" w14:textId="77777777" w:rsidTr="00C32AE4">
        <w:trPr>
          <w:trHeight w:val="290"/>
        </w:trPr>
        <w:tc>
          <w:tcPr>
            <w:tcW w:w="7377" w:type="dxa"/>
            <w:gridSpan w:val="2"/>
            <w:noWrap/>
          </w:tcPr>
          <w:p w14:paraId="4EBAE2E7" w14:textId="651D419F" w:rsidR="00AF3B02" w:rsidRPr="00F07024" w:rsidRDefault="00456F9D" w:rsidP="00456F9D">
            <w:pPr>
              <w:rPr>
                <w:rFonts w:ascii="Calibri" w:eastAsia="Times New Roman" w:hAnsi="Calibri" w:cs="Calibri"/>
                <w:b/>
                <w:lang w:eastAsia="en-AU"/>
              </w:rPr>
            </w:pPr>
            <w:r>
              <w:rPr>
                <w:rFonts w:ascii="Calibri" w:eastAsia="Times New Roman" w:hAnsi="Calibri" w:cs="Calibri"/>
                <w:lang w:eastAsia="en-AU"/>
              </w:rPr>
              <w:t>C</w:t>
            </w:r>
            <w:r w:rsidR="003D4446">
              <w:rPr>
                <w:rFonts w:ascii="Calibri" w:eastAsia="Times New Roman" w:hAnsi="Calibri" w:cs="Calibri"/>
                <w:lang w:eastAsia="en-AU"/>
              </w:rPr>
              <w:t>onduct</w:t>
            </w:r>
            <w:r w:rsidR="00A33A5C">
              <w:rPr>
                <w:rFonts w:ascii="Calibri" w:eastAsia="Times New Roman" w:hAnsi="Calibri" w:cs="Calibri"/>
                <w:lang w:eastAsia="en-AU"/>
              </w:rPr>
              <w:t>s</w:t>
            </w:r>
            <w:r w:rsidR="003D4446">
              <w:rPr>
                <w:rFonts w:ascii="Calibri" w:eastAsia="Times New Roman" w:hAnsi="Calibri" w:cs="Calibri"/>
                <w:lang w:eastAsia="en-AU"/>
              </w:rPr>
              <w:t xml:space="preserve"> </w:t>
            </w:r>
            <w:r w:rsidR="002D630C">
              <w:rPr>
                <w:rFonts w:ascii="Calibri" w:eastAsia="Times New Roman" w:hAnsi="Calibri" w:cs="Calibri"/>
                <w:lang w:eastAsia="en-AU"/>
              </w:rPr>
              <w:t>an</w:t>
            </w:r>
            <w:r w:rsidR="003D4446">
              <w:rPr>
                <w:rFonts w:ascii="Calibri" w:eastAsia="Times New Roman" w:hAnsi="Calibri" w:cs="Calibri"/>
                <w:lang w:eastAsia="en-AU"/>
              </w:rPr>
              <w:t xml:space="preserve"> experiment</w:t>
            </w:r>
          </w:p>
        </w:tc>
        <w:tc>
          <w:tcPr>
            <w:tcW w:w="1683" w:type="dxa"/>
            <w:noWrap/>
          </w:tcPr>
          <w:p w14:paraId="729F9606" w14:textId="495E4F25" w:rsidR="00AF3B02" w:rsidRPr="00F07024" w:rsidRDefault="00AF3B02" w:rsidP="00E94CEB">
            <w:pPr>
              <w:jc w:val="center"/>
              <w:rPr>
                <w:rFonts w:ascii="Calibri" w:eastAsia="Times New Roman" w:hAnsi="Calibri" w:cs="Calibri"/>
                <w:lang w:eastAsia="en-AU"/>
              </w:rPr>
            </w:pPr>
          </w:p>
        </w:tc>
      </w:tr>
      <w:tr w:rsidR="00AF3B02" w:rsidRPr="00F07024" w14:paraId="199899E1" w14:textId="52C6B059" w:rsidTr="00C32AE4">
        <w:trPr>
          <w:trHeight w:val="290"/>
        </w:trPr>
        <w:tc>
          <w:tcPr>
            <w:tcW w:w="7377" w:type="dxa"/>
            <w:gridSpan w:val="2"/>
            <w:noWrap/>
          </w:tcPr>
          <w:p w14:paraId="3B25CC0A" w14:textId="2E6B57F0" w:rsidR="00AF3B02" w:rsidRPr="00F07024" w:rsidRDefault="00456F9D" w:rsidP="00456F9D">
            <w:pPr>
              <w:rPr>
                <w:rFonts w:ascii="Calibri" w:eastAsia="Times New Roman" w:hAnsi="Calibri" w:cs="Calibri"/>
                <w:b/>
                <w:lang w:eastAsia="en-AU"/>
              </w:rPr>
            </w:pPr>
            <w:r>
              <w:rPr>
                <w:rFonts w:ascii="Calibri" w:eastAsia="Times New Roman" w:hAnsi="Calibri" w:cs="Calibri"/>
                <w:lang w:eastAsia="en-AU"/>
              </w:rPr>
              <w:t>A</w:t>
            </w:r>
            <w:r w:rsidR="00D679D4">
              <w:rPr>
                <w:rFonts w:ascii="Calibri" w:eastAsia="Times New Roman" w:hAnsi="Calibri" w:cs="Calibri"/>
                <w:lang w:eastAsia="en-AU"/>
              </w:rPr>
              <w:t xml:space="preserve">ttempts to </w:t>
            </w:r>
            <w:r w:rsidR="003D4446">
              <w:rPr>
                <w:rFonts w:ascii="Calibri" w:eastAsia="Times New Roman" w:hAnsi="Calibri" w:cs="Calibri"/>
                <w:lang w:eastAsia="en-AU"/>
              </w:rPr>
              <w:t>conduct a</w:t>
            </w:r>
            <w:r w:rsidR="002D630C">
              <w:rPr>
                <w:rFonts w:ascii="Calibri" w:eastAsia="Times New Roman" w:hAnsi="Calibri" w:cs="Calibri"/>
                <w:lang w:eastAsia="en-AU"/>
              </w:rPr>
              <w:t>n</w:t>
            </w:r>
            <w:r w:rsidR="003D4446">
              <w:rPr>
                <w:rFonts w:ascii="Calibri" w:eastAsia="Times New Roman" w:hAnsi="Calibri" w:cs="Calibri"/>
                <w:lang w:eastAsia="en-AU"/>
              </w:rPr>
              <w:t xml:space="preserve"> experiment</w:t>
            </w:r>
          </w:p>
        </w:tc>
        <w:tc>
          <w:tcPr>
            <w:tcW w:w="1683" w:type="dxa"/>
            <w:noWrap/>
          </w:tcPr>
          <w:p w14:paraId="34115FE5" w14:textId="420F197B" w:rsidR="00AF3B02" w:rsidRPr="00F07024" w:rsidRDefault="00AF3B02" w:rsidP="00E94CEB">
            <w:pPr>
              <w:jc w:val="center"/>
              <w:rPr>
                <w:rFonts w:ascii="Calibri" w:eastAsia="Times New Roman" w:hAnsi="Calibri" w:cs="Calibri"/>
                <w:lang w:eastAsia="en-AU"/>
              </w:rPr>
            </w:pPr>
          </w:p>
        </w:tc>
      </w:tr>
      <w:tr w:rsidR="007664C7" w:rsidRPr="00F07024" w14:paraId="431F786A" w14:textId="77777777" w:rsidTr="007664C7">
        <w:trPr>
          <w:trHeight w:val="227"/>
        </w:trPr>
        <w:tc>
          <w:tcPr>
            <w:tcW w:w="7366" w:type="dxa"/>
            <w:tcBorders>
              <w:right w:val="single" w:sz="4" w:space="0" w:color="FAE8DA" w:themeColor="accent5"/>
            </w:tcBorders>
            <w:shd w:val="clear" w:color="auto" w:fill="FAE8DA" w:themeFill="accent5"/>
            <w:noWrap/>
          </w:tcPr>
          <w:p w14:paraId="04A35EC4" w14:textId="77777777" w:rsidR="007664C7" w:rsidRPr="00C32AE4" w:rsidRDefault="007664C7" w:rsidP="00C32AE4">
            <w:pPr>
              <w:rPr>
                <w:b/>
                <w:bCs/>
              </w:rPr>
            </w:pPr>
            <w:r w:rsidRPr="00C32AE4">
              <w:rPr>
                <w:b/>
                <w:bCs/>
              </w:rPr>
              <w:t>Explaining outcomes of experiments</w:t>
            </w:r>
          </w:p>
        </w:tc>
        <w:tc>
          <w:tcPr>
            <w:tcW w:w="1694" w:type="dxa"/>
            <w:gridSpan w:val="2"/>
            <w:tcBorders>
              <w:left w:val="single" w:sz="4" w:space="0" w:color="FAE8DA" w:themeColor="accent5"/>
            </w:tcBorders>
            <w:shd w:val="clear" w:color="auto" w:fill="FAE8DA" w:themeFill="accent5"/>
            <w:vAlign w:val="center"/>
          </w:tcPr>
          <w:p w14:paraId="5A3F229B" w14:textId="17CA7EBF" w:rsidR="007664C7" w:rsidRPr="00C32AE4" w:rsidRDefault="007664C7" w:rsidP="007664C7">
            <w:pPr>
              <w:jc w:val="center"/>
              <w:rPr>
                <w:b/>
                <w:bCs/>
              </w:rPr>
            </w:pPr>
            <w:r w:rsidRPr="007664C7">
              <w:rPr>
                <w:rFonts w:ascii="Aptos Narrow" w:eastAsia="Times New Roman" w:hAnsi="Aptos Narrow"/>
                <w:b/>
                <w:bCs/>
                <w:lang w:eastAsia="en-AU"/>
              </w:rPr>
              <w:t>✓</w:t>
            </w:r>
          </w:p>
        </w:tc>
      </w:tr>
      <w:tr w:rsidR="00AF3B02" w:rsidRPr="00F07024" w14:paraId="0900FE20" w14:textId="77777777" w:rsidTr="00C32AE4">
        <w:trPr>
          <w:trHeight w:val="264"/>
        </w:trPr>
        <w:tc>
          <w:tcPr>
            <w:tcW w:w="7377" w:type="dxa"/>
            <w:gridSpan w:val="2"/>
            <w:noWrap/>
          </w:tcPr>
          <w:p w14:paraId="295B47C3" w14:textId="56017253" w:rsidR="00AF3B02" w:rsidRPr="00F07024" w:rsidRDefault="002D630C" w:rsidP="00E94CEB">
            <w:pPr>
              <w:rPr>
                <w:rFonts w:ascii="Calibri" w:eastAsia="Times New Roman" w:hAnsi="Calibri" w:cs="Calibri"/>
                <w:b/>
                <w:lang w:eastAsia="en-AU"/>
              </w:rPr>
            </w:pPr>
            <w:r>
              <w:rPr>
                <w:rFonts w:ascii="Calibri" w:eastAsia="Times New Roman" w:hAnsi="Calibri" w:cs="Calibri"/>
                <w:lang w:eastAsia="en-AU"/>
              </w:rPr>
              <w:t xml:space="preserve">Recognises </w:t>
            </w:r>
            <w:r w:rsidR="00B60D0E">
              <w:rPr>
                <w:rFonts w:ascii="Calibri" w:eastAsia="Times New Roman" w:hAnsi="Calibri" w:cs="Calibri"/>
                <w:lang w:eastAsia="en-AU"/>
              </w:rPr>
              <w:t>and explains variation in results using mathematical language</w:t>
            </w:r>
          </w:p>
        </w:tc>
        <w:tc>
          <w:tcPr>
            <w:tcW w:w="1683" w:type="dxa"/>
          </w:tcPr>
          <w:p w14:paraId="2DDCC1BB" w14:textId="2C17D735" w:rsidR="00AF3B02" w:rsidRPr="00F07024" w:rsidRDefault="00AF3B02" w:rsidP="00E94CEB">
            <w:pPr>
              <w:jc w:val="center"/>
              <w:rPr>
                <w:rFonts w:ascii="Calibri" w:eastAsia="Times New Roman" w:hAnsi="Calibri" w:cs="Calibri"/>
                <w:lang w:eastAsia="en-AU"/>
              </w:rPr>
            </w:pPr>
          </w:p>
        </w:tc>
      </w:tr>
      <w:tr w:rsidR="00AF3B02" w:rsidRPr="00F07024" w14:paraId="233C7F1F" w14:textId="77777777" w:rsidTr="00C32AE4">
        <w:trPr>
          <w:trHeight w:val="264"/>
        </w:trPr>
        <w:tc>
          <w:tcPr>
            <w:tcW w:w="7377" w:type="dxa"/>
            <w:gridSpan w:val="2"/>
            <w:noWrap/>
          </w:tcPr>
          <w:p w14:paraId="0621C747" w14:textId="108BC4B4" w:rsidR="00AF3B02" w:rsidRPr="00F07024" w:rsidRDefault="002D630C" w:rsidP="00456F9D">
            <w:pPr>
              <w:rPr>
                <w:rFonts w:ascii="Calibri" w:eastAsia="Times New Roman" w:hAnsi="Calibri" w:cs="Calibri"/>
                <w:b/>
                <w:lang w:eastAsia="en-AU"/>
              </w:rPr>
            </w:pPr>
            <w:r>
              <w:rPr>
                <w:rFonts w:ascii="Calibri" w:eastAsia="Times New Roman" w:hAnsi="Calibri" w:cs="Calibri"/>
                <w:lang w:eastAsia="en-AU"/>
              </w:rPr>
              <w:t>R</w:t>
            </w:r>
            <w:r w:rsidR="003D4446">
              <w:rPr>
                <w:rFonts w:ascii="Calibri" w:eastAsia="Times New Roman" w:hAnsi="Calibri" w:cs="Calibri"/>
                <w:lang w:eastAsia="en-AU"/>
              </w:rPr>
              <w:t>ecognises variation in results</w:t>
            </w:r>
          </w:p>
        </w:tc>
        <w:tc>
          <w:tcPr>
            <w:tcW w:w="1683" w:type="dxa"/>
          </w:tcPr>
          <w:p w14:paraId="58E6A45E" w14:textId="29A7C8B9" w:rsidR="00AF3B02" w:rsidRPr="00F07024" w:rsidRDefault="00AF3B02" w:rsidP="00E94CEB">
            <w:pPr>
              <w:jc w:val="center"/>
              <w:rPr>
                <w:rFonts w:ascii="Calibri" w:eastAsia="Times New Roman" w:hAnsi="Calibri" w:cs="Calibri"/>
                <w:lang w:eastAsia="en-AU"/>
              </w:rPr>
            </w:pPr>
          </w:p>
        </w:tc>
      </w:tr>
      <w:tr w:rsidR="00AF3B02" w:rsidRPr="00F07024" w14:paraId="1CA01A5D" w14:textId="77777777" w:rsidTr="00C32AE4">
        <w:trPr>
          <w:trHeight w:val="199"/>
        </w:trPr>
        <w:tc>
          <w:tcPr>
            <w:tcW w:w="7377" w:type="dxa"/>
            <w:gridSpan w:val="2"/>
            <w:noWrap/>
          </w:tcPr>
          <w:p w14:paraId="62E57AFD" w14:textId="4D65CE99" w:rsidR="00AF3B02" w:rsidRPr="00F07024" w:rsidRDefault="002D630C" w:rsidP="00456F9D">
            <w:pPr>
              <w:rPr>
                <w:rFonts w:ascii="Calibri" w:eastAsia="Times New Roman" w:hAnsi="Calibri" w:cs="Calibri"/>
                <w:b/>
                <w:lang w:eastAsia="en-AU"/>
              </w:rPr>
            </w:pPr>
            <w:r>
              <w:rPr>
                <w:rFonts w:ascii="Calibri" w:eastAsia="Times New Roman" w:hAnsi="Calibri" w:cs="Calibri"/>
                <w:lang w:eastAsia="en-AU"/>
              </w:rPr>
              <w:t>Needs support to recognise variation in results</w:t>
            </w:r>
          </w:p>
        </w:tc>
        <w:tc>
          <w:tcPr>
            <w:tcW w:w="1683" w:type="dxa"/>
            <w:noWrap/>
          </w:tcPr>
          <w:p w14:paraId="18AC14A1" w14:textId="24CC2B17" w:rsidR="00AF3B02" w:rsidRPr="00F07024" w:rsidRDefault="00AF3B02" w:rsidP="00E94CEB">
            <w:pPr>
              <w:jc w:val="center"/>
              <w:rPr>
                <w:rFonts w:ascii="Calibri" w:eastAsia="Times New Roman" w:hAnsi="Calibri" w:cs="Calibri"/>
                <w:lang w:eastAsia="en-AU"/>
              </w:rPr>
            </w:pPr>
          </w:p>
        </w:tc>
      </w:tr>
      <w:tr w:rsidR="007664C7" w:rsidRPr="00F07024" w14:paraId="4C70D82A" w14:textId="77777777" w:rsidTr="007664C7">
        <w:trPr>
          <w:trHeight w:val="283"/>
        </w:trPr>
        <w:tc>
          <w:tcPr>
            <w:tcW w:w="7366" w:type="dxa"/>
            <w:tcBorders>
              <w:right w:val="single" w:sz="4" w:space="0" w:color="FAE8DA" w:themeColor="accent5"/>
            </w:tcBorders>
            <w:shd w:val="clear" w:color="auto" w:fill="FAE8DA" w:themeFill="accent5"/>
            <w:noWrap/>
          </w:tcPr>
          <w:p w14:paraId="3F8CA192" w14:textId="77777777" w:rsidR="007664C7" w:rsidRPr="00C32AE4" w:rsidRDefault="007664C7" w:rsidP="00C32AE4">
            <w:pPr>
              <w:rPr>
                <w:b/>
                <w:bCs/>
              </w:rPr>
            </w:pPr>
            <w:r w:rsidRPr="00C32AE4">
              <w:rPr>
                <w:b/>
                <w:bCs/>
              </w:rPr>
              <w:t>Using strategies to solve addition and subtraction problems</w:t>
            </w:r>
          </w:p>
        </w:tc>
        <w:tc>
          <w:tcPr>
            <w:tcW w:w="1694" w:type="dxa"/>
            <w:gridSpan w:val="2"/>
            <w:tcBorders>
              <w:left w:val="single" w:sz="4" w:space="0" w:color="FAE8DA" w:themeColor="accent5"/>
            </w:tcBorders>
            <w:shd w:val="clear" w:color="auto" w:fill="FAE8DA" w:themeFill="accent5"/>
            <w:vAlign w:val="center"/>
          </w:tcPr>
          <w:p w14:paraId="06ECFB49" w14:textId="406511CB" w:rsidR="007664C7" w:rsidRPr="00C32AE4" w:rsidRDefault="007664C7" w:rsidP="007664C7">
            <w:pPr>
              <w:jc w:val="center"/>
              <w:rPr>
                <w:b/>
                <w:bCs/>
              </w:rPr>
            </w:pPr>
            <w:r w:rsidRPr="007664C7">
              <w:rPr>
                <w:rFonts w:ascii="Aptos Narrow" w:eastAsia="Times New Roman" w:hAnsi="Aptos Narrow"/>
                <w:b/>
                <w:bCs/>
                <w:lang w:eastAsia="en-AU"/>
              </w:rPr>
              <w:t>✓</w:t>
            </w:r>
          </w:p>
        </w:tc>
      </w:tr>
      <w:tr w:rsidR="00065C5B" w:rsidRPr="00F07024" w14:paraId="38F73092" w14:textId="77777777" w:rsidTr="00C32AE4">
        <w:trPr>
          <w:trHeight w:val="283"/>
        </w:trPr>
        <w:tc>
          <w:tcPr>
            <w:tcW w:w="7377" w:type="dxa"/>
            <w:gridSpan w:val="2"/>
            <w:noWrap/>
          </w:tcPr>
          <w:p w14:paraId="2021A963" w14:textId="5D05EC1B" w:rsidR="00065C5B" w:rsidRPr="00F07024" w:rsidRDefault="00511985" w:rsidP="00456F9D">
            <w:pPr>
              <w:rPr>
                <w:rFonts w:ascii="Calibri" w:eastAsia="Times New Roman" w:hAnsi="Calibri" w:cs="Calibri"/>
                <w:b/>
                <w:lang w:eastAsia="en-AU"/>
              </w:rPr>
            </w:pPr>
            <w:r>
              <w:rPr>
                <w:rFonts w:ascii="Calibri" w:eastAsia="Times New Roman" w:hAnsi="Calibri" w:cs="Calibri"/>
                <w:lang w:eastAsia="en-AU"/>
              </w:rPr>
              <w:t>Applies and e</w:t>
            </w:r>
            <w:r w:rsidR="00B60D0E">
              <w:rPr>
                <w:rFonts w:ascii="Calibri" w:eastAsia="Times New Roman" w:hAnsi="Calibri" w:cs="Calibri"/>
                <w:lang w:eastAsia="en-AU"/>
              </w:rPr>
              <w:t>xplains strategies used to solve problems</w:t>
            </w:r>
          </w:p>
        </w:tc>
        <w:tc>
          <w:tcPr>
            <w:tcW w:w="1683" w:type="dxa"/>
            <w:noWrap/>
          </w:tcPr>
          <w:p w14:paraId="466C048B" w14:textId="55DAD873" w:rsidR="00065C5B" w:rsidRPr="00F07024" w:rsidRDefault="00065C5B" w:rsidP="00E94CEB">
            <w:pPr>
              <w:jc w:val="center"/>
              <w:rPr>
                <w:rFonts w:ascii="Calibri" w:eastAsia="Times New Roman" w:hAnsi="Calibri" w:cs="Calibri"/>
                <w:lang w:eastAsia="en-AU"/>
              </w:rPr>
            </w:pPr>
          </w:p>
        </w:tc>
      </w:tr>
      <w:tr w:rsidR="00065C5B" w:rsidRPr="00F07024" w14:paraId="4D599DE1" w14:textId="77777777" w:rsidTr="00C32AE4">
        <w:trPr>
          <w:trHeight w:val="283"/>
        </w:trPr>
        <w:tc>
          <w:tcPr>
            <w:tcW w:w="7377" w:type="dxa"/>
            <w:gridSpan w:val="2"/>
            <w:noWrap/>
          </w:tcPr>
          <w:p w14:paraId="7E0F3657" w14:textId="473FA2EC" w:rsidR="00065C5B" w:rsidRPr="00F07024" w:rsidRDefault="00456F9D" w:rsidP="00456F9D">
            <w:pPr>
              <w:rPr>
                <w:rFonts w:ascii="Calibri" w:eastAsia="Times New Roman" w:hAnsi="Calibri" w:cs="Calibri"/>
                <w:b/>
                <w:lang w:eastAsia="en-AU"/>
              </w:rPr>
            </w:pPr>
            <w:r>
              <w:rPr>
                <w:rFonts w:ascii="Calibri" w:eastAsia="Times New Roman" w:hAnsi="Calibri" w:cs="Calibri"/>
                <w:lang w:eastAsia="en-AU"/>
              </w:rPr>
              <w:t>A</w:t>
            </w:r>
            <w:r w:rsidR="003D4446">
              <w:rPr>
                <w:rFonts w:ascii="Calibri" w:eastAsia="Times New Roman" w:hAnsi="Calibri" w:cs="Calibri"/>
                <w:lang w:eastAsia="en-AU"/>
              </w:rPr>
              <w:t>pplies strategies to solve problems</w:t>
            </w:r>
          </w:p>
        </w:tc>
        <w:tc>
          <w:tcPr>
            <w:tcW w:w="1683" w:type="dxa"/>
            <w:noWrap/>
          </w:tcPr>
          <w:p w14:paraId="28A497A0" w14:textId="47AE9782" w:rsidR="00065C5B" w:rsidRPr="00F07024" w:rsidRDefault="00065C5B" w:rsidP="00E94CEB">
            <w:pPr>
              <w:jc w:val="center"/>
              <w:rPr>
                <w:rFonts w:ascii="Calibri" w:eastAsia="Times New Roman" w:hAnsi="Calibri" w:cs="Calibri"/>
                <w:lang w:eastAsia="en-AU"/>
              </w:rPr>
            </w:pPr>
          </w:p>
        </w:tc>
      </w:tr>
      <w:tr w:rsidR="00065C5B" w:rsidRPr="00F07024" w14:paraId="433C3032" w14:textId="77777777" w:rsidTr="00C32AE4">
        <w:trPr>
          <w:trHeight w:val="283"/>
        </w:trPr>
        <w:tc>
          <w:tcPr>
            <w:tcW w:w="7377" w:type="dxa"/>
            <w:gridSpan w:val="2"/>
            <w:noWrap/>
          </w:tcPr>
          <w:p w14:paraId="020AA8E5" w14:textId="6F5A0CC7" w:rsidR="00065C5B" w:rsidRPr="00F07024" w:rsidRDefault="00456F9D" w:rsidP="00456F9D">
            <w:pPr>
              <w:rPr>
                <w:rFonts w:ascii="Calibri" w:eastAsia="Times New Roman" w:hAnsi="Calibri" w:cs="Calibri"/>
                <w:b/>
                <w:lang w:eastAsia="en-AU"/>
              </w:rPr>
            </w:pPr>
            <w:r>
              <w:rPr>
                <w:rFonts w:ascii="Calibri" w:eastAsia="Times New Roman" w:hAnsi="Calibri" w:cs="Calibri"/>
                <w:lang w:eastAsia="en-AU"/>
              </w:rPr>
              <w:t>I</w:t>
            </w:r>
            <w:r w:rsidR="00B60D0E">
              <w:rPr>
                <w:rFonts w:ascii="Calibri" w:eastAsia="Times New Roman" w:hAnsi="Calibri" w:cs="Calibri"/>
                <w:lang w:eastAsia="en-AU"/>
              </w:rPr>
              <w:t>dentifies the strategy required</w:t>
            </w:r>
          </w:p>
        </w:tc>
        <w:tc>
          <w:tcPr>
            <w:tcW w:w="1683" w:type="dxa"/>
            <w:noWrap/>
          </w:tcPr>
          <w:p w14:paraId="6DFDF8BC" w14:textId="0FF72701" w:rsidR="00065C5B" w:rsidRPr="00F07024" w:rsidRDefault="00065C5B" w:rsidP="00E94CEB">
            <w:pPr>
              <w:jc w:val="center"/>
              <w:rPr>
                <w:rFonts w:ascii="Calibri" w:eastAsia="Times New Roman" w:hAnsi="Calibri" w:cs="Calibri"/>
                <w:lang w:eastAsia="en-AU"/>
              </w:rPr>
            </w:pPr>
          </w:p>
        </w:tc>
      </w:tr>
      <w:tr w:rsidR="007664C7" w:rsidRPr="00F07024" w14:paraId="6F2B16DD" w14:textId="77777777" w:rsidTr="00E02A13">
        <w:trPr>
          <w:trHeight w:val="13"/>
        </w:trPr>
        <w:tc>
          <w:tcPr>
            <w:tcW w:w="7366" w:type="dxa"/>
            <w:tcBorders>
              <w:right w:val="single" w:sz="4" w:space="0" w:color="FAE8DA" w:themeColor="accent5"/>
            </w:tcBorders>
            <w:shd w:val="clear" w:color="auto" w:fill="FAE8DA" w:themeFill="accent5"/>
            <w:noWrap/>
          </w:tcPr>
          <w:p w14:paraId="5F63B22D" w14:textId="77777777" w:rsidR="007664C7" w:rsidRPr="00C32AE4" w:rsidRDefault="007664C7" w:rsidP="00C32AE4">
            <w:pPr>
              <w:rPr>
                <w:b/>
                <w:bCs/>
              </w:rPr>
            </w:pPr>
            <w:r w:rsidRPr="00C32AE4">
              <w:rPr>
                <w:b/>
                <w:bCs/>
              </w:rPr>
              <w:t>Using strategies to solve multiplication and division problems</w:t>
            </w:r>
          </w:p>
        </w:tc>
        <w:tc>
          <w:tcPr>
            <w:tcW w:w="1694" w:type="dxa"/>
            <w:gridSpan w:val="2"/>
            <w:tcBorders>
              <w:left w:val="single" w:sz="4" w:space="0" w:color="FAE8DA" w:themeColor="accent5"/>
            </w:tcBorders>
            <w:shd w:val="clear" w:color="auto" w:fill="FAE8DA" w:themeFill="accent5"/>
            <w:vAlign w:val="center"/>
          </w:tcPr>
          <w:p w14:paraId="4BBB6554" w14:textId="586B942F" w:rsidR="007664C7" w:rsidRPr="00C32AE4" w:rsidRDefault="007664C7" w:rsidP="00E02A13">
            <w:pPr>
              <w:jc w:val="center"/>
              <w:rPr>
                <w:b/>
                <w:bCs/>
              </w:rPr>
            </w:pPr>
            <w:r w:rsidRPr="007664C7">
              <w:rPr>
                <w:rFonts w:ascii="Aptos Narrow" w:eastAsia="Times New Roman" w:hAnsi="Aptos Narrow"/>
                <w:b/>
                <w:bCs/>
                <w:lang w:eastAsia="en-AU"/>
              </w:rPr>
              <w:t>✓</w:t>
            </w:r>
          </w:p>
        </w:tc>
      </w:tr>
      <w:tr w:rsidR="00065C5B" w:rsidRPr="00F07024" w14:paraId="285EDDBC" w14:textId="77777777" w:rsidTr="002C19AA">
        <w:trPr>
          <w:trHeight w:val="283"/>
        </w:trPr>
        <w:tc>
          <w:tcPr>
            <w:tcW w:w="7377" w:type="dxa"/>
            <w:gridSpan w:val="2"/>
            <w:noWrap/>
          </w:tcPr>
          <w:p w14:paraId="631903D6" w14:textId="6CA90E59" w:rsidR="00065C5B" w:rsidRPr="00F07024" w:rsidRDefault="00456F9D" w:rsidP="00456F9D">
            <w:pPr>
              <w:rPr>
                <w:rFonts w:ascii="Calibri" w:eastAsia="Times New Roman" w:hAnsi="Calibri" w:cs="Calibri"/>
                <w:b/>
                <w:lang w:eastAsia="en-AU"/>
              </w:rPr>
            </w:pPr>
            <w:r>
              <w:rPr>
                <w:rFonts w:ascii="Calibri" w:eastAsia="Times New Roman" w:hAnsi="Calibri" w:cs="Calibri"/>
                <w:lang w:eastAsia="en-AU"/>
              </w:rPr>
              <w:t>A</w:t>
            </w:r>
            <w:r w:rsidR="00B60D0E">
              <w:rPr>
                <w:rFonts w:ascii="Calibri" w:eastAsia="Times New Roman" w:hAnsi="Calibri" w:cs="Calibri"/>
                <w:lang w:eastAsia="en-AU"/>
              </w:rPr>
              <w:t>pplies one or more strategies to solve problems, including those involving division</w:t>
            </w:r>
            <w:r w:rsidR="00ED589D">
              <w:rPr>
                <w:rFonts w:ascii="Calibri" w:eastAsia="Times New Roman" w:hAnsi="Calibri" w:cs="Calibri"/>
                <w:lang w:eastAsia="en-AU"/>
              </w:rPr>
              <w:t>,</w:t>
            </w:r>
            <w:r w:rsidR="00B60D0E">
              <w:rPr>
                <w:rFonts w:ascii="Calibri" w:eastAsia="Times New Roman" w:hAnsi="Calibri" w:cs="Calibri"/>
                <w:lang w:eastAsia="en-AU"/>
              </w:rPr>
              <w:t xml:space="preserve"> and explains the strategies used</w:t>
            </w:r>
          </w:p>
        </w:tc>
        <w:tc>
          <w:tcPr>
            <w:tcW w:w="1683" w:type="dxa"/>
            <w:noWrap/>
            <w:vAlign w:val="center"/>
          </w:tcPr>
          <w:p w14:paraId="51B503C8" w14:textId="33DA236D" w:rsidR="00065C5B" w:rsidRPr="00F07024" w:rsidRDefault="00065C5B" w:rsidP="002C19AA">
            <w:pPr>
              <w:jc w:val="center"/>
              <w:rPr>
                <w:rFonts w:ascii="Calibri" w:eastAsia="Times New Roman" w:hAnsi="Calibri" w:cs="Calibri"/>
                <w:lang w:eastAsia="en-AU"/>
              </w:rPr>
            </w:pPr>
          </w:p>
        </w:tc>
      </w:tr>
      <w:tr w:rsidR="00065C5B" w:rsidRPr="00F07024" w14:paraId="2852D340" w14:textId="77777777" w:rsidTr="002C19AA">
        <w:trPr>
          <w:trHeight w:val="283"/>
        </w:trPr>
        <w:tc>
          <w:tcPr>
            <w:tcW w:w="7377" w:type="dxa"/>
            <w:gridSpan w:val="2"/>
            <w:noWrap/>
          </w:tcPr>
          <w:p w14:paraId="5A6D331D" w14:textId="2C986771" w:rsidR="00065C5B" w:rsidRPr="00F07024" w:rsidRDefault="00456F9D" w:rsidP="00456F9D">
            <w:pPr>
              <w:rPr>
                <w:rFonts w:ascii="Calibri" w:eastAsia="Times New Roman" w:hAnsi="Calibri" w:cs="Calibri"/>
                <w:b/>
                <w:lang w:eastAsia="en-AU"/>
              </w:rPr>
            </w:pPr>
            <w:r>
              <w:rPr>
                <w:rFonts w:ascii="Calibri" w:eastAsia="Times New Roman" w:hAnsi="Calibri" w:cs="Calibri"/>
                <w:lang w:eastAsia="en-AU"/>
              </w:rPr>
              <w:t>A</w:t>
            </w:r>
            <w:r w:rsidR="003D4446">
              <w:rPr>
                <w:rFonts w:ascii="Calibri" w:eastAsia="Times New Roman" w:hAnsi="Calibri" w:cs="Calibri"/>
                <w:lang w:eastAsia="en-AU"/>
              </w:rPr>
              <w:t>pplies one or more strategies to solve problems, including those involving division</w:t>
            </w:r>
          </w:p>
        </w:tc>
        <w:tc>
          <w:tcPr>
            <w:tcW w:w="1683" w:type="dxa"/>
            <w:noWrap/>
            <w:vAlign w:val="center"/>
          </w:tcPr>
          <w:p w14:paraId="2A4EB3C2" w14:textId="528DCDB6" w:rsidR="00065C5B" w:rsidRPr="00F07024" w:rsidRDefault="00065C5B" w:rsidP="002C19AA">
            <w:pPr>
              <w:jc w:val="center"/>
              <w:rPr>
                <w:rFonts w:ascii="Calibri" w:eastAsia="Times New Roman" w:hAnsi="Calibri" w:cs="Calibri"/>
                <w:lang w:eastAsia="en-AU"/>
              </w:rPr>
            </w:pPr>
          </w:p>
        </w:tc>
      </w:tr>
      <w:tr w:rsidR="00065C5B" w:rsidRPr="00F07024" w14:paraId="42102D66" w14:textId="77777777" w:rsidTr="002C19AA">
        <w:trPr>
          <w:trHeight w:val="283"/>
        </w:trPr>
        <w:tc>
          <w:tcPr>
            <w:tcW w:w="7377" w:type="dxa"/>
            <w:gridSpan w:val="2"/>
            <w:noWrap/>
          </w:tcPr>
          <w:p w14:paraId="0C7EF374" w14:textId="6DC51E4F" w:rsidR="00B60D0E" w:rsidRPr="00F07024" w:rsidRDefault="00456F9D" w:rsidP="00456F9D">
            <w:pPr>
              <w:rPr>
                <w:rFonts w:ascii="Calibri" w:eastAsia="Times New Roman" w:hAnsi="Calibri" w:cs="Calibri"/>
                <w:b/>
                <w:lang w:eastAsia="en-AU"/>
              </w:rPr>
            </w:pPr>
            <w:r>
              <w:rPr>
                <w:rFonts w:ascii="Calibri" w:eastAsia="Times New Roman" w:hAnsi="Calibri" w:cs="Calibri"/>
                <w:lang w:eastAsia="en-AU"/>
              </w:rPr>
              <w:t>I</w:t>
            </w:r>
            <w:r w:rsidR="00B60D0E">
              <w:rPr>
                <w:rFonts w:ascii="Calibri" w:eastAsia="Times New Roman" w:hAnsi="Calibri" w:cs="Calibri"/>
                <w:lang w:eastAsia="en-AU"/>
              </w:rPr>
              <w:t>dentifies the strategy required</w:t>
            </w:r>
          </w:p>
        </w:tc>
        <w:tc>
          <w:tcPr>
            <w:tcW w:w="1683" w:type="dxa"/>
            <w:noWrap/>
            <w:vAlign w:val="center"/>
          </w:tcPr>
          <w:p w14:paraId="7D4E5B44" w14:textId="2519930A" w:rsidR="00065C5B" w:rsidRPr="00F07024" w:rsidRDefault="00065C5B" w:rsidP="002C19AA">
            <w:pPr>
              <w:jc w:val="center"/>
              <w:rPr>
                <w:rFonts w:ascii="Calibri" w:eastAsia="Times New Roman" w:hAnsi="Calibri" w:cs="Calibri"/>
                <w:lang w:eastAsia="en-AU"/>
              </w:rPr>
            </w:pPr>
          </w:p>
        </w:tc>
      </w:tr>
    </w:tbl>
    <w:p w14:paraId="1DF4B678" w14:textId="4401CE88" w:rsidR="00040D91" w:rsidRPr="00C76EA4" w:rsidRDefault="00040D91" w:rsidP="00C32AE4">
      <w:pPr>
        <w:pStyle w:val="SCSALessonAppendixHeading3"/>
      </w:pPr>
      <w:bookmarkStart w:id="62" w:name="_Toc56497683"/>
    </w:p>
    <w:p w14:paraId="3D08F53D" w14:textId="77777777" w:rsidR="008F0A7A" w:rsidRPr="00C32AE4" w:rsidRDefault="008F0A7A" w:rsidP="00C32AE4">
      <w:pPr>
        <w:sectPr w:rsidR="008F0A7A" w:rsidRPr="00C32AE4" w:rsidSect="00AE2D8E">
          <w:footerReference w:type="even" r:id="rId132"/>
          <w:footerReference w:type="default" r:id="rId133"/>
          <w:type w:val="oddPage"/>
          <w:pgSz w:w="11906" w:h="16838"/>
          <w:pgMar w:top="1644" w:right="1418" w:bottom="1276" w:left="1418" w:header="680" w:footer="567" w:gutter="0"/>
          <w:cols w:space="708"/>
          <w:docGrid w:linePitch="360"/>
        </w:sectPr>
      </w:pPr>
    </w:p>
    <w:p w14:paraId="171972E4" w14:textId="68367D54" w:rsidR="009B7C01" w:rsidRPr="009B7C01" w:rsidRDefault="00AB671A" w:rsidP="006629F7">
      <w:pPr>
        <w:pStyle w:val="SCSAExemplarHeading1"/>
        <w:spacing w:after="480"/>
      </w:pPr>
      <w:bookmarkStart w:id="63" w:name="_Toc224573102"/>
      <w:r w:rsidRPr="00AB671A">
        <w:lastRenderedPageBreak/>
        <w:t>Acknowledgements</w:t>
      </w:r>
      <w:bookmarkEnd w:id="62"/>
      <w:bookmarkEnd w:id="63"/>
    </w:p>
    <w:p w14:paraId="5BD4B999" w14:textId="338BB518" w:rsidR="00626930" w:rsidRDefault="00626930" w:rsidP="006629F7">
      <w:pPr>
        <w:tabs>
          <w:tab w:val="left" w:pos="2127"/>
        </w:tabs>
        <w:ind w:left="2124" w:hanging="2124"/>
        <w:rPr>
          <w:rFonts w:cstheme="minorHAnsi"/>
          <w:b/>
          <w:bCs/>
        </w:rPr>
      </w:pPr>
      <w:r w:rsidRPr="006250D9">
        <w:rPr>
          <w:rFonts w:cstheme="minorHAnsi"/>
          <w:b/>
          <w:bCs/>
        </w:rPr>
        <w:t>Term 1</w:t>
      </w:r>
    </w:p>
    <w:p w14:paraId="7BB916C3" w14:textId="7A3302BF" w:rsidR="006126BC" w:rsidRDefault="006126BC" w:rsidP="006126BC">
      <w:pPr>
        <w:spacing w:after="60"/>
        <w:ind w:left="2124" w:hanging="2124"/>
        <w:rPr>
          <w:rFonts w:cstheme="minorHAnsi"/>
        </w:rPr>
      </w:pPr>
      <w:r>
        <w:rPr>
          <w:rFonts w:cstheme="minorHAnsi"/>
        </w:rPr>
        <w:t>Week 1</w:t>
      </w:r>
      <w:r>
        <w:rPr>
          <w:rFonts w:cstheme="minorHAnsi"/>
        </w:rPr>
        <w:tab/>
      </w:r>
      <w:r w:rsidRPr="00F17600">
        <w:rPr>
          <w:rFonts w:cstheme="minorHAnsi"/>
        </w:rPr>
        <w:t>Amanda</w:t>
      </w:r>
      <w:r>
        <w:rPr>
          <w:rFonts w:cstheme="minorHAnsi"/>
        </w:rPr>
        <w:t xml:space="preserve">. (2012). </w:t>
      </w:r>
      <w:r w:rsidRPr="00F17600">
        <w:rPr>
          <w:rFonts w:cstheme="minorHAnsi"/>
          <w:i/>
          <w:iCs/>
        </w:rPr>
        <w:t>Dice 3 Clip art</w:t>
      </w:r>
      <w:r>
        <w:rPr>
          <w:rFonts w:cstheme="minorHAnsi"/>
        </w:rPr>
        <w:t xml:space="preserve">. Retrieved February, 2026, from </w:t>
      </w:r>
      <w:hyperlink r:id="rId134" w:history="1">
        <w:r w:rsidRPr="00301BAA">
          <w:rPr>
            <w:rStyle w:val="Hyperlink"/>
            <w:rFonts w:cstheme="minorHAnsi"/>
          </w:rPr>
          <w:t>http://www.clker.com/clipart-dice-3-3.html</w:t>
        </w:r>
      </w:hyperlink>
      <w:r>
        <w:rPr>
          <w:rFonts w:cstheme="minorHAnsi"/>
        </w:rPr>
        <w:t xml:space="preserve"> </w:t>
      </w:r>
    </w:p>
    <w:p w14:paraId="06AB3027" w14:textId="77777777" w:rsidR="006126BC" w:rsidRDefault="006126BC" w:rsidP="006126BC">
      <w:pPr>
        <w:spacing w:after="60"/>
        <w:ind w:left="2124" w:hanging="2124"/>
        <w:rPr>
          <w:rFonts w:cstheme="minorHAnsi"/>
        </w:rPr>
      </w:pPr>
      <w:r>
        <w:rPr>
          <w:rFonts w:cstheme="minorHAnsi"/>
        </w:rPr>
        <w:tab/>
      </w:r>
      <w:r w:rsidRPr="00F17600">
        <w:rPr>
          <w:rFonts w:cstheme="minorHAnsi"/>
        </w:rPr>
        <w:t>Amanda</w:t>
      </w:r>
      <w:r>
        <w:rPr>
          <w:rFonts w:cstheme="minorHAnsi"/>
        </w:rPr>
        <w:t xml:space="preserve">. (2012). </w:t>
      </w:r>
      <w:r w:rsidRPr="00F17600">
        <w:rPr>
          <w:rFonts w:cstheme="minorHAnsi"/>
          <w:i/>
          <w:iCs/>
        </w:rPr>
        <w:t xml:space="preserve">Dice </w:t>
      </w:r>
      <w:r>
        <w:rPr>
          <w:rFonts w:cstheme="minorHAnsi"/>
          <w:i/>
          <w:iCs/>
        </w:rPr>
        <w:t>6</w:t>
      </w:r>
      <w:r w:rsidRPr="00F17600">
        <w:rPr>
          <w:rFonts w:cstheme="minorHAnsi"/>
          <w:i/>
          <w:iCs/>
        </w:rPr>
        <w:t xml:space="preserve"> Clip art</w:t>
      </w:r>
      <w:r>
        <w:rPr>
          <w:rFonts w:cstheme="minorHAnsi"/>
        </w:rPr>
        <w:t>. Retrieved February, 2026, from</w:t>
      </w:r>
      <w:r w:rsidRPr="00F17600">
        <w:t xml:space="preserve"> </w:t>
      </w:r>
      <w:hyperlink r:id="rId135" w:history="1">
        <w:r w:rsidRPr="00301BAA">
          <w:rPr>
            <w:rStyle w:val="Hyperlink"/>
            <w:rFonts w:cstheme="minorHAnsi"/>
          </w:rPr>
          <w:t>http://www.clker.com/clipart-dice-6-1.html</w:t>
        </w:r>
      </w:hyperlink>
      <w:r>
        <w:rPr>
          <w:rFonts w:cstheme="minorHAnsi"/>
        </w:rPr>
        <w:t xml:space="preserve"> </w:t>
      </w:r>
    </w:p>
    <w:p w14:paraId="7062FEA3" w14:textId="77777777" w:rsidR="006126BC" w:rsidRPr="00F17600" w:rsidRDefault="006126BC" w:rsidP="006126BC">
      <w:pPr>
        <w:spacing w:after="60"/>
        <w:ind w:left="2124"/>
        <w:rPr>
          <w:rFonts w:cstheme="minorHAnsi"/>
        </w:rPr>
      </w:pPr>
      <w:r w:rsidRPr="00F17600">
        <w:rPr>
          <w:rFonts w:cstheme="minorHAnsi"/>
        </w:rPr>
        <w:t xml:space="preserve">Amanda. (2012). </w:t>
      </w:r>
      <w:r w:rsidRPr="00F17600">
        <w:rPr>
          <w:rFonts w:cstheme="minorHAnsi"/>
          <w:i/>
          <w:iCs/>
        </w:rPr>
        <w:t>Dice 2 Clip art</w:t>
      </w:r>
      <w:r w:rsidRPr="00F17600">
        <w:rPr>
          <w:rFonts w:cstheme="minorHAnsi"/>
        </w:rPr>
        <w:t xml:space="preserve">. Retrieved February, 2026, from </w:t>
      </w:r>
      <w:hyperlink r:id="rId136" w:history="1">
        <w:r w:rsidRPr="00F17600">
          <w:rPr>
            <w:rStyle w:val="Hyperlink"/>
            <w:rFonts w:cstheme="minorHAnsi"/>
          </w:rPr>
          <w:t>http://www.clker.com/clipart-dice-2-1.html</w:t>
        </w:r>
      </w:hyperlink>
      <w:r w:rsidRPr="00F17600">
        <w:rPr>
          <w:rFonts w:cstheme="minorHAnsi"/>
        </w:rPr>
        <w:t xml:space="preserve"> </w:t>
      </w:r>
    </w:p>
    <w:p w14:paraId="6E84E7AF" w14:textId="0E9DDB78" w:rsidR="006126BC" w:rsidRPr="006126BC" w:rsidRDefault="006126BC" w:rsidP="006126BC">
      <w:pPr>
        <w:ind w:left="2124"/>
        <w:rPr>
          <w:rFonts w:cstheme="minorHAnsi"/>
        </w:rPr>
      </w:pPr>
      <w:r w:rsidRPr="00F17600">
        <w:rPr>
          <w:rFonts w:cstheme="minorHAnsi"/>
        </w:rPr>
        <w:t xml:space="preserve">Amanda. (2012). </w:t>
      </w:r>
      <w:r w:rsidRPr="00F17600">
        <w:rPr>
          <w:rFonts w:cstheme="minorHAnsi"/>
          <w:i/>
          <w:iCs/>
        </w:rPr>
        <w:t>Dice 5 Clip art</w:t>
      </w:r>
      <w:r w:rsidRPr="00F17600">
        <w:rPr>
          <w:rFonts w:cstheme="minorHAnsi"/>
        </w:rPr>
        <w:t xml:space="preserve">. Retrieved February, 2026, from </w:t>
      </w:r>
      <w:hyperlink r:id="rId137" w:history="1">
        <w:r w:rsidRPr="00F17600">
          <w:rPr>
            <w:rStyle w:val="Hyperlink"/>
            <w:rFonts w:cstheme="minorHAnsi"/>
          </w:rPr>
          <w:t>http://www.clker.com/clipart-dice-5-1.html</w:t>
        </w:r>
      </w:hyperlink>
      <w:r w:rsidRPr="00F17600">
        <w:rPr>
          <w:rFonts w:cstheme="minorHAnsi"/>
        </w:rPr>
        <w:t xml:space="preserve"> </w:t>
      </w:r>
    </w:p>
    <w:p w14:paraId="74E46588" w14:textId="11AF20C1" w:rsidR="00626930" w:rsidRPr="006250D9" w:rsidRDefault="00626930" w:rsidP="006629F7">
      <w:pPr>
        <w:tabs>
          <w:tab w:val="left" w:pos="2127"/>
        </w:tabs>
        <w:ind w:left="2124" w:hanging="2124"/>
        <w:rPr>
          <w:rFonts w:cstheme="minorHAnsi"/>
        </w:rPr>
      </w:pPr>
      <w:r w:rsidRPr="006250D9">
        <w:rPr>
          <w:rFonts w:cstheme="minorHAnsi"/>
        </w:rPr>
        <w:t>Week 5</w:t>
      </w:r>
      <w:r w:rsidRPr="006250D9">
        <w:rPr>
          <w:rFonts w:cstheme="minorHAnsi"/>
        </w:rPr>
        <w:tab/>
        <w:t xml:space="preserve">Creazilla. (n.d.). </w:t>
      </w:r>
      <w:r w:rsidRPr="006250D9">
        <w:rPr>
          <w:rFonts w:cstheme="minorHAnsi"/>
          <w:i/>
          <w:iCs/>
        </w:rPr>
        <w:t>Yellow LEGO 4-Stud Storage Brick Clipart</w:t>
      </w:r>
      <w:r w:rsidRPr="006250D9">
        <w:rPr>
          <w:rFonts w:cstheme="minorHAnsi"/>
        </w:rPr>
        <w:t xml:space="preserve">. Retrieved December, 2025, from </w:t>
      </w:r>
      <w:hyperlink r:id="rId138" w:history="1">
        <w:r w:rsidRPr="006250D9">
          <w:rPr>
            <w:rStyle w:val="Hyperlink"/>
            <w:rFonts w:cstheme="minorHAnsi"/>
          </w:rPr>
          <w:t>https://creazilla.com/media/clipart/15565793/</w:t>
        </w:r>
        <w:r w:rsidRPr="006250D9">
          <w:rPr>
            <w:rStyle w:val="Hyperlink"/>
            <w:rFonts w:cstheme="minorHAnsi"/>
          </w:rPr>
          <w:br/>
          <w:t>yellow-lego-4-stud-storage-brick</w:t>
        </w:r>
      </w:hyperlink>
      <w:r w:rsidRPr="006250D9">
        <w:rPr>
          <w:rFonts w:cstheme="minorHAnsi"/>
        </w:rPr>
        <w:t xml:space="preserve"> </w:t>
      </w:r>
    </w:p>
    <w:p w14:paraId="2AC8656B" w14:textId="06884716" w:rsidR="00626930" w:rsidRPr="006629F7" w:rsidRDefault="00626930" w:rsidP="006629F7">
      <w:pPr>
        <w:ind w:left="2124" w:hanging="2124"/>
        <w:rPr>
          <w:rFonts w:cstheme="minorHAnsi"/>
          <w:b/>
          <w:bCs/>
        </w:rPr>
      </w:pPr>
      <w:r w:rsidRPr="006250D9">
        <w:rPr>
          <w:rFonts w:cstheme="minorHAnsi"/>
          <w:b/>
          <w:bCs/>
        </w:rPr>
        <w:t>Term 3</w:t>
      </w:r>
    </w:p>
    <w:p w14:paraId="64E78AB7" w14:textId="77777777" w:rsidR="00626930" w:rsidRDefault="00626930" w:rsidP="006629F7">
      <w:pPr>
        <w:spacing w:after="0"/>
        <w:ind w:left="2124" w:hanging="2124"/>
        <w:rPr>
          <w:rFonts w:cstheme="minorHAnsi"/>
        </w:rPr>
      </w:pPr>
      <w:r w:rsidRPr="006250D9">
        <w:rPr>
          <w:rFonts w:cstheme="minorHAnsi"/>
        </w:rPr>
        <w:t>Week 3</w:t>
      </w:r>
      <w:r w:rsidRPr="006250D9">
        <w:rPr>
          <w:rFonts w:cstheme="minorHAnsi"/>
        </w:rPr>
        <w:tab/>
        <w:t>Learning experience 3, dot point 3 adapted from:</w:t>
      </w:r>
      <w:r>
        <w:rPr>
          <w:rFonts w:cstheme="minorHAnsi"/>
        </w:rPr>
        <w:t xml:space="preserve"> </w:t>
      </w:r>
      <w:r w:rsidRPr="00CD0ABE">
        <w:rPr>
          <w:rFonts w:cstheme="minorHAnsi"/>
        </w:rPr>
        <w:t>Department of Education WA. (2013).</w:t>
      </w:r>
      <w:r w:rsidRPr="00CD0ABE">
        <w:rPr>
          <w:rFonts w:cstheme="minorHAnsi"/>
          <w:i/>
          <w:iCs/>
        </w:rPr>
        <w:t xml:space="preserve"> </w:t>
      </w:r>
      <w:r w:rsidRPr="006250D9">
        <w:rPr>
          <w:rFonts w:cstheme="minorHAnsi"/>
          <w:i/>
          <w:iCs/>
        </w:rPr>
        <w:t>First Steps in Mathematics: Number - Book 2</w:t>
      </w:r>
      <w:r w:rsidRPr="006250D9">
        <w:rPr>
          <w:rFonts w:cstheme="minorHAnsi"/>
        </w:rPr>
        <w:t xml:space="preserve"> (2nd ed.)</w:t>
      </w:r>
      <w:r>
        <w:rPr>
          <w:rFonts w:cstheme="minorHAnsi"/>
        </w:rPr>
        <w:t xml:space="preserve">, p. 24. Retrieved January, 2026, from </w:t>
      </w:r>
      <w:hyperlink r:id="rId139" w:history="1">
        <w:r w:rsidRPr="00847C21">
          <w:rPr>
            <w:rStyle w:val="Hyperlink"/>
            <w:rFonts w:cstheme="minorHAnsi"/>
          </w:rPr>
          <w:t>https://myresources.education.wa.edu.au/programs/first-steps-mathematics/number</w:t>
        </w:r>
      </w:hyperlink>
      <w:r>
        <w:rPr>
          <w:rFonts w:cstheme="minorHAnsi"/>
        </w:rPr>
        <w:t xml:space="preserve"> </w:t>
      </w:r>
    </w:p>
    <w:p w14:paraId="21C18E4F" w14:textId="77777777" w:rsidR="00626930" w:rsidRDefault="00626930" w:rsidP="00626930">
      <w:pPr>
        <w:ind w:left="2124"/>
        <w:rPr>
          <w:rFonts w:cstheme="minorHAnsi"/>
        </w:rPr>
      </w:pPr>
      <w:r>
        <w:rPr>
          <w:rFonts w:cstheme="minorHAnsi"/>
        </w:rPr>
        <w:t>Used with the permission of the</w:t>
      </w:r>
      <w:r w:rsidRPr="006250D9">
        <w:rPr>
          <w:rFonts w:cstheme="minorHAnsi"/>
        </w:rPr>
        <w:t xml:space="preserve"> Department of Education</w:t>
      </w:r>
      <w:r>
        <w:rPr>
          <w:rFonts w:cstheme="minorHAnsi"/>
        </w:rPr>
        <w:t xml:space="preserve"> of Western Australia</w:t>
      </w:r>
      <w:r w:rsidRPr="006250D9">
        <w:rPr>
          <w:rFonts w:cstheme="minorHAnsi"/>
        </w:rPr>
        <w:t xml:space="preserve">. </w:t>
      </w:r>
    </w:p>
    <w:p w14:paraId="026CB3CB" w14:textId="11FD4E47" w:rsidR="00622814" w:rsidRDefault="00622814" w:rsidP="00622814">
      <w:pPr>
        <w:spacing w:after="0"/>
        <w:ind w:left="2124" w:hanging="2124"/>
        <w:rPr>
          <w:rFonts w:cstheme="minorHAnsi"/>
        </w:rPr>
      </w:pPr>
      <w:r>
        <w:rPr>
          <w:rFonts w:cstheme="minorHAnsi"/>
        </w:rPr>
        <w:t>Week 6</w:t>
      </w:r>
      <w:r>
        <w:rPr>
          <w:rFonts w:cstheme="minorHAnsi"/>
        </w:rPr>
        <w:tab/>
      </w:r>
      <w:r w:rsidRPr="00886C58">
        <w:rPr>
          <w:rFonts w:cstheme="minorHAnsi"/>
        </w:rPr>
        <w:t>Vectorportal</w:t>
      </w:r>
      <w:r>
        <w:rPr>
          <w:rFonts w:cstheme="minorHAnsi"/>
        </w:rPr>
        <w:t>. (2022)</w:t>
      </w:r>
      <w:r w:rsidRPr="005A7D77">
        <w:rPr>
          <w:rFonts w:cstheme="minorHAnsi"/>
        </w:rPr>
        <w:t xml:space="preserve">. </w:t>
      </w:r>
      <w:r w:rsidRPr="00622814">
        <w:rPr>
          <w:rFonts w:eastAsia="Times New Roman" w:cstheme="minorHAnsi"/>
          <w:i/>
          <w:iCs/>
        </w:rPr>
        <w:t xml:space="preserve">Stock Kitchen Weighing Scale Vector </w:t>
      </w:r>
      <w:r w:rsidRPr="00622814">
        <w:rPr>
          <w:rFonts w:cstheme="minorHAnsi"/>
          <w:i/>
          <w:iCs/>
        </w:rPr>
        <w:t>a</w:t>
      </w:r>
      <w:r w:rsidRPr="00622814">
        <w:rPr>
          <w:rFonts w:eastAsia="Times New Roman" w:cstheme="minorHAnsi"/>
          <w:i/>
          <w:iCs/>
        </w:rPr>
        <w:t>nd Icon</w:t>
      </w:r>
      <w:r w:rsidRPr="005A7D77">
        <w:rPr>
          <w:rFonts w:cstheme="minorHAnsi"/>
        </w:rPr>
        <w:t>.</w:t>
      </w:r>
      <w:r>
        <w:rPr>
          <w:rFonts w:cstheme="minorHAnsi"/>
        </w:rPr>
        <w:t xml:space="preserve"> Retrieved February, 2026, from </w:t>
      </w:r>
      <w:hyperlink r:id="rId140" w:history="1">
        <w:r w:rsidRPr="00301BAA">
          <w:rPr>
            <w:rStyle w:val="Hyperlink"/>
            <w:rFonts w:cstheme="minorHAnsi"/>
          </w:rPr>
          <w:t>https://vectorportal.com/vector/kitchen-weighing-scale/35256</w:t>
        </w:r>
      </w:hyperlink>
      <w:r>
        <w:rPr>
          <w:rFonts w:cstheme="minorHAnsi"/>
        </w:rPr>
        <w:t xml:space="preserve"> </w:t>
      </w:r>
    </w:p>
    <w:p w14:paraId="1F3A1883" w14:textId="77777777" w:rsidR="00622814" w:rsidRPr="005A7D77" w:rsidRDefault="00622814" w:rsidP="00622814">
      <w:pPr>
        <w:ind w:left="2124"/>
        <w:rPr>
          <w:rFonts w:eastAsia="Times New Roman" w:cstheme="minorHAnsi"/>
          <w:b/>
          <w:bCs/>
        </w:rPr>
      </w:pPr>
      <w:r>
        <w:rPr>
          <w:rFonts w:cstheme="minorHAnsi"/>
        </w:rPr>
        <w:t xml:space="preserve">Used under a </w:t>
      </w:r>
      <w:hyperlink r:id="rId141" w:history="1">
        <w:r w:rsidRPr="005A7D77">
          <w:rPr>
            <w:rStyle w:val="Hyperlink"/>
            <w:rFonts w:cstheme="minorHAnsi"/>
          </w:rPr>
          <w:t>Creative Commons Attribution 4.0 International licence</w:t>
        </w:r>
      </w:hyperlink>
      <w:r>
        <w:rPr>
          <w:rFonts w:cstheme="minorHAnsi"/>
        </w:rPr>
        <w:t>.</w:t>
      </w:r>
    </w:p>
    <w:p w14:paraId="197D41E5" w14:textId="56B82C69" w:rsidR="00626930" w:rsidRPr="006250D9" w:rsidRDefault="00626930" w:rsidP="00626930">
      <w:pPr>
        <w:pStyle w:val="BodyText1"/>
        <w:ind w:left="0"/>
        <w:rPr>
          <w:rFonts w:asciiTheme="minorHAnsi" w:hAnsiTheme="minorHAnsi" w:cstheme="minorHAnsi"/>
          <w:b/>
          <w:bCs/>
          <w:szCs w:val="22"/>
        </w:rPr>
      </w:pPr>
      <w:r w:rsidRPr="006250D9">
        <w:rPr>
          <w:rFonts w:asciiTheme="minorHAnsi" w:hAnsiTheme="minorHAnsi" w:cstheme="minorHAnsi"/>
          <w:b/>
          <w:bCs/>
          <w:szCs w:val="22"/>
        </w:rPr>
        <w:t>Appendix B</w:t>
      </w:r>
    </w:p>
    <w:p w14:paraId="7555B5D2" w14:textId="77777777" w:rsidR="00626930" w:rsidRDefault="00626930" w:rsidP="00925543">
      <w:pPr>
        <w:pStyle w:val="BodyText1"/>
        <w:spacing w:before="120"/>
        <w:ind w:left="0"/>
        <w:rPr>
          <w:rFonts w:asciiTheme="minorHAnsi" w:hAnsiTheme="minorHAnsi" w:cstheme="minorHAnsi"/>
          <w:szCs w:val="22"/>
        </w:rPr>
      </w:pPr>
      <w:r w:rsidRPr="006250D9">
        <w:rPr>
          <w:rFonts w:asciiTheme="minorHAnsi" w:hAnsiTheme="minorHAnsi" w:cstheme="minorHAnsi"/>
          <w:szCs w:val="22"/>
        </w:rPr>
        <w:t xml:space="preserve">Instructions </w:t>
      </w:r>
    </w:p>
    <w:p w14:paraId="742D2C00" w14:textId="77777777" w:rsidR="00626930" w:rsidRPr="00B84C06" w:rsidRDefault="00626930" w:rsidP="00626930">
      <w:pPr>
        <w:pStyle w:val="BodyText1"/>
        <w:spacing w:before="0"/>
        <w:ind w:left="2160" w:hanging="2160"/>
        <w:rPr>
          <w:rFonts w:asciiTheme="minorHAnsi" w:hAnsiTheme="minorHAnsi" w:cstheme="minorHAnsi"/>
          <w:szCs w:val="22"/>
        </w:rPr>
      </w:pPr>
      <w:r w:rsidRPr="006250D9">
        <w:rPr>
          <w:rFonts w:asciiTheme="minorHAnsi" w:hAnsiTheme="minorHAnsi" w:cstheme="minorHAnsi"/>
          <w:szCs w:val="22"/>
        </w:rPr>
        <w:t>for students</w:t>
      </w:r>
      <w:r>
        <w:rPr>
          <w:rFonts w:asciiTheme="minorHAnsi" w:hAnsiTheme="minorHAnsi" w:cstheme="minorHAnsi"/>
          <w:szCs w:val="22"/>
        </w:rPr>
        <w:tab/>
      </w:r>
      <w:r>
        <w:rPr>
          <w:rFonts w:asciiTheme="minorHAnsi" w:hAnsiTheme="minorHAnsi" w:cstheme="minorHAnsi"/>
        </w:rPr>
        <w:t xml:space="preserve">Kitty Fairy. (2016). </w:t>
      </w:r>
      <w:r w:rsidRPr="00B032B8">
        <w:rPr>
          <w:rFonts w:asciiTheme="minorHAnsi" w:hAnsiTheme="minorHAnsi" w:cstheme="minorHAnsi"/>
          <w:i/>
          <w:iCs/>
        </w:rPr>
        <w:t xml:space="preserve">Liquid Measuring Cup </w:t>
      </w:r>
      <w:r>
        <w:rPr>
          <w:rFonts w:asciiTheme="minorHAnsi" w:hAnsiTheme="minorHAnsi" w:cstheme="minorHAnsi"/>
          <w:i/>
          <w:iCs/>
        </w:rPr>
        <w:t>C</w:t>
      </w:r>
      <w:r w:rsidRPr="00B032B8">
        <w:rPr>
          <w:rFonts w:asciiTheme="minorHAnsi" w:hAnsiTheme="minorHAnsi" w:cstheme="minorHAnsi"/>
          <w:i/>
          <w:iCs/>
        </w:rPr>
        <w:t>lip art</w:t>
      </w:r>
      <w:r>
        <w:rPr>
          <w:rFonts w:asciiTheme="minorHAnsi" w:hAnsiTheme="minorHAnsi" w:cstheme="minorHAnsi"/>
          <w:i/>
          <w:iCs/>
        </w:rPr>
        <w:t xml:space="preserve">. </w:t>
      </w:r>
      <w:r>
        <w:rPr>
          <w:rFonts w:asciiTheme="minorHAnsi" w:hAnsiTheme="minorHAnsi" w:cstheme="minorHAnsi"/>
        </w:rPr>
        <w:t xml:space="preserve">Retrieved January, 2026, from </w:t>
      </w:r>
      <w:hyperlink r:id="rId142" w:history="1">
        <w:r w:rsidRPr="00695EF1">
          <w:rPr>
            <w:rStyle w:val="Hyperlink"/>
            <w:rFonts w:cstheme="minorHAnsi"/>
          </w:rPr>
          <w:t>https://www.clker.com/clipart-liquid-measuring-cup-3.html</w:t>
        </w:r>
      </w:hyperlink>
      <w:r>
        <w:rPr>
          <w:rFonts w:asciiTheme="minorHAnsi" w:hAnsiTheme="minorHAnsi" w:cstheme="minorHAnsi"/>
        </w:rPr>
        <w:t xml:space="preserve"> </w:t>
      </w:r>
    </w:p>
    <w:p w14:paraId="36CFB10C" w14:textId="77777777" w:rsidR="004B590C" w:rsidRDefault="004B590C" w:rsidP="00BE2D1D">
      <w:pPr>
        <w:tabs>
          <w:tab w:val="left" w:pos="2126"/>
        </w:tabs>
        <w:spacing w:after="0"/>
        <w:ind w:left="2126" w:hanging="2126"/>
        <w:rPr>
          <w:rFonts w:cstheme="minorHAnsi"/>
          <w:b/>
          <w:lang w:val="en"/>
        </w:rPr>
      </w:pPr>
    </w:p>
    <w:p w14:paraId="0C4BFEAA" w14:textId="25F3CBE9" w:rsidR="00D41EE4" w:rsidRPr="00426CBA" w:rsidRDefault="00D41EE4" w:rsidP="00D41EE4">
      <w:pPr>
        <w:tabs>
          <w:tab w:val="left" w:pos="2126"/>
        </w:tabs>
        <w:spacing w:after="0"/>
        <w:ind w:left="2126" w:hanging="2126"/>
        <w:rPr>
          <w:rStyle w:val="Hyperlink"/>
          <w:rFonts w:cstheme="minorHAnsi"/>
          <w:color w:val="000000" w:themeColor="text1"/>
          <w:lang w:val="en"/>
        </w:rPr>
      </w:pPr>
    </w:p>
    <w:p w14:paraId="14E2666A" w14:textId="77777777" w:rsidR="00426CBA" w:rsidRDefault="00426CBA" w:rsidP="00D41EE4">
      <w:pPr>
        <w:tabs>
          <w:tab w:val="left" w:pos="2126"/>
        </w:tabs>
        <w:spacing w:after="0"/>
        <w:ind w:left="2126" w:hanging="2126"/>
        <w:rPr>
          <w:rStyle w:val="Hyperlink"/>
          <w:rFonts w:cstheme="minorHAnsi"/>
          <w:lang w:val="en"/>
        </w:rPr>
        <w:sectPr w:rsidR="00426CBA" w:rsidSect="00BE0C16">
          <w:footerReference w:type="even" r:id="rId143"/>
          <w:footerReference w:type="default" r:id="rId144"/>
          <w:pgSz w:w="11906" w:h="16838"/>
          <w:pgMar w:top="1644" w:right="1418" w:bottom="1276" w:left="1418" w:header="680" w:footer="567" w:gutter="0"/>
          <w:cols w:space="708"/>
          <w:docGrid w:linePitch="360"/>
        </w:sectPr>
      </w:pPr>
    </w:p>
    <w:p w14:paraId="4F2A01C0" w14:textId="71C02658" w:rsidR="00325C78" w:rsidRPr="005242C7" w:rsidRDefault="00325C78" w:rsidP="00C32AE4">
      <w:pPr>
        <w:rPr>
          <w:rFonts w:eastAsiaTheme="minorHAnsi"/>
          <w:lang w:eastAsia="en-US"/>
        </w:rPr>
      </w:pPr>
      <w:r w:rsidRPr="00C32AE4">
        <w:rPr>
          <w:noProof/>
        </w:rPr>
        <w:lastRenderedPageBreak/>
        <w:drawing>
          <wp:anchor distT="0" distB="0" distL="114300" distR="114300" simplePos="0" relativeHeight="252071935" behindDoc="1" locked="0" layoutInCell="1" allowOverlap="1" wp14:anchorId="357122EF" wp14:editId="18AE0C3D">
            <wp:simplePos x="0" y="0"/>
            <wp:positionH relativeFrom="column">
              <wp:posOffset>-889413</wp:posOffset>
            </wp:positionH>
            <wp:positionV relativeFrom="paragraph">
              <wp:posOffset>-1043940</wp:posOffset>
            </wp:positionV>
            <wp:extent cx="7563675" cy="10698940"/>
            <wp:effectExtent l="0" t="0" r="0" b="7620"/>
            <wp:wrapNone/>
            <wp:docPr id="1216647410" name="Picture 1216647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3675" cy="10698940"/>
                    </a:xfrm>
                    <a:prstGeom prst="rect">
                      <a:avLst/>
                    </a:prstGeom>
                  </pic:spPr>
                </pic:pic>
              </a:graphicData>
            </a:graphic>
            <wp14:sizeRelH relativeFrom="margin">
              <wp14:pctWidth>0</wp14:pctWidth>
            </wp14:sizeRelH>
            <wp14:sizeRelV relativeFrom="margin">
              <wp14:pctHeight>0</wp14:pctHeight>
            </wp14:sizeRelV>
          </wp:anchor>
        </w:drawing>
      </w:r>
      <w:r w:rsidRPr="00C32AE4">
        <w:rPr>
          <w:noProof/>
        </w:rPr>
        <w:drawing>
          <wp:anchor distT="0" distB="0" distL="114300" distR="114300" simplePos="0" relativeHeight="252072959" behindDoc="1" locked="0" layoutInCell="1" allowOverlap="1" wp14:anchorId="0F59BB4B" wp14:editId="6EBDA93F">
            <wp:simplePos x="0" y="0"/>
            <wp:positionH relativeFrom="page">
              <wp:align>center</wp:align>
            </wp:positionH>
            <wp:positionV relativeFrom="page">
              <wp:align>center</wp:align>
            </wp:positionV>
            <wp:extent cx="7563600" cy="10699200"/>
            <wp:effectExtent l="0" t="0" r="0" b="6985"/>
            <wp:wrapNone/>
            <wp:docPr id="2007461435" name="Picture 2007461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325C78" w:rsidRPr="005242C7" w:rsidSect="00D41EE4">
      <w:headerReference w:type="default" r:id="rId145"/>
      <w:footerReference w:type="default" r:id="rId146"/>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B2E9B" w14:textId="77777777" w:rsidR="004E626C" w:rsidRDefault="004E626C" w:rsidP="007D00DC">
      <w:pPr>
        <w:spacing w:after="0" w:line="240" w:lineRule="auto"/>
      </w:pPr>
      <w:r>
        <w:separator/>
      </w:r>
    </w:p>
  </w:endnote>
  <w:endnote w:type="continuationSeparator" w:id="0">
    <w:p w14:paraId="24185A81" w14:textId="77777777" w:rsidR="004E626C" w:rsidRDefault="004E626C"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eiryo">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9AB97" w14:textId="20B5AD72" w:rsidR="009629EB" w:rsidRDefault="009629EB" w:rsidP="009629EB">
    <w:pPr>
      <w:pStyle w:val="SCSAFooterplain"/>
    </w:pPr>
    <w:r>
      <w:t>2025/78053[v</w:t>
    </w:r>
    <w:r w:rsidR="00E711D2">
      <w:t>8</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2188" w14:textId="64C9E991" w:rsidR="00E073F2" w:rsidRPr="00DB2947" w:rsidRDefault="00E073F2" w:rsidP="0080104D">
    <w:pPr>
      <w:pStyle w:val="SCSAFooterplainlandscape"/>
      <w:rPr>
        <w:caps/>
        <w:noProof/>
      </w:rPr>
    </w:pPr>
    <w:r>
      <w:t xml:space="preserve">Mathematics </w:t>
    </w:r>
    <w:r>
      <w:rPr>
        <w:caps/>
      </w:rPr>
      <w:t xml:space="preserve">| </w:t>
    </w:r>
    <w:r>
      <w:t>Year 3 | Teaching</w:t>
    </w:r>
    <w:r w:rsidR="0080104D">
      <w:t>, learning and assessment e</w:t>
    </w:r>
    <w:r>
      <w:t xml:space="preserve">xemplar | Term </w:t>
    </w:r>
    <w:r w:rsidR="005137C2">
      <w:t>3</w:t>
    </w:r>
    <w:r w:rsidR="00693766">
      <w:rPr>
        <w:caps/>
      </w:rPr>
      <w:ptab w:relativeTo="margin" w:alignment="right" w:leader="none"/>
    </w:r>
    <w:r w:rsidR="00693766" w:rsidRPr="00AA27C3">
      <w:rPr>
        <w:caps/>
      </w:rPr>
      <w:fldChar w:fldCharType="begin"/>
    </w:r>
    <w:r w:rsidR="00693766" w:rsidRPr="00AA27C3">
      <w:rPr>
        <w:caps/>
      </w:rPr>
      <w:instrText xml:space="preserve"> PAGE   \* MERGEFORMAT </w:instrText>
    </w:r>
    <w:r w:rsidR="00693766" w:rsidRPr="00AA27C3">
      <w:rPr>
        <w:caps/>
      </w:rPr>
      <w:fldChar w:fldCharType="separate"/>
    </w:r>
    <w:r w:rsidR="00693766">
      <w:rPr>
        <w:caps/>
        <w:noProof/>
      </w:rPr>
      <w:t>97</w:t>
    </w:r>
    <w:r w:rsidR="00693766"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D6C5D" w14:textId="77777777" w:rsidR="005137C2" w:rsidRPr="009629EB" w:rsidRDefault="005137C2" w:rsidP="0080104D">
    <w:pPr>
      <w:pStyle w:val="SCSAFooterplainlandscape"/>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Term 4</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EEEE" w14:textId="77777777" w:rsidR="005137C2" w:rsidRPr="00DB2947" w:rsidRDefault="005137C2" w:rsidP="0080104D">
    <w:pPr>
      <w:pStyle w:val="SCSAFooterplainlandscape"/>
      <w:rPr>
        <w:caps/>
        <w:noProof/>
      </w:rPr>
    </w:pPr>
    <w:r>
      <w:t xml:space="preserve">Mathematics </w:t>
    </w:r>
    <w:r>
      <w:rPr>
        <w:caps/>
      </w:rPr>
      <w:t xml:space="preserve">| </w:t>
    </w:r>
    <w:r>
      <w:t>Year 3 | Teaching, learning and assessment exemplar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97</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60CD" w14:textId="14BC292A" w:rsidR="0067731C" w:rsidRPr="009629EB" w:rsidRDefault="0067731C"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xml:space="preserve">| Appendix </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3DE8" w14:textId="77777777" w:rsidR="0067731C" w:rsidRPr="00670049" w:rsidRDefault="0067731C" w:rsidP="00670049">
    <w:pPr>
      <w:pStyle w:val="SCSAFooterplainlandscape"/>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Appendix B</w:t>
    </w:r>
    <w:r w:rsidRPr="0080104D">
      <w:ptab w:relativeTo="margin" w:alignment="right" w:leader="none"/>
    </w:r>
    <w:r w:rsidRPr="0080104D">
      <w:fldChar w:fldCharType="begin"/>
    </w:r>
    <w:r w:rsidRPr="0080104D">
      <w:instrText xml:space="preserve"> PAGE   \* MERGEFORMAT </w:instrText>
    </w:r>
    <w:r w:rsidRPr="0080104D">
      <w:fldChar w:fldCharType="separate"/>
    </w:r>
    <w:r>
      <w:t>102</w:t>
    </w:r>
    <w:r w:rsidRPr="0080104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98B05" w14:textId="73790165" w:rsidR="006665C1" w:rsidRPr="009629EB" w:rsidRDefault="006665C1"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Appendix A</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44EB" w14:textId="0DB8A122" w:rsidR="00DD5C90" w:rsidRPr="009629EB" w:rsidRDefault="00DD5C90" w:rsidP="009629EB">
    <w:pPr>
      <w:pStyle w:val="SCSAFooterplainlandscape"/>
    </w:pPr>
    <w:r>
      <w:t>Mathematics | Year 3 | Teaching, learning and assessment exemplar</w:t>
    </w:r>
    <w:r w:rsidR="006665C1">
      <w:t xml:space="preserve"> | Appendix A</w:t>
    </w:r>
    <w: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10</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C408" w14:textId="77777777" w:rsidR="00DD5C90" w:rsidRPr="00F41982" w:rsidRDefault="00DD5C90" w:rsidP="00F4198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BAE6" w14:textId="05CEBDEF" w:rsidR="006665C1" w:rsidRPr="009629EB" w:rsidRDefault="006665C1"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Appendix A</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EF30" w14:textId="41AA3F77" w:rsidR="006665C1" w:rsidRPr="009629EB" w:rsidRDefault="006665C1" w:rsidP="009629EB">
    <w:pPr>
      <w:pStyle w:val="SCSAFooterplainlandscape"/>
    </w:pPr>
    <w:r>
      <w:t>Mathematics | Year 3 | Teaching, learning and assessment exemplar | Appendix A</w:t>
    </w:r>
    <w: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10</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1B68" w14:textId="5859188F" w:rsidR="00E073F2" w:rsidRPr="000916D0" w:rsidRDefault="00E073F2" w:rsidP="005C53C3">
    <w:pPr>
      <w:tabs>
        <w:tab w:val="right" w:pos="9070"/>
      </w:tabs>
      <w:rPr>
        <w:sz w:val="18"/>
        <w:szCs w:val="18"/>
      </w:rPr>
    </w:pPr>
    <w:r>
      <w:rPr>
        <w:sz w:val="18"/>
        <w:szCs w:val="18"/>
      </w:rPr>
      <w:t>Draft | Mathematics | Year 3 | Teaching and Learning Exemplar</w:t>
    </w:r>
    <w:r>
      <w:rPr>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505AD">
      <w:rPr>
        <w:caps/>
        <w:noProof/>
        <w:sz w:val="18"/>
        <w:szCs w:val="18"/>
      </w:rPr>
      <w:t>8</w:t>
    </w:r>
    <w:r w:rsidRPr="00AA27C3">
      <w:rPr>
        <w:caps/>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24B8" w14:textId="77777777" w:rsidR="00474A3F" w:rsidRPr="009629EB" w:rsidRDefault="00474A3F"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Appendix B</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1E975" w14:textId="6D91FDA2" w:rsidR="00474A3F" w:rsidRPr="00811843" w:rsidRDefault="00474A3F" w:rsidP="00C32AE4">
    <w:pPr>
      <w:pStyle w:val="SCSAFooterplain"/>
    </w:pPr>
    <w:r>
      <w:t xml:space="preserve">Mathematics | Year 3 | Teaching, learning and assessment exemplar | Appendix </w:t>
    </w:r>
    <w:r w:rsidR="006665C1">
      <w:t>A</w:t>
    </w:r>
    <w:r>
      <w:ptab w:relativeTo="margin" w:alignment="right" w:leader="none"/>
    </w:r>
    <w:r w:rsidRPr="00811843">
      <w:fldChar w:fldCharType="begin"/>
    </w:r>
    <w:r w:rsidRPr="00811843">
      <w:instrText xml:space="preserve"> PAGE   \* MERGEFORMAT </w:instrText>
    </w:r>
    <w:r w:rsidRPr="00811843">
      <w:fldChar w:fldCharType="separate"/>
    </w:r>
    <w:r>
      <w:rPr>
        <w:noProof/>
      </w:rPr>
      <w:t>160</w:t>
    </w:r>
    <w:r w:rsidRPr="00811843">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DB17" w14:textId="38CD436B" w:rsidR="006665C1" w:rsidRPr="009629EB" w:rsidRDefault="006665C1"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Appendix A</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07C9" w14:textId="65CBE043" w:rsidR="006665C1" w:rsidRPr="00811843" w:rsidRDefault="006665C1" w:rsidP="00C32AE4">
    <w:pPr>
      <w:pStyle w:val="SCSAFooterplain"/>
    </w:pPr>
    <w:r>
      <w:t>Mathematics | Year 3 | Teaching, learning and assessment exemplar | Appendix A</w:t>
    </w:r>
    <w:r>
      <w:ptab w:relativeTo="margin" w:alignment="right" w:leader="none"/>
    </w:r>
    <w:r w:rsidRPr="00811843">
      <w:fldChar w:fldCharType="begin"/>
    </w:r>
    <w:r w:rsidRPr="00811843">
      <w:instrText xml:space="preserve"> PAGE   \* MERGEFORMAT </w:instrText>
    </w:r>
    <w:r w:rsidRPr="00811843">
      <w:fldChar w:fldCharType="separate"/>
    </w:r>
    <w:r>
      <w:rPr>
        <w:noProof/>
      </w:rPr>
      <w:t>160</w:t>
    </w:r>
    <w:r w:rsidRPr="00811843">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6984" w14:textId="296468E3" w:rsidR="00DC3CA6" w:rsidRPr="009629EB" w:rsidRDefault="00DC3CA6"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xml:space="preserve">| Appendix </w:t>
    </w:r>
    <w:r w:rsidR="006665C1">
      <w:t>B</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14BB" w14:textId="262FCCD9" w:rsidR="00DC3CA6" w:rsidRPr="00811843" w:rsidRDefault="00DC3CA6" w:rsidP="00C32AE4">
    <w:pPr>
      <w:pStyle w:val="SCSAFooterplain"/>
    </w:pPr>
    <w:r>
      <w:t xml:space="preserve">Mathematics | Year 3 | Teaching, learning and assessment exemplar | Appendix </w:t>
    </w:r>
    <w:r w:rsidR="006665C1">
      <w:t>B</w:t>
    </w:r>
    <w:r>
      <w:ptab w:relativeTo="margin" w:alignment="right" w:leader="none"/>
    </w:r>
    <w:r w:rsidRPr="00811843">
      <w:fldChar w:fldCharType="begin"/>
    </w:r>
    <w:r w:rsidRPr="00811843">
      <w:instrText xml:space="preserve"> PAGE   \* MERGEFORMAT </w:instrText>
    </w:r>
    <w:r w:rsidRPr="00811843">
      <w:fldChar w:fldCharType="separate"/>
    </w:r>
    <w:r>
      <w:rPr>
        <w:noProof/>
      </w:rPr>
      <w:t>160</w:t>
    </w:r>
    <w:r w:rsidRPr="00811843">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8A3F" w14:textId="6674374E" w:rsidR="003469D6" w:rsidRPr="009629EB" w:rsidRDefault="003469D6"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Appendix C</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5FD06" w14:textId="60D32CDE" w:rsidR="003469D6" w:rsidRPr="00811843" w:rsidRDefault="003469D6" w:rsidP="00C32AE4">
    <w:pPr>
      <w:pStyle w:val="SCSAFooterplain"/>
    </w:pPr>
    <w:r>
      <w:t>Mathematics | Year 3 | Teaching, learning and assessment exemplar | Appendix C</w:t>
    </w:r>
    <w:r>
      <w:ptab w:relativeTo="margin" w:alignment="right" w:leader="none"/>
    </w:r>
    <w:r w:rsidRPr="00811843">
      <w:fldChar w:fldCharType="begin"/>
    </w:r>
    <w:r w:rsidRPr="00811843">
      <w:instrText xml:space="preserve"> PAGE   \* MERGEFORMAT </w:instrText>
    </w:r>
    <w:r w:rsidRPr="00811843">
      <w:fldChar w:fldCharType="separate"/>
    </w:r>
    <w:r>
      <w:rPr>
        <w:noProof/>
      </w:rPr>
      <w:t>160</w:t>
    </w:r>
    <w:r w:rsidRPr="00811843">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E1D48" w14:textId="5DAD482A" w:rsidR="00407FC9" w:rsidRPr="009629EB" w:rsidRDefault="00407FC9"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Appendix D</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E9DB" w14:textId="296D99A8" w:rsidR="00407FC9" w:rsidRPr="00811843" w:rsidRDefault="00407FC9" w:rsidP="00C32AE4">
    <w:pPr>
      <w:pStyle w:val="SCSAFooterplain"/>
    </w:pPr>
    <w:r>
      <w:t>Mathematics | Year 3 | Teaching, learning and assessment exemplar | Appendix D</w:t>
    </w:r>
    <w:r>
      <w:ptab w:relativeTo="margin" w:alignment="right" w:leader="none"/>
    </w:r>
    <w:r w:rsidRPr="00811843">
      <w:fldChar w:fldCharType="begin"/>
    </w:r>
    <w:r w:rsidRPr="00811843">
      <w:instrText xml:space="preserve"> PAGE   \* MERGEFORMAT </w:instrText>
    </w:r>
    <w:r w:rsidRPr="00811843">
      <w:fldChar w:fldCharType="separate"/>
    </w:r>
    <w:r>
      <w:rPr>
        <w:noProof/>
      </w:rPr>
      <w:t>160</w:t>
    </w:r>
    <w:r w:rsidRPr="0081184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58D5" w14:textId="771503F9" w:rsidR="009629EB" w:rsidRPr="009629EB" w:rsidRDefault="009629EB" w:rsidP="009629EB">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5</w:t>
    </w:r>
    <w:r w:rsidRPr="000C17FC">
      <w:rPr>
        <w:caps/>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1FAD" w14:textId="6992A475" w:rsidR="003469D6" w:rsidRPr="009629EB" w:rsidRDefault="003469D6" w:rsidP="00670049">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Acknowledgements</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438C" w14:textId="4C9662C0" w:rsidR="00E073F2" w:rsidRPr="00811843" w:rsidRDefault="00E073F2" w:rsidP="00811843">
    <w:pPr>
      <w:rPr>
        <w:sz w:val="18"/>
        <w:szCs w:val="18"/>
      </w:rPr>
    </w:pPr>
    <w:r>
      <w:rPr>
        <w:sz w:val="18"/>
        <w:szCs w:val="18"/>
      </w:rPr>
      <w:t xml:space="preserve">Draft | Mathematics | Year 3 | Teaching and Learning </w:t>
    </w:r>
    <w:r w:rsidRPr="00811843">
      <w:rPr>
        <w:sz w:val="18"/>
        <w:szCs w:val="18"/>
      </w:rPr>
      <w:t>Exemp</w:t>
    </w:r>
    <w:r>
      <w:rPr>
        <w:sz w:val="18"/>
        <w:szCs w:val="18"/>
      </w:rPr>
      <w:t>lar</w:t>
    </w:r>
    <w:r>
      <w:rPr>
        <w:sz w:val="18"/>
        <w:szCs w:val="18"/>
      </w:rPr>
      <w:ptab w:relativeTo="margin" w:alignment="right" w:leader="none"/>
    </w:r>
    <w:r w:rsidRPr="00811843">
      <w:rPr>
        <w:sz w:val="18"/>
        <w:szCs w:val="18"/>
      </w:rPr>
      <w:fldChar w:fldCharType="begin"/>
    </w:r>
    <w:r w:rsidRPr="00811843">
      <w:rPr>
        <w:sz w:val="18"/>
        <w:szCs w:val="18"/>
      </w:rPr>
      <w:instrText xml:space="preserve"> PAGE   \* MERGEFORMAT </w:instrText>
    </w:r>
    <w:r w:rsidRPr="00811843">
      <w:rPr>
        <w:sz w:val="18"/>
        <w:szCs w:val="18"/>
      </w:rPr>
      <w:fldChar w:fldCharType="separate"/>
    </w:r>
    <w:r w:rsidR="006505AD">
      <w:rPr>
        <w:noProof/>
        <w:sz w:val="18"/>
        <w:szCs w:val="18"/>
      </w:rPr>
      <w:t>164</w:t>
    </w:r>
    <w:r w:rsidRPr="00811843">
      <w:rPr>
        <w:noProof/>
        <w:sz w:val="18"/>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7C99F" w14:textId="77777777" w:rsidR="00325C78" w:rsidRPr="00811843" w:rsidRDefault="00325C78" w:rsidP="00811843">
    <w:pPr>
      <w:rPr>
        <w:sz w:val="18"/>
        <w:szCs w:val="18"/>
      </w:rPr>
    </w:pPr>
    <w:r>
      <w:rPr>
        <w:sz w:val="18"/>
        <w:szCs w:val="18"/>
      </w:rPr>
      <w:t xml:space="preserve">Draft | Mathematics | Year 3 | Teaching and Learning </w:t>
    </w:r>
    <w:r w:rsidRPr="00811843">
      <w:rPr>
        <w:sz w:val="18"/>
        <w:szCs w:val="18"/>
      </w:rPr>
      <w:t>Exemp</w:t>
    </w:r>
    <w:r>
      <w:rPr>
        <w:sz w:val="18"/>
        <w:szCs w:val="18"/>
      </w:rPr>
      <w:t>lar | Appendix C</w:t>
    </w:r>
    <w:r>
      <w:rPr>
        <w:sz w:val="18"/>
        <w:szCs w:val="18"/>
      </w:rPr>
      <w:ptab w:relativeTo="margin" w:alignment="right" w:leader="none"/>
    </w:r>
    <w:r w:rsidRPr="00811843">
      <w:rPr>
        <w:sz w:val="18"/>
        <w:szCs w:val="18"/>
      </w:rPr>
      <w:fldChar w:fldCharType="begin"/>
    </w:r>
    <w:r w:rsidRPr="00811843">
      <w:rPr>
        <w:sz w:val="18"/>
        <w:szCs w:val="18"/>
      </w:rPr>
      <w:instrText xml:space="preserve"> PAGE   \* MERGEFORMAT </w:instrText>
    </w:r>
    <w:r w:rsidRPr="00811843">
      <w:rPr>
        <w:sz w:val="18"/>
        <w:szCs w:val="18"/>
      </w:rPr>
      <w:fldChar w:fldCharType="separate"/>
    </w:r>
    <w:r>
      <w:rPr>
        <w:noProof/>
        <w:sz w:val="18"/>
        <w:szCs w:val="18"/>
      </w:rPr>
      <w:t>160</w:t>
    </w:r>
    <w:r w:rsidRPr="00811843">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5D54" w14:textId="5A105D85" w:rsidR="00F32326" w:rsidRPr="000268ED" w:rsidRDefault="000268ED" w:rsidP="009629EB">
    <w:pPr>
      <w:pStyle w:val="SCSAFooterplain"/>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0409" w14:textId="20C155C3" w:rsidR="009629EB" w:rsidRPr="009629EB" w:rsidRDefault="00C27502" w:rsidP="00E5044F">
    <w:pPr>
      <w:pStyle w:val="SCSAFooterplainlandscape"/>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rsidR="00E5044F">
      <w:t>| Term 1</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5</w:t>
    </w:r>
    <w:r w:rsidRPr="000C17FC">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07A3" w14:textId="68A78C0A" w:rsidR="00C27502" w:rsidRPr="009629EB" w:rsidRDefault="00C27502" w:rsidP="009629EB">
    <w:pPr>
      <w:pStyle w:val="SCSAFooterplainlandscape"/>
    </w:pPr>
    <w:r>
      <w:t>Mathematics | Year 3 | Teaching, learning and assessment exemplar</w:t>
    </w:r>
    <w:r w:rsidR="00E5044F">
      <w:t xml:space="preserve"> | Term 1</w:t>
    </w:r>
    <w: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10</w:t>
    </w:r>
    <w:r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669B" w14:textId="50696107" w:rsidR="007763EA" w:rsidRPr="009629EB" w:rsidRDefault="007763EA" w:rsidP="00E5044F">
    <w:pPr>
      <w:pStyle w:val="SCSAFooterplainlandscape"/>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Term 2</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5</w:t>
    </w:r>
    <w:r w:rsidRPr="000C17FC">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1796" w14:textId="22492AA1" w:rsidR="00E073F2" w:rsidRPr="00DB2947" w:rsidRDefault="00E073F2" w:rsidP="007763EA">
    <w:pPr>
      <w:pStyle w:val="SCSAFooterplainlandscape"/>
      <w:rPr>
        <w:caps/>
        <w:noProof/>
      </w:rPr>
    </w:pPr>
    <w:r>
      <w:t xml:space="preserve">Mathematics </w:t>
    </w:r>
    <w:r>
      <w:rPr>
        <w:caps/>
      </w:rPr>
      <w:t xml:space="preserve">| </w:t>
    </w:r>
    <w:r>
      <w:t>Year 3 | Teaching</w:t>
    </w:r>
    <w:r w:rsidR="007763EA">
      <w:t>, learning and assessment</w:t>
    </w:r>
    <w:r>
      <w:t xml:space="preserve"> </w:t>
    </w:r>
    <w:r w:rsidR="007763EA">
      <w:t>e</w:t>
    </w:r>
    <w:r>
      <w:t>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6A2EAD">
      <w:rPr>
        <w:caps/>
        <w:noProof/>
      </w:rPr>
      <w:t>67</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8B56" w14:textId="6774F39A" w:rsidR="0080104D" w:rsidRPr="009629EB" w:rsidRDefault="0080104D" w:rsidP="0080104D">
    <w:pPr>
      <w:pStyle w:val="SCSAFooterplainlandscape"/>
      <w:rPr>
        <w:caps/>
        <w:noProof/>
      </w:rPr>
    </w:pPr>
    <w:r>
      <w:t>Mathematics</w:t>
    </w:r>
    <w:r>
      <w:rPr>
        <w:rFonts w:cs="Calibri"/>
      </w:rPr>
      <w:t xml:space="preserve"> |</w:t>
    </w:r>
    <w:r w:rsidRPr="007867F2">
      <w:rPr>
        <w:rFonts w:cs="Calibri"/>
      </w:rPr>
      <w:t xml:space="preserve"> </w:t>
    </w:r>
    <w:r w:rsidRPr="000C17FC">
      <w:t xml:space="preserve">Year </w:t>
    </w:r>
    <w:r>
      <w:t>3</w:t>
    </w:r>
    <w:r w:rsidRPr="000C17FC">
      <w:t xml:space="preserve"> | Teaching, learning and assessment exemplar </w:t>
    </w:r>
    <w:r>
      <w:t xml:space="preserve">| Term </w:t>
    </w:r>
    <w:r w:rsidR="005137C2">
      <w:t>3</w:t>
    </w:r>
    <w:r w:rsidRPr="0080104D">
      <w:ptab w:relativeTo="margin" w:alignment="right" w:leader="none"/>
    </w:r>
    <w:r w:rsidRPr="0080104D">
      <w:fldChar w:fldCharType="begin"/>
    </w:r>
    <w:r w:rsidRPr="0080104D">
      <w:instrText xml:space="preserve"> PAGE   \* MERGEFORMAT </w:instrText>
    </w:r>
    <w:r w:rsidRPr="0080104D">
      <w:fldChar w:fldCharType="separate"/>
    </w:r>
    <w:r w:rsidRPr="0080104D">
      <w:t>5</w:t>
    </w:r>
    <w:r w:rsidRPr="0080104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F4E3B" w14:textId="77777777" w:rsidR="004E626C" w:rsidRDefault="004E626C" w:rsidP="007D00DC">
      <w:pPr>
        <w:spacing w:after="0" w:line="240" w:lineRule="auto"/>
      </w:pPr>
      <w:r>
        <w:separator/>
      </w:r>
    </w:p>
  </w:footnote>
  <w:footnote w:type="continuationSeparator" w:id="0">
    <w:p w14:paraId="618EEC9C" w14:textId="77777777" w:rsidR="004E626C" w:rsidRDefault="004E626C"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A463" w14:textId="7B6252CE" w:rsidR="009629EB" w:rsidRDefault="009629EB">
    <w:r>
      <w:rPr>
        <w:rFonts w:cstheme="minorHAnsi"/>
        <w:noProof/>
        <w:sz w:val="18"/>
        <w:lang w:eastAsia="en-AU"/>
      </w:rPr>
      <w:drawing>
        <wp:anchor distT="0" distB="0" distL="114300" distR="114300" simplePos="0" relativeHeight="251657728" behindDoc="0" locked="0" layoutInCell="1" allowOverlap="1" wp14:anchorId="060FAB71" wp14:editId="2A283D7E">
          <wp:simplePos x="0" y="0"/>
          <wp:positionH relativeFrom="column">
            <wp:posOffset>-453390</wp:posOffset>
          </wp:positionH>
          <wp:positionV relativeFrom="paragraph">
            <wp:posOffset>-619125</wp:posOffset>
          </wp:positionV>
          <wp:extent cx="4204800" cy="1209600"/>
          <wp:effectExtent l="0" t="0" r="5715" b="0"/>
          <wp:wrapNone/>
          <wp:docPr id="2003114613" name="Picture 2003114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EA104" w14:textId="77777777" w:rsidR="00474A3F" w:rsidRDefault="00474A3F" w:rsidP="006B73AD">
    <w:pPr>
      <w:tabs>
        <w:tab w:val="left" w:pos="11310"/>
      </w:tabs>
    </w:pPr>
    <w:r>
      <w:rPr>
        <w:rFonts w:cstheme="minorHAnsi"/>
        <w:noProof/>
        <w:sz w:val="18"/>
        <w:lang w:eastAsia="en-AU"/>
      </w:rPr>
      <w:drawing>
        <wp:anchor distT="0" distB="0" distL="114300" distR="114300" simplePos="0" relativeHeight="251665920" behindDoc="0" locked="0" layoutInCell="1" allowOverlap="1" wp14:anchorId="2D19C087" wp14:editId="4FFBCB11">
          <wp:simplePos x="0" y="0"/>
          <wp:positionH relativeFrom="column">
            <wp:posOffset>-453390</wp:posOffset>
          </wp:positionH>
          <wp:positionV relativeFrom="paragraph">
            <wp:posOffset>-619125</wp:posOffset>
          </wp:positionV>
          <wp:extent cx="4204800" cy="1209600"/>
          <wp:effectExtent l="0" t="0" r="5715" b="0"/>
          <wp:wrapNone/>
          <wp:docPr id="1598819769" name="Picture 1598819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2ECA" w14:textId="77777777" w:rsidR="0067731C" w:rsidRDefault="0067731C">
    <w:r>
      <w:rPr>
        <w:rFonts w:cstheme="minorHAnsi"/>
        <w:noProof/>
        <w:sz w:val="18"/>
        <w:lang w:eastAsia="en-AU"/>
      </w:rPr>
      <w:drawing>
        <wp:anchor distT="0" distB="0" distL="114300" distR="114300" simplePos="0" relativeHeight="251660800" behindDoc="0" locked="0" layoutInCell="1" allowOverlap="1" wp14:anchorId="1134B54B" wp14:editId="2E1BBA7D">
          <wp:simplePos x="0" y="0"/>
          <wp:positionH relativeFrom="column">
            <wp:posOffset>71755</wp:posOffset>
          </wp:positionH>
          <wp:positionV relativeFrom="paragraph">
            <wp:posOffset>-619125</wp:posOffset>
          </wp:positionV>
          <wp:extent cx="4204800" cy="1209600"/>
          <wp:effectExtent l="0" t="0" r="5715" b="0"/>
          <wp:wrapNone/>
          <wp:docPr id="1103510489" name="Picture 1103510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E9817" w14:textId="77777777" w:rsidR="00DC3CA6" w:rsidRDefault="00DC3CA6" w:rsidP="006B73AD">
    <w:pPr>
      <w:tabs>
        <w:tab w:val="left" w:pos="11310"/>
      </w:tabs>
    </w:pPr>
    <w:r>
      <w:rPr>
        <w:rFonts w:cstheme="minorHAnsi"/>
        <w:noProof/>
        <w:sz w:val="18"/>
        <w:lang w:eastAsia="en-AU"/>
      </w:rPr>
      <w:drawing>
        <wp:anchor distT="0" distB="0" distL="114300" distR="114300" simplePos="0" relativeHeight="251658752" behindDoc="0" locked="0" layoutInCell="1" allowOverlap="1" wp14:anchorId="60F6D3ED" wp14:editId="782D22AE">
          <wp:simplePos x="0" y="0"/>
          <wp:positionH relativeFrom="column">
            <wp:posOffset>-453390</wp:posOffset>
          </wp:positionH>
          <wp:positionV relativeFrom="paragraph">
            <wp:posOffset>-619125</wp:posOffset>
          </wp:positionV>
          <wp:extent cx="4204800" cy="1209600"/>
          <wp:effectExtent l="0" t="0" r="5715" b="0"/>
          <wp:wrapNone/>
          <wp:docPr id="466200596" name="Picture 466200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5072" w14:textId="77777777" w:rsidR="00325C78" w:rsidRDefault="00325C78" w:rsidP="006B73AD">
    <w:pPr>
      <w:tabs>
        <w:tab w:val="left" w:pos="11310"/>
      </w:tabs>
    </w:pPr>
    <w:r>
      <w:rPr>
        <w:rFonts w:cstheme="minorHAnsi"/>
        <w:noProof/>
        <w:sz w:val="18"/>
        <w:lang w:eastAsia="en-AU"/>
      </w:rPr>
      <w:drawing>
        <wp:anchor distT="0" distB="0" distL="114300" distR="114300" simplePos="0" relativeHeight="251655680" behindDoc="0" locked="0" layoutInCell="1" allowOverlap="1" wp14:anchorId="7D9641DB" wp14:editId="08697C07">
          <wp:simplePos x="0" y="0"/>
          <wp:positionH relativeFrom="column">
            <wp:posOffset>-453390</wp:posOffset>
          </wp:positionH>
          <wp:positionV relativeFrom="paragraph">
            <wp:posOffset>-619125</wp:posOffset>
          </wp:positionV>
          <wp:extent cx="4204800" cy="1209600"/>
          <wp:effectExtent l="0" t="0" r="5715" b="0"/>
          <wp:wrapNone/>
          <wp:docPr id="2119692299" name="Picture 2119692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5EEB" w14:textId="77777777" w:rsidR="009629EB" w:rsidRDefault="009629EB">
    <w:r>
      <w:rPr>
        <w:rFonts w:cstheme="minorHAnsi"/>
        <w:noProof/>
        <w:sz w:val="18"/>
        <w:lang w:eastAsia="en-AU"/>
      </w:rPr>
      <w:drawing>
        <wp:anchor distT="0" distB="0" distL="114300" distR="114300" simplePos="0" relativeHeight="251656704" behindDoc="0" locked="0" layoutInCell="1" allowOverlap="1" wp14:anchorId="234B2288" wp14:editId="147887FC">
          <wp:simplePos x="0" y="0"/>
          <wp:positionH relativeFrom="column">
            <wp:posOffset>-453390</wp:posOffset>
          </wp:positionH>
          <wp:positionV relativeFrom="paragraph">
            <wp:posOffset>-619125</wp:posOffset>
          </wp:positionV>
          <wp:extent cx="4204800" cy="1209600"/>
          <wp:effectExtent l="0" t="0" r="5715" b="0"/>
          <wp:wrapNone/>
          <wp:docPr id="1679617551" name="Picture 1679617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8D2C4" w14:textId="77777777" w:rsidR="00E073F2" w:rsidRDefault="00E073F2">
    <w:r>
      <w:rPr>
        <w:rFonts w:cstheme="minorHAnsi"/>
        <w:noProof/>
        <w:sz w:val="18"/>
        <w:lang w:eastAsia="en-AU"/>
      </w:rPr>
      <w:drawing>
        <wp:anchor distT="0" distB="0" distL="114300" distR="114300" simplePos="0" relativeHeight="251651584" behindDoc="0" locked="0" layoutInCell="1" allowOverlap="1" wp14:anchorId="71DE6DAD" wp14:editId="6F37B6BB">
          <wp:simplePos x="0" y="0"/>
          <wp:positionH relativeFrom="column">
            <wp:posOffset>71755</wp:posOffset>
          </wp:positionH>
          <wp:positionV relativeFrom="paragraph">
            <wp:posOffset>-619125</wp:posOffset>
          </wp:positionV>
          <wp:extent cx="4204800" cy="1209600"/>
          <wp:effectExtent l="0" t="0" r="5715" b="0"/>
          <wp:wrapNone/>
          <wp:docPr id="940281285" name="Picture 94028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AE64" w14:textId="77777777" w:rsidR="00E073F2" w:rsidRDefault="00E073F2">
    <w:r>
      <w:rPr>
        <w:rFonts w:cstheme="minorHAnsi"/>
        <w:noProof/>
        <w:sz w:val="18"/>
        <w:lang w:eastAsia="en-AU"/>
      </w:rPr>
      <w:drawing>
        <wp:anchor distT="0" distB="0" distL="114300" distR="114300" simplePos="0" relativeHeight="251652608" behindDoc="0" locked="0" layoutInCell="1" allowOverlap="1" wp14:anchorId="2DA91310" wp14:editId="5E3C1E0E">
          <wp:simplePos x="0" y="0"/>
          <wp:positionH relativeFrom="column">
            <wp:posOffset>-453390</wp:posOffset>
          </wp:positionH>
          <wp:positionV relativeFrom="paragraph">
            <wp:posOffset>-619125</wp:posOffset>
          </wp:positionV>
          <wp:extent cx="4204800" cy="1209600"/>
          <wp:effectExtent l="0" t="0" r="5715" b="0"/>
          <wp:wrapNone/>
          <wp:docPr id="813864768" name="Picture 813864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E8F6" w14:textId="77777777" w:rsidR="00E073F2" w:rsidRDefault="00E073F2">
    <w:r>
      <w:rPr>
        <w:rFonts w:cstheme="minorHAnsi"/>
        <w:noProof/>
        <w:sz w:val="18"/>
        <w:lang w:eastAsia="en-AU"/>
      </w:rPr>
      <w:drawing>
        <wp:anchor distT="0" distB="0" distL="114300" distR="114300" simplePos="0" relativeHeight="251653632" behindDoc="0" locked="0" layoutInCell="1" allowOverlap="1" wp14:anchorId="08755886" wp14:editId="60224BD0">
          <wp:simplePos x="0" y="0"/>
          <wp:positionH relativeFrom="column">
            <wp:posOffset>-453390</wp:posOffset>
          </wp:positionH>
          <wp:positionV relativeFrom="paragraph">
            <wp:posOffset>-619125</wp:posOffset>
          </wp:positionV>
          <wp:extent cx="4204800" cy="1209600"/>
          <wp:effectExtent l="0" t="0" r="5715" b="0"/>
          <wp:wrapNone/>
          <wp:docPr id="305577623" name="Picture 305577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2C7A1" w14:textId="77777777" w:rsidR="00E073F2" w:rsidRDefault="00E073F2">
    <w:r>
      <w:rPr>
        <w:rFonts w:cstheme="minorHAnsi"/>
        <w:noProof/>
        <w:sz w:val="18"/>
        <w:lang w:eastAsia="en-AU"/>
      </w:rPr>
      <w:drawing>
        <wp:anchor distT="0" distB="0" distL="114300" distR="114300" simplePos="0" relativeHeight="251654656" behindDoc="0" locked="0" layoutInCell="1" allowOverlap="1" wp14:anchorId="3FDCE630" wp14:editId="45320C81">
          <wp:simplePos x="0" y="0"/>
          <wp:positionH relativeFrom="column">
            <wp:posOffset>-453390</wp:posOffset>
          </wp:positionH>
          <wp:positionV relativeFrom="paragraph">
            <wp:posOffset>-619125</wp:posOffset>
          </wp:positionV>
          <wp:extent cx="4204800" cy="1209600"/>
          <wp:effectExtent l="0" t="0" r="5715" b="0"/>
          <wp:wrapNone/>
          <wp:docPr id="1126533194" name="Picture 1126533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81E28" w14:textId="77777777" w:rsidR="0067731C" w:rsidRDefault="0067731C">
    <w:r>
      <w:rPr>
        <w:rFonts w:cstheme="minorHAnsi"/>
        <w:noProof/>
        <w:sz w:val="18"/>
        <w:lang w:eastAsia="en-AU"/>
      </w:rPr>
      <w:drawing>
        <wp:anchor distT="0" distB="0" distL="114300" distR="114300" simplePos="0" relativeHeight="251663872" behindDoc="0" locked="0" layoutInCell="1" allowOverlap="1" wp14:anchorId="5C211835" wp14:editId="7CAA95F9">
          <wp:simplePos x="0" y="0"/>
          <wp:positionH relativeFrom="column">
            <wp:posOffset>-453390</wp:posOffset>
          </wp:positionH>
          <wp:positionV relativeFrom="paragraph">
            <wp:posOffset>-619125</wp:posOffset>
          </wp:positionV>
          <wp:extent cx="4204800" cy="1209600"/>
          <wp:effectExtent l="0" t="0" r="5715" b="0"/>
          <wp:wrapNone/>
          <wp:docPr id="275315035" name="Picture 275315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5C18" w14:textId="4857D872" w:rsidR="00DD5C90" w:rsidRDefault="006A3E42">
    <w:r w:rsidRPr="006A3E42">
      <w:rPr>
        <w:noProof/>
      </w:rPr>
      <w:drawing>
        <wp:anchor distT="0" distB="0" distL="114300" distR="114300" simplePos="0" relativeHeight="251667968" behindDoc="0" locked="0" layoutInCell="1" allowOverlap="1" wp14:anchorId="6D176574" wp14:editId="1C4B682E">
          <wp:simplePos x="0" y="0"/>
          <wp:positionH relativeFrom="column">
            <wp:posOffset>-453390</wp:posOffset>
          </wp:positionH>
          <wp:positionV relativeFrom="paragraph">
            <wp:posOffset>-615950</wp:posOffset>
          </wp:positionV>
          <wp:extent cx="4204800" cy="1209600"/>
          <wp:effectExtent l="0" t="0" r="5715" b="0"/>
          <wp:wrapNone/>
          <wp:docPr id="1867951345" name="Picture 1867951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7B53" w14:textId="77777777" w:rsidR="00DD5C90" w:rsidRDefault="00DD5C90" w:rsidP="00923549">
    <w:pPr>
      <w:tabs>
        <w:tab w:val="left" w:pos="114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74C"/>
    <w:multiLevelType w:val="hybridMultilevel"/>
    <w:tmpl w:val="0C02067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04E68B1"/>
    <w:multiLevelType w:val="multilevel"/>
    <w:tmpl w:val="762853C8"/>
    <w:numStyleLink w:val="SCSABulletList"/>
  </w:abstractNum>
  <w:abstractNum w:abstractNumId="2" w15:restartNumberingAfterBreak="0">
    <w:nsid w:val="013926F9"/>
    <w:multiLevelType w:val="hybridMultilevel"/>
    <w:tmpl w:val="8AF0BF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734459"/>
    <w:multiLevelType w:val="hybridMultilevel"/>
    <w:tmpl w:val="B412ABC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1A83396"/>
    <w:multiLevelType w:val="hybridMultilevel"/>
    <w:tmpl w:val="95B49FC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 w15:restartNumberingAfterBreak="0">
    <w:nsid w:val="023D11E8"/>
    <w:multiLevelType w:val="multilevel"/>
    <w:tmpl w:val="762853C8"/>
    <w:numStyleLink w:val="SCSABulletList"/>
  </w:abstractNum>
  <w:abstractNum w:abstractNumId="6" w15:restartNumberingAfterBreak="0">
    <w:nsid w:val="027D3316"/>
    <w:multiLevelType w:val="hybridMultilevel"/>
    <w:tmpl w:val="5692B8B2"/>
    <w:lvl w:ilvl="0" w:tplc="04E63770">
      <w:start w:val="1"/>
      <w:numFmt w:val="bullet"/>
      <w:lvlText w:val=""/>
      <w:lvlJc w:val="left"/>
      <w:pPr>
        <w:ind w:left="360"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C48A6E20">
      <w:start w:val="1"/>
      <w:numFmt w:val="bullet"/>
      <w:lvlText w:val=""/>
      <w:lvlJc w:val="left"/>
      <w:pPr>
        <w:ind w:left="720" w:hanging="363"/>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6251A4"/>
    <w:multiLevelType w:val="multilevel"/>
    <w:tmpl w:val="762853C8"/>
    <w:numStyleLink w:val="SCSABulletList"/>
  </w:abstractNum>
  <w:abstractNum w:abstractNumId="8" w15:restartNumberingAfterBreak="0">
    <w:nsid w:val="04810479"/>
    <w:multiLevelType w:val="hybridMultilevel"/>
    <w:tmpl w:val="1116D910"/>
    <w:lvl w:ilvl="0" w:tplc="FFFFFFFF">
      <w:start w:val="1"/>
      <w:numFmt w:val="bullet"/>
      <w:lvlText w:val=""/>
      <w:lvlJc w:val="left"/>
      <w:pPr>
        <w:tabs>
          <w:tab w:val="num" w:pos="170"/>
        </w:tabs>
        <w:ind w:left="170" w:hanging="17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4B00D78"/>
    <w:multiLevelType w:val="hybridMultilevel"/>
    <w:tmpl w:val="C68A2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4EB4E28"/>
    <w:multiLevelType w:val="hybridMultilevel"/>
    <w:tmpl w:val="F3186E00"/>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4FE452E"/>
    <w:multiLevelType w:val="multilevel"/>
    <w:tmpl w:val="9306D8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2" w15:restartNumberingAfterBreak="0">
    <w:nsid w:val="05314D0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14" w15:restartNumberingAfterBreak="0">
    <w:nsid w:val="06286C28"/>
    <w:multiLevelType w:val="hybridMultilevel"/>
    <w:tmpl w:val="EDD22DBA"/>
    <w:lvl w:ilvl="0" w:tplc="C5B8D418">
      <w:start w:val="1"/>
      <w:numFmt w:val="bullet"/>
      <w:lvlText w:val=""/>
      <w:lvlJc w:val="left"/>
      <w:pPr>
        <w:ind w:left="720" w:hanging="360"/>
      </w:pPr>
      <w:rPr>
        <w:rFonts w:ascii="Symbol" w:hAnsi="Symbol"/>
      </w:rPr>
    </w:lvl>
    <w:lvl w:ilvl="1" w:tplc="254E8CCA">
      <w:start w:val="1"/>
      <w:numFmt w:val="bullet"/>
      <w:lvlText w:val=""/>
      <w:lvlJc w:val="left"/>
      <w:pPr>
        <w:ind w:left="720" w:hanging="360"/>
      </w:pPr>
      <w:rPr>
        <w:rFonts w:ascii="Symbol" w:hAnsi="Symbol"/>
      </w:rPr>
    </w:lvl>
    <w:lvl w:ilvl="2" w:tplc="BF5CB54C">
      <w:start w:val="1"/>
      <w:numFmt w:val="bullet"/>
      <w:lvlText w:val=""/>
      <w:lvlJc w:val="left"/>
      <w:pPr>
        <w:ind w:left="720" w:hanging="360"/>
      </w:pPr>
      <w:rPr>
        <w:rFonts w:ascii="Symbol" w:hAnsi="Symbol"/>
      </w:rPr>
    </w:lvl>
    <w:lvl w:ilvl="3" w:tplc="DA988AA8">
      <w:start w:val="1"/>
      <w:numFmt w:val="bullet"/>
      <w:lvlText w:val=""/>
      <w:lvlJc w:val="left"/>
      <w:pPr>
        <w:ind w:left="720" w:hanging="360"/>
      </w:pPr>
      <w:rPr>
        <w:rFonts w:ascii="Symbol" w:hAnsi="Symbol"/>
      </w:rPr>
    </w:lvl>
    <w:lvl w:ilvl="4" w:tplc="E4529F84">
      <w:start w:val="1"/>
      <w:numFmt w:val="bullet"/>
      <w:lvlText w:val=""/>
      <w:lvlJc w:val="left"/>
      <w:pPr>
        <w:ind w:left="720" w:hanging="360"/>
      </w:pPr>
      <w:rPr>
        <w:rFonts w:ascii="Symbol" w:hAnsi="Symbol"/>
      </w:rPr>
    </w:lvl>
    <w:lvl w:ilvl="5" w:tplc="2B48AFAE">
      <w:start w:val="1"/>
      <w:numFmt w:val="bullet"/>
      <w:lvlText w:val=""/>
      <w:lvlJc w:val="left"/>
      <w:pPr>
        <w:ind w:left="720" w:hanging="360"/>
      </w:pPr>
      <w:rPr>
        <w:rFonts w:ascii="Symbol" w:hAnsi="Symbol"/>
      </w:rPr>
    </w:lvl>
    <w:lvl w:ilvl="6" w:tplc="46929C90">
      <w:start w:val="1"/>
      <w:numFmt w:val="bullet"/>
      <w:lvlText w:val=""/>
      <w:lvlJc w:val="left"/>
      <w:pPr>
        <w:ind w:left="720" w:hanging="360"/>
      </w:pPr>
      <w:rPr>
        <w:rFonts w:ascii="Symbol" w:hAnsi="Symbol"/>
      </w:rPr>
    </w:lvl>
    <w:lvl w:ilvl="7" w:tplc="C8C6DE80">
      <w:start w:val="1"/>
      <w:numFmt w:val="bullet"/>
      <w:lvlText w:val=""/>
      <w:lvlJc w:val="left"/>
      <w:pPr>
        <w:ind w:left="720" w:hanging="360"/>
      </w:pPr>
      <w:rPr>
        <w:rFonts w:ascii="Symbol" w:hAnsi="Symbol"/>
      </w:rPr>
    </w:lvl>
    <w:lvl w:ilvl="8" w:tplc="6C08D1DC">
      <w:start w:val="1"/>
      <w:numFmt w:val="bullet"/>
      <w:lvlText w:val=""/>
      <w:lvlJc w:val="left"/>
      <w:pPr>
        <w:ind w:left="720" w:hanging="360"/>
      </w:pPr>
      <w:rPr>
        <w:rFonts w:ascii="Symbol" w:hAnsi="Symbol"/>
      </w:rPr>
    </w:lvl>
  </w:abstractNum>
  <w:abstractNum w:abstractNumId="15" w15:restartNumberingAfterBreak="0">
    <w:nsid w:val="06DA0EC8"/>
    <w:multiLevelType w:val="hybridMultilevel"/>
    <w:tmpl w:val="1C3C88D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85B48B2"/>
    <w:multiLevelType w:val="hybridMultilevel"/>
    <w:tmpl w:val="2A5EC510"/>
    <w:lvl w:ilvl="0" w:tplc="04E6377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9175B90"/>
    <w:multiLevelType w:val="hybridMultilevel"/>
    <w:tmpl w:val="C1DA4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94003AF"/>
    <w:multiLevelType w:val="multilevel"/>
    <w:tmpl w:val="92CADACA"/>
    <w:lvl w:ilvl="0">
      <w:start w:val="1"/>
      <w:numFmt w:val="bullet"/>
      <w:lvlText w:val=""/>
      <w:lvlJc w:val="left"/>
      <w:pPr>
        <w:ind w:left="360" w:hanging="360"/>
      </w:pPr>
      <w:rPr>
        <w:rFonts w:ascii="Wingdings" w:hAnsi="Wingdings"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 w15:restartNumberingAfterBreak="0">
    <w:nsid w:val="0A7716EE"/>
    <w:multiLevelType w:val="multilevel"/>
    <w:tmpl w:val="762853C8"/>
    <w:numStyleLink w:val="SCSABulletList"/>
  </w:abstractNum>
  <w:abstractNum w:abstractNumId="20" w15:restartNumberingAfterBreak="0">
    <w:nsid w:val="0A8C4D55"/>
    <w:multiLevelType w:val="hybridMultilevel"/>
    <w:tmpl w:val="EDBCE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D25728"/>
    <w:multiLevelType w:val="multilevel"/>
    <w:tmpl w:val="F0049284"/>
    <w:numStyleLink w:val="CSPbulletlist"/>
  </w:abstractNum>
  <w:abstractNum w:abstractNumId="22" w15:restartNumberingAfterBreak="0">
    <w:nsid w:val="0B125F8E"/>
    <w:multiLevelType w:val="hybridMultilevel"/>
    <w:tmpl w:val="8A987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C1E1A03"/>
    <w:multiLevelType w:val="multilevel"/>
    <w:tmpl w:val="F0049284"/>
    <w:numStyleLink w:val="CSPbulletlist"/>
  </w:abstractNum>
  <w:abstractNum w:abstractNumId="24" w15:restartNumberingAfterBreak="0">
    <w:nsid w:val="0C5C590C"/>
    <w:multiLevelType w:val="hybridMultilevel"/>
    <w:tmpl w:val="D812BF46"/>
    <w:lvl w:ilvl="0" w:tplc="51EA045A">
      <w:start w:val="1"/>
      <w:numFmt w:val="bullet"/>
      <w:lvlText w:val=""/>
      <w:lvlJc w:val="left"/>
      <w:pPr>
        <w:ind w:left="720" w:hanging="360"/>
      </w:pPr>
      <w:rPr>
        <w:rFonts w:ascii="Symbol" w:hAnsi="Symbol"/>
      </w:rPr>
    </w:lvl>
    <w:lvl w:ilvl="1" w:tplc="61AA1096">
      <w:start w:val="1"/>
      <w:numFmt w:val="bullet"/>
      <w:lvlText w:val=""/>
      <w:lvlJc w:val="left"/>
      <w:pPr>
        <w:ind w:left="720" w:hanging="360"/>
      </w:pPr>
      <w:rPr>
        <w:rFonts w:ascii="Symbol" w:hAnsi="Symbol"/>
      </w:rPr>
    </w:lvl>
    <w:lvl w:ilvl="2" w:tplc="A1EA3EF8">
      <w:start w:val="1"/>
      <w:numFmt w:val="bullet"/>
      <w:lvlText w:val=""/>
      <w:lvlJc w:val="left"/>
      <w:pPr>
        <w:ind w:left="720" w:hanging="360"/>
      </w:pPr>
      <w:rPr>
        <w:rFonts w:ascii="Symbol" w:hAnsi="Symbol"/>
      </w:rPr>
    </w:lvl>
    <w:lvl w:ilvl="3" w:tplc="27B6D80E">
      <w:start w:val="1"/>
      <w:numFmt w:val="bullet"/>
      <w:lvlText w:val=""/>
      <w:lvlJc w:val="left"/>
      <w:pPr>
        <w:ind w:left="720" w:hanging="360"/>
      </w:pPr>
      <w:rPr>
        <w:rFonts w:ascii="Symbol" w:hAnsi="Symbol"/>
      </w:rPr>
    </w:lvl>
    <w:lvl w:ilvl="4" w:tplc="35D82FDA">
      <w:start w:val="1"/>
      <w:numFmt w:val="bullet"/>
      <w:lvlText w:val=""/>
      <w:lvlJc w:val="left"/>
      <w:pPr>
        <w:ind w:left="720" w:hanging="360"/>
      </w:pPr>
      <w:rPr>
        <w:rFonts w:ascii="Symbol" w:hAnsi="Symbol"/>
      </w:rPr>
    </w:lvl>
    <w:lvl w:ilvl="5" w:tplc="17880342">
      <w:start w:val="1"/>
      <w:numFmt w:val="bullet"/>
      <w:lvlText w:val=""/>
      <w:lvlJc w:val="left"/>
      <w:pPr>
        <w:ind w:left="720" w:hanging="360"/>
      </w:pPr>
      <w:rPr>
        <w:rFonts w:ascii="Symbol" w:hAnsi="Symbol"/>
      </w:rPr>
    </w:lvl>
    <w:lvl w:ilvl="6" w:tplc="60CE2EE0">
      <w:start w:val="1"/>
      <w:numFmt w:val="bullet"/>
      <w:lvlText w:val=""/>
      <w:lvlJc w:val="left"/>
      <w:pPr>
        <w:ind w:left="720" w:hanging="360"/>
      </w:pPr>
      <w:rPr>
        <w:rFonts w:ascii="Symbol" w:hAnsi="Symbol"/>
      </w:rPr>
    </w:lvl>
    <w:lvl w:ilvl="7" w:tplc="A9E66CF6">
      <w:start w:val="1"/>
      <w:numFmt w:val="bullet"/>
      <w:lvlText w:val=""/>
      <w:lvlJc w:val="left"/>
      <w:pPr>
        <w:ind w:left="720" w:hanging="360"/>
      </w:pPr>
      <w:rPr>
        <w:rFonts w:ascii="Symbol" w:hAnsi="Symbol"/>
      </w:rPr>
    </w:lvl>
    <w:lvl w:ilvl="8" w:tplc="9CE81210">
      <w:start w:val="1"/>
      <w:numFmt w:val="bullet"/>
      <w:lvlText w:val=""/>
      <w:lvlJc w:val="left"/>
      <w:pPr>
        <w:ind w:left="720" w:hanging="360"/>
      </w:pPr>
      <w:rPr>
        <w:rFonts w:ascii="Symbol" w:hAnsi="Symbol"/>
      </w:rPr>
    </w:lvl>
  </w:abstractNum>
  <w:abstractNum w:abstractNumId="25" w15:restartNumberingAfterBreak="0">
    <w:nsid w:val="0C844387"/>
    <w:multiLevelType w:val="multilevel"/>
    <w:tmpl w:val="F0049284"/>
    <w:numStyleLink w:val="CSPbulletlist"/>
  </w:abstractNum>
  <w:abstractNum w:abstractNumId="26" w15:restartNumberingAfterBreak="0">
    <w:nsid w:val="0D2031D3"/>
    <w:multiLevelType w:val="multilevel"/>
    <w:tmpl w:val="762853C8"/>
    <w:numStyleLink w:val="SCSABulletList"/>
  </w:abstractNum>
  <w:abstractNum w:abstractNumId="27" w15:restartNumberingAfterBreak="0">
    <w:nsid w:val="0DBA39B9"/>
    <w:multiLevelType w:val="hybridMultilevel"/>
    <w:tmpl w:val="1B20E65C"/>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8" w15:restartNumberingAfterBreak="0">
    <w:nsid w:val="0E091BC5"/>
    <w:multiLevelType w:val="multilevel"/>
    <w:tmpl w:val="762853C8"/>
    <w:numStyleLink w:val="SCSABulletList"/>
  </w:abstractNum>
  <w:abstractNum w:abstractNumId="29" w15:restartNumberingAfterBreak="0">
    <w:nsid w:val="0E2A04E1"/>
    <w:multiLevelType w:val="hybridMultilevel"/>
    <w:tmpl w:val="9EACA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0E810E92"/>
    <w:multiLevelType w:val="hybridMultilevel"/>
    <w:tmpl w:val="8E446B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F561B08"/>
    <w:multiLevelType w:val="hybridMultilevel"/>
    <w:tmpl w:val="94A0521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0F7C45E8"/>
    <w:multiLevelType w:val="multilevel"/>
    <w:tmpl w:val="762853C8"/>
    <w:numStyleLink w:val="SCSABulletList"/>
  </w:abstractNum>
  <w:abstractNum w:abstractNumId="33" w15:restartNumberingAfterBreak="0">
    <w:nsid w:val="0FA73876"/>
    <w:multiLevelType w:val="multilevel"/>
    <w:tmpl w:val="762853C8"/>
    <w:numStyleLink w:val="SCSABulletList"/>
  </w:abstractNum>
  <w:abstractNum w:abstractNumId="34" w15:restartNumberingAfterBreak="0">
    <w:nsid w:val="10331F26"/>
    <w:multiLevelType w:val="multilevel"/>
    <w:tmpl w:val="762853C8"/>
    <w:numStyleLink w:val="SCSABulletList"/>
  </w:abstractNum>
  <w:abstractNum w:abstractNumId="35" w15:restartNumberingAfterBreak="0">
    <w:nsid w:val="10DD2261"/>
    <w:multiLevelType w:val="multilevel"/>
    <w:tmpl w:val="762853C8"/>
    <w:numStyleLink w:val="SCSABulletList"/>
  </w:abstractNum>
  <w:abstractNum w:abstractNumId="36" w15:restartNumberingAfterBreak="0">
    <w:nsid w:val="11273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14A7C70"/>
    <w:multiLevelType w:val="hybridMultilevel"/>
    <w:tmpl w:val="3976F3EC"/>
    <w:lvl w:ilvl="0" w:tplc="04E63770">
      <w:start w:val="1"/>
      <w:numFmt w:val="bullet"/>
      <w:lvlText w:val=""/>
      <w:lvlJc w:val="left"/>
      <w:pPr>
        <w:ind w:left="720" w:hanging="360"/>
      </w:pPr>
      <w:rPr>
        <w:rFonts w:ascii="Symbol" w:hAnsi="Symbol" w:hint="default"/>
        <w:color w:val="auto"/>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1604720"/>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9" w15:restartNumberingAfterBreak="0">
    <w:nsid w:val="121A1B4D"/>
    <w:multiLevelType w:val="hybridMultilevel"/>
    <w:tmpl w:val="3196BEEC"/>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0" w15:restartNumberingAfterBreak="0">
    <w:nsid w:val="13054BBE"/>
    <w:multiLevelType w:val="hybridMultilevel"/>
    <w:tmpl w:val="06986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3096CDF"/>
    <w:multiLevelType w:val="multilevel"/>
    <w:tmpl w:val="762853C8"/>
    <w:numStyleLink w:val="SCSABulletList"/>
  </w:abstractNum>
  <w:abstractNum w:abstractNumId="42" w15:restartNumberingAfterBreak="0">
    <w:nsid w:val="13182A7A"/>
    <w:multiLevelType w:val="hybridMultilevel"/>
    <w:tmpl w:val="581468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14146717"/>
    <w:multiLevelType w:val="multilevel"/>
    <w:tmpl w:val="762853C8"/>
    <w:numStyleLink w:val="SCSABulletList"/>
  </w:abstractNum>
  <w:abstractNum w:abstractNumId="44" w15:restartNumberingAfterBreak="0">
    <w:nsid w:val="144C6329"/>
    <w:multiLevelType w:val="hybridMultilevel"/>
    <w:tmpl w:val="6010C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4AC38EA"/>
    <w:multiLevelType w:val="hybridMultilevel"/>
    <w:tmpl w:val="4CA26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4FF1E9F"/>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7" w15:restartNumberingAfterBreak="0">
    <w:nsid w:val="151D3258"/>
    <w:multiLevelType w:val="hybridMultilevel"/>
    <w:tmpl w:val="1236153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15701C4A"/>
    <w:multiLevelType w:val="hybridMultilevel"/>
    <w:tmpl w:val="0994E2E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6740BB2"/>
    <w:multiLevelType w:val="hybridMultilevel"/>
    <w:tmpl w:val="946ED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16880824"/>
    <w:multiLevelType w:val="hybridMultilevel"/>
    <w:tmpl w:val="D6EE158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7747AB9"/>
    <w:multiLevelType w:val="hybridMultilevel"/>
    <w:tmpl w:val="F3BE4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17875AE4"/>
    <w:multiLevelType w:val="hybridMultilevel"/>
    <w:tmpl w:val="53F42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17AA1457"/>
    <w:multiLevelType w:val="multilevel"/>
    <w:tmpl w:val="762853C8"/>
    <w:numStyleLink w:val="SCSABulletList"/>
  </w:abstractNum>
  <w:abstractNum w:abstractNumId="54" w15:restartNumberingAfterBreak="0">
    <w:nsid w:val="17F9600D"/>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5" w15:restartNumberingAfterBreak="0">
    <w:nsid w:val="181C30C9"/>
    <w:multiLevelType w:val="hybridMultilevel"/>
    <w:tmpl w:val="5366DECC"/>
    <w:lvl w:ilvl="0" w:tplc="0C090005">
      <w:start w:val="1"/>
      <w:numFmt w:val="bullet"/>
      <w:lvlText w:val=""/>
      <w:lvlJc w:val="left"/>
      <w:pPr>
        <w:ind w:left="717" w:hanging="360"/>
      </w:pPr>
      <w:rPr>
        <w:rFonts w:ascii="Wingdings" w:hAnsi="Wingdings"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6" w15:restartNumberingAfterBreak="0">
    <w:nsid w:val="184E2ABC"/>
    <w:multiLevelType w:val="hybridMultilevel"/>
    <w:tmpl w:val="7C6E1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192016BA"/>
    <w:multiLevelType w:val="hybridMultilevel"/>
    <w:tmpl w:val="E5F21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9337532"/>
    <w:multiLevelType w:val="multilevel"/>
    <w:tmpl w:val="762853C8"/>
    <w:numStyleLink w:val="SCSABulletList"/>
  </w:abstractNum>
  <w:abstractNum w:abstractNumId="59" w15:restartNumberingAfterBreak="0">
    <w:nsid w:val="1A0D1B3F"/>
    <w:multiLevelType w:val="hybridMultilevel"/>
    <w:tmpl w:val="BEAEBF5C"/>
    <w:lvl w:ilvl="0" w:tplc="E27C50D2">
      <w:start w:val="1"/>
      <w:numFmt w:val="bullet"/>
      <w:lvlText w:val=""/>
      <w:lvlJc w:val="left"/>
      <w:pPr>
        <w:ind w:left="360"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1A68306B"/>
    <w:multiLevelType w:val="multilevel"/>
    <w:tmpl w:val="762853C8"/>
    <w:numStyleLink w:val="SCSABulletList"/>
  </w:abstractNum>
  <w:abstractNum w:abstractNumId="61"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2" w15:restartNumberingAfterBreak="0">
    <w:nsid w:val="1B136314"/>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3" w15:restartNumberingAfterBreak="0">
    <w:nsid w:val="1B1B02FA"/>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4"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65" w15:restartNumberingAfterBreak="0">
    <w:nsid w:val="1C477C95"/>
    <w:multiLevelType w:val="multilevel"/>
    <w:tmpl w:val="F0049284"/>
    <w:numStyleLink w:val="CSPbulletlist"/>
  </w:abstractNum>
  <w:abstractNum w:abstractNumId="66" w15:restartNumberingAfterBreak="0">
    <w:nsid w:val="1C547FE2"/>
    <w:multiLevelType w:val="multilevel"/>
    <w:tmpl w:val="762853C8"/>
    <w:numStyleLink w:val="SCSABulletList"/>
  </w:abstractNum>
  <w:abstractNum w:abstractNumId="67" w15:restartNumberingAfterBreak="0">
    <w:nsid w:val="1C6205E7"/>
    <w:multiLevelType w:val="hybridMultilevel"/>
    <w:tmpl w:val="5CC8C5FA"/>
    <w:lvl w:ilvl="0" w:tplc="37C28498">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1C981A0E"/>
    <w:multiLevelType w:val="multilevel"/>
    <w:tmpl w:val="F0049284"/>
    <w:numStyleLink w:val="CSPbulletlist"/>
  </w:abstractNum>
  <w:abstractNum w:abstractNumId="69" w15:restartNumberingAfterBreak="0">
    <w:nsid w:val="1CD258CF"/>
    <w:multiLevelType w:val="hybridMultilevel"/>
    <w:tmpl w:val="D9A41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1D130805"/>
    <w:multiLevelType w:val="multilevel"/>
    <w:tmpl w:val="762853C8"/>
    <w:numStyleLink w:val="SCSABulletList"/>
  </w:abstractNum>
  <w:abstractNum w:abstractNumId="71" w15:restartNumberingAfterBreak="0">
    <w:nsid w:val="1D4E7D2C"/>
    <w:multiLevelType w:val="hybridMultilevel"/>
    <w:tmpl w:val="C7605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1D917804"/>
    <w:multiLevelType w:val="multilevel"/>
    <w:tmpl w:val="762853C8"/>
    <w:numStyleLink w:val="SCSABulletList"/>
  </w:abstractNum>
  <w:abstractNum w:abstractNumId="73"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1ED221D5"/>
    <w:multiLevelType w:val="hybridMultilevel"/>
    <w:tmpl w:val="41B4F296"/>
    <w:lvl w:ilvl="0" w:tplc="04E6377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1F676CA5"/>
    <w:multiLevelType w:val="hybridMultilevel"/>
    <w:tmpl w:val="9330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FC74494"/>
    <w:multiLevelType w:val="hybridMultilevel"/>
    <w:tmpl w:val="59F0E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FC917B7"/>
    <w:multiLevelType w:val="hybridMultilevel"/>
    <w:tmpl w:val="07709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20646589"/>
    <w:multiLevelType w:val="multilevel"/>
    <w:tmpl w:val="762853C8"/>
    <w:numStyleLink w:val="SCSABulletList"/>
  </w:abstractNum>
  <w:abstractNum w:abstractNumId="79" w15:restartNumberingAfterBreak="0">
    <w:nsid w:val="218F1A91"/>
    <w:multiLevelType w:val="hybridMultilevel"/>
    <w:tmpl w:val="6A048C3C"/>
    <w:lvl w:ilvl="0" w:tplc="0C090001">
      <w:start w:val="1"/>
      <w:numFmt w:val="bullet"/>
      <w:lvlText w:val=""/>
      <w:lvlJc w:val="left"/>
      <w:pPr>
        <w:ind w:left="370" w:hanging="360"/>
      </w:pPr>
      <w:rPr>
        <w:rFonts w:ascii="Symbol" w:hAnsi="Symbol" w:hint="default"/>
        <w:color w:val="auto"/>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80" w15:restartNumberingAfterBreak="0">
    <w:nsid w:val="21EB6231"/>
    <w:multiLevelType w:val="multilevel"/>
    <w:tmpl w:val="762853C8"/>
    <w:numStyleLink w:val="SCSABulletList"/>
  </w:abstractNum>
  <w:abstractNum w:abstractNumId="81" w15:restartNumberingAfterBreak="0">
    <w:nsid w:val="22AA0C0A"/>
    <w:multiLevelType w:val="hybridMultilevel"/>
    <w:tmpl w:val="1F6862C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2438300B"/>
    <w:multiLevelType w:val="multilevel"/>
    <w:tmpl w:val="762853C8"/>
    <w:numStyleLink w:val="SCSABulletList"/>
  </w:abstractNum>
  <w:abstractNum w:abstractNumId="83" w15:restartNumberingAfterBreak="0">
    <w:nsid w:val="24E9376F"/>
    <w:multiLevelType w:val="hybridMultilevel"/>
    <w:tmpl w:val="611A8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257542CE"/>
    <w:multiLevelType w:val="hybridMultilevel"/>
    <w:tmpl w:val="9008F7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7E7057D"/>
    <w:multiLevelType w:val="multilevel"/>
    <w:tmpl w:val="762853C8"/>
    <w:numStyleLink w:val="SCSABulletList"/>
  </w:abstractNum>
  <w:abstractNum w:abstractNumId="86" w15:restartNumberingAfterBreak="0">
    <w:nsid w:val="283D5B25"/>
    <w:multiLevelType w:val="hybridMultilevel"/>
    <w:tmpl w:val="D30AD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87015F7"/>
    <w:multiLevelType w:val="multilevel"/>
    <w:tmpl w:val="F0049284"/>
    <w:numStyleLink w:val="CSPbulletlist"/>
  </w:abstractNum>
  <w:abstractNum w:abstractNumId="88" w15:restartNumberingAfterBreak="0">
    <w:nsid w:val="289D4984"/>
    <w:multiLevelType w:val="multilevel"/>
    <w:tmpl w:val="F46C8390"/>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89" w15:restartNumberingAfterBreak="0">
    <w:nsid w:val="28D706EC"/>
    <w:multiLevelType w:val="hybridMultilevel"/>
    <w:tmpl w:val="625E2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292B0687"/>
    <w:multiLevelType w:val="multilevel"/>
    <w:tmpl w:val="762853C8"/>
    <w:numStyleLink w:val="SCSABulletList"/>
  </w:abstractNum>
  <w:abstractNum w:abstractNumId="91" w15:restartNumberingAfterBreak="0">
    <w:nsid w:val="2A5A0BD7"/>
    <w:multiLevelType w:val="multilevel"/>
    <w:tmpl w:val="F0049284"/>
    <w:numStyleLink w:val="CSPbulletlist"/>
  </w:abstractNum>
  <w:abstractNum w:abstractNumId="92" w15:restartNumberingAfterBreak="0">
    <w:nsid w:val="2A891092"/>
    <w:multiLevelType w:val="multilevel"/>
    <w:tmpl w:val="762853C8"/>
    <w:numStyleLink w:val="SCSABulletList"/>
  </w:abstractNum>
  <w:abstractNum w:abstractNumId="93" w15:restartNumberingAfterBreak="0">
    <w:nsid w:val="2C7B1D09"/>
    <w:multiLevelType w:val="multilevel"/>
    <w:tmpl w:val="762853C8"/>
    <w:numStyleLink w:val="SCSABulletList"/>
  </w:abstractNum>
  <w:abstractNum w:abstractNumId="94" w15:restartNumberingAfterBreak="0">
    <w:nsid w:val="2D107FCF"/>
    <w:multiLevelType w:val="multilevel"/>
    <w:tmpl w:val="762853C8"/>
    <w:numStyleLink w:val="SCSABulletList"/>
  </w:abstractNum>
  <w:abstractNum w:abstractNumId="95" w15:restartNumberingAfterBreak="0">
    <w:nsid w:val="2DE0262B"/>
    <w:multiLevelType w:val="multilevel"/>
    <w:tmpl w:val="762853C8"/>
    <w:numStyleLink w:val="SCSABulletList"/>
  </w:abstractNum>
  <w:abstractNum w:abstractNumId="96" w15:restartNumberingAfterBreak="0">
    <w:nsid w:val="2E105522"/>
    <w:multiLevelType w:val="hybridMultilevel"/>
    <w:tmpl w:val="0F628F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97" w15:restartNumberingAfterBreak="0">
    <w:nsid w:val="2E7172DB"/>
    <w:multiLevelType w:val="multilevel"/>
    <w:tmpl w:val="762853C8"/>
    <w:numStyleLink w:val="SCSABulletList"/>
  </w:abstractNum>
  <w:abstractNum w:abstractNumId="98" w15:restartNumberingAfterBreak="0">
    <w:nsid w:val="2E76218C"/>
    <w:multiLevelType w:val="multilevel"/>
    <w:tmpl w:val="762853C8"/>
    <w:numStyleLink w:val="SCSABulletList"/>
  </w:abstractNum>
  <w:abstractNum w:abstractNumId="99" w15:restartNumberingAfterBreak="0">
    <w:nsid w:val="2E95565E"/>
    <w:multiLevelType w:val="hybridMultilevel"/>
    <w:tmpl w:val="0F548B86"/>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2F0F20BB"/>
    <w:multiLevelType w:val="hybridMultilevel"/>
    <w:tmpl w:val="DCDEC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30C4081B"/>
    <w:multiLevelType w:val="multilevel"/>
    <w:tmpl w:val="762853C8"/>
    <w:numStyleLink w:val="SCSABulletList"/>
  </w:abstractNum>
  <w:abstractNum w:abstractNumId="102" w15:restartNumberingAfterBreak="0">
    <w:nsid w:val="31361F24"/>
    <w:multiLevelType w:val="multilevel"/>
    <w:tmpl w:val="762853C8"/>
    <w:numStyleLink w:val="SCSABulletList"/>
  </w:abstractNum>
  <w:abstractNum w:abstractNumId="103" w15:restartNumberingAfterBreak="0">
    <w:nsid w:val="31A000DD"/>
    <w:multiLevelType w:val="hybridMultilevel"/>
    <w:tmpl w:val="BB8A5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2EE219C"/>
    <w:multiLevelType w:val="hybridMultilevel"/>
    <w:tmpl w:val="47084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418425C"/>
    <w:multiLevelType w:val="hybridMultilevel"/>
    <w:tmpl w:val="38601F3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34653A16"/>
    <w:multiLevelType w:val="hybridMultilevel"/>
    <w:tmpl w:val="F5348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34A27A83"/>
    <w:multiLevelType w:val="hybridMultilevel"/>
    <w:tmpl w:val="9FD05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351F1404"/>
    <w:multiLevelType w:val="multilevel"/>
    <w:tmpl w:val="762853C8"/>
    <w:numStyleLink w:val="SCSABulletList"/>
  </w:abstractNum>
  <w:abstractNum w:abstractNumId="110" w15:restartNumberingAfterBreak="0">
    <w:nsid w:val="359A249A"/>
    <w:multiLevelType w:val="hybridMultilevel"/>
    <w:tmpl w:val="A9E8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35EC59A8"/>
    <w:multiLevelType w:val="multilevel"/>
    <w:tmpl w:val="762853C8"/>
    <w:numStyleLink w:val="SCSABulletList"/>
  </w:abstractNum>
  <w:abstractNum w:abstractNumId="112" w15:restartNumberingAfterBreak="0">
    <w:nsid w:val="361F7F1C"/>
    <w:multiLevelType w:val="multilevel"/>
    <w:tmpl w:val="762853C8"/>
    <w:numStyleLink w:val="SCSABulletList"/>
  </w:abstractNum>
  <w:abstractNum w:abstractNumId="113" w15:restartNumberingAfterBreak="0">
    <w:nsid w:val="36A92A3C"/>
    <w:multiLevelType w:val="hybridMultilevel"/>
    <w:tmpl w:val="D63C56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385727A6"/>
    <w:multiLevelType w:val="multilevel"/>
    <w:tmpl w:val="F0049284"/>
    <w:numStyleLink w:val="CSPbulletlist"/>
  </w:abstractNum>
  <w:abstractNum w:abstractNumId="115" w15:restartNumberingAfterBreak="0">
    <w:nsid w:val="387E7344"/>
    <w:multiLevelType w:val="multilevel"/>
    <w:tmpl w:val="762853C8"/>
    <w:numStyleLink w:val="SCSABulletList"/>
  </w:abstractNum>
  <w:abstractNum w:abstractNumId="116"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39BF1594"/>
    <w:multiLevelType w:val="multilevel"/>
    <w:tmpl w:val="762853C8"/>
    <w:numStyleLink w:val="SCSABulletList"/>
  </w:abstractNum>
  <w:abstractNum w:abstractNumId="118" w15:restartNumberingAfterBreak="0">
    <w:nsid w:val="3ABF75BB"/>
    <w:multiLevelType w:val="hybridMultilevel"/>
    <w:tmpl w:val="77DA47B4"/>
    <w:lvl w:ilvl="0" w:tplc="0C090005">
      <w:start w:val="1"/>
      <w:numFmt w:val="bullet"/>
      <w:lvlText w:val=""/>
      <w:lvlJc w:val="left"/>
      <w:pPr>
        <w:ind w:left="723" w:hanging="363"/>
      </w:pPr>
      <w:rPr>
        <w:rFonts w:ascii="Wingdings" w:hAnsi="Wingdings" w:hint="default"/>
        <w:color w:val="auto"/>
      </w:rPr>
    </w:lvl>
    <w:lvl w:ilvl="1" w:tplc="FFFFFFFF" w:tentative="1">
      <w:start w:val="1"/>
      <w:numFmt w:val="bullet"/>
      <w:lvlText w:val="o"/>
      <w:lvlJc w:val="left"/>
      <w:pPr>
        <w:ind w:left="1659" w:hanging="360"/>
      </w:pPr>
      <w:rPr>
        <w:rFonts w:ascii="Courier New" w:hAnsi="Courier New" w:cs="Courier New" w:hint="default"/>
      </w:rPr>
    </w:lvl>
    <w:lvl w:ilvl="2" w:tplc="FFFFFFFF" w:tentative="1">
      <w:start w:val="1"/>
      <w:numFmt w:val="bullet"/>
      <w:lvlText w:val=""/>
      <w:lvlJc w:val="left"/>
      <w:pPr>
        <w:ind w:left="2379" w:hanging="360"/>
      </w:pPr>
      <w:rPr>
        <w:rFonts w:ascii="Wingdings" w:hAnsi="Wingdings" w:hint="default"/>
      </w:rPr>
    </w:lvl>
    <w:lvl w:ilvl="3" w:tplc="FFFFFFFF" w:tentative="1">
      <w:start w:val="1"/>
      <w:numFmt w:val="bullet"/>
      <w:lvlText w:val=""/>
      <w:lvlJc w:val="left"/>
      <w:pPr>
        <w:ind w:left="3099" w:hanging="360"/>
      </w:pPr>
      <w:rPr>
        <w:rFonts w:ascii="Symbol" w:hAnsi="Symbol" w:hint="default"/>
      </w:rPr>
    </w:lvl>
    <w:lvl w:ilvl="4" w:tplc="FFFFFFFF" w:tentative="1">
      <w:start w:val="1"/>
      <w:numFmt w:val="bullet"/>
      <w:lvlText w:val="o"/>
      <w:lvlJc w:val="left"/>
      <w:pPr>
        <w:ind w:left="3819" w:hanging="360"/>
      </w:pPr>
      <w:rPr>
        <w:rFonts w:ascii="Courier New" w:hAnsi="Courier New" w:cs="Courier New" w:hint="default"/>
      </w:rPr>
    </w:lvl>
    <w:lvl w:ilvl="5" w:tplc="FFFFFFFF" w:tentative="1">
      <w:start w:val="1"/>
      <w:numFmt w:val="bullet"/>
      <w:lvlText w:val=""/>
      <w:lvlJc w:val="left"/>
      <w:pPr>
        <w:ind w:left="4539" w:hanging="360"/>
      </w:pPr>
      <w:rPr>
        <w:rFonts w:ascii="Wingdings" w:hAnsi="Wingdings" w:hint="default"/>
      </w:rPr>
    </w:lvl>
    <w:lvl w:ilvl="6" w:tplc="FFFFFFFF" w:tentative="1">
      <w:start w:val="1"/>
      <w:numFmt w:val="bullet"/>
      <w:lvlText w:val=""/>
      <w:lvlJc w:val="left"/>
      <w:pPr>
        <w:ind w:left="5259" w:hanging="360"/>
      </w:pPr>
      <w:rPr>
        <w:rFonts w:ascii="Symbol" w:hAnsi="Symbol" w:hint="default"/>
      </w:rPr>
    </w:lvl>
    <w:lvl w:ilvl="7" w:tplc="FFFFFFFF" w:tentative="1">
      <w:start w:val="1"/>
      <w:numFmt w:val="bullet"/>
      <w:lvlText w:val="o"/>
      <w:lvlJc w:val="left"/>
      <w:pPr>
        <w:ind w:left="5979" w:hanging="360"/>
      </w:pPr>
      <w:rPr>
        <w:rFonts w:ascii="Courier New" w:hAnsi="Courier New" w:cs="Courier New" w:hint="default"/>
      </w:rPr>
    </w:lvl>
    <w:lvl w:ilvl="8" w:tplc="FFFFFFFF" w:tentative="1">
      <w:start w:val="1"/>
      <w:numFmt w:val="bullet"/>
      <w:lvlText w:val=""/>
      <w:lvlJc w:val="left"/>
      <w:pPr>
        <w:ind w:left="6699" w:hanging="360"/>
      </w:pPr>
      <w:rPr>
        <w:rFonts w:ascii="Wingdings" w:hAnsi="Wingdings" w:hint="default"/>
      </w:rPr>
    </w:lvl>
  </w:abstractNum>
  <w:abstractNum w:abstractNumId="119" w15:restartNumberingAfterBreak="0">
    <w:nsid w:val="3ACD17C0"/>
    <w:multiLevelType w:val="hybridMultilevel"/>
    <w:tmpl w:val="A1B637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AFA5679"/>
    <w:multiLevelType w:val="hybridMultilevel"/>
    <w:tmpl w:val="666A85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3B1D7998"/>
    <w:multiLevelType w:val="hybridMultilevel"/>
    <w:tmpl w:val="F79E0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3B9A35B2"/>
    <w:multiLevelType w:val="hybridMultilevel"/>
    <w:tmpl w:val="3870A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BB3768A"/>
    <w:multiLevelType w:val="hybridMultilevel"/>
    <w:tmpl w:val="D2AA6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3C293F59"/>
    <w:multiLevelType w:val="multilevel"/>
    <w:tmpl w:val="762853C8"/>
    <w:numStyleLink w:val="SCSABulletList"/>
  </w:abstractNum>
  <w:abstractNum w:abstractNumId="125" w15:restartNumberingAfterBreak="0">
    <w:nsid w:val="3CDB52F3"/>
    <w:multiLevelType w:val="hybridMultilevel"/>
    <w:tmpl w:val="0FB62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3EB67CFA"/>
    <w:multiLevelType w:val="multilevel"/>
    <w:tmpl w:val="762853C8"/>
    <w:numStyleLink w:val="SCSABulletList"/>
  </w:abstractNum>
  <w:abstractNum w:abstractNumId="127" w15:restartNumberingAfterBreak="0">
    <w:nsid w:val="3ECD0B2E"/>
    <w:multiLevelType w:val="hybridMultilevel"/>
    <w:tmpl w:val="0442B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3F835142"/>
    <w:multiLevelType w:val="multilevel"/>
    <w:tmpl w:val="F0049284"/>
    <w:numStyleLink w:val="CSPbulletlist"/>
  </w:abstractNum>
  <w:abstractNum w:abstractNumId="129" w15:restartNumberingAfterBreak="0">
    <w:nsid w:val="3F8D4C2A"/>
    <w:multiLevelType w:val="hybridMultilevel"/>
    <w:tmpl w:val="E6CA68C8"/>
    <w:lvl w:ilvl="0" w:tplc="17AEE96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FCD4BD5"/>
    <w:multiLevelType w:val="hybridMultilevel"/>
    <w:tmpl w:val="00867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40FB156B"/>
    <w:multiLevelType w:val="multilevel"/>
    <w:tmpl w:val="762853C8"/>
    <w:numStyleLink w:val="SCSABulletList"/>
  </w:abstractNum>
  <w:abstractNum w:abstractNumId="132" w15:restartNumberingAfterBreak="0">
    <w:nsid w:val="41965F60"/>
    <w:multiLevelType w:val="hybridMultilevel"/>
    <w:tmpl w:val="2F5C52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41D25236"/>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34" w15:restartNumberingAfterBreak="0">
    <w:nsid w:val="42A03C3F"/>
    <w:multiLevelType w:val="hybridMultilevel"/>
    <w:tmpl w:val="0010BA98"/>
    <w:lvl w:ilvl="0" w:tplc="1DCEC17E">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42D51DF3"/>
    <w:multiLevelType w:val="multilevel"/>
    <w:tmpl w:val="F0049284"/>
    <w:numStyleLink w:val="CSPbulletlist"/>
  </w:abstractNum>
  <w:abstractNum w:abstractNumId="136" w15:restartNumberingAfterBreak="0">
    <w:nsid w:val="44A36BC4"/>
    <w:multiLevelType w:val="hybridMultilevel"/>
    <w:tmpl w:val="33083C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64B7A15"/>
    <w:multiLevelType w:val="multilevel"/>
    <w:tmpl w:val="762853C8"/>
    <w:numStyleLink w:val="SCSABulletList"/>
  </w:abstractNum>
  <w:abstractNum w:abstractNumId="138" w15:restartNumberingAfterBreak="0">
    <w:nsid w:val="46C4033C"/>
    <w:multiLevelType w:val="hybridMultilevel"/>
    <w:tmpl w:val="9F32D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47263AC8"/>
    <w:multiLevelType w:val="hybridMultilevel"/>
    <w:tmpl w:val="CA1AF2CA"/>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 w15:restartNumberingAfterBreak="0">
    <w:nsid w:val="473739B4"/>
    <w:multiLevelType w:val="multilevel"/>
    <w:tmpl w:val="F566D7C0"/>
    <w:lvl w:ilvl="0">
      <w:start w:val="1"/>
      <w:numFmt w:val="bullet"/>
      <w:lvlText w:val=""/>
      <w:lvlJc w:val="left"/>
      <w:pPr>
        <w:ind w:left="720" w:hanging="360"/>
      </w:pPr>
      <w:rPr>
        <w:rFonts w:ascii="Wingdings" w:hAnsi="Wingdings" w:hint="default"/>
      </w:rPr>
    </w:lvl>
    <w:lvl w:ilvl="1">
      <w:start w:val="1"/>
      <w:numFmt w:val="bullet"/>
      <w:lvlText w:val=""/>
      <w:lvlJc w:val="left"/>
      <w:pPr>
        <w:ind w:left="1074" w:hanging="354"/>
      </w:pPr>
      <w:rPr>
        <w:rFonts w:ascii="Wingdings" w:hAnsi="Wingdings" w:hint="default"/>
      </w:rPr>
    </w:lvl>
    <w:lvl w:ilvl="2">
      <w:start w:val="1"/>
      <w:numFmt w:val="bullet"/>
      <w:lvlText w:val="o"/>
      <w:lvlJc w:val="left"/>
      <w:pPr>
        <w:ind w:left="1852" w:hanging="358"/>
      </w:pPr>
      <w:rPr>
        <w:rFonts w:ascii="Courier New" w:hAnsi="Courier New"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ind w:left="3575" w:hanging="357"/>
      </w:pPr>
      <w:rPr>
        <w:rFonts w:ascii="Symbol" w:hAnsi="Symbol" w:hint="default"/>
      </w:rPr>
    </w:lvl>
  </w:abstractNum>
  <w:abstractNum w:abstractNumId="141" w15:restartNumberingAfterBreak="0">
    <w:nsid w:val="47B3581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47D917E4"/>
    <w:multiLevelType w:val="hybridMultilevel"/>
    <w:tmpl w:val="93583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47F0757B"/>
    <w:multiLevelType w:val="hybridMultilevel"/>
    <w:tmpl w:val="3A0E7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8744A82"/>
    <w:multiLevelType w:val="multilevel"/>
    <w:tmpl w:val="F0049284"/>
    <w:numStyleLink w:val="CSPbulletlist"/>
  </w:abstractNum>
  <w:abstractNum w:abstractNumId="145" w15:restartNumberingAfterBreak="0">
    <w:nsid w:val="49586673"/>
    <w:multiLevelType w:val="hybridMultilevel"/>
    <w:tmpl w:val="1CFA0E80"/>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46" w15:restartNumberingAfterBreak="0">
    <w:nsid w:val="4A26679B"/>
    <w:multiLevelType w:val="hybridMultilevel"/>
    <w:tmpl w:val="64489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4A747D79"/>
    <w:multiLevelType w:val="hybridMultilevel"/>
    <w:tmpl w:val="33B4D316"/>
    <w:lvl w:ilvl="0" w:tplc="0C090005">
      <w:start w:val="1"/>
      <w:numFmt w:val="bullet"/>
      <w:lvlText w:val=""/>
      <w:lvlJc w:val="left"/>
      <w:pPr>
        <w:ind w:left="717" w:hanging="360"/>
      </w:pPr>
      <w:rPr>
        <w:rFonts w:ascii="Wingdings" w:hAnsi="Wingdings"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48" w15:restartNumberingAfterBreak="0">
    <w:nsid w:val="4BD917B3"/>
    <w:multiLevelType w:val="hybridMultilevel"/>
    <w:tmpl w:val="84F6786A"/>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4D5A3B90"/>
    <w:multiLevelType w:val="multilevel"/>
    <w:tmpl w:val="762853C8"/>
    <w:numStyleLink w:val="SCSABulletList"/>
  </w:abstractNum>
  <w:abstractNum w:abstractNumId="150" w15:restartNumberingAfterBreak="0">
    <w:nsid w:val="4DA45DBC"/>
    <w:multiLevelType w:val="hybridMultilevel"/>
    <w:tmpl w:val="796C9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4E641C0E"/>
    <w:multiLevelType w:val="hybridMultilevel"/>
    <w:tmpl w:val="880C95D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4FF370F1"/>
    <w:multiLevelType w:val="hybridMultilevel"/>
    <w:tmpl w:val="28B62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4FFF1EF7"/>
    <w:multiLevelType w:val="hybridMultilevel"/>
    <w:tmpl w:val="328C719E"/>
    <w:lvl w:ilvl="0" w:tplc="3FA62534">
      <w:start w:val="1"/>
      <w:numFmt w:val="bullet"/>
      <w:lvlText w:val=""/>
      <w:lvlJc w:val="left"/>
      <w:pPr>
        <w:ind w:left="720" w:hanging="360"/>
      </w:pPr>
      <w:rPr>
        <w:rFonts w:ascii="Symbol" w:hAnsi="Symbol"/>
      </w:rPr>
    </w:lvl>
    <w:lvl w:ilvl="1" w:tplc="B0D2F634">
      <w:start w:val="1"/>
      <w:numFmt w:val="bullet"/>
      <w:lvlText w:val=""/>
      <w:lvlJc w:val="left"/>
      <w:pPr>
        <w:ind w:left="720" w:hanging="360"/>
      </w:pPr>
      <w:rPr>
        <w:rFonts w:ascii="Symbol" w:hAnsi="Symbol"/>
      </w:rPr>
    </w:lvl>
    <w:lvl w:ilvl="2" w:tplc="B9C07E3E">
      <w:start w:val="1"/>
      <w:numFmt w:val="bullet"/>
      <w:lvlText w:val=""/>
      <w:lvlJc w:val="left"/>
      <w:pPr>
        <w:ind w:left="720" w:hanging="360"/>
      </w:pPr>
      <w:rPr>
        <w:rFonts w:ascii="Symbol" w:hAnsi="Symbol"/>
      </w:rPr>
    </w:lvl>
    <w:lvl w:ilvl="3" w:tplc="7EFAB6DA">
      <w:start w:val="1"/>
      <w:numFmt w:val="bullet"/>
      <w:lvlText w:val=""/>
      <w:lvlJc w:val="left"/>
      <w:pPr>
        <w:ind w:left="720" w:hanging="360"/>
      </w:pPr>
      <w:rPr>
        <w:rFonts w:ascii="Symbol" w:hAnsi="Symbol"/>
      </w:rPr>
    </w:lvl>
    <w:lvl w:ilvl="4" w:tplc="6748A45C">
      <w:start w:val="1"/>
      <w:numFmt w:val="bullet"/>
      <w:lvlText w:val=""/>
      <w:lvlJc w:val="left"/>
      <w:pPr>
        <w:ind w:left="720" w:hanging="360"/>
      </w:pPr>
      <w:rPr>
        <w:rFonts w:ascii="Symbol" w:hAnsi="Symbol"/>
      </w:rPr>
    </w:lvl>
    <w:lvl w:ilvl="5" w:tplc="DCD45398">
      <w:start w:val="1"/>
      <w:numFmt w:val="bullet"/>
      <w:lvlText w:val=""/>
      <w:lvlJc w:val="left"/>
      <w:pPr>
        <w:ind w:left="720" w:hanging="360"/>
      </w:pPr>
      <w:rPr>
        <w:rFonts w:ascii="Symbol" w:hAnsi="Symbol"/>
      </w:rPr>
    </w:lvl>
    <w:lvl w:ilvl="6" w:tplc="4D40FFAE">
      <w:start w:val="1"/>
      <w:numFmt w:val="bullet"/>
      <w:lvlText w:val=""/>
      <w:lvlJc w:val="left"/>
      <w:pPr>
        <w:ind w:left="720" w:hanging="360"/>
      </w:pPr>
      <w:rPr>
        <w:rFonts w:ascii="Symbol" w:hAnsi="Symbol"/>
      </w:rPr>
    </w:lvl>
    <w:lvl w:ilvl="7" w:tplc="78FCC8DC">
      <w:start w:val="1"/>
      <w:numFmt w:val="bullet"/>
      <w:lvlText w:val=""/>
      <w:lvlJc w:val="left"/>
      <w:pPr>
        <w:ind w:left="720" w:hanging="360"/>
      </w:pPr>
      <w:rPr>
        <w:rFonts w:ascii="Symbol" w:hAnsi="Symbol"/>
      </w:rPr>
    </w:lvl>
    <w:lvl w:ilvl="8" w:tplc="1730FEFC">
      <w:start w:val="1"/>
      <w:numFmt w:val="bullet"/>
      <w:lvlText w:val=""/>
      <w:lvlJc w:val="left"/>
      <w:pPr>
        <w:ind w:left="720" w:hanging="360"/>
      </w:pPr>
      <w:rPr>
        <w:rFonts w:ascii="Symbol" w:hAnsi="Symbol"/>
      </w:rPr>
    </w:lvl>
  </w:abstractNum>
  <w:abstractNum w:abstractNumId="154" w15:restartNumberingAfterBreak="0">
    <w:nsid w:val="50436716"/>
    <w:multiLevelType w:val="hybridMultilevel"/>
    <w:tmpl w:val="E37E1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5071512A"/>
    <w:multiLevelType w:val="multilevel"/>
    <w:tmpl w:val="DE08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1254501"/>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57" w15:restartNumberingAfterBreak="0">
    <w:nsid w:val="521C4081"/>
    <w:multiLevelType w:val="hybridMultilevel"/>
    <w:tmpl w:val="5418AF08"/>
    <w:lvl w:ilvl="0" w:tplc="0C090005">
      <w:start w:val="1"/>
      <w:numFmt w:val="bullet"/>
      <w:lvlText w:val=""/>
      <w:lvlJc w:val="left"/>
      <w:pPr>
        <w:ind w:left="360" w:hanging="360"/>
      </w:pPr>
      <w:rPr>
        <w:rFonts w:ascii="Wingdings" w:hAnsi="Wingdings" w:hint="default"/>
        <w:color w:val="auto"/>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53F119FF"/>
    <w:multiLevelType w:val="multilevel"/>
    <w:tmpl w:val="F0049284"/>
    <w:numStyleLink w:val="CSPbulletlist"/>
  </w:abstractNum>
  <w:abstractNum w:abstractNumId="159" w15:restartNumberingAfterBreak="0">
    <w:nsid w:val="540B5ED8"/>
    <w:multiLevelType w:val="multilevel"/>
    <w:tmpl w:val="762853C8"/>
    <w:numStyleLink w:val="SCSABulletList"/>
  </w:abstractNum>
  <w:abstractNum w:abstractNumId="160" w15:restartNumberingAfterBreak="0">
    <w:nsid w:val="5430715D"/>
    <w:multiLevelType w:val="multilevel"/>
    <w:tmpl w:val="762853C8"/>
    <w:numStyleLink w:val="SCSABulletList"/>
  </w:abstractNum>
  <w:abstractNum w:abstractNumId="161" w15:restartNumberingAfterBreak="0">
    <w:nsid w:val="54F205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15:restartNumberingAfterBreak="0">
    <w:nsid w:val="55544EB2"/>
    <w:multiLevelType w:val="hybridMultilevel"/>
    <w:tmpl w:val="B08C6C50"/>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3" w15:restartNumberingAfterBreak="0">
    <w:nsid w:val="55BF425F"/>
    <w:multiLevelType w:val="hybridMultilevel"/>
    <w:tmpl w:val="F1109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55F15262"/>
    <w:multiLevelType w:val="hybridMultilevel"/>
    <w:tmpl w:val="CF12A4E8"/>
    <w:lvl w:ilvl="0" w:tplc="CEF2D9EC">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6025E70"/>
    <w:multiLevelType w:val="multilevel"/>
    <w:tmpl w:val="762853C8"/>
    <w:numStyleLink w:val="SCSABulletList"/>
  </w:abstractNum>
  <w:abstractNum w:abstractNumId="166" w15:restartNumberingAfterBreak="0">
    <w:nsid w:val="56844643"/>
    <w:multiLevelType w:val="hybridMultilevel"/>
    <w:tmpl w:val="0318212C"/>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576462A5"/>
    <w:multiLevelType w:val="hybridMultilevel"/>
    <w:tmpl w:val="DD00D128"/>
    <w:lvl w:ilvl="0" w:tplc="A266A2F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57CC06AF"/>
    <w:multiLevelType w:val="hybridMultilevel"/>
    <w:tmpl w:val="228A7B72"/>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9" w15:restartNumberingAfterBreak="0">
    <w:nsid w:val="594A4281"/>
    <w:multiLevelType w:val="hybridMultilevel"/>
    <w:tmpl w:val="C2DE6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59AC5FBD"/>
    <w:multiLevelType w:val="hybridMultilevel"/>
    <w:tmpl w:val="4C7453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5A8B53B1"/>
    <w:multiLevelType w:val="hybridMultilevel"/>
    <w:tmpl w:val="05AE2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5AFB25E5"/>
    <w:multiLevelType w:val="multilevel"/>
    <w:tmpl w:val="F0049284"/>
    <w:numStyleLink w:val="CSPbulletlist"/>
  </w:abstractNum>
  <w:abstractNum w:abstractNumId="173" w15:restartNumberingAfterBreak="0">
    <w:nsid w:val="5B4705CC"/>
    <w:multiLevelType w:val="hybridMultilevel"/>
    <w:tmpl w:val="141E39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BC56368"/>
    <w:multiLevelType w:val="hybridMultilevel"/>
    <w:tmpl w:val="4CB89EBA"/>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5C101A42"/>
    <w:multiLevelType w:val="multilevel"/>
    <w:tmpl w:val="762853C8"/>
    <w:numStyleLink w:val="SCSABulletList"/>
  </w:abstractNum>
  <w:abstractNum w:abstractNumId="176" w15:restartNumberingAfterBreak="0">
    <w:nsid w:val="5C3A5ADD"/>
    <w:multiLevelType w:val="multilevel"/>
    <w:tmpl w:val="762853C8"/>
    <w:numStyleLink w:val="SCSABulletList"/>
  </w:abstractNum>
  <w:abstractNum w:abstractNumId="177" w15:restartNumberingAfterBreak="0">
    <w:nsid w:val="5C6303F2"/>
    <w:multiLevelType w:val="multilevel"/>
    <w:tmpl w:val="F0049284"/>
    <w:numStyleLink w:val="CSPbulletlist"/>
  </w:abstractNum>
  <w:abstractNum w:abstractNumId="178" w15:restartNumberingAfterBreak="0">
    <w:nsid w:val="5CAD1A54"/>
    <w:multiLevelType w:val="hybridMultilevel"/>
    <w:tmpl w:val="E3025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5CCB2CE5"/>
    <w:multiLevelType w:val="hybridMultilevel"/>
    <w:tmpl w:val="CB8069B8"/>
    <w:lvl w:ilvl="0" w:tplc="0C090001">
      <w:start w:val="1"/>
      <w:numFmt w:val="bullet"/>
      <w:lvlText w:val=""/>
      <w:lvlJc w:val="left"/>
      <w:pPr>
        <w:ind w:left="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0" w15:restartNumberingAfterBreak="0">
    <w:nsid w:val="5DAD07AA"/>
    <w:multiLevelType w:val="multilevel"/>
    <w:tmpl w:val="762853C8"/>
    <w:numStyleLink w:val="SCSABulletList"/>
  </w:abstractNum>
  <w:abstractNum w:abstractNumId="181" w15:restartNumberingAfterBreak="0">
    <w:nsid w:val="5DE60E4D"/>
    <w:multiLevelType w:val="hybridMultilevel"/>
    <w:tmpl w:val="CDA00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5EB342DD"/>
    <w:multiLevelType w:val="hybridMultilevel"/>
    <w:tmpl w:val="E9E69F2C"/>
    <w:lvl w:ilvl="0" w:tplc="FFFFFFFF">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83" w15:restartNumberingAfterBreak="0">
    <w:nsid w:val="5F046F36"/>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84" w15:restartNumberingAfterBreak="0">
    <w:nsid w:val="5F574565"/>
    <w:multiLevelType w:val="hybridMultilevel"/>
    <w:tmpl w:val="B5A2B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5F7B46A9"/>
    <w:multiLevelType w:val="hybridMultilevel"/>
    <w:tmpl w:val="05E44DD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5FE50EA2"/>
    <w:multiLevelType w:val="hybridMultilevel"/>
    <w:tmpl w:val="E2EC3DD2"/>
    <w:lvl w:ilvl="0" w:tplc="0C090001">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7" w15:restartNumberingAfterBreak="0">
    <w:nsid w:val="6004495A"/>
    <w:multiLevelType w:val="multilevel"/>
    <w:tmpl w:val="762853C8"/>
    <w:numStyleLink w:val="SCSABulletList"/>
  </w:abstractNum>
  <w:abstractNum w:abstractNumId="188" w15:restartNumberingAfterBreak="0">
    <w:nsid w:val="62AA6864"/>
    <w:multiLevelType w:val="multilevel"/>
    <w:tmpl w:val="762853C8"/>
    <w:numStyleLink w:val="SCSABulletList"/>
  </w:abstractNum>
  <w:abstractNum w:abstractNumId="189" w15:restartNumberingAfterBreak="0">
    <w:nsid w:val="62FD57FF"/>
    <w:multiLevelType w:val="multilevel"/>
    <w:tmpl w:val="F0049284"/>
    <w:numStyleLink w:val="CSPbulletlist"/>
  </w:abstractNum>
  <w:abstractNum w:abstractNumId="190" w15:restartNumberingAfterBreak="0">
    <w:nsid w:val="63405A12"/>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1" w15:restartNumberingAfterBreak="0">
    <w:nsid w:val="63632909"/>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2" w15:restartNumberingAfterBreak="0">
    <w:nsid w:val="63934CD9"/>
    <w:multiLevelType w:val="multilevel"/>
    <w:tmpl w:val="F0049284"/>
    <w:numStyleLink w:val="CSPbulletlist"/>
  </w:abstractNum>
  <w:abstractNum w:abstractNumId="193" w15:restartNumberingAfterBreak="0">
    <w:nsid w:val="64985FFC"/>
    <w:multiLevelType w:val="multilevel"/>
    <w:tmpl w:val="762853C8"/>
    <w:numStyleLink w:val="SCSABulletList"/>
  </w:abstractNum>
  <w:abstractNum w:abstractNumId="194" w15:restartNumberingAfterBreak="0">
    <w:nsid w:val="64D477C8"/>
    <w:multiLevelType w:val="hybridMultilevel"/>
    <w:tmpl w:val="6A12C2C6"/>
    <w:lvl w:ilvl="0" w:tplc="0C090005">
      <w:start w:val="1"/>
      <w:numFmt w:val="bullet"/>
      <w:lvlText w:val=""/>
      <w:lvlJc w:val="left"/>
      <w:pPr>
        <w:ind w:left="720" w:hanging="360"/>
      </w:pPr>
      <w:rPr>
        <w:rFonts w:ascii="Wingdings" w:hAnsi="Wingdings" w:hint="default"/>
        <w:color w:val="auto"/>
      </w:rPr>
    </w:lvl>
    <w:lvl w:ilvl="1" w:tplc="FFFFFFFF">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64EB4C6C"/>
    <w:multiLevelType w:val="hybridMultilevel"/>
    <w:tmpl w:val="0074B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64EF01F5"/>
    <w:multiLevelType w:val="hybridMultilevel"/>
    <w:tmpl w:val="7A5446FC"/>
    <w:lvl w:ilvl="0" w:tplc="FFFFFFFF">
      <w:start w:val="1"/>
      <w:numFmt w:val="bullet"/>
      <w:lvlText w:val=""/>
      <w:lvlJc w:val="left"/>
      <w:pPr>
        <w:ind w:left="360"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7" w15:restartNumberingAfterBreak="0">
    <w:nsid w:val="65F24481"/>
    <w:multiLevelType w:val="hybridMultilevel"/>
    <w:tmpl w:val="649E7E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66163528"/>
    <w:multiLevelType w:val="hybridMultilevel"/>
    <w:tmpl w:val="ECA62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670F6AD3"/>
    <w:multiLevelType w:val="hybridMultilevel"/>
    <w:tmpl w:val="D1925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0" w15:restartNumberingAfterBreak="0">
    <w:nsid w:val="67765CA0"/>
    <w:multiLevelType w:val="multilevel"/>
    <w:tmpl w:val="F46C8390"/>
    <w:numStyleLink w:val="SCSANumberedList"/>
  </w:abstractNum>
  <w:abstractNum w:abstractNumId="201" w15:restartNumberingAfterBreak="0">
    <w:nsid w:val="680563F9"/>
    <w:multiLevelType w:val="multilevel"/>
    <w:tmpl w:val="762853C8"/>
    <w:numStyleLink w:val="SCSABulletList"/>
  </w:abstractNum>
  <w:abstractNum w:abstractNumId="202" w15:restartNumberingAfterBreak="0">
    <w:nsid w:val="694557B1"/>
    <w:multiLevelType w:val="hybridMultilevel"/>
    <w:tmpl w:val="F306C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6A18723B"/>
    <w:multiLevelType w:val="hybridMultilevel"/>
    <w:tmpl w:val="30EAFB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6A685645"/>
    <w:multiLevelType w:val="hybridMultilevel"/>
    <w:tmpl w:val="C3F65E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B671631"/>
    <w:multiLevelType w:val="hybridMultilevel"/>
    <w:tmpl w:val="309E9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6BAE3FD8"/>
    <w:multiLevelType w:val="hybridMultilevel"/>
    <w:tmpl w:val="1178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C5E2165"/>
    <w:multiLevelType w:val="hybridMultilevel"/>
    <w:tmpl w:val="11543A2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6C7A662B"/>
    <w:multiLevelType w:val="multilevel"/>
    <w:tmpl w:val="762853C8"/>
    <w:numStyleLink w:val="SCSABulletList"/>
  </w:abstractNum>
  <w:abstractNum w:abstractNumId="209" w15:restartNumberingAfterBreak="0">
    <w:nsid w:val="6D57627A"/>
    <w:multiLevelType w:val="multilevel"/>
    <w:tmpl w:val="F0049284"/>
    <w:numStyleLink w:val="CSPbulletlist"/>
  </w:abstractNum>
  <w:abstractNum w:abstractNumId="210" w15:restartNumberingAfterBreak="0">
    <w:nsid w:val="6E631638"/>
    <w:multiLevelType w:val="multilevel"/>
    <w:tmpl w:val="F0049284"/>
    <w:numStyleLink w:val="CSPbulletlist"/>
  </w:abstractNum>
  <w:abstractNum w:abstractNumId="211" w15:restartNumberingAfterBreak="0">
    <w:nsid w:val="6E6B5218"/>
    <w:multiLevelType w:val="multilevel"/>
    <w:tmpl w:val="762853C8"/>
    <w:numStyleLink w:val="SCSABulletList"/>
  </w:abstractNum>
  <w:abstractNum w:abstractNumId="212" w15:restartNumberingAfterBreak="0">
    <w:nsid w:val="6E835575"/>
    <w:multiLevelType w:val="multilevel"/>
    <w:tmpl w:val="762853C8"/>
    <w:numStyleLink w:val="SCSABulletList"/>
  </w:abstractNum>
  <w:abstractNum w:abstractNumId="213" w15:restartNumberingAfterBreak="0">
    <w:nsid w:val="6E9E64F3"/>
    <w:multiLevelType w:val="multilevel"/>
    <w:tmpl w:val="762853C8"/>
    <w:numStyleLink w:val="SCSABulletList"/>
  </w:abstractNum>
  <w:abstractNum w:abstractNumId="214" w15:restartNumberingAfterBreak="0">
    <w:nsid w:val="6ECC58B0"/>
    <w:multiLevelType w:val="multilevel"/>
    <w:tmpl w:val="762853C8"/>
    <w:numStyleLink w:val="SCSABulletList"/>
  </w:abstractNum>
  <w:abstractNum w:abstractNumId="215" w15:restartNumberingAfterBreak="0">
    <w:nsid w:val="6ED77BA1"/>
    <w:multiLevelType w:val="multilevel"/>
    <w:tmpl w:val="762853C8"/>
    <w:numStyleLink w:val="SCSABulletList"/>
  </w:abstractNum>
  <w:abstractNum w:abstractNumId="216" w15:restartNumberingAfterBreak="0">
    <w:nsid w:val="6FFC6E33"/>
    <w:multiLevelType w:val="hybridMultilevel"/>
    <w:tmpl w:val="0D829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70141192"/>
    <w:multiLevelType w:val="multilevel"/>
    <w:tmpl w:val="762853C8"/>
    <w:numStyleLink w:val="SCSABulletList"/>
  </w:abstractNum>
  <w:abstractNum w:abstractNumId="218" w15:restartNumberingAfterBreak="0">
    <w:nsid w:val="705A71DC"/>
    <w:multiLevelType w:val="hybridMultilevel"/>
    <w:tmpl w:val="C8AE74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707F75DF"/>
    <w:multiLevelType w:val="multilevel"/>
    <w:tmpl w:val="F46C8390"/>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20" w15:restartNumberingAfterBreak="0">
    <w:nsid w:val="70A77E6C"/>
    <w:multiLevelType w:val="hybridMultilevel"/>
    <w:tmpl w:val="89143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0BA51D8"/>
    <w:multiLevelType w:val="multilevel"/>
    <w:tmpl w:val="762853C8"/>
    <w:numStyleLink w:val="SCSABulletList"/>
  </w:abstractNum>
  <w:abstractNum w:abstractNumId="222" w15:restartNumberingAfterBreak="0">
    <w:nsid w:val="71396D19"/>
    <w:multiLevelType w:val="multilevel"/>
    <w:tmpl w:val="762853C8"/>
    <w:numStyleLink w:val="SCSABulletList"/>
  </w:abstractNum>
  <w:abstractNum w:abstractNumId="223" w15:restartNumberingAfterBreak="0">
    <w:nsid w:val="721A1E8A"/>
    <w:multiLevelType w:val="hybridMultilevel"/>
    <w:tmpl w:val="236C31BA"/>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4" w15:restartNumberingAfterBreak="0">
    <w:nsid w:val="72614FE6"/>
    <w:multiLevelType w:val="multilevel"/>
    <w:tmpl w:val="762853C8"/>
    <w:numStyleLink w:val="SCSABulletList"/>
  </w:abstractNum>
  <w:abstractNum w:abstractNumId="225" w15:restartNumberingAfterBreak="0">
    <w:nsid w:val="73084AB0"/>
    <w:multiLevelType w:val="hybridMultilevel"/>
    <w:tmpl w:val="8800DD3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15:restartNumberingAfterBreak="0">
    <w:nsid w:val="73321D74"/>
    <w:multiLevelType w:val="multilevel"/>
    <w:tmpl w:val="762853C8"/>
    <w:numStyleLink w:val="SCSABulletList"/>
  </w:abstractNum>
  <w:abstractNum w:abstractNumId="227" w15:restartNumberingAfterBreak="0">
    <w:nsid w:val="73595B4F"/>
    <w:multiLevelType w:val="hybridMultilevel"/>
    <w:tmpl w:val="45ECC7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745C4C45"/>
    <w:multiLevelType w:val="multilevel"/>
    <w:tmpl w:val="762853C8"/>
    <w:numStyleLink w:val="SCSABulletList"/>
  </w:abstractNum>
  <w:abstractNum w:abstractNumId="229" w15:restartNumberingAfterBreak="0">
    <w:nsid w:val="74AF3985"/>
    <w:multiLevelType w:val="hybridMultilevel"/>
    <w:tmpl w:val="42369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0" w15:restartNumberingAfterBreak="0">
    <w:nsid w:val="74B93FA4"/>
    <w:multiLevelType w:val="multilevel"/>
    <w:tmpl w:val="762853C8"/>
    <w:numStyleLink w:val="SCSABulletList"/>
  </w:abstractNum>
  <w:abstractNum w:abstractNumId="231" w15:restartNumberingAfterBreak="0">
    <w:nsid w:val="75837C64"/>
    <w:multiLevelType w:val="multilevel"/>
    <w:tmpl w:val="762853C8"/>
    <w:numStyleLink w:val="SCSABulletList"/>
  </w:abstractNum>
  <w:abstractNum w:abstractNumId="232" w15:restartNumberingAfterBreak="0">
    <w:nsid w:val="76CA64F1"/>
    <w:multiLevelType w:val="multilevel"/>
    <w:tmpl w:val="762853C8"/>
    <w:numStyleLink w:val="SCSABulletList"/>
  </w:abstractNum>
  <w:abstractNum w:abstractNumId="233" w15:restartNumberingAfterBreak="0">
    <w:nsid w:val="774A1AE9"/>
    <w:multiLevelType w:val="hybridMultilevel"/>
    <w:tmpl w:val="A3966050"/>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Wingdings" w:hAnsi="Wingdings" w:hint="default"/>
      </w:rPr>
    </w:lvl>
    <w:lvl w:ilvl="2" w:tplc="0C090005">
      <w:start w:val="1"/>
      <w:numFmt w:val="bullet"/>
      <w:lvlText w:val=""/>
      <w:lvlJc w:val="left"/>
      <w:pPr>
        <w:ind w:left="927"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4" w15:restartNumberingAfterBreak="0">
    <w:nsid w:val="774B3CB3"/>
    <w:multiLevelType w:val="hybridMultilevel"/>
    <w:tmpl w:val="DA9C1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5" w15:restartNumberingAfterBreak="0">
    <w:nsid w:val="7768319A"/>
    <w:multiLevelType w:val="multilevel"/>
    <w:tmpl w:val="762853C8"/>
    <w:numStyleLink w:val="SCSABulletList"/>
  </w:abstractNum>
  <w:abstractNum w:abstractNumId="236" w15:restartNumberingAfterBreak="0">
    <w:nsid w:val="78250717"/>
    <w:multiLevelType w:val="multilevel"/>
    <w:tmpl w:val="762853C8"/>
    <w:numStyleLink w:val="SCSABulletList"/>
  </w:abstractNum>
  <w:abstractNum w:abstractNumId="237" w15:restartNumberingAfterBreak="0">
    <w:nsid w:val="78731352"/>
    <w:multiLevelType w:val="hybridMultilevel"/>
    <w:tmpl w:val="BD0CE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8" w15:restartNumberingAfterBreak="0">
    <w:nsid w:val="78FC40E2"/>
    <w:multiLevelType w:val="hybridMultilevel"/>
    <w:tmpl w:val="26A4D3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793C3E48"/>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40" w15:restartNumberingAfterBreak="0">
    <w:nsid w:val="79F925F4"/>
    <w:multiLevelType w:val="hybridMultilevel"/>
    <w:tmpl w:val="92D0C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A932CE6"/>
    <w:multiLevelType w:val="multilevel"/>
    <w:tmpl w:val="762853C8"/>
    <w:numStyleLink w:val="SCSABulletList"/>
  </w:abstractNum>
  <w:abstractNum w:abstractNumId="242" w15:restartNumberingAfterBreak="0">
    <w:nsid w:val="7AF009D6"/>
    <w:multiLevelType w:val="hybridMultilevel"/>
    <w:tmpl w:val="9808F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15:restartNumberingAfterBreak="0">
    <w:nsid w:val="7AF02C4E"/>
    <w:multiLevelType w:val="multilevel"/>
    <w:tmpl w:val="762853C8"/>
    <w:numStyleLink w:val="SCSABulletList"/>
  </w:abstractNum>
  <w:abstractNum w:abstractNumId="244" w15:restartNumberingAfterBreak="0">
    <w:nsid w:val="7B7627F2"/>
    <w:multiLevelType w:val="multilevel"/>
    <w:tmpl w:val="762853C8"/>
    <w:numStyleLink w:val="SCSABulletList"/>
  </w:abstractNum>
  <w:abstractNum w:abstractNumId="245" w15:restartNumberingAfterBreak="0">
    <w:nsid w:val="7C047F79"/>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46" w15:restartNumberingAfterBreak="0">
    <w:nsid w:val="7C2206FB"/>
    <w:multiLevelType w:val="multilevel"/>
    <w:tmpl w:val="762853C8"/>
    <w:numStyleLink w:val="SCSABulletList"/>
  </w:abstractNum>
  <w:abstractNum w:abstractNumId="247" w15:restartNumberingAfterBreak="0">
    <w:nsid w:val="7D4A65DD"/>
    <w:multiLevelType w:val="hybridMultilevel"/>
    <w:tmpl w:val="22D6B57C"/>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8" w15:restartNumberingAfterBreak="0">
    <w:nsid w:val="7D5451B4"/>
    <w:multiLevelType w:val="multilevel"/>
    <w:tmpl w:val="762853C8"/>
    <w:numStyleLink w:val="SCSABulletList"/>
  </w:abstractNum>
  <w:abstractNum w:abstractNumId="249" w15:restartNumberingAfterBreak="0">
    <w:nsid w:val="7D673EA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0" w15:restartNumberingAfterBreak="0">
    <w:nsid w:val="7E1A0F16"/>
    <w:multiLevelType w:val="hybridMultilevel"/>
    <w:tmpl w:val="71BA61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1" w15:restartNumberingAfterBreak="0">
    <w:nsid w:val="7F0960D8"/>
    <w:multiLevelType w:val="hybridMultilevel"/>
    <w:tmpl w:val="F65A8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7FB9337A"/>
    <w:multiLevelType w:val="multilevel"/>
    <w:tmpl w:val="762853C8"/>
    <w:numStyleLink w:val="SCSABulletList"/>
  </w:abstractNum>
  <w:abstractNum w:abstractNumId="253" w15:restartNumberingAfterBreak="0">
    <w:nsid w:val="7FCA4FD3"/>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49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num w:numId="1" w16cid:durableId="1875537244">
    <w:abstractNumId w:val="116"/>
  </w:num>
  <w:num w:numId="2" w16cid:durableId="2137596574">
    <w:abstractNumId w:val="105"/>
  </w:num>
  <w:num w:numId="3" w16cid:durableId="618218918">
    <w:abstractNumId w:val="30"/>
  </w:num>
  <w:num w:numId="4" w16cid:durableId="1556812566">
    <w:abstractNumId w:val="227"/>
  </w:num>
  <w:num w:numId="5" w16cid:durableId="582300361">
    <w:abstractNumId w:val="218"/>
  </w:num>
  <w:num w:numId="6" w16cid:durableId="290064251">
    <w:abstractNumId w:val="68"/>
  </w:num>
  <w:num w:numId="7" w16cid:durableId="1347244838">
    <w:abstractNumId w:val="249"/>
  </w:num>
  <w:num w:numId="8" w16cid:durableId="2012633796">
    <w:abstractNumId w:val="36"/>
  </w:num>
  <w:num w:numId="9" w16cid:durableId="456411221">
    <w:abstractNumId w:val="25"/>
  </w:num>
  <w:num w:numId="10" w16cid:durableId="1339695098">
    <w:abstractNumId w:val="135"/>
  </w:num>
  <w:num w:numId="11" w16cid:durableId="262156753">
    <w:abstractNumId w:val="23"/>
  </w:num>
  <w:num w:numId="12" w16cid:durableId="2072999253">
    <w:abstractNumId w:val="12"/>
  </w:num>
  <w:num w:numId="13" w16cid:durableId="1365861685">
    <w:abstractNumId w:val="173"/>
  </w:num>
  <w:num w:numId="14" w16cid:durableId="1646815098">
    <w:abstractNumId w:val="136"/>
  </w:num>
  <w:num w:numId="15" w16cid:durableId="1227955661">
    <w:abstractNumId w:val="204"/>
  </w:num>
  <w:num w:numId="16" w16cid:durableId="1503856921">
    <w:abstractNumId w:val="84"/>
  </w:num>
  <w:num w:numId="17" w16cid:durableId="1592621724">
    <w:abstractNumId w:val="164"/>
  </w:num>
  <w:num w:numId="18" w16cid:durableId="1236866462">
    <w:abstractNumId w:val="67"/>
  </w:num>
  <w:num w:numId="19" w16cid:durableId="1774393858">
    <w:abstractNumId w:val="134"/>
  </w:num>
  <w:num w:numId="20" w16cid:durableId="1323465747">
    <w:abstractNumId w:val="210"/>
  </w:num>
  <w:num w:numId="21" w16cid:durableId="666175899">
    <w:abstractNumId w:val="128"/>
  </w:num>
  <w:num w:numId="22" w16cid:durableId="523522872">
    <w:abstractNumId w:val="209"/>
  </w:num>
  <w:num w:numId="23" w16cid:durableId="677587508">
    <w:abstractNumId w:val="144"/>
  </w:num>
  <w:num w:numId="24" w16cid:durableId="1812407126">
    <w:abstractNumId w:val="91"/>
  </w:num>
  <w:num w:numId="25" w16cid:durableId="1709834519">
    <w:abstractNumId w:val="65"/>
  </w:num>
  <w:num w:numId="26" w16cid:durableId="340816349">
    <w:abstractNumId w:val="87"/>
  </w:num>
  <w:num w:numId="27" w16cid:durableId="943607965">
    <w:abstractNumId w:val="21"/>
  </w:num>
  <w:num w:numId="28" w16cid:durableId="1710573555">
    <w:abstractNumId w:val="177"/>
  </w:num>
  <w:num w:numId="29" w16cid:durableId="554006400">
    <w:abstractNumId w:val="172"/>
  </w:num>
  <w:num w:numId="30" w16cid:durableId="78138466">
    <w:abstractNumId w:val="158"/>
  </w:num>
  <w:num w:numId="31" w16cid:durableId="2066292246">
    <w:abstractNumId w:val="151"/>
  </w:num>
  <w:num w:numId="32" w16cid:durableId="1567640154">
    <w:abstractNumId w:val="83"/>
  </w:num>
  <w:num w:numId="33" w16cid:durableId="1403256869">
    <w:abstractNumId w:val="96"/>
  </w:num>
  <w:num w:numId="34" w16cid:durableId="2097751936">
    <w:abstractNumId w:val="81"/>
  </w:num>
  <w:num w:numId="35" w16cid:durableId="1932854048">
    <w:abstractNumId w:val="2"/>
  </w:num>
  <w:num w:numId="36" w16cid:durableId="229077607">
    <w:abstractNumId w:val="121"/>
  </w:num>
  <w:num w:numId="37" w16cid:durableId="547649843">
    <w:abstractNumId w:val="197"/>
  </w:num>
  <w:num w:numId="38" w16cid:durableId="1228421087">
    <w:abstractNumId w:val="56"/>
  </w:num>
  <w:num w:numId="39" w16cid:durableId="2063016598">
    <w:abstractNumId w:val="250"/>
  </w:num>
  <w:num w:numId="40" w16cid:durableId="1283460741">
    <w:abstractNumId w:val="141"/>
  </w:num>
  <w:num w:numId="41" w16cid:durableId="319426434">
    <w:abstractNumId w:val="59"/>
  </w:num>
  <w:num w:numId="42" w16cid:durableId="1161651563">
    <w:abstractNumId w:val="238"/>
  </w:num>
  <w:num w:numId="43" w16cid:durableId="557057801">
    <w:abstractNumId w:val="44"/>
  </w:num>
  <w:num w:numId="44" w16cid:durableId="732658537">
    <w:abstractNumId w:val="132"/>
  </w:num>
  <w:num w:numId="45" w16cid:durableId="1182162787">
    <w:abstractNumId w:val="107"/>
  </w:num>
  <w:num w:numId="46" w16cid:durableId="800805345">
    <w:abstractNumId w:val="233"/>
  </w:num>
  <w:num w:numId="47" w16cid:durableId="468783337">
    <w:abstractNumId w:val="178"/>
  </w:num>
  <w:num w:numId="48" w16cid:durableId="19429979">
    <w:abstractNumId w:val="6"/>
  </w:num>
  <w:num w:numId="49" w16cid:durableId="1008142435">
    <w:abstractNumId w:val="73"/>
  </w:num>
  <w:num w:numId="50" w16cid:durableId="1433936964">
    <w:abstractNumId w:val="22"/>
  </w:num>
  <w:num w:numId="51" w16cid:durableId="2080979028">
    <w:abstractNumId w:val="120"/>
  </w:num>
  <w:num w:numId="52" w16cid:durableId="807824271">
    <w:abstractNumId w:val="20"/>
  </w:num>
  <w:num w:numId="53" w16cid:durableId="629436360">
    <w:abstractNumId w:val="37"/>
  </w:num>
  <w:num w:numId="54" w16cid:durableId="1370951796">
    <w:abstractNumId w:val="181"/>
  </w:num>
  <w:num w:numId="55" w16cid:durableId="592322972">
    <w:abstractNumId w:val="143"/>
  </w:num>
  <w:num w:numId="56" w16cid:durableId="1736664332">
    <w:abstractNumId w:val="129"/>
  </w:num>
  <w:num w:numId="57" w16cid:durableId="1912426346">
    <w:abstractNumId w:val="179"/>
  </w:num>
  <w:num w:numId="58" w16cid:durableId="232008193">
    <w:abstractNumId w:val="47"/>
  </w:num>
  <w:num w:numId="59" w16cid:durableId="855001387">
    <w:abstractNumId w:val="15"/>
  </w:num>
  <w:num w:numId="60" w16cid:durableId="895896003">
    <w:abstractNumId w:val="40"/>
  </w:num>
  <w:num w:numId="61" w16cid:durableId="461388155">
    <w:abstractNumId w:val="202"/>
  </w:num>
  <w:num w:numId="62" w16cid:durableId="240024458">
    <w:abstractNumId w:val="104"/>
  </w:num>
  <w:num w:numId="63" w16cid:durableId="91556151">
    <w:abstractNumId w:val="125"/>
  </w:num>
  <w:num w:numId="64" w16cid:durableId="774440706">
    <w:abstractNumId w:val="50"/>
  </w:num>
  <w:num w:numId="65" w16cid:durableId="2067296030">
    <w:abstractNumId w:val="225"/>
  </w:num>
  <w:num w:numId="66" w16cid:durableId="1574123169">
    <w:abstractNumId w:val="157"/>
  </w:num>
  <w:num w:numId="67" w16cid:durableId="662855188">
    <w:abstractNumId w:val="10"/>
  </w:num>
  <w:num w:numId="68" w16cid:durableId="345904638">
    <w:abstractNumId w:val="167"/>
  </w:num>
  <w:num w:numId="69" w16cid:durableId="1807815738">
    <w:abstractNumId w:val="148"/>
  </w:num>
  <w:num w:numId="70" w16cid:durableId="1811971398">
    <w:abstractNumId w:val="146"/>
  </w:num>
  <w:num w:numId="71" w16cid:durableId="328215815">
    <w:abstractNumId w:val="247"/>
  </w:num>
  <w:num w:numId="72" w16cid:durableId="979575188">
    <w:abstractNumId w:val="229"/>
  </w:num>
  <w:num w:numId="73" w16cid:durableId="58984756">
    <w:abstractNumId w:val="48"/>
  </w:num>
  <w:num w:numId="74" w16cid:durableId="1655448831">
    <w:abstractNumId w:val="118"/>
  </w:num>
  <w:num w:numId="75" w16cid:durableId="193738329">
    <w:abstractNumId w:val="194"/>
  </w:num>
  <w:num w:numId="76" w16cid:durableId="216354117">
    <w:abstractNumId w:val="74"/>
  </w:num>
  <w:num w:numId="77" w16cid:durableId="608969730">
    <w:abstractNumId w:val="16"/>
  </w:num>
  <w:num w:numId="78" w16cid:durableId="1632979316">
    <w:abstractNumId w:val="89"/>
  </w:num>
  <w:num w:numId="79" w16cid:durableId="1123112628">
    <w:abstractNumId w:val="240"/>
  </w:num>
  <w:num w:numId="80" w16cid:durableId="1553688464">
    <w:abstractNumId w:val="184"/>
  </w:num>
  <w:num w:numId="81" w16cid:durableId="344400139">
    <w:abstractNumId w:val="170"/>
  </w:num>
  <w:num w:numId="82" w16cid:durableId="846289783">
    <w:abstractNumId w:val="75"/>
  </w:num>
  <w:num w:numId="83" w16cid:durableId="769280325">
    <w:abstractNumId w:val="51"/>
  </w:num>
  <w:num w:numId="84" w16cid:durableId="1349410819">
    <w:abstractNumId w:val="57"/>
  </w:num>
  <w:num w:numId="85" w16cid:durableId="1927107830">
    <w:abstractNumId w:val="103"/>
  </w:num>
  <w:num w:numId="86" w16cid:durableId="298729281">
    <w:abstractNumId w:val="206"/>
  </w:num>
  <w:num w:numId="87" w16cid:durableId="480775852">
    <w:abstractNumId w:val="71"/>
  </w:num>
  <w:num w:numId="88" w16cid:durableId="792216525">
    <w:abstractNumId w:val="138"/>
  </w:num>
  <w:num w:numId="89" w16cid:durableId="173809589">
    <w:abstractNumId w:val="99"/>
  </w:num>
  <w:num w:numId="90" w16cid:durableId="993292647">
    <w:abstractNumId w:val="31"/>
  </w:num>
  <w:num w:numId="91" w16cid:durableId="119033456">
    <w:abstractNumId w:val="216"/>
  </w:num>
  <w:num w:numId="92" w16cid:durableId="666708958">
    <w:abstractNumId w:val="52"/>
  </w:num>
  <w:num w:numId="93" w16cid:durableId="527063253">
    <w:abstractNumId w:val="76"/>
  </w:num>
  <w:num w:numId="94" w16cid:durableId="838547636">
    <w:abstractNumId w:val="42"/>
  </w:num>
  <w:num w:numId="95" w16cid:durableId="1607427591">
    <w:abstractNumId w:val="182"/>
  </w:num>
  <w:num w:numId="96" w16cid:durableId="643047465">
    <w:abstractNumId w:val="203"/>
  </w:num>
  <w:num w:numId="97" w16cid:durableId="717781358">
    <w:abstractNumId w:val="130"/>
  </w:num>
  <w:num w:numId="98" w16cid:durableId="1204486218">
    <w:abstractNumId w:val="196"/>
  </w:num>
  <w:num w:numId="99" w16cid:durableId="1404568842">
    <w:abstractNumId w:val="8"/>
  </w:num>
  <w:num w:numId="100" w16cid:durableId="1488402939">
    <w:abstractNumId w:val="223"/>
  </w:num>
  <w:num w:numId="101" w16cid:durableId="9533038">
    <w:abstractNumId w:val="69"/>
  </w:num>
  <w:num w:numId="102" w16cid:durableId="1875000609">
    <w:abstractNumId w:val="205"/>
  </w:num>
  <w:num w:numId="103" w16cid:durableId="1533689396">
    <w:abstractNumId w:val="147"/>
  </w:num>
  <w:num w:numId="104" w16cid:durableId="1727335485">
    <w:abstractNumId w:val="174"/>
  </w:num>
  <w:num w:numId="105" w16cid:durableId="1734158526">
    <w:abstractNumId w:val="119"/>
  </w:num>
  <w:num w:numId="106" w16cid:durableId="1159687764">
    <w:abstractNumId w:val="139"/>
  </w:num>
  <w:num w:numId="107" w16cid:durableId="1277444296">
    <w:abstractNumId w:val="207"/>
  </w:num>
  <w:num w:numId="108" w16cid:durableId="1459840247">
    <w:abstractNumId w:val="79"/>
  </w:num>
  <w:num w:numId="109" w16cid:durableId="557209398">
    <w:abstractNumId w:val="186"/>
  </w:num>
  <w:num w:numId="110" w16cid:durableId="1741252826">
    <w:abstractNumId w:val="110"/>
  </w:num>
  <w:num w:numId="111" w16cid:durableId="998532800">
    <w:abstractNumId w:val="100"/>
  </w:num>
  <w:num w:numId="112" w16cid:durableId="1498612979">
    <w:abstractNumId w:val="77"/>
  </w:num>
  <w:num w:numId="113" w16cid:durableId="1085415527">
    <w:abstractNumId w:val="152"/>
  </w:num>
  <w:num w:numId="114" w16cid:durableId="412899937">
    <w:abstractNumId w:val="0"/>
  </w:num>
  <w:num w:numId="115" w16cid:durableId="1599369821">
    <w:abstractNumId w:val="108"/>
  </w:num>
  <w:num w:numId="116" w16cid:durableId="2069646904">
    <w:abstractNumId w:val="4"/>
  </w:num>
  <w:num w:numId="117" w16cid:durableId="1025248316">
    <w:abstractNumId w:val="242"/>
  </w:num>
  <w:num w:numId="118" w16cid:durableId="321589741">
    <w:abstractNumId w:val="168"/>
  </w:num>
  <w:num w:numId="119" w16cid:durableId="1471358713">
    <w:abstractNumId w:val="163"/>
  </w:num>
  <w:num w:numId="120" w16cid:durableId="1860243489">
    <w:abstractNumId w:val="234"/>
  </w:num>
  <w:num w:numId="121" w16cid:durableId="210381605">
    <w:abstractNumId w:val="237"/>
  </w:num>
  <w:num w:numId="122" w16cid:durableId="1509252912">
    <w:abstractNumId w:val="39"/>
  </w:num>
  <w:num w:numId="123" w16cid:durableId="2020040611">
    <w:abstractNumId w:val="145"/>
  </w:num>
  <w:num w:numId="124" w16cid:durableId="706216898">
    <w:abstractNumId w:val="162"/>
  </w:num>
  <w:num w:numId="125" w16cid:durableId="1451557760">
    <w:abstractNumId w:val="199"/>
  </w:num>
  <w:num w:numId="126" w16cid:durableId="317920659">
    <w:abstractNumId w:val="195"/>
  </w:num>
  <w:num w:numId="127" w16cid:durableId="1731341858">
    <w:abstractNumId w:val="49"/>
  </w:num>
  <w:num w:numId="128" w16cid:durableId="1396977806">
    <w:abstractNumId w:val="220"/>
  </w:num>
  <w:num w:numId="129" w16cid:durableId="1721713121">
    <w:abstractNumId w:val="45"/>
  </w:num>
  <w:num w:numId="130" w16cid:durableId="2137797729">
    <w:abstractNumId w:val="106"/>
  </w:num>
  <w:num w:numId="131" w16cid:durableId="79571513">
    <w:abstractNumId w:val="185"/>
  </w:num>
  <w:num w:numId="132" w16cid:durableId="1700859030">
    <w:abstractNumId w:val="17"/>
  </w:num>
  <w:num w:numId="133" w16cid:durableId="1270159414">
    <w:abstractNumId w:val="9"/>
  </w:num>
  <w:num w:numId="134" w16cid:durableId="389884027">
    <w:abstractNumId w:val="123"/>
  </w:num>
  <w:num w:numId="135" w16cid:durableId="1460683502">
    <w:abstractNumId w:val="3"/>
  </w:num>
  <w:num w:numId="136" w16cid:durableId="910038789">
    <w:abstractNumId w:val="154"/>
  </w:num>
  <w:num w:numId="137" w16cid:durableId="336277471">
    <w:abstractNumId w:val="150"/>
  </w:num>
  <w:num w:numId="138" w16cid:durableId="1450515872">
    <w:abstractNumId w:val="55"/>
  </w:num>
  <w:num w:numId="139" w16cid:durableId="419062411">
    <w:abstractNumId w:val="142"/>
  </w:num>
  <w:num w:numId="140" w16cid:durableId="2086684037">
    <w:abstractNumId w:val="61"/>
  </w:num>
  <w:num w:numId="141" w16cid:durableId="1923293109">
    <w:abstractNumId w:val="33"/>
  </w:num>
  <w:num w:numId="142" w16cid:durableId="1549756192">
    <w:abstractNumId w:val="7"/>
  </w:num>
  <w:num w:numId="143" w16cid:durableId="867917016">
    <w:abstractNumId w:val="61"/>
  </w:num>
  <w:num w:numId="144" w16cid:durableId="328825106">
    <w:abstractNumId w:val="13"/>
  </w:num>
  <w:num w:numId="145" w16cid:durableId="1984239949">
    <w:abstractNumId w:val="64"/>
  </w:num>
  <w:num w:numId="146" w16cid:durableId="40440541">
    <w:abstractNumId w:val="18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
        <w:lvlJc w:val="left"/>
        <w:pPr>
          <w:ind w:left="714" w:hanging="354"/>
        </w:pPr>
        <w:rPr>
          <w:rFonts w:ascii="Wingdings" w:hAnsi="Wingdings" w:hint="default"/>
        </w:rPr>
      </w:lvl>
    </w:lvlOverride>
    <w:lvlOverride w:ilvl="2">
      <w:lvl w:ilvl="2">
        <w:start w:val="1"/>
        <w:numFmt w:val="bullet"/>
        <w:lvlText w:val="o"/>
        <w:lvlJc w:val="left"/>
        <w:pPr>
          <w:ind w:left="1492" w:hanging="358"/>
        </w:pPr>
        <w:rPr>
          <w:rFonts w:ascii="Courier New" w:hAnsi="Courier New" w:hint="default"/>
        </w:rPr>
      </w:lvl>
    </w:lvlOverride>
    <w:lvlOverride w:ilvl="3">
      <w:lvl w:ilvl="3">
        <w:start w:val="1"/>
        <w:numFmt w:val="bullet"/>
        <w:lvlText w:val=""/>
        <w:lvlJc w:val="left"/>
        <w:pPr>
          <w:ind w:left="1429" w:hanging="357"/>
        </w:pPr>
        <w:rPr>
          <w:rFonts w:ascii="Symbol" w:hAnsi="Symbol" w:hint="default"/>
        </w:rPr>
      </w:lvl>
    </w:lvlOverride>
    <w:lvlOverride w:ilvl="4">
      <w:lvl w:ilvl="4">
        <w:start w:val="1"/>
        <w:numFmt w:val="bullet"/>
        <w:lvlText w:val=""/>
        <w:lvlJc w:val="left"/>
        <w:pPr>
          <w:ind w:left="1786" w:hanging="357"/>
        </w:pPr>
        <w:rPr>
          <w:rFonts w:ascii="Symbol" w:hAnsi="Symbol" w:hint="default"/>
        </w:rPr>
      </w:lvl>
    </w:lvlOverride>
    <w:lvlOverride w:ilvl="5">
      <w:lvl w:ilvl="5">
        <w:start w:val="1"/>
        <w:numFmt w:val="bullet"/>
        <w:lvlText w:val=""/>
        <w:lvlJc w:val="left"/>
        <w:pPr>
          <w:ind w:left="2143" w:hanging="357"/>
        </w:pPr>
        <w:rPr>
          <w:rFonts w:ascii="Wingdings" w:hAnsi="Wingdings" w:hint="default"/>
        </w:rPr>
      </w:lvl>
    </w:lvlOverride>
    <w:lvlOverride w:ilvl="6">
      <w:lvl w:ilvl="6">
        <w:start w:val="1"/>
        <w:numFmt w:val="bullet"/>
        <w:lvlText w:val="o"/>
        <w:lvlJc w:val="left"/>
        <w:pPr>
          <w:ind w:left="2500" w:hanging="357"/>
        </w:pPr>
        <w:rPr>
          <w:rFonts w:ascii="Courier New" w:hAnsi="Courier New" w:hint="default"/>
        </w:rPr>
      </w:lvl>
    </w:lvlOverride>
    <w:lvlOverride w:ilvl="7">
      <w:lvl w:ilvl="7">
        <w:start w:val="1"/>
        <w:numFmt w:val="bullet"/>
        <w:lvlText w:val=""/>
        <w:lvlJc w:val="left"/>
        <w:pPr>
          <w:ind w:left="2858" w:hanging="358"/>
        </w:pPr>
        <w:rPr>
          <w:rFonts w:ascii="Symbol" w:hAnsi="Symbol" w:hint="default"/>
        </w:rPr>
      </w:lvl>
    </w:lvlOverride>
    <w:lvlOverride w:ilvl="8">
      <w:lvl w:ilvl="8">
        <w:start w:val="1"/>
        <w:numFmt w:val="bullet"/>
        <w:lvlText w:val=""/>
        <w:lvlJc w:val="left"/>
        <w:pPr>
          <w:ind w:left="3215" w:hanging="357"/>
        </w:pPr>
        <w:rPr>
          <w:rFonts w:ascii="Symbol" w:hAnsi="Symbol" w:hint="default"/>
        </w:rPr>
      </w:lvl>
    </w:lvlOverride>
  </w:num>
  <w:num w:numId="147" w16cid:durableId="2112120271">
    <w:abstractNumId w:val="26"/>
  </w:num>
  <w:num w:numId="148" w16cid:durableId="1405376013">
    <w:abstractNumId w:val="221"/>
  </w:num>
  <w:num w:numId="149" w16cid:durableId="197859982">
    <w:abstractNumId w:val="224"/>
  </w:num>
  <w:num w:numId="150" w16cid:durableId="2141334460">
    <w:abstractNumId w:val="232"/>
  </w:num>
  <w:num w:numId="151" w16cid:durableId="1150832764">
    <w:abstractNumId w:val="193"/>
    <w:lvlOverride w:ilvl="1">
      <w:lvl w:ilvl="1">
        <w:start w:val="1"/>
        <w:numFmt w:val="bullet"/>
        <w:lvlText w:val=""/>
        <w:lvlJc w:val="left"/>
        <w:pPr>
          <w:ind w:left="714" w:hanging="354"/>
        </w:pPr>
        <w:rPr>
          <w:rFonts w:ascii="Wingdings" w:hAnsi="Wingdings" w:hint="default"/>
        </w:rPr>
      </w:lvl>
    </w:lvlOverride>
  </w:num>
  <w:num w:numId="152" w16cid:durableId="797450331">
    <w:abstractNumId w:val="235"/>
  </w:num>
  <w:num w:numId="153" w16cid:durableId="312761768">
    <w:abstractNumId w:val="124"/>
  </w:num>
  <w:num w:numId="154" w16cid:durableId="2003855199">
    <w:abstractNumId w:val="246"/>
  </w:num>
  <w:num w:numId="155" w16cid:durableId="1743865256">
    <w:abstractNumId w:val="34"/>
  </w:num>
  <w:num w:numId="156" w16cid:durableId="73017900">
    <w:abstractNumId w:val="19"/>
  </w:num>
  <w:num w:numId="157" w16cid:durableId="534389869">
    <w:abstractNumId w:val="70"/>
  </w:num>
  <w:num w:numId="158" w16cid:durableId="1416318253">
    <w:abstractNumId w:val="228"/>
  </w:num>
  <w:num w:numId="159" w16cid:durableId="654799530">
    <w:abstractNumId w:val="137"/>
  </w:num>
  <w:num w:numId="160" w16cid:durableId="1375739234">
    <w:abstractNumId w:val="231"/>
  </w:num>
  <w:num w:numId="161" w16cid:durableId="21633484">
    <w:abstractNumId w:val="149"/>
  </w:num>
  <w:num w:numId="162" w16cid:durableId="1793136550">
    <w:abstractNumId w:val="230"/>
  </w:num>
  <w:num w:numId="163" w16cid:durableId="239095383">
    <w:abstractNumId w:val="93"/>
  </w:num>
  <w:num w:numId="164" w16cid:durableId="317341994">
    <w:abstractNumId w:val="111"/>
  </w:num>
  <w:num w:numId="165" w16cid:durableId="1696733189">
    <w:abstractNumId w:val="102"/>
  </w:num>
  <w:num w:numId="166" w16cid:durableId="91824450">
    <w:abstractNumId w:val="32"/>
  </w:num>
  <w:num w:numId="167" w16cid:durableId="1047607641">
    <w:abstractNumId w:val="176"/>
  </w:num>
  <w:num w:numId="168" w16cid:durableId="1463769406">
    <w:abstractNumId w:val="214"/>
  </w:num>
  <w:num w:numId="169" w16cid:durableId="1168902655">
    <w:abstractNumId w:val="62"/>
  </w:num>
  <w:num w:numId="170" w16cid:durableId="1300846929">
    <w:abstractNumId w:val="160"/>
  </w:num>
  <w:num w:numId="171" w16cid:durableId="2028677890">
    <w:abstractNumId w:val="63"/>
  </w:num>
  <w:num w:numId="172" w16cid:durableId="161824239">
    <w:abstractNumId w:val="85"/>
  </w:num>
  <w:num w:numId="173" w16cid:durableId="1634404037">
    <w:abstractNumId w:val="161"/>
  </w:num>
  <w:num w:numId="174" w16cid:durableId="1947418965">
    <w:abstractNumId w:val="88"/>
  </w:num>
  <w:num w:numId="175" w16cid:durableId="2053381974">
    <w:abstractNumId w:val="200"/>
  </w:num>
  <w:num w:numId="176" w16cid:durableId="1392844566">
    <w:abstractNumId w:val="131"/>
  </w:num>
  <w:num w:numId="177" w16cid:durableId="2075203367">
    <w:abstractNumId w:val="239"/>
  </w:num>
  <w:num w:numId="178" w16cid:durableId="1891115775">
    <w:abstractNumId w:val="165"/>
  </w:num>
  <w:num w:numId="179" w16cid:durableId="848833864">
    <w:abstractNumId w:val="217"/>
  </w:num>
  <w:num w:numId="180" w16cid:durableId="50005981">
    <w:abstractNumId w:val="208"/>
  </w:num>
  <w:num w:numId="181" w16cid:durableId="291907228">
    <w:abstractNumId w:val="175"/>
  </w:num>
  <w:num w:numId="182" w16cid:durableId="1432554496">
    <w:abstractNumId w:val="78"/>
  </w:num>
  <w:num w:numId="183" w16cid:durableId="848329248">
    <w:abstractNumId w:val="222"/>
  </w:num>
  <w:num w:numId="184" w16cid:durableId="1612518416">
    <w:abstractNumId w:val="211"/>
  </w:num>
  <w:num w:numId="185" w16cid:durableId="1087656732">
    <w:abstractNumId w:val="98"/>
  </w:num>
  <w:num w:numId="186" w16cid:durableId="275480406">
    <w:abstractNumId w:val="201"/>
  </w:num>
  <w:num w:numId="187" w16cid:durableId="1658805677">
    <w:abstractNumId w:val="5"/>
  </w:num>
  <w:num w:numId="188" w16cid:durableId="1123812606">
    <w:abstractNumId w:val="115"/>
  </w:num>
  <w:num w:numId="189" w16cid:durableId="58789772">
    <w:abstractNumId w:val="41"/>
  </w:num>
  <w:num w:numId="190" w16cid:durableId="957446983">
    <w:abstractNumId w:val="58"/>
  </w:num>
  <w:num w:numId="191" w16cid:durableId="270164345">
    <w:abstractNumId w:val="95"/>
  </w:num>
  <w:num w:numId="192" w16cid:durableId="884677352">
    <w:abstractNumId w:val="241"/>
  </w:num>
  <w:num w:numId="193" w16cid:durableId="641471379">
    <w:abstractNumId w:val="94"/>
  </w:num>
  <w:num w:numId="194" w16cid:durableId="1229535815">
    <w:abstractNumId w:val="236"/>
  </w:num>
  <w:num w:numId="195" w16cid:durableId="466707164">
    <w:abstractNumId w:val="159"/>
  </w:num>
  <w:num w:numId="196" w16cid:durableId="159195611">
    <w:abstractNumId w:val="243"/>
  </w:num>
  <w:num w:numId="197" w16cid:durableId="155272100">
    <w:abstractNumId w:val="72"/>
  </w:num>
  <w:num w:numId="198" w16cid:durableId="1608350361">
    <w:abstractNumId w:val="60"/>
  </w:num>
  <w:num w:numId="199" w16cid:durableId="1421365734">
    <w:abstractNumId w:val="80"/>
  </w:num>
  <w:num w:numId="200" w16cid:durableId="1518732693">
    <w:abstractNumId w:val="188"/>
  </w:num>
  <w:num w:numId="201" w16cid:durableId="1591157424">
    <w:abstractNumId w:val="226"/>
  </w:num>
  <w:num w:numId="202" w16cid:durableId="1407191617">
    <w:abstractNumId w:val="46"/>
  </w:num>
  <w:num w:numId="203" w16cid:durableId="96876832">
    <w:abstractNumId w:val="97"/>
  </w:num>
  <w:num w:numId="204" w16cid:durableId="19818342">
    <w:abstractNumId w:val="1"/>
  </w:num>
  <w:num w:numId="205" w16cid:durableId="494613724">
    <w:abstractNumId w:val="35"/>
  </w:num>
  <w:num w:numId="206" w16cid:durableId="894007121">
    <w:abstractNumId w:val="109"/>
  </w:num>
  <w:num w:numId="207" w16cid:durableId="386146475">
    <w:abstractNumId w:val="252"/>
  </w:num>
  <w:num w:numId="208" w16cid:durableId="947009281">
    <w:abstractNumId w:val="187"/>
  </w:num>
  <w:num w:numId="209" w16cid:durableId="1617373736">
    <w:abstractNumId w:val="213"/>
  </w:num>
  <w:num w:numId="210" w16cid:durableId="930548603">
    <w:abstractNumId w:val="82"/>
  </w:num>
  <w:num w:numId="211" w16cid:durableId="1598752604">
    <w:abstractNumId w:val="53"/>
  </w:num>
  <w:num w:numId="212" w16cid:durableId="646055108">
    <w:abstractNumId w:val="28"/>
  </w:num>
  <w:num w:numId="213" w16cid:durableId="364136506">
    <w:abstractNumId w:val="38"/>
  </w:num>
  <w:num w:numId="214" w16cid:durableId="918559788">
    <w:abstractNumId w:val="212"/>
  </w:num>
  <w:num w:numId="215" w16cid:durableId="1399131622">
    <w:abstractNumId w:val="215"/>
  </w:num>
  <w:num w:numId="216" w16cid:durableId="1389306726">
    <w:abstractNumId w:val="90"/>
  </w:num>
  <w:num w:numId="217" w16cid:durableId="2144929092">
    <w:abstractNumId w:val="117"/>
  </w:num>
  <w:num w:numId="218" w16cid:durableId="1667330">
    <w:abstractNumId w:val="92"/>
  </w:num>
  <w:num w:numId="219" w16cid:durableId="882592200">
    <w:abstractNumId w:val="126"/>
  </w:num>
  <w:num w:numId="220" w16cid:durableId="563495527">
    <w:abstractNumId w:val="66"/>
  </w:num>
  <w:num w:numId="221" w16cid:durableId="477184779">
    <w:abstractNumId w:val="101"/>
  </w:num>
  <w:num w:numId="222" w16cid:durableId="1219366425">
    <w:abstractNumId w:val="244"/>
  </w:num>
  <w:num w:numId="223" w16cid:durableId="1635132616">
    <w:abstractNumId w:val="112"/>
  </w:num>
  <w:num w:numId="224" w16cid:durableId="916672966">
    <w:abstractNumId w:val="189"/>
  </w:num>
  <w:num w:numId="225" w16cid:durableId="1920141000">
    <w:abstractNumId w:val="192"/>
  </w:num>
  <w:num w:numId="226" w16cid:durableId="39936047">
    <w:abstractNumId w:val="114"/>
  </w:num>
  <w:num w:numId="227" w16cid:durableId="416172005">
    <w:abstractNumId w:val="219"/>
  </w:num>
  <w:num w:numId="228" w16cid:durableId="444884345">
    <w:abstractNumId w:val="43"/>
    <w:lvlOverride w:ilvl="0">
      <w:lvl w:ilvl="0">
        <w:start w:val="1"/>
        <w:numFmt w:val="bullet"/>
        <w:lvlText w:val=""/>
        <w:lvlJc w:val="left"/>
        <w:pPr>
          <w:ind w:left="360" w:hanging="360"/>
        </w:pPr>
        <w:rPr>
          <w:rFonts w:ascii="Symbol" w:hAnsi="Symbol" w:hint="default"/>
          <w:color w:val="000000" w:themeColor="text1"/>
        </w:rPr>
      </w:lvl>
    </w:lvlOverride>
  </w:num>
  <w:num w:numId="229" w16cid:durableId="1958216233">
    <w:abstractNumId w:val="248"/>
  </w:num>
  <w:num w:numId="230" w16cid:durableId="580719513">
    <w:abstractNumId w:val="29"/>
  </w:num>
  <w:num w:numId="231" w16cid:durableId="1202669952">
    <w:abstractNumId w:val="166"/>
  </w:num>
  <w:num w:numId="232" w16cid:durableId="1653946806">
    <w:abstractNumId w:val="133"/>
  </w:num>
  <w:num w:numId="233" w16cid:durableId="1042173768">
    <w:abstractNumId w:val="156"/>
  </w:num>
  <w:num w:numId="234" w16cid:durableId="657074889">
    <w:abstractNumId w:val="54"/>
  </w:num>
  <w:num w:numId="235" w16cid:durableId="1897931912">
    <w:abstractNumId w:val="86"/>
  </w:num>
  <w:num w:numId="236" w16cid:durableId="854148924">
    <w:abstractNumId w:val="251"/>
  </w:num>
  <w:num w:numId="237" w16cid:durableId="2122187300">
    <w:abstractNumId w:val="169"/>
  </w:num>
  <w:num w:numId="238" w16cid:durableId="700977975">
    <w:abstractNumId w:val="198"/>
  </w:num>
  <w:num w:numId="239" w16cid:durableId="1555508105">
    <w:abstractNumId w:val="191"/>
  </w:num>
  <w:num w:numId="240" w16cid:durableId="640043221">
    <w:abstractNumId w:val="190"/>
  </w:num>
  <w:num w:numId="241" w16cid:durableId="992029176">
    <w:abstractNumId w:val="171"/>
  </w:num>
  <w:num w:numId="242" w16cid:durableId="722679489">
    <w:abstractNumId w:val="11"/>
  </w:num>
  <w:num w:numId="243" w16cid:durableId="1442334444">
    <w:abstractNumId w:val="27"/>
  </w:num>
  <w:num w:numId="244" w16cid:durableId="36513478">
    <w:abstractNumId w:val="127"/>
  </w:num>
  <w:num w:numId="245" w16cid:durableId="1273393215">
    <w:abstractNumId w:val="183"/>
  </w:num>
  <w:num w:numId="246" w16cid:durableId="16153087">
    <w:abstractNumId w:val="253"/>
  </w:num>
  <w:num w:numId="247" w16cid:durableId="1745952887">
    <w:abstractNumId w:val="122"/>
  </w:num>
  <w:num w:numId="248" w16cid:durableId="1854569663">
    <w:abstractNumId w:val="245"/>
  </w:num>
  <w:num w:numId="249" w16cid:durableId="1170414162">
    <w:abstractNumId w:val="14"/>
  </w:num>
  <w:num w:numId="250" w16cid:durableId="478888797">
    <w:abstractNumId w:val="24"/>
  </w:num>
  <w:num w:numId="251" w16cid:durableId="1564288977">
    <w:abstractNumId w:val="153"/>
  </w:num>
  <w:num w:numId="252" w16cid:durableId="2139449427">
    <w:abstractNumId w:val="155"/>
  </w:num>
  <w:num w:numId="253" w16cid:durableId="1993100431">
    <w:abstractNumId w:val="18"/>
  </w:num>
  <w:num w:numId="254" w16cid:durableId="2003308837">
    <w:abstractNumId w:val="140"/>
  </w:num>
  <w:num w:numId="255" w16cid:durableId="692077753">
    <w:abstractNumId w:val="113"/>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88B"/>
    <w:rsid w:val="00000B6A"/>
    <w:rsid w:val="00001402"/>
    <w:rsid w:val="0000215D"/>
    <w:rsid w:val="0000216D"/>
    <w:rsid w:val="000021B5"/>
    <w:rsid w:val="0000257A"/>
    <w:rsid w:val="00003139"/>
    <w:rsid w:val="00003A9A"/>
    <w:rsid w:val="00004242"/>
    <w:rsid w:val="00004643"/>
    <w:rsid w:val="000046C1"/>
    <w:rsid w:val="000049B5"/>
    <w:rsid w:val="00004D0E"/>
    <w:rsid w:val="00004E57"/>
    <w:rsid w:val="00004F61"/>
    <w:rsid w:val="0000527B"/>
    <w:rsid w:val="00005464"/>
    <w:rsid w:val="00005AB2"/>
    <w:rsid w:val="00005CAB"/>
    <w:rsid w:val="0000657D"/>
    <w:rsid w:val="00006586"/>
    <w:rsid w:val="00006AF0"/>
    <w:rsid w:val="00006BA7"/>
    <w:rsid w:val="00006E6A"/>
    <w:rsid w:val="000077FF"/>
    <w:rsid w:val="00010803"/>
    <w:rsid w:val="00011575"/>
    <w:rsid w:val="000117C7"/>
    <w:rsid w:val="00011CC7"/>
    <w:rsid w:val="000122AD"/>
    <w:rsid w:val="0001304E"/>
    <w:rsid w:val="00013149"/>
    <w:rsid w:val="00013EB5"/>
    <w:rsid w:val="0001466D"/>
    <w:rsid w:val="000146AF"/>
    <w:rsid w:val="00014ABB"/>
    <w:rsid w:val="00014C54"/>
    <w:rsid w:val="00014DB7"/>
    <w:rsid w:val="00015469"/>
    <w:rsid w:val="00015580"/>
    <w:rsid w:val="000157A9"/>
    <w:rsid w:val="00015845"/>
    <w:rsid w:val="000158F2"/>
    <w:rsid w:val="00015A66"/>
    <w:rsid w:val="00015D1E"/>
    <w:rsid w:val="00016BBC"/>
    <w:rsid w:val="00016F29"/>
    <w:rsid w:val="00016FB9"/>
    <w:rsid w:val="00017462"/>
    <w:rsid w:val="00017C94"/>
    <w:rsid w:val="00017F6E"/>
    <w:rsid w:val="00020A8E"/>
    <w:rsid w:val="000211AC"/>
    <w:rsid w:val="0002129F"/>
    <w:rsid w:val="0002153B"/>
    <w:rsid w:val="0002158A"/>
    <w:rsid w:val="00021836"/>
    <w:rsid w:val="0002186C"/>
    <w:rsid w:val="00021CD7"/>
    <w:rsid w:val="00021E98"/>
    <w:rsid w:val="000221CA"/>
    <w:rsid w:val="000225BD"/>
    <w:rsid w:val="000229B5"/>
    <w:rsid w:val="00022F1F"/>
    <w:rsid w:val="000234B4"/>
    <w:rsid w:val="000237BA"/>
    <w:rsid w:val="0002397F"/>
    <w:rsid w:val="00023A17"/>
    <w:rsid w:val="00023D37"/>
    <w:rsid w:val="00024202"/>
    <w:rsid w:val="000250E5"/>
    <w:rsid w:val="00025794"/>
    <w:rsid w:val="00025CBD"/>
    <w:rsid w:val="00025FD2"/>
    <w:rsid w:val="000268ED"/>
    <w:rsid w:val="00027113"/>
    <w:rsid w:val="00027450"/>
    <w:rsid w:val="00027952"/>
    <w:rsid w:val="00027B6C"/>
    <w:rsid w:val="00027CCB"/>
    <w:rsid w:val="00030771"/>
    <w:rsid w:val="000307F6"/>
    <w:rsid w:val="00030C64"/>
    <w:rsid w:val="0003138F"/>
    <w:rsid w:val="0003190C"/>
    <w:rsid w:val="00031C40"/>
    <w:rsid w:val="00032EE7"/>
    <w:rsid w:val="00033019"/>
    <w:rsid w:val="0003316D"/>
    <w:rsid w:val="000334EC"/>
    <w:rsid w:val="000337CC"/>
    <w:rsid w:val="00034DE7"/>
    <w:rsid w:val="00034F42"/>
    <w:rsid w:val="0003507D"/>
    <w:rsid w:val="00035126"/>
    <w:rsid w:val="00035BB3"/>
    <w:rsid w:val="00035E86"/>
    <w:rsid w:val="00036728"/>
    <w:rsid w:val="00036D25"/>
    <w:rsid w:val="00036F4C"/>
    <w:rsid w:val="0003744D"/>
    <w:rsid w:val="000375A9"/>
    <w:rsid w:val="0004088B"/>
    <w:rsid w:val="00040D91"/>
    <w:rsid w:val="00040F9F"/>
    <w:rsid w:val="00041D8E"/>
    <w:rsid w:val="000427A9"/>
    <w:rsid w:val="000429B1"/>
    <w:rsid w:val="00042BDD"/>
    <w:rsid w:val="00043228"/>
    <w:rsid w:val="00043DF5"/>
    <w:rsid w:val="0004403E"/>
    <w:rsid w:val="00044518"/>
    <w:rsid w:val="000449B4"/>
    <w:rsid w:val="0004562A"/>
    <w:rsid w:val="00045744"/>
    <w:rsid w:val="00045CBD"/>
    <w:rsid w:val="00045E82"/>
    <w:rsid w:val="00045F21"/>
    <w:rsid w:val="000467AB"/>
    <w:rsid w:val="00046E86"/>
    <w:rsid w:val="000472D3"/>
    <w:rsid w:val="000473DD"/>
    <w:rsid w:val="00047493"/>
    <w:rsid w:val="00047495"/>
    <w:rsid w:val="000475CE"/>
    <w:rsid w:val="000500C5"/>
    <w:rsid w:val="0005051E"/>
    <w:rsid w:val="0005068F"/>
    <w:rsid w:val="00050D06"/>
    <w:rsid w:val="00050DAE"/>
    <w:rsid w:val="00050EA2"/>
    <w:rsid w:val="00051034"/>
    <w:rsid w:val="0005134C"/>
    <w:rsid w:val="00051B34"/>
    <w:rsid w:val="00051C77"/>
    <w:rsid w:val="00051E84"/>
    <w:rsid w:val="000520B0"/>
    <w:rsid w:val="00052299"/>
    <w:rsid w:val="00052343"/>
    <w:rsid w:val="00052F86"/>
    <w:rsid w:val="000538F0"/>
    <w:rsid w:val="000547CF"/>
    <w:rsid w:val="00054D6D"/>
    <w:rsid w:val="00054DF7"/>
    <w:rsid w:val="00055E59"/>
    <w:rsid w:val="00056158"/>
    <w:rsid w:val="000569C7"/>
    <w:rsid w:val="000579D4"/>
    <w:rsid w:val="00057E42"/>
    <w:rsid w:val="000606A8"/>
    <w:rsid w:val="000608DC"/>
    <w:rsid w:val="00060DB1"/>
    <w:rsid w:val="00060F40"/>
    <w:rsid w:val="0006143C"/>
    <w:rsid w:val="0006171E"/>
    <w:rsid w:val="00061810"/>
    <w:rsid w:val="000620D5"/>
    <w:rsid w:val="000622B7"/>
    <w:rsid w:val="000625B1"/>
    <w:rsid w:val="000627D1"/>
    <w:rsid w:val="00062968"/>
    <w:rsid w:val="00062EC6"/>
    <w:rsid w:val="0006316B"/>
    <w:rsid w:val="0006368F"/>
    <w:rsid w:val="000639C0"/>
    <w:rsid w:val="00063C54"/>
    <w:rsid w:val="00064B71"/>
    <w:rsid w:val="00065203"/>
    <w:rsid w:val="000655C2"/>
    <w:rsid w:val="000656CD"/>
    <w:rsid w:val="00065B4C"/>
    <w:rsid w:val="00065C5B"/>
    <w:rsid w:val="00066193"/>
    <w:rsid w:val="00066A15"/>
    <w:rsid w:val="00066BD2"/>
    <w:rsid w:val="00066D1B"/>
    <w:rsid w:val="000675A7"/>
    <w:rsid w:val="000676B5"/>
    <w:rsid w:val="00067A3C"/>
    <w:rsid w:val="00070422"/>
    <w:rsid w:val="00070531"/>
    <w:rsid w:val="000709A0"/>
    <w:rsid w:val="00070C91"/>
    <w:rsid w:val="000711E4"/>
    <w:rsid w:val="00071470"/>
    <w:rsid w:val="000719AC"/>
    <w:rsid w:val="00071B7F"/>
    <w:rsid w:val="00071DBA"/>
    <w:rsid w:val="00071EE0"/>
    <w:rsid w:val="0007216C"/>
    <w:rsid w:val="00072D88"/>
    <w:rsid w:val="00072E61"/>
    <w:rsid w:val="00073311"/>
    <w:rsid w:val="00073377"/>
    <w:rsid w:val="000736E2"/>
    <w:rsid w:val="00073817"/>
    <w:rsid w:val="00073EE1"/>
    <w:rsid w:val="000741F4"/>
    <w:rsid w:val="00074D53"/>
    <w:rsid w:val="00075058"/>
    <w:rsid w:val="00075130"/>
    <w:rsid w:val="000756D3"/>
    <w:rsid w:val="0007575D"/>
    <w:rsid w:val="00075DB8"/>
    <w:rsid w:val="00076216"/>
    <w:rsid w:val="00076296"/>
    <w:rsid w:val="00076550"/>
    <w:rsid w:val="00076886"/>
    <w:rsid w:val="0007723C"/>
    <w:rsid w:val="000772C1"/>
    <w:rsid w:val="000779CC"/>
    <w:rsid w:val="00080178"/>
    <w:rsid w:val="0008058F"/>
    <w:rsid w:val="0008099F"/>
    <w:rsid w:val="00080BF0"/>
    <w:rsid w:val="00080E96"/>
    <w:rsid w:val="00081210"/>
    <w:rsid w:val="000812B2"/>
    <w:rsid w:val="00081D82"/>
    <w:rsid w:val="00081DCF"/>
    <w:rsid w:val="00082036"/>
    <w:rsid w:val="000820F4"/>
    <w:rsid w:val="00082D11"/>
    <w:rsid w:val="000830C9"/>
    <w:rsid w:val="00083295"/>
    <w:rsid w:val="000837FD"/>
    <w:rsid w:val="00084C1C"/>
    <w:rsid w:val="00084D6C"/>
    <w:rsid w:val="000854E7"/>
    <w:rsid w:val="000862DF"/>
    <w:rsid w:val="000863F0"/>
    <w:rsid w:val="000865B2"/>
    <w:rsid w:val="00086697"/>
    <w:rsid w:val="00086C84"/>
    <w:rsid w:val="000870C0"/>
    <w:rsid w:val="00087111"/>
    <w:rsid w:val="000873EC"/>
    <w:rsid w:val="0009005F"/>
    <w:rsid w:val="00090AE3"/>
    <w:rsid w:val="00091220"/>
    <w:rsid w:val="000916D0"/>
    <w:rsid w:val="000918CB"/>
    <w:rsid w:val="0009253D"/>
    <w:rsid w:val="000932D9"/>
    <w:rsid w:val="00094221"/>
    <w:rsid w:val="000947D6"/>
    <w:rsid w:val="00094DCC"/>
    <w:rsid w:val="00094F76"/>
    <w:rsid w:val="0009503E"/>
    <w:rsid w:val="0009518D"/>
    <w:rsid w:val="0009575E"/>
    <w:rsid w:val="00095852"/>
    <w:rsid w:val="000958FE"/>
    <w:rsid w:val="00095B98"/>
    <w:rsid w:val="0009684F"/>
    <w:rsid w:val="00096CA3"/>
    <w:rsid w:val="000976E4"/>
    <w:rsid w:val="0009798A"/>
    <w:rsid w:val="00097A3F"/>
    <w:rsid w:val="000A04B5"/>
    <w:rsid w:val="000A067E"/>
    <w:rsid w:val="000A0CA0"/>
    <w:rsid w:val="000A221B"/>
    <w:rsid w:val="000A2831"/>
    <w:rsid w:val="000A2EE5"/>
    <w:rsid w:val="000A2FA4"/>
    <w:rsid w:val="000A32F9"/>
    <w:rsid w:val="000A3565"/>
    <w:rsid w:val="000A4213"/>
    <w:rsid w:val="000A431F"/>
    <w:rsid w:val="000A46EB"/>
    <w:rsid w:val="000A4B6A"/>
    <w:rsid w:val="000A567D"/>
    <w:rsid w:val="000A57D8"/>
    <w:rsid w:val="000A5849"/>
    <w:rsid w:val="000A5871"/>
    <w:rsid w:val="000A58CF"/>
    <w:rsid w:val="000A67C4"/>
    <w:rsid w:val="000A6E6F"/>
    <w:rsid w:val="000A736D"/>
    <w:rsid w:val="000A76C6"/>
    <w:rsid w:val="000A7905"/>
    <w:rsid w:val="000A7E1B"/>
    <w:rsid w:val="000A7F7B"/>
    <w:rsid w:val="000B0172"/>
    <w:rsid w:val="000B03DD"/>
    <w:rsid w:val="000B0CA0"/>
    <w:rsid w:val="000B1ACF"/>
    <w:rsid w:val="000B1E7C"/>
    <w:rsid w:val="000B1E8C"/>
    <w:rsid w:val="000B2178"/>
    <w:rsid w:val="000B3324"/>
    <w:rsid w:val="000B3974"/>
    <w:rsid w:val="000B3EE1"/>
    <w:rsid w:val="000B4F89"/>
    <w:rsid w:val="000B5635"/>
    <w:rsid w:val="000B56E2"/>
    <w:rsid w:val="000B5BF8"/>
    <w:rsid w:val="000B6761"/>
    <w:rsid w:val="000B685A"/>
    <w:rsid w:val="000B7408"/>
    <w:rsid w:val="000B7A80"/>
    <w:rsid w:val="000C0151"/>
    <w:rsid w:val="000C0922"/>
    <w:rsid w:val="000C0978"/>
    <w:rsid w:val="000C0FDF"/>
    <w:rsid w:val="000C1111"/>
    <w:rsid w:val="000C24C8"/>
    <w:rsid w:val="000C2539"/>
    <w:rsid w:val="000C2ADB"/>
    <w:rsid w:val="000C366B"/>
    <w:rsid w:val="000C40C9"/>
    <w:rsid w:val="000C518C"/>
    <w:rsid w:val="000C5612"/>
    <w:rsid w:val="000C5805"/>
    <w:rsid w:val="000C5B5D"/>
    <w:rsid w:val="000C615F"/>
    <w:rsid w:val="000C6230"/>
    <w:rsid w:val="000C688F"/>
    <w:rsid w:val="000C76D8"/>
    <w:rsid w:val="000C7824"/>
    <w:rsid w:val="000D03CC"/>
    <w:rsid w:val="000D0483"/>
    <w:rsid w:val="000D0D5B"/>
    <w:rsid w:val="000D0F6C"/>
    <w:rsid w:val="000D16F4"/>
    <w:rsid w:val="000D2842"/>
    <w:rsid w:val="000D2A92"/>
    <w:rsid w:val="000D2F99"/>
    <w:rsid w:val="000D3033"/>
    <w:rsid w:val="000D3916"/>
    <w:rsid w:val="000D42DA"/>
    <w:rsid w:val="000D44B5"/>
    <w:rsid w:val="000D4E22"/>
    <w:rsid w:val="000D539E"/>
    <w:rsid w:val="000D5635"/>
    <w:rsid w:val="000D607F"/>
    <w:rsid w:val="000D6114"/>
    <w:rsid w:val="000D677E"/>
    <w:rsid w:val="000D762B"/>
    <w:rsid w:val="000D7A2D"/>
    <w:rsid w:val="000D7EB9"/>
    <w:rsid w:val="000E00AB"/>
    <w:rsid w:val="000E0263"/>
    <w:rsid w:val="000E111C"/>
    <w:rsid w:val="000E14AD"/>
    <w:rsid w:val="000E1895"/>
    <w:rsid w:val="000E2040"/>
    <w:rsid w:val="000E2B00"/>
    <w:rsid w:val="000E2B14"/>
    <w:rsid w:val="000E2CE6"/>
    <w:rsid w:val="000E2D81"/>
    <w:rsid w:val="000E3225"/>
    <w:rsid w:val="000E3504"/>
    <w:rsid w:val="000E3534"/>
    <w:rsid w:val="000E38AE"/>
    <w:rsid w:val="000E3984"/>
    <w:rsid w:val="000E4C51"/>
    <w:rsid w:val="000E4C97"/>
    <w:rsid w:val="000E4C9D"/>
    <w:rsid w:val="000E5699"/>
    <w:rsid w:val="000E57E7"/>
    <w:rsid w:val="000E5849"/>
    <w:rsid w:val="000E5FBA"/>
    <w:rsid w:val="000E6736"/>
    <w:rsid w:val="000E6842"/>
    <w:rsid w:val="000E7B3F"/>
    <w:rsid w:val="000F0598"/>
    <w:rsid w:val="000F08E0"/>
    <w:rsid w:val="000F0BA4"/>
    <w:rsid w:val="000F0FB0"/>
    <w:rsid w:val="000F19C3"/>
    <w:rsid w:val="000F1A2D"/>
    <w:rsid w:val="000F27E1"/>
    <w:rsid w:val="000F2FB5"/>
    <w:rsid w:val="000F3572"/>
    <w:rsid w:val="000F3682"/>
    <w:rsid w:val="000F36DD"/>
    <w:rsid w:val="000F3A2E"/>
    <w:rsid w:val="000F3AD4"/>
    <w:rsid w:val="000F3FC8"/>
    <w:rsid w:val="000F433B"/>
    <w:rsid w:val="000F442B"/>
    <w:rsid w:val="000F469B"/>
    <w:rsid w:val="000F4ABB"/>
    <w:rsid w:val="000F523B"/>
    <w:rsid w:val="000F55A5"/>
    <w:rsid w:val="000F5845"/>
    <w:rsid w:val="000F5AF1"/>
    <w:rsid w:val="000F6068"/>
    <w:rsid w:val="000F63C7"/>
    <w:rsid w:val="000F6732"/>
    <w:rsid w:val="000F6A2F"/>
    <w:rsid w:val="000F6AE7"/>
    <w:rsid w:val="000F71FE"/>
    <w:rsid w:val="000F7824"/>
    <w:rsid w:val="000F7C2E"/>
    <w:rsid w:val="0010016A"/>
    <w:rsid w:val="0010048C"/>
    <w:rsid w:val="001004EA"/>
    <w:rsid w:val="001005B5"/>
    <w:rsid w:val="001009A1"/>
    <w:rsid w:val="00100C4A"/>
    <w:rsid w:val="00101196"/>
    <w:rsid w:val="00101768"/>
    <w:rsid w:val="00101E7A"/>
    <w:rsid w:val="00102076"/>
    <w:rsid w:val="0010228A"/>
    <w:rsid w:val="001025C9"/>
    <w:rsid w:val="00102E33"/>
    <w:rsid w:val="001036C9"/>
    <w:rsid w:val="00103EBF"/>
    <w:rsid w:val="0010471C"/>
    <w:rsid w:val="00104F04"/>
    <w:rsid w:val="00104FD5"/>
    <w:rsid w:val="00105883"/>
    <w:rsid w:val="00105EE9"/>
    <w:rsid w:val="00106642"/>
    <w:rsid w:val="0010665A"/>
    <w:rsid w:val="00106D23"/>
    <w:rsid w:val="001070AD"/>
    <w:rsid w:val="001070FF"/>
    <w:rsid w:val="0010722B"/>
    <w:rsid w:val="0010735D"/>
    <w:rsid w:val="00107701"/>
    <w:rsid w:val="00107781"/>
    <w:rsid w:val="0010784E"/>
    <w:rsid w:val="00107BE6"/>
    <w:rsid w:val="00107C49"/>
    <w:rsid w:val="00107F9C"/>
    <w:rsid w:val="00110135"/>
    <w:rsid w:val="00110136"/>
    <w:rsid w:val="00110521"/>
    <w:rsid w:val="00110812"/>
    <w:rsid w:val="0011088A"/>
    <w:rsid w:val="00110998"/>
    <w:rsid w:val="00111A57"/>
    <w:rsid w:val="00111A5A"/>
    <w:rsid w:val="00112240"/>
    <w:rsid w:val="00112295"/>
    <w:rsid w:val="001125E7"/>
    <w:rsid w:val="00112803"/>
    <w:rsid w:val="0011307F"/>
    <w:rsid w:val="00113FC7"/>
    <w:rsid w:val="0011485B"/>
    <w:rsid w:val="00114A64"/>
    <w:rsid w:val="0011570A"/>
    <w:rsid w:val="00115841"/>
    <w:rsid w:val="00115B1E"/>
    <w:rsid w:val="00115DB1"/>
    <w:rsid w:val="00116144"/>
    <w:rsid w:val="0011615E"/>
    <w:rsid w:val="001161E8"/>
    <w:rsid w:val="001162F4"/>
    <w:rsid w:val="001168A2"/>
    <w:rsid w:val="00116DE6"/>
    <w:rsid w:val="00116FB5"/>
    <w:rsid w:val="001179CA"/>
    <w:rsid w:val="00117B1A"/>
    <w:rsid w:val="00117DB0"/>
    <w:rsid w:val="0012048F"/>
    <w:rsid w:val="00120DA3"/>
    <w:rsid w:val="001218AB"/>
    <w:rsid w:val="00121C79"/>
    <w:rsid w:val="00121E88"/>
    <w:rsid w:val="00122404"/>
    <w:rsid w:val="001225C9"/>
    <w:rsid w:val="00122788"/>
    <w:rsid w:val="001229AC"/>
    <w:rsid w:val="00122F10"/>
    <w:rsid w:val="00123226"/>
    <w:rsid w:val="001232E3"/>
    <w:rsid w:val="00123376"/>
    <w:rsid w:val="00123A5B"/>
    <w:rsid w:val="00123C1D"/>
    <w:rsid w:val="00124159"/>
    <w:rsid w:val="001241FF"/>
    <w:rsid w:val="00124641"/>
    <w:rsid w:val="00124A44"/>
    <w:rsid w:val="00124D36"/>
    <w:rsid w:val="00124DB0"/>
    <w:rsid w:val="00124DDD"/>
    <w:rsid w:val="00124DEF"/>
    <w:rsid w:val="00125B29"/>
    <w:rsid w:val="0012661B"/>
    <w:rsid w:val="00126BAD"/>
    <w:rsid w:val="00126EF0"/>
    <w:rsid w:val="001273BE"/>
    <w:rsid w:val="0012750B"/>
    <w:rsid w:val="00130569"/>
    <w:rsid w:val="00130725"/>
    <w:rsid w:val="00130BED"/>
    <w:rsid w:val="00131443"/>
    <w:rsid w:val="00131790"/>
    <w:rsid w:val="001323DD"/>
    <w:rsid w:val="0013295F"/>
    <w:rsid w:val="001332F4"/>
    <w:rsid w:val="00133D1C"/>
    <w:rsid w:val="001348E5"/>
    <w:rsid w:val="001348F1"/>
    <w:rsid w:val="00134CBB"/>
    <w:rsid w:val="0013526F"/>
    <w:rsid w:val="00135616"/>
    <w:rsid w:val="00135AEB"/>
    <w:rsid w:val="00135C9B"/>
    <w:rsid w:val="001363A7"/>
    <w:rsid w:val="00136880"/>
    <w:rsid w:val="00136D8E"/>
    <w:rsid w:val="00136F95"/>
    <w:rsid w:val="001373CB"/>
    <w:rsid w:val="00140C55"/>
    <w:rsid w:val="001413A7"/>
    <w:rsid w:val="0014154B"/>
    <w:rsid w:val="001416B2"/>
    <w:rsid w:val="00141B4F"/>
    <w:rsid w:val="00142255"/>
    <w:rsid w:val="00142469"/>
    <w:rsid w:val="0014268B"/>
    <w:rsid w:val="00142877"/>
    <w:rsid w:val="00142BB1"/>
    <w:rsid w:val="00142F15"/>
    <w:rsid w:val="00143095"/>
    <w:rsid w:val="00143560"/>
    <w:rsid w:val="00144A87"/>
    <w:rsid w:val="00144D26"/>
    <w:rsid w:val="00144E0A"/>
    <w:rsid w:val="001455CA"/>
    <w:rsid w:val="00145ADF"/>
    <w:rsid w:val="00145CE3"/>
    <w:rsid w:val="00145F1D"/>
    <w:rsid w:val="00146A2F"/>
    <w:rsid w:val="00146D70"/>
    <w:rsid w:val="00147777"/>
    <w:rsid w:val="00150363"/>
    <w:rsid w:val="00150B9A"/>
    <w:rsid w:val="00150F36"/>
    <w:rsid w:val="001511EC"/>
    <w:rsid w:val="0015155F"/>
    <w:rsid w:val="0015187B"/>
    <w:rsid w:val="00151889"/>
    <w:rsid w:val="00152514"/>
    <w:rsid w:val="0015259F"/>
    <w:rsid w:val="00153360"/>
    <w:rsid w:val="00153849"/>
    <w:rsid w:val="001538BF"/>
    <w:rsid w:val="0015405F"/>
    <w:rsid w:val="001543C2"/>
    <w:rsid w:val="00154ED2"/>
    <w:rsid w:val="001557D6"/>
    <w:rsid w:val="00155F9D"/>
    <w:rsid w:val="00157CD4"/>
    <w:rsid w:val="00157EEA"/>
    <w:rsid w:val="00157FE6"/>
    <w:rsid w:val="00160515"/>
    <w:rsid w:val="0016058B"/>
    <w:rsid w:val="00161464"/>
    <w:rsid w:val="0016156E"/>
    <w:rsid w:val="00161BDF"/>
    <w:rsid w:val="00161E4B"/>
    <w:rsid w:val="0016283A"/>
    <w:rsid w:val="00162FD9"/>
    <w:rsid w:val="00163216"/>
    <w:rsid w:val="001632C1"/>
    <w:rsid w:val="00163387"/>
    <w:rsid w:val="0016393F"/>
    <w:rsid w:val="0016411E"/>
    <w:rsid w:val="00164133"/>
    <w:rsid w:val="0016443E"/>
    <w:rsid w:val="001644E4"/>
    <w:rsid w:val="00164A6C"/>
    <w:rsid w:val="00164E7A"/>
    <w:rsid w:val="001650E1"/>
    <w:rsid w:val="00165A2C"/>
    <w:rsid w:val="00166596"/>
    <w:rsid w:val="00166673"/>
    <w:rsid w:val="0016681A"/>
    <w:rsid w:val="00166EFD"/>
    <w:rsid w:val="00167078"/>
    <w:rsid w:val="0016745D"/>
    <w:rsid w:val="001675E1"/>
    <w:rsid w:val="00167AB3"/>
    <w:rsid w:val="00167B72"/>
    <w:rsid w:val="00167BB4"/>
    <w:rsid w:val="00167D00"/>
    <w:rsid w:val="00170234"/>
    <w:rsid w:val="00170FBA"/>
    <w:rsid w:val="001715B6"/>
    <w:rsid w:val="001723ED"/>
    <w:rsid w:val="00172524"/>
    <w:rsid w:val="001733AA"/>
    <w:rsid w:val="001734F4"/>
    <w:rsid w:val="001739CA"/>
    <w:rsid w:val="00173D71"/>
    <w:rsid w:val="001743FC"/>
    <w:rsid w:val="001748B4"/>
    <w:rsid w:val="00174AE4"/>
    <w:rsid w:val="00174DB5"/>
    <w:rsid w:val="00175CA6"/>
    <w:rsid w:val="001765B1"/>
    <w:rsid w:val="00177135"/>
    <w:rsid w:val="001774F9"/>
    <w:rsid w:val="00177794"/>
    <w:rsid w:val="00177864"/>
    <w:rsid w:val="00180050"/>
    <w:rsid w:val="00180106"/>
    <w:rsid w:val="00180768"/>
    <w:rsid w:val="00180F2B"/>
    <w:rsid w:val="001811F7"/>
    <w:rsid w:val="00181B11"/>
    <w:rsid w:val="001820E4"/>
    <w:rsid w:val="001823F5"/>
    <w:rsid w:val="00182C89"/>
    <w:rsid w:val="00182D0B"/>
    <w:rsid w:val="00182E88"/>
    <w:rsid w:val="001831F4"/>
    <w:rsid w:val="00183C3E"/>
    <w:rsid w:val="00183DA6"/>
    <w:rsid w:val="0018439E"/>
    <w:rsid w:val="00185DD4"/>
    <w:rsid w:val="00186A1A"/>
    <w:rsid w:val="00186FC9"/>
    <w:rsid w:val="0018707F"/>
    <w:rsid w:val="00187D28"/>
    <w:rsid w:val="00187E5E"/>
    <w:rsid w:val="001902BA"/>
    <w:rsid w:val="0019039D"/>
    <w:rsid w:val="001906DC"/>
    <w:rsid w:val="001909EB"/>
    <w:rsid w:val="00190C51"/>
    <w:rsid w:val="001912E5"/>
    <w:rsid w:val="00191404"/>
    <w:rsid w:val="001919D5"/>
    <w:rsid w:val="00192AE3"/>
    <w:rsid w:val="00192F04"/>
    <w:rsid w:val="00193820"/>
    <w:rsid w:val="00193855"/>
    <w:rsid w:val="00193C01"/>
    <w:rsid w:val="00194804"/>
    <w:rsid w:val="00194DE2"/>
    <w:rsid w:val="001956F2"/>
    <w:rsid w:val="00195B08"/>
    <w:rsid w:val="00196293"/>
    <w:rsid w:val="00196485"/>
    <w:rsid w:val="00196CD1"/>
    <w:rsid w:val="00197515"/>
    <w:rsid w:val="001976A0"/>
    <w:rsid w:val="001A06EC"/>
    <w:rsid w:val="001A098B"/>
    <w:rsid w:val="001A104F"/>
    <w:rsid w:val="001A10E9"/>
    <w:rsid w:val="001A11C8"/>
    <w:rsid w:val="001A1E22"/>
    <w:rsid w:val="001A2ED0"/>
    <w:rsid w:val="001A35BB"/>
    <w:rsid w:val="001A3BE2"/>
    <w:rsid w:val="001A3FC8"/>
    <w:rsid w:val="001A463B"/>
    <w:rsid w:val="001A46EA"/>
    <w:rsid w:val="001A4BCC"/>
    <w:rsid w:val="001A61B7"/>
    <w:rsid w:val="001A6962"/>
    <w:rsid w:val="001A6CDF"/>
    <w:rsid w:val="001A6F81"/>
    <w:rsid w:val="001A6F9E"/>
    <w:rsid w:val="001A72AC"/>
    <w:rsid w:val="001A788C"/>
    <w:rsid w:val="001A78D1"/>
    <w:rsid w:val="001A7A17"/>
    <w:rsid w:val="001B08FE"/>
    <w:rsid w:val="001B0CE9"/>
    <w:rsid w:val="001B115F"/>
    <w:rsid w:val="001B126B"/>
    <w:rsid w:val="001B1535"/>
    <w:rsid w:val="001B1649"/>
    <w:rsid w:val="001B29AA"/>
    <w:rsid w:val="001B2BDB"/>
    <w:rsid w:val="001B2F1B"/>
    <w:rsid w:val="001B33EA"/>
    <w:rsid w:val="001B35C3"/>
    <w:rsid w:val="001B36A5"/>
    <w:rsid w:val="001B3ADE"/>
    <w:rsid w:val="001B4C6C"/>
    <w:rsid w:val="001B4EF8"/>
    <w:rsid w:val="001B52F2"/>
    <w:rsid w:val="001B5881"/>
    <w:rsid w:val="001B5FEF"/>
    <w:rsid w:val="001B6322"/>
    <w:rsid w:val="001B684A"/>
    <w:rsid w:val="001B6DD7"/>
    <w:rsid w:val="001B7B09"/>
    <w:rsid w:val="001B7CD6"/>
    <w:rsid w:val="001B7DAC"/>
    <w:rsid w:val="001C0057"/>
    <w:rsid w:val="001C0268"/>
    <w:rsid w:val="001C0EC2"/>
    <w:rsid w:val="001C0F99"/>
    <w:rsid w:val="001C15A9"/>
    <w:rsid w:val="001C1C0A"/>
    <w:rsid w:val="001C1DC6"/>
    <w:rsid w:val="001C1F0A"/>
    <w:rsid w:val="001C2166"/>
    <w:rsid w:val="001C2377"/>
    <w:rsid w:val="001C31D7"/>
    <w:rsid w:val="001C338F"/>
    <w:rsid w:val="001C34FB"/>
    <w:rsid w:val="001C3B1B"/>
    <w:rsid w:val="001C3BB7"/>
    <w:rsid w:val="001C5C7E"/>
    <w:rsid w:val="001C5F20"/>
    <w:rsid w:val="001C5FA8"/>
    <w:rsid w:val="001C61B9"/>
    <w:rsid w:val="001C64E8"/>
    <w:rsid w:val="001C7453"/>
    <w:rsid w:val="001C7459"/>
    <w:rsid w:val="001C7660"/>
    <w:rsid w:val="001C7B83"/>
    <w:rsid w:val="001D084A"/>
    <w:rsid w:val="001D0A52"/>
    <w:rsid w:val="001D0FE7"/>
    <w:rsid w:val="001D17BF"/>
    <w:rsid w:val="001D2C74"/>
    <w:rsid w:val="001D2DF6"/>
    <w:rsid w:val="001D3053"/>
    <w:rsid w:val="001D3342"/>
    <w:rsid w:val="001D3AC3"/>
    <w:rsid w:val="001D3B4A"/>
    <w:rsid w:val="001D43AD"/>
    <w:rsid w:val="001D46CD"/>
    <w:rsid w:val="001D4776"/>
    <w:rsid w:val="001D47DA"/>
    <w:rsid w:val="001D4854"/>
    <w:rsid w:val="001D4CAA"/>
    <w:rsid w:val="001D4F64"/>
    <w:rsid w:val="001D6059"/>
    <w:rsid w:val="001D6444"/>
    <w:rsid w:val="001D6F8B"/>
    <w:rsid w:val="001D763A"/>
    <w:rsid w:val="001D7EEE"/>
    <w:rsid w:val="001D7F92"/>
    <w:rsid w:val="001D7FA7"/>
    <w:rsid w:val="001E03F4"/>
    <w:rsid w:val="001E09C6"/>
    <w:rsid w:val="001E09E6"/>
    <w:rsid w:val="001E0DAB"/>
    <w:rsid w:val="001E1667"/>
    <w:rsid w:val="001E16AF"/>
    <w:rsid w:val="001E1BFD"/>
    <w:rsid w:val="001E1D3F"/>
    <w:rsid w:val="001E1DF0"/>
    <w:rsid w:val="001E2C48"/>
    <w:rsid w:val="001E2DF6"/>
    <w:rsid w:val="001E30C4"/>
    <w:rsid w:val="001E390B"/>
    <w:rsid w:val="001E3B0F"/>
    <w:rsid w:val="001E4F15"/>
    <w:rsid w:val="001E4FFB"/>
    <w:rsid w:val="001E5307"/>
    <w:rsid w:val="001E5A33"/>
    <w:rsid w:val="001E626F"/>
    <w:rsid w:val="001E635B"/>
    <w:rsid w:val="001E6A28"/>
    <w:rsid w:val="001E6D90"/>
    <w:rsid w:val="001E7837"/>
    <w:rsid w:val="001E7F76"/>
    <w:rsid w:val="001E7FDC"/>
    <w:rsid w:val="001F0163"/>
    <w:rsid w:val="001F0AB3"/>
    <w:rsid w:val="001F119C"/>
    <w:rsid w:val="001F1A91"/>
    <w:rsid w:val="001F1CA8"/>
    <w:rsid w:val="001F1CAF"/>
    <w:rsid w:val="001F2763"/>
    <w:rsid w:val="001F32F4"/>
    <w:rsid w:val="001F330E"/>
    <w:rsid w:val="001F3871"/>
    <w:rsid w:val="001F4122"/>
    <w:rsid w:val="001F4180"/>
    <w:rsid w:val="001F41D1"/>
    <w:rsid w:val="001F4285"/>
    <w:rsid w:val="001F4492"/>
    <w:rsid w:val="001F483D"/>
    <w:rsid w:val="001F513B"/>
    <w:rsid w:val="001F543E"/>
    <w:rsid w:val="001F56A5"/>
    <w:rsid w:val="001F57BB"/>
    <w:rsid w:val="001F5994"/>
    <w:rsid w:val="001F5A33"/>
    <w:rsid w:val="001F5E17"/>
    <w:rsid w:val="001F6257"/>
    <w:rsid w:val="001F66FB"/>
    <w:rsid w:val="001F6C14"/>
    <w:rsid w:val="001F7D5F"/>
    <w:rsid w:val="001F7E82"/>
    <w:rsid w:val="001F7EDF"/>
    <w:rsid w:val="00200247"/>
    <w:rsid w:val="0020054F"/>
    <w:rsid w:val="0020078E"/>
    <w:rsid w:val="00200957"/>
    <w:rsid w:val="00200B1B"/>
    <w:rsid w:val="0020118C"/>
    <w:rsid w:val="00201490"/>
    <w:rsid w:val="002014D6"/>
    <w:rsid w:val="0020212A"/>
    <w:rsid w:val="002021C5"/>
    <w:rsid w:val="002023AF"/>
    <w:rsid w:val="00202601"/>
    <w:rsid w:val="002028B2"/>
    <w:rsid w:val="00202B22"/>
    <w:rsid w:val="00202EFB"/>
    <w:rsid w:val="00202FEB"/>
    <w:rsid w:val="002030C6"/>
    <w:rsid w:val="0020365E"/>
    <w:rsid w:val="002036BB"/>
    <w:rsid w:val="00203C41"/>
    <w:rsid w:val="00203F5C"/>
    <w:rsid w:val="002040D4"/>
    <w:rsid w:val="00204609"/>
    <w:rsid w:val="002049A2"/>
    <w:rsid w:val="00205929"/>
    <w:rsid w:val="002059CC"/>
    <w:rsid w:val="00205CDB"/>
    <w:rsid w:val="00206100"/>
    <w:rsid w:val="00206260"/>
    <w:rsid w:val="002062DB"/>
    <w:rsid w:val="0020632A"/>
    <w:rsid w:val="002063EC"/>
    <w:rsid w:val="00206F5F"/>
    <w:rsid w:val="0020713D"/>
    <w:rsid w:val="00211224"/>
    <w:rsid w:val="00211567"/>
    <w:rsid w:val="0021175B"/>
    <w:rsid w:val="00211AD4"/>
    <w:rsid w:val="002121B4"/>
    <w:rsid w:val="00212A93"/>
    <w:rsid w:val="00212C2C"/>
    <w:rsid w:val="002133FC"/>
    <w:rsid w:val="00213863"/>
    <w:rsid w:val="00213CC3"/>
    <w:rsid w:val="00214047"/>
    <w:rsid w:val="002140D0"/>
    <w:rsid w:val="00214201"/>
    <w:rsid w:val="002144D8"/>
    <w:rsid w:val="00215965"/>
    <w:rsid w:val="00215FE0"/>
    <w:rsid w:val="00216085"/>
    <w:rsid w:val="00216126"/>
    <w:rsid w:val="0021659D"/>
    <w:rsid w:val="00216B1A"/>
    <w:rsid w:val="00216D4C"/>
    <w:rsid w:val="00216FC9"/>
    <w:rsid w:val="00217CDF"/>
    <w:rsid w:val="00217D80"/>
    <w:rsid w:val="00220BCA"/>
    <w:rsid w:val="00221245"/>
    <w:rsid w:val="0022148C"/>
    <w:rsid w:val="00221927"/>
    <w:rsid w:val="002219BD"/>
    <w:rsid w:val="00222215"/>
    <w:rsid w:val="00222380"/>
    <w:rsid w:val="002226D4"/>
    <w:rsid w:val="002227E4"/>
    <w:rsid w:val="00222A52"/>
    <w:rsid w:val="00222A5F"/>
    <w:rsid w:val="00222A95"/>
    <w:rsid w:val="00223153"/>
    <w:rsid w:val="0022318F"/>
    <w:rsid w:val="00223237"/>
    <w:rsid w:val="002234EA"/>
    <w:rsid w:val="00223850"/>
    <w:rsid w:val="0022392E"/>
    <w:rsid w:val="00223EC0"/>
    <w:rsid w:val="0022480C"/>
    <w:rsid w:val="00224EAD"/>
    <w:rsid w:val="00224F9B"/>
    <w:rsid w:val="00226AE1"/>
    <w:rsid w:val="00227243"/>
    <w:rsid w:val="00227580"/>
    <w:rsid w:val="002279F6"/>
    <w:rsid w:val="00227A0C"/>
    <w:rsid w:val="00227BE5"/>
    <w:rsid w:val="00227C7F"/>
    <w:rsid w:val="00231B30"/>
    <w:rsid w:val="00232362"/>
    <w:rsid w:val="0023259B"/>
    <w:rsid w:val="002326D9"/>
    <w:rsid w:val="00233165"/>
    <w:rsid w:val="0023371B"/>
    <w:rsid w:val="00233951"/>
    <w:rsid w:val="00233F20"/>
    <w:rsid w:val="0023412D"/>
    <w:rsid w:val="00234259"/>
    <w:rsid w:val="0023454F"/>
    <w:rsid w:val="0023472F"/>
    <w:rsid w:val="00234AE4"/>
    <w:rsid w:val="00234D94"/>
    <w:rsid w:val="00236A8E"/>
    <w:rsid w:val="00237198"/>
    <w:rsid w:val="00237215"/>
    <w:rsid w:val="00237679"/>
    <w:rsid w:val="00240A61"/>
    <w:rsid w:val="002415B4"/>
    <w:rsid w:val="00241E81"/>
    <w:rsid w:val="00242A10"/>
    <w:rsid w:val="00242A3E"/>
    <w:rsid w:val="00243157"/>
    <w:rsid w:val="00243D14"/>
    <w:rsid w:val="00243DBA"/>
    <w:rsid w:val="00244025"/>
    <w:rsid w:val="002447BD"/>
    <w:rsid w:val="00244892"/>
    <w:rsid w:val="00244AA4"/>
    <w:rsid w:val="00244ACE"/>
    <w:rsid w:val="00245BD1"/>
    <w:rsid w:val="00246276"/>
    <w:rsid w:val="0024649A"/>
    <w:rsid w:val="00246587"/>
    <w:rsid w:val="002469AA"/>
    <w:rsid w:val="00246B28"/>
    <w:rsid w:val="002472CF"/>
    <w:rsid w:val="0024748B"/>
    <w:rsid w:val="00250E31"/>
    <w:rsid w:val="0025146D"/>
    <w:rsid w:val="00252174"/>
    <w:rsid w:val="002523FE"/>
    <w:rsid w:val="0025262C"/>
    <w:rsid w:val="00252F27"/>
    <w:rsid w:val="00253B3F"/>
    <w:rsid w:val="00253FC1"/>
    <w:rsid w:val="0025464D"/>
    <w:rsid w:val="00254798"/>
    <w:rsid w:val="002551DC"/>
    <w:rsid w:val="0025537D"/>
    <w:rsid w:val="00255456"/>
    <w:rsid w:val="00255AE7"/>
    <w:rsid w:val="00255E05"/>
    <w:rsid w:val="0025651C"/>
    <w:rsid w:val="002566B6"/>
    <w:rsid w:val="00257054"/>
    <w:rsid w:val="00257615"/>
    <w:rsid w:val="0025774C"/>
    <w:rsid w:val="002602A4"/>
    <w:rsid w:val="00260A5A"/>
    <w:rsid w:val="002612FA"/>
    <w:rsid w:val="002619BF"/>
    <w:rsid w:val="00262C6B"/>
    <w:rsid w:val="00262C75"/>
    <w:rsid w:val="00262EC3"/>
    <w:rsid w:val="00263856"/>
    <w:rsid w:val="0026392B"/>
    <w:rsid w:val="00263E1E"/>
    <w:rsid w:val="00263F73"/>
    <w:rsid w:val="00264D1A"/>
    <w:rsid w:val="002653B4"/>
    <w:rsid w:val="00265418"/>
    <w:rsid w:val="0026577D"/>
    <w:rsid w:val="00265968"/>
    <w:rsid w:val="00265B4D"/>
    <w:rsid w:val="00265BC6"/>
    <w:rsid w:val="00267022"/>
    <w:rsid w:val="00267A03"/>
    <w:rsid w:val="00267A99"/>
    <w:rsid w:val="00270055"/>
    <w:rsid w:val="002704DD"/>
    <w:rsid w:val="00270BC3"/>
    <w:rsid w:val="00270EA2"/>
    <w:rsid w:val="002710EE"/>
    <w:rsid w:val="00271690"/>
    <w:rsid w:val="00271B04"/>
    <w:rsid w:val="00272357"/>
    <w:rsid w:val="00272EA9"/>
    <w:rsid w:val="00273148"/>
    <w:rsid w:val="00273322"/>
    <w:rsid w:val="0027342E"/>
    <w:rsid w:val="00273B24"/>
    <w:rsid w:val="0027424F"/>
    <w:rsid w:val="002745ED"/>
    <w:rsid w:val="00274C43"/>
    <w:rsid w:val="0027511E"/>
    <w:rsid w:val="0027566D"/>
    <w:rsid w:val="00276244"/>
    <w:rsid w:val="002767BD"/>
    <w:rsid w:val="00276F95"/>
    <w:rsid w:val="002770C3"/>
    <w:rsid w:val="002774DB"/>
    <w:rsid w:val="00277B47"/>
    <w:rsid w:val="00280705"/>
    <w:rsid w:val="002809F8"/>
    <w:rsid w:val="00280A53"/>
    <w:rsid w:val="00280C6A"/>
    <w:rsid w:val="002813DA"/>
    <w:rsid w:val="00281617"/>
    <w:rsid w:val="00281BB9"/>
    <w:rsid w:val="002827C5"/>
    <w:rsid w:val="00282A29"/>
    <w:rsid w:val="00282E34"/>
    <w:rsid w:val="002831B1"/>
    <w:rsid w:val="00283AE1"/>
    <w:rsid w:val="00283F6F"/>
    <w:rsid w:val="002843B3"/>
    <w:rsid w:val="002849C8"/>
    <w:rsid w:val="00284D56"/>
    <w:rsid w:val="00286208"/>
    <w:rsid w:val="0028704D"/>
    <w:rsid w:val="0028749A"/>
    <w:rsid w:val="00287541"/>
    <w:rsid w:val="00287CE2"/>
    <w:rsid w:val="00287DDD"/>
    <w:rsid w:val="00290662"/>
    <w:rsid w:val="002907BE"/>
    <w:rsid w:val="002915A0"/>
    <w:rsid w:val="00291D07"/>
    <w:rsid w:val="00291E44"/>
    <w:rsid w:val="002921B3"/>
    <w:rsid w:val="00292727"/>
    <w:rsid w:val="00292DEF"/>
    <w:rsid w:val="00293621"/>
    <w:rsid w:val="0029383D"/>
    <w:rsid w:val="00293A44"/>
    <w:rsid w:val="00293AD1"/>
    <w:rsid w:val="00293C0A"/>
    <w:rsid w:val="00293D23"/>
    <w:rsid w:val="00293DA7"/>
    <w:rsid w:val="0029458E"/>
    <w:rsid w:val="0029471F"/>
    <w:rsid w:val="00295677"/>
    <w:rsid w:val="002958B5"/>
    <w:rsid w:val="002968B4"/>
    <w:rsid w:val="002968E6"/>
    <w:rsid w:val="002A0368"/>
    <w:rsid w:val="002A0381"/>
    <w:rsid w:val="002A1942"/>
    <w:rsid w:val="002A1AB0"/>
    <w:rsid w:val="002A1F44"/>
    <w:rsid w:val="002A2EFD"/>
    <w:rsid w:val="002A32B6"/>
    <w:rsid w:val="002A337B"/>
    <w:rsid w:val="002A3CE3"/>
    <w:rsid w:val="002A435B"/>
    <w:rsid w:val="002A4487"/>
    <w:rsid w:val="002A501B"/>
    <w:rsid w:val="002A5200"/>
    <w:rsid w:val="002A5484"/>
    <w:rsid w:val="002A580D"/>
    <w:rsid w:val="002A606F"/>
    <w:rsid w:val="002A674F"/>
    <w:rsid w:val="002A679A"/>
    <w:rsid w:val="002A6C3C"/>
    <w:rsid w:val="002A7173"/>
    <w:rsid w:val="002A7607"/>
    <w:rsid w:val="002B09E7"/>
    <w:rsid w:val="002B1314"/>
    <w:rsid w:val="002B1500"/>
    <w:rsid w:val="002B154C"/>
    <w:rsid w:val="002B22BF"/>
    <w:rsid w:val="002B25B0"/>
    <w:rsid w:val="002B2F7A"/>
    <w:rsid w:val="002B2FF5"/>
    <w:rsid w:val="002B4163"/>
    <w:rsid w:val="002B4183"/>
    <w:rsid w:val="002B41DB"/>
    <w:rsid w:val="002B42D7"/>
    <w:rsid w:val="002B43E0"/>
    <w:rsid w:val="002B474A"/>
    <w:rsid w:val="002B4DF0"/>
    <w:rsid w:val="002B591B"/>
    <w:rsid w:val="002B5B4B"/>
    <w:rsid w:val="002B5CA6"/>
    <w:rsid w:val="002B76B3"/>
    <w:rsid w:val="002B7CA7"/>
    <w:rsid w:val="002B7F12"/>
    <w:rsid w:val="002C03BC"/>
    <w:rsid w:val="002C0EA5"/>
    <w:rsid w:val="002C1137"/>
    <w:rsid w:val="002C19AA"/>
    <w:rsid w:val="002C1B2A"/>
    <w:rsid w:val="002C1CCF"/>
    <w:rsid w:val="002C2A37"/>
    <w:rsid w:val="002C2F7B"/>
    <w:rsid w:val="002C31B9"/>
    <w:rsid w:val="002C32C1"/>
    <w:rsid w:val="002C34D7"/>
    <w:rsid w:val="002C3ADF"/>
    <w:rsid w:val="002C402A"/>
    <w:rsid w:val="002C4760"/>
    <w:rsid w:val="002C4E98"/>
    <w:rsid w:val="002C4F54"/>
    <w:rsid w:val="002C524E"/>
    <w:rsid w:val="002C58A9"/>
    <w:rsid w:val="002C59B6"/>
    <w:rsid w:val="002C5A81"/>
    <w:rsid w:val="002C61DA"/>
    <w:rsid w:val="002C63CB"/>
    <w:rsid w:val="002C6C4D"/>
    <w:rsid w:val="002C753D"/>
    <w:rsid w:val="002D055E"/>
    <w:rsid w:val="002D1062"/>
    <w:rsid w:val="002D1DC1"/>
    <w:rsid w:val="002D1DC8"/>
    <w:rsid w:val="002D1EFE"/>
    <w:rsid w:val="002D23EA"/>
    <w:rsid w:val="002D24A6"/>
    <w:rsid w:val="002D2C85"/>
    <w:rsid w:val="002D2D2B"/>
    <w:rsid w:val="002D2D6D"/>
    <w:rsid w:val="002D300C"/>
    <w:rsid w:val="002D31AD"/>
    <w:rsid w:val="002D328E"/>
    <w:rsid w:val="002D32D5"/>
    <w:rsid w:val="002D3A14"/>
    <w:rsid w:val="002D3B7F"/>
    <w:rsid w:val="002D40E9"/>
    <w:rsid w:val="002D4396"/>
    <w:rsid w:val="002D43D8"/>
    <w:rsid w:val="002D45ED"/>
    <w:rsid w:val="002D48FB"/>
    <w:rsid w:val="002D4CFA"/>
    <w:rsid w:val="002D5450"/>
    <w:rsid w:val="002D5667"/>
    <w:rsid w:val="002D630C"/>
    <w:rsid w:val="002D759D"/>
    <w:rsid w:val="002D760C"/>
    <w:rsid w:val="002D7713"/>
    <w:rsid w:val="002E06F1"/>
    <w:rsid w:val="002E0833"/>
    <w:rsid w:val="002E0B38"/>
    <w:rsid w:val="002E1738"/>
    <w:rsid w:val="002E1984"/>
    <w:rsid w:val="002E19A3"/>
    <w:rsid w:val="002E1FB2"/>
    <w:rsid w:val="002E229F"/>
    <w:rsid w:val="002E250E"/>
    <w:rsid w:val="002E2726"/>
    <w:rsid w:val="002E28D6"/>
    <w:rsid w:val="002E28F1"/>
    <w:rsid w:val="002E2BC8"/>
    <w:rsid w:val="002E329A"/>
    <w:rsid w:val="002E35FA"/>
    <w:rsid w:val="002E384C"/>
    <w:rsid w:val="002E481B"/>
    <w:rsid w:val="002E4D81"/>
    <w:rsid w:val="002E4E97"/>
    <w:rsid w:val="002E58A2"/>
    <w:rsid w:val="002E659D"/>
    <w:rsid w:val="002E6A02"/>
    <w:rsid w:val="002E6B83"/>
    <w:rsid w:val="002E7104"/>
    <w:rsid w:val="002E73A3"/>
    <w:rsid w:val="002E7468"/>
    <w:rsid w:val="002E7715"/>
    <w:rsid w:val="002E7E5B"/>
    <w:rsid w:val="002F0218"/>
    <w:rsid w:val="002F0430"/>
    <w:rsid w:val="002F0A30"/>
    <w:rsid w:val="002F0F60"/>
    <w:rsid w:val="002F1189"/>
    <w:rsid w:val="002F18DA"/>
    <w:rsid w:val="002F1ABE"/>
    <w:rsid w:val="002F1DE2"/>
    <w:rsid w:val="002F27C2"/>
    <w:rsid w:val="002F291F"/>
    <w:rsid w:val="002F301E"/>
    <w:rsid w:val="002F3130"/>
    <w:rsid w:val="002F346D"/>
    <w:rsid w:val="002F40DB"/>
    <w:rsid w:val="002F47A5"/>
    <w:rsid w:val="002F4969"/>
    <w:rsid w:val="002F5119"/>
    <w:rsid w:val="002F52E3"/>
    <w:rsid w:val="002F5560"/>
    <w:rsid w:val="002F5732"/>
    <w:rsid w:val="002F5872"/>
    <w:rsid w:val="002F5FB6"/>
    <w:rsid w:val="002F6965"/>
    <w:rsid w:val="002F76CE"/>
    <w:rsid w:val="00300817"/>
    <w:rsid w:val="00300AAE"/>
    <w:rsid w:val="003010DD"/>
    <w:rsid w:val="00301142"/>
    <w:rsid w:val="00301442"/>
    <w:rsid w:val="003014D7"/>
    <w:rsid w:val="003017CF"/>
    <w:rsid w:val="00301E2D"/>
    <w:rsid w:val="0030229B"/>
    <w:rsid w:val="00302338"/>
    <w:rsid w:val="0030261F"/>
    <w:rsid w:val="003027D6"/>
    <w:rsid w:val="00302972"/>
    <w:rsid w:val="00302A6A"/>
    <w:rsid w:val="00302F94"/>
    <w:rsid w:val="00303F4B"/>
    <w:rsid w:val="00304BDA"/>
    <w:rsid w:val="00304EF7"/>
    <w:rsid w:val="00305B45"/>
    <w:rsid w:val="00306640"/>
    <w:rsid w:val="00306654"/>
    <w:rsid w:val="003067CF"/>
    <w:rsid w:val="0030702C"/>
    <w:rsid w:val="00307F1C"/>
    <w:rsid w:val="0031013A"/>
    <w:rsid w:val="0031017D"/>
    <w:rsid w:val="00310466"/>
    <w:rsid w:val="00311505"/>
    <w:rsid w:val="003124EB"/>
    <w:rsid w:val="00313647"/>
    <w:rsid w:val="00313B15"/>
    <w:rsid w:val="00313E1C"/>
    <w:rsid w:val="00313EAC"/>
    <w:rsid w:val="003142B3"/>
    <w:rsid w:val="00314340"/>
    <w:rsid w:val="0031435E"/>
    <w:rsid w:val="003151A5"/>
    <w:rsid w:val="00315314"/>
    <w:rsid w:val="00315757"/>
    <w:rsid w:val="00315CD9"/>
    <w:rsid w:val="00315F2C"/>
    <w:rsid w:val="00316497"/>
    <w:rsid w:val="003169A9"/>
    <w:rsid w:val="003169D4"/>
    <w:rsid w:val="00316BA3"/>
    <w:rsid w:val="00320B4A"/>
    <w:rsid w:val="00320D95"/>
    <w:rsid w:val="00321395"/>
    <w:rsid w:val="0032144F"/>
    <w:rsid w:val="003214C9"/>
    <w:rsid w:val="00321F2B"/>
    <w:rsid w:val="00321F74"/>
    <w:rsid w:val="00322910"/>
    <w:rsid w:val="00322FE4"/>
    <w:rsid w:val="00323428"/>
    <w:rsid w:val="00323821"/>
    <w:rsid w:val="00323A08"/>
    <w:rsid w:val="0032457E"/>
    <w:rsid w:val="00324704"/>
    <w:rsid w:val="00325664"/>
    <w:rsid w:val="00325B14"/>
    <w:rsid w:val="00325BE3"/>
    <w:rsid w:val="00325C78"/>
    <w:rsid w:val="00325E64"/>
    <w:rsid w:val="00326068"/>
    <w:rsid w:val="003272F5"/>
    <w:rsid w:val="00327929"/>
    <w:rsid w:val="00327937"/>
    <w:rsid w:val="00330D40"/>
    <w:rsid w:val="003313E8"/>
    <w:rsid w:val="0033140B"/>
    <w:rsid w:val="00331517"/>
    <w:rsid w:val="00331C36"/>
    <w:rsid w:val="00331CA4"/>
    <w:rsid w:val="00332010"/>
    <w:rsid w:val="00332B58"/>
    <w:rsid w:val="00332F9C"/>
    <w:rsid w:val="0033357F"/>
    <w:rsid w:val="003338D9"/>
    <w:rsid w:val="00333FBC"/>
    <w:rsid w:val="003340A6"/>
    <w:rsid w:val="003343F9"/>
    <w:rsid w:val="00335E75"/>
    <w:rsid w:val="00335E78"/>
    <w:rsid w:val="003365D0"/>
    <w:rsid w:val="003376C9"/>
    <w:rsid w:val="0033795D"/>
    <w:rsid w:val="00337CCF"/>
    <w:rsid w:val="003403F1"/>
    <w:rsid w:val="00340551"/>
    <w:rsid w:val="00341300"/>
    <w:rsid w:val="0034164F"/>
    <w:rsid w:val="00341D20"/>
    <w:rsid w:val="00342A39"/>
    <w:rsid w:val="00342C05"/>
    <w:rsid w:val="00342F98"/>
    <w:rsid w:val="003443B5"/>
    <w:rsid w:val="003443FE"/>
    <w:rsid w:val="003445AE"/>
    <w:rsid w:val="00344DF8"/>
    <w:rsid w:val="0034512F"/>
    <w:rsid w:val="003454EB"/>
    <w:rsid w:val="00346907"/>
    <w:rsid w:val="003469D6"/>
    <w:rsid w:val="00347035"/>
    <w:rsid w:val="003470BB"/>
    <w:rsid w:val="003477E2"/>
    <w:rsid w:val="0034797F"/>
    <w:rsid w:val="00347E9C"/>
    <w:rsid w:val="00347EC4"/>
    <w:rsid w:val="003501B9"/>
    <w:rsid w:val="00350296"/>
    <w:rsid w:val="00351843"/>
    <w:rsid w:val="00351A66"/>
    <w:rsid w:val="00351DA4"/>
    <w:rsid w:val="0035238C"/>
    <w:rsid w:val="0035319E"/>
    <w:rsid w:val="003531F5"/>
    <w:rsid w:val="00353A6B"/>
    <w:rsid w:val="00354055"/>
    <w:rsid w:val="0035407A"/>
    <w:rsid w:val="00354D7C"/>
    <w:rsid w:val="00354FDF"/>
    <w:rsid w:val="00356163"/>
    <w:rsid w:val="0035630D"/>
    <w:rsid w:val="00356A58"/>
    <w:rsid w:val="00356BA7"/>
    <w:rsid w:val="00357315"/>
    <w:rsid w:val="003575DC"/>
    <w:rsid w:val="00357740"/>
    <w:rsid w:val="00357B9E"/>
    <w:rsid w:val="00357F17"/>
    <w:rsid w:val="00360005"/>
    <w:rsid w:val="003601B6"/>
    <w:rsid w:val="003606AE"/>
    <w:rsid w:val="0036072A"/>
    <w:rsid w:val="00360A6F"/>
    <w:rsid w:val="00360AA4"/>
    <w:rsid w:val="003611F0"/>
    <w:rsid w:val="00361251"/>
    <w:rsid w:val="00361CC1"/>
    <w:rsid w:val="00361F79"/>
    <w:rsid w:val="00362410"/>
    <w:rsid w:val="00362495"/>
    <w:rsid w:val="00362974"/>
    <w:rsid w:val="00362E79"/>
    <w:rsid w:val="00364180"/>
    <w:rsid w:val="00364F88"/>
    <w:rsid w:val="003660EE"/>
    <w:rsid w:val="00366907"/>
    <w:rsid w:val="003669A7"/>
    <w:rsid w:val="00367FCE"/>
    <w:rsid w:val="0037054B"/>
    <w:rsid w:val="00371329"/>
    <w:rsid w:val="00371E14"/>
    <w:rsid w:val="00372430"/>
    <w:rsid w:val="00373214"/>
    <w:rsid w:val="00373B53"/>
    <w:rsid w:val="00374779"/>
    <w:rsid w:val="00374B5F"/>
    <w:rsid w:val="00374C8F"/>
    <w:rsid w:val="00374CBB"/>
    <w:rsid w:val="00374DA3"/>
    <w:rsid w:val="0037531F"/>
    <w:rsid w:val="003757D5"/>
    <w:rsid w:val="00376073"/>
    <w:rsid w:val="003767C4"/>
    <w:rsid w:val="0037696D"/>
    <w:rsid w:val="003769EA"/>
    <w:rsid w:val="00376D69"/>
    <w:rsid w:val="00377039"/>
    <w:rsid w:val="00377871"/>
    <w:rsid w:val="00377A4F"/>
    <w:rsid w:val="00377C3D"/>
    <w:rsid w:val="00380537"/>
    <w:rsid w:val="003807D5"/>
    <w:rsid w:val="00380B7F"/>
    <w:rsid w:val="00381100"/>
    <w:rsid w:val="0038112A"/>
    <w:rsid w:val="0038122D"/>
    <w:rsid w:val="0038147D"/>
    <w:rsid w:val="0038148A"/>
    <w:rsid w:val="00381E53"/>
    <w:rsid w:val="00381ED4"/>
    <w:rsid w:val="00381EE7"/>
    <w:rsid w:val="00382992"/>
    <w:rsid w:val="003838DE"/>
    <w:rsid w:val="0038436F"/>
    <w:rsid w:val="00385516"/>
    <w:rsid w:val="00385E7F"/>
    <w:rsid w:val="00385EAF"/>
    <w:rsid w:val="00386016"/>
    <w:rsid w:val="003864FD"/>
    <w:rsid w:val="003867C1"/>
    <w:rsid w:val="00386D3C"/>
    <w:rsid w:val="00387C98"/>
    <w:rsid w:val="00387C9D"/>
    <w:rsid w:val="003905FE"/>
    <w:rsid w:val="00390884"/>
    <w:rsid w:val="00390FA0"/>
    <w:rsid w:val="00391266"/>
    <w:rsid w:val="00391338"/>
    <w:rsid w:val="00392ADB"/>
    <w:rsid w:val="00392E4A"/>
    <w:rsid w:val="00392E57"/>
    <w:rsid w:val="00393463"/>
    <w:rsid w:val="003946B8"/>
    <w:rsid w:val="00394750"/>
    <w:rsid w:val="00394AC1"/>
    <w:rsid w:val="00395476"/>
    <w:rsid w:val="003954EB"/>
    <w:rsid w:val="00395C69"/>
    <w:rsid w:val="003965D3"/>
    <w:rsid w:val="0039689A"/>
    <w:rsid w:val="00396A30"/>
    <w:rsid w:val="00396C86"/>
    <w:rsid w:val="003975A0"/>
    <w:rsid w:val="0039773B"/>
    <w:rsid w:val="00397AB2"/>
    <w:rsid w:val="00397B62"/>
    <w:rsid w:val="00397EAD"/>
    <w:rsid w:val="003A0189"/>
    <w:rsid w:val="003A0300"/>
    <w:rsid w:val="003A04FB"/>
    <w:rsid w:val="003A0629"/>
    <w:rsid w:val="003A0960"/>
    <w:rsid w:val="003A18A0"/>
    <w:rsid w:val="003A2A6E"/>
    <w:rsid w:val="003A2D55"/>
    <w:rsid w:val="003A2DE4"/>
    <w:rsid w:val="003A2FC7"/>
    <w:rsid w:val="003A2FDB"/>
    <w:rsid w:val="003A3361"/>
    <w:rsid w:val="003A3474"/>
    <w:rsid w:val="003A36B0"/>
    <w:rsid w:val="003A37FF"/>
    <w:rsid w:val="003A38F0"/>
    <w:rsid w:val="003A3CE7"/>
    <w:rsid w:val="003A4878"/>
    <w:rsid w:val="003A4EF5"/>
    <w:rsid w:val="003A54C4"/>
    <w:rsid w:val="003A5529"/>
    <w:rsid w:val="003A562B"/>
    <w:rsid w:val="003A56BC"/>
    <w:rsid w:val="003A6763"/>
    <w:rsid w:val="003A6D7D"/>
    <w:rsid w:val="003A713E"/>
    <w:rsid w:val="003A74FC"/>
    <w:rsid w:val="003A7ED0"/>
    <w:rsid w:val="003B1ACD"/>
    <w:rsid w:val="003B1EB2"/>
    <w:rsid w:val="003B1EC8"/>
    <w:rsid w:val="003B1ED3"/>
    <w:rsid w:val="003B23BA"/>
    <w:rsid w:val="003B3016"/>
    <w:rsid w:val="003B31C4"/>
    <w:rsid w:val="003B3B8D"/>
    <w:rsid w:val="003B3C58"/>
    <w:rsid w:val="003B4369"/>
    <w:rsid w:val="003B470D"/>
    <w:rsid w:val="003B48C4"/>
    <w:rsid w:val="003B48FE"/>
    <w:rsid w:val="003B4B53"/>
    <w:rsid w:val="003B5008"/>
    <w:rsid w:val="003B53B9"/>
    <w:rsid w:val="003B56E9"/>
    <w:rsid w:val="003B5CAE"/>
    <w:rsid w:val="003B63FF"/>
    <w:rsid w:val="003B6573"/>
    <w:rsid w:val="003B6831"/>
    <w:rsid w:val="003B6B28"/>
    <w:rsid w:val="003B6C72"/>
    <w:rsid w:val="003B71C0"/>
    <w:rsid w:val="003B729F"/>
    <w:rsid w:val="003B7DCB"/>
    <w:rsid w:val="003B7EEC"/>
    <w:rsid w:val="003B7F37"/>
    <w:rsid w:val="003C006D"/>
    <w:rsid w:val="003C0171"/>
    <w:rsid w:val="003C0211"/>
    <w:rsid w:val="003C07B2"/>
    <w:rsid w:val="003C0CCF"/>
    <w:rsid w:val="003C212B"/>
    <w:rsid w:val="003C28B8"/>
    <w:rsid w:val="003C2A2F"/>
    <w:rsid w:val="003C308F"/>
    <w:rsid w:val="003C34F0"/>
    <w:rsid w:val="003C49F6"/>
    <w:rsid w:val="003C5A09"/>
    <w:rsid w:val="003C5AB7"/>
    <w:rsid w:val="003C5EFF"/>
    <w:rsid w:val="003C6B50"/>
    <w:rsid w:val="003C772F"/>
    <w:rsid w:val="003C78BE"/>
    <w:rsid w:val="003D00AA"/>
    <w:rsid w:val="003D06E0"/>
    <w:rsid w:val="003D0ADA"/>
    <w:rsid w:val="003D0F44"/>
    <w:rsid w:val="003D1A72"/>
    <w:rsid w:val="003D1D1E"/>
    <w:rsid w:val="003D1E86"/>
    <w:rsid w:val="003D22D7"/>
    <w:rsid w:val="003D274F"/>
    <w:rsid w:val="003D2BF3"/>
    <w:rsid w:val="003D337B"/>
    <w:rsid w:val="003D3B36"/>
    <w:rsid w:val="003D3C35"/>
    <w:rsid w:val="003D414E"/>
    <w:rsid w:val="003D418E"/>
    <w:rsid w:val="003D4446"/>
    <w:rsid w:val="003D448B"/>
    <w:rsid w:val="003D4582"/>
    <w:rsid w:val="003D4754"/>
    <w:rsid w:val="003D4A88"/>
    <w:rsid w:val="003D4E85"/>
    <w:rsid w:val="003D4F24"/>
    <w:rsid w:val="003D6016"/>
    <w:rsid w:val="003D6036"/>
    <w:rsid w:val="003D60E6"/>
    <w:rsid w:val="003D6D25"/>
    <w:rsid w:val="003D7245"/>
    <w:rsid w:val="003D7921"/>
    <w:rsid w:val="003D7F15"/>
    <w:rsid w:val="003E05C8"/>
    <w:rsid w:val="003E0767"/>
    <w:rsid w:val="003E0B0D"/>
    <w:rsid w:val="003E1902"/>
    <w:rsid w:val="003E2AE0"/>
    <w:rsid w:val="003E2FDC"/>
    <w:rsid w:val="003E30A7"/>
    <w:rsid w:val="003E3385"/>
    <w:rsid w:val="003E33BB"/>
    <w:rsid w:val="003E3552"/>
    <w:rsid w:val="003E361F"/>
    <w:rsid w:val="003E37CC"/>
    <w:rsid w:val="003E3BE5"/>
    <w:rsid w:val="003E3E9A"/>
    <w:rsid w:val="003E40FE"/>
    <w:rsid w:val="003E44AE"/>
    <w:rsid w:val="003E48B3"/>
    <w:rsid w:val="003E4D13"/>
    <w:rsid w:val="003E5099"/>
    <w:rsid w:val="003E525E"/>
    <w:rsid w:val="003E5A28"/>
    <w:rsid w:val="003E6A66"/>
    <w:rsid w:val="003E6BBD"/>
    <w:rsid w:val="003E6C34"/>
    <w:rsid w:val="003E7AB5"/>
    <w:rsid w:val="003E7D90"/>
    <w:rsid w:val="003E7F83"/>
    <w:rsid w:val="003F0530"/>
    <w:rsid w:val="003F0C1F"/>
    <w:rsid w:val="003F0FD3"/>
    <w:rsid w:val="003F1324"/>
    <w:rsid w:val="003F13B5"/>
    <w:rsid w:val="003F161D"/>
    <w:rsid w:val="003F1678"/>
    <w:rsid w:val="003F186E"/>
    <w:rsid w:val="003F2361"/>
    <w:rsid w:val="003F25AC"/>
    <w:rsid w:val="003F327F"/>
    <w:rsid w:val="003F34B9"/>
    <w:rsid w:val="003F37C1"/>
    <w:rsid w:val="003F3857"/>
    <w:rsid w:val="003F3A78"/>
    <w:rsid w:val="003F3C24"/>
    <w:rsid w:val="003F3F8A"/>
    <w:rsid w:val="003F47A6"/>
    <w:rsid w:val="003F512B"/>
    <w:rsid w:val="003F6549"/>
    <w:rsid w:val="003F6C5A"/>
    <w:rsid w:val="003F6E77"/>
    <w:rsid w:val="003F7065"/>
    <w:rsid w:val="003F735C"/>
    <w:rsid w:val="003F76FE"/>
    <w:rsid w:val="00400BA9"/>
    <w:rsid w:val="00401216"/>
    <w:rsid w:val="004014D4"/>
    <w:rsid w:val="0040173E"/>
    <w:rsid w:val="00401AC7"/>
    <w:rsid w:val="00402974"/>
    <w:rsid w:val="00402B5E"/>
    <w:rsid w:val="00403200"/>
    <w:rsid w:val="0040344E"/>
    <w:rsid w:val="00404AFC"/>
    <w:rsid w:val="0040539E"/>
    <w:rsid w:val="004053E2"/>
    <w:rsid w:val="00405428"/>
    <w:rsid w:val="0040558E"/>
    <w:rsid w:val="0040574F"/>
    <w:rsid w:val="00405A4C"/>
    <w:rsid w:val="004062BD"/>
    <w:rsid w:val="00406612"/>
    <w:rsid w:val="0040675A"/>
    <w:rsid w:val="00406BA7"/>
    <w:rsid w:val="00407092"/>
    <w:rsid w:val="00407531"/>
    <w:rsid w:val="00407639"/>
    <w:rsid w:val="00407AD1"/>
    <w:rsid w:val="00407BEE"/>
    <w:rsid w:val="00407E7F"/>
    <w:rsid w:val="00407FC9"/>
    <w:rsid w:val="0041057E"/>
    <w:rsid w:val="0041065B"/>
    <w:rsid w:val="004112E2"/>
    <w:rsid w:val="00411D88"/>
    <w:rsid w:val="00411F85"/>
    <w:rsid w:val="004121B0"/>
    <w:rsid w:val="00412B01"/>
    <w:rsid w:val="00412C6F"/>
    <w:rsid w:val="00412E96"/>
    <w:rsid w:val="0041331B"/>
    <w:rsid w:val="0041375F"/>
    <w:rsid w:val="00414916"/>
    <w:rsid w:val="0041491B"/>
    <w:rsid w:val="00414EB8"/>
    <w:rsid w:val="00415326"/>
    <w:rsid w:val="004154B5"/>
    <w:rsid w:val="00415DBB"/>
    <w:rsid w:val="00415F95"/>
    <w:rsid w:val="0041662B"/>
    <w:rsid w:val="0041663F"/>
    <w:rsid w:val="00416838"/>
    <w:rsid w:val="00416DA5"/>
    <w:rsid w:val="00416EF9"/>
    <w:rsid w:val="0041758B"/>
    <w:rsid w:val="00417978"/>
    <w:rsid w:val="00417FD1"/>
    <w:rsid w:val="00420156"/>
    <w:rsid w:val="0042028C"/>
    <w:rsid w:val="004207D9"/>
    <w:rsid w:val="00420B39"/>
    <w:rsid w:val="00420CBD"/>
    <w:rsid w:val="00421980"/>
    <w:rsid w:val="00421C1E"/>
    <w:rsid w:val="0042228A"/>
    <w:rsid w:val="0042300F"/>
    <w:rsid w:val="004238CC"/>
    <w:rsid w:val="0042418E"/>
    <w:rsid w:val="00424297"/>
    <w:rsid w:val="00424807"/>
    <w:rsid w:val="0042487A"/>
    <w:rsid w:val="00424BF5"/>
    <w:rsid w:val="00425456"/>
    <w:rsid w:val="004263FF"/>
    <w:rsid w:val="00426CBA"/>
    <w:rsid w:val="004270EC"/>
    <w:rsid w:val="004274F2"/>
    <w:rsid w:val="00427674"/>
    <w:rsid w:val="004301D3"/>
    <w:rsid w:val="00430658"/>
    <w:rsid w:val="00430C47"/>
    <w:rsid w:val="00430EA5"/>
    <w:rsid w:val="00431586"/>
    <w:rsid w:val="004315FB"/>
    <w:rsid w:val="004318D5"/>
    <w:rsid w:val="00431946"/>
    <w:rsid w:val="00431AF3"/>
    <w:rsid w:val="00431AFA"/>
    <w:rsid w:val="00431E9A"/>
    <w:rsid w:val="00432604"/>
    <w:rsid w:val="0043275C"/>
    <w:rsid w:val="00432C2D"/>
    <w:rsid w:val="0043313B"/>
    <w:rsid w:val="004332C7"/>
    <w:rsid w:val="004333A7"/>
    <w:rsid w:val="004336B3"/>
    <w:rsid w:val="0043397D"/>
    <w:rsid w:val="004340E0"/>
    <w:rsid w:val="00434A35"/>
    <w:rsid w:val="00434A9E"/>
    <w:rsid w:val="0043500A"/>
    <w:rsid w:val="004359A3"/>
    <w:rsid w:val="004360F8"/>
    <w:rsid w:val="004361EA"/>
    <w:rsid w:val="00436C78"/>
    <w:rsid w:val="00436D73"/>
    <w:rsid w:val="00437A90"/>
    <w:rsid w:val="00437FD1"/>
    <w:rsid w:val="00440AD2"/>
    <w:rsid w:val="00441440"/>
    <w:rsid w:val="00441545"/>
    <w:rsid w:val="00442330"/>
    <w:rsid w:val="00442376"/>
    <w:rsid w:val="00442923"/>
    <w:rsid w:val="00442AA1"/>
    <w:rsid w:val="00442CB4"/>
    <w:rsid w:val="00443063"/>
    <w:rsid w:val="004435CF"/>
    <w:rsid w:val="00443800"/>
    <w:rsid w:val="00443DAE"/>
    <w:rsid w:val="004440AB"/>
    <w:rsid w:val="004440EC"/>
    <w:rsid w:val="0044463F"/>
    <w:rsid w:val="0044500B"/>
    <w:rsid w:val="004450D9"/>
    <w:rsid w:val="004450F8"/>
    <w:rsid w:val="004453B6"/>
    <w:rsid w:val="004457C1"/>
    <w:rsid w:val="00445A39"/>
    <w:rsid w:val="00445C4C"/>
    <w:rsid w:val="00446057"/>
    <w:rsid w:val="004463C0"/>
    <w:rsid w:val="004463C4"/>
    <w:rsid w:val="004466BC"/>
    <w:rsid w:val="00446D47"/>
    <w:rsid w:val="00446DEA"/>
    <w:rsid w:val="004472A9"/>
    <w:rsid w:val="00447EAE"/>
    <w:rsid w:val="00450549"/>
    <w:rsid w:val="004510A2"/>
    <w:rsid w:val="00451357"/>
    <w:rsid w:val="004514E9"/>
    <w:rsid w:val="00451966"/>
    <w:rsid w:val="004522EF"/>
    <w:rsid w:val="00452B1F"/>
    <w:rsid w:val="00452B43"/>
    <w:rsid w:val="00453B82"/>
    <w:rsid w:val="00453DF7"/>
    <w:rsid w:val="004542D0"/>
    <w:rsid w:val="00454BDE"/>
    <w:rsid w:val="00454E31"/>
    <w:rsid w:val="0045515B"/>
    <w:rsid w:val="004552CB"/>
    <w:rsid w:val="00455B69"/>
    <w:rsid w:val="004564FA"/>
    <w:rsid w:val="00456F9D"/>
    <w:rsid w:val="00457A31"/>
    <w:rsid w:val="004603DF"/>
    <w:rsid w:val="00460704"/>
    <w:rsid w:val="00460CAB"/>
    <w:rsid w:val="00460D45"/>
    <w:rsid w:val="004611EA"/>
    <w:rsid w:val="00461456"/>
    <w:rsid w:val="004623FF"/>
    <w:rsid w:val="0046299C"/>
    <w:rsid w:val="00462D95"/>
    <w:rsid w:val="00463304"/>
    <w:rsid w:val="0046362B"/>
    <w:rsid w:val="00463ECC"/>
    <w:rsid w:val="00463F08"/>
    <w:rsid w:val="0046428E"/>
    <w:rsid w:val="004645ED"/>
    <w:rsid w:val="00464752"/>
    <w:rsid w:val="00465A91"/>
    <w:rsid w:val="00466ECF"/>
    <w:rsid w:val="004671C9"/>
    <w:rsid w:val="00467226"/>
    <w:rsid w:val="0046754B"/>
    <w:rsid w:val="0047030F"/>
    <w:rsid w:val="00471143"/>
    <w:rsid w:val="00471197"/>
    <w:rsid w:val="00471CC2"/>
    <w:rsid w:val="00472A31"/>
    <w:rsid w:val="00472E2E"/>
    <w:rsid w:val="00473225"/>
    <w:rsid w:val="00473374"/>
    <w:rsid w:val="004737EA"/>
    <w:rsid w:val="00473956"/>
    <w:rsid w:val="00473B7C"/>
    <w:rsid w:val="00474109"/>
    <w:rsid w:val="00474A3F"/>
    <w:rsid w:val="00474B66"/>
    <w:rsid w:val="00475B9D"/>
    <w:rsid w:val="004767B0"/>
    <w:rsid w:val="00476B8B"/>
    <w:rsid w:val="0047725C"/>
    <w:rsid w:val="00477613"/>
    <w:rsid w:val="00477BB8"/>
    <w:rsid w:val="00477DC6"/>
    <w:rsid w:val="004808E5"/>
    <w:rsid w:val="00481741"/>
    <w:rsid w:val="00481A1E"/>
    <w:rsid w:val="00481CD8"/>
    <w:rsid w:val="0048202B"/>
    <w:rsid w:val="004820BD"/>
    <w:rsid w:val="00482119"/>
    <w:rsid w:val="00482A87"/>
    <w:rsid w:val="00482CB6"/>
    <w:rsid w:val="004841FB"/>
    <w:rsid w:val="00484467"/>
    <w:rsid w:val="00484499"/>
    <w:rsid w:val="004845F0"/>
    <w:rsid w:val="00484ABF"/>
    <w:rsid w:val="004852ED"/>
    <w:rsid w:val="004853C7"/>
    <w:rsid w:val="00485683"/>
    <w:rsid w:val="00485858"/>
    <w:rsid w:val="00485859"/>
    <w:rsid w:val="00485DE7"/>
    <w:rsid w:val="0048628F"/>
    <w:rsid w:val="00486EDF"/>
    <w:rsid w:val="004878A2"/>
    <w:rsid w:val="004902DF"/>
    <w:rsid w:val="0049088F"/>
    <w:rsid w:val="00490A9D"/>
    <w:rsid w:val="00490C94"/>
    <w:rsid w:val="0049137D"/>
    <w:rsid w:val="004915AF"/>
    <w:rsid w:val="00491F37"/>
    <w:rsid w:val="0049271B"/>
    <w:rsid w:val="00492EB9"/>
    <w:rsid w:val="00493691"/>
    <w:rsid w:val="0049421D"/>
    <w:rsid w:val="004948C7"/>
    <w:rsid w:val="00494AF2"/>
    <w:rsid w:val="00495B89"/>
    <w:rsid w:val="00496406"/>
    <w:rsid w:val="004964CB"/>
    <w:rsid w:val="004969EA"/>
    <w:rsid w:val="00497374"/>
    <w:rsid w:val="004A0FD7"/>
    <w:rsid w:val="004A1401"/>
    <w:rsid w:val="004A192A"/>
    <w:rsid w:val="004A2968"/>
    <w:rsid w:val="004A2A33"/>
    <w:rsid w:val="004A2D92"/>
    <w:rsid w:val="004A30C8"/>
    <w:rsid w:val="004A3473"/>
    <w:rsid w:val="004A3B80"/>
    <w:rsid w:val="004A3D31"/>
    <w:rsid w:val="004A3FAE"/>
    <w:rsid w:val="004A3FB7"/>
    <w:rsid w:val="004A478E"/>
    <w:rsid w:val="004A5F1B"/>
    <w:rsid w:val="004A6240"/>
    <w:rsid w:val="004A6738"/>
    <w:rsid w:val="004A6A49"/>
    <w:rsid w:val="004A7103"/>
    <w:rsid w:val="004A7589"/>
    <w:rsid w:val="004A7E9F"/>
    <w:rsid w:val="004A7F62"/>
    <w:rsid w:val="004A7FA1"/>
    <w:rsid w:val="004B0AC6"/>
    <w:rsid w:val="004B0E69"/>
    <w:rsid w:val="004B1044"/>
    <w:rsid w:val="004B1271"/>
    <w:rsid w:val="004B14C5"/>
    <w:rsid w:val="004B1AEC"/>
    <w:rsid w:val="004B2006"/>
    <w:rsid w:val="004B229C"/>
    <w:rsid w:val="004B26CC"/>
    <w:rsid w:val="004B298C"/>
    <w:rsid w:val="004B29C3"/>
    <w:rsid w:val="004B2AB1"/>
    <w:rsid w:val="004B39E6"/>
    <w:rsid w:val="004B3AF6"/>
    <w:rsid w:val="004B3BA5"/>
    <w:rsid w:val="004B3FB1"/>
    <w:rsid w:val="004B4405"/>
    <w:rsid w:val="004B590C"/>
    <w:rsid w:val="004B5D51"/>
    <w:rsid w:val="004B66CA"/>
    <w:rsid w:val="004B675E"/>
    <w:rsid w:val="004B6CE1"/>
    <w:rsid w:val="004B6F3C"/>
    <w:rsid w:val="004B7B6B"/>
    <w:rsid w:val="004C0094"/>
    <w:rsid w:val="004C08FB"/>
    <w:rsid w:val="004C0933"/>
    <w:rsid w:val="004C096D"/>
    <w:rsid w:val="004C128C"/>
    <w:rsid w:val="004C1DD4"/>
    <w:rsid w:val="004C202C"/>
    <w:rsid w:val="004C209A"/>
    <w:rsid w:val="004C21B3"/>
    <w:rsid w:val="004C392B"/>
    <w:rsid w:val="004C478E"/>
    <w:rsid w:val="004C4B38"/>
    <w:rsid w:val="004C53CE"/>
    <w:rsid w:val="004C53F2"/>
    <w:rsid w:val="004C5578"/>
    <w:rsid w:val="004C584B"/>
    <w:rsid w:val="004C621A"/>
    <w:rsid w:val="004C6386"/>
    <w:rsid w:val="004C6786"/>
    <w:rsid w:val="004C693E"/>
    <w:rsid w:val="004C6B6C"/>
    <w:rsid w:val="004C6DB8"/>
    <w:rsid w:val="004C741A"/>
    <w:rsid w:val="004C7E42"/>
    <w:rsid w:val="004D0504"/>
    <w:rsid w:val="004D0A2D"/>
    <w:rsid w:val="004D0AF8"/>
    <w:rsid w:val="004D0DDA"/>
    <w:rsid w:val="004D0ED5"/>
    <w:rsid w:val="004D154B"/>
    <w:rsid w:val="004D1BC6"/>
    <w:rsid w:val="004D20CB"/>
    <w:rsid w:val="004D2400"/>
    <w:rsid w:val="004D34E0"/>
    <w:rsid w:val="004D35C3"/>
    <w:rsid w:val="004D3C98"/>
    <w:rsid w:val="004D43A5"/>
    <w:rsid w:val="004D4479"/>
    <w:rsid w:val="004D4FCE"/>
    <w:rsid w:val="004D50BA"/>
    <w:rsid w:val="004D5AC1"/>
    <w:rsid w:val="004D5ADD"/>
    <w:rsid w:val="004D621D"/>
    <w:rsid w:val="004D66C5"/>
    <w:rsid w:val="004D6C3E"/>
    <w:rsid w:val="004D6C47"/>
    <w:rsid w:val="004D7580"/>
    <w:rsid w:val="004D7EA3"/>
    <w:rsid w:val="004E0023"/>
    <w:rsid w:val="004E0627"/>
    <w:rsid w:val="004E0EE3"/>
    <w:rsid w:val="004E0F8D"/>
    <w:rsid w:val="004E10A0"/>
    <w:rsid w:val="004E1BF3"/>
    <w:rsid w:val="004E1F4E"/>
    <w:rsid w:val="004E26B2"/>
    <w:rsid w:val="004E2950"/>
    <w:rsid w:val="004E2E85"/>
    <w:rsid w:val="004E2EBF"/>
    <w:rsid w:val="004E38FB"/>
    <w:rsid w:val="004E3A2C"/>
    <w:rsid w:val="004E3A93"/>
    <w:rsid w:val="004E3C31"/>
    <w:rsid w:val="004E47F5"/>
    <w:rsid w:val="004E487D"/>
    <w:rsid w:val="004E4C2A"/>
    <w:rsid w:val="004E4C41"/>
    <w:rsid w:val="004E5310"/>
    <w:rsid w:val="004E54E1"/>
    <w:rsid w:val="004E559D"/>
    <w:rsid w:val="004E56D8"/>
    <w:rsid w:val="004E58E3"/>
    <w:rsid w:val="004E59C2"/>
    <w:rsid w:val="004E626C"/>
    <w:rsid w:val="004E639B"/>
    <w:rsid w:val="004F0150"/>
    <w:rsid w:val="004F029E"/>
    <w:rsid w:val="004F03F5"/>
    <w:rsid w:val="004F070A"/>
    <w:rsid w:val="004F0B80"/>
    <w:rsid w:val="004F0C44"/>
    <w:rsid w:val="004F0D46"/>
    <w:rsid w:val="004F175C"/>
    <w:rsid w:val="004F1EBA"/>
    <w:rsid w:val="004F2447"/>
    <w:rsid w:val="004F25FC"/>
    <w:rsid w:val="004F2633"/>
    <w:rsid w:val="004F2CB6"/>
    <w:rsid w:val="004F32FE"/>
    <w:rsid w:val="004F3C3E"/>
    <w:rsid w:val="004F4545"/>
    <w:rsid w:val="004F4A0A"/>
    <w:rsid w:val="004F4C05"/>
    <w:rsid w:val="004F51D6"/>
    <w:rsid w:val="004F5333"/>
    <w:rsid w:val="004F5982"/>
    <w:rsid w:val="004F5E6B"/>
    <w:rsid w:val="004F6082"/>
    <w:rsid w:val="004F624E"/>
    <w:rsid w:val="004F7262"/>
    <w:rsid w:val="004F73D9"/>
    <w:rsid w:val="004F7688"/>
    <w:rsid w:val="00500837"/>
    <w:rsid w:val="0050083A"/>
    <w:rsid w:val="0050092B"/>
    <w:rsid w:val="00502182"/>
    <w:rsid w:val="005027DF"/>
    <w:rsid w:val="00503529"/>
    <w:rsid w:val="00503E06"/>
    <w:rsid w:val="00504B66"/>
    <w:rsid w:val="00504F97"/>
    <w:rsid w:val="00505A23"/>
    <w:rsid w:val="00505C39"/>
    <w:rsid w:val="00505FFD"/>
    <w:rsid w:val="00506684"/>
    <w:rsid w:val="005066E4"/>
    <w:rsid w:val="00506729"/>
    <w:rsid w:val="00506C64"/>
    <w:rsid w:val="0050706D"/>
    <w:rsid w:val="00507C83"/>
    <w:rsid w:val="00507CA7"/>
    <w:rsid w:val="00507DE2"/>
    <w:rsid w:val="00507F5D"/>
    <w:rsid w:val="00510CFA"/>
    <w:rsid w:val="00510D74"/>
    <w:rsid w:val="005111BF"/>
    <w:rsid w:val="00511985"/>
    <w:rsid w:val="00511B04"/>
    <w:rsid w:val="00511B46"/>
    <w:rsid w:val="00511D33"/>
    <w:rsid w:val="00511F29"/>
    <w:rsid w:val="00512603"/>
    <w:rsid w:val="00512834"/>
    <w:rsid w:val="0051312C"/>
    <w:rsid w:val="00513203"/>
    <w:rsid w:val="005132F1"/>
    <w:rsid w:val="005137C2"/>
    <w:rsid w:val="005137EC"/>
    <w:rsid w:val="00513A68"/>
    <w:rsid w:val="00513BEC"/>
    <w:rsid w:val="0051458E"/>
    <w:rsid w:val="005149B3"/>
    <w:rsid w:val="00515166"/>
    <w:rsid w:val="005155FD"/>
    <w:rsid w:val="00515AB8"/>
    <w:rsid w:val="00515CB8"/>
    <w:rsid w:val="00515D77"/>
    <w:rsid w:val="0051646E"/>
    <w:rsid w:val="00516765"/>
    <w:rsid w:val="00516B86"/>
    <w:rsid w:val="00517043"/>
    <w:rsid w:val="00517C09"/>
    <w:rsid w:val="005202F5"/>
    <w:rsid w:val="00520B4A"/>
    <w:rsid w:val="00520C2D"/>
    <w:rsid w:val="00520E62"/>
    <w:rsid w:val="005221A6"/>
    <w:rsid w:val="00522350"/>
    <w:rsid w:val="0052273E"/>
    <w:rsid w:val="00522E54"/>
    <w:rsid w:val="005232D3"/>
    <w:rsid w:val="0052382B"/>
    <w:rsid w:val="0052390A"/>
    <w:rsid w:val="0052408E"/>
    <w:rsid w:val="005240EA"/>
    <w:rsid w:val="005242C7"/>
    <w:rsid w:val="00524E46"/>
    <w:rsid w:val="00525284"/>
    <w:rsid w:val="00525855"/>
    <w:rsid w:val="005268AE"/>
    <w:rsid w:val="0053004F"/>
    <w:rsid w:val="00530F28"/>
    <w:rsid w:val="00530F81"/>
    <w:rsid w:val="005325FD"/>
    <w:rsid w:val="00532B2F"/>
    <w:rsid w:val="00532C97"/>
    <w:rsid w:val="00532CAB"/>
    <w:rsid w:val="00532F11"/>
    <w:rsid w:val="005334C3"/>
    <w:rsid w:val="00533572"/>
    <w:rsid w:val="005335E2"/>
    <w:rsid w:val="005337DD"/>
    <w:rsid w:val="0053393E"/>
    <w:rsid w:val="00534173"/>
    <w:rsid w:val="00534324"/>
    <w:rsid w:val="0053457E"/>
    <w:rsid w:val="00534885"/>
    <w:rsid w:val="005358C9"/>
    <w:rsid w:val="005360EB"/>
    <w:rsid w:val="00536112"/>
    <w:rsid w:val="00536648"/>
    <w:rsid w:val="00540858"/>
    <w:rsid w:val="00541937"/>
    <w:rsid w:val="00541B2E"/>
    <w:rsid w:val="005420C1"/>
    <w:rsid w:val="00542127"/>
    <w:rsid w:val="0054214F"/>
    <w:rsid w:val="005428BA"/>
    <w:rsid w:val="00543D5B"/>
    <w:rsid w:val="005447BD"/>
    <w:rsid w:val="0054573F"/>
    <w:rsid w:val="0054579A"/>
    <w:rsid w:val="00545EFA"/>
    <w:rsid w:val="00546053"/>
    <w:rsid w:val="005461E1"/>
    <w:rsid w:val="00546F58"/>
    <w:rsid w:val="0054759E"/>
    <w:rsid w:val="0055003A"/>
    <w:rsid w:val="00550161"/>
    <w:rsid w:val="005502B9"/>
    <w:rsid w:val="0055149F"/>
    <w:rsid w:val="00551591"/>
    <w:rsid w:val="00552548"/>
    <w:rsid w:val="0055291F"/>
    <w:rsid w:val="00552FA1"/>
    <w:rsid w:val="00553326"/>
    <w:rsid w:val="005534D9"/>
    <w:rsid w:val="0055363D"/>
    <w:rsid w:val="00553808"/>
    <w:rsid w:val="00553898"/>
    <w:rsid w:val="005539E2"/>
    <w:rsid w:val="00553A7F"/>
    <w:rsid w:val="00553AFE"/>
    <w:rsid w:val="005541CF"/>
    <w:rsid w:val="0055432E"/>
    <w:rsid w:val="005545C5"/>
    <w:rsid w:val="00554690"/>
    <w:rsid w:val="005548EB"/>
    <w:rsid w:val="00554D6B"/>
    <w:rsid w:val="00555060"/>
    <w:rsid w:val="005554D7"/>
    <w:rsid w:val="00555AC2"/>
    <w:rsid w:val="0055625C"/>
    <w:rsid w:val="00556537"/>
    <w:rsid w:val="005576E2"/>
    <w:rsid w:val="00557BFE"/>
    <w:rsid w:val="00557CE7"/>
    <w:rsid w:val="00560547"/>
    <w:rsid w:val="00560675"/>
    <w:rsid w:val="005607A7"/>
    <w:rsid w:val="00560F8D"/>
    <w:rsid w:val="00561FB7"/>
    <w:rsid w:val="0056218E"/>
    <w:rsid w:val="005628AA"/>
    <w:rsid w:val="00562E4A"/>
    <w:rsid w:val="005630BA"/>
    <w:rsid w:val="00563647"/>
    <w:rsid w:val="00563A0C"/>
    <w:rsid w:val="00563C9E"/>
    <w:rsid w:val="0056405F"/>
    <w:rsid w:val="0056499D"/>
    <w:rsid w:val="00564CD9"/>
    <w:rsid w:val="005652EC"/>
    <w:rsid w:val="005654A9"/>
    <w:rsid w:val="00565629"/>
    <w:rsid w:val="00565658"/>
    <w:rsid w:val="00565708"/>
    <w:rsid w:val="00565F9A"/>
    <w:rsid w:val="00566935"/>
    <w:rsid w:val="005669D5"/>
    <w:rsid w:val="00566BD8"/>
    <w:rsid w:val="0056702A"/>
    <w:rsid w:val="005671F1"/>
    <w:rsid w:val="005674C7"/>
    <w:rsid w:val="00567A9E"/>
    <w:rsid w:val="00567B4F"/>
    <w:rsid w:val="00567ED1"/>
    <w:rsid w:val="00570790"/>
    <w:rsid w:val="00570993"/>
    <w:rsid w:val="00570AD2"/>
    <w:rsid w:val="00570DD1"/>
    <w:rsid w:val="00571176"/>
    <w:rsid w:val="00571A07"/>
    <w:rsid w:val="0057208F"/>
    <w:rsid w:val="005721B1"/>
    <w:rsid w:val="005723AB"/>
    <w:rsid w:val="0057324C"/>
    <w:rsid w:val="00573517"/>
    <w:rsid w:val="0057369F"/>
    <w:rsid w:val="005740BB"/>
    <w:rsid w:val="005744D8"/>
    <w:rsid w:val="00574BBF"/>
    <w:rsid w:val="00574BE3"/>
    <w:rsid w:val="00574D88"/>
    <w:rsid w:val="00575399"/>
    <w:rsid w:val="00575C12"/>
    <w:rsid w:val="00575F10"/>
    <w:rsid w:val="00576B52"/>
    <w:rsid w:val="0057754E"/>
    <w:rsid w:val="005779C3"/>
    <w:rsid w:val="00577C57"/>
    <w:rsid w:val="0058029B"/>
    <w:rsid w:val="0058058E"/>
    <w:rsid w:val="00580D7B"/>
    <w:rsid w:val="00581060"/>
    <w:rsid w:val="005810E6"/>
    <w:rsid w:val="0058196B"/>
    <w:rsid w:val="00581AEF"/>
    <w:rsid w:val="00582066"/>
    <w:rsid w:val="00582213"/>
    <w:rsid w:val="00582661"/>
    <w:rsid w:val="0058282E"/>
    <w:rsid w:val="00582ADB"/>
    <w:rsid w:val="00582B29"/>
    <w:rsid w:val="005833F7"/>
    <w:rsid w:val="00583C07"/>
    <w:rsid w:val="00584114"/>
    <w:rsid w:val="005841BF"/>
    <w:rsid w:val="00584424"/>
    <w:rsid w:val="0058449D"/>
    <w:rsid w:val="005846E7"/>
    <w:rsid w:val="005849D2"/>
    <w:rsid w:val="00584BE4"/>
    <w:rsid w:val="00585559"/>
    <w:rsid w:val="00585656"/>
    <w:rsid w:val="005856B0"/>
    <w:rsid w:val="005858BA"/>
    <w:rsid w:val="005867EF"/>
    <w:rsid w:val="00586A0A"/>
    <w:rsid w:val="00586AB3"/>
    <w:rsid w:val="0058701B"/>
    <w:rsid w:val="005877FB"/>
    <w:rsid w:val="00590828"/>
    <w:rsid w:val="00590913"/>
    <w:rsid w:val="005916FF"/>
    <w:rsid w:val="00591C24"/>
    <w:rsid w:val="00591E62"/>
    <w:rsid w:val="00591FBC"/>
    <w:rsid w:val="00592011"/>
    <w:rsid w:val="005922F4"/>
    <w:rsid w:val="0059255E"/>
    <w:rsid w:val="00593943"/>
    <w:rsid w:val="00593B45"/>
    <w:rsid w:val="00593BB4"/>
    <w:rsid w:val="00593C58"/>
    <w:rsid w:val="00593D1D"/>
    <w:rsid w:val="00594111"/>
    <w:rsid w:val="0059431B"/>
    <w:rsid w:val="0059494C"/>
    <w:rsid w:val="00594D33"/>
    <w:rsid w:val="0059534C"/>
    <w:rsid w:val="0059713F"/>
    <w:rsid w:val="00597F09"/>
    <w:rsid w:val="005A0014"/>
    <w:rsid w:val="005A02AD"/>
    <w:rsid w:val="005A0CE8"/>
    <w:rsid w:val="005A0FDB"/>
    <w:rsid w:val="005A143E"/>
    <w:rsid w:val="005A148D"/>
    <w:rsid w:val="005A163A"/>
    <w:rsid w:val="005A1B06"/>
    <w:rsid w:val="005A1C8F"/>
    <w:rsid w:val="005A200F"/>
    <w:rsid w:val="005A2294"/>
    <w:rsid w:val="005A2D83"/>
    <w:rsid w:val="005A35A3"/>
    <w:rsid w:val="005A3D2C"/>
    <w:rsid w:val="005A428D"/>
    <w:rsid w:val="005A42AD"/>
    <w:rsid w:val="005A49A2"/>
    <w:rsid w:val="005A49F7"/>
    <w:rsid w:val="005A72E0"/>
    <w:rsid w:val="005A7359"/>
    <w:rsid w:val="005A7420"/>
    <w:rsid w:val="005A7ECA"/>
    <w:rsid w:val="005B0063"/>
    <w:rsid w:val="005B014C"/>
    <w:rsid w:val="005B03D0"/>
    <w:rsid w:val="005B077E"/>
    <w:rsid w:val="005B0C02"/>
    <w:rsid w:val="005B17DA"/>
    <w:rsid w:val="005B2414"/>
    <w:rsid w:val="005B26F4"/>
    <w:rsid w:val="005B29E5"/>
    <w:rsid w:val="005B2F8C"/>
    <w:rsid w:val="005B31B1"/>
    <w:rsid w:val="005B3295"/>
    <w:rsid w:val="005B3B7A"/>
    <w:rsid w:val="005B3F49"/>
    <w:rsid w:val="005B3FD1"/>
    <w:rsid w:val="005B4E50"/>
    <w:rsid w:val="005B5169"/>
    <w:rsid w:val="005B5199"/>
    <w:rsid w:val="005B5A4B"/>
    <w:rsid w:val="005B5E09"/>
    <w:rsid w:val="005B6812"/>
    <w:rsid w:val="005B70AC"/>
    <w:rsid w:val="005B7483"/>
    <w:rsid w:val="005B765C"/>
    <w:rsid w:val="005C025B"/>
    <w:rsid w:val="005C03D1"/>
    <w:rsid w:val="005C0703"/>
    <w:rsid w:val="005C0843"/>
    <w:rsid w:val="005C0928"/>
    <w:rsid w:val="005C2280"/>
    <w:rsid w:val="005C22D4"/>
    <w:rsid w:val="005C27F3"/>
    <w:rsid w:val="005C2EED"/>
    <w:rsid w:val="005C2FF9"/>
    <w:rsid w:val="005C32C9"/>
    <w:rsid w:val="005C35EE"/>
    <w:rsid w:val="005C35FD"/>
    <w:rsid w:val="005C3DC4"/>
    <w:rsid w:val="005C482F"/>
    <w:rsid w:val="005C509E"/>
    <w:rsid w:val="005C53C3"/>
    <w:rsid w:val="005C5974"/>
    <w:rsid w:val="005C5C3C"/>
    <w:rsid w:val="005C5CCA"/>
    <w:rsid w:val="005C5DB4"/>
    <w:rsid w:val="005C5FFF"/>
    <w:rsid w:val="005C6181"/>
    <w:rsid w:val="005C62F9"/>
    <w:rsid w:val="005C6441"/>
    <w:rsid w:val="005C6A32"/>
    <w:rsid w:val="005C6B0C"/>
    <w:rsid w:val="005C6BAD"/>
    <w:rsid w:val="005C6FFC"/>
    <w:rsid w:val="005D0107"/>
    <w:rsid w:val="005D05E7"/>
    <w:rsid w:val="005D0AF4"/>
    <w:rsid w:val="005D13DC"/>
    <w:rsid w:val="005D1431"/>
    <w:rsid w:val="005D1D24"/>
    <w:rsid w:val="005D1DF0"/>
    <w:rsid w:val="005D2037"/>
    <w:rsid w:val="005D2055"/>
    <w:rsid w:val="005D2464"/>
    <w:rsid w:val="005D255A"/>
    <w:rsid w:val="005D25C1"/>
    <w:rsid w:val="005D2785"/>
    <w:rsid w:val="005D2F25"/>
    <w:rsid w:val="005D31B1"/>
    <w:rsid w:val="005D3693"/>
    <w:rsid w:val="005D40FE"/>
    <w:rsid w:val="005D43F2"/>
    <w:rsid w:val="005D4F84"/>
    <w:rsid w:val="005D52E7"/>
    <w:rsid w:val="005D5309"/>
    <w:rsid w:val="005D57E1"/>
    <w:rsid w:val="005D5AA8"/>
    <w:rsid w:val="005D5D17"/>
    <w:rsid w:val="005D62DA"/>
    <w:rsid w:val="005D6598"/>
    <w:rsid w:val="005D679A"/>
    <w:rsid w:val="005D7859"/>
    <w:rsid w:val="005D7EE5"/>
    <w:rsid w:val="005D7F78"/>
    <w:rsid w:val="005E0035"/>
    <w:rsid w:val="005E0C8A"/>
    <w:rsid w:val="005E1279"/>
    <w:rsid w:val="005E1308"/>
    <w:rsid w:val="005E1829"/>
    <w:rsid w:val="005E1E36"/>
    <w:rsid w:val="005E2636"/>
    <w:rsid w:val="005E2BBA"/>
    <w:rsid w:val="005E3871"/>
    <w:rsid w:val="005E3F23"/>
    <w:rsid w:val="005E4246"/>
    <w:rsid w:val="005E45CD"/>
    <w:rsid w:val="005E4620"/>
    <w:rsid w:val="005E473B"/>
    <w:rsid w:val="005E48F4"/>
    <w:rsid w:val="005E5DA9"/>
    <w:rsid w:val="005E5F0F"/>
    <w:rsid w:val="005E6013"/>
    <w:rsid w:val="005E6527"/>
    <w:rsid w:val="005E685E"/>
    <w:rsid w:val="005E6AC3"/>
    <w:rsid w:val="005E6AEA"/>
    <w:rsid w:val="005E6E3C"/>
    <w:rsid w:val="005E745C"/>
    <w:rsid w:val="005E7492"/>
    <w:rsid w:val="005E7596"/>
    <w:rsid w:val="005E7846"/>
    <w:rsid w:val="005E7848"/>
    <w:rsid w:val="005F0C07"/>
    <w:rsid w:val="005F12E4"/>
    <w:rsid w:val="005F1E24"/>
    <w:rsid w:val="005F264F"/>
    <w:rsid w:val="005F27DC"/>
    <w:rsid w:val="005F28AF"/>
    <w:rsid w:val="005F2C83"/>
    <w:rsid w:val="005F3380"/>
    <w:rsid w:val="005F3B9C"/>
    <w:rsid w:val="005F448F"/>
    <w:rsid w:val="005F4F56"/>
    <w:rsid w:val="005F603C"/>
    <w:rsid w:val="005F67ED"/>
    <w:rsid w:val="005F6FAA"/>
    <w:rsid w:val="005F7134"/>
    <w:rsid w:val="005F7530"/>
    <w:rsid w:val="005F78CB"/>
    <w:rsid w:val="005F7C91"/>
    <w:rsid w:val="0060002D"/>
    <w:rsid w:val="0060021B"/>
    <w:rsid w:val="006005C4"/>
    <w:rsid w:val="006006B4"/>
    <w:rsid w:val="00600759"/>
    <w:rsid w:val="0060078E"/>
    <w:rsid w:val="006010AE"/>
    <w:rsid w:val="006010B2"/>
    <w:rsid w:val="00601503"/>
    <w:rsid w:val="00601556"/>
    <w:rsid w:val="00601601"/>
    <w:rsid w:val="006018DE"/>
    <w:rsid w:val="00601B4D"/>
    <w:rsid w:val="0060321D"/>
    <w:rsid w:val="00604234"/>
    <w:rsid w:val="00604340"/>
    <w:rsid w:val="00605087"/>
    <w:rsid w:val="0060554D"/>
    <w:rsid w:val="0060586B"/>
    <w:rsid w:val="00605A58"/>
    <w:rsid w:val="006069CF"/>
    <w:rsid w:val="00606A3A"/>
    <w:rsid w:val="006072DC"/>
    <w:rsid w:val="006073B4"/>
    <w:rsid w:val="006075DA"/>
    <w:rsid w:val="00607C00"/>
    <w:rsid w:val="00610A5B"/>
    <w:rsid w:val="0061113E"/>
    <w:rsid w:val="0061240D"/>
    <w:rsid w:val="006126BC"/>
    <w:rsid w:val="00612AE1"/>
    <w:rsid w:val="00612D6F"/>
    <w:rsid w:val="00613318"/>
    <w:rsid w:val="00613D61"/>
    <w:rsid w:val="00614186"/>
    <w:rsid w:val="00614213"/>
    <w:rsid w:val="00614763"/>
    <w:rsid w:val="00614EFC"/>
    <w:rsid w:val="00615274"/>
    <w:rsid w:val="0061575C"/>
    <w:rsid w:val="00615D9B"/>
    <w:rsid w:val="00616781"/>
    <w:rsid w:val="006167C4"/>
    <w:rsid w:val="00616AC3"/>
    <w:rsid w:val="00616AD2"/>
    <w:rsid w:val="00616C3A"/>
    <w:rsid w:val="0061745C"/>
    <w:rsid w:val="00617755"/>
    <w:rsid w:val="00617D1F"/>
    <w:rsid w:val="00617E09"/>
    <w:rsid w:val="00617E79"/>
    <w:rsid w:val="00620043"/>
    <w:rsid w:val="00620945"/>
    <w:rsid w:val="00620F00"/>
    <w:rsid w:val="00621746"/>
    <w:rsid w:val="006221A6"/>
    <w:rsid w:val="00622379"/>
    <w:rsid w:val="0062268D"/>
    <w:rsid w:val="00622719"/>
    <w:rsid w:val="00622814"/>
    <w:rsid w:val="00622903"/>
    <w:rsid w:val="00622C65"/>
    <w:rsid w:val="006239F8"/>
    <w:rsid w:val="00623ADE"/>
    <w:rsid w:val="006240FF"/>
    <w:rsid w:val="00624240"/>
    <w:rsid w:val="00624889"/>
    <w:rsid w:val="00624CD3"/>
    <w:rsid w:val="00624FAA"/>
    <w:rsid w:val="006254E3"/>
    <w:rsid w:val="00625D2D"/>
    <w:rsid w:val="006262BD"/>
    <w:rsid w:val="006262E4"/>
    <w:rsid w:val="00626765"/>
    <w:rsid w:val="00626930"/>
    <w:rsid w:val="0062737E"/>
    <w:rsid w:val="006273D5"/>
    <w:rsid w:val="00627759"/>
    <w:rsid w:val="00627843"/>
    <w:rsid w:val="00627CDF"/>
    <w:rsid w:val="00627DB9"/>
    <w:rsid w:val="0063038F"/>
    <w:rsid w:val="0063064A"/>
    <w:rsid w:val="00630761"/>
    <w:rsid w:val="00630AE7"/>
    <w:rsid w:val="00631248"/>
    <w:rsid w:val="006313AE"/>
    <w:rsid w:val="0063148F"/>
    <w:rsid w:val="0063219B"/>
    <w:rsid w:val="00632309"/>
    <w:rsid w:val="0063264F"/>
    <w:rsid w:val="0063267A"/>
    <w:rsid w:val="0063348C"/>
    <w:rsid w:val="0063394D"/>
    <w:rsid w:val="00634553"/>
    <w:rsid w:val="0063575F"/>
    <w:rsid w:val="00635B3F"/>
    <w:rsid w:val="006361B5"/>
    <w:rsid w:val="006363F9"/>
    <w:rsid w:val="0063651A"/>
    <w:rsid w:val="006372FE"/>
    <w:rsid w:val="00637B37"/>
    <w:rsid w:val="00637E13"/>
    <w:rsid w:val="0064003B"/>
    <w:rsid w:val="006402CF"/>
    <w:rsid w:val="006407EA"/>
    <w:rsid w:val="00640824"/>
    <w:rsid w:val="00640853"/>
    <w:rsid w:val="006413A9"/>
    <w:rsid w:val="00641F44"/>
    <w:rsid w:val="0064258D"/>
    <w:rsid w:val="00642624"/>
    <w:rsid w:val="00642BF8"/>
    <w:rsid w:val="00642EF1"/>
    <w:rsid w:val="006433D4"/>
    <w:rsid w:val="00643760"/>
    <w:rsid w:val="006438D5"/>
    <w:rsid w:val="00643ADB"/>
    <w:rsid w:val="00643CEC"/>
    <w:rsid w:val="00643FEB"/>
    <w:rsid w:val="00644122"/>
    <w:rsid w:val="00644B70"/>
    <w:rsid w:val="00644DC7"/>
    <w:rsid w:val="006454B0"/>
    <w:rsid w:val="00645DB6"/>
    <w:rsid w:val="00645FC3"/>
    <w:rsid w:val="006462D9"/>
    <w:rsid w:val="00646332"/>
    <w:rsid w:val="006464E3"/>
    <w:rsid w:val="006466F9"/>
    <w:rsid w:val="0064696F"/>
    <w:rsid w:val="00646D41"/>
    <w:rsid w:val="00647C81"/>
    <w:rsid w:val="006505AD"/>
    <w:rsid w:val="00651444"/>
    <w:rsid w:val="0065157C"/>
    <w:rsid w:val="00651609"/>
    <w:rsid w:val="0065259D"/>
    <w:rsid w:val="006526D1"/>
    <w:rsid w:val="006527C2"/>
    <w:rsid w:val="00652A7F"/>
    <w:rsid w:val="00652CBC"/>
    <w:rsid w:val="00652F27"/>
    <w:rsid w:val="00652F82"/>
    <w:rsid w:val="00653E64"/>
    <w:rsid w:val="00653E9F"/>
    <w:rsid w:val="00654110"/>
    <w:rsid w:val="00654D39"/>
    <w:rsid w:val="006550DE"/>
    <w:rsid w:val="00655B80"/>
    <w:rsid w:val="00655E5A"/>
    <w:rsid w:val="00655F41"/>
    <w:rsid w:val="006568A5"/>
    <w:rsid w:val="0065702B"/>
    <w:rsid w:val="0065794B"/>
    <w:rsid w:val="006579AC"/>
    <w:rsid w:val="00657A55"/>
    <w:rsid w:val="0066051A"/>
    <w:rsid w:val="0066126F"/>
    <w:rsid w:val="006613FE"/>
    <w:rsid w:val="006615E8"/>
    <w:rsid w:val="006621DD"/>
    <w:rsid w:val="0066228D"/>
    <w:rsid w:val="00662907"/>
    <w:rsid w:val="006629F7"/>
    <w:rsid w:val="00662B65"/>
    <w:rsid w:val="00662F03"/>
    <w:rsid w:val="00663325"/>
    <w:rsid w:val="00663914"/>
    <w:rsid w:val="006645F1"/>
    <w:rsid w:val="00664895"/>
    <w:rsid w:val="006650D1"/>
    <w:rsid w:val="0066513D"/>
    <w:rsid w:val="00665189"/>
    <w:rsid w:val="00665E47"/>
    <w:rsid w:val="00665F57"/>
    <w:rsid w:val="006665C1"/>
    <w:rsid w:val="0066666A"/>
    <w:rsid w:val="00666967"/>
    <w:rsid w:val="00666CC7"/>
    <w:rsid w:val="0066760D"/>
    <w:rsid w:val="00667E5D"/>
    <w:rsid w:val="00670049"/>
    <w:rsid w:val="00670587"/>
    <w:rsid w:val="006706DD"/>
    <w:rsid w:val="00670D8A"/>
    <w:rsid w:val="00670DC5"/>
    <w:rsid w:val="00670F20"/>
    <w:rsid w:val="00671552"/>
    <w:rsid w:val="00671B3E"/>
    <w:rsid w:val="00671C31"/>
    <w:rsid w:val="0067237D"/>
    <w:rsid w:val="0067241D"/>
    <w:rsid w:val="006726C7"/>
    <w:rsid w:val="00673B6B"/>
    <w:rsid w:val="00673BB5"/>
    <w:rsid w:val="00673DB5"/>
    <w:rsid w:val="00673DC2"/>
    <w:rsid w:val="00674A5D"/>
    <w:rsid w:val="00674DF2"/>
    <w:rsid w:val="0067731C"/>
    <w:rsid w:val="00677650"/>
    <w:rsid w:val="006800D5"/>
    <w:rsid w:val="0068012D"/>
    <w:rsid w:val="00680C14"/>
    <w:rsid w:val="00680D88"/>
    <w:rsid w:val="0068129C"/>
    <w:rsid w:val="006812C9"/>
    <w:rsid w:val="00681425"/>
    <w:rsid w:val="00681762"/>
    <w:rsid w:val="00681ED7"/>
    <w:rsid w:val="006839E6"/>
    <w:rsid w:val="00684299"/>
    <w:rsid w:val="006850EA"/>
    <w:rsid w:val="00686154"/>
    <w:rsid w:val="006864AF"/>
    <w:rsid w:val="00686EED"/>
    <w:rsid w:val="00687D36"/>
    <w:rsid w:val="00690990"/>
    <w:rsid w:val="00690DAA"/>
    <w:rsid w:val="006911AB"/>
    <w:rsid w:val="00691517"/>
    <w:rsid w:val="00692672"/>
    <w:rsid w:val="00692969"/>
    <w:rsid w:val="0069299A"/>
    <w:rsid w:val="00692A3E"/>
    <w:rsid w:val="00693766"/>
    <w:rsid w:val="00693825"/>
    <w:rsid w:val="006943D6"/>
    <w:rsid w:val="0069453A"/>
    <w:rsid w:val="00694914"/>
    <w:rsid w:val="00694A4D"/>
    <w:rsid w:val="00694EC6"/>
    <w:rsid w:val="00694F69"/>
    <w:rsid w:val="00695233"/>
    <w:rsid w:val="006953D4"/>
    <w:rsid w:val="0069559B"/>
    <w:rsid w:val="00695703"/>
    <w:rsid w:val="0069647D"/>
    <w:rsid w:val="006964EF"/>
    <w:rsid w:val="00696C62"/>
    <w:rsid w:val="00696D52"/>
    <w:rsid w:val="0069711E"/>
    <w:rsid w:val="0069726F"/>
    <w:rsid w:val="0069732C"/>
    <w:rsid w:val="00697C79"/>
    <w:rsid w:val="00697CB1"/>
    <w:rsid w:val="00697EBB"/>
    <w:rsid w:val="006A01CE"/>
    <w:rsid w:val="006A02C8"/>
    <w:rsid w:val="006A094C"/>
    <w:rsid w:val="006A0961"/>
    <w:rsid w:val="006A114F"/>
    <w:rsid w:val="006A2033"/>
    <w:rsid w:val="006A2954"/>
    <w:rsid w:val="006A2EAD"/>
    <w:rsid w:val="006A3276"/>
    <w:rsid w:val="006A34ED"/>
    <w:rsid w:val="006A37FE"/>
    <w:rsid w:val="006A3E42"/>
    <w:rsid w:val="006A3F8F"/>
    <w:rsid w:val="006A4D2E"/>
    <w:rsid w:val="006A55C4"/>
    <w:rsid w:val="006A5D62"/>
    <w:rsid w:val="006A62B8"/>
    <w:rsid w:val="006A6429"/>
    <w:rsid w:val="006A64A3"/>
    <w:rsid w:val="006A7191"/>
    <w:rsid w:val="006A7254"/>
    <w:rsid w:val="006A7992"/>
    <w:rsid w:val="006A7B8C"/>
    <w:rsid w:val="006A7C48"/>
    <w:rsid w:val="006A7EF8"/>
    <w:rsid w:val="006A7FB9"/>
    <w:rsid w:val="006B01E6"/>
    <w:rsid w:val="006B057C"/>
    <w:rsid w:val="006B1403"/>
    <w:rsid w:val="006B1548"/>
    <w:rsid w:val="006B17AC"/>
    <w:rsid w:val="006B1DD8"/>
    <w:rsid w:val="006B2A20"/>
    <w:rsid w:val="006B2B1F"/>
    <w:rsid w:val="006B2D28"/>
    <w:rsid w:val="006B3BBF"/>
    <w:rsid w:val="006B4040"/>
    <w:rsid w:val="006B4A4A"/>
    <w:rsid w:val="006B4A9D"/>
    <w:rsid w:val="006B4EB6"/>
    <w:rsid w:val="006B5AED"/>
    <w:rsid w:val="006B661B"/>
    <w:rsid w:val="006B671B"/>
    <w:rsid w:val="006B68DA"/>
    <w:rsid w:val="006B6D37"/>
    <w:rsid w:val="006B6DDF"/>
    <w:rsid w:val="006B73AD"/>
    <w:rsid w:val="006B778A"/>
    <w:rsid w:val="006B7D40"/>
    <w:rsid w:val="006B7D67"/>
    <w:rsid w:val="006C0AC9"/>
    <w:rsid w:val="006C0FB3"/>
    <w:rsid w:val="006C106E"/>
    <w:rsid w:val="006C111A"/>
    <w:rsid w:val="006C115E"/>
    <w:rsid w:val="006C2040"/>
    <w:rsid w:val="006C2499"/>
    <w:rsid w:val="006C2542"/>
    <w:rsid w:val="006C2BA8"/>
    <w:rsid w:val="006C2D20"/>
    <w:rsid w:val="006C2E60"/>
    <w:rsid w:val="006C3491"/>
    <w:rsid w:val="006C3539"/>
    <w:rsid w:val="006C3DA1"/>
    <w:rsid w:val="006C4254"/>
    <w:rsid w:val="006C5351"/>
    <w:rsid w:val="006C58EF"/>
    <w:rsid w:val="006C62ED"/>
    <w:rsid w:val="006C6877"/>
    <w:rsid w:val="006C694C"/>
    <w:rsid w:val="006C6D8F"/>
    <w:rsid w:val="006C7C62"/>
    <w:rsid w:val="006C7CC5"/>
    <w:rsid w:val="006C7E79"/>
    <w:rsid w:val="006D020A"/>
    <w:rsid w:val="006D09E0"/>
    <w:rsid w:val="006D0E29"/>
    <w:rsid w:val="006D1268"/>
    <w:rsid w:val="006D164B"/>
    <w:rsid w:val="006D1787"/>
    <w:rsid w:val="006D2155"/>
    <w:rsid w:val="006D225A"/>
    <w:rsid w:val="006D2764"/>
    <w:rsid w:val="006D34CC"/>
    <w:rsid w:val="006D357B"/>
    <w:rsid w:val="006D37D3"/>
    <w:rsid w:val="006D46DB"/>
    <w:rsid w:val="006D4721"/>
    <w:rsid w:val="006D4999"/>
    <w:rsid w:val="006D4EDA"/>
    <w:rsid w:val="006D4EF2"/>
    <w:rsid w:val="006D5C4B"/>
    <w:rsid w:val="006D5D0D"/>
    <w:rsid w:val="006D6130"/>
    <w:rsid w:val="006D66D3"/>
    <w:rsid w:val="006D6B28"/>
    <w:rsid w:val="006D6C55"/>
    <w:rsid w:val="006D723B"/>
    <w:rsid w:val="006D788E"/>
    <w:rsid w:val="006E02CC"/>
    <w:rsid w:val="006E092F"/>
    <w:rsid w:val="006E0CCE"/>
    <w:rsid w:val="006E0DA0"/>
    <w:rsid w:val="006E1455"/>
    <w:rsid w:val="006E18B2"/>
    <w:rsid w:val="006E211C"/>
    <w:rsid w:val="006E26B7"/>
    <w:rsid w:val="006E3115"/>
    <w:rsid w:val="006E317D"/>
    <w:rsid w:val="006E333A"/>
    <w:rsid w:val="006E3DA1"/>
    <w:rsid w:val="006E3E7F"/>
    <w:rsid w:val="006E4455"/>
    <w:rsid w:val="006E4860"/>
    <w:rsid w:val="006E4C81"/>
    <w:rsid w:val="006E4DED"/>
    <w:rsid w:val="006E503F"/>
    <w:rsid w:val="006E59DD"/>
    <w:rsid w:val="006E63B1"/>
    <w:rsid w:val="006E648E"/>
    <w:rsid w:val="006E71BA"/>
    <w:rsid w:val="006E7228"/>
    <w:rsid w:val="006F0095"/>
    <w:rsid w:val="006F0336"/>
    <w:rsid w:val="006F0E24"/>
    <w:rsid w:val="006F0EDB"/>
    <w:rsid w:val="006F13E6"/>
    <w:rsid w:val="006F18CD"/>
    <w:rsid w:val="006F18E8"/>
    <w:rsid w:val="006F1B11"/>
    <w:rsid w:val="006F1BA2"/>
    <w:rsid w:val="006F1F13"/>
    <w:rsid w:val="006F2437"/>
    <w:rsid w:val="006F2492"/>
    <w:rsid w:val="006F3B5A"/>
    <w:rsid w:val="006F3F5B"/>
    <w:rsid w:val="006F401C"/>
    <w:rsid w:val="006F590D"/>
    <w:rsid w:val="006F5E6D"/>
    <w:rsid w:val="006F60BD"/>
    <w:rsid w:val="006F60E5"/>
    <w:rsid w:val="006F617A"/>
    <w:rsid w:val="006F6B74"/>
    <w:rsid w:val="006F7667"/>
    <w:rsid w:val="006F7C35"/>
    <w:rsid w:val="00700929"/>
    <w:rsid w:val="00700A79"/>
    <w:rsid w:val="00701954"/>
    <w:rsid w:val="00702512"/>
    <w:rsid w:val="007030E2"/>
    <w:rsid w:val="00703672"/>
    <w:rsid w:val="00703AD2"/>
    <w:rsid w:val="00703ED3"/>
    <w:rsid w:val="00703F46"/>
    <w:rsid w:val="007042F7"/>
    <w:rsid w:val="00704DDE"/>
    <w:rsid w:val="00705158"/>
    <w:rsid w:val="007051CD"/>
    <w:rsid w:val="00705216"/>
    <w:rsid w:val="0070538C"/>
    <w:rsid w:val="007053C4"/>
    <w:rsid w:val="00705917"/>
    <w:rsid w:val="00705A66"/>
    <w:rsid w:val="007068D3"/>
    <w:rsid w:val="007069BF"/>
    <w:rsid w:val="00707ADD"/>
    <w:rsid w:val="00707CB8"/>
    <w:rsid w:val="00707EA2"/>
    <w:rsid w:val="0071038C"/>
    <w:rsid w:val="00710A15"/>
    <w:rsid w:val="00711A8E"/>
    <w:rsid w:val="00711B02"/>
    <w:rsid w:val="00711E22"/>
    <w:rsid w:val="00711EDA"/>
    <w:rsid w:val="00712282"/>
    <w:rsid w:val="00712455"/>
    <w:rsid w:val="00712479"/>
    <w:rsid w:val="007126CA"/>
    <w:rsid w:val="00712784"/>
    <w:rsid w:val="00712945"/>
    <w:rsid w:val="007129B5"/>
    <w:rsid w:val="007129BE"/>
    <w:rsid w:val="00712ECC"/>
    <w:rsid w:val="00713477"/>
    <w:rsid w:val="0071350E"/>
    <w:rsid w:val="0071388D"/>
    <w:rsid w:val="007138FE"/>
    <w:rsid w:val="00713BD1"/>
    <w:rsid w:val="00713FEE"/>
    <w:rsid w:val="0071421F"/>
    <w:rsid w:val="00714382"/>
    <w:rsid w:val="007143CD"/>
    <w:rsid w:val="00714B46"/>
    <w:rsid w:val="00714B51"/>
    <w:rsid w:val="007152C3"/>
    <w:rsid w:val="007153FB"/>
    <w:rsid w:val="00715A37"/>
    <w:rsid w:val="00715E1B"/>
    <w:rsid w:val="00716607"/>
    <w:rsid w:val="007166C2"/>
    <w:rsid w:val="00716BC6"/>
    <w:rsid w:val="00716E17"/>
    <w:rsid w:val="00717870"/>
    <w:rsid w:val="00717D52"/>
    <w:rsid w:val="00720388"/>
    <w:rsid w:val="00720698"/>
    <w:rsid w:val="0072139C"/>
    <w:rsid w:val="00721430"/>
    <w:rsid w:val="007220D4"/>
    <w:rsid w:val="00722DF2"/>
    <w:rsid w:val="007239E8"/>
    <w:rsid w:val="00723CFD"/>
    <w:rsid w:val="00723EDC"/>
    <w:rsid w:val="0072465D"/>
    <w:rsid w:val="00725053"/>
    <w:rsid w:val="007253F3"/>
    <w:rsid w:val="00725A86"/>
    <w:rsid w:val="00726553"/>
    <w:rsid w:val="007266D9"/>
    <w:rsid w:val="0072691B"/>
    <w:rsid w:val="007269A2"/>
    <w:rsid w:val="007269F4"/>
    <w:rsid w:val="0072771D"/>
    <w:rsid w:val="007277E3"/>
    <w:rsid w:val="00727B55"/>
    <w:rsid w:val="00730FB2"/>
    <w:rsid w:val="007310E0"/>
    <w:rsid w:val="0073133F"/>
    <w:rsid w:val="007314A1"/>
    <w:rsid w:val="007314D9"/>
    <w:rsid w:val="0073168F"/>
    <w:rsid w:val="0073182C"/>
    <w:rsid w:val="00731869"/>
    <w:rsid w:val="0073193D"/>
    <w:rsid w:val="00731AD0"/>
    <w:rsid w:val="00731BBA"/>
    <w:rsid w:val="00731CDF"/>
    <w:rsid w:val="00731D45"/>
    <w:rsid w:val="007320DA"/>
    <w:rsid w:val="00732A5E"/>
    <w:rsid w:val="007332D6"/>
    <w:rsid w:val="00733AB0"/>
    <w:rsid w:val="00733F31"/>
    <w:rsid w:val="00734017"/>
    <w:rsid w:val="00734A69"/>
    <w:rsid w:val="00734B57"/>
    <w:rsid w:val="0073544C"/>
    <w:rsid w:val="00735F94"/>
    <w:rsid w:val="00736597"/>
    <w:rsid w:val="007369CB"/>
    <w:rsid w:val="00737004"/>
    <w:rsid w:val="00737146"/>
    <w:rsid w:val="00737358"/>
    <w:rsid w:val="0073762A"/>
    <w:rsid w:val="007376D7"/>
    <w:rsid w:val="00737AD7"/>
    <w:rsid w:val="007403D5"/>
    <w:rsid w:val="00740B02"/>
    <w:rsid w:val="00740B05"/>
    <w:rsid w:val="00740B0B"/>
    <w:rsid w:val="00741356"/>
    <w:rsid w:val="00741B07"/>
    <w:rsid w:val="00741C86"/>
    <w:rsid w:val="0074206F"/>
    <w:rsid w:val="00742170"/>
    <w:rsid w:val="007425C2"/>
    <w:rsid w:val="00742986"/>
    <w:rsid w:val="00742C8F"/>
    <w:rsid w:val="00743651"/>
    <w:rsid w:val="00744199"/>
    <w:rsid w:val="00744571"/>
    <w:rsid w:val="007448B3"/>
    <w:rsid w:val="00744967"/>
    <w:rsid w:val="007456F3"/>
    <w:rsid w:val="007461E0"/>
    <w:rsid w:val="007464EB"/>
    <w:rsid w:val="00746694"/>
    <w:rsid w:val="00746957"/>
    <w:rsid w:val="00746F42"/>
    <w:rsid w:val="00747101"/>
    <w:rsid w:val="007471C2"/>
    <w:rsid w:val="00747617"/>
    <w:rsid w:val="00747812"/>
    <w:rsid w:val="0075085F"/>
    <w:rsid w:val="00750C03"/>
    <w:rsid w:val="00750E16"/>
    <w:rsid w:val="007516F0"/>
    <w:rsid w:val="007517B7"/>
    <w:rsid w:val="00751CC5"/>
    <w:rsid w:val="007525A0"/>
    <w:rsid w:val="007526F2"/>
    <w:rsid w:val="0075290C"/>
    <w:rsid w:val="00752A3D"/>
    <w:rsid w:val="00752A62"/>
    <w:rsid w:val="00752B56"/>
    <w:rsid w:val="0075322E"/>
    <w:rsid w:val="00753308"/>
    <w:rsid w:val="0075358C"/>
    <w:rsid w:val="0075399F"/>
    <w:rsid w:val="00753A3A"/>
    <w:rsid w:val="00753ECE"/>
    <w:rsid w:val="0075480E"/>
    <w:rsid w:val="00754BEF"/>
    <w:rsid w:val="0075540D"/>
    <w:rsid w:val="007555F4"/>
    <w:rsid w:val="00755697"/>
    <w:rsid w:val="00755925"/>
    <w:rsid w:val="00755F74"/>
    <w:rsid w:val="00756459"/>
    <w:rsid w:val="007564EB"/>
    <w:rsid w:val="00757B69"/>
    <w:rsid w:val="00757D27"/>
    <w:rsid w:val="00757F7C"/>
    <w:rsid w:val="00760482"/>
    <w:rsid w:val="00760A32"/>
    <w:rsid w:val="00760A5D"/>
    <w:rsid w:val="00760DB0"/>
    <w:rsid w:val="00761472"/>
    <w:rsid w:val="00761781"/>
    <w:rsid w:val="007626DE"/>
    <w:rsid w:val="007628AA"/>
    <w:rsid w:val="00762DBE"/>
    <w:rsid w:val="00762F83"/>
    <w:rsid w:val="00763BDC"/>
    <w:rsid w:val="00763F31"/>
    <w:rsid w:val="00763FB5"/>
    <w:rsid w:val="00764830"/>
    <w:rsid w:val="00764871"/>
    <w:rsid w:val="00764D20"/>
    <w:rsid w:val="00765A66"/>
    <w:rsid w:val="00765D7C"/>
    <w:rsid w:val="00765FE2"/>
    <w:rsid w:val="007663E6"/>
    <w:rsid w:val="00766455"/>
    <w:rsid w:val="007664C7"/>
    <w:rsid w:val="00766679"/>
    <w:rsid w:val="00766A7B"/>
    <w:rsid w:val="00766F80"/>
    <w:rsid w:val="00770054"/>
    <w:rsid w:val="00770420"/>
    <w:rsid w:val="00770783"/>
    <w:rsid w:val="007708EA"/>
    <w:rsid w:val="00770EAC"/>
    <w:rsid w:val="00772833"/>
    <w:rsid w:val="007734DA"/>
    <w:rsid w:val="007736AB"/>
    <w:rsid w:val="00773712"/>
    <w:rsid w:val="00774BA0"/>
    <w:rsid w:val="00774C7F"/>
    <w:rsid w:val="00774DFF"/>
    <w:rsid w:val="00775328"/>
    <w:rsid w:val="007763D7"/>
    <w:rsid w:val="007763EA"/>
    <w:rsid w:val="007768B5"/>
    <w:rsid w:val="00776EB7"/>
    <w:rsid w:val="00776F5F"/>
    <w:rsid w:val="00777C39"/>
    <w:rsid w:val="00777EBB"/>
    <w:rsid w:val="00780238"/>
    <w:rsid w:val="00780250"/>
    <w:rsid w:val="00780376"/>
    <w:rsid w:val="007811C9"/>
    <w:rsid w:val="00781359"/>
    <w:rsid w:val="00781712"/>
    <w:rsid w:val="0078184D"/>
    <w:rsid w:val="00782855"/>
    <w:rsid w:val="00782F31"/>
    <w:rsid w:val="0078307D"/>
    <w:rsid w:val="00783F24"/>
    <w:rsid w:val="00784B1B"/>
    <w:rsid w:val="00785725"/>
    <w:rsid w:val="00785A0D"/>
    <w:rsid w:val="00785D44"/>
    <w:rsid w:val="0078614E"/>
    <w:rsid w:val="00786175"/>
    <w:rsid w:val="0078653B"/>
    <w:rsid w:val="00786A82"/>
    <w:rsid w:val="00786F18"/>
    <w:rsid w:val="007901E5"/>
    <w:rsid w:val="007905E9"/>
    <w:rsid w:val="00790706"/>
    <w:rsid w:val="00790883"/>
    <w:rsid w:val="00790AC9"/>
    <w:rsid w:val="00790D2D"/>
    <w:rsid w:val="00791213"/>
    <w:rsid w:val="0079145B"/>
    <w:rsid w:val="007914B3"/>
    <w:rsid w:val="00791B63"/>
    <w:rsid w:val="00791D7C"/>
    <w:rsid w:val="007924D2"/>
    <w:rsid w:val="00792B49"/>
    <w:rsid w:val="00792E14"/>
    <w:rsid w:val="00792E8E"/>
    <w:rsid w:val="00793845"/>
    <w:rsid w:val="00795748"/>
    <w:rsid w:val="00796030"/>
    <w:rsid w:val="007964FB"/>
    <w:rsid w:val="00796538"/>
    <w:rsid w:val="00796554"/>
    <w:rsid w:val="00797160"/>
    <w:rsid w:val="007972A0"/>
    <w:rsid w:val="007972B4"/>
    <w:rsid w:val="007A0763"/>
    <w:rsid w:val="007A1423"/>
    <w:rsid w:val="007A15B6"/>
    <w:rsid w:val="007A1E34"/>
    <w:rsid w:val="007A2097"/>
    <w:rsid w:val="007A236E"/>
    <w:rsid w:val="007A2E1B"/>
    <w:rsid w:val="007A30B6"/>
    <w:rsid w:val="007A3676"/>
    <w:rsid w:val="007A3865"/>
    <w:rsid w:val="007A3AFE"/>
    <w:rsid w:val="007A431D"/>
    <w:rsid w:val="007A48EC"/>
    <w:rsid w:val="007A4B1C"/>
    <w:rsid w:val="007A5DA5"/>
    <w:rsid w:val="007A60AA"/>
    <w:rsid w:val="007A64EF"/>
    <w:rsid w:val="007A6503"/>
    <w:rsid w:val="007A6753"/>
    <w:rsid w:val="007A675A"/>
    <w:rsid w:val="007A67AC"/>
    <w:rsid w:val="007A6942"/>
    <w:rsid w:val="007A7291"/>
    <w:rsid w:val="007A7CD4"/>
    <w:rsid w:val="007A7FB0"/>
    <w:rsid w:val="007B0517"/>
    <w:rsid w:val="007B1751"/>
    <w:rsid w:val="007B217E"/>
    <w:rsid w:val="007B25A9"/>
    <w:rsid w:val="007B26B9"/>
    <w:rsid w:val="007B2AA6"/>
    <w:rsid w:val="007B2B32"/>
    <w:rsid w:val="007B3BD2"/>
    <w:rsid w:val="007B3EB9"/>
    <w:rsid w:val="007B3F11"/>
    <w:rsid w:val="007B48D3"/>
    <w:rsid w:val="007B4FAB"/>
    <w:rsid w:val="007B5338"/>
    <w:rsid w:val="007B555B"/>
    <w:rsid w:val="007B5748"/>
    <w:rsid w:val="007B581B"/>
    <w:rsid w:val="007B5BEE"/>
    <w:rsid w:val="007B622D"/>
    <w:rsid w:val="007B65C3"/>
    <w:rsid w:val="007B6680"/>
    <w:rsid w:val="007B68BE"/>
    <w:rsid w:val="007B78EA"/>
    <w:rsid w:val="007B7A48"/>
    <w:rsid w:val="007B7ADA"/>
    <w:rsid w:val="007C0466"/>
    <w:rsid w:val="007C09AB"/>
    <w:rsid w:val="007C128A"/>
    <w:rsid w:val="007C16FA"/>
    <w:rsid w:val="007C1DF7"/>
    <w:rsid w:val="007C2099"/>
    <w:rsid w:val="007C27AB"/>
    <w:rsid w:val="007C375B"/>
    <w:rsid w:val="007C3FBC"/>
    <w:rsid w:val="007C42F8"/>
    <w:rsid w:val="007C547E"/>
    <w:rsid w:val="007C55A7"/>
    <w:rsid w:val="007C55D2"/>
    <w:rsid w:val="007C5800"/>
    <w:rsid w:val="007C64D6"/>
    <w:rsid w:val="007C6EE1"/>
    <w:rsid w:val="007C7CC6"/>
    <w:rsid w:val="007C7E4B"/>
    <w:rsid w:val="007D00DC"/>
    <w:rsid w:val="007D02CA"/>
    <w:rsid w:val="007D05C9"/>
    <w:rsid w:val="007D05F7"/>
    <w:rsid w:val="007D0D72"/>
    <w:rsid w:val="007D1312"/>
    <w:rsid w:val="007D1A8F"/>
    <w:rsid w:val="007D2803"/>
    <w:rsid w:val="007D2899"/>
    <w:rsid w:val="007D2D68"/>
    <w:rsid w:val="007D2DEF"/>
    <w:rsid w:val="007D2E65"/>
    <w:rsid w:val="007D2F2B"/>
    <w:rsid w:val="007D3A11"/>
    <w:rsid w:val="007D3B12"/>
    <w:rsid w:val="007D3E48"/>
    <w:rsid w:val="007D3FED"/>
    <w:rsid w:val="007D3FF8"/>
    <w:rsid w:val="007D5654"/>
    <w:rsid w:val="007D575E"/>
    <w:rsid w:val="007D5A71"/>
    <w:rsid w:val="007D5ADB"/>
    <w:rsid w:val="007D5B4E"/>
    <w:rsid w:val="007D5E4E"/>
    <w:rsid w:val="007D5F32"/>
    <w:rsid w:val="007D683F"/>
    <w:rsid w:val="007D6F1A"/>
    <w:rsid w:val="007D73FE"/>
    <w:rsid w:val="007E029E"/>
    <w:rsid w:val="007E0624"/>
    <w:rsid w:val="007E0A8F"/>
    <w:rsid w:val="007E1038"/>
    <w:rsid w:val="007E10BF"/>
    <w:rsid w:val="007E1447"/>
    <w:rsid w:val="007E157D"/>
    <w:rsid w:val="007E1DFA"/>
    <w:rsid w:val="007E2718"/>
    <w:rsid w:val="007E3593"/>
    <w:rsid w:val="007E35DA"/>
    <w:rsid w:val="007E3DCC"/>
    <w:rsid w:val="007E4A03"/>
    <w:rsid w:val="007E4FC5"/>
    <w:rsid w:val="007E50DB"/>
    <w:rsid w:val="007E518F"/>
    <w:rsid w:val="007E529C"/>
    <w:rsid w:val="007E562F"/>
    <w:rsid w:val="007E5FBA"/>
    <w:rsid w:val="007E6785"/>
    <w:rsid w:val="007E6C49"/>
    <w:rsid w:val="007E6F56"/>
    <w:rsid w:val="007E7BDE"/>
    <w:rsid w:val="007E7EDD"/>
    <w:rsid w:val="007E7FE9"/>
    <w:rsid w:val="007F0170"/>
    <w:rsid w:val="007F0416"/>
    <w:rsid w:val="007F0543"/>
    <w:rsid w:val="007F0610"/>
    <w:rsid w:val="007F0E09"/>
    <w:rsid w:val="007F1B35"/>
    <w:rsid w:val="007F1B76"/>
    <w:rsid w:val="007F1C27"/>
    <w:rsid w:val="007F1E4C"/>
    <w:rsid w:val="007F2014"/>
    <w:rsid w:val="007F21A9"/>
    <w:rsid w:val="007F3212"/>
    <w:rsid w:val="007F39C9"/>
    <w:rsid w:val="007F3C22"/>
    <w:rsid w:val="007F3CC8"/>
    <w:rsid w:val="007F4263"/>
    <w:rsid w:val="007F4676"/>
    <w:rsid w:val="007F4C58"/>
    <w:rsid w:val="007F4EA5"/>
    <w:rsid w:val="007F50DB"/>
    <w:rsid w:val="007F53E4"/>
    <w:rsid w:val="007F5A8F"/>
    <w:rsid w:val="007F5BC5"/>
    <w:rsid w:val="007F5CF7"/>
    <w:rsid w:val="007F5FF5"/>
    <w:rsid w:val="007F61D8"/>
    <w:rsid w:val="007F6916"/>
    <w:rsid w:val="007F6C30"/>
    <w:rsid w:val="007F735F"/>
    <w:rsid w:val="007F7CFC"/>
    <w:rsid w:val="007F7D2D"/>
    <w:rsid w:val="008002BF"/>
    <w:rsid w:val="00800669"/>
    <w:rsid w:val="00800849"/>
    <w:rsid w:val="0080104D"/>
    <w:rsid w:val="00801554"/>
    <w:rsid w:val="00802471"/>
    <w:rsid w:val="0080269E"/>
    <w:rsid w:val="008032A3"/>
    <w:rsid w:val="0080333A"/>
    <w:rsid w:val="00804449"/>
    <w:rsid w:val="00804971"/>
    <w:rsid w:val="00805CD4"/>
    <w:rsid w:val="0080628B"/>
    <w:rsid w:val="00806648"/>
    <w:rsid w:val="008067F9"/>
    <w:rsid w:val="00806B2A"/>
    <w:rsid w:val="0080705F"/>
    <w:rsid w:val="008076A2"/>
    <w:rsid w:val="00807BB3"/>
    <w:rsid w:val="008100A8"/>
    <w:rsid w:val="008101CE"/>
    <w:rsid w:val="0081029A"/>
    <w:rsid w:val="00810EE8"/>
    <w:rsid w:val="00811082"/>
    <w:rsid w:val="008112DF"/>
    <w:rsid w:val="00811843"/>
    <w:rsid w:val="00811EED"/>
    <w:rsid w:val="00812039"/>
    <w:rsid w:val="008121B2"/>
    <w:rsid w:val="0081239D"/>
    <w:rsid w:val="0081377C"/>
    <w:rsid w:val="008142EF"/>
    <w:rsid w:val="00814422"/>
    <w:rsid w:val="00815B31"/>
    <w:rsid w:val="00815B81"/>
    <w:rsid w:val="008164B4"/>
    <w:rsid w:val="00816637"/>
    <w:rsid w:val="00816648"/>
    <w:rsid w:val="008167FA"/>
    <w:rsid w:val="008167FF"/>
    <w:rsid w:val="00816F0A"/>
    <w:rsid w:val="00817837"/>
    <w:rsid w:val="00817A6C"/>
    <w:rsid w:val="00817C4E"/>
    <w:rsid w:val="00817FB9"/>
    <w:rsid w:val="008205BF"/>
    <w:rsid w:val="0082147C"/>
    <w:rsid w:val="00821EDE"/>
    <w:rsid w:val="008220AD"/>
    <w:rsid w:val="008221F7"/>
    <w:rsid w:val="00822E53"/>
    <w:rsid w:val="00824417"/>
    <w:rsid w:val="00824CEE"/>
    <w:rsid w:val="00825B8B"/>
    <w:rsid w:val="00825E75"/>
    <w:rsid w:val="00825F57"/>
    <w:rsid w:val="00826408"/>
    <w:rsid w:val="008267AE"/>
    <w:rsid w:val="008271E1"/>
    <w:rsid w:val="00827727"/>
    <w:rsid w:val="00827E47"/>
    <w:rsid w:val="00827E64"/>
    <w:rsid w:val="00827ECB"/>
    <w:rsid w:val="00827EFF"/>
    <w:rsid w:val="00827FF8"/>
    <w:rsid w:val="0083013F"/>
    <w:rsid w:val="0083038F"/>
    <w:rsid w:val="0083039D"/>
    <w:rsid w:val="00830759"/>
    <w:rsid w:val="008308E0"/>
    <w:rsid w:val="00830B90"/>
    <w:rsid w:val="00830F28"/>
    <w:rsid w:val="008312FE"/>
    <w:rsid w:val="00831C79"/>
    <w:rsid w:val="00831C86"/>
    <w:rsid w:val="00832567"/>
    <w:rsid w:val="008326D1"/>
    <w:rsid w:val="008329A4"/>
    <w:rsid w:val="00832B8C"/>
    <w:rsid w:val="00832D94"/>
    <w:rsid w:val="00832FFC"/>
    <w:rsid w:val="0083315C"/>
    <w:rsid w:val="00834037"/>
    <w:rsid w:val="00834267"/>
    <w:rsid w:val="00835525"/>
    <w:rsid w:val="00835AA4"/>
    <w:rsid w:val="008364E3"/>
    <w:rsid w:val="008371BC"/>
    <w:rsid w:val="00837D37"/>
    <w:rsid w:val="008400A3"/>
    <w:rsid w:val="00840549"/>
    <w:rsid w:val="00840653"/>
    <w:rsid w:val="00840AE7"/>
    <w:rsid w:val="00840DA7"/>
    <w:rsid w:val="00841167"/>
    <w:rsid w:val="00841834"/>
    <w:rsid w:val="00841AA7"/>
    <w:rsid w:val="00842545"/>
    <w:rsid w:val="00842568"/>
    <w:rsid w:val="00842897"/>
    <w:rsid w:val="00842DA5"/>
    <w:rsid w:val="008432E6"/>
    <w:rsid w:val="008435F3"/>
    <w:rsid w:val="00843B67"/>
    <w:rsid w:val="00844DF7"/>
    <w:rsid w:val="0084504E"/>
    <w:rsid w:val="0084507C"/>
    <w:rsid w:val="008450CE"/>
    <w:rsid w:val="008459D1"/>
    <w:rsid w:val="00845F0A"/>
    <w:rsid w:val="0084659A"/>
    <w:rsid w:val="00846718"/>
    <w:rsid w:val="008467E1"/>
    <w:rsid w:val="0084690C"/>
    <w:rsid w:val="00846C15"/>
    <w:rsid w:val="00847438"/>
    <w:rsid w:val="0084758D"/>
    <w:rsid w:val="008478DF"/>
    <w:rsid w:val="0085009B"/>
    <w:rsid w:val="008501BD"/>
    <w:rsid w:val="00850947"/>
    <w:rsid w:val="008509D7"/>
    <w:rsid w:val="00850E6A"/>
    <w:rsid w:val="00850E8B"/>
    <w:rsid w:val="00851060"/>
    <w:rsid w:val="008514D6"/>
    <w:rsid w:val="0085155D"/>
    <w:rsid w:val="008527AA"/>
    <w:rsid w:val="00852CC5"/>
    <w:rsid w:val="00853063"/>
    <w:rsid w:val="0085371F"/>
    <w:rsid w:val="0085378D"/>
    <w:rsid w:val="00853BF1"/>
    <w:rsid w:val="008542DA"/>
    <w:rsid w:val="008549E4"/>
    <w:rsid w:val="00854C3C"/>
    <w:rsid w:val="00854C79"/>
    <w:rsid w:val="00854C98"/>
    <w:rsid w:val="00854F6D"/>
    <w:rsid w:val="00854FC9"/>
    <w:rsid w:val="00855BE3"/>
    <w:rsid w:val="00855D2B"/>
    <w:rsid w:val="0085621C"/>
    <w:rsid w:val="00856CD7"/>
    <w:rsid w:val="00856D36"/>
    <w:rsid w:val="00856ECF"/>
    <w:rsid w:val="00857191"/>
    <w:rsid w:val="00857598"/>
    <w:rsid w:val="00857633"/>
    <w:rsid w:val="008579DC"/>
    <w:rsid w:val="00857A8B"/>
    <w:rsid w:val="0086021F"/>
    <w:rsid w:val="008602C5"/>
    <w:rsid w:val="008607BE"/>
    <w:rsid w:val="0086088C"/>
    <w:rsid w:val="00860AAF"/>
    <w:rsid w:val="00860C79"/>
    <w:rsid w:val="00861585"/>
    <w:rsid w:val="008615F3"/>
    <w:rsid w:val="00861FAA"/>
    <w:rsid w:val="00862640"/>
    <w:rsid w:val="00862876"/>
    <w:rsid w:val="00863EEE"/>
    <w:rsid w:val="00864005"/>
    <w:rsid w:val="00864513"/>
    <w:rsid w:val="00865315"/>
    <w:rsid w:val="0086535F"/>
    <w:rsid w:val="008655AE"/>
    <w:rsid w:val="00865CD9"/>
    <w:rsid w:val="00866166"/>
    <w:rsid w:val="00866CEB"/>
    <w:rsid w:val="00866DA7"/>
    <w:rsid w:val="008673BE"/>
    <w:rsid w:val="00867F18"/>
    <w:rsid w:val="00870309"/>
    <w:rsid w:val="008706DD"/>
    <w:rsid w:val="0087192A"/>
    <w:rsid w:val="00871E0E"/>
    <w:rsid w:val="00871FFD"/>
    <w:rsid w:val="008731AB"/>
    <w:rsid w:val="00873329"/>
    <w:rsid w:val="00873455"/>
    <w:rsid w:val="0087375D"/>
    <w:rsid w:val="00875323"/>
    <w:rsid w:val="008753E1"/>
    <w:rsid w:val="00875489"/>
    <w:rsid w:val="00875668"/>
    <w:rsid w:val="008756FD"/>
    <w:rsid w:val="008758D4"/>
    <w:rsid w:val="00876164"/>
    <w:rsid w:val="0087665E"/>
    <w:rsid w:val="00877054"/>
    <w:rsid w:val="008776FF"/>
    <w:rsid w:val="0087776A"/>
    <w:rsid w:val="008777B5"/>
    <w:rsid w:val="0087796B"/>
    <w:rsid w:val="00877B6A"/>
    <w:rsid w:val="00880080"/>
    <w:rsid w:val="0088013A"/>
    <w:rsid w:val="00880438"/>
    <w:rsid w:val="0088093E"/>
    <w:rsid w:val="00880BFC"/>
    <w:rsid w:val="00880D29"/>
    <w:rsid w:val="00881F4B"/>
    <w:rsid w:val="008820EA"/>
    <w:rsid w:val="00882124"/>
    <w:rsid w:val="0088238B"/>
    <w:rsid w:val="00883487"/>
    <w:rsid w:val="0088388A"/>
    <w:rsid w:val="00883FB5"/>
    <w:rsid w:val="0088428A"/>
    <w:rsid w:val="00884524"/>
    <w:rsid w:val="00884546"/>
    <w:rsid w:val="0088489D"/>
    <w:rsid w:val="00884B2C"/>
    <w:rsid w:val="00884F34"/>
    <w:rsid w:val="0088659A"/>
    <w:rsid w:val="008869BA"/>
    <w:rsid w:val="00886B40"/>
    <w:rsid w:val="0088747D"/>
    <w:rsid w:val="008874B5"/>
    <w:rsid w:val="00887ED4"/>
    <w:rsid w:val="0089007A"/>
    <w:rsid w:val="008903E0"/>
    <w:rsid w:val="008904ED"/>
    <w:rsid w:val="00890893"/>
    <w:rsid w:val="00890FAE"/>
    <w:rsid w:val="00891A1A"/>
    <w:rsid w:val="0089286D"/>
    <w:rsid w:val="00893184"/>
    <w:rsid w:val="008937B5"/>
    <w:rsid w:val="0089402A"/>
    <w:rsid w:val="008942BC"/>
    <w:rsid w:val="00894FCA"/>
    <w:rsid w:val="00895202"/>
    <w:rsid w:val="008952FC"/>
    <w:rsid w:val="00895489"/>
    <w:rsid w:val="00895BC8"/>
    <w:rsid w:val="00895DD8"/>
    <w:rsid w:val="00896027"/>
    <w:rsid w:val="00896232"/>
    <w:rsid w:val="0089662B"/>
    <w:rsid w:val="00896916"/>
    <w:rsid w:val="00896A23"/>
    <w:rsid w:val="00896C79"/>
    <w:rsid w:val="008972A0"/>
    <w:rsid w:val="00897E68"/>
    <w:rsid w:val="008A0517"/>
    <w:rsid w:val="008A06B1"/>
    <w:rsid w:val="008A0C89"/>
    <w:rsid w:val="008A12DA"/>
    <w:rsid w:val="008A134E"/>
    <w:rsid w:val="008A1428"/>
    <w:rsid w:val="008A1BC4"/>
    <w:rsid w:val="008A1BE1"/>
    <w:rsid w:val="008A1E1F"/>
    <w:rsid w:val="008A229B"/>
    <w:rsid w:val="008A22B9"/>
    <w:rsid w:val="008A2980"/>
    <w:rsid w:val="008A2B29"/>
    <w:rsid w:val="008A2DEC"/>
    <w:rsid w:val="008A3E47"/>
    <w:rsid w:val="008A411A"/>
    <w:rsid w:val="008A472E"/>
    <w:rsid w:val="008A49DD"/>
    <w:rsid w:val="008A4F2A"/>
    <w:rsid w:val="008A54DE"/>
    <w:rsid w:val="008A54FB"/>
    <w:rsid w:val="008A6229"/>
    <w:rsid w:val="008A6302"/>
    <w:rsid w:val="008A6810"/>
    <w:rsid w:val="008A68F4"/>
    <w:rsid w:val="008A6AC7"/>
    <w:rsid w:val="008A6E1B"/>
    <w:rsid w:val="008A7A23"/>
    <w:rsid w:val="008B0327"/>
    <w:rsid w:val="008B047F"/>
    <w:rsid w:val="008B0690"/>
    <w:rsid w:val="008B09F1"/>
    <w:rsid w:val="008B0B62"/>
    <w:rsid w:val="008B1441"/>
    <w:rsid w:val="008B16D4"/>
    <w:rsid w:val="008B182A"/>
    <w:rsid w:val="008B1D62"/>
    <w:rsid w:val="008B1D63"/>
    <w:rsid w:val="008B257D"/>
    <w:rsid w:val="008B3611"/>
    <w:rsid w:val="008B3BFF"/>
    <w:rsid w:val="008B44EF"/>
    <w:rsid w:val="008B4F29"/>
    <w:rsid w:val="008B58F7"/>
    <w:rsid w:val="008B5FDC"/>
    <w:rsid w:val="008B664D"/>
    <w:rsid w:val="008B6A07"/>
    <w:rsid w:val="008B6AC4"/>
    <w:rsid w:val="008B6EDA"/>
    <w:rsid w:val="008B6F92"/>
    <w:rsid w:val="008B6FA2"/>
    <w:rsid w:val="008B6FC2"/>
    <w:rsid w:val="008B7FC9"/>
    <w:rsid w:val="008C03CC"/>
    <w:rsid w:val="008C0A53"/>
    <w:rsid w:val="008C0F25"/>
    <w:rsid w:val="008C1467"/>
    <w:rsid w:val="008C17D8"/>
    <w:rsid w:val="008C2D21"/>
    <w:rsid w:val="008C2E02"/>
    <w:rsid w:val="008C2E64"/>
    <w:rsid w:val="008C346D"/>
    <w:rsid w:val="008C52CC"/>
    <w:rsid w:val="008C5FA8"/>
    <w:rsid w:val="008C6721"/>
    <w:rsid w:val="008C6A62"/>
    <w:rsid w:val="008C6B2B"/>
    <w:rsid w:val="008C6D46"/>
    <w:rsid w:val="008C738B"/>
    <w:rsid w:val="008C7B3F"/>
    <w:rsid w:val="008C7BB8"/>
    <w:rsid w:val="008D0040"/>
    <w:rsid w:val="008D090E"/>
    <w:rsid w:val="008D099A"/>
    <w:rsid w:val="008D0A45"/>
    <w:rsid w:val="008D1007"/>
    <w:rsid w:val="008D10BD"/>
    <w:rsid w:val="008D1C7C"/>
    <w:rsid w:val="008D3400"/>
    <w:rsid w:val="008D3538"/>
    <w:rsid w:val="008D3548"/>
    <w:rsid w:val="008D3D71"/>
    <w:rsid w:val="008D3FAE"/>
    <w:rsid w:val="008D4341"/>
    <w:rsid w:val="008D443F"/>
    <w:rsid w:val="008D44E7"/>
    <w:rsid w:val="008D4DAA"/>
    <w:rsid w:val="008D52D6"/>
    <w:rsid w:val="008D5925"/>
    <w:rsid w:val="008D5AA8"/>
    <w:rsid w:val="008D5F79"/>
    <w:rsid w:val="008D6B58"/>
    <w:rsid w:val="008D75A3"/>
    <w:rsid w:val="008D7B0E"/>
    <w:rsid w:val="008D7E42"/>
    <w:rsid w:val="008E025E"/>
    <w:rsid w:val="008E029F"/>
    <w:rsid w:val="008E06CC"/>
    <w:rsid w:val="008E12FD"/>
    <w:rsid w:val="008E1A70"/>
    <w:rsid w:val="008E1AEF"/>
    <w:rsid w:val="008E20F6"/>
    <w:rsid w:val="008E2CC0"/>
    <w:rsid w:val="008E2E95"/>
    <w:rsid w:val="008E3E26"/>
    <w:rsid w:val="008E43A9"/>
    <w:rsid w:val="008E5F2A"/>
    <w:rsid w:val="008E62B6"/>
    <w:rsid w:val="008E6381"/>
    <w:rsid w:val="008E67A6"/>
    <w:rsid w:val="008F089D"/>
    <w:rsid w:val="008F0A7A"/>
    <w:rsid w:val="008F0CC4"/>
    <w:rsid w:val="008F136C"/>
    <w:rsid w:val="008F1CF5"/>
    <w:rsid w:val="008F2DAD"/>
    <w:rsid w:val="008F3230"/>
    <w:rsid w:val="008F3B3A"/>
    <w:rsid w:val="008F3C02"/>
    <w:rsid w:val="008F47A5"/>
    <w:rsid w:val="008F4DF5"/>
    <w:rsid w:val="008F4EAB"/>
    <w:rsid w:val="008F4EDB"/>
    <w:rsid w:val="008F5688"/>
    <w:rsid w:val="008F6028"/>
    <w:rsid w:val="008F6681"/>
    <w:rsid w:val="008F672E"/>
    <w:rsid w:val="008F720A"/>
    <w:rsid w:val="008F784A"/>
    <w:rsid w:val="009001F6"/>
    <w:rsid w:val="009002AC"/>
    <w:rsid w:val="00900902"/>
    <w:rsid w:val="00900D1F"/>
    <w:rsid w:val="00901A59"/>
    <w:rsid w:val="00901A8A"/>
    <w:rsid w:val="00901C22"/>
    <w:rsid w:val="00902236"/>
    <w:rsid w:val="0090235F"/>
    <w:rsid w:val="009027B9"/>
    <w:rsid w:val="009031DE"/>
    <w:rsid w:val="009033B9"/>
    <w:rsid w:val="00903489"/>
    <w:rsid w:val="00904093"/>
    <w:rsid w:val="009042B9"/>
    <w:rsid w:val="009045D0"/>
    <w:rsid w:val="0090492F"/>
    <w:rsid w:val="00904C78"/>
    <w:rsid w:val="00904CC1"/>
    <w:rsid w:val="00904EE2"/>
    <w:rsid w:val="0090550C"/>
    <w:rsid w:val="00905AC9"/>
    <w:rsid w:val="009061CC"/>
    <w:rsid w:val="0090624C"/>
    <w:rsid w:val="009073C8"/>
    <w:rsid w:val="00907DD1"/>
    <w:rsid w:val="00910DAB"/>
    <w:rsid w:val="00911422"/>
    <w:rsid w:val="00911659"/>
    <w:rsid w:val="00911BDF"/>
    <w:rsid w:val="00911F50"/>
    <w:rsid w:val="00912080"/>
    <w:rsid w:val="00912A2E"/>
    <w:rsid w:val="00912E7B"/>
    <w:rsid w:val="00913604"/>
    <w:rsid w:val="00913DF5"/>
    <w:rsid w:val="0091456F"/>
    <w:rsid w:val="009147D0"/>
    <w:rsid w:val="00914D52"/>
    <w:rsid w:val="009150F0"/>
    <w:rsid w:val="009157BD"/>
    <w:rsid w:val="00915990"/>
    <w:rsid w:val="00915C92"/>
    <w:rsid w:val="00916A86"/>
    <w:rsid w:val="00917011"/>
    <w:rsid w:val="00917237"/>
    <w:rsid w:val="0091758C"/>
    <w:rsid w:val="00917AA3"/>
    <w:rsid w:val="00920CCA"/>
    <w:rsid w:val="00921F79"/>
    <w:rsid w:val="00922F88"/>
    <w:rsid w:val="009230A6"/>
    <w:rsid w:val="00923549"/>
    <w:rsid w:val="009237B1"/>
    <w:rsid w:val="00923A34"/>
    <w:rsid w:val="00923E30"/>
    <w:rsid w:val="00923F2E"/>
    <w:rsid w:val="00923F74"/>
    <w:rsid w:val="009240BA"/>
    <w:rsid w:val="00924108"/>
    <w:rsid w:val="009248F2"/>
    <w:rsid w:val="00924BA1"/>
    <w:rsid w:val="00924E9A"/>
    <w:rsid w:val="00924FCA"/>
    <w:rsid w:val="00925024"/>
    <w:rsid w:val="0092503F"/>
    <w:rsid w:val="009250A6"/>
    <w:rsid w:val="00925318"/>
    <w:rsid w:val="00925349"/>
    <w:rsid w:val="00925543"/>
    <w:rsid w:val="009260E4"/>
    <w:rsid w:val="00926636"/>
    <w:rsid w:val="00926934"/>
    <w:rsid w:val="00926AB2"/>
    <w:rsid w:val="0092744A"/>
    <w:rsid w:val="0092763A"/>
    <w:rsid w:val="009276CE"/>
    <w:rsid w:val="00927B78"/>
    <w:rsid w:val="00927B98"/>
    <w:rsid w:val="009302B6"/>
    <w:rsid w:val="00930E39"/>
    <w:rsid w:val="00931270"/>
    <w:rsid w:val="00931C4A"/>
    <w:rsid w:val="00931E72"/>
    <w:rsid w:val="00931FC0"/>
    <w:rsid w:val="0093332B"/>
    <w:rsid w:val="00933CB5"/>
    <w:rsid w:val="009340E6"/>
    <w:rsid w:val="00934258"/>
    <w:rsid w:val="009342AC"/>
    <w:rsid w:val="009348E5"/>
    <w:rsid w:val="00934CB8"/>
    <w:rsid w:val="00935292"/>
    <w:rsid w:val="0093647B"/>
    <w:rsid w:val="0093662B"/>
    <w:rsid w:val="009367C4"/>
    <w:rsid w:val="00937029"/>
    <w:rsid w:val="0093756C"/>
    <w:rsid w:val="0093761E"/>
    <w:rsid w:val="0093769C"/>
    <w:rsid w:val="009376B3"/>
    <w:rsid w:val="00937CD3"/>
    <w:rsid w:val="00937D57"/>
    <w:rsid w:val="00940A95"/>
    <w:rsid w:val="00941494"/>
    <w:rsid w:val="0094178B"/>
    <w:rsid w:val="00941816"/>
    <w:rsid w:val="00942D51"/>
    <w:rsid w:val="009431A5"/>
    <w:rsid w:val="0094351C"/>
    <w:rsid w:val="009440AE"/>
    <w:rsid w:val="00944435"/>
    <w:rsid w:val="00944981"/>
    <w:rsid w:val="00944AAF"/>
    <w:rsid w:val="00945E85"/>
    <w:rsid w:val="0094611F"/>
    <w:rsid w:val="00946210"/>
    <w:rsid w:val="009462DE"/>
    <w:rsid w:val="0094630C"/>
    <w:rsid w:val="00946634"/>
    <w:rsid w:val="00946687"/>
    <w:rsid w:val="00946856"/>
    <w:rsid w:val="00946B56"/>
    <w:rsid w:val="00946D60"/>
    <w:rsid w:val="00947668"/>
    <w:rsid w:val="00947B4F"/>
    <w:rsid w:val="009502BF"/>
    <w:rsid w:val="0095117A"/>
    <w:rsid w:val="009523A5"/>
    <w:rsid w:val="00953A67"/>
    <w:rsid w:val="00953B29"/>
    <w:rsid w:val="00954484"/>
    <w:rsid w:val="009548E5"/>
    <w:rsid w:val="009553D7"/>
    <w:rsid w:val="0095540A"/>
    <w:rsid w:val="009554AB"/>
    <w:rsid w:val="0095580D"/>
    <w:rsid w:val="00955DFF"/>
    <w:rsid w:val="009567AA"/>
    <w:rsid w:val="00956BD4"/>
    <w:rsid w:val="0095703A"/>
    <w:rsid w:val="00957E05"/>
    <w:rsid w:val="00957F5D"/>
    <w:rsid w:val="00960088"/>
    <w:rsid w:val="009608FE"/>
    <w:rsid w:val="00961111"/>
    <w:rsid w:val="00961262"/>
    <w:rsid w:val="00961419"/>
    <w:rsid w:val="00961AC1"/>
    <w:rsid w:val="00961FAC"/>
    <w:rsid w:val="0096226A"/>
    <w:rsid w:val="009629EB"/>
    <w:rsid w:val="00963040"/>
    <w:rsid w:val="00963192"/>
    <w:rsid w:val="00963242"/>
    <w:rsid w:val="00963474"/>
    <w:rsid w:val="0096390A"/>
    <w:rsid w:val="00963DC4"/>
    <w:rsid w:val="00963E95"/>
    <w:rsid w:val="0096402E"/>
    <w:rsid w:val="00964E8D"/>
    <w:rsid w:val="009657BE"/>
    <w:rsid w:val="00965A1B"/>
    <w:rsid w:val="00965F60"/>
    <w:rsid w:val="00966638"/>
    <w:rsid w:val="00966AE6"/>
    <w:rsid w:val="0096730B"/>
    <w:rsid w:val="0096750C"/>
    <w:rsid w:val="0096790B"/>
    <w:rsid w:val="009679C5"/>
    <w:rsid w:val="00967B65"/>
    <w:rsid w:val="00967EF7"/>
    <w:rsid w:val="0097029D"/>
    <w:rsid w:val="009705F0"/>
    <w:rsid w:val="0097087E"/>
    <w:rsid w:val="00970905"/>
    <w:rsid w:val="00970E14"/>
    <w:rsid w:val="00970F7F"/>
    <w:rsid w:val="0097163B"/>
    <w:rsid w:val="00972806"/>
    <w:rsid w:val="0097291B"/>
    <w:rsid w:val="00972985"/>
    <w:rsid w:val="009735B7"/>
    <w:rsid w:val="009738F0"/>
    <w:rsid w:val="009739D3"/>
    <w:rsid w:val="009739E1"/>
    <w:rsid w:val="00973F77"/>
    <w:rsid w:val="0097445E"/>
    <w:rsid w:val="00974523"/>
    <w:rsid w:val="009747CA"/>
    <w:rsid w:val="009754E3"/>
    <w:rsid w:val="009758AD"/>
    <w:rsid w:val="009761B0"/>
    <w:rsid w:val="00977A89"/>
    <w:rsid w:val="00977C3E"/>
    <w:rsid w:val="0098081B"/>
    <w:rsid w:val="00980A33"/>
    <w:rsid w:val="00981107"/>
    <w:rsid w:val="009814D2"/>
    <w:rsid w:val="009817F3"/>
    <w:rsid w:val="009819D1"/>
    <w:rsid w:val="00981FEF"/>
    <w:rsid w:val="00982787"/>
    <w:rsid w:val="00982F48"/>
    <w:rsid w:val="0098367C"/>
    <w:rsid w:val="009840E4"/>
    <w:rsid w:val="00984213"/>
    <w:rsid w:val="009842F2"/>
    <w:rsid w:val="0098430A"/>
    <w:rsid w:val="00984342"/>
    <w:rsid w:val="009845B7"/>
    <w:rsid w:val="0098462A"/>
    <w:rsid w:val="00984861"/>
    <w:rsid w:val="009850F4"/>
    <w:rsid w:val="00985AEE"/>
    <w:rsid w:val="00985ED5"/>
    <w:rsid w:val="0098782C"/>
    <w:rsid w:val="00987EC2"/>
    <w:rsid w:val="00990036"/>
    <w:rsid w:val="0099050E"/>
    <w:rsid w:val="00990B3B"/>
    <w:rsid w:val="00990CB2"/>
    <w:rsid w:val="0099181F"/>
    <w:rsid w:val="00991A53"/>
    <w:rsid w:val="00992794"/>
    <w:rsid w:val="00993034"/>
    <w:rsid w:val="00993710"/>
    <w:rsid w:val="00993CD4"/>
    <w:rsid w:val="0099439B"/>
    <w:rsid w:val="009945AE"/>
    <w:rsid w:val="009946EC"/>
    <w:rsid w:val="009947B6"/>
    <w:rsid w:val="0099493C"/>
    <w:rsid w:val="00994C89"/>
    <w:rsid w:val="0099511C"/>
    <w:rsid w:val="00995793"/>
    <w:rsid w:val="009957D1"/>
    <w:rsid w:val="0099635B"/>
    <w:rsid w:val="00996EF8"/>
    <w:rsid w:val="009A0155"/>
    <w:rsid w:val="009A03D8"/>
    <w:rsid w:val="009A065C"/>
    <w:rsid w:val="009A0BCE"/>
    <w:rsid w:val="009A0C93"/>
    <w:rsid w:val="009A0DBF"/>
    <w:rsid w:val="009A1155"/>
    <w:rsid w:val="009A1C15"/>
    <w:rsid w:val="009A1CC7"/>
    <w:rsid w:val="009A1D40"/>
    <w:rsid w:val="009A2866"/>
    <w:rsid w:val="009A2FEE"/>
    <w:rsid w:val="009A30BB"/>
    <w:rsid w:val="009A4A0D"/>
    <w:rsid w:val="009A4E28"/>
    <w:rsid w:val="009A5033"/>
    <w:rsid w:val="009A513F"/>
    <w:rsid w:val="009A5356"/>
    <w:rsid w:val="009A549D"/>
    <w:rsid w:val="009A56B2"/>
    <w:rsid w:val="009A5E06"/>
    <w:rsid w:val="009A66D3"/>
    <w:rsid w:val="009A66D6"/>
    <w:rsid w:val="009A6717"/>
    <w:rsid w:val="009A6807"/>
    <w:rsid w:val="009A6AA0"/>
    <w:rsid w:val="009A7433"/>
    <w:rsid w:val="009A74E7"/>
    <w:rsid w:val="009A7B32"/>
    <w:rsid w:val="009B07D5"/>
    <w:rsid w:val="009B1342"/>
    <w:rsid w:val="009B1A99"/>
    <w:rsid w:val="009B2961"/>
    <w:rsid w:val="009B3D33"/>
    <w:rsid w:val="009B3D41"/>
    <w:rsid w:val="009B3FD1"/>
    <w:rsid w:val="009B40D5"/>
    <w:rsid w:val="009B4F7A"/>
    <w:rsid w:val="009B5236"/>
    <w:rsid w:val="009B5291"/>
    <w:rsid w:val="009B5A41"/>
    <w:rsid w:val="009B5F98"/>
    <w:rsid w:val="009B647E"/>
    <w:rsid w:val="009B655D"/>
    <w:rsid w:val="009B6689"/>
    <w:rsid w:val="009B6840"/>
    <w:rsid w:val="009B69B6"/>
    <w:rsid w:val="009B6F8A"/>
    <w:rsid w:val="009B70CA"/>
    <w:rsid w:val="009B7C01"/>
    <w:rsid w:val="009B7C89"/>
    <w:rsid w:val="009C0173"/>
    <w:rsid w:val="009C0868"/>
    <w:rsid w:val="009C1493"/>
    <w:rsid w:val="009C1DF6"/>
    <w:rsid w:val="009C22C8"/>
    <w:rsid w:val="009C2962"/>
    <w:rsid w:val="009C3241"/>
    <w:rsid w:val="009C353A"/>
    <w:rsid w:val="009C37EE"/>
    <w:rsid w:val="009C483B"/>
    <w:rsid w:val="009C4EDB"/>
    <w:rsid w:val="009C5814"/>
    <w:rsid w:val="009C5994"/>
    <w:rsid w:val="009C66EE"/>
    <w:rsid w:val="009C67F6"/>
    <w:rsid w:val="009C6A8A"/>
    <w:rsid w:val="009C6CF4"/>
    <w:rsid w:val="009C74C1"/>
    <w:rsid w:val="009C76EB"/>
    <w:rsid w:val="009C786F"/>
    <w:rsid w:val="009C7A00"/>
    <w:rsid w:val="009C7E5E"/>
    <w:rsid w:val="009D010F"/>
    <w:rsid w:val="009D02A4"/>
    <w:rsid w:val="009D03A0"/>
    <w:rsid w:val="009D32A6"/>
    <w:rsid w:val="009D41BF"/>
    <w:rsid w:val="009D4662"/>
    <w:rsid w:val="009D6BD6"/>
    <w:rsid w:val="009D7CB0"/>
    <w:rsid w:val="009E094D"/>
    <w:rsid w:val="009E0B31"/>
    <w:rsid w:val="009E11FF"/>
    <w:rsid w:val="009E12B5"/>
    <w:rsid w:val="009E13BA"/>
    <w:rsid w:val="009E14C6"/>
    <w:rsid w:val="009E14DF"/>
    <w:rsid w:val="009E158B"/>
    <w:rsid w:val="009E1A49"/>
    <w:rsid w:val="009E1C08"/>
    <w:rsid w:val="009E1DB6"/>
    <w:rsid w:val="009E21F5"/>
    <w:rsid w:val="009E23E5"/>
    <w:rsid w:val="009E2411"/>
    <w:rsid w:val="009E2CB7"/>
    <w:rsid w:val="009E3189"/>
    <w:rsid w:val="009E329F"/>
    <w:rsid w:val="009E32F2"/>
    <w:rsid w:val="009E3950"/>
    <w:rsid w:val="009E428C"/>
    <w:rsid w:val="009E4D33"/>
    <w:rsid w:val="009E4D93"/>
    <w:rsid w:val="009E54A0"/>
    <w:rsid w:val="009E7669"/>
    <w:rsid w:val="009F0F85"/>
    <w:rsid w:val="009F1009"/>
    <w:rsid w:val="009F165D"/>
    <w:rsid w:val="009F171C"/>
    <w:rsid w:val="009F1790"/>
    <w:rsid w:val="009F1957"/>
    <w:rsid w:val="009F1EF9"/>
    <w:rsid w:val="009F1F9B"/>
    <w:rsid w:val="009F1FA2"/>
    <w:rsid w:val="009F2379"/>
    <w:rsid w:val="009F23BD"/>
    <w:rsid w:val="009F23F0"/>
    <w:rsid w:val="009F25C8"/>
    <w:rsid w:val="009F3033"/>
    <w:rsid w:val="009F3313"/>
    <w:rsid w:val="009F3320"/>
    <w:rsid w:val="009F35BC"/>
    <w:rsid w:val="009F3E7A"/>
    <w:rsid w:val="009F3EDB"/>
    <w:rsid w:val="009F42A5"/>
    <w:rsid w:val="009F4976"/>
    <w:rsid w:val="009F4985"/>
    <w:rsid w:val="009F4BBB"/>
    <w:rsid w:val="009F4C6C"/>
    <w:rsid w:val="009F4D0D"/>
    <w:rsid w:val="009F5C29"/>
    <w:rsid w:val="009F5E85"/>
    <w:rsid w:val="009F7478"/>
    <w:rsid w:val="00A00066"/>
    <w:rsid w:val="00A00553"/>
    <w:rsid w:val="00A020D0"/>
    <w:rsid w:val="00A02559"/>
    <w:rsid w:val="00A026A1"/>
    <w:rsid w:val="00A026EA"/>
    <w:rsid w:val="00A0274B"/>
    <w:rsid w:val="00A032A3"/>
    <w:rsid w:val="00A0375D"/>
    <w:rsid w:val="00A03900"/>
    <w:rsid w:val="00A03BE6"/>
    <w:rsid w:val="00A03C58"/>
    <w:rsid w:val="00A045F7"/>
    <w:rsid w:val="00A05397"/>
    <w:rsid w:val="00A05BDB"/>
    <w:rsid w:val="00A06304"/>
    <w:rsid w:val="00A06838"/>
    <w:rsid w:val="00A06A58"/>
    <w:rsid w:val="00A071C1"/>
    <w:rsid w:val="00A07FB9"/>
    <w:rsid w:val="00A1052C"/>
    <w:rsid w:val="00A1053B"/>
    <w:rsid w:val="00A11193"/>
    <w:rsid w:val="00A11807"/>
    <w:rsid w:val="00A122B9"/>
    <w:rsid w:val="00A12438"/>
    <w:rsid w:val="00A125FA"/>
    <w:rsid w:val="00A1296F"/>
    <w:rsid w:val="00A12FA8"/>
    <w:rsid w:val="00A13BBA"/>
    <w:rsid w:val="00A13DD2"/>
    <w:rsid w:val="00A13EEA"/>
    <w:rsid w:val="00A1458C"/>
    <w:rsid w:val="00A14938"/>
    <w:rsid w:val="00A15250"/>
    <w:rsid w:val="00A15433"/>
    <w:rsid w:val="00A15BAD"/>
    <w:rsid w:val="00A1697A"/>
    <w:rsid w:val="00A16D93"/>
    <w:rsid w:val="00A1734E"/>
    <w:rsid w:val="00A17791"/>
    <w:rsid w:val="00A205F3"/>
    <w:rsid w:val="00A20747"/>
    <w:rsid w:val="00A20892"/>
    <w:rsid w:val="00A20C36"/>
    <w:rsid w:val="00A210C9"/>
    <w:rsid w:val="00A224F8"/>
    <w:rsid w:val="00A237C7"/>
    <w:rsid w:val="00A23C33"/>
    <w:rsid w:val="00A23CBE"/>
    <w:rsid w:val="00A24317"/>
    <w:rsid w:val="00A2448C"/>
    <w:rsid w:val="00A245F6"/>
    <w:rsid w:val="00A24BA7"/>
    <w:rsid w:val="00A24EB6"/>
    <w:rsid w:val="00A24F4E"/>
    <w:rsid w:val="00A258E1"/>
    <w:rsid w:val="00A25B4A"/>
    <w:rsid w:val="00A2644F"/>
    <w:rsid w:val="00A266E1"/>
    <w:rsid w:val="00A26C20"/>
    <w:rsid w:val="00A27BB1"/>
    <w:rsid w:val="00A27D8E"/>
    <w:rsid w:val="00A27EAB"/>
    <w:rsid w:val="00A306CA"/>
    <w:rsid w:val="00A31279"/>
    <w:rsid w:val="00A31289"/>
    <w:rsid w:val="00A3158C"/>
    <w:rsid w:val="00A325D8"/>
    <w:rsid w:val="00A32A20"/>
    <w:rsid w:val="00A32AE0"/>
    <w:rsid w:val="00A32B28"/>
    <w:rsid w:val="00A3306F"/>
    <w:rsid w:val="00A3380D"/>
    <w:rsid w:val="00A3393A"/>
    <w:rsid w:val="00A339B8"/>
    <w:rsid w:val="00A33A5C"/>
    <w:rsid w:val="00A343FB"/>
    <w:rsid w:val="00A34D87"/>
    <w:rsid w:val="00A34DE2"/>
    <w:rsid w:val="00A34FAD"/>
    <w:rsid w:val="00A35D3B"/>
    <w:rsid w:val="00A35DD7"/>
    <w:rsid w:val="00A36744"/>
    <w:rsid w:val="00A40F60"/>
    <w:rsid w:val="00A419CB"/>
    <w:rsid w:val="00A41DD0"/>
    <w:rsid w:val="00A4217C"/>
    <w:rsid w:val="00A42994"/>
    <w:rsid w:val="00A43059"/>
    <w:rsid w:val="00A431AB"/>
    <w:rsid w:val="00A43291"/>
    <w:rsid w:val="00A43430"/>
    <w:rsid w:val="00A43861"/>
    <w:rsid w:val="00A43A71"/>
    <w:rsid w:val="00A444C7"/>
    <w:rsid w:val="00A445D1"/>
    <w:rsid w:val="00A454E1"/>
    <w:rsid w:val="00A45609"/>
    <w:rsid w:val="00A4571E"/>
    <w:rsid w:val="00A45EB6"/>
    <w:rsid w:val="00A469FB"/>
    <w:rsid w:val="00A46A4D"/>
    <w:rsid w:val="00A46C47"/>
    <w:rsid w:val="00A4737E"/>
    <w:rsid w:val="00A4764B"/>
    <w:rsid w:val="00A47AA1"/>
    <w:rsid w:val="00A502CC"/>
    <w:rsid w:val="00A50CD9"/>
    <w:rsid w:val="00A51A98"/>
    <w:rsid w:val="00A51BA6"/>
    <w:rsid w:val="00A52ACF"/>
    <w:rsid w:val="00A53218"/>
    <w:rsid w:val="00A5386C"/>
    <w:rsid w:val="00A53E8C"/>
    <w:rsid w:val="00A541E0"/>
    <w:rsid w:val="00A54348"/>
    <w:rsid w:val="00A544CB"/>
    <w:rsid w:val="00A5480D"/>
    <w:rsid w:val="00A54936"/>
    <w:rsid w:val="00A54B1C"/>
    <w:rsid w:val="00A54BBF"/>
    <w:rsid w:val="00A54EF8"/>
    <w:rsid w:val="00A55546"/>
    <w:rsid w:val="00A556EA"/>
    <w:rsid w:val="00A55C6F"/>
    <w:rsid w:val="00A55F34"/>
    <w:rsid w:val="00A56A3D"/>
    <w:rsid w:val="00A56ECC"/>
    <w:rsid w:val="00A56EEE"/>
    <w:rsid w:val="00A570EA"/>
    <w:rsid w:val="00A57297"/>
    <w:rsid w:val="00A57F26"/>
    <w:rsid w:val="00A57FEA"/>
    <w:rsid w:val="00A6033F"/>
    <w:rsid w:val="00A60535"/>
    <w:rsid w:val="00A60873"/>
    <w:rsid w:val="00A60F3A"/>
    <w:rsid w:val="00A6183D"/>
    <w:rsid w:val="00A61A5C"/>
    <w:rsid w:val="00A61A77"/>
    <w:rsid w:val="00A61ACF"/>
    <w:rsid w:val="00A6203A"/>
    <w:rsid w:val="00A622AB"/>
    <w:rsid w:val="00A6275C"/>
    <w:rsid w:val="00A62D09"/>
    <w:rsid w:val="00A62D95"/>
    <w:rsid w:val="00A63080"/>
    <w:rsid w:val="00A63993"/>
    <w:rsid w:val="00A63A1B"/>
    <w:rsid w:val="00A643F5"/>
    <w:rsid w:val="00A64A27"/>
    <w:rsid w:val="00A64C7B"/>
    <w:rsid w:val="00A66232"/>
    <w:rsid w:val="00A6680D"/>
    <w:rsid w:val="00A6682A"/>
    <w:rsid w:val="00A67E3F"/>
    <w:rsid w:val="00A67F15"/>
    <w:rsid w:val="00A702AE"/>
    <w:rsid w:val="00A70CF1"/>
    <w:rsid w:val="00A70D15"/>
    <w:rsid w:val="00A719ED"/>
    <w:rsid w:val="00A71AFB"/>
    <w:rsid w:val="00A71FB4"/>
    <w:rsid w:val="00A734B2"/>
    <w:rsid w:val="00A73F08"/>
    <w:rsid w:val="00A7418F"/>
    <w:rsid w:val="00A74BFA"/>
    <w:rsid w:val="00A751FF"/>
    <w:rsid w:val="00A75651"/>
    <w:rsid w:val="00A7583E"/>
    <w:rsid w:val="00A7597F"/>
    <w:rsid w:val="00A75D0E"/>
    <w:rsid w:val="00A76143"/>
    <w:rsid w:val="00A766F8"/>
    <w:rsid w:val="00A7691D"/>
    <w:rsid w:val="00A769C4"/>
    <w:rsid w:val="00A76F26"/>
    <w:rsid w:val="00A77039"/>
    <w:rsid w:val="00A7776B"/>
    <w:rsid w:val="00A77A69"/>
    <w:rsid w:val="00A77B46"/>
    <w:rsid w:val="00A77D46"/>
    <w:rsid w:val="00A806B3"/>
    <w:rsid w:val="00A80AE6"/>
    <w:rsid w:val="00A8111F"/>
    <w:rsid w:val="00A814AE"/>
    <w:rsid w:val="00A82745"/>
    <w:rsid w:val="00A83215"/>
    <w:rsid w:val="00A834F7"/>
    <w:rsid w:val="00A83573"/>
    <w:rsid w:val="00A83896"/>
    <w:rsid w:val="00A83BF1"/>
    <w:rsid w:val="00A84890"/>
    <w:rsid w:val="00A84F23"/>
    <w:rsid w:val="00A853DD"/>
    <w:rsid w:val="00A857EF"/>
    <w:rsid w:val="00A85ECD"/>
    <w:rsid w:val="00A86622"/>
    <w:rsid w:val="00A866C4"/>
    <w:rsid w:val="00A86883"/>
    <w:rsid w:val="00A86A88"/>
    <w:rsid w:val="00A86FA5"/>
    <w:rsid w:val="00A874AD"/>
    <w:rsid w:val="00A90103"/>
    <w:rsid w:val="00A909C8"/>
    <w:rsid w:val="00A909D9"/>
    <w:rsid w:val="00A90B4A"/>
    <w:rsid w:val="00A90BDE"/>
    <w:rsid w:val="00A912D3"/>
    <w:rsid w:val="00A917E0"/>
    <w:rsid w:val="00A91B1A"/>
    <w:rsid w:val="00A91B98"/>
    <w:rsid w:val="00A91CDF"/>
    <w:rsid w:val="00A9243F"/>
    <w:rsid w:val="00A9276A"/>
    <w:rsid w:val="00A92A5B"/>
    <w:rsid w:val="00A92F9D"/>
    <w:rsid w:val="00A93609"/>
    <w:rsid w:val="00A93D7D"/>
    <w:rsid w:val="00A94025"/>
    <w:rsid w:val="00A95491"/>
    <w:rsid w:val="00A95C10"/>
    <w:rsid w:val="00A96880"/>
    <w:rsid w:val="00A96AD6"/>
    <w:rsid w:val="00A97B9A"/>
    <w:rsid w:val="00A97EED"/>
    <w:rsid w:val="00AA0987"/>
    <w:rsid w:val="00AA1157"/>
    <w:rsid w:val="00AA12D0"/>
    <w:rsid w:val="00AA1B8F"/>
    <w:rsid w:val="00AA1BE1"/>
    <w:rsid w:val="00AA2646"/>
    <w:rsid w:val="00AA2F8D"/>
    <w:rsid w:val="00AA317C"/>
    <w:rsid w:val="00AA36FE"/>
    <w:rsid w:val="00AA376A"/>
    <w:rsid w:val="00AA3B69"/>
    <w:rsid w:val="00AA414E"/>
    <w:rsid w:val="00AA4AD9"/>
    <w:rsid w:val="00AA4BE6"/>
    <w:rsid w:val="00AA55E2"/>
    <w:rsid w:val="00AA5908"/>
    <w:rsid w:val="00AA5935"/>
    <w:rsid w:val="00AA5DCC"/>
    <w:rsid w:val="00AA5F2A"/>
    <w:rsid w:val="00AA68DF"/>
    <w:rsid w:val="00AA696F"/>
    <w:rsid w:val="00AA6B38"/>
    <w:rsid w:val="00AA6FC3"/>
    <w:rsid w:val="00AA73BC"/>
    <w:rsid w:val="00AA74DD"/>
    <w:rsid w:val="00AA7623"/>
    <w:rsid w:val="00AA7B84"/>
    <w:rsid w:val="00AA7CD3"/>
    <w:rsid w:val="00AA7D69"/>
    <w:rsid w:val="00AB085E"/>
    <w:rsid w:val="00AB12FD"/>
    <w:rsid w:val="00AB177B"/>
    <w:rsid w:val="00AB1A33"/>
    <w:rsid w:val="00AB1C2C"/>
    <w:rsid w:val="00AB1DA0"/>
    <w:rsid w:val="00AB1F1E"/>
    <w:rsid w:val="00AB2258"/>
    <w:rsid w:val="00AB2287"/>
    <w:rsid w:val="00AB240D"/>
    <w:rsid w:val="00AB2413"/>
    <w:rsid w:val="00AB250A"/>
    <w:rsid w:val="00AB287B"/>
    <w:rsid w:val="00AB2A68"/>
    <w:rsid w:val="00AB31D3"/>
    <w:rsid w:val="00AB329E"/>
    <w:rsid w:val="00AB3483"/>
    <w:rsid w:val="00AB3904"/>
    <w:rsid w:val="00AB3CCA"/>
    <w:rsid w:val="00AB42DC"/>
    <w:rsid w:val="00AB45BA"/>
    <w:rsid w:val="00AB55AD"/>
    <w:rsid w:val="00AB596E"/>
    <w:rsid w:val="00AB5CAD"/>
    <w:rsid w:val="00AB6703"/>
    <w:rsid w:val="00AB671A"/>
    <w:rsid w:val="00AB6CF1"/>
    <w:rsid w:val="00AB6DF0"/>
    <w:rsid w:val="00AB6EE9"/>
    <w:rsid w:val="00AB79C8"/>
    <w:rsid w:val="00AB7A80"/>
    <w:rsid w:val="00AB7B3A"/>
    <w:rsid w:val="00AB7DA5"/>
    <w:rsid w:val="00AB7E47"/>
    <w:rsid w:val="00AC02DA"/>
    <w:rsid w:val="00AC1144"/>
    <w:rsid w:val="00AC1AA6"/>
    <w:rsid w:val="00AC1BB2"/>
    <w:rsid w:val="00AC1D94"/>
    <w:rsid w:val="00AC1E31"/>
    <w:rsid w:val="00AC2618"/>
    <w:rsid w:val="00AC2749"/>
    <w:rsid w:val="00AC2DC8"/>
    <w:rsid w:val="00AC335F"/>
    <w:rsid w:val="00AC4471"/>
    <w:rsid w:val="00AC48E2"/>
    <w:rsid w:val="00AC4986"/>
    <w:rsid w:val="00AC4A9C"/>
    <w:rsid w:val="00AC545F"/>
    <w:rsid w:val="00AC7173"/>
    <w:rsid w:val="00AC73E3"/>
    <w:rsid w:val="00AC797B"/>
    <w:rsid w:val="00AC7C3F"/>
    <w:rsid w:val="00AD00D0"/>
    <w:rsid w:val="00AD019D"/>
    <w:rsid w:val="00AD02F8"/>
    <w:rsid w:val="00AD0360"/>
    <w:rsid w:val="00AD082B"/>
    <w:rsid w:val="00AD0956"/>
    <w:rsid w:val="00AD1026"/>
    <w:rsid w:val="00AD1137"/>
    <w:rsid w:val="00AD14ED"/>
    <w:rsid w:val="00AD16C9"/>
    <w:rsid w:val="00AD1BB6"/>
    <w:rsid w:val="00AD253A"/>
    <w:rsid w:val="00AD287A"/>
    <w:rsid w:val="00AD2E36"/>
    <w:rsid w:val="00AD30C8"/>
    <w:rsid w:val="00AD37BD"/>
    <w:rsid w:val="00AD3944"/>
    <w:rsid w:val="00AD486A"/>
    <w:rsid w:val="00AD4BEB"/>
    <w:rsid w:val="00AD4EB5"/>
    <w:rsid w:val="00AD4F3B"/>
    <w:rsid w:val="00AD4F6B"/>
    <w:rsid w:val="00AD50D1"/>
    <w:rsid w:val="00AD50E4"/>
    <w:rsid w:val="00AD544A"/>
    <w:rsid w:val="00AD54BD"/>
    <w:rsid w:val="00AD6071"/>
    <w:rsid w:val="00AD67F8"/>
    <w:rsid w:val="00AD68A0"/>
    <w:rsid w:val="00AD6B1F"/>
    <w:rsid w:val="00AD6C51"/>
    <w:rsid w:val="00AD723A"/>
    <w:rsid w:val="00AD7BAA"/>
    <w:rsid w:val="00AE05D2"/>
    <w:rsid w:val="00AE0F98"/>
    <w:rsid w:val="00AE18D3"/>
    <w:rsid w:val="00AE1C75"/>
    <w:rsid w:val="00AE1E57"/>
    <w:rsid w:val="00AE28FB"/>
    <w:rsid w:val="00AE2BFA"/>
    <w:rsid w:val="00AE2D8E"/>
    <w:rsid w:val="00AE2EBB"/>
    <w:rsid w:val="00AE3D51"/>
    <w:rsid w:val="00AE4826"/>
    <w:rsid w:val="00AE539E"/>
    <w:rsid w:val="00AE5979"/>
    <w:rsid w:val="00AE59A9"/>
    <w:rsid w:val="00AE5C8D"/>
    <w:rsid w:val="00AE5F66"/>
    <w:rsid w:val="00AE63F3"/>
    <w:rsid w:val="00AE694E"/>
    <w:rsid w:val="00AE6C3E"/>
    <w:rsid w:val="00AE6DD0"/>
    <w:rsid w:val="00AE78DA"/>
    <w:rsid w:val="00AE7BE2"/>
    <w:rsid w:val="00AE7C79"/>
    <w:rsid w:val="00AE7D7F"/>
    <w:rsid w:val="00AE7E58"/>
    <w:rsid w:val="00AF0738"/>
    <w:rsid w:val="00AF0860"/>
    <w:rsid w:val="00AF0B9B"/>
    <w:rsid w:val="00AF0C73"/>
    <w:rsid w:val="00AF108F"/>
    <w:rsid w:val="00AF10C3"/>
    <w:rsid w:val="00AF121A"/>
    <w:rsid w:val="00AF16E5"/>
    <w:rsid w:val="00AF17D1"/>
    <w:rsid w:val="00AF1AC2"/>
    <w:rsid w:val="00AF1CE3"/>
    <w:rsid w:val="00AF268E"/>
    <w:rsid w:val="00AF273A"/>
    <w:rsid w:val="00AF2B1C"/>
    <w:rsid w:val="00AF2CCD"/>
    <w:rsid w:val="00AF2F97"/>
    <w:rsid w:val="00AF3648"/>
    <w:rsid w:val="00AF3681"/>
    <w:rsid w:val="00AF36F3"/>
    <w:rsid w:val="00AF39B9"/>
    <w:rsid w:val="00AF3AA6"/>
    <w:rsid w:val="00AF3B02"/>
    <w:rsid w:val="00AF4557"/>
    <w:rsid w:val="00AF45FC"/>
    <w:rsid w:val="00AF5103"/>
    <w:rsid w:val="00AF68F9"/>
    <w:rsid w:val="00AF6A17"/>
    <w:rsid w:val="00AF6D9D"/>
    <w:rsid w:val="00AF7708"/>
    <w:rsid w:val="00B004A1"/>
    <w:rsid w:val="00B011B1"/>
    <w:rsid w:val="00B0138E"/>
    <w:rsid w:val="00B01906"/>
    <w:rsid w:val="00B01C21"/>
    <w:rsid w:val="00B0245D"/>
    <w:rsid w:val="00B029FF"/>
    <w:rsid w:val="00B02D76"/>
    <w:rsid w:val="00B02EF0"/>
    <w:rsid w:val="00B0334B"/>
    <w:rsid w:val="00B03383"/>
    <w:rsid w:val="00B03713"/>
    <w:rsid w:val="00B03912"/>
    <w:rsid w:val="00B03B55"/>
    <w:rsid w:val="00B03C11"/>
    <w:rsid w:val="00B03DB1"/>
    <w:rsid w:val="00B03F61"/>
    <w:rsid w:val="00B04493"/>
    <w:rsid w:val="00B048F2"/>
    <w:rsid w:val="00B04A5B"/>
    <w:rsid w:val="00B0545E"/>
    <w:rsid w:val="00B05624"/>
    <w:rsid w:val="00B05D45"/>
    <w:rsid w:val="00B05E2D"/>
    <w:rsid w:val="00B05E39"/>
    <w:rsid w:val="00B05F48"/>
    <w:rsid w:val="00B060DB"/>
    <w:rsid w:val="00B0684A"/>
    <w:rsid w:val="00B06AB1"/>
    <w:rsid w:val="00B074DB"/>
    <w:rsid w:val="00B07510"/>
    <w:rsid w:val="00B07B84"/>
    <w:rsid w:val="00B11191"/>
    <w:rsid w:val="00B11829"/>
    <w:rsid w:val="00B11E5A"/>
    <w:rsid w:val="00B127D7"/>
    <w:rsid w:val="00B12817"/>
    <w:rsid w:val="00B12FC9"/>
    <w:rsid w:val="00B1306B"/>
    <w:rsid w:val="00B139C6"/>
    <w:rsid w:val="00B14834"/>
    <w:rsid w:val="00B14B0E"/>
    <w:rsid w:val="00B14CCD"/>
    <w:rsid w:val="00B14ED5"/>
    <w:rsid w:val="00B1619E"/>
    <w:rsid w:val="00B16221"/>
    <w:rsid w:val="00B16523"/>
    <w:rsid w:val="00B16E88"/>
    <w:rsid w:val="00B17197"/>
    <w:rsid w:val="00B17235"/>
    <w:rsid w:val="00B1739C"/>
    <w:rsid w:val="00B178DA"/>
    <w:rsid w:val="00B178DD"/>
    <w:rsid w:val="00B179AE"/>
    <w:rsid w:val="00B203C8"/>
    <w:rsid w:val="00B205EF"/>
    <w:rsid w:val="00B20B85"/>
    <w:rsid w:val="00B20DBB"/>
    <w:rsid w:val="00B2126C"/>
    <w:rsid w:val="00B212A4"/>
    <w:rsid w:val="00B21A3C"/>
    <w:rsid w:val="00B21BEF"/>
    <w:rsid w:val="00B21E99"/>
    <w:rsid w:val="00B2214D"/>
    <w:rsid w:val="00B22714"/>
    <w:rsid w:val="00B233AB"/>
    <w:rsid w:val="00B2427D"/>
    <w:rsid w:val="00B242D5"/>
    <w:rsid w:val="00B24543"/>
    <w:rsid w:val="00B2480E"/>
    <w:rsid w:val="00B25287"/>
    <w:rsid w:val="00B25387"/>
    <w:rsid w:val="00B254DA"/>
    <w:rsid w:val="00B263C5"/>
    <w:rsid w:val="00B264C2"/>
    <w:rsid w:val="00B26A54"/>
    <w:rsid w:val="00B27B83"/>
    <w:rsid w:val="00B30D67"/>
    <w:rsid w:val="00B31053"/>
    <w:rsid w:val="00B318C1"/>
    <w:rsid w:val="00B31E1F"/>
    <w:rsid w:val="00B326CB"/>
    <w:rsid w:val="00B3288B"/>
    <w:rsid w:val="00B32C48"/>
    <w:rsid w:val="00B331A5"/>
    <w:rsid w:val="00B333FB"/>
    <w:rsid w:val="00B3383E"/>
    <w:rsid w:val="00B33A85"/>
    <w:rsid w:val="00B33BA2"/>
    <w:rsid w:val="00B33D50"/>
    <w:rsid w:val="00B348A2"/>
    <w:rsid w:val="00B3518D"/>
    <w:rsid w:val="00B3532D"/>
    <w:rsid w:val="00B355F6"/>
    <w:rsid w:val="00B35F33"/>
    <w:rsid w:val="00B37112"/>
    <w:rsid w:val="00B3746C"/>
    <w:rsid w:val="00B378B4"/>
    <w:rsid w:val="00B40731"/>
    <w:rsid w:val="00B407A1"/>
    <w:rsid w:val="00B40C1C"/>
    <w:rsid w:val="00B40F96"/>
    <w:rsid w:val="00B411E8"/>
    <w:rsid w:val="00B4120F"/>
    <w:rsid w:val="00B41279"/>
    <w:rsid w:val="00B412DA"/>
    <w:rsid w:val="00B413EF"/>
    <w:rsid w:val="00B4177C"/>
    <w:rsid w:val="00B41E9F"/>
    <w:rsid w:val="00B42096"/>
    <w:rsid w:val="00B421AC"/>
    <w:rsid w:val="00B42274"/>
    <w:rsid w:val="00B426CB"/>
    <w:rsid w:val="00B42940"/>
    <w:rsid w:val="00B42A5D"/>
    <w:rsid w:val="00B42F50"/>
    <w:rsid w:val="00B42FD9"/>
    <w:rsid w:val="00B431A4"/>
    <w:rsid w:val="00B4372F"/>
    <w:rsid w:val="00B4376E"/>
    <w:rsid w:val="00B43D7E"/>
    <w:rsid w:val="00B43E7C"/>
    <w:rsid w:val="00B4468C"/>
    <w:rsid w:val="00B44DE9"/>
    <w:rsid w:val="00B458E1"/>
    <w:rsid w:val="00B45D70"/>
    <w:rsid w:val="00B46118"/>
    <w:rsid w:val="00B47066"/>
    <w:rsid w:val="00B47127"/>
    <w:rsid w:val="00B47218"/>
    <w:rsid w:val="00B47235"/>
    <w:rsid w:val="00B4743B"/>
    <w:rsid w:val="00B4745F"/>
    <w:rsid w:val="00B47C2B"/>
    <w:rsid w:val="00B47C66"/>
    <w:rsid w:val="00B47D6A"/>
    <w:rsid w:val="00B5040C"/>
    <w:rsid w:val="00B507A4"/>
    <w:rsid w:val="00B5087C"/>
    <w:rsid w:val="00B50D31"/>
    <w:rsid w:val="00B50EB0"/>
    <w:rsid w:val="00B50F50"/>
    <w:rsid w:val="00B50F57"/>
    <w:rsid w:val="00B525CD"/>
    <w:rsid w:val="00B52E33"/>
    <w:rsid w:val="00B52FAF"/>
    <w:rsid w:val="00B53364"/>
    <w:rsid w:val="00B5349A"/>
    <w:rsid w:val="00B534F3"/>
    <w:rsid w:val="00B53A52"/>
    <w:rsid w:val="00B53E32"/>
    <w:rsid w:val="00B553C8"/>
    <w:rsid w:val="00B55629"/>
    <w:rsid w:val="00B56058"/>
    <w:rsid w:val="00B5646D"/>
    <w:rsid w:val="00B56542"/>
    <w:rsid w:val="00B56559"/>
    <w:rsid w:val="00B56617"/>
    <w:rsid w:val="00B56828"/>
    <w:rsid w:val="00B56BA5"/>
    <w:rsid w:val="00B56CFF"/>
    <w:rsid w:val="00B56DB6"/>
    <w:rsid w:val="00B57057"/>
    <w:rsid w:val="00B57AE6"/>
    <w:rsid w:val="00B57B6A"/>
    <w:rsid w:val="00B60559"/>
    <w:rsid w:val="00B60710"/>
    <w:rsid w:val="00B60D0E"/>
    <w:rsid w:val="00B61511"/>
    <w:rsid w:val="00B61514"/>
    <w:rsid w:val="00B6160A"/>
    <w:rsid w:val="00B6297E"/>
    <w:rsid w:val="00B62C2A"/>
    <w:rsid w:val="00B62DEB"/>
    <w:rsid w:val="00B63480"/>
    <w:rsid w:val="00B635F6"/>
    <w:rsid w:val="00B63970"/>
    <w:rsid w:val="00B63A0D"/>
    <w:rsid w:val="00B63E09"/>
    <w:rsid w:val="00B64185"/>
    <w:rsid w:val="00B64732"/>
    <w:rsid w:val="00B6583F"/>
    <w:rsid w:val="00B66356"/>
    <w:rsid w:val="00B66CB4"/>
    <w:rsid w:val="00B6751D"/>
    <w:rsid w:val="00B67ADE"/>
    <w:rsid w:val="00B7021C"/>
    <w:rsid w:val="00B70A0F"/>
    <w:rsid w:val="00B70C23"/>
    <w:rsid w:val="00B713CD"/>
    <w:rsid w:val="00B714BA"/>
    <w:rsid w:val="00B71615"/>
    <w:rsid w:val="00B72568"/>
    <w:rsid w:val="00B7347A"/>
    <w:rsid w:val="00B7361F"/>
    <w:rsid w:val="00B73891"/>
    <w:rsid w:val="00B73950"/>
    <w:rsid w:val="00B73A41"/>
    <w:rsid w:val="00B73DE6"/>
    <w:rsid w:val="00B74349"/>
    <w:rsid w:val="00B74589"/>
    <w:rsid w:val="00B749B8"/>
    <w:rsid w:val="00B7555E"/>
    <w:rsid w:val="00B76753"/>
    <w:rsid w:val="00B76AD9"/>
    <w:rsid w:val="00B76B79"/>
    <w:rsid w:val="00B76B87"/>
    <w:rsid w:val="00B76E09"/>
    <w:rsid w:val="00B7703D"/>
    <w:rsid w:val="00B776DF"/>
    <w:rsid w:val="00B7796C"/>
    <w:rsid w:val="00B77CCE"/>
    <w:rsid w:val="00B77D59"/>
    <w:rsid w:val="00B818FE"/>
    <w:rsid w:val="00B827B5"/>
    <w:rsid w:val="00B82AD1"/>
    <w:rsid w:val="00B82B28"/>
    <w:rsid w:val="00B830A8"/>
    <w:rsid w:val="00B83431"/>
    <w:rsid w:val="00B83435"/>
    <w:rsid w:val="00B83CEB"/>
    <w:rsid w:val="00B84E2B"/>
    <w:rsid w:val="00B8525F"/>
    <w:rsid w:val="00B85571"/>
    <w:rsid w:val="00B858D0"/>
    <w:rsid w:val="00B85AC9"/>
    <w:rsid w:val="00B866F4"/>
    <w:rsid w:val="00B868B6"/>
    <w:rsid w:val="00B877A7"/>
    <w:rsid w:val="00B87C9B"/>
    <w:rsid w:val="00B87DB2"/>
    <w:rsid w:val="00B9044C"/>
    <w:rsid w:val="00B904DE"/>
    <w:rsid w:val="00B91107"/>
    <w:rsid w:val="00B921A7"/>
    <w:rsid w:val="00B927FD"/>
    <w:rsid w:val="00B92C8A"/>
    <w:rsid w:val="00B936EF"/>
    <w:rsid w:val="00B93731"/>
    <w:rsid w:val="00B942F6"/>
    <w:rsid w:val="00B9503D"/>
    <w:rsid w:val="00B950E5"/>
    <w:rsid w:val="00B953C0"/>
    <w:rsid w:val="00B956C1"/>
    <w:rsid w:val="00B9591C"/>
    <w:rsid w:val="00B95A65"/>
    <w:rsid w:val="00B95BE8"/>
    <w:rsid w:val="00B96117"/>
    <w:rsid w:val="00B9640C"/>
    <w:rsid w:val="00B967C6"/>
    <w:rsid w:val="00B96DF0"/>
    <w:rsid w:val="00B976FA"/>
    <w:rsid w:val="00BA08A8"/>
    <w:rsid w:val="00BA0DAC"/>
    <w:rsid w:val="00BA122C"/>
    <w:rsid w:val="00BA21AD"/>
    <w:rsid w:val="00BA277E"/>
    <w:rsid w:val="00BA2AB8"/>
    <w:rsid w:val="00BA2B0F"/>
    <w:rsid w:val="00BA30AB"/>
    <w:rsid w:val="00BA3856"/>
    <w:rsid w:val="00BA4590"/>
    <w:rsid w:val="00BA4A9C"/>
    <w:rsid w:val="00BA4EA8"/>
    <w:rsid w:val="00BA558C"/>
    <w:rsid w:val="00BA55F0"/>
    <w:rsid w:val="00BA5A02"/>
    <w:rsid w:val="00BA5CDA"/>
    <w:rsid w:val="00BA6ECF"/>
    <w:rsid w:val="00BA6F5C"/>
    <w:rsid w:val="00BA7783"/>
    <w:rsid w:val="00BA778B"/>
    <w:rsid w:val="00BA7B77"/>
    <w:rsid w:val="00BB063D"/>
    <w:rsid w:val="00BB0C4C"/>
    <w:rsid w:val="00BB0ED3"/>
    <w:rsid w:val="00BB18F9"/>
    <w:rsid w:val="00BB1F13"/>
    <w:rsid w:val="00BB252A"/>
    <w:rsid w:val="00BB26E8"/>
    <w:rsid w:val="00BB2E32"/>
    <w:rsid w:val="00BB3703"/>
    <w:rsid w:val="00BB3A01"/>
    <w:rsid w:val="00BB3D83"/>
    <w:rsid w:val="00BB4553"/>
    <w:rsid w:val="00BB4B52"/>
    <w:rsid w:val="00BB4F89"/>
    <w:rsid w:val="00BB515C"/>
    <w:rsid w:val="00BB54B5"/>
    <w:rsid w:val="00BB5CDD"/>
    <w:rsid w:val="00BB6284"/>
    <w:rsid w:val="00BB62D2"/>
    <w:rsid w:val="00BB6354"/>
    <w:rsid w:val="00BB6398"/>
    <w:rsid w:val="00BB669D"/>
    <w:rsid w:val="00BB68CA"/>
    <w:rsid w:val="00BB6F01"/>
    <w:rsid w:val="00BB70AD"/>
    <w:rsid w:val="00BB7262"/>
    <w:rsid w:val="00BB774A"/>
    <w:rsid w:val="00BB78F6"/>
    <w:rsid w:val="00BB7CE4"/>
    <w:rsid w:val="00BC04C2"/>
    <w:rsid w:val="00BC068A"/>
    <w:rsid w:val="00BC0939"/>
    <w:rsid w:val="00BC1284"/>
    <w:rsid w:val="00BC1315"/>
    <w:rsid w:val="00BC1356"/>
    <w:rsid w:val="00BC1DAF"/>
    <w:rsid w:val="00BC1EEF"/>
    <w:rsid w:val="00BC2338"/>
    <w:rsid w:val="00BC24B4"/>
    <w:rsid w:val="00BC3758"/>
    <w:rsid w:val="00BC39F7"/>
    <w:rsid w:val="00BC3A0C"/>
    <w:rsid w:val="00BC3C0E"/>
    <w:rsid w:val="00BC3EBE"/>
    <w:rsid w:val="00BC45D6"/>
    <w:rsid w:val="00BC4C53"/>
    <w:rsid w:val="00BC5221"/>
    <w:rsid w:val="00BC5535"/>
    <w:rsid w:val="00BC5F2E"/>
    <w:rsid w:val="00BC618F"/>
    <w:rsid w:val="00BC67D4"/>
    <w:rsid w:val="00BC69A8"/>
    <w:rsid w:val="00BC71EB"/>
    <w:rsid w:val="00BC7252"/>
    <w:rsid w:val="00BC72AB"/>
    <w:rsid w:val="00BC758D"/>
    <w:rsid w:val="00BC75EE"/>
    <w:rsid w:val="00BC7FCA"/>
    <w:rsid w:val="00BD071B"/>
    <w:rsid w:val="00BD126C"/>
    <w:rsid w:val="00BD1F62"/>
    <w:rsid w:val="00BD2D76"/>
    <w:rsid w:val="00BD2DAD"/>
    <w:rsid w:val="00BD3115"/>
    <w:rsid w:val="00BD39F8"/>
    <w:rsid w:val="00BD4083"/>
    <w:rsid w:val="00BD46F1"/>
    <w:rsid w:val="00BD4DB0"/>
    <w:rsid w:val="00BD50E9"/>
    <w:rsid w:val="00BD522D"/>
    <w:rsid w:val="00BD5703"/>
    <w:rsid w:val="00BD573A"/>
    <w:rsid w:val="00BD580D"/>
    <w:rsid w:val="00BD639F"/>
    <w:rsid w:val="00BD64C6"/>
    <w:rsid w:val="00BE03D6"/>
    <w:rsid w:val="00BE0536"/>
    <w:rsid w:val="00BE0C16"/>
    <w:rsid w:val="00BE1003"/>
    <w:rsid w:val="00BE11D3"/>
    <w:rsid w:val="00BE1272"/>
    <w:rsid w:val="00BE167A"/>
    <w:rsid w:val="00BE216F"/>
    <w:rsid w:val="00BE2D1D"/>
    <w:rsid w:val="00BE356A"/>
    <w:rsid w:val="00BE35BB"/>
    <w:rsid w:val="00BE363A"/>
    <w:rsid w:val="00BE3A1B"/>
    <w:rsid w:val="00BE3DED"/>
    <w:rsid w:val="00BE408B"/>
    <w:rsid w:val="00BE410E"/>
    <w:rsid w:val="00BE44B1"/>
    <w:rsid w:val="00BE4AC3"/>
    <w:rsid w:val="00BE4F8C"/>
    <w:rsid w:val="00BE515B"/>
    <w:rsid w:val="00BE5393"/>
    <w:rsid w:val="00BE56FB"/>
    <w:rsid w:val="00BE597F"/>
    <w:rsid w:val="00BE5F19"/>
    <w:rsid w:val="00BE5FFC"/>
    <w:rsid w:val="00BE61A4"/>
    <w:rsid w:val="00BE6961"/>
    <w:rsid w:val="00BE7213"/>
    <w:rsid w:val="00BE725A"/>
    <w:rsid w:val="00BE7853"/>
    <w:rsid w:val="00BE7905"/>
    <w:rsid w:val="00BE7CFD"/>
    <w:rsid w:val="00BF0144"/>
    <w:rsid w:val="00BF0180"/>
    <w:rsid w:val="00BF0EDD"/>
    <w:rsid w:val="00BF10D2"/>
    <w:rsid w:val="00BF125B"/>
    <w:rsid w:val="00BF1548"/>
    <w:rsid w:val="00BF1CD1"/>
    <w:rsid w:val="00BF27E3"/>
    <w:rsid w:val="00BF280D"/>
    <w:rsid w:val="00BF2948"/>
    <w:rsid w:val="00BF2F5E"/>
    <w:rsid w:val="00BF367D"/>
    <w:rsid w:val="00BF3865"/>
    <w:rsid w:val="00BF3D40"/>
    <w:rsid w:val="00BF40EE"/>
    <w:rsid w:val="00BF43C2"/>
    <w:rsid w:val="00BF4BA6"/>
    <w:rsid w:val="00BF4C5C"/>
    <w:rsid w:val="00BF57F8"/>
    <w:rsid w:val="00BF6036"/>
    <w:rsid w:val="00BF69B1"/>
    <w:rsid w:val="00BF6AC9"/>
    <w:rsid w:val="00BF6AED"/>
    <w:rsid w:val="00BF6B95"/>
    <w:rsid w:val="00BF700C"/>
    <w:rsid w:val="00BF7E8C"/>
    <w:rsid w:val="00BF7F2C"/>
    <w:rsid w:val="00C004D2"/>
    <w:rsid w:val="00C005F7"/>
    <w:rsid w:val="00C00D17"/>
    <w:rsid w:val="00C011B7"/>
    <w:rsid w:val="00C013CB"/>
    <w:rsid w:val="00C018F5"/>
    <w:rsid w:val="00C02A28"/>
    <w:rsid w:val="00C02C71"/>
    <w:rsid w:val="00C03547"/>
    <w:rsid w:val="00C039C5"/>
    <w:rsid w:val="00C03D13"/>
    <w:rsid w:val="00C04025"/>
    <w:rsid w:val="00C040ED"/>
    <w:rsid w:val="00C048D5"/>
    <w:rsid w:val="00C04D0E"/>
    <w:rsid w:val="00C0524E"/>
    <w:rsid w:val="00C05497"/>
    <w:rsid w:val="00C0553D"/>
    <w:rsid w:val="00C05800"/>
    <w:rsid w:val="00C065EA"/>
    <w:rsid w:val="00C06640"/>
    <w:rsid w:val="00C06741"/>
    <w:rsid w:val="00C07701"/>
    <w:rsid w:val="00C0782C"/>
    <w:rsid w:val="00C07D5D"/>
    <w:rsid w:val="00C07E24"/>
    <w:rsid w:val="00C07FD5"/>
    <w:rsid w:val="00C10010"/>
    <w:rsid w:val="00C100E9"/>
    <w:rsid w:val="00C10B2C"/>
    <w:rsid w:val="00C10C01"/>
    <w:rsid w:val="00C11282"/>
    <w:rsid w:val="00C11466"/>
    <w:rsid w:val="00C11AFB"/>
    <w:rsid w:val="00C11BFA"/>
    <w:rsid w:val="00C11C4D"/>
    <w:rsid w:val="00C12332"/>
    <w:rsid w:val="00C12DCE"/>
    <w:rsid w:val="00C130FF"/>
    <w:rsid w:val="00C136AD"/>
    <w:rsid w:val="00C139DB"/>
    <w:rsid w:val="00C148A7"/>
    <w:rsid w:val="00C14DFB"/>
    <w:rsid w:val="00C14EE2"/>
    <w:rsid w:val="00C1565E"/>
    <w:rsid w:val="00C16065"/>
    <w:rsid w:val="00C161E4"/>
    <w:rsid w:val="00C167F0"/>
    <w:rsid w:val="00C16A38"/>
    <w:rsid w:val="00C16CA5"/>
    <w:rsid w:val="00C16F43"/>
    <w:rsid w:val="00C1776A"/>
    <w:rsid w:val="00C20006"/>
    <w:rsid w:val="00C207E2"/>
    <w:rsid w:val="00C21AB0"/>
    <w:rsid w:val="00C21B31"/>
    <w:rsid w:val="00C21F7D"/>
    <w:rsid w:val="00C22406"/>
    <w:rsid w:val="00C22F7F"/>
    <w:rsid w:val="00C23658"/>
    <w:rsid w:val="00C2390A"/>
    <w:rsid w:val="00C23AF6"/>
    <w:rsid w:val="00C23CBA"/>
    <w:rsid w:val="00C23E1A"/>
    <w:rsid w:val="00C241C8"/>
    <w:rsid w:val="00C2490A"/>
    <w:rsid w:val="00C24A93"/>
    <w:rsid w:val="00C24CB4"/>
    <w:rsid w:val="00C258A9"/>
    <w:rsid w:val="00C25B1C"/>
    <w:rsid w:val="00C2627B"/>
    <w:rsid w:val="00C2638C"/>
    <w:rsid w:val="00C26586"/>
    <w:rsid w:val="00C26983"/>
    <w:rsid w:val="00C26D64"/>
    <w:rsid w:val="00C2706B"/>
    <w:rsid w:val="00C270EE"/>
    <w:rsid w:val="00C27502"/>
    <w:rsid w:val="00C30EEC"/>
    <w:rsid w:val="00C3143F"/>
    <w:rsid w:val="00C322D4"/>
    <w:rsid w:val="00C323CC"/>
    <w:rsid w:val="00C32AE4"/>
    <w:rsid w:val="00C33085"/>
    <w:rsid w:val="00C34951"/>
    <w:rsid w:val="00C34DD8"/>
    <w:rsid w:val="00C35423"/>
    <w:rsid w:val="00C3555E"/>
    <w:rsid w:val="00C35D72"/>
    <w:rsid w:val="00C363FD"/>
    <w:rsid w:val="00C36D43"/>
    <w:rsid w:val="00C37473"/>
    <w:rsid w:val="00C37758"/>
    <w:rsid w:val="00C40269"/>
    <w:rsid w:val="00C40340"/>
    <w:rsid w:val="00C405D0"/>
    <w:rsid w:val="00C412B0"/>
    <w:rsid w:val="00C413D8"/>
    <w:rsid w:val="00C41FA3"/>
    <w:rsid w:val="00C4220D"/>
    <w:rsid w:val="00C42A56"/>
    <w:rsid w:val="00C42CD8"/>
    <w:rsid w:val="00C432BC"/>
    <w:rsid w:val="00C433DD"/>
    <w:rsid w:val="00C434F8"/>
    <w:rsid w:val="00C4398C"/>
    <w:rsid w:val="00C43A64"/>
    <w:rsid w:val="00C44380"/>
    <w:rsid w:val="00C44B1A"/>
    <w:rsid w:val="00C44F59"/>
    <w:rsid w:val="00C45C0C"/>
    <w:rsid w:val="00C4616C"/>
    <w:rsid w:val="00C4631E"/>
    <w:rsid w:val="00C4693C"/>
    <w:rsid w:val="00C47857"/>
    <w:rsid w:val="00C47C5E"/>
    <w:rsid w:val="00C501B5"/>
    <w:rsid w:val="00C509F3"/>
    <w:rsid w:val="00C51100"/>
    <w:rsid w:val="00C5125C"/>
    <w:rsid w:val="00C5134F"/>
    <w:rsid w:val="00C51967"/>
    <w:rsid w:val="00C519FB"/>
    <w:rsid w:val="00C51D3E"/>
    <w:rsid w:val="00C5204A"/>
    <w:rsid w:val="00C5232A"/>
    <w:rsid w:val="00C52849"/>
    <w:rsid w:val="00C53018"/>
    <w:rsid w:val="00C53509"/>
    <w:rsid w:val="00C53A5D"/>
    <w:rsid w:val="00C54A72"/>
    <w:rsid w:val="00C55269"/>
    <w:rsid w:val="00C55544"/>
    <w:rsid w:val="00C55C48"/>
    <w:rsid w:val="00C55DCA"/>
    <w:rsid w:val="00C55EC8"/>
    <w:rsid w:val="00C56074"/>
    <w:rsid w:val="00C56184"/>
    <w:rsid w:val="00C5629F"/>
    <w:rsid w:val="00C56A29"/>
    <w:rsid w:val="00C571CA"/>
    <w:rsid w:val="00C5743C"/>
    <w:rsid w:val="00C574F0"/>
    <w:rsid w:val="00C577CB"/>
    <w:rsid w:val="00C60AFC"/>
    <w:rsid w:val="00C6156D"/>
    <w:rsid w:val="00C6173B"/>
    <w:rsid w:val="00C6192F"/>
    <w:rsid w:val="00C62E3C"/>
    <w:rsid w:val="00C63AA9"/>
    <w:rsid w:val="00C63D3E"/>
    <w:rsid w:val="00C657EE"/>
    <w:rsid w:val="00C65D6F"/>
    <w:rsid w:val="00C65DCA"/>
    <w:rsid w:val="00C67521"/>
    <w:rsid w:val="00C67D5F"/>
    <w:rsid w:val="00C67E64"/>
    <w:rsid w:val="00C70313"/>
    <w:rsid w:val="00C705EA"/>
    <w:rsid w:val="00C706CF"/>
    <w:rsid w:val="00C7190D"/>
    <w:rsid w:val="00C71E7E"/>
    <w:rsid w:val="00C72637"/>
    <w:rsid w:val="00C72DA0"/>
    <w:rsid w:val="00C72DC3"/>
    <w:rsid w:val="00C73289"/>
    <w:rsid w:val="00C73EBE"/>
    <w:rsid w:val="00C74104"/>
    <w:rsid w:val="00C745F3"/>
    <w:rsid w:val="00C74F3C"/>
    <w:rsid w:val="00C76E4D"/>
    <w:rsid w:val="00C76EA4"/>
    <w:rsid w:val="00C773B4"/>
    <w:rsid w:val="00C77B13"/>
    <w:rsid w:val="00C803B3"/>
    <w:rsid w:val="00C80515"/>
    <w:rsid w:val="00C81C4B"/>
    <w:rsid w:val="00C81D67"/>
    <w:rsid w:val="00C821AB"/>
    <w:rsid w:val="00C823F4"/>
    <w:rsid w:val="00C8275E"/>
    <w:rsid w:val="00C82EBD"/>
    <w:rsid w:val="00C83D08"/>
    <w:rsid w:val="00C83E74"/>
    <w:rsid w:val="00C847C9"/>
    <w:rsid w:val="00C85056"/>
    <w:rsid w:val="00C8530D"/>
    <w:rsid w:val="00C85428"/>
    <w:rsid w:val="00C85532"/>
    <w:rsid w:val="00C85796"/>
    <w:rsid w:val="00C8610D"/>
    <w:rsid w:val="00C861BF"/>
    <w:rsid w:val="00C86522"/>
    <w:rsid w:val="00C86864"/>
    <w:rsid w:val="00C86E29"/>
    <w:rsid w:val="00C909CE"/>
    <w:rsid w:val="00C90C09"/>
    <w:rsid w:val="00C90CC8"/>
    <w:rsid w:val="00C915C3"/>
    <w:rsid w:val="00C91B49"/>
    <w:rsid w:val="00C91B89"/>
    <w:rsid w:val="00C91DA4"/>
    <w:rsid w:val="00C92124"/>
    <w:rsid w:val="00C9360E"/>
    <w:rsid w:val="00C937F5"/>
    <w:rsid w:val="00C938F6"/>
    <w:rsid w:val="00C9417E"/>
    <w:rsid w:val="00C94502"/>
    <w:rsid w:val="00C94863"/>
    <w:rsid w:val="00C94A15"/>
    <w:rsid w:val="00C94DFB"/>
    <w:rsid w:val="00C94F5D"/>
    <w:rsid w:val="00C967CE"/>
    <w:rsid w:val="00C969BF"/>
    <w:rsid w:val="00C96BF4"/>
    <w:rsid w:val="00C973D0"/>
    <w:rsid w:val="00C979A4"/>
    <w:rsid w:val="00C979ED"/>
    <w:rsid w:val="00CA0B7F"/>
    <w:rsid w:val="00CA1082"/>
    <w:rsid w:val="00CA13D3"/>
    <w:rsid w:val="00CA17F3"/>
    <w:rsid w:val="00CA1EA4"/>
    <w:rsid w:val="00CA2401"/>
    <w:rsid w:val="00CA2919"/>
    <w:rsid w:val="00CA3211"/>
    <w:rsid w:val="00CA3939"/>
    <w:rsid w:val="00CA3D3F"/>
    <w:rsid w:val="00CA3DB5"/>
    <w:rsid w:val="00CA4073"/>
    <w:rsid w:val="00CA40AA"/>
    <w:rsid w:val="00CA4392"/>
    <w:rsid w:val="00CA49CC"/>
    <w:rsid w:val="00CA4C89"/>
    <w:rsid w:val="00CA57AB"/>
    <w:rsid w:val="00CA57F8"/>
    <w:rsid w:val="00CA5A97"/>
    <w:rsid w:val="00CA5D7D"/>
    <w:rsid w:val="00CA6427"/>
    <w:rsid w:val="00CA66B6"/>
    <w:rsid w:val="00CA67A1"/>
    <w:rsid w:val="00CA6D39"/>
    <w:rsid w:val="00CA70CE"/>
    <w:rsid w:val="00CA76B3"/>
    <w:rsid w:val="00CB037D"/>
    <w:rsid w:val="00CB0AE9"/>
    <w:rsid w:val="00CB0C71"/>
    <w:rsid w:val="00CB0FCE"/>
    <w:rsid w:val="00CB1ABD"/>
    <w:rsid w:val="00CB22DD"/>
    <w:rsid w:val="00CB23AD"/>
    <w:rsid w:val="00CB24E1"/>
    <w:rsid w:val="00CB33E3"/>
    <w:rsid w:val="00CB3B57"/>
    <w:rsid w:val="00CB459E"/>
    <w:rsid w:val="00CB47E2"/>
    <w:rsid w:val="00CB4FB8"/>
    <w:rsid w:val="00CB5077"/>
    <w:rsid w:val="00CB6044"/>
    <w:rsid w:val="00CB6EF5"/>
    <w:rsid w:val="00CB73EF"/>
    <w:rsid w:val="00CB7893"/>
    <w:rsid w:val="00CB792D"/>
    <w:rsid w:val="00CB7FF5"/>
    <w:rsid w:val="00CC0242"/>
    <w:rsid w:val="00CC0960"/>
    <w:rsid w:val="00CC17FF"/>
    <w:rsid w:val="00CC19AD"/>
    <w:rsid w:val="00CC1F32"/>
    <w:rsid w:val="00CC1F57"/>
    <w:rsid w:val="00CC2D87"/>
    <w:rsid w:val="00CC32A2"/>
    <w:rsid w:val="00CC32A8"/>
    <w:rsid w:val="00CC3430"/>
    <w:rsid w:val="00CC3670"/>
    <w:rsid w:val="00CC3B2D"/>
    <w:rsid w:val="00CC490A"/>
    <w:rsid w:val="00CC491E"/>
    <w:rsid w:val="00CC4C56"/>
    <w:rsid w:val="00CC4E7E"/>
    <w:rsid w:val="00CC4F97"/>
    <w:rsid w:val="00CC568A"/>
    <w:rsid w:val="00CC592F"/>
    <w:rsid w:val="00CC5D5C"/>
    <w:rsid w:val="00CC5EC6"/>
    <w:rsid w:val="00CC5EDC"/>
    <w:rsid w:val="00CC612D"/>
    <w:rsid w:val="00CC652B"/>
    <w:rsid w:val="00CC66CA"/>
    <w:rsid w:val="00CC6776"/>
    <w:rsid w:val="00CC687E"/>
    <w:rsid w:val="00CC6CD1"/>
    <w:rsid w:val="00CC6D22"/>
    <w:rsid w:val="00CC7148"/>
    <w:rsid w:val="00CC7748"/>
    <w:rsid w:val="00CC7C10"/>
    <w:rsid w:val="00CD063F"/>
    <w:rsid w:val="00CD109C"/>
    <w:rsid w:val="00CD15EA"/>
    <w:rsid w:val="00CD1A35"/>
    <w:rsid w:val="00CD2D7B"/>
    <w:rsid w:val="00CD2F28"/>
    <w:rsid w:val="00CD3EB6"/>
    <w:rsid w:val="00CD3F19"/>
    <w:rsid w:val="00CD4080"/>
    <w:rsid w:val="00CD45B0"/>
    <w:rsid w:val="00CD5030"/>
    <w:rsid w:val="00CD5B1B"/>
    <w:rsid w:val="00CD5BF9"/>
    <w:rsid w:val="00CD6530"/>
    <w:rsid w:val="00CD66D9"/>
    <w:rsid w:val="00CD7223"/>
    <w:rsid w:val="00CD76AD"/>
    <w:rsid w:val="00CD7795"/>
    <w:rsid w:val="00CE12EF"/>
    <w:rsid w:val="00CE13B3"/>
    <w:rsid w:val="00CE1F2B"/>
    <w:rsid w:val="00CE2045"/>
    <w:rsid w:val="00CE273F"/>
    <w:rsid w:val="00CE2C48"/>
    <w:rsid w:val="00CE2FB5"/>
    <w:rsid w:val="00CE3558"/>
    <w:rsid w:val="00CE38C5"/>
    <w:rsid w:val="00CE3C72"/>
    <w:rsid w:val="00CE4190"/>
    <w:rsid w:val="00CE428B"/>
    <w:rsid w:val="00CE5300"/>
    <w:rsid w:val="00CE54E8"/>
    <w:rsid w:val="00CE60BD"/>
    <w:rsid w:val="00CE694F"/>
    <w:rsid w:val="00CE6AEC"/>
    <w:rsid w:val="00CE7006"/>
    <w:rsid w:val="00CE72C5"/>
    <w:rsid w:val="00CE75A7"/>
    <w:rsid w:val="00CF05C2"/>
    <w:rsid w:val="00CF0BAE"/>
    <w:rsid w:val="00CF1E14"/>
    <w:rsid w:val="00CF1F9B"/>
    <w:rsid w:val="00CF24F2"/>
    <w:rsid w:val="00CF3A5D"/>
    <w:rsid w:val="00CF3D91"/>
    <w:rsid w:val="00CF3F05"/>
    <w:rsid w:val="00CF47B7"/>
    <w:rsid w:val="00CF48D6"/>
    <w:rsid w:val="00CF4CBA"/>
    <w:rsid w:val="00CF59F0"/>
    <w:rsid w:val="00CF5B14"/>
    <w:rsid w:val="00CF6B59"/>
    <w:rsid w:val="00CF72DC"/>
    <w:rsid w:val="00CF74A1"/>
    <w:rsid w:val="00CF74C9"/>
    <w:rsid w:val="00CF7915"/>
    <w:rsid w:val="00CF7DAE"/>
    <w:rsid w:val="00D00374"/>
    <w:rsid w:val="00D00499"/>
    <w:rsid w:val="00D00A45"/>
    <w:rsid w:val="00D00CD4"/>
    <w:rsid w:val="00D00F17"/>
    <w:rsid w:val="00D01096"/>
    <w:rsid w:val="00D01368"/>
    <w:rsid w:val="00D0140D"/>
    <w:rsid w:val="00D01616"/>
    <w:rsid w:val="00D01EE1"/>
    <w:rsid w:val="00D0238C"/>
    <w:rsid w:val="00D0251D"/>
    <w:rsid w:val="00D02E1C"/>
    <w:rsid w:val="00D03533"/>
    <w:rsid w:val="00D041C9"/>
    <w:rsid w:val="00D048F4"/>
    <w:rsid w:val="00D04FAA"/>
    <w:rsid w:val="00D0593F"/>
    <w:rsid w:val="00D05D66"/>
    <w:rsid w:val="00D0669C"/>
    <w:rsid w:val="00D069F0"/>
    <w:rsid w:val="00D06ABA"/>
    <w:rsid w:val="00D10058"/>
    <w:rsid w:val="00D101D0"/>
    <w:rsid w:val="00D10960"/>
    <w:rsid w:val="00D10C02"/>
    <w:rsid w:val="00D10C24"/>
    <w:rsid w:val="00D10C56"/>
    <w:rsid w:val="00D10D35"/>
    <w:rsid w:val="00D10D61"/>
    <w:rsid w:val="00D129D6"/>
    <w:rsid w:val="00D12DFF"/>
    <w:rsid w:val="00D1335B"/>
    <w:rsid w:val="00D13712"/>
    <w:rsid w:val="00D140F7"/>
    <w:rsid w:val="00D144F7"/>
    <w:rsid w:val="00D14993"/>
    <w:rsid w:val="00D15298"/>
    <w:rsid w:val="00D15405"/>
    <w:rsid w:val="00D15457"/>
    <w:rsid w:val="00D158EE"/>
    <w:rsid w:val="00D15A57"/>
    <w:rsid w:val="00D15C13"/>
    <w:rsid w:val="00D16186"/>
    <w:rsid w:val="00D16EB5"/>
    <w:rsid w:val="00D171D9"/>
    <w:rsid w:val="00D17921"/>
    <w:rsid w:val="00D20685"/>
    <w:rsid w:val="00D20711"/>
    <w:rsid w:val="00D20B5D"/>
    <w:rsid w:val="00D20D57"/>
    <w:rsid w:val="00D21327"/>
    <w:rsid w:val="00D228B8"/>
    <w:rsid w:val="00D23A8D"/>
    <w:rsid w:val="00D23AA6"/>
    <w:rsid w:val="00D24411"/>
    <w:rsid w:val="00D24FB2"/>
    <w:rsid w:val="00D252A0"/>
    <w:rsid w:val="00D25BDB"/>
    <w:rsid w:val="00D25CA5"/>
    <w:rsid w:val="00D26853"/>
    <w:rsid w:val="00D2722F"/>
    <w:rsid w:val="00D27622"/>
    <w:rsid w:val="00D2765F"/>
    <w:rsid w:val="00D2778A"/>
    <w:rsid w:val="00D27FD7"/>
    <w:rsid w:val="00D3020C"/>
    <w:rsid w:val="00D30469"/>
    <w:rsid w:val="00D306FA"/>
    <w:rsid w:val="00D3094D"/>
    <w:rsid w:val="00D313C9"/>
    <w:rsid w:val="00D3184F"/>
    <w:rsid w:val="00D32140"/>
    <w:rsid w:val="00D32237"/>
    <w:rsid w:val="00D32339"/>
    <w:rsid w:val="00D32CD3"/>
    <w:rsid w:val="00D3370C"/>
    <w:rsid w:val="00D33C99"/>
    <w:rsid w:val="00D341F7"/>
    <w:rsid w:val="00D35191"/>
    <w:rsid w:val="00D352E5"/>
    <w:rsid w:val="00D35425"/>
    <w:rsid w:val="00D35966"/>
    <w:rsid w:val="00D35A18"/>
    <w:rsid w:val="00D3663F"/>
    <w:rsid w:val="00D36AF4"/>
    <w:rsid w:val="00D36D6F"/>
    <w:rsid w:val="00D37355"/>
    <w:rsid w:val="00D3786A"/>
    <w:rsid w:val="00D40468"/>
    <w:rsid w:val="00D40763"/>
    <w:rsid w:val="00D40D66"/>
    <w:rsid w:val="00D413F7"/>
    <w:rsid w:val="00D416F6"/>
    <w:rsid w:val="00D4170C"/>
    <w:rsid w:val="00D41EE4"/>
    <w:rsid w:val="00D42069"/>
    <w:rsid w:val="00D4227C"/>
    <w:rsid w:val="00D430D8"/>
    <w:rsid w:val="00D43E7D"/>
    <w:rsid w:val="00D446BB"/>
    <w:rsid w:val="00D44EB5"/>
    <w:rsid w:val="00D4554B"/>
    <w:rsid w:val="00D4574A"/>
    <w:rsid w:val="00D459A2"/>
    <w:rsid w:val="00D45CF7"/>
    <w:rsid w:val="00D45E7F"/>
    <w:rsid w:val="00D45E84"/>
    <w:rsid w:val="00D45ECB"/>
    <w:rsid w:val="00D45FB5"/>
    <w:rsid w:val="00D4605D"/>
    <w:rsid w:val="00D46131"/>
    <w:rsid w:val="00D46559"/>
    <w:rsid w:val="00D46875"/>
    <w:rsid w:val="00D473DE"/>
    <w:rsid w:val="00D47825"/>
    <w:rsid w:val="00D500B4"/>
    <w:rsid w:val="00D504CC"/>
    <w:rsid w:val="00D5054C"/>
    <w:rsid w:val="00D5192A"/>
    <w:rsid w:val="00D51C16"/>
    <w:rsid w:val="00D530D0"/>
    <w:rsid w:val="00D53543"/>
    <w:rsid w:val="00D538E4"/>
    <w:rsid w:val="00D53C3B"/>
    <w:rsid w:val="00D53FAC"/>
    <w:rsid w:val="00D542C5"/>
    <w:rsid w:val="00D54300"/>
    <w:rsid w:val="00D543DE"/>
    <w:rsid w:val="00D54624"/>
    <w:rsid w:val="00D548D7"/>
    <w:rsid w:val="00D55177"/>
    <w:rsid w:val="00D55333"/>
    <w:rsid w:val="00D55DDB"/>
    <w:rsid w:val="00D56932"/>
    <w:rsid w:val="00D57003"/>
    <w:rsid w:val="00D57164"/>
    <w:rsid w:val="00D60121"/>
    <w:rsid w:val="00D602CA"/>
    <w:rsid w:val="00D60532"/>
    <w:rsid w:val="00D618FE"/>
    <w:rsid w:val="00D623FD"/>
    <w:rsid w:val="00D62707"/>
    <w:rsid w:val="00D62ED4"/>
    <w:rsid w:val="00D63610"/>
    <w:rsid w:val="00D63651"/>
    <w:rsid w:val="00D6405D"/>
    <w:rsid w:val="00D64645"/>
    <w:rsid w:val="00D64BD1"/>
    <w:rsid w:val="00D650FC"/>
    <w:rsid w:val="00D65326"/>
    <w:rsid w:val="00D658EF"/>
    <w:rsid w:val="00D659D4"/>
    <w:rsid w:val="00D65DF4"/>
    <w:rsid w:val="00D65EE2"/>
    <w:rsid w:val="00D6693D"/>
    <w:rsid w:val="00D66D0D"/>
    <w:rsid w:val="00D66D21"/>
    <w:rsid w:val="00D679D4"/>
    <w:rsid w:val="00D67B8C"/>
    <w:rsid w:val="00D706A4"/>
    <w:rsid w:val="00D70F15"/>
    <w:rsid w:val="00D714B8"/>
    <w:rsid w:val="00D71FE4"/>
    <w:rsid w:val="00D7264D"/>
    <w:rsid w:val="00D72E57"/>
    <w:rsid w:val="00D7309F"/>
    <w:rsid w:val="00D7326D"/>
    <w:rsid w:val="00D74116"/>
    <w:rsid w:val="00D74535"/>
    <w:rsid w:val="00D74F59"/>
    <w:rsid w:val="00D75185"/>
    <w:rsid w:val="00D75670"/>
    <w:rsid w:val="00D756D3"/>
    <w:rsid w:val="00D758BC"/>
    <w:rsid w:val="00D76358"/>
    <w:rsid w:val="00D763C4"/>
    <w:rsid w:val="00D76728"/>
    <w:rsid w:val="00D7690B"/>
    <w:rsid w:val="00D76C67"/>
    <w:rsid w:val="00D76CF4"/>
    <w:rsid w:val="00D76D64"/>
    <w:rsid w:val="00D77AD9"/>
    <w:rsid w:val="00D77BE3"/>
    <w:rsid w:val="00D80016"/>
    <w:rsid w:val="00D8054B"/>
    <w:rsid w:val="00D80A68"/>
    <w:rsid w:val="00D80C68"/>
    <w:rsid w:val="00D80C73"/>
    <w:rsid w:val="00D80F8D"/>
    <w:rsid w:val="00D81C62"/>
    <w:rsid w:val="00D81E08"/>
    <w:rsid w:val="00D8231C"/>
    <w:rsid w:val="00D82458"/>
    <w:rsid w:val="00D8253C"/>
    <w:rsid w:val="00D83116"/>
    <w:rsid w:val="00D8334B"/>
    <w:rsid w:val="00D834F4"/>
    <w:rsid w:val="00D83907"/>
    <w:rsid w:val="00D83D93"/>
    <w:rsid w:val="00D841B5"/>
    <w:rsid w:val="00D843A0"/>
    <w:rsid w:val="00D848A2"/>
    <w:rsid w:val="00D84C93"/>
    <w:rsid w:val="00D85359"/>
    <w:rsid w:val="00D860D1"/>
    <w:rsid w:val="00D86E1E"/>
    <w:rsid w:val="00D8706C"/>
    <w:rsid w:val="00D8714E"/>
    <w:rsid w:val="00D87309"/>
    <w:rsid w:val="00D8754E"/>
    <w:rsid w:val="00D8787C"/>
    <w:rsid w:val="00D90302"/>
    <w:rsid w:val="00D90334"/>
    <w:rsid w:val="00D90CAB"/>
    <w:rsid w:val="00D90DEC"/>
    <w:rsid w:val="00D910BD"/>
    <w:rsid w:val="00D91717"/>
    <w:rsid w:val="00D91E05"/>
    <w:rsid w:val="00D92104"/>
    <w:rsid w:val="00D926EB"/>
    <w:rsid w:val="00D92786"/>
    <w:rsid w:val="00D92F50"/>
    <w:rsid w:val="00D933F5"/>
    <w:rsid w:val="00D944AD"/>
    <w:rsid w:val="00D94C9D"/>
    <w:rsid w:val="00D9536E"/>
    <w:rsid w:val="00D953B9"/>
    <w:rsid w:val="00D95511"/>
    <w:rsid w:val="00D9574B"/>
    <w:rsid w:val="00D9621C"/>
    <w:rsid w:val="00D96ACB"/>
    <w:rsid w:val="00D96B5D"/>
    <w:rsid w:val="00D96DF5"/>
    <w:rsid w:val="00D97362"/>
    <w:rsid w:val="00D9762B"/>
    <w:rsid w:val="00D9796B"/>
    <w:rsid w:val="00D97ADF"/>
    <w:rsid w:val="00D97C3A"/>
    <w:rsid w:val="00D97E6A"/>
    <w:rsid w:val="00DA01B6"/>
    <w:rsid w:val="00DA01E6"/>
    <w:rsid w:val="00DA046C"/>
    <w:rsid w:val="00DA0844"/>
    <w:rsid w:val="00DA09D2"/>
    <w:rsid w:val="00DA1647"/>
    <w:rsid w:val="00DA16A4"/>
    <w:rsid w:val="00DA18FD"/>
    <w:rsid w:val="00DA1B78"/>
    <w:rsid w:val="00DA23B6"/>
    <w:rsid w:val="00DA295B"/>
    <w:rsid w:val="00DA2FE2"/>
    <w:rsid w:val="00DA44F8"/>
    <w:rsid w:val="00DA46F4"/>
    <w:rsid w:val="00DA4DFF"/>
    <w:rsid w:val="00DA508F"/>
    <w:rsid w:val="00DA532B"/>
    <w:rsid w:val="00DA5397"/>
    <w:rsid w:val="00DA6954"/>
    <w:rsid w:val="00DA699D"/>
    <w:rsid w:val="00DA6ED3"/>
    <w:rsid w:val="00DA7061"/>
    <w:rsid w:val="00DA7772"/>
    <w:rsid w:val="00DA7910"/>
    <w:rsid w:val="00DB0C65"/>
    <w:rsid w:val="00DB10F3"/>
    <w:rsid w:val="00DB172F"/>
    <w:rsid w:val="00DB17DF"/>
    <w:rsid w:val="00DB1E26"/>
    <w:rsid w:val="00DB1E94"/>
    <w:rsid w:val="00DB2116"/>
    <w:rsid w:val="00DB2947"/>
    <w:rsid w:val="00DB29F1"/>
    <w:rsid w:val="00DB2A1D"/>
    <w:rsid w:val="00DB2BAF"/>
    <w:rsid w:val="00DB3343"/>
    <w:rsid w:val="00DB34D9"/>
    <w:rsid w:val="00DB369A"/>
    <w:rsid w:val="00DB479C"/>
    <w:rsid w:val="00DB48EA"/>
    <w:rsid w:val="00DB4FC4"/>
    <w:rsid w:val="00DB5B2B"/>
    <w:rsid w:val="00DB6201"/>
    <w:rsid w:val="00DB6366"/>
    <w:rsid w:val="00DB6440"/>
    <w:rsid w:val="00DB66AF"/>
    <w:rsid w:val="00DB6D2F"/>
    <w:rsid w:val="00DB6F77"/>
    <w:rsid w:val="00DB74AD"/>
    <w:rsid w:val="00DB75EA"/>
    <w:rsid w:val="00DB7A4C"/>
    <w:rsid w:val="00DB7AA8"/>
    <w:rsid w:val="00DB7D0D"/>
    <w:rsid w:val="00DC0576"/>
    <w:rsid w:val="00DC0709"/>
    <w:rsid w:val="00DC0981"/>
    <w:rsid w:val="00DC0C36"/>
    <w:rsid w:val="00DC0CAE"/>
    <w:rsid w:val="00DC0D6B"/>
    <w:rsid w:val="00DC17EA"/>
    <w:rsid w:val="00DC1DC3"/>
    <w:rsid w:val="00DC2180"/>
    <w:rsid w:val="00DC3CA6"/>
    <w:rsid w:val="00DC3EE8"/>
    <w:rsid w:val="00DC404A"/>
    <w:rsid w:val="00DC41F1"/>
    <w:rsid w:val="00DC4929"/>
    <w:rsid w:val="00DC5039"/>
    <w:rsid w:val="00DC52F0"/>
    <w:rsid w:val="00DC53D6"/>
    <w:rsid w:val="00DC5CD4"/>
    <w:rsid w:val="00DC701C"/>
    <w:rsid w:val="00DC7162"/>
    <w:rsid w:val="00DC7634"/>
    <w:rsid w:val="00DD07F7"/>
    <w:rsid w:val="00DD0ABD"/>
    <w:rsid w:val="00DD0C51"/>
    <w:rsid w:val="00DD114A"/>
    <w:rsid w:val="00DD12E6"/>
    <w:rsid w:val="00DD1458"/>
    <w:rsid w:val="00DD15AF"/>
    <w:rsid w:val="00DD1D58"/>
    <w:rsid w:val="00DD2422"/>
    <w:rsid w:val="00DD2A52"/>
    <w:rsid w:val="00DD301A"/>
    <w:rsid w:val="00DD3679"/>
    <w:rsid w:val="00DD39DC"/>
    <w:rsid w:val="00DD442C"/>
    <w:rsid w:val="00DD45CD"/>
    <w:rsid w:val="00DD4D9E"/>
    <w:rsid w:val="00DD54DD"/>
    <w:rsid w:val="00DD58E2"/>
    <w:rsid w:val="00DD5ADA"/>
    <w:rsid w:val="00DD5C39"/>
    <w:rsid w:val="00DD5C90"/>
    <w:rsid w:val="00DD5CA7"/>
    <w:rsid w:val="00DD5DBE"/>
    <w:rsid w:val="00DD67F6"/>
    <w:rsid w:val="00DD6C9C"/>
    <w:rsid w:val="00DD7116"/>
    <w:rsid w:val="00DD7A20"/>
    <w:rsid w:val="00DD7BDA"/>
    <w:rsid w:val="00DD7DC8"/>
    <w:rsid w:val="00DE0050"/>
    <w:rsid w:val="00DE0767"/>
    <w:rsid w:val="00DE08CD"/>
    <w:rsid w:val="00DE2798"/>
    <w:rsid w:val="00DE28B9"/>
    <w:rsid w:val="00DE2CCF"/>
    <w:rsid w:val="00DE32B8"/>
    <w:rsid w:val="00DE3790"/>
    <w:rsid w:val="00DE3ABB"/>
    <w:rsid w:val="00DE404D"/>
    <w:rsid w:val="00DE524D"/>
    <w:rsid w:val="00DE567E"/>
    <w:rsid w:val="00DE5D72"/>
    <w:rsid w:val="00DE60F2"/>
    <w:rsid w:val="00DE6302"/>
    <w:rsid w:val="00DE6352"/>
    <w:rsid w:val="00DE6FA8"/>
    <w:rsid w:val="00DE704D"/>
    <w:rsid w:val="00DF0CF5"/>
    <w:rsid w:val="00DF0E99"/>
    <w:rsid w:val="00DF11D3"/>
    <w:rsid w:val="00DF1294"/>
    <w:rsid w:val="00DF165D"/>
    <w:rsid w:val="00DF1784"/>
    <w:rsid w:val="00DF205F"/>
    <w:rsid w:val="00DF20DA"/>
    <w:rsid w:val="00DF2655"/>
    <w:rsid w:val="00DF2B0A"/>
    <w:rsid w:val="00DF3062"/>
    <w:rsid w:val="00DF327D"/>
    <w:rsid w:val="00DF3763"/>
    <w:rsid w:val="00DF381A"/>
    <w:rsid w:val="00DF42DB"/>
    <w:rsid w:val="00DF4B2D"/>
    <w:rsid w:val="00DF52A3"/>
    <w:rsid w:val="00DF5656"/>
    <w:rsid w:val="00DF62A5"/>
    <w:rsid w:val="00DF672E"/>
    <w:rsid w:val="00DF7336"/>
    <w:rsid w:val="00DF7360"/>
    <w:rsid w:val="00E00329"/>
    <w:rsid w:val="00E008C5"/>
    <w:rsid w:val="00E00B38"/>
    <w:rsid w:val="00E01321"/>
    <w:rsid w:val="00E02007"/>
    <w:rsid w:val="00E02375"/>
    <w:rsid w:val="00E029B0"/>
    <w:rsid w:val="00E02A13"/>
    <w:rsid w:val="00E037CC"/>
    <w:rsid w:val="00E03B7C"/>
    <w:rsid w:val="00E041CD"/>
    <w:rsid w:val="00E049D0"/>
    <w:rsid w:val="00E04B15"/>
    <w:rsid w:val="00E05881"/>
    <w:rsid w:val="00E058D2"/>
    <w:rsid w:val="00E06572"/>
    <w:rsid w:val="00E069B0"/>
    <w:rsid w:val="00E06FF6"/>
    <w:rsid w:val="00E072B3"/>
    <w:rsid w:val="00E073F2"/>
    <w:rsid w:val="00E07648"/>
    <w:rsid w:val="00E07C21"/>
    <w:rsid w:val="00E07E89"/>
    <w:rsid w:val="00E1022F"/>
    <w:rsid w:val="00E107B2"/>
    <w:rsid w:val="00E10C36"/>
    <w:rsid w:val="00E10DCA"/>
    <w:rsid w:val="00E11393"/>
    <w:rsid w:val="00E1161A"/>
    <w:rsid w:val="00E12332"/>
    <w:rsid w:val="00E1248A"/>
    <w:rsid w:val="00E128A2"/>
    <w:rsid w:val="00E128B2"/>
    <w:rsid w:val="00E12E23"/>
    <w:rsid w:val="00E134F4"/>
    <w:rsid w:val="00E136B5"/>
    <w:rsid w:val="00E1391C"/>
    <w:rsid w:val="00E14ADB"/>
    <w:rsid w:val="00E14C10"/>
    <w:rsid w:val="00E14CC5"/>
    <w:rsid w:val="00E14D6A"/>
    <w:rsid w:val="00E14FB2"/>
    <w:rsid w:val="00E15135"/>
    <w:rsid w:val="00E1520A"/>
    <w:rsid w:val="00E15218"/>
    <w:rsid w:val="00E152BA"/>
    <w:rsid w:val="00E15CC4"/>
    <w:rsid w:val="00E165B8"/>
    <w:rsid w:val="00E16AFD"/>
    <w:rsid w:val="00E173C2"/>
    <w:rsid w:val="00E17DC1"/>
    <w:rsid w:val="00E212C9"/>
    <w:rsid w:val="00E2161D"/>
    <w:rsid w:val="00E21B7D"/>
    <w:rsid w:val="00E21D71"/>
    <w:rsid w:val="00E21F0F"/>
    <w:rsid w:val="00E22B57"/>
    <w:rsid w:val="00E240EF"/>
    <w:rsid w:val="00E24123"/>
    <w:rsid w:val="00E2489A"/>
    <w:rsid w:val="00E24C7F"/>
    <w:rsid w:val="00E2500F"/>
    <w:rsid w:val="00E25955"/>
    <w:rsid w:val="00E2598F"/>
    <w:rsid w:val="00E2632D"/>
    <w:rsid w:val="00E2632E"/>
    <w:rsid w:val="00E26433"/>
    <w:rsid w:val="00E264B4"/>
    <w:rsid w:val="00E267E9"/>
    <w:rsid w:val="00E26965"/>
    <w:rsid w:val="00E26F87"/>
    <w:rsid w:val="00E272A6"/>
    <w:rsid w:val="00E27342"/>
    <w:rsid w:val="00E27604"/>
    <w:rsid w:val="00E3036D"/>
    <w:rsid w:val="00E3076C"/>
    <w:rsid w:val="00E3120E"/>
    <w:rsid w:val="00E314A7"/>
    <w:rsid w:val="00E317DB"/>
    <w:rsid w:val="00E31C6D"/>
    <w:rsid w:val="00E323EB"/>
    <w:rsid w:val="00E324CF"/>
    <w:rsid w:val="00E328D2"/>
    <w:rsid w:val="00E32A03"/>
    <w:rsid w:val="00E32A27"/>
    <w:rsid w:val="00E330B8"/>
    <w:rsid w:val="00E33495"/>
    <w:rsid w:val="00E33552"/>
    <w:rsid w:val="00E335BF"/>
    <w:rsid w:val="00E34DFC"/>
    <w:rsid w:val="00E3536E"/>
    <w:rsid w:val="00E35499"/>
    <w:rsid w:val="00E3554D"/>
    <w:rsid w:val="00E365A7"/>
    <w:rsid w:val="00E37142"/>
    <w:rsid w:val="00E371A1"/>
    <w:rsid w:val="00E37E05"/>
    <w:rsid w:val="00E407C9"/>
    <w:rsid w:val="00E40A13"/>
    <w:rsid w:val="00E412C0"/>
    <w:rsid w:val="00E418C5"/>
    <w:rsid w:val="00E4207F"/>
    <w:rsid w:val="00E423B6"/>
    <w:rsid w:val="00E425CF"/>
    <w:rsid w:val="00E42731"/>
    <w:rsid w:val="00E43649"/>
    <w:rsid w:val="00E4432F"/>
    <w:rsid w:val="00E44414"/>
    <w:rsid w:val="00E44CFC"/>
    <w:rsid w:val="00E44E7F"/>
    <w:rsid w:val="00E45289"/>
    <w:rsid w:val="00E45382"/>
    <w:rsid w:val="00E46A4A"/>
    <w:rsid w:val="00E4731F"/>
    <w:rsid w:val="00E475FD"/>
    <w:rsid w:val="00E477B1"/>
    <w:rsid w:val="00E47C40"/>
    <w:rsid w:val="00E47EEF"/>
    <w:rsid w:val="00E5044F"/>
    <w:rsid w:val="00E504D5"/>
    <w:rsid w:val="00E517C2"/>
    <w:rsid w:val="00E52096"/>
    <w:rsid w:val="00E53888"/>
    <w:rsid w:val="00E54758"/>
    <w:rsid w:val="00E54F72"/>
    <w:rsid w:val="00E55327"/>
    <w:rsid w:val="00E555FE"/>
    <w:rsid w:val="00E55D4F"/>
    <w:rsid w:val="00E55FF7"/>
    <w:rsid w:val="00E561B7"/>
    <w:rsid w:val="00E567A0"/>
    <w:rsid w:val="00E56AE7"/>
    <w:rsid w:val="00E56FC6"/>
    <w:rsid w:val="00E57541"/>
    <w:rsid w:val="00E575E2"/>
    <w:rsid w:val="00E6095E"/>
    <w:rsid w:val="00E6098C"/>
    <w:rsid w:val="00E617FB"/>
    <w:rsid w:val="00E61878"/>
    <w:rsid w:val="00E61E9D"/>
    <w:rsid w:val="00E62417"/>
    <w:rsid w:val="00E6242B"/>
    <w:rsid w:val="00E62C19"/>
    <w:rsid w:val="00E62E74"/>
    <w:rsid w:val="00E63105"/>
    <w:rsid w:val="00E63F97"/>
    <w:rsid w:val="00E64BC1"/>
    <w:rsid w:val="00E64D87"/>
    <w:rsid w:val="00E64DB5"/>
    <w:rsid w:val="00E64E0C"/>
    <w:rsid w:val="00E64F67"/>
    <w:rsid w:val="00E652F9"/>
    <w:rsid w:val="00E6550F"/>
    <w:rsid w:val="00E659BF"/>
    <w:rsid w:val="00E66066"/>
    <w:rsid w:val="00E665D6"/>
    <w:rsid w:val="00E666A6"/>
    <w:rsid w:val="00E66995"/>
    <w:rsid w:val="00E66CCA"/>
    <w:rsid w:val="00E67413"/>
    <w:rsid w:val="00E67506"/>
    <w:rsid w:val="00E67660"/>
    <w:rsid w:val="00E67661"/>
    <w:rsid w:val="00E676C4"/>
    <w:rsid w:val="00E67F15"/>
    <w:rsid w:val="00E7027D"/>
    <w:rsid w:val="00E7052E"/>
    <w:rsid w:val="00E70A0A"/>
    <w:rsid w:val="00E70E73"/>
    <w:rsid w:val="00E711D2"/>
    <w:rsid w:val="00E71854"/>
    <w:rsid w:val="00E71B56"/>
    <w:rsid w:val="00E72B26"/>
    <w:rsid w:val="00E7319C"/>
    <w:rsid w:val="00E73358"/>
    <w:rsid w:val="00E7433F"/>
    <w:rsid w:val="00E74715"/>
    <w:rsid w:val="00E75F69"/>
    <w:rsid w:val="00E76394"/>
    <w:rsid w:val="00E76410"/>
    <w:rsid w:val="00E768CD"/>
    <w:rsid w:val="00E77488"/>
    <w:rsid w:val="00E7750D"/>
    <w:rsid w:val="00E775B2"/>
    <w:rsid w:val="00E776F6"/>
    <w:rsid w:val="00E778F3"/>
    <w:rsid w:val="00E804E9"/>
    <w:rsid w:val="00E8076B"/>
    <w:rsid w:val="00E80FB5"/>
    <w:rsid w:val="00E80FE4"/>
    <w:rsid w:val="00E8146B"/>
    <w:rsid w:val="00E81945"/>
    <w:rsid w:val="00E81D74"/>
    <w:rsid w:val="00E81DBF"/>
    <w:rsid w:val="00E82213"/>
    <w:rsid w:val="00E82621"/>
    <w:rsid w:val="00E82794"/>
    <w:rsid w:val="00E82E39"/>
    <w:rsid w:val="00E8304E"/>
    <w:rsid w:val="00E8393B"/>
    <w:rsid w:val="00E83BA8"/>
    <w:rsid w:val="00E83DB9"/>
    <w:rsid w:val="00E84599"/>
    <w:rsid w:val="00E84AEA"/>
    <w:rsid w:val="00E84CFD"/>
    <w:rsid w:val="00E850CC"/>
    <w:rsid w:val="00E8540F"/>
    <w:rsid w:val="00E861A1"/>
    <w:rsid w:val="00E864F7"/>
    <w:rsid w:val="00E86694"/>
    <w:rsid w:val="00E86875"/>
    <w:rsid w:val="00E86A5F"/>
    <w:rsid w:val="00E86A73"/>
    <w:rsid w:val="00E86B6C"/>
    <w:rsid w:val="00E878FE"/>
    <w:rsid w:val="00E905CE"/>
    <w:rsid w:val="00E90B03"/>
    <w:rsid w:val="00E90C2E"/>
    <w:rsid w:val="00E90C3A"/>
    <w:rsid w:val="00E90E32"/>
    <w:rsid w:val="00E9120B"/>
    <w:rsid w:val="00E92154"/>
    <w:rsid w:val="00E921E3"/>
    <w:rsid w:val="00E926C0"/>
    <w:rsid w:val="00E92EEC"/>
    <w:rsid w:val="00E93045"/>
    <w:rsid w:val="00E9306A"/>
    <w:rsid w:val="00E9317C"/>
    <w:rsid w:val="00E933B0"/>
    <w:rsid w:val="00E942E4"/>
    <w:rsid w:val="00E94C38"/>
    <w:rsid w:val="00E94CEB"/>
    <w:rsid w:val="00E95009"/>
    <w:rsid w:val="00E9550B"/>
    <w:rsid w:val="00E959B7"/>
    <w:rsid w:val="00E95BF7"/>
    <w:rsid w:val="00E9613D"/>
    <w:rsid w:val="00E96D5E"/>
    <w:rsid w:val="00E96E5C"/>
    <w:rsid w:val="00E97536"/>
    <w:rsid w:val="00E97BBA"/>
    <w:rsid w:val="00E97BE5"/>
    <w:rsid w:val="00E97FD6"/>
    <w:rsid w:val="00EA009E"/>
    <w:rsid w:val="00EA01B9"/>
    <w:rsid w:val="00EA01BC"/>
    <w:rsid w:val="00EA08FC"/>
    <w:rsid w:val="00EA0A76"/>
    <w:rsid w:val="00EA0BB2"/>
    <w:rsid w:val="00EA0D10"/>
    <w:rsid w:val="00EA1F55"/>
    <w:rsid w:val="00EA2AA0"/>
    <w:rsid w:val="00EA352E"/>
    <w:rsid w:val="00EA39CD"/>
    <w:rsid w:val="00EA476C"/>
    <w:rsid w:val="00EA47F2"/>
    <w:rsid w:val="00EA4F52"/>
    <w:rsid w:val="00EA5149"/>
    <w:rsid w:val="00EA5ACC"/>
    <w:rsid w:val="00EA5E64"/>
    <w:rsid w:val="00EA6E4E"/>
    <w:rsid w:val="00EA7210"/>
    <w:rsid w:val="00EA7822"/>
    <w:rsid w:val="00EA785B"/>
    <w:rsid w:val="00EA7A7F"/>
    <w:rsid w:val="00EA7E12"/>
    <w:rsid w:val="00EB0012"/>
    <w:rsid w:val="00EB0143"/>
    <w:rsid w:val="00EB09F1"/>
    <w:rsid w:val="00EB0BFF"/>
    <w:rsid w:val="00EB1335"/>
    <w:rsid w:val="00EB2203"/>
    <w:rsid w:val="00EB28FD"/>
    <w:rsid w:val="00EB2CE4"/>
    <w:rsid w:val="00EB376A"/>
    <w:rsid w:val="00EB3C90"/>
    <w:rsid w:val="00EB4102"/>
    <w:rsid w:val="00EB4378"/>
    <w:rsid w:val="00EB44A7"/>
    <w:rsid w:val="00EB452A"/>
    <w:rsid w:val="00EB48A1"/>
    <w:rsid w:val="00EB4908"/>
    <w:rsid w:val="00EB4D5D"/>
    <w:rsid w:val="00EB504D"/>
    <w:rsid w:val="00EB554E"/>
    <w:rsid w:val="00EB5844"/>
    <w:rsid w:val="00EB58BB"/>
    <w:rsid w:val="00EB5E9E"/>
    <w:rsid w:val="00EB5ED4"/>
    <w:rsid w:val="00EB60C0"/>
    <w:rsid w:val="00EB6437"/>
    <w:rsid w:val="00EB66E5"/>
    <w:rsid w:val="00EB6790"/>
    <w:rsid w:val="00EB6830"/>
    <w:rsid w:val="00EB7F91"/>
    <w:rsid w:val="00EC0561"/>
    <w:rsid w:val="00EC0AE7"/>
    <w:rsid w:val="00EC0B23"/>
    <w:rsid w:val="00EC0E4B"/>
    <w:rsid w:val="00EC13B5"/>
    <w:rsid w:val="00EC13FD"/>
    <w:rsid w:val="00EC187D"/>
    <w:rsid w:val="00EC2079"/>
    <w:rsid w:val="00EC2648"/>
    <w:rsid w:val="00EC26DF"/>
    <w:rsid w:val="00EC2793"/>
    <w:rsid w:val="00EC3C7D"/>
    <w:rsid w:val="00EC406B"/>
    <w:rsid w:val="00EC479C"/>
    <w:rsid w:val="00EC4ADB"/>
    <w:rsid w:val="00EC4D1A"/>
    <w:rsid w:val="00EC5DB8"/>
    <w:rsid w:val="00EC6BE0"/>
    <w:rsid w:val="00EC7489"/>
    <w:rsid w:val="00EC77BF"/>
    <w:rsid w:val="00EC7D32"/>
    <w:rsid w:val="00EC7D99"/>
    <w:rsid w:val="00EC7E43"/>
    <w:rsid w:val="00ED0134"/>
    <w:rsid w:val="00ED0201"/>
    <w:rsid w:val="00ED0831"/>
    <w:rsid w:val="00ED0954"/>
    <w:rsid w:val="00ED11D5"/>
    <w:rsid w:val="00ED168D"/>
    <w:rsid w:val="00ED17C8"/>
    <w:rsid w:val="00ED23A7"/>
    <w:rsid w:val="00ED2CAE"/>
    <w:rsid w:val="00ED2E09"/>
    <w:rsid w:val="00ED35B9"/>
    <w:rsid w:val="00ED385A"/>
    <w:rsid w:val="00ED47A6"/>
    <w:rsid w:val="00ED4B4F"/>
    <w:rsid w:val="00ED589D"/>
    <w:rsid w:val="00ED5E96"/>
    <w:rsid w:val="00ED7ED6"/>
    <w:rsid w:val="00EE0056"/>
    <w:rsid w:val="00EE08F4"/>
    <w:rsid w:val="00EE0DBD"/>
    <w:rsid w:val="00EE0DD7"/>
    <w:rsid w:val="00EE10FA"/>
    <w:rsid w:val="00EE26D0"/>
    <w:rsid w:val="00EE2AB5"/>
    <w:rsid w:val="00EE335E"/>
    <w:rsid w:val="00EE393F"/>
    <w:rsid w:val="00EE3969"/>
    <w:rsid w:val="00EE4106"/>
    <w:rsid w:val="00EE474E"/>
    <w:rsid w:val="00EE48D1"/>
    <w:rsid w:val="00EE4F84"/>
    <w:rsid w:val="00EE4FD4"/>
    <w:rsid w:val="00EE5058"/>
    <w:rsid w:val="00EE56BC"/>
    <w:rsid w:val="00EE5CF7"/>
    <w:rsid w:val="00EE62A0"/>
    <w:rsid w:val="00EE631D"/>
    <w:rsid w:val="00EE72C4"/>
    <w:rsid w:val="00EE7508"/>
    <w:rsid w:val="00EE797F"/>
    <w:rsid w:val="00EE7E5E"/>
    <w:rsid w:val="00EF0094"/>
    <w:rsid w:val="00EF0559"/>
    <w:rsid w:val="00EF0694"/>
    <w:rsid w:val="00EF0AB4"/>
    <w:rsid w:val="00EF0B26"/>
    <w:rsid w:val="00EF1AA8"/>
    <w:rsid w:val="00EF1CFE"/>
    <w:rsid w:val="00EF1F4B"/>
    <w:rsid w:val="00EF2107"/>
    <w:rsid w:val="00EF289D"/>
    <w:rsid w:val="00EF2CB7"/>
    <w:rsid w:val="00EF2E1D"/>
    <w:rsid w:val="00EF30C8"/>
    <w:rsid w:val="00EF3221"/>
    <w:rsid w:val="00EF37E4"/>
    <w:rsid w:val="00EF3BDB"/>
    <w:rsid w:val="00EF3C94"/>
    <w:rsid w:val="00EF3DC8"/>
    <w:rsid w:val="00EF40F8"/>
    <w:rsid w:val="00EF45EA"/>
    <w:rsid w:val="00EF4958"/>
    <w:rsid w:val="00EF4BB8"/>
    <w:rsid w:val="00EF4D3F"/>
    <w:rsid w:val="00EF4F10"/>
    <w:rsid w:val="00EF5148"/>
    <w:rsid w:val="00EF56C1"/>
    <w:rsid w:val="00EF5819"/>
    <w:rsid w:val="00EF591C"/>
    <w:rsid w:val="00EF5C59"/>
    <w:rsid w:val="00EF5D4E"/>
    <w:rsid w:val="00EF669F"/>
    <w:rsid w:val="00EF6747"/>
    <w:rsid w:val="00EF69BC"/>
    <w:rsid w:val="00EF6DB7"/>
    <w:rsid w:val="00EF6ED3"/>
    <w:rsid w:val="00EF70A5"/>
    <w:rsid w:val="00F002FD"/>
    <w:rsid w:val="00F00A53"/>
    <w:rsid w:val="00F00BAD"/>
    <w:rsid w:val="00F00C37"/>
    <w:rsid w:val="00F00F18"/>
    <w:rsid w:val="00F012F5"/>
    <w:rsid w:val="00F01753"/>
    <w:rsid w:val="00F01795"/>
    <w:rsid w:val="00F0180A"/>
    <w:rsid w:val="00F0191A"/>
    <w:rsid w:val="00F01A7E"/>
    <w:rsid w:val="00F01C96"/>
    <w:rsid w:val="00F02006"/>
    <w:rsid w:val="00F0223C"/>
    <w:rsid w:val="00F022D7"/>
    <w:rsid w:val="00F023B8"/>
    <w:rsid w:val="00F0268B"/>
    <w:rsid w:val="00F0286F"/>
    <w:rsid w:val="00F03539"/>
    <w:rsid w:val="00F0388A"/>
    <w:rsid w:val="00F04A11"/>
    <w:rsid w:val="00F04AEE"/>
    <w:rsid w:val="00F051B8"/>
    <w:rsid w:val="00F05786"/>
    <w:rsid w:val="00F05B4C"/>
    <w:rsid w:val="00F06B81"/>
    <w:rsid w:val="00F07024"/>
    <w:rsid w:val="00F070EE"/>
    <w:rsid w:val="00F07DE7"/>
    <w:rsid w:val="00F107EF"/>
    <w:rsid w:val="00F10A2B"/>
    <w:rsid w:val="00F115C4"/>
    <w:rsid w:val="00F11819"/>
    <w:rsid w:val="00F118B5"/>
    <w:rsid w:val="00F11E17"/>
    <w:rsid w:val="00F122E7"/>
    <w:rsid w:val="00F122F7"/>
    <w:rsid w:val="00F13348"/>
    <w:rsid w:val="00F13DA6"/>
    <w:rsid w:val="00F1407C"/>
    <w:rsid w:val="00F1427B"/>
    <w:rsid w:val="00F1439B"/>
    <w:rsid w:val="00F14C9F"/>
    <w:rsid w:val="00F1520A"/>
    <w:rsid w:val="00F15363"/>
    <w:rsid w:val="00F15429"/>
    <w:rsid w:val="00F15625"/>
    <w:rsid w:val="00F15A4E"/>
    <w:rsid w:val="00F15BC1"/>
    <w:rsid w:val="00F15CC8"/>
    <w:rsid w:val="00F165B7"/>
    <w:rsid w:val="00F1686D"/>
    <w:rsid w:val="00F16ADF"/>
    <w:rsid w:val="00F17F99"/>
    <w:rsid w:val="00F17FE2"/>
    <w:rsid w:val="00F203E0"/>
    <w:rsid w:val="00F20596"/>
    <w:rsid w:val="00F20BC9"/>
    <w:rsid w:val="00F20C94"/>
    <w:rsid w:val="00F20D85"/>
    <w:rsid w:val="00F20E88"/>
    <w:rsid w:val="00F217A0"/>
    <w:rsid w:val="00F224FC"/>
    <w:rsid w:val="00F22982"/>
    <w:rsid w:val="00F2345E"/>
    <w:rsid w:val="00F23C8F"/>
    <w:rsid w:val="00F246EE"/>
    <w:rsid w:val="00F24DEC"/>
    <w:rsid w:val="00F253D8"/>
    <w:rsid w:val="00F25CCC"/>
    <w:rsid w:val="00F2627F"/>
    <w:rsid w:val="00F26332"/>
    <w:rsid w:val="00F2662B"/>
    <w:rsid w:val="00F26E0F"/>
    <w:rsid w:val="00F26E73"/>
    <w:rsid w:val="00F27174"/>
    <w:rsid w:val="00F27195"/>
    <w:rsid w:val="00F301D0"/>
    <w:rsid w:val="00F30B82"/>
    <w:rsid w:val="00F31707"/>
    <w:rsid w:val="00F3204B"/>
    <w:rsid w:val="00F32165"/>
    <w:rsid w:val="00F3219D"/>
    <w:rsid w:val="00F32326"/>
    <w:rsid w:val="00F328E4"/>
    <w:rsid w:val="00F32A15"/>
    <w:rsid w:val="00F32DD7"/>
    <w:rsid w:val="00F32F79"/>
    <w:rsid w:val="00F3353A"/>
    <w:rsid w:val="00F33690"/>
    <w:rsid w:val="00F336A1"/>
    <w:rsid w:val="00F3385B"/>
    <w:rsid w:val="00F33BFA"/>
    <w:rsid w:val="00F34537"/>
    <w:rsid w:val="00F345A2"/>
    <w:rsid w:val="00F34CC0"/>
    <w:rsid w:val="00F34EA8"/>
    <w:rsid w:val="00F35081"/>
    <w:rsid w:val="00F35155"/>
    <w:rsid w:val="00F355F8"/>
    <w:rsid w:val="00F363AB"/>
    <w:rsid w:val="00F36645"/>
    <w:rsid w:val="00F37AB1"/>
    <w:rsid w:val="00F37AD6"/>
    <w:rsid w:val="00F4143D"/>
    <w:rsid w:val="00F415F4"/>
    <w:rsid w:val="00F41982"/>
    <w:rsid w:val="00F41DC7"/>
    <w:rsid w:val="00F41F7E"/>
    <w:rsid w:val="00F422E2"/>
    <w:rsid w:val="00F42D76"/>
    <w:rsid w:val="00F42DC2"/>
    <w:rsid w:val="00F43296"/>
    <w:rsid w:val="00F435F0"/>
    <w:rsid w:val="00F43877"/>
    <w:rsid w:val="00F43E72"/>
    <w:rsid w:val="00F44163"/>
    <w:rsid w:val="00F44421"/>
    <w:rsid w:val="00F448B0"/>
    <w:rsid w:val="00F44A9A"/>
    <w:rsid w:val="00F45024"/>
    <w:rsid w:val="00F452C0"/>
    <w:rsid w:val="00F4599E"/>
    <w:rsid w:val="00F470FD"/>
    <w:rsid w:val="00F47205"/>
    <w:rsid w:val="00F477EB"/>
    <w:rsid w:val="00F47F9F"/>
    <w:rsid w:val="00F50160"/>
    <w:rsid w:val="00F50917"/>
    <w:rsid w:val="00F511D9"/>
    <w:rsid w:val="00F51E90"/>
    <w:rsid w:val="00F5273E"/>
    <w:rsid w:val="00F5284B"/>
    <w:rsid w:val="00F5286B"/>
    <w:rsid w:val="00F52F26"/>
    <w:rsid w:val="00F53388"/>
    <w:rsid w:val="00F53A8F"/>
    <w:rsid w:val="00F53D18"/>
    <w:rsid w:val="00F5420E"/>
    <w:rsid w:val="00F547AA"/>
    <w:rsid w:val="00F54918"/>
    <w:rsid w:val="00F54B3A"/>
    <w:rsid w:val="00F54E80"/>
    <w:rsid w:val="00F56F64"/>
    <w:rsid w:val="00F56FA7"/>
    <w:rsid w:val="00F571BD"/>
    <w:rsid w:val="00F576AB"/>
    <w:rsid w:val="00F57AB8"/>
    <w:rsid w:val="00F57B1C"/>
    <w:rsid w:val="00F57D48"/>
    <w:rsid w:val="00F601A8"/>
    <w:rsid w:val="00F611C1"/>
    <w:rsid w:val="00F6186B"/>
    <w:rsid w:val="00F619B0"/>
    <w:rsid w:val="00F619CE"/>
    <w:rsid w:val="00F62884"/>
    <w:rsid w:val="00F62A06"/>
    <w:rsid w:val="00F63184"/>
    <w:rsid w:val="00F635D0"/>
    <w:rsid w:val="00F636ED"/>
    <w:rsid w:val="00F63A84"/>
    <w:rsid w:val="00F63E1B"/>
    <w:rsid w:val="00F64963"/>
    <w:rsid w:val="00F64A03"/>
    <w:rsid w:val="00F6527A"/>
    <w:rsid w:val="00F65599"/>
    <w:rsid w:val="00F659DB"/>
    <w:rsid w:val="00F65AFE"/>
    <w:rsid w:val="00F65F83"/>
    <w:rsid w:val="00F6602B"/>
    <w:rsid w:val="00F6618B"/>
    <w:rsid w:val="00F6624C"/>
    <w:rsid w:val="00F66827"/>
    <w:rsid w:val="00F675B8"/>
    <w:rsid w:val="00F6788C"/>
    <w:rsid w:val="00F67FAB"/>
    <w:rsid w:val="00F702D1"/>
    <w:rsid w:val="00F703A0"/>
    <w:rsid w:val="00F70892"/>
    <w:rsid w:val="00F7233C"/>
    <w:rsid w:val="00F7264B"/>
    <w:rsid w:val="00F72884"/>
    <w:rsid w:val="00F72934"/>
    <w:rsid w:val="00F73063"/>
    <w:rsid w:val="00F73098"/>
    <w:rsid w:val="00F732A2"/>
    <w:rsid w:val="00F73366"/>
    <w:rsid w:val="00F73426"/>
    <w:rsid w:val="00F734E3"/>
    <w:rsid w:val="00F7364B"/>
    <w:rsid w:val="00F74759"/>
    <w:rsid w:val="00F74D9D"/>
    <w:rsid w:val="00F75244"/>
    <w:rsid w:val="00F7538E"/>
    <w:rsid w:val="00F75987"/>
    <w:rsid w:val="00F76762"/>
    <w:rsid w:val="00F76C48"/>
    <w:rsid w:val="00F76EEF"/>
    <w:rsid w:val="00F77061"/>
    <w:rsid w:val="00F77C5A"/>
    <w:rsid w:val="00F77DF5"/>
    <w:rsid w:val="00F809C8"/>
    <w:rsid w:val="00F80D87"/>
    <w:rsid w:val="00F81893"/>
    <w:rsid w:val="00F818ED"/>
    <w:rsid w:val="00F819ED"/>
    <w:rsid w:val="00F81CD9"/>
    <w:rsid w:val="00F81D38"/>
    <w:rsid w:val="00F82070"/>
    <w:rsid w:val="00F822B9"/>
    <w:rsid w:val="00F828AD"/>
    <w:rsid w:val="00F82D73"/>
    <w:rsid w:val="00F83E73"/>
    <w:rsid w:val="00F846B4"/>
    <w:rsid w:val="00F846DB"/>
    <w:rsid w:val="00F84820"/>
    <w:rsid w:val="00F85001"/>
    <w:rsid w:val="00F85046"/>
    <w:rsid w:val="00F850B0"/>
    <w:rsid w:val="00F85607"/>
    <w:rsid w:val="00F85C52"/>
    <w:rsid w:val="00F86092"/>
    <w:rsid w:val="00F86A7A"/>
    <w:rsid w:val="00F86B7F"/>
    <w:rsid w:val="00F86C0A"/>
    <w:rsid w:val="00F86C5F"/>
    <w:rsid w:val="00F871AA"/>
    <w:rsid w:val="00F8786E"/>
    <w:rsid w:val="00F9073D"/>
    <w:rsid w:val="00F9080B"/>
    <w:rsid w:val="00F90AFD"/>
    <w:rsid w:val="00F90E69"/>
    <w:rsid w:val="00F91618"/>
    <w:rsid w:val="00F9170D"/>
    <w:rsid w:val="00F917A9"/>
    <w:rsid w:val="00F91952"/>
    <w:rsid w:val="00F91A98"/>
    <w:rsid w:val="00F91B99"/>
    <w:rsid w:val="00F92400"/>
    <w:rsid w:val="00F9258A"/>
    <w:rsid w:val="00F92777"/>
    <w:rsid w:val="00F92A3B"/>
    <w:rsid w:val="00F92AF1"/>
    <w:rsid w:val="00F92CF0"/>
    <w:rsid w:val="00F93420"/>
    <w:rsid w:val="00F93473"/>
    <w:rsid w:val="00F93F8F"/>
    <w:rsid w:val="00F940CC"/>
    <w:rsid w:val="00F94164"/>
    <w:rsid w:val="00F9420D"/>
    <w:rsid w:val="00F94267"/>
    <w:rsid w:val="00F94684"/>
    <w:rsid w:val="00F94F86"/>
    <w:rsid w:val="00F953E2"/>
    <w:rsid w:val="00F9591E"/>
    <w:rsid w:val="00F960E7"/>
    <w:rsid w:val="00F96428"/>
    <w:rsid w:val="00F96F14"/>
    <w:rsid w:val="00F970A2"/>
    <w:rsid w:val="00F97611"/>
    <w:rsid w:val="00F9786B"/>
    <w:rsid w:val="00F97A79"/>
    <w:rsid w:val="00F97EE5"/>
    <w:rsid w:val="00FA01E3"/>
    <w:rsid w:val="00FA0571"/>
    <w:rsid w:val="00FA066D"/>
    <w:rsid w:val="00FA084B"/>
    <w:rsid w:val="00FA0850"/>
    <w:rsid w:val="00FA09A3"/>
    <w:rsid w:val="00FA1146"/>
    <w:rsid w:val="00FA11AF"/>
    <w:rsid w:val="00FA1E12"/>
    <w:rsid w:val="00FA1F3D"/>
    <w:rsid w:val="00FA225B"/>
    <w:rsid w:val="00FA2DF4"/>
    <w:rsid w:val="00FA39A6"/>
    <w:rsid w:val="00FA407A"/>
    <w:rsid w:val="00FA47BA"/>
    <w:rsid w:val="00FA5615"/>
    <w:rsid w:val="00FA5B89"/>
    <w:rsid w:val="00FA5F1C"/>
    <w:rsid w:val="00FA6070"/>
    <w:rsid w:val="00FA662D"/>
    <w:rsid w:val="00FA6AA8"/>
    <w:rsid w:val="00FA77A6"/>
    <w:rsid w:val="00FA7B35"/>
    <w:rsid w:val="00FB0533"/>
    <w:rsid w:val="00FB07DB"/>
    <w:rsid w:val="00FB0F1D"/>
    <w:rsid w:val="00FB117F"/>
    <w:rsid w:val="00FB1DDC"/>
    <w:rsid w:val="00FB1EA7"/>
    <w:rsid w:val="00FB2757"/>
    <w:rsid w:val="00FB2DC6"/>
    <w:rsid w:val="00FB3DCC"/>
    <w:rsid w:val="00FB3FFC"/>
    <w:rsid w:val="00FB4179"/>
    <w:rsid w:val="00FB4876"/>
    <w:rsid w:val="00FB4991"/>
    <w:rsid w:val="00FB4FD3"/>
    <w:rsid w:val="00FB5483"/>
    <w:rsid w:val="00FB5836"/>
    <w:rsid w:val="00FB7A41"/>
    <w:rsid w:val="00FC042D"/>
    <w:rsid w:val="00FC04BE"/>
    <w:rsid w:val="00FC0525"/>
    <w:rsid w:val="00FC05FA"/>
    <w:rsid w:val="00FC0CBC"/>
    <w:rsid w:val="00FC0F5B"/>
    <w:rsid w:val="00FC1042"/>
    <w:rsid w:val="00FC1141"/>
    <w:rsid w:val="00FC1813"/>
    <w:rsid w:val="00FC1834"/>
    <w:rsid w:val="00FC1857"/>
    <w:rsid w:val="00FC1C99"/>
    <w:rsid w:val="00FC1D04"/>
    <w:rsid w:val="00FC1D43"/>
    <w:rsid w:val="00FC22E8"/>
    <w:rsid w:val="00FC287B"/>
    <w:rsid w:val="00FC2CD0"/>
    <w:rsid w:val="00FC2D01"/>
    <w:rsid w:val="00FC3B3D"/>
    <w:rsid w:val="00FC475A"/>
    <w:rsid w:val="00FC4D27"/>
    <w:rsid w:val="00FC565A"/>
    <w:rsid w:val="00FC5859"/>
    <w:rsid w:val="00FC58A5"/>
    <w:rsid w:val="00FC5CEF"/>
    <w:rsid w:val="00FC5F02"/>
    <w:rsid w:val="00FC62A6"/>
    <w:rsid w:val="00FC6497"/>
    <w:rsid w:val="00FC6507"/>
    <w:rsid w:val="00FC6651"/>
    <w:rsid w:val="00FC6B3F"/>
    <w:rsid w:val="00FC6BBD"/>
    <w:rsid w:val="00FC6E4E"/>
    <w:rsid w:val="00FC7149"/>
    <w:rsid w:val="00FC732B"/>
    <w:rsid w:val="00FC787C"/>
    <w:rsid w:val="00FC78B7"/>
    <w:rsid w:val="00FC7D49"/>
    <w:rsid w:val="00FD0392"/>
    <w:rsid w:val="00FD055A"/>
    <w:rsid w:val="00FD11D2"/>
    <w:rsid w:val="00FD2203"/>
    <w:rsid w:val="00FD27B2"/>
    <w:rsid w:val="00FD2B38"/>
    <w:rsid w:val="00FD3530"/>
    <w:rsid w:val="00FD37B1"/>
    <w:rsid w:val="00FD3A9C"/>
    <w:rsid w:val="00FD3C7E"/>
    <w:rsid w:val="00FD3F8C"/>
    <w:rsid w:val="00FD4327"/>
    <w:rsid w:val="00FD5015"/>
    <w:rsid w:val="00FD506A"/>
    <w:rsid w:val="00FD553C"/>
    <w:rsid w:val="00FD5679"/>
    <w:rsid w:val="00FD5C3C"/>
    <w:rsid w:val="00FD5F1A"/>
    <w:rsid w:val="00FD6A6E"/>
    <w:rsid w:val="00FD6C8F"/>
    <w:rsid w:val="00FD6CC1"/>
    <w:rsid w:val="00FD711B"/>
    <w:rsid w:val="00FD76D4"/>
    <w:rsid w:val="00FD78B8"/>
    <w:rsid w:val="00FD7B1C"/>
    <w:rsid w:val="00FE02B5"/>
    <w:rsid w:val="00FE03ED"/>
    <w:rsid w:val="00FE0A6B"/>
    <w:rsid w:val="00FE22A0"/>
    <w:rsid w:val="00FE2864"/>
    <w:rsid w:val="00FE2F1F"/>
    <w:rsid w:val="00FE3E59"/>
    <w:rsid w:val="00FE4B8E"/>
    <w:rsid w:val="00FE5D4E"/>
    <w:rsid w:val="00FE609E"/>
    <w:rsid w:val="00FE62B3"/>
    <w:rsid w:val="00FE6606"/>
    <w:rsid w:val="00FE66E5"/>
    <w:rsid w:val="00FE69D3"/>
    <w:rsid w:val="00FE7AD3"/>
    <w:rsid w:val="00FF0373"/>
    <w:rsid w:val="00FF03F2"/>
    <w:rsid w:val="00FF0794"/>
    <w:rsid w:val="00FF08B2"/>
    <w:rsid w:val="00FF0FC0"/>
    <w:rsid w:val="00FF1033"/>
    <w:rsid w:val="00FF1204"/>
    <w:rsid w:val="00FF1F86"/>
    <w:rsid w:val="00FF2416"/>
    <w:rsid w:val="00FF319E"/>
    <w:rsid w:val="00FF33B9"/>
    <w:rsid w:val="00FF3619"/>
    <w:rsid w:val="00FF3821"/>
    <w:rsid w:val="00FF3999"/>
    <w:rsid w:val="00FF3A68"/>
    <w:rsid w:val="00FF3D58"/>
    <w:rsid w:val="00FF408F"/>
    <w:rsid w:val="00FF4CD5"/>
    <w:rsid w:val="00FF4E5A"/>
    <w:rsid w:val="00FF51C0"/>
    <w:rsid w:val="00FF5291"/>
    <w:rsid w:val="00FF6B3C"/>
    <w:rsid w:val="00FF6BAD"/>
    <w:rsid w:val="00FF6CA8"/>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4DC50"/>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5B6"/>
    <w:rPr>
      <w:rFonts w:eastAsiaTheme="minorEastAsia"/>
      <w:kern w:val="2"/>
      <w:lang w:eastAsia="ja-JP"/>
      <w14:ligatures w14:val="standardContextual"/>
    </w:rPr>
  </w:style>
  <w:style w:type="paragraph" w:styleId="Heading1">
    <w:name w:val="heading 1"/>
    <w:basedOn w:val="Normal"/>
    <w:next w:val="Normal"/>
    <w:link w:val="Heading1Char"/>
    <w:uiPriority w:val="9"/>
    <w:rsid w:val="00827FF8"/>
    <w:pPr>
      <w:spacing w:after="200"/>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FF8"/>
    <w:rPr>
      <w:rFonts w:eastAsiaTheme="minorEastAsia" w:cs="Times New Roman"/>
      <w:b/>
      <w:noProof/>
      <w:sz w:val="28"/>
      <w:szCs w:val="28"/>
      <w:lang w:eastAsia="en-AU"/>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semiHidden/>
    <w:unhideWhenUsed/>
    <w:rsid w:val="007D00DC"/>
    <w:rPr>
      <w:sz w:val="16"/>
      <w:szCs w:val="16"/>
    </w:rPr>
  </w:style>
  <w:style w:type="character" w:customStyle="1" w:styleId="Heading2Char">
    <w:name w:val="Heading 2 Char"/>
    <w:basedOn w:val="DefaultParagraphFont"/>
    <w:link w:val="Heading2"/>
    <w:uiPriority w:val="9"/>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TOCHeading">
    <w:name w:val="TOC Heading"/>
    <w:basedOn w:val="Heading1"/>
    <w:next w:val="Normal"/>
    <w:link w:val="TOCHeadingChar"/>
    <w:uiPriority w:val="39"/>
    <w:unhideWhenUsed/>
    <w:qFormat/>
    <w:rsid w:val="0004562A"/>
    <w:pPr>
      <w:spacing w:line="259" w:lineRule="auto"/>
    </w:pPr>
    <w:rPr>
      <w:rFonts w:cstheme="minorBidi"/>
      <w:noProof w:val="0"/>
      <w:lang w:eastAsia="zh-CN"/>
    </w:rPr>
  </w:style>
  <w:style w:type="paragraph" w:styleId="TOC1">
    <w:name w:val="toc 1"/>
    <w:basedOn w:val="Normal"/>
    <w:next w:val="Normal"/>
    <w:uiPriority w:val="39"/>
    <w:rsid w:val="008B44EF"/>
    <w:pPr>
      <w:tabs>
        <w:tab w:val="right" w:leader="dot" w:pos="9072"/>
      </w:tabs>
      <w:spacing w:after="0" w:line="360" w:lineRule="auto"/>
    </w:pPr>
    <w:rPr>
      <w:b/>
      <w:bCs/>
    </w:rPr>
  </w:style>
  <w:style w:type="paragraph" w:styleId="TOC2">
    <w:name w:val="toc 2"/>
    <w:basedOn w:val="Normal"/>
    <w:next w:val="Normal"/>
    <w:uiPriority w:val="39"/>
    <w:rsid w:val="008B44EF"/>
    <w:pPr>
      <w:tabs>
        <w:tab w:val="right" w:leader="dot" w:pos="9072"/>
      </w:tabs>
      <w:spacing w:after="0" w:line="360" w:lineRule="auto"/>
      <w:ind w:left="284"/>
    </w:p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B44EF"/>
    <w:pPr>
      <w:spacing w:after="0" w:line="240" w:lineRule="auto"/>
    </w:pPr>
    <w:rPr>
      <w:rFonts w:eastAsiaTheme="minorEastAsia"/>
      <w:kern w:val="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C1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3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F07024"/>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
    <w:name w:val="List 79"/>
    <w:rsid w:val="009D010F"/>
    <w:pPr>
      <w:numPr>
        <w:numId w:val="1"/>
      </w:numPr>
    </w:pPr>
  </w:style>
  <w:style w:type="table" w:customStyle="1" w:styleId="TableGrid5">
    <w:name w:val="Table Grid5"/>
    <w:basedOn w:val="TableNormal"/>
    <w:next w:val="TableGrid"/>
    <w:uiPriority w:val="39"/>
    <w:rsid w:val="00BB4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HeadingChar">
    <w:name w:val="TOC Heading Char"/>
    <w:basedOn w:val="Heading1Char"/>
    <w:link w:val="TOCHeading"/>
    <w:uiPriority w:val="39"/>
    <w:rsid w:val="005D2037"/>
    <w:rPr>
      <w:rFonts w:eastAsiaTheme="minorEastAsia" w:cs="Times New Roman"/>
      <w:b/>
      <w:noProof/>
      <w:spacing w:val="15"/>
      <w:sz w:val="28"/>
      <w:szCs w:val="28"/>
      <w:lang w:eastAsia="zh-CN"/>
    </w:rPr>
  </w:style>
  <w:style w:type="paragraph" w:styleId="Revision">
    <w:name w:val="Revision"/>
    <w:hidden/>
    <w:uiPriority w:val="99"/>
    <w:semiHidden/>
    <w:rsid w:val="001A3FC8"/>
    <w:pPr>
      <w:spacing w:after="0" w:line="240" w:lineRule="auto"/>
    </w:pPr>
    <w:rPr>
      <w:rFonts w:eastAsiaTheme="minorEastAsia"/>
      <w:lang w:eastAsia="zh-CN"/>
    </w:rPr>
  </w:style>
  <w:style w:type="numbering" w:customStyle="1" w:styleId="CSPbulletlist">
    <w:name w:val="CSP bullet list"/>
    <w:uiPriority w:val="99"/>
    <w:rsid w:val="00D101D0"/>
    <w:pPr>
      <w:numPr>
        <w:numId w:val="2"/>
      </w:numPr>
    </w:pPr>
  </w:style>
  <w:style w:type="paragraph" w:styleId="ListParagraph">
    <w:name w:val="List Paragraph"/>
    <w:basedOn w:val="Normal"/>
    <w:link w:val="ListParagraphChar"/>
    <w:uiPriority w:val="34"/>
    <w:qFormat/>
    <w:rsid w:val="008B44EF"/>
    <w:pPr>
      <w:contextualSpacing/>
    </w:pPr>
  </w:style>
  <w:style w:type="character" w:customStyle="1" w:styleId="ListParagraphChar">
    <w:name w:val="List Paragraph Char"/>
    <w:basedOn w:val="DefaultParagraphFont"/>
    <w:link w:val="ListParagraph"/>
    <w:uiPriority w:val="34"/>
    <w:qFormat/>
    <w:rsid w:val="009462DE"/>
    <w:rPr>
      <w:rFonts w:eastAsiaTheme="minorEastAsia"/>
      <w:kern w:val="2"/>
      <w:lang w:eastAsia="ja-JP"/>
      <w14:ligatures w14:val="standardContextual"/>
    </w:rPr>
  </w:style>
  <w:style w:type="character" w:styleId="UnresolvedMention">
    <w:name w:val="Unresolved Mention"/>
    <w:basedOn w:val="DefaultParagraphFont"/>
    <w:uiPriority w:val="99"/>
    <w:semiHidden/>
    <w:unhideWhenUsed/>
    <w:rsid w:val="005461E1"/>
    <w:rPr>
      <w:color w:val="605E5C"/>
      <w:shd w:val="clear" w:color="auto" w:fill="E1DFDD"/>
    </w:rPr>
  </w:style>
  <w:style w:type="numbering" w:customStyle="1" w:styleId="SCSABulletList">
    <w:name w:val="SCSA Bullet List"/>
    <w:uiPriority w:val="99"/>
    <w:rsid w:val="008B44EF"/>
    <w:pPr>
      <w:numPr>
        <w:numId w:val="140"/>
      </w:numPr>
    </w:pPr>
  </w:style>
  <w:style w:type="table" w:customStyle="1" w:styleId="SCSAExemplartable">
    <w:name w:val="SCSA Exemplar table"/>
    <w:basedOn w:val="TableNormal"/>
    <w:uiPriority w:val="99"/>
    <w:rsid w:val="008B44EF"/>
    <w:rPr>
      <w:rFonts w:eastAsiaTheme="minorEastAsia"/>
      <w:kern w:val="2"/>
      <w:sz w:val="20"/>
      <w:szCs w:val="20"/>
      <w:lang w:eastAsia="ja-JP"/>
      <w14:ligatures w14:val="standardContextual"/>
    </w:rPr>
    <w:tblPr>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FAC3A6" w:themeFill="accent4"/>
      </w:tcPr>
    </w:tblStylePr>
  </w:style>
  <w:style w:type="paragraph" w:customStyle="1" w:styleId="SCSAP-10AssessmentText">
    <w:name w:val="SCSA P-10 Assessment Text"/>
    <w:basedOn w:val="Normal"/>
    <w:qFormat/>
    <w:rsid w:val="009462DE"/>
    <w:pPr>
      <w:tabs>
        <w:tab w:val="left" w:pos="2552"/>
      </w:tabs>
      <w:ind w:left="2552" w:hanging="2552"/>
    </w:pPr>
  </w:style>
  <w:style w:type="table" w:customStyle="1" w:styleId="SCSAP-10Table">
    <w:name w:val="SCSA P-10 Table"/>
    <w:basedOn w:val="TableNormal"/>
    <w:uiPriority w:val="99"/>
    <w:rsid w:val="009462DE"/>
    <w:pPr>
      <w:spacing w:after="0"/>
    </w:pPr>
    <w:rPr>
      <w:rFonts w:eastAsiaTheme="minorEastAsia"/>
      <w:kern w:val="2"/>
      <w:sz w:val="20"/>
      <w:szCs w:val="20"/>
      <w:lang w:eastAsia="ja-JP"/>
      <w14:ligatures w14:val="standardContextual"/>
    </w:rPr>
    <w:tblPr>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CellMar>
        <w:top w:w="57" w:type="dxa"/>
        <w:bottom w:w="57" w:type="dxa"/>
      </w:tblCellMar>
    </w:tblPr>
    <w:tblStylePr w:type="firstRow">
      <w:rPr>
        <w:b/>
        <w:bCs/>
        <w:i w:val="0"/>
        <w:iCs w:val="0"/>
      </w:rPr>
      <w:tblPr/>
      <w:trPr>
        <w:tblHeader/>
      </w:trPr>
      <w:tcPr>
        <w:tcBorders>
          <w:top w:val="single" w:sz="4" w:space="0" w:color="F26A21" w:themeColor="accent1"/>
          <w:left w:val="single" w:sz="4" w:space="0" w:color="F26A21" w:themeColor="accent1"/>
          <w:bottom w:val="single" w:sz="4" w:space="0" w:color="F26A21" w:themeColor="accent1"/>
          <w:right w:val="single" w:sz="4" w:space="0" w:color="F26A21" w:themeColor="accent1"/>
          <w:insideH w:val="nil"/>
          <w:insideV w:val="single" w:sz="4" w:space="0" w:color="FFFFFF" w:themeColor="background1"/>
          <w:tl2br w:val="nil"/>
          <w:tr2bl w:val="nil"/>
        </w:tcBorders>
        <w:shd w:val="clear" w:color="auto" w:fill="F26A21" w:themeFill="accent1"/>
      </w:tcPr>
    </w:tblStylePr>
  </w:style>
  <w:style w:type="paragraph" w:customStyle="1" w:styleId="SCSATOCHeading">
    <w:name w:val="SCSA TOC Heading"/>
    <w:basedOn w:val="SCSAExemplarHeading1"/>
    <w:qFormat/>
    <w:rsid w:val="008B44EF"/>
    <w:pPr>
      <w:outlineLvl w:val="9"/>
    </w:pPr>
  </w:style>
  <w:style w:type="paragraph" w:customStyle="1" w:styleId="SCSACoverTitle1">
    <w:name w:val="SCSA Cover Title 1"/>
    <w:basedOn w:val="Normal"/>
    <w:link w:val="SCSACoverTitle1Char"/>
    <w:rsid w:val="008B44EF"/>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8B44EF"/>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8B44EF"/>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8B44EF"/>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8B44EF"/>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8B44EF"/>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8B44EF"/>
    <w:pPr>
      <w:keepNext/>
      <w:outlineLvl w:val="0"/>
    </w:pPr>
    <w:rPr>
      <w:b/>
      <w:bCs/>
      <w:sz w:val="28"/>
      <w:szCs w:val="28"/>
      <w:lang w:eastAsia="en-AU"/>
    </w:rPr>
  </w:style>
  <w:style w:type="paragraph" w:customStyle="1" w:styleId="SCSAExemplarHeading2">
    <w:name w:val="SCSA Exemplar Heading 2"/>
    <w:basedOn w:val="Normal"/>
    <w:qFormat/>
    <w:rsid w:val="008B44EF"/>
    <w:pPr>
      <w:keepNext/>
      <w:outlineLvl w:val="1"/>
    </w:pPr>
    <w:rPr>
      <w:b/>
      <w:bCs/>
      <w:sz w:val="24"/>
      <w:szCs w:val="24"/>
      <w:lang w:eastAsia="en-AU"/>
    </w:rPr>
  </w:style>
  <w:style w:type="table" w:customStyle="1" w:styleId="SCSAExemplarmarkingkeytable">
    <w:name w:val="SCSA Exemplar marking key table"/>
    <w:basedOn w:val="TableNormal"/>
    <w:uiPriority w:val="99"/>
    <w:rsid w:val="008B44EF"/>
    <w:pPr>
      <w:spacing w:after="0"/>
    </w:pPr>
    <w:rPr>
      <w:rFonts w:eastAsiaTheme="minorEastAsia"/>
      <w:kern w:val="2"/>
      <w:sz w:val="20"/>
      <w:szCs w:val="20"/>
      <w:lang w:eastAsia="ja-JP"/>
      <w14:ligatures w14:val="standardContextual"/>
    </w:rPr>
    <w:tblPr>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CellMar>
        <w:top w:w="57" w:type="dxa"/>
        <w:bottom w:w="57" w:type="dxa"/>
      </w:tblCellMar>
    </w:tblPr>
    <w:tblStylePr w:type="firstRow">
      <w:rPr>
        <w:b/>
        <w:bCs/>
        <w:i w:val="0"/>
        <w:iCs w:val="0"/>
      </w:rPr>
      <w:tblPr/>
      <w:trPr>
        <w:tblHeader/>
      </w:trPr>
      <w:tcPr>
        <w:tcBorders>
          <w:top w:val="single" w:sz="4" w:space="0" w:color="F26A21" w:themeColor="accent1"/>
          <w:left w:val="single" w:sz="4" w:space="0" w:color="F26A21" w:themeColor="accent1"/>
          <w:bottom w:val="single" w:sz="4" w:space="0" w:color="F26A21" w:themeColor="accent1"/>
          <w:right w:val="single" w:sz="4" w:space="0" w:color="F26A21" w:themeColor="accent1"/>
          <w:insideH w:val="nil"/>
          <w:insideV w:val="single" w:sz="4" w:space="0" w:color="FFFFFF" w:themeColor="background1"/>
          <w:tl2br w:val="nil"/>
          <w:tr2bl w:val="nil"/>
        </w:tcBorders>
        <w:shd w:val="clear" w:color="auto" w:fill="F26A21" w:themeFill="accent1"/>
      </w:tcPr>
    </w:tblStylePr>
  </w:style>
  <w:style w:type="paragraph" w:customStyle="1" w:styleId="SCSAFooterplain">
    <w:name w:val="SCSA Footer plain"/>
    <w:basedOn w:val="Normal"/>
    <w:qFormat/>
    <w:rsid w:val="008B44EF"/>
    <w:pPr>
      <w:tabs>
        <w:tab w:val="right" w:pos="9072"/>
      </w:tabs>
    </w:pPr>
    <w:rPr>
      <w:sz w:val="18"/>
      <w:szCs w:val="18"/>
    </w:rPr>
  </w:style>
  <w:style w:type="paragraph" w:customStyle="1" w:styleId="SCSAFooterplainlandscape">
    <w:name w:val="SCSA Footer plain landscape"/>
    <w:basedOn w:val="Normal"/>
    <w:qFormat/>
    <w:rsid w:val="008B44EF"/>
    <w:pPr>
      <w:tabs>
        <w:tab w:val="right" w:pos="15133"/>
      </w:tabs>
    </w:pPr>
    <w:rPr>
      <w:sz w:val="18"/>
      <w:szCs w:val="18"/>
    </w:rPr>
  </w:style>
  <w:style w:type="paragraph" w:customStyle="1" w:styleId="SCSALessonLinedHeading2">
    <w:name w:val="SCSA Lesson Lined Heading 2"/>
    <w:basedOn w:val="Normal"/>
    <w:qFormat/>
    <w:rsid w:val="008B44EF"/>
    <w:pPr>
      <w:keepNext/>
      <w:pBdr>
        <w:bottom w:val="single" w:sz="4" w:space="1" w:color="F26A21" w:themeColor="accent1"/>
      </w:pBdr>
      <w:spacing w:before="240" w:after="240"/>
      <w:outlineLvl w:val="1"/>
    </w:pPr>
    <w:rPr>
      <w:rFonts w:asciiTheme="majorHAnsi" w:eastAsiaTheme="majorEastAsia" w:hAnsiTheme="majorHAnsi" w:cstheme="majorBidi"/>
      <w:b/>
      <w:bCs/>
      <w:sz w:val="28"/>
      <w:szCs w:val="28"/>
    </w:rPr>
  </w:style>
  <w:style w:type="paragraph" w:customStyle="1" w:styleId="SCSALessonAppendixHeading2">
    <w:name w:val="SCSA Lesson/Appendix Heading 2"/>
    <w:basedOn w:val="Normal"/>
    <w:qFormat/>
    <w:rsid w:val="008B44EF"/>
    <w:pPr>
      <w:keepNext/>
      <w:outlineLvl w:val="1"/>
    </w:pPr>
    <w:rPr>
      <w:b/>
      <w:bCs/>
      <w:sz w:val="28"/>
      <w:szCs w:val="28"/>
      <w:lang w:eastAsia="en-AU"/>
    </w:rPr>
  </w:style>
  <w:style w:type="paragraph" w:customStyle="1" w:styleId="SCSALessonAppendixHeading3">
    <w:name w:val="SCSA Lesson/Appendix Heading 3"/>
    <w:basedOn w:val="Normal"/>
    <w:qFormat/>
    <w:rsid w:val="008B44EF"/>
    <w:pPr>
      <w:keepNext/>
    </w:pPr>
    <w:rPr>
      <w:b/>
      <w:bCs/>
      <w:sz w:val="24"/>
      <w:szCs w:val="24"/>
      <w:lang w:eastAsia="en-AU"/>
    </w:rPr>
  </w:style>
  <w:style w:type="paragraph" w:customStyle="1" w:styleId="SCSALessonAppendixHeading4">
    <w:name w:val="SCSA Lesson/Appendix Heading 4"/>
    <w:basedOn w:val="Normal"/>
    <w:qFormat/>
    <w:rsid w:val="008B44EF"/>
    <w:pPr>
      <w:keepNext/>
      <w:spacing w:after="0"/>
    </w:pPr>
    <w:rPr>
      <w:b/>
      <w:bCs/>
      <w:lang w:eastAsia="en-US"/>
    </w:rPr>
  </w:style>
  <w:style w:type="numbering" w:customStyle="1" w:styleId="SCSANumberedBulletList">
    <w:name w:val="SCSA Numbered Bullet List"/>
    <w:uiPriority w:val="99"/>
    <w:rsid w:val="008B44EF"/>
    <w:pPr>
      <w:numPr>
        <w:numId w:val="144"/>
      </w:numPr>
    </w:pPr>
  </w:style>
  <w:style w:type="numbering" w:customStyle="1" w:styleId="SCSANumberedList">
    <w:name w:val="SCSA Numbered List"/>
    <w:uiPriority w:val="99"/>
    <w:rsid w:val="008B44EF"/>
    <w:pPr>
      <w:numPr>
        <w:numId w:val="145"/>
      </w:numPr>
    </w:pPr>
  </w:style>
  <w:style w:type="paragraph" w:customStyle="1" w:styleId="SCSASplashHeading">
    <w:name w:val="SCSA Splash Heading"/>
    <w:next w:val="Normal"/>
    <w:qFormat/>
    <w:rsid w:val="008B44EF"/>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8B44EF"/>
    <w:pPr>
      <w:pBdr>
        <w:bottom w:val="single" w:sz="8" w:space="1" w:color="auto"/>
      </w:pBdr>
      <w:spacing w:before="6480"/>
      <w:ind w:right="9639"/>
    </w:pPr>
  </w:style>
  <w:style w:type="paragraph" w:customStyle="1" w:styleId="SCSASplashSubheading">
    <w:name w:val="SCSA Splash Subheading"/>
    <w:qFormat/>
    <w:rsid w:val="008B44EF"/>
    <w:rPr>
      <w:rFonts w:eastAsiaTheme="minorEastAsia" w:cstheme="minorHAnsi"/>
      <w:color w:val="000000" w:themeColor="text1"/>
      <w:sz w:val="40"/>
      <w:szCs w:val="40"/>
      <w:lang w:eastAsia="x-none"/>
    </w:rPr>
  </w:style>
  <w:style w:type="paragraph" w:customStyle="1" w:styleId="SCSATaskText">
    <w:name w:val="SCSA Task Text"/>
    <w:basedOn w:val="Normal"/>
    <w:qFormat/>
    <w:rsid w:val="008B44EF"/>
    <w:pPr>
      <w:tabs>
        <w:tab w:val="left" w:pos="2552"/>
      </w:tabs>
      <w:ind w:left="2552" w:hanging="2552"/>
    </w:pPr>
  </w:style>
  <w:style w:type="paragraph" w:styleId="TOC3">
    <w:name w:val="toc 3"/>
    <w:basedOn w:val="Normal"/>
    <w:next w:val="Normal"/>
    <w:autoRedefine/>
    <w:uiPriority w:val="39"/>
    <w:unhideWhenUsed/>
    <w:rsid w:val="008B44EF"/>
    <w:pPr>
      <w:spacing w:after="100"/>
      <w:ind w:left="440"/>
    </w:pPr>
    <w:rPr>
      <w:lang w:eastAsia="en-AU"/>
    </w:rPr>
  </w:style>
  <w:style w:type="paragraph" w:customStyle="1" w:styleId="SCSAQuestion">
    <w:name w:val="SCSA Question"/>
    <w:basedOn w:val="Normal"/>
    <w:qFormat/>
    <w:rsid w:val="008B44EF"/>
    <w:pPr>
      <w:keepNext/>
      <w:tabs>
        <w:tab w:val="right" w:pos="9072"/>
      </w:tabs>
    </w:pPr>
    <w:rPr>
      <w:b/>
      <w:bCs/>
    </w:rPr>
  </w:style>
  <w:style w:type="paragraph" w:customStyle="1" w:styleId="ListParagraphwithmarks">
    <w:name w:val="List Paragraph with marks"/>
    <w:basedOn w:val="ListParagraph"/>
    <w:qFormat/>
    <w:rsid w:val="008B44EF"/>
    <w:pPr>
      <w:tabs>
        <w:tab w:val="right" w:pos="9072"/>
      </w:tabs>
    </w:p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eastAsiaTheme="minorEastAsia"/>
      <w:kern w:val="2"/>
      <w:sz w:val="20"/>
      <w:szCs w:val="20"/>
      <w:lang w:eastAsia="ja-JP"/>
      <w14:ligatures w14:val="standardContextual"/>
    </w:rPr>
  </w:style>
  <w:style w:type="paragraph" w:styleId="Header">
    <w:name w:val="header"/>
    <w:basedOn w:val="Normal"/>
    <w:link w:val="HeaderChar"/>
    <w:uiPriority w:val="99"/>
    <w:unhideWhenUsed/>
    <w:rsid w:val="00DC3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CA6"/>
    <w:rPr>
      <w:rFonts w:eastAsiaTheme="minorEastAsia"/>
      <w:kern w:val="2"/>
      <w:lang w:eastAsia="ja-JP"/>
      <w14:ligatures w14:val="standardContextual"/>
    </w:rPr>
  </w:style>
  <w:style w:type="paragraph" w:styleId="Footer">
    <w:name w:val="footer"/>
    <w:basedOn w:val="Normal"/>
    <w:link w:val="FooterChar"/>
    <w:uiPriority w:val="99"/>
    <w:unhideWhenUsed/>
    <w:rsid w:val="00DC3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CA6"/>
    <w:rPr>
      <w:rFonts w:eastAsiaTheme="minorEastAsia"/>
      <w:kern w:val="2"/>
      <w:lang w:eastAsia="ja-JP"/>
      <w14:ligatures w14:val="standardContextual"/>
    </w:rPr>
  </w:style>
  <w:style w:type="character" w:styleId="PlaceholderText">
    <w:name w:val="Placeholder Text"/>
    <w:basedOn w:val="DefaultParagraphFont"/>
    <w:uiPriority w:val="99"/>
    <w:semiHidden/>
    <w:rsid w:val="00BE44B1"/>
    <w:rPr>
      <w:color w:val="666666"/>
    </w:rPr>
  </w:style>
  <w:style w:type="paragraph" w:customStyle="1" w:styleId="BodyText1">
    <w:name w:val="Body Text 1"/>
    <w:link w:val="BodyText1Char"/>
    <w:rsid w:val="004B590C"/>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4B590C"/>
    <w:rPr>
      <w:rFonts w:ascii="Arial" w:eastAsia="Times New Roman" w:hAnsi="Arial" w:cs="Arial"/>
      <w:color w:val="000000"/>
      <w:szCs w:val="24"/>
      <w:lang w:eastAsia="en-AU"/>
    </w:rPr>
  </w:style>
  <w:style w:type="paragraph" w:customStyle="1" w:styleId="pf0">
    <w:name w:val="pf0"/>
    <w:basedOn w:val="Normal"/>
    <w:rsid w:val="00C469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C4693C"/>
    <w:rPr>
      <w:rFonts w:ascii="Segoe UI" w:hAnsi="Segoe UI" w:cs="Segoe UI" w:hint="default"/>
      <w:sz w:val="18"/>
      <w:szCs w:val="18"/>
    </w:rPr>
  </w:style>
  <w:style w:type="table" w:styleId="TableGridLight">
    <w:name w:val="Grid Table Light"/>
    <w:basedOn w:val="TableNormal"/>
    <w:uiPriority w:val="40"/>
    <w:rsid w:val="006147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Imageattribution">
    <w:name w:val="SCSA Image attribution"/>
    <w:basedOn w:val="Normal"/>
    <w:qFormat/>
    <w:rsid w:val="002B22BF"/>
    <w:rPr>
      <w:rFonts w:cstheme="minorHAnsi"/>
      <w:sz w:val="18"/>
      <w:szCs w:val="18"/>
    </w:rPr>
  </w:style>
  <w:style w:type="paragraph" w:customStyle="1" w:styleId="AnswerLines">
    <w:name w:val="Answer Lines"/>
    <w:basedOn w:val="Normal"/>
    <w:qFormat/>
    <w:rsid w:val="00E45382"/>
    <w:pPr>
      <w:tabs>
        <w:tab w:val="right" w:leader="underscore" w:pos="9072"/>
      </w:tabs>
      <w:spacing w:after="260"/>
    </w:pPr>
    <w:rPr>
      <w:rFonts w:cs="Arial"/>
      <w:kern w:val="0"/>
      <w:lang w:eastAsia="en-AU"/>
      <w14:ligatures w14:val="none"/>
    </w:rPr>
  </w:style>
  <w:style w:type="paragraph" w:customStyle="1" w:styleId="pf1">
    <w:name w:val="pf1"/>
    <w:basedOn w:val="Normal"/>
    <w:rsid w:val="006D788E"/>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11">
    <w:name w:val="cf11"/>
    <w:basedOn w:val="DefaultParagraphFont"/>
    <w:rsid w:val="006D788E"/>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921122">
      <w:bodyDiv w:val="1"/>
      <w:marLeft w:val="0"/>
      <w:marRight w:val="0"/>
      <w:marTop w:val="0"/>
      <w:marBottom w:val="0"/>
      <w:divBdr>
        <w:top w:val="none" w:sz="0" w:space="0" w:color="auto"/>
        <w:left w:val="none" w:sz="0" w:space="0" w:color="auto"/>
        <w:bottom w:val="none" w:sz="0" w:space="0" w:color="auto"/>
        <w:right w:val="none" w:sz="0" w:space="0" w:color="auto"/>
      </w:divBdr>
    </w:div>
    <w:div w:id="319577461">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100220663">
      <w:bodyDiv w:val="1"/>
      <w:marLeft w:val="0"/>
      <w:marRight w:val="0"/>
      <w:marTop w:val="0"/>
      <w:marBottom w:val="0"/>
      <w:divBdr>
        <w:top w:val="none" w:sz="0" w:space="0" w:color="auto"/>
        <w:left w:val="none" w:sz="0" w:space="0" w:color="auto"/>
        <w:bottom w:val="none" w:sz="0" w:space="0" w:color="auto"/>
        <w:right w:val="none" w:sz="0" w:space="0" w:color="auto"/>
      </w:divBdr>
    </w:div>
    <w:div w:id="1139612269">
      <w:bodyDiv w:val="1"/>
      <w:marLeft w:val="0"/>
      <w:marRight w:val="0"/>
      <w:marTop w:val="0"/>
      <w:marBottom w:val="0"/>
      <w:divBdr>
        <w:top w:val="none" w:sz="0" w:space="0" w:color="auto"/>
        <w:left w:val="none" w:sz="0" w:space="0" w:color="auto"/>
        <w:bottom w:val="none" w:sz="0" w:space="0" w:color="auto"/>
        <w:right w:val="none" w:sz="0" w:space="0" w:color="auto"/>
      </w:divBdr>
    </w:div>
    <w:div w:id="1221096063">
      <w:bodyDiv w:val="1"/>
      <w:marLeft w:val="0"/>
      <w:marRight w:val="0"/>
      <w:marTop w:val="0"/>
      <w:marBottom w:val="0"/>
      <w:divBdr>
        <w:top w:val="none" w:sz="0" w:space="0" w:color="auto"/>
        <w:left w:val="none" w:sz="0" w:space="0" w:color="auto"/>
        <w:bottom w:val="none" w:sz="0" w:space="0" w:color="auto"/>
        <w:right w:val="none" w:sz="0" w:space="0" w:color="auto"/>
      </w:divBdr>
    </w:div>
    <w:div w:id="1261449686">
      <w:bodyDiv w:val="1"/>
      <w:marLeft w:val="0"/>
      <w:marRight w:val="0"/>
      <w:marTop w:val="0"/>
      <w:marBottom w:val="0"/>
      <w:divBdr>
        <w:top w:val="none" w:sz="0" w:space="0" w:color="auto"/>
        <w:left w:val="none" w:sz="0" w:space="0" w:color="auto"/>
        <w:bottom w:val="none" w:sz="0" w:space="0" w:color="auto"/>
        <w:right w:val="none" w:sz="0" w:space="0" w:color="auto"/>
      </w:divBdr>
    </w:div>
    <w:div w:id="1578007129">
      <w:bodyDiv w:val="1"/>
      <w:marLeft w:val="0"/>
      <w:marRight w:val="0"/>
      <w:marTop w:val="0"/>
      <w:marBottom w:val="0"/>
      <w:divBdr>
        <w:top w:val="none" w:sz="0" w:space="0" w:color="auto"/>
        <w:left w:val="none" w:sz="0" w:space="0" w:color="auto"/>
        <w:bottom w:val="none" w:sz="0" w:space="0" w:color="auto"/>
        <w:right w:val="none" w:sz="0" w:space="0" w:color="auto"/>
      </w:divBdr>
    </w:div>
    <w:div w:id="1610359946">
      <w:bodyDiv w:val="1"/>
      <w:marLeft w:val="0"/>
      <w:marRight w:val="0"/>
      <w:marTop w:val="0"/>
      <w:marBottom w:val="0"/>
      <w:divBdr>
        <w:top w:val="none" w:sz="0" w:space="0" w:color="auto"/>
        <w:left w:val="none" w:sz="0" w:space="0" w:color="auto"/>
        <w:bottom w:val="none" w:sz="0" w:space="0" w:color="auto"/>
        <w:right w:val="none" w:sz="0" w:space="0" w:color="auto"/>
      </w:divBdr>
    </w:div>
    <w:div w:id="1615213919">
      <w:bodyDiv w:val="1"/>
      <w:marLeft w:val="0"/>
      <w:marRight w:val="0"/>
      <w:marTop w:val="0"/>
      <w:marBottom w:val="0"/>
      <w:divBdr>
        <w:top w:val="none" w:sz="0" w:space="0" w:color="auto"/>
        <w:left w:val="none" w:sz="0" w:space="0" w:color="auto"/>
        <w:bottom w:val="none" w:sz="0" w:space="0" w:color="auto"/>
        <w:right w:val="none" w:sz="0" w:space="0" w:color="auto"/>
      </w:divBdr>
    </w:div>
    <w:div w:id="1682000908">
      <w:bodyDiv w:val="1"/>
      <w:marLeft w:val="0"/>
      <w:marRight w:val="0"/>
      <w:marTop w:val="0"/>
      <w:marBottom w:val="0"/>
      <w:divBdr>
        <w:top w:val="none" w:sz="0" w:space="0" w:color="auto"/>
        <w:left w:val="none" w:sz="0" w:space="0" w:color="auto"/>
        <w:bottom w:val="none" w:sz="0" w:space="0" w:color="auto"/>
        <w:right w:val="none" w:sz="0" w:space="0" w:color="auto"/>
      </w:divBdr>
    </w:div>
    <w:div w:id="1969388819">
      <w:bodyDiv w:val="1"/>
      <w:marLeft w:val="0"/>
      <w:marRight w:val="0"/>
      <w:marTop w:val="0"/>
      <w:marBottom w:val="0"/>
      <w:divBdr>
        <w:top w:val="none" w:sz="0" w:space="0" w:color="auto"/>
        <w:left w:val="none" w:sz="0" w:space="0" w:color="auto"/>
        <w:bottom w:val="none" w:sz="0" w:space="0" w:color="auto"/>
        <w:right w:val="none" w:sz="0" w:space="0" w:color="auto"/>
      </w:divBdr>
    </w:div>
    <w:div w:id="2110001956">
      <w:bodyDiv w:val="1"/>
      <w:marLeft w:val="0"/>
      <w:marRight w:val="0"/>
      <w:marTop w:val="0"/>
      <w:marBottom w:val="0"/>
      <w:divBdr>
        <w:top w:val="none" w:sz="0" w:space="0" w:color="auto"/>
        <w:left w:val="none" w:sz="0" w:space="0" w:color="auto"/>
        <w:bottom w:val="none" w:sz="0" w:space="0" w:color="auto"/>
        <w:right w:val="none" w:sz="0" w:space="0" w:color="auto"/>
      </w:divBdr>
    </w:div>
    <w:div w:id="211119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3.jpg"/><Relationship Id="rId42" Type="http://schemas.openxmlformats.org/officeDocument/2006/relationships/image" Target="media/image22.png"/><Relationship Id="rId63" Type="http://schemas.openxmlformats.org/officeDocument/2006/relationships/hyperlink" Target="https://myresources.education.wa.edu.au/docs/default-source/resources/first-steps-mathematics/number---diagnostic.pdf?sfvrsn=6209b0ed_1" TargetMode="External"/><Relationship Id="rId84" Type="http://schemas.openxmlformats.org/officeDocument/2006/relationships/image" Target="media/image46.jpg"/><Relationship Id="rId138" Type="http://schemas.openxmlformats.org/officeDocument/2006/relationships/hyperlink" Target="https://creazilla.com/media/clipart/15565793/yellow-lego-4-stud-storage-brick" TargetMode="External"/><Relationship Id="rId107" Type="http://schemas.openxmlformats.org/officeDocument/2006/relationships/image" Target="media/image49.png"/><Relationship Id="rId11" Type="http://schemas.openxmlformats.org/officeDocument/2006/relationships/hyperlink" Target="https://www.istockphoto.com/" TargetMode="Externa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footer" Target="footer10.xml"/><Relationship Id="rId128"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footer" Target="footer16.xml"/><Relationship Id="rId95" Type="http://schemas.openxmlformats.org/officeDocument/2006/relationships/hyperlink" Target="https://myresources.education.wa.edu.au/docs/default-source/resources/first-steps-mathematics/number---diagnostic.pdf?sfvrsn=6209b0ed_1" TargetMode="External"/><Relationship Id="rId22" Type="http://schemas.openxmlformats.org/officeDocument/2006/relationships/hyperlink" Target="https://k10outline.scsa.wa.edu.au/home/wa-curriculum/learning-areas/mathematics/p-10-mat-curriculum" TargetMode="External"/><Relationship Id="rId27" Type="http://schemas.openxmlformats.org/officeDocument/2006/relationships/image" Target="media/image7.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39.png"/><Relationship Id="rId69" Type="http://schemas.openxmlformats.org/officeDocument/2006/relationships/footer" Target="footer7.xml"/><Relationship Id="rId113" Type="http://schemas.openxmlformats.org/officeDocument/2006/relationships/header" Target="header11.xml"/><Relationship Id="rId118" Type="http://schemas.openxmlformats.org/officeDocument/2006/relationships/image" Target="media/image57.png"/><Relationship Id="rId134" Type="http://schemas.openxmlformats.org/officeDocument/2006/relationships/hyperlink" Target="http://www.clker.com/clipart-dice-3-3.html" TargetMode="External"/><Relationship Id="rId139" Type="http://schemas.openxmlformats.org/officeDocument/2006/relationships/hyperlink" Target="https://myresources.education.wa.edu.au/programs/first-steps-mathematics/number" TargetMode="External"/><Relationship Id="rId80" Type="http://schemas.openxmlformats.org/officeDocument/2006/relationships/hyperlink" Target="https://myresources.education.wa.edu.au/docs/default-source/resources/first-steps-mathematics/measurement---diagnostic.pdf?sfvrsn=bbd442b7_1" TargetMode="External"/><Relationship Id="rId85" Type="http://schemas.openxmlformats.org/officeDocument/2006/relationships/header" Target="header7.xml"/><Relationship Id="rId12" Type="http://schemas.openxmlformats.org/officeDocument/2006/relationships/footer" Target="footer1.xml"/><Relationship Id="rId17"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eader" Target="header3.xml"/><Relationship Id="rId103" Type="http://schemas.openxmlformats.org/officeDocument/2006/relationships/footer" Target="footer20.xml"/><Relationship Id="rId108" Type="http://schemas.openxmlformats.org/officeDocument/2006/relationships/image" Target="media/image50.png"/><Relationship Id="rId124" Type="http://schemas.openxmlformats.org/officeDocument/2006/relationships/image" Target="media/image58.png"/><Relationship Id="rId129" Type="http://schemas.openxmlformats.org/officeDocument/2006/relationships/image" Target="media/image63.svg"/><Relationship Id="rId54" Type="http://schemas.openxmlformats.org/officeDocument/2006/relationships/image" Target="media/image34.png"/><Relationship Id="rId70" Type="http://schemas.openxmlformats.org/officeDocument/2006/relationships/footer" Target="footer8.xml"/><Relationship Id="rId75" Type="http://schemas.openxmlformats.org/officeDocument/2006/relationships/hyperlink" Target="https://myresources.education.wa.edu.au/docs/default-source/resources/first-steps-mathematics/chance-and-data---diagnostic.pdf?sfvrsn=eb7e7785_1" TargetMode="External"/><Relationship Id="rId91" Type="http://schemas.openxmlformats.org/officeDocument/2006/relationships/header" Target="header9.xml"/><Relationship Id="rId96" Type="http://schemas.openxmlformats.org/officeDocument/2006/relationships/hyperlink" Target="https://myresources.education.wa.edu.au/docs/default-source/resources/first-steps-mathematics/chance-and-data---diagnostic.pdf?sfvrsn=eb7e7785_1" TargetMode="External"/><Relationship Id="rId140" Type="http://schemas.openxmlformats.org/officeDocument/2006/relationships/hyperlink" Target="https://vectorportal.com/vector/kitchen-weighing-scale/35256" TargetMode="External"/><Relationship Id="rId14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athspace.co/textbooks/syllabuses/Syllabus-471/topics/Topic-8841/subtopics/Subtopic-117233/?activeTab=theory" TargetMode="External"/><Relationship Id="rId28" Type="http://schemas.openxmlformats.org/officeDocument/2006/relationships/image" Target="media/image8.jpeg"/><Relationship Id="rId49" Type="http://schemas.openxmlformats.org/officeDocument/2006/relationships/image" Target="media/image29.png"/><Relationship Id="rId114" Type="http://schemas.openxmlformats.org/officeDocument/2006/relationships/footer" Target="footer22.xml"/><Relationship Id="rId119" Type="http://schemas.openxmlformats.org/officeDocument/2006/relationships/header" Target="header12.xml"/><Relationship Id="rId44" Type="http://schemas.openxmlformats.org/officeDocument/2006/relationships/image" Target="media/image24.png"/><Relationship Id="rId60" Type="http://schemas.openxmlformats.org/officeDocument/2006/relationships/footer" Target="footer5.xml"/><Relationship Id="rId65" Type="http://schemas.openxmlformats.org/officeDocument/2006/relationships/image" Target="media/image40.png"/><Relationship Id="rId81" Type="http://schemas.openxmlformats.org/officeDocument/2006/relationships/header" Target="header6.xml"/><Relationship Id="rId86" Type="http://schemas.openxmlformats.org/officeDocument/2006/relationships/footer" Target="footer13.xml"/><Relationship Id="rId130" Type="http://schemas.openxmlformats.org/officeDocument/2006/relationships/image" Target="media/image64.png"/><Relationship Id="rId135" Type="http://schemas.openxmlformats.org/officeDocument/2006/relationships/hyperlink" Target="http://www.clker.com/clipart-dice-6-1.html" TargetMode="Externa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image" Target="media/image19.png"/><Relationship Id="rId109" Type="http://schemas.openxmlformats.org/officeDocument/2006/relationships/image" Target="media/image51.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2.png"/><Relationship Id="rId97" Type="http://schemas.openxmlformats.org/officeDocument/2006/relationships/hyperlink" Target="https://www.backtofrontmaths.com.au/relative-size-of-numbers-through-number-lines/" TargetMode="External"/><Relationship Id="rId104" Type="http://schemas.openxmlformats.org/officeDocument/2006/relationships/footer" Target="footer21.xml"/><Relationship Id="rId120" Type="http://schemas.openxmlformats.org/officeDocument/2006/relationships/footer" Target="footer24.xml"/><Relationship Id="rId125" Type="http://schemas.openxmlformats.org/officeDocument/2006/relationships/image" Target="media/image59.svg"/><Relationship Id="rId141" Type="http://schemas.openxmlformats.org/officeDocument/2006/relationships/hyperlink" Target="https://creativecommons.org/licenses/by/4.0/" TargetMode="External"/><Relationship Id="rId146"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myresources.education.wa.edu.au/docs/default-source/resources/first-steps-mathematics/chance-and-data---diagnostic.pdf?sfvrsn=eb7e7785_1" TargetMode="External"/><Relationship Id="rId87" Type="http://schemas.openxmlformats.org/officeDocument/2006/relationships/footer" Target="footer14.xml"/><Relationship Id="rId110" Type="http://schemas.openxmlformats.org/officeDocument/2006/relationships/image" Target="media/image52.png"/><Relationship Id="rId115" Type="http://schemas.openxmlformats.org/officeDocument/2006/relationships/footer" Target="footer23.xml"/><Relationship Id="rId131" Type="http://schemas.openxmlformats.org/officeDocument/2006/relationships/image" Target="media/image65.svg"/><Relationship Id="rId136" Type="http://schemas.openxmlformats.org/officeDocument/2006/relationships/hyperlink" Target="http://www.clker.com/clipart-dice-2-1.html" TargetMode="External"/><Relationship Id="rId61" Type="http://schemas.openxmlformats.org/officeDocument/2006/relationships/footer" Target="footer6.xml"/><Relationship Id="rId82" Type="http://schemas.openxmlformats.org/officeDocument/2006/relationships/footer" Target="footer11.xml"/><Relationship Id="rId19" Type="http://schemas.openxmlformats.org/officeDocument/2006/relationships/footer" Target="footer3.xml"/><Relationship Id="rId14" Type="http://schemas.openxmlformats.org/officeDocument/2006/relationships/hyperlink" Target="https://k10outline.scsa.wa.edu.au/" TargetMode="External"/><Relationship Id="rId30" Type="http://schemas.openxmlformats.org/officeDocument/2006/relationships/image" Target="media/image10.png"/><Relationship Id="rId35" Type="http://schemas.openxmlformats.org/officeDocument/2006/relationships/image" Target="media/image15.svg"/><Relationship Id="rId56" Type="http://schemas.openxmlformats.org/officeDocument/2006/relationships/image" Target="media/image36.png"/><Relationship Id="rId77" Type="http://schemas.openxmlformats.org/officeDocument/2006/relationships/image" Target="media/image43.png"/><Relationship Id="rId100" Type="http://schemas.openxmlformats.org/officeDocument/2006/relationships/footer" Target="footer18.xml"/><Relationship Id="rId105" Type="http://schemas.openxmlformats.org/officeDocument/2006/relationships/image" Target="media/image47.png"/><Relationship Id="rId126" Type="http://schemas.openxmlformats.org/officeDocument/2006/relationships/image" Target="media/image60.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eader" Target="header5.xml"/><Relationship Id="rId93" Type="http://schemas.openxmlformats.org/officeDocument/2006/relationships/hyperlink" Target="https://www.mathgoodies.com/calculators/random_no_custom" TargetMode="External"/><Relationship Id="rId98" Type="http://schemas.openxmlformats.org/officeDocument/2006/relationships/hyperlink" Target="https://myresources.education.wa.edu.au/docs/default-source/resources/first-steps-mathematics/chance-and-data---diagnostic.pdf?sfvrsn=eb7e7785_1" TargetMode="External"/><Relationship Id="rId121" Type="http://schemas.openxmlformats.org/officeDocument/2006/relationships/footer" Target="footer25.xml"/><Relationship Id="rId142" Type="http://schemas.openxmlformats.org/officeDocument/2006/relationships/hyperlink" Target="https://www.clker.com/clipart-liquid-measuring-cup-3.html"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image" Target="media/image26.png"/><Relationship Id="rId67" Type="http://schemas.openxmlformats.org/officeDocument/2006/relationships/hyperlink" Target="https://www.backtofrontmaths.com.au/relative-size-of-numbers-through-number-lines/" TargetMode="External"/><Relationship Id="rId116" Type="http://schemas.openxmlformats.org/officeDocument/2006/relationships/image" Target="media/image55.png"/><Relationship Id="rId137" Type="http://schemas.openxmlformats.org/officeDocument/2006/relationships/hyperlink" Target="http://www.clker.com/clipart-dice-5-1.html" TargetMode="External"/><Relationship Id="rId20" Type="http://schemas.openxmlformats.org/officeDocument/2006/relationships/footer" Target="footer4.xml"/><Relationship Id="rId41" Type="http://schemas.openxmlformats.org/officeDocument/2006/relationships/image" Target="media/image21.png"/><Relationship Id="rId62" Type="http://schemas.openxmlformats.org/officeDocument/2006/relationships/hyperlink" Target="https://curriculum.nsw.edu.au/learning-areas/mathematics/mathematics-k-10-2022/content/stage-2/fa1dbb9271?show=advice%2Cexample&amp;ta_scroll=no" TargetMode="External"/><Relationship Id="rId83" Type="http://schemas.openxmlformats.org/officeDocument/2006/relationships/footer" Target="footer12.xml"/><Relationship Id="rId88" Type="http://schemas.openxmlformats.org/officeDocument/2006/relationships/header" Target="header8.xml"/><Relationship Id="rId111" Type="http://schemas.openxmlformats.org/officeDocument/2006/relationships/image" Target="media/image53.png"/><Relationship Id="rId132" Type="http://schemas.openxmlformats.org/officeDocument/2006/relationships/footer" Target="footer28.xml"/><Relationship Id="rId15" Type="http://schemas.openxmlformats.org/officeDocument/2006/relationships/hyperlink" Target="https://k10outline.scsa.wa.edu.au/home/wa-curriculum/learning-areas/mathematics/overview/mathematics-ways-of-teaching"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48.png"/><Relationship Id="rId127" Type="http://schemas.openxmlformats.org/officeDocument/2006/relationships/image" Target="media/image61.svg"/><Relationship Id="rId10" Type="http://schemas.openxmlformats.org/officeDocument/2006/relationships/hyperlink" Target="https://www.istockphoto.com/"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footer" Target="footer9.xml"/><Relationship Id="rId78" Type="http://schemas.openxmlformats.org/officeDocument/2006/relationships/image" Target="media/image44.png"/><Relationship Id="rId94" Type="http://schemas.openxmlformats.org/officeDocument/2006/relationships/hyperlink" Target="https://curriculum.nsw.edu.au/learning-areas/mathematics/mathematics-k-10-2022/content/stage-2/fa1dbb9271?show=advice%2Cexample&amp;ta_scroll=no" TargetMode="External"/><Relationship Id="rId99" Type="http://schemas.openxmlformats.org/officeDocument/2006/relationships/hyperlink" Target="https://myresources.education.wa.edu.au/docs/default-source/resources/first-steps-mathematics/measurement---diagnostic.pdf?sfvrsn=bbd442b7_1" TargetMode="External"/><Relationship Id="rId101" Type="http://schemas.openxmlformats.org/officeDocument/2006/relationships/footer" Target="footer19.xml"/><Relationship Id="rId122" Type="http://schemas.openxmlformats.org/officeDocument/2006/relationships/footer" Target="footer26.xml"/><Relationship Id="rId143" Type="http://schemas.openxmlformats.org/officeDocument/2006/relationships/footer" Target="footer30.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header" Target="header4.xml"/><Relationship Id="rId89" Type="http://schemas.openxmlformats.org/officeDocument/2006/relationships/footer" Target="footer15.xml"/><Relationship Id="rId112" Type="http://schemas.openxmlformats.org/officeDocument/2006/relationships/image" Target="media/image54.png"/><Relationship Id="rId133" Type="http://schemas.openxmlformats.org/officeDocument/2006/relationships/footer" Target="footer29.xml"/><Relationship Id="rId16" Type="http://schemas.openxmlformats.org/officeDocument/2006/relationships/hyperlink" Target="https://k10outline.scsa.wa.edu.au/home/wa-curriculum/learning-areas/mathematics/overview/mathematics-ways-of-assessing" TargetMode="Externa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45.png"/><Relationship Id="rId102" Type="http://schemas.openxmlformats.org/officeDocument/2006/relationships/header" Target="header10.xml"/><Relationship Id="rId123" Type="http://schemas.openxmlformats.org/officeDocument/2006/relationships/footer" Target="footer27.xml"/><Relationship Id="rId144" Type="http://schemas.openxmlformats.org/officeDocument/2006/relationships/footer" Target="footer3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Mathematics">
      <a:dk1>
        <a:sysClr val="windowText" lastClr="000000"/>
      </a:dk1>
      <a:lt1>
        <a:sysClr val="window" lastClr="FFFFFF"/>
      </a:lt1>
      <a:dk2>
        <a:srgbClr val="000000"/>
      </a:dk2>
      <a:lt2>
        <a:srgbClr val="FFFFFF"/>
      </a:lt2>
      <a:accent1>
        <a:srgbClr val="F26A21"/>
      </a:accent1>
      <a:accent2>
        <a:srgbClr val="F5884E"/>
      </a:accent2>
      <a:accent3>
        <a:srgbClr val="F7A67A"/>
      </a:accent3>
      <a:accent4>
        <a:srgbClr val="FAC3A6"/>
      </a:accent4>
      <a:accent5>
        <a:srgbClr val="FAE8DA"/>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BB280-8960-4031-96CA-55A4C6F79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31182</Words>
  <Characters>166634</Characters>
  <Application>Microsoft Office Word</Application>
  <DocSecurity>0</DocSecurity>
  <Lines>5446</Lines>
  <Paragraphs>2313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Rachel Hoare</cp:lastModifiedBy>
  <cp:revision>2</cp:revision>
  <cp:lastPrinted>2026-03-16T09:05:00Z</cp:lastPrinted>
  <dcterms:created xsi:type="dcterms:W3CDTF">2026-03-16T09:05:00Z</dcterms:created>
  <dcterms:modified xsi:type="dcterms:W3CDTF">2026-03-16T09:05:00Z</dcterms:modified>
</cp:coreProperties>
</file>