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1535" w14:textId="2DD1A359" w:rsidR="00AD4BEB" w:rsidRPr="00D24AE4" w:rsidRDefault="00AD4BEB" w:rsidP="00476CB0">
      <w:pPr>
        <w:pStyle w:val="CSPcovertitle1"/>
        <w:spacing w:before="10440"/>
        <w:rPr>
          <w:rStyle w:val="CSPcovertitle2Char"/>
          <w:rFonts w:eastAsiaTheme="minorEastAsia"/>
        </w:rPr>
      </w:pPr>
      <w:bookmarkStart w:id="0" w:name="_Toc39664651"/>
      <w:r w:rsidRPr="005E6AC3">
        <w:drawing>
          <wp:anchor distT="0" distB="0" distL="114300" distR="114300" simplePos="0" relativeHeight="251887615" behindDoc="1" locked="0" layoutInCell="1" allowOverlap="1" wp14:anchorId="5029F042" wp14:editId="2451A441">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t>Health and Physical Education</w:t>
      </w:r>
      <w:r w:rsidR="00682870">
        <w:t xml:space="preserve">: </w:t>
      </w:r>
      <w:r w:rsidR="00682870" w:rsidRPr="00D24AE4">
        <w:rPr>
          <w:rStyle w:val="CSPcovertitle2Char"/>
          <w:rFonts w:eastAsiaTheme="minorEastAsia"/>
        </w:rPr>
        <w:t>Health Education</w:t>
      </w:r>
    </w:p>
    <w:p w14:paraId="11BD59D0" w14:textId="04584A65" w:rsidR="00AD4BEB" w:rsidRPr="005E6AC3" w:rsidRDefault="00AD4BEB" w:rsidP="00476CB0">
      <w:pPr>
        <w:pStyle w:val="CSPcovertitle2"/>
        <w:rPr>
          <w:caps/>
        </w:rPr>
      </w:pPr>
      <w:r w:rsidRPr="005E6AC3">
        <w:t>Teaching</w:t>
      </w:r>
      <w:r w:rsidR="00EE0A27">
        <w:t>,</w:t>
      </w:r>
      <w:r w:rsidRPr="005E6AC3">
        <w:t xml:space="preserve"> </w:t>
      </w:r>
      <w:r w:rsidR="00674163">
        <w:t>l</w:t>
      </w:r>
      <w:r w:rsidRPr="005E6AC3">
        <w:t xml:space="preserve">earning </w:t>
      </w:r>
      <w:r w:rsidR="00EE0A27">
        <w:t xml:space="preserve">and assessment </w:t>
      </w:r>
      <w:r w:rsidR="00674163">
        <w:t>e</w:t>
      </w:r>
      <w:r w:rsidRPr="005E6AC3">
        <w:t>xemplar</w:t>
      </w:r>
    </w:p>
    <w:p w14:paraId="282B45F3" w14:textId="2D332B6A" w:rsidR="00AD4BEB" w:rsidRPr="004F2BDB" w:rsidRDefault="00AD4BEB" w:rsidP="00476CB0">
      <w:pPr>
        <w:pStyle w:val="CSPcovertitle3"/>
        <w:rPr>
          <w:caps/>
        </w:rPr>
      </w:pPr>
      <w:r w:rsidRPr="004F2BDB">
        <w:t xml:space="preserve">Year </w:t>
      </w:r>
      <w:r w:rsidR="0087661E" w:rsidRPr="004F2BDB">
        <w:t>5</w:t>
      </w:r>
    </w:p>
    <w:p w14:paraId="1F273666" w14:textId="77777777" w:rsidR="00AD4BEB" w:rsidRDefault="00AD4BEB" w:rsidP="00AD4BEB">
      <w:pPr>
        <w:rPr>
          <w:rFonts w:ascii="Montserrat" w:hAnsi="Montserrat"/>
          <w:b/>
          <w:color w:val="FFFFFF" w:themeColor="background1"/>
          <w:sz w:val="32"/>
          <w:szCs w:val="32"/>
          <w:lang w:eastAsia="x-none"/>
        </w:rPr>
        <w:sectPr w:rsidR="00AD4BEB" w:rsidSect="0062268D">
          <w:headerReference w:type="default" r:id="rId9"/>
          <w:footerReference w:type="default" r:id="rId10"/>
          <w:pgSz w:w="11906" w:h="16838"/>
          <w:pgMar w:top="1644" w:right="3401" w:bottom="1276" w:left="1474" w:header="709" w:footer="709" w:gutter="0"/>
          <w:cols w:space="708"/>
          <w:titlePg/>
          <w:docGrid w:linePitch="360"/>
        </w:sectPr>
      </w:pPr>
    </w:p>
    <w:p w14:paraId="312FDFC3" w14:textId="38474FE5" w:rsidR="007A3DF6" w:rsidRPr="007A3DF6" w:rsidRDefault="007A3DF6" w:rsidP="00476CB0">
      <w:pPr>
        <w:rPr>
          <w:b/>
        </w:rPr>
      </w:pPr>
      <w:r w:rsidRPr="007A3DF6">
        <w:rPr>
          <w:b/>
        </w:rPr>
        <w:lastRenderedPageBreak/>
        <w:t xml:space="preserve">Acknowledgement </w:t>
      </w:r>
      <w:r>
        <w:rPr>
          <w:b/>
        </w:rPr>
        <w:t>of Country</w:t>
      </w:r>
    </w:p>
    <w:p w14:paraId="288EE4C0" w14:textId="662193CC" w:rsidR="00C85735" w:rsidRDefault="00C85735" w:rsidP="00311519">
      <w:r w:rsidRPr="00E20737">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w:t>
      </w:r>
      <w:r w:rsidRPr="005313FF">
        <w:t>and community. We offer our respect to Elders past and present.</w:t>
      </w:r>
    </w:p>
    <w:p w14:paraId="06CFD1D5" w14:textId="74F98B80" w:rsidR="00311519" w:rsidRPr="00311519" w:rsidRDefault="00311519" w:rsidP="00311519">
      <w:pPr>
        <w:rPr>
          <w:b/>
          <w:bCs/>
        </w:rPr>
      </w:pPr>
      <w:r w:rsidRPr="00311519">
        <w:rPr>
          <w:b/>
          <w:bCs/>
        </w:rPr>
        <w:t>Background</w:t>
      </w:r>
    </w:p>
    <w:p w14:paraId="7CF11454" w14:textId="77777777" w:rsidR="00311519" w:rsidRDefault="00311519" w:rsidP="00E21B68">
      <w:pPr>
        <w:spacing w:after="3240"/>
        <w:rPr>
          <w:rFonts w:ascii="Calibri" w:eastAsia="Times New Roman" w:hAnsi="Calibri" w:cs="Calibri"/>
          <w:szCs w:val="21"/>
          <w:shd w:val="clear" w:color="auto" w:fill="FEFEFE"/>
          <w:lang w:eastAsia="en-AU"/>
        </w:rPr>
      </w:pPr>
      <w:r w:rsidRPr="0090791C">
        <w:rPr>
          <w:rFonts w:ascii="Calibri" w:eastAsia="Times New Roman" w:hAnsi="Calibri" w:cs="Calibri"/>
          <w:szCs w:val="21"/>
          <w:shd w:val="clear" w:color="auto" w:fill="FEFEFE"/>
          <w:lang w:eastAsia="en-AU"/>
        </w:rPr>
        <w:t xml:space="preserve">This </w:t>
      </w:r>
      <w:r>
        <w:rPr>
          <w:rFonts w:ascii="Calibri" w:eastAsia="Times New Roman" w:hAnsi="Calibri" w:cs="Calibri"/>
          <w:szCs w:val="21"/>
          <w:shd w:val="clear" w:color="auto" w:fill="FEFEFE"/>
          <w:lang w:eastAsia="en-AU"/>
        </w:rPr>
        <w:t>t</w:t>
      </w:r>
      <w:r w:rsidRPr="0090791C">
        <w:rPr>
          <w:rFonts w:ascii="Calibri" w:eastAsia="Times New Roman" w:hAnsi="Calibri" w:cs="Calibri"/>
          <w:szCs w:val="21"/>
          <w:shd w:val="clear" w:color="auto" w:fill="FEFEFE"/>
          <w:lang w:eastAsia="en-AU"/>
        </w:rPr>
        <w:t xml:space="preserve">eaching, learning and assessment exemplar (the exemplar) has been developed by the School Curriculum and Standards Authority (the Authority) as part of the </w:t>
      </w:r>
      <w:r w:rsidRPr="0090791C">
        <w:rPr>
          <w:rFonts w:ascii="Calibri" w:eastAsia="Times New Roman" w:hAnsi="Calibri" w:cs="Calibri"/>
          <w:i/>
          <w:szCs w:val="21"/>
          <w:shd w:val="clear" w:color="auto" w:fill="FEFEFE"/>
          <w:lang w:eastAsia="en-AU"/>
        </w:rPr>
        <w:t xml:space="preserve">School Education Act Employees (Teachers and Administrators) General Agreement 2017 </w:t>
      </w:r>
      <w:r w:rsidRPr="0090791C">
        <w:rPr>
          <w:rFonts w:ascii="Calibri" w:eastAsia="Times New Roman" w:hAnsi="Calibri" w:cs="Calibri"/>
          <w:szCs w:val="21"/>
          <w:shd w:val="clear" w:color="auto" w:fill="FEFEFE"/>
          <w:lang w:eastAsia="en-AU"/>
        </w:rPr>
        <w:t>(Clause 61.1–61.3</w:t>
      </w:r>
      <w:r>
        <w:rPr>
          <w:rFonts w:ascii="Calibri" w:eastAsia="Times New Roman" w:hAnsi="Calibri" w:cs="Calibri"/>
          <w:szCs w:val="21"/>
          <w:shd w:val="clear" w:color="auto" w:fill="FEFEFE"/>
          <w:lang w:eastAsia="en-AU"/>
        </w:rPr>
        <w:t>).</w:t>
      </w:r>
    </w:p>
    <w:p w14:paraId="4E904F92" w14:textId="07FDA425" w:rsidR="00B02D76" w:rsidRPr="000B4295" w:rsidRDefault="00B02D76" w:rsidP="00950418">
      <w:pPr>
        <w:spacing w:line="240" w:lineRule="auto"/>
        <w:rPr>
          <w:b/>
          <w:sz w:val="20"/>
          <w:szCs w:val="20"/>
        </w:rPr>
      </w:pPr>
      <w:r w:rsidRPr="000B4295">
        <w:rPr>
          <w:b/>
          <w:sz w:val="20"/>
          <w:szCs w:val="20"/>
        </w:rPr>
        <w:t>Copyright</w:t>
      </w:r>
    </w:p>
    <w:p w14:paraId="5B4648CC" w14:textId="77777777" w:rsidR="00B73B86" w:rsidRPr="00D71B11" w:rsidRDefault="00B73B86" w:rsidP="00B73B86">
      <w:pPr>
        <w:spacing w:line="240" w:lineRule="auto"/>
        <w:rPr>
          <w:sz w:val="20"/>
          <w:szCs w:val="20"/>
        </w:rPr>
      </w:pPr>
      <w:r w:rsidRPr="00D71B11">
        <w:rPr>
          <w:sz w:val="20"/>
          <w:szCs w:val="20"/>
        </w:rPr>
        <w:t>© School Curriculum and Standards Authority, 202</w:t>
      </w:r>
      <w:r>
        <w:rPr>
          <w:sz w:val="20"/>
          <w:szCs w:val="20"/>
        </w:rPr>
        <w:t>4</w:t>
      </w:r>
    </w:p>
    <w:p w14:paraId="32638F27" w14:textId="77777777" w:rsidR="00B73B86" w:rsidRPr="00D71B11" w:rsidRDefault="00B73B86" w:rsidP="00B73B86">
      <w:pPr>
        <w:spacing w:line="240" w:lineRule="auto"/>
        <w:rPr>
          <w:sz w:val="20"/>
          <w:szCs w:val="20"/>
        </w:rPr>
      </w:pPr>
      <w:r w:rsidRPr="00D71B11">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077AB3A" w14:textId="77777777" w:rsidR="00B73B86" w:rsidRPr="00D71B11" w:rsidRDefault="00B73B86" w:rsidP="00B73B86">
      <w:pPr>
        <w:spacing w:line="240" w:lineRule="auto"/>
        <w:rPr>
          <w:sz w:val="20"/>
          <w:szCs w:val="20"/>
        </w:rPr>
      </w:pPr>
      <w:r w:rsidRPr="00D71B11">
        <w:rPr>
          <w:sz w:val="20"/>
          <w:szCs w:val="20"/>
        </w:rPr>
        <w:t xml:space="preserve">Copying or communication for any other purpose can be done only within the terms of the </w:t>
      </w:r>
      <w:r w:rsidRPr="00D71B11">
        <w:rPr>
          <w:i/>
          <w:iCs/>
          <w:sz w:val="20"/>
          <w:szCs w:val="20"/>
        </w:rPr>
        <w:t>Copyright Act 1968</w:t>
      </w:r>
      <w:r w:rsidRPr="00D71B11">
        <w:rPr>
          <w:sz w:val="20"/>
          <w:szCs w:val="20"/>
        </w:rPr>
        <w:t xml:space="preserve"> or with prior written permission of the Authority. Copying or communication of any third-party copyright material can be done only within the terms of the </w:t>
      </w:r>
      <w:r w:rsidRPr="00D71B11">
        <w:rPr>
          <w:i/>
          <w:iCs/>
          <w:sz w:val="20"/>
          <w:szCs w:val="20"/>
        </w:rPr>
        <w:t>Copyright Act 1968</w:t>
      </w:r>
      <w:r w:rsidRPr="00D71B11">
        <w:rPr>
          <w:sz w:val="20"/>
          <w:szCs w:val="20"/>
        </w:rPr>
        <w:t xml:space="preserve"> or with permission of the copyright owners.</w:t>
      </w:r>
    </w:p>
    <w:p w14:paraId="79F0A4A9" w14:textId="77777777" w:rsidR="00B73B86" w:rsidRPr="00D71B11" w:rsidRDefault="00B73B86" w:rsidP="00B73B86">
      <w:pPr>
        <w:spacing w:line="240" w:lineRule="auto"/>
        <w:rPr>
          <w:iCs/>
          <w:sz w:val="20"/>
          <w:szCs w:val="20"/>
        </w:rPr>
      </w:pPr>
      <w:r w:rsidRPr="00D71B11">
        <w:rPr>
          <w:sz w:val="20"/>
          <w:szCs w:val="20"/>
        </w:rPr>
        <w:t xml:space="preserve">Any content in this document that has been derived from the Australian Curriculum may be used under the terms of the </w:t>
      </w:r>
      <w:hyperlink r:id="rId11" w:history="1">
        <w:r w:rsidRPr="00D71B11">
          <w:rPr>
            <w:rStyle w:val="Hyperlink"/>
            <w:iCs/>
            <w:sz w:val="20"/>
            <w:szCs w:val="20"/>
          </w:rPr>
          <w:t xml:space="preserve">Creative Commons </w:t>
        </w:r>
        <w:r w:rsidRPr="00D71B11">
          <w:rPr>
            <w:rStyle w:val="Hyperlink"/>
            <w:rFonts w:ascii="Calibri" w:hAnsi="Calibri"/>
            <w:iCs/>
            <w:sz w:val="20"/>
            <w:szCs w:val="20"/>
          </w:rPr>
          <w:t>Attribution 4.0 International licence</w:t>
        </w:r>
      </w:hyperlink>
      <w:r w:rsidRPr="00D71B11">
        <w:rPr>
          <w:iCs/>
          <w:sz w:val="20"/>
          <w:szCs w:val="20"/>
        </w:rPr>
        <w:t>.</w:t>
      </w:r>
    </w:p>
    <w:p w14:paraId="1FE9EA5F" w14:textId="77777777" w:rsidR="00B73B86" w:rsidRPr="00D71B11" w:rsidRDefault="00B73B86" w:rsidP="00B73B86">
      <w:pPr>
        <w:spacing w:line="240" w:lineRule="auto"/>
        <w:rPr>
          <w:b/>
          <w:sz w:val="20"/>
          <w:szCs w:val="20"/>
        </w:rPr>
      </w:pPr>
      <w:r w:rsidRPr="00D71B11">
        <w:rPr>
          <w:b/>
          <w:sz w:val="20"/>
          <w:szCs w:val="20"/>
        </w:rPr>
        <w:t>Disclaimer</w:t>
      </w:r>
    </w:p>
    <w:p w14:paraId="009C85F5" w14:textId="6BD10577" w:rsidR="000B4295" w:rsidRPr="00932B47" w:rsidRDefault="00B73B86" w:rsidP="00B73B86">
      <w:pPr>
        <w:spacing w:after="160"/>
        <w:rPr>
          <w:sz w:val="20"/>
          <w:szCs w:val="20"/>
        </w:rPr>
      </w:pPr>
      <w:r w:rsidRPr="00D71B11">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r w:rsidR="000B4295" w:rsidRPr="00932B47">
        <w:rPr>
          <w:sz w:val="20"/>
          <w:szCs w:val="20"/>
        </w:rPr>
        <w:t>.</w:t>
      </w:r>
    </w:p>
    <w:p w14:paraId="575C9D0D" w14:textId="15764982" w:rsidR="005313FF" w:rsidRPr="000B4295" w:rsidRDefault="005313FF" w:rsidP="00950418">
      <w:pPr>
        <w:spacing w:after="0" w:line="240" w:lineRule="auto"/>
        <w:rPr>
          <w:rStyle w:val="Hyperlink"/>
          <w:sz w:val="20"/>
          <w:szCs w:val="20"/>
        </w:rPr>
      </w:pPr>
      <w:r w:rsidRPr="000B4295">
        <w:rPr>
          <w:sz w:val="20"/>
          <w:szCs w:val="20"/>
        </w:rPr>
        <w:t xml:space="preserve">Cover image </w:t>
      </w:r>
      <w:r w:rsidR="000140B7">
        <w:rPr>
          <w:sz w:val="20"/>
          <w:szCs w:val="20"/>
        </w:rPr>
        <w:t xml:space="preserve">adapted </w:t>
      </w:r>
      <w:r w:rsidRPr="000B4295">
        <w:rPr>
          <w:sz w:val="20"/>
          <w:szCs w:val="20"/>
        </w:rPr>
        <w:t xml:space="preserve">from: </w:t>
      </w:r>
      <w:proofErr w:type="spellStart"/>
      <w:r w:rsidRPr="000B4295">
        <w:rPr>
          <w:sz w:val="20"/>
          <w:szCs w:val="20"/>
        </w:rPr>
        <w:t>Radachynskyi</w:t>
      </w:r>
      <w:proofErr w:type="spellEnd"/>
      <w:r w:rsidRPr="000B4295">
        <w:rPr>
          <w:sz w:val="20"/>
          <w:szCs w:val="20"/>
        </w:rPr>
        <w:t xml:space="preserve">, S. (2019). [Stock photograph ID: 1140166411]. Retrieved July, 2021, from </w:t>
      </w:r>
      <w:hyperlink r:id="rId12" w:history="1">
        <w:r w:rsidRPr="000B4295">
          <w:rPr>
            <w:rStyle w:val="Hyperlink"/>
            <w:sz w:val="20"/>
            <w:szCs w:val="20"/>
          </w:rPr>
          <w:t>https://www.istockphoto.com/</w:t>
        </w:r>
      </w:hyperlink>
    </w:p>
    <w:p w14:paraId="1FA93C75" w14:textId="2DCBF813" w:rsidR="000615E0" w:rsidRPr="000B4295" w:rsidRDefault="000615E0" w:rsidP="00950418">
      <w:pPr>
        <w:spacing w:after="0" w:line="240" w:lineRule="auto"/>
        <w:rPr>
          <w:sz w:val="20"/>
          <w:szCs w:val="20"/>
        </w:rPr>
      </w:pPr>
      <w:r w:rsidRPr="000B4295">
        <w:rPr>
          <w:sz w:val="20"/>
          <w:szCs w:val="20"/>
        </w:rPr>
        <w:t xml:space="preserve">Cover image </w:t>
      </w:r>
      <w:r w:rsidR="000140B7">
        <w:rPr>
          <w:sz w:val="20"/>
          <w:szCs w:val="20"/>
        </w:rPr>
        <w:t xml:space="preserve">adapted </w:t>
      </w:r>
      <w:r w:rsidRPr="000B4295">
        <w:rPr>
          <w:sz w:val="20"/>
          <w:szCs w:val="20"/>
        </w:rPr>
        <w:t xml:space="preserve">from: </w:t>
      </w:r>
      <w:proofErr w:type="spellStart"/>
      <w:r w:rsidRPr="000B4295">
        <w:rPr>
          <w:sz w:val="20"/>
          <w:szCs w:val="20"/>
        </w:rPr>
        <w:t>FatCamera</w:t>
      </w:r>
      <w:proofErr w:type="spellEnd"/>
      <w:r w:rsidRPr="000B4295">
        <w:rPr>
          <w:sz w:val="20"/>
          <w:szCs w:val="20"/>
        </w:rPr>
        <w:t xml:space="preserve">. (2013). [Stock photograph ID: 186779649]. Retrieved August, 2021, from </w:t>
      </w:r>
      <w:hyperlink r:id="rId13" w:history="1">
        <w:r w:rsidRPr="000B4295">
          <w:rPr>
            <w:rStyle w:val="Hyperlink"/>
            <w:sz w:val="20"/>
            <w:szCs w:val="20"/>
          </w:rPr>
          <w:t>https://www.istockphoto.com/</w:t>
        </w:r>
      </w:hyperlink>
    </w:p>
    <w:p w14:paraId="1C2CCBCB" w14:textId="77777777" w:rsidR="000615E0" w:rsidRPr="00830D26" w:rsidRDefault="000615E0" w:rsidP="00830D26">
      <w:pPr>
        <w:sectPr w:rsidR="000615E0" w:rsidRPr="00830D26" w:rsidSect="00AD1137">
          <w:headerReference w:type="default" r:id="rId14"/>
          <w:footerReference w:type="default" r:id="rId15"/>
          <w:footerReference w:type="first" r:id="rId16"/>
          <w:pgSz w:w="11906" w:h="16838"/>
          <w:pgMar w:top="1644" w:right="1418" w:bottom="1276" w:left="1418" w:header="680" w:footer="567" w:gutter="0"/>
          <w:pgNumType w:start="1"/>
          <w:cols w:space="708"/>
          <w:titlePg/>
          <w:docGrid w:linePitch="360"/>
        </w:sectPr>
      </w:pPr>
    </w:p>
    <w:sdt>
      <w:sdtPr>
        <w:rPr>
          <w:b w:val="0"/>
          <w:sz w:val="22"/>
          <w:szCs w:val="22"/>
        </w:rPr>
        <w:id w:val="-549542409"/>
        <w:docPartObj>
          <w:docPartGallery w:val="Table of Contents"/>
          <w:docPartUnique/>
        </w:docPartObj>
      </w:sdtPr>
      <w:sdtEndPr>
        <w:rPr>
          <w:bCs/>
        </w:rPr>
      </w:sdtEndPr>
      <w:sdtContent>
        <w:p w14:paraId="7E0F1588" w14:textId="7066DB1E" w:rsidR="00E84CFD" w:rsidRDefault="00E84CFD" w:rsidP="00753ECE">
          <w:pPr>
            <w:pStyle w:val="TOCHeading"/>
            <w:outlineLvl w:val="9"/>
          </w:pPr>
          <w:r>
            <w:t>Contents</w:t>
          </w:r>
        </w:p>
        <w:p w14:paraId="0F8AD12C" w14:textId="2DD24E04" w:rsidR="004A6499" w:rsidRDefault="004714C3">
          <w:pPr>
            <w:pStyle w:val="TOC1"/>
            <w:rPr>
              <w:b w:val="0"/>
              <w:kern w:val="2"/>
              <w:sz w:val="24"/>
              <w:szCs w:val="24"/>
              <w:lang w:eastAsia="en-AU"/>
              <w14:ligatures w14:val="standardContextual"/>
            </w:rPr>
          </w:pPr>
          <w:r>
            <w:fldChar w:fldCharType="begin"/>
          </w:r>
          <w:r>
            <w:instrText xml:space="preserve"> TOC \h \z \t "Heading 1,1,Heading 2,2,Term heading 1,1,Appendix 1,1" </w:instrText>
          </w:r>
          <w:r>
            <w:fldChar w:fldCharType="separate"/>
          </w:r>
          <w:hyperlink w:anchor="_Toc192246787" w:history="1">
            <w:r w:rsidR="004A6499" w:rsidRPr="00794A37">
              <w:rPr>
                <w:rStyle w:val="Hyperlink"/>
              </w:rPr>
              <w:t>The Western Australian Curriculum</w:t>
            </w:r>
            <w:r w:rsidR="004A6499">
              <w:rPr>
                <w:webHidden/>
              </w:rPr>
              <w:tab/>
            </w:r>
            <w:r w:rsidR="004A6499">
              <w:rPr>
                <w:webHidden/>
              </w:rPr>
              <w:fldChar w:fldCharType="begin"/>
            </w:r>
            <w:r w:rsidR="004A6499">
              <w:rPr>
                <w:webHidden/>
              </w:rPr>
              <w:instrText xml:space="preserve"> PAGEREF _Toc192246787 \h </w:instrText>
            </w:r>
            <w:r w:rsidR="004A6499">
              <w:rPr>
                <w:webHidden/>
              </w:rPr>
            </w:r>
            <w:r w:rsidR="004A6499">
              <w:rPr>
                <w:webHidden/>
              </w:rPr>
              <w:fldChar w:fldCharType="separate"/>
            </w:r>
            <w:r w:rsidR="00F60BEC">
              <w:rPr>
                <w:webHidden/>
              </w:rPr>
              <w:t>1</w:t>
            </w:r>
            <w:r w:rsidR="004A6499">
              <w:rPr>
                <w:webHidden/>
              </w:rPr>
              <w:fldChar w:fldCharType="end"/>
            </w:r>
          </w:hyperlink>
        </w:p>
        <w:p w14:paraId="5B87469F" w14:textId="0C16824B" w:rsidR="004A6499" w:rsidRDefault="004A6499">
          <w:pPr>
            <w:pStyle w:val="TOC2"/>
            <w:rPr>
              <w:rFonts w:cstheme="minorBidi"/>
              <w:noProof/>
              <w:kern w:val="2"/>
              <w:sz w:val="24"/>
              <w:szCs w:val="24"/>
              <w:lang w:val="en-AU" w:eastAsia="en-AU"/>
              <w14:ligatures w14:val="standardContextual"/>
            </w:rPr>
          </w:pPr>
          <w:hyperlink w:anchor="_Toc192246788" w:history="1">
            <w:r w:rsidRPr="00794A37">
              <w:rPr>
                <w:rStyle w:val="Hyperlink"/>
                <w:noProof/>
              </w:rPr>
              <w:t>The Health and Physical Education curriculum</w:t>
            </w:r>
            <w:r>
              <w:rPr>
                <w:noProof/>
                <w:webHidden/>
              </w:rPr>
              <w:tab/>
            </w:r>
            <w:r>
              <w:rPr>
                <w:noProof/>
                <w:webHidden/>
              </w:rPr>
              <w:fldChar w:fldCharType="begin"/>
            </w:r>
            <w:r>
              <w:rPr>
                <w:noProof/>
                <w:webHidden/>
              </w:rPr>
              <w:instrText xml:space="preserve"> PAGEREF _Toc192246788 \h </w:instrText>
            </w:r>
            <w:r>
              <w:rPr>
                <w:noProof/>
                <w:webHidden/>
              </w:rPr>
            </w:r>
            <w:r>
              <w:rPr>
                <w:noProof/>
                <w:webHidden/>
              </w:rPr>
              <w:fldChar w:fldCharType="separate"/>
            </w:r>
            <w:r w:rsidR="00F60BEC">
              <w:rPr>
                <w:noProof/>
                <w:webHidden/>
              </w:rPr>
              <w:t>1</w:t>
            </w:r>
            <w:r>
              <w:rPr>
                <w:noProof/>
                <w:webHidden/>
              </w:rPr>
              <w:fldChar w:fldCharType="end"/>
            </w:r>
          </w:hyperlink>
        </w:p>
        <w:p w14:paraId="6FAD2018" w14:textId="1B34D776" w:rsidR="004A6499" w:rsidRDefault="004A6499">
          <w:pPr>
            <w:pStyle w:val="TOC1"/>
            <w:rPr>
              <w:b w:val="0"/>
              <w:kern w:val="2"/>
              <w:sz w:val="24"/>
              <w:szCs w:val="24"/>
              <w:lang w:eastAsia="en-AU"/>
              <w14:ligatures w14:val="standardContextual"/>
            </w:rPr>
          </w:pPr>
          <w:hyperlink w:anchor="_Toc192246789" w:history="1">
            <w:r w:rsidRPr="00794A37">
              <w:rPr>
                <w:rStyle w:val="Hyperlink"/>
              </w:rPr>
              <w:t>This exemplar</w:t>
            </w:r>
            <w:r>
              <w:rPr>
                <w:webHidden/>
              </w:rPr>
              <w:tab/>
            </w:r>
            <w:r>
              <w:rPr>
                <w:webHidden/>
              </w:rPr>
              <w:fldChar w:fldCharType="begin"/>
            </w:r>
            <w:r>
              <w:rPr>
                <w:webHidden/>
              </w:rPr>
              <w:instrText xml:space="preserve"> PAGEREF _Toc192246789 \h </w:instrText>
            </w:r>
            <w:r>
              <w:rPr>
                <w:webHidden/>
              </w:rPr>
            </w:r>
            <w:r>
              <w:rPr>
                <w:webHidden/>
              </w:rPr>
              <w:fldChar w:fldCharType="separate"/>
            </w:r>
            <w:r w:rsidR="00F60BEC">
              <w:rPr>
                <w:webHidden/>
              </w:rPr>
              <w:t>2</w:t>
            </w:r>
            <w:r>
              <w:rPr>
                <w:webHidden/>
              </w:rPr>
              <w:fldChar w:fldCharType="end"/>
            </w:r>
          </w:hyperlink>
        </w:p>
        <w:p w14:paraId="5FB52CDB" w14:textId="4023C7ED" w:rsidR="004A6499" w:rsidRDefault="004A6499">
          <w:pPr>
            <w:pStyle w:val="TOC2"/>
            <w:rPr>
              <w:rFonts w:cstheme="minorBidi"/>
              <w:noProof/>
              <w:kern w:val="2"/>
              <w:sz w:val="24"/>
              <w:szCs w:val="24"/>
              <w:lang w:val="en-AU" w:eastAsia="en-AU"/>
              <w14:ligatures w14:val="standardContextual"/>
            </w:rPr>
          </w:pPr>
          <w:hyperlink w:anchor="_Toc192246790" w:history="1">
            <w:r w:rsidRPr="00794A37">
              <w:rPr>
                <w:rStyle w:val="Hyperlink"/>
                <w:noProof/>
              </w:rPr>
              <w:t>Catering for diversity</w:t>
            </w:r>
            <w:r>
              <w:rPr>
                <w:noProof/>
                <w:webHidden/>
              </w:rPr>
              <w:tab/>
            </w:r>
            <w:r>
              <w:rPr>
                <w:noProof/>
                <w:webHidden/>
              </w:rPr>
              <w:fldChar w:fldCharType="begin"/>
            </w:r>
            <w:r>
              <w:rPr>
                <w:noProof/>
                <w:webHidden/>
              </w:rPr>
              <w:instrText xml:space="preserve"> PAGEREF _Toc192246790 \h </w:instrText>
            </w:r>
            <w:r>
              <w:rPr>
                <w:noProof/>
                <w:webHidden/>
              </w:rPr>
            </w:r>
            <w:r>
              <w:rPr>
                <w:noProof/>
                <w:webHidden/>
              </w:rPr>
              <w:fldChar w:fldCharType="separate"/>
            </w:r>
            <w:r w:rsidR="00F60BEC">
              <w:rPr>
                <w:noProof/>
                <w:webHidden/>
              </w:rPr>
              <w:t>2</w:t>
            </w:r>
            <w:r>
              <w:rPr>
                <w:noProof/>
                <w:webHidden/>
              </w:rPr>
              <w:fldChar w:fldCharType="end"/>
            </w:r>
          </w:hyperlink>
        </w:p>
        <w:p w14:paraId="4486BC61" w14:textId="67090293" w:rsidR="004A6499" w:rsidRDefault="004A6499">
          <w:pPr>
            <w:pStyle w:val="TOC2"/>
            <w:rPr>
              <w:rFonts w:cstheme="minorBidi"/>
              <w:noProof/>
              <w:kern w:val="2"/>
              <w:sz w:val="24"/>
              <w:szCs w:val="24"/>
              <w:lang w:val="en-AU" w:eastAsia="en-AU"/>
              <w14:ligatures w14:val="standardContextual"/>
            </w:rPr>
          </w:pPr>
          <w:hyperlink w:anchor="_Toc192246791" w:history="1">
            <w:r w:rsidRPr="00794A37">
              <w:rPr>
                <w:rStyle w:val="Hyperlink"/>
                <w:noProof/>
              </w:rPr>
              <w:t>Using this exemplar</w:t>
            </w:r>
            <w:r>
              <w:rPr>
                <w:noProof/>
                <w:webHidden/>
              </w:rPr>
              <w:tab/>
            </w:r>
            <w:r>
              <w:rPr>
                <w:noProof/>
                <w:webHidden/>
              </w:rPr>
              <w:fldChar w:fldCharType="begin"/>
            </w:r>
            <w:r>
              <w:rPr>
                <w:noProof/>
                <w:webHidden/>
              </w:rPr>
              <w:instrText xml:space="preserve"> PAGEREF _Toc192246791 \h </w:instrText>
            </w:r>
            <w:r>
              <w:rPr>
                <w:noProof/>
                <w:webHidden/>
              </w:rPr>
            </w:r>
            <w:r>
              <w:rPr>
                <w:noProof/>
                <w:webHidden/>
              </w:rPr>
              <w:fldChar w:fldCharType="separate"/>
            </w:r>
            <w:r w:rsidR="00F60BEC">
              <w:rPr>
                <w:noProof/>
                <w:webHidden/>
              </w:rPr>
              <w:t>3</w:t>
            </w:r>
            <w:r>
              <w:rPr>
                <w:noProof/>
                <w:webHidden/>
              </w:rPr>
              <w:fldChar w:fldCharType="end"/>
            </w:r>
          </w:hyperlink>
        </w:p>
        <w:p w14:paraId="7FF5A183" w14:textId="32C21C83" w:rsidR="004A6499" w:rsidRDefault="004A6499">
          <w:pPr>
            <w:pStyle w:val="TOC2"/>
            <w:rPr>
              <w:rFonts w:cstheme="minorBidi"/>
              <w:noProof/>
              <w:kern w:val="2"/>
              <w:sz w:val="24"/>
              <w:szCs w:val="24"/>
              <w:lang w:val="en-AU" w:eastAsia="en-AU"/>
              <w14:ligatures w14:val="standardContextual"/>
            </w:rPr>
          </w:pPr>
          <w:hyperlink w:anchor="_Toc192246792" w:history="1">
            <w:r w:rsidRPr="00794A37">
              <w:rPr>
                <w:rStyle w:val="Hyperlink"/>
                <w:noProof/>
              </w:rPr>
              <w:t>Links to electronic resources</w:t>
            </w:r>
            <w:r>
              <w:rPr>
                <w:noProof/>
                <w:webHidden/>
              </w:rPr>
              <w:tab/>
            </w:r>
            <w:r>
              <w:rPr>
                <w:noProof/>
                <w:webHidden/>
              </w:rPr>
              <w:fldChar w:fldCharType="begin"/>
            </w:r>
            <w:r>
              <w:rPr>
                <w:noProof/>
                <w:webHidden/>
              </w:rPr>
              <w:instrText xml:space="preserve"> PAGEREF _Toc192246792 \h </w:instrText>
            </w:r>
            <w:r>
              <w:rPr>
                <w:noProof/>
                <w:webHidden/>
              </w:rPr>
            </w:r>
            <w:r>
              <w:rPr>
                <w:noProof/>
                <w:webHidden/>
              </w:rPr>
              <w:fldChar w:fldCharType="separate"/>
            </w:r>
            <w:r w:rsidR="00F60BEC">
              <w:rPr>
                <w:noProof/>
                <w:webHidden/>
              </w:rPr>
              <w:t>3</w:t>
            </w:r>
            <w:r>
              <w:rPr>
                <w:noProof/>
                <w:webHidden/>
              </w:rPr>
              <w:fldChar w:fldCharType="end"/>
            </w:r>
          </w:hyperlink>
        </w:p>
        <w:p w14:paraId="0D421B59" w14:textId="50B3CD02" w:rsidR="004A6499" w:rsidRDefault="004A6499">
          <w:pPr>
            <w:pStyle w:val="TOC1"/>
            <w:rPr>
              <w:b w:val="0"/>
              <w:kern w:val="2"/>
              <w:sz w:val="24"/>
              <w:szCs w:val="24"/>
              <w:lang w:eastAsia="en-AU"/>
              <w14:ligatures w14:val="standardContextual"/>
            </w:rPr>
          </w:pPr>
          <w:hyperlink w:anchor="_Toc192246793" w:history="1">
            <w:r w:rsidRPr="00794A37">
              <w:rPr>
                <w:rStyle w:val="Hyperlink"/>
              </w:rPr>
              <w:t>Best practice</w:t>
            </w:r>
            <w:r>
              <w:rPr>
                <w:webHidden/>
              </w:rPr>
              <w:tab/>
            </w:r>
            <w:r>
              <w:rPr>
                <w:webHidden/>
              </w:rPr>
              <w:fldChar w:fldCharType="begin"/>
            </w:r>
            <w:r>
              <w:rPr>
                <w:webHidden/>
              </w:rPr>
              <w:instrText xml:space="preserve"> PAGEREF _Toc192246793 \h </w:instrText>
            </w:r>
            <w:r>
              <w:rPr>
                <w:webHidden/>
              </w:rPr>
            </w:r>
            <w:r>
              <w:rPr>
                <w:webHidden/>
              </w:rPr>
              <w:fldChar w:fldCharType="separate"/>
            </w:r>
            <w:r w:rsidR="00F60BEC">
              <w:rPr>
                <w:webHidden/>
              </w:rPr>
              <w:t>4</w:t>
            </w:r>
            <w:r>
              <w:rPr>
                <w:webHidden/>
              </w:rPr>
              <w:fldChar w:fldCharType="end"/>
            </w:r>
          </w:hyperlink>
        </w:p>
        <w:p w14:paraId="3C1FE971" w14:textId="73E98EA0" w:rsidR="004A6499" w:rsidRDefault="004A6499">
          <w:pPr>
            <w:pStyle w:val="TOC2"/>
            <w:rPr>
              <w:rFonts w:cstheme="minorBidi"/>
              <w:noProof/>
              <w:kern w:val="2"/>
              <w:sz w:val="24"/>
              <w:szCs w:val="24"/>
              <w:lang w:val="en-AU" w:eastAsia="en-AU"/>
              <w14:ligatures w14:val="standardContextual"/>
            </w:rPr>
          </w:pPr>
          <w:hyperlink w:anchor="_Toc192246794" w:history="1">
            <w:r w:rsidRPr="00794A37">
              <w:rPr>
                <w:rStyle w:val="Hyperlink"/>
                <w:noProof/>
              </w:rPr>
              <w:t>Teaching and learning</w:t>
            </w:r>
            <w:r>
              <w:rPr>
                <w:noProof/>
                <w:webHidden/>
              </w:rPr>
              <w:tab/>
            </w:r>
            <w:r>
              <w:rPr>
                <w:noProof/>
                <w:webHidden/>
              </w:rPr>
              <w:fldChar w:fldCharType="begin"/>
            </w:r>
            <w:r>
              <w:rPr>
                <w:noProof/>
                <w:webHidden/>
              </w:rPr>
              <w:instrText xml:space="preserve"> PAGEREF _Toc192246794 \h </w:instrText>
            </w:r>
            <w:r>
              <w:rPr>
                <w:noProof/>
                <w:webHidden/>
              </w:rPr>
            </w:r>
            <w:r>
              <w:rPr>
                <w:noProof/>
                <w:webHidden/>
              </w:rPr>
              <w:fldChar w:fldCharType="separate"/>
            </w:r>
            <w:r w:rsidR="00F60BEC">
              <w:rPr>
                <w:noProof/>
                <w:webHidden/>
              </w:rPr>
              <w:t>4</w:t>
            </w:r>
            <w:r>
              <w:rPr>
                <w:noProof/>
                <w:webHidden/>
              </w:rPr>
              <w:fldChar w:fldCharType="end"/>
            </w:r>
          </w:hyperlink>
        </w:p>
        <w:p w14:paraId="2F4B7229" w14:textId="55C3E4E2" w:rsidR="004A6499" w:rsidRDefault="004A6499">
          <w:pPr>
            <w:pStyle w:val="TOC2"/>
            <w:rPr>
              <w:rFonts w:cstheme="minorBidi"/>
              <w:noProof/>
              <w:kern w:val="2"/>
              <w:sz w:val="24"/>
              <w:szCs w:val="24"/>
              <w:lang w:val="en-AU" w:eastAsia="en-AU"/>
              <w14:ligatures w14:val="standardContextual"/>
            </w:rPr>
          </w:pPr>
          <w:hyperlink w:anchor="_Toc192246795" w:history="1">
            <w:r w:rsidRPr="00794A37">
              <w:rPr>
                <w:rStyle w:val="Hyperlink"/>
                <w:noProof/>
              </w:rPr>
              <w:t>Assessing</w:t>
            </w:r>
            <w:r>
              <w:rPr>
                <w:noProof/>
                <w:webHidden/>
              </w:rPr>
              <w:tab/>
            </w:r>
            <w:r>
              <w:rPr>
                <w:noProof/>
                <w:webHidden/>
              </w:rPr>
              <w:fldChar w:fldCharType="begin"/>
            </w:r>
            <w:r>
              <w:rPr>
                <w:noProof/>
                <w:webHidden/>
              </w:rPr>
              <w:instrText xml:space="preserve"> PAGEREF _Toc192246795 \h </w:instrText>
            </w:r>
            <w:r>
              <w:rPr>
                <w:noProof/>
                <w:webHidden/>
              </w:rPr>
            </w:r>
            <w:r>
              <w:rPr>
                <w:noProof/>
                <w:webHidden/>
              </w:rPr>
              <w:fldChar w:fldCharType="separate"/>
            </w:r>
            <w:r w:rsidR="00F60BEC">
              <w:rPr>
                <w:noProof/>
                <w:webHidden/>
              </w:rPr>
              <w:t>4</w:t>
            </w:r>
            <w:r>
              <w:rPr>
                <w:noProof/>
                <w:webHidden/>
              </w:rPr>
              <w:fldChar w:fldCharType="end"/>
            </w:r>
          </w:hyperlink>
        </w:p>
        <w:p w14:paraId="7C676E20" w14:textId="7B251D5A" w:rsidR="004A6499" w:rsidRDefault="004A6499">
          <w:pPr>
            <w:pStyle w:val="TOC2"/>
            <w:rPr>
              <w:rFonts w:cstheme="minorBidi"/>
              <w:noProof/>
              <w:kern w:val="2"/>
              <w:sz w:val="24"/>
              <w:szCs w:val="24"/>
              <w:lang w:val="en-AU" w:eastAsia="en-AU"/>
              <w14:ligatures w14:val="standardContextual"/>
            </w:rPr>
          </w:pPr>
          <w:hyperlink w:anchor="_Toc192246796" w:history="1">
            <w:r w:rsidRPr="00794A37">
              <w:rPr>
                <w:rStyle w:val="Hyperlink"/>
                <w:noProof/>
              </w:rPr>
              <w:t>Reflecting</w:t>
            </w:r>
            <w:r>
              <w:rPr>
                <w:noProof/>
                <w:webHidden/>
              </w:rPr>
              <w:tab/>
            </w:r>
            <w:r>
              <w:rPr>
                <w:noProof/>
                <w:webHidden/>
              </w:rPr>
              <w:fldChar w:fldCharType="begin"/>
            </w:r>
            <w:r>
              <w:rPr>
                <w:noProof/>
                <w:webHidden/>
              </w:rPr>
              <w:instrText xml:space="preserve"> PAGEREF _Toc192246796 \h </w:instrText>
            </w:r>
            <w:r>
              <w:rPr>
                <w:noProof/>
                <w:webHidden/>
              </w:rPr>
            </w:r>
            <w:r>
              <w:rPr>
                <w:noProof/>
                <w:webHidden/>
              </w:rPr>
              <w:fldChar w:fldCharType="separate"/>
            </w:r>
            <w:r w:rsidR="00F60BEC">
              <w:rPr>
                <w:noProof/>
                <w:webHidden/>
              </w:rPr>
              <w:t>4</w:t>
            </w:r>
            <w:r>
              <w:rPr>
                <w:noProof/>
                <w:webHidden/>
              </w:rPr>
              <w:fldChar w:fldCharType="end"/>
            </w:r>
          </w:hyperlink>
        </w:p>
        <w:p w14:paraId="26F8BCA9" w14:textId="19369796" w:rsidR="004A6499" w:rsidRDefault="004A6499">
          <w:pPr>
            <w:pStyle w:val="TOC1"/>
            <w:rPr>
              <w:b w:val="0"/>
              <w:kern w:val="2"/>
              <w:sz w:val="24"/>
              <w:szCs w:val="24"/>
              <w:lang w:eastAsia="en-AU"/>
              <w14:ligatures w14:val="standardContextual"/>
            </w:rPr>
          </w:pPr>
          <w:hyperlink w:anchor="_Toc192246797" w:history="1">
            <w:r w:rsidRPr="00794A37">
              <w:rPr>
                <w:rStyle w:val="Hyperlink"/>
              </w:rPr>
              <w:t>Western Australian Curriculum | What will be taught</w:t>
            </w:r>
            <w:r>
              <w:rPr>
                <w:webHidden/>
              </w:rPr>
              <w:tab/>
            </w:r>
            <w:r>
              <w:rPr>
                <w:webHidden/>
              </w:rPr>
              <w:fldChar w:fldCharType="begin"/>
            </w:r>
            <w:r>
              <w:rPr>
                <w:webHidden/>
              </w:rPr>
              <w:instrText xml:space="preserve"> PAGEREF _Toc192246797 \h </w:instrText>
            </w:r>
            <w:r>
              <w:rPr>
                <w:webHidden/>
              </w:rPr>
            </w:r>
            <w:r>
              <w:rPr>
                <w:webHidden/>
              </w:rPr>
              <w:fldChar w:fldCharType="separate"/>
            </w:r>
            <w:r w:rsidR="00F60BEC">
              <w:rPr>
                <w:webHidden/>
              </w:rPr>
              <w:t>5</w:t>
            </w:r>
            <w:r>
              <w:rPr>
                <w:webHidden/>
              </w:rPr>
              <w:fldChar w:fldCharType="end"/>
            </w:r>
          </w:hyperlink>
        </w:p>
        <w:p w14:paraId="2F6A5CC3" w14:textId="7423EB10" w:rsidR="004A6499" w:rsidRDefault="004A6499">
          <w:pPr>
            <w:pStyle w:val="TOC1"/>
            <w:rPr>
              <w:b w:val="0"/>
              <w:kern w:val="2"/>
              <w:sz w:val="24"/>
              <w:szCs w:val="24"/>
              <w:lang w:eastAsia="en-AU"/>
              <w14:ligatures w14:val="standardContextual"/>
            </w:rPr>
          </w:pPr>
          <w:hyperlink w:anchor="_Toc192246798" w:history="1">
            <w:r w:rsidRPr="00794A37">
              <w:rPr>
                <w:rStyle w:val="Hyperlink"/>
              </w:rPr>
              <w:t>Achievement standard | What is assessed</w:t>
            </w:r>
            <w:r>
              <w:rPr>
                <w:webHidden/>
              </w:rPr>
              <w:tab/>
            </w:r>
            <w:r>
              <w:rPr>
                <w:webHidden/>
              </w:rPr>
              <w:fldChar w:fldCharType="begin"/>
            </w:r>
            <w:r>
              <w:rPr>
                <w:webHidden/>
              </w:rPr>
              <w:instrText xml:space="preserve"> PAGEREF _Toc192246798 \h </w:instrText>
            </w:r>
            <w:r>
              <w:rPr>
                <w:webHidden/>
              </w:rPr>
            </w:r>
            <w:r>
              <w:rPr>
                <w:webHidden/>
              </w:rPr>
              <w:fldChar w:fldCharType="separate"/>
            </w:r>
            <w:r w:rsidR="00F60BEC">
              <w:rPr>
                <w:webHidden/>
              </w:rPr>
              <w:t>6</w:t>
            </w:r>
            <w:r>
              <w:rPr>
                <w:webHidden/>
              </w:rPr>
              <w:fldChar w:fldCharType="end"/>
            </w:r>
          </w:hyperlink>
        </w:p>
        <w:p w14:paraId="1E75759D" w14:textId="3F70FF2C" w:rsidR="004A6499" w:rsidRDefault="004A6499">
          <w:pPr>
            <w:pStyle w:val="TOC1"/>
            <w:rPr>
              <w:b w:val="0"/>
              <w:kern w:val="2"/>
              <w:sz w:val="24"/>
              <w:szCs w:val="24"/>
              <w:lang w:eastAsia="en-AU"/>
              <w14:ligatures w14:val="standardContextual"/>
            </w:rPr>
          </w:pPr>
          <w:hyperlink w:anchor="_Toc192246799" w:history="1">
            <w:r w:rsidRPr="00794A37">
              <w:rPr>
                <w:rStyle w:val="Hyperlink"/>
              </w:rPr>
              <w:t>Term 1</w:t>
            </w:r>
            <w:r>
              <w:rPr>
                <w:webHidden/>
              </w:rPr>
              <w:tab/>
            </w:r>
            <w:r>
              <w:rPr>
                <w:webHidden/>
              </w:rPr>
              <w:fldChar w:fldCharType="begin"/>
            </w:r>
            <w:r>
              <w:rPr>
                <w:webHidden/>
              </w:rPr>
              <w:instrText xml:space="preserve"> PAGEREF _Toc192246799 \h </w:instrText>
            </w:r>
            <w:r>
              <w:rPr>
                <w:webHidden/>
              </w:rPr>
            </w:r>
            <w:r>
              <w:rPr>
                <w:webHidden/>
              </w:rPr>
              <w:fldChar w:fldCharType="separate"/>
            </w:r>
            <w:r w:rsidR="00F60BEC">
              <w:rPr>
                <w:webHidden/>
              </w:rPr>
              <w:t>7</w:t>
            </w:r>
            <w:r>
              <w:rPr>
                <w:webHidden/>
              </w:rPr>
              <w:fldChar w:fldCharType="end"/>
            </w:r>
          </w:hyperlink>
        </w:p>
        <w:p w14:paraId="1B2DDA89" w14:textId="51904DBA" w:rsidR="004A6499" w:rsidRDefault="004A6499">
          <w:pPr>
            <w:pStyle w:val="TOC1"/>
            <w:rPr>
              <w:b w:val="0"/>
              <w:kern w:val="2"/>
              <w:sz w:val="24"/>
              <w:szCs w:val="24"/>
              <w:lang w:eastAsia="en-AU"/>
              <w14:ligatures w14:val="standardContextual"/>
            </w:rPr>
          </w:pPr>
          <w:hyperlink w:anchor="_Toc192246800" w:history="1">
            <w:r w:rsidRPr="00794A37">
              <w:rPr>
                <w:rStyle w:val="Hyperlink"/>
              </w:rPr>
              <w:t>Term 2</w:t>
            </w:r>
            <w:r>
              <w:rPr>
                <w:webHidden/>
              </w:rPr>
              <w:tab/>
            </w:r>
            <w:r>
              <w:rPr>
                <w:webHidden/>
              </w:rPr>
              <w:fldChar w:fldCharType="begin"/>
            </w:r>
            <w:r>
              <w:rPr>
                <w:webHidden/>
              </w:rPr>
              <w:instrText xml:space="preserve"> PAGEREF _Toc192246800 \h </w:instrText>
            </w:r>
            <w:r>
              <w:rPr>
                <w:webHidden/>
              </w:rPr>
            </w:r>
            <w:r>
              <w:rPr>
                <w:webHidden/>
              </w:rPr>
              <w:fldChar w:fldCharType="separate"/>
            </w:r>
            <w:r w:rsidR="00F60BEC">
              <w:rPr>
                <w:webHidden/>
              </w:rPr>
              <w:t>19</w:t>
            </w:r>
            <w:r>
              <w:rPr>
                <w:webHidden/>
              </w:rPr>
              <w:fldChar w:fldCharType="end"/>
            </w:r>
          </w:hyperlink>
        </w:p>
        <w:p w14:paraId="49256CB8" w14:textId="0D7455F0" w:rsidR="004A6499" w:rsidRDefault="004A6499">
          <w:pPr>
            <w:pStyle w:val="TOC1"/>
            <w:rPr>
              <w:b w:val="0"/>
              <w:kern w:val="2"/>
              <w:sz w:val="24"/>
              <w:szCs w:val="24"/>
              <w:lang w:eastAsia="en-AU"/>
              <w14:ligatures w14:val="standardContextual"/>
            </w:rPr>
          </w:pPr>
          <w:hyperlink w:anchor="_Toc192246801" w:history="1">
            <w:r w:rsidRPr="00794A37">
              <w:rPr>
                <w:rStyle w:val="Hyperlink"/>
              </w:rPr>
              <w:t>Term 3</w:t>
            </w:r>
            <w:r>
              <w:rPr>
                <w:webHidden/>
              </w:rPr>
              <w:tab/>
            </w:r>
            <w:r>
              <w:rPr>
                <w:webHidden/>
              </w:rPr>
              <w:fldChar w:fldCharType="begin"/>
            </w:r>
            <w:r>
              <w:rPr>
                <w:webHidden/>
              </w:rPr>
              <w:instrText xml:space="preserve"> PAGEREF _Toc192246801 \h </w:instrText>
            </w:r>
            <w:r>
              <w:rPr>
                <w:webHidden/>
              </w:rPr>
            </w:r>
            <w:r>
              <w:rPr>
                <w:webHidden/>
              </w:rPr>
              <w:fldChar w:fldCharType="separate"/>
            </w:r>
            <w:r w:rsidR="00F60BEC">
              <w:rPr>
                <w:webHidden/>
              </w:rPr>
              <w:t>31</w:t>
            </w:r>
            <w:r>
              <w:rPr>
                <w:webHidden/>
              </w:rPr>
              <w:fldChar w:fldCharType="end"/>
            </w:r>
          </w:hyperlink>
        </w:p>
        <w:p w14:paraId="3BC8BC77" w14:textId="1241D4C7" w:rsidR="004A6499" w:rsidRDefault="004A6499">
          <w:pPr>
            <w:pStyle w:val="TOC1"/>
            <w:rPr>
              <w:b w:val="0"/>
              <w:kern w:val="2"/>
              <w:sz w:val="24"/>
              <w:szCs w:val="24"/>
              <w:lang w:eastAsia="en-AU"/>
              <w14:ligatures w14:val="standardContextual"/>
            </w:rPr>
          </w:pPr>
          <w:hyperlink w:anchor="_Toc192246802" w:history="1">
            <w:r w:rsidRPr="00794A37">
              <w:rPr>
                <w:rStyle w:val="Hyperlink"/>
              </w:rPr>
              <w:t>Term 4</w:t>
            </w:r>
            <w:r>
              <w:rPr>
                <w:webHidden/>
              </w:rPr>
              <w:tab/>
            </w:r>
            <w:r>
              <w:rPr>
                <w:webHidden/>
              </w:rPr>
              <w:fldChar w:fldCharType="begin"/>
            </w:r>
            <w:r>
              <w:rPr>
                <w:webHidden/>
              </w:rPr>
              <w:instrText xml:space="preserve"> PAGEREF _Toc192246802 \h </w:instrText>
            </w:r>
            <w:r>
              <w:rPr>
                <w:webHidden/>
              </w:rPr>
            </w:r>
            <w:r>
              <w:rPr>
                <w:webHidden/>
              </w:rPr>
              <w:fldChar w:fldCharType="separate"/>
            </w:r>
            <w:r w:rsidR="00F60BEC">
              <w:rPr>
                <w:webHidden/>
              </w:rPr>
              <w:t>43</w:t>
            </w:r>
            <w:r>
              <w:rPr>
                <w:webHidden/>
              </w:rPr>
              <w:fldChar w:fldCharType="end"/>
            </w:r>
          </w:hyperlink>
        </w:p>
        <w:p w14:paraId="1EF2F11B" w14:textId="67E6B5B2" w:rsidR="004A6499" w:rsidRDefault="004A6499">
          <w:pPr>
            <w:pStyle w:val="TOC1"/>
            <w:rPr>
              <w:b w:val="0"/>
              <w:kern w:val="2"/>
              <w:sz w:val="24"/>
              <w:szCs w:val="24"/>
              <w:lang w:eastAsia="en-AU"/>
              <w14:ligatures w14:val="standardContextual"/>
            </w:rPr>
          </w:pPr>
          <w:hyperlink w:anchor="_Toc192246803" w:history="1">
            <w:r w:rsidRPr="00794A37">
              <w:rPr>
                <w:rStyle w:val="Hyperlink"/>
              </w:rPr>
              <w:t>Appendix A: Resources</w:t>
            </w:r>
            <w:r>
              <w:rPr>
                <w:webHidden/>
              </w:rPr>
              <w:tab/>
            </w:r>
            <w:r>
              <w:rPr>
                <w:webHidden/>
              </w:rPr>
              <w:fldChar w:fldCharType="begin"/>
            </w:r>
            <w:r>
              <w:rPr>
                <w:webHidden/>
              </w:rPr>
              <w:instrText xml:space="preserve"> PAGEREF _Toc192246803 \h </w:instrText>
            </w:r>
            <w:r>
              <w:rPr>
                <w:webHidden/>
              </w:rPr>
            </w:r>
            <w:r>
              <w:rPr>
                <w:webHidden/>
              </w:rPr>
              <w:fldChar w:fldCharType="separate"/>
            </w:r>
            <w:r w:rsidR="00F60BEC">
              <w:rPr>
                <w:webHidden/>
              </w:rPr>
              <w:t>57</w:t>
            </w:r>
            <w:r>
              <w:rPr>
                <w:webHidden/>
              </w:rPr>
              <w:fldChar w:fldCharType="end"/>
            </w:r>
          </w:hyperlink>
        </w:p>
        <w:p w14:paraId="69186469" w14:textId="4EC247E0" w:rsidR="004A6499" w:rsidRDefault="004A6499">
          <w:pPr>
            <w:pStyle w:val="TOC1"/>
            <w:rPr>
              <w:b w:val="0"/>
              <w:kern w:val="2"/>
              <w:sz w:val="24"/>
              <w:szCs w:val="24"/>
              <w:lang w:eastAsia="en-AU"/>
              <w14:ligatures w14:val="standardContextual"/>
            </w:rPr>
          </w:pPr>
          <w:hyperlink w:anchor="_Toc192246804" w:history="1">
            <w:r w:rsidRPr="00794A37">
              <w:rPr>
                <w:rStyle w:val="Hyperlink"/>
              </w:rPr>
              <w:t>Appendix B: Assessment task 1</w:t>
            </w:r>
            <w:r>
              <w:rPr>
                <w:webHidden/>
              </w:rPr>
              <w:tab/>
            </w:r>
            <w:r>
              <w:rPr>
                <w:webHidden/>
              </w:rPr>
              <w:fldChar w:fldCharType="begin"/>
            </w:r>
            <w:r>
              <w:rPr>
                <w:webHidden/>
              </w:rPr>
              <w:instrText xml:space="preserve"> PAGEREF _Toc192246804 \h </w:instrText>
            </w:r>
            <w:r>
              <w:rPr>
                <w:webHidden/>
              </w:rPr>
            </w:r>
            <w:r>
              <w:rPr>
                <w:webHidden/>
              </w:rPr>
              <w:fldChar w:fldCharType="separate"/>
            </w:r>
            <w:r w:rsidR="00F60BEC">
              <w:rPr>
                <w:webHidden/>
              </w:rPr>
              <w:t>71</w:t>
            </w:r>
            <w:r>
              <w:rPr>
                <w:webHidden/>
              </w:rPr>
              <w:fldChar w:fldCharType="end"/>
            </w:r>
          </w:hyperlink>
        </w:p>
        <w:p w14:paraId="67D0F48C" w14:textId="1D050AF0" w:rsidR="004A6499" w:rsidRDefault="004A6499">
          <w:pPr>
            <w:pStyle w:val="TOC1"/>
            <w:rPr>
              <w:b w:val="0"/>
              <w:kern w:val="2"/>
              <w:sz w:val="24"/>
              <w:szCs w:val="24"/>
              <w:lang w:eastAsia="en-AU"/>
              <w14:ligatures w14:val="standardContextual"/>
            </w:rPr>
          </w:pPr>
          <w:hyperlink w:anchor="_Toc192246805" w:history="1">
            <w:r w:rsidRPr="00794A37">
              <w:rPr>
                <w:rStyle w:val="Hyperlink"/>
              </w:rPr>
              <w:t>Appendix C: Assessment task 2</w:t>
            </w:r>
            <w:r>
              <w:rPr>
                <w:webHidden/>
              </w:rPr>
              <w:tab/>
            </w:r>
            <w:r>
              <w:rPr>
                <w:webHidden/>
              </w:rPr>
              <w:fldChar w:fldCharType="begin"/>
            </w:r>
            <w:r>
              <w:rPr>
                <w:webHidden/>
              </w:rPr>
              <w:instrText xml:space="preserve"> PAGEREF _Toc192246805 \h </w:instrText>
            </w:r>
            <w:r>
              <w:rPr>
                <w:webHidden/>
              </w:rPr>
            </w:r>
            <w:r>
              <w:rPr>
                <w:webHidden/>
              </w:rPr>
              <w:fldChar w:fldCharType="separate"/>
            </w:r>
            <w:r w:rsidR="00F60BEC">
              <w:rPr>
                <w:webHidden/>
              </w:rPr>
              <w:t>81</w:t>
            </w:r>
            <w:r>
              <w:rPr>
                <w:webHidden/>
              </w:rPr>
              <w:fldChar w:fldCharType="end"/>
            </w:r>
          </w:hyperlink>
        </w:p>
        <w:p w14:paraId="1A7F7409" w14:textId="564287FC" w:rsidR="00124C24" w:rsidRDefault="004714C3" w:rsidP="0017564F">
          <w:pPr>
            <w:jc w:val="right"/>
            <w:rPr>
              <w:b/>
              <w:noProof/>
            </w:rPr>
          </w:pPr>
          <w:r>
            <w:rPr>
              <w:b/>
              <w:noProof/>
            </w:rPr>
            <w:fldChar w:fldCharType="end"/>
          </w:r>
        </w:p>
        <w:p w14:paraId="23B9EF6E" w14:textId="3DADF1CE" w:rsidR="00E84CFD" w:rsidRDefault="00000000" w:rsidP="00124C24"/>
      </w:sdtContent>
    </w:sdt>
    <w:p w14:paraId="513087A9" w14:textId="77777777" w:rsidR="00BF3232" w:rsidRDefault="00BF3232" w:rsidP="0063267A">
      <w:pPr>
        <w:rPr>
          <w:rFonts w:ascii="Montserrat" w:hAnsi="Montserrat"/>
          <w:b/>
          <w:smallCaps/>
          <w:color w:val="FFFFFF" w:themeColor="background1"/>
          <w:sz w:val="50"/>
          <w:szCs w:val="50"/>
          <w:vertAlign w:val="subscript"/>
          <w:lang w:eastAsia="x-none"/>
        </w:rPr>
        <w:sectPr w:rsidR="00BF3232" w:rsidSect="00AD1137">
          <w:headerReference w:type="first" r:id="rId17"/>
          <w:footerReference w:type="first" r:id="rId18"/>
          <w:pgSz w:w="11906" w:h="16838"/>
          <w:pgMar w:top="1644" w:right="1418" w:bottom="1276" w:left="1418" w:header="680" w:footer="567" w:gutter="0"/>
          <w:pgNumType w:start="1"/>
          <w:cols w:space="708"/>
          <w:titlePg/>
          <w:docGrid w:linePitch="360"/>
        </w:sectPr>
      </w:pPr>
    </w:p>
    <w:p w14:paraId="00644DC8" w14:textId="256C922D" w:rsidR="00AD1137" w:rsidRPr="00912E7B" w:rsidRDefault="00AD1137" w:rsidP="0063267A">
      <w:pPr>
        <w:rPr>
          <w:rFonts w:ascii="Montserrat" w:hAnsi="Montserrat"/>
          <w:b/>
          <w:smallCaps/>
          <w:color w:val="FFFFFF" w:themeColor="background1"/>
          <w:sz w:val="50"/>
          <w:szCs w:val="50"/>
          <w:vertAlign w:val="subscript"/>
          <w:lang w:eastAsia="x-none"/>
        </w:rPr>
        <w:sectPr w:rsidR="00AD1137" w:rsidRPr="00912E7B" w:rsidSect="00124C24">
          <w:headerReference w:type="first" r:id="rId19"/>
          <w:pgSz w:w="11906" w:h="16838"/>
          <w:pgMar w:top="1644" w:right="1418" w:bottom="1276" w:left="1418" w:header="680" w:footer="567" w:gutter="0"/>
          <w:pgNumType w:start="1"/>
          <w:cols w:space="708"/>
          <w:titlePg/>
          <w:docGrid w:linePitch="360"/>
        </w:sectPr>
      </w:pPr>
    </w:p>
    <w:p w14:paraId="1D46CBC2" w14:textId="3FDE24A3" w:rsidR="00CF3E6F" w:rsidRPr="000A1F0D" w:rsidRDefault="00AC72A2" w:rsidP="00E958AA">
      <w:pPr>
        <w:pStyle w:val="Heading1"/>
      </w:pPr>
      <w:bookmarkStart w:id="1" w:name="_Toc192246787"/>
      <w:bookmarkStart w:id="2" w:name="_Toc52527794"/>
      <w:bookmarkStart w:id="3" w:name="_Toc54086950"/>
      <w:r>
        <w:lastRenderedPageBreak/>
        <w:t xml:space="preserve">The </w:t>
      </w:r>
      <w:r w:rsidR="00715C0D">
        <w:t>Western Australian Curriculum</w:t>
      </w:r>
      <w:bookmarkEnd w:id="1"/>
    </w:p>
    <w:p w14:paraId="13BC0CE2" w14:textId="77777777" w:rsidR="00A7759A" w:rsidRDefault="00A7759A" w:rsidP="00A7759A">
      <w:pPr>
        <w:spacing w:after="300"/>
        <w:rPr>
          <w:rFonts w:ascii="Calibri" w:eastAsia="Times New Roman" w:hAnsi="Calibri" w:cs="Calibri"/>
          <w:szCs w:val="21"/>
          <w:shd w:val="clear" w:color="auto" w:fill="FEFEFE"/>
          <w:lang w:eastAsia="en-AU"/>
        </w:rPr>
      </w:pPr>
      <w:bookmarkStart w:id="4" w:name="_Toc66975747"/>
      <w:r w:rsidRPr="0090791C">
        <w:rPr>
          <w:rFonts w:ascii="Calibri" w:eastAsia="Times New Roman" w:hAnsi="Calibri" w:cs="Times New Roman"/>
          <w:szCs w:val="21"/>
          <w:lang w:eastAsia="en-AU"/>
        </w:rPr>
        <w:t xml:space="preserve">The </w:t>
      </w:r>
      <w:r w:rsidRPr="0090791C">
        <w:rPr>
          <w:rFonts w:ascii="Calibri" w:eastAsia="Times New Roman" w:hAnsi="Calibri" w:cs="Times New Roman"/>
          <w:i/>
          <w:szCs w:val="21"/>
          <w:lang w:eastAsia="en-AU"/>
        </w:rPr>
        <w:t>Western Australian Curriculum and Assessment Outline</w:t>
      </w:r>
      <w:r w:rsidRPr="0090791C">
        <w:rPr>
          <w:rFonts w:ascii="Calibri" w:eastAsia="Times New Roman" w:hAnsi="Calibri" w:cs="Times New Roman"/>
          <w:szCs w:val="21"/>
          <w:lang w:eastAsia="en-AU"/>
        </w:rPr>
        <w:t xml:space="preserve"> (the </w:t>
      </w:r>
      <w:hyperlink r:id="rId20" w:history="1">
        <w:r w:rsidRPr="0090791C">
          <w:rPr>
            <w:rFonts w:ascii="Calibri" w:eastAsia="Times New Roman" w:hAnsi="Calibri" w:cs="Times New Roman"/>
            <w:i/>
            <w:color w:val="580F8B"/>
            <w:szCs w:val="21"/>
            <w:u w:val="single"/>
            <w:lang w:eastAsia="en-AU"/>
          </w:rPr>
          <w:t>Outline</w:t>
        </w:r>
      </w:hyperlink>
      <w:r w:rsidRPr="0090791C">
        <w:rPr>
          <w:rFonts w:ascii="Calibri" w:eastAsia="Times New Roman" w:hAnsi="Calibri" w:cs="Times New Roman"/>
          <w:szCs w:val="21"/>
          <w:lang w:eastAsia="en-AU"/>
        </w:rPr>
        <w:t xml:space="preserve"> –</w:t>
      </w:r>
      <w:hyperlink r:id="rId21" w:history="1">
        <w:r w:rsidRPr="0090791C">
          <w:rPr>
            <w:rFonts w:ascii="Calibri" w:eastAsia="Times New Roman" w:hAnsi="Calibri" w:cs="Times New Roman"/>
            <w:color w:val="580F8B"/>
            <w:szCs w:val="21"/>
            <w:u w:val="single"/>
            <w:lang w:eastAsia="en-AU"/>
          </w:rPr>
          <w:t>https://k10outline.scsa.wa.edu.au</w:t>
        </w:r>
      </w:hyperlink>
      <w:r w:rsidRPr="0090791C">
        <w:rPr>
          <w:rFonts w:ascii="Calibri" w:eastAsia="Times New Roman" w:hAnsi="Calibri" w:cs="Times New Roman"/>
          <w:szCs w:val="21"/>
          <w:lang w:eastAsia="en-AU"/>
        </w:rPr>
        <w:t xml:space="preserve">) sets out the mandated curriculum, guiding principles for teaching, learning and assessment and support for teachers in their assessment and reporting of student achievement. The </w:t>
      </w:r>
      <w:r w:rsidRPr="0090791C">
        <w:rPr>
          <w:rFonts w:ascii="Calibri" w:eastAsia="Times New Roman" w:hAnsi="Calibri" w:cs="Times New Roman"/>
          <w:i/>
          <w:szCs w:val="21"/>
          <w:lang w:eastAsia="en-AU"/>
        </w:rPr>
        <w:t>Outline</w:t>
      </w:r>
      <w:r w:rsidRPr="0090791C">
        <w:rPr>
          <w:rFonts w:ascii="Calibri" w:eastAsia="Times New Roman" w:hAnsi="Calibri" w:cs="Times New Roman"/>
          <w:szCs w:val="21"/>
          <w:lang w:eastAsia="en-AU"/>
        </w:rPr>
        <w:t xml:space="preserve"> recognises that all students in Australian schools, or international schools implementing the Western Australian </w:t>
      </w:r>
      <w:r>
        <w:rPr>
          <w:rFonts w:ascii="Calibri" w:eastAsia="Times New Roman" w:hAnsi="Calibri" w:cs="Times New Roman"/>
          <w:szCs w:val="21"/>
          <w:lang w:eastAsia="en-AU"/>
        </w:rPr>
        <w:t>C</w:t>
      </w:r>
      <w:r w:rsidRPr="0090791C">
        <w:rPr>
          <w:rFonts w:ascii="Calibri" w:eastAsia="Times New Roman" w:hAnsi="Calibri" w:cs="Times New Roman"/>
          <w:szCs w:val="21"/>
          <w:lang w:eastAsia="en-AU"/>
        </w:rPr>
        <w:t xml:space="preserve">urriculum, are entitled to be given access to the eight learning areas described in the </w:t>
      </w:r>
      <w:r w:rsidRPr="0090791C">
        <w:rPr>
          <w:rFonts w:ascii="Calibri" w:eastAsia="Times New Roman" w:hAnsi="Calibri" w:cs="Times New Roman"/>
          <w:i/>
          <w:szCs w:val="21"/>
          <w:lang w:eastAsia="en-AU"/>
        </w:rPr>
        <w:t xml:space="preserve">Alice Springs </w:t>
      </w:r>
      <w:r w:rsidRPr="0090791C">
        <w:rPr>
          <w:rFonts w:ascii="Calibri" w:eastAsia="Times New Roman" w:hAnsi="Calibri" w:cs="Times New Roman"/>
          <w:szCs w:val="21"/>
          <w:lang w:eastAsia="en-AU"/>
        </w:rPr>
        <w:t>(</w:t>
      </w:r>
      <w:proofErr w:type="spellStart"/>
      <w:r w:rsidRPr="0090791C">
        <w:rPr>
          <w:rFonts w:ascii="Calibri" w:eastAsia="Times New Roman" w:hAnsi="Calibri" w:cs="Times New Roman"/>
          <w:i/>
          <w:szCs w:val="21"/>
          <w:lang w:eastAsia="en-AU"/>
        </w:rPr>
        <w:t>Mparntwe</w:t>
      </w:r>
      <w:proofErr w:type="spellEnd"/>
      <w:r w:rsidRPr="0090791C">
        <w:rPr>
          <w:rFonts w:ascii="Calibri" w:eastAsia="Times New Roman" w:hAnsi="Calibri" w:cs="Times New Roman"/>
          <w:szCs w:val="21"/>
          <w:lang w:eastAsia="en-AU"/>
        </w:rPr>
        <w:t>)</w:t>
      </w:r>
      <w:r w:rsidRPr="0090791C">
        <w:rPr>
          <w:rFonts w:ascii="Calibri" w:eastAsia="Times New Roman" w:hAnsi="Calibri" w:cs="Times New Roman"/>
          <w:i/>
          <w:szCs w:val="21"/>
          <w:lang w:eastAsia="en-AU"/>
        </w:rPr>
        <w:t xml:space="preserve"> Education Declaration</w:t>
      </w:r>
      <w:r w:rsidRPr="0090791C">
        <w:rPr>
          <w:rFonts w:ascii="Calibri" w:eastAsia="Times New Roman" w:hAnsi="Calibri" w:cs="Times New Roman"/>
          <w:szCs w:val="21"/>
          <w:lang w:eastAsia="en-AU"/>
        </w:rPr>
        <w:t>, December 2019.</w:t>
      </w:r>
      <w:bookmarkStart w:id="5" w:name="_Toc187675436"/>
    </w:p>
    <w:p w14:paraId="3046E689" w14:textId="77777777" w:rsidR="00A7759A" w:rsidRPr="0090791C" w:rsidRDefault="00A7759A" w:rsidP="00A7759A">
      <w:pPr>
        <w:pStyle w:val="Heading2"/>
        <w:spacing w:after="120"/>
        <w:rPr>
          <w:szCs w:val="21"/>
          <w:shd w:val="clear" w:color="auto" w:fill="FEFEFE"/>
        </w:rPr>
      </w:pPr>
      <w:bookmarkStart w:id="6" w:name="_Toc192246788"/>
      <w:r w:rsidRPr="0090791C">
        <w:t xml:space="preserve">The Health and Physical </w:t>
      </w:r>
      <w:r w:rsidRPr="00B0155F">
        <w:t>Education</w:t>
      </w:r>
      <w:r w:rsidRPr="0090791C">
        <w:t xml:space="preserve"> curriculum</w:t>
      </w:r>
      <w:bookmarkEnd w:id="5"/>
      <w:bookmarkEnd w:id="6"/>
    </w:p>
    <w:p w14:paraId="2B06E498" w14:textId="77777777" w:rsidR="00A7759A" w:rsidRPr="0090791C" w:rsidRDefault="00A7759A" w:rsidP="00A7759A">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is presented in the year-level curriculum documents.</w:t>
      </w:r>
    </w:p>
    <w:p w14:paraId="427C785B" w14:textId="77777777" w:rsidR="00A7759A" w:rsidRPr="0090791C" w:rsidRDefault="00A7759A" w:rsidP="00A7759A">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year-level curricula for each learning area deliver a sequential and age-appropriate progression of learning and have the following key elements:</w:t>
      </w:r>
    </w:p>
    <w:p w14:paraId="3C220C6E" w14:textId="77777777" w:rsidR="00A7759A" w:rsidRPr="00A578C3" w:rsidRDefault="00A7759A" w:rsidP="00A7759A">
      <w:pPr>
        <w:numPr>
          <w:ilvl w:val="0"/>
          <w:numId w:val="36"/>
        </w:numPr>
        <w:spacing w:after="0" w:line="259" w:lineRule="auto"/>
        <w:rPr>
          <w:lang w:eastAsia="ja-JP"/>
        </w:rPr>
      </w:pPr>
      <w:r w:rsidRPr="00A578C3">
        <w:rPr>
          <w:lang w:eastAsia="ja-JP"/>
        </w:rPr>
        <w:t>a year-level description that provides an overview of the context for teaching and learning in the year</w:t>
      </w:r>
    </w:p>
    <w:p w14:paraId="0143BBD8" w14:textId="77777777" w:rsidR="00A7759A" w:rsidRPr="00065FC9" w:rsidRDefault="00A7759A" w:rsidP="00A7759A">
      <w:pPr>
        <w:numPr>
          <w:ilvl w:val="0"/>
          <w:numId w:val="36"/>
        </w:numPr>
        <w:spacing w:after="0" w:line="259" w:lineRule="auto"/>
        <w:rPr>
          <w:rFonts w:ascii="Calibri" w:eastAsia="MS Mincho" w:hAnsi="Calibri" w:cs="Mangal"/>
          <w:lang w:eastAsia="ja-JP"/>
        </w:rPr>
      </w:pPr>
      <w:r w:rsidRPr="00065FC9">
        <w:rPr>
          <w:rFonts w:ascii="Calibri" w:eastAsia="MS Mincho" w:hAnsi="Calibri" w:cs="Mangal"/>
          <w:lang w:eastAsia="ja-JP"/>
        </w:rPr>
        <w:t>a series of content descriptions, populated through strands and sub-strands, that sets out the knowledge, understanding and skills that teachers are expected to teach and students are expected to learn</w:t>
      </w:r>
    </w:p>
    <w:p w14:paraId="7A982587" w14:textId="12B9DA37" w:rsidR="00BA1C42" w:rsidRPr="00E44077" w:rsidRDefault="00A7759A" w:rsidP="00A7759A">
      <w:pPr>
        <w:pStyle w:val="CSPlistparagraph"/>
        <w:numPr>
          <w:ilvl w:val="0"/>
          <w:numId w:val="36"/>
        </w:numPr>
      </w:pPr>
      <w:r w:rsidRPr="00065FC9">
        <w:rPr>
          <w:rFonts w:ascii="Calibri" w:eastAsia="MS Mincho" w:hAnsi="Calibri" w:cs="Mang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w:t>
      </w:r>
      <w:r w:rsidR="000140B7">
        <w:rPr>
          <w:rFonts w:ascii="Calibri" w:eastAsia="MS Mincho" w:hAnsi="Calibri" w:cs="Mangal"/>
        </w:rPr>
        <w:t xml:space="preserve"> year</w:t>
      </w:r>
      <w:r w:rsidR="00BA1C42" w:rsidRPr="00E44077">
        <w:t>.</w:t>
      </w:r>
    </w:p>
    <w:p w14:paraId="16652F87" w14:textId="77777777" w:rsidR="00AC72A2" w:rsidRDefault="00AC72A2">
      <w:pPr>
        <w:spacing w:after="160" w:line="259" w:lineRule="auto"/>
        <w:rPr>
          <w:b/>
          <w:sz w:val="24"/>
        </w:rPr>
      </w:pPr>
      <w:r>
        <w:br w:type="page"/>
      </w:r>
    </w:p>
    <w:p w14:paraId="61F4F390" w14:textId="77777777" w:rsidR="00AC72A2" w:rsidRPr="0090791C" w:rsidRDefault="00AC72A2" w:rsidP="00AC72A2">
      <w:pPr>
        <w:pStyle w:val="Heading1"/>
        <w:spacing w:after="120"/>
        <w:rPr>
          <w:color w:val="000000"/>
          <w:szCs w:val="21"/>
        </w:rPr>
      </w:pPr>
      <w:bookmarkStart w:id="7" w:name="_Toc192246789"/>
      <w:bookmarkStart w:id="8" w:name="_Toc66975748"/>
      <w:bookmarkEnd w:id="4"/>
      <w:r w:rsidRPr="0090791C">
        <w:lastRenderedPageBreak/>
        <w:t>This exemplar</w:t>
      </w:r>
      <w:bookmarkEnd w:id="7"/>
    </w:p>
    <w:p w14:paraId="0D30CF88" w14:textId="2F8CDFD3" w:rsidR="00AC72A2" w:rsidRDefault="00AC72A2" w:rsidP="00EE0A27">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This </w:t>
      </w:r>
      <w:r w:rsidRPr="00AC72A2">
        <w:rPr>
          <w:rFonts w:ascii="Calibri" w:eastAsia="Times New Roman" w:hAnsi="Calibri" w:cs="Times New Roman"/>
          <w:szCs w:val="21"/>
          <w:lang w:eastAsia="en-AU"/>
        </w:rPr>
        <w:t>Year 5</w:t>
      </w:r>
      <w:r w:rsidRPr="0090791C">
        <w:rPr>
          <w:rFonts w:ascii="Calibri" w:eastAsia="Times New Roman" w:hAnsi="Calibri" w:cs="Times New Roman"/>
          <w:szCs w:val="21"/>
          <w:lang w:eastAsia="en-AU"/>
        </w:rPr>
        <w:t xml:space="preserve"> Health Education exemplar articulates the content in the </w:t>
      </w:r>
      <w:r w:rsidRPr="0090791C">
        <w:rPr>
          <w:rFonts w:ascii="Calibri" w:eastAsia="Times New Roman" w:hAnsi="Calibri" w:cs="Times New Roman"/>
          <w:i/>
          <w:szCs w:val="21"/>
          <w:lang w:eastAsia="en-AU"/>
        </w:rPr>
        <w:t>Outline</w:t>
      </w:r>
      <w:r w:rsidRPr="0090791C">
        <w:rPr>
          <w:rFonts w:ascii="Calibri" w:eastAsia="Times New Roman" w:hAnsi="Calibri" w:cs="Times New Roman"/>
          <w:szCs w:val="21"/>
          <w:lang w:eastAsia="en-AU"/>
        </w:rPr>
        <w:t xml:space="preserve"> and approaches to teaching, learning and assessment reflective of the Principles of Teaching, Learning and Assessment. This exemplar demonstrates a sequence of teaching and learning, including suggested assessment points, for </w:t>
      </w:r>
      <w:r>
        <w:rPr>
          <w:rFonts w:ascii="Calibri" w:eastAsia="Times New Roman" w:hAnsi="Calibri" w:cs="Times New Roman"/>
          <w:szCs w:val="21"/>
          <w:lang w:eastAsia="en-AU"/>
        </w:rPr>
        <w:t>eight</w:t>
      </w:r>
      <w:r w:rsidRPr="0090791C">
        <w:rPr>
          <w:rFonts w:ascii="Calibri" w:eastAsia="Times New Roman" w:hAnsi="Calibri" w:cs="Times New Roman"/>
          <w:szCs w:val="21"/>
          <w:lang w:eastAsia="en-AU"/>
        </w:rPr>
        <w:t xml:space="preserve"> lessons</w:t>
      </w:r>
      <w:r w:rsidR="00F67D64">
        <w:rPr>
          <w:rFonts w:ascii="Calibri" w:eastAsia="Times New Roman" w:hAnsi="Calibri" w:cs="Times New Roman"/>
          <w:szCs w:val="21"/>
          <w:lang w:eastAsia="en-AU"/>
        </w:rPr>
        <w:t xml:space="preserve"> each term</w:t>
      </w:r>
      <w:r w:rsidRPr="001C03C4">
        <w:rPr>
          <w:rFonts w:ascii="Calibri" w:eastAsia="Times New Roman" w:hAnsi="Calibri" w:cs="Times New Roman"/>
          <w:szCs w:val="21"/>
          <w:lang w:eastAsia="en-AU"/>
        </w:rPr>
        <w:t>.</w:t>
      </w:r>
    </w:p>
    <w:p w14:paraId="24963D52" w14:textId="70463684" w:rsidR="00AC72A2" w:rsidRPr="0090791C" w:rsidRDefault="00AC72A2" w:rsidP="00EE0A27">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4A6499">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Health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32BB2D02" w14:textId="77777777" w:rsidR="00AC72A2" w:rsidRPr="0090791C" w:rsidRDefault="00AC72A2" w:rsidP="00EE0A27">
      <w:pPr>
        <w:numPr>
          <w:ilvl w:val="0"/>
          <w:numId w:val="167"/>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51BA84BC" w14:textId="77777777" w:rsidR="00AC72A2" w:rsidRPr="0090791C" w:rsidRDefault="00AC72A2" w:rsidP="00EE0A27">
      <w:pPr>
        <w:numPr>
          <w:ilvl w:val="0"/>
          <w:numId w:val="167"/>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7B83066C" w14:textId="77777777" w:rsidR="00AC72A2" w:rsidRPr="0090791C" w:rsidRDefault="00AC72A2" w:rsidP="00EE0A27">
      <w:pPr>
        <w:numPr>
          <w:ilvl w:val="0"/>
          <w:numId w:val="167"/>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6C9A4D2D" w14:textId="77777777" w:rsidR="00AC72A2" w:rsidRPr="0090791C" w:rsidRDefault="00AC72A2" w:rsidP="00EE0A27">
      <w:pPr>
        <w:numPr>
          <w:ilvl w:val="0"/>
          <w:numId w:val="167"/>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literacy</w:t>
      </w:r>
    </w:p>
    <w:p w14:paraId="768F9F92" w14:textId="77777777" w:rsidR="00AC72A2" w:rsidRPr="0090791C" w:rsidRDefault="00AC72A2" w:rsidP="00EE0A27">
      <w:pPr>
        <w:numPr>
          <w:ilvl w:val="0"/>
          <w:numId w:val="167"/>
        </w:numPr>
        <w:spacing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7EE9975A" w14:textId="77777777" w:rsidR="00AC72A2" w:rsidRPr="0090791C" w:rsidRDefault="00AC72A2" w:rsidP="00AC72A2">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62604683" w14:textId="77777777" w:rsidR="00AC72A2" w:rsidRPr="0090791C" w:rsidRDefault="00AC72A2" w:rsidP="00AC72A2">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227E024F" w14:textId="77777777" w:rsidR="00AC72A2" w:rsidRPr="0090791C" w:rsidRDefault="00AC72A2" w:rsidP="00AC72A2">
      <w:pPr>
        <w:pStyle w:val="Heading2"/>
        <w:spacing w:after="120"/>
      </w:pPr>
      <w:bookmarkStart w:id="9" w:name="_Toc187675439"/>
      <w:bookmarkStart w:id="10" w:name="_Toc192246790"/>
      <w:r w:rsidRPr="0090791C">
        <w:t>Catering for diversity</w:t>
      </w:r>
      <w:bookmarkEnd w:id="9"/>
      <w:bookmarkEnd w:id="10"/>
    </w:p>
    <w:p w14:paraId="23753167" w14:textId="2BD440DE" w:rsidR="00AC72A2" w:rsidRDefault="00AC72A2" w:rsidP="00EE0A27">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r w:rsidR="00EE0A27">
        <w:rPr>
          <w:rFonts w:ascii="Calibri" w:eastAsia="Times New Roman" w:hAnsi="Calibri" w:cs="Times New Roman"/>
          <w:szCs w:val="21"/>
          <w:lang w:eastAsia="en-AU"/>
        </w:rPr>
        <w:t>.</w:t>
      </w:r>
    </w:p>
    <w:p w14:paraId="2F5D5D0B" w14:textId="2BC72C70" w:rsidR="00EE0A27" w:rsidRDefault="00EE0A27">
      <w:pPr>
        <w:spacing w:after="160" w:line="259" w:lineRule="auto"/>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6CAF9135" w14:textId="77777777" w:rsidR="00EE0A27" w:rsidRPr="0090791C" w:rsidRDefault="00EE0A27" w:rsidP="00EE0A27">
      <w:pPr>
        <w:pStyle w:val="Heading2"/>
        <w:spacing w:after="120"/>
      </w:pPr>
      <w:bookmarkStart w:id="11" w:name="_Toc187675440"/>
      <w:bookmarkStart w:id="12" w:name="_Toc192246791"/>
      <w:r w:rsidRPr="0090791C">
        <w:lastRenderedPageBreak/>
        <w:t>Using this exemplar</w:t>
      </w:r>
      <w:bookmarkEnd w:id="11"/>
      <w:bookmarkEnd w:id="12"/>
    </w:p>
    <w:p w14:paraId="26627E04" w14:textId="61EDB06A" w:rsidR="00EE0A27" w:rsidRPr="0090791C" w:rsidRDefault="00EE0A27" w:rsidP="00F67D64">
      <w:pPr>
        <w:spacing w:after="0"/>
        <w:rPr>
          <w:rFonts w:ascii="Calibri" w:eastAsia="Times New Roman" w:hAnsi="Calibri" w:cs="Times New Roman"/>
          <w:szCs w:val="21"/>
          <w:lang w:eastAsia="en-AU"/>
        </w:rPr>
      </w:pPr>
      <w:bookmarkStart w:id="13" w:name="_Hlk188347903"/>
      <w:r w:rsidRPr="0090791C">
        <w:rPr>
          <w:rFonts w:ascii="Calibri" w:eastAsia="Times New Roman" w:hAnsi="Calibri" w:cs="Times New Roman"/>
          <w:szCs w:val="21"/>
          <w:lang w:eastAsia="en-AU"/>
        </w:rPr>
        <w:t>This teaching</w:t>
      </w:r>
      <w:r w:rsidR="00293E41">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learning </w:t>
      </w:r>
      <w:r w:rsidR="00293E41">
        <w:rPr>
          <w:rFonts w:ascii="Calibri" w:eastAsia="Times New Roman" w:hAnsi="Calibri" w:cs="Times New Roman"/>
          <w:szCs w:val="21"/>
          <w:lang w:eastAsia="en-AU"/>
        </w:rPr>
        <w:t xml:space="preserve">and assessment </w:t>
      </w:r>
      <w:r w:rsidRPr="0090791C">
        <w:rPr>
          <w:rFonts w:ascii="Calibri" w:eastAsia="Times New Roman" w:hAnsi="Calibri" w:cs="Times New Roman"/>
          <w:szCs w:val="21"/>
          <w:lang w:eastAsia="en-AU"/>
        </w:rPr>
        <w:t xml:space="preserve">exemplar provides suggestions to support the delivery of the mandated </w:t>
      </w:r>
      <w:bookmarkStart w:id="14" w:name="_Hlk188347893"/>
      <w:r w:rsidRPr="0090791C">
        <w:rPr>
          <w:rFonts w:ascii="Calibri" w:eastAsia="Times New Roman" w:hAnsi="Calibri" w:cs="Times New Roman"/>
          <w:szCs w:val="21"/>
          <w:lang w:eastAsia="en-AU"/>
        </w:rPr>
        <w:t xml:space="preserve">curriculum content. The exemplar provides: </w:t>
      </w:r>
    </w:p>
    <w:p w14:paraId="2B891853" w14:textId="77777777" w:rsidR="00EE0A27" w:rsidRPr="0090791C"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a teaching and learning sequence </w:t>
      </w:r>
    </w:p>
    <w:p w14:paraId="4576FCD2" w14:textId="77777777" w:rsidR="00EE0A27" w:rsidRPr="0090791C"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content to be taught at each point of the teaching and learning sequence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suggested resources, sample assessment tasks and marking keys</w:t>
      </w:r>
    </w:p>
    <w:p w14:paraId="00CDE7DF" w14:textId="77777777" w:rsidR="00EE0A27" w:rsidRPr="0090791C"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number of lessons to deliver the teaching and learning experiences</w:t>
      </w:r>
    </w:p>
    <w:p w14:paraId="764518D8" w14:textId="77777777" w:rsidR="00EE0A27" w:rsidRPr="0090791C"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learning intentions and support notes that may provide focus questions and additional information and</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or examples to assist with the interpretation of curriculum content</w:t>
      </w:r>
    </w:p>
    <w:p w14:paraId="53D71792" w14:textId="77777777" w:rsidR="00EE0A27" w:rsidRPr="0090791C"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support notes to assist teachers to unpack the content and support teaching and learning experiences</w:t>
      </w:r>
    </w:p>
    <w:p w14:paraId="7DB02037" w14:textId="77777777" w:rsidR="00EE0A27"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teaching and learning experiences that outline the structure of the lesson. These explicitly state each activity that the lesson will progress through and the key focus area for that activity.</w:t>
      </w:r>
    </w:p>
    <w:p w14:paraId="2F10EC72" w14:textId="77777777" w:rsidR="00EE0A27" w:rsidRPr="0090791C" w:rsidRDefault="00EE0A27" w:rsidP="00EE0A27">
      <w:pPr>
        <w:pStyle w:val="Heading2"/>
        <w:spacing w:after="120"/>
      </w:pPr>
      <w:bookmarkStart w:id="15" w:name="_Toc192246792"/>
      <w:bookmarkEnd w:id="13"/>
      <w:bookmarkEnd w:id="14"/>
      <w:r>
        <w:t>L</w:t>
      </w:r>
      <w:r w:rsidRPr="0090791C">
        <w:t>inks to electronic resources</w:t>
      </w:r>
      <w:bookmarkEnd w:id="15"/>
    </w:p>
    <w:p w14:paraId="374BACFA" w14:textId="77777777" w:rsidR="00EE0A27" w:rsidRDefault="00EE0A27" w:rsidP="00EE0A27">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sequence of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 has played to prevent default ‘auto play’ of additional videos. Where resources are referred for home study, they should be uploaded through Connect, or an equivalent system, that filters advertising content.</w:t>
      </w:r>
    </w:p>
    <w:p w14:paraId="13009C6E" w14:textId="1A35FE85" w:rsidR="00EE0A27" w:rsidRDefault="00EE0A27">
      <w:pPr>
        <w:spacing w:after="160" w:line="259" w:lineRule="auto"/>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5F3FE5E3" w14:textId="77777777" w:rsidR="00EE0A27" w:rsidRPr="0090791C" w:rsidRDefault="00EE0A27" w:rsidP="00EE0A27">
      <w:pPr>
        <w:pStyle w:val="Heading1"/>
        <w:spacing w:after="120"/>
        <w:rPr>
          <w:szCs w:val="21"/>
        </w:rPr>
      </w:pPr>
      <w:bookmarkStart w:id="16" w:name="_Toc192246793"/>
      <w:bookmarkStart w:id="17" w:name="_Toc66975750"/>
      <w:bookmarkEnd w:id="8"/>
      <w:r w:rsidRPr="0090791C">
        <w:lastRenderedPageBreak/>
        <w:t>Best practice</w:t>
      </w:r>
      <w:bookmarkEnd w:id="16"/>
    </w:p>
    <w:p w14:paraId="316316B9" w14:textId="77777777" w:rsidR="00EE0A27" w:rsidRPr="0090791C" w:rsidRDefault="00EE0A27" w:rsidP="00EE0A27">
      <w:pPr>
        <w:pStyle w:val="Heading2"/>
        <w:spacing w:after="120"/>
      </w:pPr>
      <w:bookmarkStart w:id="18" w:name="_Toc187675442"/>
      <w:bookmarkStart w:id="19" w:name="_Toc192246794"/>
      <w:r w:rsidRPr="0090791C">
        <w:t>Teaching and learning</w:t>
      </w:r>
      <w:bookmarkEnd w:id="18"/>
      <w:bookmarkEnd w:id="19"/>
    </w:p>
    <w:p w14:paraId="416B8834" w14:textId="77777777" w:rsidR="00EE0A27" w:rsidRDefault="00EE0A27" w:rsidP="00EE0A27">
      <w:pPr>
        <w:spacing w:line="269" w:lineRule="auto"/>
        <w:rPr>
          <w:rFonts w:ascii="Calibri" w:eastAsia="Times New Roman" w:hAnsi="Calibri" w:cs="Times New Roman"/>
          <w:szCs w:val="21"/>
          <w:lang w:eastAsia="en-AU"/>
        </w:rPr>
      </w:pPr>
      <w:bookmarkStart w:id="20"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  </w:t>
      </w:r>
    </w:p>
    <w:p w14:paraId="55551A4A" w14:textId="77777777" w:rsidR="00EE0A27" w:rsidRPr="0090791C" w:rsidRDefault="00EE0A27" w:rsidP="00EE0A27">
      <w:pPr>
        <w:spacing w:line="269" w:lineRule="auto"/>
        <w:rPr>
          <w:rFonts w:ascii="Calibri" w:eastAsia="Times New Roman" w:hAnsi="Calibri" w:cs="Times New Roman"/>
          <w:szCs w:val="21"/>
          <w:lang w:eastAsia="en-AU"/>
        </w:rPr>
      </w:pPr>
      <w:r w:rsidRPr="0008376C">
        <w:rPr>
          <w:rFonts w:ascii="Calibri" w:eastAsia="Times New Roman" w:hAnsi="Calibri" w:cs="Times New Roman"/>
          <w:szCs w:val="21"/>
          <w:lang w:eastAsia="en-AU"/>
        </w:rPr>
        <w:t>Teachers may find opportunities to incorporate the General capabilities and the Cross-curriculum priorities into the teaching and learning program.</w:t>
      </w:r>
    </w:p>
    <w:p w14:paraId="3CDE7C33" w14:textId="77777777" w:rsidR="00EE0A27" w:rsidRPr="0090791C" w:rsidRDefault="00EE0A27" w:rsidP="00EE0A27">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22"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3E4F78E9" w14:textId="77777777" w:rsidR="00EE0A27" w:rsidRPr="0090791C" w:rsidRDefault="00EE0A27" w:rsidP="00EE0A27">
      <w:pPr>
        <w:pStyle w:val="Heading2"/>
        <w:spacing w:after="120"/>
      </w:pPr>
      <w:bookmarkStart w:id="21" w:name="_Toc187675443"/>
      <w:bookmarkStart w:id="22" w:name="_Toc192246795"/>
      <w:bookmarkEnd w:id="20"/>
      <w:r w:rsidRPr="0090791C">
        <w:t>Assessing</w:t>
      </w:r>
      <w:bookmarkEnd w:id="21"/>
      <w:bookmarkEnd w:id="22"/>
    </w:p>
    <w:p w14:paraId="09DE47F5" w14:textId="77777777" w:rsidR="00EE0A27" w:rsidRPr="0090791C" w:rsidRDefault="00EE0A27" w:rsidP="00EE0A27">
      <w:pPr>
        <w:rPr>
          <w:rFonts w:ascii="Calibri" w:eastAsia="Times New Roman" w:hAnsi="Calibri" w:cs="Calibri"/>
          <w:szCs w:val="21"/>
          <w:lang w:eastAsia="en-AU"/>
        </w:rPr>
      </w:pPr>
      <w:r w:rsidRPr="0090791C">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90791C">
        <w:rPr>
          <w:rFonts w:ascii="Calibri" w:eastAsia="Times New Roman" w:hAnsi="Calibri" w:cs="Calibri"/>
          <w:i/>
          <w:szCs w:val="21"/>
          <w:lang w:eastAsia="en-AU"/>
        </w:rPr>
        <w:t xml:space="preserve"> </w:t>
      </w:r>
      <w:r w:rsidRPr="0090791C">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2F7B3628" w14:textId="77777777" w:rsidR="00EE0A27" w:rsidRPr="009010A9" w:rsidRDefault="00EE0A27" w:rsidP="00EE0A27">
      <w:pPr>
        <w:rPr>
          <w:rFonts w:ascii="Calibri" w:eastAsia="Times New Roman" w:hAnsi="Calibri" w:cs="Calibri"/>
          <w:szCs w:val="21"/>
          <w:lang w:eastAsia="en-AU"/>
        </w:rPr>
      </w:pPr>
      <w:bookmarkStart w:id="23"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23"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24D96032" w14:textId="77777777" w:rsidR="00EE0A27" w:rsidRPr="0090791C" w:rsidRDefault="00EE0A27" w:rsidP="00EE0A27">
      <w:pPr>
        <w:pStyle w:val="Heading2"/>
        <w:spacing w:after="120"/>
      </w:pPr>
      <w:bookmarkStart w:id="24" w:name="_Toc187675444"/>
      <w:bookmarkStart w:id="25" w:name="_Toc192246796"/>
      <w:bookmarkEnd w:id="23"/>
      <w:r w:rsidRPr="0090791C">
        <w:t>Reflecting</w:t>
      </w:r>
      <w:bookmarkEnd w:id="24"/>
      <w:bookmarkEnd w:id="25"/>
    </w:p>
    <w:p w14:paraId="424C1277" w14:textId="77777777" w:rsidR="00EE0A27" w:rsidRPr="0090791C" w:rsidRDefault="00EE0A27" w:rsidP="00EE0A27">
      <w:pPr>
        <w:rPr>
          <w:rFonts w:ascii="Calibri" w:eastAsia="Times New Roman" w:hAnsi="Calibri" w:cs="Calibri"/>
          <w:szCs w:val="21"/>
          <w:lang w:eastAsia="en-AU"/>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p>
    <w:p w14:paraId="311091C2" w14:textId="314D7BBF" w:rsidR="00BA1C42" w:rsidRPr="00EE0A27" w:rsidRDefault="00EE0A27" w:rsidP="00EE0A27">
      <w:pPr>
        <w:rPr>
          <w:rFonts w:cstheme="minorHAnsi"/>
          <w:b/>
          <w:sz w:val="24"/>
          <w:szCs w:val="24"/>
        </w:rPr>
      </w:pPr>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sidR="00BA1C42">
        <w:br w:type="page"/>
      </w:r>
      <w:bookmarkEnd w:id="17"/>
    </w:p>
    <w:p w14:paraId="0AFC1077" w14:textId="20661CCA" w:rsidR="00EE0A27" w:rsidRPr="00DF1D8D" w:rsidRDefault="00715C0D" w:rsidP="00EE0A27">
      <w:pPr>
        <w:pStyle w:val="Heading1"/>
      </w:pPr>
      <w:bookmarkStart w:id="26" w:name="_Toc191556519"/>
      <w:bookmarkStart w:id="27" w:name="_Toc192246797"/>
      <w:bookmarkEnd w:id="2"/>
      <w:bookmarkEnd w:id="3"/>
      <w:r>
        <w:lastRenderedPageBreak/>
        <w:t>Western Australian Curriculum</w:t>
      </w:r>
      <w:r w:rsidR="00EE0A27">
        <w:t xml:space="preserve"> | What will be taught</w:t>
      </w:r>
      <w:bookmarkEnd w:id="26"/>
      <w:bookmarkEnd w:id="27"/>
    </w:p>
    <w:p w14:paraId="0DCC9701" w14:textId="77777777" w:rsidR="00EE0A27" w:rsidRPr="00A5381D" w:rsidRDefault="00EE0A27" w:rsidP="00EE0A27">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7CC9C7F1" w14:textId="77777777" w:rsidR="00EE0A27" w:rsidRPr="00A5381D" w:rsidRDefault="00EE0A27" w:rsidP="00EE0A27">
      <w:pPr>
        <w:rPr>
          <w:rFonts w:cs="Arial"/>
        </w:rPr>
      </w:pPr>
      <w:r w:rsidRPr="00A5381D">
        <w:rPr>
          <w:rFonts w:cs="Arial"/>
        </w:rPr>
        <w:t>Health and Physical Education provides opportunities for the development of students’ ability to work collaboratively and to develop their social skills by activities that require group planning and decision</w:t>
      </w:r>
      <w:r>
        <w:rPr>
          <w:rFonts w:cs="Arial"/>
        </w:rPr>
        <w:t>-</w:t>
      </w:r>
      <w:r w:rsidRPr="00A5381D">
        <w:rPr>
          <w:rFonts w:cs="Arial"/>
        </w:rPr>
        <w:t>making, and interaction with people inside and outside their classroom. Through such experiences students assume increased responsibilities, develop decision-making skills, explore values and further refine their social and collaborative work skills.</w:t>
      </w:r>
    </w:p>
    <w:p w14:paraId="64086CCC" w14:textId="77777777" w:rsidR="00EE0A27" w:rsidRPr="00A5381D" w:rsidRDefault="00EE0A27" w:rsidP="00EE0A27">
      <w:pPr>
        <w:rPr>
          <w:rFonts w:cs="Arial"/>
        </w:rPr>
      </w:pPr>
      <w:r w:rsidRPr="00A5381D">
        <w:rPr>
          <w:rFonts w:cs="Arial"/>
        </w:rPr>
        <w:t>In Year 5, students learn about behaviours they can implement in uncomfortable and/or unsafe situations, including online interactions. Students learn about ways they can make decisions and take action to promote safe and healthy lifestyle practices in a range of contexts. They focus on the importance of preventive measures to enhance their own health and promote a healthy lifestyle.</w:t>
      </w:r>
    </w:p>
    <w:p w14:paraId="0759C561" w14:textId="3242BEE1" w:rsidR="00674163" w:rsidRPr="00C37176" w:rsidRDefault="00EE0A27" w:rsidP="00EE0A27">
      <w:pPr>
        <w:shd w:val="clear" w:color="auto" w:fill="FEFEFE"/>
        <w:spacing w:after="120"/>
        <w:rPr>
          <w:sz w:val="20"/>
          <w:szCs w:val="20"/>
        </w:rPr>
      </w:pPr>
      <w:r w:rsidRPr="00A5381D">
        <w:rPr>
          <w:rFonts w:cs="Arial"/>
        </w:rPr>
        <w:t>Students develop and refine greater proficiency across a range of movement skills, strategies and tactics. They focus on improving awareness of body position in relation to objects, other people and space, and assess how this can help them to successfully achieve movement outcomes or goals. Students examine the different roles and responsibilities associated with physical activity participation and continue to apply ethical behaviour that is consistent with promoting fair play and championing appropriate sporting conduct</w:t>
      </w:r>
      <w:r w:rsidR="00674163" w:rsidRPr="00A5381D">
        <w:rPr>
          <w:rFonts w:cs="Arial"/>
        </w:rPr>
        <w:t>.</w:t>
      </w:r>
    </w:p>
    <w:p w14:paraId="25B82461" w14:textId="77777777" w:rsidR="00EE0A27" w:rsidRDefault="00EE0A27">
      <w:pPr>
        <w:spacing w:after="160" w:line="259" w:lineRule="auto"/>
        <w:rPr>
          <w:b/>
          <w:sz w:val="24"/>
        </w:rPr>
      </w:pPr>
      <w:r>
        <w:br w:type="page"/>
      </w:r>
    </w:p>
    <w:p w14:paraId="4C9BF901" w14:textId="08D9E09A" w:rsidR="0087661E" w:rsidRPr="007A4CEC" w:rsidRDefault="00EE0A27" w:rsidP="00EE0A27">
      <w:pPr>
        <w:pStyle w:val="Heading1"/>
      </w:pPr>
      <w:bookmarkStart w:id="28" w:name="_Toc191556520"/>
      <w:bookmarkStart w:id="29" w:name="_Toc192246798"/>
      <w:r w:rsidRPr="00F900A9">
        <w:lastRenderedPageBreak/>
        <w:t xml:space="preserve">Achievement </w:t>
      </w:r>
      <w:r>
        <w:t>s</w:t>
      </w:r>
      <w:r w:rsidRPr="00F900A9">
        <w:t>tandard</w:t>
      </w:r>
      <w:r>
        <w:t xml:space="preserve"> | What is assessed</w:t>
      </w:r>
      <w:bookmarkEnd w:id="28"/>
      <w:bookmarkEnd w:id="29"/>
    </w:p>
    <w:p w14:paraId="0E20D083" w14:textId="77777777" w:rsidR="00EE0A27" w:rsidRPr="00C154E5" w:rsidRDefault="00EE0A27" w:rsidP="00EE0A27">
      <w:r w:rsidRPr="00C154E5">
        <w:t xml:space="preserve">By the end of the year: </w:t>
      </w:r>
    </w:p>
    <w:p w14:paraId="1BEBE405" w14:textId="77777777" w:rsidR="00EE0A27" w:rsidRPr="00C154E5" w:rsidRDefault="00EE0A27" w:rsidP="00EE0A27">
      <w:pPr>
        <w:rPr>
          <w:b/>
          <w:bCs/>
        </w:rPr>
      </w:pPr>
      <w:r w:rsidRPr="00C154E5">
        <w:rPr>
          <w:b/>
          <w:bCs/>
        </w:rPr>
        <w:t>Health Education</w:t>
      </w:r>
    </w:p>
    <w:p w14:paraId="439750A9" w14:textId="77777777" w:rsidR="00EE0A27" w:rsidRPr="00C154E5" w:rsidRDefault="00EE0A27" w:rsidP="00EE0A27">
      <w:pPr>
        <w:rPr>
          <w:rFonts w:cstheme="minorHAnsi"/>
        </w:rPr>
      </w:pPr>
      <w:r w:rsidRPr="00C154E5">
        <w:rPr>
          <w:rFonts w:cstheme="minorHAnsi"/>
        </w:rPr>
        <w:t>Students identify practical strategies for promoting a healthy lifestyle and adapting to changing situations that occur as they grow and mature. They explain how communication skills, protective behaviours and help</w:t>
      </w:r>
      <w:r w:rsidRPr="00C154E5">
        <w:rPr>
          <w:rFonts w:cstheme="minorHAnsi"/>
        </w:rPr>
        <w:noBreakHyphen/>
        <w:t>seeking strategies keep themselves and others safe online and offline. Students identify emotional responses appropriate to different situations and apply skills and strategies to manage relationships over time.</w:t>
      </w:r>
    </w:p>
    <w:p w14:paraId="1EFE29C1" w14:textId="77777777" w:rsidR="00EE0A27" w:rsidRPr="00C154E5" w:rsidRDefault="00EE0A27" w:rsidP="00EE0A27">
      <w:pPr>
        <w:rPr>
          <w:b/>
          <w:bCs/>
        </w:rPr>
      </w:pPr>
      <w:r w:rsidRPr="00C154E5">
        <w:rPr>
          <w:b/>
          <w:bCs/>
        </w:rPr>
        <w:t>Physical Education</w:t>
      </w:r>
    </w:p>
    <w:p w14:paraId="2C197619" w14:textId="17949A19" w:rsidR="0015184E" w:rsidRPr="0015184E" w:rsidRDefault="00EE0A27" w:rsidP="00EE0A27">
      <w:pPr>
        <w:spacing w:after="120"/>
        <w:rPr>
          <w:rFonts w:ascii="Calibri" w:eastAsia="Calibri" w:hAnsi="Calibri" w:cs="Mangal"/>
          <w:kern w:val="2"/>
          <w:lang w:eastAsia="en-US"/>
          <w14:ligatures w14:val="standardContextual"/>
        </w:rPr>
      </w:pPr>
      <w:r w:rsidRPr="00C154E5">
        <w:rPr>
          <w:rFonts w:cstheme="minorHAnsi"/>
        </w:rPr>
        <w:t>Students perform a variety of fundamental movement skills with some competency. They implement simple tactics in physical activity and game contexts and respond to challenges involving people, objects and space to achieve an intended outcome. Students explain some of the benefits of regular physical activity and maintaining physical fitness in relation to physical, mental and emotional wellbeing. They use movement skills that combine the elements of effort, space, time, objects and people to improve movement outcomes. Students demonstrate ethical behaviour and use this to be effective when taking on the role of player or referee/umpire</w:t>
      </w:r>
      <w:r w:rsidR="0015184E" w:rsidRPr="0015184E">
        <w:rPr>
          <w:rFonts w:ascii="Calibri" w:eastAsia="Calibri" w:hAnsi="Calibri" w:cs="Calibri"/>
          <w:kern w:val="2"/>
          <w:lang w:eastAsia="en-US"/>
          <w14:ligatures w14:val="standardContextual"/>
        </w:rPr>
        <w:t>.</w:t>
      </w:r>
    </w:p>
    <w:p w14:paraId="1651B870" w14:textId="5DEC2B8B" w:rsidR="00FD4327" w:rsidRPr="00D31BF6" w:rsidRDefault="00FD4327" w:rsidP="00D31BF6">
      <w:pPr>
        <w:rPr>
          <w:rFonts w:cstheme="minorHAnsi"/>
        </w:rPr>
        <w:sectPr w:rsidR="00FD4327" w:rsidRPr="00D31BF6" w:rsidSect="002A5484">
          <w:headerReference w:type="default" r:id="rId24"/>
          <w:footerReference w:type="default" r:id="rId25"/>
          <w:headerReference w:type="first" r:id="rId26"/>
          <w:footerReference w:type="first" r:id="rId27"/>
          <w:pgSz w:w="11906" w:h="16838"/>
          <w:pgMar w:top="1644" w:right="1418" w:bottom="1276" w:left="1418" w:header="680" w:footer="567" w:gutter="0"/>
          <w:pgNumType w:start="1"/>
          <w:cols w:space="708"/>
          <w:titlePg/>
          <w:docGrid w:linePitch="360"/>
        </w:sectPr>
      </w:pPr>
    </w:p>
    <w:p w14:paraId="67431D78" w14:textId="4D5B812F" w:rsidR="009C2962" w:rsidRPr="00066BD2" w:rsidRDefault="007D5654" w:rsidP="00416CA6">
      <w:pPr>
        <w:pStyle w:val="Termheading1"/>
        <w:spacing w:before="6960"/>
      </w:pPr>
      <w:bookmarkStart w:id="30" w:name="_Toc192246799"/>
      <w:r>
        <w:rPr>
          <w:rFonts w:cs="Times New Roman"/>
          <w:spacing w:val="15"/>
          <w:sz w:val="28"/>
          <w:szCs w:val="28"/>
          <w:lang w:eastAsia="en-AU"/>
        </w:rPr>
        <w:lastRenderedPageBreak/>
        <w:drawing>
          <wp:anchor distT="0" distB="0" distL="114300" distR="114300" simplePos="0" relativeHeight="251834368" behindDoc="1" locked="0" layoutInCell="1" allowOverlap="1" wp14:anchorId="3225E361" wp14:editId="673E59E8">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31" w:name="_Toc48560662"/>
      <w:r w:rsidR="009C2962" w:rsidRPr="00066BD2">
        <w:t>Term 1</w:t>
      </w:r>
      <w:bookmarkEnd w:id="30"/>
      <w:bookmarkEnd w:id="31"/>
    </w:p>
    <w:p w14:paraId="08EE59EF" w14:textId="57CB1B37" w:rsidR="001E30C4" w:rsidRPr="00D02F04" w:rsidRDefault="009C2962" w:rsidP="00D02F04">
      <w:pPr>
        <w:pStyle w:val="Termheading2"/>
        <w:rPr>
          <w:noProof/>
          <w:spacing w:val="15"/>
          <w:lang w:eastAsia="en-AU"/>
        </w:rPr>
        <w:sectPr w:rsidR="001E30C4" w:rsidRPr="00D02F04" w:rsidSect="00804335">
          <w:headerReference w:type="default" r:id="rId29"/>
          <w:footerReference w:type="default" r:id="rId30"/>
          <w:headerReference w:type="first" r:id="rId31"/>
          <w:footerReference w:type="first" r:id="rId32"/>
          <w:type w:val="oddPage"/>
          <w:pgSz w:w="16838" w:h="11906" w:orient="landscape" w:code="9"/>
          <w:pgMar w:top="1644" w:right="1418" w:bottom="1276" w:left="1418" w:header="680" w:footer="567" w:gutter="0"/>
          <w:cols w:space="708"/>
          <w:docGrid w:linePitch="360"/>
        </w:sectPr>
      </w:pPr>
      <w:r w:rsidRPr="00066BD2">
        <w:t>Weeks 1–8</w:t>
      </w:r>
      <w:r w:rsidR="00D02F04">
        <w:t>: Health Education</w:t>
      </w:r>
      <w:r w:rsidR="0038148A">
        <w:br w:type="page"/>
      </w:r>
    </w:p>
    <w:p w14:paraId="365EBEF7" w14:textId="6F88EEA1" w:rsidR="000B4295" w:rsidRDefault="000B4295" w:rsidP="00E21B68">
      <w:pPr>
        <w:pStyle w:val="Heading2Tables"/>
      </w:pPr>
      <w:r>
        <w:lastRenderedPageBreak/>
        <w:t>Term 1 Week 1</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3988"/>
        <w:gridCol w:w="5568"/>
        <w:gridCol w:w="5570"/>
      </w:tblGrid>
      <w:tr w:rsidR="000D607F" w14:paraId="01F9410C" w14:textId="77777777" w:rsidTr="000B4295">
        <w:trPr>
          <w:trHeight w:val="664"/>
          <w:tblHeader/>
        </w:trPr>
        <w:tc>
          <w:tcPr>
            <w:tcW w:w="3988" w:type="dxa"/>
            <w:shd w:val="clear" w:color="auto" w:fill="CCE4DC"/>
            <w:tcMar>
              <w:top w:w="113" w:type="dxa"/>
              <w:bottom w:w="113" w:type="dxa"/>
            </w:tcMar>
            <w:vAlign w:val="center"/>
          </w:tcPr>
          <w:p w14:paraId="2C7B2DB6" w14:textId="128E70CB" w:rsidR="000D607F" w:rsidRPr="00EB376A" w:rsidRDefault="00715C0D" w:rsidP="000D607F">
            <w:pPr>
              <w:pStyle w:val="Heading5"/>
              <w:framePr w:hSpace="0" w:wrap="auto" w:hAnchor="text" w:xAlign="left" w:yAlign="inline"/>
              <w:spacing w:before="0"/>
              <w:suppressOverlap w:val="0"/>
            </w:pPr>
            <w:r>
              <w:t>Western Australian Curriculum</w:t>
            </w:r>
            <w:r w:rsidR="000D607F">
              <w:t xml:space="preserve"> content</w:t>
            </w:r>
          </w:p>
        </w:tc>
        <w:tc>
          <w:tcPr>
            <w:tcW w:w="5568" w:type="dxa"/>
            <w:shd w:val="clear" w:color="auto" w:fill="CCE4DC"/>
            <w:tcMar>
              <w:top w:w="113" w:type="dxa"/>
              <w:bottom w:w="113" w:type="dxa"/>
            </w:tcMar>
            <w:vAlign w:val="center"/>
          </w:tcPr>
          <w:p w14:paraId="0C956C12" w14:textId="77777777" w:rsidR="000D607F" w:rsidRPr="0009684F" w:rsidRDefault="000D607F" w:rsidP="000D607F">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5B5FB6EB" w14:textId="50D75E1A" w:rsidR="000D607F" w:rsidRPr="0009684F" w:rsidRDefault="00486981" w:rsidP="000D607F">
            <w:pPr>
              <w:pStyle w:val="Heading5"/>
              <w:framePr w:hSpace="0" w:wrap="auto" w:hAnchor="text" w:xAlign="left" w:yAlign="inline"/>
              <w:spacing w:before="0"/>
              <w:suppressOverlap w:val="0"/>
            </w:pPr>
            <w:r>
              <w:t>Learning experiences</w:t>
            </w:r>
          </w:p>
        </w:tc>
      </w:tr>
      <w:tr w:rsidR="000D607F" w14:paraId="1519CE75" w14:textId="77777777" w:rsidTr="00CC1F57">
        <w:tc>
          <w:tcPr>
            <w:tcW w:w="3988" w:type="dxa"/>
            <w:tcMar>
              <w:top w:w="113" w:type="dxa"/>
              <w:bottom w:w="113" w:type="dxa"/>
            </w:tcMar>
          </w:tcPr>
          <w:p w14:paraId="0810CBC2" w14:textId="363113C6" w:rsidR="00486981" w:rsidRPr="00486981" w:rsidRDefault="007547CA" w:rsidP="000B4295">
            <w:pPr>
              <w:spacing w:after="0" w:line="269" w:lineRule="auto"/>
              <w:rPr>
                <w:b/>
                <w:bCs/>
              </w:rPr>
            </w:pPr>
            <w:r>
              <w:rPr>
                <w:b/>
                <w:bCs/>
              </w:rPr>
              <w:t>Personal identity and change</w:t>
            </w:r>
          </w:p>
          <w:p w14:paraId="44615787" w14:textId="0290B35F" w:rsidR="007547CA" w:rsidRPr="000B4295" w:rsidRDefault="00486981" w:rsidP="000B4295">
            <w:pPr>
              <w:spacing w:line="269" w:lineRule="auto"/>
            </w:pPr>
            <w:r w:rsidRPr="00486981">
              <w:t>Ways that individuals and groups adapt to different contexts and situations</w:t>
            </w:r>
          </w:p>
        </w:tc>
        <w:tc>
          <w:tcPr>
            <w:tcW w:w="5568" w:type="dxa"/>
            <w:tcMar>
              <w:top w:w="113" w:type="dxa"/>
              <w:bottom w:w="113" w:type="dxa"/>
            </w:tcMar>
          </w:tcPr>
          <w:p w14:paraId="6567C0D0" w14:textId="2D6022FB" w:rsidR="000D607F" w:rsidRDefault="00EF3CE1" w:rsidP="000B4295">
            <w:pPr>
              <w:spacing w:after="0" w:line="269" w:lineRule="auto"/>
              <w:rPr>
                <w:b/>
              </w:rPr>
            </w:pPr>
            <w:r>
              <w:rPr>
                <w:b/>
              </w:rPr>
              <w:t>Focus questions</w:t>
            </w:r>
          </w:p>
          <w:p w14:paraId="585CE58B" w14:textId="2E926E0F" w:rsidR="000D607F" w:rsidRPr="00EF3CE1" w:rsidRDefault="00677E56">
            <w:pPr>
              <w:pStyle w:val="CSPlistparagraph"/>
              <w:numPr>
                <w:ilvl w:val="0"/>
                <w:numId w:val="38"/>
              </w:numPr>
              <w:spacing w:line="269" w:lineRule="auto"/>
            </w:pPr>
            <w:r w:rsidRPr="00EF3CE1">
              <w:t>What</w:t>
            </w:r>
            <w:r w:rsidR="00EA4BAD" w:rsidRPr="00EF3CE1">
              <w:t xml:space="preserve"> factors contribute to making me an individual</w:t>
            </w:r>
            <w:r w:rsidR="00F6652A" w:rsidRPr="00EF3CE1">
              <w:t>?</w:t>
            </w:r>
          </w:p>
          <w:p w14:paraId="194B5718" w14:textId="0F6E39CE" w:rsidR="008A5FDE" w:rsidRPr="00EF3CE1" w:rsidRDefault="00EA4BAD">
            <w:pPr>
              <w:pStyle w:val="CSPlistparagraph"/>
              <w:numPr>
                <w:ilvl w:val="0"/>
                <w:numId w:val="38"/>
              </w:numPr>
              <w:spacing w:line="269" w:lineRule="auto"/>
            </w:pPr>
            <w:r w:rsidRPr="00EF3CE1">
              <w:t>Which</w:t>
            </w:r>
            <w:r w:rsidR="008A5FDE" w:rsidRPr="00EF3CE1">
              <w:t xml:space="preserve"> situations have challenged me?</w:t>
            </w:r>
          </w:p>
          <w:p w14:paraId="1AC77C94" w14:textId="7F6BA106" w:rsidR="00EA4BAD" w:rsidRPr="00EF3CE1" w:rsidRDefault="00EA4BAD">
            <w:pPr>
              <w:pStyle w:val="CSPlistparagraph"/>
              <w:numPr>
                <w:ilvl w:val="0"/>
                <w:numId w:val="38"/>
              </w:numPr>
              <w:spacing w:line="269" w:lineRule="auto"/>
            </w:pPr>
            <w:r w:rsidRPr="00EF3CE1">
              <w:t>Which situations have made me feel uncomfortable?</w:t>
            </w:r>
          </w:p>
          <w:p w14:paraId="6DF4059E" w14:textId="61696BB0" w:rsidR="008A5FDE" w:rsidRPr="00EF3CE1" w:rsidRDefault="008A5FDE">
            <w:pPr>
              <w:pStyle w:val="CSPlistparagraph"/>
              <w:numPr>
                <w:ilvl w:val="0"/>
                <w:numId w:val="38"/>
              </w:numPr>
              <w:spacing w:line="269" w:lineRule="auto"/>
            </w:pPr>
            <w:r w:rsidRPr="00EF3CE1">
              <w:t>How did I react to these situations?</w:t>
            </w:r>
          </w:p>
          <w:p w14:paraId="206D9B87" w14:textId="02E0909A" w:rsidR="008A5FDE" w:rsidRDefault="008A5FDE">
            <w:pPr>
              <w:pStyle w:val="CSPlistparagraph"/>
              <w:numPr>
                <w:ilvl w:val="0"/>
                <w:numId w:val="38"/>
              </w:numPr>
              <w:spacing w:line="269" w:lineRule="auto"/>
            </w:pPr>
            <w:r>
              <w:t>W</w:t>
            </w:r>
            <w:r w:rsidR="00EA4BAD">
              <w:t>hat would I change</w:t>
            </w:r>
            <w:r>
              <w:t>?</w:t>
            </w:r>
          </w:p>
          <w:p w14:paraId="7EDEFA9B" w14:textId="70BC065B" w:rsidR="000D607F" w:rsidRDefault="00EF3CE1" w:rsidP="000B4295">
            <w:pPr>
              <w:spacing w:after="0" w:line="269" w:lineRule="auto"/>
              <w:rPr>
                <w:b/>
              </w:rPr>
            </w:pPr>
            <w:r>
              <w:rPr>
                <w:b/>
              </w:rPr>
              <w:t>Support notes</w:t>
            </w:r>
          </w:p>
          <w:p w14:paraId="009462A1" w14:textId="049DE1D3" w:rsidR="00DF7569" w:rsidRDefault="00DF7569" w:rsidP="00DB7F94">
            <w:pPr>
              <w:spacing w:line="269" w:lineRule="auto"/>
            </w:pPr>
            <w:r w:rsidRPr="00DF7569">
              <w:t>The purpose of the learning experience</w:t>
            </w:r>
            <w:r>
              <w:t>s in Weeks 1</w:t>
            </w:r>
            <w:r w:rsidR="00BF3232">
              <w:t>–</w:t>
            </w:r>
            <w:r>
              <w:t xml:space="preserve">4 is </w:t>
            </w:r>
            <w:r w:rsidRPr="00DF7569">
              <w:t xml:space="preserve">to </w:t>
            </w:r>
            <w:r>
              <w:t>explore how</w:t>
            </w:r>
            <w:r w:rsidRPr="00DF7569">
              <w:t xml:space="preserve"> i</w:t>
            </w:r>
            <w:r>
              <w:t xml:space="preserve">ndividuals </w:t>
            </w:r>
            <w:r w:rsidRPr="00DF7569">
              <w:t>react to different contexts and situation</w:t>
            </w:r>
            <w:r>
              <w:t>s in a variety of ways</w:t>
            </w:r>
            <w:r w:rsidRPr="00DF7569">
              <w:t xml:space="preserve">. A strengths-based approach aims to support students to develop </w:t>
            </w:r>
            <w:r w:rsidR="00940588">
              <w:t xml:space="preserve">the </w:t>
            </w:r>
            <w:r w:rsidRPr="00DF7569">
              <w:t>knowledge, understanding and skills required to make healthy, safe and active choices.</w:t>
            </w:r>
          </w:p>
          <w:p w14:paraId="62EAE549" w14:textId="78E8FECB" w:rsidR="00361A34" w:rsidRDefault="00361A34">
            <w:pPr>
              <w:pStyle w:val="CSPlistparagraph"/>
              <w:numPr>
                <w:ilvl w:val="0"/>
                <w:numId w:val="39"/>
              </w:numPr>
              <w:spacing w:line="269" w:lineRule="auto"/>
            </w:pPr>
            <w:r w:rsidRPr="008F2435">
              <w:t xml:space="preserve">Teachers are encouraged to refer to the </w:t>
            </w:r>
            <w:r w:rsidR="00F13A35">
              <w:t>protective interrupting guide:</w:t>
            </w:r>
            <w:r w:rsidR="00F13A35">
              <w:br/>
              <w:t xml:space="preserve">Department of Health – </w:t>
            </w:r>
            <w:r w:rsidR="00F13A35" w:rsidRPr="008F2435">
              <w:t xml:space="preserve">Growing and Developing Healthy Relationships </w:t>
            </w:r>
            <w:r w:rsidR="00F13A35">
              <w:t xml:space="preserve">– </w:t>
            </w:r>
            <w:r w:rsidR="00F13A35" w:rsidRPr="008F2435">
              <w:t>Protective interrupting</w:t>
            </w:r>
            <w:r w:rsidR="00F13A35">
              <w:br/>
            </w:r>
            <w:hyperlink r:id="rId33" w:history="1">
              <w:r w:rsidRPr="00D246CF">
                <w:rPr>
                  <w:rStyle w:val="Hyperlink"/>
                </w:rPr>
                <w:t>https://gdhr.wa.gov.au/-/teaching-ti-3</w:t>
              </w:r>
            </w:hyperlink>
            <w:r w:rsidR="00BF3232" w:rsidRPr="00DF7569">
              <w:t>.</w:t>
            </w:r>
          </w:p>
          <w:p w14:paraId="233BEAF1" w14:textId="77777777" w:rsidR="00D837DD" w:rsidRPr="00D837DD" w:rsidRDefault="00D837DD">
            <w:pPr>
              <w:pStyle w:val="CSPlistparagraph"/>
              <w:numPr>
                <w:ilvl w:val="0"/>
                <w:numId w:val="39"/>
              </w:numPr>
              <w:spacing w:after="0" w:line="269" w:lineRule="auto"/>
            </w:pPr>
            <w:r w:rsidRPr="00D837DD">
              <w:t xml:space="preserve">Teachers are encouraged to establish a shared understanding of a safe classroom space conducive to active listening and safe participation in group discussion. An activity that establishes appropriate </w:t>
            </w:r>
            <w:r w:rsidRPr="00D837DD">
              <w:lastRenderedPageBreak/>
              <w:t>speaking and listening behaviours may be required at the commencement of learning.</w:t>
            </w:r>
          </w:p>
          <w:p w14:paraId="7095078D" w14:textId="13D06DF8" w:rsidR="00B26E93" w:rsidRDefault="00EA4BAD">
            <w:pPr>
              <w:pStyle w:val="CSPlistparagraph"/>
              <w:numPr>
                <w:ilvl w:val="0"/>
                <w:numId w:val="39"/>
              </w:numPr>
              <w:spacing w:line="269" w:lineRule="auto"/>
            </w:pPr>
            <w:r>
              <w:t xml:space="preserve">Teachers may choose to use </w:t>
            </w:r>
            <w:r w:rsidR="00F13A35">
              <w:t xml:space="preserve">the following </w:t>
            </w:r>
            <w:r>
              <w:t>resource</w:t>
            </w:r>
            <w:r w:rsidR="00F13A35">
              <w:t>:</w:t>
            </w:r>
            <w:r w:rsidR="00E74138">
              <w:br/>
            </w:r>
            <w:r>
              <w:t xml:space="preserve">School Drug Education and Road Aware </w:t>
            </w:r>
            <w:r w:rsidR="00F13A35">
              <w:t xml:space="preserve">– Challenges and Choices Year 5 Focus Area 1: Resilience and wellbeing, page </w:t>
            </w:r>
            <w:r w:rsidR="00A1247B">
              <w:t>8</w:t>
            </w:r>
            <w:r w:rsidR="00F13A35">
              <w:t>, activity sheet, Have you ever?</w:t>
            </w:r>
            <w:r w:rsidR="00E74138">
              <w:br/>
            </w:r>
            <w:hyperlink r:id="rId34" w:history="1">
              <w:r w:rsidR="00E74138" w:rsidRPr="00A702E6">
                <w:rPr>
                  <w:rStyle w:val="Hyperlink"/>
                </w:rPr>
                <w:t>https://www.sdera.wa.edu.au/resources/primary-resources/challenges-and-choices-primary/</w:t>
              </w:r>
            </w:hyperlink>
            <w:r w:rsidR="00E74138">
              <w:t>.</w:t>
            </w:r>
          </w:p>
          <w:p w14:paraId="6E0FDB2E" w14:textId="3F38CA4F" w:rsidR="00B26E93" w:rsidRDefault="008637A8" w:rsidP="00DB7F94">
            <w:pPr>
              <w:spacing w:before="200" w:line="269" w:lineRule="auto"/>
            </w:pPr>
            <w:r>
              <w:t>The</w:t>
            </w:r>
            <w:r w:rsidR="00B26E93">
              <w:t xml:space="preserve"> </w:t>
            </w:r>
            <w:r w:rsidR="009A143F" w:rsidRPr="00E20737">
              <w:t xml:space="preserve">activity </w:t>
            </w:r>
            <w:r w:rsidR="00E20737" w:rsidRPr="00E20737">
              <w:t xml:space="preserve">sheet </w:t>
            </w:r>
            <w:r>
              <w:t>may be used to generate conversation as part of the c</w:t>
            </w:r>
            <w:r w:rsidR="00A76EAB">
              <w:t>ollaborative learning strategy.</w:t>
            </w:r>
          </w:p>
          <w:p w14:paraId="38BC82C6" w14:textId="187E67D8" w:rsidR="00922B70" w:rsidRPr="006B4B81" w:rsidRDefault="00922B70" w:rsidP="000B4295">
            <w:pPr>
              <w:spacing w:after="0" w:line="269" w:lineRule="auto"/>
            </w:pPr>
            <w:r>
              <w:rPr>
                <w:b/>
              </w:rPr>
              <w:t>Suggested assessment point</w:t>
            </w:r>
          </w:p>
          <w:p w14:paraId="32F1BE92" w14:textId="5328447F" w:rsidR="00922B70" w:rsidRDefault="00922B70" w:rsidP="00417BC0">
            <w:pPr>
              <w:spacing w:after="0" w:line="269" w:lineRule="auto"/>
            </w:pPr>
            <w:r>
              <w:t>Formative assessment</w:t>
            </w:r>
          </w:p>
          <w:p w14:paraId="4AD8A962" w14:textId="7BDD5FA0" w:rsidR="00922B70" w:rsidRDefault="00922B70">
            <w:pPr>
              <w:pStyle w:val="CSPlistparagraph"/>
              <w:numPr>
                <w:ilvl w:val="0"/>
                <w:numId w:val="40"/>
              </w:numPr>
              <w:spacing w:line="269" w:lineRule="auto"/>
            </w:pPr>
            <w:r>
              <w:t xml:space="preserve">Identify situations </w:t>
            </w:r>
            <w:r w:rsidR="0008567E">
              <w:t>where</w:t>
            </w:r>
            <w:r>
              <w:t xml:space="preserve"> </w:t>
            </w:r>
            <w:r w:rsidR="0008567E">
              <w:t xml:space="preserve">reactions may not </w:t>
            </w:r>
            <w:r w:rsidR="00A76EAB">
              <w:t>be positive.</w:t>
            </w:r>
          </w:p>
          <w:p w14:paraId="6B5B6B73" w14:textId="51448683" w:rsidR="00160B99" w:rsidRDefault="00F13D41">
            <w:pPr>
              <w:pStyle w:val="CSPlistparagraph"/>
              <w:numPr>
                <w:ilvl w:val="0"/>
                <w:numId w:val="40"/>
              </w:numPr>
              <w:spacing w:line="269" w:lineRule="auto"/>
            </w:pPr>
            <w:r>
              <w:t>Select</w:t>
            </w:r>
            <w:r w:rsidR="0008567E">
              <w:t xml:space="preserve"> </w:t>
            </w:r>
            <w:r w:rsidR="00CA45E8">
              <w:t>he</w:t>
            </w:r>
            <w:r w:rsidR="00A76EAB">
              <w:t>lpful thinking strategies.</w:t>
            </w:r>
          </w:p>
          <w:p w14:paraId="4F234C01" w14:textId="3779C2FE" w:rsidR="000D607F" w:rsidRPr="00EF3CE1" w:rsidRDefault="0008567E">
            <w:pPr>
              <w:pStyle w:val="CSPlistparagraph"/>
              <w:numPr>
                <w:ilvl w:val="0"/>
                <w:numId w:val="40"/>
              </w:numPr>
              <w:spacing w:after="0" w:line="269" w:lineRule="auto"/>
            </w:pPr>
            <w:r>
              <w:t>App</w:t>
            </w:r>
            <w:r w:rsidR="00A76EAB">
              <w:t>ly helpful thinking strategies.</w:t>
            </w:r>
          </w:p>
        </w:tc>
        <w:tc>
          <w:tcPr>
            <w:tcW w:w="5570" w:type="dxa"/>
            <w:tcMar>
              <w:top w:w="113" w:type="dxa"/>
              <w:bottom w:w="113" w:type="dxa"/>
            </w:tcMar>
          </w:tcPr>
          <w:p w14:paraId="1827A1F9" w14:textId="43E8C28E" w:rsidR="000D607F" w:rsidRDefault="00EF3CE1" w:rsidP="000B4295">
            <w:pPr>
              <w:spacing w:after="0" w:line="269" w:lineRule="auto"/>
              <w:rPr>
                <w:b/>
              </w:rPr>
            </w:pPr>
            <w:r>
              <w:rPr>
                <w:b/>
              </w:rPr>
              <w:lastRenderedPageBreak/>
              <w:t>Teaching</w:t>
            </w:r>
          </w:p>
          <w:p w14:paraId="4F9CF45E" w14:textId="116B0555" w:rsidR="00732377" w:rsidRDefault="009E68C9" w:rsidP="00417BC0">
            <w:pPr>
              <w:spacing w:after="0" w:line="269" w:lineRule="auto"/>
            </w:pPr>
            <w:r>
              <w:t>Different contexts and situations</w:t>
            </w:r>
          </w:p>
          <w:p w14:paraId="45C40E8F" w14:textId="3E17912B" w:rsidR="00B26E93" w:rsidRDefault="008A5FDE" w:rsidP="00A11C5F">
            <w:pPr>
              <w:pStyle w:val="ListParagraph"/>
              <w:numPr>
                <w:ilvl w:val="0"/>
                <w:numId w:val="15"/>
              </w:numPr>
              <w:spacing w:line="269" w:lineRule="auto"/>
              <w:ind w:left="357" w:hanging="357"/>
            </w:pPr>
            <w:r w:rsidRPr="008A5FDE">
              <w:t xml:space="preserve">Use a </w:t>
            </w:r>
            <w:r>
              <w:t>collaborative learni</w:t>
            </w:r>
            <w:r w:rsidR="00253E14">
              <w:t xml:space="preserve">ng strategy to acknowledge that </w:t>
            </w:r>
            <w:r>
              <w:t>situations</w:t>
            </w:r>
            <w:r w:rsidR="00A07934">
              <w:t xml:space="preserve"> may</w:t>
            </w:r>
            <w:r w:rsidR="00253E14">
              <w:t xml:space="preserve"> </w:t>
            </w:r>
            <w:r w:rsidR="00175352">
              <w:t>happen,</w:t>
            </w:r>
            <w:r w:rsidR="00732377">
              <w:t xml:space="preserve"> and that individuals and groups </w:t>
            </w:r>
            <w:r w:rsidR="00EA4BAD">
              <w:t>may not always react positively</w:t>
            </w:r>
            <w:r>
              <w:t xml:space="preserve">. </w:t>
            </w:r>
          </w:p>
          <w:p w14:paraId="437D9E9B" w14:textId="6106E3C4" w:rsidR="000D607F" w:rsidRDefault="00B26E93" w:rsidP="00DB7F94">
            <w:pPr>
              <w:pStyle w:val="ListParagraph"/>
              <w:spacing w:line="269" w:lineRule="auto"/>
              <w:ind w:left="357"/>
            </w:pPr>
            <w:r>
              <w:t>Refer to the School Drug Education and Road Aware (SDERA) website</w:t>
            </w:r>
            <w:r w:rsidR="007E00B4">
              <w:t xml:space="preserve"> noted</w:t>
            </w:r>
            <w:r>
              <w:t xml:space="preserve"> </w:t>
            </w:r>
            <w:r w:rsidR="008637A8">
              <w:t xml:space="preserve">in </w:t>
            </w:r>
            <w:r w:rsidR="007E00B4">
              <w:t xml:space="preserve">the </w:t>
            </w:r>
            <w:r w:rsidR="00D27C51">
              <w:t>s</w:t>
            </w:r>
            <w:r>
              <w:t>upport notes</w:t>
            </w:r>
            <w:r w:rsidR="008637A8">
              <w:t xml:space="preserve"> for examples</w:t>
            </w:r>
            <w:r>
              <w:t>.</w:t>
            </w:r>
          </w:p>
          <w:p w14:paraId="40D382AB" w14:textId="77777777" w:rsidR="009E68C9" w:rsidRDefault="009E68C9" w:rsidP="00A11C5F">
            <w:pPr>
              <w:pStyle w:val="ListParagraph"/>
              <w:numPr>
                <w:ilvl w:val="0"/>
                <w:numId w:val="15"/>
              </w:numPr>
              <w:spacing w:line="269" w:lineRule="auto"/>
            </w:pPr>
            <w:r>
              <w:t>S</w:t>
            </w:r>
            <w:r w:rsidR="00732377">
              <w:t>hare</w:t>
            </w:r>
            <w:r w:rsidR="009A143F">
              <w:t xml:space="preserve"> </w:t>
            </w:r>
            <w:r w:rsidR="008A5FDE">
              <w:t xml:space="preserve">a range of </w:t>
            </w:r>
            <w:r>
              <w:t xml:space="preserve">contexts and </w:t>
            </w:r>
            <w:r w:rsidR="008A5FDE">
              <w:t>situations that students</w:t>
            </w:r>
            <w:r w:rsidR="009A143F">
              <w:t xml:space="preserve"> may have experienced. </w:t>
            </w:r>
          </w:p>
          <w:p w14:paraId="4A3B550D" w14:textId="3BE430D1" w:rsidR="008A5FDE" w:rsidRDefault="008A5FDE" w:rsidP="00A11C5F">
            <w:pPr>
              <w:pStyle w:val="ListParagraph"/>
              <w:numPr>
                <w:ilvl w:val="0"/>
                <w:numId w:val="15"/>
              </w:numPr>
              <w:spacing w:line="269" w:lineRule="auto"/>
            </w:pPr>
            <w:r>
              <w:t>Discuss</w:t>
            </w:r>
            <w:r w:rsidR="009E68C9">
              <w:t xml:space="preserve"> the way that individua</w:t>
            </w:r>
            <w:r w:rsidR="00DB7F94">
              <w:t>ls and groups may have reacted.</w:t>
            </w:r>
            <w:r w:rsidR="00BF3232">
              <w:br/>
            </w:r>
            <w:r w:rsidR="009E68C9" w:rsidRPr="00DB7F94">
              <w:rPr>
                <w:spacing w:val="-4"/>
              </w:rPr>
              <w:t xml:space="preserve">Identify </w:t>
            </w:r>
            <w:r w:rsidR="009A143F" w:rsidRPr="00DB7F94">
              <w:rPr>
                <w:spacing w:val="-4"/>
              </w:rPr>
              <w:t>th</w:t>
            </w:r>
            <w:r w:rsidR="009E68C9" w:rsidRPr="00DB7F94">
              <w:rPr>
                <w:spacing w:val="-4"/>
              </w:rPr>
              <w:t xml:space="preserve">e range of reactions and </w:t>
            </w:r>
            <w:r w:rsidR="00A07934" w:rsidRPr="00DB7F94">
              <w:rPr>
                <w:spacing w:val="-4"/>
              </w:rPr>
              <w:t>the relevant emotions</w:t>
            </w:r>
            <w:r w:rsidR="00DB7F94" w:rsidRPr="00DB7F94">
              <w:rPr>
                <w:spacing w:val="-4"/>
              </w:rPr>
              <w:t>.</w:t>
            </w:r>
            <w:r w:rsidR="00BF3232">
              <w:br/>
            </w:r>
            <w:r w:rsidR="009E68C9">
              <w:t>Acknowledge appropriate and</w:t>
            </w:r>
            <w:r w:rsidR="00732377">
              <w:t xml:space="preserve"> </w:t>
            </w:r>
            <w:r w:rsidR="009A143F">
              <w:t>inapprop</w:t>
            </w:r>
            <w:r w:rsidR="009E68C9">
              <w:t>riate behaviours and reactions.</w:t>
            </w:r>
          </w:p>
          <w:p w14:paraId="48C94624" w14:textId="2331B235" w:rsidR="008A5FDE" w:rsidRPr="008A5FDE" w:rsidRDefault="009A143F" w:rsidP="00A11C5F">
            <w:pPr>
              <w:pStyle w:val="ListParagraph"/>
              <w:numPr>
                <w:ilvl w:val="0"/>
                <w:numId w:val="15"/>
              </w:numPr>
              <w:spacing w:after="160" w:line="269" w:lineRule="auto"/>
            </w:pPr>
            <w:r>
              <w:t>Suggest</w:t>
            </w:r>
            <w:r w:rsidR="008A5FDE">
              <w:t xml:space="preserve"> </w:t>
            </w:r>
            <w:r w:rsidR="00FF46F5">
              <w:t>‘</w:t>
            </w:r>
            <w:r w:rsidR="008A5FDE">
              <w:t>helpful thinking strategies</w:t>
            </w:r>
            <w:r w:rsidR="00FF46F5">
              <w:t>’</w:t>
            </w:r>
            <w:r w:rsidR="00732377">
              <w:t xml:space="preserve"> to deal with emotions</w:t>
            </w:r>
            <w:r w:rsidR="008A5FDE">
              <w:t xml:space="preserve">. </w:t>
            </w:r>
            <w:r>
              <w:t xml:space="preserve">Use a collaborative learning strategy for students to develop a repertoire of </w:t>
            </w:r>
            <w:r w:rsidR="00FF46F5">
              <w:t xml:space="preserve">positive </w:t>
            </w:r>
            <w:r w:rsidR="00E958AA">
              <w:t>strategies.</w:t>
            </w:r>
          </w:p>
          <w:p w14:paraId="453A6F48" w14:textId="3CE11E94" w:rsidR="000D607F" w:rsidRDefault="00EF3CE1" w:rsidP="000B4295">
            <w:pPr>
              <w:spacing w:after="0" w:line="269" w:lineRule="auto"/>
              <w:rPr>
                <w:b/>
              </w:rPr>
            </w:pPr>
            <w:r>
              <w:rPr>
                <w:b/>
              </w:rPr>
              <w:t>Learning</w:t>
            </w:r>
          </w:p>
          <w:p w14:paraId="47648890" w14:textId="49DF95B0" w:rsidR="000D607F" w:rsidRDefault="009A143F">
            <w:pPr>
              <w:pStyle w:val="CSPlistparagraph"/>
              <w:numPr>
                <w:ilvl w:val="0"/>
                <w:numId w:val="41"/>
              </w:numPr>
              <w:spacing w:line="300" w:lineRule="exact"/>
              <w:ind w:left="357" w:hanging="357"/>
            </w:pPr>
            <w:r>
              <w:t>Create three ‘Have you ever?’ scenarios for others to cons</w:t>
            </w:r>
            <w:r w:rsidR="00CA45E8">
              <w:t>ider and react to.</w:t>
            </w:r>
          </w:p>
          <w:p w14:paraId="6C7672CF" w14:textId="3B903773" w:rsidR="009A143F" w:rsidRDefault="009A143F">
            <w:pPr>
              <w:pStyle w:val="CSPlistparagraph"/>
              <w:numPr>
                <w:ilvl w:val="0"/>
                <w:numId w:val="41"/>
              </w:numPr>
              <w:spacing w:after="0" w:line="300" w:lineRule="exact"/>
              <w:ind w:left="357" w:hanging="357"/>
            </w:pPr>
            <w:r>
              <w:t>Share the scenarios with others.</w:t>
            </w:r>
          </w:p>
          <w:p w14:paraId="78CABF4C" w14:textId="07BEC043" w:rsidR="000D607F" w:rsidRPr="00F253D8" w:rsidRDefault="009A143F">
            <w:pPr>
              <w:pStyle w:val="CSPlistparagraph"/>
              <w:numPr>
                <w:ilvl w:val="0"/>
                <w:numId w:val="41"/>
              </w:numPr>
              <w:spacing w:after="0" w:line="300" w:lineRule="exact"/>
              <w:ind w:left="357" w:hanging="357"/>
            </w:pPr>
            <w:r>
              <w:t>Respond to one or two of the scenarios usi</w:t>
            </w:r>
            <w:r w:rsidR="00EF3CE1">
              <w:t>ng a helpful thinking strategy.</w:t>
            </w:r>
          </w:p>
        </w:tc>
      </w:tr>
    </w:tbl>
    <w:p w14:paraId="441A46E8" w14:textId="5435EBCB" w:rsidR="00EF3CE1" w:rsidRDefault="00EF3CE1" w:rsidP="000D607F">
      <w:r>
        <w:br w:type="page"/>
      </w:r>
    </w:p>
    <w:p w14:paraId="28D63F0C" w14:textId="67C587B0" w:rsidR="00135DB5" w:rsidRDefault="00135DB5" w:rsidP="00E21B68">
      <w:pPr>
        <w:pStyle w:val="Heading2Tables"/>
      </w:pPr>
      <w:r>
        <w:lastRenderedPageBreak/>
        <w:t>Term 1 Week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2"/>
        <w:tblDescription w:val="The HPE Health Term 1 Week 2 table contains the WA curriculum content, teaching and learning intentions and learning experiences."/>
      </w:tblPr>
      <w:tblGrid>
        <w:gridCol w:w="3988"/>
        <w:gridCol w:w="5568"/>
        <w:gridCol w:w="5570"/>
      </w:tblGrid>
      <w:tr w:rsidR="00463F08" w14:paraId="7F4BF51C" w14:textId="77777777" w:rsidTr="00135DB5">
        <w:trPr>
          <w:trHeight w:val="664"/>
          <w:tblHeader/>
        </w:trPr>
        <w:tc>
          <w:tcPr>
            <w:tcW w:w="3988" w:type="dxa"/>
            <w:shd w:val="clear" w:color="auto" w:fill="CCE4DC"/>
            <w:tcMar>
              <w:top w:w="113" w:type="dxa"/>
              <w:bottom w:w="113" w:type="dxa"/>
            </w:tcMar>
            <w:vAlign w:val="center"/>
          </w:tcPr>
          <w:p w14:paraId="5E40296C" w14:textId="2CE7D7F9" w:rsidR="00463F08" w:rsidRPr="00EB376A" w:rsidRDefault="00715C0D" w:rsidP="00463F08">
            <w:pPr>
              <w:pStyle w:val="Heading5"/>
              <w:framePr w:hSpace="0" w:wrap="auto" w:hAnchor="text" w:xAlign="left" w:yAlign="inline"/>
              <w:spacing w:before="0"/>
              <w:suppressOverlap w:val="0"/>
            </w:pPr>
            <w:r>
              <w:t>Western Australian Curriculum</w:t>
            </w:r>
            <w:r w:rsidR="00463F08">
              <w:t xml:space="preserve"> content</w:t>
            </w:r>
          </w:p>
        </w:tc>
        <w:tc>
          <w:tcPr>
            <w:tcW w:w="5568" w:type="dxa"/>
            <w:shd w:val="clear" w:color="auto" w:fill="CCE4DC"/>
            <w:tcMar>
              <w:top w:w="113" w:type="dxa"/>
              <w:bottom w:w="113" w:type="dxa"/>
            </w:tcMar>
            <w:vAlign w:val="center"/>
          </w:tcPr>
          <w:p w14:paraId="5E81FB8F" w14:textId="77777777" w:rsidR="00463F08" w:rsidRPr="0009684F" w:rsidRDefault="00463F08" w:rsidP="00463F08">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3B9C894C" w14:textId="09E03DDB" w:rsidR="00463F08" w:rsidRPr="0009684F" w:rsidRDefault="00486981" w:rsidP="00463F08">
            <w:pPr>
              <w:pStyle w:val="Heading5"/>
              <w:framePr w:hSpace="0" w:wrap="auto" w:hAnchor="text" w:xAlign="left" w:yAlign="inline"/>
              <w:spacing w:before="0"/>
              <w:suppressOverlap w:val="0"/>
            </w:pPr>
            <w:r>
              <w:t>Learning experiences</w:t>
            </w:r>
          </w:p>
        </w:tc>
      </w:tr>
      <w:tr w:rsidR="00463F08" w14:paraId="7C48CFF4" w14:textId="77777777" w:rsidTr="00CC1F57">
        <w:tc>
          <w:tcPr>
            <w:tcW w:w="3988" w:type="dxa"/>
            <w:tcMar>
              <w:top w:w="113" w:type="dxa"/>
              <w:bottom w:w="113" w:type="dxa"/>
            </w:tcMar>
          </w:tcPr>
          <w:p w14:paraId="5516EFAA" w14:textId="77777777" w:rsidR="007547CA" w:rsidRPr="00486981" w:rsidRDefault="007547CA" w:rsidP="00135DB5">
            <w:pPr>
              <w:spacing w:after="0" w:line="269" w:lineRule="auto"/>
              <w:rPr>
                <w:b/>
                <w:bCs/>
              </w:rPr>
            </w:pPr>
            <w:r>
              <w:rPr>
                <w:b/>
                <w:bCs/>
              </w:rPr>
              <w:t>Personal identity and change</w:t>
            </w:r>
          </w:p>
          <w:p w14:paraId="318E19FC" w14:textId="0B068EF0" w:rsidR="007547CA" w:rsidRPr="00135DB5" w:rsidRDefault="007547CA" w:rsidP="00135DB5">
            <w:pPr>
              <w:spacing w:line="269" w:lineRule="auto"/>
            </w:pPr>
            <w:r w:rsidRPr="00486981">
              <w:t>Ways that individuals and groups adapt to different contexts and situations</w:t>
            </w:r>
          </w:p>
        </w:tc>
        <w:tc>
          <w:tcPr>
            <w:tcW w:w="5568" w:type="dxa"/>
            <w:tcMar>
              <w:top w:w="113" w:type="dxa"/>
              <w:bottom w:w="113" w:type="dxa"/>
            </w:tcMar>
          </w:tcPr>
          <w:p w14:paraId="3387A187" w14:textId="4B33DC6F" w:rsidR="00463F08" w:rsidRDefault="00EF3CE1" w:rsidP="00135DB5">
            <w:pPr>
              <w:spacing w:after="0"/>
              <w:rPr>
                <w:b/>
              </w:rPr>
            </w:pPr>
            <w:r>
              <w:rPr>
                <w:b/>
              </w:rPr>
              <w:t>Support notes</w:t>
            </w:r>
          </w:p>
          <w:p w14:paraId="713B77FF" w14:textId="69C83428" w:rsidR="00BE22C9" w:rsidRDefault="00BE22C9" w:rsidP="00463F08">
            <w:r>
              <w:t>Teachers may choose not to introduce the term</w:t>
            </w:r>
            <w:r w:rsidR="00BF3232">
              <w:t>s</w:t>
            </w:r>
            <w:r>
              <w:t xml:space="preserve"> optimistic and pess</w:t>
            </w:r>
            <w:r w:rsidR="0032368F">
              <w:t>imistic. Teachers are best placed to make this decision</w:t>
            </w:r>
            <w:r>
              <w:t xml:space="preserve"> based on the learning needs of </w:t>
            </w:r>
            <w:r w:rsidR="0047293A">
              <w:t>students</w:t>
            </w:r>
            <w:r w:rsidR="0032368F">
              <w:t>.</w:t>
            </w:r>
          </w:p>
          <w:p w14:paraId="754C8EBB" w14:textId="45DD8271" w:rsidR="00463F08" w:rsidRDefault="00EC5B49" w:rsidP="00463F08">
            <w:r w:rsidRPr="00EC5B49">
              <w:t>Teachers may choose to use the available resources on the School Drug Education and Road Aware website</w:t>
            </w:r>
            <w:r w:rsidR="00940588">
              <w:t>.</w:t>
            </w:r>
            <w:r w:rsidR="00E90B05">
              <w:br/>
            </w:r>
            <w:r w:rsidR="00B66732">
              <w:t>(</w:t>
            </w:r>
            <w:r w:rsidR="006669AE">
              <w:t>Appendix</w:t>
            </w:r>
            <w:r w:rsidR="00E90B05">
              <w:t xml:space="preserve"> </w:t>
            </w:r>
            <w:r w:rsidR="006669AE">
              <w:t>A</w:t>
            </w:r>
            <w:r w:rsidR="00940588">
              <w:t>)</w:t>
            </w:r>
          </w:p>
          <w:p w14:paraId="1DB452FE" w14:textId="1801251B" w:rsidR="00EC5B49" w:rsidRPr="00EC5B49" w:rsidRDefault="00EC5B49" w:rsidP="00EC5B49">
            <w:r w:rsidRPr="00EC5B49">
              <w:t xml:space="preserve">In consultation with the school community, teachers are encouraged to select resources that are relevant and appropriate to the school context, the needs of the school, and the needs of learners. The suggested </w:t>
            </w:r>
            <w:r w:rsidR="00B14386">
              <w:t xml:space="preserve">website </w:t>
            </w:r>
            <w:r w:rsidRPr="00EC5B49">
              <w:t>may provide additional support and/or alternate activity suggestions. Teachers are best placed to make decisions about resources most appropriate to leaners.</w:t>
            </w:r>
          </w:p>
          <w:p w14:paraId="1DCEF6F1" w14:textId="77777777" w:rsidR="00EC5B49" w:rsidRPr="00EC5B49" w:rsidRDefault="00EC5B49" w:rsidP="00135DB5">
            <w:pPr>
              <w:spacing w:after="0"/>
              <w:rPr>
                <w:b/>
              </w:rPr>
            </w:pPr>
            <w:r w:rsidRPr="00EC5B49">
              <w:rPr>
                <w:b/>
              </w:rPr>
              <w:t>Suggested assessment point</w:t>
            </w:r>
          </w:p>
          <w:p w14:paraId="27E42F41" w14:textId="77777777" w:rsidR="00EC5B49" w:rsidRPr="00EC5B49" w:rsidRDefault="00EC5B49" w:rsidP="00417BC0">
            <w:pPr>
              <w:spacing w:after="0"/>
            </w:pPr>
            <w:r w:rsidRPr="00EC5B49">
              <w:t>Formative assessment</w:t>
            </w:r>
          </w:p>
          <w:p w14:paraId="16A06FDF" w14:textId="4BA4A652" w:rsidR="0032368F" w:rsidRDefault="0032368F">
            <w:pPr>
              <w:pStyle w:val="CSPlistparagraph"/>
              <w:numPr>
                <w:ilvl w:val="0"/>
                <w:numId w:val="42"/>
              </w:numPr>
            </w:pPr>
            <w:r>
              <w:t>Identi</w:t>
            </w:r>
            <w:r w:rsidR="00DE1D1B">
              <w:t>fy helpful thinking strategies.</w:t>
            </w:r>
          </w:p>
          <w:p w14:paraId="59360129" w14:textId="19122BF5" w:rsidR="00463F08" w:rsidRPr="00E74138" w:rsidRDefault="0032368F">
            <w:pPr>
              <w:pStyle w:val="CSPlistparagraph"/>
              <w:numPr>
                <w:ilvl w:val="0"/>
                <w:numId w:val="42"/>
              </w:numPr>
              <w:spacing w:after="0"/>
            </w:pPr>
            <w:r w:rsidRPr="00E74138">
              <w:t>Apply helpful thinking strategies.</w:t>
            </w:r>
          </w:p>
        </w:tc>
        <w:tc>
          <w:tcPr>
            <w:tcW w:w="5570" w:type="dxa"/>
            <w:tcMar>
              <w:top w:w="113" w:type="dxa"/>
              <w:bottom w:w="113" w:type="dxa"/>
            </w:tcMar>
          </w:tcPr>
          <w:p w14:paraId="07D760D5" w14:textId="7C034426" w:rsidR="00463F08" w:rsidRDefault="00EF3CE1" w:rsidP="00135DB5">
            <w:pPr>
              <w:spacing w:after="0"/>
              <w:rPr>
                <w:b/>
              </w:rPr>
            </w:pPr>
            <w:r>
              <w:rPr>
                <w:b/>
              </w:rPr>
              <w:t>Teaching</w:t>
            </w:r>
          </w:p>
          <w:p w14:paraId="4F6F94CE" w14:textId="1899EB64" w:rsidR="005D3E68" w:rsidRDefault="00DE1D1B" w:rsidP="00417BC0">
            <w:pPr>
              <w:spacing w:after="0"/>
            </w:pPr>
            <w:r>
              <w:t>Helpful thinking</w:t>
            </w:r>
          </w:p>
          <w:p w14:paraId="15CD438F" w14:textId="5CAD3190" w:rsidR="003D08C6" w:rsidRDefault="00EC5B49" w:rsidP="00A11C5F">
            <w:pPr>
              <w:pStyle w:val="ListParagraph"/>
              <w:numPr>
                <w:ilvl w:val="0"/>
                <w:numId w:val="16"/>
              </w:numPr>
            </w:pPr>
            <w:r>
              <w:t xml:space="preserve">Review the language of helpful thinking and introduce the </w:t>
            </w:r>
            <w:r w:rsidR="003D08C6">
              <w:t>terms optimistic and pessimistic</w:t>
            </w:r>
            <w:r w:rsidR="00A07934">
              <w:t xml:space="preserve"> (if appropriate)</w:t>
            </w:r>
            <w:r w:rsidR="003D08C6">
              <w:t xml:space="preserve">. </w:t>
            </w:r>
          </w:p>
          <w:p w14:paraId="6EAD7277" w14:textId="32E23E43" w:rsidR="003D08C6" w:rsidRDefault="003D08C6" w:rsidP="00A11C5F">
            <w:pPr>
              <w:pStyle w:val="ListParagraph"/>
              <w:numPr>
                <w:ilvl w:val="0"/>
                <w:numId w:val="16"/>
              </w:numPr>
            </w:pPr>
            <w:r>
              <w:t>Use a collaborative st</w:t>
            </w:r>
            <w:r w:rsidR="00A07934">
              <w:t xml:space="preserve">rategy to define the terms. </w:t>
            </w:r>
            <w:r w:rsidR="00B14386">
              <w:t xml:space="preserve">Display the </w:t>
            </w:r>
            <w:r w:rsidR="00B66732">
              <w:t>information in</w:t>
            </w:r>
            <w:r w:rsidR="00A07934">
              <w:t xml:space="preserve"> a</w:t>
            </w:r>
            <w:r>
              <w:t xml:space="preserve"> visible location. </w:t>
            </w:r>
          </w:p>
          <w:p w14:paraId="438F2B89" w14:textId="5F4A829F" w:rsidR="006669AE" w:rsidRDefault="006669AE" w:rsidP="00417BC0">
            <w:pPr>
              <w:pStyle w:val="ListParagraph"/>
              <w:numPr>
                <w:ilvl w:val="0"/>
                <w:numId w:val="16"/>
              </w:numPr>
              <w:spacing w:after="0"/>
            </w:pPr>
            <w:r>
              <w:t xml:space="preserve">Use a </w:t>
            </w:r>
            <w:r w:rsidR="00D27C51">
              <w:t>g</w:t>
            </w:r>
            <w:r>
              <w:t>raffiti wall activity to share information about:</w:t>
            </w:r>
          </w:p>
          <w:p w14:paraId="648DF037" w14:textId="49E0CB25" w:rsidR="006669AE" w:rsidRDefault="006669AE">
            <w:pPr>
              <w:pStyle w:val="CSPlistparagraph"/>
              <w:numPr>
                <w:ilvl w:val="1"/>
                <w:numId w:val="43"/>
              </w:numPr>
            </w:pPr>
            <w:r>
              <w:t>The feelings and emotions experienced by an optimist and a pessimist.</w:t>
            </w:r>
          </w:p>
          <w:p w14:paraId="4FDE39C9" w14:textId="12052041" w:rsidR="00EC5B49" w:rsidRDefault="00A07934">
            <w:pPr>
              <w:pStyle w:val="CSPlistparagraph"/>
              <w:numPr>
                <w:ilvl w:val="1"/>
                <w:numId w:val="43"/>
              </w:numPr>
            </w:pPr>
            <w:r>
              <w:t>Defining how emotions</w:t>
            </w:r>
            <w:r w:rsidR="00EC5B49">
              <w:t xml:space="preserve"> may be helpful/unhelpful.</w:t>
            </w:r>
          </w:p>
          <w:p w14:paraId="2EA6A843" w14:textId="2B2E98D9" w:rsidR="006669AE" w:rsidRDefault="006669AE">
            <w:pPr>
              <w:pStyle w:val="CSPlistparagraph"/>
              <w:numPr>
                <w:ilvl w:val="1"/>
                <w:numId w:val="43"/>
              </w:numPr>
            </w:pPr>
            <w:r>
              <w:t xml:space="preserve">Colours and body language that reflect the </w:t>
            </w:r>
            <w:r w:rsidR="00BF3232">
              <w:t>two</w:t>
            </w:r>
            <w:r>
              <w:t xml:space="preserve"> extremes.</w:t>
            </w:r>
          </w:p>
          <w:p w14:paraId="1B178BB4" w14:textId="626834AB" w:rsidR="006669AE" w:rsidRDefault="006669AE">
            <w:pPr>
              <w:pStyle w:val="CSPlistparagraph"/>
              <w:numPr>
                <w:ilvl w:val="1"/>
                <w:numId w:val="43"/>
              </w:numPr>
            </w:pPr>
            <w:r>
              <w:t xml:space="preserve">Strategies and words that promote </w:t>
            </w:r>
            <w:r w:rsidR="00A07934">
              <w:t>helpful thinking</w:t>
            </w:r>
            <w:r>
              <w:t>.</w:t>
            </w:r>
          </w:p>
          <w:p w14:paraId="649D800C" w14:textId="308369CE" w:rsidR="00463F08" w:rsidRDefault="00EF3CE1" w:rsidP="00135DB5">
            <w:pPr>
              <w:spacing w:after="0"/>
              <w:rPr>
                <w:b/>
              </w:rPr>
            </w:pPr>
            <w:r>
              <w:rPr>
                <w:b/>
              </w:rPr>
              <w:t>Learning</w:t>
            </w:r>
          </w:p>
          <w:p w14:paraId="7B5162D0" w14:textId="49B98062" w:rsidR="00463F08" w:rsidRPr="00F253D8" w:rsidRDefault="00EC5B49">
            <w:pPr>
              <w:pStyle w:val="CSPlistparagraph"/>
              <w:numPr>
                <w:ilvl w:val="0"/>
                <w:numId w:val="44"/>
              </w:numPr>
            </w:pPr>
            <w:r>
              <w:t>Create a list of strate</w:t>
            </w:r>
            <w:r w:rsidR="007E3122">
              <w:t xml:space="preserve">gies to promote </w:t>
            </w:r>
            <w:r>
              <w:t>aware</w:t>
            </w:r>
            <w:r w:rsidR="007E3122">
              <w:t>ness</w:t>
            </w:r>
            <w:r>
              <w:t xml:space="preserve"> of optimistic </w:t>
            </w:r>
            <w:r w:rsidR="007E3122">
              <w:t>thinking. Be creative in how to</w:t>
            </w:r>
            <w:r>
              <w:t xml:space="preserve"> share and deliver </w:t>
            </w:r>
            <w:r w:rsidR="007E3122">
              <w:t xml:space="preserve">the information to </w:t>
            </w:r>
            <w:r w:rsidR="00A07934">
              <w:t>peers</w:t>
            </w:r>
            <w:r>
              <w:t>.</w:t>
            </w:r>
          </w:p>
        </w:tc>
      </w:tr>
    </w:tbl>
    <w:p w14:paraId="1BA0A8D8" w14:textId="08EAAB25" w:rsidR="00B1783F" w:rsidRDefault="00B1783F" w:rsidP="00463F08">
      <w:r>
        <w:br w:type="page"/>
      </w:r>
    </w:p>
    <w:p w14:paraId="15A63859" w14:textId="56303D51" w:rsidR="00135DB5" w:rsidRDefault="00135DB5" w:rsidP="00E21B68">
      <w:pPr>
        <w:pStyle w:val="Heading2Tables"/>
      </w:pPr>
      <w:r>
        <w:lastRenderedPageBreak/>
        <w:t>Term 1 Week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3"/>
        <w:tblDescription w:val="The HPE Health Term 1 Week 3 table contains the WA curriculum content, teaching and learning intentions and learning experiences."/>
      </w:tblPr>
      <w:tblGrid>
        <w:gridCol w:w="3988"/>
        <w:gridCol w:w="5568"/>
        <w:gridCol w:w="5570"/>
      </w:tblGrid>
      <w:tr w:rsidR="00463F08" w14:paraId="47F8FF3E" w14:textId="77777777" w:rsidTr="00135DB5">
        <w:trPr>
          <w:trHeight w:val="664"/>
          <w:tblHeader/>
        </w:trPr>
        <w:tc>
          <w:tcPr>
            <w:tcW w:w="3988" w:type="dxa"/>
            <w:shd w:val="clear" w:color="auto" w:fill="CCE4DC"/>
            <w:tcMar>
              <w:top w:w="113" w:type="dxa"/>
              <w:bottom w:w="113" w:type="dxa"/>
            </w:tcMar>
            <w:vAlign w:val="center"/>
          </w:tcPr>
          <w:p w14:paraId="237684C3" w14:textId="40B56449" w:rsidR="00463F08" w:rsidRPr="00EB376A" w:rsidRDefault="00715C0D" w:rsidP="00463F08">
            <w:pPr>
              <w:pStyle w:val="Heading5"/>
              <w:framePr w:hSpace="0" w:wrap="auto" w:hAnchor="text" w:xAlign="left" w:yAlign="inline"/>
              <w:spacing w:before="0"/>
              <w:suppressOverlap w:val="0"/>
            </w:pPr>
            <w:r>
              <w:t>Western Australian Curriculum</w:t>
            </w:r>
            <w:r w:rsidR="00463F08">
              <w:t xml:space="preserve"> content</w:t>
            </w:r>
          </w:p>
        </w:tc>
        <w:tc>
          <w:tcPr>
            <w:tcW w:w="5568" w:type="dxa"/>
            <w:shd w:val="clear" w:color="auto" w:fill="CCE4DC"/>
            <w:tcMar>
              <w:top w:w="113" w:type="dxa"/>
              <w:bottom w:w="113" w:type="dxa"/>
            </w:tcMar>
            <w:vAlign w:val="center"/>
          </w:tcPr>
          <w:p w14:paraId="14CFEE2E" w14:textId="77777777" w:rsidR="00463F08" w:rsidRPr="0009684F" w:rsidRDefault="00463F08" w:rsidP="00463F08">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07F11D2D" w14:textId="0EF54F5B" w:rsidR="00463F08" w:rsidRPr="0009684F" w:rsidRDefault="00486981" w:rsidP="00463F08">
            <w:pPr>
              <w:pStyle w:val="Heading5"/>
              <w:framePr w:hSpace="0" w:wrap="auto" w:hAnchor="text" w:xAlign="left" w:yAlign="inline"/>
              <w:spacing w:before="0"/>
              <w:suppressOverlap w:val="0"/>
            </w:pPr>
            <w:r>
              <w:t>Learning experiences</w:t>
            </w:r>
          </w:p>
        </w:tc>
      </w:tr>
      <w:tr w:rsidR="00463F08" w14:paraId="4A0A54F0" w14:textId="77777777" w:rsidTr="00CC1F57">
        <w:tc>
          <w:tcPr>
            <w:tcW w:w="3988" w:type="dxa"/>
            <w:tcMar>
              <w:top w:w="113" w:type="dxa"/>
              <w:bottom w:w="113" w:type="dxa"/>
            </w:tcMar>
          </w:tcPr>
          <w:p w14:paraId="132A82E2" w14:textId="77777777" w:rsidR="00491586" w:rsidRPr="00486981" w:rsidRDefault="00491586" w:rsidP="002D1A5E">
            <w:pPr>
              <w:spacing w:after="0" w:line="269" w:lineRule="auto"/>
              <w:rPr>
                <w:b/>
                <w:bCs/>
              </w:rPr>
            </w:pPr>
            <w:r>
              <w:rPr>
                <w:b/>
                <w:bCs/>
              </w:rPr>
              <w:t>Personal identity and change</w:t>
            </w:r>
          </w:p>
          <w:p w14:paraId="50563FF7" w14:textId="70B9C901" w:rsidR="00463F08" w:rsidRPr="002D1A5E" w:rsidRDefault="00491586" w:rsidP="002D1A5E">
            <w:pPr>
              <w:spacing w:line="269" w:lineRule="auto"/>
            </w:pPr>
            <w:r w:rsidRPr="00486981">
              <w:t>Ways that individuals and groups adapt to different contexts and situations</w:t>
            </w:r>
          </w:p>
        </w:tc>
        <w:tc>
          <w:tcPr>
            <w:tcW w:w="5568" w:type="dxa"/>
            <w:tcMar>
              <w:top w:w="113" w:type="dxa"/>
              <w:bottom w:w="113" w:type="dxa"/>
            </w:tcMar>
          </w:tcPr>
          <w:p w14:paraId="2C6D8BFE" w14:textId="77777777" w:rsidR="0032368F" w:rsidRDefault="0032368F" w:rsidP="00135DB5">
            <w:pPr>
              <w:spacing w:after="0"/>
              <w:rPr>
                <w:b/>
              </w:rPr>
            </w:pPr>
            <w:r>
              <w:rPr>
                <w:b/>
              </w:rPr>
              <w:t>Focus questions</w:t>
            </w:r>
          </w:p>
          <w:p w14:paraId="32AC8480" w14:textId="0D017EA6" w:rsidR="0032368F" w:rsidRPr="0032368F" w:rsidRDefault="0032368F">
            <w:pPr>
              <w:pStyle w:val="CSPlistparagraph"/>
              <w:numPr>
                <w:ilvl w:val="0"/>
                <w:numId w:val="45"/>
              </w:numPr>
            </w:pPr>
            <w:r w:rsidRPr="0032368F">
              <w:t>Why do I feel like that?</w:t>
            </w:r>
          </w:p>
          <w:p w14:paraId="0D645297" w14:textId="64DF6AF1" w:rsidR="0032368F" w:rsidRDefault="0032368F">
            <w:pPr>
              <w:pStyle w:val="CSPlistparagraph"/>
              <w:numPr>
                <w:ilvl w:val="0"/>
                <w:numId w:val="45"/>
              </w:numPr>
            </w:pPr>
            <w:r w:rsidRPr="0032368F">
              <w:t>Can I change my feelings?</w:t>
            </w:r>
          </w:p>
          <w:p w14:paraId="17E0B82E" w14:textId="176D3DA0" w:rsidR="00463F08" w:rsidRDefault="00DE1D1B" w:rsidP="002D1A5E">
            <w:pPr>
              <w:spacing w:after="0"/>
              <w:rPr>
                <w:b/>
              </w:rPr>
            </w:pPr>
            <w:r>
              <w:rPr>
                <w:b/>
              </w:rPr>
              <w:t>Support notes</w:t>
            </w:r>
          </w:p>
          <w:p w14:paraId="2284C090" w14:textId="36A85031" w:rsidR="00401B10" w:rsidRDefault="0032368F" w:rsidP="00DE1D1B">
            <w:r>
              <w:t>Teachers will need to prepare an assortment of cards wit</w:t>
            </w:r>
            <w:r w:rsidR="00354B38">
              <w:t>h a range of feelings/emotions.</w:t>
            </w:r>
          </w:p>
          <w:p w14:paraId="162F48B3" w14:textId="77777777" w:rsidR="007E00B4" w:rsidRDefault="00401B10" w:rsidP="00417BC0">
            <w:pPr>
              <w:spacing w:after="0"/>
            </w:pPr>
            <w:r w:rsidRPr="00401B10">
              <w:t xml:space="preserve">Teachers may choose to use </w:t>
            </w:r>
            <w:r w:rsidR="00F13A35">
              <w:t xml:space="preserve">the following </w:t>
            </w:r>
            <w:r w:rsidRPr="00401B10">
              <w:t>resource</w:t>
            </w:r>
            <w:r w:rsidR="00F13A35">
              <w:t>:</w:t>
            </w:r>
          </w:p>
          <w:p w14:paraId="22FF74D5" w14:textId="2F8F56AF" w:rsidR="00401B10" w:rsidRPr="00401B10" w:rsidRDefault="00401B10">
            <w:pPr>
              <w:pStyle w:val="CSPlistparagraph"/>
              <w:numPr>
                <w:ilvl w:val="0"/>
                <w:numId w:val="47"/>
              </w:numPr>
              <w:spacing w:after="0"/>
            </w:pPr>
            <w:r w:rsidRPr="00401B10">
              <w:t xml:space="preserve">School Drug Education and Road Aware </w:t>
            </w:r>
            <w:r w:rsidR="00F13A35">
              <w:t xml:space="preserve">– </w:t>
            </w:r>
            <w:r w:rsidR="00F13A35" w:rsidRPr="00401B10">
              <w:t>Challenges and Choices Year 5 Focus Area 1: Resilience and wellbeing</w:t>
            </w:r>
            <w:r w:rsidR="00F13A35">
              <w:t xml:space="preserve">, page </w:t>
            </w:r>
            <w:r w:rsidR="00A1247B">
              <w:t>17</w:t>
            </w:r>
            <w:r w:rsidR="00F13A35" w:rsidRPr="00401B10">
              <w:t>, activity sheet</w:t>
            </w:r>
            <w:r w:rsidR="00F13A35">
              <w:t xml:space="preserve">, </w:t>
            </w:r>
            <w:r w:rsidR="00F13A35" w:rsidRPr="001457FB">
              <w:t>The A</w:t>
            </w:r>
            <w:r w:rsidR="003E0323">
              <w:t>–</w:t>
            </w:r>
            <w:r w:rsidR="00F13A35" w:rsidRPr="001457FB">
              <w:t>Z of feelings</w:t>
            </w:r>
          </w:p>
          <w:p w14:paraId="3D31E339" w14:textId="4A48DF08" w:rsidR="00401B10" w:rsidRPr="00401B10" w:rsidRDefault="00401B10" w:rsidP="00DE1D1B">
            <w:pPr>
              <w:pStyle w:val="ListParagraph"/>
              <w:ind w:left="357"/>
            </w:pPr>
            <w:hyperlink r:id="rId35" w:history="1">
              <w:r w:rsidRPr="00401B10">
                <w:rPr>
                  <w:rStyle w:val="Hyperlink"/>
                </w:rPr>
                <w:t>https://www.sdera.wa.edu.au/resources/primary-resources/challenges-and-choices-primary/</w:t>
              </w:r>
            </w:hyperlink>
          </w:p>
          <w:p w14:paraId="5A5BD9A4" w14:textId="58EB54AD" w:rsidR="0047293A" w:rsidRDefault="0047293A" w:rsidP="00DE1D1B">
            <w:pPr>
              <w:spacing w:before="200"/>
            </w:pPr>
            <w:r w:rsidRPr="0047293A">
              <w:t>Teachers</w:t>
            </w:r>
            <w:r w:rsidR="0032368F">
              <w:t xml:space="preserve"> may choose to use additional</w:t>
            </w:r>
            <w:r w:rsidRPr="0047293A">
              <w:t xml:space="preserve"> resources </w:t>
            </w:r>
            <w:r w:rsidR="0032368F">
              <w:t>suggested in</w:t>
            </w:r>
            <w:r w:rsidR="00DE1D1B">
              <w:t xml:space="preserve"> Appendix A.</w:t>
            </w:r>
          </w:p>
          <w:p w14:paraId="515A1678" w14:textId="28FD39BD" w:rsidR="0005222B" w:rsidRDefault="0005222B" w:rsidP="007B28B9">
            <w:r>
              <w:t>Students will need to use marking criteria to provide feedback to their peers in Week 4. Consider the language used to explain the task during th</w:t>
            </w:r>
            <w:r w:rsidR="00DE1D1B">
              <w:t>e Week 3 teaching and learning.</w:t>
            </w:r>
          </w:p>
          <w:p w14:paraId="3D1FBC90" w14:textId="77777777" w:rsidR="00E52E25" w:rsidRPr="00E52E25" w:rsidRDefault="00E52E25" w:rsidP="002D1A5E">
            <w:pPr>
              <w:keepNext/>
              <w:spacing w:after="0"/>
              <w:rPr>
                <w:b/>
              </w:rPr>
            </w:pPr>
            <w:r w:rsidRPr="00E52E25">
              <w:rPr>
                <w:b/>
              </w:rPr>
              <w:lastRenderedPageBreak/>
              <w:t>Suggested assessment point</w:t>
            </w:r>
          </w:p>
          <w:p w14:paraId="0591C073" w14:textId="77777777" w:rsidR="00E52E25" w:rsidRPr="008E44B5" w:rsidRDefault="00E52E25" w:rsidP="00417BC0">
            <w:pPr>
              <w:keepNext/>
              <w:spacing w:after="0"/>
            </w:pPr>
            <w:r w:rsidRPr="008E44B5">
              <w:t>Formative assessment</w:t>
            </w:r>
          </w:p>
          <w:p w14:paraId="64D3F71C" w14:textId="21197035" w:rsidR="00DF7569" w:rsidRPr="00DF7569" w:rsidRDefault="00DF7569">
            <w:pPr>
              <w:pStyle w:val="CSPlistparagraph"/>
              <w:numPr>
                <w:ilvl w:val="0"/>
                <w:numId w:val="49"/>
              </w:numPr>
            </w:pPr>
            <w:r w:rsidRPr="00DF7569">
              <w:t>Identi</w:t>
            </w:r>
            <w:r w:rsidR="00DE1D1B">
              <w:t>fy helpful thinking strategies.</w:t>
            </w:r>
          </w:p>
          <w:p w14:paraId="28027C35" w14:textId="17921AB6" w:rsidR="00463F08" w:rsidRPr="00DE1D1B" w:rsidRDefault="00DF7569">
            <w:pPr>
              <w:pStyle w:val="CSPlistparagraph"/>
              <w:numPr>
                <w:ilvl w:val="0"/>
                <w:numId w:val="49"/>
              </w:numPr>
              <w:spacing w:after="0"/>
            </w:pPr>
            <w:r w:rsidRPr="00DF7569">
              <w:t>App</w:t>
            </w:r>
            <w:r w:rsidR="00DE1D1B">
              <w:t>ly helpful thinking strategies.</w:t>
            </w:r>
          </w:p>
        </w:tc>
        <w:tc>
          <w:tcPr>
            <w:tcW w:w="5570" w:type="dxa"/>
            <w:tcMar>
              <w:top w:w="113" w:type="dxa"/>
              <w:bottom w:w="113" w:type="dxa"/>
            </w:tcMar>
          </w:tcPr>
          <w:p w14:paraId="0263D84C" w14:textId="34CEDC26" w:rsidR="00463F08" w:rsidRDefault="00DE1D1B" w:rsidP="00135DB5">
            <w:pPr>
              <w:spacing w:after="0"/>
              <w:rPr>
                <w:b/>
              </w:rPr>
            </w:pPr>
            <w:r>
              <w:rPr>
                <w:b/>
              </w:rPr>
              <w:lastRenderedPageBreak/>
              <w:t>Teaching</w:t>
            </w:r>
          </w:p>
          <w:p w14:paraId="4380B413" w14:textId="2DDE1138" w:rsidR="005D3E68" w:rsidRPr="005D3E68" w:rsidRDefault="005D3E68" w:rsidP="00417BC0">
            <w:pPr>
              <w:spacing w:after="0"/>
            </w:pPr>
            <w:r w:rsidRPr="005D3E68">
              <w:t>Helpful think</w:t>
            </w:r>
            <w:r w:rsidR="00DE1D1B">
              <w:t>ing</w:t>
            </w:r>
          </w:p>
          <w:p w14:paraId="435B214D" w14:textId="2BFDB663" w:rsidR="006669AE" w:rsidRPr="006669AE" w:rsidRDefault="00B14386" w:rsidP="00A11C5F">
            <w:pPr>
              <w:pStyle w:val="ListParagraph"/>
              <w:numPr>
                <w:ilvl w:val="0"/>
                <w:numId w:val="17"/>
              </w:numPr>
              <w:rPr>
                <w:b/>
              </w:rPr>
            </w:pPr>
            <w:r>
              <w:t>List a range of emotions on cards.</w:t>
            </w:r>
            <w:r w:rsidR="006669AE">
              <w:t xml:space="preserve"> </w:t>
            </w:r>
            <w:r>
              <w:t>I</w:t>
            </w:r>
            <w:r w:rsidR="006669AE">
              <w:t>nstruct students to sort the emotions into groups. Do not indicate the types of groups that should be created.</w:t>
            </w:r>
            <w:r w:rsidR="0047293A">
              <w:t xml:space="preserve"> </w:t>
            </w:r>
          </w:p>
          <w:p w14:paraId="10E1B73B" w14:textId="2C1E88C6" w:rsidR="006669AE" w:rsidRPr="006669AE" w:rsidRDefault="0047293A" w:rsidP="00A11C5F">
            <w:pPr>
              <w:pStyle w:val="ListParagraph"/>
              <w:numPr>
                <w:ilvl w:val="0"/>
                <w:numId w:val="17"/>
              </w:numPr>
              <w:rPr>
                <w:b/>
              </w:rPr>
            </w:pPr>
            <w:r>
              <w:t xml:space="preserve">Students participate in </w:t>
            </w:r>
            <w:r w:rsidR="006669AE">
              <w:t>a s</w:t>
            </w:r>
            <w:r>
              <w:t>ilent walk and</w:t>
            </w:r>
            <w:r w:rsidR="006669AE">
              <w:t xml:space="preserve"> consider the organisation of other groups’ cards.</w:t>
            </w:r>
          </w:p>
          <w:p w14:paraId="58C47161" w14:textId="743426EB" w:rsidR="006669AE" w:rsidRPr="006669AE" w:rsidRDefault="006669AE" w:rsidP="00A11C5F">
            <w:pPr>
              <w:pStyle w:val="ListParagraph"/>
              <w:numPr>
                <w:ilvl w:val="0"/>
                <w:numId w:val="17"/>
              </w:numPr>
              <w:rPr>
                <w:b/>
              </w:rPr>
            </w:pPr>
            <w:r>
              <w:t>Discuss the broader categories that students have chosen to use as organisers.</w:t>
            </w:r>
          </w:p>
          <w:p w14:paraId="07AF80E8" w14:textId="26FF690D" w:rsidR="00732377" w:rsidRPr="00732377" w:rsidRDefault="00E52E25" w:rsidP="00A11C5F">
            <w:pPr>
              <w:pStyle w:val="ListParagraph"/>
              <w:numPr>
                <w:ilvl w:val="0"/>
                <w:numId w:val="17"/>
              </w:numPr>
              <w:rPr>
                <w:b/>
              </w:rPr>
            </w:pPr>
            <w:r>
              <w:t xml:space="preserve">Identify </w:t>
            </w:r>
            <w:r w:rsidR="006669AE">
              <w:t xml:space="preserve">negative or less pleasant emotions. </w:t>
            </w:r>
            <w:r w:rsidR="0047293A">
              <w:t>Use a collaborative learning strategy to suggest helpful thinking strategies around these</w:t>
            </w:r>
            <w:r w:rsidR="00732377">
              <w:t xml:space="preserve">. </w:t>
            </w:r>
          </w:p>
          <w:p w14:paraId="23417684" w14:textId="4A20CD3D" w:rsidR="00732377" w:rsidRPr="00732377" w:rsidRDefault="00732377" w:rsidP="00417BC0">
            <w:pPr>
              <w:pStyle w:val="ListParagraph"/>
              <w:numPr>
                <w:ilvl w:val="0"/>
                <w:numId w:val="17"/>
              </w:numPr>
              <w:spacing w:after="0"/>
              <w:rPr>
                <w:b/>
              </w:rPr>
            </w:pPr>
            <w:r>
              <w:t>Explain the task.</w:t>
            </w:r>
          </w:p>
          <w:p w14:paraId="676E6EC1" w14:textId="44067967" w:rsidR="00732377" w:rsidRPr="00E90B05" w:rsidRDefault="007E3122">
            <w:pPr>
              <w:pStyle w:val="CSPlistparagraph"/>
              <w:numPr>
                <w:ilvl w:val="1"/>
                <w:numId w:val="46"/>
              </w:numPr>
            </w:pPr>
            <w:r w:rsidRPr="00E90B05">
              <w:t xml:space="preserve">Review the context </w:t>
            </w:r>
            <w:r w:rsidR="00732377" w:rsidRPr="00E90B05">
              <w:t>or situations addressed in Week</w:t>
            </w:r>
            <w:r w:rsidR="00E74138">
              <w:t> </w:t>
            </w:r>
            <w:r w:rsidR="00732377" w:rsidRPr="00E90B05">
              <w:t>1.</w:t>
            </w:r>
          </w:p>
          <w:p w14:paraId="18FE511A" w14:textId="4E251FC7" w:rsidR="00732377" w:rsidRPr="00E90B05" w:rsidRDefault="00732377">
            <w:pPr>
              <w:pStyle w:val="CSPlistparagraph"/>
              <w:numPr>
                <w:ilvl w:val="1"/>
                <w:numId w:val="46"/>
              </w:numPr>
            </w:pPr>
            <w:r w:rsidRPr="00E90B05">
              <w:t>Apply the helpful thinking strategies that have been developed over the learning experiences.</w:t>
            </w:r>
          </w:p>
          <w:p w14:paraId="60E4A7A3" w14:textId="33FAB9A6" w:rsidR="00203A4D" w:rsidRPr="00DE1D1B" w:rsidRDefault="00DF7569">
            <w:pPr>
              <w:pStyle w:val="CSPlistparagraph"/>
              <w:numPr>
                <w:ilvl w:val="1"/>
                <w:numId w:val="46"/>
              </w:numPr>
              <w:spacing w:after="0"/>
              <w:rPr>
                <w:b/>
              </w:rPr>
            </w:pPr>
            <w:r w:rsidRPr="00E90B05">
              <w:t xml:space="preserve">Create a display </w:t>
            </w:r>
            <w:r w:rsidR="00B14386" w:rsidRPr="00E90B05">
              <w:t>or another method to communicate</w:t>
            </w:r>
            <w:r w:rsidR="00B14386">
              <w:t xml:space="preserve"> </w:t>
            </w:r>
            <w:r>
              <w:t xml:space="preserve">helpful thinking strategies to others. </w:t>
            </w:r>
            <w:r w:rsidR="00A07934">
              <w:t>Consider the audience. Make</w:t>
            </w:r>
            <w:r>
              <w:t xml:space="preserve"> the information accessib</w:t>
            </w:r>
            <w:r w:rsidR="00DE1D1B">
              <w:t>le and engaging.</w:t>
            </w:r>
          </w:p>
          <w:p w14:paraId="4353C4F8" w14:textId="0A5C8739" w:rsidR="00463F08" w:rsidRPr="00732377" w:rsidRDefault="00BF1318" w:rsidP="002D1A5E">
            <w:pPr>
              <w:keepNext/>
              <w:spacing w:after="0"/>
              <w:rPr>
                <w:b/>
              </w:rPr>
            </w:pPr>
            <w:r w:rsidRPr="00732377">
              <w:rPr>
                <w:b/>
              </w:rPr>
              <w:lastRenderedPageBreak/>
              <w:t>L</w:t>
            </w:r>
            <w:r w:rsidR="00DE1D1B">
              <w:rPr>
                <w:b/>
              </w:rPr>
              <w:t>earning</w:t>
            </w:r>
          </w:p>
          <w:p w14:paraId="3AB843B5" w14:textId="2BE38B69" w:rsidR="00463F08" w:rsidRPr="00F253D8" w:rsidRDefault="007F62AA">
            <w:pPr>
              <w:pStyle w:val="CSPlistparagraph"/>
              <w:numPr>
                <w:ilvl w:val="0"/>
                <w:numId w:val="48"/>
              </w:numPr>
              <w:spacing w:after="0"/>
            </w:pPr>
            <w:r w:rsidRPr="00E90B05">
              <w:t>Students</w:t>
            </w:r>
            <w:r>
              <w:t xml:space="preserve"> complete the task</w:t>
            </w:r>
            <w:r w:rsidR="00732377" w:rsidRPr="00732377">
              <w:t>.</w:t>
            </w:r>
            <w:r w:rsidR="00E52E25">
              <w:t xml:space="preserve"> Use a creative strategy so the information can be shared with </w:t>
            </w:r>
            <w:r w:rsidR="007E3122">
              <w:t>others</w:t>
            </w:r>
            <w:r w:rsidR="00DE1D1B">
              <w:t xml:space="preserve"> in the following lesson.</w:t>
            </w:r>
          </w:p>
        </w:tc>
      </w:tr>
    </w:tbl>
    <w:p w14:paraId="2ACA09E1" w14:textId="77777777" w:rsidR="00463F08" w:rsidRDefault="00463F08" w:rsidP="00463F08">
      <w:r>
        <w:lastRenderedPageBreak/>
        <w:br w:type="page"/>
      </w:r>
    </w:p>
    <w:p w14:paraId="7DA96EE1" w14:textId="1BE266DC" w:rsidR="00135DB5" w:rsidRDefault="00135DB5" w:rsidP="00E21B68">
      <w:pPr>
        <w:pStyle w:val="Heading2Tables"/>
      </w:pPr>
      <w:r>
        <w:lastRenderedPageBreak/>
        <w:t>Term 1 Week 4</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5"/>
        <w:tblDescription w:val="The HPE Health Term 1 Week 4 table contains the WA curriculum content, teaching and learning intentions and learning experiences."/>
      </w:tblPr>
      <w:tblGrid>
        <w:gridCol w:w="3988"/>
        <w:gridCol w:w="5568"/>
        <w:gridCol w:w="5570"/>
      </w:tblGrid>
      <w:tr w:rsidR="00463F08" w14:paraId="090C5260" w14:textId="77777777" w:rsidTr="00135DB5">
        <w:trPr>
          <w:trHeight w:val="664"/>
          <w:tblHeader/>
        </w:trPr>
        <w:tc>
          <w:tcPr>
            <w:tcW w:w="3988" w:type="dxa"/>
            <w:shd w:val="clear" w:color="auto" w:fill="CCE4DC"/>
            <w:tcMar>
              <w:top w:w="113" w:type="dxa"/>
              <w:bottom w:w="113" w:type="dxa"/>
            </w:tcMar>
            <w:vAlign w:val="center"/>
          </w:tcPr>
          <w:p w14:paraId="64E662F4" w14:textId="4F76470B" w:rsidR="00463F08" w:rsidRPr="00EB376A" w:rsidRDefault="00715C0D" w:rsidP="00463F08">
            <w:pPr>
              <w:pStyle w:val="Heading5"/>
              <w:framePr w:hSpace="0" w:wrap="auto" w:hAnchor="text" w:xAlign="left" w:yAlign="inline"/>
              <w:spacing w:before="0"/>
              <w:suppressOverlap w:val="0"/>
            </w:pPr>
            <w:r>
              <w:t>Western Australian Curriculum</w:t>
            </w:r>
            <w:r w:rsidR="00463F08">
              <w:t xml:space="preserve"> content</w:t>
            </w:r>
          </w:p>
        </w:tc>
        <w:tc>
          <w:tcPr>
            <w:tcW w:w="5568" w:type="dxa"/>
            <w:shd w:val="clear" w:color="auto" w:fill="CCE4DC"/>
            <w:tcMar>
              <w:top w:w="113" w:type="dxa"/>
              <w:bottom w:w="113" w:type="dxa"/>
            </w:tcMar>
            <w:vAlign w:val="center"/>
          </w:tcPr>
          <w:p w14:paraId="756F26CB" w14:textId="77777777" w:rsidR="00463F08" w:rsidRPr="0009684F" w:rsidRDefault="00463F08" w:rsidP="00463F08">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44303920" w14:textId="29980518" w:rsidR="00463F08" w:rsidRPr="0009684F" w:rsidRDefault="00486981" w:rsidP="00463F08">
            <w:pPr>
              <w:pStyle w:val="Heading5"/>
              <w:framePr w:hSpace="0" w:wrap="auto" w:hAnchor="text" w:xAlign="left" w:yAlign="inline"/>
              <w:spacing w:before="0"/>
              <w:suppressOverlap w:val="0"/>
            </w:pPr>
            <w:r>
              <w:t>Learning experiences</w:t>
            </w:r>
          </w:p>
        </w:tc>
      </w:tr>
      <w:tr w:rsidR="00463F08" w14:paraId="7EDDA0CC" w14:textId="77777777" w:rsidTr="00CC1F57">
        <w:tc>
          <w:tcPr>
            <w:tcW w:w="3988" w:type="dxa"/>
            <w:tcMar>
              <w:top w:w="113" w:type="dxa"/>
              <w:bottom w:w="113" w:type="dxa"/>
            </w:tcMar>
          </w:tcPr>
          <w:p w14:paraId="3ECCD90A" w14:textId="77777777" w:rsidR="00491586" w:rsidRPr="00486981" w:rsidRDefault="00491586" w:rsidP="002D1A5E">
            <w:pPr>
              <w:spacing w:after="0" w:line="269" w:lineRule="auto"/>
              <w:rPr>
                <w:b/>
                <w:bCs/>
              </w:rPr>
            </w:pPr>
            <w:r>
              <w:rPr>
                <w:b/>
                <w:bCs/>
              </w:rPr>
              <w:t>Personal identity and change</w:t>
            </w:r>
          </w:p>
          <w:p w14:paraId="7E9A7D2F" w14:textId="24E380F2" w:rsidR="00463F08" w:rsidRPr="002D1A5E" w:rsidRDefault="00491586" w:rsidP="002D1A5E">
            <w:pPr>
              <w:spacing w:line="269" w:lineRule="auto"/>
            </w:pPr>
            <w:r w:rsidRPr="00486981">
              <w:t>Ways that individuals and groups adapt to different contexts and situations</w:t>
            </w:r>
          </w:p>
        </w:tc>
        <w:tc>
          <w:tcPr>
            <w:tcW w:w="5568" w:type="dxa"/>
            <w:tcMar>
              <w:top w:w="113" w:type="dxa"/>
              <w:bottom w:w="113" w:type="dxa"/>
            </w:tcMar>
          </w:tcPr>
          <w:p w14:paraId="794A9813" w14:textId="77DD2DF0" w:rsidR="0005222B" w:rsidRDefault="0005222B" w:rsidP="002D1A5E">
            <w:pPr>
              <w:spacing w:after="0"/>
              <w:rPr>
                <w:b/>
              </w:rPr>
            </w:pPr>
            <w:r>
              <w:rPr>
                <w:b/>
              </w:rPr>
              <w:t>Support notes</w:t>
            </w:r>
          </w:p>
          <w:p w14:paraId="7B383783" w14:textId="397B95B4" w:rsidR="0005222B" w:rsidRDefault="0005222B" w:rsidP="00D27C51">
            <w:pPr>
              <w:spacing w:before="200" w:after="0"/>
            </w:pPr>
            <w:r w:rsidRPr="0005222B">
              <w:t xml:space="preserve">The </w:t>
            </w:r>
            <w:r>
              <w:t xml:space="preserve">criteria </w:t>
            </w:r>
            <w:r w:rsidR="00175352">
              <w:t>are</w:t>
            </w:r>
            <w:r>
              <w:t xml:space="preserve"> best negotiated with students and should use the same language and ideas from Week 3 teaching and learning. Features may include:</w:t>
            </w:r>
          </w:p>
          <w:p w14:paraId="5C7876EF" w14:textId="552AEACA" w:rsidR="0005222B" w:rsidRDefault="00670D62">
            <w:pPr>
              <w:pStyle w:val="CSPlistparagraph"/>
              <w:numPr>
                <w:ilvl w:val="0"/>
                <w:numId w:val="50"/>
              </w:numPr>
            </w:pPr>
            <w:r>
              <w:t>i</w:t>
            </w:r>
            <w:r w:rsidR="0005222B">
              <w:t>nformation that is simple and accessible to all students</w:t>
            </w:r>
          </w:p>
          <w:p w14:paraId="72631794" w14:textId="033ABFFB" w:rsidR="0005222B" w:rsidRDefault="00670D62">
            <w:pPr>
              <w:pStyle w:val="CSPlistparagraph"/>
              <w:numPr>
                <w:ilvl w:val="0"/>
                <w:numId w:val="50"/>
              </w:numPr>
            </w:pPr>
            <w:r>
              <w:t xml:space="preserve">information </w:t>
            </w:r>
            <w:r w:rsidR="0005222B">
              <w:t>that is visually appealing</w:t>
            </w:r>
          </w:p>
          <w:p w14:paraId="1C1432AE" w14:textId="7FE39F33" w:rsidR="0005222B" w:rsidRPr="0005222B" w:rsidRDefault="00670D62">
            <w:pPr>
              <w:pStyle w:val="CSPlistparagraph"/>
              <w:numPr>
                <w:ilvl w:val="0"/>
                <w:numId w:val="50"/>
              </w:numPr>
            </w:pPr>
            <w:r>
              <w:t xml:space="preserve">ideas </w:t>
            </w:r>
            <w:r w:rsidR="0005222B">
              <w:t>and mess</w:t>
            </w:r>
            <w:r w:rsidR="00B966D6">
              <w:t>ages that are easy to remember.</w:t>
            </w:r>
          </w:p>
          <w:p w14:paraId="712ED7B1" w14:textId="22C42560" w:rsidR="00A763FF" w:rsidRPr="003449BB" w:rsidRDefault="00A763FF" w:rsidP="002D1A5E">
            <w:pPr>
              <w:spacing w:after="0"/>
              <w:rPr>
                <w:b/>
              </w:rPr>
            </w:pPr>
            <w:r>
              <w:rPr>
                <w:b/>
              </w:rPr>
              <w:t>Suggested assessment point</w:t>
            </w:r>
          </w:p>
          <w:p w14:paraId="319B03F7" w14:textId="77777777" w:rsidR="00E52E25" w:rsidRPr="008E44B5" w:rsidRDefault="00E52E25" w:rsidP="00417BC0">
            <w:pPr>
              <w:spacing w:after="0"/>
            </w:pPr>
            <w:r w:rsidRPr="008E44B5">
              <w:t>Formative assessment</w:t>
            </w:r>
          </w:p>
          <w:p w14:paraId="279979F7" w14:textId="77777777" w:rsidR="0005222B" w:rsidRDefault="00E52E25">
            <w:pPr>
              <w:pStyle w:val="CSPlistparagraph"/>
              <w:numPr>
                <w:ilvl w:val="0"/>
                <w:numId w:val="51"/>
              </w:numPr>
            </w:pPr>
            <w:r>
              <w:t>Review str</w:t>
            </w:r>
            <w:r w:rsidR="0005222B">
              <w:t>ategies provided by others.</w:t>
            </w:r>
          </w:p>
          <w:p w14:paraId="6241F30D" w14:textId="0989F7EE" w:rsidR="00E52E25" w:rsidRPr="00E90B05" w:rsidRDefault="0005222B">
            <w:pPr>
              <w:pStyle w:val="CSPlistparagraph"/>
              <w:numPr>
                <w:ilvl w:val="0"/>
                <w:numId w:val="51"/>
              </w:numPr>
            </w:pPr>
            <w:r>
              <w:t>P</w:t>
            </w:r>
            <w:r w:rsidR="00E52E25">
              <w:t>rovide feedback</w:t>
            </w:r>
            <w:r w:rsidR="00E90B05">
              <w:t xml:space="preserve"> to peers.</w:t>
            </w:r>
          </w:p>
        </w:tc>
        <w:tc>
          <w:tcPr>
            <w:tcW w:w="5570" w:type="dxa"/>
            <w:tcMar>
              <w:top w:w="113" w:type="dxa"/>
              <w:bottom w:w="113" w:type="dxa"/>
            </w:tcMar>
          </w:tcPr>
          <w:p w14:paraId="171636C8" w14:textId="7D39EFD9" w:rsidR="00463F08" w:rsidRDefault="00940D81" w:rsidP="002D1A5E">
            <w:pPr>
              <w:spacing w:after="0"/>
              <w:rPr>
                <w:b/>
              </w:rPr>
            </w:pPr>
            <w:r>
              <w:rPr>
                <w:b/>
              </w:rPr>
              <w:t>Teachin</w:t>
            </w:r>
            <w:r w:rsidR="00E90B05">
              <w:rPr>
                <w:b/>
              </w:rPr>
              <w:t>g</w:t>
            </w:r>
          </w:p>
          <w:p w14:paraId="2D25B02D" w14:textId="0EBDBD54" w:rsidR="005D3E68" w:rsidRDefault="00E90B05" w:rsidP="00417BC0">
            <w:pPr>
              <w:spacing w:after="0"/>
            </w:pPr>
            <w:r>
              <w:t>Helpful thinking</w:t>
            </w:r>
          </w:p>
          <w:p w14:paraId="103E128E" w14:textId="5BABFFB0" w:rsidR="00E52E25" w:rsidRDefault="00E52E25" w:rsidP="00A11C5F">
            <w:pPr>
              <w:pStyle w:val="ListParagraph"/>
              <w:numPr>
                <w:ilvl w:val="0"/>
                <w:numId w:val="3"/>
              </w:numPr>
              <w:ind w:left="357" w:hanging="357"/>
            </w:pPr>
            <w:r>
              <w:t>Review the task</w:t>
            </w:r>
            <w:r w:rsidR="0005222B">
              <w:t xml:space="preserve"> from Week</w:t>
            </w:r>
            <w:r w:rsidR="00170982">
              <w:t xml:space="preserve"> 3</w:t>
            </w:r>
            <w:r w:rsidR="0005222B">
              <w:t xml:space="preserve">. </w:t>
            </w:r>
            <w:r>
              <w:t xml:space="preserve">Allow time to complete tasks and </w:t>
            </w:r>
            <w:r w:rsidR="00B14386">
              <w:t xml:space="preserve">to </w:t>
            </w:r>
            <w:r>
              <w:t>set up a display or sharing of the information resources that students have developed.</w:t>
            </w:r>
          </w:p>
          <w:p w14:paraId="709AC781" w14:textId="305496AF" w:rsidR="00BF1318" w:rsidRPr="00BF1318" w:rsidRDefault="007E3122" w:rsidP="00A11C5F">
            <w:pPr>
              <w:pStyle w:val="ListParagraph"/>
              <w:numPr>
                <w:ilvl w:val="0"/>
                <w:numId w:val="3"/>
              </w:numPr>
            </w:pPr>
            <w:r>
              <w:t xml:space="preserve">Discuss criteria for </w:t>
            </w:r>
            <w:r w:rsidR="00E52E25">
              <w:t>what good information and advice may look like</w:t>
            </w:r>
            <w:r w:rsidR="00BF1318">
              <w:t>.</w:t>
            </w:r>
            <w:r w:rsidR="00E52E25">
              <w:t xml:space="preserve"> Identify the purpose </w:t>
            </w:r>
            <w:r w:rsidR="00E90B05">
              <w:t>and the importance of feedback.</w:t>
            </w:r>
          </w:p>
          <w:p w14:paraId="2051A18D" w14:textId="6B86634E" w:rsidR="00463F08" w:rsidRDefault="00E90B05" w:rsidP="002D1A5E">
            <w:pPr>
              <w:spacing w:after="0"/>
              <w:rPr>
                <w:b/>
              </w:rPr>
            </w:pPr>
            <w:r>
              <w:rPr>
                <w:b/>
              </w:rPr>
              <w:t>Learning</w:t>
            </w:r>
          </w:p>
          <w:p w14:paraId="00EADB0F" w14:textId="77777777" w:rsidR="00463F08" w:rsidRDefault="00E52E25">
            <w:pPr>
              <w:pStyle w:val="CSPlistparagraph"/>
              <w:numPr>
                <w:ilvl w:val="0"/>
                <w:numId w:val="52"/>
              </w:numPr>
            </w:pPr>
            <w:r>
              <w:t xml:space="preserve">Share the information about </w:t>
            </w:r>
            <w:r w:rsidRPr="00732377">
              <w:t>how helpful thinking strategies can be applied to different contexts and situations</w:t>
            </w:r>
            <w:r>
              <w:t>.</w:t>
            </w:r>
          </w:p>
          <w:p w14:paraId="0E58C72C" w14:textId="0BA0321C" w:rsidR="00E52E25" w:rsidRPr="00F253D8" w:rsidRDefault="00E52E25">
            <w:pPr>
              <w:pStyle w:val="CSPlistparagraph"/>
              <w:numPr>
                <w:ilvl w:val="0"/>
                <w:numId w:val="52"/>
              </w:numPr>
              <w:spacing w:after="0"/>
            </w:pPr>
            <w:r>
              <w:t xml:space="preserve">Review the work of others and provide feedback. </w:t>
            </w:r>
          </w:p>
        </w:tc>
      </w:tr>
    </w:tbl>
    <w:p w14:paraId="02CF5188" w14:textId="7834960C" w:rsidR="00276587" w:rsidRDefault="00276587">
      <w:r>
        <w:br w:type="page"/>
      </w:r>
    </w:p>
    <w:p w14:paraId="5790B8DF" w14:textId="196DD164" w:rsidR="00135DB5" w:rsidRDefault="00135DB5" w:rsidP="00E21B68">
      <w:pPr>
        <w:pStyle w:val="Heading2Tables"/>
      </w:pPr>
      <w:r>
        <w:lastRenderedPageBreak/>
        <w:t>Term 1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5"/>
        <w:tblDescription w:val="The HPE Health Term 1 Week 5 table contains the WA curriculum content, teaching and learning intentions and learning experiences."/>
      </w:tblPr>
      <w:tblGrid>
        <w:gridCol w:w="3988"/>
        <w:gridCol w:w="5568"/>
        <w:gridCol w:w="5570"/>
      </w:tblGrid>
      <w:tr w:rsidR="00463F08" w14:paraId="4A4ED0AD" w14:textId="77777777" w:rsidTr="00135DB5">
        <w:trPr>
          <w:trHeight w:val="664"/>
          <w:tblHeader/>
        </w:trPr>
        <w:tc>
          <w:tcPr>
            <w:tcW w:w="3988" w:type="dxa"/>
            <w:shd w:val="clear" w:color="auto" w:fill="CCE4DC"/>
            <w:tcMar>
              <w:top w:w="113" w:type="dxa"/>
              <w:bottom w:w="113" w:type="dxa"/>
            </w:tcMar>
            <w:vAlign w:val="center"/>
          </w:tcPr>
          <w:p w14:paraId="66C34961" w14:textId="452C4A12" w:rsidR="00463F08" w:rsidRPr="00EB376A" w:rsidRDefault="00715C0D" w:rsidP="00463F08">
            <w:pPr>
              <w:pStyle w:val="Heading5"/>
              <w:framePr w:hSpace="0" w:wrap="auto" w:hAnchor="text" w:xAlign="left" w:yAlign="inline"/>
              <w:spacing w:before="0"/>
              <w:suppressOverlap w:val="0"/>
            </w:pPr>
            <w:r>
              <w:t>Western Australian Curriculum</w:t>
            </w:r>
            <w:r w:rsidR="00463F08">
              <w:t xml:space="preserve"> content</w:t>
            </w:r>
          </w:p>
        </w:tc>
        <w:tc>
          <w:tcPr>
            <w:tcW w:w="5568" w:type="dxa"/>
            <w:shd w:val="clear" w:color="auto" w:fill="CCE4DC"/>
            <w:tcMar>
              <w:top w:w="113" w:type="dxa"/>
              <w:bottom w:w="113" w:type="dxa"/>
            </w:tcMar>
            <w:vAlign w:val="center"/>
          </w:tcPr>
          <w:p w14:paraId="6CE2F5B6" w14:textId="77777777" w:rsidR="00463F08" w:rsidRPr="0009684F" w:rsidRDefault="00463F08" w:rsidP="00463F08">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59F94166" w14:textId="7FB89AC2" w:rsidR="00463F08" w:rsidRPr="0009684F" w:rsidRDefault="00486981" w:rsidP="00463F08">
            <w:pPr>
              <w:pStyle w:val="Heading5"/>
              <w:framePr w:hSpace="0" w:wrap="auto" w:hAnchor="text" w:xAlign="left" w:yAlign="inline"/>
              <w:spacing w:before="0"/>
              <w:suppressOverlap w:val="0"/>
            </w:pPr>
            <w:r>
              <w:t>Learning experiences</w:t>
            </w:r>
          </w:p>
        </w:tc>
      </w:tr>
      <w:tr w:rsidR="0053135D" w14:paraId="5D3279F4" w14:textId="77777777" w:rsidTr="00962556">
        <w:tc>
          <w:tcPr>
            <w:tcW w:w="3988" w:type="dxa"/>
            <w:tcMar>
              <w:top w:w="113" w:type="dxa"/>
              <w:bottom w:w="113" w:type="dxa"/>
            </w:tcMar>
          </w:tcPr>
          <w:p w14:paraId="47ABDE5F" w14:textId="1A408C6B" w:rsidR="0053135D" w:rsidRDefault="007B076C" w:rsidP="002D1A5E">
            <w:pPr>
              <w:spacing w:after="0" w:line="269" w:lineRule="auto"/>
              <w:rPr>
                <w:b/>
              </w:rPr>
            </w:pPr>
            <w:r>
              <w:rPr>
                <w:b/>
              </w:rPr>
              <w:t>Interacting with others</w:t>
            </w:r>
          </w:p>
          <w:p w14:paraId="498EF835" w14:textId="46D69CA1" w:rsidR="007B076C" w:rsidRPr="002D1A5E" w:rsidRDefault="0053135D" w:rsidP="002D1A5E">
            <w:pPr>
              <w:spacing w:line="269" w:lineRule="auto"/>
            </w:pPr>
            <w:r w:rsidRPr="00861FD7">
              <w:t xml:space="preserve">Skills and strategies to establish and </w:t>
            </w:r>
            <w:r w:rsidR="007B076C">
              <w:t>maintain respectful</w:t>
            </w:r>
            <w:r w:rsidR="007B076C" w:rsidRPr="00861FD7">
              <w:t xml:space="preserve"> </w:t>
            </w:r>
            <w:r w:rsidRPr="00861FD7">
              <w:t xml:space="preserve">relationships </w:t>
            </w:r>
          </w:p>
        </w:tc>
        <w:tc>
          <w:tcPr>
            <w:tcW w:w="5568" w:type="dxa"/>
            <w:shd w:val="clear" w:color="auto" w:fill="auto"/>
            <w:tcMar>
              <w:top w:w="113" w:type="dxa"/>
              <w:bottom w:w="113" w:type="dxa"/>
            </w:tcMar>
          </w:tcPr>
          <w:p w14:paraId="7D0B1177" w14:textId="099FA4A2" w:rsidR="0053135D" w:rsidRDefault="00E90B05" w:rsidP="002D1A5E">
            <w:pPr>
              <w:spacing w:after="0" w:line="269" w:lineRule="auto"/>
              <w:rPr>
                <w:b/>
              </w:rPr>
            </w:pPr>
            <w:r>
              <w:rPr>
                <w:b/>
              </w:rPr>
              <w:t>Focus questions</w:t>
            </w:r>
          </w:p>
          <w:p w14:paraId="2CA9F46C" w14:textId="411A9237" w:rsidR="0053135D" w:rsidRPr="00F6652A" w:rsidRDefault="0053135D">
            <w:pPr>
              <w:pStyle w:val="CSPlistparagraph"/>
              <w:numPr>
                <w:ilvl w:val="0"/>
                <w:numId w:val="53"/>
              </w:numPr>
              <w:spacing w:line="269" w:lineRule="auto"/>
              <w:rPr>
                <w:rFonts w:eastAsia="Times New Roman"/>
              </w:rPr>
            </w:pPr>
            <w:r>
              <w:rPr>
                <w:rFonts w:eastAsia="Times New Roman"/>
              </w:rPr>
              <w:t>W</w:t>
            </w:r>
            <w:r w:rsidR="00E90B05">
              <w:rPr>
                <w:rFonts w:eastAsia="Times New Roman"/>
              </w:rPr>
              <w:t>hat is a relationship?</w:t>
            </w:r>
          </w:p>
          <w:p w14:paraId="597E0F79" w14:textId="77777777" w:rsidR="0053135D" w:rsidRPr="00F6652A" w:rsidRDefault="0053135D">
            <w:pPr>
              <w:pStyle w:val="CSPlistparagraph"/>
              <w:numPr>
                <w:ilvl w:val="0"/>
                <w:numId w:val="53"/>
              </w:numPr>
              <w:spacing w:line="269" w:lineRule="auto"/>
              <w:rPr>
                <w:rFonts w:eastAsia="Times New Roman"/>
              </w:rPr>
            </w:pPr>
            <w:r>
              <w:rPr>
                <w:rFonts w:eastAsia="Times New Roman"/>
              </w:rPr>
              <w:t>W</w:t>
            </w:r>
            <w:r w:rsidRPr="00F6652A">
              <w:rPr>
                <w:rFonts w:eastAsia="Times New Roman"/>
              </w:rPr>
              <w:t>ho do you have a relationship with?</w:t>
            </w:r>
          </w:p>
          <w:p w14:paraId="542469DA" w14:textId="79D9B880" w:rsidR="0053135D" w:rsidRPr="00F6652A" w:rsidRDefault="0005222B" w:rsidP="00D27C51">
            <w:pPr>
              <w:pStyle w:val="CSPlistparagraph"/>
              <w:numPr>
                <w:ilvl w:val="0"/>
                <w:numId w:val="53"/>
              </w:numPr>
              <w:spacing w:line="269" w:lineRule="auto"/>
              <w:ind w:left="357" w:hanging="357"/>
              <w:rPr>
                <w:rFonts w:eastAsia="Times New Roman"/>
              </w:rPr>
            </w:pPr>
            <w:r>
              <w:rPr>
                <w:rFonts w:eastAsia="Times New Roman"/>
              </w:rPr>
              <w:t xml:space="preserve">What are the </w:t>
            </w:r>
            <w:r w:rsidR="0053135D" w:rsidRPr="00F6652A">
              <w:rPr>
                <w:rFonts w:eastAsia="Times New Roman"/>
              </w:rPr>
              <w:t>different types of relationships?</w:t>
            </w:r>
          </w:p>
          <w:p w14:paraId="13FDA252" w14:textId="58EC9F9A" w:rsidR="0053135D" w:rsidRPr="00F6652A" w:rsidRDefault="00E90B05" w:rsidP="002D1A5E">
            <w:pPr>
              <w:spacing w:after="0" w:line="269" w:lineRule="auto"/>
              <w:rPr>
                <w:rFonts w:ascii="Calibri" w:eastAsia="Times New Roman" w:hAnsi="Calibri" w:cs="Arial"/>
                <w:lang w:eastAsia="en-US"/>
              </w:rPr>
            </w:pPr>
            <w:r>
              <w:rPr>
                <w:b/>
              </w:rPr>
              <w:t>Support notes</w:t>
            </w:r>
          </w:p>
          <w:p w14:paraId="6C93919C" w14:textId="77777777" w:rsidR="006C37AA" w:rsidRDefault="005F640A" w:rsidP="00417BC0">
            <w:pPr>
              <w:spacing w:after="0" w:line="269" w:lineRule="auto"/>
            </w:pPr>
            <w:r>
              <w:t>Teachers are encouraged to refer to</w:t>
            </w:r>
            <w:r w:rsidR="0053135D">
              <w:t xml:space="preserve"> the </w:t>
            </w:r>
            <w:r w:rsidR="006C37AA">
              <w:t>p</w:t>
            </w:r>
            <w:r w:rsidR="0053135D">
              <w:t xml:space="preserve">rotective interrupting </w:t>
            </w:r>
            <w:r w:rsidR="00C40E0E">
              <w:t>g</w:t>
            </w:r>
            <w:r w:rsidR="0053135D">
              <w:t xml:space="preserve">uide </w:t>
            </w:r>
            <w:r w:rsidR="006C37AA">
              <w:t>at the link below:</w:t>
            </w:r>
          </w:p>
          <w:p w14:paraId="0448DA44" w14:textId="64EC05E2" w:rsidR="0053135D" w:rsidRDefault="006C37AA">
            <w:pPr>
              <w:pStyle w:val="CSPlistparagraph"/>
              <w:numPr>
                <w:ilvl w:val="0"/>
                <w:numId w:val="54"/>
              </w:numPr>
              <w:spacing w:after="0" w:line="269" w:lineRule="auto"/>
            </w:pPr>
            <w:r>
              <w:t xml:space="preserve">Department of Health, </w:t>
            </w:r>
            <w:r w:rsidR="0053135D">
              <w:t xml:space="preserve">Growing and Developing Healthy Relationships </w:t>
            </w:r>
            <w:r>
              <w:t>– Protective interrupting</w:t>
            </w:r>
            <w:r w:rsidR="0053135D">
              <w:t xml:space="preserve"> </w:t>
            </w:r>
          </w:p>
          <w:p w14:paraId="28534FF1" w14:textId="522E987A" w:rsidR="001238B1" w:rsidRDefault="00E90B05" w:rsidP="00417BC0">
            <w:pPr>
              <w:pStyle w:val="ListParagraph"/>
              <w:spacing w:after="0" w:line="269" w:lineRule="auto"/>
              <w:ind w:left="357"/>
            </w:pPr>
            <w:hyperlink r:id="rId36" w:history="1">
              <w:r w:rsidRPr="00A60B04">
                <w:rPr>
                  <w:rStyle w:val="Hyperlink"/>
                </w:rPr>
                <w:t>https://gdhr.wa.gov.au/-/teaching-ti-3</w:t>
              </w:r>
            </w:hyperlink>
          </w:p>
          <w:p w14:paraId="205547D8" w14:textId="67485022" w:rsidR="00962556" w:rsidRDefault="00962556" w:rsidP="00B1783F">
            <w:pPr>
              <w:spacing w:line="269" w:lineRule="auto"/>
            </w:pPr>
            <w:r w:rsidRPr="005C2CF9">
              <w:rPr>
                <w:rStyle w:val="Hyperlink"/>
                <w:color w:val="auto"/>
                <w:u w:val="none"/>
              </w:rPr>
              <w:t>The summative assessment task for this content</w:t>
            </w:r>
            <w:r>
              <w:rPr>
                <w:rStyle w:val="Hyperlink"/>
                <w:color w:val="auto"/>
                <w:u w:val="none"/>
              </w:rPr>
              <w:t xml:space="preserve"> is timed and sequenced for Week 8 of Term 1. Details are located in</w:t>
            </w:r>
            <w:r w:rsidRPr="005C2CF9">
              <w:rPr>
                <w:rStyle w:val="Hyperlink"/>
                <w:color w:val="auto"/>
                <w:u w:val="none"/>
              </w:rPr>
              <w:t xml:space="preserve"> Appendix </w:t>
            </w:r>
            <w:r w:rsidR="00C40E0E">
              <w:rPr>
                <w:rStyle w:val="Hyperlink"/>
                <w:color w:val="auto"/>
                <w:u w:val="none"/>
              </w:rPr>
              <w:t>B</w:t>
            </w:r>
            <w:r w:rsidRPr="005C2CF9">
              <w:rPr>
                <w:rStyle w:val="Hyperlink"/>
                <w:color w:val="auto"/>
                <w:u w:val="none"/>
              </w:rPr>
              <w:t xml:space="preserve"> of the exemplar. The subsequent lessons provide teaching and learning opportunities for the explicit teaching and learning of content.</w:t>
            </w:r>
            <w:r>
              <w:rPr>
                <w:rStyle w:val="Hyperlink"/>
                <w:color w:val="auto"/>
                <w:u w:val="none"/>
              </w:rPr>
              <w:t xml:space="preserve"> Teachers are encouraged to review the task and provide relevant feedback to</w:t>
            </w:r>
            <w:r w:rsidR="00E90B05">
              <w:rPr>
                <w:rStyle w:val="Hyperlink"/>
                <w:color w:val="auto"/>
                <w:u w:val="none"/>
              </w:rPr>
              <w:t xml:space="preserve"> </w:t>
            </w:r>
            <w:r w:rsidR="00283A7B">
              <w:rPr>
                <w:rStyle w:val="Hyperlink"/>
                <w:color w:val="auto"/>
                <w:u w:val="none"/>
              </w:rPr>
              <w:t>students,</w:t>
            </w:r>
            <w:r w:rsidR="00E90B05">
              <w:rPr>
                <w:rStyle w:val="Hyperlink"/>
                <w:color w:val="auto"/>
                <w:u w:val="none"/>
              </w:rPr>
              <w:t xml:space="preserve"> so they are prepared.</w:t>
            </w:r>
          </w:p>
          <w:p w14:paraId="74BF181C" w14:textId="77777777" w:rsidR="0053135D" w:rsidRPr="003449BB" w:rsidRDefault="0053135D" w:rsidP="002D1A5E">
            <w:pPr>
              <w:spacing w:after="0" w:line="269" w:lineRule="auto"/>
              <w:rPr>
                <w:b/>
              </w:rPr>
            </w:pPr>
            <w:r>
              <w:rPr>
                <w:b/>
              </w:rPr>
              <w:t>Suggested assessment point</w:t>
            </w:r>
          </w:p>
          <w:p w14:paraId="620CEFD8" w14:textId="77777777" w:rsidR="0053135D" w:rsidRDefault="0053135D" w:rsidP="002D1A5E">
            <w:pPr>
              <w:spacing w:after="0" w:line="269" w:lineRule="auto"/>
            </w:pPr>
            <w:r>
              <w:t>Formative assessment</w:t>
            </w:r>
          </w:p>
          <w:p w14:paraId="255A0D1C" w14:textId="77777777" w:rsidR="0053135D" w:rsidRDefault="0053135D">
            <w:pPr>
              <w:pStyle w:val="CSPlistparagraph"/>
              <w:numPr>
                <w:ilvl w:val="0"/>
                <w:numId w:val="56"/>
              </w:numPr>
              <w:spacing w:line="269" w:lineRule="auto"/>
            </w:pPr>
            <w:r>
              <w:t>Identify personal relationships.</w:t>
            </w:r>
          </w:p>
          <w:p w14:paraId="059F7974" w14:textId="73FE2F8E" w:rsidR="0053135D" w:rsidRPr="00E90B05" w:rsidRDefault="00F13D41">
            <w:pPr>
              <w:pStyle w:val="CSPlistparagraph"/>
              <w:numPr>
                <w:ilvl w:val="0"/>
                <w:numId w:val="56"/>
              </w:numPr>
              <w:spacing w:after="0" w:line="269" w:lineRule="auto"/>
            </w:pPr>
            <w:r>
              <w:t>Apply</w:t>
            </w:r>
            <w:r w:rsidR="0053135D">
              <w:t xml:space="preserve"> strategies to develop new </w:t>
            </w:r>
            <w:r w:rsidR="00FB162C">
              <w:t>friendships</w:t>
            </w:r>
            <w:r w:rsidR="00E90B05">
              <w:t>.</w:t>
            </w:r>
          </w:p>
        </w:tc>
        <w:tc>
          <w:tcPr>
            <w:tcW w:w="5570" w:type="dxa"/>
            <w:tcMar>
              <w:top w:w="113" w:type="dxa"/>
              <w:bottom w:w="113" w:type="dxa"/>
            </w:tcMar>
          </w:tcPr>
          <w:p w14:paraId="3F09B103" w14:textId="7A2A1347" w:rsidR="0053135D" w:rsidRDefault="00E90B05" w:rsidP="002D1A5E">
            <w:pPr>
              <w:spacing w:after="0" w:line="269" w:lineRule="auto"/>
              <w:rPr>
                <w:b/>
              </w:rPr>
            </w:pPr>
            <w:r>
              <w:rPr>
                <w:b/>
              </w:rPr>
              <w:t>Teaching</w:t>
            </w:r>
          </w:p>
          <w:p w14:paraId="71D8840C" w14:textId="6B8FEB38" w:rsidR="0053135D" w:rsidRDefault="0005222B" w:rsidP="00417BC0">
            <w:pPr>
              <w:spacing w:after="0" w:line="269" w:lineRule="auto"/>
            </w:pPr>
            <w:r>
              <w:t>R</w:t>
            </w:r>
            <w:r w:rsidR="0053135D" w:rsidRPr="00007395">
              <w:t>elationships</w:t>
            </w:r>
          </w:p>
          <w:p w14:paraId="42090403" w14:textId="18CB5937" w:rsidR="008A4CB3" w:rsidRDefault="0053135D" w:rsidP="00A11C5F">
            <w:pPr>
              <w:pStyle w:val="ListParagraph"/>
              <w:numPr>
                <w:ilvl w:val="0"/>
                <w:numId w:val="2"/>
              </w:numPr>
              <w:spacing w:line="300" w:lineRule="exact"/>
            </w:pPr>
            <w:r>
              <w:t xml:space="preserve">Use a collaborative learning strategy to develop a list of relationships that students may be </w:t>
            </w:r>
            <w:r w:rsidR="005F640A">
              <w:t>part of</w:t>
            </w:r>
            <w:r>
              <w:t>. These may include relationships with friends, family members, sporting groups or teams, school community members and new people.</w:t>
            </w:r>
          </w:p>
          <w:p w14:paraId="22203A35" w14:textId="24E5ACDA" w:rsidR="006C37AA" w:rsidRDefault="008A4CB3" w:rsidP="00417BC0">
            <w:pPr>
              <w:pStyle w:val="ListParagraph"/>
              <w:spacing w:after="0" w:line="300" w:lineRule="exact"/>
              <w:ind w:left="360"/>
            </w:pPr>
            <w:r>
              <w:t>Refer to</w:t>
            </w:r>
            <w:r w:rsidRPr="008A4CB3">
              <w:t xml:space="preserve"> </w:t>
            </w:r>
            <w:r w:rsidR="006C37AA">
              <w:t>the following website</w:t>
            </w:r>
            <w:r w:rsidRPr="008A4CB3">
              <w:t xml:space="preserve"> to view a range of relationships</w:t>
            </w:r>
            <w:r w:rsidR="006C37AA">
              <w:t>:</w:t>
            </w:r>
          </w:p>
          <w:p w14:paraId="3201A16E" w14:textId="2E41BD46" w:rsidR="008A4CB3" w:rsidRDefault="006C37AA">
            <w:pPr>
              <w:pStyle w:val="CSPlistparagraph"/>
              <w:numPr>
                <w:ilvl w:val="0"/>
                <w:numId w:val="97"/>
              </w:numPr>
              <w:spacing w:after="0" w:line="300" w:lineRule="exact"/>
            </w:pPr>
            <w:r>
              <w:t>ReachOut – Relationships</w:t>
            </w:r>
            <w:r>
              <w:br/>
            </w:r>
            <w:hyperlink r:id="rId37" w:history="1">
              <w:r w:rsidR="008A4CB3" w:rsidRPr="008A4CB3">
                <w:rPr>
                  <w:rStyle w:val="Hyperlink"/>
                </w:rPr>
                <w:t>https://au.reachout.com/relationships</w:t>
              </w:r>
            </w:hyperlink>
          </w:p>
          <w:p w14:paraId="741E1AF6" w14:textId="493BC397" w:rsidR="008A4CB3" w:rsidRPr="008A4CB3" w:rsidRDefault="008A4CB3" w:rsidP="00B1783F">
            <w:pPr>
              <w:pStyle w:val="ListParagraph"/>
              <w:spacing w:line="300" w:lineRule="exact"/>
            </w:pPr>
            <w:r>
              <w:t>Refer to Appen</w:t>
            </w:r>
            <w:r w:rsidR="00B966D6">
              <w:t>dix A for additional resources.</w:t>
            </w:r>
          </w:p>
          <w:p w14:paraId="58CB56D1" w14:textId="48FC59B3" w:rsidR="0053135D" w:rsidRPr="00CE7030" w:rsidRDefault="006C088A" w:rsidP="00A11C5F">
            <w:pPr>
              <w:pStyle w:val="ListParagraph"/>
              <w:numPr>
                <w:ilvl w:val="0"/>
                <w:numId w:val="2"/>
              </w:numPr>
              <w:spacing w:line="300" w:lineRule="exact"/>
              <w:rPr>
                <w:b/>
              </w:rPr>
            </w:pPr>
            <w:r>
              <w:t>Brainstorm and define a relationship.</w:t>
            </w:r>
            <w:r w:rsidR="0005222B">
              <w:t xml:space="preserve"> </w:t>
            </w:r>
            <w:r w:rsidR="00C40E0E">
              <w:t xml:space="preserve">Display </w:t>
            </w:r>
            <w:r w:rsidR="0053135D">
              <w:t>in a visible location.</w:t>
            </w:r>
          </w:p>
          <w:p w14:paraId="0BCE71C9" w14:textId="31E515E3" w:rsidR="0053135D" w:rsidRPr="00597CA1" w:rsidRDefault="0053135D" w:rsidP="00A11C5F">
            <w:pPr>
              <w:pStyle w:val="ListParagraph"/>
              <w:numPr>
                <w:ilvl w:val="0"/>
                <w:numId w:val="2"/>
              </w:numPr>
              <w:spacing w:line="300" w:lineRule="exact"/>
              <w:rPr>
                <w:b/>
              </w:rPr>
            </w:pPr>
            <w:r>
              <w:t>Us</w:t>
            </w:r>
            <w:r w:rsidR="005D3E68">
              <w:t>e a fishbone (or similar) as a</w:t>
            </w:r>
            <w:r>
              <w:t xml:space="preserve"> graphic organiser to show students relationship types</w:t>
            </w:r>
            <w:r w:rsidR="00C40E0E">
              <w:t xml:space="preserve">, such as </w:t>
            </w:r>
            <w:r>
              <w:t>friendship, family etc</w:t>
            </w:r>
            <w:r w:rsidR="005F640A">
              <w:t>.</w:t>
            </w:r>
            <w:r w:rsidR="00C40E0E">
              <w:t xml:space="preserve">, and use these as </w:t>
            </w:r>
            <w:r>
              <w:t xml:space="preserve">headers or organisers. Use the names of the relevant </w:t>
            </w:r>
            <w:r w:rsidR="00FB162C">
              <w:t>people</w:t>
            </w:r>
            <w:r>
              <w:t xml:space="preserve"> </w:t>
            </w:r>
            <w:r w:rsidR="00C40E0E">
              <w:t xml:space="preserve">to </w:t>
            </w:r>
            <w:r>
              <w:t>fill the ‘bones’</w:t>
            </w:r>
            <w:r w:rsidR="00FB162C">
              <w:t xml:space="preserve"> </w:t>
            </w:r>
            <w:r>
              <w:t>of the fish.</w:t>
            </w:r>
          </w:p>
          <w:p w14:paraId="09EFE80A" w14:textId="139199CA" w:rsidR="0053135D" w:rsidRDefault="0053135D" w:rsidP="00B1783F">
            <w:pPr>
              <w:pStyle w:val="ListParagraph"/>
              <w:spacing w:line="300" w:lineRule="exact"/>
              <w:ind w:left="360"/>
            </w:pPr>
            <w:r>
              <w:t xml:space="preserve">Teachers may use a fictitious character or their own relationships </w:t>
            </w:r>
            <w:r w:rsidR="00C40E0E">
              <w:t xml:space="preserve">as </w:t>
            </w:r>
            <w:r>
              <w:t>an example.</w:t>
            </w:r>
          </w:p>
          <w:p w14:paraId="53A58E11" w14:textId="1492707A" w:rsidR="0053135D" w:rsidRDefault="0053135D" w:rsidP="00824C89">
            <w:pPr>
              <w:pStyle w:val="ListParagraph"/>
              <w:numPr>
                <w:ilvl w:val="0"/>
                <w:numId w:val="2"/>
              </w:numPr>
              <w:spacing w:after="0" w:line="300" w:lineRule="exact"/>
            </w:pPr>
            <w:r>
              <w:t xml:space="preserve">Use a collaborative learning strategy to share and discuss how and where new </w:t>
            </w:r>
            <w:r w:rsidR="00FB162C">
              <w:t>friendships</w:t>
            </w:r>
            <w:r>
              <w:t xml:space="preserve"> can be built.</w:t>
            </w:r>
          </w:p>
          <w:p w14:paraId="1147F221" w14:textId="351E5E6B" w:rsidR="0053135D" w:rsidRPr="00007395" w:rsidRDefault="0053135D" w:rsidP="00D27C51">
            <w:pPr>
              <w:pStyle w:val="ListParagraph"/>
              <w:numPr>
                <w:ilvl w:val="0"/>
                <w:numId w:val="2"/>
              </w:numPr>
              <w:spacing w:line="300" w:lineRule="exact"/>
              <w:ind w:left="357" w:hanging="357"/>
            </w:pPr>
            <w:r>
              <w:lastRenderedPageBreak/>
              <w:t>Create a list of shared strategies as a c</w:t>
            </w:r>
            <w:r w:rsidR="00E90B05">
              <w:t>lass for visual display.</w:t>
            </w:r>
          </w:p>
          <w:p w14:paraId="10208833" w14:textId="40F2DDAC" w:rsidR="0053135D" w:rsidRDefault="00E90B05" w:rsidP="002D1A5E">
            <w:pPr>
              <w:spacing w:after="0" w:line="269" w:lineRule="auto"/>
              <w:rPr>
                <w:b/>
              </w:rPr>
            </w:pPr>
            <w:r>
              <w:rPr>
                <w:b/>
              </w:rPr>
              <w:t>Learning</w:t>
            </w:r>
          </w:p>
          <w:p w14:paraId="79B3BF76" w14:textId="72E3F1F9" w:rsidR="0053135D" w:rsidRDefault="007E3122">
            <w:pPr>
              <w:pStyle w:val="CSPlistparagraph"/>
              <w:numPr>
                <w:ilvl w:val="0"/>
                <w:numId w:val="55"/>
              </w:numPr>
              <w:spacing w:line="269" w:lineRule="auto"/>
            </w:pPr>
            <w:r>
              <w:t>Students w</w:t>
            </w:r>
            <w:r w:rsidR="0053135D">
              <w:t xml:space="preserve">ork independently to create </w:t>
            </w:r>
            <w:r>
              <w:t>a graphic organiser to name the people in their life and show the relationships.</w:t>
            </w:r>
          </w:p>
          <w:p w14:paraId="3DB17DC3" w14:textId="2D0C406E" w:rsidR="0053135D" w:rsidRPr="00F253D8" w:rsidRDefault="0053135D">
            <w:pPr>
              <w:pStyle w:val="CSPlistparagraph"/>
              <w:numPr>
                <w:ilvl w:val="0"/>
                <w:numId w:val="55"/>
              </w:numPr>
              <w:spacing w:after="0" w:line="269" w:lineRule="auto"/>
            </w:pPr>
            <w:r>
              <w:t xml:space="preserve">Add strategies and ideas </w:t>
            </w:r>
            <w:r w:rsidR="00C40E0E">
              <w:t xml:space="preserve">about </w:t>
            </w:r>
            <w:r>
              <w:t xml:space="preserve">how to build new friendships. </w:t>
            </w:r>
          </w:p>
        </w:tc>
      </w:tr>
    </w:tbl>
    <w:p w14:paraId="0C459B02" w14:textId="77777777" w:rsidR="00463F08" w:rsidRDefault="00463F08" w:rsidP="00463F08">
      <w:r>
        <w:lastRenderedPageBreak/>
        <w:br w:type="page"/>
      </w:r>
    </w:p>
    <w:p w14:paraId="2506AC17" w14:textId="1CBCD428" w:rsidR="00135DB5" w:rsidRDefault="00135DB5" w:rsidP="00E21B68">
      <w:pPr>
        <w:pStyle w:val="Heading2Tables"/>
      </w:pPr>
      <w:r>
        <w:lastRenderedPageBreak/>
        <w:t>Term 1 Week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6"/>
        <w:tblDescription w:val="The HPE Health Term 1 Week 6 table contains the WA curriculum content, teaching and learning intentions and learning experiences."/>
      </w:tblPr>
      <w:tblGrid>
        <w:gridCol w:w="3988"/>
        <w:gridCol w:w="5568"/>
        <w:gridCol w:w="5570"/>
      </w:tblGrid>
      <w:tr w:rsidR="009A0C93" w14:paraId="6E18E4B8" w14:textId="77777777" w:rsidTr="00135DB5">
        <w:trPr>
          <w:trHeight w:val="664"/>
          <w:tblHeader/>
        </w:trPr>
        <w:tc>
          <w:tcPr>
            <w:tcW w:w="3988" w:type="dxa"/>
            <w:shd w:val="clear" w:color="auto" w:fill="CCE4DC"/>
            <w:tcMar>
              <w:top w:w="113" w:type="dxa"/>
              <w:bottom w:w="113" w:type="dxa"/>
            </w:tcMar>
            <w:vAlign w:val="center"/>
          </w:tcPr>
          <w:p w14:paraId="331A60BA" w14:textId="761C9A7A" w:rsidR="009A0C93" w:rsidRPr="00EB376A" w:rsidRDefault="00715C0D" w:rsidP="009A0C93">
            <w:pPr>
              <w:pStyle w:val="Heading5"/>
              <w:framePr w:hSpace="0" w:wrap="auto" w:hAnchor="text" w:xAlign="left" w:yAlign="inline"/>
              <w:spacing w:before="0"/>
              <w:suppressOverlap w:val="0"/>
            </w:pPr>
            <w:r>
              <w:t>Western Australian Curriculum</w:t>
            </w:r>
            <w:r w:rsidR="009A0C93">
              <w:t xml:space="preserve"> content</w:t>
            </w:r>
          </w:p>
        </w:tc>
        <w:tc>
          <w:tcPr>
            <w:tcW w:w="5568" w:type="dxa"/>
            <w:shd w:val="clear" w:color="auto" w:fill="CCE4DC"/>
            <w:tcMar>
              <w:top w:w="113" w:type="dxa"/>
              <w:bottom w:w="113" w:type="dxa"/>
            </w:tcMar>
            <w:vAlign w:val="center"/>
          </w:tcPr>
          <w:p w14:paraId="15FD9C8F" w14:textId="77777777" w:rsidR="009A0C93" w:rsidRPr="0009684F" w:rsidRDefault="009A0C93" w:rsidP="009A0C93">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3D6BDD63" w14:textId="2C713EFB" w:rsidR="009A0C93" w:rsidRPr="0009684F" w:rsidRDefault="00486981" w:rsidP="009A0C93">
            <w:pPr>
              <w:pStyle w:val="Heading5"/>
              <w:framePr w:hSpace="0" w:wrap="auto" w:hAnchor="text" w:xAlign="left" w:yAlign="inline"/>
              <w:spacing w:before="0"/>
              <w:suppressOverlap w:val="0"/>
            </w:pPr>
            <w:r>
              <w:t>Learning experiences</w:t>
            </w:r>
          </w:p>
        </w:tc>
      </w:tr>
      <w:tr w:rsidR="0053135D" w14:paraId="4FDC2150" w14:textId="77777777" w:rsidTr="00CC1F57">
        <w:tc>
          <w:tcPr>
            <w:tcW w:w="3988" w:type="dxa"/>
            <w:tcMar>
              <w:top w:w="113" w:type="dxa"/>
              <w:bottom w:w="113" w:type="dxa"/>
            </w:tcMar>
          </w:tcPr>
          <w:p w14:paraId="08C79882" w14:textId="77777777" w:rsidR="006C088A" w:rsidRDefault="006C088A" w:rsidP="00CD59C5">
            <w:pPr>
              <w:spacing w:after="0" w:line="269" w:lineRule="auto"/>
              <w:rPr>
                <w:b/>
              </w:rPr>
            </w:pPr>
            <w:r>
              <w:rPr>
                <w:b/>
              </w:rPr>
              <w:t>Interacting with others</w:t>
            </w:r>
          </w:p>
          <w:p w14:paraId="31860D7D" w14:textId="1652FC83" w:rsidR="0053135D" w:rsidRPr="00CD59C5" w:rsidRDefault="006C088A" w:rsidP="00CD59C5">
            <w:pPr>
              <w:spacing w:line="269" w:lineRule="auto"/>
            </w:pPr>
            <w:r w:rsidRPr="00861FD7">
              <w:t xml:space="preserve">Skills and strategies to establish and </w:t>
            </w:r>
            <w:r>
              <w:t>maintain respectful</w:t>
            </w:r>
            <w:r w:rsidRPr="00861FD7">
              <w:t xml:space="preserve"> relationships </w:t>
            </w:r>
          </w:p>
        </w:tc>
        <w:tc>
          <w:tcPr>
            <w:tcW w:w="5568" w:type="dxa"/>
            <w:tcMar>
              <w:top w:w="113" w:type="dxa"/>
              <w:bottom w:w="113" w:type="dxa"/>
            </w:tcMar>
          </w:tcPr>
          <w:p w14:paraId="5835F1E0" w14:textId="0204EBCD" w:rsidR="0053135D" w:rsidRDefault="00E90B05" w:rsidP="00CD59C5">
            <w:pPr>
              <w:spacing w:after="0"/>
              <w:rPr>
                <w:b/>
              </w:rPr>
            </w:pPr>
            <w:r>
              <w:rPr>
                <w:b/>
              </w:rPr>
              <w:t>Focus questions</w:t>
            </w:r>
          </w:p>
          <w:p w14:paraId="288CF96A" w14:textId="77777777" w:rsidR="0053135D" w:rsidRDefault="0053135D">
            <w:pPr>
              <w:pStyle w:val="CSPlistparagraph"/>
              <w:numPr>
                <w:ilvl w:val="0"/>
                <w:numId w:val="57"/>
              </w:numPr>
              <w:rPr>
                <w:rFonts w:eastAsia="Times New Roman"/>
              </w:rPr>
            </w:pPr>
            <w:r>
              <w:rPr>
                <w:rFonts w:eastAsia="Times New Roman"/>
              </w:rPr>
              <w:t xml:space="preserve">How and why do relationships change? </w:t>
            </w:r>
          </w:p>
          <w:p w14:paraId="43492595" w14:textId="77777777" w:rsidR="0053135D" w:rsidRDefault="0053135D">
            <w:pPr>
              <w:pStyle w:val="CSPlistparagraph"/>
              <w:numPr>
                <w:ilvl w:val="0"/>
                <w:numId w:val="57"/>
              </w:numPr>
              <w:rPr>
                <w:rFonts w:eastAsia="Times New Roman"/>
              </w:rPr>
            </w:pPr>
            <w:r>
              <w:rPr>
                <w:rFonts w:eastAsia="Times New Roman"/>
              </w:rPr>
              <w:t xml:space="preserve">What are the benefits of this? </w:t>
            </w:r>
          </w:p>
          <w:p w14:paraId="6833A94E" w14:textId="77777777" w:rsidR="0053135D" w:rsidRDefault="0053135D" w:rsidP="00D27C51">
            <w:pPr>
              <w:pStyle w:val="CSPlistparagraph"/>
              <w:numPr>
                <w:ilvl w:val="0"/>
                <w:numId w:val="57"/>
              </w:numPr>
              <w:ind w:left="357" w:hanging="357"/>
              <w:rPr>
                <w:rFonts w:eastAsia="Times New Roman"/>
              </w:rPr>
            </w:pPr>
            <w:r>
              <w:rPr>
                <w:rFonts w:eastAsia="Times New Roman"/>
              </w:rPr>
              <w:t>H</w:t>
            </w:r>
            <w:r w:rsidRPr="00F6652A">
              <w:rPr>
                <w:rFonts w:eastAsia="Times New Roman"/>
              </w:rPr>
              <w:t>ow can relationships grow to be stronger (or more distant)?</w:t>
            </w:r>
          </w:p>
          <w:p w14:paraId="20F30FEC" w14:textId="598915BF" w:rsidR="0053135D" w:rsidRDefault="0053135D">
            <w:pPr>
              <w:pStyle w:val="CSPlistparagraph"/>
              <w:numPr>
                <w:ilvl w:val="0"/>
                <w:numId w:val="57"/>
              </w:numPr>
              <w:rPr>
                <w:rFonts w:eastAsia="Times New Roman"/>
              </w:rPr>
            </w:pPr>
            <w:r>
              <w:rPr>
                <w:rFonts w:eastAsia="Times New Roman"/>
              </w:rPr>
              <w:t>H</w:t>
            </w:r>
            <w:r w:rsidRPr="00F6652A">
              <w:rPr>
                <w:rFonts w:eastAsia="Times New Roman"/>
              </w:rPr>
              <w:t>ow can changes to relat</w:t>
            </w:r>
            <w:r w:rsidR="00E90B05">
              <w:rPr>
                <w:rFonts w:eastAsia="Times New Roman"/>
              </w:rPr>
              <w:t>ionships affect us emotionally?</w:t>
            </w:r>
          </w:p>
          <w:p w14:paraId="1158D9BF" w14:textId="05A4D379" w:rsidR="0053135D" w:rsidRDefault="0053135D" w:rsidP="0053135D">
            <w:pPr>
              <w:rPr>
                <w:rFonts w:ascii="Calibri" w:eastAsia="Times New Roman" w:hAnsi="Calibri" w:cs="Arial"/>
                <w:lang w:eastAsia="en-US"/>
              </w:rPr>
            </w:pPr>
            <w:r>
              <w:rPr>
                <w:rFonts w:ascii="Calibri" w:eastAsia="Times New Roman" w:hAnsi="Calibri" w:cs="Arial"/>
                <w:lang w:eastAsia="en-AU"/>
              </w:rPr>
              <w:t>The focus questions are relevant to</w:t>
            </w:r>
            <w:r w:rsidR="00CB325F">
              <w:rPr>
                <w:rFonts w:ascii="Calibri" w:eastAsia="Times New Roman" w:hAnsi="Calibri" w:cs="Arial"/>
                <w:lang w:eastAsia="en-AU"/>
              </w:rPr>
              <w:t xml:space="preserve"> the </w:t>
            </w:r>
            <w:r w:rsidR="00DD0679">
              <w:rPr>
                <w:rFonts w:ascii="Calibri" w:eastAsia="Times New Roman" w:hAnsi="Calibri" w:cs="Arial"/>
                <w:lang w:eastAsia="en-AU"/>
              </w:rPr>
              <w:t>l</w:t>
            </w:r>
            <w:r w:rsidR="00CB325F">
              <w:rPr>
                <w:rFonts w:ascii="Calibri" w:eastAsia="Times New Roman" w:hAnsi="Calibri" w:cs="Arial"/>
                <w:lang w:eastAsia="en-AU"/>
              </w:rPr>
              <w:t>earning experiences in</w:t>
            </w:r>
            <w:r>
              <w:rPr>
                <w:rFonts w:ascii="Calibri" w:eastAsia="Times New Roman" w:hAnsi="Calibri" w:cs="Arial"/>
                <w:lang w:eastAsia="en-AU"/>
              </w:rPr>
              <w:t xml:space="preserve"> Weeks 6 and </w:t>
            </w:r>
            <w:r w:rsidR="00CB325F">
              <w:rPr>
                <w:rFonts w:ascii="Calibri" w:eastAsia="Times New Roman" w:hAnsi="Calibri" w:cs="Arial"/>
                <w:lang w:eastAsia="en-AU"/>
              </w:rPr>
              <w:t xml:space="preserve">Week </w:t>
            </w:r>
            <w:r>
              <w:rPr>
                <w:rFonts w:ascii="Calibri" w:eastAsia="Times New Roman" w:hAnsi="Calibri" w:cs="Arial"/>
                <w:lang w:eastAsia="en-AU"/>
              </w:rPr>
              <w:t>7.</w:t>
            </w:r>
          </w:p>
          <w:p w14:paraId="27B68A82" w14:textId="37DCC033" w:rsidR="0053135D" w:rsidRDefault="00E90B05" w:rsidP="00CD59C5">
            <w:pPr>
              <w:spacing w:after="0"/>
              <w:rPr>
                <w:b/>
              </w:rPr>
            </w:pPr>
            <w:r>
              <w:rPr>
                <w:b/>
              </w:rPr>
              <w:t>Support notes</w:t>
            </w:r>
          </w:p>
          <w:p w14:paraId="6B927046" w14:textId="77777777" w:rsidR="00AA42A0" w:rsidRDefault="0053135D" w:rsidP="00417BC0">
            <w:pPr>
              <w:spacing w:after="0"/>
            </w:pPr>
            <w:r>
              <w:t xml:space="preserve">Teachers are encouraged to refer to </w:t>
            </w:r>
            <w:r w:rsidR="00AA42A0">
              <w:t xml:space="preserve">link below for </w:t>
            </w:r>
            <w:r>
              <w:t xml:space="preserve">support notes </w:t>
            </w:r>
            <w:r w:rsidR="00AA42A0">
              <w:t xml:space="preserve">about </w:t>
            </w:r>
            <w:r>
              <w:t>coping with changing friendships.</w:t>
            </w:r>
          </w:p>
          <w:p w14:paraId="2522F817" w14:textId="25754041" w:rsidR="0053135D" w:rsidRPr="00AA42A0" w:rsidRDefault="00AA42A0">
            <w:pPr>
              <w:pStyle w:val="CSPlistparagraph"/>
              <w:numPr>
                <w:ilvl w:val="0"/>
                <w:numId w:val="60"/>
              </w:numPr>
              <w:rPr>
                <w:lang w:val="en-US"/>
              </w:rPr>
            </w:pPr>
            <w:r>
              <w:t xml:space="preserve">ReachOut – </w:t>
            </w:r>
            <w:r w:rsidR="00DD0679">
              <w:t>four</w:t>
            </w:r>
            <w:r>
              <w:t xml:space="preserve"> steps for coping with changing friendships</w:t>
            </w:r>
            <w:r>
              <w:br/>
            </w:r>
            <w:hyperlink r:id="rId38" w:history="1">
              <w:r w:rsidR="0053135D" w:rsidRPr="00AA42A0">
                <w:rPr>
                  <w:rStyle w:val="Hyperlink"/>
                  <w:lang w:val="en-US"/>
                </w:rPr>
                <w:t>https://au.reachout.com/articles/4-steps-for-coping-with-changing-friendships</w:t>
              </w:r>
            </w:hyperlink>
            <w:r w:rsidR="0053135D" w:rsidRPr="00AA42A0">
              <w:rPr>
                <w:lang w:val="en-US"/>
              </w:rPr>
              <w:t xml:space="preserve"> </w:t>
            </w:r>
          </w:p>
          <w:p w14:paraId="2DBFD953" w14:textId="77777777" w:rsidR="00927D6E" w:rsidRPr="003449BB" w:rsidRDefault="00927D6E" w:rsidP="00CD59C5">
            <w:pPr>
              <w:spacing w:after="0"/>
              <w:rPr>
                <w:b/>
              </w:rPr>
            </w:pPr>
            <w:r>
              <w:rPr>
                <w:b/>
              </w:rPr>
              <w:t>Suggested assessment point</w:t>
            </w:r>
          </w:p>
          <w:p w14:paraId="3401066A" w14:textId="77777777" w:rsidR="00927D6E" w:rsidRDefault="00927D6E" w:rsidP="00417BC0">
            <w:pPr>
              <w:spacing w:after="0"/>
            </w:pPr>
            <w:r>
              <w:t>Formative assessment</w:t>
            </w:r>
          </w:p>
          <w:p w14:paraId="4D5C3531" w14:textId="3D72F6CF" w:rsidR="0053135D" w:rsidRPr="00E90B05" w:rsidRDefault="00166B52">
            <w:pPr>
              <w:pStyle w:val="CSPlistparagraph"/>
              <w:numPr>
                <w:ilvl w:val="0"/>
                <w:numId w:val="60"/>
              </w:numPr>
              <w:spacing w:after="0"/>
            </w:pPr>
            <w:r>
              <w:t>Communicate</w:t>
            </w:r>
            <w:r w:rsidR="00927D6E">
              <w:t xml:space="preserve"> </w:t>
            </w:r>
            <w:r w:rsidR="00DD0679">
              <w:t>four</w:t>
            </w:r>
            <w:r w:rsidR="00927D6E" w:rsidRPr="00506007">
              <w:t xml:space="preserve"> steps for coping with changing friendships</w:t>
            </w:r>
            <w:r w:rsidR="00E90B05">
              <w:t>.</w:t>
            </w:r>
          </w:p>
        </w:tc>
        <w:tc>
          <w:tcPr>
            <w:tcW w:w="5570" w:type="dxa"/>
            <w:tcMar>
              <w:top w:w="113" w:type="dxa"/>
              <w:bottom w:w="113" w:type="dxa"/>
            </w:tcMar>
          </w:tcPr>
          <w:p w14:paraId="7EADF722" w14:textId="7E6967A2" w:rsidR="0053135D" w:rsidRDefault="00E90B05" w:rsidP="00CD59C5">
            <w:pPr>
              <w:spacing w:after="0"/>
              <w:rPr>
                <w:b/>
              </w:rPr>
            </w:pPr>
            <w:r>
              <w:rPr>
                <w:b/>
              </w:rPr>
              <w:t>Teaching</w:t>
            </w:r>
          </w:p>
          <w:p w14:paraId="72EEDE7E" w14:textId="6A34DFB3" w:rsidR="0053135D" w:rsidRDefault="0005222B" w:rsidP="00417BC0">
            <w:pPr>
              <w:spacing w:after="0"/>
            </w:pPr>
            <w:r>
              <w:t>R</w:t>
            </w:r>
            <w:r w:rsidR="0053135D" w:rsidRPr="00007395">
              <w:t>elationships</w:t>
            </w:r>
          </w:p>
          <w:p w14:paraId="50DA6D73" w14:textId="1BA9793E" w:rsidR="0053135D" w:rsidRPr="009F7201" w:rsidRDefault="0053135D" w:rsidP="00A11C5F">
            <w:pPr>
              <w:pStyle w:val="ListParagraph"/>
              <w:numPr>
                <w:ilvl w:val="0"/>
                <w:numId w:val="4"/>
              </w:numPr>
              <w:rPr>
                <w:b/>
              </w:rPr>
            </w:pPr>
            <w:r>
              <w:t xml:space="preserve">Use a collaborative learning strategy to discuss how relationships and </w:t>
            </w:r>
            <w:r w:rsidR="00FB162C">
              <w:t>friendships</w:t>
            </w:r>
            <w:r>
              <w:t xml:space="preserve"> may change and end.</w:t>
            </w:r>
          </w:p>
          <w:p w14:paraId="66A5C159" w14:textId="77777777" w:rsidR="0053135D" w:rsidRPr="009F7201" w:rsidRDefault="0053135D" w:rsidP="00D27C51">
            <w:pPr>
              <w:pStyle w:val="ListParagraph"/>
              <w:numPr>
                <w:ilvl w:val="0"/>
                <w:numId w:val="4"/>
              </w:numPr>
              <w:spacing w:after="0"/>
              <w:ind w:left="357" w:hanging="357"/>
              <w:rPr>
                <w:b/>
              </w:rPr>
            </w:pPr>
            <w:r>
              <w:t>Explain the task.</w:t>
            </w:r>
          </w:p>
          <w:p w14:paraId="7FF754BC" w14:textId="7EBA7CF9" w:rsidR="0053135D" w:rsidRPr="00150DA6" w:rsidRDefault="0053135D">
            <w:pPr>
              <w:pStyle w:val="CSPlistparagraph"/>
              <w:numPr>
                <w:ilvl w:val="1"/>
                <w:numId w:val="58"/>
              </w:numPr>
              <w:rPr>
                <w:b/>
              </w:rPr>
            </w:pPr>
            <w:r>
              <w:t>Use a positive and minus chart to identify the emotional responses to relat</w:t>
            </w:r>
            <w:r w:rsidR="00E90B05">
              <w:t>ionship and friendship changes.</w:t>
            </w:r>
          </w:p>
          <w:p w14:paraId="4E7AB598" w14:textId="77777777" w:rsidR="0053135D" w:rsidRPr="00352371" w:rsidRDefault="0053135D" w:rsidP="00D27C51">
            <w:pPr>
              <w:pStyle w:val="CSPlistparagraph"/>
              <w:numPr>
                <w:ilvl w:val="1"/>
                <w:numId w:val="58"/>
              </w:numPr>
              <w:spacing w:after="0"/>
              <w:ind w:left="714" w:hanging="357"/>
              <w:rPr>
                <w:b/>
              </w:rPr>
            </w:pPr>
            <w:r>
              <w:t>Share the positive and minus chart with others. Add information that you have learnt.</w:t>
            </w:r>
          </w:p>
          <w:p w14:paraId="54956774" w14:textId="197556B6" w:rsidR="0053135D" w:rsidRPr="00506007" w:rsidRDefault="0053135D" w:rsidP="00A11C5F">
            <w:pPr>
              <w:pStyle w:val="ListParagraph"/>
              <w:numPr>
                <w:ilvl w:val="0"/>
                <w:numId w:val="4"/>
              </w:numPr>
            </w:pPr>
            <w:r w:rsidRPr="00E833BD">
              <w:t xml:space="preserve">Use the </w:t>
            </w:r>
            <w:r w:rsidR="007E3122">
              <w:t>ReachOut resource (Four</w:t>
            </w:r>
            <w:r>
              <w:t xml:space="preserve"> steps for coping with changing friendships) to address the impact of </w:t>
            </w:r>
            <w:r w:rsidRPr="008A5B71">
              <w:rPr>
                <w:rFonts w:cs="Arial"/>
              </w:rPr>
              <w:t>changing relationships</w:t>
            </w:r>
            <w:r>
              <w:rPr>
                <w:rFonts w:cs="Arial"/>
              </w:rPr>
              <w:t>.</w:t>
            </w:r>
          </w:p>
          <w:p w14:paraId="02AEA1D0" w14:textId="16229032" w:rsidR="0053135D" w:rsidRPr="00E833BD" w:rsidRDefault="0053135D" w:rsidP="00A11C5F">
            <w:pPr>
              <w:pStyle w:val="ListParagraph"/>
              <w:numPr>
                <w:ilvl w:val="0"/>
                <w:numId w:val="4"/>
              </w:numPr>
            </w:pPr>
            <w:r>
              <w:rPr>
                <w:rFonts w:cs="Arial"/>
              </w:rPr>
              <w:t>Use a collaborative le</w:t>
            </w:r>
            <w:r w:rsidR="007E3122">
              <w:rPr>
                <w:rFonts w:cs="Arial"/>
              </w:rPr>
              <w:t>arning strategy to discuss the Four</w:t>
            </w:r>
            <w:r>
              <w:rPr>
                <w:rFonts w:cs="Arial"/>
              </w:rPr>
              <w:t xml:space="preserve"> </w:t>
            </w:r>
            <w:r w:rsidR="00712E9A">
              <w:rPr>
                <w:rFonts w:cs="Arial"/>
              </w:rPr>
              <w:t>steps and</w:t>
            </w:r>
            <w:r>
              <w:rPr>
                <w:rFonts w:cs="Arial"/>
              </w:rPr>
              <w:t xml:space="preserve"> devel</w:t>
            </w:r>
            <w:r w:rsidR="00E90B05">
              <w:rPr>
                <w:rFonts w:cs="Arial"/>
              </w:rPr>
              <w:t>op strategies to support peers.</w:t>
            </w:r>
          </w:p>
          <w:p w14:paraId="008265C8" w14:textId="727E6388" w:rsidR="0053135D" w:rsidRDefault="00E90B05" w:rsidP="00CD59C5">
            <w:pPr>
              <w:spacing w:after="0"/>
              <w:rPr>
                <w:b/>
              </w:rPr>
            </w:pPr>
            <w:r>
              <w:rPr>
                <w:b/>
              </w:rPr>
              <w:t>Learning</w:t>
            </w:r>
          </w:p>
          <w:p w14:paraId="2432A77E" w14:textId="77777777" w:rsidR="007F62AA" w:rsidRDefault="007F62AA">
            <w:pPr>
              <w:pStyle w:val="CSPlistparagraph"/>
              <w:numPr>
                <w:ilvl w:val="0"/>
                <w:numId w:val="59"/>
              </w:numPr>
            </w:pPr>
            <w:r w:rsidRPr="007F62AA">
              <w:t>Students complete the task</w:t>
            </w:r>
            <w:r>
              <w:t>.</w:t>
            </w:r>
          </w:p>
          <w:p w14:paraId="24B5070C" w14:textId="38111EB5" w:rsidR="0053135D" w:rsidRPr="00F253D8" w:rsidRDefault="0053135D" w:rsidP="00E90B05">
            <w:pPr>
              <w:pStyle w:val="ListParagraph"/>
              <w:ind w:left="0"/>
            </w:pPr>
            <w:r>
              <w:t>The purpose of this work is to inform others of these messages an</w:t>
            </w:r>
            <w:r w:rsidR="00E90B05">
              <w:t>d strategies.</w:t>
            </w:r>
          </w:p>
        </w:tc>
      </w:tr>
    </w:tbl>
    <w:p w14:paraId="5A814EB3" w14:textId="476D4638" w:rsidR="00E90B05" w:rsidRPr="00417BC0" w:rsidRDefault="00E90B05">
      <w:pPr>
        <w:rPr>
          <w:sz w:val="16"/>
          <w:szCs w:val="16"/>
        </w:rPr>
      </w:pPr>
      <w:r w:rsidRPr="00417BC0">
        <w:rPr>
          <w:sz w:val="16"/>
          <w:szCs w:val="16"/>
        </w:rPr>
        <w:br w:type="page"/>
      </w:r>
    </w:p>
    <w:p w14:paraId="2765C866" w14:textId="04DFAC9A" w:rsidR="002D1A5E" w:rsidRDefault="002D1A5E" w:rsidP="00E21B68">
      <w:pPr>
        <w:pStyle w:val="Heading2Tables"/>
      </w:pPr>
      <w:r>
        <w:lastRenderedPageBreak/>
        <w:t>Term 1 Week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7"/>
        <w:tblDescription w:val="The HPE Health Term 1 Week 7 table contains the WA curriculum content, teaching and learning intentions and learning experiences."/>
      </w:tblPr>
      <w:tblGrid>
        <w:gridCol w:w="3988"/>
        <w:gridCol w:w="5568"/>
        <w:gridCol w:w="5570"/>
      </w:tblGrid>
      <w:tr w:rsidR="009A0C93" w14:paraId="63CCB09F" w14:textId="77777777" w:rsidTr="00135DB5">
        <w:trPr>
          <w:trHeight w:val="664"/>
          <w:tblHeader/>
        </w:trPr>
        <w:tc>
          <w:tcPr>
            <w:tcW w:w="3988" w:type="dxa"/>
            <w:shd w:val="clear" w:color="auto" w:fill="CCE4DC"/>
            <w:tcMar>
              <w:top w:w="113" w:type="dxa"/>
              <w:bottom w:w="113" w:type="dxa"/>
            </w:tcMar>
            <w:vAlign w:val="center"/>
          </w:tcPr>
          <w:p w14:paraId="0E0E874F" w14:textId="59F8FC90" w:rsidR="009A0C93" w:rsidRPr="00EB376A" w:rsidRDefault="00715C0D" w:rsidP="009A0C93">
            <w:pPr>
              <w:pStyle w:val="Heading5"/>
              <w:framePr w:hSpace="0" w:wrap="auto" w:hAnchor="text" w:xAlign="left" w:yAlign="inline"/>
              <w:spacing w:before="0"/>
              <w:suppressOverlap w:val="0"/>
            </w:pPr>
            <w:r>
              <w:t>Western Australian Curriculum</w:t>
            </w:r>
            <w:r w:rsidR="009A0C93">
              <w:t xml:space="preserve"> content</w:t>
            </w:r>
          </w:p>
        </w:tc>
        <w:tc>
          <w:tcPr>
            <w:tcW w:w="5568" w:type="dxa"/>
            <w:shd w:val="clear" w:color="auto" w:fill="CCE4DC"/>
            <w:tcMar>
              <w:top w:w="113" w:type="dxa"/>
              <w:bottom w:w="113" w:type="dxa"/>
            </w:tcMar>
            <w:vAlign w:val="center"/>
          </w:tcPr>
          <w:p w14:paraId="5E69A6B5" w14:textId="77777777" w:rsidR="009A0C93" w:rsidRPr="0009684F" w:rsidRDefault="009A0C93" w:rsidP="009A0C93">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162D52C3" w14:textId="3A4F9147" w:rsidR="009A0C93" w:rsidRPr="0009684F" w:rsidRDefault="00486981" w:rsidP="009A0C93">
            <w:pPr>
              <w:pStyle w:val="Heading5"/>
              <w:framePr w:hSpace="0" w:wrap="auto" w:hAnchor="text" w:xAlign="left" w:yAlign="inline"/>
              <w:spacing w:before="0"/>
              <w:suppressOverlap w:val="0"/>
            </w:pPr>
            <w:r>
              <w:t>Learning experiences</w:t>
            </w:r>
          </w:p>
        </w:tc>
      </w:tr>
      <w:tr w:rsidR="0053135D" w14:paraId="3161B410" w14:textId="77777777" w:rsidTr="00CC1F57">
        <w:tc>
          <w:tcPr>
            <w:tcW w:w="3988" w:type="dxa"/>
            <w:tcMar>
              <w:top w:w="113" w:type="dxa"/>
              <w:bottom w:w="113" w:type="dxa"/>
            </w:tcMar>
          </w:tcPr>
          <w:p w14:paraId="33AFBAD4" w14:textId="77777777" w:rsidR="00712E9A" w:rsidRDefault="00712E9A" w:rsidP="00CD59C5">
            <w:pPr>
              <w:spacing w:after="0" w:line="269" w:lineRule="auto"/>
              <w:rPr>
                <w:b/>
              </w:rPr>
            </w:pPr>
            <w:r>
              <w:rPr>
                <w:b/>
              </w:rPr>
              <w:t>Interacting with others</w:t>
            </w:r>
          </w:p>
          <w:p w14:paraId="78DE9A6A" w14:textId="1D6F8228" w:rsidR="0053135D" w:rsidRPr="00F253D8" w:rsidRDefault="00712E9A" w:rsidP="00D24AE4">
            <w:pPr>
              <w:spacing w:line="269" w:lineRule="auto"/>
              <w:rPr>
                <w:bCs/>
              </w:rPr>
            </w:pPr>
            <w:r w:rsidRPr="00861FD7">
              <w:t xml:space="preserve">Skills and strategies to establish and </w:t>
            </w:r>
            <w:r>
              <w:t>maintain respectful</w:t>
            </w:r>
            <w:r w:rsidRPr="00861FD7">
              <w:t xml:space="preserve"> relationships </w:t>
            </w:r>
          </w:p>
        </w:tc>
        <w:tc>
          <w:tcPr>
            <w:tcW w:w="5568" w:type="dxa"/>
            <w:tcMar>
              <w:top w:w="113" w:type="dxa"/>
              <w:bottom w:w="113" w:type="dxa"/>
            </w:tcMar>
          </w:tcPr>
          <w:p w14:paraId="6F123D16" w14:textId="46B3CE4F" w:rsidR="0053135D" w:rsidRDefault="00A95629" w:rsidP="00CD59C5">
            <w:pPr>
              <w:spacing w:after="0" w:line="269" w:lineRule="auto"/>
              <w:rPr>
                <w:b/>
              </w:rPr>
            </w:pPr>
            <w:r>
              <w:rPr>
                <w:b/>
              </w:rPr>
              <w:t>Support notes</w:t>
            </w:r>
          </w:p>
          <w:p w14:paraId="676EDF9E" w14:textId="5CDD4FD8" w:rsidR="008F4966" w:rsidRDefault="0053135D" w:rsidP="00824C89">
            <w:pPr>
              <w:spacing w:after="0" w:line="269" w:lineRule="auto"/>
            </w:pPr>
            <w:r>
              <w:t xml:space="preserve">Teachers </w:t>
            </w:r>
            <w:r w:rsidR="00A96C55">
              <w:t xml:space="preserve">may use the student interactive resource on the Kids </w:t>
            </w:r>
            <w:r w:rsidR="00430AEB">
              <w:t>H</w:t>
            </w:r>
            <w:r w:rsidR="00A96C55">
              <w:t>elpline website as part of the learning experience.</w:t>
            </w:r>
          </w:p>
          <w:p w14:paraId="0A2CF64B" w14:textId="3B59C460" w:rsidR="0053135D" w:rsidRPr="00500051" w:rsidRDefault="00AA42A0">
            <w:pPr>
              <w:pStyle w:val="CSPlistparagraph"/>
              <w:numPr>
                <w:ilvl w:val="0"/>
                <w:numId w:val="63"/>
              </w:numPr>
              <w:spacing w:after="0" w:line="269" w:lineRule="auto"/>
            </w:pPr>
            <w:r>
              <w:t xml:space="preserve">Kids Helpline – </w:t>
            </w:r>
            <w:r w:rsidR="00E24613">
              <w:t>How are you feeling today?</w:t>
            </w:r>
            <w:r w:rsidR="00E24613">
              <w:br/>
            </w:r>
            <w:hyperlink r:id="rId39" w:history="1">
              <w:r w:rsidR="008F4966" w:rsidRPr="00E24613">
                <w:rPr>
                  <w:rStyle w:val="Hyperlink"/>
                  <w:lang w:val="en-US"/>
                </w:rPr>
                <w:t>https://kidshelpline.com.au/kids</w:t>
              </w:r>
            </w:hyperlink>
          </w:p>
          <w:p w14:paraId="10D3FA1E" w14:textId="4954CA38" w:rsidR="008F4966" w:rsidRDefault="00500051" w:rsidP="00C6525B">
            <w:pPr>
              <w:spacing w:after="0" w:line="269" w:lineRule="auto"/>
            </w:pPr>
            <w:r>
              <w:t>The site prompts students to choose</w:t>
            </w:r>
            <w:r w:rsidR="00997B76">
              <w:t xml:space="preserve"> </w:t>
            </w:r>
            <w:r w:rsidR="00C208A7">
              <w:t xml:space="preserve">how </w:t>
            </w:r>
            <w:r>
              <w:t xml:space="preserve">they are feeling, and to identify who or what </w:t>
            </w:r>
            <w:r w:rsidR="00A95629">
              <w:t>may be evoking these emotions.</w:t>
            </w:r>
          </w:p>
          <w:p w14:paraId="475B4D8A" w14:textId="708DEFBA" w:rsidR="00500051" w:rsidRDefault="00500051" w:rsidP="00C6525B">
            <w:pPr>
              <w:pStyle w:val="CSPlistparagraph"/>
              <w:spacing w:line="269" w:lineRule="auto"/>
            </w:pPr>
            <w:r>
              <w:t xml:space="preserve">The site provides a range of short stories with </w:t>
            </w:r>
            <w:r w:rsidR="00FB162C">
              <w:t>skills</w:t>
            </w:r>
            <w:r>
              <w:t xml:space="preserve"> and strategies that may support students to manage th</w:t>
            </w:r>
            <w:r w:rsidR="00A95629">
              <w:t>eir relationships and emotions.</w:t>
            </w:r>
          </w:p>
          <w:p w14:paraId="7964DADD" w14:textId="77777777" w:rsidR="00AA42A0" w:rsidRDefault="005721CD" w:rsidP="00824C89">
            <w:pPr>
              <w:spacing w:after="0" w:line="269" w:lineRule="auto"/>
            </w:pPr>
            <w:r>
              <w:t xml:space="preserve">Teachers may choose to use resources </w:t>
            </w:r>
            <w:r w:rsidR="00AA42A0">
              <w:t>on the following website:</w:t>
            </w:r>
          </w:p>
          <w:p w14:paraId="757B01B9" w14:textId="54DEB11E" w:rsidR="00AA42A0" w:rsidRPr="00500051" w:rsidRDefault="005721CD">
            <w:pPr>
              <w:pStyle w:val="CSPlistparagraph"/>
              <w:numPr>
                <w:ilvl w:val="0"/>
                <w:numId w:val="64"/>
              </w:numPr>
              <w:spacing w:after="0" w:line="269" w:lineRule="auto"/>
            </w:pPr>
            <w:r>
              <w:t xml:space="preserve">School Drug Education and Road Aware </w:t>
            </w:r>
            <w:r w:rsidR="00AA42A0">
              <w:t xml:space="preserve">– Year 5 Focus Area 1: Resilience and wellbeing, page </w:t>
            </w:r>
            <w:r w:rsidR="00712E9A">
              <w:t>17</w:t>
            </w:r>
            <w:r w:rsidR="00AA42A0">
              <w:t>, activ</w:t>
            </w:r>
            <w:r w:rsidR="00A95629">
              <w:t>ity sheet, The A</w:t>
            </w:r>
            <w:r w:rsidR="00E74138">
              <w:t>–</w:t>
            </w:r>
            <w:r w:rsidR="00A95629">
              <w:t>Z of feelings</w:t>
            </w:r>
          </w:p>
          <w:p w14:paraId="4D297F8F" w14:textId="560FABC9" w:rsidR="001546CC" w:rsidRDefault="005721CD" w:rsidP="00CA6AE9">
            <w:pPr>
              <w:pStyle w:val="ListParagraph"/>
              <w:spacing w:line="269" w:lineRule="auto"/>
              <w:ind w:left="357"/>
              <w:rPr>
                <w:rStyle w:val="Hyperlink"/>
              </w:rPr>
            </w:pPr>
            <w:hyperlink r:id="rId40" w:history="1">
              <w:r w:rsidRPr="00D357EE">
                <w:rPr>
                  <w:rStyle w:val="Hyperlink"/>
                </w:rPr>
                <w:t>https://www.sdera.wa.edu.au/resources/primary-resources/challenges-and-choices-primary/</w:t>
              </w:r>
            </w:hyperlink>
          </w:p>
          <w:p w14:paraId="7C2DF1A0" w14:textId="391BC932" w:rsidR="00B229AA" w:rsidRPr="003449BB" w:rsidRDefault="00B229AA" w:rsidP="00CD59C5">
            <w:pPr>
              <w:keepNext/>
              <w:spacing w:after="0" w:line="269" w:lineRule="auto"/>
              <w:rPr>
                <w:b/>
              </w:rPr>
            </w:pPr>
            <w:r>
              <w:rPr>
                <w:b/>
              </w:rPr>
              <w:t>Suggested assessment point</w:t>
            </w:r>
          </w:p>
          <w:p w14:paraId="099B866F" w14:textId="439A4B88" w:rsidR="00B229AA" w:rsidRDefault="00B229AA" w:rsidP="00417BC0">
            <w:pPr>
              <w:keepNext/>
              <w:spacing w:after="0" w:line="269" w:lineRule="auto"/>
            </w:pPr>
            <w:r>
              <w:t>Formative assessment</w:t>
            </w:r>
          </w:p>
          <w:p w14:paraId="28D7C3AD" w14:textId="0D5CD2AD" w:rsidR="0053135D" w:rsidRPr="005721CD" w:rsidRDefault="00166B52">
            <w:pPr>
              <w:pStyle w:val="CSPlistparagraph"/>
              <w:numPr>
                <w:ilvl w:val="0"/>
                <w:numId w:val="65"/>
              </w:numPr>
              <w:spacing w:after="0" w:line="269" w:lineRule="auto"/>
            </w:pPr>
            <w:r>
              <w:t>Create a story that demonstrates</w:t>
            </w:r>
            <w:r w:rsidR="00BD0810">
              <w:t xml:space="preserve"> relationship change over time.</w:t>
            </w:r>
          </w:p>
        </w:tc>
        <w:tc>
          <w:tcPr>
            <w:tcW w:w="5570" w:type="dxa"/>
            <w:tcMar>
              <w:top w:w="113" w:type="dxa"/>
              <w:bottom w:w="113" w:type="dxa"/>
            </w:tcMar>
          </w:tcPr>
          <w:p w14:paraId="3C0F3CDF" w14:textId="196CA105" w:rsidR="0053135D" w:rsidRDefault="00A95629" w:rsidP="00CD59C5">
            <w:pPr>
              <w:spacing w:after="0" w:line="269" w:lineRule="auto"/>
              <w:rPr>
                <w:b/>
              </w:rPr>
            </w:pPr>
            <w:r>
              <w:rPr>
                <w:b/>
              </w:rPr>
              <w:t>Teaching</w:t>
            </w:r>
          </w:p>
          <w:p w14:paraId="2F9F03BD" w14:textId="623300B8" w:rsidR="0053135D" w:rsidRDefault="00CB325F" w:rsidP="00417BC0">
            <w:pPr>
              <w:spacing w:after="0" w:line="269" w:lineRule="auto"/>
            </w:pPr>
            <w:r>
              <w:t>R</w:t>
            </w:r>
            <w:r w:rsidR="0053135D" w:rsidRPr="00007395">
              <w:t>elationships</w:t>
            </w:r>
          </w:p>
          <w:p w14:paraId="22F16090" w14:textId="608AD7EB" w:rsidR="00A96C55" w:rsidRPr="00A96C55" w:rsidRDefault="007E3122" w:rsidP="00A11C5F">
            <w:pPr>
              <w:pStyle w:val="ListParagraph"/>
              <w:numPr>
                <w:ilvl w:val="0"/>
                <w:numId w:val="6"/>
              </w:numPr>
              <w:spacing w:line="269" w:lineRule="auto"/>
              <w:rPr>
                <w:b/>
              </w:rPr>
            </w:pPr>
            <w:r>
              <w:t>Create a list of feelings</w:t>
            </w:r>
            <w:r w:rsidR="00A96C55">
              <w:t xml:space="preserve"> students may experience. Place these in a visible location.</w:t>
            </w:r>
          </w:p>
          <w:p w14:paraId="1F705E3E" w14:textId="1FE8D83B" w:rsidR="00A96C55" w:rsidRPr="00500051" w:rsidRDefault="00A96C55" w:rsidP="00A11C5F">
            <w:pPr>
              <w:pStyle w:val="ListParagraph"/>
              <w:numPr>
                <w:ilvl w:val="0"/>
                <w:numId w:val="6"/>
              </w:numPr>
              <w:spacing w:line="269" w:lineRule="auto"/>
              <w:rPr>
                <w:b/>
              </w:rPr>
            </w:pPr>
            <w:r>
              <w:t>Discuss how other people may</w:t>
            </w:r>
            <w:r w:rsidR="00500051">
              <w:t xml:space="preserve"> impact </w:t>
            </w:r>
            <w:r>
              <w:t>and/or shape how we feel.</w:t>
            </w:r>
          </w:p>
          <w:p w14:paraId="025F4381" w14:textId="7A4FA4F4" w:rsidR="0053135D" w:rsidRPr="008F4966" w:rsidRDefault="00A96C55" w:rsidP="00A11C5F">
            <w:pPr>
              <w:pStyle w:val="ListParagraph"/>
              <w:numPr>
                <w:ilvl w:val="0"/>
                <w:numId w:val="6"/>
              </w:numPr>
              <w:spacing w:line="269" w:lineRule="auto"/>
              <w:rPr>
                <w:b/>
              </w:rPr>
            </w:pPr>
            <w:r>
              <w:t xml:space="preserve">Show students how to use the </w:t>
            </w:r>
            <w:r w:rsidR="00500051">
              <w:t xml:space="preserve">interactive </w:t>
            </w:r>
            <w:r w:rsidR="00430AEB">
              <w:t>K</w:t>
            </w:r>
            <w:r>
              <w:t xml:space="preserve">ids </w:t>
            </w:r>
            <w:r w:rsidR="00430AEB">
              <w:t>H</w:t>
            </w:r>
            <w:r>
              <w:t>elpline website</w:t>
            </w:r>
            <w:r w:rsidR="00A95629">
              <w:t>.</w:t>
            </w:r>
          </w:p>
          <w:p w14:paraId="16E92F7D" w14:textId="3F6CC166" w:rsidR="008F4966" w:rsidRPr="008F4966" w:rsidRDefault="008F4966" w:rsidP="00417BC0">
            <w:pPr>
              <w:pStyle w:val="ListParagraph"/>
              <w:numPr>
                <w:ilvl w:val="0"/>
                <w:numId w:val="6"/>
              </w:numPr>
              <w:spacing w:after="0" w:line="269" w:lineRule="auto"/>
              <w:rPr>
                <w:b/>
              </w:rPr>
            </w:pPr>
            <w:r>
              <w:t>Explain the task.</w:t>
            </w:r>
          </w:p>
          <w:p w14:paraId="4A44497C" w14:textId="47A30936" w:rsidR="008F4966" w:rsidRPr="008F4966" w:rsidRDefault="008F4966">
            <w:pPr>
              <w:pStyle w:val="CSPlistparagraph"/>
              <w:numPr>
                <w:ilvl w:val="1"/>
                <w:numId w:val="61"/>
              </w:numPr>
              <w:spacing w:line="269" w:lineRule="auto"/>
              <w:rPr>
                <w:b/>
              </w:rPr>
            </w:pPr>
            <w:r>
              <w:t>Choose one of</w:t>
            </w:r>
            <w:r w:rsidR="00BF6AF5">
              <w:t xml:space="preserve"> the feelings identified in the Week 6</w:t>
            </w:r>
            <w:r>
              <w:t>.</w:t>
            </w:r>
          </w:p>
          <w:p w14:paraId="78F41A98" w14:textId="4B33C1C5" w:rsidR="008F4966" w:rsidRPr="00B229AA" w:rsidRDefault="00FB162C">
            <w:pPr>
              <w:pStyle w:val="CSPlistparagraph"/>
              <w:numPr>
                <w:ilvl w:val="1"/>
                <w:numId w:val="61"/>
              </w:numPr>
              <w:spacing w:line="269" w:lineRule="auto"/>
              <w:rPr>
                <w:b/>
              </w:rPr>
            </w:pPr>
            <w:r>
              <w:t>Write a brief statement</w:t>
            </w:r>
            <w:r w:rsidR="008F4966">
              <w:t xml:space="preserve"> or </w:t>
            </w:r>
            <w:r w:rsidR="00B229AA">
              <w:t xml:space="preserve">short </w:t>
            </w:r>
            <w:r w:rsidR="008F4966">
              <w:t xml:space="preserve">story (similar to those viewed online). </w:t>
            </w:r>
          </w:p>
          <w:p w14:paraId="64BD3992" w14:textId="06D67C6D" w:rsidR="00B229AA" w:rsidRPr="00A96C55" w:rsidRDefault="00B229AA">
            <w:pPr>
              <w:pStyle w:val="CSPlistparagraph"/>
              <w:numPr>
                <w:ilvl w:val="1"/>
                <w:numId w:val="61"/>
              </w:numPr>
              <w:spacing w:line="269" w:lineRule="auto"/>
              <w:rPr>
                <w:b/>
              </w:rPr>
            </w:pPr>
            <w:r>
              <w:t>Illustrate the statement</w:t>
            </w:r>
            <w:r w:rsidR="007E3122">
              <w:t xml:space="preserve"> or short story</w:t>
            </w:r>
            <w:r>
              <w:t xml:space="preserve"> (time permitting).</w:t>
            </w:r>
          </w:p>
          <w:p w14:paraId="54028DBC" w14:textId="71B229B6" w:rsidR="0053135D" w:rsidRDefault="00A95629" w:rsidP="00CD59C5">
            <w:pPr>
              <w:spacing w:after="0" w:line="269" w:lineRule="auto"/>
              <w:rPr>
                <w:b/>
              </w:rPr>
            </w:pPr>
            <w:r>
              <w:rPr>
                <w:b/>
              </w:rPr>
              <w:t>Learning</w:t>
            </w:r>
          </w:p>
          <w:p w14:paraId="1B7B19A8" w14:textId="4D8A7898" w:rsidR="007F62AA" w:rsidRDefault="00A95629">
            <w:pPr>
              <w:pStyle w:val="CSPlistparagraph"/>
              <w:numPr>
                <w:ilvl w:val="0"/>
                <w:numId w:val="62"/>
              </w:numPr>
              <w:spacing w:line="269" w:lineRule="auto"/>
            </w:pPr>
            <w:r>
              <w:t>Students complete the task.</w:t>
            </w:r>
          </w:p>
          <w:p w14:paraId="4FF5DAC6" w14:textId="18E1D8B2" w:rsidR="00B229AA" w:rsidRDefault="00B229AA">
            <w:pPr>
              <w:pStyle w:val="CSPlistparagraph"/>
              <w:numPr>
                <w:ilvl w:val="0"/>
                <w:numId w:val="62"/>
              </w:numPr>
              <w:spacing w:line="269" w:lineRule="auto"/>
            </w:pPr>
            <w:r>
              <w:t xml:space="preserve">Work in pairs or individually to create a short story or </w:t>
            </w:r>
            <w:r w:rsidR="001446EC">
              <w:t xml:space="preserve">brief </w:t>
            </w:r>
            <w:r>
              <w:t xml:space="preserve">statement, </w:t>
            </w:r>
            <w:r w:rsidR="00A95629">
              <w:t>similar to those viewed online.</w:t>
            </w:r>
          </w:p>
          <w:p w14:paraId="2D1C4A78" w14:textId="6A15ECA3" w:rsidR="001446EC" w:rsidRPr="00F253D8" w:rsidRDefault="001446EC">
            <w:pPr>
              <w:pStyle w:val="CSPlistparagraph"/>
              <w:numPr>
                <w:ilvl w:val="0"/>
                <w:numId w:val="62"/>
              </w:numPr>
              <w:spacing w:after="0" w:line="269" w:lineRule="auto"/>
            </w:pPr>
            <w:r>
              <w:t xml:space="preserve">Illustrate the </w:t>
            </w:r>
            <w:r w:rsidR="00A95629">
              <w:t>statement or the short story.</w:t>
            </w:r>
          </w:p>
        </w:tc>
      </w:tr>
    </w:tbl>
    <w:p w14:paraId="646AE8F2" w14:textId="0555EAF6" w:rsidR="00A95629" w:rsidRPr="00CA6AE9" w:rsidRDefault="00A95629" w:rsidP="00CA6AE9">
      <w:pPr>
        <w:spacing w:after="0"/>
        <w:rPr>
          <w:sz w:val="2"/>
        </w:rPr>
      </w:pPr>
      <w:r w:rsidRPr="00CA6AE9">
        <w:rPr>
          <w:sz w:val="2"/>
        </w:rPr>
        <w:br w:type="page"/>
      </w:r>
    </w:p>
    <w:p w14:paraId="13ED41A0" w14:textId="7F949D03" w:rsidR="002D1A5E" w:rsidRDefault="002D1A5E" w:rsidP="00E21B68">
      <w:pPr>
        <w:pStyle w:val="Heading2Tables"/>
      </w:pPr>
      <w:r>
        <w:lastRenderedPageBreak/>
        <w:t>Term 1 Week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1 Week 8"/>
        <w:tblDescription w:val="The HPE Health Term 1 Week 8 table contains the WA curriculum content, teaching and learning intentions and learning experiences."/>
      </w:tblPr>
      <w:tblGrid>
        <w:gridCol w:w="3988"/>
        <w:gridCol w:w="5568"/>
        <w:gridCol w:w="5570"/>
      </w:tblGrid>
      <w:tr w:rsidR="009A0C93" w14:paraId="4A43D037" w14:textId="77777777" w:rsidTr="002D1A5E">
        <w:trPr>
          <w:trHeight w:val="664"/>
          <w:tblHeader/>
        </w:trPr>
        <w:tc>
          <w:tcPr>
            <w:tcW w:w="3988" w:type="dxa"/>
            <w:shd w:val="clear" w:color="auto" w:fill="CCE4DC"/>
            <w:tcMar>
              <w:top w:w="113" w:type="dxa"/>
              <w:bottom w:w="113" w:type="dxa"/>
            </w:tcMar>
            <w:vAlign w:val="center"/>
          </w:tcPr>
          <w:p w14:paraId="0AEA06B1" w14:textId="10F0739F" w:rsidR="009A0C93" w:rsidRPr="00EB376A" w:rsidRDefault="00715C0D" w:rsidP="00CC1F57">
            <w:pPr>
              <w:pStyle w:val="Heading5"/>
              <w:framePr w:hSpace="0" w:wrap="auto" w:hAnchor="text" w:xAlign="left" w:yAlign="inline"/>
              <w:spacing w:before="0"/>
              <w:suppressOverlap w:val="0"/>
            </w:pPr>
            <w:r>
              <w:t>Western Australian Curriculum</w:t>
            </w:r>
            <w:r w:rsidR="009A0C93">
              <w:t xml:space="preserve"> content</w:t>
            </w:r>
          </w:p>
        </w:tc>
        <w:tc>
          <w:tcPr>
            <w:tcW w:w="5568" w:type="dxa"/>
            <w:shd w:val="clear" w:color="auto" w:fill="CCE4DC"/>
            <w:tcMar>
              <w:top w:w="113" w:type="dxa"/>
              <w:bottom w:w="113" w:type="dxa"/>
            </w:tcMar>
            <w:vAlign w:val="center"/>
          </w:tcPr>
          <w:p w14:paraId="4F0F6707" w14:textId="77777777" w:rsidR="009A0C93" w:rsidRPr="0009684F" w:rsidRDefault="009A0C93" w:rsidP="00CC1F57">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1CF05043" w14:textId="22A212F8" w:rsidR="009A0C93" w:rsidRPr="0009684F" w:rsidRDefault="00486981" w:rsidP="00CC1F57">
            <w:pPr>
              <w:pStyle w:val="Heading5"/>
              <w:framePr w:hSpace="0" w:wrap="auto" w:hAnchor="text" w:xAlign="left" w:yAlign="inline"/>
              <w:spacing w:before="0"/>
              <w:suppressOverlap w:val="0"/>
            </w:pPr>
            <w:r>
              <w:t>Learning experiences</w:t>
            </w:r>
          </w:p>
        </w:tc>
      </w:tr>
      <w:tr w:rsidR="009A0C93" w14:paraId="4135C613" w14:textId="77777777" w:rsidTr="00CC1F57">
        <w:tc>
          <w:tcPr>
            <w:tcW w:w="3988" w:type="dxa"/>
            <w:tcMar>
              <w:top w:w="113" w:type="dxa"/>
              <w:bottom w:w="113" w:type="dxa"/>
            </w:tcMar>
          </w:tcPr>
          <w:p w14:paraId="61584128" w14:textId="77777777" w:rsidR="00712E9A" w:rsidRDefault="00712E9A" w:rsidP="00CD59C5">
            <w:pPr>
              <w:spacing w:after="0" w:line="269" w:lineRule="auto"/>
              <w:rPr>
                <w:b/>
              </w:rPr>
            </w:pPr>
            <w:r>
              <w:rPr>
                <w:b/>
              </w:rPr>
              <w:t>Interacting with others</w:t>
            </w:r>
          </w:p>
          <w:p w14:paraId="5FD8F699" w14:textId="020B0B3E" w:rsidR="009A0C93" w:rsidRPr="00F253D8" w:rsidRDefault="00712E9A" w:rsidP="00D24AE4">
            <w:pPr>
              <w:spacing w:line="269" w:lineRule="auto"/>
              <w:rPr>
                <w:bCs/>
              </w:rPr>
            </w:pPr>
            <w:r w:rsidRPr="00861FD7">
              <w:t xml:space="preserve">Skills and strategies to establish and </w:t>
            </w:r>
            <w:r>
              <w:t>maintain respectful</w:t>
            </w:r>
            <w:r w:rsidRPr="00861FD7">
              <w:t xml:space="preserve"> relationships </w:t>
            </w:r>
          </w:p>
        </w:tc>
        <w:tc>
          <w:tcPr>
            <w:tcW w:w="5568" w:type="dxa"/>
            <w:tcMar>
              <w:top w:w="113" w:type="dxa"/>
              <w:bottom w:w="113" w:type="dxa"/>
            </w:tcMar>
          </w:tcPr>
          <w:p w14:paraId="21792C2B" w14:textId="44727FDD" w:rsidR="009A0C93" w:rsidRDefault="00B958B1" w:rsidP="00CD59C5">
            <w:pPr>
              <w:spacing w:after="0"/>
              <w:rPr>
                <w:b/>
              </w:rPr>
            </w:pPr>
            <w:r>
              <w:rPr>
                <w:b/>
              </w:rPr>
              <w:t>Support notes</w:t>
            </w:r>
          </w:p>
          <w:p w14:paraId="75B5B9D3" w14:textId="5FA2E952" w:rsidR="00B958B1" w:rsidRPr="00B958B1" w:rsidRDefault="004F0D01" w:rsidP="008716C2">
            <w:r>
              <w:t xml:space="preserve">Teachers may </w:t>
            </w:r>
            <w:r w:rsidR="00B958B1" w:rsidRPr="00B958B1">
              <w:t>r</w:t>
            </w:r>
            <w:r w:rsidR="001D147C">
              <w:t>efer to</w:t>
            </w:r>
            <w:r w:rsidR="00B958B1" w:rsidRPr="00B958B1">
              <w:t xml:space="preserve"> the Authority’s Judging </w:t>
            </w:r>
            <w:r w:rsidR="00D27C51">
              <w:t>s</w:t>
            </w:r>
            <w:r w:rsidR="00B958B1" w:rsidRPr="00B958B1">
              <w:t>tandards materials (</w:t>
            </w:r>
            <w:r w:rsidR="001D147C">
              <w:t>Year 5 Health</w:t>
            </w:r>
            <w:r w:rsidR="00A125DF">
              <w:t xml:space="preserve"> work samples</w:t>
            </w:r>
            <w:r w:rsidR="00B958B1" w:rsidRPr="00B958B1">
              <w:t>).</w:t>
            </w:r>
            <w:r w:rsidR="00A125DF">
              <w:t xml:space="preserve"> </w:t>
            </w:r>
            <w:r w:rsidR="001D147C">
              <w:t>The</w:t>
            </w:r>
            <w:r w:rsidR="00A125DF">
              <w:t xml:space="preserve"> samples provide ideas for the letters that teachers may choose to </w:t>
            </w:r>
            <w:r>
              <w:t>adopt and adapt. Tea</w:t>
            </w:r>
            <w:r w:rsidR="001D147C">
              <w:t>c</w:t>
            </w:r>
            <w:r>
              <w:t xml:space="preserve">hers may choose to contextualise the </w:t>
            </w:r>
            <w:r w:rsidR="00175352">
              <w:t>letters,</w:t>
            </w:r>
            <w:r>
              <w:t xml:space="preserve"> so they are relevant and suitable to the learning </w:t>
            </w:r>
            <w:r w:rsidR="007C18A6">
              <w:t>needs of students in the group.</w:t>
            </w:r>
          </w:p>
          <w:p w14:paraId="648E5BC8" w14:textId="77777777" w:rsidR="009A0C93" w:rsidRPr="00CE3A3A" w:rsidRDefault="004F0D01" w:rsidP="00CD59C5">
            <w:pPr>
              <w:spacing w:after="0"/>
              <w:rPr>
                <w:b/>
              </w:rPr>
            </w:pPr>
            <w:r w:rsidRPr="00CE3A3A">
              <w:rPr>
                <w:b/>
              </w:rPr>
              <w:t>Suggested assessment point</w:t>
            </w:r>
          </w:p>
          <w:p w14:paraId="1D8F82E7" w14:textId="77777777" w:rsidR="008B0F17" w:rsidRPr="00843676" w:rsidRDefault="008B0F17" w:rsidP="00CD59C5">
            <w:pPr>
              <w:spacing w:after="0"/>
            </w:pPr>
            <w:r w:rsidRPr="00843676">
              <w:t>Summative assessment</w:t>
            </w:r>
          </w:p>
          <w:p w14:paraId="6165C9BA" w14:textId="66BF081C" w:rsidR="00430AEB" w:rsidRPr="004125F5" w:rsidRDefault="00430AEB">
            <w:pPr>
              <w:pStyle w:val="CSPlistparagraph"/>
              <w:numPr>
                <w:ilvl w:val="0"/>
                <w:numId w:val="66"/>
              </w:numPr>
            </w:pPr>
            <w:r>
              <w:t xml:space="preserve">See </w:t>
            </w:r>
            <w:r w:rsidR="00D27C51">
              <w:t>s</w:t>
            </w:r>
            <w:r>
              <w:t xml:space="preserve">ummative assessment: Managing </w:t>
            </w:r>
            <w:r w:rsidR="00D27C51">
              <w:t>r</w:t>
            </w:r>
            <w:r>
              <w:t xml:space="preserve">elationships: Please help! </w:t>
            </w:r>
            <w:r w:rsidR="00E74138">
              <w:t>(</w:t>
            </w:r>
            <w:r>
              <w:t>Appendix B</w:t>
            </w:r>
            <w:r w:rsidR="00E74138">
              <w:t>)</w:t>
            </w:r>
          </w:p>
          <w:p w14:paraId="2576FDB2" w14:textId="4E4CFBFF" w:rsidR="004F0D01" w:rsidRPr="008B0F17" w:rsidRDefault="008B0F17">
            <w:pPr>
              <w:pStyle w:val="CSPlistparagraph"/>
              <w:numPr>
                <w:ilvl w:val="0"/>
                <w:numId w:val="66"/>
              </w:numPr>
            </w:pPr>
            <w:r w:rsidRPr="00843676">
              <w:rPr>
                <w:rFonts w:eastAsia="MS Mincho"/>
              </w:rPr>
              <w:t>Write a suitable response to the scenarios described.</w:t>
            </w:r>
          </w:p>
        </w:tc>
        <w:tc>
          <w:tcPr>
            <w:tcW w:w="5570" w:type="dxa"/>
            <w:tcMar>
              <w:top w:w="113" w:type="dxa"/>
              <w:bottom w:w="113" w:type="dxa"/>
            </w:tcMar>
          </w:tcPr>
          <w:p w14:paraId="60EF5E58" w14:textId="3181160F" w:rsidR="009A0C93" w:rsidRDefault="00A95629" w:rsidP="00CD59C5">
            <w:pPr>
              <w:spacing w:after="0"/>
              <w:rPr>
                <w:b/>
              </w:rPr>
            </w:pPr>
            <w:r>
              <w:rPr>
                <w:b/>
              </w:rPr>
              <w:t>Teaching</w:t>
            </w:r>
          </w:p>
          <w:p w14:paraId="78483773" w14:textId="0DC026F2" w:rsidR="00D26149" w:rsidRDefault="00BF6AF5" w:rsidP="00417BC0">
            <w:pPr>
              <w:spacing w:after="0"/>
            </w:pPr>
            <w:r>
              <w:t>R</w:t>
            </w:r>
            <w:r w:rsidR="00D26149" w:rsidRPr="00007395">
              <w:t>elationships</w:t>
            </w:r>
          </w:p>
          <w:p w14:paraId="5A033726" w14:textId="2D5436F6" w:rsidR="009A0C93" w:rsidRDefault="00B958B1">
            <w:pPr>
              <w:pStyle w:val="ListParagraph"/>
              <w:numPr>
                <w:ilvl w:val="0"/>
                <w:numId w:val="34"/>
              </w:numPr>
            </w:pPr>
            <w:r w:rsidRPr="00B958B1">
              <w:t xml:space="preserve">Review the list of emotions </w:t>
            </w:r>
            <w:r w:rsidR="00AC6C8B">
              <w:t xml:space="preserve">created </w:t>
            </w:r>
            <w:r w:rsidRPr="00B958B1">
              <w:t xml:space="preserve">in </w:t>
            </w:r>
            <w:r w:rsidR="00D95ED7">
              <w:t>Week 7.</w:t>
            </w:r>
          </w:p>
          <w:p w14:paraId="542695CB" w14:textId="31635916" w:rsidR="00427587" w:rsidRDefault="00427587">
            <w:pPr>
              <w:pStyle w:val="ListParagraph"/>
              <w:numPr>
                <w:ilvl w:val="0"/>
                <w:numId w:val="34"/>
              </w:numPr>
            </w:pPr>
            <w:r>
              <w:t>Share stories written by class members.</w:t>
            </w:r>
          </w:p>
          <w:p w14:paraId="6C80408F" w14:textId="0C48D473" w:rsidR="00B958B1" w:rsidRDefault="00C414F1">
            <w:pPr>
              <w:pStyle w:val="ListParagraph"/>
              <w:numPr>
                <w:ilvl w:val="0"/>
                <w:numId w:val="34"/>
              </w:numPr>
            </w:pPr>
            <w:r>
              <w:t>Use</w:t>
            </w:r>
            <w:r w:rsidR="001D147C">
              <w:t xml:space="preserve"> a coll</w:t>
            </w:r>
            <w:r>
              <w:t>aborative learning strategy to d</w:t>
            </w:r>
            <w:r w:rsidR="00B958B1">
              <w:t>iscuss the range of skills and strategies provided</w:t>
            </w:r>
            <w:r>
              <w:t xml:space="preserve"> by</w:t>
            </w:r>
            <w:r w:rsidR="00A125DF">
              <w:t xml:space="preserve"> others.</w:t>
            </w:r>
          </w:p>
          <w:p w14:paraId="5DF671D5" w14:textId="428B4E2D" w:rsidR="00A125DF" w:rsidRDefault="00A125DF">
            <w:pPr>
              <w:pStyle w:val="ListParagraph"/>
              <w:numPr>
                <w:ilvl w:val="0"/>
                <w:numId w:val="34"/>
              </w:numPr>
              <w:spacing w:after="0"/>
            </w:pPr>
            <w:r>
              <w:t>Explain the task.</w:t>
            </w:r>
          </w:p>
          <w:p w14:paraId="7542E617" w14:textId="791C620D" w:rsidR="00A125DF" w:rsidRDefault="00A125DF">
            <w:pPr>
              <w:pStyle w:val="CSPlistparagraph"/>
              <w:numPr>
                <w:ilvl w:val="1"/>
                <w:numId w:val="67"/>
              </w:numPr>
            </w:pPr>
            <w:r>
              <w:t xml:space="preserve">Students read and </w:t>
            </w:r>
            <w:r w:rsidR="00FB162C">
              <w:t>respond</w:t>
            </w:r>
            <w:r>
              <w:t xml:space="preserve"> to three short letters (scenarios) provided by the teacher.</w:t>
            </w:r>
          </w:p>
          <w:p w14:paraId="6041633B" w14:textId="0763D7E9" w:rsidR="004F0D01" w:rsidRPr="00B958B1" w:rsidRDefault="00A125DF">
            <w:pPr>
              <w:pStyle w:val="CSPlistparagraph"/>
              <w:numPr>
                <w:ilvl w:val="1"/>
                <w:numId w:val="67"/>
              </w:numPr>
            </w:pPr>
            <w:r>
              <w:t xml:space="preserve">Students write a response that considers the wellbeing of </w:t>
            </w:r>
            <w:r w:rsidR="00AC6C8B">
              <w:t xml:space="preserve">the </w:t>
            </w:r>
            <w:r w:rsidR="004F0D01">
              <w:t>writer.</w:t>
            </w:r>
          </w:p>
          <w:p w14:paraId="757A5277" w14:textId="7335C927" w:rsidR="009A0C93" w:rsidRDefault="004F0D01" w:rsidP="00CD59C5">
            <w:pPr>
              <w:spacing w:after="0"/>
              <w:rPr>
                <w:b/>
              </w:rPr>
            </w:pPr>
            <w:r>
              <w:rPr>
                <w:b/>
              </w:rPr>
              <w:t>Learning</w:t>
            </w:r>
          </w:p>
          <w:p w14:paraId="1B983846" w14:textId="1420A239" w:rsidR="007F62AA" w:rsidRDefault="00A95629">
            <w:pPr>
              <w:pStyle w:val="CSPlistparagraph"/>
              <w:numPr>
                <w:ilvl w:val="0"/>
                <w:numId w:val="68"/>
              </w:numPr>
              <w:spacing w:after="0"/>
            </w:pPr>
            <w:r w:rsidRPr="00CB63E5">
              <w:t>Students</w:t>
            </w:r>
            <w:r>
              <w:t xml:space="preserve"> complete the task.</w:t>
            </w:r>
          </w:p>
          <w:p w14:paraId="70BA96BD" w14:textId="4B4F6983" w:rsidR="009A0C93" w:rsidRPr="00F253D8" w:rsidRDefault="001D147C" w:rsidP="008716C2">
            <w:pPr>
              <w:pStyle w:val="ListParagraph"/>
              <w:ind w:left="360"/>
            </w:pPr>
            <w:r>
              <w:t>Consid</w:t>
            </w:r>
            <w:r w:rsidR="00A95629">
              <w:t>er the wellbeing of the writer.</w:t>
            </w:r>
          </w:p>
        </w:tc>
      </w:tr>
    </w:tbl>
    <w:p w14:paraId="4CED2A96" w14:textId="4BC14B77" w:rsidR="00186FC9" w:rsidRPr="001446EC" w:rsidRDefault="00186FC9">
      <w:pPr>
        <w:sectPr w:rsidR="00186FC9" w:rsidRPr="001446EC" w:rsidSect="007B28B9">
          <w:headerReference w:type="default" r:id="rId41"/>
          <w:pgSz w:w="16838" w:h="11906" w:orient="landscape" w:code="9"/>
          <w:pgMar w:top="1644" w:right="851" w:bottom="1276" w:left="851" w:header="680" w:footer="567" w:gutter="0"/>
          <w:cols w:space="708"/>
          <w:docGrid w:linePitch="360"/>
        </w:sectPr>
      </w:pPr>
    </w:p>
    <w:p w14:paraId="31BF0200" w14:textId="60BF1A18" w:rsidR="009C2962" w:rsidRPr="00BA4A9C" w:rsidRDefault="00B318C1" w:rsidP="00447E73">
      <w:pPr>
        <w:pStyle w:val="Termheading1"/>
        <w:spacing w:before="6960"/>
      </w:pPr>
      <w:bookmarkStart w:id="32" w:name="_Toc192246800"/>
      <w:r w:rsidRPr="00D02F04">
        <w:rPr>
          <w:sz w:val="56"/>
          <w:lang w:eastAsia="en-AU"/>
        </w:rPr>
        <w:lastRenderedPageBreak/>
        <w:drawing>
          <wp:anchor distT="0" distB="0" distL="114300" distR="114300" simplePos="0" relativeHeight="251838464" behindDoc="1" locked="0" layoutInCell="1" allowOverlap="1" wp14:anchorId="47972545" wp14:editId="0FC7AC68">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9C2962" w:rsidRPr="00BA4A9C">
        <w:t>Term 2</w:t>
      </w:r>
      <w:bookmarkEnd w:id="32"/>
    </w:p>
    <w:p w14:paraId="4D098AA6" w14:textId="6DACD43D" w:rsidR="00E97BE5" w:rsidRPr="005C43EE" w:rsidRDefault="009C2962" w:rsidP="005C43EE">
      <w:pPr>
        <w:pStyle w:val="Termheading2"/>
        <w:rPr>
          <w:noProof/>
          <w:spacing w:val="15"/>
          <w:lang w:eastAsia="en-AU"/>
        </w:rPr>
        <w:sectPr w:rsidR="00E97BE5" w:rsidRPr="005C43EE" w:rsidSect="00804335">
          <w:type w:val="oddPage"/>
          <w:pgSz w:w="16838" w:h="11906" w:orient="landscape" w:code="9"/>
          <w:pgMar w:top="1644" w:right="1418" w:bottom="1276" w:left="1418" w:header="680" w:footer="567" w:gutter="0"/>
          <w:cols w:space="708"/>
          <w:docGrid w:linePitch="360"/>
        </w:sectPr>
      </w:pPr>
      <w:r w:rsidRPr="00BA4A9C">
        <w:t>Weeks 1–8</w:t>
      </w:r>
      <w:r w:rsidR="00D02F04">
        <w:t>: Health Education</w:t>
      </w:r>
      <w:r w:rsidR="002E384C">
        <w:br w:type="page"/>
      </w:r>
    </w:p>
    <w:p w14:paraId="64B29B8D" w14:textId="47850D7D" w:rsidR="00373773" w:rsidRDefault="00373773" w:rsidP="00E21B68">
      <w:pPr>
        <w:pStyle w:val="Heading2Tables"/>
      </w:pPr>
      <w:r>
        <w:lastRenderedPageBreak/>
        <w:t>Term 2 Week 1</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1"/>
        <w:tblDescription w:val="The HPE Health Term 2 Week 1 table contains the WA curriculum content, teaching and learning intentions and learning experiences."/>
      </w:tblPr>
      <w:tblGrid>
        <w:gridCol w:w="3988"/>
        <w:gridCol w:w="5568"/>
        <w:gridCol w:w="5570"/>
      </w:tblGrid>
      <w:tr w:rsidR="00AA317C" w14:paraId="516167CB" w14:textId="77777777" w:rsidTr="00373773">
        <w:trPr>
          <w:trHeight w:val="664"/>
          <w:tblHeader/>
        </w:trPr>
        <w:tc>
          <w:tcPr>
            <w:tcW w:w="3988" w:type="dxa"/>
            <w:shd w:val="clear" w:color="auto" w:fill="CCE4DC"/>
            <w:tcMar>
              <w:top w:w="113" w:type="dxa"/>
              <w:bottom w:w="113" w:type="dxa"/>
            </w:tcMar>
            <w:vAlign w:val="center"/>
          </w:tcPr>
          <w:p w14:paraId="1C9A703C" w14:textId="056C056D" w:rsidR="00AA317C" w:rsidRPr="00EB376A" w:rsidRDefault="00715C0D" w:rsidP="00CC1F57">
            <w:pPr>
              <w:pStyle w:val="Heading5"/>
              <w:framePr w:hSpace="0" w:wrap="auto" w:hAnchor="text" w:xAlign="left" w:yAlign="inline"/>
              <w:spacing w:before="0"/>
              <w:suppressOverlap w:val="0"/>
            </w:pPr>
            <w:r>
              <w:t>Western Australian Curriculum</w:t>
            </w:r>
            <w:r w:rsidR="00AA317C">
              <w:t xml:space="preserve"> content</w:t>
            </w:r>
          </w:p>
        </w:tc>
        <w:tc>
          <w:tcPr>
            <w:tcW w:w="5568" w:type="dxa"/>
            <w:shd w:val="clear" w:color="auto" w:fill="CCE4DC"/>
            <w:tcMar>
              <w:top w:w="113" w:type="dxa"/>
              <w:bottom w:w="113" w:type="dxa"/>
            </w:tcMar>
            <w:vAlign w:val="center"/>
          </w:tcPr>
          <w:p w14:paraId="6BD05DF9" w14:textId="77777777" w:rsidR="00AA317C" w:rsidRPr="0009684F" w:rsidRDefault="00AA317C" w:rsidP="00CC1F57">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33B211CB" w14:textId="7AB44A36" w:rsidR="00AA317C" w:rsidRPr="0009684F" w:rsidRDefault="00486981" w:rsidP="00CC1F57">
            <w:pPr>
              <w:pStyle w:val="Heading5"/>
              <w:framePr w:hSpace="0" w:wrap="auto" w:hAnchor="text" w:xAlign="left" w:yAlign="inline"/>
              <w:spacing w:before="0"/>
              <w:suppressOverlap w:val="0"/>
            </w:pPr>
            <w:r>
              <w:t>Learning experiences</w:t>
            </w:r>
          </w:p>
        </w:tc>
      </w:tr>
      <w:tr w:rsidR="00AA317C" w14:paraId="1D4FEE82" w14:textId="77777777" w:rsidTr="00CC1F57">
        <w:tc>
          <w:tcPr>
            <w:tcW w:w="3988" w:type="dxa"/>
            <w:tcMar>
              <w:top w:w="113" w:type="dxa"/>
              <w:bottom w:w="113" w:type="dxa"/>
            </w:tcMar>
          </w:tcPr>
          <w:p w14:paraId="5A35507B" w14:textId="77777777" w:rsidR="00E072DA" w:rsidRDefault="00E072DA" w:rsidP="00373773">
            <w:pPr>
              <w:spacing w:after="0"/>
              <w:rPr>
                <w:b/>
              </w:rPr>
            </w:pPr>
            <w:r>
              <w:rPr>
                <w:b/>
              </w:rPr>
              <w:t>Interacting with others</w:t>
            </w:r>
          </w:p>
          <w:p w14:paraId="1FB302A8" w14:textId="35220D5E" w:rsidR="00AA317C" w:rsidRPr="00373773" w:rsidRDefault="00E072DA" w:rsidP="00373773">
            <w:r w:rsidRPr="00861FD7">
              <w:t xml:space="preserve">Skills and strategies to establish and </w:t>
            </w:r>
            <w:r>
              <w:t>maintain respectful</w:t>
            </w:r>
            <w:r w:rsidRPr="00861FD7">
              <w:t xml:space="preserve"> relationships</w:t>
            </w:r>
          </w:p>
        </w:tc>
        <w:tc>
          <w:tcPr>
            <w:tcW w:w="5568" w:type="dxa"/>
            <w:tcMar>
              <w:top w:w="113" w:type="dxa"/>
              <w:bottom w:w="113" w:type="dxa"/>
            </w:tcMar>
          </w:tcPr>
          <w:p w14:paraId="317998CA" w14:textId="59CAE6CE" w:rsidR="00AA317C" w:rsidRDefault="001E22D5" w:rsidP="00373773">
            <w:pPr>
              <w:spacing w:after="0"/>
              <w:rPr>
                <w:b/>
              </w:rPr>
            </w:pPr>
            <w:r>
              <w:rPr>
                <w:b/>
              </w:rPr>
              <w:t>Focus questions</w:t>
            </w:r>
          </w:p>
          <w:p w14:paraId="58055090" w14:textId="067D389F" w:rsidR="001E22D5" w:rsidRPr="001E22D5" w:rsidRDefault="00EC1745">
            <w:pPr>
              <w:pStyle w:val="CSPlistparagraph"/>
              <w:numPr>
                <w:ilvl w:val="0"/>
                <w:numId w:val="72"/>
              </w:numPr>
            </w:pPr>
            <w:r>
              <w:t xml:space="preserve">What does </w:t>
            </w:r>
            <w:r w:rsidR="001E22D5" w:rsidRPr="001E22D5">
              <w:t>friend</w:t>
            </w:r>
            <w:r>
              <w:t>ship</w:t>
            </w:r>
            <w:r w:rsidR="001E22D5" w:rsidRPr="001E22D5">
              <w:t xml:space="preserve"> look like?</w:t>
            </w:r>
          </w:p>
          <w:p w14:paraId="184BDA2E" w14:textId="6A78D536" w:rsidR="001E22D5" w:rsidRPr="001E22D5" w:rsidRDefault="001E22D5">
            <w:pPr>
              <w:pStyle w:val="CSPlistparagraph"/>
              <w:numPr>
                <w:ilvl w:val="0"/>
                <w:numId w:val="72"/>
              </w:numPr>
            </w:pPr>
            <w:r w:rsidRPr="001E22D5">
              <w:t>What is my role within a friendship?</w:t>
            </w:r>
          </w:p>
          <w:p w14:paraId="617DCBC1" w14:textId="1D76316F" w:rsidR="00AA317C" w:rsidRDefault="00261616" w:rsidP="00373773">
            <w:pPr>
              <w:spacing w:after="0"/>
              <w:rPr>
                <w:b/>
              </w:rPr>
            </w:pPr>
            <w:r>
              <w:rPr>
                <w:b/>
              </w:rPr>
              <w:t>Support notes</w:t>
            </w:r>
          </w:p>
          <w:p w14:paraId="5B3CD978" w14:textId="1F4D1D6C" w:rsidR="001E22D5" w:rsidRDefault="001E22D5" w:rsidP="001E22D5">
            <w:r>
              <w:t xml:space="preserve">Teachers are encouraged to refer to </w:t>
            </w:r>
            <w:r w:rsidR="00AA42A0">
              <w:t xml:space="preserve">the following website </w:t>
            </w:r>
            <w:r>
              <w:t>for support notes and ideas about making friends.</w:t>
            </w:r>
          </w:p>
          <w:p w14:paraId="1F5A5B2B" w14:textId="41D69630" w:rsidR="00AA317C" w:rsidRDefault="00AA42A0">
            <w:pPr>
              <w:pStyle w:val="CSPlistparagraph"/>
              <w:numPr>
                <w:ilvl w:val="0"/>
                <w:numId w:val="147"/>
              </w:numPr>
              <w:rPr>
                <w:rStyle w:val="Hyperlink"/>
              </w:rPr>
            </w:pPr>
            <w:r w:rsidRPr="00861FD7">
              <w:t>ReachOut – How to make friends at school</w:t>
            </w:r>
            <w:r w:rsidRPr="00861FD7">
              <w:br/>
            </w:r>
            <w:hyperlink r:id="rId42" w:history="1">
              <w:r w:rsidR="001E22D5" w:rsidRPr="00E212B6">
                <w:rPr>
                  <w:rStyle w:val="Hyperlink"/>
                </w:rPr>
                <w:t>https://au.reachout.com/articles/how-to-make-friends-at-school</w:t>
              </w:r>
            </w:hyperlink>
            <w:r w:rsidR="001E7B3A" w:rsidRPr="001E7B3A">
              <w:t>.</w:t>
            </w:r>
          </w:p>
          <w:p w14:paraId="48F20E25" w14:textId="77777777" w:rsidR="001F1A9E" w:rsidRPr="003449BB" w:rsidRDefault="001F1A9E" w:rsidP="00373773">
            <w:pPr>
              <w:spacing w:after="0"/>
              <w:rPr>
                <w:b/>
              </w:rPr>
            </w:pPr>
            <w:r>
              <w:rPr>
                <w:b/>
              </w:rPr>
              <w:t>Suggested assessment point</w:t>
            </w:r>
          </w:p>
          <w:p w14:paraId="6724D003" w14:textId="77777777" w:rsidR="00EC1745" w:rsidRDefault="00EC1745" w:rsidP="00373773">
            <w:pPr>
              <w:spacing w:after="0"/>
            </w:pPr>
            <w:r>
              <w:t>Formative assessment</w:t>
            </w:r>
          </w:p>
          <w:p w14:paraId="0A4CED91" w14:textId="3C342ED2" w:rsidR="00EC1745" w:rsidRDefault="00EC1745">
            <w:pPr>
              <w:pStyle w:val="CSPlistparagraph"/>
              <w:numPr>
                <w:ilvl w:val="0"/>
                <w:numId w:val="69"/>
              </w:numPr>
            </w:pPr>
            <w:r>
              <w:t>Identify the qualities of a good friend.</w:t>
            </w:r>
          </w:p>
          <w:p w14:paraId="6F8BB7AA" w14:textId="6A70D596" w:rsidR="001F1A9E" w:rsidRPr="00261616" w:rsidRDefault="00EC1745">
            <w:pPr>
              <w:pStyle w:val="CSPlistparagraph"/>
              <w:numPr>
                <w:ilvl w:val="0"/>
                <w:numId w:val="69"/>
              </w:numPr>
            </w:pPr>
            <w:r>
              <w:t>List strate</w:t>
            </w:r>
            <w:r w:rsidR="00261616">
              <w:t>gies about how to make friends.</w:t>
            </w:r>
          </w:p>
        </w:tc>
        <w:tc>
          <w:tcPr>
            <w:tcW w:w="5570" w:type="dxa"/>
            <w:tcMar>
              <w:top w:w="113" w:type="dxa"/>
              <w:bottom w:w="113" w:type="dxa"/>
            </w:tcMar>
          </w:tcPr>
          <w:p w14:paraId="5E11DE55" w14:textId="75384615" w:rsidR="00AA317C" w:rsidRDefault="00261616" w:rsidP="00373773">
            <w:pPr>
              <w:spacing w:after="0"/>
              <w:rPr>
                <w:b/>
              </w:rPr>
            </w:pPr>
            <w:r>
              <w:rPr>
                <w:b/>
              </w:rPr>
              <w:t>Teaching</w:t>
            </w:r>
          </w:p>
          <w:p w14:paraId="4DBFBF05" w14:textId="261ECCC1" w:rsidR="00D26149" w:rsidRDefault="00EC1745" w:rsidP="00417BC0">
            <w:pPr>
              <w:spacing w:after="0"/>
            </w:pPr>
            <w:r>
              <w:t>Friendship</w:t>
            </w:r>
          </w:p>
          <w:p w14:paraId="1BB22840" w14:textId="77777777" w:rsidR="00F1397F" w:rsidRDefault="00D26149" w:rsidP="00A11C5F">
            <w:pPr>
              <w:pStyle w:val="ListParagraph"/>
              <w:numPr>
                <w:ilvl w:val="0"/>
                <w:numId w:val="7"/>
              </w:numPr>
            </w:pPr>
            <w:r w:rsidRPr="00D26149">
              <w:t xml:space="preserve">Use a cooperative learning strategy </w:t>
            </w:r>
            <w:r w:rsidR="001E22D5">
              <w:t xml:space="preserve">to discuss and </w:t>
            </w:r>
            <w:r>
              <w:t xml:space="preserve">list </w:t>
            </w:r>
            <w:r w:rsidR="001E22D5">
              <w:t xml:space="preserve">the qualities of </w:t>
            </w:r>
            <w:r>
              <w:t xml:space="preserve">a good friend. </w:t>
            </w:r>
            <w:r w:rsidR="00CC3EE7">
              <w:t>Place these in a visible location.</w:t>
            </w:r>
          </w:p>
          <w:p w14:paraId="1686C060" w14:textId="458F0B52" w:rsidR="00F1397F" w:rsidRDefault="00CC3EE7" w:rsidP="00417BC0">
            <w:pPr>
              <w:pStyle w:val="ListParagraph"/>
              <w:numPr>
                <w:ilvl w:val="0"/>
                <w:numId w:val="7"/>
              </w:numPr>
              <w:spacing w:after="0"/>
            </w:pPr>
            <w:r>
              <w:t xml:space="preserve">Brainstorm ideas </w:t>
            </w:r>
            <w:r w:rsidR="00F1397F">
              <w:t>and strategies.</w:t>
            </w:r>
          </w:p>
          <w:p w14:paraId="3B698343" w14:textId="50C9439D" w:rsidR="00CC3EE7" w:rsidRDefault="00EC1745">
            <w:pPr>
              <w:pStyle w:val="CSPlistparagraph"/>
              <w:numPr>
                <w:ilvl w:val="1"/>
                <w:numId w:val="70"/>
              </w:numPr>
            </w:pPr>
            <w:r>
              <w:t>Consider how to make friends</w:t>
            </w:r>
            <w:r w:rsidR="00CC3EE7">
              <w:t>, e.g. asking to join in with a game, inviting/accepting another person into a game.</w:t>
            </w:r>
          </w:p>
          <w:p w14:paraId="2A3B5760" w14:textId="67E26602" w:rsidR="00CC3EE7" w:rsidRDefault="00CC3EE7">
            <w:pPr>
              <w:pStyle w:val="CSPlistparagraph"/>
              <w:numPr>
                <w:ilvl w:val="1"/>
                <w:numId w:val="70"/>
              </w:numPr>
            </w:pPr>
            <w:r>
              <w:t>Develop</w:t>
            </w:r>
            <w:r w:rsidR="008A7EA6">
              <w:t xml:space="preserve"> an</w:t>
            </w:r>
            <w:r>
              <w:t xml:space="preserve"> awareness of people who may like to be included </w:t>
            </w:r>
            <w:r w:rsidR="001446EC">
              <w:t xml:space="preserve">in your friendship group </w:t>
            </w:r>
            <w:r>
              <w:t>and how to promote acceptance.</w:t>
            </w:r>
          </w:p>
          <w:p w14:paraId="4C011026" w14:textId="5D578B7F" w:rsidR="001E22D5" w:rsidRPr="00D26149" w:rsidRDefault="001E22D5">
            <w:pPr>
              <w:pStyle w:val="CSPlistparagraph"/>
              <w:numPr>
                <w:ilvl w:val="1"/>
                <w:numId w:val="70"/>
              </w:numPr>
            </w:pPr>
            <w:r>
              <w:t>Discuss the role of a positive friend in the relationship.</w:t>
            </w:r>
          </w:p>
          <w:p w14:paraId="6E4374E9" w14:textId="05D94A2B" w:rsidR="00AA317C" w:rsidRDefault="00291D62" w:rsidP="00373773">
            <w:pPr>
              <w:spacing w:after="0"/>
              <w:rPr>
                <w:b/>
              </w:rPr>
            </w:pPr>
            <w:r>
              <w:rPr>
                <w:b/>
              </w:rPr>
              <w:t>Learning</w:t>
            </w:r>
          </w:p>
          <w:p w14:paraId="7BFF0080" w14:textId="08F10E0C" w:rsidR="001E22D5" w:rsidRDefault="001E22D5">
            <w:pPr>
              <w:pStyle w:val="CSPlistparagraph"/>
              <w:numPr>
                <w:ilvl w:val="0"/>
                <w:numId w:val="71"/>
              </w:numPr>
            </w:pPr>
            <w:r w:rsidRPr="001E22D5">
              <w:t xml:space="preserve">Work collaboratively to create a </w:t>
            </w:r>
            <w:r>
              <w:t xml:space="preserve">brief dramatisation or role-play </w:t>
            </w:r>
            <w:r w:rsidR="00EC1745">
              <w:t>of the ideas and strategies about how to make friends.</w:t>
            </w:r>
          </w:p>
          <w:p w14:paraId="491748C8" w14:textId="3D2C31BF" w:rsidR="00AA317C" w:rsidRPr="00F253D8" w:rsidRDefault="005A18D9">
            <w:pPr>
              <w:pStyle w:val="CSPlistparagraph"/>
              <w:numPr>
                <w:ilvl w:val="0"/>
                <w:numId w:val="71"/>
              </w:numPr>
              <w:spacing w:after="0"/>
            </w:pPr>
            <w:r>
              <w:t xml:space="preserve">Present the </w:t>
            </w:r>
            <w:r w:rsidR="00261616">
              <w:t>role-play to peers.</w:t>
            </w:r>
          </w:p>
        </w:tc>
      </w:tr>
    </w:tbl>
    <w:p w14:paraId="1E7DC081" w14:textId="77777777" w:rsidR="00AA317C" w:rsidRDefault="00AA317C" w:rsidP="00AA317C">
      <w:r>
        <w:br w:type="page"/>
      </w:r>
    </w:p>
    <w:p w14:paraId="34F7BEA6" w14:textId="1AACAFCC" w:rsidR="00373773" w:rsidRDefault="00373773" w:rsidP="00E21B68">
      <w:pPr>
        <w:pStyle w:val="Heading2Tables"/>
      </w:pPr>
      <w:r>
        <w:lastRenderedPageBreak/>
        <w:t>Term 2 Week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2"/>
        <w:tblDescription w:val="The HPE Health Term 2 Week 2 table contains the WA curriculum content, teaching and learning intentions and learning experiences."/>
      </w:tblPr>
      <w:tblGrid>
        <w:gridCol w:w="3988"/>
        <w:gridCol w:w="5568"/>
        <w:gridCol w:w="5570"/>
      </w:tblGrid>
      <w:tr w:rsidR="00AA317C" w14:paraId="2DF3D8C7" w14:textId="77777777" w:rsidTr="00373773">
        <w:trPr>
          <w:trHeight w:val="664"/>
          <w:tblHeader/>
        </w:trPr>
        <w:tc>
          <w:tcPr>
            <w:tcW w:w="3988" w:type="dxa"/>
            <w:shd w:val="clear" w:color="auto" w:fill="CCE4DC"/>
            <w:tcMar>
              <w:top w:w="113" w:type="dxa"/>
              <w:bottom w:w="113" w:type="dxa"/>
            </w:tcMar>
            <w:vAlign w:val="center"/>
          </w:tcPr>
          <w:p w14:paraId="094D50B8" w14:textId="00F156E3" w:rsidR="00AA317C" w:rsidRPr="00EB376A" w:rsidRDefault="00715C0D" w:rsidP="00CC1F57">
            <w:pPr>
              <w:pStyle w:val="Heading5"/>
              <w:framePr w:hSpace="0" w:wrap="auto" w:hAnchor="text" w:xAlign="left" w:yAlign="inline"/>
              <w:spacing w:before="0"/>
              <w:suppressOverlap w:val="0"/>
            </w:pPr>
            <w:r>
              <w:t>Western Australian Curriculum</w:t>
            </w:r>
            <w:r w:rsidR="00AA317C">
              <w:t xml:space="preserve"> content</w:t>
            </w:r>
          </w:p>
        </w:tc>
        <w:tc>
          <w:tcPr>
            <w:tcW w:w="5568" w:type="dxa"/>
            <w:shd w:val="clear" w:color="auto" w:fill="CCE4DC"/>
            <w:tcMar>
              <w:top w:w="113" w:type="dxa"/>
              <w:bottom w:w="113" w:type="dxa"/>
            </w:tcMar>
            <w:vAlign w:val="center"/>
          </w:tcPr>
          <w:p w14:paraId="761E4E86" w14:textId="77777777" w:rsidR="00AA317C" w:rsidRPr="0009684F" w:rsidRDefault="00AA317C" w:rsidP="00CC1F57">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03B766EA" w14:textId="3C4FF4F3" w:rsidR="00AA317C" w:rsidRPr="0009684F" w:rsidRDefault="00486981" w:rsidP="00CC1F57">
            <w:pPr>
              <w:pStyle w:val="Heading5"/>
              <w:framePr w:hSpace="0" w:wrap="auto" w:hAnchor="text" w:xAlign="left" w:yAlign="inline"/>
              <w:spacing w:before="0"/>
              <w:suppressOverlap w:val="0"/>
            </w:pPr>
            <w:r>
              <w:t>Learning experiences</w:t>
            </w:r>
          </w:p>
        </w:tc>
      </w:tr>
      <w:tr w:rsidR="00AA317C" w14:paraId="3948A0CB" w14:textId="77777777" w:rsidTr="00CC1F57">
        <w:tc>
          <w:tcPr>
            <w:tcW w:w="3988" w:type="dxa"/>
            <w:tcMar>
              <w:top w:w="113" w:type="dxa"/>
              <w:bottom w:w="113" w:type="dxa"/>
            </w:tcMar>
          </w:tcPr>
          <w:p w14:paraId="089BF160" w14:textId="77777777" w:rsidR="00E072DA" w:rsidRDefault="00E072DA" w:rsidP="00373773">
            <w:pPr>
              <w:spacing w:after="0"/>
              <w:rPr>
                <w:b/>
              </w:rPr>
            </w:pPr>
            <w:r>
              <w:rPr>
                <w:b/>
              </w:rPr>
              <w:t>Interacting with others</w:t>
            </w:r>
          </w:p>
          <w:p w14:paraId="618794AA" w14:textId="77777777" w:rsidR="00E072DA" w:rsidRDefault="00E072DA" w:rsidP="00E072DA">
            <w:r w:rsidRPr="00861FD7">
              <w:t xml:space="preserve">Skills and strategies to establish and </w:t>
            </w:r>
            <w:r>
              <w:t>maintain respectful</w:t>
            </w:r>
            <w:r w:rsidRPr="00861FD7">
              <w:t xml:space="preserve"> relationships</w:t>
            </w:r>
          </w:p>
          <w:p w14:paraId="40A9FDC3" w14:textId="77777777" w:rsidR="00E072DA" w:rsidRPr="0025504B" w:rsidRDefault="00E072DA" w:rsidP="00373773">
            <w:pPr>
              <w:spacing w:after="0"/>
              <w:rPr>
                <w:b/>
                <w:bCs/>
              </w:rPr>
            </w:pPr>
            <w:r w:rsidRPr="0025504B">
              <w:rPr>
                <w:b/>
                <w:bCs/>
              </w:rPr>
              <w:t>Staying safe</w:t>
            </w:r>
          </w:p>
          <w:p w14:paraId="542EB388" w14:textId="6068D07D" w:rsidR="00AA317C" w:rsidRPr="00373773" w:rsidRDefault="00E072DA" w:rsidP="00373773">
            <w:pPr>
              <w:pStyle w:val="CSPlistparagraph"/>
              <w:spacing w:after="0"/>
            </w:pPr>
            <w:r>
              <w:t>Protective behaviours to implement in uncomfortable or unsafe situations</w:t>
            </w:r>
          </w:p>
        </w:tc>
        <w:tc>
          <w:tcPr>
            <w:tcW w:w="5568" w:type="dxa"/>
            <w:tcMar>
              <w:top w:w="113" w:type="dxa"/>
              <w:bottom w:w="113" w:type="dxa"/>
            </w:tcMar>
          </w:tcPr>
          <w:p w14:paraId="1EAA4A7D" w14:textId="5D7057CC" w:rsidR="00AA317C" w:rsidRDefault="00BB5F1A" w:rsidP="00373773">
            <w:pPr>
              <w:spacing w:after="0" w:line="269" w:lineRule="auto"/>
              <w:rPr>
                <w:b/>
              </w:rPr>
            </w:pPr>
            <w:r>
              <w:rPr>
                <w:b/>
              </w:rPr>
              <w:t>Focus questions</w:t>
            </w:r>
          </w:p>
          <w:p w14:paraId="05F86E56" w14:textId="1315D88B" w:rsidR="00AA317C" w:rsidRDefault="0027292C">
            <w:pPr>
              <w:pStyle w:val="CSPlistparagraph"/>
              <w:numPr>
                <w:ilvl w:val="0"/>
                <w:numId w:val="73"/>
              </w:numPr>
              <w:spacing w:line="269" w:lineRule="auto"/>
            </w:pPr>
            <w:r>
              <w:t>What is a bully?</w:t>
            </w:r>
          </w:p>
          <w:p w14:paraId="4820FDF3" w14:textId="2266BB23" w:rsidR="0027292C" w:rsidRDefault="00EC1745">
            <w:pPr>
              <w:pStyle w:val="CSPlistparagraph"/>
              <w:numPr>
                <w:ilvl w:val="0"/>
                <w:numId w:val="73"/>
              </w:numPr>
              <w:spacing w:line="269" w:lineRule="auto"/>
            </w:pPr>
            <w:r>
              <w:t xml:space="preserve">What does the </w:t>
            </w:r>
            <w:r w:rsidR="0027292C">
              <w:t xml:space="preserve">behaviour </w:t>
            </w:r>
            <w:r>
              <w:t xml:space="preserve">of a bully </w:t>
            </w:r>
            <w:r w:rsidR="0027292C">
              <w:t>look like and sound like?</w:t>
            </w:r>
          </w:p>
          <w:p w14:paraId="546E1C84" w14:textId="3A420BC7" w:rsidR="0027292C" w:rsidRDefault="0027292C">
            <w:pPr>
              <w:pStyle w:val="CSPlistparagraph"/>
              <w:numPr>
                <w:ilvl w:val="0"/>
                <w:numId w:val="73"/>
              </w:numPr>
              <w:spacing w:line="269" w:lineRule="auto"/>
            </w:pPr>
            <w:r>
              <w:t>Why does a bully behave like that?</w:t>
            </w:r>
          </w:p>
          <w:p w14:paraId="12CA969B" w14:textId="7F31512D" w:rsidR="0027292C" w:rsidRDefault="0027292C">
            <w:pPr>
              <w:pStyle w:val="CSPlistparagraph"/>
              <w:numPr>
                <w:ilvl w:val="0"/>
                <w:numId w:val="73"/>
              </w:numPr>
              <w:spacing w:line="269" w:lineRule="auto"/>
            </w:pPr>
            <w:r>
              <w:t>What is my role as a bystander?</w:t>
            </w:r>
          </w:p>
          <w:p w14:paraId="2204233C" w14:textId="36459EDE" w:rsidR="0027292C" w:rsidRDefault="00EC1745">
            <w:pPr>
              <w:pStyle w:val="CSPlistparagraph"/>
              <w:numPr>
                <w:ilvl w:val="0"/>
                <w:numId w:val="73"/>
              </w:numPr>
              <w:spacing w:line="269" w:lineRule="auto"/>
            </w:pPr>
            <w:r>
              <w:t>What if</w:t>
            </w:r>
            <w:r w:rsidR="0027292C">
              <w:t xml:space="preserve"> I am being bullied?</w:t>
            </w:r>
          </w:p>
          <w:p w14:paraId="27EC805E" w14:textId="7B1D5EE3" w:rsidR="00EC1745" w:rsidRDefault="00EC1745">
            <w:pPr>
              <w:pStyle w:val="CSPlistparagraph"/>
              <w:numPr>
                <w:ilvl w:val="0"/>
                <w:numId w:val="73"/>
              </w:numPr>
              <w:spacing w:line="269" w:lineRule="auto"/>
            </w:pPr>
            <w:r>
              <w:t>What is harassment?</w:t>
            </w:r>
          </w:p>
          <w:p w14:paraId="75AFF490" w14:textId="7DD897AF" w:rsidR="00A07934" w:rsidRDefault="00A07934" w:rsidP="00373773">
            <w:pPr>
              <w:spacing w:after="0" w:line="269" w:lineRule="auto"/>
              <w:rPr>
                <w:b/>
              </w:rPr>
            </w:pPr>
            <w:r>
              <w:rPr>
                <w:b/>
              </w:rPr>
              <w:t>Support notes</w:t>
            </w:r>
          </w:p>
          <w:p w14:paraId="794011C7" w14:textId="401B5A6B" w:rsidR="00A07934" w:rsidRDefault="00A07934" w:rsidP="008716C2">
            <w:pPr>
              <w:spacing w:line="269" w:lineRule="auto"/>
            </w:pPr>
            <w:r w:rsidRPr="00A07934">
              <w:t>Teachers may choose to consider teaching and learning opportunities across other learning areas to contextualise the health content delivered, and the</w:t>
            </w:r>
            <w:r w:rsidR="00261616">
              <w:t xml:space="preserve"> learning experiences outlined.</w:t>
            </w:r>
          </w:p>
          <w:p w14:paraId="5EAF2BCC" w14:textId="16CC3597" w:rsidR="0090262E" w:rsidRPr="00A07934" w:rsidRDefault="0090262E" w:rsidP="008716C2">
            <w:pPr>
              <w:spacing w:line="269" w:lineRule="auto"/>
            </w:pPr>
            <w:r w:rsidRPr="0090262E">
              <w:t>Teachers should consider the class dynamics and the implications of the activity.</w:t>
            </w:r>
          </w:p>
          <w:p w14:paraId="4E59DE8F" w14:textId="33309841" w:rsidR="0090262E" w:rsidRPr="003449BB" w:rsidRDefault="001F1A9E" w:rsidP="00373773">
            <w:pPr>
              <w:spacing w:after="0" w:line="269" w:lineRule="auto"/>
              <w:rPr>
                <w:b/>
              </w:rPr>
            </w:pPr>
            <w:r>
              <w:rPr>
                <w:b/>
              </w:rPr>
              <w:t>Suggested assessment point</w:t>
            </w:r>
          </w:p>
          <w:p w14:paraId="700D8933" w14:textId="77777777" w:rsidR="001F1A9E" w:rsidRPr="00F42AB0" w:rsidRDefault="001F1A9E" w:rsidP="00417BC0">
            <w:pPr>
              <w:spacing w:after="0" w:line="269" w:lineRule="auto"/>
            </w:pPr>
            <w:r w:rsidRPr="00F42AB0">
              <w:t>Formative assessment</w:t>
            </w:r>
          </w:p>
          <w:p w14:paraId="2C84FD3C" w14:textId="4B519BF6" w:rsidR="00AA317C" w:rsidRDefault="00F42AB0">
            <w:pPr>
              <w:pStyle w:val="CSPlistparagraph"/>
              <w:numPr>
                <w:ilvl w:val="0"/>
                <w:numId w:val="74"/>
              </w:numPr>
              <w:spacing w:line="269" w:lineRule="auto"/>
            </w:pPr>
            <w:r w:rsidRPr="00F42AB0">
              <w:t>Identify</w:t>
            </w:r>
            <w:r w:rsidR="00261616">
              <w:t xml:space="preserve"> the characteristic</w:t>
            </w:r>
            <w:r w:rsidR="00E74138">
              <w:t>s</w:t>
            </w:r>
            <w:r w:rsidR="00261616">
              <w:t xml:space="preserve"> of a bully.</w:t>
            </w:r>
          </w:p>
          <w:p w14:paraId="01EF2143" w14:textId="64EA529B" w:rsidR="00F42AB0" w:rsidRPr="00F42AB0" w:rsidRDefault="00F13D41">
            <w:pPr>
              <w:pStyle w:val="CSPlistparagraph"/>
              <w:numPr>
                <w:ilvl w:val="0"/>
                <w:numId w:val="74"/>
              </w:numPr>
              <w:spacing w:line="269" w:lineRule="auto"/>
            </w:pPr>
            <w:r>
              <w:t>Explain</w:t>
            </w:r>
            <w:r w:rsidR="00F42AB0">
              <w:t xml:space="preserve"> </w:t>
            </w:r>
            <w:r>
              <w:t>how</w:t>
            </w:r>
            <w:r w:rsidR="00F42AB0">
              <w:t xml:space="preserve"> characteristics of a bully are not conducive to po</w:t>
            </w:r>
            <w:r w:rsidR="00261616">
              <w:t>sitive relationships over time.</w:t>
            </w:r>
          </w:p>
        </w:tc>
        <w:tc>
          <w:tcPr>
            <w:tcW w:w="5570" w:type="dxa"/>
            <w:tcMar>
              <w:top w:w="113" w:type="dxa"/>
              <w:bottom w:w="113" w:type="dxa"/>
            </w:tcMar>
          </w:tcPr>
          <w:p w14:paraId="4DDBC501" w14:textId="0AD3F656" w:rsidR="00AA317C" w:rsidRDefault="00261616" w:rsidP="00373773">
            <w:pPr>
              <w:spacing w:after="0" w:line="269" w:lineRule="auto"/>
              <w:rPr>
                <w:b/>
              </w:rPr>
            </w:pPr>
            <w:r>
              <w:rPr>
                <w:b/>
              </w:rPr>
              <w:t>Teaching</w:t>
            </w:r>
          </w:p>
          <w:p w14:paraId="6BB61FD5" w14:textId="12297C84" w:rsidR="0027292C" w:rsidRDefault="00261616" w:rsidP="00417BC0">
            <w:pPr>
              <w:spacing w:after="0" w:line="269" w:lineRule="auto"/>
            </w:pPr>
            <w:r>
              <w:t>Friendship</w:t>
            </w:r>
            <w:r w:rsidR="00E072DA">
              <w:t>, harassment and bullying</w:t>
            </w:r>
          </w:p>
          <w:p w14:paraId="0321A404" w14:textId="073AEC63" w:rsidR="00AA317C" w:rsidRPr="000F1A99" w:rsidRDefault="00F42AB0" w:rsidP="00A11C5F">
            <w:pPr>
              <w:pStyle w:val="ListParagraph"/>
              <w:numPr>
                <w:ilvl w:val="0"/>
                <w:numId w:val="8"/>
              </w:numPr>
              <w:spacing w:line="280" w:lineRule="exact"/>
              <w:rPr>
                <w:b/>
              </w:rPr>
            </w:pPr>
            <w:r>
              <w:t>R</w:t>
            </w:r>
            <w:r w:rsidR="00EC1745">
              <w:t xml:space="preserve">eview the Week 1 task: </w:t>
            </w:r>
            <w:r>
              <w:t xml:space="preserve">identify </w:t>
            </w:r>
            <w:r w:rsidR="00BB5F1A">
              <w:t>the qualities of a good friend.</w:t>
            </w:r>
          </w:p>
          <w:p w14:paraId="230785F9" w14:textId="1E185CFC" w:rsidR="000F1A99" w:rsidRPr="000F1A99" w:rsidRDefault="000F1A99" w:rsidP="00417BC0">
            <w:pPr>
              <w:pStyle w:val="ListParagraph"/>
              <w:numPr>
                <w:ilvl w:val="0"/>
                <w:numId w:val="8"/>
              </w:numPr>
              <w:spacing w:after="0" w:line="280" w:lineRule="exact"/>
              <w:rPr>
                <w:b/>
              </w:rPr>
            </w:pPr>
            <w:r>
              <w:t>Explain the task.</w:t>
            </w:r>
          </w:p>
          <w:p w14:paraId="27B3F083" w14:textId="455EAF59" w:rsidR="000F1A99" w:rsidRPr="000F1A99" w:rsidRDefault="000F1A99">
            <w:pPr>
              <w:pStyle w:val="CSPlistparagraph"/>
              <w:numPr>
                <w:ilvl w:val="1"/>
                <w:numId w:val="75"/>
              </w:numPr>
              <w:spacing w:line="280" w:lineRule="exact"/>
              <w:rPr>
                <w:b/>
              </w:rPr>
            </w:pPr>
            <w:r>
              <w:t xml:space="preserve">Identify the qualities of a </w:t>
            </w:r>
            <w:r w:rsidR="00E072DA">
              <w:t>student who bullies</w:t>
            </w:r>
            <w:r>
              <w:t>.</w:t>
            </w:r>
            <w:r w:rsidR="00EC1745">
              <w:t xml:space="preserve"> (Aim to show the contrast between the </w:t>
            </w:r>
            <w:r w:rsidR="00E072DA">
              <w:t xml:space="preserve">student who bullies </w:t>
            </w:r>
            <w:r w:rsidR="00EC1745">
              <w:t>and the good friend</w:t>
            </w:r>
            <w:r w:rsidR="00A07934">
              <w:t xml:space="preserve"> in classroom discussion</w:t>
            </w:r>
            <w:r w:rsidR="00EC1745">
              <w:t>.)</w:t>
            </w:r>
          </w:p>
          <w:p w14:paraId="50414F53" w14:textId="0DF4E5F6" w:rsidR="000F1A99" w:rsidRPr="000F1A99" w:rsidRDefault="001446EC">
            <w:pPr>
              <w:pStyle w:val="CSPlistparagraph"/>
              <w:numPr>
                <w:ilvl w:val="1"/>
                <w:numId w:val="75"/>
              </w:numPr>
              <w:spacing w:after="0" w:line="280" w:lineRule="exact"/>
              <w:rPr>
                <w:b/>
              </w:rPr>
            </w:pPr>
            <w:r>
              <w:t>Share these qualities with two</w:t>
            </w:r>
            <w:r w:rsidR="000F1A99">
              <w:t xml:space="preserve"> other people and add to the list any additional qualities</w:t>
            </w:r>
            <w:r w:rsidR="00F42AB0">
              <w:t xml:space="preserve"> of a bully</w:t>
            </w:r>
            <w:r w:rsidR="00B966D6">
              <w:t>.</w:t>
            </w:r>
          </w:p>
          <w:p w14:paraId="11B15A2B" w14:textId="61259FD5" w:rsidR="000F1A99" w:rsidRDefault="000F1A99" w:rsidP="00A11C5F">
            <w:pPr>
              <w:pStyle w:val="ListParagraph"/>
              <w:numPr>
                <w:ilvl w:val="0"/>
                <w:numId w:val="8"/>
              </w:numPr>
              <w:spacing w:line="280" w:lineRule="exact"/>
            </w:pPr>
            <w:r w:rsidRPr="000F1A99">
              <w:t>Sh</w:t>
            </w:r>
            <w:r w:rsidR="00EC1745">
              <w:t xml:space="preserve">are the qualities as a class and </w:t>
            </w:r>
            <w:r w:rsidRPr="000F1A99">
              <w:t xml:space="preserve">collate a list of qualities and/or behaviours that a bully would demonstrate. </w:t>
            </w:r>
            <w:r w:rsidR="007B4749">
              <w:t xml:space="preserve">Display </w:t>
            </w:r>
            <w:r w:rsidR="00261616">
              <w:t>in a visible location.</w:t>
            </w:r>
          </w:p>
          <w:p w14:paraId="5ED5BE95" w14:textId="0D3603D2" w:rsidR="00EC1745" w:rsidRPr="000F1A99" w:rsidRDefault="00EC1745" w:rsidP="00A11C5F">
            <w:pPr>
              <w:pStyle w:val="ListParagraph"/>
              <w:numPr>
                <w:ilvl w:val="0"/>
                <w:numId w:val="8"/>
              </w:numPr>
              <w:spacing w:line="280" w:lineRule="exact"/>
            </w:pPr>
            <w:r>
              <w:t>Define the term harassment</w:t>
            </w:r>
            <w:r w:rsidR="00804394">
              <w:t xml:space="preserve"> and discuss the ass</w:t>
            </w:r>
            <w:r w:rsidR="00F5254E">
              <w:t>ociated behaviours and actions.</w:t>
            </w:r>
          </w:p>
          <w:p w14:paraId="530CA28D" w14:textId="5C79C62B" w:rsidR="000F1A99" w:rsidRDefault="00EC1745" w:rsidP="00A11C5F">
            <w:pPr>
              <w:pStyle w:val="ListParagraph"/>
              <w:numPr>
                <w:ilvl w:val="0"/>
                <w:numId w:val="8"/>
              </w:numPr>
              <w:spacing w:line="280" w:lineRule="exact"/>
            </w:pPr>
            <w:r>
              <w:t>Create a</w:t>
            </w:r>
            <w:r w:rsidR="00804394">
              <w:t xml:space="preserve"> character profile of a</w:t>
            </w:r>
            <w:r>
              <w:t xml:space="preserve"> fictional bully using the qualities </w:t>
            </w:r>
            <w:r w:rsidR="00804394">
              <w:t>identified</w:t>
            </w:r>
            <w:r w:rsidR="001446EC">
              <w:t>. M</w:t>
            </w:r>
            <w:r w:rsidR="000A38B1">
              <w:t>odel thi</w:t>
            </w:r>
            <w:r w:rsidR="001446EC">
              <w:t xml:space="preserve">s style of writing to </w:t>
            </w:r>
            <w:r w:rsidR="00804394">
              <w:t xml:space="preserve">students before </w:t>
            </w:r>
            <w:r w:rsidR="0090262E">
              <w:t xml:space="preserve">they </w:t>
            </w:r>
            <w:r w:rsidR="00B966D6">
              <w:t>creat</w:t>
            </w:r>
            <w:r w:rsidR="0090262E">
              <w:t>e</w:t>
            </w:r>
            <w:r w:rsidR="00B966D6">
              <w:t xml:space="preserve"> their own.</w:t>
            </w:r>
          </w:p>
          <w:p w14:paraId="4731AC70" w14:textId="27502D38" w:rsidR="000F5180" w:rsidRDefault="000F5180" w:rsidP="008716C2">
            <w:pPr>
              <w:pStyle w:val="ListParagraph"/>
              <w:spacing w:after="160" w:line="280" w:lineRule="exact"/>
              <w:ind w:left="360"/>
            </w:pPr>
            <w:r>
              <w:t>Note</w:t>
            </w:r>
            <w:r w:rsidR="00D27C51">
              <w:t>:</w:t>
            </w:r>
            <w:r>
              <w:t xml:space="preserve"> this work is required </w:t>
            </w:r>
            <w:r w:rsidR="001F1A9E">
              <w:t>as part of the act</w:t>
            </w:r>
            <w:r w:rsidR="00804394">
              <w:t xml:space="preserve">ivity in Week 3. Teachers must </w:t>
            </w:r>
            <w:r w:rsidR="0090262E">
              <w:t>copy and remove</w:t>
            </w:r>
            <w:r w:rsidR="00804394">
              <w:t xml:space="preserve"> student names </w:t>
            </w:r>
            <w:r w:rsidR="0090262E">
              <w:t xml:space="preserve">from work </w:t>
            </w:r>
            <w:r w:rsidR="00804394">
              <w:t>f</w:t>
            </w:r>
            <w:r w:rsidR="00A07934">
              <w:t xml:space="preserve">or the purpose of sharing. Keep the </w:t>
            </w:r>
            <w:r w:rsidR="00804394">
              <w:t>original copy that iden</w:t>
            </w:r>
            <w:r w:rsidR="00B966D6">
              <w:t>tifies who the work belongs to.</w:t>
            </w:r>
          </w:p>
          <w:p w14:paraId="3C9DE01B" w14:textId="536C6311" w:rsidR="00AA317C" w:rsidRDefault="00BB5F1A" w:rsidP="00373773">
            <w:pPr>
              <w:keepNext/>
              <w:spacing w:after="0" w:line="269" w:lineRule="auto"/>
              <w:rPr>
                <w:b/>
              </w:rPr>
            </w:pPr>
            <w:r>
              <w:rPr>
                <w:b/>
              </w:rPr>
              <w:lastRenderedPageBreak/>
              <w:t>Learning</w:t>
            </w:r>
          </w:p>
          <w:p w14:paraId="0AA36439" w14:textId="23F8ADC0" w:rsidR="00AA317C" w:rsidRPr="00F253D8" w:rsidRDefault="000A38B1">
            <w:pPr>
              <w:pStyle w:val="CSPlistparagraph"/>
              <w:numPr>
                <w:ilvl w:val="0"/>
                <w:numId w:val="76"/>
              </w:numPr>
              <w:spacing w:after="0" w:line="269" w:lineRule="auto"/>
            </w:pPr>
            <w:r>
              <w:t>Wri</w:t>
            </w:r>
            <w:r w:rsidR="00804394">
              <w:t>te a character profile</w:t>
            </w:r>
            <w:r>
              <w:t xml:space="preserve"> for a fictional bully.</w:t>
            </w:r>
            <w:r w:rsidR="001446EC">
              <w:t xml:space="preserve"> Students write their</w:t>
            </w:r>
            <w:r w:rsidR="00BB5F1A">
              <w:t xml:space="preserve"> name on the back of the page.</w:t>
            </w:r>
          </w:p>
        </w:tc>
      </w:tr>
    </w:tbl>
    <w:p w14:paraId="324D6D87" w14:textId="77777777" w:rsidR="00AA317C" w:rsidRPr="008716C2" w:rsidRDefault="00AA317C" w:rsidP="008716C2">
      <w:pPr>
        <w:spacing w:after="0"/>
        <w:rPr>
          <w:sz w:val="4"/>
        </w:rPr>
      </w:pPr>
      <w:r w:rsidRPr="008716C2">
        <w:rPr>
          <w:sz w:val="4"/>
        </w:rPr>
        <w:lastRenderedPageBreak/>
        <w:br w:type="page"/>
      </w:r>
    </w:p>
    <w:p w14:paraId="699099BE" w14:textId="69010BFD" w:rsidR="00373773" w:rsidRDefault="00373773" w:rsidP="00E21B68">
      <w:pPr>
        <w:pStyle w:val="Heading2Tables"/>
      </w:pPr>
      <w:r>
        <w:lastRenderedPageBreak/>
        <w:t>Term 2 Week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3"/>
        <w:tblDescription w:val="The HPE Health Term 2 Week 3 table contains the WA curriculum content, teaching and learning intentions and learning experiences."/>
      </w:tblPr>
      <w:tblGrid>
        <w:gridCol w:w="3988"/>
        <w:gridCol w:w="5568"/>
        <w:gridCol w:w="5570"/>
      </w:tblGrid>
      <w:tr w:rsidR="00AA317C" w14:paraId="381BF28C" w14:textId="77777777" w:rsidTr="00373773">
        <w:trPr>
          <w:trHeight w:val="664"/>
          <w:tblHeader/>
        </w:trPr>
        <w:tc>
          <w:tcPr>
            <w:tcW w:w="3988" w:type="dxa"/>
            <w:shd w:val="clear" w:color="auto" w:fill="CCE4DC"/>
            <w:tcMar>
              <w:top w:w="113" w:type="dxa"/>
              <w:bottom w:w="113" w:type="dxa"/>
            </w:tcMar>
            <w:vAlign w:val="center"/>
          </w:tcPr>
          <w:p w14:paraId="6E229B3E" w14:textId="7FCF1EE4" w:rsidR="00AA317C" w:rsidRPr="00EB376A" w:rsidRDefault="00715C0D" w:rsidP="00AA317C">
            <w:pPr>
              <w:pStyle w:val="Heading5"/>
              <w:framePr w:hSpace="0" w:wrap="auto" w:hAnchor="text" w:xAlign="left" w:yAlign="inline"/>
              <w:spacing w:before="0"/>
              <w:suppressOverlap w:val="0"/>
            </w:pPr>
            <w:r>
              <w:t>Western Australian Curriculum</w:t>
            </w:r>
            <w:r w:rsidR="00AA317C">
              <w:t xml:space="preserve"> content</w:t>
            </w:r>
          </w:p>
        </w:tc>
        <w:tc>
          <w:tcPr>
            <w:tcW w:w="5568" w:type="dxa"/>
            <w:shd w:val="clear" w:color="auto" w:fill="CCE4DC"/>
            <w:tcMar>
              <w:top w:w="113" w:type="dxa"/>
              <w:bottom w:w="113" w:type="dxa"/>
            </w:tcMar>
            <w:vAlign w:val="center"/>
          </w:tcPr>
          <w:p w14:paraId="40AA8A37" w14:textId="77777777" w:rsidR="00AA317C" w:rsidRPr="0009684F" w:rsidRDefault="00AA317C" w:rsidP="00AA317C">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69854103" w14:textId="38C8E648" w:rsidR="00AA317C" w:rsidRPr="0009684F" w:rsidRDefault="00486981" w:rsidP="00AA317C">
            <w:pPr>
              <w:pStyle w:val="Heading5"/>
              <w:framePr w:hSpace="0" w:wrap="auto" w:hAnchor="text" w:xAlign="left" w:yAlign="inline"/>
              <w:spacing w:before="0"/>
              <w:suppressOverlap w:val="0"/>
            </w:pPr>
            <w:r>
              <w:t>Learning experiences</w:t>
            </w:r>
          </w:p>
        </w:tc>
      </w:tr>
      <w:tr w:rsidR="00AA317C" w14:paraId="4A69399F" w14:textId="77777777" w:rsidTr="0057208F">
        <w:tc>
          <w:tcPr>
            <w:tcW w:w="3988" w:type="dxa"/>
            <w:tcMar>
              <w:top w:w="113" w:type="dxa"/>
              <w:bottom w:w="113" w:type="dxa"/>
            </w:tcMar>
          </w:tcPr>
          <w:p w14:paraId="22B91958" w14:textId="77777777" w:rsidR="00E072DA" w:rsidRDefault="00E072DA" w:rsidP="00373773">
            <w:pPr>
              <w:spacing w:after="0"/>
              <w:rPr>
                <w:b/>
              </w:rPr>
            </w:pPr>
            <w:r>
              <w:rPr>
                <w:b/>
              </w:rPr>
              <w:t>Interacting with others</w:t>
            </w:r>
          </w:p>
          <w:p w14:paraId="320E1285" w14:textId="77777777" w:rsidR="00E072DA" w:rsidRDefault="00E072DA" w:rsidP="00E072DA">
            <w:r w:rsidRPr="00861FD7">
              <w:t xml:space="preserve">Skills and strategies to establish and </w:t>
            </w:r>
            <w:r>
              <w:t>maintain respectful</w:t>
            </w:r>
            <w:r w:rsidRPr="00861FD7">
              <w:t xml:space="preserve"> relationships</w:t>
            </w:r>
          </w:p>
          <w:p w14:paraId="247C2122" w14:textId="77777777" w:rsidR="00E072DA" w:rsidRPr="001265F0" w:rsidRDefault="00E072DA" w:rsidP="00373773">
            <w:pPr>
              <w:spacing w:after="0"/>
              <w:rPr>
                <w:b/>
                <w:bCs/>
              </w:rPr>
            </w:pPr>
            <w:r w:rsidRPr="001265F0">
              <w:rPr>
                <w:b/>
                <w:bCs/>
              </w:rPr>
              <w:t>Staying safe</w:t>
            </w:r>
          </w:p>
          <w:p w14:paraId="4F969240" w14:textId="3013245A" w:rsidR="000A38B1" w:rsidRPr="00373773" w:rsidRDefault="00E072DA" w:rsidP="00373773">
            <w:pPr>
              <w:pStyle w:val="CSPlistparagraph"/>
            </w:pPr>
            <w:r>
              <w:t>Protective behaviours to implement in uncomfortable or unsafe situations</w:t>
            </w:r>
          </w:p>
        </w:tc>
        <w:tc>
          <w:tcPr>
            <w:tcW w:w="5568" w:type="dxa"/>
            <w:tcMar>
              <w:top w:w="113" w:type="dxa"/>
              <w:bottom w:w="113" w:type="dxa"/>
            </w:tcMar>
          </w:tcPr>
          <w:p w14:paraId="5E757E16" w14:textId="4A5B0A26" w:rsidR="00AA317C" w:rsidRDefault="000A38B1" w:rsidP="00373773">
            <w:pPr>
              <w:spacing w:after="0"/>
              <w:rPr>
                <w:b/>
              </w:rPr>
            </w:pPr>
            <w:r>
              <w:rPr>
                <w:b/>
              </w:rPr>
              <w:t>Support notes</w:t>
            </w:r>
          </w:p>
          <w:p w14:paraId="63BF0CEE" w14:textId="268E62A4" w:rsidR="00804394" w:rsidRDefault="00F42AB0" w:rsidP="00AA317C">
            <w:r>
              <w:t>Teachers are encouraged to develop</w:t>
            </w:r>
            <w:r w:rsidR="00804394">
              <w:t xml:space="preserve"> their own advertisement for friendship t</w:t>
            </w:r>
            <w:r w:rsidR="000A38B1">
              <w:t>o suit the c</w:t>
            </w:r>
            <w:r>
              <w:t xml:space="preserve">ontext of the students. </w:t>
            </w:r>
            <w:r w:rsidR="00804394">
              <w:t xml:space="preserve">The </w:t>
            </w:r>
            <w:r w:rsidR="00804394" w:rsidRPr="00804394">
              <w:t>qualities of a good friend</w:t>
            </w:r>
            <w:r w:rsidR="00804394">
              <w:t xml:space="preserve"> were determined by students in Week 1 of the learning experience. </w:t>
            </w:r>
            <w:r w:rsidR="00A07934">
              <w:t>Use the same language and the qualities that were determined by the stude</w:t>
            </w:r>
            <w:r w:rsidR="00F5254E">
              <w:t>nts to write the advertisement.</w:t>
            </w:r>
          </w:p>
          <w:p w14:paraId="4F7A7EAC" w14:textId="5ED5AE46" w:rsidR="000F5180" w:rsidRDefault="00804394" w:rsidP="00AA317C">
            <w:r>
              <w:t>Teachers should</w:t>
            </w:r>
            <w:r w:rsidR="000F5180">
              <w:t xml:space="preserve"> consider the class dynamics and th</w:t>
            </w:r>
            <w:r w:rsidR="00F5254E">
              <w:t>e implications of the activity.</w:t>
            </w:r>
          </w:p>
          <w:p w14:paraId="02D499AE" w14:textId="663E1F59" w:rsidR="008471A5" w:rsidRDefault="00804394" w:rsidP="008471A5">
            <w:r>
              <w:t xml:space="preserve">Additional time </w:t>
            </w:r>
            <w:r w:rsidR="007B4749">
              <w:t xml:space="preserve">may be needed </w:t>
            </w:r>
            <w:r>
              <w:t>to discuss and share</w:t>
            </w:r>
            <w:r w:rsidR="008471A5">
              <w:t xml:space="preserve"> the responses t</w:t>
            </w:r>
            <w:r>
              <w:t>h</w:t>
            </w:r>
            <w:r w:rsidR="00F5254E">
              <w:t>at students wrote and received.</w:t>
            </w:r>
          </w:p>
          <w:p w14:paraId="3874109C" w14:textId="77777777" w:rsidR="001F1A9E" w:rsidRPr="003449BB" w:rsidRDefault="001F1A9E" w:rsidP="00373773">
            <w:pPr>
              <w:spacing w:after="0"/>
              <w:rPr>
                <w:b/>
              </w:rPr>
            </w:pPr>
            <w:r>
              <w:rPr>
                <w:b/>
              </w:rPr>
              <w:t>Suggested assessment point</w:t>
            </w:r>
          </w:p>
          <w:p w14:paraId="1E29945D" w14:textId="77777777" w:rsidR="00F42AB0" w:rsidRPr="00F42AB0" w:rsidRDefault="00F42AB0" w:rsidP="00417BC0">
            <w:pPr>
              <w:spacing w:after="0"/>
            </w:pPr>
            <w:r w:rsidRPr="00F42AB0">
              <w:t>Formative assessment</w:t>
            </w:r>
          </w:p>
          <w:p w14:paraId="3B4AE3D9" w14:textId="0086CCC5" w:rsidR="00F13D41" w:rsidRDefault="00F13D41">
            <w:pPr>
              <w:pStyle w:val="CSPlistparagraph"/>
              <w:numPr>
                <w:ilvl w:val="0"/>
                <w:numId w:val="78"/>
              </w:numPr>
            </w:pPr>
            <w:r>
              <w:t>Identify</w:t>
            </w:r>
            <w:r w:rsidR="00F5254E">
              <w:t xml:space="preserve"> the characteristic of a bully.</w:t>
            </w:r>
          </w:p>
          <w:p w14:paraId="5B7FDAAC" w14:textId="1300F61D" w:rsidR="00AA317C" w:rsidRPr="00F5254E" w:rsidRDefault="00F13D41">
            <w:pPr>
              <w:pStyle w:val="CSPlistparagraph"/>
              <w:numPr>
                <w:ilvl w:val="0"/>
                <w:numId w:val="78"/>
              </w:numPr>
            </w:pPr>
            <w:r>
              <w:t>Explain how characteristics of a bully are not conducive to po</w:t>
            </w:r>
            <w:r w:rsidR="00F5254E">
              <w:t>sitive relationships over time.</w:t>
            </w:r>
          </w:p>
        </w:tc>
        <w:tc>
          <w:tcPr>
            <w:tcW w:w="5570" w:type="dxa"/>
            <w:tcMar>
              <w:top w:w="113" w:type="dxa"/>
              <w:bottom w:w="113" w:type="dxa"/>
            </w:tcMar>
          </w:tcPr>
          <w:p w14:paraId="52F4DC83" w14:textId="118B1AB9" w:rsidR="00AA317C" w:rsidRDefault="00F5254E" w:rsidP="00373773">
            <w:pPr>
              <w:spacing w:after="0"/>
              <w:rPr>
                <w:b/>
              </w:rPr>
            </w:pPr>
            <w:r>
              <w:rPr>
                <w:b/>
              </w:rPr>
              <w:t>Teaching</w:t>
            </w:r>
          </w:p>
          <w:p w14:paraId="0502CA80" w14:textId="270AD567" w:rsidR="00B14E39" w:rsidRDefault="001446EC" w:rsidP="00417BC0">
            <w:pPr>
              <w:spacing w:after="0"/>
            </w:pPr>
            <w:r>
              <w:t>Fr</w:t>
            </w:r>
            <w:r w:rsidR="00F5254E">
              <w:t>iendship</w:t>
            </w:r>
          </w:p>
          <w:p w14:paraId="41FB452E" w14:textId="20BBB93B" w:rsidR="000A38B1" w:rsidRPr="000A38B1" w:rsidRDefault="000A38B1" w:rsidP="00A11C5F">
            <w:pPr>
              <w:pStyle w:val="ListParagraph"/>
              <w:numPr>
                <w:ilvl w:val="0"/>
                <w:numId w:val="9"/>
              </w:numPr>
            </w:pPr>
            <w:r w:rsidRPr="000A38B1">
              <w:t>Use a job advertisement as a stimulus for class discussion. Select a role that is exciting and appealing to students</w:t>
            </w:r>
            <w:r w:rsidR="0062104F">
              <w:t>.</w:t>
            </w:r>
            <w:r w:rsidR="00804394">
              <w:t xml:space="preserve"> Identify the favourable qualities </w:t>
            </w:r>
            <w:r w:rsidR="00F5254E">
              <w:t>that employees are looking for.</w:t>
            </w:r>
          </w:p>
          <w:p w14:paraId="71BA5DF8" w14:textId="715A32B3" w:rsidR="00B14E39" w:rsidRDefault="00804394" w:rsidP="00A11C5F">
            <w:pPr>
              <w:pStyle w:val="ListParagraph"/>
              <w:numPr>
                <w:ilvl w:val="0"/>
                <w:numId w:val="9"/>
              </w:numPr>
            </w:pPr>
            <w:r>
              <w:t>Read</w:t>
            </w:r>
            <w:r w:rsidR="00AB075F">
              <w:t xml:space="preserve"> </w:t>
            </w:r>
            <w:r w:rsidR="000A38B1" w:rsidRPr="000A38B1">
              <w:t>an advertisement for friendship</w:t>
            </w:r>
            <w:r w:rsidR="00DE0CD3">
              <w:t>, ‘a friend wanted advertisement’</w:t>
            </w:r>
            <w:r w:rsidR="000A38B1">
              <w:t xml:space="preserve">. </w:t>
            </w:r>
            <w:r w:rsidR="00B14E39">
              <w:t>Use a c</w:t>
            </w:r>
            <w:r>
              <w:t xml:space="preserve">atchy title to engage students and </w:t>
            </w:r>
            <w:r w:rsidR="000A38B1">
              <w:t xml:space="preserve">the qualities of a ‘good friend’ that were developed in Week </w:t>
            </w:r>
            <w:r w:rsidR="000F5180">
              <w:t>1</w:t>
            </w:r>
            <w:r>
              <w:t>.</w:t>
            </w:r>
          </w:p>
          <w:p w14:paraId="29302CCA" w14:textId="6973BF0E" w:rsidR="000A38B1" w:rsidRPr="000A38B1" w:rsidRDefault="0062104F" w:rsidP="00B14E39">
            <w:pPr>
              <w:pStyle w:val="ListParagraph"/>
              <w:ind w:left="360"/>
            </w:pPr>
            <w:r>
              <w:t>Teache</w:t>
            </w:r>
            <w:r w:rsidR="00A07934">
              <w:t>rs are best placed to write the advert</w:t>
            </w:r>
            <w:r w:rsidR="007B4749">
              <w:t>isement</w:t>
            </w:r>
            <w:r>
              <w:t xml:space="preserve"> based on</w:t>
            </w:r>
            <w:r w:rsidR="00804394">
              <w:t xml:space="preserve"> the qualities decided in Week 1</w:t>
            </w:r>
            <w:r w:rsidR="00A07934">
              <w:t xml:space="preserve"> and the language used by students</w:t>
            </w:r>
            <w:r w:rsidR="00F5254E">
              <w:t>.</w:t>
            </w:r>
          </w:p>
          <w:p w14:paraId="240FEAA0" w14:textId="47C38D4E" w:rsidR="000A38B1" w:rsidRPr="00AB075F" w:rsidRDefault="001F1A9E" w:rsidP="00417BC0">
            <w:pPr>
              <w:pStyle w:val="ListParagraph"/>
              <w:numPr>
                <w:ilvl w:val="0"/>
                <w:numId w:val="9"/>
              </w:numPr>
              <w:spacing w:after="0"/>
              <w:rPr>
                <w:b/>
              </w:rPr>
            </w:pPr>
            <w:r>
              <w:t>Explain the task</w:t>
            </w:r>
            <w:r w:rsidR="00AB075F">
              <w:t>.</w:t>
            </w:r>
          </w:p>
          <w:p w14:paraId="32ED97F5" w14:textId="043AD5B5" w:rsidR="00804394" w:rsidRDefault="00804394">
            <w:pPr>
              <w:pStyle w:val="CSPlistparagraph"/>
              <w:numPr>
                <w:ilvl w:val="1"/>
                <w:numId w:val="77"/>
              </w:numPr>
            </w:pPr>
            <w:r>
              <w:t xml:space="preserve">Identify the </w:t>
            </w:r>
            <w:r w:rsidR="00313050">
              <w:t xml:space="preserve">favourable </w:t>
            </w:r>
            <w:r>
              <w:t>qualities required in the friendship advert</w:t>
            </w:r>
            <w:r w:rsidR="00A250AE">
              <w:t>isement</w:t>
            </w:r>
            <w:r>
              <w:t>.</w:t>
            </w:r>
          </w:p>
          <w:p w14:paraId="59E03181" w14:textId="046FA3CF" w:rsidR="00AB075F" w:rsidRDefault="000F5180">
            <w:pPr>
              <w:pStyle w:val="CSPlistparagraph"/>
              <w:numPr>
                <w:ilvl w:val="1"/>
                <w:numId w:val="77"/>
              </w:numPr>
            </w:pPr>
            <w:r w:rsidRPr="000F5180">
              <w:t xml:space="preserve">The character </w:t>
            </w:r>
            <w:r w:rsidR="00804394">
              <w:t>profiles (of a bully) written</w:t>
            </w:r>
            <w:r w:rsidR="00B14E39">
              <w:t xml:space="preserve"> </w:t>
            </w:r>
            <w:r w:rsidR="00804394">
              <w:t xml:space="preserve">in Week 2 are the </w:t>
            </w:r>
            <w:r w:rsidR="00F5254E">
              <w:t>applications.</w:t>
            </w:r>
          </w:p>
          <w:p w14:paraId="202AFB6D" w14:textId="53D81021" w:rsidR="000A38B1" w:rsidRDefault="000F5180">
            <w:pPr>
              <w:pStyle w:val="CSPlistparagraph"/>
              <w:numPr>
                <w:ilvl w:val="1"/>
                <w:numId w:val="77"/>
              </w:numPr>
              <w:spacing w:after="0"/>
            </w:pPr>
            <w:r>
              <w:t>Draft a response to the character</w:t>
            </w:r>
            <w:r w:rsidR="00804394">
              <w:t xml:space="preserve"> profile</w:t>
            </w:r>
            <w:r>
              <w:t xml:space="preserve"> about their</w:t>
            </w:r>
            <w:r w:rsidR="001F1A9E">
              <w:t xml:space="preserve"> unsuccessful application to be</w:t>
            </w:r>
            <w:r>
              <w:t xml:space="preserve"> a friend.</w:t>
            </w:r>
            <w:r w:rsidR="00804394">
              <w:t xml:space="preserve"> Explain why they ‘did not get the job’</w:t>
            </w:r>
            <w:r w:rsidR="00A07934">
              <w:t xml:space="preserve"> in the response</w:t>
            </w:r>
            <w:r w:rsidR="00804394">
              <w:t>.</w:t>
            </w:r>
            <w:r w:rsidR="00A07934">
              <w:t xml:space="preserve"> Aim to be pos</w:t>
            </w:r>
            <w:r w:rsidR="00F5254E">
              <w:t>itive and kind when responding.</w:t>
            </w:r>
          </w:p>
          <w:p w14:paraId="3D17315F" w14:textId="4C0E2D04" w:rsidR="00B14E39" w:rsidRPr="000F5180" w:rsidRDefault="00B14E39" w:rsidP="00A11C5F">
            <w:pPr>
              <w:pStyle w:val="ListParagraph"/>
              <w:numPr>
                <w:ilvl w:val="0"/>
                <w:numId w:val="9"/>
              </w:numPr>
            </w:pPr>
            <w:r>
              <w:lastRenderedPageBreak/>
              <w:t xml:space="preserve">Teachers match the response to the character report and return to the student </w:t>
            </w:r>
            <w:r w:rsidR="00F5254E">
              <w:t>who wrote the character report.</w:t>
            </w:r>
          </w:p>
          <w:p w14:paraId="57AA382C" w14:textId="3DE56CBE" w:rsidR="00AA317C" w:rsidRDefault="00F5254E" w:rsidP="00373773">
            <w:pPr>
              <w:spacing w:after="0"/>
              <w:rPr>
                <w:b/>
              </w:rPr>
            </w:pPr>
            <w:r>
              <w:rPr>
                <w:b/>
              </w:rPr>
              <w:t>Learning</w:t>
            </w:r>
          </w:p>
          <w:p w14:paraId="48B10713" w14:textId="6DEFA9DE" w:rsidR="00B14E39" w:rsidRPr="00B14E39" w:rsidRDefault="00B66732">
            <w:pPr>
              <w:pStyle w:val="CSPlistparagraph"/>
              <w:numPr>
                <w:ilvl w:val="0"/>
                <w:numId w:val="79"/>
              </w:numPr>
              <w:spacing w:after="0"/>
              <w:rPr>
                <w:b/>
              </w:rPr>
            </w:pPr>
            <w:r>
              <w:t>Students complete the task.</w:t>
            </w:r>
          </w:p>
        </w:tc>
      </w:tr>
    </w:tbl>
    <w:p w14:paraId="41D45ACF" w14:textId="77777777" w:rsidR="00AA317C" w:rsidRDefault="00AA317C" w:rsidP="00AA317C">
      <w:r>
        <w:lastRenderedPageBreak/>
        <w:br w:type="page"/>
      </w:r>
    </w:p>
    <w:p w14:paraId="6835E6B6" w14:textId="7B2A3E6F" w:rsidR="00373773" w:rsidRDefault="00373773" w:rsidP="00E21B68">
      <w:pPr>
        <w:pStyle w:val="Heading2Tables"/>
      </w:pPr>
      <w:r>
        <w:lastRenderedPageBreak/>
        <w:t>Term 2 Week 4</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4"/>
        <w:tblDescription w:val="The HPE Health Term 2 Week 4 table contains the WA curriculum content, teaching and learning intentions and learning experiences."/>
      </w:tblPr>
      <w:tblGrid>
        <w:gridCol w:w="3988"/>
        <w:gridCol w:w="5568"/>
        <w:gridCol w:w="5570"/>
      </w:tblGrid>
      <w:tr w:rsidR="00AA317C" w14:paraId="7717D49D" w14:textId="77777777" w:rsidTr="00373773">
        <w:trPr>
          <w:trHeight w:val="664"/>
          <w:tblHeader/>
        </w:trPr>
        <w:tc>
          <w:tcPr>
            <w:tcW w:w="3988" w:type="dxa"/>
            <w:shd w:val="clear" w:color="auto" w:fill="CCE4DC"/>
            <w:tcMar>
              <w:top w:w="113" w:type="dxa"/>
              <w:bottom w:w="113" w:type="dxa"/>
            </w:tcMar>
            <w:vAlign w:val="center"/>
          </w:tcPr>
          <w:p w14:paraId="690B02B9" w14:textId="1FB918B1" w:rsidR="00AA317C" w:rsidRPr="00EB376A" w:rsidRDefault="00715C0D" w:rsidP="00AA317C">
            <w:pPr>
              <w:pStyle w:val="Heading5"/>
              <w:framePr w:hSpace="0" w:wrap="auto" w:hAnchor="text" w:xAlign="left" w:yAlign="inline"/>
              <w:spacing w:before="0"/>
              <w:suppressOverlap w:val="0"/>
            </w:pPr>
            <w:r>
              <w:t>Western Australian Curriculum</w:t>
            </w:r>
            <w:r w:rsidR="00AA317C">
              <w:t xml:space="preserve"> content</w:t>
            </w:r>
          </w:p>
        </w:tc>
        <w:tc>
          <w:tcPr>
            <w:tcW w:w="5568" w:type="dxa"/>
            <w:shd w:val="clear" w:color="auto" w:fill="CCE4DC"/>
            <w:tcMar>
              <w:top w:w="113" w:type="dxa"/>
              <w:bottom w:w="113" w:type="dxa"/>
            </w:tcMar>
            <w:vAlign w:val="center"/>
          </w:tcPr>
          <w:p w14:paraId="66745F54" w14:textId="77777777" w:rsidR="00AA317C" w:rsidRPr="0009684F" w:rsidRDefault="00AA317C" w:rsidP="00AA317C">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1979F77A" w14:textId="72EDFEB1" w:rsidR="00AA317C" w:rsidRPr="0009684F" w:rsidRDefault="00486981" w:rsidP="00AA317C">
            <w:pPr>
              <w:pStyle w:val="Heading5"/>
              <w:framePr w:hSpace="0" w:wrap="auto" w:hAnchor="text" w:xAlign="left" w:yAlign="inline"/>
              <w:spacing w:before="0"/>
              <w:suppressOverlap w:val="0"/>
            </w:pPr>
            <w:r>
              <w:t>Learning experiences</w:t>
            </w:r>
          </w:p>
        </w:tc>
      </w:tr>
      <w:tr w:rsidR="00AA317C" w14:paraId="6B90AE2A" w14:textId="77777777" w:rsidTr="0057208F">
        <w:tc>
          <w:tcPr>
            <w:tcW w:w="3988" w:type="dxa"/>
            <w:tcMar>
              <w:top w:w="113" w:type="dxa"/>
              <w:bottom w:w="113" w:type="dxa"/>
            </w:tcMar>
          </w:tcPr>
          <w:p w14:paraId="1FA94340" w14:textId="1D4CDE09" w:rsidR="00B14E39" w:rsidRDefault="00362AAE" w:rsidP="00373773">
            <w:pPr>
              <w:spacing w:after="0"/>
              <w:rPr>
                <w:b/>
              </w:rPr>
            </w:pPr>
            <w:r>
              <w:rPr>
                <w:b/>
              </w:rPr>
              <w:t>Interacting with others</w:t>
            </w:r>
          </w:p>
          <w:p w14:paraId="6EDACCF0" w14:textId="40F6394E" w:rsidR="00362AAE" w:rsidRDefault="00B14E39" w:rsidP="00861FD7">
            <w:r w:rsidRPr="00861FD7">
              <w:t xml:space="preserve">Skills and strategies to establish and </w:t>
            </w:r>
            <w:r w:rsidR="00362AAE">
              <w:t>maintain respectful</w:t>
            </w:r>
            <w:r w:rsidR="00362AAE" w:rsidRPr="00861FD7">
              <w:t xml:space="preserve"> </w:t>
            </w:r>
            <w:r w:rsidRPr="00861FD7">
              <w:t>relationships</w:t>
            </w:r>
          </w:p>
          <w:p w14:paraId="01222A74" w14:textId="77777777" w:rsidR="00362AAE" w:rsidRPr="001265F0" w:rsidRDefault="00362AAE" w:rsidP="00373773">
            <w:pPr>
              <w:spacing w:after="0"/>
              <w:rPr>
                <w:b/>
                <w:bCs/>
              </w:rPr>
            </w:pPr>
            <w:r w:rsidRPr="001265F0">
              <w:rPr>
                <w:b/>
                <w:bCs/>
              </w:rPr>
              <w:t>Staying safe</w:t>
            </w:r>
          </w:p>
          <w:p w14:paraId="73E85FA3" w14:textId="69665B79" w:rsidR="00362AAE" w:rsidRPr="00373773" w:rsidRDefault="00362AAE" w:rsidP="00373773">
            <w:pPr>
              <w:pStyle w:val="CSPlistparagraph"/>
            </w:pPr>
            <w:r>
              <w:t>Protective behaviours to implement in uncomfortable or unsafe situations</w:t>
            </w:r>
          </w:p>
        </w:tc>
        <w:tc>
          <w:tcPr>
            <w:tcW w:w="5568" w:type="dxa"/>
            <w:tcMar>
              <w:top w:w="113" w:type="dxa"/>
              <w:bottom w:w="113" w:type="dxa"/>
            </w:tcMar>
          </w:tcPr>
          <w:p w14:paraId="7D6F6D80" w14:textId="77777777" w:rsidR="00362AAE" w:rsidRDefault="00362AAE" w:rsidP="00373773">
            <w:pPr>
              <w:spacing w:after="0" w:line="269" w:lineRule="auto"/>
              <w:rPr>
                <w:b/>
              </w:rPr>
            </w:pPr>
            <w:r>
              <w:rPr>
                <w:b/>
              </w:rPr>
              <w:t>Focus questions</w:t>
            </w:r>
          </w:p>
          <w:p w14:paraId="36C8CE86" w14:textId="77777777" w:rsidR="00362AAE" w:rsidRDefault="00362AAE">
            <w:pPr>
              <w:pStyle w:val="CSPlistparagraph"/>
              <w:numPr>
                <w:ilvl w:val="0"/>
                <w:numId w:val="73"/>
              </w:numPr>
              <w:spacing w:line="269" w:lineRule="auto"/>
            </w:pPr>
            <w:r>
              <w:t>What is a bully?</w:t>
            </w:r>
          </w:p>
          <w:p w14:paraId="50A7AA71" w14:textId="11774025" w:rsidR="00362AAE" w:rsidRDefault="00362AAE">
            <w:pPr>
              <w:pStyle w:val="CSPlistparagraph"/>
              <w:numPr>
                <w:ilvl w:val="0"/>
                <w:numId w:val="73"/>
              </w:numPr>
              <w:spacing w:line="269" w:lineRule="auto"/>
            </w:pPr>
            <w:r>
              <w:t xml:space="preserve">What does </w:t>
            </w:r>
            <w:r w:rsidR="00D27C51">
              <w:t>a bully’s</w:t>
            </w:r>
            <w:r>
              <w:t xml:space="preserve"> behaviour look like and sound like?</w:t>
            </w:r>
          </w:p>
          <w:p w14:paraId="4B42A0FE" w14:textId="77777777" w:rsidR="00362AAE" w:rsidRDefault="00362AAE">
            <w:pPr>
              <w:pStyle w:val="CSPlistparagraph"/>
              <w:numPr>
                <w:ilvl w:val="0"/>
                <w:numId w:val="73"/>
              </w:numPr>
              <w:spacing w:line="269" w:lineRule="auto"/>
            </w:pPr>
            <w:r>
              <w:t>Why does a bully behave like that?</w:t>
            </w:r>
          </w:p>
          <w:p w14:paraId="56271859" w14:textId="77777777" w:rsidR="00362AAE" w:rsidRDefault="00362AAE">
            <w:pPr>
              <w:pStyle w:val="CSPlistparagraph"/>
              <w:numPr>
                <w:ilvl w:val="0"/>
                <w:numId w:val="73"/>
              </w:numPr>
              <w:spacing w:line="269" w:lineRule="auto"/>
            </w:pPr>
            <w:r>
              <w:t>What is my role as a bystander?</w:t>
            </w:r>
          </w:p>
          <w:p w14:paraId="34DDF3A3" w14:textId="77777777" w:rsidR="00362AAE" w:rsidRDefault="00362AAE">
            <w:pPr>
              <w:pStyle w:val="CSPlistparagraph"/>
              <w:numPr>
                <w:ilvl w:val="0"/>
                <w:numId w:val="73"/>
              </w:numPr>
              <w:spacing w:line="269" w:lineRule="auto"/>
            </w:pPr>
            <w:r>
              <w:t>What if I am being bullied?</w:t>
            </w:r>
          </w:p>
          <w:p w14:paraId="51ADBDCB" w14:textId="05B879AA" w:rsidR="00362AAE" w:rsidRDefault="00362AAE">
            <w:pPr>
              <w:pStyle w:val="CSPlistparagraph"/>
              <w:numPr>
                <w:ilvl w:val="0"/>
                <w:numId w:val="73"/>
              </w:numPr>
              <w:spacing w:line="269" w:lineRule="auto"/>
            </w:pPr>
            <w:r>
              <w:t>What do I do if I am being bullied online (cyberbullied)?</w:t>
            </w:r>
          </w:p>
          <w:p w14:paraId="41D87DDF" w14:textId="77777777" w:rsidR="00362AAE" w:rsidRDefault="00362AAE">
            <w:pPr>
              <w:pStyle w:val="CSPlistparagraph"/>
              <w:numPr>
                <w:ilvl w:val="0"/>
                <w:numId w:val="73"/>
              </w:numPr>
              <w:spacing w:line="269" w:lineRule="auto"/>
            </w:pPr>
            <w:r>
              <w:t>What is harassment?</w:t>
            </w:r>
          </w:p>
          <w:p w14:paraId="34A9F789" w14:textId="2722D1AE" w:rsidR="00AA317C" w:rsidRDefault="00F5254E" w:rsidP="00373773">
            <w:pPr>
              <w:spacing w:after="0"/>
              <w:rPr>
                <w:b/>
              </w:rPr>
            </w:pPr>
            <w:r>
              <w:rPr>
                <w:b/>
              </w:rPr>
              <w:t>Support notes</w:t>
            </w:r>
          </w:p>
          <w:p w14:paraId="0161A0C0" w14:textId="56CE7C61" w:rsidR="00AA42A0" w:rsidRDefault="005721CD" w:rsidP="00417BC0">
            <w:pPr>
              <w:spacing w:after="0"/>
            </w:pPr>
            <w:r w:rsidRPr="005721CD">
              <w:t xml:space="preserve">Teachers may choose to use resources </w:t>
            </w:r>
            <w:r w:rsidR="00AA42A0">
              <w:t>from the following website:</w:t>
            </w:r>
          </w:p>
          <w:p w14:paraId="26AE9337" w14:textId="238B252D" w:rsidR="005721CD" w:rsidRPr="005721CD" w:rsidRDefault="005721CD">
            <w:pPr>
              <w:pStyle w:val="CSPlistparagraph"/>
              <w:numPr>
                <w:ilvl w:val="0"/>
                <w:numId w:val="80"/>
              </w:numPr>
            </w:pPr>
            <w:r w:rsidRPr="005721CD">
              <w:t xml:space="preserve">School Drug Education and Road Aware </w:t>
            </w:r>
            <w:r w:rsidR="00AA42A0">
              <w:t>–</w:t>
            </w:r>
            <w:r w:rsidRPr="005721CD">
              <w:t xml:space="preserve"> </w:t>
            </w:r>
            <w:r w:rsidR="00AA42A0" w:rsidRPr="005721CD">
              <w:t>Challenges and Choices Year 5 Focus Area 1: Resilience and wellbeing</w:t>
            </w:r>
            <w:r w:rsidR="00AA42A0">
              <w:t xml:space="preserve">, page </w:t>
            </w:r>
            <w:r w:rsidR="00362AAE">
              <w:t>20</w:t>
            </w:r>
            <w:r w:rsidR="00AA42A0">
              <w:t>, Activity 5</w:t>
            </w:r>
            <w:r w:rsidR="00AA42A0" w:rsidRPr="005721CD">
              <w:t xml:space="preserve">, </w:t>
            </w:r>
            <w:r w:rsidR="00AA42A0">
              <w:t>Bullying is everyon</w:t>
            </w:r>
            <w:r w:rsidR="00800F78">
              <w:t>e’s problem, Graffiti questions</w:t>
            </w:r>
            <w:r w:rsidR="0060398D">
              <w:br/>
            </w:r>
            <w:hyperlink r:id="rId43" w:history="1">
              <w:r w:rsidRPr="005721CD">
                <w:rPr>
                  <w:rStyle w:val="Hyperlink"/>
                </w:rPr>
                <w:t>https://www.sdera.wa.edu.au/resources/primary-resources/challenges-and-choices-primary/</w:t>
              </w:r>
            </w:hyperlink>
            <w:r w:rsidR="001E7B3A" w:rsidRPr="001E7B3A">
              <w:t>.</w:t>
            </w:r>
          </w:p>
          <w:p w14:paraId="10A01DCA" w14:textId="77777777" w:rsidR="001F1A9E" w:rsidRPr="003449BB" w:rsidRDefault="001F1A9E" w:rsidP="00373773">
            <w:pPr>
              <w:spacing w:after="0"/>
              <w:rPr>
                <w:b/>
              </w:rPr>
            </w:pPr>
            <w:r>
              <w:rPr>
                <w:b/>
              </w:rPr>
              <w:t>Suggested assessment point</w:t>
            </w:r>
          </w:p>
          <w:p w14:paraId="6251F136" w14:textId="77777777" w:rsidR="00804394" w:rsidRPr="00804394" w:rsidRDefault="00804394" w:rsidP="00373773">
            <w:pPr>
              <w:spacing w:after="0"/>
            </w:pPr>
            <w:r w:rsidRPr="00804394">
              <w:t>Formative assessment</w:t>
            </w:r>
          </w:p>
          <w:p w14:paraId="5371E796" w14:textId="78F2A509" w:rsidR="00AA317C" w:rsidRPr="00F5254E" w:rsidRDefault="00C71C97">
            <w:pPr>
              <w:pStyle w:val="CSPlistparagraph"/>
              <w:numPr>
                <w:ilvl w:val="0"/>
                <w:numId w:val="80"/>
              </w:numPr>
              <w:spacing w:after="0"/>
            </w:pPr>
            <w:r>
              <w:t>Identify skills and strategies to deal with bullying.</w:t>
            </w:r>
          </w:p>
        </w:tc>
        <w:tc>
          <w:tcPr>
            <w:tcW w:w="5570" w:type="dxa"/>
            <w:tcMar>
              <w:top w:w="113" w:type="dxa"/>
              <w:bottom w:w="113" w:type="dxa"/>
            </w:tcMar>
          </w:tcPr>
          <w:p w14:paraId="53CE45ED" w14:textId="1B28E1AB" w:rsidR="00AA317C" w:rsidRDefault="00F5254E" w:rsidP="00373773">
            <w:pPr>
              <w:spacing w:after="0"/>
              <w:rPr>
                <w:b/>
              </w:rPr>
            </w:pPr>
            <w:r>
              <w:rPr>
                <w:b/>
              </w:rPr>
              <w:t>Teaching</w:t>
            </w:r>
          </w:p>
          <w:p w14:paraId="4E844B39" w14:textId="685D6E0E" w:rsidR="00FB3884" w:rsidRDefault="00F5254E" w:rsidP="00417BC0">
            <w:pPr>
              <w:spacing w:after="0"/>
            </w:pPr>
            <w:r w:rsidRPr="00EF5EF7">
              <w:t>Bullying</w:t>
            </w:r>
          </w:p>
          <w:p w14:paraId="0F90867A" w14:textId="759A8417" w:rsidR="005721CD" w:rsidRDefault="0063612A" w:rsidP="00A11C5F">
            <w:pPr>
              <w:pStyle w:val="ListParagraph"/>
              <w:numPr>
                <w:ilvl w:val="0"/>
                <w:numId w:val="10"/>
              </w:numPr>
            </w:pPr>
            <w:r>
              <w:t>Identify the</w:t>
            </w:r>
            <w:r w:rsidR="00DE0CD3">
              <w:t xml:space="preserve"> common</w:t>
            </w:r>
            <w:r>
              <w:t xml:space="preserve"> behaviours and qualities</w:t>
            </w:r>
            <w:r w:rsidR="00DE0CD3">
              <w:t xml:space="preserve"> of </w:t>
            </w:r>
            <w:r w:rsidR="00362AAE">
              <w:t xml:space="preserve">a student who </w:t>
            </w:r>
            <w:r w:rsidR="00DE0CD3">
              <w:t>‘bull</w:t>
            </w:r>
            <w:r w:rsidR="00362AAE">
              <w:t>ies</w:t>
            </w:r>
            <w:r w:rsidR="00DE0CD3">
              <w:t>’</w:t>
            </w:r>
            <w:r w:rsidR="008471A5">
              <w:t>.</w:t>
            </w:r>
          </w:p>
          <w:p w14:paraId="334D7FF2" w14:textId="6B3A59F4" w:rsidR="00F41777" w:rsidRDefault="005721CD" w:rsidP="00F610AF">
            <w:pPr>
              <w:pStyle w:val="ListParagraph"/>
              <w:ind w:left="360"/>
            </w:pPr>
            <w:r>
              <w:t>Refer to the SDERA resource, G</w:t>
            </w:r>
            <w:r w:rsidR="00F610AF">
              <w:t>raffiti questions and d</w:t>
            </w:r>
            <w:r w:rsidR="00E72B6D">
              <w:t>evelop a shared understanding of the questions t</w:t>
            </w:r>
            <w:r w:rsidR="00F5254E">
              <w:t>hat have been selected for use.</w:t>
            </w:r>
          </w:p>
          <w:p w14:paraId="473C7D9F" w14:textId="12E2B10C" w:rsidR="00F41777" w:rsidRDefault="00F41777" w:rsidP="00A11C5F">
            <w:pPr>
              <w:pStyle w:val="ListParagraph"/>
              <w:numPr>
                <w:ilvl w:val="0"/>
                <w:numId w:val="10"/>
              </w:numPr>
            </w:pPr>
            <w:r>
              <w:t>Rotate groups through the questions selected so that information, ideas and responses are shared.</w:t>
            </w:r>
          </w:p>
          <w:p w14:paraId="1DAEC605" w14:textId="17BF5A50" w:rsidR="00F41777" w:rsidRPr="00B14E39" w:rsidRDefault="00F41777" w:rsidP="00A11C5F">
            <w:pPr>
              <w:pStyle w:val="ListParagraph"/>
              <w:numPr>
                <w:ilvl w:val="0"/>
                <w:numId w:val="10"/>
              </w:numPr>
            </w:pPr>
            <w:r>
              <w:t>Students select one of the questions to develop an informative poster, graphic or other means of communicating information about</w:t>
            </w:r>
            <w:r w:rsidR="00D36159">
              <w:t xml:space="preserve"> dealing with</w:t>
            </w:r>
            <w:r>
              <w:t xml:space="preserve"> bullying.</w:t>
            </w:r>
            <w:r w:rsidR="00D36159">
              <w:t xml:space="preserve"> Student learning may be represented in a digital format </w:t>
            </w:r>
            <w:r w:rsidR="00ED4BE3">
              <w:t>or as v</w:t>
            </w:r>
            <w:r w:rsidR="00D36159">
              <w:t xml:space="preserve">isual or </w:t>
            </w:r>
            <w:r w:rsidR="00ED4BE3">
              <w:t>p</w:t>
            </w:r>
            <w:r w:rsidR="00D36159">
              <w:t xml:space="preserve">erformance </w:t>
            </w:r>
            <w:r w:rsidR="00ED4BE3">
              <w:t>a</w:t>
            </w:r>
            <w:r w:rsidR="00D36159">
              <w:t>rt. This decisi</w:t>
            </w:r>
            <w:r w:rsidR="00F5254E">
              <w:t>on is best made by the teacher.</w:t>
            </w:r>
          </w:p>
          <w:p w14:paraId="39256DFE" w14:textId="491D1867" w:rsidR="00AA317C" w:rsidRDefault="00F5254E" w:rsidP="00373773">
            <w:pPr>
              <w:spacing w:after="0"/>
              <w:rPr>
                <w:b/>
              </w:rPr>
            </w:pPr>
            <w:r>
              <w:rPr>
                <w:b/>
              </w:rPr>
              <w:t>Learning</w:t>
            </w:r>
          </w:p>
          <w:p w14:paraId="4B99C763" w14:textId="77777777" w:rsidR="00C71C97" w:rsidRDefault="00C71C97">
            <w:pPr>
              <w:pStyle w:val="CSPlistparagraph"/>
              <w:numPr>
                <w:ilvl w:val="0"/>
                <w:numId w:val="81"/>
              </w:numPr>
            </w:pPr>
            <w:r>
              <w:t>Identify the skills and strategies to deal with bullying.</w:t>
            </w:r>
          </w:p>
          <w:p w14:paraId="5AFE5F08" w14:textId="1E08A250" w:rsidR="00AA317C" w:rsidRPr="00F253D8" w:rsidRDefault="00E3743A">
            <w:pPr>
              <w:pStyle w:val="CSPlistparagraph"/>
              <w:numPr>
                <w:ilvl w:val="0"/>
                <w:numId w:val="81"/>
              </w:numPr>
              <w:spacing w:after="0"/>
            </w:pPr>
            <w:r>
              <w:t>Effectively c</w:t>
            </w:r>
            <w:r w:rsidR="00D36159">
              <w:t>ommunicate ways to deal with bullying</w:t>
            </w:r>
            <w:r w:rsidR="00362AAE">
              <w:t>, including maintaining online safety when using digital tools and environments</w:t>
            </w:r>
            <w:r w:rsidR="00D36159">
              <w:t>.</w:t>
            </w:r>
          </w:p>
        </w:tc>
      </w:tr>
    </w:tbl>
    <w:p w14:paraId="28766F8E" w14:textId="45B8D7DB" w:rsidR="009B7144" w:rsidRPr="00373773" w:rsidRDefault="009B7144" w:rsidP="00373773">
      <w:pPr>
        <w:spacing w:after="0"/>
        <w:rPr>
          <w:sz w:val="20"/>
          <w:szCs w:val="20"/>
        </w:rPr>
      </w:pPr>
      <w:r w:rsidRPr="00373773">
        <w:rPr>
          <w:sz w:val="20"/>
          <w:szCs w:val="20"/>
        </w:rPr>
        <w:br w:type="page"/>
      </w:r>
    </w:p>
    <w:p w14:paraId="1EAA1DBD" w14:textId="64C6A0B8" w:rsidR="00373773" w:rsidRDefault="00373773" w:rsidP="00E21B68">
      <w:pPr>
        <w:pStyle w:val="Heading2Tables"/>
      </w:pPr>
      <w:r>
        <w:lastRenderedPageBreak/>
        <w:t>Term 2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5"/>
        <w:tblDescription w:val="The HPE Health Term 2 Week 5 table contains the WA curriculum content, teaching and learning intentions and learning experiences."/>
      </w:tblPr>
      <w:tblGrid>
        <w:gridCol w:w="3988"/>
        <w:gridCol w:w="5568"/>
        <w:gridCol w:w="5570"/>
      </w:tblGrid>
      <w:tr w:rsidR="00AA317C" w14:paraId="27E07E1D" w14:textId="77777777" w:rsidTr="00373773">
        <w:trPr>
          <w:trHeight w:val="664"/>
          <w:tblHeader/>
        </w:trPr>
        <w:tc>
          <w:tcPr>
            <w:tcW w:w="3988" w:type="dxa"/>
            <w:shd w:val="clear" w:color="auto" w:fill="CCE4DC"/>
            <w:tcMar>
              <w:top w:w="113" w:type="dxa"/>
              <w:bottom w:w="113" w:type="dxa"/>
            </w:tcMar>
            <w:vAlign w:val="center"/>
          </w:tcPr>
          <w:p w14:paraId="1FE7F559" w14:textId="4713959B" w:rsidR="00AA317C" w:rsidRPr="00EB376A" w:rsidRDefault="00715C0D" w:rsidP="00CC1F57">
            <w:pPr>
              <w:pStyle w:val="Heading5"/>
              <w:framePr w:hSpace="0" w:wrap="auto" w:hAnchor="text" w:xAlign="left" w:yAlign="inline"/>
              <w:spacing w:before="0"/>
              <w:suppressOverlap w:val="0"/>
            </w:pPr>
            <w:r>
              <w:t>Western Australian Curriculum</w:t>
            </w:r>
            <w:r w:rsidR="00AA317C">
              <w:t xml:space="preserve"> content</w:t>
            </w:r>
          </w:p>
        </w:tc>
        <w:tc>
          <w:tcPr>
            <w:tcW w:w="5568" w:type="dxa"/>
            <w:shd w:val="clear" w:color="auto" w:fill="CCE4DC"/>
            <w:tcMar>
              <w:top w:w="113" w:type="dxa"/>
              <w:bottom w:w="113" w:type="dxa"/>
            </w:tcMar>
            <w:vAlign w:val="center"/>
          </w:tcPr>
          <w:p w14:paraId="20BC15F9" w14:textId="77777777" w:rsidR="00AA317C" w:rsidRPr="0009684F" w:rsidRDefault="00AA317C" w:rsidP="00CC1F57">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6AA3C599" w14:textId="46192CC5" w:rsidR="00AA317C" w:rsidRPr="0009684F" w:rsidRDefault="00486981" w:rsidP="00CC1F57">
            <w:pPr>
              <w:pStyle w:val="Heading5"/>
              <w:framePr w:hSpace="0" w:wrap="auto" w:hAnchor="text" w:xAlign="left" w:yAlign="inline"/>
              <w:spacing w:before="0"/>
              <w:suppressOverlap w:val="0"/>
            </w:pPr>
            <w:r>
              <w:t>Learning experiences</w:t>
            </w:r>
          </w:p>
        </w:tc>
      </w:tr>
      <w:tr w:rsidR="00AA317C" w14:paraId="51E6EF84" w14:textId="77777777" w:rsidTr="00C6525B">
        <w:trPr>
          <w:trHeight w:val="833"/>
        </w:trPr>
        <w:tc>
          <w:tcPr>
            <w:tcW w:w="3988" w:type="dxa"/>
            <w:tcMar>
              <w:top w:w="113" w:type="dxa"/>
              <w:bottom w:w="113" w:type="dxa"/>
            </w:tcMar>
          </w:tcPr>
          <w:p w14:paraId="17105A9A" w14:textId="77777777" w:rsidR="00EF5EF7" w:rsidRDefault="00EF5EF7" w:rsidP="00373773">
            <w:pPr>
              <w:spacing w:after="0"/>
              <w:rPr>
                <w:b/>
              </w:rPr>
            </w:pPr>
            <w:r>
              <w:rPr>
                <w:b/>
              </w:rPr>
              <w:t>Interacting with others</w:t>
            </w:r>
          </w:p>
          <w:p w14:paraId="69708E19" w14:textId="77777777" w:rsidR="00EF5EF7" w:rsidRDefault="00EF5EF7" w:rsidP="00EF5EF7">
            <w:r w:rsidRPr="00861FD7">
              <w:t xml:space="preserve">Skills and strategies to establish and </w:t>
            </w:r>
            <w:r>
              <w:t>maintain respectful</w:t>
            </w:r>
            <w:r w:rsidRPr="00861FD7">
              <w:t xml:space="preserve"> relationships</w:t>
            </w:r>
          </w:p>
          <w:p w14:paraId="31F4AE4B" w14:textId="77777777" w:rsidR="00EF5EF7" w:rsidRPr="00447E73" w:rsidRDefault="00EF5EF7" w:rsidP="00373773">
            <w:pPr>
              <w:spacing w:after="0"/>
              <w:rPr>
                <w:b/>
                <w:bCs/>
              </w:rPr>
            </w:pPr>
            <w:r w:rsidRPr="00447E73">
              <w:rPr>
                <w:b/>
                <w:bCs/>
              </w:rPr>
              <w:t>Staying safe</w:t>
            </w:r>
          </w:p>
          <w:p w14:paraId="2E74F87C" w14:textId="0097D21C" w:rsidR="00AA317C" w:rsidRPr="00373773" w:rsidRDefault="00EF5EF7" w:rsidP="00373773">
            <w:pPr>
              <w:pStyle w:val="CSPlistparagraph"/>
            </w:pPr>
            <w:r>
              <w:t>Protective behaviours to implement in uncomfortable or unsafe situations</w:t>
            </w:r>
          </w:p>
        </w:tc>
        <w:tc>
          <w:tcPr>
            <w:tcW w:w="5568" w:type="dxa"/>
            <w:tcMar>
              <w:top w:w="113" w:type="dxa"/>
              <w:bottom w:w="113" w:type="dxa"/>
            </w:tcMar>
          </w:tcPr>
          <w:p w14:paraId="6A04B144" w14:textId="77777777" w:rsidR="00362AAE" w:rsidRDefault="00362AAE" w:rsidP="00373773">
            <w:pPr>
              <w:spacing w:after="0" w:line="269" w:lineRule="auto"/>
              <w:rPr>
                <w:b/>
              </w:rPr>
            </w:pPr>
            <w:r>
              <w:rPr>
                <w:b/>
              </w:rPr>
              <w:t>Focus questions</w:t>
            </w:r>
          </w:p>
          <w:p w14:paraId="51115E5C" w14:textId="77777777" w:rsidR="00362AAE" w:rsidRDefault="00362AAE">
            <w:pPr>
              <w:pStyle w:val="CSPlistparagraph"/>
              <w:numPr>
                <w:ilvl w:val="0"/>
                <w:numId w:val="73"/>
              </w:numPr>
              <w:spacing w:line="269" w:lineRule="auto"/>
            </w:pPr>
            <w:r>
              <w:t>What is a bully?</w:t>
            </w:r>
          </w:p>
          <w:p w14:paraId="225DD567" w14:textId="4D4710AE" w:rsidR="00362AAE" w:rsidRDefault="00362AAE">
            <w:pPr>
              <w:pStyle w:val="CSPlistparagraph"/>
              <w:numPr>
                <w:ilvl w:val="0"/>
                <w:numId w:val="73"/>
              </w:numPr>
              <w:spacing w:line="269" w:lineRule="auto"/>
            </w:pPr>
            <w:r>
              <w:t xml:space="preserve">What does </w:t>
            </w:r>
            <w:r w:rsidR="00D27C51">
              <w:t xml:space="preserve">a bully’s behaviour look like </w:t>
            </w:r>
            <w:r>
              <w:t>and sound like?</w:t>
            </w:r>
          </w:p>
          <w:p w14:paraId="04D08C11" w14:textId="77777777" w:rsidR="00362AAE" w:rsidRDefault="00362AAE">
            <w:pPr>
              <w:pStyle w:val="CSPlistparagraph"/>
              <w:numPr>
                <w:ilvl w:val="0"/>
                <w:numId w:val="73"/>
              </w:numPr>
              <w:spacing w:line="269" w:lineRule="auto"/>
            </w:pPr>
            <w:r>
              <w:t>Why does a bully behave like that?</w:t>
            </w:r>
          </w:p>
          <w:p w14:paraId="4F9A0BC4" w14:textId="77777777" w:rsidR="00362AAE" w:rsidRDefault="00362AAE">
            <w:pPr>
              <w:pStyle w:val="CSPlistparagraph"/>
              <w:numPr>
                <w:ilvl w:val="0"/>
                <w:numId w:val="73"/>
              </w:numPr>
              <w:spacing w:line="269" w:lineRule="auto"/>
            </w:pPr>
            <w:r>
              <w:t>What is my role as a bystander?</w:t>
            </w:r>
          </w:p>
          <w:p w14:paraId="63C242C1" w14:textId="77777777" w:rsidR="00362AAE" w:rsidRDefault="00362AAE">
            <w:pPr>
              <w:pStyle w:val="CSPlistparagraph"/>
              <w:numPr>
                <w:ilvl w:val="0"/>
                <w:numId w:val="73"/>
              </w:numPr>
              <w:spacing w:line="269" w:lineRule="auto"/>
            </w:pPr>
            <w:r>
              <w:t>What if I am being bullied?</w:t>
            </w:r>
          </w:p>
          <w:p w14:paraId="38558490" w14:textId="3F188023" w:rsidR="00EF5EF7" w:rsidRDefault="00EF5EF7">
            <w:pPr>
              <w:pStyle w:val="CSPlistparagraph"/>
              <w:numPr>
                <w:ilvl w:val="0"/>
                <w:numId w:val="73"/>
              </w:numPr>
              <w:spacing w:line="269" w:lineRule="auto"/>
            </w:pPr>
            <w:r>
              <w:t>What do I do if I am being bullied online (cyberbullied)?</w:t>
            </w:r>
          </w:p>
          <w:p w14:paraId="2E87DD2D" w14:textId="77777777" w:rsidR="00362AAE" w:rsidRDefault="00362AAE">
            <w:pPr>
              <w:pStyle w:val="CSPlistparagraph"/>
              <w:numPr>
                <w:ilvl w:val="0"/>
                <w:numId w:val="73"/>
              </w:numPr>
              <w:spacing w:line="269" w:lineRule="auto"/>
            </w:pPr>
            <w:r>
              <w:t>What is harassment?</w:t>
            </w:r>
          </w:p>
          <w:p w14:paraId="586D8696" w14:textId="77AB6DDF" w:rsidR="00AA317C" w:rsidRDefault="00B219FC" w:rsidP="00373773">
            <w:pPr>
              <w:spacing w:after="0"/>
              <w:rPr>
                <w:b/>
              </w:rPr>
            </w:pPr>
            <w:r>
              <w:rPr>
                <w:b/>
              </w:rPr>
              <w:t>Support notes</w:t>
            </w:r>
          </w:p>
          <w:p w14:paraId="69953F38" w14:textId="28EEFFA3" w:rsidR="00B219FC" w:rsidRDefault="0017181C" w:rsidP="00800F78">
            <w:r w:rsidRPr="0017181C">
              <w:t>Teachers are encour</w:t>
            </w:r>
            <w:r w:rsidR="00800F78">
              <w:t>aged to locate online images of</w:t>
            </w:r>
            <w:r w:rsidR="003E1B1C">
              <w:t xml:space="preserve"> b</w:t>
            </w:r>
            <w:r w:rsidR="005343BB" w:rsidRPr="0017181C">
              <w:t>alance</w:t>
            </w:r>
            <w:r w:rsidRPr="0017181C">
              <w:t xml:space="preserve"> of power scales. The visual</w:t>
            </w:r>
            <w:r>
              <w:t xml:space="preserve"> aid may be used to explain the abstra</w:t>
            </w:r>
            <w:r w:rsidR="00800F78">
              <w:t>ct concept of balance of power.</w:t>
            </w:r>
          </w:p>
          <w:p w14:paraId="320A5D59" w14:textId="41184989" w:rsidR="00AA317C" w:rsidRPr="00CE3A3A" w:rsidRDefault="00B219FC" w:rsidP="00CE3A3A">
            <w:r w:rsidRPr="00CE3A3A">
              <w:t>If possible</w:t>
            </w:r>
            <w:r w:rsidR="00612DB8">
              <w:t>,</w:t>
            </w:r>
            <w:r w:rsidRPr="00CE3A3A">
              <w:t xml:space="preserve"> use physical scales and figurines to represent the bully and the victim. Use marbles to represent words and actions that weigh the victim down</w:t>
            </w:r>
            <w:r w:rsidR="00710F7A" w:rsidRPr="00CE3A3A">
              <w:t xml:space="preserve">. </w:t>
            </w:r>
            <w:r w:rsidR="004C74D7" w:rsidRPr="00CE3A3A">
              <w:t>Attach words</w:t>
            </w:r>
            <w:r w:rsidR="00800F78" w:rsidRPr="00CE3A3A">
              <w:t xml:space="preserve"> to the marbles using adhesive.</w:t>
            </w:r>
          </w:p>
          <w:p w14:paraId="7E5D6FE3" w14:textId="77777777" w:rsidR="00DE29F6" w:rsidRPr="003449BB" w:rsidRDefault="00DE29F6" w:rsidP="00373773">
            <w:pPr>
              <w:spacing w:after="0"/>
              <w:rPr>
                <w:b/>
              </w:rPr>
            </w:pPr>
            <w:r>
              <w:rPr>
                <w:b/>
              </w:rPr>
              <w:t>Suggested assessment point</w:t>
            </w:r>
          </w:p>
          <w:p w14:paraId="1B47CBF9" w14:textId="77777777" w:rsidR="004C74D7" w:rsidRPr="00804394" w:rsidRDefault="004C74D7" w:rsidP="00373773">
            <w:pPr>
              <w:spacing w:after="0"/>
            </w:pPr>
            <w:r w:rsidRPr="00804394">
              <w:t>Formative assessment</w:t>
            </w:r>
          </w:p>
          <w:p w14:paraId="2C68BD9D" w14:textId="7A8C3BE2" w:rsidR="004C74D7" w:rsidRDefault="004C74D7">
            <w:pPr>
              <w:pStyle w:val="CSPlistparagraph"/>
              <w:numPr>
                <w:ilvl w:val="0"/>
                <w:numId w:val="82"/>
              </w:numPr>
            </w:pPr>
            <w:r>
              <w:t>Identify skills and strategies to deal with bullying.</w:t>
            </w:r>
          </w:p>
          <w:p w14:paraId="494C5DE4" w14:textId="51F093D4" w:rsidR="00DE29F6" w:rsidRPr="001845BF" w:rsidRDefault="00F13D41">
            <w:pPr>
              <w:pStyle w:val="CSPlistparagraph"/>
              <w:numPr>
                <w:ilvl w:val="0"/>
                <w:numId w:val="82"/>
              </w:numPr>
            </w:pPr>
            <w:r>
              <w:t>Explain the role of a</w:t>
            </w:r>
            <w:r w:rsidR="004C74D7">
              <w:t xml:space="preserve"> bystander an</w:t>
            </w:r>
            <w:r w:rsidR="00800F78">
              <w:t>d the difference this can have.</w:t>
            </w:r>
          </w:p>
        </w:tc>
        <w:tc>
          <w:tcPr>
            <w:tcW w:w="5570" w:type="dxa"/>
            <w:tcMar>
              <w:top w:w="113" w:type="dxa"/>
              <w:bottom w:w="113" w:type="dxa"/>
            </w:tcMar>
          </w:tcPr>
          <w:p w14:paraId="11BABEE9" w14:textId="40B70D1D" w:rsidR="00AA317C" w:rsidRDefault="00800F78" w:rsidP="00373773">
            <w:pPr>
              <w:spacing w:after="0"/>
              <w:rPr>
                <w:b/>
              </w:rPr>
            </w:pPr>
            <w:r>
              <w:rPr>
                <w:b/>
              </w:rPr>
              <w:t>Teaching</w:t>
            </w:r>
          </w:p>
          <w:p w14:paraId="443AA445" w14:textId="416C15F8" w:rsidR="00AA317C" w:rsidRDefault="00800F78" w:rsidP="00B66E7F">
            <w:pPr>
              <w:spacing w:after="0"/>
            </w:pPr>
            <w:r w:rsidRPr="001C232B">
              <w:t>Bystanders</w:t>
            </w:r>
          </w:p>
          <w:p w14:paraId="7B42A818" w14:textId="3064A33D" w:rsidR="0007103F" w:rsidRDefault="00B219FC" w:rsidP="00A11C5F">
            <w:pPr>
              <w:pStyle w:val="ListParagraph"/>
              <w:numPr>
                <w:ilvl w:val="0"/>
                <w:numId w:val="11"/>
              </w:numPr>
            </w:pPr>
            <w:r>
              <w:t>Use a vi</w:t>
            </w:r>
            <w:r w:rsidR="005343BB">
              <w:t>sual representation of scales (B</w:t>
            </w:r>
            <w:r>
              <w:t xml:space="preserve">alance of power) to </w:t>
            </w:r>
            <w:r w:rsidR="001845BF">
              <w:t>explain the</w:t>
            </w:r>
            <w:r>
              <w:t xml:space="preserve"> power</w:t>
            </w:r>
            <w:r w:rsidR="001845BF">
              <w:t xml:space="preserve"> shift</w:t>
            </w:r>
            <w:r>
              <w:t xml:space="preserve"> in a relationship between a b</w:t>
            </w:r>
            <w:r w:rsidR="001845BF">
              <w:t>ully and the</w:t>
            </w:r>
            <w:r w:rsidR="00800F78">
              <w:t xml:space="preserve"> victim.</w:t>
            </w:r>
          </w:p>
          <w:p w14:paraId="6258C15B" w14:textId="4972EF82" w:rsidR="001845BF" w:rsidRDefault="001845BF" w:rsidP="00A11C5F">
            <w:pPr>
              <w:pStyle w:val="ListParagraph"/>
              <w:numPr>
                <w:ilvl w:val="0"/>
                <w:numId w:val="11"/>
              </w:numPr>
            </w:pPr>
            <w:r>
              <w:t>Use a collaborative learning strategy to consider the role of</w:t>
            </w:r>
            <w:r w:rsidR="004C74D7">
              <w:t xml:space="preserve"> the bystander. Discuss how a</w:t>
            </w:r>
            <w:r>
              <w:t xml:space="preserve"> third person can influence the situation and shift the power.</w:t>
            </w:r>
          </w:p>
          <w:p w14:paraId="2DE486AE" w14:textId="08901AB4" w:rsidR="001845BF" w:rsidRDefault="001F1A9E" w:rsidP="00B66E7F">
            <w:pPr>
              <w:pStyle w:val="ListParagraph"/>
              <w:numPr>
                <w:ilvl w:val="0"/>
                <w:numId w:val="11"/>
              </w:numPr>
              <w:spacing w:after="0"/>
            </w:pPr>
            <w:r>
              <w:t>Explain the task.</w:t>
            </w:r>
          </w:p>
          <w:p w14:paraId="3DBB8705" w14:textId="3231E1DB" w:rsidR="001845BF" w:rsidRDefault="001F1A9E">
            <w:pPr>
              <w:pStyle w:val="CSPlistparagraph"/>
              <w:numPr>
                <w:ilvl w:val="1"/>
                <w:numId w:val="83"/>
              </w:numPr>
            </w:pPr>
            <w:r>
              <w:t>Choose a way to represent the</w:t>
            </w:r>
            <w:r w:rsidR="001845BF">
              <w:t xml:space="preserve"> power shift and the role of the bystander.</w:t>
            </w:r>
          </w:p>
          <w:p w14:paraId="48931AD9" w14:textId="4D33F48C" w:rsidR="001845BF" w:rsidRDefault="001845BF">
            <w:pPr>
              <w:pStyle w:val="CSPlistparagraph"/>
              <w:numPr>
                <w:ilvl w:val="1"/>
                <w:numId w:val="83"/>
              </w:numPr>
            </w:pPr>
            <w:r>
              <w:t>Represent the bystander as having the power to change or make a difference to the situation.</w:t>
            </w:r>
          </w:p>
          <w:p w14:paraId="5D3983DC" w14:textId="31ACC616" w:rsidR="001F1A9E" w:rsidRDefault="001F1A9E">
            <w:pPr>
              <w:pStyle w:val="CSPlistparagraph"/>
              <w:numPr>
                <w:ilvl w:val="1"/>
                <w:numId w:val="83"/>
              </w:numPr>
            </w:pPr>
            <w:r>
              <w:t>Write a list of strategies that may ‘shift the balance of power’</w:t>
            </w:r>
            <w:r w:rsidR="00AF7F2B">
              <w:t xml:space="preserve">, including protective behaviours to implement in uncomfortable or unsafe </w:t>
            </w:r>
            <w:r w:rsidR="001C232B">
              <w:t>situations</w:t>
            </w:r>
            <w:r>
              <w:t>.</w:t>
            </w:r>
          </w:p>
          <w:p w14:paraId="18BCCAAD" w14:textId="21EFD3A8" w:rsidR="00AA317C" w:rsidRDefault="007C18A6" w:rsidP="00373773">
            <w:pPr>
              <w:spacing w:after="0"/>
              <w:rPr>
                <w:b/>
              </w:rPr>
            </w:pPr>
            <w:r>
              <w:rPr>
                <w:b/>
              </w:rPr>
              <w:t>Learning</w:t>
            </w:r>
          </w:p>
          <w:p w14:paraId="2A2D122B" w14:textId="64D44BB9" w:rsidR="004C74D7" w:rsidRPr="004C74D7" w:rsidRDefault="00E37808">
            <w:pPr>
              <w:pStyle w:val="CSPlistparagraph"/>
              <w:numPr>
                <w:ilvl w:val="0"/>
                <w:numId w:val="84"/>
              </w:numPr>
              <w:rPr>
                <w:b/>
              </w:rPr>
            </w:pPr>
            <w:r>
              <w:t>Students complete the task</w:t>
            </w:r>
            <w:r w:rsidR="004C74D7">
              <w:t>.</w:t>
            </w:r>
          </w:p>
          <w:p w14:paraId="28048ECC" w14:textId="32FB74D3" w:rsidR="00AA317C" w:rsidRPr="004C74D7" w:rsidRDefault="00E37808">
            <w:pPr>
              <w:pStyle w:val="CSPlistparagraph"/>
              <w:numPr>
                <w:ilvl w:val="1"/>
                <w:numId w:val="84"/>
              </w:numPr>
              <w:spacing w:after="0"/>
              <w:rPr>
                <w:b/>
              </w:rPr>
            </w:pPr>
            <w:r>
              <w:t>Communicate the</w:t>
            </w:r>
            <w:r w:rsidR="004C74D7">
              <w:t xml:space="preserve"> information verbally, in written form or by another means.</w:t>
            </w:r>
          </w:p>
        </w:tc>
      </w:tr>
    </w:tbl>
    <w:p w14:paraId="3310A69C" w14:textId="4434A83E" w:rsidR="00373773" w:rsidRDefault="00373773" w:rsidP="00E21B68">
      <w:pPr>
        <w:pStyle w:val="Heading2Tables"/>
      </w:pPr>
      <w:r>
        <w:lastRenderedPageBreak/>
        <w:t>Term 2 Week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6"/>
        <w:tblDescription w:val="The HPE Health Term 2 Week 6 table contains the WA curriculum content, teaching and learning intentions and learning experiences."/>
      </w:tblPr>
      <w:tblGrid>
        <w:gridCol w:w="3988"/>
        <w:gridCol w:w="5568"/>
        <w:gridCol w:w="5570"/>
      </w:tblGrid>
      <w:tr w:rsidR="00AA317C" w14:paraId="08042C7F" w14:textId="77777777" w:rsidTr="00373773">
        <w:trPr>
          <w:trHeight w:val="664"/>
          <w:tblHeader/>
        </w:trPr>
        <w:tc>
          <w:tcPr>
            <w:tcW w:w="3988" w:type="dxa"/>
            <w:shd w:val="clear" w:color="auto" w:fill="CCE4DC"/>
            <w:tcMar>
              <w:top w:w="113" w:type="dxa"/>
              <w:bottom w:w="113" w:type="dxa"/>
            </w:tcMar>
            <w:vAlign w:val="center"/>
          </w:tcPr>
          <w:p w14:paraId="6C9758B7" w14:textId="3EB2398F" w:rsidR="00AA317C" w:rsidRPr="00EB376A" w:rsidRDefault="00715C0D" w:rsidP="00AA317C">
            <w:pPr>
              <w:pStyle w:val="Heading5"/>
              <w:framePr w:hSpace="0" w:wrap="auto" w:hAnchor="text" w:xAlign="left" w:yAlign="inline"/>
              <w:spacing w:before="0"/>
              <w:suppressOverlap w:val="0"/>
            </w:pPr>
            <w:r>
              <w:t>Western Australian Curriculum</w:t>
            </w:r>
            <w:r w:rsidR="00AA317C">
              <w:t xml:space="preserve"> content</w:t>
            </w:r>
          </w:p>
        </w:tc>
        <w:tc>
          <w:tcPr>
            <w:tcW w:w="5568" w:type="dxa"/>
            <w:shd w:val="clear" w:color="auto" w:fill="CCE4DC"/>
            <w:tcMar>
              <w:top w:w="113" w:type="dxa"/>
              <w:bottom w:w="113" w:type="dxa"/>
            </w:tcMar>
            <w:vAlign w:val="center"/>
          </w:tcPr>
          <w:p w14:paraId="0533533A" w14:textId="77777777" w:rsidR="00AA317C" w:rsidRPr="0009684F" w:rsidRDefault="00AA317C" w:rsidP="00AA317C">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1D0C9D88" w14:textId="37F149E9" w:rsidR="00AA317C" w:rsidRPr="0009684F" w:rsidRDefault="00486981" w:rsidP="00AA317C">
            <w:pPr>
              <w:pStyle w:val="Heading5"/>
              <w:framePr w:hSpace="0" w:wrap="auto" w:hAnchor="text" w:xAlign="left" w:yAlign="inline"/>
              <w:spacing w:before="0"/>
              <w:suppressOverlap w:val="0"/>
            </w:pPr>
            <w:r>
              <w:t>Learning experiences</w:t>
            </w:r>
          </w:p>
        </w:tc>
      </w:tr>
      <w:tr w:rsidR="00AA317C" w14:paraId="167EA164" w14:textId="77777777" w:rsidTr="0057208F">
        <w:tc>
          <w:tcPr>
            <w:tcW w:w="3988" w:type="dxa"/>
            <w:tcMar>
              <w:top w:w="113" w:type="dxa"/>
              <w:bottom w:w="113" w:type="dxa"/>
            </w:tcMar>
          </w:tcPr>
          <w:p w14:paraId="4336B3D8" w14:textId="77777777" w:rsidR="001C232B" w:rsidRDefault="001C232B" w:rsidP="00373773">
            <w:pPr>
              <w:spacing w:after="0"/>
              <w:rPr>
                <w:b/>
              </w:rPr>
            </w:pPr>
            <w:r>
              <w:rPr>
                <w:b/>
              </w:rPr>
              <w:t>Interacting with others</w:t>
            </w:r>
          </w:p>
          <w:p w14:paraId="249E3438" w14:textId="77777777" w:rsidR="001C232B" w:rsidRDefault="001C232B" w:rsidP="001C232B">
            <w:r w:rsidRPr="00861FD7">
              <w:t xml:space="preserve">Skills and strategies to establish and </w:t>
            </w:r>
            <w:r>
              <w:t>maintain respectful</w:t>
            </w:r>
            <w:r w:rsidRPr="00861FD7">
              <w:t xml:space="preserve"> relationships</w:t>
            </w:r>
          </w:p>
          <w:p w14:paraId="02C3501B" w14:textId="77777777" w:rsidR="001C232B" w:rsidRPr="00447E73" w:rsidRDefault="001C232B" w:rsidP="00373773">
            <w:pPr>
              <w:spacing w:after="0"/>
              <w:rPr>
                <w:b/>
                <w:bCs/>
              </w:rPr>
            </w:pPr>
            <w:r w:rsidRPr="00447E73">
              <w:rPr>
                <w:b/>
                <w:bCs/>
              </w:rPr>
              <w:t>Staying safe</w:t>
            </w:r>
          </w:p>
          <w:p w14:paraId="2BBFB12E" w14:textId="5B641FC3" w:rsidR="00AA317C" w:rsidRPr="00373773" w:rsidRDefault="001C232B" w:rsidP="00373773">
            <w:pPr>
              <w:pStyle w:val="CSPlistparagraph"/>
            </w:pPr>
            <w:r>
              <w:t>Protective behaviours to implement in uncomfortable or unsafe situations</w:t>
            </w:r>
          </w:p>
        </w:tc>
        <w:tc>
          <w:tcPr>
            <w:tcW w:w="5568" w:type="dxa"/>
            <w:tcMar>
              <w:top w:w="113" w:type="dxa"/>
              <w:bottom w:w="113" w:type="dxa"/>
            </w:tcMar>
          </w:tcPr>
          <w:p w14:paraId="224348AB" w14:textId="77777777" w:rsidR="00362AAE" w:rsidRDefault="00362AAE" w:rsidP="00373773">
            <w:pPr>
              <w:spacing w:after="0" w:line="269" w:lineRule="auto"/>
              <w:rPr>
                <w:b/>
              </w:rPr>
            </w:pPr>
            <w:r>
              <w:rPr>
                <w:b/>
              </w:rPr>
              <w:t>Focus questions</w:t>
            </w:r>
          </w:p>
          <w:p w14:paraId="0A4792AE" w14:textId="77777777" w:rsidR="00362AAE" w:rsidRDefault="00362AAE">
            <w:pPr>
              <w:pStyle w:val="CSPlistparagraph"/>
              <w:numPr>
                <w:ilvl w:val="0"/>
                <w:numId w:val="73"/>
              </w:numPr>
              <w:spacing w:line="269" w:lineRule="auto"/>
            </w:pPr>
            <w:r>
              <w:t>What is a bully?</w:t>
            </w:r>
          </w:p>
          <w:p w14:paraId="76D2C66B" w14:textId="77777777" w:rsidR="00362AAE" w:rsidRDefault="00362AAE">
            <w:pPr>
              <w:pStyle w:val="CSPlistparagraph"/>
              <w:numPr>
                <w:ilvl w:val="0"/>
                <w:numId w:val="73"/>
              </w:numPr>
              <w:spacing w:line="269" w:lineRule="auto"/>
            </w:pPr>
            <w:r>
              <w:t>What does the behaviour of a bully look like and sound like?</w:t>
            </w:r>
          </w:p>
          <w:p w14:paraId="0F12F355" w14:textId="77777777" w:rsidR="00362AAE" w:rsidRDefault="00362AAE">
            <w:pPr>
              <w:pStyle w:val="CSPlistparagraph"/>
              <w:numPr>
                <w:ilvl w:val="0"/>
                <w:numId w:val="73"/>
              </w:numPr>
              <w:spacing w:line="269" w:lineRule="auto"/>
            </w:pPr>
            <w:r>
              <w:t>Why does a bully behave like that?</w:t>
            </w:r>
          </w:p>
          <w:p w14:paraId="650DAC1D" w14:textId="77777777" w:rsidR="00362AAE" w:rsidRDefault="00362AAE">
            <w:pPr>
              <w:pStyle w:val="CSPlistparagraph"/>
              <w:numPr>
                <w:ilvl w:val="0"/>
                <w:numId w:val="73"/>
              </w:numPr>
              <w:spacing w:line="269" w:lineRule="auto"/>
            </w:pPr>
            <w:r>
              <w:t>What is my role as a bystander?</w:t>
            </w:r>
          </w:p>
          <w:p w14:paraId="5890C321" w14:textId="77777777" w:rsidR="00362AAE" w:rsidRDefault="00362AAE">
            <w:pPr>
              <w:pStyle w:val="CSPlistparagraph"/>
              <w:numPr>
                <w:ilvl w:val="0"/>
                <w:numId w:val="73"/>
              </w:numPr>
              <w:spacing w:line="269" w:lineRule="auto"/>
            </w:pPr>
            <w:r>
              <w:t>What if I am being bullied?</w:t>
            </w:r>
          </w:p>
          <w:p w14:paraId="449AA6B9" w14:textId="77777777" w:rsidR="00362AAE" w:rsidRDefault="00362AAE">
            <w:pPr>
              <w:pStyle w:val="CSPlistparagraph"/>
              <w:numPr>
                <w:ilvl w:val="0"/>
                <w:numId w:val="73"/>
              </w:numPr>
              <w:spacing w:line="269" w:lineRule="auto"/>
            </w:pPr>
            <w:r>
              <w:t>What is harassment?</w:t>
            </w:r>
          </w:p>
          <w:p w14:paraId="73FCEABB" w14:textId="347FF60C" w:rsidR="00AA317C" w:rsidRDefault="007C18A6" w:rsidP="00373773">
            <w:pPr>
              <w:spacing w:after="0"/>
              <w:rPr>
                <w:b/>
              </w:rPr>
            </w:pPr>
            <w:r>
              <w:rPr>
                <w:b/>
              </w:rPr>
              <w:t>Support notes</w:t>
            </w:r>
          </w:p>
          <w:p w14:paraId="48C5EA8A" w14:textId="1D758EEE" w:rsidR="00AA317C" w:rsidRDefault="00054AB7" w:rsidP="00AA317C">
            <w:r>
              <w:t xml:space="preserve">Collate </w:t>
            </w:r>
            <w:r w:rsidR="00740879">
              <w:t>a set of feelings</w:t>
            </w:r>
            <w:r>
              <w:t>,</w:t>
            </w:r>
            <w:r w:rsidR="00740879">
              <w:t xml:space="preserve"> colour code and</w:t>
            </w:r>
            <w:r>
              <w:t xml:space="preserve"> write</w:t>
            </w:r>
            <w:r w:rsidR="00740879">
              <w:t xml:space="preserve"> on </w:t>
            </w:r>
            <w:r>
              <w:t xml:space="preserve">a </w:t>
            </w:r>
            <w:r w:rsidR="00740879">
              <w:t xml:space="preserve">card. </w:t>
            </w:r>
            <w:r>
              <w:t xml:space="preserve">Feelings </w:t>
            </w:r>
            <w:r w:rsidR="00740879">
              <w:t>may be</w:t>
            </w:r>
            <w:r w:rsidR="00283BC3">
              <w:t xml:space="preserve"> colour co</w:t>
            </w:r>
            <w:r w:rsidR="00740879">
              <w:t xml:space="preserve">ded as </w:t>
            </w:r>
            <w:r>
              <w:t xml:space="preserve">those </w:t>
            </w:r>
            <w:r w:rsidR="00740879">
              <w:t>that students like or dislike,</w:t>
            </w:r>
            <w:r>
              <w:t xml:space="preserve"> and are</w:t>
            </w:r>
            <w:r w:rsidR="00740879">
              <w:t xml:space="preserve"> positive or negative or pleasant or unpleasant, depending on how teachers have referre</w:t>
            </w:r>
            <w:r w:rsidR="007C18A6">
              <w:t>d to feelings in past learning.</w:t>
            </w:r>
          </w:p>
          <w:p w14:paraId="73273C16" w14:textId="40278E42" w:rsidR="00AA42A0" w:rsidRDefault="005343BB" w:rsidP="00B66E7F">
            <w:pPr>
              <w:spacing w:after="0"/>
            </w:pPr>
            <w:r>
              <w:t xml:space="preserve">Teachers may choose to use resources </w:t>
            </w:r>
            <w:r w:rsidR="00AA42A0">
              <w:t>fr</w:t>
            </w:r>
            <w:r w:rsidR="00B52B94">
              <w:t>o</w:t>
            </w:r>
            <w:r w:rsidR="00AA42A0">
              <w:t>m the following website:</w:t>
            </w:r>
          </w:p>
          <w:p w14:paraId="6A4E60B4" w14:textId="35BA200D" w:rsidR="005343BB" w:rsidRDefault="005343BB">
            <w:pPr>
              <w:pStyle w:val="CSPlistparagraph"/>
              <w:numPr>
                <w:ilvl w:val="0"/>
                <w:numId w:val="85"/>
              </w:numPr>
            </w:pPr>
            <w:r>
              <w:t xml:space="preserve">School Drug Education and Road Aware </w:t>
            </w:r>
            <w:r w:rsidR="00AA42A0">
              <w:t xml:space="preserve">– Challenges and Choices Year 5 Focus Area 1: Resilience and wellbeing, page </w:t>
            </w:r>
            <w:r w:rsidR="00F5314D">
              <w:t>17</w:t>
            </w:r>
            <w:r w:rsidR="00AA42A0">
              <w:t>, activity sheet, The A</w:t>
            </w:r>
            <w:r w:rsidR="00E74138">
              <w:t>–</w:t>
            </w:r>
            <w:r w:rsidR="00AA42A0">
              <w:t>Z of feelings</w:t>
            </w:r>
            <w:r w:rsidR="00B52B94">
              <w:br/>
            </w:r>
            <w:hyperlink r:id="rId44" w:history="1">
              <w:r w:rsidRPr="00D357EE">
                <w:rPr>
                  <w:rStyle w:val="Hyperlink"/>
                </w:rPr>
                <w:t>https://www.sdera.wa.edu.au/resources/primary-resources/challenges-and-choices-primary/</w:t>
              </w:r>
            </w:hyperlink>
            <w:r w:rsidR="00020C45" w:rsidRPr="00020C45">
              <w:t>.</w:t>
            </w:r>
          </w:p>
          <w:p w14:paraId="3279ECE8" w14:textId="65C5F6DF" w:rsidR="00DE29F6" w:rsidRPr="00DE29F6" w:rsidRDefault="00DE29F6" w:rsidP="00373773">
            <w:pPr>
              <w:spacing w:after="0"/>
            </w:pPr>
            <w:r>
              <w:rPr>
                <w:b/>
              </w:rPr>
              <w:lastRenderedPageBreak/>
              <w:t>Suggested assessment point</w:t>
            </w:r>
          </w:p>
          <w:p w14:paraId="5383A155" w14:textId="77777777" w:rsidR="004C74D7" w:rsidRPr="00804394" w:rsidRDefault="004C74D7" w:rsidP="00373773">
            <w:pPr>
              <w:spacing w:after="0"/>
            </w:pPr>
            <w:r w:rsidRPr="00804394">
              <w:t>Formative assessment</w:t>
            </w:r>
          </w:p>
          <w:p w14:paraId="7BD11A02" w14:textId="77777777" w:rsidR="004C74D7" w:rsidRDefault="004C74D7">
            <w:pPr>
              <w:pStyle w:val="CSPlistparagraph"/>
              <w:numPr>
                <w:ilvl w:val="0"/>
                <w:numId w:val="86"/>
              </w:numPr>
            </w:pPr>
            <w:r>
              <w:t>Identify skills and strategies to deal with bullying.</w:t>
            </w:r>
          </w:p>
          <w:p w14:paraId="3C38C925" w14:textId="2BFA2416" w:rsidR="00AA317C" w:rsidRPr="00ED0201" w:rsidRDefault="00F13D41">
            <w:pPr>
              <w:pStyle w:val="CSPlistparagraph"/>
              <w:numPr>
                <w:ilvl w:val="0"/>
                <w:numId w:val="86"/>
              </w:numPr>
              <w:rPr>
                <w:b/>
              </w:rPr>
            </w:pPr>
            <w:r>
              <w:t>Explain</w:t>
            </w:r>
            <w:r w:rsidR="004C74D7">
              <w:t xml:space="preserve"> the role of the bystander and the difference this can have.</w:t>
            </w:r>
          </w:p>
        </w:tc>
        <w:tc>
          <w:tcPr>
            <w:tcW w:w="5570" w:type="dxa"/>
            <w:tcMar>
              <w:top w:w="113" w:type="dxa"/>
              <w:bottom w:w="113" w:type="dxa"/>
            </w:tcMar>
          </w:tcPr>
          <w:p w14:paraId="6989670E" w14:textId="7CD8F3C0" w:rsidR="00AA317C" w:rsidRDefault="007C18A6" w:rsidP="00373773">
            <w:pPr>
              <w:spacing w:after="0"/>
              <w:rPr>
                <w:b/>
              </w:rPr>
            </w:pPr>
            <w:r>
              <w:rPr>
                <w:b/>
              </w:rPr>
              <w:lastRenderedPageBreak/>
              <w:t>Teaching</w:t>
            </w:r>
          </w:p>
          <w:p w14:paraId="62EB5582" w14:textId="32906BE5" w:rsidR="00FB520F" w:rsidRDefault="007C18A6" w:rsidP="00B66E7F">
            <w:pPr>
              <w:spacing w:after="0"/>
            </w:pPr>
            <w:r w:rsidRPr="001C232B">
              <w:t>Bystanders</w:t>
            </w:r>
          </w:p>
          <w:p w14:paraId="5AF569A8" w14:textId="77777777" w:rsidR="00740879" w:rsidRDefault="00574E09" w:rsidP="00A11C5F">
            <w:pPr>
              <w:pStyle w:val="ListParagraph"/>
              <w:numPr>
                <w:ilvl w:val="0"/>
                <w:numId w:val="12"/>
              </w:numPr>
            </w:pPr>
            <w:r>
              <w:t xml:space="preserve">Review the balance of power activity from Week 5. </w:t>
            </w:r>
            <w:r w:rsidR="00740879">
              <w:t>Use a visual representation of how the bully and the victim are represented, and where the bystander may sit.</w:t>
            </w:r>
          </w:p>
          <w:p w14:paraId="57438363" w14:textId="2E0B71AF" w:rsidR="00AA317C" w:rsidRDefault="00574E09" w:rsidP="00A11C5F">
            <w:pPr>
              <w:pStyle w:val="ListParagraph"/>
              <w:numPr>
                <w:ilvl w:val="0"/>
                <w:numId w:val="12"/>
              </w:numPr>
            </w:pPr>
            <w:r>
              <w:t>Consider the emotional wellbeing of each of the roles that have b</w:t>
            </w:r>
            <w:r w:rsidR="00740879">
              <w:t>een identified and how they may be feeling.</w:t>
            </w:r>
          </w:p>
          <w:p w14:paraId="0880341E" w14:textId="238036DB" w:rsidR="00283BC3" w:rsidRDefault="00740879" w:rsidP="00A11C5F">
            <w:pPr>
              <w:pStyle w:val="ListParagraph"/>
              <w:numPr>
                <w:ilvl w:val="0"/>
                <w:numId w:val="12"/>
              </w:numPr>
            </w:pPr>
            <w:r>
              <w:t>Discuss the feelings on the cards and attach the emotion to the relevant role.</w:t>
            </w:r>
          </w:p>
          <w:p w14:paraId="08C52C2E" w14:textId="1F763947" w:rsidR="00740879" w:rsidRPr="00574E09" w:rsidRDefault="00740879" w:rsidP="00A11C5F">
            <w:pPr>
              <w:pStyle w:val="ListParagraph"/>
              <w:numPr>
                <w:ilvl w:val="0"/>
                <w:numId w:val="12"/>
              </w:numPr>
            </w:pPr>
            <w:r>
              <w:t>Propose different scenarios to students where the bystander takes a more active role to balance the power and how the emotional we</w:t>
            </w:r>
            <w:r w:rsidR="007C18A6">
              <w:t>llbeing and feelings can shift.</w:t>
            </w:r>
          </w:p>
          <w:p w14:paraId="54145E1B" w14:textId="65846A8C" w:rsidR="00AA317C" w:rsidRDefault="007C18A6" w:rsidP="00373773">
            <w:pPr>
              <w:spacing w:after="0"/>
              <w:rPr>
                <w:b/>
              </w:rPr>
            </w:pPr>
            <w:r>
              <w:rPr>
                <w:b/>
              </w:rPr>
              <w:t>Learning</w:t>
            </w:r>
          </w:p>
          <w:p w14:paraId="5290C266" w14:textId="21D86D65" w:rsidR="00740879" w:rsidRPr="00F253D8" w:rsidRDefault="00740879">
            <w:pPr>
              <w:pStyle w:val="CSPlistparagraph"/>
              <w:numPr>
                <w:ilvl w:val="0"/>
                <w:numId w:val="87"/>
              </w:numPr>
              <w:spacing w:after="0"/>
            </w:pPr>
            <w:r>
              <w:t xml:space="preserve">Create two scenarios in a </w:t>
            </w:r>
            <w:r w:rsidR="00362AAE">
              <w:t>short</w:t>
            </w:r>
            <w:r w:rsidR="003E1B1C">
              <w:t xml:space="preserve">, </w:t>
            </w:r>
            <w:r w:rsidR="00362AAE">
              <w:t>written</w:t>
            </w:r>
            <w:r>
              <w:t xml:space="preserve"> format, as a diagram, digital representation or dramatisation. Show one scenario where the bully has the power and allocate the relevant feelings that the others may have. Show the other scenario where the victim has the power, and the relevant feelings that others may have. Be sure to include t</w:t>
            </w:r>
            <w:r w:rsidR="00B966D6">
              <w:t>he bystander in both scenarios.</w:t>
            </w:r>
          </w:p>
        </w:tc>
      </w:tr>
    </w:tbl>
    <w:p w14:paraId="1302471B" w14:textId="77777777" w:rsidR="00AA317C" w:rsidRDefault="00AA317C" w:rsidP="00AA317C">
      <w:r>
        <w:br w:type="page"/>
      </w:r>
    </w:p>
    <w:p w14:paraId="332724A5" w14:textId="6D980A6E" w:rsidR="00373773" w:rsidRDefault="00373773" w:rsidP="00E21B68">
      <w:pPr>
        <w:pStyle w:val="Heading2Tables"/>
      </w:pPr>
      <w:r>
        <w:lastRenderedPageBreak/>
        <w:t>Term 2 Week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7"/>
        <w:tblDescription w:val="The HPE Health Term 2 Week 7 table contains the WA curriculum content, teaching and learning intentions and learning experiences."/>
      </w:tblPr>
      <w:tblGrid>
        <w:gridCol w:w="3988"/>
        <w:gridCol w:w="5568"/>
        <w:gridCol w:w="5570"/>
      </w:tblGrid>
      <w:tr w:rsidR="00AA317C" w14:paraId="54275ADD" w14:textId="77777777" w:rsidTr="00373773">
        <w:trPr>
          <w:trHeight w:val="664"/>
          <w:tblHeader/>
        </w:trPr>
        <w:tc>
          <w:tcPr>
            <w:tcW w:w="3988" w:type="dxa"/>
            <w:shd w:val="clear" w:color="auto" w:fill="CCE4DC"/>
            <w:tcMar>
              <w:top w:w="113" w:type="dxa"/>
              <w:bottom w:w="113" w:type="dxa"/>
            </w:tcMar>
            <w:vAlign w:val="center"/>
          </w:tcPr>
          <w:p w14:paraId="34710313" w14:textId="5F49E44A" w:rsidR="00AA317C" w:rsidRPr="00EB376A" w:rsidRDefault="00715C0D" w:rsidP="00AA317C">
            <w:pPr>
              <w:pStyle w:val="Heading5"/>
              <w:framePr w:hSpace="0" w:wrap="auto" w:hAnchor="text" w:xAlign="left" w:yAlign="inline"/>
              <w:spacing w:before="0"/>
              <w:suppressOverlap w:val="0"/>
            </w:pPr>
            <w:r>
              <w:t>Western Australian Curriculum</w:t>
            </w:r>
            <w:r w:rsidR="00AA317C">
              <w:t xml:space="preserve"> content</w:t>
            </w:r>
          </w:p>
        </w:tc>
        <w:tc>
          <w:tcPr>
            <w:tcW w:w="5568" w:type="dxa"/>
            <w:shd w:val="clear" w:color="auto" w:fill="CCE4DC"/>
            <w:tcMar>
              <w:top w:w="113" w:type="dxa"/>
              <w:bottom w:w="113" w:type="dxa"/>
            </w:tcMar>
            <w:vAlign w:val="center"/>
          </w:tcPr>
          <w:p w14:paraId="6E8FCCA9" w14:textId="77777777" w:rsidR="00AA317C" w:rsidRPr="0009684F" w:rsidRDefault="00AA317C" w:rsidP="00AA317C">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1DAB6AA7" w14:textId="166DA84D" w:rsidR="00AA317C" w:rsidRPr="0009684F" w:rsidRDefault="00486981" w:rsidP="00AA317C">
            <w:pPr>
              <w:pStyle w:val="Heading5"/>
              <w:framePr w:hSpace="0" w:wrap="auto" w:hAnchor="text" w:xAlign="left" w:yAlign="inline"/>
              <w:spacing w:before="0"/>
              <w:suppressOverlap w:val="0"/>
            </w:pPr>
            <w:r>
              <w:t>Learning experiences</w:t>
            </w:r>
          </w:p>
        </w:tc>
      </w:tr>
      <w:tr w:rsidR="00AA317C" w14:paraId="7361A679" w14:textId="77777777" w:rsidTr="007C18A6">
        <w:trPr>
          <w:trHeight w:val="6928"/>
        </w:trPr>
        <w:tc>
          <w:tcPr>
            <w:tcW w:w="3988" w:type="dxa"/>
            <w:tcMar>
              <w:top w:w="113" w:type="dxa"/>
              <w:bottom w:w="113" w:type="dxa"/>
            </w:tcMar>
          </w:tcPr>
          <w:p w14:paraId="5F2137B9" w14:textId="1BBB97AE" w:rsidR="00963052" w:rsidRPr="00486981" w:rsidRDefault="00F5314D" w:rsidP="00FE7D6E">
            <w:pPr>
              <w:spacing w:after="0"/>
              <w:rPr>
                <w:b/>
                <w:bCs/>
              </w:rPr>
            </w:pPr>
            <w:r>
              <w:rPr>
                <w:b/>
                <w:bCs/>
              </w:rPr>
              <w:t>Staying safe</w:t>
            </w:r>
          </w:p>
          <w:p w14:paraId="1863AD72" w14:textId="06B6A344" w:rsidR="00963052" w:rsidRDefault="00963052" w:rsidP="00B66E7F">
            <w:pPr>
              <w:spacing w:after="0"/>
            </w:pPr>
            <w:r>
              <w:t>Reliable sources of information that inform h</w:t>
            </w:r>
            <w:r w:rsidR="00F5314D">
              <w:t>ealth and safety decisions</w:t>
            </w:r>
            <w:r>
              <w:t>:</w:t>
            </w:r>
          </w:p>
          <w:p w14:paraId="43019DD8" w14:textId="4CB936A3" w:rsidR="00963052" w:rsidRDefault="00963052">
            <w:pPr>
              <w:pStyle w:val="CSPlistparagraph"/>
              <w:numPr>
                <w:ilvl w:val="0"/>
                <w:numId w:val="88"/>
              </w:numPr>
            </w:pPr>
            <w:r>
              <w:t>internet-based information</w:t>
            </w:r>
            <w:r w:rsidR="00F5314D">
              <w:t>, publications and other media</w:t>
            </w:r>
          </w:p>
          <w:p w14:paraId="7F164A2A" w14:textId="0EAF1FC5" w:rsidR="00AA317C" w:rsidRDefault="00963052">
            <w:pPr>
              <w:pStyle w:val="CSPlistparagraph"/>
              <w:numPr>
                <w:ilvl w:val="0"/>
                <w:numId w:val="88"/>
              </w:numPr>
            </w:pPr>
            <w:r>
              <w:t>community health organisations</w:t>
            </w:r>
          </w:p>
          <w:p w14:paraId="2D00ACF8" w14:textId="05195079" w:rsidR="00F5314D" w:rsidRPr="00486981" w:rsidRDefault="00F5314D" w:rsidP="00FE7D6E">
            <w:pPr>
              <w:spacing w:after="0"/>
              <w:rPr>
                <w:b/>
                <w:bCs/>
              </w:rPr>
            </w:pPr>
            <w:r>
              <w:rPr>
                <w:b/>
                <w:bCs/>
              </w:rPr>
              <w:t>Healthy and active communities</w:t>
            </w:r>
          </w:p>
          <w:p w14:paraId="1EFAB730" w14:textId="56AEE698" w:rsidR="00F5314D" w:rsidRPr="00F253D8" w:rsidRDefault="00F5314D" w:rsidP="0025504B">
            <w:pPr>
              <w:spacing w:after="0"/>
              <w:rPr>
                <w:bCs/>
              </w:rPr>
            </w:pPr>
            <w:r>
              <w:t>Health messages that support and maintain an individual’s health, safety and wellbeing</w:t>
            </w:r>
          </w:p>
        </w:tc>
        <w:tc>
          <w:tcPr>
            <w:tcW w:w="5568" w:type="dxa"/>
            <w:tcMar>
              <w:top w:w="113" w:type="dxa"/>
              <w:bottom w:w="113" w:type="dxa"/>
            </w:tcMar>
          </w:tcPr>
          <w:p w14:paraId="135279EB" w14:textId="1AC4EDA9" w:rsidR="00AA317C" w:rsidRDefault="00DE29F6" w:rsidP="00FE7D6E">
            <w:pPr>
              <w:spacing w:after="0"/>
              <w:rPr>
                <w:b/>
              </w:rPr>
            </w:pPr>
            <w:r>
              <w:rPr>
                <w:b/>
              </w:rPr>
              <w:t xml:space="preserve">Focus questions </w:t>
            </w:r>
          </w:p>
          <w:p w14:paraId="0027BAF4" w14:textId="5DD865C1" w:rsidR="00DE29F6" w:rsidRDefault="00435A18">
            <w:pPr>
              <w:pStyle w:val="CSPlistparagraph"/>
              <w:numPr>
                <w:ilvl w:val="0"/>
                <w:numId w:val="89"/>
              </w:numPr>
            </w:pPr>
            <w:r>
              <w:t>What does</w:t>
            </w:r>
            <w:r w:rsidR="00DE29F6" w:rsidRPr="00DE29F6">
              <w:t xml:space="preserve"> wellbeing</w:t>
            </w:r>
            <w:r>
              <w:t xml:space="preserve"> mean</w:t>
            </w:r>
            <w:r w:rsidR="00DE29F6" w:rsidRPr="00DE29F6">
              <w:t>?</w:t>
            </w:r>
          </w:p>
          <w:p w14:paraId="3961B40F" w14:textId="64C7B689" w:rsidR="00DE29F6" w:rsidRDefault="00DE29F6">
            <w:pPr>
              <w:pStyle w:val="CSPlistparagraph"/>
              <w:numPr>
                <w:ilvl w:val="0"/>
                <w:numId w:val="89"/>
              </w:numPr>
            </w:pPr>
            <w:r>
              <w:t xml:space="preserve">What does </w:t>
            </w:r>
            <w:r w:rsidR="000105DA">
              <w:t>wellbeing look and feel like?</w:t>
            </w:r>
          </w:p>
          <w:p w14:paraId="57EFDF37" w14:textId="1CF85F58" w:rsidR="00DE29F6" w:rsidRDefault="00DE29F6">
            <w:pPr>
              <w:pStyle w:val="CSPlistparagraph"/>
              <w:numPr>
                <w:ilvl w:val="0"/>
                <w:numId w:val="89"/>
              </w:numPr>
            </w:pPr>
            <w:r>
              <w:t>How can I check my wellbeing?</w:t>
            </w:r>
          </w:p>
          <w:p w14:paraId="7F6E67A4" w14:textId="185BB063" w:rsidR="00DE29F6" w:rsidRDefault="00DE29F6">
            <w:pPr>
              <w:pStyle w:val="CSPlistparagraph"/>
              <w:numPr>
                <w:ilvl w:val="0"/>
                <w:numId w:val="89"/>
              </w:numPr>
            </w:pPr>
            <w:r>
              <w:t>Where can I get help?</w:t>
            </w:r>
          </w:p>
          <w:p w14:paraId="108A74E0" w14:textId="5D228CE0" w:rsidR="00DE29F6" w:rsidRDefault="00DE29F6">
            <w:pPr>
              <w:pStyle w:val="CSPlistparagraph"/>
              <w:numPr>
                <w:ilvl w:val="0"/>
                <w:numId w:val="89"/>
              </w:numPr>
            </w:pPr>
            <w:r>
              <w:t>How can I make sure that the ‘hel</w:t>
            </w:r>
            <w:r w:rsidR="007C18A6">
              <w:t>p’, is actually the right help?</w:t>
            </w:r>
          </w:p>
          <w:p w14:paraId="06750AC0" w14:textId="378C2510" w:rsidR="000C45F2" w:rsidRPr="00DE29F6" w:rsidRDefault="000C45F2">
            <w:pPr>
              <w:pStyle w:val="CSPlistparagraph"/>
              <w:numPr>
                <w:ilvl w:val="0"/>
                <w:numId w:val="89"/>
              </w:numPr>
            </w:pPr>
            <w:r>
              <w:t>How can I tell if a health message supports my health, safety and wellbeing?</w:t>
            </w:r>
          </w:p>
          <w:p w14:paraId="6D5925A8" w14:textId="729006DF" w:rsidR="00AA317C" w:rsidRDefault="00DE29F6" w:rsidP="00FE7D6E">
            <w:pPr>
              <w:spacing w:after="0"/>
              <w:rPr>
                <w:b/>
              </w:rPr>
            </w:pPr>
            <w:r>
              <w:rPr>
                <w:b/>
              </w:rPr>
              <w:t>S</w:t>
            </w:r>
            <w:r w:rsidR="007C18A6">
              <w:rPr>
                <w:b/>
              </w:rPr>
              <w:t>upport notes</w:t>
            </w:r>
          </w:p>
          <w:p w14:paraId="1006A189" w14:textId="63474581" w:rsidR="00AA317C" w:rsidRDefault="000105DA" w:rsidP="007C18A6">
            <w:r w:rsidRPr="007644B4">
              <w:t>The Week 7 content is reliant on this context</w:t>
            </w:r>
            <w:r w:rsidR="007644B4" w:rsidRPr="00C6525B">
              <w:t xml:space="preserve"> </w:t>
            </w:r>
            <w:r w:rsidRPr="007644B4">
              <w:t>requires students to make decisions about reliable sources of information</w:t>
            </w:r>
            <w:r w:rsidR="00DE29F6" w:rsidRPr="007644B4">
              <w:t xml:space="preserve"> </w:t>
            </w:r>
            <w:r w:rsidRPr="007644B4">
              <w:t>to inform their wellbeing.</w:t>
            </w:r>
            <w:r>
              <w:t xml:space="preserve"> </w:t>
            </w:r>
            <w:r w:rsidR="00020D25">
              <w:t xml:space="preserve">The websites referred to in Appendix A are suitable for this purpose. </w:t>
            </w:r>
          </w:p>
          <w:p w14:paraId="2C1AD8A0" w14:textId="77777777" w:rsidR="002C699B" w:rsidRPr="00DE29F6" w:rsidRDefault="002C699B" w:rsidP="00FE7D6E">
            <w:pPr>
              <w:spacing w:after="0"/>
            </w:pPr>
            <w:r>
              <w:rPr>
                <w:b/>
              </w:rPr>
              <w:t>Suggested assessment point</w:t>
            </w:r>
          </w:p>
          <w:p w14:paraId="1CF539AF" w14:textId="77777777" w:rsidR="002C699B" w:rsidRPr="00804394" w:rsidRDefault="002C699B" w:rsidP="00FE7D6E">
            <w:pPr>
              <w:spacing w:after="0"/>
            </w:pPr>
            <w:r w:rsidRPr="00804394">
              <w:t>Formative assessment</w:t>
            </w:r>
          </w:p>
          <w:p w14:paraId="3A4C1C61" w14:textId="476EA08E" w:rsidR="00435A18" w:rsidRDefault="002C699B">
            <w:pPr>
              <w:pStyle w:val="CSPlistparagraph"/>
              <w:numPr>
                <w:ilvl w:val="0"/>
                <w:numId w:val="90"/>
              </w:numPr>
            </w:pPr>
            <w:r>
              <w:t>Explain the term wellbeing.</w:t>
            </w:r>
          </w:p>
          <w:p w14:paraId="0CC56596" w14:textId="4209D120" w:rsidR="00AA317C" w:rsidRPr="003F2382" w:rsidRDefault="002C699B">
            <w:pPr>
              <w:pStyle w:val="CSPlistparagraph"/>
              <w:numPr>
                <w:ilvl w:val="0"/>
                <w:numId w:val="90"/>
              </w:numPr>
              <w:spacing w:after="0"/>
            </w:pPr>
            <w:r>
              <w:t xml:space="preserve">Identify </w:t>
            </w:r>
            <w:r w:rsidR="007C18A6">
              <w:t>reliable information sources.</w:t>
            </w:r>
          </w:p>
        </w:tc>
        <w:tc>
          <w:tcPr>
            <w:tcW w:w="5570" w:type="dxa"/>
            <w:tcMar>
              <w:top w:w="113" w:type="dxa"/>
              <w:bottom w:w="113" w:type="dxa"/>
            </w:tcMar>
          </w:tcPr>
          <w:p w14:paraId="0BD6F633" w14:textId="258B683F" w:rsidR="00AA317C" w:rsidRDefault="007C18A6" w:rsidP="00FE7D6E">
            <w:pPr>
              <w:spacing w:after="0"/>
              <w:rPr>
                <w:b/>
              </w:rPr>
            </w:pPr>
            <w:r>
              <w:rPr>
                <w:b/>
              </w:rPr>
              <w:t>Teaching</w:t>
            </w:r>
          </w:p>
          <w:p w14:paraId="240C09DE" w14:textId="77777777" w:rsidR="00020D25" w:rsidRDefault="00020D25" w:rsidP="00B66E7F">
            <w:pPr>
              <w:spacing w:after="0"/>
            </w:pPr>
            <w:r>
              <w:t>Wellbeing</w:t>
            </w:r>
          </w:p>
          <w:p w14:paraId="50AFB9AD" w14:textId="55BBE34E" w:rsidR="00AA317C" w:rsidRDefault="00963052" w:rsidP="00A11C5F">
            <w:pPr>
              <w:pStyle w:val="ListParagraph"/>
              <w:numPr>
                <w:ilvl w:val="0"/>
                <w:numId w:val="13"/>
              </w:numPr>
            </w:pPr>
            <w:r w:rsidRPr="00963052">
              <w:t>Consider and discuss the term wellbeing</w:t>
            </w:r>
            <w:r>
              <w:t xml:space="preserve"> and what this means for students.</w:t>
            </w:r>
          </w:p>
          <w:p w14:paraId="37D6D785" w14:textId="45C510C4" w:rsidR="00963052" w:rsidRDefault="00963052" w:rsidP="00A11C5F">
            <w:pPr>
              <w:pStyle w:val="ListParagraph"/>
              <w:numPr>
                <w:ilvl w:val="0"/>
                <w:numId w:val="13"/>
              </w:numPr>
            </w:pPr>
            <w:r>
              <w:t>Guide students to define the types of wellbeing. These may include physical, social and emotional wellbeing. Engage student</w:t>
            </w:r>
            <w:r w:rsidR="00020D25">
              <w:t>s in a g</w:t>
            </w:r>
            <w:r w:rsidR="00435A18">
              <w:t>raffiti wall activity and</w:t>
            </w:r>
            <w:r>
              <w:t xml:space="preserve"> contribute to po</w:t>
            </w:r>
            <w:r w:rsidR="00435A18">
              <w:t>sitive behaviours and actions</w:t>
            </w:r>
            <w:r>
              <w:t xml:space="preserve"> that will </w:t>
            </w:r>
            <w:r w:rsidR="00435A18">
              <w:t xml:space="preserve">support </w:t>
            </w:r>
            <w:r w:rsidR="007C18A6">
              <w:t>the types of wellbeing.</w:t>
            </w:r>
          </w:p>
          <w:p w14:paraId="227914DE" w14:textId="4A547083" w:rsidR="000B0029" w:rsidRDefault="00054AB7" w:rsidP="00A11C5F">
            <w:pPr>
              <w:pStyle w:val="ListParagraph"/>
              <w:numPr>
                <w:ilvl w:val="0"/>
                <w:numId w:val="13"/>
              </w:numPr>
            </w:pPr>
            <w:r>
              <w:t xml:space="preserve">Tell students </w:t>
            </w:r>
            <w:r w:rsidR="000B0029">
              <w:t xml:space="preserve">there is </w:t>
            </w:r>
            <w:r w:rsidR="00435A18">
              <w:t xml:space="preserve">additional </w:t>
            </w:r>
            <w:r w:rsidR="000B0029">
              <w:t>support and information available to inform health and wellbeing.</w:t>
            </w:r>
          </w:p>
          <w:p w14:paraId="7F03CCED" w14:textId="15BD16B0" w:rsidR="000B0029" w:rsidRDefault="00020D25" w:rsidP="00A11C5F">
            <w:pPr>
              <w:pStyle w:val="ListParagraph"/>
              <w:numPr>
                <w:ilvl w:val="0"/>
                <w:numId w:val="13"/>
              </w:numPr>
            </w:pPr>
            <w:r>
              <w:t>Show</w:t>
            </w:r>
            <w:r w:rsidR="00E72B6D">
              <w:t xml:space="preserve"> students the</w:t>
            </w:r>
            <w:r w:rsidR="000B0029">
              <w:t xml:space="preserve"> importance of choosing re</w:t>
            </w:r>
            <w:r w:rsidR="00435A18">
              <w:t>liable sources of information. Show students an example of a source of information</w:t>
            </w:r>
            <w:r>
              <w:t xml:space="preserve">. </w:t>
            </w:r>
          </w:p>
          <w:p w14:paraId="044484A0" w14:textId="51FF5D4A" w:rsidR="000B0029" w:rsidRPr="00963052" w:rsidRDefault="000B0029" w:rsidP="00A11C5F">
            <w:pPr>
              <w:pStyle w:val="ListParagraph"/>
              <w:numPr>
                <w:ilvl w:val="0"/>
                <w:numId w:val="13"/>
              </w:numPr>
            </w:pPr>
            <w:r>
              <w:t>Develop criteria for</w:t>
            </w:r>
            <w:r w:rsidR="007C18A6">
              <w:t xml:space="preserve"> choosing reliable information.</w:t>
            </w:r>
          </w:p>
          <w:p w14:paraId="0072EFB4" w14:textId="000E9A5A" w:rsidR="00AA317C" w:rsidRDefault="007C18A6" w:rsidP="00FE7D6E">
            <w:pPr>
              <w:spacing w:after="0"/>
              <w:rPr>
                <w:b/>
              </w:rPr>
            </w:pPr>
            <w:r>
              <w:rPr>
                <w:b/>
              </w:rPr>
              <w:t>Learning</w:t>
            </w:r>
          </w:p>
          <w:p w14:paraId="31A072D2" w14:textId="48BBA3DB" w:rsidR="00AA317C" w:rsidRPr="00F253D8" w:rsidRDefault="000105DA">
            <w:pPr>
              <w:pStyle w:val="CSPlistparagraph"/>
              <w:numPr>
                <w:ilvl w:val="0"/>
                <w:numId w:val="91"/>
              </w:numPr>
            </w:pPr>
            <w:r>
              <w:t>Review the wellbeing criteria. Provide examples of the criteria where and if possible. For example, if one of the criteria is a government website, provide a link and highlight the relevant web address that i</w:t>
            </w:r>
            <w:r w:rsidR="00E72B6D">
              <w:t>ndicates the link is authentic.</w:t>
            </w:r>
          </w:p>
        </w:tc>
      </w:tr>
    </w:tbl>
    <w:p w14:paraId="043C550A" w14:textId="352979CC" w:rsidR="007C18A6" w:rsidRPr="007C18A6" w:rsidRDefault="007C18A6" w:rsidP="00AA317C">
      <w:pPr>
        <w:rPr>
          <w:sz w:val="16"/>
          <w:szCs w:val="16"/>
        </w:rPr>
      </w:pPr>
      <w:r w:rsidRPr="007C18A6">
        <w:rPr>
          <w:sz w:val="16"/>
          <w:szCs w:val="16"/>
        </w:rPr>
        <w:br w:type="page"/>
      </w:r>
    </w:p>
    <w:p w14:paraId="7CD51B63" w14:textId="1354BEA2" w:rsidR="00373773" w:rsidRDefault="00373773" w:rsidP="00E21B68">
      <w:pPr>
        <w:pStyle w:val="Heading2Tables"/>
      </w:pPr>
      <w:bookmarkStart w:id="33" w:name="_Hlk190435346"/>
      <w:r>
        <w:lastRenderedPageBreak/>
        <w:t>Term 2 Week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2 Week 8"/>
        <w:tblDescription w:val="The HPE Health Term 2 Week 8 table contains the WA curriculum content, teaching and learning intentions and learning experiences."/>
      </w:tblPr>
      <w:tblGrid>
        <w:gridCol w:w="3988"/>
        <w:gridCol w:w="5568"/>
        <w:gridCol w:w="5570"/>
      </w:tblGrid>
      <w:tr w:rsidR="00AA317C" w14:paraId="0B84BE21" w14:textId="77777777" w:rsidTr="00373773">
        <w:trPr>
          <w:trHeight w:val="664"/>
          <w:tblHeader/>
        </w:trPr>
        <w:tc>
          <w:tcPr>
            <w:tcW w:w="3988" w:type="dxa"/>
            <w:shd w:val="clear" w:color="auto" w:fill="CCE4DC"/>
            <w:tcMar>
              <w:top w:w="113" w:type="dxa"/>
              <w:bottom w:w="113" w:type="dxa"/>
            </w:tcMar>
            <w:vAlign w:val="center"/>
          </w:tcPr>
          <w:bookmarkEnd w:id="33"/>
          <w:p w14:paraId="1F73E6B1" w14:textId="7E3F776E" w:rsidR="00AA317C" w:rsidRPr="00EB376A" w:rsidRDefault="00715C0D" w:rsidP="00CC1F57">
            <w:pPr>
              <w:pStyle w:val="Heading5"/>
              <w:framePr w:hSpace="0" w:wrap="auto" w:hAnchor="text" w:xAlign="left" w:yAlign="inline"/>
              <w:spacing w:before="0"/>
              <w:suppressOverlap w:val="0"/>
            </w:pPr>
            <w:r>
              <w:t>Western Australian Curriculum</w:t>
            </w:r>
            <w:r w:rsidR="00AA317C">
              <w:t xml:space="preserve"> content</w:t>
            </w:r>
          </w:p>
        </w:tc>
        <w:tc>
          <w:tcPr>
            <w:tcW w:w="5568" w:type="dxa"/>
            <w:shd w:val="clear" w:color="auto" w:fill="CCE4DC"/>
            <w:tcMar>
              <w:top w:w="113" w:type="dxa"/>
              <w:bottom w:w="113" w:type="dxa"/>
            </w:tcMar>
            <w:vAlign w:val="center"/>
          </w:tcPr>
          <w:p w14:paraId="3C65D62A" w14:textId="77777777" w:rsidR="00AA317C" w:rsidRPr="0009684F" w:rsidRDefault="00AA317C" w:rsidP="00CC1F57">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29D5D623" w14:textId="794B4E35" w:rsidR="00AA317C" w:rsidRPr="0009684F" w:rsidRDefault="00486981" w:rsidP="00CC1F57">
            <w:pPr>
              <w:pStyle w:val="Heading5"/>
              <w:framePr w:hSpace="0" w:wrap="auto" w:hAnchor="text" w:xAlign="left" w:yAlign="inline"/>
              <w:spacing w:before="0"/>
              <w:suppressOverlap w:val="0"/>
            </w:pPr>
            <w:r>
              <w:t>Learning experiences</w:t>
            </w:r>
          </w:p>
        </w:tc>
      </w:tr>
      <w:tr w:rsidR="00AA317C" w14:paraId="43A45108" w14:textId="77777777" w:rsidTr="0057208F">
        <w:tc>
          <w:tcPr>
            <w:tcW w:w="3988" w:type="dxa"/>
            <w:tcMar>
              <w:top w:w="113" w:type="dxa"/>
              <w:bottom w:w="113" w:type="dxa"/>
            </w:tcMar>
          </w:tcPr>
          <w:p w14:paraId="4F40936B" w14:textId="77777777" w:rsidR="000C45F2" w:rsidRPr="00486981" w:rsidRDefault="000C45F2" w:rsidP="00FE7D6E">
            <w:pPr>
              <w:spacing w:after="0"/>
              <w:rPr>
                <w:b/>
                <w:bCs/>
              </w:rPr>
            </w:pPr>
            <w:r>
              <w:rPr>
                <w:b/>
                <w:bCs/>
              </w:rPr>
              <w:t>Staying safe</w:t>
            </w:r>
          </w:p>
          <w:p w14:paraId="7B645865" w14:textId="77777777" w:rsidR="000C45F2" w:rsidRDefault="000C45F2" w:rsidP="00B66E7F">
            <w:pPr>
              <w:spacing w:after="0"/>
            </w:pPr>
            <w:r>
              <w:t>Reliable sources of information that inform health and safety decisions:</w:t>
            </w:r>
          </w:p>
          <w:p w14:paraId="53A00371" w14:textId="77777777" w:rsidR="000C45F2" w:rsidRDefault="000C45F2">
            <w:pPr>
              <w:pStyle w:val="CSPlistparagraph"/>
              <w:numPr>
                <w:ilvl w:val="0"/>
                <w:numId w:val="88"/>
              </w:numPr>
            </w:pPr>
            <w:r>
              <w:t>internet-based information, publications and other media</w:t>
            </w:r>
          </w:p>
          <w:p w14:paraId="3CB0DD7E" w14:textId="77777777" w:rsidR="000C45F2" w:rsidRDefault="000C45F2">
            <w:pPr>
              <w:pStyle w:val="CSPlistparagraph"/>
              <w:numPr>
                <w:ilvl w:val="0"/>
                <w:numId w:val="88"/>
              </w:numPr>
            </w:pPr>
            <w:r>
              <w:t>community health organisations</w:t>
            </w:r>
          </w:p>
          <w:p w14:paraId="682E03A3" w14:textId="77777777" w:rsidR="000C45F2" w:rsidRPr="00486981" w:rsidRDefault="000C45F2" w:rsidP="00FE7D6E">
            <w:pPr>
              <w:spacing w:after="0"/>
              <w:rPr>
                <w:b/>
                <w:bCs/>
              </w:rPr>
            </w:pPr>
            <w:r>
              <w:rPr>
                <w:b/>
                <w:bCs/>
              </w:rPr>
              <w:t>Healthy and active communities</w:t>
            </w:r>
          </w:p>
          <w:p w14:paraId="20C4FA0A" w14:textId="7F7141D1" w:rsidR="00AA317C" w:rsidRPr="00F253D8" w:rsidRDefault="000C45F2" w:rsidP="00C6525B">
            <w:pPr>
              <w:spacing w:after="0" w:line="240" w:lineRule="auto"/>
              <w:rPr>
                <w:bCs/>
              </w:rPr>
            </w:pPr>
            <w:r>
              <w:t>Health messages that support and maintain an individual’s health, safety and wellbeing</w:t>
            </w:r>
          </w:p>
        </w:tc>
        <w:tc>
          <w:tcPr>
            <w:tcW w:w="5568" w:type="dxa"/>
            <w:tcMar>
              <w:top w:w="113" w:type="dxa"/>
              <w:bottom w:w="113" w:type="dxa"/>
            </w:tcMar>
          </w:tcPr>
          <w:p w14:paraId="3FB91B5D" w14:textId="6CE7FEAB" w:rsidR="00AA317C" w:rsidRDefault="003F2382" w:rsidP="00FE7D6E">
            <w:pPr>
              <w:spacing w:after="0"/>
              <w:rPr>
                <w:b/>
              </w:rPr>
            </w:pPr>
            <w:r>
              <w:rPr>
                <w:b/>
              </w:rPr>
              <w:t>Focus questions</w:t>
            </w:r>
          </w:p>
          <w:p w14:paraId="1B21CD73" w14:textId="68C34A49" w:rsidR="003F2382" w:rsidRPr="003F2382" w:rsidRDefault="003F2382">
            <w:pPr>
              <w:pStyle w:val="CSPlistparagraph"/>
              <w:numPr>
                <w:ilvl w:val="0"/>
                <w:numId w:val="92"/>
              </w:numPr>
            </w:pPr>
            <w:r w:rsidRPr="003F2382">
              <w:t>What is the information trying to tell me?</w:t>
            </w:r>
          </w:p>
          <w:p w14:paraId="2705CFE0" w14:textId="659081E7" w:rsidR="003F2382" w:rsidRPr="003F2382" w:rsidRDefault="003F2382">
            <w:pPr>
              <w:pStyle w:val="CSPlistparagraph"/>
              <w:numPr>
                <w:ilvl w:val="0"/>
                <w:numId w:val="92"/>
              </w:numPr>
            </w:pPr>
            <w:r w:rsidRPr="003F2382">
              <w:t>Is it effective?</w:t>
            </w:r>
          </w:p>
          <w:p w14:paraId="73D47486" w14:textId="583F372D" w:rsidR="003F2382" w:rsidRPr="003F2382" w:rsidRDefault="003F2382">
            <w:pPr>
              <w:pStyle w:val="CSPlistparagraph"/>
              <w:numPr>
                <w:ilvl w:val="0"/>
                <w:numId w:val="92"/>
              </w:numPr>
            </w:pPr>
            <w:r w:rsidRPr="003F2382">
              <w:t>Is it reliable?</w:t>
            </w:r>
          </w:p>
          <w:p w14:paraId="0C349C1B" w14:textId="347DCE11" w:rsidR="003F2382" w:rsidRPr="003F2382" w:rsidRDefault="003F2382">
            <w:pPr>
              <w:pStyle w:val="CSPlistparagraph"/>
              <w:numPr>
                <w:ilvl w:val="0"/>
                <w:numId w:val="92"/>
              </w:numPr>
            </w:pPr>
            <w:r w:rsidRPr="003F2382">
              <w:t>Where is this information from?</w:t>
            </w:r>
          </w:p>
          <w:p w14:paraId="595736FE" w14:textId="16F51D58" w:rsidR="003F2382" w:rsidRPr="003F2382" w:rsidRDefault="003F2382">
            <w:pPr>
              <w:pStyle w:val="CSPlistparagraph"/>
              <w:numPr>
                <w:ilvl w:val="0"/>
                <w:numId w:val="92"/>
              </w:numPr>
            </w:pPr>
            <w:r w:rsidRPr="003F2382">
              <w:t>Who checks and monitors the information?</w:t>
            </w:r>
          </w:p>
          <w:p w14:paraId="76CF121A" w14:textId="64562D5A" w:rsidR="003F2382" w:rsidRDefault="003F2382">
            <w:pPr>
              <w:pStyle w:val="CSPlistparagraph"/>
              <w:numPr>
                <w:ilvl w:val="0"/>
                <w:numId w:val="92"/>
              </w:numPr>
            </w:pPr>
            <w:r w:rsidRPr="003F2382">
              <w:t>Where can I find out more?</w:t>
            </w:r>
          </w:p>
          <w:p w14:paraId="194BC3CF" w14:textId="2413BFB7" w:rsidR="000C45F2" w:rsidRPr="003F2382" w:rsidRDefault="000C45F2">
            <w:pPr>
              <w:pStyle w:val="CSPlistparagraph"/>
              <w:numPr>
                <w:ilvl w:val="0"/>
                <w:numId w:val="92"/>
              </w:numPr>
            </w:pPr>
            <w:r>
              <w:t>How can I use a health message to maintain my health, safety and wellbeing?</w:t>
            </w:r>
          </w:p>
          <w:p w14:paraId="317F103F" w14:textId="77777777" w:rsidR="003F2382" w:rsidRPr="00DE29F6" w:rsidRDefault="003F2382" w:rsidP="00FE7D6E">
            <w:pPr>
              <w:spacing w:after="0"/>
            </w:pPr>
            <w:r>
              <w:rPr>
                <w:b/>
              </w:rPr>
              <w:t>Suggested assessment point</w:t>
            </w:r>
          </w:p>
          <w:p w14:paraId="729F0538" w14:textId="77777777" w:rsidR="003F2382" w:rsidRPr="00804394" w:rsidRDefault="003F2382" w:rsidP="00FE7D6E">
            <w:pPr>
              <w:spacing w:after="0"/>
            </w:pPr>
            <w:r w:rsidRPr="00804394">
              <w:t>Formative assessment</w:t>
            </w:r>
          </w:p>
          <w:p w14:paraId="50C60F3E" w14:textId="77777777" w:rsidR="003F2382" w:rsidRDefault="003F2382">
            <w:pPr>
              <w:pStyle w:val="CSPlistparagraph"/>
              <w:numPr>
                <w:ilvl w:val="0"/>
                <w:numId w:val="92"/>
              </w:numPr>
            </w:pPr>
            <w:r>
              <w:t>Explain the term wellbeing.</w:t>
            </w:r>
          </w:p>
          <w:p w14:paraId="7BAA35DA" w14:textId="5C5A64AC" w:rsidR="00AA317C" w:rsidRPr="003F2382" w:rsidRDefault="003F2382">
            <w:pPr>
              <w:pStyle w:val="CSPlistparagraph"/>
              <w:numPr>
                <w:ilvl w:val="0"/>
                <w:numId w:val="92"/>
              </w:numPr>
            </w:pPr>
            <w:r>
              <w:t xml:space="preserve">Apply criteria to unreliable sources of information. </w:t>
            </w:r>
          </w:p>
        </w:tc>
        <w:tc>
          <w:tcPr>
            <w:tcW w:w="5570" w:type="dxa"/>
            <w:tcMar>
              <w:top w:w="113" w:type="dxa"/>
              <w:bottom w:w="113" w:type="dxa"/>
            </w:tcMar>
          </w:tcPr>
          <w:p w14:paraId="4BE0DADD" w14:textId="2FACFE29" w:rsidR="00AA317C" w:rsidRDefault="007C18A6" w:rsidP="00FE7D6E">
            <w:pPr>
              <w:spacing w:after="0"/>
              <w:rPr>
                <w:b/>
              </w:rPr>
            </w:pPr>
            <w:r>
              <w:rPr>
                <w:b/>
              </w:rPr>
              <w:t>Teaching</w:t>
            </w:r>
          </w:p>
          <w:p w14:paraId="53E07E55" w14:textId="77777777" w:rsidR="00313050" w:rsidRDefault="00313050" w:rsidP="00B66E7F">
            <w:pPr>
              <w:spacing w:after="0"/>
            </w:pPr>
            <w:r>
              <w:t>Wellbeing</w:t>
            </w:r>
          </w:p>
          <w:p w14:paraId="312A895A" w14:textId="09887AED" w:rsidR="00020D25" w:rsidRDefault="000B0029" w:rsidP="00A11C5F">
            <w:pPr>
              <w:pStyle w:val="ListParagraph"/>
              <w:numPr>
                <w:ilvl w:val="0"/>
                <w:numId w:val="14"/>
              </w:numPr>
            </w:pPr>
            <w:r w:rsidRPr="000B0029">
              <w:t xml:space="preserve">Review </w:t>
            </w:r>
            <w:r w:rsidR="00020D25">
              <w:t xml:space="preserve">the term </w:t>
            </w:r>
            <w:r w:rsidRPr="000B0029">
              <w:t>wellbeing</w:t>
            </w:r>
            <w:r w:rsidR="00020D25">
              <w:t>.</w:t>
            </w:r>
          </w:p>
          <w:p w14:paraId="0C393511" w14:textId="2D306D87" w:rsidR="00AA317C" w:rsidRDefault="00313050" w:rsidP="00A11C5F">
            <w:pPr>
              <w:pStyle w:val="ListParagraph"/>
              <w:numPr>
                <w:ilvl w:val="0"/>
                <w:numId w:val="14"/>
              </w:numPr>
            </w:pPr>
            <w:r>
              <w:t xml:space="preserve">Establish the criteria for selecting </w:t>
            </w:r>
            <w:r w:rsidR="000B0029">
              <w:t>reliable sources of information.</w:t>
            </w:r>
          </w:p>
          <w:p w14:paraId="035B9E70" w14:textId="77C10058" w:rsidR="000B0029" w:rsidRDefault="000B0029" w:rsidP="00A11C5F">
            <w:pPr>
              <w:pStyle w:val="ListParagraph"/>
              <w:numPr>
                <w:ilvl w:val="0"/>
                <w:numId w:val="14"/>
              </w:numPr>
            </w:pPr>
            <w:r>
              <w:t>Show students an example of unreliable information.</w:t>
            </w:r>
          </w:p>
          <w:p w14:paraId="3FB2CE2D" w14:textId="39F7F098" w:rsidR="000B0029" w:rsidRDefault="000B0029" w:rsidP="00A11C5F">
            <w:pPr>
              <w:pStyle w:val="ListParagraph"/>
              <w:numPr>
                <w:ilvl w:val="0"/>
                <w:numId w:val="14"/>
              </w:numPr>
            </w:pPr>
            <w:r>
              <w:t>Discuss the dangers and the damage this may cause.</w:t>
            </w:r>
          </w:p>
          <w:p w14:paraId="77D5D4E0" w14:textId="6ABD61AC" w:rsidR="000B0029" w:rsidRDefault="000B0029" w:rsidP="00B66E7F">
            <w:pPr>
              <w:pStyle w:val="ListParagraph"/>
              <w:numPr>
                <w:ilvl w:val="0"/>
                <w:numId w:val="14"/>
              </w:numPr>
              <w:spacing w:after="0"/>
            </w:pPr>
            <w:r>
              <w:t>Explain the task.</w:t>
            </w:r>
          </w:p>
          <w:p w14:paraId="7E58F97E" w14:textId="3941BB97" w:rsidR="000B0029" w:rsidRDefault="000B0029">
            <w:pPr>
              <w:pStyle w:val="CSPlistparagraph"/>
              <w:numPr>
                <w:ilvl w:val="1"/>
                <w:numId w:val="93"/>
              </w:numPr>
            </w:pPr>
            <w:r>
              <w:t xml:space="preserve">Review a minimum of </w:t>
            </w:r>
            <w:r w:rsidR="00E74138">
              <w:t>two</w:t>
            </w:r>
            <w:r>
              <w:t xml:space="preserve"> sources of reliable and/or unreliable information.</w:t>
            </w:r>
          </w:p>
          <w:p w14:paraId="4E92EB3C" w14:textId="7BBCE33D" w:rsidR="000B0029" w:rsidRPr="000B0029" w:rsidRDefault="000B0029">
            <w:pPr>
              <w:pStyle w:val="CSPlistparagraph"/>
              <w:numPr>
                <w:ilvl w:val="1"/>
                <w:numId w:val="93"/>
              </w:numPr>
            </w:pPr>
            <w:r>
              <w:t xml:space="preserve">Annotate or mark up the information source. </w:t>
            </w:r>
          </w:p>
          <w:p w14:paraId="09B58C6B" w14:textId="18ED63BD" w:rsidR="00AA317C" w:rsidRDefault="003311E4" w:rsidP="00FE7D6E">
            <w:pPr>
              <w:spacing w:after="0"/>
              <w:rPr>
                <w:b/>
              </w:rPr>
            </w:pPr>
            <w:r>
              <w:rPr>
                <w:b/>
              </w:rPr>
              <w:t>Learning</w:t>
            </w:r>
          </w:p>
          <w:p w14:paraId="63DE9D1B" w14:textId="763D10F1" w:rsidR="00FE23B3" w:rsidRPr="00FE23B3" w:rsidRDefault="003311E4">
            <w:pPr>
              <w:pStyle w:val="CSPlistparagraph"/>
              <w:numPr>
                <w:ilvl w:val="0"/>
                <w:numId w:val="94"/>
              </w:numPr>
            </w:pPr>
            <w:r>
              <w:t>Students complete the task.</w:t>
            </w:r>
          </w:p>
          <w:p w14:paraId="7D9120CD" w14:textId="642F6718" w:rsidR="00AA317C" w:rsidRPr="00F253D8" w:rsidRDefault="00E72B6D">
            <w:pPr>
              <w:pStyle w:val="CSPlistparagraph"/>
              <w:numPr>
                <w:ilvl w:val="0"/>
                <w:numId w:val="94"/>
              </w:numPr>
              <w:spacing w:after="0"/>
            </w:pPr>
            <w:r>
              <w:t>Address</w:t>
            </w:r>
            <w:r w:rsidR="003F2382">
              <w:t xml:space="preserve"> the parts that </w:t>
            </w:r>
            <w:r>
              <w:t>are misleading and not reliable.</w:t>
            </w:r>
          </w:p>
        </w:tc>
      </w:tr>
    </w:tbl>
    <w:p w14:paraId="4D044C01" w14:textId="4E360D68" w:rsidR="00AA317C" w:rsidRDefault="00AA317C">
      <w:r>
        <w:br w:type="page"/>
      </w:r>
    </w:p>
    <w:p w14:paraId="42D8C00E" w14:textId="77777777" w:rsidR="00F45024" w:rsidRDefault="00F45024" w:rsidP="006A3276">
      <w:pPr>
        <w:spacing w:before="100"/>
        <w:sectPr w:rsidR="00F45024" w:rsidSect="00E97BE5">
          <w:headerReference w:type="default" r:id="rId45"/>
          <w:footerReference w:type="default" r:id="rId46"/>
          <w:pgSz w:w="16838" w:h="11906" w:orient="landscape" w:code="9"/>
          <w:pgMar w:top="1644" w:right="851" w:bottom="1276" w:left="851" w:header="680" w:footer="567" w:gutter="0"/>
          <w:cols w:space="708"/>
          <w:docGrid w:linePitch="360"/>
        </w:sectPr>
      </w:pPr>
    </w:p>
    <w:p w14:paraId="1FDC2E8B" w14:textId="650C9CE1" w:rsidR="009C2962" w:rsidRPr="00B62DEB" w:rsidRDefault="006D0E29" w:rsidP="00447E73">
      <w:pPr>
        <w:pStyle w:val="Termheading1"/>
        <w:spacing w:before="6960"/>
      </w:pPr>
      <w:bookmarkStart w:id="34" w:name="_Toc192246801"/>
      <w:r w:rsidRPr="00D02F04">
        <w:rPr>
          <w:sz w:val="56"/>
          <w:lang w:eastAsia="en-AU"/>
        </w:rPr>
        <w:lastRenderedPageBreak/>
        <w:drawing>
          <wp:anchor distT="0" distB="0" distL="114300" distR="114300" simplePos="0" relativeHeight="251855872" behindDoc="1" locked="0" layoutInCell="1" allowOverlap="1" wp14:anchorId="27832AF2" wp14:editId="481230DD">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9C2962" w:rsidRPr="00B62DEB">
        <w:t>Term 3</w:t>
      </w:r>
      <w:bookmarkEnd w:id="34"/>
    </w:p>
    <w:p w14:paraId="2AB03466" w14:textId="6CE9D7EA" w:rsidR="00277B47" w:rsidRDefault="009C2962" w:rsidP="00D02F04">
      <w:pPr>
        <w:pStyle w:val="Termheading2"/>
        <w:sectPr w:rsidR="00277B47" w:rsidSect="00804335">
          <w:headerReference w:type="default" r:id="rId47"/>
          <w:type w:val="oddPage"/>
          <w:pgSz w:w="16838" w:h="11906" w:orient="landscape" w:code="9"/>
          <w:pgMar w:top="1644" w:right="1418" w:bottom="1276" w:left="1418" w:header="680" w:footer="567" w:gutter="0"/>
          <w:cols w:space="708"/>
          <w:docGrid w:linePitch="360"/>
        </w:sectPr>
      </w:pPr>
      <w:r w:rsidRPr="00B62DEB">
        <w:t>Weeks 1–8</w:t>
      </w:r>
      <w:r w:rsidR="00D02F04">
        <w:t>: Health Education</w:t>
      </w:r>
    </w:p>
    <w:p w14:paraId="334F2D2E" w14:textId="5E952BE6" w:rsidR="00FE7D6E" w:rsidRDefault="00FE7D6E" w:rsidP="00E21B68">
      <w:pPr>
        <w:pStyle w:val="Heading2Tables"/>
      </w:pPr>
      <w:r>
        <w:lastRenderedPageBreak/>
        <w:t>Term 3 Week 1</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1"/>
        <w:tblDescription w:val="The HPE Health Term 3 Week 1 table contains the WA curriculum content, teaching and learning intentions and learning experiences."/>
      </w:tblPr>
      <w:tblGrid>
        <w:gridCol w:w="3988"/>
        <w:gridCol w:w="5568"/>
        <w:gridCol w:w="5570"/>
      </w:tblGrid>
      <w:tr w:rsidR="00593BB4" w14:paraId="544F9831" w14:textId="77777777" w:rsidTr="00FE7D6E">
        <w:trPr>
          <w:trHeight w:val="664"/>
          <w:tblHeader/>
        </w:trPr>
        <w:tc>
          <w:tcPr>
            <w:tcW w:w="3988" w:type="dxa"/>
            <w:shd w:val="clear" w:color="auto" w:fill="CCE4DC"/>
            <w:tcMar>
              <w:top w:w="113" w:type="dxa"/>
              <w:bottom w:w="113" w:type="dxa"/>
            </w:tcMar>
            <w:vAlign w:val="center"/>
          </w:tcPr>
          <w:p w14:paraId="3E2BF838" w14:textId="1A2B2936"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37DE4B9E" w14:textId="77777777" w:rsidR="00593BB4" w:rsidRPr="0009684F" w:rsidRDefault="00593BB4" w:rsidP="00593BB4">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6607CCFB" w14:textId="13C04AA2" w:rsidR="00593BB4" w:rsidRPr="0009684F" w:rsidRDefault="00486981" w:rsidP="00593BB4">
            <w:pPr>
              <w:pStyle w:val="Heading5"/>
              <w:framePr w:hSpace="0" w:wrap="auto" w:hAnchor="text" w:xAlign="left" w:yAlign="inline"/>
              <w:spacing w:before="0"/>
              <w:suppressOverlap w:val="0"/>
            </w:pPr>
            <w:r>
              <w:t>Learning experiences</w:t>
            </w:r>
          </w:p>
        </w:tc>
      </w:tr>
      <w:tr w:rsidR="00593BB4" w14:paraId="5D54FA3C" w14:textId="77777777" w:rsidTr="0057208F">
        <w:tc>
          <w:tcPr>
            <w:tcW w:w="3988" w:type="dxa"/>
            <w:tcMar>
              <w:top w:w="113" w:type="dxa"/>
              <w:bottom w:w="113" w:type="dxa"/>
            </w:tcMar>
          </w:tcPr>
          <w:p w14:paraId="3343BE82" w14:textId="36F6FE31" w:rsidR="009D07A6" w:rsidRDefault="00982661" w:rsidP="00FE7D6E">
            <w:pPr>
              <w:spacing w:after="0"/>
              <w:rPr>
                <w:b/>
              </w:rPr>
            </w:pPr>
            <w:r>
              <w:rPr>
                <w:b/>
              </w:rPr>
              <w:t>Personal identity and change</w:t>
            </w:r>
          </w:p>
          <w:p w14:paraId="65C31CE0" w14:textId="1D508342" w:rsidR="00193B41" w:rsidRPr="00FE7D6E" w:rsidRDefault="00982661" w:rsidP="00FE7D6E">
            <w:pPr>
              <w:rPr>
                <w:rFonts w:ascii="Calibri" w:eastAsia="Calibri" w:hAnsi="Calibri" w:cs="Arial"/>
              </w:rPr>
            </w:pPr>
            <w:r>
              <w:rPr>
                <w:rFonts w:ascii="Calibri" w:eastAsia="Calibri" w:hAnsi="Calibri" w:cs="Arial"/>
              </w:rPr>
              <w:t>Strategies to manage the physical, mental/emotional and social changes associated with puberty</w:t>
            </w:r>
          </w:p>
        </w:tc>
        <w:tc>
          <w:tcPr>
            <w:tcW w:w="5568" w:type="dxa"/>
            <w:tcMar>
              <w:top w:w="113" w:type="dxa"/>
              <w:bottom w:w="113" w:type="dxa"/>
            </w:tcMar>
          </w:tcPr>
          <w:p w14:paraId="093799C4" w14:textId="2F00CF09" w:rsidR="00593BB4" w:rsidRDefault="003311E4" w:rsidP="00FE7D6E">
            <w:pPr>
              <w:spacing w:after="0"/>
              <w:rPr>
                <w:b/>
              </w:rPr>
            </w:pPr>
            <w:r>
              <w:rPr>
                <w:b/>
              </w:rPr>
              <w:t>Focus question</w:t>
            </w:r>
          </w:p>
          <w:p w14:paraId="3512A642" w14:textId="070CD244" w:rsidR="00593BB4" w:rsidRDefault="00EC1C6C">
            <w:pPr>
              <w:pStyle w:val="CSPlistparagraph"/>
              <w:numPr>
                <w:ilvl w:val="0"/>
                <w:numId w:val="95"/>
              </w:numPr>
            </w:pPr>
            <w:r>
              <w:t>What is puberty?</w:t>
            </w:r>
          </w:p>
          <w:p w14:paraId="55B03480" w14:textId="23402558" w:rsidR="00EC1C6C" w:rsidRDefault="00EC1C6C">
            <w:pPr>
              <w:pStyle w:val="CSPlistparagraph"/>
              <w:numPr>
                <w:ilvl w:val="0"/>
                <w:numId w:val="95"/>
              </w:numPr>
            </w:pPr>
            <w:r>
              <w:t>Why does puberty happen?</w:t>
            </w:r>
          </w:p>
          <w:p w14:paraId="2174CD60" w14:textId="2D939A1C" w:rsidR="00EC1C6C" w:rsidRDefault="00EC1C6C">
            <w:pPr>
              <w:pStyle w:val="CSPlistparagraph"/>
              <w:numPr>
                <w:ilvl w:val="0"/>
                <w:numId w:val="95"/>
              </w:numPr>
            </w:pPr>
            <w:r>
              <w:t>Is puberty normal?</w:t>
            </w:r>
          </w:p>
          <w:p w14:paraId="23F651D9" w14:textId="01496407" w:rsidR="00EC1C6C" w:rsidRDefault="00EC1C6C">
            <w:pPr>
              <w:pStyle w:val="CSPlistparagraph"/>
              <w:numPr>
                <w:ilvl w:val="0"/>
                <w:numId w:val="95"/>
              </w:numPr>
            </w:pPr>
            <w:r>
              <w:t>What are the types of changes that happen during puberty?</w:t>
            </w:r>
          </w:p>
          <w:p w14:paraId="309423EE" w14:textId="60BC216A" w:rsidR="00EC1C6C" w:rsidRDefault="00EC1C6C">
            <w:pPr>
              <w:pStyle w:val="CSPlistparagraph"/>
              <w:numPr>
                <w:ilvl w:val="0"/>
                <w:numId w:val="95"/>
              </w:numPr>
            </w:pPr>
            <w:r>
              <w:t>Who can I speak to about these changes?</w:t>
            </w:r>
          </w:p>
          <w:p w14:paraId="42DD1CF4" w14:textId="389EE7C7" w:rsidR="00EC1C6C" w:rsidRDefault="00EC1C6C">
            <w:pPr>
              <w:pStyle w:val="CSPlistparagraph"/>
              <w:numPr>
                <w:ilvl w:val="0"/>
                <w:numId w:val="95"/>
              </w:numPr>
            </w:pPr>
            <w:r>
              <w:t>How can I find information to help me manage this change?</w:t>
            </w:r>
          </w:p>
          <w:p w14:paraId="2780F257" w14:textId="5E47A604" w:rsidR="00593BB4" w:rsidRDefault="00721B35" w:rsidP="00FE7D6E">
            <w:pPr>
              <w:spacing w:after="0"/>
              <w:rPr>
                <w:b/>
              </w:rPr>
            </w:pPr>
            <w:r>
              <w:rPr>
                <w:b/>
              </w:rPr>
              <w:t>Support notes</w:t>
            </w:r>
          </w:p>
          <w:p w14:paraId="6079DD38" w14:textId="77777777" w:rsidR="008A7789" w:rsidRDefault="008A7789" w:rsidP="00721B35">
            <w:r w:rsidRPr="008A7789">
              <w:t>In consultation with the school community, teachers are encouraged to select resources that are relevant and appropriate to the school context, the needs of the school, and the needs of learners.</w:t>
            </w:r>
          </w:p>
          <w:p w14:paraId="3B821E05" w14:textId="2FAC591D" w:rsidR="00EC1C6C" w:rsidRDefault="003A6EE2" w:rsidP="00B66E7F">
            <w:pPr>
              <w:spacing w:after="0"/>
            </w:pPr>
            <w:r>
              <w:t xml:space="preserve">Support materials, </w:t>
            </w:r>
            <w:r w:rsidR="00EC1C6C" w:rsidRPr="00EC1C6C">
              <w:t>information</w:t>
            </w:r>
            <w:r>
              <w:t xml:space="preserve"> and additional strategies</w:t>
            </w:r>
            <w:r w:rsidR="00EC1C6C" w:rsidRPr="00EC1C6C">
              <w:t xml:space="preserve"> may be sou</w:t>
            </w:r>
            <w:r>
              <w:t>rced from the following website</w:t>
            </w:r>
            <w:r w:rsidR="00EC1C6C" w:rsidRPr="00EC1C6C">
              <w:t>.</w:t>
            </w:r>
          </w:p>
          <w:p w14:paraId="01E372C6" w14:textId="42EBED7E" w:rsidR="000A672A" w:rsidRDefault="00B52B94">
            <w:pPr>
              <w:pStyle w:val="CSPlistparagraph"/>
              <w:numPr>
                <w:ilvl w:val="0"/>
                <w:numId w:val="98"/>
              </w:numPr>
              <w:spacing w:after="0"/>
            </w:pPr>
            <w:r>
              <w:t xml:space="preserve">Department of Health, </w:t>
            </w:r>
            <w:r w:rsidRPr="008F2435">
              <w:t>Growing and Developing Healthy Relationships</w:t>
            </w:r>
            <w:r>
              <w:t xml:space="preserve"> </w:t>
            </w:r>
            <w:r w:rsidR="000A672A">
              <w:t>– Body changes during puberty</w:t>
            </w:r>
          </w:p>
          <w:p w14:paraId="1C39CE77" w14:textId="71C80F30" w:rsidR="00D9625E" w:rsidRDefault="00EC1C6C" w:rsidP="000B4BB0">
            <w:pPr>
              <w:pStyle w:val="ListParagraph"/>
              <w:spacing w:after="360"/>
              <w:ind w:left="357"/>
            </w:pPr>
            <w:hyperlink r:id="rId48" w:history="1">
              <w:r w:rsidRPr="00DD1E00">
                <w:rPr>
                  <w:rStyle w:val="Hyperlink"/>
                </w:rPr>
                <w:t>https://gdhr.wa.gov.au/-/body-changes-during-puberty</w:t>
              </w:r>
            </w:hyperlink>
            <w:r w:rsidR="00020C45" w:rsidRPr="00020C45">
              <w:t>.</w:t>
            </w:r>
          </w:p>
          <w:p w14:paraId="2B14C436" w14:textId="48721FC6" w:rsidR="000A672A" w:rsidRDefault="005F640A" w:rsidP="00721B35">
            <w:r w:rsidRPr="008F2435">
              <w:lastRenderedPageBreak/>
              <w:t>Teachers are encouraged to refer to</w:t>
            </w:r>
            <w:r w:rsidR="0053135D" w:rsidRPr="008F2435">
              <w:t xml:space="preserve"> the </w:t>
            </w:r>
            <w:r w:rsidR="00B52B94">
              <w:t>p</w:t>
            </w:r>
            <w:r w:rsidR="0053135D" w:rsidRPr="008F2435">
              <w:t xml:space="preserve">rotective interrupting </w:t>
            </w:r>
            <w:r w:rsidR="00054AB7">
              <w:t>g</w:t>
            </w:r>
            <w:r w:rsidR="0053135D" w:rsidRPr="008F2435">
              <w:t xml:space="preserve">uide available </w:t>
            </w:r>
            <w:r w:rsidR="00B52B94">
              <w:t>at the link below</w:t>
            </w:r>
            <w:r w:rsidR="0053135D" w:rsidRPr="008F2435">
              <w:t>.</w:t>
            </w:r>
          </w:p>
          <w:p w14:paraId="40C9AA84" w14:textId="2F1325BC" w:rsidR="0053135D" w:rsidRDefault="000A672A">
            <w:pPr>
              <w:pStyle w:val="CSPlistparagraph"/>
              <w:numPr>
                <w:ilvl w:val="0"/>
                <w:numId w:val="98"/>
              </w:numPr>
              <w:spacing w:after="0"/>
            </w:pPr>
            <w:r>
              <w:t>Department of Health</w:t>
            </w:r>
            <w:r w:rsidR="00B52B94">
              <w:t xml:space="preserve">, </w:t>
            </w:r>
            <w:r w:rsidR="00B52B94" w:rsidRPr="008F2435">
              <w:t>Growing and Developing Healthy Relationships</w:t>
            </w:r>
            <w:r>
              <w:t xml:space="preserve"> –</w:t>
            </w:r>
            <w:r w:rsidR="0053135D" w:rsidRPr="008F2435">
              <w:t xml:space="preserve"> </w:t>
            </w:r>
            <w:r>
              <w:t>Protective interrupting</w:t>
            </w:r>
          </w:p>
          <w:p w14:paraId="7002CBE7" w14:textId="05E09F31" w:rsidR="00D246CF" w:rsidRDefault="00D246CF" w:rsidP="00112083">
            <w:pPr>
              <w:pStyle w:val="ListParagraph"/>
              <w:ind w:left="357"/>
            </w:pPr>
            <w:hyperlink r:id="rId49" w:history="1">
              <w:r w:rsidRPr="00D246CF">
                <w:rPr>
                  <w:rStyle w:val="Hyperlink"/>
                </w:rPr>
                <w:t>https://gdhr.wa.gov.au/-/teaching-ti-3</w:t>
              </w:r>
            </w:hyperlink>
          </w:p>
          <w:p w14:paraId="3DB28D81" w14:textId="273F6DAD" w:rsidR="00CF0E5E" w:rsidRPr="00DE29F6" w:rsidRDefault="00CF0E5E" w:rsidP="00FE7D6E">
            <w:pPr>
              <w:spacing w:after="0"/>
            </w:pPr>
            <w:r>
              <w:rPr>
                <w:b/>
              </w:rPr>
              <w:t>Suggested assessment point</w:t>
            </w:r>
          </w:p>
          <w:p w14:paraId="05EB6097" w14:textId="77777777" w:rsidR="00CF0E5E" w:rsidRPr="00804394" w:rsidRDefault="00CF0E5E" w:rsidP="00FE7D6E">
            <w:pPr>
              <w:spacing w:after="0"/>
            </w:pPr>
            <w:r w:rsidRPr="00804394">
              <w:t>Formative assessment</w:t>
            </w:r>
          </w:p>
          <w:p w14:paraId="2A1BB7A3" w14:textId="4F3CD7E3" w:rsidR="00CF0E5E" w:rsidRDefault="008A7789">
            <w:pPr>
              <w:pStyle w:val="CSPlistparagraph"/>
              <w:numPr>
                <w:ilvl w:val="0"/>
                <w:numId w:val="100"/>
              </w:numPr>
            </w:pPr>
            <w:r>
              <w:t>Identify that puberty means change.</w:t>
            </w:r>
          </w:p>
          <w:p w14:paraId="797201DD" w14:textId="45F17B68" w:rsidR="00593BB4" w:rsidRPr="00CF0E5E" w:rsidRDefault="00F13D41">
            <w:pPr>
              <w:pStyle w:val="CSPlistparagraph"/>
              <w:numPr>
                <w:ilvl w:val="0"/>
                <w:numId w:val="100"/>
              </w:numPr>
              <w:spacing w:after="0"/>
            </w:pPr>
            <w:r>
              <w:t xml:space="preserve">Explain that </w:t>
            </w:r>
            <w:r w:rsidR="008A7789">
              <w:t xml:space="preserve">changes may be </w:t>
            </w:r>
            <w:r w:rsidR="008A7789" w:rsidRPr="008A7789">
              <w:t>physical, mental</w:t>
            </w:r>
            <w:r w:rsidR="00193B41">
              <w:t>/emotional</w:t>
            </w:r>
            <w:r w:rsidR="008A7789" w:rsidRPr="008A7789">
              <w:t xml:space="preserve"> and </w:t>
            </w:r>
            <w:r w:rsidR="00193B41">
              <w:t>social</w:t>
            </w:r>
            <w:r w:rsidR="008A7789" w:rsidRPr="008A7789">
              <w:t>.</w:t>
            </w:r>
          </w:p>
        </w:tc>
        <w:tc>
          <w:tcPr>
            <w:tcW w:w="5570" w:type="dxa"/>
            <w:tcMar>
              <w:top w:w="113" w:type="dxa"/>
              <w:bottom w:w="113" w:type="dxa"/>
            </w:tcMar>
          </w:tcPr>
          <w:p w14:paraId="25BE854E" w14:textId="7D0D663D" w:rsidR="00593BB4" w:rsidRDefault="003311E4" w:rsidP="00FE7D6E">
            <w:pPr>
              <w:spacing w:after="0"/>
              <w:rPr>
                <w:b/>
              </w:rPr>
            </w:pPr>
            <w:r>
              <w:rPr>
                <w:b/>
              </w:rPr>
              <w:lastRenderedPageBreak/>
              <w:t>Teaching</w:t>
            </w:r>
          </w:p>
          <w:p w14:paraId="50E299ED" w14:textId="77777777" w:rsidR="00715C76" w:rsidRPr="00715C76" w:rsidRDefault="00715C76" w:rsidP="00FE7D6E">
            <w:pPr>
              <w:spacing w:after="0"/>
              <w:rPr>
                <w:b/>
              </w:rPr>
            </w:pPr>
            <w:r>
              <w:t>Puberty</w:t>
            </w:r>
          </w:p>
          <w:p w14:paraId="190CCB4B" w14:textId="222544EA" w:rsidR="00593BB4" w:rsidRPr="006D644E" w:rsidRDefault="00313050" w:rsidP="00A11C5F">
            <w:pPr>
              <w:pStyle w:val="ListParagraph"/>
              <w:numPr>
                <w:ilvl w:val="0"/>
                <w:numId w:val="18"/>
              </w:numPr>
              <w:rPr>
                <w:b/>
              </w:rPr>
            </w:pPr>
            <w:r>
              <w:t>Use a small group strategy to allow students to</w:t>
            </w:r>
            <w:r w:rsidR="00943D8D">
              <w:t xml:space="preserve"> </w:t>
            </w:r>
            <w:r w:rsidR="006D73E3">
              <w:t xml:space="preserve">respond to the </w:t>
            </w:r>
            <w:r w:rsidR="00020C45">
              <w:t xml:space="preserve">Focus </w:t>
            </w:r>
            <w:r>
              <w:t xml:space="preserve">questions. </w:t>
            </w:r>
            <w:r w:rsidR="008F2435">
              <w:t xml:space="preserve">Provide </w:t>
            </w:r>
            <w:r w:rsidR="00E72B6D">
              <w:t xml:space="preserve">an </w:t>
            </w:r>
            <w:r w:rsidR="006D644E">
              <w:t>opportunity for students to share responses with peers they feel comfortable working with.</w:t>
            </w:r>
          </w:p>
          <w:p w14:paraId="0F296040" w14:textId="364270C4" w:rsidR="006D644E" w:rsidRPr="006D644E" w:rsidRDefault="006D644E" w:rsidP="00A11C5F">
            <w:pPr>
              <w:pStyle w:val="ListParagraph"/>
              <w:numPr>
                <w:ilvl w:val="0"/>
                <w:numId w:val="18"/>
              </w:numPr>
              <w:rPr>
                <w:b/>
              </w:rPr>
            </w:pPr>
            <w:r>
              <w:t>Consider the first focus question an</w:t>
            </w:r>
            <w:r w:rsidR="00715C76">
              <w:t xml:space="preserve">d develop </w:t>
            </w:r>
            <w:r w:rsidR="00313050">
              <w:t xml:space="preserve">a shared understanding. </w:t>
            </w:r>
            <w:r w:rsidR="00054AB7">
              <w:t xml:space="preserve">Display </w:t>
            </w:r>
            <w:r w:rsidR="00313050">
              <w:t xml:space="preserve">in a </w:t>
            </w:r>
            <w:r w:rsidR="00715C76">
              <w:t xml:space="preserve">visible location. </w:t>
            </w:r>
            <w:r>
              <w:t xml:space="preserve"> </w:t>
            </w:r>
          </w:p>
          <w:p w14:paraId="37A934AB" w14:textId="0A86CFA1" w:rsidR="006D644E" w:rsidRPr="006D644E" w:rsidRDefault="006D644E" w:rsidP="00A11C5F">
            <w:pPr>
              <w:pStyle w:val="ListParagraph"/>
              <w:numPr>
                <w:ilvl w:val="0"/>
                <w:numId w:val="18"/>
              </w:numPr>
              <w:rPr>
                <w:b/>
              </w:rPr>
            </w:pPr>
            <w:r>
              <w:t xml:space="preserve">Establish the fact that changes </w:t>
            </w:r>
            <w:r w:rsidR="008A7789">
              <w:t xml:space="preserve">associated with puberty may be </w:t>
            </w:r>
            <w:r>
              <w:t>physical, mental and emotional.</w:t>
            </w:r>
          </w:p>
          <w:p w14:paraId="1E10B166" w14:textId="2A9978BB" w:rsidR="006D644E" w:rsidRPr="006D644E" w:rsidRDefault="006D644E" w:rsidP="00B66E7F">
            <w:pPr>
              <w:pStyle w:val="ListParagraph"/>
              <w:numPr>
                <w:ilvl w:val="0"/>
                <w:numId w:val="18"/>
              </w:numPr>
              <w:spacing w:after="0"/>
              <w:rPr>
                <w:b/>
              </w:rPr>
            </w:pPr>
            <w:r>
              <w:t>Explain the task.</w:t>
            </w:r>
          </w:p>
          <w:p w14:paraId="5CB965B7" w14:textId="27838D0A" w:rsidR="006D644E" w:rsidRPr="006D644E" w:rsidRDefault="006D644E">
            <w:pPr>
              <w:pStyle w:val="CSPlistparagraph"/>
              <w:numPr>
                <w:ilvl w:val="1"/>
                <w:numId w:val="99"/>
              </w:numPr>
              <w:rPr>
                <w:b/>
              </w:rPr>
            </w:pPr>
            <w:r>
              <w:t>Work with a partner. Use the outline of a body shape and hold in half, vertically.</w:t>
            </w:r>
          </w:p>
          <w:p w14:paraId="7CC67911" w14:textId="404C03C8" w:rsidR="006D644E" w:rsidRPr="006D644E" w:rsidRDefault="00E72B6D">
            <w:pPr>
              <w:pStyle w:val="CSPlistparagraph"/>
              <w:numPr>
                <w:ilvl w:val="1"/>
                <w:numId w:val="99"/>
              </w:numPr>
              <w:rPr>
                <w:b/>
              </w:rPr>
            </w:pPr>
            <w:r>
              <w:t>On one half of the body, state</w:t>
            </w:r>
            <w:r w:rsidR="006D644E">
              <w:t xml:space="preserve"> or draw the changes that take place during puberty</w:t>
            </w:r>
            <w:r>
              <w:t>.</w:t>
            </w:r>
          </w:p>
          <w:p w14:paraId="6B00AC08" w14:textId="086B9396" w:rsidR="006D644E" w:rsidRPr="009D07A6" w:rsidRDefault="006D644E">
            <w:pPr>
              <w:pStyle w:val="CSPlistparagraph"/>
              <w:numPr>
                <w:ilvl w:val="1"/>
                <w:numId w:val="99"/>
              </w:numPr>
              <w:rPr>
                <w:b/>
              </w:rPr>
            </w:pPr>
            <w:r>
              <w:t xml:space="preserve">On the other half, </w:t>
            </w:r>
            <w:r w:rsidR="00E72B6D">
              <w:t xml:space="preserve">write </w:t>
            </w:r>
            <w:r>
              <w:t xml:space="preserve">questions </w:t>
            </w:r>
            <w:r w:rsidR="00E72B6D">
              <w:t xml:space="preserve">about </w:t>
            </w:r>
            <w:r w:rsidR="00E72B6D" w:rsidRPr="00E72B6D">
              <w:t xml:space="preserve">the changes that </w:t>
            </w:r>
            <w:r w:rsidR="00E72B6D">
              <w:t>may occur</w:t>
            </w:r>
            <w:r w:rsidR="00E72B6D" w:rsidRPr="00E72B6D">
              <w:t>.</w:t>
            </w:r>
            <w:r w:rsidR="00E72B6D">
              <w:t xml:space="preserve"> </w:t>
            </w:r>
            <w:r w:rsidR="003A6EE2">
              <w:t>U</w:t>
            </w:r>
            <w:r>
              <w:t xml:space="preserve">se colour coding to show that the changes </w:t>
            </w:r>
            <w:r w:rsidR="003A6EE2">
              <w:t xml:space="preserve">may be </w:t>
            </w:r>
            <w:r>
              <w:t>physical, mental or emotional.</w:t>
            </w:r>
          </w:p>
          <w:p w14:paraId="1ADFBA70" w14:textId="3522CC83" w:rsidR="00593BB4" w:rsidRDefault="00721B35" w:rsidP="00FE7D6E">
            <w:pPr>
              <w:spacing w:after="0"/>
              <w:rPr>
                <w:b/>
              </w:rPr>
            </w:pPr>
            <w:r>
              <w:rPr>
                <w:b/>
              </w:rPr>
              <w:t>Learning</w:t>
            </w:r>
          </w:p>
          <w:p w14:paraId="022B9738" w14:textId="730C8A42" w:rsidR="00593BB4" w:rsidRPr="00F253D8" w:rsidRDefault="00982104">
            <w:pPr>
              <w:pStyle w:val="CSPlistparagraph"/>
              <w:numPr>
                <w:ilvl w:val="0"/>
                <w:numId w:val="96"/>
              </w:numPr>
            </w:pPr>
            <w:r>
              <w:t>Students complete the task.</w:t>
            </w:r>
          </w:p>
        </w:tc>
      </w:tr>
    </w:tbl>
    <w:p w14:paraId="2010C72A" w14:textId="77777777" w:rsidR="00593BB4" w:rsidRDefault="00593BB4" w:rsidP="00593BB4">
      <w:r>
        <w:br w:type="page"/>
      </w:r>
    </w:p>
    <w:p w14:paraId="7DB6BBC0" w14:textId="41CC2906" w:rsidR="00FE7D6E" w:rsidRDefault="00FE7D6E" w:rsidP="00E21B68">
      <w:pPr>
        <w:pStyle w:val="Heading2Tables"/>
      </w:pPr>
      <w:r>
        <w:lastRenderedPageBreak/>
        <w:t>Term 3 Week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2"/>
        <w:tblDescription w:val="The HPE Health Term 3 Week 2 table contains the WA curriculum content, teaching and learning intentions and learning experiences."/>
      </w:tblPr>
      <w:tblGrid>
        <w:gridCol w:w="3988"/>
        <w:gridCol w:w="5568"/>
        <w:gridCol w:w="5570"/>
      </w:tblGrid>
      <w:tr w:rsidR="00593BB4" w14:paraId="48F089F0" w14:textId="77777777" w:rsidTr="00FE7D6E">
        <w:trPr>
          <w:trHeight w:val="664"/>
          <w:tblHeader/>
        </w:trPr>
        <w:tc>
          <w:tcPr>
            <w:tcW w:w="3988" w:type="dxa"/>
            <w:shd w:val="clear" w:color="auto" w:fill="CCE4DC"/>
            <w:tcMar>
              <w:top w:w="113" w:type="dxa"/>
              <w:bottom w:w="113" w:type="dxa"/>
            </w:tcMar>
            <w:vAlign w:val="center"/>
          </w:tcPr>
          <w:p w14:paraId="7B2D11F4" w14:textId="07E57A86"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0B16B262" w14:textId="77777777" w:rsidR="00593BB4" w:rsidRPr="0009684F" w:rsidRDefault="00593BB4" w:rsidP="00593BB4">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00C60D15" w14:textId="21D9045B" w:rsidR="00593BB4" w:rsidRPr="0009684F" w:rsidRDefault="00486981" w:rsidP="00593BB4">
            <w:pPr>
              <w:pStyle w:val="Heading5"/>
              <w:framePr w:hSpace="0" w:wrap="auto" w:hAnchor="text" w:xAlign="left" w:yAlign="inline"/>
              <w:spacing w:before="0"/>
              <w:suppressOverlap w:val="0"/>
            </w:pPr>
            <w:r>
              <w:t>Learning experiences</w:t>
            </w:r>
          </w:p>
        </w:tc>
      </w:tr>
      <w:tr w:rsidR="00593BB4" w14:paraId="10B0C5E2" w14:textId="77777777" w:rsidTr="0057208F">
        <w:tc>
          <w:tcPr>
            <w:tcW w:w="3988" w:type="dxa"/>
            <w:tcMar>
              <w:top w:w="113" w:type="dxa"/>
              <w:bottom w:w="113" w:type="dxa"/>
            </w:tcMar>
          </w:tcPr>
          <w:p w14:paraId="156E38CE" w14:textId="77777777" w:rsidR="00193B41" w:rsidRDefault="00193B41" w:rsidP="00CC5CF6">
            <w:pPr>
              <w:spacing w:after="0"/>
              <w:rPr>
                <w:b/>
              </w:rPr>
            </w:pPr>
            <w:r>
              <w:rPr>
                <w:b/>
              </w:rPr>
              <w:t>Personal identity and change</w:t>
            </w:r>
          </w:p>
          <w:p w14:paraId="3C5C0360" w14:textId="224CC440" w:rsidR="00593BB4" w:rsidRPr="00CC5CF6" w:rsidRDefault="00193B41" w:rsidP="00CC5CF6">
            <w:pPr>
              <w:rPr>
                <w:rFonts w:ascii="Calibri" w:eastAsia="Calibri" w:hAnsi="Calibri" w:cs="Arial"/>
              </w:rPr>
            </w:pPr>
            <w:r>
              <w:rPr>
                <w:rFonts w:ascii="Calibri" w:eastAsia="Calibri" w:hAnsi="Calibri" w:cs="Arial"/>
              </w:rPr>
              <w:t>Strategies to manage the physical, mental/emotional and social changes associated with puberty</w:t>
            </w:r>
          </w:p>
        </w:tc>
        <w:tc>
          <w:tcPr>
            <w:tcW w:w="5568" w:type="dxa"/>
            <w:tcMar>
              <w:top w:w="113" w:type="dxa"/>
              <w:bottom w:w="113" w:type="dxa"/>
            </w:tcMar>
          </w:tcPr>
          <w:p w14:paraId="30FA4494" w14:textId="4D1AB868" w:rsidR="00593BB4" w:rsidRDefault="00FC524A" w:rsidP="00CC5CF6">
            <w:pPr>
              <w:spacing w:after="0"/>
              <w:rPr>
                <w:b/>
              </w:rPr>
            </w:pPr>
            <w:r>
              <w:rPr>
                <w:b/>
              </w:rPr>
              <w:t>Focus questions</w:t>
            </w:r>
          </w:p>
          <w:p w14:paraId="0764E894" w14:textId="77777777" w:rsidR="003E237E" w:rsidRDefault="00FC524A">
            <w:pPr>
              <w:pStyle w:val="CSPlistparagraph"/>
              <w:numPr>
                <w:ilvl w:val="0"/>
                <w:numId w:val="104"/>
              </w:numPr>
            </w:pPr>
            <w:r>
              <w:t xml:space="preserve">Which parts </w:t>
            </w:r>
            <w:r w:rsidR="003E237E">
              <w:t>of my body may start to change?</w:t>
            </w:r>
          </w:p>
          <w:p w14:paraId="0F2FFA1D" w14:textId="774277D5" w:rsidR="00FC524A" w:rsidRDefault="00FC524A">
            <w:pPr>
              <w:pStyle w:val="CSPlistparagraph"/>
              <w:numPr>
                <w:ilvl w:val="0"/>
                <w:numId w:val="104"/>
              </w:numPr>
            </w:pPr>
            <w:r>
              <w:t>Why have I started to change/not</w:t>
            </w:r>
            <w:r w:rsidR="00054AB7">
              <w:t xml:space="preserve"> change</w:t>
            </w:r>
            <w:r>
              <w:t>?</w:t>
            </w:r>
          </w:p>
          <w:p w14:paraId="761728FF" w14:textId="49FE61DD" w:rsidR="00D9625E" w:rsidRDefault="00D9625E">
            <w:pPr>
              <w:pStyle w:val="CSPlistparagraph"/>
              <w:numPr>
                <w:ilvl w:val="0"/>
                <w:numId w:val="104"/>
              </w:numPr>
            </w:pPr>
            <w:r>
              <w:t>Why do I feel like this?</w:t>
            </w:r>
          </w:p>
          <w:p w14:paraId="3EFD411D" w14:textId="080077E1" w:rsidR="00D9625E" w:rsidRDefault="00D9625E">
            <w:pPr>
              <w:pStyle w:val="CSPlistparagraph"/>
              <w:numPr>
                <w:ilvl w:val="0"/>
                <w:numId w:val="104"/>
              </w:numPr>
            </w:pPr>
            <w:r>
              <w:t>What strategies can I use to help me</w:t>
            </w:r>
            <w:r w:rsidR="00054AB7">
              <w:t xml:space="preserve"> cope with changes</w:t>
            </w:r>
            <w:r>
              <w:t>?</w:t>
            </w:r>
          </w:p>
          <w:p w14:paraId="7CB21582" w14:textId="4C7370D5" w:rsidR="00952A38" w:rsidRPr="00C85EBF" w:rsidRDefault="00721B35" w:rsidP="00CC5CF6">
            <w:pPr>
              <w:spacing w:after="0"/>
              <w:rPr>
                <w:b/>
              </w:rPr>
            </w:pPr>
            <w:r w:rsidRPr="00C85EBF">
              <w:rPr>
                <w:b/>
              </w:rPr>
              <w:t>Support notes</w:t>
            </w:r>
          </w:p>
          <w:p w14:paraId="7287AA38" w14:textId="64D5928D" w:rsidR="00715C76" w:rsidRDefault="00715C76" w:rsidP="00C85EBF">
            <w:r w:rsidRPr="00715C76">
              <w:t>The focus on developing strategies for students is to encourage a strengths-based approach. A strengths-based approach is characterised by focusing on supporting students to develop knowledge, understanding and skills required to make healthy, safe and active choices. This approach affirms that students and their communities have particular strengths which can be nurtured to improve health, irrespective of the context.</w:t>
            </w:r>
          </w:p>
          <w:p w14:paraId="6F57EF96" w14:textId="376336BB" w:rsidR="00391A37" w:rsidRDefault="007F6690" w:rsidP="00B94BA7">
            <w:pPr>
              <w:spacing w:after="0"/>
            </w:pPr>
            <w:r>
              <w:t xml:space="preserve">The term </w:t>
            </w:r>
            <w:r w:rsidR="00B52B94">
              <w:t>‘</w:t>
            </w:r>
            <w:r>
              <w:t>helpful thinking</w:t>
            </w:r>
            <w:r w:rsidR="00B52B94">
              <w:t>’</w:t>
            </w:r>
            <w:r>
              <w:t xml:space="preserve"> has been adopted from the Year</w:t>
            </w:r>
            <w:r w:rsidR="00E74138">
              <w:t> </w:t>
            </w:r>
            <w:r>
              <w:t xml:space="preserve">5 </w:t>
            </w:r>
            <w:r w:rsidR="00715C76">
              <w:t>Resilience</w:t>
            </w:r>
            <w:r>
              <w:t xml:space="preserve"> and Wellbeing resource, </w:t>
            </w:r>
            <w:r w:rsidR="00B52B94">
              <w:t xml:space="preserve">at the link below. </w:t>
            </w:r>
            <w:r>
              <w:t xml:space="preserve">Teachers are encouraged to review this resource and </w:t>
            </w:r>
            <w:r w:rsidR="001A7DE4">
              <w:t>consider the concepts and t</w:t>
            </w:r>
            <w:r w:rsidR="00B966D6">
              <w:t>he support resources available.</w:t>
            </w:r>
          </w:p>
          <w:p w14:paraId="47F57E85" w14:textId="0DC68CBD" w:rsidR="005343BB" w:rsidRPr="00CE3A3A" w:rsidRDefault="00B52B94">
            <w:pPr>
              <w:pStyle w:val="CSPlistparagraph"/>
              <w:numPr>
                <w:ilvl w:val="0"/>
                <w:numId w:val="153"/>
              </w:numPr>
              <w:rPr>
                <w:rStyle w:val="Hyperlink"/>
              </w:rPr>
            </w:pPr>
            <w:r>
              <w:t>School Drug Education and Road Aware</w:t>
            </w:r>
            <w:r w:rsidRPr="005343BB">
              <w:t xml:space="preserve"> </w:t>
            </w:r>
            <w:r>
              <w:t xml:space="preserve">– </w:t>
            </w:r>
            <w:r w:rsidRPr="005343BB">
              <w:t>Challenges and Choices Year 5 Focus Area 1: Resilience</w:t>
            </w:r>
            <w:r>
              <w:t xml:space="preserve"> and </w:t>
            </w:r>
            <w:r w:rsidRPr="005343BB">
              <w:t>wellbeing</w:t>
            </w:r>
            <w:r>
              <w:t xml:space="preserve">, page </w:t>
            </w:r>
            <w:r w:rsidR="00C57DC3">
              <w:t>7</w:t>
            </w:r>
            <w:r w:rsidRPr="005343BB">
              <w:t xml:space="preserve">, </w:t>
            </w:r>
            <w:r>
              <w:t xml:space="preserve">Activity 1, Using helpful thinking to </w:t>
            </w:r>
            <w:r>
              <w:lastRenderedPageBreak/>
              <w:t>bounce ba</w:t>
            </w:r>
            <w:r w:rsidR="00C85EBF">
              <w:t>ck</w:t>
            </w:r>
            <w:r w:rsidR="00CE3A3A">
              <w:br/>
            </w:r>
            <w:hyperlink r:id="rId50" w:history="1">
              <w:r w:rsidR="005343BB" w:rsidRPr="00CE3A3A">
                <w:rPr>
                  <w:rStyle w:val="Hyperlink"/>
                </w:rPr>
                <w:t>https://www.sdera.wa.edu.au/resources/primary-resources/challenges-and-choices-primary/</w:t>
              </w:r>
            </w:hyperlink>
          </w:p>
          <w:p w14:paraId="03504AE8" w14:textId="77777777" w:rsidR="00AE1B3D" w:rsidRPr="00DE29F6" w:rsidRDefault="00AE1B3D" w:rsidP="00CC5CF6">
            <w:pPr>
              <w:spacing w:after="0"/>
            </w:pPr>
            <w:r>
              <w:rPr>
                <w:b/>
              </w:rPr>
              <w:t>Suggested assessment point</w:t>
            </w:r>
          </w:p>
          <w:p w14:paraId="3A566B11" w14:textId="77777777" w:rsidR="00AE1B3D" w:rsidRPr="00804394" w:rsidRDefault="00AE1B3D" w:rsidP="00CC5CF6">
            <w:pPr>
              <w:spacing w:after="0"/>
            </w:pPr>
            <w:r w:rsidRPr="00804394">
              <w:t>Formative assessment</w:t>
            </w:r>
          </w:p>
          <w:p w14:paraId="56D4BC76" w14:textId="77777777" w:rsidR="00AE1B3D" w:rsidRDefault="00AE1B3D">
            <w:pPr>
              <w:pStyle w:val="CSPlistparagraph"/>
              <w:numPr>
                <w:ilvl w:val="0"/>
                <w:numId w:val="103"/>
              </w:numPr>
            </w:pPr>
            <w:r>
              <w:t>Identify that puberty means change.</w:t>
            </w:r>
          </w:p>
          <w:p w14:paraId="0BFD45EB" w14:textId="28FC4569" w:rsidR="003E7775" w:rsidRPr="00952A38" w:rsidRDefault="00F13D41">
            <w:pPr>
              <w:pStyle w:val="CSPlistparagraph"/>
              <w:numPr>
                <w:ilvl w:val="0"/>
                <w:numId w:val="103"/>
              </w:numPr>
              <w:spacing w:after="0"/>
            </w:pPr>
            <w:r>
              <w:t xml:space="preserve">Apply </w:t>
            </w:r>
            <w:r w:rsidR="00AE1B3D">
              <w:t>helpful thinking strategies as a way to cope with and manage change.</w:t>
            </w:r>
          </w:p>
        </w:tc>
        <w:tc>
          <w:tcPr>
            <w:tcW w:w="5570" w:type="dxa"/>
            <w:tcMar>
              <w:top w:w="113" w:type="dxa"/>
              <w:bottom w:w="113" w:type="dxa"/>
            </w:tcMar>
          </w:tcPr>
          <w:p w14:paraId="0E7011F4" w14:textId="442B5C21" w:rsidR="00593BB4" w:rsidRDefault="00C85EBF" w:rsidP="00CC5CF6">
            <w:pPr>
              <w:spacing w:after="0"/>
              <w:rPr>
                <w:b/>
              </w:rPr>
            </w:pPr>
            <w:r>
              <w:rPr>
                <w:b/>
              </w:rPr>
              <w:lastRenderedPageBreak/>
              <w:t>Teaching</w:t>
            </w:r>
          </w:p>
          <w:p w14:paraId="58ECF75E" w14:textId="77777777" w:rsidR="00F54AAA" w:rsidRDefault="00F54AAA" w:rsidP="00B66E7F">
            <w:pPr>
              <w:spacing w:after="0"/>
            </w:pPr>
            <w:r>
              <w:t>Helpful thinking</w:t>
            </w:r>
          </w:p>
          <w:p w14:paraId="2089C4D6" w14:textId="4C66E395" w:rsidR="008F36B6" w:rsidRDefault="008F36B6">
            <w:pPr>
              <w:pStyle w:val="ListParagraph"/>
              <w:numPr>
                <w:ilvl w:val="0"/>
                <w:numId w:val="33"/>
              </w:numPr>
            </w:pPr>
            <w:r>
              <w:t xml:space="preserve">Address specific questions </w:t>
            </w:r>
            <w:r w:rsidR="00054AB7">
              <w:t xml:space="preserve">students </w:t>
            </w:r>
            <w:r>
              <w:t>may ha</w:t>
            </w:r>
            <w:r w:rsidR="0046054E">
              <w:t>ve asked in the previous lesson or</w:t>
            </w:r>
            <w:r w:rsidR="007A57CF">
              <w:t xml:space="preserve"> </w:t>
            </w:r>
            <w:r w:rsidR="00054AB7">
              <w:t xml:space="preserve">are </w:t>
            </w:r>
            <w:r w:rsidR="007A57CF">
              <w:t>appropriate to the learning needs of students</w:t>
            </w:r>
            <w:r>
              <w:t xml:space="preserve">. </w:t>
            </w:r>
          </w:p>
          <w:p w14:paraId="4CC9CC24" w14:textId="521ED9CC" w:rsidR="00D9625E" w:rsidRDefault="00D9625E">
            <w:pPr>
              <w:pStyle w:val="ListParagraph"/>
              <w:numPr>
                <w:ilvl w:val="0"/>
                <w:numId w:val="33"/>
              </w:numPr>
            </w:pPr>
            <w:r>
              <w:t>Use a collaborativ</w:t>
            </w:r>
            <w:r w:rsidR="00F85A73">
              <w:t>e learning strategy to identify the physical chan</w:t>
            </w:r>
            <w:r w:rsidR="007A57CF">
              <w:t>ges associated with puberty, as well as</w:t>
            </w:r>
            <w:r w:rsidR="00F85A73">
              <w:t xml:space="preserve"> the</w:t>
            </w:r>
            <w:r w:rsidR="003E7775">
              <w:t xml:space="preserve"> mental and emotional</w:t>
            </w:r>
            <w:r w:rsidR="00CD21EE">
              <w:t xml:space="preserve"> changes.</w:t>
            </w:r>
          </w:p>
          <w:p w14:paraId="7C6D7F59" w14:textId="2DC57F09" w:rsidR="00593BB4" w:rsidRDefault="00D9625E">
            <w:pPr>
              <w:pStyle w:val="ListParagraph"/>
              <w:numPr>
                <w:ilvl w:val="0"/>
                <w:numId w:val="33"/>
              </w:numPr>
            </w:pPr>
            <w:r>
              <w:t xml:space="preserve">Create a shared list for students to refer to. </w:t>
            </w:r>
            <w:r w:rsidR="00F85A73">
              <w:t xml:space="preserve">Identify </w:t>
            </w:r>
            <w:r>
              <w:t>frustrations</w:t>
            </w:r>
            <w:r w:rsidR="00F85A73">
              <w:t xml:space="preserve"> and challenges and group these together</w:t>
            </w:r>
            <w:r w:rsidR="00CD21EE">
              <w:t>.</w:t>
            </w:r>
          </w:p>
          <w:p w14:paraId="40E26850" w14:textId="7D821740" w:rsidR="00F85A73" w:rsidRDefault="00952A38">
            <w:pPr>
              <w:pStyle w:val="ListParagraph"/>
              <w:numPr>
                <w:ilvl w:val="0"/>
                <w:numId w:val="33"/>
              </w:numPr>
            </w:pPr>
            <w:r>
              <w:t>Acknowledge</w:t>
            </w:r>
            <w:r w:rsidR="00D9625E">
              <w:t xml:space="preserve"> frustrations</w:t>
            </w:r>
            <w:r>
              <w:t xml:space="preserve"> and negativity that may be experienced</w:t>
            </w:r>
            <w:r w:rsidR="007A57CF">
              <w:t xml:space="preserve"> during puberty related changes</w:t>
            </w:r>
            <w:r w:rsidR="008F36B6">
              <w:t>.</w:t>
            </w:r>
          </w:p>
          <w:p w14:paraId="4BE88904" w14:textId="61F3ED8A" w:rsidR="000E57D3" w:rsidRDefault="007A57CF">
            <w:pPr>
              <w:pStyle w:val="ListParagraph"/>
              <w:numPr>
                <w:ilvl w:val="0"/>
                <w:numId w:val="33"/>
              </w:numPr>
            </w:pPr>
            <w:r>
              <w:t>Revisit</w:t>
            </w:r>
            <w:r w:rsidR="00170982">
              <w:t xml:space="preserve"> the term</w:t>
            </w:r>
            <w:r w:rsidR="00952A38">
              <w:t xml:space="preserve"> </w:t>
            </w:r>
            <w:r w:rsidR="00170982">
              <w:t>‘</w:t>
            </w:r>
            <w:r w:rsidR="007F6690">
              <w:t>helpful thinking</w:t>
            </w:r>
            <w:r w:rsidR="00170982">
              <w:t xml:space="preserve">’. </w:t>
            </w:r>
            <w:r>
              <w:t>Explain that t</w:t>
            </w:r>
            <w:r w:rsidR="00170982">
              <w:t>hese are strategies that</w:t>
            </w:r>
            <w:r w:rsidR="00952A38">
              <w:t xml:space="preserve"> can be </w:t>
            </w:r>
            <w:r w:rsidR="003E7775">
              <w:t xml:space="preserve">implemented </w:t>
            </w:r>
            <w:r w:rsidR="00F85A73">
              <w:t xml:space="preserve">or adopted </w:t>
            </w:r>
            <w:r w:rsidR="003E7775">
              <w:t>to support students</w:t>
            </w:r>
            <w:r w:rsidR="00AB1033">
              <w:t xml:space="preserve"> during what may be a challenging time for some</w:t>
            </w:r>
            <w:r w:rsidR="003E7775">
              <w:t>.</w:t>
            </w:r>
          </w:p>
          <w:p w14:paraId="502E6975" w14:textId="52201060" w:rsidR="00952A38" w:rsidRDefault="007F6690">
            <w:pPr>
              <w:pStyle w:val="ListParagraph"/>
              <w:numPr>
                <w:ilvl w:val="0"/>
                <w:numId w:val="33"/>
              </w:numPr>
            </w:pPr>
            <w:r>
              <w:t>Refer to online support resources for appropriate lang</w:t>
            </w:r>
            <w:r w:rsidR="006C52F1">
              <w:t>uage and additional activities</w:t>
            </w:r>
            <w:r w:rsidR="00CD21EE">
              <w:t>.</w:t>
            </w:r>
          </w:p>
          <w:p w14:paraId="6034D5A2" w14:textId="3245D0C0" w:rsidR="003E7775" w:rsidRDefault="003E7775">
            <w:pPr>
              <w:pStyle w:val="ListParagraph"/>
              <w:numPr>
                <w:ilvl w:val="0"/>
                <w:numId w:val="33"/>
              </w:numPr>
              <w:spacing w:after="0"/>
            </w:pPr>
            <w:r>
              <w:t>Explain the task.</w:t>
            </w:r>
          </w:p>
          <w:p w14:paraId="029713DE" w14:textId="73684214" w:rsidR="003E7775" w:rsidRDefault="0046054E">
            <w:pPr>
              <w:pStyle w:val="CSPlistparagraph"/>
              <w:numPr>
                <w:ilvl w:val="1"/>
                <w:numId w:val="101"/>
              </w:numPr>
            </w:pPr>
            <w:r>
              <w:t xml:space="preserve">Choose two or three </w:t>
            </w:r>
            <w:r w:rsidR="003E7775">
              <w:t xml:space="preserve">of the frustrations </w:t>
            </w:r>
            <w:r w:rsidR="00170982">
              <w:t>identified</w:t>
            </w:r>
            <w:r w:rsidR="00CD21EE">
              <w:t>.</w:t>
            </w:r>
          </w:p>
          <w:p w14:paraId="3E2BF603" w14:textId="633FB334" w:rsidR="003E7775" w:rsidRDefault="003E7775">
            <w:pPr>
              <w:pStyle w:val="CSPlistparagraph"/>
              <w:numPr>
                <w:ilvl w:val="1"/>
                <w:numId w:val="101"/>
              </w:numPr>
            </w:pPr>
            <w:r>
              <w:t xml:space="preserve">Work with a peer to offer </w:t>
            </w:r>
            <w:r w:rsidR="006C52F1">
              <w:t xml:space="preserve">helpful thinking </w:t>
            </w:r>
            <w:r w:rsidR="000E57D3">
              <w:t>strategies and solutions to address the</w:t>
            </w:r>
            <w:r>
              <w:t xml:space="preserve"> frustrations.</w:t>
            </w:r>
          </w:p>
          <w:p w14:paraId="3B66221A" w14:textId="6F921D8E" w:rsidR="003E7775" w:rsidRPr="00D9625E" w:rsidRDefault="003E7775">
            <w:pPr>
              <w:pStyle w:val="CSPlistparagraph"/>
              <w:numPr>
                <w:ilvl w:val="1"/>
                <w:numId w:val="101"/>
              </w:numPr>
            </w:pPr>
            <w:r>
              <w:lastRenderedPageBreak/>
              <w:t xml:space="preserve">Use </w:t>
            </w:r>
            <w:r w:rsidR="00054AB7">
              <w:t xml:space="preserve">sticky </w:t>
            </w:r>
            <w:r>
              <w:t xml:space="preserve">notes to record the information and create a list of </w:t>
            </w:r>
            <w:r w:rsidR="00AB1033">
              <w:t>helpful strategies for others</w:t>
            </w:r>
            <w:r w:rsidR="00C85EBF">
              <w:t>.</w:t>
            </w:r>
          </w:p>
          <w:p w14:paraId="0FBB8500" w14:textId="17248C9A" w:rsidR="00593BB4" w:rsidRDefault="00C85EBF" w:rsidP="00CC5CF6">
            <w:pPr>
              <w:spacing w:after="0"/>
              <w:rPr>
                <w:b/>
              </w:rPr>
            </w:pPr>
            <w:r>
              <w:rPr>
                <w:b/>
              </w:rPr>
              <w:t>Learning</w:t>
            </w:r>
          </w:p>
          <w:p w14:paraId="010DF9FA" w14:textId="45A203D3" w:rsidR="00FE23B3" w:rsidRDefault="00C85EBF">
            <w:pPr>
              <w:pStyle w:val="CSPlistparagraph"/>
              <w:numPr>
                <w:ilvl w:val="0"/>
                <w:numId w:val="102"/>
              </w:numPr>
            </w:pPr>
            <w:r>
              <w:t>Students complete the task.</w:t>
            </w:r>
          </w:p>
          <w:p w14:paraId="67750E41" w14:textId="5FCA3723" w:rsidR="00593BB4" w:rsidRPr="00F253D8" w:rsidRDefault="003E7775">
            <w:pPr>
              <w:pStyle w:val="CSPlistparagraph"/>
              <w:numPr>
                <w:ilvl w:val="0"/>
                <w:numId w:val="102"/>
              </w:numPr>
            </w:pPr>
            <w:r>
              <w:t xml:space="preserve">Work collaboratively to consider and create </w:t>
            </w:r>
            <w:r w:rsidR="0046054E">
              <w:t>relev</w:t>
            </w:r>
            <w:r w:rsidR="00C85EBF">
              <w:t>ant and appropriate strategies.</w:t>
            </w:r>
          </w:p>
        </w:tc>
      </w:tr>
    </w:tbl>
    <w:p w14:paraId="68A422A6" w14:textId="77777777" w:rsidR="00593BB4" w:rsidRDefault="00593BB4" w:rsidP="00593BB4">
      <w:r>
        <w:lastRenderedPageBreak/>
        <w:br w:type="page"/>
      </w:r>
    </w:p>
    <w:p w14:paraId="504E92CF" w14:textId="25675BEF" w:rsidR="00FE7D6E" w:rsidRDefault="00FE7D6E" w:rsidP="00E21B68">
      <w:pPr>
        <w:pStyle w:val="Heading2Tables"/>
      </w:pPr>
      <w:r>
        <w:lastRenderedPageBreak/>
        <w:t>Term 3 Week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3"/>
        <w:tblDescription w:val="The HPE Health Term 3 Week 3 table contains the WA curriculum content, teaching and learning intentions and learning experiences."/>
      </w:tblPr>
      <w:tblGrid>
        <w:gridCol w:w="3988"/>
        <w:gridCol w:w="5568"/>
        <w:gridCol w:w="5570"/>
      </w:tblGrid>
      <w:tr w:rsidR="00593BB4" w14:paraId="00066195" w14:textId="77777777" w:rsidTr="00FE7D6E">
        <w:trPr>
          <w:trHeight w:val="664"/>
          <w:tblHeader/>
        </w:trPr>
        <w:tc>
          <w:tcPr>
            <w:tcW w:w="3988" w:type="dxa"/>
            <w:shd w:val="clear" w:color="auto" w:fill="CCE4DC"/>
            <w:tcMar>
              <w:top w:w="113" w:type="dxa"/>
              <w:bottom w:w="113" w:type="dxa"/>
            </w:tcMar>
            <w:vAlign w:val="center"/>
          </w:tcPr>
          <w:p w14:paraId="6BEDFEA7" w14:textId="78771BDD"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244F3D4A" w14:textId="77777777" w:rsidR="00593BB4" w:rsidRPr="0009684F" w:rsidRDefault="00593BB4" w:rsidP="00593BB4">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0EEEF3A9" w14:textId="2632FFE6" w:rsidR="00593BB4" w:rsidRPr="0009684F" w:rsidRDefault="00486981" w:rsidP="00593BB4">
            <w:pPr>
              <w:pStyle w:val="Heading5"/>
              <w:framePr w:hSpace="0" w:wrap="auto" w:hAnchor="text" w:xAlign="left" w:yAlign="inline"/>
              <w:spacing w:before="0"/>
              <w:suppressOverlap w:val="0"/>
            </w:pPr>
            <w:r>
              <w:t>Learning experiences</w:t>
            </w:r>
          </w:p>
        </w:tc>
      </w:tr>
      <w:tr w:rsidR="00593BB4" w14:paraId="689312D7" w14:textId="77777777" w:rsidTr="0057208F">
        <w:tc>
          <w:tcPr>
            <w:tcW w:w="3988" w:type="dxa"/>
            <w:tcMar>
              <w:top w:w="113" w:type="dxa"/>
              <w:bottom w:w="113" w:type="dxa"/>
            </w:tcMar>
          </w:tcPr>
          <w:p w14:paraId="02C0A6E5" w14:textId="77777777" w:rsidR="000527F8" w:rsidRDefault="000527F8" w:rsidP="00CC5CF6">
            <w:pPr>
              <w:spacing w:after="0"/>
              <w:rPr>
                <w:b/>
              </w:rPr>
            </w:pPr>
            <w:r>
              <w:rPr>
                <w:b/>
              </w:rPr>
              <w:t>Personal identity and change</w:t>
            </w:r>
          </w:p>
          <w:p w14:paraId="33CF6374" w14:textId="77777777" w:rsidR="000527F8" w:rsidRDefault="000527F8" w:rsidP="000527F8">
            <w:pPr>
              <w:rPr>
                <w:rFonts w:ascii="Calibri" w:eastAsia="Calibri" w:hAnsi="Calibri" w:cs="Arial"/>
              </w:rPr>
            </w:pPr>
            <w:r>
              <w:rPr>
                <w:rFonts w:ascii="Calibri" w:eastAsia="Calibri" w:hAnsi="Calibri" w:cs="Arial"/>
              </w:rPr>
              <w:t>Strategies to manage the physical, mental/emotional and social changes associated with puberty</w:t>
            </w:r>
          </w:p>
          <w:p w14:paraId="1672EC15" w14:textId="77777777" w:rsidR="000527F8" w:rsidRPr="00486981" w:rsidRDefault="000527F8" w:rsidP="00CC5CF6">
            <w:pPr>
              <w:spacing w:after="0"/>
              <w:rPr>
                <w:b/>
                <w:bCs/>
              </w:rPr>
            </w:pPr>
            <w:r>
              <w:rPr>
                <w:b/>
                <w:bCs/>
              </w:rPr>
              <w:t>Staying safe</w:t>
            </w:r>
          </w:p>
          <w:p w14:paraId="51D78E5C" w14:textId="77777777" w:rsidR="000527F8" w:rsidRDefault="000527F8" w:rsidP="00B94BA7">
            <w:pPr>
              <w:spacing w:after="0"/>
            </w:pPr>
            <w:r>
              <w:t>Reliable sources of information that inform health and safety decisions:</w:t>
            </w:r>
          </w:p>
          <w:p w14:paraId="557D4A1E" w14:textId="77777777" w:rsidR="000527F8" w:rsidRDefault="000527F8">
            <w:pPr>
              <w:pStyle w:val="CSPlistparagraph"/>
              <w:numPr>
                <w:ilvl w:val="0"/>
                <w:numId w:val="105"/>
              </w:numPr>
            </w:pPr>
            <w:r>
              <w:t>internet-based information, publications and other media</w:t>
            </w:r>
          </w:p>
          <w:p w14:paraId="429153EA" w14:textId="77777777" w:rsidR="000527F8" w:rsidRDefault="000527F8">
            <w:pPr>
              <w:pStyle w:val="CSPlistparagraph"/>
              <w:numPr>
                <w:ilvl w:val="0"/>
                <w:numId w:val="105"/>
              </w:numPr>
            </w:pPr>
            <w:r>
              <w:t>community health organisations</w:t>
            </w:r>
          </w:p>
          <w:p w14:paraId="5C4D0AE1" w14:textId="77777777" w:rsidR="000527F8" w:rsidRPr="00486981" w:rsidRDefault="000527F8" w:rsidP="00CC5CF6">
            <w:pPr>
              <w:spacing w:after="0"/>
              <w:rPr>
                <w:b/>
                <w:bCs/>
              </w:rPr>
            </w:pPr>
            <w:r>
              <w:rPr>
                <w:b/>
                <w:bCs/>
              </w:rPr>
              <w:t>Healthy and active communities</w:t>
            </w:r>
          </w:p>
          <w:p w14:paraId="4464BA20" w14:textId="22F119A3" w:rsidR="00EF2C78" w:rsidRPr="00167056" w:rsidRDefault="000527F8" w:rsidP="00C6525B">
            <w:pPr>
              <w:pStyle w:val="CSPlistparagraph"/>
              <w:spacing w:line="269" w:lineRule="auto"/>
            </w:pPr>
            <w:r>
              <w:t>Health messages that support and maintain an individual’s health, safety and wellbeing</w:t>
            </w:r>
          </w:p>
        </w:tc>
        <w:tc>
          <w:tcPr>
            <w:tcW w:w="5568" w:type="dxa"/>
            <w:tcMar>
              <w:top w:w="113" w:type="dxa"/>
              <w:bottom w:w="113" w:type="dxa"/>
            </w:tcMar>
          </w:tcPr>
          <w:p w14:paraId="6745477F" w14:textId="2A12639D" w:rsidR="00593BB4" w:rsidRDefault="00E81A69" w:rsidP="00CC5CF6">
            <w:pPr>
              <w:spacing w:after="0" w:line="269" w:lineRule="auto"/>
              <w:rPr>
                <w:b/>
              </w:rPr>
            </w:pPr>
            <w:r>
              <w:rPr>
                <w:b/>
              </w:rPr>
              <w:t>Focus questions</w:t>
            </w:r>
          </w:p>
          <w:p w14:paraId="5248DD42" w14:textId="12B050A8" w:rsidR="00E81A69" w:rsidRDefault="00E81A69">
            <w:pPr>
              <w:pStyle w:val="CSPlistparagraph"/>
              <w:numPr>
                <w:ilvl w:val="0"/>
                <w:numId w:val="108"/>
              </w:numPr>
              <w:spacing w:line="269" w:lineRule="auto"/>
            </w:pPr>
            <w:r>
              <w:t>What is mental health?</w:t>
            </w:r>
          </w:p>
          <w:p w14:paraId="1112F24F" w14:textId="2CC0129E" w:rsidR="00E81A69" w:rsidRDefault="00E81A69">
            <w:pPr>
              <w:pStyle w:val="CSPlistparagraph"/>
              <w:numPr>
                <w:ilvl w:val="0"/>
                <w:numId w:val="108"/>
              </w:numPr>
              <w:spacing w:line="269" w:lineRule="auto"/>
            </w:pPr>
            <w:r>
              <w:t>What does it look like and feel like?</w:t>
            </w:r>
          </w:p>
          <w:p w14:paraId="68C578E8" w14:textId="052AB7C9" w:rsidR="00593BB4" w:rsidRDefault="00E81A69" w:rsidP="00CC5CF6">
            <w:pPr>
              <w:spacing w:after="0" w:line="269" w:lineRule="auto"/>
              <w:rPr>
                <w:b/>
              </w:rPr>
            </w:pPr>
            <w:r>
              <w:rPr>
                <w:b/>
              </w:rPr>
              <w:t>Support notes</w:t>
            </w:r>
          </w:p>
          <w:p w14:paraId="754E5DBA" w14:textId="66323FC1" w:rsidR="00F54AAA" w:rsidRPr="00F54AAA" w:rsidRDefault="006D0101" w:rsidP="000274C9">
            <w:pPr>
              <w:spacing w:line="269" w:lineRule="auto"/>
              <w:rPr>
                <w:lang w:val="en-US"/>
              </w:rPr>
            </w:pPr>
            <w:r>
              <w:t xml:space="preserve">The term </w:t>
            </w:r>
            <w:r w:rsidR="00E81A69">
              <w:t xml:space="preserve">mental health </w:t>
            </w:r>
            <w:r w:rsidR="00F54AAA">
              <w:t xml:space="preserve">is </w:t>
            </w:r>
            <w:r>
              <w:t>both far</w:t>
            </w:r>
            <w:r w:rsidR="00054AB7">
              <w:t>-</w:t>
            </w:r>
            <w:r>
              <w:t>reaching and</w:t>
            </w:r>
            <w:r w:rsidR="00313050">
              <w:t xml:space="preserve"> complex</w:t>
            </w:r>
            <w:r w:rsidR="00F54AAA">
              <w:t>. Some questions and the direction of some conversations may be difficult for teachers and students to navigate. Teachers are encouraged to keep the context of mental health related to puberty and establishing positive strategies for improving mental health and</w:t>
            </w:r>
            <w:r w:rsidR="00112083">
              <w:t xml:space="preserve"> identifying emotional changes.</w:t>
            </w:r>
          </w:p>
          <w:p w14:paraId="08152FDC" w14:textId="318E5F89" w:rsidR="00EF2C78" w:rsidRDefault="00F54AAA" w:rsidP="000274C9">
            <w:pPr>
              <w:spacing w:line="269" w:lineRule="auto"/>
            </w:pPr>
            <w:r w:rsidRPr="00F54AAA">
              <w:t>In consultation with the school community, teachers are encouraged to select resources that are relevant and appropriate to the school context, the needs of the school, and the needs of learners.</w:t>
            </w:r>
          </w:p>
          <w:p w14:paraId="3F06D7C7" w14:textId="77777777" w:rsidR="0057630B" w:rsidRPr="00DE29F6" w:rsidRDefault="0057630B" w:rsidP="00CC5CF6">
            <w:pPr>
              <w:spacing w:after="0" w:line="269" w:lineRule="auto"/>
            </w:pPr>
            <w:r w:rsidRPr="001238B1">
              <w:rPr>
                <w:b/>
              </w:rPr>
              <w:t>Suggested assessment point</w:t>
            </w:r>
          </w:p>
          <w:p w14:paraId="0490C5CA" w14:textId="77777777" w:rsidR="0057630B" w:rsidRPr="00804394" w:rsidRDefault="0057630B" w:rsidP="00B94BA7">
            <w:pPr>
              <w:spacing w:after="0" w:line="269" w:lineRule="auto"/>
            </w:pPr>
            <w:r w:rsidRPr="00804394">
              <w:t>Formative assessment</w:t>
            </w:r>
          </w:p>
          <w:p w14:paraId="4100775A" w14:textId="0E3C450C" w:rsidR="0057630B" w:rsidRDefault="0057630B">
            <w:pPr>
              <w:pStyle w:val="CSPlistparagraph"/>
              <w:numPr>
                <w:ilvl w:val="0"/>
                <w:numId w:val="106"/>
              </w:numPr>
              <w:spacing w:line="269" w:lineRule="auto"/>
            </w:pPr>
            <w:r>
              <w:t xml:space="preserve">Identify </w:t>
            </w:r>
            <w:r w:rsidR="001238B1">
              <w:t>reliable sources of information that are informative and appropriate.</w:t>
            </w:r>
          </w:p>
          <w:p w14:paraId="06D4A3CC" w14:textId="1746D2A7" w:rsidR="00EF2C78" w:rsidRPr="006C7000" w:rsidRDefault="00313050">
            <w:pPr>
              <w:pStyle w:val="CSPlistparagraph"/>
              <w:numPr>
                <w:ilvl w:val="0"/>
                <w:numId w:val="106"/>
              </w:numPr>
              <w:spacing w:after="0" w:line="269" w:lineRule="auto"/>
            </w:pPr>
            <w:r>
              <w:t>Identify</w:t>
            </w:r>
            <w:r w:rsidR="001238B1">
              <w:t xml:space="preserve"> the emotional and mental changes associated with puberty.</w:t>
            </w:r>
          </w:p>
        </w:tc>
        <w:tc>
          <w:tcPr>
            <w:tcW w:w="5570" w:type="dxa"/>
            <w:tcMar>
              <w:top w:w="113" w:type="dxa"/>
              <w:bottom w:w="113" w:type="dxa"/>
            </w:tcMar>
          </w:tcPr>
          <w:p w14:paraId="269C6A9B" w14:textId="3879F2D4" w:rsidR="00593BB4" w:rsidRDefault="00C85EBF" w:rsidP="00CC5CF6">
            <w:pPr>
              <w:spacing w:after="0" w:line="269" w:lineRule="auto"/>
              <w:rPr>
                <w:b/>
              </w:rPr>
            </w:pPr>
            <w:r>
              <w:rPr>
                <w:b/>
              </w:rPr>
              <w:t>Teaching</w:t>
            </w:r>
          </w:p>
          <w:p w14:paraId="09410871" w14:textId="77777777" w:rsidR="008B1031" w:rsidRPr="008B1031" w:rsidRDefault="008B1031" w:rsidP="00B94BA7">
            <w:pPr>
              <w:spacing w:after="0" w:line="269" w:lineRule="auto"/>
              <w:rPr>
                <w:b/>
              </w:rPr>
            </w:pPr>
            <w:r>
              <w:t>Helpful thinking</w:t>
            </w:r>
          </w:p>
          <w:p w14:paraId="7EE9C956" w14:textId="59C8D931" w:rsidR="00E81A69" w:rsidRPr="00E81A69" w:rsidRDefault="006C52F1" w:rsidP="00A11C5F">
            <w:pPr>
              <w:pStyle w:val="ListParagraph"/>
              <w:numPr>
                <w:ilvl w:val="0"/>
                <w:numId w:val="19"/>
              </w:numPr>
              <w:spacing w:line="269" w:lineRule="auto"/>
              <w:rPr>
                <w:b/>
              </w:rPr>
            </w:pPr>
            <w:r>
              <w:t xml:space="preserve">Discuss the list of helpful thinking </w:t>
            </w:r>
            <w:r w:rsidR="00E81A69">
              <w:t>strategies</w:t>
            </w:r>
            <w:r w:rsidR="004B3721">
              <w:t xml:space="preserve"> and ideas</w:t>
            </w:r>
            <w:r>
              <w:t xml:space="preserve"> developed in Week 3</w:t>
            </w:r>
            <w:r w:rsidR="00E81A69">
              <w:t>.</w:t>
            </w:r>
          </w:p>
          <w:p w14:paraId="59B27733" w14:textId="7B533D9F" w:rsidR="00593BB4" w:rsidRPr="002E554B" w:rsidRDefault="00E81A69" w:rsidP="00A11C5F">
            <w:pPr>
              <w:pStyle w:val="ListParagraph"/>
              <w:numPr>
                <w:ilvl w:val="0"/>
                <w:numId w:val="19"/>
              </w:numPr>
              <w:spacing w:line="269" w:lineRule="auto"/>
              <w:rPr>
                <w:b/>
              </w:rPr>
            </w:pPr>
            <w:r>
              <w:t xml:space="preserve">Consider the </w:t>
            </w:r>
            <w:r w:rsidR="004B3721">
              <w:t xml:space="preserve">changes associated with puberty that </w:t>
            </w:r>
            <w:r w:rsidR="005242AC">
              <w:t xml:space="preserve">may </w:t>
            </w:r>
            <w:r w:rsidR="004B3721">
              <w:t xml:space="preserve">impact </w:t>
            </w:r>
            <w:r w:rsidR="0046054E">
              <w:t>wellbeing</w:t>
            </w:r>
            <w:r w:rsidR="004B3721">
              <w:t>.</w:t>
            </w:r>
          </w:p>
          <w:p w14:paraId="2ED94159" w14:textId="445BF8C6" w:rsidR="00EF2C78" w:rsidRPr="00EF2C78" w:rsidRDefault="006C52F1" w:rsidP="00A11C5F">
            <w:pPr>
              <w:pStyle w:val="ListParagraph"/>
              <w:numPr>
                <w:ilvl w:val="0"/>
                <w:numId w:val="19"/>
              </w:numPr>
              <w:spacing w:line="269" w:lineRule="auto"/>
              <w:rPr>
                <w:b/>
              </w:rPr>
            </w:pPr>
            <w:r>
              <w:t>Identify</w:t>
            </w:r>
            <w:r w:rsidR="00EF2C78">
              <w:t xml:space="preserve"> sources of information </w:t>
            </w:r>
            <w:r>
              <w:t>tha</w:t>
            </w:r>
            <w:r w:rsidR="00313050">
              <w:t>t inform health. C</w:t>
            </w:r>
            <w:r w:rsidR="00EF2C78">
              <w:t xml:space="preserve">hoose </w:t>
            </w:r>
            <w:r w:rsidR="00054AB7">
              <w:t xml:space="preserve">sources that are </w:t>
            </w:r>
            <w:r w:rsidR="00624A63">
              <w:t>suitable and available</w:t>
            </w:r>
            <w:r w:rsidR="00EF2C78">
              <w:t xml:space="preserve"> for</w:t>
            </w:r>
            <w:r>
              <w:t xml:space="preserve"> student</w:t>
            </w:r>
            <w:r w:rsidR="00EF2C78">
              <w:t xml:space="preserve"> use. </w:t>
            </w:r>
            <w:r w:rsidR="001238B1">
              <w:t>A l</w:t>
            </w:r>
            <w:r w:rsidR="00C85EBF">
              <w:t>ist of resources is provided in</w:t>
            </w:r>
            <w:r w:rsidR="00C85EBF">
              <w:br/>
              <w:t>Appendix A.</w:t>
            </w:r>
          </w:p>
          <w:p w14:paraId="643A649A" w14:textId="7F76BB24" w:rsidR="00EF2C78" w:rsidRPr="00EF2C78" w:rsidRDefault="00EF2C78" w:rsidP="00A11C5F">
            <w:pPr>
              <w:pStyle w:val="ListParagraph"/>
              <w:numPr>
                <w:ilvl w:val="0"/>
                <w:numId w:val="19"/>
              </w:numPr>
              <w:spacing w:line="269" w:lineRule="auto"/>
              <w:rPr>
                <w:b/>
              </w:rPr>
            </w:pPr>
            <w:r>
              <w:t>Share and discuss a</w:t>
            </w:r>
            <w:r w:rsidR="001238B1">
              <w:t>n example of a</w:t>
            </w:r>
            <w:r>
              <w:t xml:space="preserve"> suitable resource to support student awareness and under</w:t>
            </w:r>
            <w:r w:rsidR="001238B1">
              <w:t>standing of the resource</w:t>
            </w:r>
            <w:r w:rsidR="00CD21EE">
              <w:t xml:space="preserve"> available.</w:t>
            </w:r>
          </w:p>
          <w:p w14:paraId="2D0CAFDB" w14:textId="4C663C06" w:rsidR="00EF2C78" w:rsidRPr="00EF2C78" w:rsidRDefault="00EF2C78" w:rsidP="00A11C5F">
            <w:pPr>
              <w:pStyle w:val="ListParagraph"/>
              <w:numPr>
                <w:ilvl w:val="0"/>
                <w:numId w:val="19"/>
              </w:numPr>
              <w:spacing w:line="269" w:lineRule="auto"/>
              <w:rPr>
                <w:b/>
              </w:rPr>
            </w:pPr>
            <w:r>
              <w:t xml:space="preserve">Provide a range of resources for </w:t>
            </w:r>
            <w:r w:rsidR="006C52F1">
              <w:t>students to review and consider.</w:t>
            </w:r>
          </w:p>
          <w:p w14:paraId="2E93D6E4" w14:textId="3560DA14" w:rsidR="00593BB4" w:rsidRDefault="004B3721" w:rsidP="00CC5CF6">
            <w:pPr>
              <w:spacing w:after="0" w:line="269" w:lineRule="auto"/>
              <w:rPr>
                <w:b/>
              </w:rPr>
            </w:pPr>
            <w:r>
              <w:rPr>
                <w:b/>
              </w:rPr>
              <w:t>Learni</w:t>
            </w:r>
            <w:r w:rsidR="000274C9">
              <w:rPr>
                <w:b/>
              </w:rPr>
              <w:t>ng</w:t>
            </w:r>
          </w:p>
          <w:p w14:paraId="532C7699" w14:textId="6599DADA" w:rsidR="00593BB4" w:rsidRDefault="00EF2C78">
            <w:pPr>
              <w:pStyle w:val="CSPlistparagraph"/>
              <w:numPr>
                <w:ilvl w:val="0"/>
                <w:numId w:val="107"/>
              </w:numPr>
              <w:spacing w:line="269" w:lineRule="auto"/>
            </w:pPr>
            <w:r>
              <w:t>View a range of support resources that are informative and reliable.</w:t>
            </w:r>
          </w:p>
          <w:p w14:paraId="106A73A3" w14:textId="77777777" w:rsidR="00593BB4" w:rsidRDefault="00EF2C78">
            <w:pPr>
              <w:pStyle w:val="CSPlistparagraph"/>
              <w:numPr>
                <w:ilvl w:val="0"/>
                <w:numId w:val="107"/>
              </w:numPr>
              <w:spacing w:line="269" w:lineRule="auto"/>
            </w:pPr>
            <w:r>
              <w:t>Rate the positive</w:t>
            </w:r>
            <w:r w:rsidR="001238B1">
              <w:t>s and minuses of the resource</w:t>
            </w:r>
            <w:r w:rsidR="00C85EBF">
              <w:t xml:space="preserve"> and share with others.</w:t>
            </w:r>
          </w:p>
          <w:p w14:paraId="65F44F4C" w14:textId="6189E5FE" w:rsidR="000527F8" w:rsidRPr="00F253D8" w:rsidRDefault="000527F8">
            <w:pPr>
              <w:pStyle w:val="CSPlistparagraph"/>
              <w:numPr>
                <w:ilvl w:val="0"/>
                <w:numId w:val="107"/>
              </w:numPr>
              <w:spacing w:line="269" w:lineRule="auto"/>
            </w:pPr>
            <w:r>
              <w:t>Discuss which health messages support and maintain an individual’s health, safety and wellbeing</w:t>
            </w:r>
            <w:r w:rsidR="003E1B1C">
              <w:t>.</w:t>
            </w:r>
          </w:p>
        </w:tc>
      </w:tr>
    </w:tbl>
    <w:p w14:paraId="6D46A216" w14:textId="77777777" w:rsidR="00593BB4" w:rsidRPr="000274C9" w:rsidRDefault="00593BB4" w:rsidP="000274C9">
      <w:pPr>
        <w:spacing w:after="0"/>
        <w:rPr>
          <w:sz w:val="4"/>
        </w:rPr>
      </w:pPr>
      <w:r w:rsidRPr="000274C9">
        <w:rPr>
          <w:sz w:val="4"/>
        </w:rPr>
        <w:br w:type="page"/>
      </w:r>
    </w:p>
    <w:p w14:paraId="093E9819" w14:textId="4A04632D" w:rsidR="00FE7D6E" w:rsidRDefault="00FE7D6E" w:rsidP="00E21B68">
      <w:pPr>
        <w:pStyle w:val="Heading2Tables"/>
      </w:pPr>
      <w:r>
        <w:lastRenderedPageBreak/>
        <w:t>Term 3 Week 4</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4"/>
        <w:tblDescription w:val="The HPE Health Term 3 Week 4 table contains the WA curriculum content, teaching and learning intentions and learning experiences."/>
      </w:tblPr>
      <w:tblGrid>
        <w:gridCol w:w="3988"/>
        <w:gridCol w:w="5568"/>
        <w:gridCol w:w="5570"/>
      </w:tblGrid>
      <w:tr w:rsidR="00593BB4" w14:paraId="418E97F1" w14:textId="77777777" w:rsidTr="00FE7D6E">
        <w:trPr>
          <w:trHeight w:val="664"/>
          <w:tblHeader/>
        </w:trPr>
        <w:tc>
          <w:tcPr>
            <w:tcW w:w="3988" w:type="dxa"/>
            <w:shd w:val="clear" w:color="auto" w:fill="CCE4DC"/>
            <w:tcMar>
              <w:top w:w="113" w:type="dxa"/>
              <w:bottom w:w="113" w:type="dxa"/>
            </w:tcMar>
            <w:vAlign w:val="center"/>
          </w:tcPr>
          <w:p w14:paraId="7BA4321A" w14:textId="7B325877"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6522F712" w14:textId="77777777" w:rsidR="00593BB4" w:rsidRPr="001238B1" w:rsidRDefault="00593BB4" w:rsidP="00593BB4">
            <w:pPr>
              <w:pStyle w:val="Heading5"/>
              <w:framePr w:hSpace="0" w:wrap="auto" w:hAnchor="text" w:xAlign="left" w:yAlign="inline"/>
              <w:spacing w:before="0"/>
              <w:suppressOverlap w:val="0"/>
            </w:pPr>
            <w:r w:rsidRPr="001238B1">
              <w:t>Teaching and learning intentions</w:t>
            </w:r>
          </w:p>
        </w:tc>
        <w:tc>
          <w:tcPr>
            <w:tcW w:w="5570" w:type="dxa"/>
            <w:shd w:val="clear" w:color="auto" w:fill="CCE4DC"/>
            <w:tcMar>
              <w:top w:w="113" w:type="dxa"/>
              <w:bottom w:w="113" w:type="dxa"/>
            </w:tcMar>
            <w:vAlign w:val="center"/>
          </w:tcPr>
          <w:p w14:paraId="096D4F79" w14:textId="617DF377" w:rsidR="00593BB4" w:rsidRPr="001238B1" w:rsidRDefault="00486981" w:rsidP="00593BB4">
            <w:pPr>
              <w:pStyle w:val="Heading5"/>
              <w:framePr w:hSpace="0" w:wrap="auto" w:hAnchor="text" w:xAlign="left" w:yAlign="inline"/>
              <w:spacing w:before="0"/>
              <w:suppressOverlap w:val="0"/>
            </w:pPr>
            <w:r w:rsidRPr="001238B1">
              <w:t>Learning experiences</w:t>
            </w:r>
          </w:p>
        </w:tc>
      </w:tr>
      <w:tr w:rsidR="00593BB4" w14:paraId="14440379" w14:textId="77777777" w:rsidTr="0057208F">
        <w:tc>
          <w:tcPr>
            <w:tcW w:w="3988" w:type="dxa"/>
            <w:tcMar>
              <w:top w:w="113" w:type="dxa"/>
              <w:bottom w:w="113" w:type="dxa"/>
            </w:tcMar>
          </w:tcPr>
          <w:p w14:paraId="3DDE7F60" w14:textId="77777777" w:rsidR="00E52CA1" w:rsidRDefault="00E52CA1" w:rsidP="00CC5CF6">
            <w:pPr>
              <w:spacing w:after="0"/>
              <w:rPr>
                <w:b/>
              </w:rPr>
            </w:pPr>
            <w:r>
              <w:rPr>
                <w:b/>
              </w:rPr>
              <w:t>Personal identity and change</w:t>
            </w:r>
          </w:p>
          <w:p w14:paraId="1BC969D5" w14:textId="77777777" w:rsidR="00E52CA1" w:rsidRDefault="00E52CA1" w:rsidP="00E52CA1">
            <w:pPr>
              <w:rPr>
                <w:rFonts w:ascii="Calibri" w:eastAsia="Calibri" w:hAnsi="Calibri" w:cs="Arial"/>
              </w:rPr>
            </w:pPr>
            <w:r>
              <w:rPr>
                <w:rFonts w:ascii="Calibri" w:eastAsia="Calibri" w:hAnsi="Calibri" w:cs="Arial"/>
              </w:rPr>
              <w:t>Strategies to manage the physical, mental/emotional and social changes associated with puberty</w:t>
            </w:r>
          </w:p>
          <w:p w14:paraId="68F65D8C" w14:textId="77777777" w:rsidR="00E52CA1" w:rsidRPr="00486981" w:rsidRDefault="00E52CA1" w:rsidP="00CC5CF6">
            <w:pPr>
              <w:spacing w:after="0"/>
              <w:rPr>
                <w:b/>
                <w:bCs/>
              </w:rPr>
            </w:pPr>
            <w:r>
              <w:rPr>
                <w:b/>
                <w:bCs/>
              </w:rPr>
              <w:t>Staying safe</w:t>
            </w:r>
          </w:p>
          <w:p w14:paraId="4E6FA6FD" w14:textId="77777777" w:rsidR="00E52CA1" w:rsidRDefault="00E52CA1" w:rsidP="00B94BA7">
            <w:pPr>
              <w:spacing w:after="0"/>
            </w:pPr>
            <w:r>
              <w:t>Reliable sources of information that inform health and safety decisions:</w:t>
            </w:r>
          </w:p>
          <w:p w14:paraId="2C661DAA" w14:textId="77777777" w:rsidR="00E52CA1" w:rsidRDefault="00E52CA1">
            <w:pPr>
              <w:pStyle w:val="CSPlistparagraph"/>
              <w:numPr>
                <w:ilvl w:val="0"/>
                <w:numId w:val="109"/>
              </w:numPr>
            </w:pPr>
            <w:r>
              <w:t>internet-based information, publications and other media</w:t>
            </w:r>
          </w:p>
          <w:p w14:paraId="648CCFDB" w14:textId="77777777" w:rsidR="00E52CA1" w:rsidRDefault="00E52CA1">
            <w:pPr>
              <w:pStyle w:val="CSPlistparagraph"/>
              <w:numPr>
                <w:ilvl w:val="0"/>
                <w:numId w:val="109"/>
              </w:numPr>
            </w:pPr>
            <w:r>
              <w:t>community health organisations</w:t>
            </w:r>
          </w:p>
          <w:p w14:paraId="090F013E" w14:textId="77777777" w:rsidR="00E52CA1" w:rsidRPr="00486981" w:rsidRDefault="00E52CA1" w:rsidP="00CC5CF6">
            <w:pPr>
              <w:spacing w:after="0"/>
              <w:rPr>
                <w:b/>
                <w:bCs/>
              </w:rPr>
            </w:pPr>
            <w:r>
              <w:rPr>
                <w:b/>
                <w:bCs/>
              </w:rPr>
              <w:t>Healthy and active communities</w:t>
            </w:r>
          </w:p>
          <w:p w14:paraId="3D0AEB0F" w14:textId="218BF6E1" w:rsidR="00593BB4" w:rsidRPr="00167056" w:rsidRDefault="00E52CA1" w:rsidP="00C6525B">
            <w:pPr>
              <w:pStyle w:val="CSPlistparagraph"/>
            </w:pPr>
            <w:r>
              <w:t>Health messages that support and maintain an individual’s health, safety and wellbeing</w:t>
            </w:r>
          </w:p>
        </w:tc>
        <w:tc>
          <w:tcPr>
            <w:tcW w:w="5568" w:type="dxa"/>
            <w:tcMar>
              <w:top w:w="113" w:type="dxa"/>
              <w:bottom w:w="113" w:type="dxa"/>
            </w:tcMar>
          </w:tcPr>
          <w:p w14:paraId="66E87297" w14:textId="3B9F45A6" w:rsidR="00593BB4" w:rsidRDefault="003B4A28" w:rsidP="00CC5CF6">
            <w:pPr>
              <w:spacing w:after="0"/>
              <w:rPr>
                <w:b/>
              </w:rPr>
            </w:pPr>
            <w:r>
              <w:rPr>
                <w:b/>
              </w:rPr>
              <w:t>Support notes</w:t>
            </w:r>
          </w:p>
          <w:p w14:paraId="437D078F" w14:textId="7FF2EFC3" w:rsidR="0057630B" w:rsidRDefault="003B4A28" w:rsidP="00B94BA7">
            <w:pPr>
              <w:spacing w:after="0"/>
            </w:pPr>
            <w:r>
              <w:t xml:space="preserve">Teachers </w:t>
            </w:r>
            <w:r w:rsidR="00D47557">
              <w:t>may consider</w:t>
            </w:r>
            <w:r w:rsidR="0057630B">
              <w:t xml:space="preserve"> examples of physical, emotional and social changes that </w:t>
            </w:r>
            <w:r w:rsidR="00316199">
              <w:t>relate to puberty. Refer to the website</w:t>
            </w:r>
            <w:r w:rsidR="000A672A">
              <w:t xml:space="preserve"> below</w:t>
            </w:r>
            <w:r w:rsidR="00C43A3C">
              <w:t>.</w:t>
            </w:r>
          </w:p>
          <w:p w14:paraId="7C9FFBF1" w14:textId="045D73AB" w:rsidR="000A672A" w:rsidRDefault="000A672A">
            <w:pPr>
              <w:pStyle w:val="CSPlistparagraph"/>
              <w:numPr>
                <w:ilvl w:val="0"/>
                <w:numId w:val="112"/>
              </w:numPr>
              <w:spacing w:after="0"/>
            </w:pPr>
            <w:r w:rsidRPr="000A672A">
              <w:t>Government of Western Australia, Department of Health</w:t>
            </w:r>
            <w:r>
              <w:t xml:space="preserve"> –</w:t>
            </w:r>
            <w:r w:rsidR="00B52B94">
              <w:t xml:space="preserve"> </w:t>
            </w:r>
            <w:r>
              <w:t>Body changes during puberty</w:t>
            </w:r>
          </w:p>
          <w:p w14:paraId="2EEE2089" w14:textId="53253DB2" w:rsidR="0057630B" w:rsidRDefault="0057630B" w:rsidP="00030B77">
            <w:pPr>
              <w:pStyle w:val="ListParagraph"/>
              <w:ind w:left="357"/>
            </w:pPr>
            <w:hyperlink r:id="rId51" w:history="1">
              <w:r w:rsidRPr="002430A8">
                <w:rPr>
                  <w:rStyle w:val="Hyperlink"/>
                </w:rPr>
                <w:t>https://gdhr.wa.gov.au/-/body-changes-during-puberty</w:t>
              </w:r>
            </w:hyperlink>
          </w:p>
          <w:p w14:paraId="1634BFE4" w14:textId="77777777" w:rsidR="00155297" w:rsidRPr="00D47557" w:rsidRDefault="00155297" w:rsidP="00CC5CF6">
            <w:pPr>
              <w:spacing w:after="0"/>
            </w:pPr>
            <w:r w:rsidRPr="00D47557">
              <w:rPr>
                <w:b/>
              </w:rPr>
              <w:t>Suggested assessment point</w:t>
            </w:r>
          </w:p>
          <w:p w14:paraId="00B252C4" w14:textId="77777777" w:rsidR="00155297" w:rsidRPr="00D47557" w:rsidRDefault="00155297" w:rsidP="00B94BA7">
            <w:pPr>
              <w:spacing w:after="0"/>
            </w:pPr>
            <w:r w:rsidRPr="00D47557">
              <w:t>Formative assessment</w:t>
            </w:r>
          </w:p>
          <w:p w14:paraId="541DE0E0" w14:textId="266A2382" w:rsidR="00155297" w:rsidRPr="00D47557" w:rsidRDefault="00155297">
            <w:pPr>
              <w:pStyle w:val="CSPlistparagraph"/>
              <w:numPr>
                <w:ilvl w:val="0"/>
                <w:numId w:val="111"/>
              </w:numPr>
            </w:pPr>
            <w:r w:rsidRPr="00D47557">
              <w:t>Identify that puberty means change.</w:t>
            </w:r>
          </w:p>
          <w:p w14:paraId="09D82BF1" w14:textId="4D9C204B" w:rsidR="00593BB4" w:rsidRPr="00C43A3C" w:rsidRDefault="00F13D41">
            <w:pPr>
              <w:pStyle w:val="CSPlistparagraph"/>
              <w:numPr>
                <w:ilvl w:val="0"/>
                <w:numId w:val="111"/>
              </w:numPr>
            </w:pPr>
            <w:r>
              <w:t>Apply</w:t>
            </w:r>
            <w:r w:rsidR="00D47557" w:rsidRPr="00155297">
              <w:t xml:space="preserve"> helpful thinking strategies.</w:t>
            </w:r>
          </w:p>
        </w:tc>
        <w:tc>
          <w:tcPr>
            <w:tcW w:w="5570" w:type="dxa"/>
            <w:tcMar>
              <w:top w:w="113" w:type="dxa"/>
              <w:bottom w:w="113" w:type="dxa"/>
            </w:tcMar>
          </w:tcPr>
          <w:p w14:paraId="451A62B0" w14:textId="229A98C4" w:rsidR="00593BB4" w:rsidRDefault="00C85EBF" w:rsidP="00CC5CF6">
            <w:pPr>
              <w:spacing w:after="0"/>
              <w:rPr>
                <w:b/>
              </w:rPr>
            </w:pPr>
            <w:r>
              <w:rPr>
                <w:b/>
              </w:rPr>
              <w:t>Teaching</w:t>
            </w:r>
          </w:p>
          <w:p w14:paraId="40F3E966" w14:textId="6C749FBF" w:rsidR="008B1031" w:rsidRPr="008B1031" w:rsidRDefault="00C43A3C" w:rsidP="00CC5CF6">
            <w:pPr>
              <w:spacing w:after="0"/>
              <w:rPr>
                <w:b/>
              </w:rPr>
            </w:pPr>
            <w:r>
              <w:t>Puberty</w:t>
            </w:r>
          </w:p>
          <w:p w14:paraId="41F18CCA" w14:textId="118AE34B" w:rsidR="00167056" w:rsidRPr="000A51E1" w:rsidRDefault="001238B1" w:rsidP="00A11C5F">
            <w:pPr>
              <w:pStyle w:val="ListParagraph"/>
              <w:numPr>
                <w:ilvl w:val="0"/>
                <w:numId w:val="20"/>
              </w:numPr>
              <w:rPr>
                <w:b/>
              </w:rPr>
            </w:pPr>
            <w:r>
              <w:t>Use a collaborative learning strategy to o</w:t>
            </w:r>
            <w:r w:rsidR="0057630B">
              <w:t xml:space="preserve">utline the physical, </w:t>
            </w:r>
            <w:r w:rsidR="00131BFB">
              <w:t>mental</w:t>
            </w:r>
            <w:r w:rsidR="00447660">
              <w:t xml:space="preserve">, </w:t>
            </w:r>
            <w:r w:rsidR="0057630B">
              <w:t>emotional</w:t>
            </w:r>
            <w:r w:rsidR="00AD4394">
              <w:t>,</w:t>
            </w:r>
            <w:r w:rsidR="0057630B">
              <w:t xml:space="preserve"> and social changes that students</w:t>
            </w:r>
            <w:r w:rsidR="00112083">
              <w:t xml:space="preserve"> may experience during puberty.</w:t>
            </w:r>
          </w:p>
          <w:p w14:paraId="6AEBB86D" w14:textId="125A6621" w:rsidR="000A51E1" w:rsidRPr="000A51E1" w:rsidRDefault="000A51E1" w:rsidP="00A11C5F">
            <w:pPr>
              <w:pStyle w:val="ListParagraph"/>
              <w:numPr>
                <w:ilvl w:val="0"/>
                <w:numId w:val="20"/>
              </w:numPr>
              <w:rPr>
                <w:b/>
              </w:rPr>
            </w:pPr>
            <w:r>
              <w:t>Share and discuss the resources that students reviewed in Week 3. Allow students time to review the resource and consider the feedback provided by others.</w:t>
            </w:r>
          </w:p>
          <w:p w14:paraId="71689532" w14:textId="77777777" w:rsidR="00020C45" w:rsidRDefault="0057630B" w:rsidP="00C43A3C">
            <w:pPr>
              <w:pStyle w:val="ListParagraph"/>
              <w:numPr>
                <w:ilvl w:val="0"/>
                <w:numId w:val="20"/>
              </w:numPr>
              <w:rPr>
                <w:b/>
              </w:rPr>
            </w:pPr>
            <w:r>
              <w:t xml:space="preserve">Revise </w:t>
            </w:r>
            <w:r w:rsidR="007F6690">
              <w:t>helpful thinking strategies, and not</w:t>
            </w:r>
            <w:r w:rsidR="00054AB7">
              <w:t>-</w:t>
            </w:r>
            <w:r w:rsidR="007F6690">
              <w:t>so</w:t>
            </w:r>
            <w:r w:rsidR="00054AB7">
              <w:t>-</w:t>
            </w:r>
            <w:r w:rsidR="007F6690">
              <w:t>helpf</w:t>
            </w:r>
            <w:r w:rsidR="00D37DD7">
              <w:t>ul thinking strategies</w:t>
            </w:r>
            <w:r w:rsidR="000A51E1">
              <w:t>. Show students how to a</w:t>
            </w:r>
            <w:r>
              <w:t>pply these</w:t>
            </w:r>
            <w:r w:rsidR="000A51E1">
              <w:t xml:space="preserve"> strategies to </w:t>
            </w:r>
            <w:r>
              <w:t>deal</w:t>
            </w:r>
            <w:r w:rsidR="000A51E1">
              <w:t>ing</w:t>
            </w:r>
            <w:r>
              <w:t xml:space="preserve"> with change. </w:t>
            </w:r>
          </w:p>
          <w:p w14:paraId="00752759" w14:textId="4E42BD64" w:rsidR="000A51E1" w:rsidRPr="00020C45" w:rsidRDefault="000A51E1" w:rsidP="00C43A3C">
            <w:pPr>
              <w:pStyle w:val="ListParagraph"/>
              <w:numPr>
                <w:ilvl w:val="0"/>
                <w:numId w:val="20"/>
              </w:numPr>
              <w:rPr>
                <w:b/>
              </w:rPr>
            </w:pPr>
            <w:r>
              <w:t>The learning experience aims to bring together a range of suitable resources that may support students during puberty. The helpful thinking strategies promote the strengths-based approach that under</w:t>
            </w:r>
            <w:r w:rsidR="00C43A3C">
              <w:t>pins the learning area content.</w:t>
            </w:r>
          </w:p>
          <w:p w14:paraId="278F0CD5" w14:textId="79C2F3AF" w:rsidR="00593BB4" w:rsidRDefault="00711832" w:rsidP="00CC5CF6">
            <w:pPr>
              <w:spacing w:after="0"/>
              <w:rPr>
                <w:b/>
              </w:rPr>
            </w:pPr>
            <w:r>
              <w:rPr>
                <w:b/>
              </w:rPr>
              <w:t>Learning</w:t>
            </w:r>
          </w:p>
          <w:p w14:paraId="6CB4AAE5" w14:textId="29DDCD2F" w:rsidR="0057630B" w:rsidRDefault="0057630B">
            <w:pPr>
              <w:pStyle w:val="CSPlistparagraph"/>
              <w:numPr>
                <w:ilvl w:val="0"/>
                <w:numId w:val="110"/>
              </w:numPr>
              <w:spacing w:after="0"/>
            </w:pPr>
            <w:r>
              <w:t xml:space="preserve">Choose a </w:t>
            </w:r>
            <w:r w:rsidRPr="0057630B">
              <w:t xml:space="preserve">physical, </w:t>
            </w:r>
            <w:r w:rsidR="00447660">
              <w:t xml:space="preserve">mental, </w:t>
            </w:r>
            <w:r w:rsidRPr="0057630B">
              <w:t>emotional and</w:t>
            </w:r>
            <w:r>
              <w:t>/or</w:t>
            </w:r>
            <w:r w:rsidRPr="0057630B">
              <w:t xml:space="preserve"> social ch</w:t>
            </w:r>
            <w:r>
              <w:t>ange</w:t>
            </w:r>
            <w:r w:rsidR="00711832">
              <w:t xml:space="preserve"> associated with puberty.</w:t>
            </w:r>
            <w:r w:rsidR="00A7160B">
              <w:t xml:space="preserve"> Find </w:t>
            </w:r>
            <w:r w:rsidR="008B1031">
              <w:t>suitable source</w:t>
            </w:r>
            <w:r w:rsidR="00A7160B">
              <w:t>s</w:t>
            </w:r>
            <w:r w:rsidR="008B1031">
              <w:t xml:space="preserve"> of informati</w:t>
            </w:r>
            <w:r w:rsidR="00624A63">
              <w:t xml:space="preserve">on that can help </w:t>
            </w:r>
            <w:r w:rsidR="00B519F6">
              <w:t xml:space="preserve">you </w:t>
            </w:r>
            <w:r w:rsidR="00A7160B">
              <w:t>understand the changes.</w:t>
            </w:r>
          </w:p>
          <w:p w14:paraId="63D39061" w14:textId="2608DFF3" w:rsidR="00593BB4" w:rsidRDefault="00624A63">
            <w:pPr>
              <w:pStyle w:val="CSPlistparagraph"/>
              <w:numPr>
                <w:ilvl w:val="0"/>
                <w:numId w:val="110"/>
              </w:numPr>
            </w:pPr>
            <w:r>
              <w:t>Create a helpful thinking strategy to manag</w:t>
            </w:r>
            <w:r w:rsidR="00B519F6">
              <w:t>e</w:t>
            </w:r>
            <w:r>
              <w:t xml:space="preserve"> or deal with the physical, </w:t>
            </w:r>
            <w:r w:rsidR="00447660">
              <w:t xml:space="preserve">mental, </w:t>
            </w:r>
            <w:r>
              <w:t xml:space="preserve">emotional and/or social </w:t>
            </w:r>
            <w:r>
              <w:lastRenderedPageBreak/>
              <w:t xml:space="preserve">changes associated with puberty. </w:t>
            </w:r>
            <w:r w:rsidR="008B1031">
              <w:t>Be creative in your appro</w:t>
            </w:r>
            <w:r w:rsidR="00C43A3C">
              <w:t>ach to sharing the information.</w:t>
            </w:r>
          </w:p>
          <w:p w14:paraId="0D0858D1" w14:textId="21A18195" w:rsidR="008B1031" w:rsidRPr="00F253D8" w:rsidRDefault="008B1031">
            <w:pPr>
              <w:pStyle w:val="CSPlistparagraph"/>
              <w:numPr>
                <w:ilvl w:val="0"/>
                <w:numId w:val="110"/>
              </w:numPr>
              <w:spacing w:after="0"/>
            </w:pPr>
            <w:r>
              <w:t>Repeat t</w:t>
            </w:r>
            <w:r w:rsidR="00624A63">
              <w:t xml:space="preserve">he activity to address </w:t>
            </w:r>
            <w:r>
              <w:t>a different change</w:t>
            </w:r>
            <w:r w:rsidR="00624A63">
              <w:t xml:space="preserve"> or suggest another approach</w:t>
            </w:r>
            <w:r w:rsidR="00C43A3C">
              <w:t>.</w:t>
            </w:r>
          </w:p>
        </w:tc>
      </w:tr>
    </w:tbl>
    <w:p w14:paraId="1045FF9E" w14:textId="77777777" w:rsidR="00593BB4" w:rsidRDefault="00593BB4" w:rsidP="00593BB4">
      <w:r>
        <w:lastRenderedPageBreak/>
        <w:br w:type="page"/>
      </w:r>
    </w:p>
    <w:p w14:paraId="255D994E" w14:textId="432417B3" w:rsidR="00FE7D6E" w:rsidRDefault="00FE7D6E" w:rsidP="00E21B68">
      <w:pPr>
        <w:pStyle w:val="Heading2Tables"/>
      </w:pPr>
      <w:r>
        <w:lastRenderedPageBreak/>
        <w:t>Term 3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5"/>
        <w:tblDescription w:val="The HPE Health Term 3 Week 5 table contains the WA curriculum content, teaching and learning intentions and learning experiences."/>
      </w:tblPr>
      <w:tblGrid>
        <w:gridCol w:w="3988"/>
        <w:gridCol w:w="5568"/>
        <w:gridCol w:w="5570"/>
      </w:tblGrid>
      <w:tr w:rsidR="00593BB4" w14:paraId="5D904F1F" w14:textId="77777777" w:rsidTr="00FE7D6E">
        <w:trPr>
          <w:trHeight w:val="664"/>
          <w:tblHeader/>
        </w:trPr>
        <w:tc>
          <w:tcPr>
            <w:tcW w:w="3988" w:type="dxa"/>
            <w:shd w:val="clear" w:color="auto" w:fill="CCE4DC"/>
            <w:tcMar>
              <w:top w:w="113" w:type="dxa"/>
              <w:bottom w:w="113" w:type="dxa"/>
            </w:tcMar>
            <w:vAlign w:val="center"/>
          </w:tcPr>
          <w:p w14:paraId="3F05C13C" w14:textId="138B2E63"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5AD2F682" w14:textId="77777777" w:rsidR="00593BB4" w:rsidRPr="0009684F" w:rsidRDefault="00593BB4" w:rsidP="00593BB4">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6A47BFA7" w14:textId="58EFBCE8" w:rsidR="00593BB4" w:rsidRPr="0009684F" w:rsidRDefault="00486981" w:rsidP="00593BB4">
            <w:pPr>
              <w:pStyle w:val="Heading5"/>
              <w:framePr w:hSpace="0" w:wrap="auto" w:hAnchor="text" w:xAlign="left" w:yAlign="inline"/>
              <w:spacing w:before="0"/>
              <w:suppressOverlap w:val="0"/>
            </w:pPr>
            <w:r>
              <w:t>Learning experiences</w:t>
            </w:r>
          </w:p>
        </w:tc>
      </w:tr>
      <w:tr w:rsidR="00593BB4" w14:paraId="4A724220" w14:textId="77777777" w:rsidTr="00EB2D5E">
        <w:trPr>
          <w:trHeight w:val="20"/>
        </w:trPr>
        <w:tc>
          <w:tcPr>
            <w:tcW w:w="3988" w:type="dxa"/>
            <w:tcMar>
              <w:top w:w="113" w:type="dxa"/>
              <w:bottom w:w="113" w:type="dxa"/>
            </w:tcMar>
          </w:tcPr>
          <w:p w14:paraId="22156D9B" w14:textId="77777777" w:rsidR="00131BFB" w:rsidRDefault="00131BFB" w:rsidP="00CC5CF6">
            <w:pPr>
              <w:spacing w:after="0"/>
              <w:rPr>
                <w:b/>
              </w:rPr>
            </w:pPr>
            <w:r>
              <w:rPr>
                <w:b/>
              </w:rPr>
              <w:t>Personal identity and change</w:t>
            </w:r>
          </w:p>
          <w:p w14:paraId="2B1AA32F" w14:textId="77777777" w:rsidR="00131BFB" w:rsidRDefault="00131BFB" w:rsidP="00131BFB">
            <w:pPr>
              <w:rPr>
                <w:rFonts w:ascii="Calibri" w:eastAsia="Calibri" w:hAnsi="Calibri" w:cs="Arial"/>
              </w:rPr>
            </w:pPr>
            <w:r>
              <w:rPr>
                <w:rFonts w:ascii="Calibri" w:eastAsia="Calibri" w:hAnsi="Calibri" w:cs="Arial"/>
              </w:rPr>
              <w:t>Strategies to manage the physical, mental/emotional and social changes associated with puberty</w:t>
            </w:r>
          </w:p>
          <w:p w14:paraId="4CA4A260" w14:textId="77777777" w:rsidR="00131BFB" w:rsidRPr="00486981" w:rsidRDefault="00131BFB" w:rsidP="00CC5CF6">
            <w:pPr>
              <w:spacing w:after="0"/>
              <w:rPr>
                <w:b/>
                <w:bCs/>
              </w:rPr>
            </w:pPr>
            <w:r>
              <w:rPr>
                <w:b/>
                <w:bCs/>
              </w:rPr>
              <w:t>Staying safe</w:t>
            </w:r>
          </w:p>
          <w:p w14:paraId="62F610A5" w14:textId="77777777" w:rsidR="00131BFB" w:rsidRDefault="00131BFB" w:rsidP="00B94BA7">
            <w:pPr>
              <w:spacing w:after="0"/>
            </w:pPr>
            <w:r>
              <w:t>Reliable sources of information that inform health and safety decisions:</w:t>
            </w:r>
          </w:p>
          <w:p w14:paraId="14E97DA2" w14:textId="77777777" w:rsidR="00131BFB" w:rsidRDefault="00131BFB">
            <w:pPr>
              <w:pStyle w:val="CSPlistparagraph"/>
              <w:numPr>
                <w:ilvl w:val="0"/>
                <w:numId w:val="113"/>
              </w:numPr>
            </w:pPr>
            <w:r>
              <w:t>internet-based information, publications and other media</w:t>
            </w:r>
          </w:p>
          <w:p w14:paraId="5C8574B6" w14:textId="77777777" w:rsidR="00131BFB" w:rsidRDefault="00131BFB">
            <w:pPr>
              <w:pStyle w:val="CSPlistparagraph"/>
              <w:numPr>
                <w:ilvl w:val="0"/>
                <w:numId w:val="113"/>
              </w:numPr>
            </w:pPr>
            <w:r>
              <w:t>community health organisations</w:t>
            </w:r>
          </w:p>
          <w:p w14:paraId="06DB4130" w14:textId="77777777" w:rsidR="00131BFB" w:rsidRPr="00486981" w:rsidRDefault="00131BFB" w:rsidP="00CC5CF6">
            <w:pPr>
              <w:spacing w:after="0"/>
              <w:rPr>
                <w:b/>
                <w:bCs/>
              </w:rPr>
            </w:pPr>
            <w:r>
              <w:rPr>
                <w:b/>
                <w:bCs/>
              </w:rPr>
              <w:t>Healthy and active communities</w:t>
            </w:r>
          </w:p>
          <w:p w14:paraId="242401ED" w14:textId="24885601" w:rsidR="00593BB4" w:rsidRPr="00C43A3C" w:rsidRDefault="00131BFB">
            <w:pPr>
              <w:pStyle w:val="CSPlistparagraph"/>
              <w:numPr>
                <w:ilvl w:val="0"/>
                <w:numId w:val="113"/>
              </w:numPr>
              <w:spacing w:line="269" w:lineRule="auto"/>
              <w:rPr>
                <w:bCs/>
              </w:rPr>
            </w:pPr>
            <w:r>
              <w:t>Health messages that support and maintain an individual’s health, safety and wellbeing</w:t>
            </w:r>
          </w:p>
        </w:tc>
        <w:tc>
          <w:tcPr>
            <w:tcW w:w="5568" w:type="dxa"/>
            <w:tcMar>
              <w:top w:w="113" w:type="dxa"/>
              <w:bottom w:w="113" w:type="dxa"/>
            </w:tcMar>
          </w:tcPr>
          <w:p w14:paraId="146A9819" w14:textId="133D1CAB" w:rsidR="00593BB4" w:rsidRDefault="007F530F" w:rsidP="00CC5CF6">
            <w:pPr>
              <w:spacing w:after="0" w:line="269" w:lineRule="auto"/>
              <w:rPr>
                <w:b/>
              </w:rPr>
            </w:pPr>
            <w:r>
              <w:rPr>
                <w:b/>
              </w:rPr>
              <w:t>Support notes</w:t>
            </w:r>
          </w:p>
          <w:p w14:paraId="5859B6FF" w14:textId="729D233F" w:rsidR="00593BB4" w:rsidRDefault="007F530F" w:rsidP="009F0C6B">
            <w:pPr>
              <w:spacing w:line="269" w:lineRule="auto"/>
            </w:pPr>
            <w:r>
              <w:t xml:space="preserve">Teachers may choose to </w:t>
            </w:r>
            <w:r w:rsidR="00D6195E">
              <w:t xml:space="preserve">change the learning experience and/or incorporate the task outlined in a different learning area. The product or demonstration of student understanding </w:t>
            </w:r>
            <w:r w:rsidR="00B519F6">
              <w:t xml:space="preserve">does </w:t>
            </w:r>
            <w:r w:rsidR="00D6195E">
              <w:t xml:space="preserve">not </w:t>
            </w:r>
            <w:r w:rsidR="00B519F6">
              <w:t xml:space="preserve">need to </w:t>
            </w:r>
            <w:r w:rsidR="00D6195E">
              <w:t>be in written form. Teachers are encouraged to consider the Principles of Teaching, Learning and Assessment in their planning. Teachers are best placed to make decision based on the learning needs of students and the timing of sequencing of learning area content. Teachers are reminded to assess student understanding of the health content.</w:t>
            </w:r>
          </w:p>
          <w:p w14:paraId="113DC994" w14:textId="77777777" w:rsidR="00155297" w:rsidRPr="00155297" w:rsidRDefault="00155297" w:rsidP="00CC5CF6">
            <w:pPr>
              <w:spacing w:after="0" w:line="269" w:lineRule="auto"/>
            </w:pPr>
            <w:r w:rsidRPr="00155297">
              <w:rPr>
                <w:b/>
              </w:rPr>
              <w:t>Suggested assessment point</w:t>
            </w:r>
          </w:p>
          <w:p w14:paraId="0A6AEEA3" w14:textId="77777777" w:rsidR="00155297" w:rsidRPr="00155297" w:rsidRDefault="00155297" w:rsidP="00B94BA7">
            <w:pPr>
              <w:spacing w:after="0" w:line="269" w:lineRule="auto"/>
            </w:pPr>
            <w:r w:rsidRPr="00155297">
              <w:t>Formative assessment</w:t>
            </w:r>
          </w:p>
          <w:p w14:paraId="43519BB6" w14:textId="33222948" w:rsidR="00155297" w:rsidRPr="00155297" w:rsidRDefault="00155297">
            <w:pPr>
              <w:pStyle w:val="CSPlistparagraph"/>
              <w:numPr>
                <w:ilvl w:val="0"/>
                <w:numId w:val="114"/>
              </w:numPr>
              <w:spacing w:line="269" w:lineRule="auto"/>
            </w:pPr>
            <w:r w:rsidRPr="00155297">
              <w:t>Identify that puberty means change.</w:t>
            </w:r>
          </w:p>
          <w:p w14:paraId="40967AC2" w14:textId="209DE1ED" w:rsidR="00155297" w:rsidRPr="00155297" w:rsidRDefault="00155297">
            <w:pPr>
              <w:pStyle w:val="CSPlistparagraph"/>
              <w:numPr>
                <w:ilvl w:val="0"/>
                <w:numId w:val="114"/>
              </w:numPr>
              <w:spacing w:line="269" w:lineRule="auto"/>
            </w:pPr>
            <w:r w:rsidRPr="00155297">
              <w:t>Provide helpful thinking strategies.</w:t>
            </w:r>
          </w:p>
          <w:p w14:paraId="3027019A" w14:textId="1281DC4A" w:rsidR="00593BB4" w:rsidRPr="00C43A3C" w:rsidRDefault="00F13D41">
            <w:pPr>
              <w:pStyle w:val="CSPlistparagraph"/>
              <w:numPr>
                <w:ilvl w:val="0"/>
                <w:numId w:val="114"/>
              </w:numPr>
              <w:spacing w:line="269" w:lineRule="auto"/>
            </w:pPr>
            <w:r>
              <w:t>Select appropriate and</w:t>
            </w:r>
            <w:r w:rsidR="00155297" w:rsidRPr="00155297">
              <w:t xml:space="preserve"> cred</w:t>
            </w:r>
            <w:r w:rsidR="00C43A3C">
              <w:t>ible resources and information.</w:t>
            </w:r>
          </w:p>
        </w:tc>
        <w:tc>
          <w:tcPr>
            <w:tcW w:w="5570" w:type="dxa"/>
            <w:tcMar>
              <w:top w:w="113" w:type="dxa"/>
              <w:bottom w:w="113" w:type="dxa"/>
            </w:tcMar>
          </w:tcPr>
          <w:p w14:paraId="63754DA1" w14:textId="18C68C44" w:rsidR="00593BB4" w:rsidRDefault="00C43A3C" w:rsidP="00CC5CF6">
            <w:pPr>
              <w:spacing w:after="0" w:line="269" w:lineRule="auto"/>
              <w:rPr>
                <w:b/>
              </w:rPr>
            </w:pPr>
            <w:r>
              <w:rPr>
                <w:b/>
              </w:rPr>
              <w:t>Teaching</w:t>
            </w:r>
          </w:p>
          <w:p w14:paraId="410CB450" w14:textId="77777777" w:rsidR="001870C6" w:rsidRPr="001870C6" w:rsidRDefault="001870C6" w:rsidP="00B94BA7">
            <w:pPr>
              <w:spacing w:after="0" w:line="269" w:lineRule="auto"/>
              <w:rPr>
                <w:b/>
              </w:rPr>
            </w:pPr>
            <w:r>
              <w:t>Puberty</w:t>
            </w:r>
          </w:p>
          <w:p w14:paraId="50B3FDAE" w14:textId="59A599DE" w:rsidR="00D00B4F" w:rsidRPr="00D00B4F" w:rsidRDefault="000E57D3" w:rsidP="00B94BA7">
            <w:pPr>
              <w:pStyle w:val="ListParagraph"/>
              <w:numPr>
                <w:ilvl w:val="0"/>
                <w:numId w:val="21"/>
              </w:numPr>
              <w:spacing w:after="0" w:line="269" w:lineRule="auto"/>
              <w:rPr>
                <w:b/>
              </w:rPr>
            </w:pPr>
            <w:r>
              <w:t xml:space="preserve">Review </w:t>
            </w:r>
            <w:r w:rsidR="00D00B4F">
              <w:t>the following information:</w:t>
            </w:r>
          </w:p>
          <w:p w14:paraId="11482712" w14:textId="1B826B0A" w:rsidR="00D00B4F" w:rsidRDefault="000E57D3">
            <w:pPr>
              <w:pStyle w:val="CSPlistparagraph"/>
              <w:numPr>
                <w:ilvl w:val="1"/>
                <w:numId w:val="115"/>
              </w:numPr>
              <w:spacing w:line="269" w:lineRule="auto"/>
            </w:pPr>
            <w:r>
              <w:t xml:space="preserve">Changes </w:t>
            </w:r>
            <w:r w:rsidR="00D00B4F">
              <w:t xml:space="preserve">will happen and </w:t>
            </w:r>
            <w:r>
              <w:t>these are</w:t>
            </w:r>
            <w:r w:rsidR="00D00B4F">
              <w:t xml:space="preserve"> associated with puberty.</w:t>
            </w:r>
          </w:p>
          <w:p w14:paraId="69648B78" w14:textId="428AEF6D" w:rsidR="00D00B4F" w:rsidRDefault="000E57D3">
            <w:pPr>
              <w:pStyle w:val="CSPlistparagraph"/>
              <w:numPr>
                <w:ilvl w:val="1"/>
                <w:numId w:val="115"/>
              </w:numPr>
              <w:spacing w:line="269" w:lineRule="auto"/>
            </w:pPr>
            <w:r>
              <w:t>H</w:t>
            </w:r>
            <w:r w:rsidR="00D00B4F">
              <w:t xml:space="preserve">ow </w:t>
            </w:r>
            <w:r>
              <w:t>individuals choose t</w:t>
            </w:r>
            <w:r w:rsidR="00C43A3C">
              <w:t>o deal with change is a choice.</w:t>
            </w:r>
          </w:p>
          <w:p w14:paraId="1C2EE422" w14:textId="002350AA" w:rsidR="00D00B4F" w:rsidRDefault="000E57D3">
            <w:pPr>
              <w:pStyle w:val="CSPlistparagraph"/>
              <w:numPr>
                <w:ilvl w:val="1"/>
                <w:numId w:val="115"/>
              </w:numPr>
              <w:spacing w:line="269" w:lineRule="auto"/>
            </w:pPr>
            <w:r>
              <w:t>S</w:t>
            </w:r>
            <w:r w:rsidR="00D00B4F">
              <w:t>upport materials</w:t>
            </w:r>
            <w:r>
              <w:t xml:space="preserve"> are</w:t>
            </w:r>
            <w:r w:rsidR="00D00B4F">
              <w:t xml:space="preserve"> available </w:t>
            </w:r>
            <w:r w:rsidR="00B966D6">
              <w:t>to support individuals.</w:t>
            </w:r>
          </w:p>
          <w:p w14:paraId="380FE1C8" w14:textId="11E7D2BF" w:rsidR="00D00B4F" w:rsidRDefault="00D00B4F">
            <w:pPr>
              <w:pStyle w:val="CSPlistparagraph"/>
              <w:numPr>
                <w:ilvl w:val="1"/>
                <w:numId w:val="115"/>
              </w:numPr>
              <w:spacing w:after="0" w:line="269" w:lineRule="auto"/>
            </w:pPr>
            <w:r>
              <w:t>The qua</w:t>
            </w:r>
            <w:r w:rsidR="00C43A3C">
              <w:t>lity of materials is important.</w:t>
            </w:r>
          </w:p>
          <w:p w14:paraId="78B22C4D" w14:textId="1E7D3A9D" w:rsidR="00D00B4F" w:rsidRDefault="00D00B4F" w:rsidP="00B94BA7">
            <w:pPr>
              <w:pStyle w:val="ListParagraph"/>
              <w:numPr>
                <w:ilvl w:val="0"/>
                <w:numId w:val="21"/>
              </w:numPr>
              <w:spacing w:after="0" w:line="269" w:lineRule="auto"/>
            </w:pPr>
            <w:r w:rsidRPr="00D00B4F">
              <w:t>Explain the task.</w:t>
            </w:r>
          </w:p>
          <w:p w14:paraId="453E6217" w14:textId="4970D780" w:rsidR="00D00B4F" w:rsidRDefault="00D00B4F">
            <w:pPr>
              <w:pStyle w:val="CSPlistparagraph"/>
              <w:numPr>
                <w:ilvl w:val="1"/>
                <w:numId w:val="116"/>
              </w:numPr>
              <w:spacing w:line="269" w:lineRule="auto"/>
            </w:pPr>
            <w:r>
              <w:t>Write a diary entry or other form of communication, to your future self.</w:t>
            </w:r>
          </w:p>
          <w:p w14:paraId="09081D93" w14:textId="131A25B6" w:rsidR="00D00B4F" w:rsidRDefault="00D00B4F">
            <w:pPr>
              <w:pStyle w:val="CSPlistparagraph"/>
              <w:numPr>
                <w:ilvl w:val="1"/>
                <w:numId w:val="116"/>
              </w:numPr>
              <w:spacing w:line="269" w:lineRule="auto"/>
            </w:pPr>
            <w:r>
              <w:t xml:space="preserve">Advise </w:t>
            </w:r>
            <w:r w:rsidR="00316199">
              <w:t>yourself</w:t>
            </w:r>
            <w:r>
              <w:t xml:space="preserve"> of the physical, mental and emotional changes they may encounter.</w:t>
            </w:r>
          </w:p>
          <w:p w14:paraId="39C31DC8" w14:textId="4F5B3A5A" w:rsidR="00D00B4F" w:rsidRDefault="00316199">
            <w:pPr>
              <w:pStyle w:val="CSPlistparagraph"/>
              <w:numPr>
                <w:ilvl w:val="1"/>
                <w:numId w:val="116"/>
              </w:numPr>
              <w:spacing w:line="269" w:lineRule="auto"/>
            </w:pPr>
            <w:r>
              <w:t>Reassure yourself</w:t>
            </w:r>
            <w:r w:rsidR="00D00B4F">
              <w:t xml:space="preserve"> that everybody is different and that </w:t>
            </w:r>
            <w:r w:rsidR="00B519F6">
              <w:t xml:space="preserve">differences are </w:t>
            </w:r>
            <w:r w:rsidR="00D00B4F">
              <w:t>normal.</w:t>
            </w:r>
          </w:p>
          <w:p w14:paraId="568176F4" w14:textId="54FC0A75" w:rsidR="00D00B4F" w:rsidRDefault="00A7160B">
            <w:pPr>
              <w:pStyle w:val="CSPlistparagraph"/>
              <w:numPr>
                <w:ilvl w:val="1"/>
                <w:numId w:val="116"/>
              </w:numPr>
              <w:spacing w:line="269" w:lineRule="auto"/>
            </w:pPr>
            <w:r>
              <w:t xml:space="preserve">Provide clear guidance </w:t>
            </w:r>
            <w:r w:rsidR="00B519F6">
              <w:t xml:space="preserve">about </w:t>
            </w:r>
            <w:r w:rsidR="00D00B4F">
              <w:t>where to find information and support, and what</w:t>
            </w:r>
            <w:r w:rsidR="00962BF6">
              <w:t xml:space="preserve"> credible information looks like</w:t>
            </w:r>
            <w:r w:rsidR="00C43A3C">
              <w:t>.</w:t>
            </w:r>
          </w:p>
          <w:p w14:paraId="7CFF7C37" w14:textId="1780DA27" w:rsidR="00D00B4F" w:rsidRPr="00D00B4F" w:rsidRDefault="00C43A3C" w:rsidP="00CC5CF6">
            <w:pPr>
              <w:keepNext/>
              <w:spacing w:after="0" w:line="269" w:lineRule="auto"/>
              <w:rPr>
                <w:b/>
              </w:rPr>
            </w:pPr>
            <w:r>
              <w:rPr>
                <w:b/>
              </w:rPr>
              <w:t>Learning</w:t>
            </w:r>
          </w:p>
          <w:p w14:paraId="490B98DF" w14:textId="780BFF41" w:rsidR="00FE23B3" w:rsidRDefault="00C43A3C" w:rsidP="00A11C5F">
            <w:pPr>
              <w:pStyle w:val="ListParagraph"/>
              <w:keepNext/>
              <w:numPr>
                <w:ilvl w:val="0"/>
                <w:numId w:val="5"/>
              </w:numPr>
              <w:spacing w:line="269" w:lineRule="auto"/>
            </w:pPr>
            <w:r>
              <w:t>Students complete the task.</w:t>
            </w:r>
          </w:p>
          <w:p w14:paraId="69DFD16D" w14:textId="1D5833CA" w:rsidR="00593BB4" w:rsidRPr="00F253D8" w:rsidRDefault="00962BF6" w:rsidP="00B453E7">
            <w:pPr>
              <w:pStyle w:val="ListParagraph"/>
              <w:keepNext/>
              <w:numPr>
                <w:ilvl w:val="0"/>
                <w:numId w:val="24"/>
              </w:numPr>
              <w:spacing w:after="0" w:line="269" w:lineRule="auto"/>
            </w:pPr>
            <w:r>
              <w:t xml:space="preserve">Provide strategies and </w:t>
            </w:r>
            <w:r w:rsidR="00FE23B3">
              <w:t xml:space="preserve">information that </w:t>
            </w:r>
            <w:r w:rsidR="00AD4394">
              <w:t xml:space="preserve">are </w:t>
            </w:r>
            <w:r w:rsidR="00FE23B3">
              <w:t>helpful</w:t>
            </w:r>
            <w:r w:rsidR="000E57D3">
              <w:t>.</w:t>
            </w:r>
          </w:p>
        </w:tc>
      </w:tr>
    </w:tbl>
    <w:p w14:paraId="1C5FA550" w14:textId="77777777" w:rsidR="00593BB4" w:rsidRPr="00C43A3C" w:rsidRDefault="00593BB4" w:rsidP="00593BB4">
      <w:pPr>
        <w:rPr>
          <w:sz w:val="2"/>
          <w:szCs w:val="2"/>
        </w:rPr>
      </w:pPr>
      <w:r w:rsidRPr="00C43A3C">
        <w:rPr>
          <w:sz w:val="2"/>
          <w:szCs w:val="2"/>
        </w:rPr>
        <w:br w:type="page"/>
      </w:r>
    </w:p>
    <w:p w14:paraId="5AAE0CCF" w14:textId="1DCA934C" w:rsidR="00FE7D6E" w:rsidRDefault="00FE7D6E" w:rsidP="00E21B68">
      <w:pPr>
        <w:pStyle w:val="Heading2Tables"/>
      </w:pPr>
      <w:r>
        <w:lastRenderedPageBreak/>
        <w:t>Term 3 Week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6"/>
        <w:tblDescription w:val="The HPE Health Term 3 Week 6 table contains the WA curriculum content, teaching and learning intentions and learning experiences."/>
      </w:tblPr>
      <w:tblGrid>
        <w:gridCol w:w="3988"/>
        <w:gridCol w:w="5568"/>
        <w:gridCol w:w="5570"/>
      </w:tblGrid>
      <w:tr w:rsidR="00593BB4" w14:paraId="4B7D93D7" w14:textId="77777777" w:rsidTr="00FE7D6E">
        <w:trPr>
          <w:trHeight w:val="664"/>
          <w:tblHeader/>
        </w:trPr>
        <w:tc>
          <w:tcPr>
            <w:tcW w:w="3988" w:type="dxa"/>
            <w:shd w:val="clear" w:color="auto" w:fill="CCE4DC"/>
            <w:tcMar>
              <w:top w:w="113" w:type="dxa"/>
              <w:bottom w:w="113" w:type="dxa"/>
            </w:tcMar>
            <w:vAlign w:val="center"/>
          </w:tcPr>
          <w:p w14:paraId="311492FF" w14:textId="7575466F"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7D580C03" w14:textId="77777777" w:rsidR="00593BB4" w:rsidRPr="0009684F" w:rsidRDefault="00593BB4" w:rsidP="00593BB4">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35D1C4F4" w14:textId="2633F244" w:rsidR="00593BB4" w:rsidRPr="0009684F" w:rsidRDefault="00486981" w:rsidP="00593BB4">
            <w:pPr>
              <w:pStyle w:val="Heading5"/>
              <w:framePr w:hSpace="0" w:wrap="auto" w:hAnchor="text" w:xAlign="left" w:yAlign="inline"/>
              <w:spacing w:before="0"/>
              <w:suppressOverlap w:val="0"/>
            </w:pPr>
            <w:r>
              <w:t>Learning experiences</w:t>
            </w:r>
          </w:p>
        </w:tc>
      </w:tr>
      <w:tr w:rsidR="00593BB4" w14:paraId="542C30E8" w14:textId="77777777" w:rsidTr="0057208F">
        <w:tc>
          <w:tcPr>
            <w:tcW w:w="3988" w:type="dxa"/>
            <w:tcMar>
              <w:top w:w="113" w:type="dxa"/>
              <w:bottom w:w="113" w:type="dxa"/>
            </w:tcMar>
          </w:tcPr>
          <w:p w14:paraId="30042A3C" w14:textId="5BC7948A" w:rsidR="00962BF6" w:rsidRDefault="00D80DB8" w:rsidP="00CC5CF6">
            <w:pPr>
              <w:spacing w:after="0" w:line="269" w:lineRule="auto"/>
              <w:rPr>
                <w:b/>
              </w:rPr>
            </w:pPr>
            <w:r>
              <w:rPr>
                <w:b/>
              </w:rPr>
              <w:t>Interacting with others</w:t>
            </w:r>
          </w:p>
          <w:p w14:paraId="303FF354" w14:textId="08A908BC" w:rsidR="00593BB4" w:rsidRPr="00F253D8" w:rsidRDefault="00962BF6" w:rsidP="00C6525B">
            <w:pPr>
              <w:spacing w:after="0" w:line="269" w:lineRule="auto"/>
              <w:rPr>
                <w:bCs/>
              </w:rPr>
            </w:pPr>
            <w:r w:rsidRPr="00962BF6">
              <w:t>Ways in which inappropriate emotional responses im</w:t>
            </w:r>
            <w:r w:rsidR="00C1642C">
              <w:t>pact on relationships</w:t>
            </w:r>
          </w:p>
        </w:tc>
        <w:tc>
          <w:tcPr>
            <w:tcW w:w="5568" w:type="dxa"/>
            <w:tcMar>
              <w:top w:w="113" w:type="dxa"/>
              <w:bottom w:w="113" w:type="dxa"/>
            </w:tcMar>
          </w:tcPr>
          <w:p w14:paraId="1DDE56C5" w14:textId="76DB48E7" w:rsidR="004A4F78" w:rsidRDefault="007916AF" w:rsidP="00CC5CF6">
            <w:pPr>
              <w:spacing w:after="0" w:line="262" w:lineRule="auto"/>
            </w:pPr>
            <w:r>
              <w:rPr>
                <w:b/>
              </w:rPr>
              <w:t>Support notes</w:t>
            </w:r>
          </w:p>
          <w:p w14:paraId="5F10816D" w14:textId="5604F1F2" w:rsidR="005343BB" w:rsidRDefault="005343BB" w:rsidP="00CC5CF6">
            <w:pPr>
              <w:spacing w:after="0" w:line="262" w:lineRule="auto"/>
            </w:pPr>
            <w:r>
              <w:t xml:space="preserve">Teachers may choose to use resources </w:t>
            </w:r>
            <w:r w:rsidR="00B52B94">
              <w:t>from</w:t>
            </w:r>
            <w:r w:rsidR="00E74138">
              <w:t>:</w:t>
            </w:r>
          </w:p>
          <w:p w14:paraId="1742223E" w14:textId="57C0CA22" w:rsidR="005343BB" w:rsidRDefault="000A672A">
            <w:pPr>
              <w:pStyle w:val="CSPlistparagraph"/>
              <w:numPr>
                <w:ilvl w:val="0"/>
                <w:numId w:val="117"/>
              </w:numPr>
              <w:spacing w:line="262" w:lineRule="auto"/>
            </w:pPr>
            <w:r w:rsidRPr="009F0C6B">
              <w:rPr>
                <w:spacing w:val="-3"/>
              </w:rPr>
              <w:t xml:space="preserve">School Drug Education and Road Aware – Challenges and Choices Year 5 Focus Area 1: Resilience and wellbeing, page </w:t>
            </w:r>
            <w:r w:rsidR="00D80DB8">
              <w:rPr>
                <w:spacing w:val="-3"/>
              </w:rPr>
              <w:t>19</w:t>
            </w:r>
            <w:r w:rsidRPr="009F0C6B">
              <w:rPr>
                <w:spacing w:val="-3"/>
              </w:rPr>
              <w:t>, activity sheet, Getting along with others</w:t>
            </w:r>
            <w:r>
              <w:br/>
            </w:r>
            <w:hyperlink r:id="rId52" w:history="1">
              <w:r w:rsidR="005343BB" w:rsidRPr="00D357EE">
                <w:rPr>
                  <w:rStyle w:val="Hyperlink"/>
                </w:rPr>
                <w:t>https://www.sdera.wa.edu.au/resources/primary-resources/challenges-and-choices-primary/</w:t>
              </w:r>
            </w:hyperlink>
            <w:r w:rsidR="00E74138">
              <w:t>.</w:t>
            </w:r>
          </w:p>
          <w:p w14:paraId="16F9FD09" w14:textId="6C4AFF79" w:rsidR="007916AF" w:rsidRPr="00861FD7" w:rsidRDefault="007916AF" w:rsidP="00CC5CF6">
            <w:pPr>
              <w:spacing w:line="262" w:lineRule="auto"/>
            </w:pPr>
            <w:r w:rsidRPr="00861FD7">
              <w:t>Consider contexts that are appropriate and relevant to students, without making</w:t>
            </w:r>
            <w:r w:rsidR="00D47557" w:rsidRPr="00861FD7">
              <w:t xml:space="preserve"> direct</w:t>
            </w:r>
            <w:r w:rsidRPr="00861FD7">
              <w:t xml:space="preserve"> connections to individuals in the class. Teachers are reminded that </w:t>
            </w:r>
            <w:r w:rsidR="00D47557" w:rsidRPr="00861FD7">
              <w:t xml:space="preserve">this is a delicate </w:t>
            </w:r>
            <w:r w:rsidR="00D6195E" w:rsidRPr="00861FD7">
              <w:t>balance: teachers</w:t>
            </w:r>
            <w:r w:rsidR="00D47557" w:rsidRPr="00861FD7">
              <w:t xml:space="preserve"> are</w:t>
            </w:r>
            <w:r w:rsidRPr="00861FD7">
              <w:t xml:space="preserve"> best placed to </w:t>
            </w:r>
            <w:r w:rsidR="00D47557" w:rsidRPr="00861FD7">
              <w:t>make decisions that do</w:t>
            </w:r>
            <w:r w:rsidR="00D6195E" w:rsidRPr="00861FD7">
              <w:t xml:space="preserve"> </w:t>
            </w:r>
            <w:r w:rsidR="00B519F6" w:rsidRPr="00861FD7">
              <w:t xml:space="preserve">not </w:t>
            </w:r>
            <w:r w:rsidR="00D6195E" w:rsidRPr="00861FD7">
              <w:t>compromise</w:t>
            </w:r>
            <w:r w:rsidR="00112083" w:rsidRPr="00861FD7">
              <w:t xml:space="preserve"> relationships and friendships.</w:t>
            </w:r>
          </w:p>
          <w:p w14:paraId="39FB1515" w14:textId="2B20DD66" w:rsidR="0034292D" w:rsidRDefault="0034292D" w:rsidP="00CC5CF6">
            <w:pPr>
              <w:spacing w:line="262" w:lineRule="auto"/>
            </w:pPr>
            <w:r>
              <w:t xml:space="preserve">The learning experiences aim to make students aware of </w:t>
            </w:r>
            <w:r w:rsidR="00B519F6">
              <w:t xml:space="preserve">the </w:t>
            </w:r>
            <w:r>
              <w:t>emotional responses they may face</w:t>
            </w:r>
            <w:r w:rsidR="00AB0662">
              <w:t>, and</w:t>
            </w:r>
            <w:r>
              <w:t xml:space="preserve"> that may be inappropriate and confronting. </w:t>
            </w:r>
            <w:r w:rsidR="00AB0662">
              <w:t>The sequence of teaching and learning promotes a strength</w:t>
            </w:r>
            <w:r w:rsidR="00B519F6">
              <w:t>s</w:t>
            </w:r>
            <w:r w:rsidR="00AB0662">
              <w:t>-based approach</w:t>
            </w:r>
            <w:r w:rsidR="00B519F6">
              <w:t>,</w:t>
            </w:r>
            <w:r w:rsidR="00AB0662">
              <w:t xml:space="preserve"> including helpful thinking strategies and an awareness of ch</w:t>
            </w:r>
            <w:r w:rsidR="00112083">
              <w:t>oices that an individual makes.</w:t>
            </w:r>
          </w:p>
          <w:p w14:paraId="6747F968" w14:textId="77777777" w:rsidR="00860046" w:rsidRPr="00155297" w:rsidRDefault="00860046" w:rsidP="00CC5CF6">
            <w:pPr>
              <w:keepNext/>
              <w:spacing w:after="0" w:line="262" w:lineRule="auto"/>
            </w:pPr>
            <w:r w:rsidRPr="00155297">
              <w:rPr>
                <w:b/>
              </w:rPr>
              <w:t>Suggested assessment point</w:t>
            </w:r>
          </w:p>
          <w:p w14:paraId="4F380A4F" w14:textId="77777777" w:rsidR="00860046" w:rsidRPr="00155297" w:rsidRDefault="00860046" w:rsidP="00CC5CF6">
            <w:pPr>
              <w:keepNext/>
              <w:spacing w:after="0" w:line="262" w:lineRule="auto"/>
            </w:pPr>
            <w:r w:rsidRPr="00155297">
              <w:t>Formative assessment</w:t>
            </w:r>
          </w:p>
          <w:p w14:paraId="33F05862" w14:textId="2D7C095E" w:rsidR="00860046" w:rsidRPr="00155297" w:rsidRDefault="00860046">
            <w:pPr>
              <w:pStyle w:val="CSPlistparagraph"/>
              <w:numPr>
                <w:ilvl w:val="0"/>
                <w:numId w:val="118"/>
              </w:numPr>
              <w:spacing w:line="262" w:lineRule="auto"/>
            </w:pPr>
            <w:r w:rsidRPr="00155297">
              <w:t xml:space="preserve">Identify </w:t>
            </w:r>
            <w:r>
              <w:t>inappropriate emotional responses.</w:t>
            </w:r>
          </w:p>
          <w:p w14:paraId="06D75062" w14:textId="14A37991" w:rsidR="00593BB4" w:rsidRPr="00112083" w:rsidRDefault="00860046">
            <w:pPr>
              <w:pStyle w:val="CSPlistparagraph"/>
              <w:numPr>
                <w:ilvl w:val="0"/>
                <w:numId w:val="118"/>
              </w:numPr>
              <w:spacing w:after="0" w:line="262" w:lineRule="auto"/>
            </w:pPr>
            <w:r>
              <w:t>Consider</w:t>
            </w:r>
            <w:r w:rsidR="00F13D41">
              <w:t xml:space="preserve"> and explain</w:t>
            </w:r>
            <w:r w:rsidR="00112083">
              <w:t xml:space="preserve"> the impact on a relationship.</w:t>
            </w:r>
          </w:p>
        </w:tc>
        <w:tc>
          <w:tcPr>
            <w:tcW w:w="5570" w:type="dxa"/>
            <w:tcMar>
              <w:top w:w="113" w:type="dxa"/>
              <w:bottom w:w="113" w:type="dxa"/>
            </w:tcMar>
          </w:tcPr>
          <w:p w14:paraId="0D3366B8" w14:textId="02CFA85B" w:rsidR="00593BB4" w:rsidRDefault="00C1642C" w:rsidP="00CC5CF6">
            <w:pPr>
              <w:spacing w:after="0" w:line="269" w:lineRule="auto"/>
              <w:rPr>
                <w:b/>
              </w:rPr>
            </w:pPr>
            <w:r>
              <w:rPr>
                <w:b/>
              </w:rPr>
              <w:t>Teaching</w:t>
            </w:r>
          </w:p>
          <w:p w14:paraId="06509609" w14:textId="77777777" w:rsidR="001870C6" w:rsidRDefault="001870C6" w:rsidP="00B94BA7">
            <w:pPr>
              <w:spacing w:after="0" w:line="269" w:lineRule="auto"/>
            </w:pPr>
            <w:r>
              <w:t>Emotional responses</w:t>
            </w:r>
          </w:p>
          <w:p w14:paraId="07F84D48" w14:textId="4100C555" w:rsidR="00593BB4" w:rsidRDefault="004A4F78" w:rsidP="00A11C5F">
            <w:pPr>
              <w:pStyle w:val="ListParagraph"/>
              <w:numPr>
                <w:ilvl w:val="0"/>
                <w:numId w:val="22"/>
              </w:numPr>
              <w:spacing w:line="269" w:lineRule="auto"/>
            </w:pPr>
            <w:r>
              <w:t xml:space="preserve">Discuss the statements provided on the SDERA </w:t>
            </w:r>
            <w:r w:rsidR="00B519F6">
              <w:t>website</w:t>
            </w:r>
            <w:r>
              <w:t>. Students complete the self-reflection activi</w:t>
            </w:r>
            <w:r w:rsidR="007C53AF">
              <w:t>ty</w:t>
            </w:r>
            <w:r w:rsidR="00B72977">
              <w:t xml:space="preserve"> individually.</w:t>
            </w:r>
          </w:p>
          <w:p w14:paraId="16FFD27B" w14:textId="470211EC" w:rsidR="007916AF" w:rsidRDefault="007C53AF" w:rsidP="00A11C5F">
            <w:pPr>
              <w:pStyle w:val="ListParagraph"/>
              <w:numPr>
                <w:ilvl w:val="0"/>
                <w:numId w:val="22"/>
              </w:numPr>
              <w:spacing w:line="269" w:lineRule="auto"/>
            </w:pPr>
            <w:r>
              <w:t>Rea</w:t>
            </w:r>
            <w:r w:rsidR="00D6195E">
              <w:t xml:space="preserve">d the statements aloud and adopt </w:t>
            </w:r>
            <w:r>
              <w:t xml:space="preserve">an extreme viewpoint </w:t>
            </w:r>
            <w:r w:rsidR="00B519F6">
              <w:t xml:space="preserve">to </w:t>
            </w:r>
            <w:r>
              <w:t>trigger an inappropriate emotional response by others. For example, ‘I am not a good listener, I hate listening to other people.’</w:t>
            </w:r>
          </w:p>
          <w:p w14:paraId="4D0B4E8A" w14:textId="788BF2BE" w:rsidR="007C53AF" w:rsidRDefault="00624A63" w:rsidP="00A11C5F">
            <w:pPr>
              <w:pStyle w:val="ListParagraph"/>
              <w:numPr>
                <w:ilvl w:val="0"/>
                <w:numId w:val="22"/>
              </w:numPr>
              <w:spacing w:line="269" w:lineRule="auto"/>
            </w:pPr>
            <w:r>
              <w:t>Explain</w:t>
            </w:r>
            <w:r w:rsidR="00B519F6">
              <w:t>,</w:t>
            </w:r>
            <w:r>
              <w:t xml:space="preserve"> with examples,</w:t>
            </w:r>
            <w:r w:rsidR="007C53AF">
              <w:t xml:space="preserve"> the impact </w:t>
            </w:r>
            <w:r w:rsidR="00D6195E">
              <w:t xml:space="preserve">of this behaviour </w:t>
            </w:r>
            <w:r w:rsidR="00B519F6">
              <w:t>on</w:t>
            </w:r>
            <w:r w:rsidR="00D6195E">
              <w:t xml:space="preserve"> </w:t>
            </w:r>
            <w:r w:rsidR="00B966D6">
              <w:t>a relationship.</w:t>
            </w:r>
          </w:p>
          <w:p w14:paraId="64F78D31" w14:textId="1A175488" w:rsidR="00594047" w:rsidRDefault="007C53AF" w:rsidP="00A11C5F">
            <w:pPr>
              <w:pStyle w:val="ListParagraph"/>
              <w:numPr>
                <w:ilvl w:val="0"/>
                <w:numId w:val="22"/>
              </w:numPr>
              <w:spacing w:line="269" w:lineRule="auto"/>
            </w:pPr>
            <w:r>
              <w:t>Identify that a person’s emotional response impacts a relationship. Some behaviour</w:t>
            </w:r>
            <w:r w:rsidR="00A7160B">
              <w:t>s</w:t>
            </w:r>
            <w:r>
              <w:t xml:space="preserve"> require </w:t>
            </w:r>
            <w:r w:rsidR="00874D5A">
              <w:t>practice</w:t>
            </w:r>
            <w:r w:rsidR="00A7160B">
              <w:t>,</w:t>
            </w:r>
            <w:r>
              <w:t xml:space="preserve"> and that </w:t>
            </w:r>
            <w:r w:rsidR="003C304C">
              <w:t xml:space="preserve">practise </w:t>
            </w:r>
            <w:r w:rsidR="00B519F6">
              <w:t xml:space="preserve">can lead to </w:t>
            </w:r>
            <w:r w:rsidR="003C304C">
              <w:t xml:space="preserve">a positive </w:t>
            </w:r>
            <w:r w:rsidR="00A7160B">
              <w:t>effect</w:t>
            </w:r>
            <w:r w:rsidR="00112083">
              <w:t xml:space="preserve"> on relationships.</w:t>
            </w:r>
          </w:p>
          <w:p w14:paraId="5BB96B9E" w14:textId="4F783B81" w:rsidR="00593BB4" w:rsidRDefault="00112083" w:rsidP="00CC5CF6">
            <w:pPr>
              <w:spacing w:after="0" w:line="269" w:lineRule="auto"/>
              <w:rPr>
                <w:b/>
              </w:rPr>
            </w:pPr>
            <w:r>
              <w:rPr>
                <w:b/>
              </w:rPr>
              <w:t>Learning</w:t>
            </w:r>
          </w:p>
          <w:p w14:paraId="652B9627" w14:textId="6BB46543" w:rsidR="00593BB4" w:rsidRPr="00F253D8" w:rsidRDefault="003C304C">
            <w:pPr>
              <w:pStyle w:val="CSPlistparagraph"/>
              <w:numPr>
                <w:ilvl w:val="0"/>
                <w:numId w:val="117"/>
              </w:numPr>
              <w:spacing w:after="0" w:line="269" w:lineRule="auto"/>
            </w:pPr>
            <w:r>
              <w:t xml:space="preserve">Review the statements and create a chart or display of information. Place the statement in the middle and on either side </w:t>
            </w:r>
            <w:r w:rsidR="00B519F6">
              <w:t xml:space="preserve">place </w:t>
            </w:r>
            <w:r>
              <w:t>a positive and negative focus. Under the negative side, write the emotional response and the impact on a relationship</w:t>
            </w:r>
            <w:r w:rsidR="00B519F6">
              <w:t>;</w:t>
            </w:r>
            <w:r w:rsidR="00112083">
              <w:t xml:space="preserve"> likewise on the positive side.</w:t>
            </w:r>
          </w:p>
        </w:tc>
      </w:tr>
    </w:tbl>
    <w:p w14:paraId="6605F479" w14:textId="77777777" w:rsidR="005343BB" w:rsidRPr="009F0C6B" w:rsidRDefault="005343BB" w:rsidP="009F0C6B">
      <w:pPr>
        <w:spacing w:after="0"/>
        <w:rPr>
          <w:sz w:val="2"/>
        </w:rPr>
      </w:pPr>
      <w:r w:rsidRPr="009F0C6B">
        <w:rPr>
          <w:sz w:val="2"/>
        </w:rPr>
        <w:br w:type="page"/>
      </w:r>
    </w:p>
    <w:p w14:paraId="7F818559" w14:textId="21BF1D58" w:rsidR="00FE7D6E" w:rsidRDefault="00FE7D6E" w:rsidP="00E21B68">
      <w:pPr>
        <w:pStyle w:val="Heading2Tables"/>
      </w:pPr>
      <w:r>
        <w:lastRenderedPageBreak/>
        <w:t>Term 3 Week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7"/>
        <w:tblDescription w:val="The HPE Health Term 3 Week 7 table contains the WA curriculum content, teaching and learning intentions and learning experiences."/>
      </w:tblPr>
      <w:tblGrid>
        <w:gridCol w:w="3988"/>
        <w:gridCol w:w="5568"/>
        <w:gridCol w:w="5570"/>
      </w:tblGrid>
      <w:tr w:rsidR="00593BB4" w14:paraId="36E3701E" w14:textId="77777777" w:rsidTr="00FE7D6E">
        <w:trPr>
          <w:trHeight w:val="664"/>
          <w:tblHeader/>
        </w:trPr>
        <w:tc>
          <w:tcPr>
            <w:tcW w:w="3988" w:type="dxa"/>
            <w:shd w:val="clear" w:color="auto" w:fill="CCE4DC"/>
            <w:tcMar>
              <w:top w:w="113" w:type="dxa"/>
              <w:bottom w:w="113" w:type="dxa"/>
            </w:tcMar>
            <w:vAlign w:val="center"/>
          </w:tcPr>
          <w:p w14:paraId="7AA49BDF" w14:textId="641A2C8C"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17FCBD83" w14:textId="77777777" w:rsidR="00593BB4" w:rsidRPr="0009684F" w:rsidRDefault="00593BB4" w:rsidP="00593BB4">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55FF1C09" w14:textId="43AEC138" w:rsidR="00593BB4" w:rsidRPr="0009684F" w:rsidRDefault="00486981" w:rsidP="00593BB4">
            <w:pPr>
              <w:pStyle w:val="Heading5"/>
              <w:framePr w:hSpace="0" w:wrap="auto" w:hAnchor="text" w:xAlign="left" w:yAlign="inline"/>
              <w:spacing w:before="0"/>
              <w:suppressOverlap w:val="0"/>
            </w:pPr>
            <w:r>
              <w:t>Learning experiences</w:t>
            </w:r>
          </w:p>
        </w:tc>
      </w:tr>
      <w:tr w:rsidR="00593BB4" w14:paraId="0D51EB92" w14:textId="77777777" w:rsidTr="0057208F">
        <w:tc>
          <w:tcPr>
            <w:tcW w:w="3988" w:type="dxa"/>
            <w:tcMar>
              <w:top w:w="113" w:type="dxa"/>
              <w:bottom w:w="113" w:type="dxa"/>
            </w:tcMar>
          </w:tcPr>
          <w:p w14:paraId="7D52A05D" w14:textId="77777777" w:rsidR="00D80DB8" w:rsidRDefault="00D80DB8" w:rsidP="00CC5CF6">
            <w:pPr>
              <w:spacing w:after="0" w:line="269" w:lineRule="auto"/>
              <w:rPr>
                <w:b/>
              </w:rPr>
            </w:pPr>
            <w:r>
              <w:rPr>
                <w:b/>
              </w:rPr>
              <w:t>Interacting with others</w:t>
            </w:r>
          </w:p>
          <w:p w14:paraId="2240750B" w14:textId="5DBB98F7" w:rsidR="00593BB4" w:rsidRPr="00962BF6" w:rsidRDefault="00D80DB8" w:rsidP="00C6525B">
            <w:pPr>
              <w:pStyle w:val="CSPlistparagraph"/>
            </w:pPr>
            <w:r w:rsidRPr="00962BF6">
              <w:t>Ways in which inappropriate emotional responses im</w:t>
            </w:r>
            <w:r>
              <w:t>pact on relationships</w:t>
            </w:r>
          </w:p>
        </w:tc>
        <w:tc>
          <w:tcPr>
            <w:tcW w:w="5568" w:type="dxa"/>
            <w:tcMar>
              <w:top w:w="113" w:type="dxa"/>
              <w:bottom w:w="113" w:type="dxa"/>
            </w:tcMar>
          </w:tcPr>
          <w:p w14:paraId="3A8BA4AE" w14:textId="3F87CA0E" w:rsidR="00860046" w:rsidRDefault="00860046" w:rsidP="00CC5CF6">
            <w:pPr>
              <w:spacing w:after="0"/>
            </w:pPr>
            <w:r>
              <w:rPr>
                <w:b/>
              </w:rPr>
              <w:t>Support notes</w:t>
            </w:r>
          </w:p>
          <w:p w14:paraId="7F127F01" w14:textId="121A5D2D" w:rsidR="00481D4E" w:rsidRDefault="00DE3198" w:rsidP="00DF2495">
            <w:r>
              <w:t>The Reach</w:t>
            </w:r>
            <w:r w:rsidR="00DD0679">
              <w:t>O</w:t>
            </w:r>
            <w:r>
              <w:t>ut websit</w:t>
            </w:r>
            <w:r w:rsidR="00860046">
              <w:t>e provide</w:t>
            </w:r>
            <w:r w:rsidR="00B519F6">
              <w:t>s</w:t>
            </w:r>
            <w:r w:rsidR="00860046">
              <w:t xml:space="preserve"> a well</w:t>
            </w:r>
            <w:r w:rsidR="00E74138">
              <w:noBreakHyphen/>
            </w:r>
            <w:r>
              <w:t xml:space="preserve">structured approach to managing </w:t>
            </w:r>
            <w:r w:rsidR="00860046">
              <w:t>friendships</w:t>
            </w:r>
            <w:r>
              <w:t xml:space="preserve"> and relationships. Information about being respectful as a friend and the individual </w:t>
            </w:r>
            <w:r w:rsidR="00B519F6">
              <w:t>at the cen</w:t>
            </w:r>
            <w:r w:rsidR="00822C76">
              <w:t>t</w:t>
            </w:r>
            <w:r w:rsidR="00B519F6">
              <w:t xml:space="preserve">re </w:t>
            </w:r>
            <w:r>
              <w:t>of a situation are addressed.</w:t>
            </w:r>
          </w:p>
          <w:p w14:paraId="71200EFD" w14:textId="78639E7D" w:rsidR="00DE3198" w:rsidRDefault="00481D4E" w:rsidP="00860046">
            <w:r>
              <w:t>ReachOut – Dealing with a toxic friendship</w:t>
            </w:r>
          </w:p>
          <w:p w14:paraId="0017AE53" w14:textId="57ED0C69" w:rsidR="00DE3198" w:rsidRDefault="00DE3198" w:rsidP="00593BB4">
            <w:hyperlink r:id="rId53" w:history="1">
              <w:r w:rsidRPr="000C7299">
                <w:rPr>
                  <w:rStyle w:val="Hyperlink"/>
                </w:rPr>
                <w:t>https://au.reachout.com/articles/dealing-with-a-toxic-friendship</w:t>
              </w:r>
            </w:hyperlink>
            <w:r w:rsidR="00E74138">
              <w:t>.</w:t>
            </w:r>
          </w:p>
          <w:p w14:paraId="2334EBC0" w14:textId="77777777" w:rsidR="00860046" w:rsidRPr="00155297" w:rsidRDefault="00860046" w:rsidP="00CC5CF6">
            <w:pPr>
              <w:spacing w:after="0"/>
            </w:pPr>
            <w:r w:rsidRPr="00155297">
              <w:rPr>
                <w:b/>
              </w:rPr>
              <w:t>Suggested assessment point</w:t>
            </w:r>
          </w:p>
          <w:p w14:paraId="4044DAA0" w14:textId="77777777" w:rsidR="00860046" w:rsidRPr="00155297" w:rsidRDefault="00860046" w:rsidP="00CC5CF6">
            <w:pPr>
              <w:spacing w:after="0"/>
            </w:pPr>
            <w:r w:rsidRPr="00155297">
              <w:t>Formative assessment</w:t>
            </w:r>
          </w:p>
          <w:p w14:paraId="2C83F69B" w14:textId="77777777" w:rsidR="00860046" w:rsidRPr="00155297" w:rsidRDefault="00860046">
            <w:pPr>
              <w:pStyle w:val="CSPlistparagraph"/>
              <w:numPr>
                <w:ilvl w:val="0"/>
                <w:numId w:val="119"/>
              </w:numPr>
            </w:pPr>
            <w:r w:rsidRPr="00155297">
              <w:t xml:space="preserve">Identify </w:t>
            </w:r>
            <w:r>
              <w:t>inappropriate emotional responses.</w:t>
            </w:r>
          </w:p>
          <w:p w14:paraId="5D9860EA" w14:textId="319B95CF" w:rsidR="00860046" w:rsidRDefault="00860046">
            <w:pPr>
              <w:pStyle w:val="CSPlistparagraph"/>
              <w:numPr>
                <w:ilvl w:val="0"/>
                <w:numId w:val="119"/>
              </w:numPr>
            </w:pPr>
            <w:r>
              <w:t>Conside</w:t>
            </w:r>
            <w:r w:rsidR="00DF2495">
              <w:t>r the impact on a relationship.</w:t>
            </w:r>
          </w:p>
          <w:p w14:paraId="7812C310" w14:textId="5A8C0CEC" w:rsidR="00593BB4" w:rsidRPr="00DF2495" w:rsidRDefault="00DF2495">
            <w:pPr>
              <w:pStyle w:val="CSPlistparagraph"/>
              <w:numPr>
                <w:ilvl w:val="0"/>
                <w:numId w:val="119"/>
              </w:numPr>
            </w:pPr>
            <w:r>
              <w:t>Communicate these strategies.</w:t>
            </w:r>
          </w:p>
        </w:tc>
        <w:tc>
          <w:tcPr>
            <w:tcW w:w="5570" w:type="dxa"/>
            <w:tcMar>
              <w:top w:w="113" w:type="dxa"/>
              <w:bottom w:w="113" w:type="dxa"/>
            </w:tcMar>
          </w:tcPr>
          <w:p w14:paraId="02D237C6" w14:textId="68B32417" w:rsidR="00593BB4" w:rsidRDefault="007916AF" w:rsidP="00CC5CF6">
            <w:pPr>
              <w:spacing w:after="0"/>
              <w:rPr>
                <w:b/>
              </w:rPr>
            </w:pPr>
            <w:r>
              <w:rPr>
                <w:b/>
              </w:rPr>
              <w:t>Teaching</w:t>
            </w:r>
          </w:p>
          <w:p w14:paraId="35D9418B" w14:textId="77777777" w:rsidR="001870C6" w:rsidRDefault="001870C6" w:rsidP="00B94BA7">
            <w:pPr>
              <w:spacing w:after="0"/>
            </w:pPr>
            <w:r>
              <w:t>Emotional responses</w:t>
            </w:r>
          </w:p>
          <w:p w14:paraId="75F96551" w14:textId="3576779B" w:rsidR="00C1069D" w:rsidRDefault="00860046" w:rsidP="00A11C5F">
            <w:pPr>
              <w:pStyle w:val="ListParagraph"/>
              <w:numPr>
                <w:ilvl w:val="0"/>
                <w:numId w:val="23"/>
              </w:numPr>
            </w:pPr>
            <w:r>
              <w:t>Use a collaborative learning activity to identify a range of</w:t>
            </w:r>
            <w:r w:rsidR="00594047">
              <w:t xml:space="preserve"> </w:t>
            </w:r>
            <w:r w:rsidR="007916AF">
              <w:t>inappropriate emotional responses</w:t>
            </w:r>
            <w:r w:rsidR="00594047">
              <w:t xml:space="preserve">. Collate a list of emotions that </w:t>
            </w:r>
            <w:r w:rsidR="000E57D3">
              <w:t>may be</w:t>
            </w:r>
            <w:r w:rsidR="00594047">
              <w:t xml:space="preserve"> deemed </w:t>
            </w:r>
            <w:r>
              <w:t xml:space="preserve">as </w:t>
            </w:r>
            <w:r w:rsidR="00594047">
              <w:t>‘</w:t>
            </w:r>
            <w:r>
              <w:t>inappropriate</w:t>
            </w:r>
            <w:r w:rsidR="00594047">
              <w:t>’</w:t>
            </w:r>
            <w:r w:rsidR="00822C76">
              <w:t>.</w:t>
            </w:r>
            <w:r>
              <w:t xml:space="preserve"> Acknowledge that these</w:t>
            </w:r>
            <w:r w:rsidR="00C1069D">
              <w:t xml:space="preserve"> may happen regardless</w:t>
            </w:r>
            <w:r w:rsidR="001870C6">
              <w:t xml:space="preserve"> of age and/or awareness</w:t>
            </w:r>
            <w:r w:rsidR="00C1069D">
              <w:t xml:space="preserve">. </w:t>
            </w:r>
          </w:p>
          <w:p w14:paraId="55B25D40" w14:textId="4E79E3C5" w:rsidR="00593BB4" w:rsidRDefault="00C1069D" w:rsidP="00A11C5F">
            <w:pPr>
              <w:pStyle w:val="ListParagraph"/>
              <w:numPr>
                <w:ilvl w:val="0"/>
                <w:numId w:val="23"/>
              </w:numPr>
            </w:pPr>
            <w:r>
              <w:t>Show</w:t>
            </w:r>
            <w:r w:rsidR="00594047">
              <w:t xml:space="preserve"> a </w:t>
            </w:r>
            <w:r w:rsidR="00DE3198">
              <w:t>strengt</w:t>
            </w:r>
            <w:r>
              <w:t>hs</w:t>
            </w:r>
            <w:r w:rsidR="00822C76">
              <w:t>-</w:t>
            </w:r>
            <w:r>
              <w:t>based approach to address</w:t>
            </w:r>
            <w:r w:rsidR="00860046">
              <w:t xml:space="preserve"> such</w:t>
            </w:r>
            <w:r w:rsidR="00DE3198">
              <w:t xml:space="preserve"> interactions.</w:t>
            </w:r>
            <w:r w:rsidR="001870C6">
              <w:t xml:space="preserve"> Discuss the helpful thinking strategies that can support this decision</w:t>
            </w:r>
            <w:r w:rsidR="00822C76">
              <w:t>-</w:t>
            </w:r>
            <w:r w:rsidR="001870C6">
              <w:t xml:space="preserve">making. </w:t>
            </w:r>
          </w:p>
          <w:p w14:paraId="55FDA77C" w14:textId="2864B96C" w:rsidR="00594047" w:rsidRPr="007916AF" w:rsidRDefault="00DE3198" w:rsidP="00A11C5F">
            <w:pPr>
              <w:pStyle w:val="ListParagraph"/>
              <w:numPr>
                <w:ilvl w:val="0"/>
                <w:numId w:val="23"/>
              </w:numPr>
            </w:pPr>
            <w:r>
              <w:t>Review</w:t>
            </w:r>
            <w:r w:rsidR="001870C6">
              <w:t xml:space="preserve"> the</w:t>
            </w:r>
            <w:r>
              <w:t xml:space="preserve"> online support materials that offer strategies and ideas for alternative strategies.</w:t>
            </w:r>
          </w:p>
          <w:p w14:paraId="36B0548B" w14:textId="2F78955F" w:rsidR="00593BB4" w:rsidRDefault="00B72977" w:rsidP="00CC5CF6">
            <w:pPr>
              <w:spacing w:after="0"/>
              <w:rPr>
                <w:b/>
              </w:rPr>
            </w:pPr>
            <w:r>
              <w:rPr>
                <w:b/>
              </w:rPr>
              <w:t>Learning</w:t>
            </w:r>
          </w:p>
          <w:p w14:paraId="3DC89FA2" w14:textId="40CE8FD1" w:rsidR="00593BB4" w:rsidRDefault="00624A63">
            <w:pPr>
              <w:pStyle w:val="CSPlistparagraph"/>
              <w:numPr>
                <w:ilvl w:val="0"/>
                <w:numId w:val="120"/>
              </w:numPr>
            </w:pPr>
            <w:r>
              <w:t>Identify</w:t>
            </w:r>
            <w:r w:rsidR="00C1069D">
              <w:t xml:space="preserve"> strategi</w:t>
            </w:r>
            <w:r w:rsidR="001870C6">
              <w:t xml:space="preserve">es that you may </w:t>
            </w:r>
            <w:r w:rsidR="00822C76">
              <w:t xml:space="preserve">use </w:t>
            </w:r>
            <w:r w:rsidR="001870C6">
              <w:t>to help manage</w:t>
            </w:r>
            <w:r w:rsidR="00DF2495">
              <w:t xml:space="preserve"> friendships and relationships.</w:t>
            </w:r>
          </w:p>
          <w:p w14:paraId="3E6D974B" w14:textId="36E6B69F" w:rsidR="00593BB4" w:rsidRPr="00F253D8" w:rsidRDefault="001870C6">
            <w:pPr>
              <w:pStyle w:val="CSPlistparagraph"/>
              <w:numPr>
                <w:ilvl w:val="0"/>
                <w:numId w:val="120"/>
              </w:numPr>
              <w:spacing w:after="0"/>
            </w:pPr>
            <w:r>
              <w:t xml:space="preserve">Communicate these strategies in a way that best suits you. Be prepared to </w:t>
            </w:r>
            <w:r w:rsidR="009D3414">
              <w:t>share these strategies with</w:t>
            </w:r>
            <w:r>
              <w:t xml:space="preserve"> peers in the following lesson.</w:t>
            </w:r>
          </w:p>
        </w:tc>
      </w:tr>
    </w:tbl>
    <w:p w14:paraId="1AC6F2EB" w14:textId="77777777" w:rsidR="00593BB4" w:rsidRDefault="00593BB4" w:rsidP="00593BB4">
      <w:r>
        <w:br w:type="page"/>
      </w:r>
    </w:p>
    <w:p w14:paraId="3BD58180" w14:textId="16001C75" w:rsidR="00FE7D6E" w:rsidRDefault="00FE7D6E" w:rsidP="00E21B68">
      <w:pPr>
        <w:pStyle w:val="Heading2Tables"/>
      </w:pPr>
      <w:r>
        <w:lastRenderedPageBreak/>
        <w:t>Term 3 Week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Week 8"/>
        <w:tblDescription w:val="The HPE Health Term 3 Week 8 table contains the WA curriculum content, teaching and learning intentions and learning experiences."/>
      </w:tblPr>
      <w:tblGrid>
        <w:gridCol w:w="3988"/>
        <w:gridCol w:w="5568"/>
        <w:gridCol w:w="5570"/>
      </w:tblGrid>
      <w:tr w:rsidR="00593BB4" w14:paraId="00B0C5AE" w14:textId="77777777" w:rsidTr="00FE7D6E">
        <w:trPr>
          <w:trHeight w:val="664"/>
          <w:tblHeader/>
        </w:trPr>
        <w:tc>
          <w:tcPr>
            <w:tcW w:w="3988" w:type="dxa"/>
            <w:shd w:val="clear" w:color="auto" w:fill="CCE4DC"/>
            <w:tcMar>
              <w:top w:w="113" w:type="dxa"/>
              <w:bottom w:w="113" w:type="dxa"/>
            </w:tcMar>
            <w:vAlign w:val="center"/>
          </w:tcPr>
          <w:p w14:paraId="1350244B" w14:textId="3E2B2F95" w:rsidR="00593BB4" w:rsidRPr="00EB376A" w:rsidRDefault="00715C0D" w:rsidP="00CC1F57">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048D045A" w14:textId="77777777" w:rsidR="00593BB4" w:rsidRPr="0009684F" w:rsidRDefault="00593BB4" w:rsidP="00CC1F57">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30EC9F87" w14:textId="410B07BD" w:rsidR="00593BB4" w:rsidRPr="0009684F" w:rsidRDefault="00486981" w:rsidP="00CC1F57">
            <w:pPr>
              <w:pStyle w:val="Heading5"/>
              <w:framePr w:hSpace="0" w:wrap="auto" w:hAnchor="text" w:xAlign="left" w:yAlign="inline"/>
              <w:spacing w:before="0"/>
              <w:suppressOverlap w:val="0"/>
            </w:pPr>
            <w:r>
              <w:t>Learning experiences</w:t>
            </w:r>
          </w:p>
        </w:tc>
      </w:tr>
      <w:tr w:rsidR="00593BB4" w14:paraId="6482917C" w14:textId="77777777" w:rsidTr="0034292D">
        <w:trPr>
          <w:trHeight w:val="1839"/>
        </w:trPr>
        <w:tc>
          <w:tcPr>
            <w:tcW w:w="3988" w:type="dxa"/>
            <w:tcMar>
              <w:top w:w="113" w:type="dxa"/>
              <w:bottom w:w="113" w:type="dxa"/>
            </w:tcMar>
          </w:tcPr>
          <w:p w14:paraId="4EFEC6C7" w14:textId="77777777" w:rsidR="00D80DB8" w:rsidRDefault="00D80DB8" w:rsidP="00CC5CF6">
            <w:pPr>
              <w:spacing w:after="0" w:line="269" w:lineRule="auto"/>
              <w:rPr>
                <w:b/>
              </w:rPr>
            </w:pPr>
            <w:r>
              <w:rPr>
                <w:b/>
              </w:rPr>
              <w:t>Interacting with others</w:t>
            </w:r>
          </w:p>
          <w:p w14:paraId="499CA3DA" w14:textId="575875AB" w:rsidR="00593BB4" w:rsidRPr="00962BF6" w:rsidRDefault="00D80DB8" w:rsidP="00C6525B">
            <w:pPr>
              <w:pStyle w:val="CSPlistparagraph"/>
            </w:pPr>
            <w:r w:rsidRPr="00962BF6">
              <w:t>Ways in which inappropriate emotional responses im</w:t>
            </w:r>
            <w:r>
              <w:t>pact on relationships</w:t>
            </w:r>
          </w:p>
        </w:tc>
        <w:tc>
          <w:tcPr>
            <w:tcW w:w="5568" w:type="dxa"/>
            <w:tcMar>
              <w:top w:w="113" w:type="dxa"/>
              <w:bottom w:w="113" w:type="dxa"/>
            </w:tcMar>
          </w:tcPr>
          <w:p w14:paraId="2FE83D1A" w14:textId="77777777" w:rsidR="0034292D" w:rsidRPr="00155297" w:rsidRDefault="0034292D" w:rsidP="00CC5CF6">
            <w:pPr>
              <w:spacing w:after="0"/>
            </w:pPr>
            <w:r w:rsidRPr="00155297">
              <w:rPr>
                <w:b/>
              </w:rPr>
              <w:t>Suggested assessment point</w:t>
            </w:r>
          </w:p>
          <w:p w14:paraId="7B7CEE80" w14:textId="77777777" w:rsidR="0034292D" w:rsidRPr="00155297" w:rsidRDefault="0034292D" w:rsidP="00B94BA7">
            <w:pPr>
              <w:spacing w:after="0"/>
            </w:pPr>
            <w:r w:rsidRPr="00155297">
              <w:t>Formative assessment</w:t>
            </w:r>
          </w:p>
          <w:p w14:paraId="02D69F76" w14:textId="5A944141" w:rsidR="0034292D" w:rsidRDefault="0034292D">
            <w:pPr>
              <w:pStyle w:val="CSPlistparagraph"/>
              <w:numPr>
                <w:ilvl w:val="0"/>
                <w:numId w:val="121"/>
              </w:numPr>
            </w:pPr>
            <w:r w:rsidRPr="00155297">
              <w:t xml:space="preserve">Identify </w:t>
            </w:r>
            <w:r>
              <w:t>strategies that may be h</w:t>
            </w:r>
            <w:r w:rsidR="00DF2495">
              <w:t>elpful in different situations.</w:t>
            </w:r>
          </w:p>
          <w:p w14:paraId="4C8B214F" w14:textId="27D3C950" w:rsidR="00593BB4" w:rsidRPr="00DF2495" w:rsidRDefault="00F13D41">
            <w:pPr>
              <w:pStyle w:val="CSPlistparagraph"/>
              <w:numPr>
                <w:ilvl w:val="0"/>
                <w:numId w:val="121"/>
              </w:numPr>
            </w:pPr>
            <w:r>
              <w:t>Select strategi</w:t>
            </w:r>
            <w:r w:rsidR="00DF2495">
              <w:t>es that be appropriate for use.</w:t>
            </w:r>
          </w:p>
        </w:tc>
        <w:tc>
          <w:tcPr>
            <w:tcW w:w="5570" w:type="dxa"/>
            <w:tcMar>
              <w:top w:w="113" w:type="dxa"/>
              <w:bottom w:w="113" w:type="dxa"/>
            </w:tcMar>
          </w:tcPr>
          <w:p w14:paraId="1089BB7A" w14:textId="2E71EF5F" w:rsidR="00593BB4" w:rsidRDefault="00F27FBA" w:rsidP="00CC5CF6">
            <w:pPr>
              <w:spacing w:after="0"/>
              <w:rPr>
                <w:b/>
              </w:rPr>
            </w:pPr>
            <w:r>
              <w:rPr>
                <w:b/>
              </w:rPr>
              <w:t>T</w:t>
            </w:r>
            <w:r w:rsidR="00DF2495">
              <w:rPr>
                <w:b/>
              </w:rPr>
              <w:t>eaching</w:t>
            </w:r>
          </w:p>
          <w:p w14:paraId="5D47202B" w14:textId="77777777" w:rsidR="001870C6" w:rsidRDefault="001870C6" w:rsidP="00B94BA7">
            <w:pPr>
              <w:spacing w:after="0"/>
            </w:pPr>
            <w:r>
              <w:t>Emotional responses</w:t>
            </w:r>
          </w:p>
          <w:p w14:paraId="0EEA00C1" w14:textId="6534ED33" w:rsidR="00593BB4" w:rsidRDefault="001870C6">
            <w:pPr>
              <w:pStyle w:val="ListParagraph"/>
              <w:numPr>
                <w:ilvl w:val="0"/>
                <w:numId w:val="32"/>
              </w:numPr>
            </w:pPr>
            <w:r w:rsidRPr="001870C6">
              <w:t xml:space="preserve">Review the </w:t>
            </w:r>
            <w:r>
              <w:t xml:space="preserve">teaching process from Week 7. State the inappropriate emotional responses addressed. </w:t>
            </w:r>
          </w:p>
          <w:p w14:paraId="39CFC902" w14:textId="4FE4C0B8" w:rsidR="001870C6" w:rsidRDefault="001870C6">
            <w:pPr>
              <w:pStyle w:val="ListParagraph"/>
              <w:numPr>
                <w:ilvl w:val="0"/>
                <w:numId w:val="32"/>
              </w:numPr>
            </w:pPr>
            <w:r>
              <w:t>Consider and discuss the emotional response of others involved in the interaction or relationship. Use a collaborative learning strategy to acknowledge the emotional responses of others.</w:t>
            </w:r>
          </w:p>
          <w:p w14:paraId="15C244AA" w14:textId="44E24CEC" w:rsidR="001870C6" w:rsidRDefault="0034292D">
            <w:pPr>
              <w:pStyle w:val="ListParagraph"/>
              <w:numPr>
                <w:ilvl w:val="0"/>
                <w:numId w:val="32"/>
              </w:numPr>
              <w:spacing w:after="0"/>
            </w:pPr>
            <w:r>
              <w:t>Explain the task.</w:t>
            </w:r>
          </w:p>
          <w:p w14:paraId="3C57E9CF" w14:textId="51FDBB1D" w:rsidR="0034292D" w:rsidRDefault="0034292D">
            <w:pPr>
              <w:pStyle w:val="CSPlistparagraph"/>
              <w:numPr>
                <w:ilvl w:val="1"/>
                <w:numId w:val="122"/>
              </w:numPr>
            </w:pPr>
            <w:r>
              <w:t>Strategies and coping mechanisms are learned</w:t>
            </w:r>
            <w:r w:rsidR="00FE23B3">
              <w:t>. Students</w:t>
            </w:r>
            <w:r>
              <w:t xml:space="preserve"> will have the opportunity to do a gallery walk and see a range of strategies th</w:t>
            </w:r>
            <w:r w:rsidR="00FE23B3">
              <w:t xml:space="preserve">at were developed </w:t>
            </w:r>
            <w:r>
              <w:t>in Week 7.</w:t>
            </w:r>
          </w:p>
          <w:p w14:paraId="7CAE691C" w14:textId="643183B7" w:rsidR="0034292D" w:rsidRPr="001870C6" w:rsidRDefault="0034292D">
            <w:pPr>
              <w:pStyle w:val="CSPlistparagraph"/>
              <w:numPr>
                <w:ilvl w:val="1"/>
                <w:numId w:val="122"/>
              </w:numPr>
            </w:pPr>
            <w:r>
              <w:t xml:space="preserve">Choose the </w:t>
            </w:r>
            <w:r w:rsidR="00FE23B3">
              <w:t>strategies that may be useful</w:t>
            </w:r>
            <w:r>
              <w:t>. Take a</w:t>
            </w:r>
            <w:r w:rsidR="00FE23B3">
              <w:t xml:space="preserve"> picture or notes about how the information may be used </w:t>
            </w:r>
            <w:r>
              <w:t xml:space="preserve">and </w:t>
            </w:r>
            <w:r w:rsidR="00822C76">
              <w:t xml:space="preserve">consider using </w:t>
            </w:r>
            <w:r>
              <w:t>in you</w:t>
            </w:r>
            <w:r w:rsidR="00DF2495">
              <w:t>r own repertoire or strategies.</w:t>
            </w:r>
          </w:p>
          <w:p w14:paraId="422B9FE4" w14:textId="4595E521" w:rsidR="00593BB4" w:rsidRDefault="001870C6" w:rsidP="00CC5CF6">
            <w:pPr>
              <w:spacing w:after="0"/>
              <w:rPr>
                <w:b/>
              </w:rPr>
            </w:pPr>
            <w:r>
              <w:rPr>
                <w:b/>
              </w:rPr>
              <w:t>Learn</w:t>
            </w:r>
            <w:r w:rsidR="00DF2495">
              <w:rPr>
                <w:b/>
              </w:rPr>
              <w:t>ing</w:t>
            </w:r>
          </w:p>
          <w:p w14:paraId="3D864E9C" w14:textId="6E81800D" w:rsidR="00593BB4" w:rsidRPr="00F253D8" w:rsidRDefault="00DF2495">
            <w:pPr>
              <w:pStyle w:val="CSPlistparagraph"/>
              <w:numPr>
                <w:ilvl w:val="0"/>
                <w:numId w:val="123"/>
              </w:numPr>
              <w:spacing w:after="0"/>
            </w:pPr>
            <w:r>
              <w:t>Students complete the task.</w:t>
            </w:r>
          </w:p>
        </w:tc>
      </w:tr>
    </w:tbl>
    <w:p w14:paraId="316ECF4D" w14:textId="1220A16A" w:rsidR="00BA277E" w:rsidRDefault="00CC612D" w:rsidP="00593BB4">
      <w:pPr>
        <w:sectPr w:rsidR="00BA277E" w:rsidSect="00277B47">
          <w:headerReference w:type="default" r:id="rId54"/>
          <w:footerReference w:type="default" r:id="rId55"/>
          <w:pgSz w:w="16838" w:h="11906" w:orient="landscape" w:code="9"/>
          <w:pgMar w:top="1644" w:right="851" w:bottom="1276" w:left="851" w:header="680" w:footer="567" w:gutter="0"/>
          <w:cols w:space="708"/>
          <w:docGrid w:linePitch="360"/>
        </w:sectPr>
      </w:pPr>
      <w:r>
        <w:br w:type="page"/>
      </w:r>
    </w:p>
    <w:p w14:paraId="6026610D" w14:textId="4A4B7C71" w:rsidR="009C2962" w:rsidRPr="00AF7EDB" w:rsidRDefault="0057208F" w:rsidP="00447E73">
      <w:pPr>
        <w:pStyle w:val="Termheading1"/>
        <w:spacing w:before="6960"/>
      </w:pPr>
      <w:bookmarkStart w:id="35" w:name="_Toc192246802"/>
      <w:r>
        <w:rPr>
          <w:rFonts w:cs="Times New Roman"/>
          <w:spacing w:val="15"/>
          <w:sz w:val="28"/>
          <w:szCs w:val="28"/>
          <w:lang w:eastAsia="en-AU"/>
        </w:rPr>
        <w:lastRenderedPageBreak/>
        <w:drawing>
          <wp:anchor distT="0" distB="0" distL="114300" distR="114300" simplePos="0" relativeHeight="251880448" behindDoc="1" locked="0" layoutInCell="1" allowOverlap="1" wp14:anchorId="7287BD2F" wp14:editId="2409C5BE">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9C2962" w:rsidRPr="00AF7EDB">
        <w:t xml:space="preserve">Term </w:t>
      </w:r>
      <w:r w:rsidR="009C2962">
        <w:t>4</w:t>
      </w:r>
      <w:bookmarkEnd w:id="35"/>
    </w:p>
    <w:p w14:paraId="22CA74E5" w14:textId="1EF07325" w:rsidR="00A96AD6" w:rsidRPr="00D02F04" w:rsidRDefault="009C2962" w:rsidP="00D02F04">
      <w:pPr>
        <w:pStyle w:val="Termheading2"/>
        <w:rPr>
          <w:rFonts w:cs="Times New Roman"/>
          <w:noProof/>
          <w:spacing w:val="15"/>
          <w:lang w:eastAsia="en-AU"/>
        </w:rPr>
        <w:sectPr w:rsidR="00A96AD6" w:rsidRPr="00D02F04" w:rsidSect="00804335">
          <w:headerReference w:type="default" r:id="rId56"/>
          <w:type w:val="oddPage"/>
          <w:pgSz w:w="16838" w:h="11906" w:orient="landscape" w:code="9"/>
          <w:pgMar w:top="1644" w:right="1418" w:bottom="1276" w:left="1418" w:header="680" w:footer="567" w:gutter="0"/>
          <w:cols w:space="708"/>
          <w:docGrid w:linePitch="360"/>
        </w:sectPr>
      </w:pPr>
      <w:r w:rsidRPr="00AF7EDB">
        <w:t>Weeks 1–8</w:t>
      </w:r>
      <w:r w:rsidR="00D02F04">
        <w:t>: Health Education</w:t>
      </w:r>
      <w:r w:rsidR="005420C1">
        <w:br w:type="page"/>
      </w:r>
    </w:p>
    <w:p w14:paraId="11B911C4" w14:textId="42C5E5B8" w:rsidR="00EA241A" w:rsidRDefault="00EA241A" w:rsidP="00E21B68">
      <w:pPr>
        <w:pStyle w:val="Heading2Tables"/>
      </w:pPr>
      <w:r>
        <w:lastRenderedPageBreak/>
        <w:t>Term 4 Week 1</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1"/>
        <w:tblDescription w:val="The HPE Health Term 4 Week 1 table contains the WA curriculum content, teaching and learning intentions and learning experiences."/>
      </w:tblPr>
      <w:tblGrid>
        <w:gridCol w:w="3988"/>
        <w:gridCol w:w="5568"/>
        <w:gridCol w:w="5570"/>
      </w:tblGrid>
      <w:tr w:rsidR="00593BB4" w14:paraId="11B36F83" w14:textId="77777777" w:rsidTr="00EA241A">
        <w:trPr>
          <w:trHeight w:val="664"/>
          <w:tblHeader/>
        </w:trPr>
        <w:tc>
          <w:tcPr>
            <w:tcW w:w="3988" w:type="dxa"/>
            <w:shd w:val="clear" w:color="auto" w:fill="CCE4DC"/>
            <w:tcMar>
              <w:top w:w="113" w:type="dxa"/>
              <w:bottom w:w="113" w:type="dxa"/>
            </w:tcMar>
            <w:vAlign w:val="center"/>
          </w:tcPr>
          <w:p w14:paraId="1900C191" w14:textId="732B114A"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4D0EA7EC" w14:textId="77777777" w:rsidR="00593BB4" w:rsidRPr="0009684F" w:rsidRDefault="00593BB4" w:rsidP="00593BB4">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464CF72E" w14:textId="027971CF" w:rsidR="00593BB4" w:rsidRPr="0009684F" w:rsidRDefault="00486981" w:rsidP="00593BB4">
            <w:pPr>
              <w:pStyle w:val="Heading5"/>
              <w:framePr w:hSpace="0" w:wrap="auto" w:hAnchor="text" w:xAlign="left" w:yAlign="inline"/>
              <w:spacing w:before="0"/>
              <w:suppressOverlap w:val="0"/>
            </w:pPr>
            <w:r>
              <w:t>Learning experiences</w:t>
            </w:r>
          </w:p>
        </w:tc>
      </w:tr>
      <w:tr w:rsidR="00593BB4" w14:paraId="3FF7FCB2" w14:textId="77777777" w:rsidTr="0057208F">
        <w:tc>
          <w:tcPr>
            <w:tcW w:w="3988" w:type="dxa"/>
            <w:tcMar>
              <w:top w:w="113" w:type="dxa"/>
              <w:bottom w:w="113" w:type="dxa"/>
            </w:tcMar>
          </w:tcPr>
          <w:p w14:paraId="1E8A083F" w14:textId="5B5E27E4" w:rsidR="00BD2EF9" w:rsidRDefault="00170108" w:rsidP="00EA241A">
            <w:pPr>
              <w:spacing w:after="0" w:line="269" w:lineRule="auto"/>
              <w:rPr>
                <w:b/>
              </w:rPr>
            </w:pPr>
            <w:r>
              <w:rPr>
                <w:b/>
              </w:rPr>
              <w:t>Staying safe</w:t>
            </w:r>
          </w:p>
          <w:p w14:paraId="6E783FFE" w14:textId="52789787" w:rsidR="00BD2EF9" w:rsidRDefault="00BD2EF9" w:rsidP="00B94BA7">
            <w:pPr>
              <w:spacing w:after="0" w:line="269" w:lineRule="auto"/>
            </w:pPr>
            <w:r w:rsidRPr="00BD2EF9">
              <w:t>Reliable sources of information that inform health</w:t>
            </w:r>
            <w:r w:rsidR="00170108">
              <w:t xml:space="preserve"> and safety decisions</w:t>
            </w:r>
            <w:r w:rsidR="00DF2495">
              <w:t>:</w:t>
            </w:r>
          </w:p>
          <w:p w14:paraId="710A5B16" w14:textId="00EA8E6D" w:rsidR="00BD2EF9" w:rsidRDefault="00DF2495">
            <w:pPr>
              <w:pStyle w:val="CSPlistparagraph"/>
              <w:numPr>
                <w:ilvl w:val="0"/>
                <w:numId w:val="125"/>
              </w:numPr>
              <w:spacing w:line="269" w:lineRule="auto"/>
            </w:pPr>
            <w:r>
              <w:t>internet-based information</w:t>
            </w:r>
            <w:r w:rsidR="00170108">
              <w:t>, publications and other media</w:t>
            </w:r>
          </w:p>
          <w:p w14:paraId="7DEB3FFC" w14:textId="5141E34F" w:rsidR="00170108" w:rsidRDefault="00DF2495">
            <w:pPr>
              <w:pStyle w:val="CSPlistparagraph"/>
              <w:numPr>
                <w:ilvl w:val="0"/>
                <w:numId w:val="125"/>
              </w:numPr>
              <w:spacing w:line="269" w:lineRule="auto"/>
            </w:pPr>
            <w:r>
              <w:t>community health organisations</w:t>
            </w:r>
          </w:p>
          <w:p w14:paraId="08710CFC" w14:textId="6A385C14" w:rsidR="00170108" w:rsidRDefault="00170108" w:rsidP="00EA241A">
            <w:pPr>
              <w:spacing w:after="0" w:line="269" w:lineRule="auto"/>
              <w:rPr>
                <w:b/>
              </w:rPr>
            </w:pPr>
            <w:r>
              <w:rPr>
                <w:b/>
              </w:rPr>
              <w:t>Healthy and active communities</w:t>
            </w:r>
          </w:p>
          <w:p w14:paraId="05CC3D71" w14:textId="67BA29EF" w:rsidR="00170108" w:rsidRDefault="00845944" w:rsidP="00C21A47">
            <w:pPr>
              <w:spacing w:line="269" w:lineRule="auto"/>
            </w:pPr>
            <w:r w:rsidRPr="00767905">
              <w:t>Strategies that promote a sa</w:t>
            </w:r>
            <w:r w:rsidR="00DF2495">
              <w:t>fe, healthy lifestyle</w:t>
            </w:r>
          </w:p>
          <w:p w14:paraId="2B1095F9" w14:textId="55D4ED13" w:rsidR="00394AB4" w:rsidRPr="00447E73" w:rsidRDefault="00394AB4" w:rsidP="00447E73">
            <w:r w:rsidRPr="00447E73">
              <w:t>Health messages that support and maintain an individual’s health, safety and wellbeing</w:t>
            </w:r>
          </w:p>
        </w:tc>
        <w:tc>
          <w:tcPr>
            <w:tcW w:w="5568" w:type="dxa"/>
            <w:tcMar>
              <w:top w:w="113" w:type="dxa"/>
              <w:bottom w:w="113" w:type="dxa"/>
            </w:tcMar>
          </w:tcPr>
          <w:p w14:paraId="36564694" w14:textId="13E962EA" w:rsidR="00593BB4" w:rsidRDefault="00DF2495" w:rsidP="00EA241A">
            <w:pPr>
              <w:spacing w:after="0" w:line="269" w:lineRule="auto"/>
              <w:rPr>
                <w:b/>
              </w:rPr>
            </w:pPr>
            <w:r>
              <w:rPr>
                <w:b/>
              </w:rPr>
              <w:t>Focus questions</w:t>
            </w:r>
          </w:p>
          <w:p w14:paraId="7DC0BF8F" w14:textId="7865C8A0" w:rsidR="00E35948" w:rsidRDefault="00E35948">
            <w:pPr>
              <w:pStyle w:val="CSPlistparagraph"/>
              <w:numPr>
                <w:ilvl w:val="0"/>
                <w:numId w:val="124"/>
              </w:numPr>
              <w:spacing w:line="269" w:lineRule="auto"/>
            </w:pPr>
            <w:r>
              <w:t>What is physical activity?</w:t>
            </w:r>
          </w:p>
          <w:p w14:paraId="73CE8C25" w14:textId="7ED53A21" w:rsidR="00E35948" w:rsidRDefault="00E35948">
            <w:pPr>
              <w:pStyle w:val="CSPlistparagraph"/>
              <w:numPr>
                <w:ilvl w:val="0"/>
                <w:numId w:val="124"/>
              </w:numPr>
              <w:spacing w:line="269" w:lineRule="auto"/>
            </w:pPr>
            <w:r>
              <w:t>What physical activity do I participate in?</w:t>
            </w:r>
          </w:p>
          <w:p w14:paraId="059387EE" w14:textId="71EE7F21" w:rsidR="00E35948" w:rsidRDefault="00E35948">
            <w:pPr>
              <w:pStyle w:val="CSPlistparagraph"/>
              <w:numPr>
                <w:ilvl w:val="0"/>
                <w:numId w:val="124"/>
              </w:numPr>
              <w:spacing w:line="269" w:lineRule="auto"/>
            </w:pPr>
            <w:r>
              <w:t>Who sets the guidelines for physical activity?</w:t>
            </w:r>
          </w:p>
          <w:p w14:paraId="658FFA40" w14:textId="04E84AA8" w:rsidR="00E35948" w:rsidRDefault="00E35948">
            <w:pPr>
              <w:pStyle w:val="CSPlistparagraph"/>
              <w:numPr>
                <w:ilvl w:val="0"/>
                <w:numId w:val="124"/>
              </w:numPr>
              <w:spacing w:line="269" w:lineRule="auto"/>
            </w:pPr>
            <w:r>
              <w:t>Why are the guidelines set?</w:t>
            </w:r>
          </w:p>
          <w:p w14:paraId="26DE5C6E" w14:textId="5E65AD93" w:rsidR="00593BB4" w:rsidRDefault="00BD2EF9">
            <w:pPr>
              <w:pStyle w:val="CSPlistparagraph"/>
              <w:numPr>
                <w:ilvl w:val="0"/>
                <w:numId w:val="124"/>
              </w:numPr>
              <w:spacing w:line="269" w:lineRule="auto"/>
            </w:pPr>
            <w:r>
              <w:t>What does a reliable website look like?</w:t>
            </w:r>
          </w:p>
          <w:p w14:paraId="7D039B0E" w14:textId="048BFA88" w:rsidR="00BD2EF9" w:rsidRDefault="00BD2EF9">
            <w:pPr>
              <w:pStyle w:val="CSPlistparagraph"/>
              <w:numPr>
                <w:ilvl w:val="0"/>
                <w:numId w:val="124"/>
              </w:numPr>
              <w:spacing w:line="269" w:lineRule="auto"/>
            </w:pPr>
            <w:r>
              <w:t xml:space="preserve">How can we tell if the website is suitable </w:t>
            </w:r>
            <w:r w:rsidR="00947D2C">
              <w:t>and appropriate?</w:t>
            </w:r>
          </w:p>
          <w:p w14:paraId="3B8CB86F" w14:textId="202D5656" w:rsidR="00593BB4" w:rsidRDefault="00AB0662" w:rsidP="00EA241A">
            <w:pPr>
              <w:spacing w:after="0" w:line="269" w:lineRule="auto"/>
              <w:rPr>
                <w:b/>
              </w:rPr>
            </w:pPr>
            <w:r>
              <w:rPr>
                <w:b/>
              </w:rPr>
              <w:t>Support notes</w:t>
            </w:r>
          </w:p>
          <w:p w14:paraId="0B3AD808" w14:textId="2F94E80B" w:rsidR="00421570" w:rsidRDefault="002D56FC" w:rsidP="00B94BA7">
            <w:pPr>
              <w:spacing w:after="0" w:line="269" w:lineRule="auto"/>
            </w:pPr>
            <w:r>
              <w:t>A</w:t>
            </w:r>
            <w:r w:rsidR="00421570">
              <w:t xml:space="preserve"> summative task is planned for Week 4 of this term. Additional information </w:t>
            </w:r>
            <w:r w:rsidR="00822C76">
              <w:t xml:space="preserve">about </w:t>
            </w:r>
            <w:r w:rsidR="00421570">
              <w:t xml:space="preserve">task requirements is available in Appendix C. </w:t>
            </w:r>
            <w:r>
              <w:t xml:space="preserve">Teachers are encouraged to review the requirements and the marking key to inform teaching and learning. </w:t>
            </w:r>
            <w:r w:rsidR="00822C76">
              <w:t xml:space="preserve">Before </w:t>
            </w:r>
            <w:r w:rsidR="00845944">
              <w:t xml:space="preserve">the activity, students </w:t>
            </w:r>
            <w:r w:rsidR="00822C76">
              <w:t xml:space="preserve">must </w:t>
            </w:r>
            <w:r w:rsidR="00845944">
              <w:t>have an understanding of the health and social benefits of regular physical activity. Information may be sourced from</w:t>
            </w:r>
            <w:r w:rsidR="00E74138">
              <w:t>:</w:t>
            </w:r>
          </w:p>
          <w:p w14:paraId="651815B8" w14:textId="7E96AEA8" w:rsidR="00845944" w:rsidRDefault="00481D4E">
            <w:pPr>
              <w:pStyle w:val="CSPlistparagraph"/>
              <w:numPr>
                <w:ilvl w:val="0"/>
                <w:numId w:val="126"/>
              </w:numPr>
              <w:spacing w:after="0" w:line="269" w:lineRule="auto"/>
            </w:pPr>
            <w:r>
              <w:t>Australian Government, Department of Health – Physical activity and exercise guidelines for all Australians</w:t>
            </w:r>
            <w:r w:rsidR="00FE2418">
              <w:br/>
            </w:r>
            <w:hyperlink r:id="rId57" w:history="1">
              <w:r w:rsidR="00EA0691" w:rsidRPr="00EA0691">
                <w:rPr>
                  <w:rStyle w:val="Hyperlink"/>
                </w:rPr>
                <w:t>https://www.health.gov.au/topics/physical-activity-and-exercise/physical-activity-and-exercise-guidelines-for-all-australians</w:t>
              </w:r>
            </w:hyperlink>
          </w:p>
          <w:p w14:paraId="26143A69" w14:textId="276C694D" w:rsidR="003B3343" w:rsidRDefault="003B3343" w:rsidP="00C21A47">
            <w:pPr>
              <w:spacing w:after="160" w:line="269" w:lineRule="auto"/>
            </w:pPr>
            <w:r>
              <w:lastRenderedPageBreak/>
              <w:t xml:space="preserve">Teachers may write a short letter to caregivers advising </w:t>
            </w:r>
            <w:r w:rsidR="00822C76">
              <w:t xml:space="preserve">them </w:t>
            </w:r>
            <w:r>
              <w:t>of the task to be completed after school hours. Students will be required to maintain a record of physical activity for 2 week</w:t>
            </w:r>
            <w:r w:rsidR="00822C76">
              <w:t>s</w:t>
            </w:r>
            <w:r>
              <w:t xml:space="preserve">. </w:t>
            </w:r>
            <w:r w:rsidR="00822C76">
              <w:t xml:space="preserve">See the </w:t>
            </w:r>
            <w:r w:rsidR="00DF2495">
              <w:t>record template in Appendix C.</w:t>
            </w:r>
          </w:p>
          <w:p w14:paraId="75013713" w14:textId="79B6D19A" w:rsidR="008E4053" w:rsidRDefault="008E4053" w:rsidP="00C21A47">
            <w:pPr>
              <w:spacing w:after="160" w:line="269" w:lineRule="auto"/>
            </w:pPr>
            <w:r>
              <w:t>Teachers may choose to include</w:t>
            </w:r>
            <w:r w:rsidR="00822C76">
              <w:t xml:space="preserve"> in the record</w:t>
            </w:r>
            <w:r w:rsidR="004D50A6">
              <w:t>,</w:t>
            </w:r>
            <w:r w:rsidR="00822C76">
              <w:t xml:space="preserve"> the</w:t>
            </w:r>
            <w:r>
              <w:t xml:space="preserve"> physical activity and physical education that students participate in at school.</w:t>
            </w:r>
          </w:p>
          <w:p w14:paraId="1DB5C234" w14:textId="168C7D14" w:rsidR="00481D4E" w:rsidRDefault="007350A2" w:rsidP="00B94BA7">
            <w:pPr>
              <w:spacing w:after="0" w:line="280" w:lineRule="exact"/>
            </w:pPr>
            <w:r>
              <w:t xml:space="preserve">Additionally, students will need to create an infographic to promote healthy lifestyles. While some students may choose to create the infographic based on the strategies and information that evolves as part of promoting and engaging in physical activity, other students may engage with credible resources and choose other examples of information that promotes healthy lifestyles. Examples may include </w:t>
            </w:r>
            <w:r w:rsidRPr="00767905">
              <w:t>practising sun safety</w:t>
            </w:r>
            <w:r w:rsidR="00203A23">
              <w:t xml:space="preserve"> and pedestrian safety</w:t>
            </w:r>
            <w:r w:rsidR="00822C76">
              <w:t>. O</w:t>
            </w:r>
            <w:r w:rsidR="004E3C0D">
              <w:t xml:space="preserve">ther examples </w:t>
            </w:r>
            <w:r w:rsidR="00822C76">
              <w:t xml:space="preserve">are </w:t>
            </w:r>
            <w:r w:rsidR="004E3C0D">
              <w:t xml:space="preserve">available </w:t>
            </w:r>
            <w:r w:rsidR="00481D4E">
              <w:t>at</w:t>
            </w:r>
            <w:r w:rsidR="00E74138">
              <w:t>:</w:t>
            </w:r>
          </w:p>
          <w:p w14:paraId="07B4E2AA" w14:textId="15FF76CA" w:rsidR="004E3C0D" w:rsidRDefault="00481D4E">
            <w:pPr>
              <w:pStyle w:val="CSPlistparagraph"/>
              <w:numPr>
                <w:ilvl w:val="0"/>
                <w:numId w:val="126"/>
              </w:numPr>
              <w:spacing w:line="280" w:lineRule="exact"/>
            </w:pPr>
            <w:r>
              <w:t>Australian Government, Department of Health – Health topics</w:t>
            </w:r>
            <w:r w:rsidR="00EA0691">
              <w:t xml:space="preserve"> </w:t>
            </w:r>
            <w:hyperlink r:id="rId58" w:history="1">
              <w:r w:rsidR="00EA0691" w:rsidRPr="009B422D">
                <w:rPr>
                  <w:rStyle w:val="Hyperlink"/>
                </w:rPr>
                <w:t>https://www.health.gov.au/topics</w:t>
              </w:r>
            </w:hyperlink>
            <w:r w:rsidR="00FE2418">
              <w:t>.</w:t>
            </w:r>
          </w:p>
          <w:p w14:paraId="713701A2" w14:textId="77777777" w:rsidR="00AB0662" w:rsidRPr="00447E73" w:rsidRDefault="00AB0662" w:rsidP="00EA241A">
            <w:pPr>
              <w:spacing w:after="0"/>
              <w:rPr>
                <w:b/>
                <w:bCs/>
              </w:rPr>
            </w:pPr>
            <w:r w:rsidRPr="00447E73">
              <w:rPr>
                <w:b/>
                <w:bCs/>
              </w:rPr>
              <w:t>Suggested assessment point</w:t>
            </w:r>
          </w:p>
          <w:p w14:paraId="5E4D4145" w14:textId="77777777" w:rsidR="00AB0662" w:rsidRPr="00155297" w:rsidRDefault="00AB0662" w:rsidP="00B94BA7">
            <w:pPr>
              <w:spacing w:after="0" w:line="280" w:lineRule="exact"/>
            </w:pPr>
            <w:r w:rsidRPr="00155297">
              <w:t>Formative assessment</w:t>
            </w:r>
          </w:p>
          <w:p w14:paraId="572ED68C" w14:textId="17065E86" w:rsidR="00845944" w:rsidRDefault="00AB0662">
            <w:pPr>
              <w:pStyle w:val="CSPlistparagraph"/>
              <w:numPr>
                <w:ilvl w:val="0"/>
                <w:numId w:val="126"/>
              </w:numPr>
              <w:spacing w:after="0" w:line="280" w:lineRule="exact"/>
            </w:pPr>
            <w:r w:rsidRPr="00155297">
              <w:t xml:space="preserve">Identify </w:t>
            </w:r>
            <w:r>
              <w:t xml:space="preserve">resources </w:t>
            </w:r>
            <w:r w:rsidR="00845944">
              <w:t>and information that is</w:t>
            </w:r>
            <w:r w:rsidR="00DF2495">
              <w:t xml:space="preserve"> reliable.</w:t>
            </w:r>
          </w:p>
          <w:p w14:paraId="7BCED8EF" w14:textId="7255B0C6" w:rsidR="00593BB4" w:rsidRPr="00152DAF" w:rsidRDefault="00F13D41">
            <w:pPr>
              <w:numPr>
                <w:ilvl w:val="0"/>
                <w:numId w:val="31"/>
              </w:numPr>
              <w:spacing w:line="280" w:lineRule="exact"/>
              <w:ind w:left="357" w:hanging="357"/>
            </w:pPr>
            <w:r>
              <w:t>Explain</w:t>
            </w:r>
            <w:r w:rsidR="00152DAF">
              <w:t xml:space="preserve"> the guidelines</w:t>
            </w:r>
            <w:r>
              <w:t xml:space="preserve"> that are</w:t>
            </w:r>
            <w:r w:rsidR="00152DAF">
              <w:t xml:space="preserve"> in place to promote good health.</w:t>
            </w:r>
          </w:p>
        </w:tc>
        <w:tc>
          <w:tcPr>
            <w:tcW w:w="5570" w:type="dxa"/>
            <w:tcMar>
              <w:top w:w="113" w:type="dxa"/>
              <w:bottom w:w="113" w:type="dxa"/>
            </w:tcMar>
          </w:tcPr>
          <w:p w14:paraId="4965407C" w14:textId="652F9CA3" w:rsidR="00593BB4" w:rsidRDefault="00DF2495" w:rsidP="00EA241A">
            <w:pPr>
              <w:spacing w:after="0" w:line="269" w:lineRule="auto"/>
              <w:rPr>
                <w:b/>
              </w:rPr>
            </w:pPr>
            <w:r>
              <w:rPr>
                <w:b/>
              </w:rPr>
              <w:lastRenderedPageBreak/>
              <w:t>Teaching</w:t>
            </w:r>
          </w:p>
          <w:p w14:paraId="22E8483E" w14:textId="0E3B288A" w:rsidR="00BF3799" w:rsidRDefault="00DF2495" w:rsidP="00B94BA7">
            <w:pPr>
              <w:spacing w:after="0" w:line="269" w:lineRule="auto"/>
            </w:pPr>
            <w:r>
              <w:t>Activity goals</w:t>
            </w:r>
          </w:p>
          <w:p w14:paraId="370DF7A5" w14:textId="36B98501" w:rsidR="00845944" w:rsidRDefault="00845944" w:rsidP="00A11C5F">
            <w:pPr>
              <w:pStyle w:val="ListParagraph"/>
              <w:numPr>
                <w:ilvl w:val="0"/>
                <w:numId w:val="25"/>
              </w:numPr>
              <w:spacing w:line="269" w:lineRule="auto"/>
            </w:pPr>
            <w:r>
              <w:t>Use a collaborative l</w:t>
            </w:r>
            <w:r w:rsidR="00E35948">
              <w:t xml:space="preserve">earning strategy to discuss what physical activity includes, and </w:t>
            </w:r>
            <w:r>
              <w:t>the recommended time that students should en</w:t>
            </w:r>
            <w:r w:rsidR="00E35948">
              <w:t>gage in physical activity</w:t>
            </w:r>
            <w:r w:rsidR="00DF2495">
              <w:t>.</w:t>
            </w:r>
          </w:p>
          <w:p w14:paraId="33E91D58" w14:textId="047CCE78" w:rsidR="00F05DBC" w:rsidRDefault="00BD2EF9" w:rsidP="00A11C5F">
            <w:pPr>
              <w:pStyle w:val="ListParagraph"/>
              <w:numPr>
                <w:ilvl w:val="0"/>
                <w:numId w:val="25"/>
              </w:numPr>
              <w:spacing w:line="269" w:lineRule="auto"/>
            </w:pPr>
            <w:r w:rsidRPr="00C47DF0">
              <w:t>Dis</w:t>
            </w:r>
            <w:r w:rsidR="009D6C41">
              <w:t xml:space="preserve">cuss </w:t>
            </w:r>
            <w:r w:rsidR="00845944">
              <w:t xml:space="preserve">reliable </w:t>
            </w:r>
            <w:r w:rsidR="00F05DBC">
              <w:t xml:space="preserve">sources of information </w:t>
            </w:r>
            <w:r w:rsidR="0052379D">
              <w:t>including</w:t>
            </w:r>
            <w:r w:rsidR="00F05DBC">
              <w:t xml:space="preserve"> internet</w:t>
            </w:r>
            <w:r w:rsidR="00822C76">
              <w:t>-</w:t>
            </w:r>
            <w:r w:rsidR="00F05DBC">
              <w:t>based information, publications and other media, and community health organisations.</w:t>
            </w:r>
          </w:p>
          <w:p w14:paraId="5016E091" w14:textId="4C8A77B6" w:rsidR="00421570" w:rsidRDefault="00421570" w:rsidP="00A11C5F">
            <w:pPr>
              <w:pStyle w:val="ListParagraph"/>
              <w:numPr>
                <w:ilvl w:val="0"/>
                <w:numId w:val="25"/>
              </w:numPr>
              <w:spacing w:line="269" w:lineRule="auto"/>
            </w:pPr>
            <w:r>
              <w:t xml:space="preserve">Navigate the Australian Government Department of Health </w:t>
            </w:r>
            <w:r w:rsidR="003E1B1C">
              <w:t>w</w:t>
            </w:r>
            <w:r>
              <w:t>ebsit</w:t>
            </w:r>
            <w:r w:rsidR="00E35948">
              <w:t>e and locate information about e</w:t>
            </w:r>
            <w:r>
              <w:t>xercise and physical activity</w:t>
            </w:r>
            <w:r w:rsidR="00822C76">
              <w:t>.</w:t>
            </w:r>
            <w:r w:rsidR="00E35948">
              <w:t xml:space="preserve"> (</w:t>
            </w:r>
            <w:r w:rsidR="00822C76">
              <w:t xml:space="preserve">See </w:t>
            </w:r>
            <w:r w:rsidR="00E35948">
              <w:t>link in support notes</w:t>
            </w:r>
            <w:r w:rsidR="00822C76">
              <w:t>.</w:t>
            </w:r>
            <w:r w:rsidR="00E35948">
              <w:t>)</w:t>
            </w:r>
          </w:p>
          <w:p w14:paraId="32EA38C9" w14:textId="723ADF1C" w:rsidR="00845944" w:rsidRDefault="00845944" w:rsidP="00A11C5F">
            <w:pPr>
              <w:pStyle w:val="ListParagraph"/>
              <w:numPr>
                <w:ilvl w:val="0"/>
                <w:numId w:val="25"/>
              </w:numPr>
              <w:spacing w:line="269" w:lineRule="auto"/>
            </w:pPr>
            <w:r>
              <w:t>Identify the suggested time guidelines</w:t>
            </w:r>
            <w:r w:rsidR="00E35948">
              <w:t xml:space="preserve"> and discuss how close students </w:t>
            </w:r>
            <w:r w:rsidR="00014EE8">
              <w:t xml:space="preserve">think they </w:t>
            </w:r>
            <w:r w:rsidR="00E35948">
              <w:t>are to meeting the guidelines</w:t>
            </w:r>
            <w:r>
              <w:t>.</w:t>
            </w:r>
          </w:p>
          <w:p w14:paraId="10AA82CB" w14:textId="3C25BD60" w:rsidR="00845944" w:rsidRDefault="00845944" w:rsidP="00B94BA7">
            <w:pPr>
              <w:pStyle w:val="ListParagraph"/>
              <w:numPr>
                <w:ilvl w:val="0"/>
                <w:numId w:val="25"/>
              </w:numPr>
              <w:spacing w:after="0" w:line="269" w:lineRule="auto"/>
            </w:pPr>
            <w:r>
              <w:t>Explain the task.</w:t>
            </w:r>
          </w:p>
          <w:p w14:paraId="0EDED169" w14:textId="33203170" w:rsidR="00845944" w:rsidRDefault="00845944">
            <w:pPr>
              <w:pStyle w:val="CSPlistparagraph"/>
              <w:numPr>
                <w:ilvl w:val="1"/>
                <w:numId w:val="127"/>
              </w:numPr>
              <w:spacing w:line="269" w:lineRule="auto"/>
            </w:pPr>
            <w:r>
              <w:t>Record the amount of physical activity that s</w:t>
            </w:r>
            <w:r w:rsidR="007350A2">
              <w:t>tudents engage in within a week</w:t>
            </w:r>
            <w:r w:rsidR="003E1B1C">
              <w:t>;</w:t>
            </w:r>
            <w:r w:rsidR="007350A2">
              <w:t xml:space="preserve"> </w:t>
            </w:r>
            <w:r w:rsidR="003E1B1C">
              <w:t xml:space="preserve">use the </w:t>
            </w:r>
            <w:r w:rsidR="007350A2">
              <w:t>template provided</w:t>
            </w:r>
            <w:r w:rsidR="003E1B1C">
              <w:t xml:space="preserve"> in</w:t>
            </w:r>
            <w:r w:rsidR="00CE2E39">
              <w:t xml:space="preserve"> Part 1 Weekly physical activity record</w:t>
            </w:r>
            <w:r w:rsidR="007350A2">
              <w:t>.</w:t>
            </w:r>
          </w:p>
          <w:p w14:paraId="661F18B9" w14:textId="3E0E31F3" w:rsidR="00845944" w:rsidRDefault="00845944">
            <w:pPr>
              <w:pStyle w:val="CSPlistparagraph"/>
              <w:numPr>
                <w:ilvl w:val="1"/>
                <w:numId w:val="127"/>
              </w:numPr>
              <w:spacing w:line="269" w:lineRule="auto"/>
            </w:pPr>
            <w:r>
              <w:t>Discuss the</w:t>
            </w:r>
            <w:r w:rsidR="00151601">
              <w:t xml:space="preserve"> ‘rate of</w:t>
            </w:r>
            <w:r>
              <w:t xml:space="preserve"> exertion</w:t>
            </w:r>
            <w:r w:rsidR="00151601">
              <w:t>’</w:t>
            </w:r>
            <w:r>
              <w:t xml:space="preserve"> and what this means.</w:t>
            </w:r>
            <w:r w:rsidR="007350A2">
              <w:t xml:space="preserve"> Use opportunities at school during physical education and physical activi</w:t>
            </w:r>
            <w:r w:rsidR="00DF2495">
              <w:t>ty to identify the differences.</w:t>
            </w:r>
          </w:p>
          <w:p w14:paraId="3C5A8646" w14:textId="5519B472" w:rsidR="00845944" w:rsidRDefault="00845944">
            <w:pPr>
              <w:pStyle w:val="CSPlistparagraph"/>
              <w:numPr>
                <w:ilvl w:val="1"/>
                <w:numId w:val="127"/>
              </w:numPr>
              <w:spacing w:after="0" w:line="269" w:lineRule="auto"/>
            </w:pPr>
            <w:r>
              <w:t>Inform students that they will use this information as part of a task in the following week</w:t>
            </w:r>
            <w:r w:rsidR="00822C76">
              <w:t>’</w:t>
            </w:r>
            <w:r>
              <w:t>s learnin</w:t>
            </w:r>
            <w:r w:rsidR="00DF2495">
              <w:t>g.</w:t>
            </w:r>
          </w:p>
          <w:p w14:paraId="56C561F8" w14:textId="598BD816" w:rsidR="00014EE8" w:rsidRDefault="00014EE8">
            <w:pPr>
              <w:pStyle w:val="CSPlistparagraph"/>
              <w:numPr>
                <w:ilvl w:val="1"/>
                <w:numId w:val="129"/>
              </w:numPr>
              <w:spacing w:line="269" w:lineRule="auto"/>
            </w:pPr>
            <w:r>
              <w:lastRenderedPageBreak/>
              <w:t>Use reliable</w:t>
            </w:r>
            <w:r w:rsidR="007D2E5D">
              <w:t xml:space="preserve"> sources of information</w:t>
            </w:r>
            <w:r>
              <w:t xml:space="preserve"> to collate ideas and information for an infographic. The purpose of the infographic</w:t>
            </w:r>
            <w:r w:rsidR="004D50A6">
              <w:t>s</w:t>
            </w:r>
            <w:r>
              <w:t xml:space="preserve"> to suggest strategies that promote a healthy lifestyle. Students may work in pairs to choose a topic of interest and begin to resear</w:t>
            </w:r>
            <w:r w:rsidR="00DF2495">
              <w:t>ch and collect information.</w:t>
            </w:r>
          </w:p>
          <w:p w14:paraId="4125C6B5" w14:textId="2F1ECEE8" w:rsidR="00593BB4" w:rsidRDefault="00DF2495" w:rsidP="00EA241A">
            <w:pPr>
              <w:spacing w:after="0" w:line="269" w:lineRule="auto"/>
              <w:rPr>
                <w:b/>
              </w:rPr>
            </w:pPr>
            <w:r>
              <w:rPr>
                <w:b/>
              </w:rPr>
              <w:t>Learning</w:t>
            </w:r>
          </w:p>
          <w:p w14:paraId="3A7BF1CC" w14:textId="62007319" w:rsidR="00593BB4" w:rsidRPr="00F253D8" w:rsidRDefault="00DF2495">
            <w:pPr>
              <w:pStyle w:val="CSPlistparagraph"/>
              <w:numPr>
                <w:ilvl w:val="0"/>
                <w:numId w:val="128"/>
              </w:numPr>
              <w:spacing w:line="269" w:lineRule="auto"/>
            </w:pPr>
            <w:r>
              <w:t>Students complete the task.</w:t>
            </w:r>
          </w:p>
        </w:tc>
      </w:tr>
    </w:tbl>
    <w:p w14:paraId="113E056E" w14:textId="77777777" w:rsidR="00DF2495" w:rsidRPr="00C21A47" w:rsidRDefault="00DF2495" w:rsidP="00C21A47">
      <w:pPr>
        <w:spacing w:after="0"/>
        <w:rPr>
          <w:sz w:val="6"/>
        </w:rPr>
      </w:pPr>
      <w:r w:rsidRPr="00C21A47">
        <w:rPr>
          <w:sz w:val="6"/>
        </w:rPr>
        <w:lastRenderedPageBreak/>
        <w:br w:type="page"/>
      </w:r>
    </w:p>
    <w:p w14:paraId="3D0A9CDC" w14:textId="3B3C1BD4" w:rsidR="00EA241A" w:rsidRDefault="00EA241A" w:rsidP="00E21B68">
      <w:pPr>
        <w:pStyle w:val="Heading2Tables"/>
      </w:pPr>
      <w:r>
        <w:lastRenderedPageBreak/>
        <w:t>Term 4 Week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2"/>
        <w:tblDescription w:val="The HPE Health Term 4 Week 2 table contains the WA curriculum content, teaching and learning intentions and learning experiences."/>
      </w:tblPr>
      <w:tblGrid>
        <w:gridCol w:w="3988"/>
        <w:gridCol w:w="5568"/>
        <w:gridCol w:w="5570"/>
      </w:tblGrid>
      <w:tr w:rsidR="00593BB4" w14:paraId="5CEDDB9D" w14:textId="77777777" w:rsidTr="00EA241A">
        <w:trPr>
          <w:trHeight w:val="664"/>
          <w:tblHeader/>
        </w:trPr>
        <w:tc>
          <w:tcPr>
            <w:tcW w:w="3988" w:type="dxa"/>
            <w:shd w:val="clear" w:color="auto" w:fill="CCE4DC"/>
            <w:tcMar>
              <w:top w:w="113" w:type="dxa"/>
              <w:bottom w:w="113" w:type="dxa"/>
            </w:tcMar>
            <w:vAlign w:val="center"/>
          </w:tcPr>
          <w:p w14:paraId="2E0FA39C" w14:textId="697EA104"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290467FF" w14:textId="77777777" w:rsidR="00593BB4" w:rsidRPr="0009684F" w:rsidRDefault="00593BB4" w:rsidP="00593BB4">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291670B0" w14:textId="5EE5FD9E" w:rsidR="00593BB4" w:rsidRPr="0009684F" w:rsidRDefault="00486981" w:rsidP="00593BB4">
            <w:pPr>
              <w:pStyle w:val="Heading5"/>
              <w:framePr w:hSpace="0" w:wrap="auto" w:hAnchor="text" w:xAlign="left" w:yAlign="inline"/>
              <w:spacing w:before="0"/>
              <w:suppressOverlap w:val="0"/>
            </w:pPr>
            <w:r>
              <w:t>Learning experiences</w:t>
            </w:r>
          </w:p>
        </w:tc>
      </w:tr>
      <w:tr w:rsidR="00593BB4" w14:paraId="063849D7" w14:textId="77777777" w:rsidTr="00532CAB">
        <w:tc>
          <w:tcPr>
            <w:tcW w:w="3988" w:type="dxa"/>
            <w:tcMar>
              <w:top w:w="113" w:type="dxa"/>
              <w:bottom w:w="113" w:type="dxa"/>
            </w:tcMar>
          </w:tcPr>
          <w:p w14:paraId="64FEFB13" w14:textId="77777777" w:rsidR="0081680C" w:rsidRDefault="0081680C" w:rsidP="00EA241A">
            <w:pPr>
              <w:spacing w:after="0" w:line="269" w:lineRule="auto"/>
              <w:rPr>
                <w:b/>
              </w:rPr>
            </w:pPr>
            <w:r>
              <w:rPr>
                <w:b/>
              </w:rPr>
              <w:t>Staying safe</w:t>
            </w:r>
          </w:p>
          <w:p w14:paraId="24F2F5C0" w14:textId="77777777" w:rsidR="0081680C" w:rsidRDefault="0081680C" w:rsidP="00B94BA7">
            <w:pPr>
              <w:spacing w:after="0" w:line="269" w:lineRule="auto"/>
            </w:pPr>
            <w:r w:rsidRPr="00BD2EF9">
              <w:t>Reliable sources of information that inform health</w:t>
            </w:r>
            <w:r>
              <w:t xml:space="preserve"> and safety decisions:</w:t>
            </w:r>
          </w:p>
          <w:p w14:paraId="17CA852B" w14:textId="77777777" w:rsidR="0081680C" w:rsidRDefault="0081680C">
            <w:pPr>
              <w:pStyle w:val="CSPlistparagraph"/>
              <w:numPr>
                <w:ilvl w:val="0"/>
                <w:numId w:val="125"/>
              </w:numPr>
              <w:spacing w:line="269" w:lineRule="auto"/>
            </w:pPr>
            <w:r>
              <w:t>internet-based information, publications and other media</w:t>
            </w:r>
          </w:p>
          <w:p w14:paraId="4F6381DC" w14:textId="77777777" w:rsidR="0081680C" w:rsidRDefault="0081680C">
            <w:pPr>
              <w:pStyle w:val="CSPlistparagraph"/>
              <w:numPr>
                <w:ilvl w:val="0"/>
                <w:numId w:val="125"/>
              </w:numPr>
              <w:spacing w:line="269" w:lineRule="auto"/>
            </w:pPr>
            <w:r>
              <w:t>community health organisations</w:t>
            </w:r>
          </w:p>
          <w:p w14:paraId="3779BA73" w14:textId="77777777" w:rsidR="0081680C" w:rsidRDefault="0081680C" w:rsidP="00EA241A">
            <w:pPr>
              <w:spacing w:after="0" w:line="269" w:lineRule="auto"/>
              <w:rPr>
                <w:b/>
              </w:rPr>
            </w:pPr>
            <w:r>
              <w:rPr>
                <w:b/>
              </w:rPr>
              <w:t>Healthy and active communities</w:t>
            </w:r>
          </w:p>
          <w:p w14:paraId="53F2AC56" w14:textId="77777777" w:rsidR="0081680C" w:rsidRDefault="0081680C" w:rsidP="0081680C">
            <w:pPr>
              <w:spacing w:line="269" w:lineRule="auto"/>
            </w:pPr>
            <w:r w:rsidRPr="00767905">
              <w:t>Strategies that promote a sa</w:t>
            </w:r>
            <w:r>
              <w:t>fe, healthy lifestyle</w:t>
            </w:r>
          </w:p>
          <w:p w14:paraId="3711AF7D" w14:textId="253089E4" w:rsidR="00593BB4" w:rsidRPr="00447E73" w:rsidRDefault="0081680C" w:rsidP="00447E73">
            <w:r w:rsidRPr="00447E73">
              <w:t>Health messages that support and maintain an individual’s health, safety and wellbeing</w:t>
            </w:r>
          </w:p>
        </w:tc>
        <w:tc>
          <w:tcPr>
            <w:tcW w:w="5568" w:type="dxa"/>
            <w:tcMar>
              <w:top w:w="113" w:type="dxa"/>
              <w:bottom w:w="113" w:type="dxa"/>
            </w:tcMar>
          </w:tcPr>
          <w:p w14:paraId="3C861944" w14:textId="4C40AD91" w:rsidR="00593BB4" w:rsidRDefault="00BF3799" w:rsidP="00EA241A">
            <w:pPr>
              <w:spacing w:after="0" w:line="269" w:lineRule="auto"/>
              <w:rPr>
                <w:b/>
              </w:rPr>
            </w:pPr>
            <w:r>
              <w:rPr>
                <w:b/>
              </w:rPr>
              <w:t>Support notes</w:t>
            </w:r>
          </w:p>
          <w:p w14:paraId="7F840AC9" w14:textId="0DF06EB5" w:rsidR="00593BB4" w:rsidRDefault="008E4053" w:rsidP="009B3334">
            <w:pPr>
              <w:spacing w:line="269" w:lineRule="auto"/>
            </w:pPr>
            <w:r>
              <w:t>The recording of information conducted at home may require classroom discussion and additional explanation. Teachers may choose to demonstrate the recording of informat</w:t>
            </w:r>
            <w:r w:rsidR="002F1BA3">
              <w:t xml:space="preserve">ion on </w:t>
            </w:r>
            <w:r>
              <w:t>the template using time spent engaged in physical activity and/or physical education</w:t>
            </w:r>
            <w:r w:rsidR="002F1BA3">
              <w:t xml:space="preserve"> while at school</w:t>
            </w:r>
            <w:r>
              <w:t>. This p</w:t>
            </w:r>
            <w:r w:rsidR="002F1BA3">
              <w:t>rovides</w:t>
            </w:r>
            <w:r>
              <w:t xml:space="preserve"> </w:t>
            </w:r>
            <w:r w:rsidR="00822C76">
              <w:t xml:space="preserve">an </w:t>
            </w:r>
            <w:r>
              <w:t>opportunity to discuss</w:t>
            </w:r>
            <w:r w:rsidR="002F1BA3">
              <w:t xml:space="preserve"> the term ‘rate of exertion’, and explain light, moderate or vigorous.</w:t>
            </w:r>
            <w:r>
              <w:t xml:space="preserve"> </w:t>
            </w:r>
            <w:r w:rsidR="003B3343">
              <w:t>Students will be required to keep a</w:t>
            </w:r>
            <w:r w:rsidR="00822C76">
              <w:t>n activity</w:t>
            </w:r>
            <w:r w:rsidR="003B3343">
              <w:t xml:space="preserve"> log for a second week. </w:t>
            </w:r>
            <w:r w:rsidR="002F1BA3">
              <w:t xml:space="preserve">This creates a larger set of data and information for students to use as part of the assessment. It also facilitates </w:t>
            </w:r>
            <w:r w:rsidR="00822C76">
              <w:t xml:space="preserve">an </w:t>
            </w:r>
            <w:r w:rsidR="002F1BA3">
              <w:t>additional opportunity for formative asses</w:t>
            </w:r>
            <w:r w:rsidR="00DF2495">
              <w:t>sment and teaching of concepts.</w:t>
            </w:r>
          </w:p>
          <w:p w14:paraId="4C92B269" w14:textId="5E7DF75F" w:rsidR="00012740" w:rsidRDefault="00012740" w:rsidP="009B3334">
            <w:pPr>
              <w:spacing w:line="269" w:lineRule="auto"/>
            </w:pPr>
            <w:r>
              <w:t>The research component requires students to identify and select reliable sources of information that inform health, safety and wellbeing. Teachers may consider the opportunities across other curriculum</w:t>
            </w:r>
            <w:r w:rsidR="00DF2495">
              <w:t xml:space="preserve"> areas that may be appropriate.</w:t>
            </w:r>
          </w:p>
          <w:p w14:paraId="134FB366" w14:textId="77777777" w:rsidR="00BF3799" w:rsidRPr="00155297" w:rsidRDefault="00BF3799" w:rsidP="00EA241A">
            <w:pPr>
              <w:keepNext/>
              <w:spacing w:after="0" w:line="269" w:lineRule="auto"/>
            </w:pPr>
            <w:r w:rsidRPr="00155297">
              <w:rPr>
                <w:b/>
              </w:rPr>
              <w:t>Suggested assessment point</w:t>
            </w:r>
          </w:p>
          <w:p w14:paraId="73A1FB36" w14:textId="77777777" w:rsidR="00BF3799" w:rsidRPr="00155297" w:rsidRDefault="00BF3799" w:rsidP="00B94BA7">
            <w:pPr>
              <w:keepNext/>
              <w:spacing w:after="0" w:line="269" w:lineRule="auto"/>
            </w:pPr>
            <w:r w:rsidRPr="00155297">
              <w:t>Formative assessment</w:t>
            </w:r>
          </w:p>
          <w:p w14:paraId="282F386F" w14:textId="032DE213" w:rsidR="00BF3799" w:rsidRDefault="003B3343">
            <w:pPr>
              <w:pStyle w:val="CSPlistparagraph"/>
              <w:numPr>
                <w:ilvl w:val="0"/>
                <w:numId w:val="130"/>
              </w:numPr>
              <w:spacing w:line="269" w:lineRule="auto"/>
            </w:pPr>
            <w:r>
              <w:t>Understand the requirements of physical activity.</w:t>
            </w:r>
          </w:p>
          <w:p w14:paraId="59F727E1" w14:textId="00BDA03D" w:rsidR="00593BB4" w:rsidRPr="00DF2495" w:rsidRDefault="003B3343">
            <w:pPr>
              <w:pStyle w:val="CSPlistparagraph"/>
              <w:numPr>
                <w:ilvl w:val="0"/>
                <w:numId w:val="130"/>
              </w:numPr>
              <w:spacing w:after="0" w:line="269" w:lineRule="auto"/>
            </w:pPr>
            <w:r>
              <w:t>Compare the levels of physical activi</w:t>
            </w:r>
            <w:r w:rsidR="00DF2495">
              <w:t>ty to the suggested guidelines.</w:t>
            </w:r>
          </w:p>
        </w:tc>
        <w:tc>
          <w:tcPr>
            <w:tcW w:w="5570" w:type="dxa"/>
            <w:tcMar>
              <w:top w:w="113" w:type="dxa"/>
              <w:bottom w:w="113" w:type="dxa"/>
            </w:tcMar>
          </w:tcPr>
          <w:p w14:paraId="79C1D946" w14:textId="4D6AC8B1" w:rsidR="00593BB4" w:rsidRDefault="00DF2495" w:rsidP="00EA241A">
            <w:pPr>
              <w:spacing w:after="0" w:line="269" w:lineRule="auto"/>
              <w:rPr>
                <w:b/>
              </w:rPr>
            </w:pPr>
            <w:r>
              <w:rPr>
                <w:b/>
              </w:rPr>
              <w:t>Teaching</w:t>
            </w:r>
          </w:p>
          <w:p w14:paraId="7C07E934" w14:textId="1F040D3F" w:rsidR="00152DAF" w:rsidRDefault="00DF2495" w:rsidP="00B94BA7">
            <w:pPr>
              <w:spacing w:after="0" w:line="269" w:lineRule="auto"/>
            </w:pPr>
            <w:r>
              <w:t>Activity goals</w:t>
            </w:r>
          </w:p>
          <w:p w14:paraId="3CD32FAC" w14:textId="77777777" w:rsidR="00152DAF" w:rsidRDefault="00152DAF" w:rsidP="00A11C5F">
            <w:pPr>
              <w:pStyle w:val="ListParagraph"/>
              <w:numPr>
                <w:ilvl w:val="0"/>
                <w:numId w:val="26"/>
              </w:numPr>
              <w:spacing w:line="269" w:lineRule="auto"/>
            </w:pPr>
            <w:r>
              <w:t>Review student understanding of physical activity and the benefits of a healthy lifestyle.</w:t>
            </w:r>
          </w:p>
          <w:p w14:paraId="64C32910" w14:textId="6916E0BB" w:rsidR="00152DAF" w:rsidRDefault="00152DAF" w:rsidP="00B94BA7">
            <w:pPr>
              <w:pStyle w:val="ListParagraph"/>
              <w:numPr>
                <w:ilvl w:val="0"/>
                <w:numId w:val="26"/>
              </w:numPr>
              <w:spacing w:after="0" w:line="269" w:lineRule="auto"/>
            </w:pPr>
            <w:r>
              <w:t xml:space="preserve"> Discuss in small groups</w:t>
            </w:r>
            <w:r w:rsidR="00B9511B">
              <w:t>:</w:t>
            </w:r>
          </w:p>
          <w:p w14:paraId="0E8D47CF" w14:textId="5946942D" w:rsidR="00421570" w:rsidRDefault="00B9511B">
            <w:pPr>
              <w:pStyle w:val="CSPlistparagraph"/>
              <w:numPr>
                <w:ilvl w:val="1"/>
                <w:numId w:val="148"/>
              </w:numPr>
              <w:spacing w:line="269" w:lineRule="auto"/>
            </w:pPr>
            <w:r>
              <w:t>t</w:t>
            </w:r>
            <w:r w:rsidR="00152DAF">
              <w:t>he weekly physical activity records collected</w:t>
            </w:r>
          </w:p>
          <w:p w14:paraId="1D5709DB" w14:textId="431F57A1" w:rsidR="00152DAF" w:rsidRDefault="00B9511B">
            <w:pPr>
              <w:pStyle w:val="CSPlistparagraph"/>
              <w:numPr>
                <w:ilvl w:val="1"/>
                <w:numId w:val="148"/>
              </w:numPr>
              <w:spacing w:line="269" w:lineRule="auto"/>
            </w:pPr>
            <w:r>
              <w:t>t</w:t>
            </w:r>
            <w:r w:rsidR="00152DAF">
              <w:t>he ra</w:t>
            </w:r>
            <w:r w:rsidR="00B731C3">
              <w:t xml:space="preserve">nge of physical activities </w:t>
            </w:r>
            <w:r w:rsidR="00DF2495">
              <w:t>students participated in</w:t>
            </w:r>
          </w:p>
          <w:p w14:paraId="47C21C69" w14:textId="1BE7F131" w:rsidR="00152DAF" w:rsidRDefault="00B9511B">
            <w:pPr>
              <w:pStyle w:val="CSPlistparagraph"/>
              <w:numPr>
                <w:ilvl w:val="1"/>
                <w:numId w:val="148"/>
              </w:numPr>
              <w:spacing w:line="269" w:lineRule="auto"/>
            </w:pPr>
            <w:r>
              <w:t>t</w:t>
            </w:r>
            <w:r w:rsidR="00B731C3">
              <w:t xml:space="preserve">he barriers </w:t>
            </w:r>
            <w:r w:rsidR="00DF2495">
              <w:t>students encountered</w:t>
            </w:r>
          </w:p>
          <w:p w14:paraId="7E41EA7C" w14:textId="538135A2" w:rsidR="003B3343" w:rsidRDefault="00B9511B">
            <w:pPr>
              <w:pStyle w:val="CSPlistparagraph"/>
              <w:numPr>
                <w:ilvl w:val="1"/>
                <w:numId w:val="148"/>
              </w:numPr>
              <w:spacing w:after="0" w:line="269" w:lineRule="auto"/>
            </w:pPr>
            <w:r>
              <w:t>t</w:t>
            </w:r>
            <w:r w:rsidR="003B3343">
              <w:t>he suggested guidelines and how close students a</w:t>
            </w:r>
            <w:r w:rsidR="00DF2495">
              <w:t>re to achieving the guidelines.</w:t>
            </w:r>
          </w:p>
          <w:p w14:paraId="77920E90" w14:textId="282D9486" w:rsidR="003B3343" w:rsidRDefault="003B3343" w:rsidP="00A11C5F">
            <w:pPr>
              <w:pStyle w:val="ListParagraph"/>
              <w:numPr>
                <w:ilvl w:val="0"/>
                <w:numId w:val="26"/>
              </w:numPr>
              <w:spacing w:line="269" w:lineRule="auto"/>
            </w:pPr>
            <w:r>
              <w:t>Discuss goal setting with students and ask them to set a goal to improve their level of physical activity.</w:t>
            </w:r>
          </w:p>
          <w:p w14:paraId="77A7AFBE" w14:textId="373882BF" w:rsidR="003B3343" w:rsidRDefault="003B3343" w:rsidP="00A11C5F">
            <w:pPr>
              <w:pStyle w:val="ListParagraph"/>
              <w:numPr>
                <w:ilvl w:val="0"/>
                <w:numId w:val="26"/>
              </w:numPr>
              <w:spacing w:line="269" w:lineRule="auto"/>
            </w:pPr>
            <w:r>
              <w:t>Use a collaborative learning strategy to develop strategies that will help students improve or maintain the amount of ph</w:t>
            </w:r>
            <w:r w:rsidR="00DF2495">
              <w:t>ysical activity they engage in.</w:t>
            </w:r>
          </w:p>
          <w:p w14:paraId="01B6DD45" w14:textId="506D66E2" w:rsidR="003B3343" w:rsidRDefault="003B3343" w:rsidP="00A11C5F">
            <w:pPr>
              <w:pStyle w:val="ListParagraph"/>
              <w:numPr>
                <w:ilvl w:val="0"/>
                <w:numId w:val="26"/>
              </w:numPr>
              <w:spacing w:line="269" w:lineRule="auto"/>
            </w:pPr>
            <w:r>
              <w:t>Share the strategies as a class.</w:t>
            </w:r>
          </w:p>
          <w:p w14:paraId="1010D6F4" w14:textId="1CD74C3A" w:rsidR="002F1BA3" w:rsidRDefault="002F1BA3" w:rsidP="00A11C5F">
            <w:pPr>
              <w:pStyle w:val="ListParagraph"/>
              <w:numPr>
                <w:ilvl w:val="0"/>
                <w:numId w:val="26"/>
              </w:numPr>
              <w:spacing w:line="269" w:lineRule="auto"/>
            </w:pPr>
            <w:r>
              <w:t xml:space="preserve">Review the health information that students are collecting and discuss the purpose of the infographic to suggest strategies that promote a healthy lifestyle. </w:t>
            </w:r>
            <w:r w:rsidR="00012740">
              <w:t>Allow time for research and the creation of the infographic.</w:t>
            </w:r>
          </w:p>
          <w:p w14:paraId="08EF4D48" w14:textId="16455E20" w:rsidR="00593BB4" w:rsidRDefault="008049D5" w:rsidP="00EA241A">
            <w:pPr>
              <w:keepNext/>
              <w:spacing w:after="0" w:line="269" w:lineRule="auto"/>
              <w:rPr>
                <w:b/>
              </w:rPr>
            </w:pPr>
            <w:r>
              <w:rPr>
                <w:b/>
              </w:rPr>
              <w:lastRenderedPageBreak/>
              <w:t>Learning</w:t>
            </w:r>
          </w:p>
          <w:p w14:paraId="4279DE6A" w14:textId="4A48820F" w:rsidR="003B3343" w:rsidRDefault="00B731C3">
            <w:pPr>
              <w:pStyle w:val="CSPlistparagraph"/>
              <w:numPr>
                <w:ilvl w:val="0"/>
                <w:numId w:val="131"/>
              </w:numPr>
              <w:spacing w:line="269" w:lineRule="auto"/>
            </w:pPr>
            <w:r>
              <w:t xml:space="preserve">Set a goal to improve levels of </w:t>
            </w:r>
            <w:r w:rsidR="003B3343">
              <w:t>physical activity.</w:t>
            </w:r>
          </w:p>
          <w:p w14:paraId="0FC76FBF" w14:textId="28981889" w:rsidR="00593BB4" w:rsidRDefault="003B3343">
            <w:pPr>
              <w:pStyle w:val="CSPlistparagraph"/>
              <w:numPr>
                <w:ilvl w:val="0"/>
                <w:numId w:val="131"/>
              </w:numPr>
              <w:spacing w:line="269" w:lineRule="auto"/>
            </w:pPr>
            <w:r>
              <w:t xml:space="preserve">Choose a list of strategies that may be helpful to </w:t>
            </w:r>
            <w:r w:rsidR="00D1300C">
              <w:t xml:space="preserve">increase </w:t>
            </w:r>
            <w:r>
              <w:t>level</w:t>
            </w:r>
            <w:r w:rsidR="00D1300C">
              <w:t>s</w:t>
            </w:r>
            <w:r w:rsidR="00DF2495">
              <w:t xml:space="preserve"> of physical activity.</w:t>
            </w:r>
          </w:p>
          <w:p w14:paraId="6186AA18" w14:textId="184063AC" w:rsidR="00593BB4" w:rsidRPr="00F253D8" w:rsidRDefault="00012740">
            <w:pPr>
              <w:pStyle w:val="CSPlistparagraph"/>
              <w:numPr>
                <w:ilvl w:val="0"/>
                <w:numId w:val="131"/>
              </w:numPr>
              <w:spacing w:after="0" w:line="269" w:lineRule="auto"/>
            </w:pPr>
            <w:r>
              <w:t xml:space="preserve">Conduct research and create </w:t>
            </w:r>
            <w:r w:rsidR="00B9511B">
              <w:t xml:space="preserve">an </w:t>
            </w:r>
            <w:r w:rsidR="00DF2495">
              <w:t>infographic.</w:t>
            </w:r>
          </w:p>
        </w:tc>
      </w:tr>
    </w:tbl>
    <w:p w14:paraId="38757EE5" w14:textId="77777777" w:rsidR="00593BB4" w:rsidRDefault="00593BB4" w:rsidP="00593BB4">
      <w:r>
        <w:lastRenderedPageBreak/>
        <w:br w:type="page"/>
      </w:r>
    </w:p>
    <w:p w14:paraId="204AC3FE" w14:textId="0C04CE5E" w:rsidR="00EA241A" w:rsidRDefault="00EA241A" w:rsidP="00E21B68">
      <w:pPr>
        <w:pStyle w:val="Heading2Tables"/>
      </w:pPr>
      <w:r>
        <w:lastRenderedPageBreak/>
        <w:t>Term 4 Week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3"/>
        <w:tblDescription w:val="The HPE Health Term 4 Week 3 table contains the WA curriculum content, teaching and learning intentions and learning experiences."/>
      </w:tblPr>
      <w:tblGrid>
        <w:gridCol w:w="3988"/>
        <w:gridCol w:w="5568"/>
        <w:gridCol w:w="5570"/>
      </w:tblGrid>
      <w:tr w:rsidR="00593BB4" w14:paraId="150353E5" w14:textId="77777777" w:rsidTr="00EA241A">
        <w:trPr>
          <w:trHeight w:val="664"/>
          <w:tblHeader/>
        </w:trPr>
        <w:tc>
          <w:tcPr>
            <w:tcW w:w="3988" w:type="dxa"/>
            <w:shd w:val="clear" w:color="auto" w:fill="CCE4DC"/>
            <w:tcMar>
              <w:top w:w="113" w:type="dxa"/>
              <w:bottom w:w="113" w:type="dxa"/>
            </w:tcMar>
            <w:vAlign w:val="center"/>
          </w:tcPr>
          <w:p w14:paraId="73D88D5F" w14:textId="618F39CD"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55B46860" w14:textId="77777777" w:rsidR="00593BB4" w:rsidRPr="0009684F" w:rsidRDefault="00593BB4" w:rsidP="00593BB4">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05151640" w14:textId="76763629" w:rsidR="00593BB4" w:rsidRPr="0009684F" w:rsidRDefault="00486981" w:rsidP="00593BB4">
            <w:pPr>
              <w:pStyle w:val="Heading5"/>
              <w:framePr w:hSpace="0" w:wrap="auto" w:hAnchor="text" w:xAlign="left" w:yAlign="inline"/>
              <w:spacing w:before="0"/>
              <w:suppressOverlap w:val="0"/>
            </w:pPr>
            <w:r>
              <w:t>Learning experiences</w:t>
            </w:r>
          </w:p>
        </w:tc>
      </w:tr>
      <w:tr w:rsidR="00593BB4" w14:paraId="675AAF15" w14:textId="77777777" w:rsidTr="00532CAB">
        <w:tc>
          <w:tcPr>
            <w:tcW w:w="3988" w:type="dxa"/>
            <w:tcMar>
              <w:top w:w="113" w:type="dxa"/>
              <w:bottom w:w="113" w:type="dxa"/>
            </w:tcMar>
          </w:tcPr>
          <w:p w14:paraId="0876FE88" w14:textId="77777777" w:rsidR="0081680C" w:rsidRDefault="0081680C" w:rsidP="00EA241A">
            <w:pPr>
              <w:spacing w:after="0" w:line="269" w:lineRule="auto"/>
              <w:rPr>
                <w:b/>
              </w:rPr>
            </w:pPr>
            <w:r>
              <w:rPr>
                <w:b/>
              </w:rPr>
              <w:t>Staying safe</w:t>
            </w:r>
          </w:p>
          <w:p w14:paraId="580F4E98" w14:textId="77777777" w:rsidR="0081680C" w:rsidRDefault="0081680C" w:rsidP="00B94BA7">
            <w:pPr>
              <w:spacing w:after="0" w:line="269" w:lineRule="auto"/>
            </w:pPr>
            <w:r w:rsidRPr="00BD2EF9">
              <w:t>Reliable sources of information that inform health</w:t>
            </w:r>
            <w:r>
              <w:t xml:space="preserve"> and safety decisions:</w:t>
            </w:r>
          </w:p>
          <w:p w14:paraId="5E46F6FB" w14:textId="77777777" w:rsidR="0081680C" w:rsidRDefault="0081680C">
            <w:pPr>
              <w:pStyle w:val="CSPlistparagraph"/>
              <w:numPr>
                <w:ilvl w:val="0"/>
                <w:numId w:val="125"/>
              </w:numPr>
              <w:spacing w:line="269" w:lineRule="auto"/>
            </w:pPr>
            <w:r>
              <w:t>internet-based information, publications and other media</w:t>
            </w:r>
          </w:p>
          <w:p w14:paraId="637DEC40" w14:textId="77777777" w:rsidR="0081680C" w:rsidRDefault="0081680C">
            <w:pPr>
              <w:pStyle w:val="CSPlistparagraph"/>
              <w:numPr>
                <w:ilvl w:val="0"/>
                <w:numId w:val="125"/>
              </w:numPr>
              <w:spacing w:line="269" w:lineRule="auto"/>
            </w:pPr>
            <w:r>
              <w:t>community health organisations</w:t>
            </w:r>
          </w:p>
          <w:p w14:paraId="70DD30C2" w14:textId="77777777" w:rsidR="0081680C" w:rsidRDefault="0081680C" w:rsidP="00EA241A">
            <w:pPr>
              <w:spacing w:after="0" w:line="269" w:lineRule="auto"/>
              <w:rPr>
                <w:b/>
              </w:rPr>
            </w:pPr>
            <w:r>
              <w:rPr>
                <w:b/>
              </w:rPr>
              <w:t>Healthy and active communities</w:t>
            </w:r>
          </w:p>
          <w:p w14:paraId="70A476B0" w14:textId="77777777" w:rsidR="0081680C" w:rsidRDefault="0081680C" w:rsidP="0081680C">
            <w:pPr>
              <w:spacing w:line="269" w:lineRule="auto"/>
            </w:pPr>
            <w:r w:rsidRPr="00767905">
              <w:t>Strategies that promote a sa</w:t>
            </w:r>
            <w:r>
              <w:t>fe, healthy lifestyle</w:t>
            </w:r>
          </w:p>
          <w:p w14:paraId="07F2196D" w14:textId="3F3F93EB" w:rsidR="00593BB4" w:rsidRPr="00F253D8" w:rsidRDefault="0081680C" w:rsidP="00447E73">
            <w:pPr>
              <w:rPr>
                <w:bCs/>
              </w:rPr>
            </w:pPr>
            <w:r w:rsidRPr="00447E73">
              <w:t>Health messages that support and maintain an individual’s health, safety and wellbeing</w:t>
            </w:r>
          </w:p>
        </w:tc>
        <w:tc>
          <w:tcPr>
            <w:tcW w:w="5568" w:type="dxa"/>
            <w:tcMar>
              <w:top w:w="113" w:type="dxa"/>
              <w:bottom w:w="113" w:type="dxa"/>
            </w:tcMar>
          </w:tcPr>
          <w:p w14:paraId="2C9A296A" w14:textId="453E0158" w:rsidR="00BF3799" w:rsidRPr="00155297" w:rsidRDefault="00B91D44" w:rsidP="00EA241A">
            <w:pPr>
              <w:spacing w:after="0"/>
            </w:pPr>
            <w:r>
              <w:rPr>
                <w:b/>
              </w:rPr>
              <w:t>S</w:t>
            </w:r>
            <w:r w:rsidR="00BF3799" w:rsidRPr="00155297">
              <w:rPr>
                <w:b/>
              </w:rPr>
              <w:t>uggested assessment point</w:t>
            </w:r>
          </w:p>
          <w:p w14:paraId="3133894C" w14:textId="77777777" w:rsidR="00BF3799" w:rsidRPr="00155297" w:rsidRDefault="00BF3799" w:rsidP="00EA241A">
            <w:pPr>
              <w:spacing w:after="0"/>
            </w:pPr>
            <w:r w:rsidRPr="00155297">
              <w:t>Formative assessment</w:t>
            </w:r>
          </w:p>
          <w:p w14:paraId="28D41A85" w14:textId="20C3D1F7" w:rsidR="00BF3799" w:rsidRDefault="008C0E9F">
            <w:pPr>
              <w:pStyle w:val="CSPlistparagraph"/>
              <w:numPr>
                <w:ilvl w:val="0"/>
                <w:numId w:val="132"/>
              </w:numPr>
            </w:pPr>
            <w:r>
              <w:t xml:space="preserve">Consider the information </w:t>
            </w:r>
            <w:r w:rsidR="00B91D44">
              <w:t xml:space="preserve">recorded </w:t>
            </w:r>
            <w:r>
              <w:t>about phy</w:t>
            </w:r>
            <w:r w:rsidR="00B91D44">
              <w:t>sical activity.</w:t>
            </w:r>
          </w:p>
          <w:p w14:paraId="2126EE85" w14:textId="7B6F3003" w:rsidR="00BF3799" w:rsidRDefault="00B91D44">
            <w:pPr>
              <w:pStyle w:val="CSPlistparagraph"/>
              <w:numPr>
                <w:ilvl w:val="0"/>
                <w:numId w:val="132"/>
              </w:numPr>
            </w:pPr>
            <w:r>
              <w:t xml:space="preserve">Compare the amount of physical activity </w:t>
            </w:r>
            <w:r w:rsidR="00B9511B">
              <w:t xml:space="preserve">undertaken </w:t>
            </w:r>
            <w:r>
              <w:t xml:space="preserve">with the </w:t>
            </w:r>
            <w:r w:rsidR="00B9511B">
              <w:t xml:space="preserve">recommendations in the </w:t>
            </w:r>
            <w:r>
              <w:t>guidelines.</w:t>
            </w:r>
          </w:p>
          <w:p w14:paraId="200177B6" w14:textId="428A5CA9" w:rsidR="0044069A" w:rsidRDefault="0044069A">
            <w:pPr>
              <w:pStyle w:val="CSPlistparagraph"/>
              <w:numPr>
                <w:ilvl w:val="0"/>
                <w:numId w:val="132"/>
              </w:numPr>
            </w:pPr>
            <w:r>
              <w:t>Apply knowledge and understanding of a topic to develop strategies that promot</w:t>
            </w:r>
            <w:r w:rsidR="00660E93">
              <w:t>e a safe and healthy lifestyle.</w:t>
            </w:r>
          </w:p>
          <w:p w14:paraId="7A180D7A" w14:textId="509673A9" w:rsidR="00593BB4" w:rsidRPr="00660E93" w:rsidRDefault="00B91D44">
            <w:pPr>
              <w:pStyle w:val="CSPlistparagraph"/>
              <w:numPr>
                <w:ilvl w:val="0"/>
                <w:numId w:val="132"/>
              </w:numPr>
            </w:pPr>
            <w:r>
              <w:t>Create an infographic of strategies th</w:t>
            </w:r>
            <w:r w:rsidR="00660E93">
              <w:t>at promote a healthy lifestyle.</w:t>
            </w:r>
          </w:p>
        </w:tc>
        <w:tc>
          <w:tcPr>
            <w:tcW w:w="5570" w:type="dxa"/>
            <w:tcMar>
              <w:top w:w="113" w:type="dxa"/>
              <w:bottom w:w="113" w:type="dxa"/>
            </w:tcMar>
          </w:tcPr>
          <w:p w14:paraId="07C9F95C" w14:textId="563FB0A3" w:rsidR="00593BB4" w:rsidRDefault="008049D5" w:rsidP="00EA241A">
            <w:pPr>
              <w:spacing w:after="0"/>
              <w:rPr>
                <w:b/>
              </w:rPr>
            </w:pPr>
            <w:r>
              <w:rPr>
                <w:b/>
              </w:rPr>
              <w:t>T</w:t>
            </w:r>
            <w:r w:rsidR="00660E93">
              <w:rPr>
                <w:b/>
              </w:rPr>
              <w:t>eaching</w:t>
            </w:r>
          </w:p>
          <w:p w14:paraId="4BFB9F31" w14:textId="39871D6E" w:rsidR="00152DAF" w:rsidRDefault="00660E93" w:rsidP="00B94BA7">
            <w:pPr>
              <w:spacing w:after="0"/>
            </w:pPr>
            <w:r>
              <w:t>Activity goals</w:t>
            </w:r>
          </w:p>
          <w:p w14:paraId="5FC497F7" w14:textId="1FC82EDD" w:rsidR="009003F9" w:rsidRPr="009003F9" w:rsidRDefault="00152DAF" w:rsidP="00A11C5F">
            <w:pPr>
              <w:pStyle w:val="ListParagraph"/>
              <w:numPr>
                <w:ilvl w:val="0"/>
                <w:numId w:val="27"/>
              </w:numPr>
              <w:rPr>
                <w:b/>
              </w:rPr>
            </w:pPr>
            <w:r>
              <w:t>Review student understanding of physical activity and the benefits of a healthy lifestyle</w:t>
            </w:r>
            <w:r w:rsidR="00660E93">
              <w:t>.</w:t>
            </w:r>
          </w:p>
          <w:p w14:paraId="54673140" w14:textId="44FCD288" w:rsidR="009003F9" w:rsidRPr="00F06629" w:rsidRDefault="00012740" w:rsidP="00A11C5F">
            <w:pPr>
              <w:pStyle w:val="ListParagraph"/>
              <w:numPr>
                <w:ilvl w:val="0"/>
                <w:numId w:val="27"/>
              </w:numPr>
            </w:pPr>
            <w:r w:rsidRPr="00F06629">
              <w:t>Consider the i</w:t>
            </w:r>
            <w:r w:rsidR="00F06629">
              <w:t xml:space="preserve">nformation </w:t>
            </w:r>
            <w:r w:rsidR="00B9511B">
              <w:t xml:space="preserve">in </w:t>
            </w:r>
            <w:r w:rsidR="00F06629">
              <w:t>Part 1</w:t>
            </w:r>
            <w:r w:rsidR="00CC00F7">
              <w:t xml:space="preserve"> </w:t>
            </w:r>
            <w:r w:rsidR="00CE2E39">
              <w:t>Weekly physical activity record. D</w:t>
            </w:r>
            <w:r w:rsidR="00660E93">
              <w:t>iscuss as a class.</w:t>
            </w:r>
          </w:p>
          <w:p w14:paraId="59C6FF55" w14:textId="38B4DD65" w:rsidR="008C0E9F" w:rsidRDefault="00F06629" w:rsidP="00A11C5F">
            <w:pPr>
              <w:pStyle w:val="ListParagraph"/>
              <w:numPr>
                <w:ilvl w:val="0"/>
                <w:numId w:val="27"/>
              </w:numPr>
            </w:pPr>
            <w:r w:rsidRPr="00F06629">
              <w:t xml:space="preserve">Explain the questions in </w:t>
            </w:r>
            <w:r>
              <w:t xml:space="preserve">Part </w:t>
            </w:r>
            <w:r w:rsidR="00CC00F7">
              <w:t xml:space="preserve">2 </w:t>
            </w:r>
            <w:r w:rsidRPr="00F06629">
              <w:t xml:space="preserve">Weekly summary. This activity is </w:t>
            </w:r>
            <w:r w:rsidR="00B9511B">
              <w:t xml:space="preserve">to be </w:t>
            </w:r>
            <w:r w:rsidRPr="00F06629">
              <w:t xml:space="preserve">completed individually by </w:t>
            </w:r>
            <w:r w:rsidR="0052379D" w:rsidRPr="00F06629">
              <w:t>students;</w:t>
            </w:r>
            <w:r w:rsidRPr="00F06629">
              <w:t xml:space="preserve"> </w:t>
            </w:r>
            <w:r w:rsidR="001B5C29" w:rsidRPr="00F06629">
              <w:t>however,</w:t>
            </w:r>
            <w:r w:rsidRPr="00F06629">
              <w:t xml:space="preserve"> teachers may read and explain questions as required.</w:t>
            </w:r>
          </w:p>
          <w:p w14:paraId="3341EC6C" w14:textId="1923D133" w:rsidR="00354CBB" w:rsidRDefault="008C0E9F" w:rsidP="00A11C5F">
            <w:pPr>
              <w:pStyle w:val="ListParagraph"/>
              <w:numPr>
                <w:ilvl w:val="0"/>
                <w:numId w:val="27"/>
              </w:numPr>
            </w:pPr>
            <w:r>
              <w:t>Explain the requirements of the infographic, to be submitted in Week 4.</w:t>
            </w:r>
            <w:r w:rsidR="00354CBB">
              <w:t xml:space="preserve"> </w:t>
            </w:r>
            <w:r w:rsidRPr="00354CBB">
              <w:t>Use the information that has been collected about a chosen topic to cre</w:t>
            </w:r>
            <w:r w:rsidR="00660E93">
              <w:t>ate an infographic for display.</w:t>
            </w:r>
          </w:p>
          <w:p w14:paraId="533BD8C7" w14:textId="552D1726" w:rsidR="008C0E9F" w:rsidRPr="00354CBB" w:rsidRDefault="008C0E9F" w:rsidP="00354CBB">
            <w:pPr>
              <w:pStyle w:val="ListParagraph"/>
              <w:ind w:left="360"/>
            </w:pPr>
            <w:r w:rsidRPr="00354CBB">
              <w:t xml:space="preserve">The purpose of the infographic is to inform peers and provide strategies and ideas </w:t>
            </w:r>
            <w:r w:rsidR="00660E93">
              <w:t>to promote a healthy lifestyle.</w:t>
            </w:r>
          </w:p>
          <w:p w14:paraId="639456BE" w14:textId="14EE0F60" w:rsidR="00593BB4" w:rsidRDefault="00660E93" w:rsidP="00EA241A">
            <w:pPr>
              <w:spacing w:after="0"/>
              <w:rPr>
                <w:b/>
              </w:rPr>
            </w:pPr>
            <w:r>
              <w:rPr>
                <w:b/>
              </w:rPr>
              <w:t>Learning</w:t>
            </w:r>
          </w:p>
          <w:p w14:paraId="7793FA66" w14:textId="298724F3" w:rsidR="00750373" w:rsidRPr="00750373" w:rsidRDefault="00CC00F7">
            <w:pPr>
              <w:pStyle w:val="CSPlistparagraph"/>
              <w:numPr>
                <w:ilvl w:val="0"/>
                <w:numId w:val="133"/>
              </w:numPr>
              <w:rPr>
                <w:b/>
              </w:rPr>
            </w:pPr>
            <w:r>
              <w:t>Complete Part 2</w:t>
            </w:r>
            <w:r w:rsidR="008C0E9F">
              <w:t xml:space="preserve"> Weekly summary information.</w:t>
            </w:r>
          </w:p>
          <w:p w14:paraId="2BCCB579" w14:textId="20197885" w:rsidR="00593BB4" w:rsidRPr="00F253D8" w:rsidRDefault="00D1300C">
            <w:pPr>
              <w:pStyle w:val="CSPlistparagraph"/>
              <w:numPr>
                <w:ilvl w:val="0"/>
                <w:numId w:val="133"/>
              </w:numPr>
              <w:spacing w:after="0"/>
            </w:pPr>
            <w:r>
              <w:t xml:space="preserve">In pairs or individually, </w:t>
            </w:r>
            <w:r w:rsidR="00660E93">
              <w:t>complete the infographic.</w:t>
            </w:r>
          </w:p>
        </w:tc>
      </w:tr>
    </w:tbl>
    <w:p w14:paraId="1CFBA773" w14:textId="74C767EE" w:rsidR="009B3334" w:rsidRDefault="009B3334" w:rsidP="00593BB4">
      <w:r>
        <w:br w:type="page"/>
      </w:r>
    </w:p>
    <w:p w14:paraId="2F6DA95E" w14:textId="15BA5E4C" w:rsidR="00EA241A" w:rsidRDefault="00EA241A" w:rsidP="00E21B68">
      <w:pPr>
        <w:pStyle w:val="Heading2Tables"/>
      </w:pPr>
      <w:r>
        <w:lastRenderedPageBreak/>
        <w:t>Term 4 Week 4</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4"/>
        <w:tblDescription w:val="The HPE Health Term 4 Week 4 table contains the WA curriculum content, teaching and learning intentions and learning experiences."/>
      </w:tblPr>
      <w:tblGrid>
        <w:gridCol w:w="3988"/>
        <w:gridCol w:w="5568"/>
        <w:gridCol w:w="5570"/>
      </w:tblGrid>
      <w:tr w:rsidR="00593BB4" w14:paraId="44E29A22" w14:textId="77777777" w:rsidTr="00EA241A">
        <w:trPr>
          <w:trHeight w:val="664"/>
          <w:tblHeader/>
        </w:trPr>
        <w:tc>
          <w:tcPr>
            <w:tcW w:w="3988" w:type="dxa"/>
            <w:shd w:val="clear" w:color="auto" w:fill="CCE4DC"/>
            <w:tcMar>
              <w:top w:w="113" w:type="dxa"/>
              <w:bottom w:w="113" w:type="dxa"/>
            </w:tcMar>
            <w:vAlign w:val="center"/>
          </w:tcPr>
          <w:p w14:paraId="7F130770" w14:textId="500A6F42"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18114C1A" w14:textId="77777777" w:rsidR="00593BB4" w:rsidRPr="0009684F" w:rsidRDefault="00593BB4" w:rsidP="00593BB4">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6AA13106" w14:textId="58ECC1F4" w:rsidR="00593BB4" w:rsidRPr="0009684F" w:rsidRDefault="00486981" w:rsidP="00593BB4">
            <w:pPr>
              <w:pStyle w:val="Heading5"/>
              <w:framePr w:hSpace="0" w:wrap="auto" w:hAnchor="text" w:xAlign="left" w:yAlign="inline"/>
              <w:spacing w:before="0"/>
              <w:suppressOverlap w:val="0"/>
            </w:pPr>
            <w:r>
              <w:t>Learning experiences</w:t>
            </w:r>
          </w:p>
        </w:tc>
      </w:tr>
      <w:tr w:rsidR="00593BB4" w14:paraId="2B893A4E" w14:textId="77777777" w:rsidTr="00532CAB">
        <w:tc>
          <w:tcPr>
            <w:tcW w:w="3988" w:type="dxa"/>
            <w:tcMar>
              <w:top w:w="113" w:type="dxa"/>
              <w:bottom w:w="113" w:type="dxa"/>
            </w:tcMar>
          </w:tcPr>
          <w:p w14:paraId="40EAEC34" w14:textId="77777777" w:rsidR="0081680C" w:rsidRDefault="0081680C" w:rsidP="008A6E44">
            <w:pPr>
              <w:spacing w:after="0" w:line="269" w:lineRule="auto"/>
              <w:rPr>
                <w:b/>
              </w:rPr>
            </w:pPr>
            <w:r>
              <w:rPr>
                <w:b/>
              </w:rPr>
              <w:t>Staying safe</w:t>
            </w:r>
          </w:p>
          <w:p w14:paraId="0F7454AB" w14:textId="77777777" w:rsidR="0081680C" w:rsidRDefault="0081680C" w:rsidP="00B94BA7">
            <w:pPr>
              <w:spacing w:after="0" w:line="269" w:lineRule="auto"/>
            </w:pPr>
            <w:r w:rsidRPr="00BD2EF9">
              <w:t>Reliable sources of information that inform health</w:t>
            </w:r>
            <w:r>
              <w:t xml:space="preserve"> and safety decisions:</w:t>
            </w:r>
          </w:p>
          <w:p w14:paraId="7CE0EC6C" w14:textId="77777777" w:rsidR="0081680C" w:rsidRDefault="0081680C">
            <w:pPr>
              <w:pStyle w:val="CSPlistparagraph"/>
              <w:numPr>
                <w:ilvl w:val="0"/>
                <w:numId w:val="125"/>
              </w:numPr>
              <w:spacing w:line="269" w:lineRule="auto"/>
            </w:pPr>
            <w:r>
              <w:t>internet-based information, publications and other media</w:t>
            </w:r>
          </w:p>
          <w:p w14:paraId="5BDAF64D" w14:textId="77777777" w:rsidR="0081680C" w:rsidRDefault="0081680C">
            <w:pPr>
              <w:pStyle w:val="CSPlistparagraph"/>
              <w:numPr>
                <w:ilvl w:val="0"/>
                <w:numId w:val="125"/>
              </w:numPr>
              <w:spacing w:line="269" w:lineRule="auto"/>
            </w:pPr>
            <w:r>
              <w:t>community health organisations</w:t>
            </w:r>
          </w:p>
          <w:p w14:paraId="7A27C69B" w14:textId="77777777" w:rsidR="0081680C" w:rsidRDefault="0081680C" w:rsidP="008A6E44">
            <w:pPr>
              <w:spacing w:after="0" w:line="269" w:lineRule="auto"/>
              <w:rPr>
                <w:b/>
              </w:rPr>
            </w:pPr>
            <w:r>
              <w:rPr>
                <w:b/>
              </w:rPr>
              <w:t>Healthy and active communities</w:t>
            </w:r>
          </w:p>
          <w:p w14:paraId="62FB11F5" w14:textId="77777777" w:rsidR="0081680C" w:rsidRDefault="0081680C" w:rsidP="0081680C">
            <w:pPr>
              <w:spacing w:line="269" w:lineRule="auto"/>
            </w:pPr>
            <w:r w:rsidRPr="00767905">
              <w:t>Strategies that promote a sa</w:t>
            </w:r>
            <w:r>
              <w:t>fe, healthy lifestyle</w:t>
            </w:r>
          </w:p>
          <w:p w14:paraId="5B4F38C3" w14:textId="44424BA3" w:rsidR="00593BB4" w:rsidRPr="00447E73" w:rsidRDefault="0081680C" w:rsidP="00447E73">
            <w:r w:rsidRPr="00447E73">
              <w:t>Health messages that support and maintain an individual’s health, safety and wellbeing</w:t>
            </w:r>
          </w:p>
        </w:tc>
        <w:tc>
          <w:tcPr>
            <w:tcW w:w="5568" w:type="dxa"/>
            <w:tcMar>
              <w:top w:w="113" w:type="dxa"/>
              <w:bottom w:w="113" w:type="dxa"/>
            </w:tcMar>
          </w:tcPr>
          <w:p w14:paraId="09417F5D" w14:textId="1E2E2C46" w:rsidR="00593BB4" w:rsidRDefault="00D560CA" w:rsidP="008A6E44">
            <w:pPr>
              <w:spacing w:after="0"/>
              <w:rPr>
                <w:b/>
              </w:rPr>
            </w:pPr>
            <w:r>
              <w:rPr>
                <w:b/>
              </w:rPr>
              <w:t>Support notes</w:t>
            </w:r>
          </w:p>
          <w:p w14:paraId="6C653957" w14:textId="2EA064C6" w:rsidR="008C0848" w:rsidRPr="008C0848" w:rsidRDefault="008C0848" w:rsidP="00660E93">
            <w:r w:rsidRPr="008C0848">
              <w:t>The Week 4 learning experiences is the summative part of the task. Teachers may read the questions and answer student questions to clarify information. Students may use the information collected, as well as Part 1 and Part 2 of the task to support them</w:t>
            </w:r>
            <w:r>
              <w:t>.</w:t>
            </w:r>
          </w:p>
          <w:p w14:paraId="3AABDE4A" w14:textId="77777777" w:rsidR="00FE5E3F" w:rsidRPr="00FE5E3F" w:rsidRDefault="00FE5E3F" w:rsidP="008A6E44">
            <w:pPr>
              <w:spacing w:after="0"/>
              <w:rPr>
                <w:b/>
              </w:rPr>
            </w:pPr>
            <w:r w:rsidRPr="00FE5E3F">
              <w:rPr>
                <w:b/>
              </w:rPr>
              <w:t>Suggested assessment point</w:t>
            </w:r>
          </w:p>
          <w:p w14:paraId="37917CB1" w14:textId="77777777" w:rsidR="00FE5E3F" w:rsidRPr="00FE5E3F" w:rsidRDefault="00FE5E3F" w:rsidP="00B94BA7">
            <w:pPr>
              <w:spacing w:after="0"/>
            </w:pPr>
            <w:r w:rsidRPr="00FE5E3F">
              <w:t>Summative assessment</w:t>
            </w:r>
          </w:p>
          <w:p w14:paraId="1936407D" w14:textId="29080121" w:rsidR="00593BB4" w:rsidRPr="00547D2A" w:rsidRDefault="00FE5E3F">
            <w:pPr>
              <w:pStyle w:val="CSPlistparagraph"/>
              <w:numPr>
                <w:ilvl w:val="0"/>
                <w:numId w:val="134"/>
              </w:numPr>
              <w:rPr>
                <w:rFonts w:ascii="Calibri" w:eastAsia="MS Mincho" w:hAnsi="Calibri" w:cs="Times New Roman"/>
                <w:lang w:eastAsia="en-US"/>
              </w:rPr>
            </w:pPr>
            <w:r w:rsidRPr="00547D2A">
              <w:rPr>
                <w:rFonts w:eastAsia="MS Mincho"/>
              </w:rPr>
              <w:t>Complete Part 3 Physical activity goal</w:t>
            </w:r>
            <w:r w:rsidR="00660E93" w:rsidRPr="00547D2A">
              <w:rPr>
                <w:rFonts w:eastAsia="MS Mincho"/>
              </w:rPr>
              <w:t>s task.</w:t>
            </w:r>
            <w:r w:rsidR="00547D2A">
              <w:rPr>
                <w:b/>
              </w:rPr>
              <w:br/>
            </w:r>
            <w:r w:rsidR="005467A9" w:rsidRPr="00547D2A">
              <w:rPr>
                <w:rFonts w:ascii="Calibri" w:eastAsia="MS Mincho" w:hAnsi="Calibri" w:cs="Times New Roman"/>
                <w:lang w:eastAsia="en-US"/>
              </w:rPr>
              <w:t>(</w:t>
            </w:r>
            <w:r w:rsidRPr="00547D2A">
              <w:rPr>
                <w:rFonts w:ascii="Calibri" w:eastAsia="MS Mincho" w:hAnsi="Calibri" w:cs="Times New Roman"/>
                <w:lang w:eastAsia="en-US"/>
              </w:rPr>
              <w:t xml:space="preserve">Appendix </w:t>
            </w:r>
            <w:r w:rsidR="00FE2418" w:rsidRPr="00547D2A">
              <w:rPr>
                <w:rFonts w:ascii="Calibri" w:eastAsia="MS Mincho" w:hAnsi="Calibri" w:cs="Times New Roman"/>
                <w:lang w:eastAsia="en-US"/>
              </w:rPr>
              <w:t>C</w:t>
            </w:r>
            <w:r w:rsidR="00B9511B" w:rsidRPr="00547D2A">
              <w:rPr>
                <w:rFonts w:ascii="Calibri" w:eastAsia="MS Mincho" w:hAnsi="Calibri" w:cs="Times New Roman"/>
                <w:lang w:eastAsia="en-US"/>
              </w:rPr>
              <w:t>)</w:t>
            </w:r>
          </w:p>
          <w:p w14:paraId="00A8FDDF" w14:textId="55E76780" w:rsidR="00FE5E3F" w:rsidRPr="00AB211F" w:rsidRDefault="00FE5E3F">
            <w:pPr>
              <w:pStyle w:val="CSPlistparagraph"/>
              <w:numPr>
                <w:ilvl w:val="0"/>
                <w:numId w:val="134"/>
              </w:numPr>
            </w:pPr>
            <w:r w:rsidRPr="00AB211F">
              <w:t>Create an info</w:t>
            </w:r>
            <w:r w:rsidR="00AB211F" w:rsidRPr="00AB211F">
              <w:t>graphic tha</w:t>
            </w:r>
            <w:r w:rsidR="00AB211F">
              <w:t>t</w:t>
            </w:r>
            <w:r w:rsidR="00AB211F" w:rsidRPr="00AB211F">
              <w:t xml:space="preserve"> provides strategies that promote a safe and healthy li</w:t>
            </w:r>
            <w:r w:rsidR="00AB211F">
              <w:t>festyle.</w:t>
            </w:r>
          </w:p>
        </w:tc>
        <w:tc>
          <w:tcPr>
            <w:tcW w:w="5570" w:type="dxa"/>
            <w:tcMar>
              <w:top w:w="113" w:type="dxa"/>
              <w:bottom w:w="113" w:type="dxa"/>
            </w:tcMar>
          </w:tcPr>
          <w:p w14:paraId="6E200E74" w14:textId="02E0C27E" w:rsidR="00593BB4" w:rsidRDefault="00750373" w:rsidP="008A6E44">
            <w:pPr>
              <w:spacing w:after="0"/>
              <w:rPr>
                <w:b/>
              </w:rPr>
            </w:pPr>
            <w:r>
              <w:rPr>
                <w:b/>
              </w:rPr>
              <w:t>T</w:t>
            </w:r>
            <w:r w:rsidR="00366D2B">
              <w:rPr>
                <w:b/>
              </w:rPr>
              <w:t>eaching</w:t>
            </w:r>
          </w:p>
          <w:p w14:paraId="7932B32A" w14:textId="63085641" w:rsidR="00152DAF" w:rsidRDefault="00660E93" w:rsidP="00B94BA7">
            <w:pPr>
              <w:spacing w:after="0"/>
            </w:pPr>
            <w:r>
              <w:t>Activity goals</w:t>
            </w:r>
          </w:p>
          <w:p w14:paraId="67D3EF66" w14:textId="001CB7EE" w:rsidR="002E2C05" w:rsidRPr="00152DAF" w:rsidRDefault="00152DAF" w:rsidP="00A11C5F">
            <w:pPr>
              <w:pStyle w:val="ListParagraph"/>
              <w:numPr>
                <w:ilvl w:val="0"/>
                <w:numId w:val="28"/>
              </w:numPr>
              <w:rPr>
                <w:b/>
              </w:rPr>
            </w:pPr>
            <w:r>
              <w:t>Review student understanding of physical activity and the benefits of a healthy lifestyle.</w:t>
            </w:r>
          </w:p>
          <w:p w14:paraId="7B6C483D" w14:textId="481D2717" w:rsidR="00152DAF" w:rsidRDefault="00B91D44" w:rsidP="00B94BA7">
            <w:pPr>
              <w:pStyle w:val="ListParagraph"/>
              <w:numPr>
                <w:ilvl w:val="0"/>
                <w:numId w:val="28"/>
              </w:numPr>
              <w:spacing w:after="0"/>
              <w:rPr>
                <w:b/>
              </w:rPr>
            </w:pPr>
            <w:r w:rsidRPr="00B91D44">
              <w:t>Explain the task</w:t>
            </w:r>
            <w:r w:rsidR="00660E93">
              <w:rPr>
                <w:b/>
              </w:rPr>
              <w:t>.</w:t>
            </w:r>
          </w:p>
          <w:p w14:paraId="6ED4D4FA" w14:textId="46D5CEBE" w:rsidR="008C0848" w:rsidRDefault="00B91D44">
            <w:pPr>
              <w:pStyle w:val="CSPlistparagraph"/>
              <w:numPr>
                <w:ilvl w:val="1"/>
                <w:numId w:val="135"/>
              </w:numPr>
            </w:pPr>
            <w:r w:rsidRPr="008C0848">
              <w:t>Independently complete</w:t>
            </w:r>
            <w:r w:rsidR="008C0848" w:rsidRPr="008C0848">
              <w:t xml:space="preserve"> Part 3 Physical activity goals using the information you have collected and the knowledge and u</w:t>
            </w:r>
            <w:r w:rsidR="00366D2B">
              <w:t>nderstanding you have acquired.</w:t>
            </w:r>
          </w:p>
          <w:p w14:paraId="2E6C4FD6" w14:textId="0C649010" w:rsidR="00B91D44" w:rsidRPr="008C0848" w:rsidRDefault="008C0848">
            <w:pPr>
              <w:pStyle w:val="CSPlistparagraph"/>
              <w:numPr>
                <w:ilvl w:val="1"/>
                <w:numId w:val="135"/>
              </w:numPr>
              <w:spacing w:after="0"/>
            </w:pPr>
            <w:r>
              <w:t>Complete and submit the infographic task that has been dev</w:t>
            </w:r>
            <w:r w:rsidR="00660E93">
              <w:t>eloped.</w:t>
            </w:r>
          </w:p>
          <w:p w14:paraId="3C90A447" w14:textId="52CE1568" w:rsidR="008C0848" w:rsidRDefault="008C0848" w:rsidP="00A11C5F">
            <w:pPr>
              <w:pStyle w:val="ListParagraph"/>
              <w:numPr>
                <w:ilvl w:val="0"/>
                <w:numId w:val="28"/>
              </w:numPr>
            </w:pPr>
            <w:r>
              <w:t>Students may ask clarifying questions before commencing the task and during the task.</w:t>
            </w:r>
          </w:p>
          <w:p w14:paraId="3F24B7DB" w14:textId="712FD950" w:rsidR="00593BB4" w:rsidRPr="00D560CA" w:rsidRDefault="00660E93" w:rsidP="008A6E44">
            <w:pPr>
              <w:spacing w:after="0"/>
              <w:rPr>
                <w:b/>
              </w:rPr>
            </w:pPr>
            <w:r>
              <w:rPr>
                <w:b/>
              </w:rPr>
              <w:t>Learning</w:t>
            </w:r>
          </w:p>
          <w:p w14:paraId="7EAE111D" w14:textId="6315F21D" w:rsidR="00593BB4" w:rsidRPr="00C94502" w:rsidRDefault="008C0848">
            <w:pPr>
              <w:pStyle w:val="CSPlistparagraph"/>
              <w:numPr>
                <w:ilvl w:val="0"/>
                <w:numId w:val="136"/>
              </w:numPr>
            </w:pPr>
            <w:r>
              <w:t>Complete Part 3 of the activity.</w:t>
            </w:r>
          </w:p>
          <w:p w14:paraId="2FD578D4" w14:textId="6E9C4251" w:rsidR="00593BB4" w:rsidRPr="00F253D8" w:rsidRDefault="008C0848">
            <w:pPr>
              <w:pStyle w:val="CSPlistparagraph"/>
              <w:numPr>
                <w:ilvl w:val="0"/>
                <w:numId w:val="136"/>
              </w:numPr>
              <w:spacing w:after="0"/>
            </w:pPr>
            <w:r>
              <w:t>Complete the infographic.</w:t>
            </w:r>
          </w:p>
        </w:tc>
      </w:tr>
    </w:tbl>
    <w:p w14:paraId="4A8E7B48" w14:textId="1455DC03" w:rsidR="00FA0DBE" w:rsidRDefault="00FA0DBE" w:rsidP="00593BB4">
      <w:r>
        <w:br w:type="page"/>
      </w:r>
    </w:p>
    <w:p w14:paraId="49420303" w14:textId="15F9C53C" w:rsidR="00593BB4" w:rsidRPr="007A158F" w:rsidRDefault="00593BB4" w:rsidP="00593BB4">
      <w:pPr>
        <w:rPr>
          <w:sz w:val="2"/>
          <w:szCs w:val="2"/>
        </w:rPr>
      </w:pPr>
    </w:p>
    <w:p w14:paraId="29C035F8" w14:textId="56EA1B9A" w:rsidR="00EA241A" w:rsidRDefault="00EA241A" w:rsidP="00E21B68">
      <w:pPr>
        <w:pStyle w:val="Heading2Tables"/>
      </w:pPr>
      <w:r>
        <w:t>Term 4 Week 5</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6"/>
        <w:tblDescription w:val="The HPE Health Term 4 Week 6 table contains the WA curriculum content, teaching and learning intentions and learning experiences."/>
      </w:tblPr>
      <w:tblGrid>
        <w:gridCol w:w="3988"/>
        <w:gridCol w:w="5568"/>
        <w:gridCol w:w="5570"/>
      </w:tblGrid>
      <w:tr w:rsidR="00593BB4" w14:paraId="1873C1C5" w14:textId="77777777" w:rsidTr="00EA241A">
        <w:trPr>
          <w:trHeight w:val="664"/>
          <w:tblHeader/>
        </w:trPr>
        <w:tc>
          <w:tcPr>
            <w:tcW w:w="3988" w:type="dxa"/>
            <w:shd w:val="clear" w:color="auto" w:fill="CCE4DC"/>
            <w:tcMar>
              <w:top w:w="113" w:type="dxa"/>
              <w:bottom w:w="113" w:type="dxa"/>
            </w:tcMar>
            <w:vAlign w:val="center"/>
          </w:tcPr>
          <w:p w14:paraId="0520B23D" w14:textId="31478097" w:rsidR="00593BB4" w:rsidRPr="00EB376A" w:rsidRDefault="00715C0D" w:rsidP="00593BB4">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52628BFA" w14:textId="77777777" w:rsidR="00593BB4" w:rsidRPr="0009684F" w:rsidRDefault="00593BB4" w:rsidP="00593BB4">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29A0CA0B" w14:textId="1EACFB92" w:rsidR="00593BB4" w:rsidRPr="0009684F" w:rsidRDefault="00486981" w:rsidP="00593BB4">
            <w:pPr>
              <w:pStyle w:val="Heading5"/>
              <w:framePr w:hSpace="0" w:wrap="auto" w:hAnchor="text" w:xAlign="left" w:yAlign="inline"/>
              <w:spacing w:before="0"/>
              <w:suppressOverlap w:val="0"/>
            </w:pPr>
            <w:r>
              <w:t>Learning experiences</w:t>
            </w:r>
          </w:p>
        </w:tc>
      </w:tr>
      <w:tr w:rsidR="00593BB4" w14:paraId="40E5EF12" w14:textId="77777777" w:rsidTr="00532CAB">
        <w:tc>
          <w:tcPr>
            <w:tcW w:w="3988" w:type="dxa"/>
            <w:tcMar>
              <w:top w:w="113" w:type="dxa"/>
              <w:bottom w:w="113" w:type="dxa"/>
            </w:tcMar>
          </w:tcPr>
          <w:p w14:paraId="31466073" w14:textId="6C314044" w:rsidR="00912F30" w:rsidRDefault="0029669D" w:rsidP="008A6E44">
            <w:pPr>
              <w:spacing w:after="0"/>
              <w:rPr>
                <w:b/>
              </w:rPr>
            </w:pPr>
            <w:r>
              <w:rPr>
                <w:b/>
              </w:rPr>
              <w:t>Staying safe</w:t>
            </w:r>
          </w:p>
          <w:p w14:paraId="1C9F83F8" w14:textId="70E6DA33" w:rsidR="0029669D" w:rsidRDefault="0029669D" w:rsidP="007A158F">
            <w:pPr>
              <w:rPr>
                <w:rFonts w:ascii="Calibri" w:eastAsia="Calibri" w:hAnsi="Calibri" w:cs="Arial"/>
              </w:rPr>
            </w:pPr>
            <w:r>
              <w:rPr>
                <w:rFonts w:ascii="Calibri" w:eastAsia="Calibri" w:hAnsi="Calibri" w:cs="Arial"/>
              </w:rPr>
              <w:t>Strategies for seeking, giving or denying consent are described, and how to communicate intentions effectively are rehearsed</w:t>
            </w:r>
          </w:p>
          <w:p w14:paraId="4C1EBF80" w14:textId="00C00716" w:rsidR="0029669D" w:rsidRPr="008A6E44" w:rsidRDefault="0029669D" w:rsidP="008A6E44">
            <w:pPr>
              <w:rPr>
                <w:rFonts w:ascii="Calibri" w:eastAsia="Calibri" w:hAnsi="Calibri" w:cs="Arial"/>
              </w:rPr>
            </w:pPr>
            <w:r>
              <w:rPr>
                <w:rFonts w:ascii="Calibri" w:eastAsia="Calibri" w:hAnsi="Calibri" w:cs="Arial"/>
              </w:rPr>
              <w:t xml:space="preserve">Strategies </w:t>
            </w:r>
            <w:r w:rsidR="00B12E85">
              <w:rPr>
                <w:rFonts w:ascii="Calibri" w:eastAsia="Calibri" w:hAnsi="Calibri" w:cs="Arial"/>
              </w:rPr>
              <w:t>that promote safety</w:t>
            </w:r>
          </w:p>
        </w:tc>
        <w:tc>
          <w:tcPr>
            <w:tcW w:w="5568" w:type="dxa"/>
            <w:tcMar>
              <w:top w:w="113" w:type="dxa"/>
              <w:bottom w:w="113" w:type="dxa"/>
            </w:tcMar>
          </w:tcPr>
          <w:p w14:paraId="5D50FD18" w14:textId="77777777" w:rsidR="00DC644E" w:rsidRDefault="00DC644E" w:rsidP="008A6E44">
            <w:pPr>
              <w:spacing w:after="0" w:line="269" w:lineRule="auto"/>
              <w:rPr>
                <w:b/>
              </w:rPr>
            </w:pPr>
            <w:r>
              <w:rPr>
                <w:b/>
              </w:rPr>
              <w:t>Focus questions</w:t>
            </w:r>
          </w:p>
          <w:p w14:paraId="070A6B5F" w14:textId="63963929" w:rsidR="00DC644E" w:rsidRDefault="00DC644E">
            <w:pPr>
              <w:pStyle w:val="CSPlistparagraph"/>
              <w:numPr>
                <w:ilvl w:val="0"/>
                <w:numId w:val="124"/>
              </w:numPr>
              <w:spacing w:line="269" w:lineRule="auto"/>
            </w:pPr>
            <w:r>
              <w:t xml:space="preserve">What is </w:t>
            </w:r>
            <w:r w:rsidR="0028396A">
              <w:t>consent</w:t>
            </w:r>
            <w:r>
              <w:t>?</w:t>
            </w:r>
          </w:p>
          <w:p w14:paraId="33AAED31" w14:textId="1E57638E" w:rsidR="00DC644E" w:rsidRDefault="00DC644E">
            <w:pPr>
              <w:pStyle w:val="CSPlistparagraph"/>
              <w:numPr>
                <w:ilvl w:val="0"/>
                <w:numId w:val="124"/>
              </w:numPr>
              <w:spacing w:line="269" w:lineRule="auto"/>
            </w:pPr>
            <w:r>
              <w:t>W</w:t>
            </w:r>
            <w:r w:rsidR="0028396A">
              <w:t>hy is consent important</w:t>
            </w:r>
            <w:r>
              <w:t>?</w:t>
            </w:r>
          </w:p>
          <w:p w14:paraId="5E053C95" w14:textId="06BEFA24" w:rsidR="0028396A" w:rsidRDefault="0028396A">
            <w:pPr>
              <w:pStyle w:val="CSPlistparagraph"/>
              <w:numPr>
                <w:ilvl w:val="0"/>
                <w:numId w:val="124"/>
              </w:numPr>
              <w:spacing w:line="269" w:lineRule="auto"/>
            </w:pPr>
            <w:r>
              <w:t>How can we ask for and give consent?</w:t>
            </w:r>
          </w:p>
          <w:p w14:paraId="376D1550" w14:textId="77777777" w:rsidR="0028396A" w:rsidRDefault="0028396A" w:rsidP="008A6E44">
            <w:pPr>
              <w:spacing w:before="200" w:after="0"/>
              <w:rPr>
                <w:b/>
              </w:rPr>
            </w:pPr>
            <w:r w:rsidRPr="0074584F">
              <w:rPr>
                <w:b/>
              </w:rPr>
              <w:t>Resources</w:t>
            </w:r>
          </w:p>
          <w:p w14:paraId="6ED774D4" w14:textId="77777777" w:rsidR="0028396A" w:rsidRDefault="0028396A" w:rsidP="008A6E44">
            <w:pPr>
              <w:spacing w:after="0"/>
            </w:pPr>
            <w:r>
              <w:t>Support materials and information may be sourced from the following websites:</w:t>
            </w:r>
          </w:p>
          <w:p w14:paraId="5AA9CFE4" w14:textId="00B4C1DE" w:rsidR="0028396A" w:rsidRDefault="003D3DBD">
            <w:pPr>
              <w:pStyle w:val="CSPlistparagraph"/>
              <w:numPr>
                <w:ilvl w:val="0"/>
                <w:numId w:val="154"/>
              </w:numPr>
              <w:spacing w:line="269" w:lineRule="auto"/>
              <w:rPr>
                <w:lang w:eastAsia="zh-CN"/>
              </w:rPr>
            </w:pPr>
            <w:r>
              <w:rPr>
                <w:lang w:eastAsia="zh-CN"/>
              </w:rPr>
              <w:t>Blue Seat Studios</w:t>
            </w:r>
            <w:r w:rsidR="0028396A">
              <w:rPr>
                <w:lang w:eastAsia="zh-CN"/>
              </w:rPr>
              <w:t xml:space="preserve"> – </w:t>
            </w:r>
            <w:r>
              <w:rPr>
                <w:lang w:eastAsia="zh-CN"/>
              </w:rPr>
              <w:t>consent for kids</w:t>
            </w:r>
          </w:p>
          <w:p w14:paraId="0BCB37E5" w14:textId="2374B903" w:rsidR="003D3DBD" w:rsidRDefault="003D3DBD" w:rsidP="00C6525B">
            <w:pPr>
              <w:pStyle w:val="CSPlistparagraph"/>
              <w:spacing w:line="269" w:lineRule="auto"/>
              <w:ind w:left="360"/>
              <w:rPr>
                <w:lang w:eastAsia="zh-CN"/>
              </w:rPr>
            </w:pPr>
            <w:hyperlink r:id="rId59" w:history="1">
              <w:r w:rsidRPr="009B422D">
                <w:rPr>
                  <w:rStyle w:val="Hyperlink"/>
                  <w:lang w:eastAsia="zh-CN"/>
                </w:rPr>
                <w:t>https://www.youtube.com/watch?v=h3nhM9UlJjc</w:t>
              </w:r>
            </w:hyperlink>
          </w:p>
          <w:p w14:paraId="763E12AB" w14:textId="77777777" w:rsidR="0028396A" w:rsidRPr="00D36BDB" w:rsidRDefault="0028396A">
            <w:pPr>
              <w:pStyle w:val="CSPlistparagraph"/>
              <w:numPr>
                <w:ilvl w:val="0"/>
                <w:numId w:val="154"/>
              </w:numPr>
              <w:spacing w:line="269" w:lineRule="auto"/>
              <w:rPr>
                <w:rStyle w:val="Hyperlink"/>
                <w:lang w:eastAsia="zh-CN"/>
              </w:rPr>
            </w:pPr>
            <w:r>
              <w:t>GDHR – Growing and Developing Healthy Relationships: Consent</w:t>
            </w:r>
            <w:r>
              <w:br/>
            </w:r>
            <w:hyperlink r:id="rId60" w:history="1">
              <w:r w:rsidRPr="00D36BDB">
                <w:rPr>
                  <w:rStyle w:val="Hyperlink"/>
                  <w:rFonts w:ascii="Calibri" w:eastAsia="MS Mincho" w:hAnsi="Calibri" w:cs="Times New Roman"/>
                  <w:lang w:eastAsia="en-US"/>
                </w:rPr>
                <w:t>https://gdhr.wa.gov.au/resources</w:t>
              </w:r>
            </w:hyperlink>
          </w:p>
          <w:p w14:paraId="707DA0EF" w14:textId="0CE4A23D" w:rsidR="00B63BFA" w:rsidRPr="00FE5E3F" w:rsidRDefault="00B63BFA" w:rsidP="008A6E44">
            <w:pPr>
              <w:spacing w:after="0"/>
              <w:rPr>
                <w:b/>
              </w:rPr>
            </w:pPr>
            <w:r w:rsidRPr="00FE5E3F">
              <w:rPr>
                <w:b/>
              </w:rPr>
              <w:t>Suggested assessment point</w:t>
            </w:r>
          </w:p>
          <w:p w14:paraId="1E93F6E0" w14:textId="77777777" w:rsidR="00B63BFA" w:rsidRPr="00FE5E3F" w:rsidRDefault="00B63BFA" w:rsidP="00B94BA7">
            <w:pPr>
              <w:spacing w:after="0"/>
            </w:pPr>
            <w:r>
              <w:t xml:space="preserve">Formative </w:t>
            </w:r>
            <w:r w:rsidRPr="00FE5E3F">
              <w:t>assessment</w:t>
            </w:r>
          </w:p>
          <w:p w14:paraId="4771BB77" w14:textId="76D8B09A" w:rsidR="00593BB4" w:rsidRPr="00B63BFA" w:rsidRDefault="0028396A">
            <w:pPr>
              <w:pStyle w:val="CSPlistparagraph"/>
              <w:numPr>
                <w:ilvl w:val="0"/>
                <w:numId w:val="137"/>
              </w:numPr>
              <w:rPr>
                <w:b/>
              </w:rPr>
            </w:pPr>
            <w:r>
              <w:rPr>
                <w:rFonts w:eastAsia="MS Mincho"/>
              </w:rPr>
              <w:t>Observe students during role-play to assess their understanding of the steps to ask for consent and their ability to communicate effectively</w:t>
            </w:r>
            <w:r w:rsidR="007A158F">
              <w:rPr>
                <w:rFonts w:eastAsia="MS Mincho"/>
              </w:rPr>
              <w:t>.</w:t>
            </w:r>
          </w:p>
        </w:tc>
        <w:tc>
          <w:tcPr>
            <w:tcW w:w="5570" w:type="dxa"/>
            <w:tcMar>
              <w:top w:w="113" w:type="dxa"/>
              <w:bottom w:w="113" w:type="dxa"/>
            </w:tcMar>
          </w:tcPr>
          <w:p w14:paraId="71319AB2" w14:textId="3C060E56" w:rsidR="00593BB4" w:rsidRDefault="003F4C9A" w:rsidP="008A6E44">
            <w:pPr>
              <w:spacing w:after="0"/>
              <w:rPr>
                <w:b/>
              </w:rPr>
            </w:pPr>
            <w:r>
              <w:rPr>
                <w:b/>
              </w:rPr>
              <w:t>Teaching</w:t>
            </w:r>
          </w:p>
          <w:p w14:paraId="13856410" w14:textId="71FC020C" w:rsidR="009F1615" w:rsidRDefault="0028396A" w:rsidP="007A158F">
            <w:pPr>
              <w:pStyle w:val="ListParagraph"/>
              <w:ind w:left="0"/>
            </w:pPr>
            <w:r>
              <w:t>Understanding consent</w:t>
            </w:r>
          </w:p>
          <w:p w14:paraId="09FD7209" w14:textId="747D075A" w:rsidR="003F4C9A" w:rsidRDefault="0028396A" w:rsidP="00A11C5F">
            <w:pPr>
              <w:pStyle w:val="ListParagraph"/>
              <w:numPr>
                <w:ilvl w:val="0"/>
                <w:numId w:val="29"/>
              </w:numPr>
            </w:pPr>
            <w:r>
              <w:t>Define consent in simple terms: permission for something to happen or agreement to do something</w:t>
            </w:r>
            <w:r w:rsidR="003F4C9A">
              <w:t>.</w:t>
            </w:r>
          </w:p>
          <w:p w14:paraId="1159A720" w14:textId="7B8FF443" w:rsidR="003F4C9A" w:rsidRDefault="0028396A" w:rsidP="00A11C5F">
            <w:pPr>
              <w:pStyle w:val="ListParagraph"/>
              <w:numPr>
                <w:ilvl w:val="0"/>
                <w:numId w:val="29"/>
              </w:numPr>
            </w:pPr>
            <w:r>
              <w:t>Explain the importance of consent in everyday interactions and relationships</w:t>
            </w:r>
            <w:r w:rsidR="003F4C9A">
              <w:t>.</w:t>
            </w:r>
          </w:p>
          <w:p w14:paraId="17089009" w14:textId="51E0A401" w:rsidR="00593BB4" w:rsidRDefault="0028396A" w:rsidP="00A11C5F">
            <w:pPr>
              <w:pStyle w:val="ListParagraph"/>
              <w:numPr>
                <w:ilvl w:val="0"/>
                <w:numId w:val="29"/>
              </w:numPr>
            </w:pPr>
            <w:r>
              <w:t>Discuss examples of when we might need to ask for consent (e.g. borrowing something, physical touch)</w:t>
            </w:r>
            <w:r w:rsidR="007A158F">
              <w:t>.</w:t>
            </w:r>
          </w:p>
          <w:p w14:paraId="011CDD8F" w14:textId="751559A5" w:rsidR="0028396A" w:rsidRDefault="0028396A" w:rsidP="00A11C5F">
            <w:pPr>
              <w:pStyle w:val="ListParagraph"/>
              <w:numPr>
                <w:ilvl w:val="0"/>
                <w:numId w:val="29"/>
              </w:numPr>
            </w:pPr>
            <w:r>
              <w:t>Highlight the steps of asking for consent: ask, respond, listen and react.</w:t>
            </w:r>
          </w:p>
          <w:p w14:paraId="1519E23B" w14:textId="49B55C83" w:rsidR="0028396A" w:rsidRPr="00F24E4B" w:rsidRDefault="0028396A" w:rsidP="00A11C5F">
            <w:pPr>
              <w:pStyle w:val="ListParagraph"/>
              <w:numPr>
                <w:ilvl w:val="0"/>
                <w:numId w:val="29"/>
              </w:numPr>
            </w:pPr>
            <w:r w:rsidRPr="00F24E4B">
              <w:t>Provide students role-play scenario prompts in pairs where students practi</w:t>
            </w:r>
            <w:r w:rsidR="00394D7F">
              <w:t>s</w:t>
            </w:r>
            <w:r w:rsidRPr="00F24E4B">
              <w:t>e asking for and giving consent (Appendix A).</w:t>
            </w:r>
          </w:p>
          <w:p w14:paraId="76B3BC38" w14:textId="29290877" w:rsidR="0028396A" w:rsidRDefault="0028396A" w:rsidP="00A11C5F">
            <w:pPr>
              <w:pStyle w:val="ListParagraph"/>
              <w:numPr>
                <w:ilvl w:val="0"/>
                <w:numId w:val="29"/>
              </w:numPr>
            </w:pPr>
            <w:r>
              <w:t>Revise the importance of asking and giving consent.</w:t>
            </w:r>
          </w:p>
          <w:p w14:paraId="642DF39F" w14:textId="063DB894" w:rsidR="0028396A" w:rsidRDefault="0028396A" w:rsidP="00A11C5F">
            <w:pPr>
              <w:pStyle w:val="ListParagraph"/>
              <w:numPr>
                <w:ilvl w:val="0"/>
                <w:numId w:val="29"/>
              </w:numPr>
            </w:pPr>
            <w:r>
              <w:t>Encourage students to always ask for consent and respect the responses they receive.</w:t>
            </w:r>
          </w:p>
          <w:p w14:paraId="3E8A5601" w14:textId="691678AE" w:rsidR="00593BB4" w:rsidRDefault="003F4C9A" w:rsidP="008A6E44">
            <w:pPr>
              <w:spacing w:after="0"/>
              <w:rPr>
                <w:b/>
              </w:rPr>
            </w:pPr>
            <w:r>
              <w:rPr>
                <w:b/>
              </w:rPr>
              <w:t>Learning</w:t>
            </w:r>
          </w:p>
          <w:p w14:paraId="344EB181" w14:textId="6BCE5532" w:rsidR="00593BB4" w:rsidRDefault="0028396A">
            <w:pPr>
              <w:pStyle w:val="CSPlistparagraph"/>
              <w:numPr>
                <w:ilvl w:val="0"/>
                <w:numId w:val="138"/>
              </w:numPr>
              <w:spacing w:after="0"/>
            </w:pPr>
            <w:r>
              <w:t>Participate in the discussion by sharing thoughts on when and why we ask for consent</w:t>
            </w:r>
            <w:r w:rsidR="007A158F">
              <w:t>.</w:t>
            </w:r>
          </w:p>
          <w:p w14:paraId="50A0B8FF" w14:textId="276800F3" w:rsidR="0028396A" w:rsidRPr="00F253D8" w:rsidRDefault="0028396A">
            <w:pPr>
              <w:pStyle w:val="CSPlistparagraph"/>
              <w:numPr>
                <w:ilvl w:val="0"/>
                <w:numId w:val="138"/>
              </w:numPr>
              <w:spacing w:after="0"/>
            </w:pPr>
            <w:r>
              <w:t>Practi</w:t>
            </w:r>
            <w:r w:rsidR="003E1B1C">
              <w:t>s</w:t>
            </w:r>
            <w:r>
              <w:t>e role-playing scenarios with a partner, taking turns to ask for and give consent.</w:t>
            </w:r>
          </w:p>
        </w:tc>
      </w:tr>
    </w:tbl>
    <w:p w14:paraId="0618C927" w14:textId="1D4FAB21" w:rsidR="0074584F" w:rsidRDefault="00EA241A" w:rsidP="00E21B68">
      <w:pPr>
        <w:pStyle w:val="Heading2Tables"/>
      </w:pPr>
      <w:r>
        <w:t>Term 4 Week 6</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6"/>
        <w:tblDescription w:val="The HPE Health Term 4 Week 6 table contains the WA curriculum content, teaching and learning intentions and learning experiences."/>
      </w:tblPr>
      <w:tblGrid>
        <w:gridCol w:w="3988"/>
        <w:gridCol w:w="5568"/>
        <w:gridCol w:w="5570"/>
      </w:tblGrid>
      <w:tr w:rsidR="0074584F" w14:paraId="2130986F" w14:textId="77777777" w:rsidTr="00EA241A">
        <w:trPr>
          <w:trHeight w:val="664"/>
          <w:tblHeader/>
        </w:trPr>
        <w:tc>
          <w:tcPr>
            <w:tcW w:w="3988" w:type="dxa"/>
            <w:shd w:val="clear" w:color="auto" w:fill="CCE4DC"/>
            <w:tcMar>
              <w:top w:w="113" w:type="dxa"/>
              <w:bottom w:w="113" w:type="dxa"/>
            </w:tcMar>
            <w:vAlign w:val="center"/>
          </w:tcPr>
          <w:p w14:paraId="2F22CEEB" w14:textId="312CE57D" w:rsidR="0074584F" w:rsidRPr="00EB376A" w:rsidRDefault="00715C0D" w:rsidP="009D4553">
            <w:pPr>
              <w:pStyle w:val="Heading5"/>
              <w:framePr w:hSpace="0" w:wrap="auto" w:hAnchor="text" w:xAlign="left" w:yAlign="inline"/>
              <w:spacing w:before="0"/>
              <w:suppressOverlap w:val="0"/>
            </w:pPr>
            <w:r>
              <w:lastRenderedPageBreak/>
              <w:t>Western Australian Curriculum</w:t>
            </w:r>
            <w:r w:rsidR="0074584F">
              <w:t xml:space="preserve"> content</w:t>
            </w:r>
          </w:p>
        </w:tc>
        <w:tc>
          <w:tcPr>
            <w:tcW w:w="5568" w:type="dxa"/>
            <w:shd w:val="clear" w:color="auto" w:fill="CCE4DC"/>
            <w:tcMar>
              <w:top w:w="113" w:type="dxa"/>
              <w:bottom w:w="113" w:type="dxa"/>
            </w:tcMar>
            <w:vAlign w:val="center"/>
          </w:tcPr>
          <w:p w14:paraId="6568CD0F" w14:textId="77777777" w:rsidR="0074584F" w:rsidRPr="0009684F" w:rsidRDefault="0074584F" w:rsidP="009D4553">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008FA16E" w14:textId="77777777" w:rsidR="0074584F" w:rsidRPr="0009684F" w:rsidRDefault="0074584F" w:rsidP="009D4553">
            <w:pPr>
              <w:pStyle w:val="Heading5"/>
              <w:framePr w:hSpace="0" w:wrap="auto" w:hAnchor="text" w:xAlign="left" w:yAlign="inline"/>
              <w:spacing w:before="0"/>
              <w:suppressOverlap w:val="0"/>
            </w:pPr>
            <w:r>
              <w:t>Learning experiences</w:t>
            </w:r>
          </w:p>
        </w:tc>
      </w:tr>
      <w:tr w:rsidR="0074584F" w14:paraId="473AA251" w14:textId="77777777" w:rsidTr="009D4553">
        <w:tc>
          <w:tcPr>
            <w:tcW w:w="3988" w:type="dxa"/>
            <w:tcMar>
              <w:top w:w="113" w:type="dxa"/>
              <w:bottom w:w="113" w:type="dxa"/>
            </w:tcMar>
          </w:tcPr>
          <w:p w14:paraId="287A3B82" w14:textId="77777777" w:rsidR="0074584F" w:rsidRDefault="0074584F" w:rsidP="008A6E44">
            <w:pPr>
              <w:spacing w:after="0" w:line="271" w:lineRule="auto"/>
              <w:rPr>
                <w:b/>
              </w:rPr>
            </w:pPr>
            <w:r>
              <w:rPr>
                <w:b/>
              </w:rPr>
              <w:t>Staying safe</w:t>
            </w:r>
          </w:p>
          <w:p w14:paraId="7449AFC2" w14:textId="77777777" w:rsidR="0074584F" w:rsidRDefault="0074584F" w:rsidP="00B94BA7">
            <w:pPr>
              <w:spacing w:line="271" w:lineRule="auto"/>
              <w:rPr>
                <w:rFonts w:ascii="Calibri" w:eastAsia="Calibri" w:hAnsi="Calibri" w:cs="Arial"/>
              </w:rPr>
            </w:pPr>
            <w:r>
              <w:rPr>
                <w:rFonts w:ascii="Calibri" w:eastAsia="Calibri" w:hAnsi="Calibri" w:cs="Arial"/>
              </w:rPr>
              <w:t>Strategies for seeking, giving or denying consent are described, and how to communicate intentions effectively are rehearsed</w:t>
            </w:r>
          </w:p>
          <w:p w14:paraId="426556F4" w14:textId="511549AB" w:rsidR="0074584F" w:rsidRPr="008A6E44" w:rsidRDefault="0074584F" w:rsidP="008A6E44">
            <w:pPr>
              <w:spacing w:line="271" w:lineRule="auto"/>
              <w:rPr>
                <w:rFonts w:ascii="Calibri" w:eastAsia="Calibri" w:hAnsi="Calibri" w:cs="Arial"/>
              </w:rPr>
            </w:pPr>
            <w:r>
              <w:rPr>
                <w:rFonts w:ascii="Calibri" w:eastAsia="Calibri" w:hAnsi="Calibri" w:cs="Arial"/>
              </w:rPr>
              <w:t>Strategies that promote safety</w:t>
            </w:r>
          </w:p>
        </w:tc>
        <w:tc>
          <w:tcPr>
            <w:tcW w:w="5568" w:type="dxa"/>
            <w:tcMar>
              <w:top w:w="113" w:type="dxa"/>
              <w:bottom w:w="113" w:type="dxa"/>
            </w:tcMar>
          </w:tcPr>
          <w:p w14:paraId="44C596CC" w14:textId="77777777" w:rsidR="0074584F" w:rsidRDefault="0074584F" w:rsidP="008A6E44">
            <w:pPr>
              <w:spacing w:after="0" w:line="269" w:lineRule="auto"/>
              <w:rPr>
                <w:b/>
              </w:rPr>
            </w:pPr>
            <w:r>
              <w:rPr>
                <w:b/>
              </w:rPr>
              <w:t>Focus questions</w:t>
            </w:r>
          </w:p>
          <w:p w14:paraId="34440641" w14:textId="545FA6D3" w:rsidR="0074584F" w:rsidRDefault="0074584F">
            <w:pPr>
              <w:pStyle w:val="CSPlistparagraph"/>
              <w:numPr>
                <w:ilvl w:val="0"/>
                <w:numId w:val="124"/>
              </w:numPr>
              <w:spacing w:line="269" w:lineRule="auto"/>
            </w:pPr>
            <w:r>
              <w:t>How do we respond when someone asks for our consent?</w:t>
            </w:r>
          </w:p>
          <w:p w14:paraId="30B0AE3A" w14:textId="0DDB7239" w:rsidR="0074584F" w:rsidRDefault="0074584F">
            <w:pPr>
              <w:pStyle w:val="CSPlistparagraph"/>
              <w:numPr>
                <w:ilvl w:val="0"/>
                <w:numId w:val="124"/>
              </w:numPr>
              <w:spacing w:line="269" w:lineRule="auto"/>
            </w:pPr>
            <w:r>
              <w:t>How can we deny consent respectfully and assertively?</w:t>
            </w:r>
          </w:p>
          <w:p w14:paraId="0518ACE8" w14:textId="77777777" w:rsidR="0074584F" w:rsidRDefault="0074584F" w:rsidP="008A6E44">
            <w:pPr>
              <w:spacing w:before="200" w:after="0"/>
              <w:rPr>
                <w:b/>
              </w:rPr>
            </w:pPr>
            <w:r w:rsidRPr="0074584F">
              <w:rPr>
                <w:b/>
              </w:rPr>
              <w:t>Resources</w:t>
            </w:r>
          </w:p>
          <w:p w14:paraId="1EADFED9" w14:textId="77777777" w:rsidR="0074584F" w:rsidRDefault="0074584F" w:rsidP="008A6E44">
            <w:pPr>
              <w:spacing w:after="0"/>
            </w:pPr>
            <w:r>
              <w:t>Support materials and information may be sourced from the following websites:</w:t>
            </w:r>
          </w:p>
          <w:p w14:paraId="0EE16964" w14:textId="77777777" w:rsidR="008D1FA4" w:rsidRPr="008D1FA4" w:rsidRDefault="008D1FA4">
            <w:pPr>
              <w:pStyle w:val="CSPlistparagraph"/>
              <w:numPr>
                <w:ilvl w:val="0"/>
                <w:numId w:val="154"/>
              </w:numPr>
              <w:spacing w:line="269" w:lineRule="auto"/>
              <w:rPr>
                <w:lang w:eastAsia="zh-CN"/>
              </w:rPr>
            </w:pPr>
            <w:r w:rsidRPr="009D4553">
              <w:rPr>
                <w:lang w:eastAsia="zh-CN"/>
              </w:rPr>
              <w:t>AMAZE</w:t>
            </w:r>
            <w:r w:rsidRPr="008D1FA4">
              <w:rPr>
                <w:lang w:eastAsia="zh-CN"/>
              </w:rPr>
              <w:t xml:space="preserve"> – </w:t>
            </w:r>
            <w:r w:rsidRPr="009D4553">
              <w:rPr>
                <w:lang w:eastAsia="zh-CN"/>
              </w:rPr>
              <w:t>Consent toolkit</w:t>
            </w:r>
          </w:p>
          <w:p w14:paraId="7894CFDB" w14:textId="77777777" w:rsidR="008D1FA4" w:rsidRPr="009D4553" w:rsidRDefault="008D1FA4" w:rsidP="008D1FA4">
            <w:pPr>
              <w:pStyle w:val="CSPlistparagraph"/>
              <w:spacing w:line="269" w:lineRule="auto"/>
              <w:ind w:left="360"/>
              <w:rPr>
                <w:color w:val="580F8B"/>
                <w:u w:val="single"/>
                <w:lang w:eastAsia="zh-CN"/>
              </w:rPr>
            </w:pPr>
            <w:hyperlink r:id="rId61" w:history="1">
              <w:r w:rsidRPr="008D1FA4">
                <w:rPr>
                  <w:rStyle w:val="Hyperlink"/>
                </w:rPr>
                <w:t>https://amaze.org/educators/toolkits/consent/</w:t>
              </w:r>
            </w:hyperlink>
          </w:p>
          <w:p w14:paraId="3F06EC66" w14:textId="32093237" w:rsidR="0074584F" w:rsidRPr="00D36BDB" w:rsidRDefault="0074584F">
            <w:pPr>
              <w:pStyle w:val="CSPlistparagraph"/>
              <w:numPr>
                <w:ilvl w:val="0"/>
                <w:numId w:val="154"/>
              </w:numPr>
              <w:spacing w:line="269" w:lineRule="auto"/>
              <w:rPr>
                <w:rStyle w:val="Hyperlink"/>
                <w:lang w:eastAsia="zh-CN"/>
              </w:rPr>
            </w:pPr>
            <w:r>
              <w:t>GDHR – Growing and Developing Healthy Relationships: Consent</w:t>
            </w:r>
            <w:r>
              <w:br/>
            </w:r>
            <w:hyperlink r:id="rId62" w:history="1">
              <w:r w:rsidRPr="00D36BDB">
                <w:rPr>
                  <w:rStyle w:val="Hyperlink"/>
                  <w:rFonts w:ascii="Calibri" w:eastAsia="MS Mincho" w:hAnsi="Calibri" w:cs="Times New Roman"/>
                  <w:lang w:eastAsia="en-US"/>
                </w:rPr>
                <w:t>https://gdhr.wa.gov.au/resources</w:t>
              </w:r>
            </w:hyperlink>
          </w:p>
          <w:p w14:paraId="07A7E0B2" w14:textId="77777777" w:rsidR="0074584F" w:rsidRPr="00FE5E3F" w:rsidRDefault="0074584F" w:rsidP="008A6E44">
            <w:pPr>
              <w:spacing w:after="0"/>
              <w:rPr>
                <w:b/>
              </w:rPr>
            </w:pPr>
            <w:r w:rsidRPr="00FE5E3F">
              <w:rPr>
                <w:b/>
              </w:rPr>
              <w:t>Suggested assessment point</w:t>
            </w:r>
          </w:p>
          <w:p w14:paraId="4E63C5C2" w14:textId="77777777" w:rsidR="0074584F" w:rsidRPr="00FE5E3F" w:rsidRDefault="0074584F" w:rsidP="00B94BA7">
            <w:pPr>
              <w:spacing w:after="0"/>
            </w:pPr>
            <w:r>
              <w:t xml:space="preserve">Formative </w:t>
            </w:r>
            <w:r w:rsidRPr="00FE5E3F">
              <w:t>assessment</w:t>
            </w:r>
          </w:p>
          <w:p w14:paraId="64A68D0C" w14:textId="5FA19FA4" w:rsidR="0074584F" w:rsidRPr="00B63BFA" w:rsidRDefault="0074584F">
            <w:pPr>
              <w:pStyle w:val="CSPlistparagraph"/>
              <w:numPr>
                <w:ilvl w:val="0"/>
                <w:numId w:val="137"/>
              </w:numPr>
              <w:rPr>
                <w:b/>
              </w:rPr>
            </w:pPr>
            <w:r>
              <w:rPr>
                <w:rFonts w:eastAsia="MS Mincho"/>
              </w:rPr>
              <w:t>Observe students during role-play to assess their ability to respond to consent requests effectively and respectfully.</w:t>
            </w:r>
          </w:p>
        </w:tc>
        <w:tc>
          <w:tcPr>
            <w:tcW w:w="5570" w:type="dxa"/>
            <w:tcMar>
              <w:top w:w="113" w:type="dxa"/>
              <w:bottom w:w="113" w:type="dxa"/>
            </w:tcMar>
          </w:tcPr>
          <w:p w14:paraId="647E02F0" w14:textId="77777777" w:rsidR="0074584F" w:rsidRDefault="0074584F" w:rsidP="008A6E44">
            <w:pPr>
              <w:spacing w:after="0"/>
              <w:rPr>
                <w:b/>
              </w:rPr>
            </w:pPr>
            <w:r>
              <w:rPr>
                <w:b/>
              </w:rPr>
              <w:t>Teaching</w:t>
            </w:r>
          </w:p>
          <w:p w14:paraId="51439B83" w14:textId="020956A9" w:rsidR="0074584F" w:rsidRDefault="0074584F" w:rsidP="009D4553">
            <w:pPr>
              <w:pStyle w:val="ListParagraph"/>
              <w:ind w:left="0"/>
            </w:pPr>
            <w:r>
              <w:t>Responding to and denying consent</w:t>
            </w:r>
          </w:p>
          <w:p w14:paraId="4E20C02F" w14:textId="32AC466A" w:rsidR="0074584F" w:rsidRDefault="0074584F">
            <w:pPr>
              <w:pStyle w:val="ListParagraph"/>
              <w:numPr>
                <w:ilvl w:val="6"/>
                <w:numId w:val="137"/>
              </w:numPr>
              <w:ind w:left="395"/>
            </w:pPr>
            <w:r>
              <w:t>Revise the concept of consent from the previous lesson.</w:t>
            </w:r>
          </w:p>
          <w:p w14:paraId="02813A75" w14:textId="0BCF6C43" w:rsidR="0074584F" w:rsidRDefault="0074584F">
            <w:pPr>
              <w:pStyle w:val="ListParagraph"/>
              <w:numPr>
                <w:ilvl w:val="6"/>
                <w:numId w:val="137"/>
              </w:numPr>
              <w:ind w:left="395"/>
            </w:pPr>
            <w:r>
              <w:t>Discuss the importance of responding honestly and respectfully when asked for consent.</w:t>
            </w:r>
          </w:p>
          <w:p w14:paraId="5D3004B2" w14:textId="3178A901" w:rsidR="0074584F" w:rsidRDefault="0074584F">
            <w:pPr>
              <w:pStyle w:val="ListParagraph"/>
              <w:numPr>
                <w:ilvl w:val="6"/>
                <w:numId w:val="137"/>
              </w:numPr>
              <w:ind w:left="395"/>
            </w:pPr>
            <w:r>
              <w:t>Talk about different ways to respond to consent requests: agreeing, denying, or negotiating.</w:t>
            </w:r>
          </w:p>
          <w:p w14:paraId="613BC8F4" w14:textId="45EC1102" w:rsidR="0074584F" w:rsidRDefault="0074584F">
            <w:pPr>
              <w:pStyle w:val="ListParagraph"/>
              <w:numPr>
                <w:ilvl w:val="6"/>
                <w:numId w:val="137"/>
              </w:numPr>
              <w:ind w:left="395"/>
            </w:pPr>
            <w:r>
              <w:t>Emphasise the importance of clear communication and respect for others’ boundaries.</w:t>
            </w:r>
          </w:p>
          <w:p w14:paraId="0FDCFC9C" w14:textId="002AD8F4" w:rsidR="0074584F" w:rsidRDefault="0074584F">
            <w:pPr>
              <w:pStyle w:val="ListParagraph"/>
              <w:numPr>
                <w:ilvl w:val="6"/>
                <w:numId w:val="137"/>
              </w:numPr>
              <w:ind w:left="395"/>
            </w:pPr>
            <w:r>
              <w:t>Role-play scenarios where students practi</w:t>
            </w:r>
            <w:r w:rsidR="003E1B1C">
              <w:t>s</w:t>
            </w:r>
            <w:r>
              <w:t>e responding to consent requests.</w:t>
            </w:r>
          </w:p>
          <w:p w14:paraId="3D492D7C" w14:textId="5B652245" w:rsidR="0074584F" w:rsidRPr="00540864" w:rsidRDefault="0074584F">
            <w:pPr>
              <w:pStyle w:val="ListParagraph"/>
              <w:numPr>
                <w:ilvl w:val="6"/>
                <w:numId w:val="137"/>
              </w:numPr>
              <w:ind w:left="395"/>
            </w:pPr>
            <w:r w:rsidRPr="00540864">
              <w:t>Include scenarios where they need to deny consent and practi</w:t>
            </w:r>
            <w:r w:rsidR="003E1B1C">
              <w:t>s</w:t>
            </w:r>
            <w:r w:rsidR="005B61BB">
              <w:t>e</w:t>
            </w:r>
            <w:r w:rsidRPr="00540864">
              <w:t xml:space="preserve"> doing so assertively and respectfully</w:t>
            </w:r>
            <w:r w:rsidR="00AC5F0A" w:rsidRPr="00540864">
              <w:t xml:space="preserve"> (Appendix A)</w:t>
            </w:r>
            <w:r w:rsidRPr="00540864">
              <w:t>.</w:t>
            </w:r>
          </w:p>
          <w:p w14:paraId="56C9A1F1" w14:textId="32466855" w:rsidR="0074584F" w:rsidRDefault="0074584F">
            <w:pPr>
              <w:pStyle w:val="ListParagraph"/>
              <w:numPr>
                <w:ilvl w:val="6"/>
                <w:numId w:val="137"/>
              </w:numPr>
              <w:ind w:left="395"/>
            </w:pPr>
            <w:r>
              <w:t>Discuss strategies to promote safety, including an action plan for an emergency situation to ensure the safety of themselves and others.</w:t>
            </w:r>
          </w:p>
          <w:p w14:paraId="63DF5EE7" w14:textId="737750F8" w:rsidR="0074584F" w:rsidRDefault="0074584F">
            <w:pPr>
              <w:pStyle w:val="ListParagraph"/>
              <w:numPr>
                <w:ilvl w:val="6"/>
                <w:numId w:val="137"/>
              </w:numPr>
              <w:ind w:left="395"/>
            </w:pPr>
            <w:r>
              <w:t>Review the importance of honest and respectful communication when responding to consent requests.</w:t>
            </w:r>
          </w:p>
          <w:p w14:paraId="199439CB" w14:textId="2309BC05" w:rsidR="0074584F" w:rsidRDefault="0074584F">
            <w:pPr>
              <w:pStyle w:val="ListParagraph"/>
              <w:numPr>
                <w:ilvl w:val="6"/>
                <w:numId w:val="137"/>
              </w:numPr>
              <w:ind w:left="395"/>
            </w:pPr>
            <w:r>
              <w:t>Encourage students to always be clear and respectful in their responses.</w:t>
            </w:r>
          </w:p>
          <w:p w14:paraId="2863E78E" w14:textId="77777777" w:rsidR="0074584F" w:rsidRDefault="0074584F" w:rsidP="008A6E44">
            <w:pPr>
              <w:spacing w:after="0"/>
              <w:rPr>
                <w:b/>
              </w:rPr>
            </w:pPr>
            <w:r>
              <w:rPr>
                <w:b/>
              </w:rPr>
              <w:t>Learning</w:t>
            </w:r>
          </w:p>
          <w:p w14:paraId="1BB6EF0E" w14:textId="370105DE" w:rsidR="0074584F" w:rsidRDefault="0074584F">
            <w:pPr>
              <w:pStyle w:val="CSPlistparagraph"/>
              <w:numPr>
                <w:ilvl w:val="0"/>
                <w:numId w:val="138"/>
              </w:numPr>
              <w:spacing w:after="0"/>
            </w:pPr>
            <w:r>
              <w:lastRenderedPageBreak/>
              <w:t>Participate in the discussion by sharing thoughts on how to respond to consent requests.</w:t>
            </w:r>
          </w:p>
          <w:p w14:paraId="53FDB5F7" w14:textId="73E9BEDD" w:rsidR="0074584F" w:rsidRPr="00F253D8" w:rsidRDefault="0074584F">
            <w:pPr>
              <w:pStyle w:val="CSPlistparagraph"/>
              <w:numPr>
                <w:ilvl w:val="0"/>
                <w:numId w:val="138"/>
              </w:numPr>
              <w:spacing w:after="0"/>
            </w:pPr>
            <w:r>
              <w:t>Practi</w:t>
            </w:r>
            <w:r w:rsidR="003E1B1C">
              <w:t>s</w:t>
            </w:r>
            <w:r>
              <w:t>e role-playing scenarios with a partner, focusing on responding and denying consent.</w:t>
            </w:r>
          </w:p>
        </w:tc>
      </w:tr>
    </w:tbl>
    <w:p w14:paraId="53BAF0FE" w14:textId="77777777" w:rsidR="00447E73" w:rsidRDefault="00447E73">
      <w:pPr>
        <w:spacing w:after="160" w:line="259" w:lineRule="auto"/>
      </w:pPr>
      <w:r>
        <w:lastRenderedPageBreak/>
        <w:br w:type="page"/>
      </w:r>
    </w:p>
    <w:p w14:paraId="7D0AAA46" w14:textId="4347E9E3" w:rsidR="00EA241A" w:rsidRDefault="00EA241A" w:rsidP="00E21B68">
      <w:pPr>
        <w:pStyle w:val="Heading2Tables"/>
      </w:pPr>
      <w:r>
        <w:lastRenderedPageBreak/>
        <w:t>Term 4 Week 7</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6"/>
        <w:tblDescription w:val="The HPE Health Term 4 Week 6 table contains the WA curriculum content, teaching and learning intentions and learning experiences."/>
      </w:tblPr>
      <w:tblGrid>
        <w:gridCol w:w="3988"/>
        <w:gridCol w:w="5221"/>
        <w:gridCol w:w="5917"/>
      </w:tblGrid>
      <w:tr w:rsidR="00AC5F0A" w14:paraId="7DF55DA8" w14:textId="77777777" w:rsidTr="00E21B68">
        <w:trPr>
          <w:trHeight w:val="664"/>
          <w:tblHeader/>
        </w:trPr>
        <w:tc>
          <w:tcPr>
            <w:tcW w:w="3988" w:type="dxa"/>
            <w:shd w:val="clear" w:color="auto" w:fill="CCE4DC"/>
            <w:tcMar>
              <w:top w:w="113" w:type="dxa"/>
              <w:bottom w:w="113" w:type="dxa"/>
            </w:tcMar>
            <w:vAlign w:val="center"/>
          </w:tcPr>
          <w:p w14:paraId="44677218" w14:textId="42CA6DBD" w:rsidR="00AC5F0A" w:rsidRPr="00EB376A" w:rsidRDefault="00715C0D" w:rsidP="009D4553">
            <w:pPr>
              <w:pStyle w:val="Heading5"/>
              <w:framePr w:hSpace="0" w:wrap="auto" w:hAnchor="text" w:xAlign="left" w:yAlign="inline"/>
              <w:spacing w:before="0"/>
              <w:suppressOverlap w:val="0"/>
            </w:pPr>
            <w:r>
              <w:t>Western Australian Curriculum</w:t>
            </w:r>
            <w:r w:rsidR="00AC5F0A">
              <w:t xml:space="preserve"> content</w:t>
            </w:r>
          </w:p>
        </w:tc>
        <w:tc>
          <w:tcPr>
            <w:tcW w:w="5221" w:type="dxa"/>
            <w:shd w:val="clear" w:color="auto" w:fill="CCE4DC"/>
            <w:tcMar>
              <w:top w:w="113" w:type="dxa"/>
              <w:bottom w:w="113" w:type="dxa"/>
            </w:tcMar>
            <w:vAlign w:val="center"/>
          </w:tcPr>
          <w:p w14:paraId="4F90CC73" w14:textId="77777777" w:rsidR="00AC5F0A" w:rsidRPr="0009684F" w:rsidRDefault="00AC5F0A" w:rsidP="009D4553">
            <w:pPr>
              <w:pStyle w:val="Heading5"/>
              <w:framePr w:hSpace="0" w:wrap="auto" w:hAnchor="text" w:xAlign="left" w:yAlign="inline"/>
              <w:spacing w:before="0"/>
              <w:suppressOverlap w:val="0"/>
            </w:pPr>
            <w:r>
              <w:t>Teaching and learning i</w:t>
            </w:r>
            <w:r w:rsidRPr="00C657EE">
              <w:t>ntentions</w:t>
            </w:r>
          </w:p>
        </w:tc>
        <w:tc>
          <w:tcPr>
            <w:tcW w:w="5917" w:type="dxa"/>
            <w:shd w:val="clear" w:color="auto" w:fill="CCE4DC"/>
            <w:tcMar>
              <w:top w:w="113" w:type="dxa"/>
              <w:bottom w:w="113" w:type="dxa"/>
            </w:tcMar>
            <w:vAlign w:val="center"/>
          </w:tcPr>
          <w:p w14:paraId="0100276E" w14:textId="77777777" w:rsidR="00AC5F0A" w:rsidRPr="0009684F" w:rsidRDefault="00AC5F0A" w:rsidP="009D4553">
            <w:pPr>
              <w:pStyle w:val="Heading5"/>
              <w:framePr w:hSpace="0" w:wrap="auto" w:hAnchor="text" w:xAlign="left" w:yAlign="inline"/>
              <w:spacing w:before="0"/>
              <w:suppressOverlap w:val="0"/>
            </w:pPr>
            <w:r>
              <w:t>Learning experiences</w:t>
            </w:r>
          </w:p>
        </w:tc>
      </w:tr>
      <w:tr w:rsidR="00AC5F0A" w14:paraId="7F266890" w14:textId="77777777" w:rsidTr="00E21B68">
        <w:tc>
          <w:tcPr>
            <w:tcW w:w="3988" w:type="dxa"/>
            <w:tcMar>
              <w:top w:w="113" w:type="dxa"/>
              <w:bottom w:w="113" w:type="dxa"/>
            </w:tcMar>
          </w:tcPr>
          <w:p w14:paraId="0EA113BA" w14:textId="77777777" w:rsidR="00AC5F0A" w:rsidRDefault="00AC5F0A" w:rsidP="008A6E44">
            <w:pPr>
              <w:spacing w:after="0"/>
              <w:rPr>
                <w:b/>
              </w:rPr>
            </w:pPr>
            <w:r>
              <w:rPr>
                <w:b/>
              </w:rPr>
              <w:t>Staying safe</w:t>
            </w:r>
          </w:p>
          <w:p w14:paraId="547E8476" w14:textId="77777777" w:rsidR="00AC5F0A" w:rsidRDefault="00AC5F0A" w:rsidP="009D4553">
            <w:pPr>
              <w:rPr>
                <w:rFonts w:ascii="Calibri" w:eastAsia="Calibri" w:hAnsi="Calibri" w:cs="Arial"/>
              </w:rPr>
            </w:pPr>
            <w:r>
              <w:rPr>
                <w:rFonts w:ascii="Calibri" w:eastAsia="Calibri" w:hAnsi="Calibri" w:cs="Arial"/>
              </w:rPr>
              <w:t>Strategies for seeking, giving or denying consent are described, and how to communicate intentions effectively are rehearsed</w:t>
            </w:r>
          </w:p>
          <w:p w14:paraId="037FA894" w14:textId="6DE8C3C1" w:rsidR="00AC5F0A" w:rsidRPr="00EF796C" w:rsidRDefault="00AC5F0A" w:rsidP="00EF796C">
            <w:pPr>
              <w:rPr>
                <w:rFonts w:ascii="Calibri" w:eastAsia="Calibri" w:hAnsi="Calibri" w:cs="Arial"/>
              </w:rPr>
            </w:pPr>
            <w:r>
              <w:rPr>
                <w:rFonts w:ascii="Calibri" w:eastAsia="Calibri" w:hAnsi="Calibri" w:cs="Arial"/>
              </w:rPr>
              <w:t>Strategies that promote safety</w:t>
            </w:r>
          </w:p>
        </w:tc>
        <w:tc>
          <w:tcPr>
            <w:tcW w:w="5221" w:type="dxa"/>
            <w:tcMar>
              <w:top w:w="113" w:type="dxa"/>
              <w:bottom w:w="113" w:type="dxa"/>
            </w:tcMar>
          </w:tcPr>
          <w:p w14:paraId="5372D5C2" w14:textId="77777777" w:rsidR="00AC5F0A" w:rsidRDefault="00AC5F0A" w:rsidP="008A6E44">
            <w:pPr>
              <w:spacing w:after="0" w:line="269" w:lineRule="auto"/>
              <w:rPr>
                <w:b/>
              </w:rPr>
            </w:pPr>
            <w:r>
              <w:rPr>
                <w:b/>
              </w:rPr>
              <w:t>Focus questions</w:t>
            </w:r>
          </w:p>
          <w:p w14:paraId="777F62D1" w14:textId="34764D9E" w:rsidR="00AC5F0A" w:rsidRDefault="00FA5ADB">
            <w:pPr>
              <w:pStyle w:val="CSPlistparagraph"/>
              <w:numPr>
                <w:ilvl w:val="0"/>
                <w:numId w:val="124"/>
              </w:numPr>
              <w:spacing w:line="269" w:lineRule="auto"/>
            </w:pPr>
            <w:r>
              <w:t>How can we recognise verbal and non-verbal cues related to consent</w:t>
            </w:r>
            <w:r w:rsidR="00AC5F0A">
              <w:t>?</w:t>
            </w:r>
          </w:p>
          <w:p w14:paraId="6CFEE8FB" w14:textId="1344E4C5" w:rsidR="00AC5F0A" w:rsidRDefault="00FA5ADB">
            <w:pPr>
              <w:pStyle w:val="CSPlistparagraph"/>
              <w:numPr>
                <w:ilvl w:val="0"/>
                <w:numId w:val="124"/>
              </w:numPr>
              <w:spacing w:line="269" w:lineRule="auto"/>
            </w:pPr>
            <w:r>
              <w:t>What strategies can we use to ensure safety in situations involving consent</w:t>
            </w:r>
            <w:r w:rsidR="00AC5F0A">
              <w:t>?</w:t>
            </w:r>
          </w:p>
          <w:p w14:paraId="0A3CC52C" w14:textId="77777777" w:rsidR="00AC5F0A" w:rsidRDefault="00AC5F0A" w:rsidP="008A6E44">
            <w:pPr>
              <w:spacing w:before="200" w:after="0"/>
              <w:rPr>
                <w:b/>
              </w:rPr>
            </w:pPr>
            <w:r w:rsidRPr="0074584F">
              <w:rPr>
                <w:b/>
              </w:rPr>
              <w:t>Resources</w:t>
            </w:r>
          </w:p>
          <w:p w14:paraId="5864D052" w14:textId="77777777" w:rsidR="00AC5F0A" w:rsidRDefault="00AC5F0A" w:rsidP="00B94BA7">
            <w:pPr>
              <w:spacing w:after="0"/>
            </w:pPr>
            <w:r>
              <w:t>Support materials and information may be sourced from the following websites:</w:t>
            </w:r>
          </w:p>
          <w:p w14:paraId="2E98C17E" w14:textId="3D48A44F" w:rsidR="00AC5F0A" w:rsidRPr="008D1FA4" w:rsidRDefault="008D1FA4">
            <w:pPr>
              <w:pStyle w:val="CSPlistparagraph"/>
              <w:numPr>
                <w:ilvl w:val="0"/>
                <w:numId w:val="154"/>
              </w:numPr>
              <w:spacing w:line="269" w:lineRule="auto"/>
              <w:rPr>
                <w:lang w:eastAsia="zh-CN"/>
              </w:rPr>
            </w:pPr>
            <w:r w:rsidRPr="00C6525B">
              <w:rPr>
                <w:lang w:eastAsia="zh-CN"/>
              </w:rPr>
              <w:t>AMAZE</w:t>
            </w:r>
            <w:r w:rsidR="00AC5F0A" w:rsidRPr="008D1FA4">
              <w:rPr>
                <w:lang w:eastAsia="zh-CN"/>
              </w:rPr>
              <w:t xml:space="preserve"> – </w:t>
            </w:r>
            <w:r w:rsidRPr="00C6525B">
              <w:rPr>
                <w:lang w:eastAsia="zh-CN"/>
              </w:rPr>
              <w:t>Consent toolkit</w:t>
            </w:r>
          </w:p>
          <w:p w14:paraId="04BB9EDD" w14:textId="3806562E" w:rsidR="008D1FA4" w:rsidRPr="00C6525B" w:rsidRDefault="008D1FA4" w:rsidP="00C6525B">
            <w:pPr>
              <w:pStyle w:val="CSPlistparagraph"/>
              <w:spacing w:line="269" w:lineRule="auto"/>
              <w:ind w:left="360"/>
              <w:rPr>
                <w:color w:val="580F8B"/>
                <w:u w:val="single"/>
                <w:lang w:eastAsia="zh-CN"/>
              </w:rPr>
            </w:pPr>
            <w:hyperlink r:id="rId63" w:history="1">
              <w:r w:rsidRPr="008D1FA4">
                <w:rPr>
                  <w:rStyle w:val="Hyperlink"/>
                </w:rPr>
                <w:t>https://amaze.org/educators/toolkits/consent/</w:t>
              </w:r>
            </w:hyperlink>
          </w:p>
          <w:p w14:paraId="0358F910" w14:textId="1FA12957" w:rsidR="00AC5F0A" w:rsidRPr="00C6525B" w:rsidRDefault="00AC5F0A">
            <w:pPr>
              <w:pStyle w:val="CSPlistparagraph"/>
              <w:numPr>
                <w:ilvl w:val="0"/>
                <w:numId w:val="154"/>
              </w:numPr>
              <w:spacing w:line="269" w:lineRule="auto"/>
              <w:rPr>
                <w:rStyle w:val="Hyperlink"/>
                <w:lang w:eastAsia="zh-CN"/>
              </w:rPr>
            </w:pPr>
            <w:r>
              <w:t>GDHR – Growing and Developing Healthy Relationships: Consent</w:t>
            </w:r>
            <w:r>
              <w:br/>
            </w:r>
            <w:hyperlink r:id="rId64" w:history="1">
              <w:r w:rsidRPr="00D36BDB">
                <w:rPr>
                  <w:rStyle w:val="Hyperlink"/>
                  <w:rFonts w:ascii="Calibri" w:eastAsia="MS Mincho" w:hAnsi="Calibri" w:cs="Times New Roman"/>
                  <w:lang w:eastAsia="en-US"/>
                </w:rPr>
                <w:t>https://gdhr.wa.gov.au/resources</w:t>
              </w:r>
            </w:hyperlink>
          </w:p>
          <w:p w14:paraId="3D3C2FD5" w14:textId="04CA94F5" w:rsidR="00E51E58" w:rsidRPr="00C6525B" w:rsidRDefault="00E51E58">
            <w:pPr>
              <w:pStyle w:val="CSPlistparagraph"/>
              <w:numPr>
                <w:ilvl w:val="0"/>
                <w:numId w:val="154"/>
              </w:numPr>
              <w:spacing w:line="269" w:lineRule="auto"/>
              <w:rPr>
                <w:rStyle w:val="Hyperlink"/>
                <w:color w:val="auto"/>
                <w:u w:val="none"/>
                <w:lang w:eastAsia="zh-CN"/>
              </w:rPr>
            </w:pPr>
            <w:r w:rsidRPr="00C6525B">
              <w:rPr>
                <w:rStyle w:val="Hyperlink"/>
                <w:rFonts w:ascii="Calibri" w:eastAsia="MS Mincho" w:hAnsi="Calibri" w:cs="Times New Roman"/>
                <w:color w:val="auto"/>
                <w:u w:val="none"/>
                <w:lang w:eastAsia="en-US"/>
              </w:rPr>
              <w:t>Eduardo Verastegui</w:t>
            </w:r>
            <w:r>
              <w:rPr>
                <w:rStyle w:val="Hyperlink"/>
                <w:rFonts w:ascii="Calibri" w:eastAsia="MS Mincho" w:hAnsi="Calibri" w:cs="Times New Roman"/>
                <w:color w:val="auto"/>
                <w:u w:val="none"/>
                <w:lang w:eastAsia="en-US"/>
              </w:rPr>
              <w:t xml:space="preserve"> – Snack Attack</w:t>
            </w:r>
          </w:p>
          <w:p w14:paraId="29A71986" w14:textId="3E621903" w:rsidR="00E51E58" w:rsidRPr="00C6525B" w:rsidRDefault="00E51E58" w:rsidP="00C6525B">
            <w:pPr>
              <w:pStyle w:val="CSPlistparagraph"/>
              <w:spacing w:line="269" w:lineRule="auto"/>
              <w:ind w:left="360"/>
              <w:rPr>
                <w:rStyle w:val="Hyperlink"/>
                <w:color w:val="auto"/>
                <w:u w:val="none"/>
                <w:lang w:eastAsia="zh-CN"/>
              </w:rPr>
            </w:pPr>
            <w:hyperlink r:id="rId65" w:history="1">
              <w:r w:rsidRPr="009B422D">
                <w:rPr>
                  <w:rStyle w:val="Hyperlink"/>
                  <w:lang w:eastAsia="zh-CN"/>
                </w:rPr>
                <w:t>https://www.youtube.com/watch?v=38y_1EWIE9I&amp;list=PLcX7TDig6sB5VduGjsgXeyNzZhPbmQDso</w:t>
              </w:r>
            </w:hyperlink>
          </w:p>
          <w:p w14:paraId="07577B43" w14:textId="77777777" w:rsidR="00AC5F0A" w:rsidRPr="00FE5E3F" w:rsidRDefault="00AC5F0A" w:rsidP="008A6E44">
            <w:pPr>
              <w:spacing w:after="0"/>
              <w:rPr>
                <w:b/>
              </w:rPr>
            </w:pPr>
            <w:r w:rsidRPr="00FE5E3F">
              <w:rPr>
                <w:b/>
              </w:rPr>
              <w:t>Suggested assessment point</w:t>
            </w:r>
          </w:p>
          <w:p w14:paraId="42205F67" w14:textId="77777777" w:rsidR="00AC5F0A" w:rsidRPr="00FE5E3F" w:rsidRDefault="00AC5F0A" w:rsidP="00B94BA7">
            <w:pPr>
              <w:spacing w:after="0"/>
            </w:pPr>
            <w:r>
              <w:t xml:space="preserve">Formative </w:t>
            </w:r>
            <w:r w:rsidRPr="00FE5E3F">
              <w:t>assessment</w:t>
            </w:r>
          </w:p>
          <w:p w14:paraId="6EF8D6BF" w14:textId="41760050" w:rsidR="00AC5F0A" w:rsidRPr="00B63BFA" w:rsidRDefault="00FA5ADB">
            <w:pPr>
              <w:pStyle w:val="CSPlistparagraph"/>
              <w:numPr>
                <w:ilvl w:val="0"/>
                <w:numId w:val="137"/>
              </w:numPr>
              <w:rPr>
                <w:b/>
              </w:rPr>
            </w:pPr>
            <w:r>
              <w:rPr>
                <w:rFonts w:eastAsia="MS Mincho"/>
              </w:rPr>
              <w:t>Assess students’ ability to accurately interpret verbal and non-verbal cues during group discussions and activities</w:t>
            </w:r>
            <w:r w:rsidR="00AC5F0A">
              <w:rPr>
                <w:rFonts w:eastAsia="MS Mincho"/>
              </w:rPr>
              <w:t>.</w:t>
            </w:r>
          </w:p>
        </w:tc>
        <w:tc>
          <w:tcPr>
            <w:tcW w:w="5917" w:type="dxa"/>
            <w:tcMar>
              <w:top w:w="113" w:type="dxa"/>
              <w:bottom w:w="113" w:type="dxa"/>
            </w:tcMar>
          </w:tcPr>
          <w:p w14:paraId="5B533F8B" w14:textId="77777777" w:rsidR="00AC5F0A" w:rsidRDefault="00AC5F0A" w:rsidP="008A6E44">
            <w:pPr>
              <w:spacing w:after="0"/>
              <w:rPr>
                <w:b/>
              </w:rPr>
            </w:pPr>
            <w:r>
              <w:rPr>
                <w:b/>
              </w:rPr>
              <w:t>Teaching</w:t>
            </w:r>
          </w:p>
          <w:p w14:paraId="23B98F8A" w14:textId="781D8466" w:rsidR="00AC5F0A" w:rsidRDefault="00FA5ADB" w:rsidP="009D4553">
            <w:pPr>
              <w:pStyle w:val="ListParagraph"/>
              <w:ind w:left="0"/>
            </w:pPr>
            <w:r>
              <w:t>Interpreting verbal and non-verbal cues</w:t>
            </w:r>
          </w:p>
          <w:p w14:paraId="569C3055" w14:textId="1218BB12" w:rsidR="00AC5F0A" w:rsidRDefault="00FA5ADB">
            <w:pPr>
              <w:pStyle w:val="ListParagraph"/>
              <w:numPr>
                <w:ilvl w:val="6"/>
                <w:numId w:val="137"/>
              </w:numPr>
              <w:ind w:left="395"/>
            </w:pPr>
            <w:r>
              <w:t>Revise the concepts of asking, giving, and denying consent</w:t>
            </w:r>
            <w:r w:rsidR="00AC5F0A">
              <w:t>.</w:t>
            </w:r>
          </w:p>
          <w:p w14:paraId="3FBF1FB9" w14:textId="3CF53D92" w:rsidR="00FA5ADB" w:rsidRDefault="00FA5ADB">
            <w:pPr>
              <w:pStyle w:val="ListParagraph"/>
              <w:numPr>
                <w:ilvl w:val="6"/>
                <w:numId w:val="137"/>
              </w:numPr>
              <w:ind w:left="395"/>
            </w:pPr>
            <w:r>
              <w:t>Introduce the idea of verbal and non-verbal cues and their importance in communication.</w:t>
            </w:r>
          </w:p>
          <w:p w14:paraId="3A2B84A7" w14:textId="48DE7D0D" w:rsidR="00FA5ADB" w:rsidRDefault="00FA5ADB">
            <w:pPr>
              <w:pStyle w:val="ListParagraph"/>
              <w:numPr>
                <w:ilvl w:val="6"/>
                <w:numId w:val="137"/>
              </w:numPr>
              <w:ind w:left="395"/>
            </w:pPr>
            <w:r>
              <w:t>Discuss examples of verbal cues (e.g. ‘yes</w:t>
            </w:r>
            <w:r w:rsidR="005B61BB">
              <w:t>’</w:t>
            </w:r>
            <w:r>
              <w:t>, ‘no</w:t>
            </w:r>
            <w:r w:rsidR="005B61BB">
              <w:t>’</w:t>
            </w:r>
            <w:r>
              <w:t>, ‘maybe’) and non-verbal cues (e.g. nodding, shaking head, body language).</w:t>
            </w:r>
          </w:p>
          <w:p w14:paraId="20DB9A65" w14:textId="17A0B810" w:rsidR="00FA5ADB" w:rsidRPr="00B37D3E" w:rsidRDefault="00FA5ADB">
            <w:pPr>
              <w:pStyle w:val="ListParagraph"/>
              <w:numPr>
                <w:ilvl w:val="6"/>
                <w:numId w:val="137"/>
              </w:numPr>
              <w:ind w:left="395"/>
            </w:pPr>
            <w:r w:rsidRPr="00B37D3E">
              <w:t>Show a short video clip or images depicting different verbal and non-verbal cues.</w:t>
            </w:r>
          </w:p>
          <w:p w14:paraId="7056682B" w14:textId="77124F20" w:rsidR="00FA5ADB" w:rsidRDefault="00FA5ADB">
            <w:pPr>
              <w:pStyle w:val="ListParagraph"/>
              <w:numPr>
                <w:ilvl w:val="6"/>
                <w:numId w:val="137"/>
              </w:numPr>
              <w:ind w:left="395"/>
            </w:pPr>
            <w:r>
              <w:t>Have students work in groups to interpret the cues and discuss what they might mean in terms of consent.</w:t>
            </w:r>
          </w:p>
          <w:p w14:paraId="4882457D" w14:textId="45FE7861" w:rsidR="00FA5ADB" w:rsidRDefault="00FA5ADB">
            <w:pPr>
              <w:pStyle w:val="ListParagraph"/>
              <w:numPr>
                <w:ilvl w:val="6"/>
                <w:numId w:val="137"/>
              </w:numPr>
              <w:ind w:left="395"/>
            </w:pPr>
            <w:r>
              <w:t>Review the importance of recognising and respecting verbal and non-verbal cues.</w:t>
            </w:r>
          </w:p>
          <w:p w14:paraId="4A463288" w14:textId="756A1108" w:rsidR="00FA5ADB" w:rsidRDefault="00FA5ADB">
            <w:pPr>
              <w:pStyle w:val="ListParagraph"/>
              <w:numPr>
                <w:ilvl w:val="6"/>
                <w:numId w:val="137"/>
              </w:numPr>
              <w:ind w:left="395"/>
            </w:pPr>
            <w:r>
              <w:t>Discuss strategies for ensuring safety, such as using action plans in emergency situations.</w:t>
            </w:r>
          </w:p>
          <w:p w14:paraId="40F710D5" w14:textId="77777777" w:rsidR="00AC5F0A" w:rsidRDefault="00AC5F0A" w:rsidP="008A6E44">
            <w:pPr>
              <w:spacing w:after="0"/>
              <w:rPr>
                <w:b/>
              </w:rPr>
            </w:pPr>
            <w:r>
              <w:rPr>
                <w:b/>
              </w:rPr>
              <w:t>Learning</w:t>
            </w:r>
          </w:p>
          <w:p w14:paraId="614DA10E" w14:textId="0F7DC020" w:rsidR="00AC5F0A" w:rsidRDefault="00AC5F0A">
            <w:pPr>
              <w:pStyle w:val="CSPlistparagraph"/>
              <w:numPr>
                <w:ilvl w:val="0"/>
                <w:numId w:val="138"/>
              </w:numPr>
              <w:spacing w:after="0"/>
            </w:pPr>
            <w:r>
              <w:t xml:space="preserve">Participate in the discussion by sharing thoughts on </w:t>
            </w:r>
            <w:r w:rsidR="00FA5ADB">
              <w:t>verbal and non-verbal cues</w:t>
            </w:r>
            <w:r>
              <w:t>.</w:t>
            </w:r>
          </w:p>
          <w:p w14:paraId="180976A8" w14:textId="77777777" w:rsidR="00AC5F0A" w:rsidRDefault="00FA5ADB">
            <w:pPr>
              <w:pStyle w:val="CSPlistparagraph"/>
              <w:numPr>
                <w:ilvl w:val="0"/>
                <w:numId w:val="138"/>
              </w:numPr>
              <w:spacing w:after="0"/>
            </w:pPr>
            <w:r>
              <w:t>Work in groups to interpret cues from video clips or images and discuss their meanings</w:t>
            </w:r>
            <w:r w:rsidR="00AC5F0A">
              <w:t>.</w:t>
            </w:r>
          </w:p>
          <w:p w14:paraId="7A288294" w14:textId="28ABB1FF" w:rsidR="00FA5ADB" w:rsidRPr="00F253D8" w:rsidRDefault="00FA5ADB">
            <w:pPr>
              <w:pStyle w:val="CSPlistparagraph"/>
              <w:numPr>
                <w:ilvl w:val="0"/>
                <w:numId w:val="138"/>
              </w:numPr>
              <w:spacing w:after="0"/>
            </w:pPr>
            <w:r>
              <w:t>Create strategies for ensuring safety, such as an action plan in an emergency situation</w:t>
            </w:r>
            <w:r w:rsidR="00007401">
              <w:t>.</w:t>
            </w:r>
          </w:p>
        </w:tc>
      </w:tr>
    </w:tbl>
    <w:p w14:paraId="38E47226" w14:textId="6FD362CE" w:rsidR="00EA241A" w:rsidRDefault="00EA241A" w:rsidP="00E21B68">
      <w:pPr>
        <w:pStyle w:val="Heading2Tables"/>
      </w:pPr>
      <w:r>
        <w:lastRenderedPageBreak/>
        <w:t>Term 4 Week 8</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3988"/>
        <w:gridCol w:w="5568"/>
        <w:gridCol w:w="5570"/>
      </w:tblGrid>
      <w:tr w:rsidR="00593BB4" w14:paraId="3DD8F0B5" w14:textId="77777777" w:rsidTr="00EA241A">
        <w:trPr>
          <w:trHeight w:val="664"/>
          <w:tblHeader/>
        </w:trPr>
        <w:tc>
          <w:tcPr>
            <w:tcW w:w="3988" w:type="dxa"/>
            <w:shd w:val="clear" w:color="auto" w:fill="CCE4DC"/>
            <w:tcMar>
              <w:top w:w="113" w:type="dxa"/>
              <w:bottom w:w="113" w:type="dxa"/>
            </w:tcMar>
            <w:vAlign w:val="center"/>
          </w:tcPr>
          <w:p w14:paraId="066A14E1" w14:textId="4E19593F" w:rsidR="00593BB4" w:rsidRPr="00EB376A" w:rsidRDefault="00715C0D" w:rsidP="00CC1F57">
            <w:pPr>
              <w:pStyle w:val="Heading5"/>
              <w:framePr w:hSpace="0" w:wrap="auto" w:hAnchor="text" w:xAlign="left" w:yAlign="inline"/>
              <w:spacing w:before="0"/>
              <w:suppressOverlap w:val="0"/>
            </w:pPr>
            <w:r>
              <w:t>Western Australian Curriculum</w:t>
            </w:r>
            <w:r w:rsidR="00593BB4">
              <w:t xml:space="preserve"> content</w:t>
            </w:r>
          </w:p>
        </w:tc>
        <w:tc>
          <w:tcPr>
            <w:tcW w:w="5568" w:type="dxa"/>
            <w:shd w:val="clear" w:color="auto" w:fill="CCE4DC"/>
            <w:tcMar>
              <w:top w:w="113" w:type="dxa"/>
              <w:bottom w:w="113" w:type="dxa"/>
            </w:tcMar>
            <w:vAlign w:val="center"/>
          </w:tcPr>
          <w:p w14:paraId="2EAFBC7A" w14:textId="77777777" w:rsidR="00593BB4" w:rsidRPr="0009684F" w:rsidRDefault="00593BB4" w:rsidP="00CC1F57">
            <w:pPr>
              <w:pStyle w:val="Heading5"/>
              <w:framePr w:hSpace="0" w:wrap="auto" w:hAnchor="text" w:xAlign="left" w:yAlign="inline"/>
              <w:spacing w:before="0"/>
              <w:suppressOverlap w:val="0"/>
            </w:pPr>
            <w:r>
              <w:t>Teaching and learning i</w:t>
            </w:r>
            <w:r w:rsidRPr="00C657EE">
              <w:t>ntentions</w:t>
            </w:r>
          </w:p>
        </w:tc>
        <w:tc>
          <w:tcPr>
            <w:tcW w:w="5570" w:type="dxa"/>
            <w:shd w:val="clear" w:color="auto" w:fill="CCE4DC"/>
            <w:tcMar>
              <w:top w:w="113" w:type="dxa"/>
              <w:bottom w:w="113" w:type="dxa"/>
            </w:tcMar>
            <w:vAlign w:val="center"/>
          </w:tcPr>
          <w:p w14:paraId="26DE6BC3" w14:textId="7990BC54" w:rsidR="00593BB4" w:rsidRPr="0009684F" w:rsidRDefault="00486981" w:rsidP="00CC1F57">
            <w:pPr>
              <w:pStyle w:val="Heading5"/>
              <w:framePr w:hSpace="0" w:wrap="auto" w:hAnchor="text" w:xAlign="left" w:yAlign="inline"/>
              <w:spacing w:before="0"/>
              <w:suppressOverlap w:val="0"/>
            </w:pPr>
            <w:r>
              <w:t>Learning experiences</w:t>
            </w:r>
          </w:p>
        </w:tc>
      </w:tr>
      <w:tr w:rsidR="00593BB4" w14:paraId="19196632" w14:textId="77777777" w:rsidTr="00532CAB">
        <w:tc>
          <w:tcPr>
            <w:tcW w:w="3988" w:type="dxa"/>
            <w:tcMar>
              <w:top w:w="113" w:type="dxa"/>
              <w:bottom w:w="113" w:type="dxa"/>
            </w:tcMar>
          </w:tcPr>
          <w:p w14:paraId="56A58BED" w14:textId="7DF09542" w:rsidR="003E2BEC" w:rsidRDefault="003E2BEC" w:rsidP="00EF796C">
            <w:pPr>
              <w:spacing w:after="0"/>
              <w:rPr>
                <w:b/>
              </w:rPr>
            </w:pPr>
            <w:r>
              <w:rPr>
                <w:b/>
              </w:rPr>
              <w:t>Healthy and active communities</w:t>
            </w:r>
          </w:p>
          <w:p w14:paraId="5FC36189" w14:textId="4C86B640" w:rsidR="003E2BEC" w:rsidRDefault="003E2BEC" w:rsidP="003E2BEC">
            <w:pPr>
              <w:rPr>
                <w:rFonts w:ascii="Calibri" w:eastAsia="Calibri" w:hAnsi="Calibri" w:cs="Arial"/>
              </w:rPr>
            </w:pPr>
            <w:r>
              <w:rPr>
                <w:rFonts w:ascii="Calibri" w:eastAsia="Calibri" w:hAnsi="Calibri" w:cs="Arial"/>
              </w:rPr>
              <w:t>Strategies that promote a safe, healthy lifestyle</w:t>
            </w:r>
          </w:p>
          <w:p w14:paraId="12220456" w14:textId="16D661D0" w:rsidR="00912F30" w:rsidRDefault="003E2BEC" w:rsidP="00EF796C">
            <w:pPr>
              <w:spacing w:after="0"/>
              <w:rPr>
                <w:b/>
              </w:rPr>
            </w:pPr>
            <w:r>
              <w:rPr>
                <w:b/>
              </w:rPr>
              <w:t>Staying safe</w:t>
            </w:r>
          </w:p>
          <w:p w14:paraId="71B8404D" w14:textId="38B7640F" w:rsidR="00593BB4" w:rsidRPr="00EF796C" w:rsidRDefault="003E2BEC" w:rsidP="00EF796C">
            <w:pPr>
              <w:rPr>
                <w:rFonts w:ascii="Calibri" w:eastAsia="Calibri" w:hAnsi="Calibri" w:cs="Arial"/>
              </w:rPr>
            </w:pPr>
            <w:r>
              <w:rPr>
                <w:rFonts w:ascii="Calibri" w:eastAsia="Calibri" w:hAnsi="Calibri" w:cs="Arial"/>
              </w:rPr>
              <w:t>Strategies that promote safety</w:t>
            </w:r>
          </w:p>
        </w:tc>
        <w:tc>
          <w:tcPr>
            <w:tcW w:w="5568" w:type="dxa"/>
            <w:tcMar>
              <w:top w:w="113" w:type="dxa"/>
              <w:bottom w:w="113" w:type="dxa"/>
            </w:tcMar>
          </w:tcPr>
          <w:p w14:paraId="3965D319" w14:textId="77777777" w:rsidR="00F83A25" w:rsidRPr="00FE5E3F" w:rsidRDefault="00F83A25" w:rsidP="00EF796C">
            <w:pPr>
              <w:spacing w:after="0"/>
              <w:rPr>
                <w:b/>
              </w:rPr>
            </w:pPr>
            <w:r w:rsidRPr="00FE5E3F">
              <w:rPr>
                <w:b/>
              </w:rPr>
              <w:t>Suggested assessment point</w:t>
            </w:r>
          </w:p>
          <w:p w14:paraId="12602A92" w14:textId="77777777" w:rsidR="00F83A25" w:rsidRPr="00FE5E3F" w:rsidRDefault="00F83A25" w:rsidP="00B94BA7">
            <w:pPr>
              <w:spacing w:after="0"/>
            </w:pPr>
            <w:r>
              <w:t xml:space="preserve">Formative </w:t>
            </w:r>
            <w:r w:rsidRPr="00FE5E3F">
              <w:t>assessment</w:t>
            </w:r>
          </w:p>
          <w:p w14:paraId="7E23177C" w14:textId="7BFADC5C" w:rsidR="00593BB4" w:rsidRPr="007A158F" w:rsidRDefault="00F83A25">
            <w:pPr>
              <w:pStyle w:val="CSPlistparagraph"/>
              <w:numPr>
                <w:ilvl w:val="0"/>
                <w:numId w:val="139"/>
              </w:numPr>
              <w:rPr>
                <w:rFonts w:eastAsia="MS Mincho"/>
              </w:rPr>
            </w:pPr>
            <w:r w:rsidRPr="00F83A25">
              <w:rPr>
                <w:rFonts w:eastAsia="MS Mincho"/>
              </w:rPr>
              <w:t xml:space="preserve">Communicate actions that promote </w:t>
            </w:r>
            <w:r>
              <w:rPr>
                <w:rFonts w:eastAsia="MS Mincho"/>
              </w:rPr>
              <w:t xml:space="preserve">preventative measures and </w:t>
            </w:r>
            <w:r w:rsidR="003E2BEC">
              <w:rPr>
                <w:rFonts w:eastAsia="MS Mincho"/>
              </w:rPr>
              <w:t>safety</w:t>
            </w:r>
            <w:r>
              <w:rPr>
                <w:rFonts w:eastAsia="MS Mincho"/>
              </w:rPr>
              <w:t>.</w:t>
            </w:r>
          </w:p>
        </w:tc>
        <w:tc>
          <w:tcPr>
            <w:tcW w:w="5570" w:type="dxa"/>
            <w:tcMar>
              <w:top w:w="113" w:type="dxa"/>
              <w:bottom w:w="113" w:type="dxa"/>
            </w:tcMar>
          </w:tcPr>
          <w:p w14:paraId="2348E696" w14:textId="6BEDE8A6" w:rsidR="00593BB4" w:rsidRDefault="007A158F" w:rsidP="00EF796C">
            <w:pPr>
              <w:spacing w:after="0"/>
              <w:rPr>
                <w:b/>
              </w:rPr>
            </w:pPr>
            <w:r>
              <w:rPr>
                <w:b/>
              </w:rPr>
              <w:t>Teaching</w:t>
            </w:r>
          </w:p>
          <w:p w14:paraId="18DFC2B1" w14:textId="411A4CD7" w:rsidR="00FC6C03" w:rsidRPr="00F83A25" w:rsidRDefault="00AE7B8C">
            <w:pPr>
              <w:pStyle w:val="ListParagraph"/>
              <w:numPr>
                <w:ilvl w:val="0"/>
                <w:numId w:val="30"/>
              </w:numPr>
              <w:rPr>
                <w:b/>
              </w:rPr>
            </w:pPr>
            <w:r>
              <w:t>Review the idea of preventative health measures</w:t>
            </w:r>
            <w:r w:rsidR="00FC6C03">
              <w:t xml:space="preserve"> that students could take to contribute to healthy and active communities. This aims to develop </w:t>
            </w:r>
            <w:r w:rsidR="006E3FFD">
              <w:t>students’</w:t>
            </w:r>
            <w:r w:rsidR="00FC6C03">
              <w:t xml:space="preserve"> sense of ownership </w:t>
            </w:r>
            <w:r w:rsidR="006E3FFD">
              <w:t xml:space="preserve">of </w:t>
            </w:r>
            <w:r w:rsidR="00FC6C03">
              <w:t xml:space="preserve">preventative </w:t>
            </w:r>
            <w:r w:rsidR="00FA7796">
              <w:t>health</w:t>
            </w:r>
            <w:r w:rsidR="00FC6C03">
              <w:t xml:space="preserve"> and the role of education.</w:t>
            </w:r>
          </w:p>
          <w:p w14:paraId="7676E6D2" w14:textId="2D6477D0" w:rsidR="00F83A25" w:rsidRPr="00F83A25" w:rsidRDefault="00F83A25">
            <w:pPr>
              <w:pStyle w:val="ListParagraph"/>
              <w:numPr>
                <w:ilvl w:val="0"/>
                <w:numId w:val="30"/>
              </w:numPr>
              <w:rPr>
                <w:b/>
              </w:rPr>
            </w:pPr>
            <w:r>
              <w:t>Use a collaborative learning strategy to discuss ideas and opportunities to promote and share the preventative health messages</w:t>
            </w:r>
            <w:r w:rsidR="007A158F">
              <w:t xml:space="preserve"> to peers and younger students.</w:t>
            </w:r>
          </w:p>
          <w:p w14:paraId="13F3A1F1" w14:textId="3200ACA1" w:rsidR="00F83A25" w:rsidRPr="00C6525B" w:rsidRDefault="00F83A25">
            <w:pPr>
              <w:pStyle w:val="ListParagraph"/>
              <w:numPr>
                <w:ilvl w:val="0"/>
                <w:numId w:val="30"/>
              </w:numPr>
              <w:rPr>
                <w:b/>
              </w:rPr>
            </w:pPr>
            <w:r>
              <w:t>Allow students to work in groups, pairs and/or individually to create a means of communicating a message about preventative messag</w:t>
            </w:r>
            <w:r w:rsidR="007A158F">
              <w:t xml:space="preserve">es and promotion of </w:t>
            </w:r>
            <w:r w:rsidR="003E2BEC">
              <w:t>a strategy that promotes a safe, healthy lifestyle (e.g. sun safety, bike safety, pedestrian safety, strangers, etc.)</w:t>
            </w:r>
            <w:r w:rsidR="007A158F">
              <w:t>.</w:t>
            </w:r>
          </w:p>
          <w:p w14:paraId="3F8F024E" w14:textId="5D500C1B" w:rsidR="003E2BEC" w:rsidRPr="00FC6C03" w:rsidRDefault="003E2BEC">
            <w:pPr>
              <w:pStyle w:val="ListParagraph"/>
              <w:numPr>
                <w:ilvl w:val="0"/>
                <w:numId w:val="30"/>
              </w:numPr>
              <w:rPr>
                <w:b/>
              </w:rPr>
            </w:pPr>
            <w:r>
              <w:t>Task students with creating an action plan for an emergency situation to ensure the safety of themselves and others, based on their chosen strategy</w:t>
            </w:r>
          </w:p>
          <w:p w14:paraId="51C2D2F8" w14:textId="28586E7C" w:rsidR="00593BB4" w:rsidRDefault="007A158F" w:rsidP="00EF796C">
            <w:pPr>
              <w:spacing w:after="0"/>
              <w:rPr>
                <w:b/>
              </w:rPr>
            </w:pPr>
            <w:r>
              <w:rPr>
                <w:b/>
              </w:rPr>
              <w:t>Learning</w:t>
            </w:r>
          </w:p>
          <w:p w14:paraId="1F164CC1" w14:textId="1E1E4C9E" w:rsidR="00593BB4" w:rsidRPr="00FA0DBE" w:rsidRDefault="00F83A25">
            <w:pPr>
              <w:pStyle w:val="CSPlistparagraph"/>
              <w:numPr>
                <w:ilvl w:val="0"/>
                <w:numId w:val="140"/>
              </w:numPr>
              <w:rPr>
                <w:spacing w:val="-2"/>
              </w:rPr>
            </w:pPr>
            <w:r w:rsidRPr="00FA0DBE">
              <w:rPr>
                <w:spacing w:val="-2"/>
              </w:rPr>
              <w:t xml:space="preserve">Create a message to share with others </w:t>
            </w:r>
            <w:r w:rsidR="006E3FFD" w:rsidRPr="00FA0DBE">
              <w:rPr>
                <w:spacing w:val="-2"/>
              </w:rPr>
              <w:t xml:space="preserve">about </w:t>
            </w:r>
            <w:r w:rsidR="003E2BEC">
              <w:rPr>
                <w:spacing w:val="-2"/>
              </w:rPr>
              <w:t>a chosen strategy</w:t>
            </w:r>
            <w:r w:rsidRPr="00FA0DBE">
              <w:rPr>
                <w:spacing w:val="-2"/>
              </w:rPr>
              <w:t>.</w:t>
            </w:r>
          </w:p>
          <w:p w14:paraId="7573FD14" w14:textId="77777777" w:rsidR="00593BB4" w:rsidRDefault="007A158F">
            <w:pPr>
              <w:pStyle w:val="CSPlistparagraph"/>
              <w:numPr>
                <w:ilvl w:val="0"/>
                <w:numId w:val="140"/>
              </w:numPr>
              <w:spacing w:after="0"/>
            </w:pPr>
            <w:r>
              <w:t>Share the message with others.</w:t>
            </w:r>
          </w:p>
          <w:p w14:paraId="3F2F6A9A" w14:textId="6E3E5D2A" w:rsidR="003E2BEC" w:rsidRPr="00F253D8" w:rsidRDefault="003E2BEC">
            <w:pPr>
              <w:pStyle w:val="CSPlistparagraph"/>
              <w:numPr>
                <w:ilvl w:val="0"/>
                <w:numId w:val="140"/>
              </w:numPr>
              <w:spacing w:after="0"/>
            </w:pPr>
            <w:r>
              <w:lastRenderedPageBreak/>
              <w:t xml:space="preserve">Create an action plan for an emergency situation that may occur linked to your chosen strategy. The action plan must ensure the safety of yourself and others. </w:t>
            </w:r>
          </w:p>
        </w:tc>
      </w:tr>
    </w:tbl>
    <w:p w14:paraId="01AB95F6" w14:textId="77777777" w:rsidR="00085961" w:rsidRDefault="00085961" w:rsidP="00AB211F">
      <w:pPr>
        <w:rPr>
          <w:rFonts w:ascii="Century Gothic" w:hAnsi="Century Gothic"/>
        </w:rPr>
        <w:sectPr w:rsidR="00085961" w:rsidSect="00A96AD6">
          <w:headerReference w:type="default" r:id="rId66"/>
          <w:footerReference w:type="default" r:id="rId67"/>
          <w:pgSz w:w="16838" w:h="11906" w:orient="landscape" w:code="9"/>
          <w:pgMar w:top="1644" w:right="851" w:bottom="1276" w:left="851"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881471" behindDoc="1" locked="0" layoutInCell="1" allowOverlap="1" wp14:anchorId="1DE18DC6" wp14:editId="17377572">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3DC81D9D" w14:textId="6CB7B3BA" w:rsidR="00A91CDF" w:rsidRDefault="0034164F" w:rsidP="00727294">
      <w:pPr>
        <w:pStyle w:val="Appendix1"/>
        <w:ind w:right="3683"/>
        <w:sectPr w:rsidR="00A91CDF" w:rsidSect="00804335">
          <w:headerReference w:type="default" r:id="rId69"/>
          <w:type w:val="oddPage"/>
          <w:pgSz w:w="11906" w:h="16838"/>
          <w:pgMar w:top="1644" w:right="1418" w:bottom="1276" w:left="1418" w:header="680" w:footer="567" w:gutter="0"/>
          <w:cols w:space="708"/>
          <w:docGrid w:linePitch="360"/>
        </w:sectPr>
      </w:pPr>
      <w:bookmarkStart w:id="36" w:name="_Toc192246803"/>
      <w:r w:rsidRPr="00F1439B">
        <w:t>Appendix A</w:t>
      </w:r>
      <w:r w:rsidR="007A158F">
        <w:t xml:space="preserve">: </w:t>
      </w:r>
      <w:r w:rsidRPr="00F1439B">
        <w:t>Re</w:t>
      </w:r>
      <w:r w:rsidR="00A91CDF">
        <w:t>sources</w:t>
      </w:r>
      <w:bookmarkEnd w:id="36"/>
    </w:p>
    <w:p w14:paraId="3126AEDE" w14:textId="77777777" w:rsidR="00865C3D" w:rsidRPr="00A91CDF" w:rsidRDefault="00865C3D" w:rsidP="00865C3D">
      <w:pPr>
        <w:pStyle w:val="Appendixheading"/>
      </w:pPr>
      <w:r>
        <w:lastRenderedPageBreak/>
        <w:t>Resources</w:t>
      </w:r>
    </w:p>
    <w:p w14:paraId="340F3565" w14:textId="6A945A0B" w:rsidR="00865C3D" w:rsidRPr="00D83D77" w:rsidRDefault="00865C3D" w:rsidP="006C6DED">
      <w:pPr>
        <w:pStyle w:val="Heading3"/>
        <w:rPr>
          <w:lang w:val="en-US"/>
        </w:rPr>
      </w:pPr>
      <w:r w:rsidRPr="00D83D77">
        <w:rPr>
          <w:lang w:val="en-US"/>
        </w:rPr>
        <w:t>Term 1</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592"/>
        <w:gridCol w:w="4529"/>
      </w:tblGrid>
      <w:tr w:rsidR="00865C3D" w:rsidRPr="00B029F0" w14:paraId="1339719E" w14:textId="77777777" w:rsidTr="00395356">
        <w:trPr>
          <w:trHeight w:val="396"/>
          <w:tblHeader/>
        </w:trPr>
        <w:tc>
          <w:tcPr>
            <w:tcW w:w="939" w:type="dxa"/>
            <w:shd w:val="clear" w:color="auto" w:fill="CCE4DC"/>
            <w:tcMar>
              <w:top w:w="113" w:type="dxa"/>
              <w:bottom w:w="113" w:type="dxa"/>
            </w:tcMar>
            <w:vAlign w:val="center"/>
          </w:tcPr>
          <w:p w14:paraId="468026C1" w14:textId="77777777" w:rsidR="00865C3D" w:rsidRPr="00D83D77" w:rsidRDefault="00865C3D" w:rsidP="006C6DED">
            <w:pPr>
              <w:spacing w:after="0"/>
              <w:rPr>
                <w:b/>
                <w:sz w:val="24"/>
                <w:szCs w:val="24"/>
              </w:rPr>
            </w:pPr>
            <w:r w:rsidRPr="00D83D77">
              <w:rPr>
                <w:b/>
                <w:sz w:val="24"/>
                <w:szCs w:val="24"/>
              </w:rPr>
              <w:t>Week</w:t>
            </w:r>
          </w:p>
        </w:tc>
        <w:tc>
          <w:tcPr>
            <w:tcW w:w="3592" w:type="dxa"/>
            <w:shd w:val="clear" w:color="auto" w:fill="CCE4DC"/>
            <w:tcMar>
              <w:top w:w="113" w:type="dxa"/>
              <w:bottom w:w="113" w:type="dxa"/>
            </w:tcMar>
            <w:vAlign w:val="center"/>
          </w:tcPr>
          <w:p w14:paraId="3D5B8365" w14:textId="77777777" w:rsidR="00865C3D" w:rsidRPr="00D83D77" w:rsidRDefault="00865C3D" w:rsidP="006C6DED">
            <w:pPr>
              <w:spacing w:after="0"/>
              <w:rPr>
                <w:b/>
                <w:sz w:val="24"/>
                <w:szCs w:val="24"/>
              </w:rPr>
            </w:pPr>
            <w:r w:rsidRPr="00D83D77">
              <w:rPr>
                <w:b/>
                <w:sz w:val="24"/>
                <w:szCs w:val="24"/>
              </w:rPr>
              <w:t>Resource</w:t>
            </w:r>
          </w:p>
        </w:tc>
        <w:tc>
          <w:tcPr>
            <w:tcW w:w="4529" w:type="dxa"/>
            <w:shd w:val="clear" w:color="auto" w:fill="CCE4DC"/>
            <w:tcMar>
              <w:top w:w="113" w:type="dxa"/>
              <w:bottom w:w="113" w:type="dxa"/>
            </w:tcMar>
            <w:vAlign w:val="center"/>
          </w:tcPr>
          <w:p w14:paraId="7ACC85E4" w14:textId="77777777" w:rsidR="00865C3D" w:rsidRPr="00D83D77" w:rsidRDefault="00865C3D" w:rsidP="006C6DED">
            <w:pPr>
              <w:spacing w:after="0"/>
              <w:rPr>
                <w:b/>
                <w:sz w:val="24"/>
                <w:szCs w:val="24"/>
              </w:rPr>
            </w:pPr>
            <w:r w:rsidRPr="00D83D77">
              <w:rPr>
                <w:b/>
                <w:sz w:val="24"/>
                <w:szCs w:val="24"/>
              </w:rPr>
              <w:t>Link/information</w:t>
            </w:r>
          </w:p>
        </w:tc>
      </w:tr>
      <w:tr w:rsidR="008637A8" w:rsidRPr="00B029F0" w14:paraId="2B09E6F6" w14:textId="77777777" w:rsidTr="007A158F">
        <w:trPr>
          <w:trHeight w:val="1214"/>
        </w:trPr>
        <w:tc>
          <w:tcPr>
            <w:tcW w:w="939" w:type="dxa"/>
            <w:vMerge w:val="restart"/>
            <w:tcMar>
              <w:top w:w="113" w:type="dxa"/>
              <w:bottom w:w="113" w:type="dxa"/>
            </w:tcMar>
          </w:tcPr>
          <w:p w14:paraId="319CFD37" w14:textId="332CEE28" w:rsidR="008637A8" w:rsidRDefault="008637A8" w:rsidP="00395356">
            <w:r>
              <w:t>1</w:t>
            </w:r>
            <w:r w:rsidR="00F443D7">
              <w:t>–</w:t>
            </w:r>
            <w:r>
              <w:t>4</w:t>
            </w:r>
          </w:p>
        </w:tc>
        <w:tc>
          <w:tcPr>
            <w:tcW w:w="3592" w:type="dxa"/>
            <w:tcBorders>
              <w:bottom w:val="nil"/>
            </w:tcBorders>
            <w:tcMar>
              <w:top w:w="113" w:type="dxa"/>
              <w:bottom w:w="113" w:type="dxa"/>
            </w:tcMar>
          </w:tcPr>
          <w:p w14:paraId="12B87CF3" w14:textId="77777777" w:rsidR="009173E5" w:rsidRPr="00CF6B87" w:rsidRDefault="009173E5" w:rsidP="009173E5">
            <w:pPr>
              <w:spacing w:after="0"/>
              <w:rPr>
                <w:b/>
              </w:rPr>
            </w:pPr>
            <w:r w:rsidRPr="00CF6B87">
              <w:rPr>
                <w:b/>
              </w:rPr>
              <w:t>Department of Health</w:t>
            </w:r>
          </w:p>
          <w:p w14:paraId="4A9E2CAD" w14:textId="77777777" w:rsidR="009173E5" w:rsidRDefault="009173E5" w:rsidP="009173E5">
            <w:pPr>
              <w:spacing w:after="0"/>
            </w:pPr>
            <w:r>
              <w:t>GDHR – Growing and developing healthy relationships</w:t>
            </w:r>
          </w:p>
          <w:p w14:paraId="6EAAEA1D" w14:textId="76F38D87" w:rsidR="008637A8" w:rsidRDefault="0001560E" w:rsidP="00395356">
            <w:pPr>
              <w:spacing w:after="0"/>
              <w:rPr>
                <w:b/>
              </w:rPr>
            </w:pPr>
            <w:r>
              <w:t>Protective interrupting</w:t>
            </w:r>
          </w:p>
        </w:tc>
        <w:tc>
          <w:tcPr>
            <w:tcW w:w="4529" w:type="dxa"/>
            <w:tcBorders>
              <w:bottom w:val="nil"/>
            </w:tcBorders>
            <w:tcMar>
              <w:top w:w="113" w:type="dxa"/>
              <w:bottom w:w="113" w:type="dxa"/>
            </w:tcMar>
          </w:tcPr>
          <w:p w14:paraId="7F7F2023" w14:textId="6002CAD2" w:rsidR="0001560E" w:rsidRDefault="009173E5" w:rsidP="0001560E">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(n.d.). </w:t>
            </w:r>
            <w:r w:rsidR="0001560E">
              <w:rPr>
                <w:rFonts w:ascii="Calibri" w:eastAsia="Times New Roman" w:hAnsi="Calibri" w:cs="Times New Roman"/>
                <w:i/>
              </w:rPr>
              <w:t>Protective interrupting</w:t>
            </w:r>
            <w:r w:rsidRPr="00071EFF">
              <w:rPr>
                <w:rFonts w:ascii="Calibri" w:eastAsia="Times New Roman" w:hAnsi="Calibri" w:cs="Times New Roman"/>
                <w:i/>
              </w:rPr>
              <w:t xml:space="preserve">. </w:t>
            </w:r>
          </w:p>
          <w:p w14:paraId="2DE45126" w14:textId="7300C3D3" w:rsidR="008637A8" w:rsidRDefault="0001560E" w:rsidP="00C6525B">
            <w:pPr>
              <w:spacing w:after="0"/>
            </w:pPr>
            <w:hyperlink r:id="rId70" w:history="1">
              <w:r w:rsidRPr="0001560E">
                <w:rPr>
                  <w:rStyle w:val="Hyperlink"/>
                </w:rPr>
                <w:t>https://gdhr.wa.gov.au/-/teaching-ti-3</w:t>
              </w:r>
            </w:hyperlink>
          </w:p>
        </w:tc>
      </w:tr>
      <w:tr w:rsidR="008637A8" w:rsidRPr="00B029F0" w14:paraId="79F310ED" w14:textId="77777777" w:rsidTr="00447E73">
        <w:trPr>
          <w:trHeight w:val="2451"/>
        </w:trPr>
        <w:tc>
          <w:tcPr>
            <w:tcW w:w="939" w:type="dxa"/>
            <w:vMerge/>
            <w:tcMar>
              <w:top w:w="113" w:type="dxa"/>
              <w:bottom w:w="113" w:type="dxa"/>
            </w:tcMar>
          </w:tcPr>
          <w:p w14:paraId="6D68BB0E" w14:textId="1289A410" w:rsidR="008637A8" w:rsidRPr="00B029F0" w:rsidRDefault="008637A8" w:rsidP="00395356"/>
        </w:tc>
        <w:tc>
          <w:tcPr>
            <w:tcW w:w="3592" w:type="dxa"/>
            <w:tcBorders>
              <w:top w:val="nil"/>
              <w:bottom w:val="nil"/>
            </w:tcBorders>
            <w:tcMar>
              <w:top w:w="113" w:type="dxa"/>
              <w:bottom w:w="113" w:type="dxa"/>
            </w:tcMar>
          </w:tcPr>
          <w:p w14:paraId="7166EA03" w14:textId="77777777" w:rsidR="008637A8" w:rsidRDefault="008637A8" w:rsidP="00C6525B">
            <w:pPr>
              <w:spacing w:after="0"/>
              <w:rPr>
                <w:b/>
              </w:rPr>
            </w:pPr>
            <w:r>
              <w:rPr>
                <w:b/>
              </w:rPr>
              <w:t>School Drug Education and Road Aware</w:t>
            </w:r>
          </w:p>
          <w:p w14:paraId="0F7FDFE2" w14:textId="77777777" w:rsidR="00C80431" w:rsidRDefault="008637A8" w:rsidP="0035426E">
            <w:pPr>
              <w:spacing w:after="0"/>
            </w:pPr>
            <w:r w:rsidRPr="008637A8">
              <w:t xml:space="preserve">Challenges and Choices Year 5 </w:t>
            </w:r>
          </w:p>
          <w:p w14:paraId="7800A58D" w14:textId="3CBCF05F" w:rsidR="00B25403" w:rsidRDefault="008637A8" w:rsidP="00C6525B">
            <w:pPr>
              <w:spacing w:after="0"/>
            </w:pPr>
            <w:r w:rsidRPr="008637A8">
              <w:t>Focus Area 1: R</w:t>
            </w:r>
            <w:r>
              <w:t xml:space="preserve">esilience and wellbeing, </w:t>
            </w:r>
            <w:r w:rsidR="00B25403">
              <w:t xml:space="preserve">page </w:t>
            </w:r>
            <w:r w:rsidR="00831F13">
              <w:t>8</w:t>
            </w:r>
            <w:r w:rsidR="00B25403">
              <w:t>,</w:t>
            </w:r>
            <w:r w:rsidR="00395356">
              <w:t xml:space="preserve"> activity sheet, Have you ever?</w:t>
            </w:r>
          </w:p>
          <w:p w14:paraId="65DCEF8F" w14:textId="2E9DBAB2" w:rsidR="001457FB" w:rsidRPr="00CF6B87" w:rsidRDefault="001457FB" w:rsidP="00395356">
            <w:pPr>
              <w:spacing w:after="0"/>
              <w:rPr>
                <w:b/>
              </w:rPr>
            </w:pPr>
            <w:r>
              <w:t xml:space="preserve">page </w:t>
            </w:r>
            <w:r w:rsidR="00831F13">
              <w:t>17</w:t>
            </w:r>
            <w:r w:rsidRPr="00401B10">
              <w:t xml:space="preserve">, </w:t>
            </w:r>
            <w:r w:rsidRPr="00831F13">
              <w:t>activity sheet, The A</w:t>
            </w:r>
            <w:r w:rsidR="00C01438" w:rsidRPr="00831F13">
              <w:t>–</w:t>
            </w:r>
            <w:r w:rsidRPr="00831F13">
              <w:t>Z of feelings</w:t>
            </w:r>
          </w:p>
        </w:tc>
        <w:tc>
          <w:tcPr>
            <w:tcW w:w="4529" w:type="dxa"/>
            <w:tcBorders>
              <w:top w:val="nil"/>
              <w:bottom w:val="nil"/>
            </w:tcBorders>
            <w:tcMar>
              <w:top w:w="113" w:type="dxa"/>
              <w:bottom w:w="113" w:type="dxa"/>
            </w:tcMar>
          </w:tcPr>
          <w:p w14:paraId="67DF3B4E" w14:textId="662BC49C" w:rsidR="008637A8" w:rsidRDefault="0001560E" w:rsidP="00395356">
            <w:pPr>
              <w:spacing w:after="120"/>
            </w:pPr>
            <w:r>
              <w:t xml:space="preserve">SDERA – School Drug Education and Road Aware. (n.d.) </w:t>
            </w:r>
            <w:r>
              <w:rPr>
                <w:i/>
              </w:rPr>
              <w:t>Challenges and Choices Primary.</w:t>
            </w:r>
            <w:r>
              <w:t xml:space="preserve"> </w:t>
            </w:r>
            <w:hyperlink r:id="rId71" w:history="1">
              <w:r w:rsidRPr="008E1F88">
                <w:rPr>
                  <w:rStyle w:val="Hyperlink"/>
                </w:rPr>
                <w:t>https://www.sdera.wa.edu.au/resources/primary-resources/challenges-and-choices-primary/</w:t>
              </w:r>
            </w:hyperlink>
          </w:p>
        </w:tc>
      </w:tr>
      <w:tr w:rsidR="008637A8" w:rsidRPr="00B029F0" w14:paraId="78DB8D57" w14:textId="77777777" w:rsidTr="00620DB5">
        <w:trPr>
          <w:trHeight w:val="1016"/>
        </w:trPr>
        <w:tc>
          <w:tcPr>
            <w:tcW w:w="939" w:type="dxa"/>
            <w:vMerge/>
            <w:tcMar>
              <w:top w:w="113" w:type="dxa"/>
              <w:bottom w:w="113" w:type="dxa"/>
            </w:tcMar>
          </w:tcPr>
          <w:p w14:paraId="5CF13DDC" w14:textId="77777777" w:rsidR="008637A8" w:rsidRDefault="008637A8" w:rsidP="00395356"/>
        </w:tc>
        <w:tc>
          <w:tcPr>
            <w:tcW w:w="3592" w:type="dxa"/>
            <w:tcBorders>
              <w:top w:val="nil"/>
            </w:tcBorders>
            <w:tcMar>
              <w:top w:w="113" w:type="dxa"/>
              <w:bottom w:w="113" w:type="dxa"/>
            </w:tcMar>
          </w:tcPr>
          <w:p w14:paraId="695389B8" w14:textId="77777777" w:rsidR="0001560E" w:rsidRPr="00CF6B87" w:rsidRDefault="0001560E" w:rsidP="0001560E">
            <w:pPr>
              <w:spacing w:after="0"/>
              <w:rPr>
                <w:b/>
              </w:rPr>
            </w:pPr>
            <w:r w:rsidRPr="00CF6B87">
              <w:rPr>
                <w:b/>
              </w:rPr>
              <w:t>Department of Health</w:t>
            </w:r>
          </w:p>
          <w:p w14:paraId="44D7411E" w14:textId="77777777" w:rsidR="0001560E" w:rsidRDefault="0001560E" w:rsidP="0001560E">
            <w:pPr>
              <w:spacing w:after="0"/>
            </w:pPr>
            <w:r>
              <w:t>GDHR – Growing and developing healthy relationships</w:t>
            </w:r>
          </w:p>
          <w:p w14:paraId="2DDF057A" w14:textId="46F87ED7" w:rsidR="008637A8" w:rsidRDefault="008637A8" w:rsidP="00620DB5">
            <w:pPr>
              <w:spacing w:after="0"/>
              <w:rPr>
                <w:b/>
              </w:rPr>
            </w:pPr>
            <w:r>
              <w:t>Unders</w:t>
            </w:r>
            <w:r w:rsidR="00395356">
              <w:t>tanding influences on behaviour</w:t>
            </w:r>
          </w:p>
        </w:tc>
        <w:tc>
          <w:tcPr>
            <w:tcW w:w="4529" w:type="dxa"/>
            <w:tcBorders>
              <w:top w:val="nil"/>
            </w:tcBorders>
            <w:tcMar>
              <w:top w:w="113" w:type="dxa"/>
              <w:bottom w:w="113" w:type="dxa"/>
            </w:tcMar>
          </w:tcPr>
          <w:p w14:paraId="623E1193" w14:textId="38228B36" w:rsidR="0001560E" w:rsidRDefault="0001560E" w:rsidP="0001560E">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(n.d.). </w:t>
            </w:r>
            <w:r>
              <w:rPr>
                <w:rFonts w:ascii="Calibri" w:eastAsia="Times New Roman" w:hAnsi="Calibri" w:cs="Times New Roman"/>
                <w:i/>
              </w:rPr>
              <w:t>Understanding influences on behaviour</w:t>
            </w:r>
            <w:r w:rsidRPr="00071EFF">
              <w:rPr>
                <w:rFonts w:ascii="Calibri" w:eastAsia="Times New Roman" w:hAnsi="Calibri" w:cs="Times New Roman"/>
                <w:i/>
              </w:rPr>
              <w:t xml:space="preserve">. </w:t>
            </w:r>
          </w:p>
          <w:p w14:paraId="5FE1EA04" w14:textId="503EB3D2" w:rsidR="008637A8" w:rsidRDefault="008637A8" w:rsidP="00620DB5">
            <w:pPr>
              <w:spacing w:after="0"/>
            </w:pPr>
            <w:hyperlink r:id="rId72" w:history="1">
              <w:r w:rsidRPr="00F3580C">
                <w:rPr>
                  <w:rStyle w:val="Hyperlink"/>
                </w:rPr>
                <w:t>https://gdhr.wa.gov.au/-/family-peers-and-the-media-influence-how-we-behave</w:t>
              </w:r>
            </w:hyperlink>
          </w:p>
        </w:tc>
      </w:tr>
      <w:tr w:rsidR="00B25403" w:rsidRPr="00B029F0" w14:paraId="3D1A4F8F" w14:textId="77777777" w:rsidTr="00C51A82">
        <w:trPr>
          <w:trHeight w:val="1255"/>
        </w:trPr>
        <w:tc>
          <w:tcPr>
            <w:tcW w:w="939" w:type="dxa"/>
            <w:vMerge w:val="restart"/>
            <w:tcMar>
              <w:top w:w="113" w:type="dxa"/>
              <w:bottom w:w="113" w:type="dxa"/>
            </w:tcMar>
          </w:tcPr>
          <w:p w14:paraId="1DC8828F" w14:textId="33827FD4" w:rsidR="00B25403" w:rsidRPr="00B029F0" w:rsidRDefault="00B25403" w:rsidP="00395356">
            <w:r>
              <w:t>5</w:t>
            </w:r>
          </w:p>
        </w:tc>
        <w:tc>
          <w:tcPr>
            <w:tcW w:w="3592" w:type="dxa"/>
            <w:tcBorders>
              <w:bottom w:val="nil"/>
            </w:tcBorders>
            <w:tcMar>
              <w:top w:w="113" w:type="dxa"/>
              <w:bottom w:w="113" w:type="dxa"/>
            </w:tcMar>
          </w:tcPr>
          <w:p w14:paraId="5584AC1B" w14:textId="77777777" w:rsidR="00977914" w:rsidRPr="00CF6B87" w:rsidRDefault="00977914" w:rsidP="00977914">
            <w:pPr>
              <w:spacing w:after="0"/>
              <w:rPr>
                <w:b/>
              </w:rPr>
            </w:pPr>
            <w:r w:rsidRPr="00CF6B87">
              <w:rPr>
                <w:b/>
              </w:rPr>
              <w:t>Department of Health</w:t>
            </w:r>
          </w:p>
          <w:p w14:paraId="5DCB5F66" w14:textId="77777777" w:rsidR="00977914" w:rsidRPr="000E17BB" w:rsidRDefault="00977914" w:rsidP="00977914">
            <w:pPr>
              <w:spacing w:after="0"/>
            </w:pPr>
            <w:r>
              <w:t xml:space="preserve">GDHR – Growing and developing </w:t>
            </w:r>
            <w:r w:rsidRPr="000E17BB">
              <w:t>healthy relationships</w:t>
            </w:r>
          </w:p>
          <w:p w14:paraId="1ED4D8F1" w14:textId="4F20E724" w:rsidR="00B25403" w:rsidRPr="00B029F0" w:rsidRDefault="00977914" w:rsidP="00C51A82">
            <w:r w:rsidRPr="000E17BB">
              <w:t>Respectful relationships</w:t>
            </w:r>
          </w:p>
        </w:tc>
        <w:tc>
          <w:tcPr>
            <w:tcW w:w="4529" w:type="dxa"/>
            <w:tcBorders>
              <w:bottom w:val="nil"/>
            </w:tcBorders>
            <w:tcMar>
              <w:top w:w="113" w:type="dxa"/>
              <w:bottom w:w="113" w:type="dxa"/>
            </w:tcMar>
          </w:tcPr>
          <w:p w14:paraId="6EAA8F4B" w14:textId="204357BB" w:rsidR="00977914" w:rsidRDefault="00977914" w:rsidP="00977914">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(n.d.). </w:t>
            </w:r>
            <w:r>
              <w:rPr>
                <w:rFonts w:ascii="Calibri" w:eastAsia="Times New Roman" w:hAnsi="Calibri" w:cs="Times New Roman"/>
                <w:i/>
              </w:rPr>
              <w:t>Respectful relationships</w:t>
            </w:r>
            <w:r w:rsidRPr="00071EFF">
              <w:rPr>
                <w:rFonts w:ascii="Calibri" w:eastAsia="Times New Roman" w:hAnsi="Calibri" w:cs="Times New Roman"/>
                <w:i/>
              </w:rPr>
              <w:t xml:space="preserve">. </w:t>
            </w:r>
          </w:p>
          <w:p w14:paraId="6693546A" w14:textId="486112F4" w:rsidR="000E17BB" w:rsidRPr="00C6525B" w:rsidRDefault="00977914" w:rsidP="00C6525B">
            <w:pPr>
              <w:spacing w:after="0"/>
              <w:rPr>
                <w:rFonts w:ascii="Calibri" w:eastAsia="Times New Roman" w:hAnsi="Calibri" w:cs="Times New Roman"/>
              </w:rPr>
            </w:pPr>
            <w:hyperlink r:id="rId73" w:history="1">
              <w:r w:rsidRPr="00977914">
                <w:rPr>
                  <w:rStyle w:val="Hyperlink"/>
                  <w:rFonts w:ascii="Calibri" w:eastAsia="Times New Roman" w:hAnsi="Calibri" w:cs="Times New Roman"/>
                </w:rPr>
                <w:t>https://gdhr.wa.gov.au/-/respectful-relationshi-2</w:t>
              </w:r>
            </w:hyperlink>
          </w:p>
        </w:tc>
      </w:tr>
      <w:tr w:rsidR="00C51A82" w:rsidRPr="00B029F0" w14:paraId="77223321" w14:textId="77777777" w:rsidTr="00C51A82">
        <w:trPr>
          <w:trHeight w:val="106"/>
        </w:trPr>
        <w:tc>
          <w:tcPr>
            <w:tcW w:w="939" w:type="dxa"/>
            <w:vMerge/>
            <w:tcMar>
              <w:top w:w="113" w:type="dxa"/>
              <w:bottom w:w="113" w:type="dxa"/>
            </w:tcMar>
          </w:tcPr>
          <w:p w14:paraId="534BA18B" w14:textId="77777777" w:rsidR="00C51A82" w:rsidRDefault="00C51A82" w:rsidP="00395356"/>
        </w:tc>
        <w:tc>
          <w:tcPr>
            <w:tcW w:w="3592" w:type="dxa"/>
            <w:tcBorders>
              <w:top w:val="nil"/>
              <w:bottom w:val="nil"/>
            </w:tcBorders>
            <w:tcMar>
              <w:top w:w="113" w:type="dxa"/>
              <w:bottom w:w="113" w:type="dxa"/>
            </w:tcMar>
          </w:tcPr>
          <w:p w14:paraId="75E1376C" w14:textId="77777777" w:rsidR="00C51A82" w:rsidRPr="00CF6B87" w:rsidRDefault="00C51A82" w:rsidP="00C51A82">
            <w:pPr>
              <w:spacing w:after="0"/>
              <w:rPr>
                <w:b/>
              </w:rPr>
            </w:pPr>
            <w:r w:rsidRPr="00CF6B87">
              <w:rPr>
                <w:b/>
              </w:rPr>
              <w:t>Department of Health</w:t>
            </w:r>
          </w:p>
          <w:p w14:paraId="5C182916" w14:textId="77777777" w:rsidR="00C51A82" w:rsidRDefault="00C51A82" w:rsidP="00C51A82">
            <w:pPr>
              <w:spacing w:after="0"/>
            </w:pPr>
            <w:r>
              <w:t>GDHR – Growing and developing healthy relationships</w:t>
            </w:r>
          </w:p>
          <w:p w14:paraId="25ED1EC4" w14:textId="77777777" w:rsidR="00C51A82" w:rsidRDefault="00C51A82" w:rsidP="00C51A82">
            <w:pPr>
              <w:spacing w:after="0"/>
            </w:pPr>
            <w:r>
              <w:t>Topics: Relationships</w:t>
            </w:r>
          </w:p>
          <w:p w14:paraId="17812E43" w14:textId="6076AA7A" w:rsidR="00C51A82" w:rsidRPr="00CF6B87" w:rsidRDefault="00C51A82" w:rsidP="00977914">
            <w:pPr>
              <w:spacing w:after="0"/>
              <w:rPr>
                <w:b/>
              </w:rPr>
            </w:pPr>
            <w:r>
              <w:t>Year 5</w:t>
            </w:r>
          </w:p>
        </w:tc>
        <w:tc>
          <w:tcPr>
            <w:tcW w:w="4529" w:type="dxa"/>
            <w:tcBorders>
              <w:top w:val="nil"/>
              <w:bottom w:val="nil"/>
            </w:tcBorders>
            <w:tcMar>
              <w:top w:w="113" w:type="dxa"/>
              <w:bottom w:w="113" w:type="dxa"/>
            </w:tcMar>
          </w:tcPr>
          <w:p w14:paraId="158BA3EB" w14:textId="528974DA" w:rsidR="00C51A82" w:rsidRDefault="00C51A82" w:rsidP="00C51A82">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(n.d.). </w:t>
            </w:r>
            <w:r>
              <w:rPr>
                <w:rFonts w:ascii="Calibri" w:eastAsia="Times New Roman" w:hAnsi="Calibri" w:cs="Times New Roman"/>
                <w:i/>
              </w:rPr>
              <w:t>Learning activities</w:t>
            </w:r>
            <w:r w:rsidRPr="00071EFF">
              <w:rPr>
                <w:rFonts w:ascii="Calibri" w:eastAsia="Times New Roman" w:hAnsi="Calibri" w:cs="Times New Roman"/>
                <w:i/>
              </w:rPr>
              <w:t xml:space="preserve">. </w:t>
            </w:r>
          </w:p>
          <w:p w14:paraId="291C19D5" w14:textId="77777777" w:rsidR="00C51A82" w:rsidRDefault="00C51A82" w:rsidP="00C51A82">
            <w:pPr>
              <w:spacing w:after="0"/>
              <w:rPr>
                <w:rFonts w:ascii="Calibri" w:eastAsia="Times New Roman" w:hAnsi="Calibri" w:cs="Times New Roman"/>
              </w:rPr>
            </w:pPr>
            <w:hyperlink r:id="rId74" w:history="1">
              <w:r w:rsidRPr="00E14593">
                <w:rPr>
                  <w:rStyle w:val="Hyperlink"/>
                  <w:rFonts w:ascii="Calibri" w:eastAsia="Times New Roman" w:hAnsi="Calibri" w:cs="Times New Roman"/>
                </w:rPr>
                <w:t>https://gdhr.wa.gov.au/learning/learning-activities</w:t>
              </w:r>
            </w:hyperlink>
          </w:p>
          <w:p w14:paraId="51D86EDF" w14:textId="5EEB7667" w:rsidR="00C51A82" w:rsidRPr="00071EFF" w:rsidRDefault="00C51A82" w:rsidP="00C51A82">
            <w:pPr>
              <w:spacing w:after="0"/>
              <w:rPr>
                <w:rFonts w:ascii="Calibri" w:eastAsia="Times New Roman" w:hAnsi="Calibri" w:cs="Times New Roman"/>
              </w:rPr>
            </w:pPr>
            <w:r>
              <w:rPr>
                <w:rFonts w:ascii="Calibri" w:eastAsia="Times New Roman" w:hAnsi="Calibri" w:cs="Times New Roman"/>
              </w:rPr>
              <w:t>GDHR Topics Relationships&gt;Year 5</w:t>
            </w:r>
          </w:p>
        </w:tc>
      </w:tr>
      <w:tr w:rsidR="00B25403" w:rsidRPr="00B029F0" w14:paraId="31E69738" w14:textId="77777777" w:rsidTr="007A158F">
        <w:trPr>
          <w:trHeight w:val="830"/>
        </w:trPr>
        <w:tc>
          <w:tcPr>
            <w:tcW w:w="939" w:type="dxa"/>
            <w:vMerge/>
            <w:tcMar>
              <w:top w:w="113" w:type="dxa"/>
              <w:bottom w:w="113" w:type="dxa"/>
            </w:tcMar>
          </w:tcPr>
          <w:p w14:paraId="299D148D" w14:textId="77777777" w:rsidR="00B25403" w:rsidRDefault="00B25403" w:rsidP="00395356"/>
        </w:tc>
        <w:tc>
          <w:tcPr>
            <w:tcW w:w="3592" w:type="dxa"/>
            <w:tcBorders>
              <w:top w:val="nil"/>
            </w:tcBorders>
            <w:tcMar>
              <w:top w:w="113" w:type="dxa"/>
              <w:bottom w:w="113" w:type="dxa"/>
            </w:tcMar>
          </w:tcPr>
          <w:p w14:paraId="2D3C1139" w14:textId="56637E83" w:rsidR="00977914" w:rsidRPr="006A0B77" w:rsidRDefault="00977914" w:rsidP="00977914">
            <w:pPr>
              <w:keepNext/>
              <w:spacing w:after="0"/>
              <w:rPr>
                <w:b/>
              </w:rPr>
            </w:pPr>
            <w:r w:rsidRPr="006A0B77">
              <w:rPr>
                <w:b/>
              </w:rPr>
              <w:t>ReachOut</w:t>
            </w:r>
          </w:p>
          <w:p w14:paraId="0A2A231E" w14:textId="1EE93E65" w:rsidR="00B25403" w:rsidRPr="00B04AB6" w:rsidRDefault="000E17BB" w:rsidP="00366D2B">
            <w:pPr>
              <w:spacing w:after="0"/>
            </w:pPr>
            <w:r>
              <w:t>Relationships</w:t>
            </w:r>
          </w:p>
        </w:tc>
        <w:tc>
          <w:tcPr>
            <w:tcW w:w="4529" w:type="dxa"/>
            <w:tcBorders>
              <w:top w:val="nil"/>
            </w:tcBorders>
            <w:tcMar>
              <w:top w:w="113" w:type="dxa"/>
              <w:bottom w:w="113" w:type="dxa"/>
            </w:tcMar>
          </w:tcPr>
          <w:p w14:paraId="0D91EABA" w14:textId="41F958E2" w:rsidR="000E17BB" w:rsidRPr="00C6525B" w:rsidRDefault="00977914" w:rsidP="00620B8D">
            <w:pPr>
              <w:spacing w:after="0"/>
              <w:rPr>
                <w:color w:val="580F8B"/>
                <w:u w:val="single"/>
              </w:rPr>
            </w:pPr>
            <w:r>
              <w:t>ReachOut. (</w:t>
            </w:r>
            <w:r w:rsidR="0035426E">
              <w:t>2024</w:t>
            </w:r>
            <w:r>
              <w:t xml:space="preserve">). </w:t>
            </w:r>
            <w:r>
              <w:rPr>
                <w:i/>
              </w:rPr>
              <w:t>Relationships</w:t>
            </w:r>
            <w:r>
              <w:t xml:space="preserve">. </w:t>
            </w:r>
            <w:hyperlink r:id="rId75" w:history="1">
              <w:r w:rsidR="000E17BB" w:rsidRPr="00E14593">
                <w:rPr>
                  <w:rStyle w:val="Hyperlink"/>
                </w:rPr>
                <w:t>https://au.reachout.com/relationships</w:t>
              </w:r>
            </w:hyperlink>
          </w:p>
        </w:tc>
      </w:tr>
      <w:tr w:rsidR="00B25403" w:rsidRPr="00B029F0" w14:paraId="2EFF7238" w14:textId="77777777" w:rsidTr="008637A8">
        <w:trPr>
          <w:trHeight w:val="830"/>
        </w:trPr>
        <w:tc>
          <w:tcPr>
            <w:tcW w:w="939" w:type="dxa"/>
            <w:vMerge/>
            <w:tcMar>
              <w:top w:w="113" w:type="dxa"/>
              <w:bottom w:w="113" w:type="dxa"/>
            </w:tcMar>
          </w:tcPr>
          <w:p w14:paraId="7354BF66" w14:textId="77777777" w:rsidR="00B25403" w:rsidRDefault="00B25403" w:rsidP="00395356"/>
        </w:tc>
        <w:tc>
          <w:tcPr>
            <w:tcW w:w="3592" w:type="dxa"/>
            <w:tcMar>
              <w:top w:w="113" w:type="dxa"/>
              <w:bottom w:w="113" w:type="dxa"/>
            </w:tcMar>
          </w:tcPr>
          <w:p w14:paraId="54760153" w14:textId="77777777" w:rsidR="0035426E" w:rsidRPr="00CF6B87" w:rsidRDefault="0035426E" w:rsidP="0035426E">
            <w:pPr>
              <w:spacing w:after="0"/>
              <w:rPr>
                <w:b/>
              </w:rPr>
            </w:pPr>
            <w:r w:rsidRPr="00CF6B87">
              <w:rPr>
                <w:b/>
              </w:rPr>
              <w:t>Department of Health</w:t>
            </w:r>
          </w:p>
          <w:p w14:paraId="4E1DBD9F" w14:textId="77777777" w:rsidR="0035426E" w:rsidRDefault="0035426E" w:rsidP="0035426E">
            <w:pPr>
              <w:spacing w:after="0"/>
            </w:pPr>
            <w:r>
              <w:t>GDHR – Growing and developing healthy relationships</w:t>
            </w:r>
          </w:p>
          <w:p w14:paraId="153FA704" w14:textId="15B9BFC8" w:rsidR="00B25403" w:rsidRPr="00CF6B87" w:rsidRDefault="0035426E" w:rsidP="00395356">
            <w:pPr>
              <w:spacing w:after="0"/>
              <w:rPr>
                <w:b/>
              </w:rPr>
            </w:pPr>
            <w:r>
              <w:t>Protective interrupting</w:t>
            </w:r>
          </w:p>
        </w:tc>
        <w:tc>
          <w:tcPr>
            <w:tcW w:w="4529" w:type="dxa"/>
            <w:tcMar>
              <w:top w:w="113" w:type="dxa"/>
              <w:bottom w:w="113" w:type="dxa"/>
            </w:tcMar>
          </w:tcPr>
          <w:p w14:paraId="45F6FAC7" w14:textId="2B28BA48" w:rsidR="00B25403" w:rsidRDefault="0035426E" w:rsidP="005D5B22">
            <w:pPr>
              <w:spacing w:after="0"/>
            </w:pPr>
            <w:r w:rsidRPr="00071EFF">
              <w:rPr>
                <w:rFonts w:ascii="Calibri" w:eastAsia="Times New Roman" w:hAnsi="Calibri" w:cs="Times New Roman"/>
              </w:rPr>
              <w:t xml:space="preserve">Growing &amp; Developing Healthy Relationships. (n.d.). </w:t>
            </w:r>
            <w:r>
              <w:rPr>
                <w:rFonts w:ascii="Calibri" w:eastAsia="Times New Roman" w:hAnsi="Calibri" w:cs="Times New Roman"/>
                <w:i/>
              </w:rPr>
              <w:t>Protective interrupting</w:t>
            </w:r>
            <w:r w:rsidRPr="00071EFF">
              <w:rPr>
                <w:rFonts w:ascii="Calibri" w:eastAsia="Times New Roman" w:hAnsi="Calibri" w:cs="Times New Roman"/>
                <w:i/>
              </w:rPr>
              <w:t xml:space="preserve">. </w:t>
            </w:r>
            <w:hyperlink r:id="rId76" w:history="1">
              <w:r w:rsidRPr="0001560E">
                <w:rPr>
                  <w:rStyle w:val="Hyperlink"/>
                </w:rPr>
                <w:t>https://gdhr.wa.gov.au/-/teaching-ti-3</w:t>
              </w:r>
            </w:hyperlink>
          </w:p>
        </w:tc>
      </w:tr>
      <w:tr w:rsidR="00620DB5" w:rsidRPr="00B029F0" w14:paraId="73F7C469" w14:textId="77777777" w:rsidTr="00C75E10">
        <w:trPr>
          <w:trHeight w:val="465"/>
        </w:trPr>
        <w:tc>
          <w:tcPr>
            <w:tcW w:w="939" w:type="dxa"/>
            <w:vMerge w:val="restart"/>
            <w:tcMar>
              <w:top w:w="113" w:type="dxa"/>
              <w:bottom w:w="113" w:type="dxa"/>
            </w:tcMar>
          </w:tcPr>
          <w:p w14:paraId="305312DC" w14:textId="0265E19C" w:rsidR="00620DB5" w:rsidRDefault="00620DB5" w:rsidP="00395356">
            <w:r>
              <w:lastRenderedPageBreak/>
              <w:t>6</w:t>
            </w:r>
          </w:p>
        </w:tc>
        <w:tc>
          <w:tcPr>
            <w:tcW w:w="3592" w:type="dxa"/>
            <w:tcBorders>
              <w:top w:val="nil"/>
              <w:bottom w:val="nil"/>
            </w:tcBorders>
            <w:tcMar>
              <w:top w:w="113" w:type="dxa"/>
              <w:bottom w:w="113" w:type="dxa"/>
            </w:tcMar>
          </w:tcPr>
          <w:p w14:paraId="7E075CE2" w14:textId="75D1C8AD" w:rsidR="00620DB5" w:rsidRPr="00CF6B87" w:rsidRDefault="00620DB5" w:rsidP="00C6525B">
            <w:pPr>
              <w:spacing w:after="120"/>
              <w:rPr>
                <w:b/>
              </w:rPr>
            </w:pPr>
            <w:r w:rsidRPr="00CF6B87">
              <w:rPr>
                <w:b/>
              </w:rPr>
              <w:t>Beyond Blue</w:t>
            </w:r>
          </w:p>
        </w:tc>
        <w:tc>
          <w:tcPr>
            <w:tcW w:w="4529" w:type="dxa"/>
            <w:tcBorders>
              <w:top w:val="nil"/>
              <w:bottom w:val="nil"/>
            </w:tcBorders>
            <w:tcMar>
              <w:top w:w="113" w:type="dxa"/>
              <w:bottom w:w="113" w:type="dxa"/>
            </w:tcMar>
          </w:tcPr>
          <w:p w14:paraId="7B833792" w14:textId="547F2A49" w:rsidR="00620DB5" w:rsidRPr="00395356" w:rsidRDefault="00620DB5" w:rsidP="00620B8D">
            <w:pPr>
              <w:spacing w:after="0"/>
              <w:rPr>
                <w:color w:val="580F8B"/>
                <w:u w:val="single"/>
              </w:rPr>
            </w:pPr>
            <w:r>
              <w:t xml:space="preserve">Beyond Blue. (n.d.). </w:t>
            </w:r>
            <w:r>
              <w:rPr>
                <w:i/>
              </w:rPr>
              <w:t>Beyond Blue.</w:t>
            </w:r>
            <w:r>
              <w:t xml:space="preserve"> </w:t>
            </w:r>
            <w:hyperlink r:id="rId77" w:history="1">
              <w:r w:rsidRPr="008E1F88">
                <w:rPr>
                  <w:rStyle w:val="Hyperlink"/>
                </w:rPr>
                <w:t>https://www.beyondblue.org.au/</w:t>
              </w:r>
            </w:hyperlink>
          </w:p>
        </w:tc>
      </w:tr>
      <w:tr w:rsidR="00620DB5" w:rsidRPr="00B029F0" w14:paraId="3579BD9E" w14:textId="77777777" w:rsidTr="00C75E10">
        <w:trPr>
          <w:trHeight w:val="675"/>
        </w:trPr>
        <w:tc>
          <w:tcPr>
            <w:tcW w:w="939" w:type="dxa"/>
            <w:vMerge/>
            <w:tcBorders>
              <w:bottom w:val="single" w:sz="4" w:space="0" w:color="007852"/>
            </w:tcBorders>
            <w:tcMar>
              <w:top w:w="113" w:type="dxa"/>
              <w:bottom w:w="113" w:type="dxa"/>
            </w:tcMar>
          </w:tcPr>
          <w:p w14:paraId="69C80E69" w14:textId="77777777" w:rsidR="00620DB5" w:rsidRDefault="00620DB5" w:rsidP="00395356"/>
        </w:tc>
        <w:tc>
          <w:tcPr>
            <w:tcW w:w="3592" w:type="dxa"/>
            <w:tcBorders>
              <w:top w:val="nil"/>
              <w:bottom w:val="single" w:sz="4" w:space="0" w:color="007852"/>
            </w:tcBorders>
            <w:tcMar>
              <w:top w:w="113" w:type="dxa"/>
              <w:bottom w:w="113" w:type="dxa"/>
            </w:tcMar>
          </w:tcPr>
          <w:p w14:paraId="078D0E29" w14:textId="77777777" w:rsidR="00620DB5" w:rsidRPr="001457FB" w:rsidRDefault="00620DB5" w:rsidP="00C6525B">
            <w:pPr>
              <w:spacing w:after="0"/>
              <w:rPr>
                <w:b/>
              </w:rPr>
            </w:pPr>
            <w:r w:rsidRPr="001457FB">
              <w:rPr>
                <w:b/>
              </w:rPr>
              <w:t>ReachOut</w:t>
            </w:r>
          </w:p>
          <w:p w14:paraId="3ADDB9C5" w14:textId="4965011A" w:rsidR="00620DB5" w:rsidRPr="00CF6B87" w:rsidRDefault="00620DB5" w:rsidP="0035426E">
            <w:pPr>
              <w:spacing w:after="0"/>
              <w:rPr>
                <w:b/>
              </w:rPr>
            </w:pPr>
            <w:r>
              <w:t>4 steps for coping with changing friendships</w:t>
            </w:r>
          </w:p>
        </w:tc>
        <w:tc>
          <w:tcPr>
            <w:tcW w:w="4529" w:type="dxa"/>
            <w:tcBorders>
              <w:top w:val="nil"/>
              <w:bottom w:val="single" w:sz="4" w:space="0" w:color="007852"/>
            </w:tcBorders>
            <w:tcMar>
              <w:top w:w="113" w:type="dxa"/>
              <w:bottom w:w="113" w:type="dxa"/>
            </w:tcMar>
          </w:tcPr>
          <w:p w14:paraId="672C9C6C" w14:textId="15D3A228" w:rsidR="00620DB5" w:rsidRPr="00395356" w:rsidRDefault="00620DB5" w:rsidP="00620B8D">
            <w:pPr>
              <w:spacing w:after="0"/>
              <w:rPr>
                <w:color w:val="580F8B"/>
                <w:u w:val="single"/>
                <w:lang w:val="en-US"/>
              </w:rPr>
            </w:pPr>
            <w:r w:rsidRPr="000F4FFF">
              <w:rPr>
                <w:rFonts w:ascii="Calibri" w:eastAsia="Times New Roman" w:hAnsi="Calibri" w:cs="Times New Roman"/>
              </w:rPr>
              <w:t xml:space="preserve">ReachOut. (n.d.). </w:t>
            </w:r>
            <w:r>
              <w:rPr>
                <w:rFonts w:ascii="Calibri" w:eastAsia="Times New Roman" w:hAnsi="Calibri" w:cs="Times New Roman"/>
                <w:i/>
              </w:rPr>
              <w:t>4 steps for coping with changing friendships</w:t>
            </w:r>
            <w:r w:rsidRPr="000F4FFF">
              <w:rPr>
                <w:rFonts w:ascii="Calibri" w:eastAsia="Times New Roman" w:hAnsi="Calibri" w:cs="Times New Roman"/>
                <w:i/>
              </w:rPr>
              <w:t>.</w:t>
            </w:r>
            <w:r w:rsidRPr="000F4FFF">
              <w:rPr>
                <w:rFonts w:ascii="Calibri" w:eastAsia="Times New Roman" w:hAnsi="Calibri" w:cs="Times New Roman"/>
              </w:rPr>
              <w:t xml:space="preserve"> </w:t>
            </w:r>
            <w:hyperlink r:id="rId78" w:history="1">
              <w:r w:rsidRPr="00AA42A0">
                <w:rPr>
                  <w:rStyle w:val="Hyperlink"/>
                  <w:lang w:val="en-US"/>
                </w:rPr>
                <w:t>https://au.reachout.com/articles/4-steps-for-coping-with-changing-friendships</w:t>
              </w:r>
            </w:hyperlink>
          </w:p>
        </w:tc>
      </w:tr>
      <w:tr w:rsidR="00620DB5" w:rsidRPr="00B029F0" w14:paraId="12CAE542" w14:textId="77777777" w:rsidTr="00620DB5">
        <w:trPr>
          <w:trHeight w:val="659"/>
        </w:trPr>
        <w:tc>
          <w:tcPr>
            <w:tcW w:w="939" w:type="dxa"/>
            <w:vMerge w:val="restart"/>
            <w:tcBorders>
              <w:top w:val="single" w:sz="4" w:space="0" w:color="007852"/>
            </w:tcBorders>
            <w:tcMar>
              <w:top w:w="113" w:type="dxa"/>
              <w:bottom w:w="113" w:type="dxa"/>
            </w:tcMar>
          </w:tcPr>
          <w:p w14:paraId="3E61382D" w14:textId="05659F9C" w:rsidR="00620DB5" w:rsidRDefault="00620DB5" w:rsidP="00395356">
            <w:r>
              <w:t>7</w:t>
            </w:r>
          </w:p>
        </w:tc>
        <w:tc>
          <w:tcPr>
            <w:tcW w:w="3592" w:type="dxa"/>
            <w:tcBorders>
              <w:top w:val="single" w:sz="4" w:space="0" w:color="007852"/>
              <w:bottom w:val="nil"/>
            </w:tcBorders>
            <w:tcMar>
              <w:top w:w="113" w:type="dxa"/>
              <w:bottom w:w="113" w:type="dxa"/>
            </w:tcMar>
          </w:tcPr>
          <w:p w14:paraId="359FEA3F" w14:textId="77777777" w:rsidR="00620DB5" w:rsidRPr="001457FB" w:rsidRDefault="00620DB5" w:rsidP="00395356">
            <w:pPr>
              <w:spacing w:after="0"/>
              <w:rPr>
                <w:b/>
              </w:rPr>
            </w:pPr>
            <w:r w:rsidRPr="001457FB">
              <w:rPr>
                <w:b/>
              </w:rPr>
              <w:t>School Drug Education and Road Aware</w:t>
            </w:r>
          </w:p>
          <w:p w14:paraId="5ECE373B" w14:textId="77777777" w:rsidR="00620DB5" w:rsidRDefault="00620DB5" w:rsidP="00395356">
            <w:pPr>
              <w:spacing w:after="0"/>
            </w:pPr>
            <w:r>
              <w:t>Challenges and Choices Year 5</w:t>
            </w:r>
          </w:p>
          <w:p w14:paraId="32B4D9C9" w14:textId="23BE1B01" w:rsidR="00620DB5" w:rsidRDefault="00620DB5" w:rsidP="00395356">
            <w:pPr>
              <w:spacing w:after="0"/>
            </w:pPr>
            <w:r>
              <w:t xml:space="preserve">Focus Area 1: Resilience and wellbeing, </w:t>
            </w:r>
            <w:r w:rsidRPr="00831F13">
              <w:t xml:space="preserve">page </w:t>
            </w:r>
            <w:r w:rsidRPr="00C6525B">
              <w:t>17</w:t>
            </w:r>
            <w:r w:rsidRPr="00831F13">
              <w:t>, activity sheet, The A–Z of feelings</w:t>
            </w:r>
          </w:p>
        </w:tc>
        <w:tc>
          <w:tcPr>
            <w:tcW w:w="4529" w:type="dxa"/>
            <w:tcBorders>
              <w:top w:val="single" w:sz="4" w:space="0" w:color="007852"/>
              <w:bottom w:val="nil"/>
            </w:tcBorders>
            <w:tcMar>
              <w:top w:w="113" w:type="dxa"/>
              <w:bottom w:w="113" w:type="dxa"/>
            </w:tcMar>
          </w:tcPr>
          <w:p w14:paraId="5F13B9C7" w14:textId="0E5ACBA5" w:rsidR="00620DB5" w:rsidRDefault="00620DB5" w:rsidP="00620B8D">
            <w:pPr>
              <w:spacing w:after="0"/>
              <w:rPr>
                <w:rStyle w:val="Hyperlink"/>
              </w:rPr>
            </w:pPr>
            <w:r>
              <w:t xml:space="preserve">SDERA – School Drug Education and Road Aware. (n.d.) </w:t>
            </w:r>
            <w:r>
              <w:rPr>
                <w:i/>
              </w:rPr>
              <w:t>Challenges and Choices Primary.</w:t>
            </w:r>
            <w:r>
              <w:t xml:space="preserve"> </w:t>
            </w:r>
            <w:hyperlink r:id="rId79" w:history="1">
              <w:r w:rsidRPr="008E1F88">
                <w:rPr>
                  <w:rStyle w:val="Hyperlink"/>
                </w:rPr>
                <w:t>https://www.sdera.wa.edu.au/resources/primary-resources/challenges-and-choices-primary/</w:t>
              </w:r>
            </w:hyperlink>
          </w:p>
        </w:tc>
      </w:tr>
      <w:tr w:rsidR="00620DB5" w:rsidRPr="00B029F0" w14:paraId="58F39988" w14:textId="77777777" w:rsidTr="00645435">
        <w:trPr>
          <w:trHeight w:val="321"/>
        </w:trPr>
        <w:tc>
          <w:tcPr>
            <w:tcW w:w="939" w:type="dxa"/>
            <w:vMerge/>
            <w:tcBorders>
              <w:bottom w:val="single" w:sz="4" w:space="0" w:color="007852"/>
            </w:tcBorders>
            <w:tcMar>
              <w:top w:w="113" w:type="dxa"/>
              <w:bottom w:w="113" w:type="dxa"/>
            </w:tcMar>
          </w:tcPr>
          <w:p w14:paraId="308EA89F" w14:textId="77777777" w:rsidR="00620DB5" w:rsidRDefault="00620DB5" w:rsidP="00395356"/>
        </w:tc>
        <w:tc>
          <w:tcPr>
            <w:tcW w:w="3592" w:type="dxa"/>
            <w:tcBorders>
              <w:top w:val="nil"/>
              <w:bottom w:val="single" w:sz="4" w:space="0" w:color="007852"/>
            </w:tcBorders>
            <w:tcMar>
              <w:top w:w="113" w:type="dxa"/>
              <w:bottom w:w="113" w:type="dxa"/>
            </w:tcMar>
          </w:tcPr>
          <w:p w14:paraId="48664504" w14:textId="77777777" w:rsidR="00620DB5" w:rsidRDefault="00620DB5" w:rsidP="00C6525B">
            <w:pPr>
              <w:spacing w:after="0"/>
              <w:rPr>
                <w:b/>
              </w:rPr>
            </w:pPr>
            <w:r>
              <w:rPr>
                <w:b/>
              </w:rPr>
              <w:t>Kids Helpline</w:t>
            </w:r>
          </w:p>
          <w:p w14:paraId="6BE7B107" w14:textId="482E07E0" w:rsidR="00620DB5" w:rsidRPr="00395356" w:rsidRDefault="00620DB5" w:rsidP="0035426E">
            <w:pPr>
              <w:spacing w:after="0"/>
              <w:rPr>
                <w:b/>
              </w:rPr>
            </w:pPr>
            <w:r w:rsidRPr="009B6A06">
              <w:t>How are you feeling today?</w:t>
            </w:r>
          </w:p>
        </w:tc>
        <w:tc>
          <w:tcPr>
            <w:tcW w:w="4529" w:type="dxa"/>
            <w:tcBorders>
              <w:top w:val="nil"/>
              <w:bottom w:val="single" w:sz="4" w:space="0" w:color="007852"/>
            </w:tcBorders>
            <w:tcMar>
              <w:top w:w="113" w:type="dxa"/>
              <w:bottom w:w="113" w:type="dxa"/>
            </w:tcMar>
          </w:tcPr>
          <w:p w14:paraId="327F4E82" w14:textId="4C43285F" w:rsidR="00620DB5" w:rsidRDefault="00620DB5" w:rsidP="00620B8D">
            <w:pPr>
              <w:spacing w:after="0"/>
              <w:rPr>
                <w:rStyle w:val="Hyperlink"/>
                <w:lang w:val="en-US"/>
              </w:rPr>
            </w:pPr>
            <w:r>
              <w:t xml:space="preserve">Kids Helpline. (2024). </w:t>
            </w:r>
            <w:r w:rsidRPr="00C6525B">
              <w:rPr>
                <w:i/>
                <w:iCs/>
              </w:rPr>
              <w:t>How are you feeling today?</w:t>
            </w:r>
            <w:r>
              <w:t xml:space="preserve"> </w:t>
            </w:r>
            <w:hyperlink r:id="rId80" w:history="1">
              <w:r w:rsidRPr="0035426E">
                <w:rPr>
                  <w:rStyle w:val="Hyperlink"/>
                  <w:lang w:val="en-US"/>
                </w:rPr>
                <w:t>https://kidshelpline.com.au/kids</w:t>
              </w:r>
            </w:hyperlink>
          </w:p>
        </w:tc>
      </w:tr>
    </w:tbl>
    <w:p w14:paraId="4E04F411" w14:textId="1DA87C31" w:rsidR="00865C3D" w:rsidRPr="00F55AA6" w:rsidRDefault="00865C3D" w:rsidP="00865C3D">
      <w:pPr>
        <w:rPr>
          <w:b/>
          <w:sz w:val="28"/>
          <w:szCs w:val="28"/>
        </w:rPr>
      </w:pPr>
      <w:r w:rsidRPr="00B029F0">
        <w:rPr>
          <w:b/>
          <w:lang w:val="en-US"/>
        </w:rPr>
        <w:br w:type="page"/>
      </w:r>
    </w:p>
    <w:p w14:paraId="2F141747" w14:textId="10C051FA" w:rsidR="00865C3D" w:rsidRPr="00F117C8" w:rsidRDefault="00865C3D" w:rsidP="006C6DED">
      <w:pPr>
        <w:pStyle w:val="Heading3"/>
        <w:rPr>
          <w:lang w:val="en-US"/>
        </w:rPr>
      </w:pPr>
      <w:r w:rsidRPr="00F117C8">
        <w:rPr>
          <w:lang w:val="en-US"/>
        </w:rPr>
        <w:lastRenderedPageBreak/>
        <w:t>Term 2</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39"/>
        <w:gridCol w:w="3734"/>
        <w:gridCol w:w="4387"/>
      </w:tblGrid>
      <w:tr w:rsidR="00865C3D" w:rsidRPr="00B029F0" w14:paraId="576D0046" w14:textId="77777777" w:rsidTr="00865C3D">
        <w:trPr>
          <w:trHeight w:val="283"/>
        </w:trPr>
        <w:tc>
          <w:tcPr>
            <w:tcW w:w="939" w:type="dxa"/>
            <w:shd w:val="clear" w:color="auto" w:fill="CCE4DC"/>
            <w:tcMar>
              <w:top w:w="113" w:type="dxa"/>
              <w:bottom w:w="113" w:type="dxa"/>
            </w:tcMar>
            <w:vAlign w:val="center"/>
          </w:tcPr>
          <w:p w14:paraId="30CDD63C" w14:textId="77777777" w:rsidR="00865C3D" w:rsidRPr="00E97C29" w:rsidRDefault="00865C3D" w:rsidP="006C6DED">
            <w:pPr>
              <w:spacing w:after="0"/>
              <w:rPr>
                <w:b/>
                <w:sz w:val="24"/>
                <w:szCs w:val="24"/>
              </w:rPr>
            </w:pPr>
            <w:r w:rsidRPr="00E97C29">
              <w:rPr>
                <w:b/>
                <w:sz w:val="24"/>
                <w:szCs w:val="24"/>
              </w:rPr>
              <w:t>Week</w:t>
            </w:r>
          </w:p>
        </w:tc>
        <w:tc>
          <w:tcPr>
            <w:tcW w:w="3734" w:type="dxa"/>
            <w:shd w:val="clear" w:color="auto" w:fill="CCE4DC"/>
            <w:tcMar>
              <w:top w:w="113" w:type="dxa"/>
              <w:bottom w:w="113" w:type="dxa"/>
            </w:tcMar>
            <w:vAlign w:val="center"/>
          </w:tcPr>
          <w:p w14:paraId="63A094A9" w14:textId="77777777" w:rsidR="00865C3D" w:rsidRPr="00E97C29" w:rsidRDefault="00865C3D" w:rsidP="006C6DED">
            <w:pPr>
              <w:spacing w:after="0"/>
              <w:rPr>
                <w:b/>
                <w:sz w:val="24"/>
                <w:szCs w:val="24"/>
              </w:rPr>
            </w:pPr>
            <w:r w:rsidRPr="00E97C29">
              <w:rPr>
                <w:b/>
                <w:sz w:val="24"/>
                <w:szCs w:val="24"/>
              </w:rPr>
              <w:t>Resource</w:t>
            </w:r>
          </w:p>
        </w:tc>
        <w:tc>
          <w:tcPr>
            <w:tcW w:w="4387" w:type="dxa"/>
            <w:shd w:val="clear" w:color="auto" w:fill="CCE4DC"/>
            <w:tcMar>
              <w:top w:w="113" w:type="dxa"/>
              <w:bottom w:w="113" w:type="dxa"/>
            </w:tcMar>
            <w:vAlign w:val="center"/>
          </w:tcPr>
          <w:p w14:paraId="22740192" w14:textId="77777777" w:rsidR="00865C3D" w:rsidRPr="00E97C29" w:rsidRDefault="00865C3D" w:rsidP="006C6DED">
            <w:pPr>
              <w:spacing w:after="0"/>
              <w:rPr>
                <w:b/>
                <w:sz w:val="24"/>
                <w:szCs w:val="24"/>
              </w:rPr>
            </w:pPr>
            <w:r w:rsidRPr="00E97C29">
              <w:rPr>
                <w:b/>
                <w:sz w:val="24"/>
                <w:szCs w:val="24"/>
              </w:rPr>
              <w:t>Link/information</w:t>
            </w:r>
          </w:p>
        </w:tc>
      </w:tr>
      <w:tr w:rsidR="0063612A" w:rsidRPr="00B029F0" w14:paraId="4D77CB16" w14:textId="77777777" w:rsidTr="00F1397F">
        <w:trPr>
          <w:trHeight w:val="20"/>
        </w:trPr>
        <w:tc>
          <w:tcPr>
            <w:tcW w:w="939" w:type="dxa"/>
            <w:vMerge w:val="restart"/>
            <w:tcMar>
              <w:top w:w="113" w:type="dxa"/>
              <w:bottom w:w="113" w:type="dxa"/>
            </w:tcMar>
          </w:tcPr>
          <w:p w14:paraId="0BB06D27" w14:textId="52B8B211" w:rsidR="0063612A" w:rsidRDefault="0063612A" w:rsidP="00865C3D">
            <w:pPr>
              <w:spacing w:after="120"/>
            </w:pPr>
            <w:r>
              <w:t>1</w:t>
            </w:r>
          </w:p>
        </w:tc>
        <w:tc>
          <w:tcPr>
            <w:tcW w:w="3734" w:type="dxa"/>
            <w:tcBorders>
              <w:bottom w:val="nil"/>
            </w:tcBorders>
            <w:tcMar>
              <w:top w:w="113" w:type="dxa"/>
              <w:bottom w:w="113" w:type="dxa"/>
            </w:tcMar>
          </w:tcPr>
          <w:p w14:paraId="0A581DFB" w14:textId="77777777" w:rsidR="0063612A" w:rsidRPr="002C0FFF" w:rsidRDefault="0063612A" w:rsidP="00C6525B">
            <w:pPr>
              <w:spacing w:after="0"/>
              <w:rPr>
                <w:b/>
              </w:rPr>
            </w:pPr>
            <w:r w:rsidRPr="002C0FFF">
              <w:rPr>
                <w:b/>
              </w:rPr>
              <w:t>Department of Health</w:t>
            </w:r>
          </w:p>
          <w:p w14:paraId="7182CB1F" w14:textId="77777777" w:rsidR="0063612A" w:rsidRPr="002C0FFF" w:rsidRDefault="0063612A" w:rsidP="00C6525B">
            <w:pPr>
              <w:spacing w:after="0"/>
            </w:pPr>
            <w:r w:rsidRPr="002C0FFF">
              <w:t>Growing and Developing Healthy Relationships</w:t>
            </w:r>
          </w:p>
          <w:p w14:paraId="721EBF96" w14:textId="76C11C1D" w:rsidR="0063612A" w:rsidRDefault="0063612A" w:rsidP="00C6525B">
            <w:pPr>
              <w:spacing w:after="0"/>
            </w:pPr>
            <w:r w:rsidRPr="00291D62">
              <w:t>Unders</w:t>
            </w:r>
            <w:r w:rsidR="00B36623">
              <w:t>tanding influences on behaviour</w:t>
            </w:r>
          </w:p>
          <w:p w14:paraId="30FDF8C7" w14:textId="469198DE" w:rsidR="0063612A" w:rsidRPr="00F117C8" w:rsidRDefault="0063612A" w:rsidP="00603DDB">
            <w:pPr>
              <w:spacing w:after="0"/>
            </w:pPr>
            <w:r>
              <w:t>Year level: 5</w:t>
            </w:r>
          </w:p>
        </w:tc>
        <w:tc>
          <w:tcPr>
            <w:tcW w:w="4387" w:type="dxa"/>
            <w:tcBorders>
              <w:bottom w:val="nil"/>
            </w:tcBorders>
            <w:tcMar>
              <w:top w:w="113" w:type="dxa"/>
              <w:bottom w:w="113" w:type="dxa"/>
            </w:tcMar>
          </w:tcPr>
          <w:p w14:paraId="1D8372C4" w14:textId="47709D87" w:rsidR="00603DDB" w:rsidRDefault="00603DDB" w:rsidP="00603DDB">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(n.d.). </w:t>
            </w:r>
            <w:r>
              <w:rPr>
                <w:rFonts w:ascii="Calibri" w:eastAsia="Times New Roman" w:hAnsi="Calibri" w:cs="Times New Roman"/>
                <w:i/>
              </w:rPr>
              <w:t>Understanding influences on behaviour</w:t>
            </w:r>
            <w:r w:rsidRPr="00071EFF">
              <w:rPr>
                <w:rFonts w:ascii="Calibri" w:eastAsia="Times New Roman" w:hAnsi="Calibri" w:cs="Times New Roman"/>
                <w:i/>
              </w:rPr>
              <w:t xml:space="preserve">. </w:t>
            </w:r>
          </w:p>
          <w:p w14:paraId="1A3DBC91" w14:textId="1FBD60AF" w:rsidR="0063612A" w:rsidRPr="00F117C8" w:rsidRDefault="0063612A" w:rsidP="00865C3D">
            <w:pPr>
              <w:spacing w:after="120"/>
              <w:contextualSpacing/>
              <w:rPr>
                <w:rFonts w:ascii="Calibri" w:eastAsia="MS Mincho" w:hAnsi="Calibri"/>
                <w:color w:val="580F8B"/>
                <w:u w:val="single"/>
              </w:rPr>
            </w:pPr>
            <w:hyperlink r:id="rId81" w:history="1">
              <w:r w:rsidRPr="00E212B6">
                <w:rPr>
                  <w:rStyle w:val="Hyperlink"/>
                </w:rPr>
                <w:t>https://gdhr.wa.gov.au/-/family-peers-and-the-media-influence-how-we-behave</w:t>
              </w:r>
            </w:hyperlink>
          </w:p>
        </w:tc>
      </w:tr>
      <w:tr w:rsidR="0063612A" w:rsidRPr="00B029F0" w14:paraId="2D1DF68B" w14:textId="77777777" w:rsidTr="00B36623">
        <w:trPr>
          <w:trHeight w:val="20"/>
        </w:trPr>
        <w:tc>
          <w:tcPr>
            <w:tcW w:w="939" w:type="dxa"/>
            <w:vMerge/>
            <w:tcMar>
              <w:top w:w="113" w:type="dxa"/>
              <w:bottom w:w="113" w:type="dxa"/>
            </w:tcMar>
          </w:tcPr>
          <w:p w14:paraId="3D8B243A" w14:textId="087FEDD9" w:rsidR="0063612A" w:rsidRPr="00B029F0" w:rsidRDefault="0063612A" w:rsidP="00865C3D">
            <w:pPr>
              <w:spacing w:after="120"/>
            </w:pPr>
          </w:p>
        </w:tc>
        <w:tc>
          <w:tcPr>
            <w:tcW w:w="3734" w:type="dxa"/>
            <w:tcBorders>
              <w:top w:val="nil"/>
              <w:bottom w:val="nil"/>
            </w:tcBorders>
            <w:tcMar>
              <w:top w:w="113" w:type="dxa"/>
              <w:bottom w:w="113" w:type="dxa"/>
            </w:tcMar>
          </w:tcPr>
          <w:p w14:paraId="1DF99D6A" w14:textId="73009A04" w:rsidR="0063612A" w:rsidRPr="006A0B77" w:rsidRDefault="0063612A" w:rsidP="00C6525B">
            <w:pPr>
              <w:spacing w:after="0"/>
              <w:rPr>
                <w:b/>
              </w:rPr>
            </w:pPr>
            <w:r w:rsidRPr="006A0B77">
              <w:rPr>
                <w:b/>
              </w:rPr>
              <w:t>ReachOut</w:t>
            </w:r>
          </w:p>
          <w:p w14:paraId="287B1101" w14:textId="35BFE9BE" w:rsidR="0063612A" w:rsidRPr="00B029F0" w:rsidRDefault="0063612A" w:rsidP="00603DDB">
            <w:pPr>
              <w:spacing w:after="0"/>
            </w:pPr>
            <w:r w:rsidRPr="00CC3EE7">
              <w:t>How to make friends at school</w:t>
            </w:r>
          </w:p>
        </w:tc>
        <w:tc>
          <w:tcPr>
            <w:tcW w:w="4387" w:type="dxa"/>
            <w:tcBorders>
              <w:top w:val="nil"/>
              <w:bottom w:val="nil"/>
            </w:tcBorders>
            <w:tcMar>
              <w:top w:w="113" w:type="dxa"/>
              <w:bottom w:w="113" w:type="dxa"/>
            </w:tcMar>
          </w:tcPr>
          <w:p w14:paraId="14481A19" w14:textId="79218236" w:rsidR="0063612A" w:rsidRPr="00B029F0" w:rsidRDefault="00603DDB" w:rsidP="00B36623">
            <w:pPr>
              <w:spacing w:after="0"/>
              <w:rPr>
                <w:u w:val="single"/>
              </w:rPr>
            </w:pPr>
            <w:r w:rsidRPr="000F4FFF">
              <w:rPr>
                <w:rFonts w:ascii="Calibri" w:eastAsia="Times New Roman" w:hAnsi="Calibri" w:cs="Times New Roman"/>
              </w:rPr>
              <w:t xml:space="preserve">ReachOut. (n.d.). </w:t>
            </w:r>
            <w:r>
              <w:rPr>
                <w:rFonts w:ascii="Calibri" w:eastAsia="Times New Roman" w:hAnsi="Calibri" w:cs="Times New Roman"/>
                <w:i/>
              </w:rPr>
              <w:t>How to make friends at school</w:t>
            </w:r>
            <w:r w:rsidRPr="000F4FFF">
              <w:rPr>
                <w:rFonts w:ascii="Calibri" w:eastAsia="Times New Roman" w:hAnsi="Calibri" w:cs="Times New Roman"/>
                <w:i/>
              </w:rPr>
              <w:t>.</w:t>
            </w:r>
            <w:r w:rsidRPr="000F4FFF">
              <w:rPr>
                <w:rFonts w:ascii="Calibri" w:eastAsia="Times New Roman" w:hAnsi="Calibri" w:cs="Times New Roman"/>
              </w:rPr>
              <w:t xml:space="preserve"> </w:t>
            </w:r>
            <w:hyperlink r:id="rId82" w:history="1">
              <w:r w:rsidR="0063612A" w:rsidRPr="00E212B6">
                <w:rPr>
                  <w:rStyle w:val="Hyperlink"/>
                </w:rPr>
                <w:t>https://au.reachout.com/articles/how-to-make-friends-at-school</w:t>
              </w:r>
            </w:hyperlink>
          </w:p>
        </w:tc>
      </w:tr>
      <w:tr w:rsidR="0063612A" w:rsidRPr="00B029F0" w14:paraId="1B3BA3BD" w14:textId="77777777" w:rsidTr="00B36623">
        <w:trPr>
          <w:trHeight w:val="495"/>
        </w:trPr>
        <w:tc>
          <w:tcPr>
            <w:tcW w:w="939" w:type="dxa"/>
            <w:vMerge/>
            <w:tcMar>
              <w:top w:w="113" w:type="dxa"/>
              <w:bottom w:w="113" w:type="dxa"/>
            </w:tcMar>
          </w:tcPr>
          <w:p w14:paraId="3E92E4B1" w14:textId="77777777" w:rsidR="0063612A" w:rsidRPr="00B029F0" w:rsidRDefault="0063612A" w:rsidP="00865C3D">
            <w:pPr>
              <w:spacing w:after="120"/>
            </w:pPr>
          </w:p>
        </w:tc>
        <w:tc>
          <w:tcPr>
            <w:tcW w:w="3734" w:type="dxa"/>
            <w:tcBorders>
              <w:top w:val="nil"/>
            </w:tcBorders>
            <w:tcMar>
              <w:top w:w="113" w:type="dxa"/>
              <w:bottom w:w="113" w:type="dxa"/>
            </w:tcMar>
          </w:tcPr>
          <w:p w14:paraId="11229523" w14:textId="33220618" w:rsidR="0063612A" w:rsidRDefault="0063612A" w:rsidP="00C6525B">
            <w:pPr>
              <w:spacing w:after="0"/>
              <w:rPr>
                <w:b/>
              </w:rPr>
            </w:pPr>
            <w:r>
              <w:rPr>
                <w:b/>
              </w:rPr>
              <w:t>Kids Help</w:t>
            </w:r>
            <w:r w:rsidR="00DD0679">
              <w:rPr>
                <w:b/>
              </w:rPr>
              <w:t>l</w:t>
            </w:r>
            <w:r>
              <w:rPr>
                <w:b/>
              </w:rPr>
              <w:t>ine</w:t>
            </w:r>
          </w:p>
          <w:p w14:paraId="245C3A96" w14:textId="78E5183D" w:rsidR="0063612A" w:rsidRPr="0027292C" w:rsidRDefault="00B36623" w:rsidP="00603DDB">
            <w:pPr>
              <w:spacing w:after="0"/>
            </w:pPr>
            <w:r>
              <w:t>Peer pressure and fitting in</w:t>
            </w:r>
          </w:p>
        </w:tc>
        <w:tc>
          <w:tcPr>
            <w:tcW w:w="4387" w:type="dxa"/>
            <w:tcBorders>
              <w:top w:val="nil"/>
            </w:tcBorders>
            <w:tcMar>
              <w:top w:w="113" w:type="dxa"/>
              <w:bottom w:w="113" w:type="dxa"/>
            </w:tcMar>
          </w:tcPr>
          <w:p w14:paraId="01404FA2" w14:textId="3C48C6BE" w:rsidR="0063612A" w:rsidRDefault="00603DDB" w:rsidP="00B36623">
            <w:pPr>
              <w:spacing w:after="0"/>
            </w:pPr>
            <w:r>
              <w:t xml:space="preserve">Kids Helpline. (2024). </w:t>
            </w:r>
            <w:r>
              <w:rPr>
                <w:i/>
                <w:iCs/>
              </w:rPr>
              <w:t xml:space="preserve">Peer pressure and fitting in. </w:t>
            </w:r>
            <w:hyperlink r:id="rId83" w:history="1">
              <w:r w:rsidR="0063612A" w:rsidRPr="00E212B6">
                <w:rPr>
                  <w:rStyle w:val="Hyperlink"/>
                </w:rPr>
                <w:t>https://kidshelpline.com.au/teens/issues/peer-pressure-and-fitting</w:t>
              </w:r>
            </w:hyperlink>
          </w:p>
        </w:tc>
      </w:tr>
      <w:tr w:rsidR="0063612A" w:rsidRPr="00B029F0" w14:paraId="6CEB988D" w14:textId="77777777" w:rsidTr="00620DB5">
        <w:trPr>
          <w:trHeight w:val="1387"/>
        </w:trPr>
        <w:tc>
          <w:tcPr>
            <w:tcW w:w="939" w:type="dxa"/>
            <w:tcMar>
              <w:top w:w="113" w:type="dxa"/>
              <w:bottom w:w="113" w:type="dxa"/>
            </w:tcMar>
          </w:tcPr>
          <w:p w14:paraId="578DAEAE" w14:textId="387700F4" w:rsidR="0063612A" w:rsidRPr="00B029F0" w:rsidRDefault="00B36623" w:rsidP="00865C3D">
            <w:pPr>
              <w:spacing w:after="120"/>
            </w:pPr>
            <w:r>
              <w:t>4</w:t>
            </w:r>
          </w:p>
        </w:tc>
        <w:tc>
          <w:tcPr>
            <w:tcW w:w="3734" w:type="dxa"/>
            <w:tcMar>
              <w:top w:w="113" w:type="dxa"/>
              <w:bottom w:w="113" w:type="dxa"/>
            </w:tcMar>
          </w:tcPr>
          <w:p w14:paraId="46977DD4" w14:textId="77777777" w:rsidR="0063612A" w:rsidRDefault="008471A5" w:rsidP="00C6525B">
            <w:pPr>
              <w:spacing w:after="0"/>
              <w:rPr>
                <w:b/>
              </w:rPr>
            </w:pPr>
            <w:r>
              <w:rPr>
                <w:b/>
              </w:rPr>
              <w:t xml:space="preserve">School Drug Education and Road Aware </w:t>
            </w:r>
          </w:p>
          <w:p w14:paraId="1A726BF4" w14:textId="77777777" w:rsidR="008471A5" w:rsidRDefault="008471A5" w:rsidP="00C6525B">
            <w:pPr>
              <w:spacing w:after="0"/>
            </w:pPr>
            <w:r w:rsidRPr="008471A5">
              <w:t>Challenges and Choices Year 5</w:t>
            </w:r>
          </w:p>
          <w:p w14:paraId="71733554" w14:textId="3D6A1EAE" w:rsidR="00354CBB" w:rsidRPr="008471A5" w:rsidRDefault="00354CBB" w:rsidP="00603DDB">
            <w:pPr>
              <w:spacing w:after="0"/>
            </w:pPr>
            <w:r>
              <w:t>Focus Area 1: Resilience and wellbeing, Activity 5,</w:t>
            </w:r>
            <w:r w:rsidR="00B36623">
              <w:t xml:space="preserve"> Bullying is everyone’s problem</w:t>
            </w:r>
          </w:p>
        </w:tc>
        <w:tc>
          <w:tcPr>
            <w:tcW w:w="4387" w:type="dxa"/>
            <w:tcMar>
              <w:top w:w="113" w:type="dxa"/>
              <w:bottom w:w="113" w:type="dxa"/>
            </w:tcMar>
          </w:tcPr>
          <w:p w14:paraId="6BD1DBD6" w14:textId="4EFD3120" w:rsidR="0063612A" w:rsidRDefault="00603DDB" w:rsidP="00620DB5">
            <w:pPr>
              <w:spacing w:after="0"/>
            </w:pPr>
            <w:r>
              <w:t xml:space="preserve">SDERA – School Drug Education and Road Aware. (n.d.) </w:t>
            </w:r>
            <w:r>
              <w:rPr>
                <w:i/>
              </w:rPr>
              <w:t>Challenges and Choices Primary.</w:t>
            </w:r>
            <w:r>
              <w:t xml:space="preserve"> </w:t>
            </w:r>
            <w:hyperlink r:id="rId84" w:history="1">
              <w:r w:rsidRPr="008E1F88">
                <w:rPr>
                  <w:rStyle w:val="Hyperlink"/>
                </w:rPr>
                <w:t>https://www.sdera.wa.edu.au/resources/primary-resources/challenges-and-choices-primary/</w:t>
              </w:r>
            </w:hyperlink>
          </w:p>
        </w:tc>
      </w:tr>
      <w:tr w:rsidR="001457FB" w:rsidRPr="00B029F0" w14:paraId="6F25C657" w14:textId="77777777" w:rsidTr="00865C3D">
        <w:trPr>
          <w:trHeight w:val="495"/>
        </w:trPr>
        <w:tc>
          <w:tcPr>
            <w:tcW w:w="939" w:type="dxa"/>
            <w:tcMar>
              <w:top w:w="113" w:type="dxa"/>
              <w:bottom w:w="113" w:type="dxa"/>
            </w:tcMar>
          </w:tcPr>
          <w:p w14:paraId="783061F9" w14:textId="37A43303" w:rsidR="001457FB" w:rsidRDefault="001457FB" w:rsidP="001457FB">
            <w:pPr>
              <w:spacing w:after="120"/>
            </w:pPr>
            <w:r>
              <w:t>6</w:t>
            </w:r>
          </w:p>
        </w:tc>
        <w:tc>
          <w:tcPr>
            <w:tcW w:w="3734" w:type="dxa"/>
            <w:tcMar>
              <w:top w:w="113" w:type="dxa"/>
              <w:bottom w:w="113" w:type="dxa"/>
            </w:tcMar>
          </w:tcPr>
          <w:p w14:paraId="01BDA2A0" w14:textId="77777777" w:rsidR="00B36623" w:rsidRDefault="000849C9" w:rsidP="00C6525B">
            <w:pPr>
              <w:spacing w:after="0"/>
              <w:rPr>
                <w:b/>
              </w:rPr>
            </w:pPr>
            <w:r w:rsidRPr="000849C9">
              <w:rPr>
                <w:b/>
              </w:rPr>
              <w:t>School Drug Education and Road Aware</w:t>
            </w:r>
          </w:p>
          <w:p w14:paraId="10BABDC1" w14:textId="7A71FB2B" w:rsidR="000849C9" w:rsidRDefault="000849C9" w:rsidP="00C6525B">
            <w:pPr>
              <w:spacing w:after="0"/>
            </w:pPr>
            <w:r>
              <w:t>Challenges and Choices Year 5</w:t>
            </w:r>
          </w:p>
          <w:p w14:paraId="732B7887" w14:textId="79EB61F7" w:rsidR="001457FB" w:rsidRDefault="000849C9" w:rsidP="00C6525B">
            <w:pPr>
              <w:spacing w:after="0"/>
              <w:rPr>
                <w:b/>
              </w:rPr>
            </w:pPr>
            <w:r>
              <w:t xml:space="preserve">Focus Area 1: Resilience and wellbeing, </w:t>
            </w:r>
            <w:r w:rsidRPr="00831F13">
              <w:t xml:space="preserve">page </w:t>
            </w:r>
            <w:r w:rsidR="00831F13" w:rsidRPr="00C6525B">
              <w:t>17</w:t>
            </w:r>
            <w:r w:rsidRPr="00831F13">
              <w:t>, activity sheet, The A</w:t>
            </w:r>
            <w:r w:rsidR="00F443D7" w:rsidRPr="00831F13">
              <w:t>–</w:t>
            </w:r>
            <w:r w:rsidRPr="00831F13">
              <w:t>Z of feelings</w:t>
            </w:r>
          </w:p>
        </w:tc>
        <w:tc>
          <w:tcPr>
            <w:tcW w:w="4387" w:type="dxa"/>
            <w:tcMar>
              <w:top w:w="113" w:type="dxa"/>
              <w:bottom w:w="113" w:type="dxa"/>
            </w:tcMar>
          </w:tcPr>
          <w:p w14:paraId="65BBC29C" w14:textId="62528B1D" w:rsidR="001457FB" w:rsidRDefault="00603DDB" w:rsidP="00620DB5">
            <w:pPr>
              <w:spacing w:after="0"/>
            </w:pPr>
            <w:r>
              <w:t xml:space="preserve">SDERA – School Drug Education and Road Aware. (n.d.) </w:t>
            </w:r>
            <w:r>
              <w:rPr>
                <w:i/>
              </w:rPr>
              <w:t>Challenges and Choices Primary.</w:t>
            </w:r>
            <w:r>
              <w:t xml:space="preserve"> </w:t>
            </w:r>
            <w:hyperlink r:id="rId85" w:history="1">
              <w:r w:rsidRPr="008E1F88">
                <w:rPr>
                  <w:rStyle w:val="Hyperlink"/>
                </w:rPr>
                <w:t>https://www.sdera.wa.edu.au/resources/primary-resources/challenges-and-choices-primary/</w:t>
              </w:r>
            </w:hyperlink>
          </w:p>
        </w:tc>
      </w:tr>
    </w:tbl>
    <w:p w14:paraId="016F8908" w14:textId="60662547" w:rsidR="00865C3D" w:rsidRPr="00F55AA6" w:rsidRDefault="00865C3D" w:rsidP="00865C3D">
      <w:pPr>
        <w:rPr>
          <w:b/>
          <w:sz w:val="28"/>
          <w:szCs w:val="28"/>
        </w:rPr>
      </w:pPr>
      <w:r w:rsidRPr="00B029F0">
        <w:rPr>
          <w:lang w:val="en-US"/>
        </w:rPr>
        <w:br w:type="page"/>
      </w:r>
    </w:p>
    <w:p w14:paraId="2EE8AA1C" w14:textId="2FA2CA18" w:rsidR="00865C3D" w:rsidRPr="00E97C29" w:rsidRDefault="00865C3D" w:rsidP="006C6DED">
      <w:pPr>
        <w:pStyle w:val="Heading3"/>
        <w:rPr>
          <w:lang w:val="en-US"/>
        </w:rPr>
      </w:pPr>
      <w:r w:rsidRPr="00E97C29">
        <w:rPr>
          <w:lang w:val="en-US"/>
        </w:rPr>
        <w:lastRenderedPageBreak/>
        <w:t>Term 3</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39"/>
        <w:gridCol w:w="3734"/>
        <w:gridCol w:w="4387"/>
      </w:tblGrid>
      <w:tr w:rsidR="00865C3D" w:rsidRPr="00B029F0" w14:paraId="0506D8B1" w14:textId="77777777" w:rsidTr="00B36623">
        <w:trPr>
          <w:trHeight w:val="283"/>
          <w:tblHeader/>
        </w:trPr>
        <w:tc>
          <w:tcPr>
            <w:tcW w:w="939" w:type="dxa"/>
            <w:shd w:val="clear" w:color="auto" w:fill="CCE4DC"/>
            <w:tcMar>
              <w:top w:w="113" w:type="dxa"/>
              <w:bottom w:w="113" w:type="dxa"/>
            </w:tcMar>
            <w:vAlign w:val="center"/>
          </w:tcPr>
          <w:p w14:paraId="2ED2C279" w14:textId="77777777" w:rsidR="00865C3D" w:rsidRPr="00E97C29" w:rsidRDefault="00865C3D" w:rsidP="006C6DED">
            <w:pPr>
              <w:spacing w:after="0"/>
              <w:rPr>
                <w:b/>
                <w:sz w:val="24"/>
                <w:szCs w:val="24"/>
              </w:rPr>
            </w:pPr>
            <w:r w:rsidRPr="00E97C29">
              <w:rPr>
                <w:b/>
                <w:sz w:val="24"/>
                <w:szCs w:val="24"/>
              </w:rPr>
              <w:t>Week</w:t>
            </w:r>
          </w:p>
        </w:tc>
        <w:tc>
          <w:tcPr>
            <w:tcW w:w="3734" w:type="dxa"/>
            <w:shd w:val="clear" w:color="auto" w:fill="CCE4DC"/>
            <w:tcMar>
              <w:top w:w="113" w:type="dxa"/>
              <w:bottom w:w="113" w:type="dxa"/>
            </w:tcMar>
            <w:vAlign w:val="center"/>
          </w:tcPr>
          <w:p w14:paraId="667B7A2D" w14:textId="77777777" w:rsidR="00865C3D" w:rsidRPr="00E97C29" w:rsidRDefault="00865C3D" w:rsidP="006C6DED">
            <w:pPr>
              <w:spacing w:after="0"/>
              <w:rPr>
                <w:b/>
                <w:sz w:val="24"/>
                <w:szCs w:val="24"/>
              </w:rPr>
            </w:pPr>
            <w:r w:rsidRPr="00E97C29">
              <w:rPr>
                <w:b/>
                <w:sz w:val="24"/>
                <w:szCs w:val="24"/>
              </w:rPr>
              <w:t>Resource</w:t>
            </w:r>
          </w:p>
        </w:tc>
        <w:tc>
          <w:tcPr>
            <w:tcW w:w="4387" w:type="dxa"/>
            <w:shd w:val="clear" w:color="auto" w:fill="CCE4DC"/>
            <w:tcMar>
              <w:top w:w="113" w:type="dxa"/>
              <w:bottom w:w="113" w:type="dxa"/>
            </w:tcMar>
            <w:vAlign w:val="center"/>
          </w:tcPr>
          <w:p w14:paraId="2A0B0D38" w14:textId="77777777" w:rsidR="00865C3D" w:rsidRPr="00E97C29" w:rsidRDefault="00865C3D" w:rsidP="006C6DED">
            <w:pPr>
              <w:spacing w:after="0"/>
              <w:rPr>
                <w:b/>
                <w:sz w:val="24"/>
                <w:szCs w:val="24"/>
              </w:rPr>
            </w:pPr>
            <w:r w:rsidRPr="00E97C29">
              <w:rPr>
                <w:b/>
                <w:sz w:val="24"/>
                <w:szCs w:val="24"/>
              </w:rPr>
              <w:t>Link/information</w:t>
            </w:r>
          </w:p>
        </w:tc>
      </w:tr>
      <w:tr w:rsidR="00F52FAC" w:rsidRPr="00B029F0" w14:paraId="31F63EE8" w14:textId="77777777" w:rsidTr="003C0CC7">
        <w:trPr>
          <w:trHeight w:val="1000"/>
        </w:trPr>
        <w:tc>
          <w:tcPr>
            <w:tcW w:w="939" w:type="dxa"/>
            <w:vMerge w:val="restart"/>
            <w:tcMar>
              <w:top w:w="113" w:type="dxa"/>
              <w:bottom w:w="113" w:type="dxa"/>
            </w:tcMar>
          </w:tcPr>
          <w:p w14:paraId="5F8D9FA0" w14:textId="0B3AB8F8" w:rsidR="00F52FAC" w:rsidRDefault="00F52FAC" w:rsidP="006206A9">
            <w:pPr>
              <w:spacing w:after="120"/>
            </w:pPr>
            <w:r>
              <w:t>1–4</w:t>
            </w:r>
          </w:p>
        </w:tc>
        <w:tc>
          <w:tcPr>
            <w:tcW w:w="3734" w:type="dxa"/>
            <w:tcBorders>
              <w:bottom w:val="nil"/>
            </w:tcBorders>
            <w:tcMar>
              <w:top w:w="113" w:type="dxa"/>
              <w:bottom w:w="113" w:type="dxa"/>
            </w:tcMar>
          </w:tcPr>
          <w:p w14:paraId="20C8AB91" w14:textId="77777777" w:rsidR="00F52FAC" w:rsidRPr="00CF6B87" w:rsidRDefault="00F52FAC" w:rsidP="006206A9">
            <w:pPr>
              <w:spacing w:after="0"/>
              <w:rPr>
                <w:b/>
              </w:rPr>
            </w:pPr>
            <w:r w:rsidRPr="00CF6B87">
              <w:rPr>
                <w:b/>
              </w:rPr>
              <w:t>Department of Health</w:t>
            </w:r>
          </w:p>
          <w:p w14:paraId="4D6A9CC6" w14:textId="77777777" w:rsidR="00F52FAC" w:rsidRDefault="00F52FAC" w:rsidP="006206A9">
            <w:pPr>
              <w:spacing w:after="0"/>
            </w:pPr>
            <w:r>
              <w:t>GDHR – Growing and developing healthy relationships</w:t>
            </w:r>
          </w:p>
          <w:p w14:paraId="57319FCE" w14:textId="2B590291" w:rsidR="00F52FAC" w:rsidRPr="00F27FBA" w:rsidRDefault="00F52FAC" w:rsidP="006206A9">
            <w:pPr>
              <w:spacing w:after="100" w:afterAutospacing="1"/>
              <w:rPr>
                <w:b/>
              </w:rPr>
            </w:pPr>
            <w:r>
              <w:t>Protective interrupting</w:t>
            </w:r>
          </w:p>
        </w:tc>
        <w:tc>
          <w:tcPr>
            <w:tcW w:w="4387" w:type="dxa"/>
            <w:tcBorders>
              <w:bottom w:val="nil"/>
            </w:tcBorders>
            <w:tcMar>
              <w:top w:w="113" w:type="dxa"/>
              <w:bottom w:w="113" w:type="dxa"/>
            </w:tcMar>
          </w:tcPr>
          <w:p w14:paraId="25CC8425" w14:textId="13AFC65B" w:rsidR="00F52FAC" w:rsidRDefault="00F52FAC" w:rsidP="005D5B22">
            <w:pPr>
              <w:spacing w:after="0"/>
            </w:pPr>
            <w:r w:rsidRPr="00071EFF">
              <w:rPr>
                <w:rFonts w:ascii="Calibri" w:eastAsia="Times New Roman" w:hAnsi="Calibri" w:cs="Times New Roman"/>
              </w:rPr>
              <w:t xml:space="preserve">Growing &amp; Developing Healthy Relationships. (n.d.). </w:t>
            </w:r>
            <w:r>
              <w:rPr>
                <w:rFonts w:ascii="Calibri" w:eastAsia="Times New Roman" w:hAnsi="Calibri" w:cs="Times New Roman"/>
                <w:i/>
              </w:rPr>
              <w:t>Protective interrupting</w:t>
            </w:r>
            <w:r w:rsidRPr="00071EFF">
              <w:rPr>
                <w:rFonts w:ascii="Calibri" w:eastAsia="Times New Roman" w:hAnsi="Calibri" w:cs="Times New Roman"/>
                <w:i/>
              </w:rPr>
              <w:t xml:space="preserve">. </w:t>
            </w:r>
            <w:hyperlink r:id="rId86" w:history="1">
              <w:r w:rsidRPr="0001560E">
                <w:rPr>
                  <w:rStyle w:val="Hyperlink"/>
                </w:rPr>
                <w:t>https://gdhr.wa.gov.au/-/teaching-ti-3</w:t>
              </w:r>
            </w:hyperlink>
          </w:p>
        </w:tc>
      </w:tr>
      <w:tr w:rsidR="00F52FAC" w:rsidRPr="00B029F0" w14:paraId="78A3E744" w14:textId="77777777" w:rsidTr="003C0CC7">
        <w:trPr>
          <w:trHeight w:val="120"/>
        </w:trPr>
        <w:tc>
          <w:tcPr>
            <w:tcW w:w="939" w:type="dxa"/>
            <w:vMerge/>
            <w:tcMar>
              <w:top w:w="113" w:type="dxa"/>
              <w:bottom w:w="113" w:type="dxa"/>
            </w:tcMar>
          </w:tcPr>
          <w:p w14:paraId="72B3AC61" w14:textId="0B3AB8F8" w:rsidR="00F52FAC" w:rsidRPr="00B029F0" w:rsidRDefault="00F52FAC" w:rsidP="00865C3D">
            <w:pPr>
              <w:spacing w:after="120"/>
            </w:pPr>
          </w:p>
        </w:tc>
        <w:tc>
          <w:tcPr>
            <w:tcW w:w="3734" w:type="dxa"/>
            <w:tcBorders>
              <w:top w:val="nil"/>
              <w:bottom w:val="nil"/>
            </w:tcBorders>
            <w:tcMar>
              <w:top w:w="113" w:type="dxa"/>
              <w:bottom w:w="113" w:type="dxa"/>
            </w:tcMar>
          </w:tcPr>
          <w:p w14:paraId="22A0A121" w14:textId="02078FBD" w:rsidR="00F52FAC" w:rsidRDefault="00F52FAC" w:rsidP="00C6525B">
            <w:pPr>
              <w:spacing w:after="0"/>
              <w:rPr>
                <w:b/>
              </w:rPr>
            </w:pPr>
            <w:r>
              <w:rPr>
                <w:b/>
              </w:rPr>
              <w:t>Sexual Health Quarters</w:t>
            </w:r>
          </w:p>
          <w:p w14:paraId="64275DB4" w14:textId="22E3507D" w:rsidR="00F52FAC" w:rsidRPr="007D00E8" w:rsidRDefault="00F52FAC" w:rsidP="006206A9">
            <w:pPr>
              <w:spacing w:after="0"/>
            </w:pPr>
            <w:r>
              <w:t>Library and Resource Centre</w:t>
            </w:r>
          </w:p>
        </w:tc>
        <w:tc>
          <w:tcPr>
            <w:tcW w:w="4387" w:type="dxa"/>
            <w:tcBorders>
              <w:top w:val="nil"/>
              <w:bottom w:val="nil"/>
            </w:tcBorders>
            <w:tcMar>
              <w:top w:w="113" w:type="dxa"/>
              <w:bottom w:w="113" w:type="dxa"/>
            </w:tcMar>
          </w:tcPr>
          <w:p w14:paraId="5542A43F" w14:textId="59595D56" w:rsidR="00F52FAC" w:rsidRPr="00B029F0" w:rsidRDefault="00F52FAC" w:rsidP="00865C3D">
            <w:pPr>
              <w:spacing w:after="120"/>
              <w:rPr>
                <w:u w:val="single"/>
              </w:rPr>
            </w:pPr>
            <w:r>
              <w:t xml:space="preserve">Sexual Health Quarters. (2024). </w:t>
            </w:r>
            <w:r w:rsidRPr="00C6525B">
              <w:rPr>
                <w:i/>
                <w:iCs/>
              </w:rPr>
              <w:t>Library &amp; Resource Centre</w:t>
            </w:r>
            <w:r>
              <w:t xml:space="preserve">. </w:t>
            </w:r>
            <w:hyperlink r:id="rId87" w:history="1">
              <w:r w:rsidRPr="006206A9">
                <w:rPr>
                  <w:rStyle w:val="Hyperlink"/>
                </w:rPr>
                <w:t>https://shq.org.au/resources/library/</w:t>
              </w:r>
            </w:hyperlink>
          </w:p>
        </w:tc>
      </w:tr>
      <w:tr w:rsidR="00F52FAC" w:rsidRPr="00B029F0" w14:paraId="58DD66B6" w14:textId="77777777" w:rsidTr="003C0CC7">
        <w:trPr>
          <w:trHeight w:val="384"/>
        </w:trPr>
        <w:tc>
          <w:tcPr>
            <w:tcW w:w="939" w:type="dxa"/>
            <w:vMerge/>
            <w:tcMar>
              <w:top w:w="113" w:type="dxa"/>
              <w:bottom w:w="113" w:type="dxa"/>
            </w:tcMar>
          </w:tcPr>
          <w:p w14:paraId="39E4A92F" w14:textId="77777777" w:rsidR="00F52FAC" w:rsidRPr="00B029F0" w:rsidRDefault="00F52FAC" w:rsidP="00865C3D">
            <w:pPr>
              <w:spacing w:after="120"/>
            </w:pPr>
          </w:p>
        </w:tc>
        <w:tc>
          <w:tcPr>
            <w:tcW w:w="3734" w:type="dxa"/>
            <w:tcBorders>
              <w:top w:val="nil"/>
              <w:bottom w:val="nil"/>
            </w:tcBorders>
            <w:tcMar>
              <w:top w:w="113" w:type="dxa"/>
              <w:bottom w:w="113" w:type="dxa"/>
            </w:tcMar>
          </w:tcPr>
          <w:p w14:paraId="169BCFC5" w14:textId="62D4DBB9" w:rsidR="00F52FAC" w:rsidRDefault="00F52FAC" w:rsidP="00C6525B">
            <w:pPr>
              <w:spacing w:after="0"/>
            </w:pPr>
            <w:r>
              <w:rPr>
                <w:b/>
              </w:rPr>
              <w:t>Kids Help Line</w:t>
            </w:r>
          </w:p>
          <w:p w14:paraId="143B4EA3" w14:textId="3EB6F6FD" w:rsidR="00F52FAC" w:rsidRPr="007D00E8" w:rsidRDefault="00F52FAC" w:rsidP="006206A9">
            <w:pPr>
              <w:spacing w:after="0"/>
            </w:pPr>
            <w:r>
              <w:t>These stories might help</w:t>
            </w:r>
            <w:r w:rsidR="005B61BB">
              <w:t xml:space="preserve"> </w:t>
            </w:r>
            <w:r>
              <w:t>…</w:t>
            </w:r>
          </w:p>
        </w:tc>
        <w:tc>
          <w:tcPr>
            <w:tcW w:w="4387" w:type="dxa"/>
            <w:tcBorders>
              <w:top w:val="nil"/>
              <w:bottom w:val="nil"/>
            </w:tcBorders>
            <w:tcMar>
              <w:top w:w="113" w:type="dxa"/>
              <w:bottom w:w="113" w:type="dxa"/>
            </w:tcMar>
          </w:tcPr>
          <w:p w14:paraId="42447F88" w14:textId="48C66B40" w:rsidR="00F52FAC" w:rsidRDefault="00F52FAC" w:rsidP="00865C3D">
            <w:pPr>
              <w:spacing w:after="120"/>
            </w:pPr>
            <w:r>
              <w:t xml:space="preserve">Kids Helpline. (2024). </w:t>
            </w:r>
            <w:r>
              <w:rPr>
                <w:i/>
                <w:iCs/>
              </w:rPr>
              <w:t>These stories might help</w:t>
            </w:r>
            <w:r w:rsidR="005D5B22">
              <w:rPr>
                <w:i/>
                <w:iCs/>
              </w:rPr>
              <w:t xml:space="preserve"> </w:t>
            </w:r>
            <w:r>
              <w:rPr>
                <w:i/>
                <w:iCs/>
              </w:rPr>
              <w:t xml:space="preserve">... </w:t>
            </w:r>
            <w:hyperlink r:id="rId88" w:history="1">
              <w:r w:rsidRPr="00BE587D">
                <w:rPr>
                  <w:rStyle w:val="Hyperlink"/>
                </w:rPr>
                <w:t>https://kidshelpline.com.au/kids/issues</w:t>
              </w:r>
            </w:hyperlink>
          </w:p>
        </w:tc>
      </w:tr>
      <w:tr w:rsidR="00F52FAC" w:rsidRPr="00B029F0" w14:paraId="63F819F8" w14:textId="77777777" w:rsidTr="003C0CC7">
        <w:trPr>
          <w:trHeight w:val="1228"/>
        </w:trPr>
        <w:tc>
          <w:tcPr>
            <w:tcW w:w="939" w:type="dxa"/>
            <w:vMerge/>
            <w:tcMar>
              <w:top w:w="113" w:type="dxa"/>
              <w:bottom w:w="113" w:type="dxa"/>
            </w:tcMar>
          </w:tcPr>
          <w:p w14:paraId="544FF3F0" w14:textId="77777777" w:rsidR="00F52FAC" w:rsidRDefault="00F52FAC" w:rsidP="00865C3D">
            <w:pPr>
              <w:spacing w:after="120"/>
            </w:pPr>
          </w:p>
        </w:tc>
        <w:tc>
          <w:tcPr>
            <w:tcW w:w="3734" w:type="dxa"/>
            <w:tcBorders>
              <w:top w:val="nil"/>
              <w:bottom w:val="nil"/>
            </w:tcBorders>
            <w:tcMar>
              <w:top w:w="113" w:type="dxa"/>
              <w:bottom w:w="113" w:type="dxa"/>
            </w:tcMar>
          </w:tcPr>
          <w:p w14:paraId="4E45A6FB" w14:textId="77777777" w:rsidR="00F52FAC" w:rsidRPr="002C0FFF" w:rsidRDefault="00F52FAC" w:rsidP="00C6525B">
            <w:pPr>
              <w:spacing w:after="0"/>
              <w:rPr>
                <w:b/>
              </w:rPr>
            </w:pPr>
            <w:r w:rsidRPr="002C0FFF">
              <w:rPr>
                <w:b/>
              </w:rPr>
              <w:t>Department of Health</w:t>
            </w:r>
          </w:p>
          <w:p w14:paraId="09ECAC56" w14:textId="77777777" w:rsidR="00F52FAC" w:rsidRDefault="00F52FAC" w:rsidP="006206A9">
            <w:pPr>
              <w:spacing w:after="0"/>
            </w:pPr>
            <w:r>
              <w:t>GDHR – Growing and developing healthy relationships</w:t>
            </w:r>
          </w:p>
          <w:p w14:paraId="1A4E2810" w14:textId="535034ED" w:rsidR="00F52FAC" w:rsidRDefault="00F52FAC" w:rsidP="006206A9">
            <w:pPr>
              <w:spacing w:after="0"/>
            </w:pPr>
            <w:r>
              <w:t>Puberty</w:t>
            </w:r>
          </w:p>
        </w:tc>
        <w:tc>
          <w:tcPr>
            <w:tcW w:w="4387" w:type="dxa"/>
            <w:tcBorders>
              <w:top w:val="nil"/>
              <w:bottom w:val="nil"/>
            </w:tcBorders>
            <w:tcMar>
              <w:top w:w="113" w:type="dxa"/>
              <w:bottom w:w="113" w:type="dxa"/>
            </w:tcMar>
          </w:tcPr>
          <w:p w14:paraId="7A8E2C74" w14:textId="7F0D4D63" w:rsidR="00F52FAC" w:rsidRDefault="00F52FAC" w:rsidP="006206A9">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(n.d.). </w:t>
            </w:r>
            <w:r>
              <w:rPr>
                <w:rFonts w:ascii="Calibri" w:eastAsia="Times New Roman" w:hAnsi="Calibri" w:cs="Times New Roman"/>
                <w:i/>
              </w:rPr>
              <w:t>Puberty</w:t>
            </w:r>
            <w:r w:rsidRPr="00071EFF">
              <w:rPr>
                <w:rFonts w:ascii="Calibri" w:eastAsia="Times New Roman" w:hAnsi="Calibri" w:cs="Times New Roman"/>
                <w:i/>
              </w:rPr>
              <w:t xml:space="preserve">. </w:t>
            </w:r>
          </w:p>
          <w:p w14:paraId="4363BA8A" w14:textId="6464D79C" w:rsidR="00F52FAC" w:rsidRDefault="00F52FAC" w:rsidP="00865C3D">
            <w:pPr>
              <w:spacing w:after="120"/>
            </w:pPr>
            <w:hyperlink r:id="rId89" w:history="1">
              <w:r w:rsidRPr="00DD1E00">
                <w:rPr>
                  <w:rStyle w:val="Hyperlink"/>
                </w:rPr>
                <w:t>https://gdhr.wa.gov.au/-/puberty</w:t>
              </w:r>
            </w:hyperlink>
          </w:p>
        </w:tc>
      </w:tr>
      <w:tr w:rsidR="000A672A" w:rsidRPr="00B029F0" w14:paraId="56214C2E" w14:textId="77777777" w:rsidTr="00EC1C6C">
        <w:trPr>
          <w:trHeight w:val="384"/>
        </w:trPr>
        <w:tc>
          <w:tcPr>
            <w:tcW w:w="939" w:type="dxa"/>
            <w:tcMar>
              <w:top w:w="113" w:type="dxa"/>
              <w:bottom w:w="113" w:type="dxa"/>
            </w:tcMar>
          </w:tcPr>
          <w:p w14:paraId="4B1D0D7D" w14:textId="77777777" w:rsidR="000A672A" w:rsidRDefault="000A672A" w:rsidP="00865C3D">
            <w:pPr>
              <w:spacing w:after="120"/>
            </w:pPr>
          </w:p>
        </w:tc>
        <w:tc>
          <w:tcPr>
            <w:tcW w:w="3734" w:type="dxa"/>
            <w:tcMar>
              <w:top w:w="113" w:type="dxa"/>
              <w:bottom w:w="113" w:type="dxa"/>
            </w:tcMar>
          </w:tcPr>
          <w:p w14:paraId="58A7B6A7" w14:textId="77777777" w:rsidR="00772EB0" w:rsidRPr="002C0FFF" w:rsidRDefault="00772EB0" w:rsidP="00772EB0">
            <w:pPr>
              <w:spacing w:after="0"/>
              <w:rPr>
                <w:b/>
              </w:rPr>
            </w:pPr>
            <w:r w:rsidRPr="002C0FFF">
              <w:rPr>
                <w:b/>
              </w:rPr>
              <w:t>Department of Health</w:t>
            </w:r>
          </w:p>
          <w:p w14:paraId="3517034E" w14:textId="77777777" w:rsidR="00772EB0" w:rsidRDefault="00772EB0" w:rsidP="00772EB0">
            <w:pPr>
              <w:spacing w:after="0"/>
            </w:pPr>
            <w:r>
              <w:t>GDHR – Growing and developing healthy relationships</w:t>
            </w:r>
          </w:p>
          <w:p w14:paraId="349B6374" w14:textId="1F08F50E" w:rsidR="000A672A" w:rsidRPr="005242AC" w:rsidRDefault="000A672A" w:rsidP="00D152FB">
            <w:pPr>
              <w:keepNext/>
              <w:spacing w:after="0"/>
              <w:rPr>
                <w:b/>
              </w:rPr>
            </w:pPr>
            <w:r>
              <w:t>Body changes during puberty</w:t>
            </w:r>
          </w:p>
        </w:tc>
        <w:tc>
          <w:tcPr>
            <w:tcW w:w="4387" w:type="dxa"/>
            <w:tcMar>
              <w:top w:w="113" w:type="dxa"/>
              <w:bottom w:w="113" w:type="dxa"/>
            </w:tcMar>
          </w:tcPr>
          <w:p w14:paraId="48433A53" w14:textId="3C5ED8AF" w:rsidR="000A672A" w:rsidRDefault="00772EB0" w:rsidP="005D5B22">
            <w:pPr>
              <w:spacing w:after="0"/>
            </w:pPr>
            <w:r w:rsidRPr="00071EFF">
              <w:rPr>
                <w:rFonts w:ascii="Calibri" w:eastAsia="Times New Roman" w:hAnsi="Calibri" w:cs="Times New Roman"/>
              </w:rPr>
              <w:t xml:space="preserve">Growing &amp; Developing Healthy Relationships. (n.d.). </w:t>
            </w:r>
            <w:r>
              <w:rPr>
                <w:rFonts w:ascii="Calibri" w:eastAsia="Times New Roman" w:hAnsi="Calibri" w:cs="Times New Roman"/>
                <w:i/>
              </w:rPr>
              <w:t>Body changes during puberty</w:t>
            </w:r>
            <w:r w:rsidRPr="00071EFF">
              <w:rPr>
                <w:rFonts w:ascii="Calibri" w:eastAsia="Times New Roman" w:hAnsi="Calibri" w:cs="Times New Roman"/>
                <w:i/>
              </w:rPr>
              <w:t xml:space="preserve">. </w:t>
            </w:r>
            <w:hyperlink r:id="rId90" w:history="1">
              <w:r w:rsidR="000A672A" w:rsidRPr="00DD1E00">
                <w:rPr>
                  <w:rStyle w:val="Hyperlink"/>
                </w:rPr>
                <w:t>https://gdhr.wa.gov.au/-/body-changes-during-puberty</w:t>
              </w:r>
            </w:hyperlink>
          </w:p>
        </w:tc>
      </w:tr>
      <w:tr w:rsidR="00F27FBA" w:rsidRPr="00B029F0" w14:paraId="35918D70" w14:textId="77777777" w:rsidTr="008F2435">
        <w:trPr>
          <w:trHeight w:val="1511"/>
        </w:trPr>
        <w:tc>
          <w:tcPr>
            <w:tcW w:w="939" w:type="dxa"/>
            <w:tcMar>
              <w:top w:w="113" w:type="dxa"/>
              <w:bottom w:w="113" w:type="dxa"/>
            </w:tcMar>
          </w:tcPr>
          <w:p w14:paraId="5EED7815" w14:textId="66A431B7" w:rsidR="00F27FBA" w:rsidRDefault="00F27FBA" w:rsidP="00865C3D">
            <w:pPr>
              <w:spacing w:after="120"/>
            </w:pPr>
            <w:r>
              <w:t>2</w:t>
            </w:r>
          </w:p>
        </w:tc>
        <w:tc>
          <w:tcPr>
            <w:tcW w:w="3734" w:type="dxa"/>
            <w:tcMar>
              <w:top w:w="113" w:type="dxa"/>
              <w:bottom w:w="113" w:type="dxa"/>
            </w:tcMar>
          </w:tcPr>
          <w:p w14:paraId="25A81CCA" w14:textId="518301F9" w:rsidR="00F27FBA" w:rsidRDefault="00F27FBA" w:rsidP="00C6525B">
            <w:pPr>
              <w:spacing w:after="0"/>
              <w:rPr>
                <w:b/>
              </w:rPr>
            </w:pPr>
            <w:r w:rsidRPr="00F27FBA">
              <w:rPr>
                <w:b/>
              </w:rPr>
              <w:t>School Drug Education and Road Aware</w:t>
            </w:r>
          </w:p>
          <w:p w14:paraId="2B4A6334" w14:textId="77777777" w:rsidR="00C80431" w:rsidRDefault="00E84286" w:rsidP="005B77C0">
            <w:pPr>
              <w:spacing w:after="0"/>
            </w:pPr>
            <w:r w:rsidRPr="008B6985">
              <w:t>Challenges and Choices</w:t>
            </w:r>
            <w:r w:rsidR="00C80431">
              <w:t xml:space="preserve"> Year 5</w:t>
            </w:r>
          </w:p>
          <w:p w14:paraId="572497EB" w14:textId="17A13236" w:rsidR="00F27FBA" w:rsidRPr="008B6985" w:rsidRDefault="00E84286" w:rsidP="005B77C0">
            <w:pPr>
              <w:spacing w:after="0"/>
            </w:pPr>
            <w:r w:rsidRPr="008B6985">
              <w:t xml:space="preserve">Focus Area 1: Resilience and wellbeing, page </w:t>
            </w:r>
            <w:r w:rsidR="005B77C0">
              <w:t>7</w:t>
            </w:r>
            <w:r w:rsidRPr="008B6985">
              <w:t>, Activity 1, Using helpful thinking</w:t>
            </w:r>
            <w:r w:rsidR="00C80431">
              <w:t xml:space="preserve"> to bounce back</w:t>
            </w:r>
          </w:p>
        </w:tc>
        <w:tc>
          <w:tcPr>
            <w:tcW w:w="4387" w:type="dxa"/>
            <w:tcMar>
              <w:top w:w="113" w:type="dxa"/>
              <w:bottom w:w="113" w:type="dxa"/>
            </w:tcMar>
          </w:tcPr>
          <w:p w14:paraId="31E4E77E" w14:textId="1DAB8605" w:rsidR="00F27FBA" w:rsidRPr="00F27FBA" w:rsidRDefault="00C80431" w:rsidP="00865C3D">
            <w:pPr>
              <w:spacing w:after="120"/>
            </w:pPr>
            <w:r>
              <w:t xml:space="preserve">SDERA – School Drug Education and Road Aware. (n.d.) </w:t>
            </w:r>
            <w:r>
              <w:rPr>
                <w:i/>
              </w:rPr>
              <w:t>Challenges and Choices Primary.</w:t>
            </w:r>
            <w:r>
              <w:t xml:space="preserve"> </w:t>
            </w:r>
            <w:hyperlink r:id="rId91" w:history="1">
              <w:r w:rsidR="00497CB9" w:rsidRPr="00D357EE">
                <w:rPr>
                  <w:rStyle w:val="Hyperlink"/>
                </w:rPr>
                <w:t>https://www.sdera.wa.edu.au/resources/primary-resources/challenges-and-choices-primary/</w:t>
              </w:r>
            </w:hyperlink>
          </w:p>
        </w:tc>
      </w:tr>
      <w:tr w:rsidR="000849C9" w:rsidRPr="00B029F0" w14:paraId="6DD5E432" w14:textId="77777777" w:rsidTr="008F2435">
        <w:trPr>
          <w:trHeight w:val="1511"/>
        </w:trPr>
        <w:tc>
          <w:tcPr>
            <w:tcW w:w="939" w:type="dxa"/>
            <w:tcMar>
              <w:top w:w="113" w:type="dxa"/>
              <w:bottom w:w="113" w:type="dxa"/>
            </w:tcMar>
          </w:tcPr>
          <w:p w14:paraId="39B791F2" w14:textId="6A4F5F75" w:rsidR="000849C9" w:rsidRDefault="000849C9" w:rsidP="00865C3D">
            <w:pPr>
              <w:spacing w:after="120"/>
            </w:pPr>
            <w:r>
              <w:t>6</w:t>
            </w:r>
          </w:p>
        </w:tc>
        <w:tc>
          <w:tcPr>
            <w:tcW w:w="3734" w:type="dxa"/>
            <w:tcMar>
              <w:top w:w="113" w:type="dxa"/>
              <w:bottom w:w="113" w:type="dxa"/>
            </w:tcMar>
          </w:tcPr>
          <w:p w14:paraId="31CA5452" w14:textId="77777777" w:rsidR="000849C9" w:rsidRPr="000849C9" w:rsidRDefault="000849C9" w:rsidP="00C6525B">
            <w:pPr>
              <w:spacing w:after="0"/>
              <w:rPr>
                <w:b/>
              </w:rPr>
            </w:pPr>
            <w:r w:rsidRPr="000849C9">
              <w:rPr>
                <w:b/>
              </w:rPr>
              <w:t>School Drug Education and Road Aware</w:t>
            </w:r>
          </w:p>
          <w:p w14:paraId="17174B67" w14:textId="77777777" w:rsidR="00C80431" w:rsidRDefault="000849C9" w:rsidP="005B77C0">
            <w:pPr>
              <w:spacing w:after="0"/>
            </w:pPr>
            <w:r>
              <w:t xml:space="preserve">Challenges and Choices </w:t>
            </w:r>
            <w:r w:rsidR="00C80431">
              <w:t>Year 5</w:t>
            </w:r>
          </w:p>
          <w:p w14:paraId="5266B865" w14:textId="6950BC50" w:rsidR="000849C9" w:rsidRPr="00F27FBA" w:rsidRDefault="000849C9" w:rsidP="005B77C0">
            <w:pPr>
              <w:spacing w:after="0"/>
              <w:rPr>
                <w:b/>
              </w:rPr>
            </w:pPr>
            <w:r>
              <w:t xml:space="preserve">Focus Area 1: Resilience and wellbeing, page </w:t>
            </w:r>
            <w:r w:rsidR="00C80431">
              <w:t>19</w:t>
            </w:r>
            <w:r>
              <w:t>, activity sheet, Getting along with others</w:t>
            </w:r>
          </w:p>
        </w:tc>
        <w:tc>
          <w:tcPr>
            <w:tcW w:w="4387" w:type="dxa"/>
            <w:tcMar>
              <w:top w:w="113" w:type="dxa"/>
              <w:bottom w:w="113" w:type="dxa"/>
            </w:tcMar>
          </w:tcPr>
          <w:p w14:paraId="49BCDF78" w14:textId="58413C7D" w:rsidR="000849C9" w:rsidRDefault="00C80431" w:rsidP="00865C3D">
            <w:pPr>
              <w:spacing w:after="120"/>
            </w:pPr>
            <w:r>
              <w:t xml:space="preserve">SDERA – School Drug Education and Road Aware. (n.d.) </w:t>
            </w:r>
            <w:r>
              <w:rPr>
                <w:i/>
              </w:rPr>
              <w:t>Challenges and Choices Primary.</w:t>
            </w:r>
            <w:r>
              <w:t xml:space="preserve"> </w:t>
            </w:r>
            <w:hyperlink r:id="rId92" w:history="1">
              <w:r w:rsidR="000849C9" w:rsidRPr="00D357EE">
                <w:rPr>
                  <w:rStyle w:val="Hyperlink"/>
                </w:rPr>
                <w:t>https://www.sdera.wa.edu.au/resources/primary-resources/challenges-and-choices-primary/</w:t>
              </w:r>
            </w:hyperlink>
          </w:p>
        </w:tc>
      </w:tr>
      <w:tr w:rsidR="003A6EE2" w:rsidRPr="00B029F0" w14:paraId="7B4EFEE7" w14:textId="77777777" w:rsidTr="00EC1C6C">
        <w:trPr>
          <w:trHeight w:val="384"/>
        </w:trPr>
        <w:tc>
          <w:tcPr>
            <w:tcW w:w="939" w:type="dxa"/>
            <w:tcMar>
              <w:top w:w="113" w:type="dxa"/>
              <w:bottom w:w="113" w:type="dxa"/>
            </w:tcMar>
          </w:tcPr>
          <w:p w14:paraId="0C0F72C3" w14:textId="49B551F4" w:rsidR="003A6EE2" w:rsidRDefault="00F27FBA" w:rsidP="00865C3D">
            <w:pPr>
              <w:spacing w:after="120"/>
            </w:pPr>
            <w:r>
              <w:t>7</w:t>
            </w:r>
          </w:p>
        </w:tc>
        <w:tc>
          <w:tcPr>
            <w:tcW w:w="3734" w:type="dxa"/>
            <w:tcMar>
              <w:top w:w="113" w:type="dxa"/>
              <w:bottom w:w="113" w:type="dxa"/>
            </w:tcMar>
          </w:tcPr>
          <w:p w14:paraId="03CDD302" w14:textId="77777777" w:rsidR="00633497" w:rsidRDefault="00F27FBA" w:rsidP="00C6525B">
            <w:pPr>
              <w:spacing w:after="0"/>
              <w:rPr>
                <w:b/>
              </w:rPr>
            </w:pPr>
            <w:r w:rsidRPr="00F27FBA">
              <w:rPr>
                <w:b/>
              </w:rPr>
              <w:t xml:space="preserve">ReachOut.com </w:t>
            </w:r>
          </w:p>
          <w:p w14:paraId="47B25138" w14:textId="1D004443" w:rsidR="00F27FBA" w:rsidRPr="00633497" w:rsidRDefault="00633497" w:rsidP="00772EB0">
            <w:pPr>
              <w:spacing w:after="0"/>
              <w:rPr>
                <w:b/>
              </w:rPr>
            </w:pPr>
            <w:r w:rsidRPr="00F27FBA">
              <w:rPr>
                <w:bCs/>
              </w:rPr>
              <w:t>Dealin</w:t>
            </w:r>
            <w:r>
              <w:rPr>
                <w:bCs/>
              </w:rPr>
              <w:t>g with a toxic friendship</w:t>
            </w:r>
          </w:p>
        </w:tc>
        <w:tc>
          <w:tcPr>
            <w:tcW w:w="4387" w:type="dxa"/>
            <w:tcMar>
              <w:top w:w="113" w:type="dxa"/>
              <w:bottom w:w="113" w:type="dxa"/>
            </w:tcMar>
          </w:tcPr>
          <w:p w14:paraId="1EE2BBE5" w14:textId="3B50A474" w:rsidR="00633497" w:rsidRDefault="00772EB0" w:rsidP="00865C3D">
            <w:pPr>
              <w:spacing w:after="120"/>
            </w:pPr>
            <w:r w:rsidRPr="000F4FFF">
              <w:rPr>
                <w:rFonts w:ascii="Calibri" w:eastAsia="Times New Roman" w:hAnsi="Calibri" w:cs="Times New Roman"/>
              </w:rPr>
              <w:t xml:space="preserve">ReachOut. (n.d.). </w:t>
            </w:r>
            <w:r>
              <w:rPr>
                <w:rFonts w:ascii="Calibri" w:eastAsia="Times New Roman" w:hAnsi="Calibri" w:cs="Times New Roman"/>
                <w:i/>
              </w:rPr>
              <w:t>Dealing with a toxic friendship</w:t>
            </w:r>
            <w:r w:rsidRPr="000F4FFF">
              <w:rPr>
                <w:rFonts w:ascii="Calibri" w:eastAsia="Times New Roman" w:hAnsi="Calibri" w:cs="Times New Roman"/>
                <w:i/>
              </w:rPr>
              <w:t>.</w:t>
            </w:r>
            <w:r w:rsidRPr="000F4FFF">
              <w:rPr>
                <w:rFonts w:ascii="Calibri" w:eastAsia="Times New Roman" w:hAnsi="Calibri" w:cs="Times New Roman"/>
              </w:rPr>
              <w:t xml:space="preserve"> </w:t>
            </w:r>
            <w:hyperlink r:id="rId93" w:history="1">
              <w:r w:rsidR="00F27FBA" w:rsidRPr="00F34AED">
                <w:rPr>
                  <w:rStyle w:val="Hyperlink"/>
                </w:rPr>
                <w:t>https://au.reachout.com/articles/dealing-with-a-toxic-friendship</w:t>
              </w:r>
            </w:hyperlink>
          </w:p>
        </w:tc>
      </w:tr>
    </w:tbl>
    <w:p w14:paraId="5E5D3005" w14:textId="4B568619" w:rsidR="00F55AA6" w:rsidRPr="006C6DED" w:rsidRDefault="00865C3D" w:rsidP="006C6DED">
      <w:pPr>
        <w:rPr>
          <w:b/>
          <w:lang w:val="en-US"/>
        </w:rPr>
      </w:pPr>
      <w:r w:rsidRPr="00B029F0">
        <w:rPr>
          <w:b/>
          <w:lang w:val="en-US"/>
        </w:rPr>
        <w:lastRenderedPageBreak/>
        <w:br w:type="page"/>
      </w:r>
    </w:p>
    <w:p w14:paraId="740EE672" w14:textId="451FAAF8" w:rsidR="00865C3D" w:rsidRPr="00CC1028" w:rsidRDefault="00865C3D" w:rsidP="006C6DED">
      <w:pPr>
        <w:pStyle w:val="Heading3"/>
        <w:rPr>
          <w:lang w:val="en-US"/>
        </w:rPr>
      </w:pPr>
      <w:r w:rsidRPr="00CB3E6A">
        <w:rPr>
          <w:lang w:val="en-US"/>
        </w:rPr>
        <w:lastRenderedPageBreak/>
        <w:t xml:space="preserve">Term </w:t>
      </w:r>
      <w:r w:rsidR="00415A2D" w:rsidRPr="00CB3E6A">
        <w:rPr>
          <w:lang w:val="en-US"/>
        </w:rPr>
        <w:t>4</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803"/>
        <w:gridCol w:w="2910"/>
        <w:gridCol w:w="5347"/>
      </w:tblGrid>
      <w:tr w:rsidR="00865C3D" w:rsidRPr="00B029F0" w14:paraId="333A2DAC" w14:textId="77777777" w:rsidTr="00415A2D">
        <w:trPr>
          <w:trHeight w:val="283"/>
          <w:tblHeader/>
        </w:trPr>
        <w:tc>
          <w:tcPr>
            <w:tcW w:w="803" w:type="dxa"/>
            <w:shd w:val="clear" w:color="auto" w:fill="CCE4DC"/>
            <w:tcMar>
              <w:top w:w="113" w:type="dxa"/>
              <w:bottom w:w="113" w:type="dxa"/>
            </w:tcMar>
            <w:vAlign w:val="center"/>
          </w:tcPr>
          <w:p w14:paraId="7AAB9C58" w14:textId="77777777" w:rsidR="00865C3D" w:rsidRPr="00CC1028" w:rsidRDefault="00865C3D" w:rsidP="006C6DED">
            <w:pPr>
              <w:spacing w:after="0"/>
              <w:rPr>
                <w:b/>
                <w:sz w:val="24"/>
                <w:szCs w:val="24"/>
              </w:rPr>
            </w:pPr>
            <w:r w:rsidRPr="00CC1028">
              <w:rPr>
                <w:b/>
                <w:sz w:val="24"/>
                <w:szCs w:val="24"/>
              </w:rPr>
              <w:t>Week</w:t>
            </w:r>
          </w:p>
        </w:tc>
        <w:tc>
          <w:tcPr>
            <w:tcW w:w="2910" w:type="dxa"/>
            <w:shd w:val="clear" w:color="auto" w:fill="CCE4DC"/>
            <w:tcMar>
              <w:top w:w="113" w:type="dxa"/>
              <w:bottom w:w="113" w:type="dxa"/>
            </w:tcMar>
            <w:vAlign w:val="center"/>
          </w:tcPr>
          <w:p w14:paraId="2499E2C4" w14:textId="77777777" w:rsidR="00865C3D" w:rsidRPr="00CC1028" w:rsidRDefault="00865C3D" w:rsidP="006C6DED">
            <w:pPr>
              <w:spacing w:after="0"/>
              <w:rPr>
                <w:b/>
                <w:sz w:val="24"/>
                <w:szCs w:val="24"/>
              </w:rPr>
            </w:pPr>
            <w:r w:rsidRPr="00CC1028">
              <w:rPr>
                <w:b/>
                <w:sz w:val="24"/>
                <w:szCs w:val="24"/>
              </w:rPr>
              <w:t>Resource</w:t>
            </w:r>
          </w:p>
        </w:tc>
        <w:tc>
          <w:tcPr>
            <w:tcW w:w="5347" w:type="dxa"/>
            <w:shd w:val="clear" w:color="auto" w:fill="CCE4DC"/>
            <w:tcMar>
              <w:top w:w="113" w:type="dxa"/>
              <w:bottom w:w="113" w:type="dxa"/>
            </w:tcMar>
            <w:vAlign w:val="center"/>
          </w:tcPr>
          <w:p w14:paraId="3E9D4A5A" w14:textId="77777777" w:rsidR="00865C3D" w:rsidRPr="00CC1028" w:rsidRDefault="00865C3D" w:rsidP="006C6DED">
            <w:pPr>
              <w:spacing w:after="0"/>
              <w:rPr>
                <w:b/>
                <w:sz w:val="24"/>
                <w:szCs w:val="24"/>
              </w:rPr>
            </w:pPr>
            <w:r w:rsidRPr="00CC1028">
              <w:rPr>
                <w:b/>
                <w:sz w:val="24"/>
                <w:szCs w:val="24"/>
              </w:rPr>
              <w:t>Link/information</w:t>
            </w:r>
          </w:p>
        </w:tc>
      </w:tr>
      <w:tr w:rsidR="00311519" w:rsidRPr="00B029F0" w14:paraId="4AC3359A" w14:textId="77777777" w:rsidTr="00415A2D">
        <w:trPr>
          <w:trHeight w:val="1823"/>
        </w:trPr>
        <w:tc>
          <w:tcPr>
            <w:tcW w:w="803" w:type="dxa"/>
            <w:vMerge w:val="restart"/>
            <w:shd w:val="clear" w:color="auto" w:fill="auto"/>
            <w:tcMar>
              <w:top w:w="113" w:type="dxa"/>
              <w:bottom w:w="113" w:type="dxa"/>
            </w:tcMar>
          </w:tcPr>
          <w:p w14:paraId="6DA85468" w14:textId="77777777" w:rsidR="00311519" w:rsidRDefault="00311519" w:rsidP="00415A2D">
            <w:pPr>
              <w:spacing w:after="120"/>
            </w:pPr>
            <w:r>
              <w:t>1–4</w:t>
            </w:r>
          </w:p>
          <w:p w14:paraId="5FDE6B08" w14:textId="6DBAF903" w:rsidR="00311519" w:rsidRDefault="00311519" w:rsidP="00415A2D">
            <w:pPr>
              <w:spacing w:after="120"/>
            </w:pPr>
          </w:p>
        </w:tc>
        <w:tc>
          <w:tcPr>
            <w:tcW w:w="2910" w:type="dxa"/>
            <w:tcBorders>
              <w:bottom w:val="nil"/>
            </w:tcBorders>
            <w:shd w:val="clear" w:color="auto" w:fill="auto"/>
            <w:tcMar>
              <w:top w:w="113" w:type="dxa"/>
              <w:bottom w:w="113" w:type="dxa"/>
            </w:tcMar>
          </w:tcPr>
          <w:p w14:paraId="512A0FAB" w14:textId="22F483D9" w:rsidR="00311519" w:rsidRDefault="00311519" w:rsidP="00C6525B">
            <w:pPr>
              <w:spacing w:after="0"/>
              <w:rPr>
                <w:b/>
                <w:bCs/>
              </w:rPr>
            </w:pPr>
            <w:r>
              <w:rPr>
                <w:b/>
                <w:bCs/>
              </w:rPr>
              <w:t>Government of Western Australia</w:t>
            </w:r>
          </w:p>
          <w:p w14:paraId="55A7F0C8" w14:textId="5939121F" w:rsidR="00311519" w:rsidRDefault="00311519" w:rsidP="00C6525B">
            <w:pPr>
              <w:spacing w:after="0"/>
              <w:rPr>
                <w:bCs/>
              </w:rPr>
            </w:pPr>
            <w:r>
              <w:rPr>
                <w:bCs/>
              </w:rPr>
              <w:t>Department of Health</w:t>
            </w:r>
          </w:p>
          <w:p w14:paraId="26CD0472" w14:textId="08130322" w:rsidR="00311519" w:rsidRDefault="00311519" w:rsidP="00C6525B">
            <w:pPr>
              <w:spacing w:after="0"/>
              <w:rPr>
                <w:bCs/>
              </w:rPr>
            </w:pPr>
            <w:r w:rsidRPr="00D14898">
              <w:rPr>
                <w:bCs/>
              </w:rPr>
              <w:t>Healthy WA</w:t>
            </w:r>
          </w:p>
          <w:p w14:paraId="72BD0D89" w14:textId="595544EB" w:rsidR="00311519" w:rsidRPr="00AE7B8C" w:rsidRDefault="00311519" w:rsidP="00151C87">
            <w:pPr>
              <w:spacing w:after="0"/>
              <w:rPr>
                <w:bCs/>
              </w:rPr>
            </w:pPr>
            <w:r>
              <w:rPr>
                <w:bCs/>
              </w:rPr>
              <w:t>Maintaining a healthy lifestyle</w:t>
            </w:r>
          </w:p>
        </w:tc>
        <w:tc>
          <w:tcPr>
            <w:tcW w:w="5347" w:type="dxa"/>
            <w:tcBorders>
              <w:bottom w:val="nil"/>
            </w:tcBorders>
            <w:shd w:val="clear" w:color="auto" w:fill="auto"/>
            <w:tcMar>
              <w:top w:w="113" w:type="dxa"/>
              <w:bottom w:w="113" w:type="dxa"/>
            </w:tcMar>
          </w:tcPr>
          <w:p w14:paraId="59BD35BB" w14:textId="62593612" w:rsidR="00311519" w:rsidRDefault="00311519" w:rsidP="00415A2D">
            <w:pPr>
              <w:spacing w:after="120"/>
            </w:pPr>
            <w:r>
              <w:t xml:space="preserve">HealthyWA. (2023). </w:t>
            </w:r>
            <w:r w:rsidRPr="00C6525B">
              <w:rPr>
                <w:i/>
                <w:iCs/>
              </w:rPr>
              <w:t>Maintaining a healthy lifestyle</w:t>
            </w:r>
            <w:r>
              <w:t xml:space="preserve">. </w:t>
            </w:r>
            <w:hyperlink r:id="rId94" w:history="1">
              <w:r w:rsidRPr="00E14593">
                <w:rPr>
                  <w:rStyle w:val="Hyperlink"/>
                </w:rPr>
                <w:t>https://www.healthywa.wa.gov.au/articles/j_m/maintaining-a-healthy-lifestyle</w:t>
              </w:r>
            </w:hyperlink>
          </w:p>
        </w:tc>
      </w:tr>
      <w:tr w:rsidR="00311519" w:rsidRPr="00B029F0" w14:paraId="5362F473" w14:textId="77777777" w:rsidTr="00415A2D">
        <w:trPr>
          <w:trHeight w:val="279"/>
        </w:trPr>
        <w:tc>
          <w:tcPr>
            <w:tcW w:w="803" w:type="dxa"/>
            <w:vMerge/>
            <w:shd w:val="clear" w:color="auto" w:fill="auto"/>
            <w:tcMar>
              <w:top w:w="113" w:type="dxa"/>
              <w:bottom w:w="113" w:type="dxa"/>
            </w:tcMar>
          </w:tcPr>
          <w:p w14:paraId="3EC50C2B" w14:textId="60B3D2BC" w:rsidR="00311519" w:rsidRDefault="00311519" w:rsidP="00415A2D">
            <w:pPr>
              <w:spacing w:after="120"/>
            </w:pPr>
          </w:p>
        </w:tc>
        <w:tc>
          <w:tcPr>
            <w:tcW w:w="2910" w:type="dxa"/>
            <w:tcBorders>
              <w:top w:val="nil"/>
              <w:bottom w:val="nil"/>
            </w:tcBorders>
            <w:shd w:val="clear" w:color="auto" w:fill="auto"/>
            <w:tcMar>
              <w:top w:w="113" w:type="dxa"/>
              <w:bottom w:w="113" w:type="dxa"/>
            </w:tcMar>
          </w:tcPr>
          <w:p w14:paraId="72859DEF" w14:textId="77777777" w:rsidR="00311519" w:rsidRDefault="00311519" w:rsidP="00C6525B">
            <w:pPr>
              <w:spacing w:after="0"/>
              <w:rPr>
                <w:b/>
              </w:rPr>
            </w:pPr>
            <w:r w:rsidRPr="00E84286">
              <w:rPr>
                <w:b/>
              </w:rPr>
              <w:t>Australian Government</w:t>
            </w:r>
          </w:p>
          <w:p w14:paraId="2870B27A" w14:textId="3A885750" w:rsidR="00311519" w:rsidRDefault="00311519" w:rsidP="00151C87">
            <w:pPr>
              <w:spacing w:after="0"/>
              <w:rPr>
                <w:b/>
                <w:bCs/>
              </w:rPr>
            </w:pPr>
            <w:r>
              <w:t>Department of Health</w:t>
            </w:r>
            <w:r>
              <w:br/>
              <w:t>Health topics</w:t>
            </w:r>
          </w:p>
        </w:tc>
        <w:tc>
          <w:tcPr>
            <w:tcW w:w="5347" w:type="dxa"/>
            <w:tcBorders>
              <w:top w:val="nil"/>
              <w:bottom w:val="nil"/>
            </w:tcBorders>
            <w:shd w:val="clear" w:color="auto" w:fill="auto"/>
            <w:tcMar>
              <w:top w:w="113" w:type="dxa"/>
              <w:bottom w:w="113" w:type="dxa"/>
            </w:tcMar>
          </w:tcPr>
          <w:p w14:paraId="067BB888" w14:textId="137C33AC" w:rsidR="00311519" w:rsidRDefault="00311519" w:rsidP="00415A2D">
            <w:pPr>
              <w:spacing w:after="0"/>
            </w:pPr>
            <w:r>
              <w:t xml:space="preserve">Department of Health. (n.d.) </w:t>
            </w:r>
            <w:r>
              <w:rPr>
                <w:i/>
                <w:iCs/>
              </w:rPr>
              <w:t>Topics</w:t>
            </w:r>
            <w:r>
              <w:t xml:space="preserve">. </w:t>
            </w:r>
            <w:hyperlink r:id="rId95" w:history="1">
              <w:r w:rsidRPr="00E14593">
                <w:rPr>
                  <w:rStyle w:val="Hyperlink"/>
                </w:rPr>
                <w:t>https://www.health.gov.au/topics</w:t>
              </w:r>
            </w:hyperlink>
          </w:p>
        </w:tc>
      </w:tr>
      <w:tr w:rsidR="00311519" w:rsidRPr="00B029F0" w14:paraId="62A17A7F" w14:textId="77777777" w:rsidTr="00620B8D">
        <w:trPr>
          <w:trHeight w:val="1925"/>
        </w:trPr>
        <w:tc>
          <w:tcPr>
            <w:tcW w:w="803" w:type="dxa"/>
            <w:vMerge/>
            <w:shd w:val="clear" w:color="auto" w:fill="auto"/>
            <w:tcMar>
              <w:top w:w="113" w:type="dxa"/>
              <w:bottom w:w="113" w:type="dxa"/>
            </w:tcMar>
          </w:tcPr>
          <w:p w14:paraId="6C40086C" w14:textId="3A323CE1" w:rsidR="00311519" w:rsidRDefault="00311519" w:rsidP="00415A2D">
            <w:pPr>
              <w:spacing w:after="120"/>
            </w:pPr>
          </w:p>
        </w:tc>
        <w:tc>
          <w:tcPr>
            <w:tcW w:w="2910" w:type="dxa"/>
            <w:tcBorders>
              <w:top w:val="nil"/>
              <w:bottom w:val="nil"/>
            </w:tcBorders>
            <w:shd w:val="clear" w:color="auto" w:fill="auto"/>
            <w:tcMar>
              <w:top w:w="113" w:type="dxa"/>
              <w:bottom w:w="113" w:type="dxa"/>
            </w:tcMar>
          </w:tcPr>
          <w:p w14:paraId="148338AB" w14:textId="77777777" w:rsidR="00311519" w:rsidRDefault="00311519" w:rsidP="00620DB5">
            <w:pPr>
              <w:spacing w:after="0"/>
              <w:rPr>
                <w:b/>
                <w:bCs/>
              </w:rPr>
            </w:pPr>
            <w:r>
              <w:rPr>
                <w:b/>
                <w:bCs/>
              </w:rPr>
              <w:t>Australian Government</w:t>
            </w:r>
          </w:p>
          <w:p w14:paraId="42FCF726" w14:textId="5E2A6DB6" w:rsidR="00311519" w:rsidRDefault="00311519" w:rsidP="00620DB5">
            <w:pPr>
              <w:spacing w:after="0"/>
              <w:rPr>
                <w:bCs/>
              </w:rPr>
            </w:pPr>
            <w:r>
              <w:rPr>
                <w:bCs/>
              </w:rPr>
              <w:t>Department of Health</w:t>
            </w:r>
          </w:p>
          <w:p w14:paraId="6F9007D9" w14:textId="7DDEA39F" w:rsidR="00311519" w:rsidRPr="00D14898" w:rsidRDefault="00311519" w:rsidP="00620DB5">
            <w:pPr>
              <w:keepNext/>
              <w:spacing w:after="0"/>
              <w:rPr>
                <w:bCs/>
              </w:rPr>
            </w:pPr>
            <w:r>
              <w:rPr>
                <w:bCs/>
              </w:rPr>
              <w:t>Physical activity and exercise guidelines for all Australians</w:t>
            </w:r>
          </w:p>
        </w:tc>
        <w:tc>
          <w:tcPr>
            <w:tcW w:w="5347" w:type="dxa"/>
            <w:tcBorders>
              <w:top w:val="nil"/>
              <w:bottom w:val="nil"/>
            </w:tcBorders>
            <w:shd w:val="clear" w:color="auto" w:fill="auto"/>
            <w:tcMar>
              <w:top w:w="113" w:type="dxa"/>
              <w:bottom w:w="113" w:type="dxa"/>
            </w:tcMar>
          </w:tcPr>
          <w:p w14:paraId="038A1057" w14:textId="1ED70CE0" w:rsidR="00311519" w:rsidRDefault="00311519" w:rsidP="005D5B22">
            <w:pPr>
              <w:spacing w:after="0"/>
            </w:pPr>
            <w:r>
              <w:t xml:space="preserve">Department of Health. (n.d.) </w:t>
            </w:r>
            <w:r>
              <w:rPr>
                <w:i/>
                <w:iCs/>
              </w:rPr>
              <w:t>Physical activity and exercise guidelines for all Australians</w:t>
            </w:r>
            <w:r>
              <w:t xml:space="preserve">. </w:t>
            </w:r>
            <w:hyperlink r:id="rId96" w:history="1">
              <w:r w:rsidRPr="00EA0691">
                <w:rPr>
                  <w:rStyle w:val="Hyperlink"/>
                </w:rPr>
                <w:t>https://www.health.gov.au/topics/physical-activity-and-exercise/physical-activity-and-exercise-guidelines-for-all-australians</w:t>
              </w:r>
            </w:hyperlink>
          </w:p>
        </w:tc>
      </w:tr>
      <w:tr w:rsidR="00311519" w:rsidRPr="00B029F0" w14:paraId="1C344A02" w14:textId="77777777" w:rsidTr="00620B8D">
        <w:trPr>
          <w:trHeight w:val="1584"/>
        </w:trPr>
        <w:tc>
          <w:tcPr>
            <w:tcW w:w="803" w:type="dxa"/>
            <w:vMerge/>
            <w:tcBorders>
              <w:bottom w:val="single" w:sz="4" w:space="0" w:color="007852"/>
            </w:tcBorders>
            <w:shd w:val="clear" w:color="auto" w:fill="auto"/>
            <w:tcMar>
              <w:top w:w="113" w:type="dxa"/>
              <w:bottom w:w="113" w:type="dxa"/>
            </w:tcMar>
          </w:tcPr>
          <w:p w14:paraId="39E2EDCB" w14:textId="77777777" w:rsidR="00311519" w:rsidRDefault="00311519" w:rsidP="00415A2D">
            <w:pPr>
              <w:spacing w:after="120"/>
            </w:pPr>
          </w:p>
        </w:tc>
        <w:tc>
          <w:tcPr>
            <w:tcW w:w="2910" w:type="dxa"/>
            <w:tcBorders>
              <w:top w:val="nil"/>
              <w:bottom w:val="single" w:sz="4" w:space="0" w:color="007852"/>
            </w:tcBorders>
            <w:shd w:val="clear" w:color="auto" w:fill="auto"/>
            <w:tcMar>
              <w:top w:w="113" w:type="dxa"/>
              <w:bottom w:w="113" w:type="dxa"/>
            </w:tcMar>
          </w:tcPr>
          <w:p w14:paraId="00499992" w14:textId="594180DC" w:rsidR="00311519" w:rsidRDefault="00311519" w:rsidP="00C6525B">
            <w:pPr>
              <w:spacing w:after="0"/>
              <w:rPr>
                <w:b/>
                <w:bCs/>
              </w:rPr>
            </w:pPr>
            <w:r>
              <w:rPr>
                <w:b/>
                <w:bCs/>
              </w:rPr>
              <w:t>Government of Western Australia</w:t>
            </w:r>
          </w:p>
          <w:p w14:paraId="381A9C02" w14:textId="77777777" w:rsidR="00311519" w:rsidRDefault="00311519" w:rsidP="00C6525B">
            <w:pPr>
              <w:spacing w:after="0"/>
              <w:rPr>
                <w:bCs/>
              </w:rPr>
            </w:pPr>
            <w:r>
              <w:rPr>
                <w:bCs/>
              </w:rPr>
              <w:t xml:space="preserve">Department of Health </w:t>
            </w:r>
          </w:p>
          <w:p w14:paraId="16E56581" w14:textId="10E4E464" w:rsidR="00311519" w:rsidRPr="00D14898" w:rsidRDefault="00311519" w:rsidP="00C6525B">
            <w:pPr>
              <w:spacing w:after="0"/>
              <w:rPr>
                <w:bCs/>
              </w:rPr>
            </w:pPr>
            <w:r w:rsidRPr="00D14898">
              <w:rPr>
                <w:bCs/>
              </w:rPr>
              <w:t>Healthy WA</w:t>
            </w:r>
          </w:p>
          <w:p w14:paraId="51C95AEA" w14:textId="6D64EDC3" w:rsidR="00311519" w:rsidRDefault="00311519" w:rsidP="00415A2D">
            <w:pPr>
              <w:spacing w:after="0"/>
              <w:rPr>
                <w:b/>
                <w:bCs/>
              </w:rPr>
            </w:pPr>
            <w:r w:rsidRPr="00D14898">
              <w:rPr>
                <w:bCs/>
              </w:rPr>
              <w:t xml:space="preserve">Physical </w:t>
            </w:r>
            <w:r>
              <w:rPr>
                <w:bCs/>
              </w:rPr>
              <w:t>a</w:t>
            </w:r>
            <w:r w:rsidRPr="00D14898">
              <w:rPr>
                <w:bCs/>
              </w:rPr>
              <w:t>ctivity</w:t>
            </w:r>
          </w:p>
        </w:tc>
        <w:tc>
          <w:tcPr>
            <w:tcW w:w="5347" w:type="dxa"/>
            <w:tcBorders>
              <w:top w:val="nil"/>
              <w:bottom w:val="single" w:sz="4" w:space="0" w:color="007852"/>
            </w:tcBorders>
            <w:shd w:val="clear" w:color="auto" w:fill="auto"/>
            <w:tcMar>
              <w:top w:w="113" w:type="dxa"/>
              <w:bottom w:w="113" w:type="dxa"/>
            </w:tcMar>
          </w:tcPr>
          <w:p w14:paraId="34B19881" w14:textId="3B15BA7A" w:rsidR="00311519" w:rsidRDefault="00311519" w:rsidP="00620DB5">
            <w:pPr>
              <w:spacing w:after="0"/>
            </w:pPr>
            <w:r>
              <w:t xml:space="preserve">HealthyWA. (n.d.). </w:t>
            </w:r>
            <w:r>
              <w:rPr>
                <w:i/>
                <w:iCs/>
              </w:rPr>
              <w:t>Physical activity</w:t>
            </w:r>
            <w:r>
              <w:t xml:space="preserve">. </w:t>
            </w:r>
            <w:hyperlink r:id="rId97" w:history="1">
              <w:r w:rsidRPr="0084727D">
                <w:rPr>
                  <w:rStyle w:val="Hyperlink"/>
                </w:rPr>
                <w:t>https://healthywa.wa.gov.au/Articles/N_R/Physical-activity</w:t>
              </w:r>
            </w:hyperlink>
          </w:p>
        </w:tc>
      </w:tr>
      <w:tr w:rsidR="005839CF" w:rsidRPr="00B029F0" w14:paraId="1D39AD3A" w14:textId="77777777" w:rsidTr="00EF796C">
        <w:trPr>
          <w:trHeight w:val="22"/>
        </w:trPr>
        <w:tc>
          <w:tcPr>
            <w:tcW w:w="803" w:type="dxa"/>
            <w:tcBorders>
              <w:bottom w:val="single" w:sz="4" w:space="0" w:color="007852"/>
            </w:tcBorders>
            <w:shd w:val="clear" w:color="auto" w:fill="auto"/>
            <w:tcMar>
              <w:top w:w="113" w:type="dxa"/>
              <w:bottom w:w="113" w:type="dxa"/>
            </w:tcMar>
          </w:tcPr>
          <w:p w14:paraId="020F1A1B" w14:textId="62BA3E6F" w:rsidR="005839CF" w:rsidRDefault="00F24E4B" w:rsidP="00415A2D">
            <w:pPr>
              <w:spacing w:after="0"/>
            </w:pPr>
            <w:r>
              <w:t>5</w:t>
            </w:r>
            <w:r w:rsidR="005B61BB">
              <w:t>–</w:t>
            </w:r>
            <w:r>
              <w:t>7</w:t>
            </w:r>
          </w:p>
        </w:tc>
        <w:tc>
          <w:tcPr>
            <w:tcW w:w="2910" w:type="dxa"/>
            <w:tcBorders>
              <w:bottom w:val="single" w:sz="4" w:space="0" w:color="007852"/>
            </w:tcBorders>
            <w:shd w:val="clear" w:color="auto" w:fill="auto"/>
            <w:tcMar>
              <w:top w:w="113" w:type="dxa"/>
              <w:bottom w:w="113" w:type="dxa"/>
            </w:tcMar>
          </w:tcPr>
          <w:p w14:paraId="2CB51EAB" w14:textId="77777777" w:rsidR="005839CF" w:rsidRDefault="005839CF" w:rsidP="00151C87">
            <w:pPr>
              <w:spacing w:after="0"/>
              <w:rPr>
                <w:b/>
              </w:rPr>
            </w:pPr>
            <w:r>
              <w:rPr>
                <w:b/>
              </w:rPr>
              <w:t>Blue Seat Studios</w:t>
            </w:r>
          </w:p>
          <w:p w14:paraId="186932A3" w14:textId="1AF87F00" w:rsidR="005839CF" w:rsidRPr="00C6525B" w:rsidRDefault="005839CF" w:rsidP="00151C87">
            <w:pPr>
              <w:spacing w:after="0"/>
              <w:rPr>
                <w:bCs/>
              </w:rPr>
            </w:pPr>
            <w:r>
              <w:rPr>
                <w:bCs/>
              </w:rPr>
              <w:t>Consent for kids</w:t>
            </w:r>
          </w:p>
        </w:tc>
        <w:tc>
          <w:tcPr>
            <w:tcW w:w="5347" w:type="dxa"/>
            <w:tcBorders>
              <w:bottom w:val="single" w:sz="4" w:space="0" w:color="007852"/>
            </w:tcBorders>
            <w:shd w:val="clear" w:color="auto" w:fill="auto"/>
            <w:tcMar>
              <w:top w:w="113" w:type="dxa"/>
              <w:bottom w:w="113" w:type="dxa"/>
            </w:tcMar>
          </w:tcPr>
          <w:p w14:paraId="16C84CDE" w14:textId="4B9FB0A3" w:rsidR="005839CF" w:rsidRDefault="005839CF" w:rsidP="00620B8D">
            <w:pPr>
              <w:pStyle w:val="CSPlistparagraph"/>
              <w:spacing w:after="0" w:line="269" w:lineRule="auto"/>
              <w:rPr>
                <w:lang w:eastAsia="zh-CN"/>
              </w:rPr>
            </w:pPr>
            <w:r>
              <w:rPr>
                <w:lang w:eastAsia="zh-CN"/>
              </w:rPr>
              <w:t xml:space="preserve">Blue Seat Studios. (2016). </w:t>
            </w:r>
            <w:r w:rsidRPr="00C6525B">
              <w:rPr>
                <w:i/>
                <w:iCs/>
                <w:lang w:eastAsia="zh-CN"/>
              </w:rPr>
              <w:t>consent for kids</w:t>
            </w:r>
            <w:r>
              <w:rPr>
                <w:lang w:eastAsia="zh-CN"/>
              </w:rPr>
              <w:t xml:space="preserve">. [YouTube] </w:t>
            </w:r>
            <w:hyperlink r:id="rId98" w:history="1">
              <w:r w:rsidRPr="005839CF">
                <w:rPr>
                  <w:rStyle w:val="Hyperlink"/>
                  <w:lang w:eastAsia="zh-CN"/>
                </w:rPr>
                <w:t>https://www.youtube.com/watch?v=h3nhM9UlJjc</w:t>
              </w:r>
            </w:hyperlink>
          </w:p>
        </w:tc>
      </w:tr>
      <w:tr w:rsidR="00AE7F22" w:rsidRPr="00B029F0" w14:paraId="19C2CF35" w14:textId="77777777" w:rsidTr="00EF796C">
        <w:trPr>
          <w:trHeight w:val="22"/>
        </w:trPr>
        <w:tc>
          <w:tcPr>
            <w:tcW w:w="803" w:type="dxa"/>
            <w:tcBorders>
              <w:bottom w:val="nil"/>
            </w:tcBorders>
            <w:shd w:val="clear" w:color="auto" w:fill="auto"/>
            <w:tcMar>
              <w:top w:w="113" w:type="dxa"/>
              <w:bottom w:w="113" w:type="dxa"/>
            </w:tcMar>
          </w:tcPr>
          <w:p w14:paraId="4E552A0F" w14:textId="77777777" w:rsidR="00AE7F22" w:rsidRDefault="00AE7F22" w:rsidP="00AE7F22">
            <w:pPr>
              <w:spacing w:after="0"/>
            </w:pPr>
          </w:p>
        </w:tc>
        <w:tc>
          <w:tcPr>
            <w:tcW w:w="2910" w:type="dxa"/>
            <w:tcBorders>
              <w:bottom w:val="nil"/>
            </w:tcBorders>
            <w:shd w:val="clear" w:color="auto" w:fill="auto"/>
            <w:tcMar>
              <w:top w:w="113" w:type="dxa"/>
              <w:bottom w:w="113" w:type="dxa"/>
            </w:tcMar>
          </w:tcPr>
          <w:p w14:paraId="342941F5" w14:textId="77777777" w:rsidR="00AE7F22" w:rsidRPr="002C0FFF" w:rsidRDefault="00AE7F22" w:rsidP="00AE7F22">
            <w:pPr>
              <w:spacing w:after="0"/>
              <w:rPr>
                <w:b/>
              </w:rPr>
            </w:pPr>
            <w:r w:rsidRPr="002C0FFF">
              <w:rPr>
                <w:b/>
              </w:rPr>
              <w:t>Department of Health</w:t>
            </w:r>
          </w:p>
          <w:p w14:paraId="2DD41F15" w14:textId="77777777" w:rsidR="00AE7F22" w:rsidRDefault="00AE7F22" w:rsidP="00AE7F22">
            <w:pPr>
              <w:spacing w:after="0"/>
            </w:pPr>
            <w:r>
              <w:t xml:space="preserve">GDHR – </w:t>
            </w:r>
            <w:r w:rsidRPr="002C0FFF">
              <w:t xml:space="preserve">Growing and </w:t>
            </w:r>
            <w:r>
              <w:t>d</w:t>
            </w:r>
            <w:r w:rsidRPr="002C0FFF">
              <w:t xml:space="preserve">eveloping </w:t>
            </w:r>
            <w:r>
              <w:t>h</w:t>
            </w:r>
            <w:r w:rsidRPr="002C0FFF">
              <w:t xml:space="preserve">ealthy </w:t>
            </w:r>
            <w:r>
              <w:t>r</w:t>
            </w:r>
            <w:r w:rsidRPr="002C0FFF">
              <w:t>elationships</w:t>
            </w:r>
          </w:p>
          <w:p w14:paraId="343B5239" w14:textId="3DB9429E" w:rsidR="00AE7F22" w:rsidRDefault="00AE7F22" w:rsidP="00AE7F22">
            <w:pPr>
              <w:spacing w:after="0"/>
              <w:rPr>
                <w:b/>
              </w:rPr>
            </w:pPr>
            <w:r>
              <w:t>Resources: Consent</w:t>
            </w:r>
          </w:p>
        </w:tc>
        <w:tc>
          <w:tcPr>
            <w:tcW w:w="5347" w:type="dxa"/>
            <w:tcBorders>
              <w:bottom w:val="nil"/>
            </w:tcBorders>
            <w:shd w:val="clear" w:color="auto" w:fill="auto"/>
            <w:tcMar>
              <w:top w:w="113" w:type="dxa"/>
              <w:bottom w:w="113" w:type="dxa"/>
            </w:tcMar>
          </w:tcPr>
          <w:p w14:paraId="073D8703" w14:textId="484840A5" w:rsidR="00AE7F22" w:rsidRDefault="00AE7F22" w:rsidP="00AE7F22">
            <w:pPr>
              <w:spacing w:after="0"/>
              <w:rPr>
                <w:rStyle w:val="Hyperlink"/>
              </w:rPr>
            </w:pPr>
            <w:r>
              <w:t xml:space="preserve">Growing and Developing Healthy Relationships. (n.d.). </w:t>
            </w:r>
            <w:r>
              <w:rPr>
                <w:i/>
              </w:rPr>
              <w:t xml:space="preserve">Resources: Consent. </w:t>
            </w:r>
            <w:hyperlink r:id="rId99" w:history="1">
              <w:r w:rsidRPr="009F57DE">
                <w:rPr>
                  <w:rStyle w:val="Hyperlink"/>
                </w:rPr>
                <w:t>https://gdhr.wa.gov.au/</w:t>
              </w:r>
            </w:hyperlink>
          </w:p>
          <w:p w14:paraId="62CE2734" w14:textId="5E7128DF" w:rsidR="00AE7F22" w:rsidRDefault="00AE7F22" w:rsidP="00AE7F22">
            <w:pPr>
              <w:pStyle w:val="CSPlistparagraph"/>
              <w:spacing w:line="269" w:lineRule="auto"/>
              <w:rPr>
                <w:lang w:eastAsia="zh-CN"/>
              </w:rPr>
            </w:pPr>
            <w:r w:rsidRPr="00C6525B">
              <w:rPr>
                <w:rStyle w:val="Hyperlink"/>
                <w:color w:val="000000" w:themeColor="text1"/>
                <w:u w:val="none"/>
              </w:rPr>
              <w:t>&gt;Resources</w:t>
            </w:r>
            <w:r>
              <w:t>&gt;Consent</w:t>
            </w:r>
          </w:p>
        </w:tc>
      </w:tr>
      <w:tr w:rsidR="00D91450" w:rsidRPr="00B029F0" w14:paraId="3BAF1C51" w14:textId="77777777" w:rsidTr="00EF796C">
        <w:trPr>
          <w:trHeight w:val="22"/>
        </w:trPr>
        <w:tc>
          <w:tcPr>
            <w:tcW w:w="803" w:type="dxa"/>
            <w:tcBorders>
              <w:top w:val="nil"/>
              <w:bottom w:val="nil"/>
            </w:tcBorders>
            <w:shd w:val="clear" w:color="auto" w:fill="auto"/>
            <w:tcMar>
              <w:top w:w="113" w:type="dxa"/>
              <w:bottom w:w="113" w:type="dxa"/>
            </w:tcMar>
          </w:tcPr>
          <w:p w14:paraId="1AA93AB1" w14:textId="77777777" w:rsidR="00D91450" w:rsidRDefault="00D91450" w:rsidP="00AE7F22">
            <w:pPr>
              <w:spacing w:after="0"/>
            </w:pPr>
          </w:p>
        </w:tc>
        <w:tc>
          <w:tcPr>
            <w:tcW w:w="2910" w:type="dxa"/>
            <w:tcBorders>
              <w:top w:val="nil"/>
              <w:bottom w:val="nil"/>
            </w:tcBorders>
            <w:shd w:val="clear" w:color="auto" w:fill="auto"/>
            <w:tcMar>
              <w:top w:w="113" w:type="dxa"/>
              <w:bottom w:w="113" w:type="dxa"/>
            </w:tcMar>
          </w:tcPr>
          <w:p w14:paraId="66EAD567" w14:textId="77777777" w:rsidR="00D91450" w:rsidRDefault="00D91450" w:rsidP="00AE7F22">
            <w:pPr>
              <w:spacing w:after="0"/>
              <w:rPr>
                <w:b/>
              </w:rPr>
            </w:pPr>
            <w:r>
              <w:rPr>
                <w:b/>
              </w:rPr>
              <w:t>AMAZE</w:t>
            </w:r>
          </w:p>
          <w:p w14:paraId="693D58A9" w14:textId="662BB4B2" w:rsidR="00D91450" w:rsidRPr="00C6525B" w:rsidRDefault="00D91450" w:rsidP="00AE7F22">
            <w:pPr>
              <w:spacing w:after="0"/>
              <w:rPr>
                <w:bCs/>
              </w:rPr>
            </w:pPr>
            <w:r>
              <w:rPr>
                <w:bCs/>
              </w:rPr>
              <w:t>Consent toolkit</w:t>
            </w:r>
          </w:p>
        </w:tc>
        <w:tc>
          <w:tcPr>
            <w:tcW w:w="5347" w:type="dxa"/>
            <w:tcBorders>
              <w:top w:val="nil"/>
              <w:bottom w:val="nil"/>
            </w:tcBorders>
            <w:shd w:val="clear" w:color="auto" w:fill="auto"/>
            <w:tcMar>
              <w:top w:w="113" w:type="dxa"/>
              <w:bottom w:w="113" w:type="dxa"/>
            </w:tcMar>
          </w:tcPr>
          <w:p w14:paraId="717F4CB8" w14:textId="3441DC62" w:rsidR="00D91450" w:rsidRDefault="00D91450" w:rsidP="00AE7F22">
            <w:pPr>
              <w:spacing w:after="0"/>
            </w:pPr>
            <w:r>
              <w:t xml:space="preserve">AMAZE. (n.d.). Consent Toolkit. </w:t>
            </w:r>
            <w:hyperlink r:id="rId100" w:history="1">
              <w:r w:rsidRPr="009B422D">
                <w:rPr>
                  <w:rStyle w:val="Hyperlink"/>
                </w:rPr>
                <w:t>https://amaze.org/educators/toolkits/consent/</w:t>
              </w:r>
            </w:hyperlink>
          </w:p>
        </w:tc>
      </w:tr>
      <w:tr w:rsidR="00E51E58" w:rsidRPr="00B029F0" w14:paraId="7F356BEC" w14:textId="77777777" w:rsidTr="00EF796C">
        <w:trPr>
          <w:trHeight w:val="22"/>
        </w:trPr>
        <w:tc>
          <w:tcPr>
            <w:tcW w:w="803" w:type="dxa"/>
            <w:tcBorders>
              <w:top w:val="nil"/>
            </w:tcBorders>
            <w:shd w:val="clear" w:color="auto" w:fill="auto"/>
            <w:tcMar>
              <w:top w:w="113" w:type="dxa"/>
              <w:bottom w:w="113" w:type="dxa"/>
            </w:tcMar>
          </w:tcPr>
          <w:p w14:paraId="1D68C54A" w14:textId="77777777" w:rsidR="00E51E58" w:rsidRDefault="00E51E58" w:rsidP="00AE7F22">
            <w:pPr>
              <w:spacing w:after="0"/>
            </w:pPr>
          </w:p>
        </w:tc>
        <w:tc>
          <w:tcPr>
            <w:tcW w:w="2910" w:type="dxa"/>
            <w:tcBorders>
              <w:top w:val="nil"/>
            </w:tcBorders>
            <w:shd w:val="clear" w:color="auto" w:fill="auto"/>
            <w:tcMar>
              <w:top w:w="113" w:type="dxa"/>
              <w:bottom w:w="113" w:type="dxa"/>
            </w:tcMar>
          </w:tcPr>
          <w:p w14:paraId="1506D46A" w14:textId="77777777" w:rsidR="00E51E58" w:rsidRDefault="00E51E58" w:rsidP="00AE7F22">
            <w:pPr>
              <w:spacing w:after="0"/>
              <w:rPr>
                <w:b/>
              </w:rPr>
            </w:pPr>
            <w:r>
              <w:rPr>
                <w:b/>
              </w:rPr>
              <w:t>Eduardo Verastegui</w:t>
            </w:r>
          </w:p>
          <w:p w14:paraId="7719BE80" w14:textId="77777777" w:rsidR="00E51E58" w:rsidRDefault="00E51E58" w:rsidP="00AE7F22">
            <w:pPr>
              <w:spacing w:after="0"/>
              <w:rPr>
                <w:bCs/>
              </w:rPr>
            </w:pPr>
            <w:r>
              <w:rPr>
                <w:bCs/>
              </w:rPr>
              <w:t>Snack Attack</w:t>
            </w:r>
          </w:p>
          <w:p w14:paraId="57656672" w14:textId="7B4CB144" w:rsidR="00E51E58" w:rsidRPr="00C6525B" w:rsidRDefault="00E51E58" w:rsidP="00AE7F22">
            <w:pPr>
              <w:spacing w:after="0"/>
              <w:rPr>
                <w:bCs/>
              </w:rPr>
            </w:pPr>
            <w:r>
              <w:rPr>
                <w:bCs/>
              </w:rPr>
              <w:t>Non-verbal cues video</w:t>
            </w:r>
          </w:p>
        </w:tc>
        <w:tc>
          <w:tcPr>
            <w:tcW w:w="5347" w:type="dxa"/>
            <w:tcBorders>
              <w:top w:val="nil"/>
            </w:tcBorders>
            <w:shd w:val="clear" w:color="auto" w:fill="auto"/>
            <w:tcMar>
              <w:top w:w="113" w:type="dxa"/>
              <w:bottom w:w="113" w:type="dxa"/>
            </w:tcMar>
          </w:tcPr>
          <w:p w14:paraId="681816F4" w14:textId="5DB079C9" w:rsidR="00E51E58" w:rsidRDefault="00E51E58" w:rsidP="00620DB5">
            <w:pPr>
              <w:pStyle w:val="CSPlistparagraph"/>
              <w:spacing w:after="0" w:line="269" w:lineRule="auto"/>
            </w:pPr>
            <w:r>
              <w:t xml:space="preserve">Eduardo Verastegui. (2016). </w:t>
            </w:r>
            <w:r w:rsidRPr="00C6525B">
              <w:rPr>
                <w:i/>
                <w:iCs/>
              </w:rPr>
              <w:t>Snack Attack</w:t>
            </w:r>
            <w:r>
              <w:t xml:space="preserve">. [YouTube] </w:t>
            </w:r>
            <w:hyperlink r:id="rId101" w:history="1">
              <w:r w:rsidRPr="009B422D">
                <w:rPr>
                  <w:rStyle w:val="Hyperlink"/>
                  <w:lang w:eastAsia="zh-CN"/>
                </w:rPr>
                <w:t>https://www.youtube.com/watch?v=38y_1EWIE9I&amp;list=PLcX7TDig6sB5VduGjsgXeyNzZhPbmQDso</w:t>
              </w:r>
            </w:hyperlink>
          </w:p>
        </w:tc>
      </w:tr>
    </w:tbl>
    <w:p w14:paraId="7D7DEA64" w14:textId="77777777" w:rsidR="00447E73" w:rsidRDefault="00447E73" w:rsidP="00447E73">
      <w:pPr>
        <w:rPr>
          <w:b/>
          <w:bCs/>
        </w:rPr>
      </w:pPr>
      <w:r>
        <w:rPr>
          <w:b/>
          <w:bCs/>
        </w:rPr>
        <w:br w:type="page"/>
      </w:r>
    </w:p>
    <w:p w14:paraId="631AA6B0" w14:textId="62CA1469" w:rsidR="00F24E4B" w:rsidRPr="00C6525B" w:rsidRDefault="00F24E4B" w:rsidP="00C6525B">
      <w:pPr>
        <w:jc w:val="center"/>
        <w:rPr>
          <w:b/>
          <w:bCs/>
        </w:rPr>
      </w:pPr>
      <w:r w:rsidRPr="00C6525B">
        <w:rPr>
          <w:b/>
          <w:bCs/>
        </w:rPr>
        <w:lastRenderedPageBreak/>
        <w:t xml:space="preserve">Term 4 Week 5 – </w:t>
      </w:r>
      <w:r w:rsidR="000E1AED">
        <w:rPr>
          <w:b/>
          <w:bCs/>
        </w:rPr>
        <w:t>Asking for c</w:t>
      </w:r>
      <w:r w:rsidRPr="00C6525B">
        <w:rPr>
          <w:b/>
          <w:bCs/>
        </w:rPr>
        <w:t>onsent role-play scenarios</w:t>
      </w:r>
    </w:p>
    <w:p w14:paraId="3B79D9D5" w14:textId="0D42B40C" w:rsidR="00F24E4B" w:rsidRPr="00F24E4B" w:rsidRDefault="00F24E4B">
      <w:pPr>
        <w:numPr>
          <w:ilvl w:val="0"/>
          <w:numId w:val="155"/>
        </w:numPr>
        <w:spacing w:after="0"/>
        <w:ind w:left="357" w:hanging="357"/>
      </w:pPr>
      <w:r w:rsidRPr="00F24E4B">
        <w:rPr>
          <w:b/>
          <w:bCs/>
        </w:rPr>
        <w:t xml:space="preserve">Sharing a </w:t>
      </w:r>
      <w:r w:rsidR="001B5C29">
        <w:rPr>
          <w:b/>
          <w:bCs/>
        </w:rPr>
        <w:t>t</w:t>
      </w:r>
      <w:r w:rsidRPr="00F24E4B">
        <w:rPr>
          <w:b/>
          <w:bCs/>
        </w:rPr>
        <w:t>oy</w:t>
      </w:r>
    </w:p>
    <w:p w14:paraId="4CA68A2F" w14:textId="7E73C0B6" w:rsidR="00F24E4B" w:rsidRPr="00F24E4B" w:rsidRDefault="00F24E4B">
      <w:pPr>
        <w:numPr>
          <w:ilvl w:val="1"/>
          <w:numId w:val="162"/>
        </w:numPr>
      </w:pPr>
      <w:r w:rsidRPr="00F24E4B">
        <w:rPr>
          <w:b/>
          <w:bCs/>
        </w:rPr>
        <w:t>Prompt:</w:t>
      </w:r>
      <w:r w:rsidRPr="00F24E4B">
        <w:t xml:space="preserve"> </w:t>
      </w:r>
      <w:r w:rsidR="00102DE2">
        <w:t>‘</w:t>
      </w:r>
      <w:r w:rsidRPr="00F24E4B">
        <w:t xml:space="preserve">You want to borrow a classmate's favourite toy for recess. You approach them and politely ask if you can use it. Listen to their response carefully, and if they seem hesitant, ask if there’s another </w:t>
      </w:r>
      <w:r w:rsidR="00797745" w:rsidRPr="00F24E4B">
        <w:t>toy,</w:t>
      </w:r>
      <w:r w:rsidRPr="00F24E4B">
        <w:t xml:space="preserve"> they’re more comfortable sharing. If they agree, thank them; if they don’t, respect their decision and find another toy to play with.</w:t>
      </w:r>
      <w:r w:rsidR="00102DE2">
        <w:t>’</w:t>
      </w:r>
    </w:p>
    <w:p w14:paraId="2C1003B1" w14:textId="08A5B067" w:rsidR="00F24E4B" w:rsidRPr="00F24E4B" w:rsidRDefault="00F24E4B">
      <w:pPr>
        <w:numPr>
          <w:ilvl w:val="0"/>
          <w:numId w:val="155"/>
        </w:numPr>
        <w:spacing w:after="0"/>
        <w:ind w:left="360"/>
      </w:pPr>
      <w:r w:rsidRPr="00F24E4B">
        <w:rPr>
          <w:b/>
          <w:bCs/>
        </w:rPr>
        <w:t xml:space="preserve">Joining a </w:t>
      </w:r>
      <w:r w:rsidR="001B5C29">
        <w:rPr>
          <w:b/>
          <w:bCs/>
        </w:rPr>
        <w:t>g</w:t>
      </w:r>
      <w:r w:rsidRPr="00F24E4B">
        <w:rPr>
          <w:b/>
          <w:bCs/>
        </w:rPr>
        <w:t>ame</w:t>
      </w:r>
    </w:p>
    <w:p w14:paraId="7D6A763D" w14:textId="43B915DD" w:rsidR="00F24E4B" w:rsidRPr="00F24E4B" w:rsidRDefault="00F24E4B">
      <w:pPr>
        <w:numPr>
          <w:ilvl w:val="1"/>
          <w:numId w:val="163"/>
        </w:numPr>
      </w:pPr>
      <w:r w:rsidRPr="00F24E4B">
        <w:rPr>
          <w:b/>
          <w:bCs/>
        </w:rPr>
        <w:t>Prompt:</w:t>
      </w:r>
      <w:r w:rsidRPr="00F24E4B">
        <w:t xml:space="preserve"> </w:t>
      </w:r>
      <w:r w:rsidR="00102DE2">
        <w:t>‘</w:t>
      </w:r>
      <w:r w:rsidRPr="00F24E4B">
        <w:t>During recess, you see a group of friends playing a game you like. Approach them and ask if you can join in. Pay attention to their body language and verbal response. If they agree, join in respectfully; if they don't, understand their decision and look for another group to play with or another activity.</w:t>
      </w:r>
      <w:r w:rsidR="00102DE2">
        <w:t>’</w:t>
      </w:r>
    </w:p>
    <w:p w14:paraId="7846F34C" w14:textId="0FEA9C50" w:rsidR="00F24E4B" w:rsidRPr="00F24E4B" w:rsidRDefault="00F24E4B">
      <w:pPr>
        <w:numPr>
          <w:ilvl w:val="0"/>
          <w:numId w:val="155"/>
        </w:numPr>
        <w:spacing w:after="0"/>
        <w:ind w:left="360"/>
      </w:pPr>
      <w:r w:rsidRPr="00F24E4B">
        <w:rPr>
          <w:b/>
          <w:bCs/>
        </w:rPr>
        <w:t xml:space="preserve">Using </w:t>
      </w:r>
      <w:r w:rsidR="001B5C29" w:rsidRPr="00F24E4B">
        <w:rPr>
          <w:b/>
          <w:bCs/>
        </w:rPr>
        <w:t>art supplies</w:t>
      </w:r>
    </w:p>
    <w:p w14:paraId="54F0B59A" w14:textId="41DA337E" w:rsidR="00F24E4B" w:rsidRPr="00F24E4B" w:rsidRDefault="00F24E4B">
      <w:pPr>
        <w:numPr>
          <w:ilvl w:val="1"/>
          <w:numId w:val="163"/>
        </w:numPr>
      </w:pPr>
      <w:r w:rsidRPr="00F24E4B">
        <w:rPr>
          <w:b/>
          <w:bCs/>
        </w:rPr>
        <w:t>Prompt:</w:t>
      </w:r>
      <w:r w:rsidRPr="00F24E4B">
        <w:t xml:space="preserve"> </w:t>
      </w:r>
      <w:r w:rsidR="00102DE2">
        <w:t>‘</w:t>
      </w:r>
      <w:r w:rsidRPr="00F24E4B">
        <w:t>You need to use your friend’s special markers for an art project. Ask your friend if you can borrow the markers. Listen to their answer and look for any signs of reluctance. If they agree, make sure to thank them and use the markers carefully. If they refuse, understand and respect their decision.</w:t>
      </w:r>
      <w:r w:rsidR="00102DE2">
        <w:t>’</w:t>
      </w:r>
    </w:p>
    <w:p w14:paraId="3173ACB0" w14:textId="36F89C07" w:rsidR="00F24E4B" w:rsidRPr="00F24E4B" w:rsidRDefault="00F24E4B">
      <w:pPr>
        <w:numPr>
          <w:ilvl w:val="0"/>
          <w:numId w:val="155"/>
        </w:numPr>
        <w:spacing w:after="0"/>
        <w:ind w:left="360"/>
      </w:pPr>
      <w:r w:rsidRPr="00F24E4B">
        <w:rPr>
          <w:b/>
          <w:bCs/>
        </w:rPr>
        <w:t xml:space="preserve">Giving a </w:t>
      </w:r>
      <w:r w:rsidR="001B5C29">
        <w:rPr>
          <w:b/>
          <w:bCs/>
        </w:rPr>
        <w:t>h</w:t>
      </w:r>
      <w:r w:rsidRPr="00F24E4B">
        <w:rPr>
          <w:b/>
          <w:bCs/>
        </w:rPr>
        <w:t>ug</w:t>
      </w:r>
    </w:p>
    <w:p w14:paraId="3DB4AA50" w14:textId="527DAC5A" w:rsidR="00F24E4B" w:rsidRPr="00F24E4B" w:rsidRDefault="00F24E4B">
      <w:pPr>
        <w:numPr>
          <w:ilvl w:val="1"/>
          <w:numId w:val="163"/>
        </w:numPr>
      </w:pPr>
      <w:r w:rsidRPr="00F24E4B">
        <w:rPr>
          <w:b/>
          <w:bCs/>
        </w:rPr>
        <w:t>Prompt:</w:t>
      </w:r>
      <w:r w:rsidRPr="00F24E4B">
        <w:t xml:space="preserve"> </w:t>
      </w:r>
      <w:r w:rsidR="00102DE2">
        <w:t>‘</w:t>
      </w:r>
      <w:r w:rsidRPr="00F24E4B">
        <w:t>You feel happy and want to give your friend a hug. Ask them first if it’s okay to hug them. Pay attention to their verbal and non-verbal cues. If they say yes, give a gentle hug; if they say no, respond by respecting their personal space and expressing your happiness with a high-five or a smile instead.</w:t>
      </w:r>
      <w:r w:rsidR="00102DE2">
        <w:t>’</w:t>
      </w:r>
    </w:p>
    <w:p w14:paraId="56F698C0" w14:textId="7D0F6BD8" w:rsidR="00F24E4B" w:rsidRPr="00F24E4B" w:rsidRDefault="00F24E4B">
      <w:pPr>
        <w:numPr>
          <w:ilvl w:val="0"/>
          <w:numId w:val="155"/>
        </w:numPr>
        <w:spacing w:after="0"/>
        <w:ind w:left="360"/>
      </w:pPr>
      <w:r w:rsidRPr="00F24E4B">
        <w:rPr>
          <w:b/>
          <w:bCs/>
        </w:rPr>
        <w:t xml:space="preserve">Partnering for a </w:t>
      </w:r>
      <w:r w:rsidR="001B5C29">
        <w:rPr>
          <w:b/>
          <w:bCs/>
        </w:rPr>
        <w:t>pr</w:t>
      </w:r>
      <w:r w:rsidRPr="00F24E4B">
        <w:rPr>
          <w:b/>
          <w:bCs/>
        </w:rPr>
        <w:t>oject</w:t>
      </w:r>
    </w:p>
    <w:p w14:paraId="4D4EE7D9" w14:textId="45C51AA3" w:rsidR="00F24E4B" w:rsidRPr="00F24E4B" w:rsidRDefault="00F24E4B">
      <w:pPr>
        <w:numPr>
          <w:ilvl w:val="1"/>
          <w:numId w:val="163"/>
        </w:numPr>
      </w:pPr>
      <w:r w:rsidRPr="00F24E4B">
        <w:rPr>
          <w:b/>
          <w:bCs/>
        </w:rPr>
        <w:t>Prompt:</w:t>
      </w:r>
      <w:r w:rsidRPr="00F24E4B">
        <w:t xml:space="preserve"> </w:t>
      </w:r>
      <w:r w:rsidR="00102DE2">
        <w:t>‘</w:t>
      </w:r>
      <w:r w:rsidRPr="00F24E4B">
        <w:t>You want to work with a specific classmate on a group project. Ask them if they would like to be your partner. Listen to their response and be open to their reasons. If they agree, discuss how you can collaborate effectively; if they prefer to work with someone else, respect their choice and find another partner.</w:t>
      </w:r>
      <w:r w:rsidR="00102DE2">
        <w:t>’</w:t>
      </w:r>
    </w:p>
    <w:p w14:paraId="67215176" w14:textId="2092AB82" w:rsidR="00F24E4B" w:rsidRPr="00F24E4B" w:rsidRDefault="00F24E4B">
      <w:pPr>
        <w:numPr>
          <w:ilvl w:val="0"/>
          <w:numId w:val="155"/>
        </w:numPr>
        <w:spacing w:after="0"/>
        <w:ind w:left="360"/>
      </w:pPr>
      <w:r w:rsidRPr="00F24E4B">
        <w:rPr>
          <w:b/>
          <w:bCs/>
        </w:rPr>
        <w:t xml:space="preserve">Borrowing a </w:t>
      </w:r>
      <w:r w:rsidR="001B5C29">
        <w:rPr>
          <w:b/>
          <w:bCs/>
        </w:rPr>
        <w:t>b</w:t>
      </w:r>
      <w:r w:rsidRPr="00F24E4B">
        <w:rPr>
          <w:b/>
          <w:bCs/>
        </w:rPr>
        <w:t>ook</w:t>
      </w:r>
    </w:p>
    <w:p w14:paraId="043F0FB6" w14:textId="3D6C89A6" w:rsidR="00F24E4B" w:rsidRPr="00F24E4B" w:rsidRDefault="00F24E4B">
      <w:pPr>
        <w:numPr>
          <w:ilvl w:val="1"/>
          <w:numId w:val="163"/>
        </w:numPr>
      </w:pPr>
      <w:r w:rsidRPr="00F24E4B">
        <w:rPr>
          <w:b/>
          <w:bCs/>
        </w:rPr>
        <w:t>Prompt:</w:t>
      </w:r>
      <w:r w:rsidRPr="00F24E4B">
        <w:t xml:space="preserve"> </w:t>
      </w:r>
      <w:r w:rsidR="00102DE2">
        <w:t>‘</w:t>
      </w:r>
      <w:r w:rsidRPr="00F24E4B">
        <w:t>You’d like to borrow a book from your friend’s collection. Ask them if it’s okay to take the book home for a few days. Listen to their response and observe if they seem comfortable with the idea. If they agree, thank them and promise to take care of the book. If they don’t, respect their decision without arguing.</w:t>
      </w:r>
      <w:r w:rsidR="00102DE2">
        <w:t>’</w:t>
      </w:r>
    </w:p>
    <w:p w14:paraId="024A658E" w14:textId="2DC8DBEB" w:rsidR="00F24E4B" w:rsidRPr="00F24E4B" w:rsidRDefault="00F24E4B">
      <w:pPr>
        <w:numPr>
          <w:ilvl w:val="0"/>
          <w:numId w:val="155"/>
        </w:numPr>
        <w:spacing w:after="0"/>
        <w:ind w:left="360"/>
      </w:pPr>
      <w:r w:rsidRPr="00F24E4B">
        <w:rPr>
          <w:b/>
          <w:bCs/>
        </w:rPr>
        <w:t xml:space="preserve">Sitting </w:t>
      </w:r>
      <w:r w:rsidR="001B5C29" w:rsidRPr="00F24E4B">
        <w:rPr>
          <w:b/>
          <w:bCs/>
        </w:rPr>
        <w:t>together at lunch</w:t>
      </w:r>
    </w:p>
    <w:p w14:paraId="7B26A10B" w14:textId="6B63A765" w:rsidR="00F24E4B" w:rsidRPr="00F24E4B" w:rsidRDefault="00F24E4B">
      <w:pPr>
        <w:numPr>
          <w:ilvl w:val="1"/>
          <w:numId w:val="163"/>
        </w:numPr>
      </w:pPr>
      <w:r w:rsidRPr="00F24E4B">
        <w:rPr>
          <w:b/>
          <w:bCs/>
        </w:rPr>
        <w:t>Prompt:</w:t>
      </w:r>
      <w:r w:rsidRPr="00F24E4B">
        <w:t xml:space="preserve"> </w:t>
      </w:r>
      <w:r w:rsidR="00102DE2">
        <w:t>‘</w:t>
      </w:r>
      <w:r w:rsidRPr="00F24E4B">
        <w:t>You want to sit next to a new student during lunch. Approach them and ask if they mind if you join them. Pay close attention to their response and body language. If they seem unsure, offer to sit nearby instead. If they agree, sit down and start a friendly conversation; if they don’t, find another place to sit.</w:t>
      </w:r>
      <w:r w:rsidR="00102DE2">
        <w:t>’</w:t>
      </w:r>
    </w:p>
    <w:p w14:paraId="74086146" w14:textId="77777777" w:rsidR="00F04867" w:rsidRDefault="00F04867">
      <w:pPr>
        <w:rPr>
          <w:b/>
          <w:bCs/>
        </w:rPr>
      </w:pPr>
      <w:r>
        <w:rPr>
          <w:b/>
          <w:bCs/>
        </w:rPr>
        <w:br w:type="page"/>
      </w:r>
    </w:p>
    <w:p w14:paraId="13FD2680" w14:textId="1247A030" w:rsidR="00F24E4B" w:rsidRPr="00F24E4B" w:rsidRDefault="00F24E4B">
      <w:pPr>
        <w:numPr>
          <w:ilvl w:val="0"/>
          <w:numId w:val="155"/>
        </w:numPr>
        <w:spacing w:after="0" w:line="271" w:lineRule="auto"/>
        <w:ind w:left="360" w:hanging="357"/>
      </w:pPr>
      <w:r w:rsidRPr="00F24E4B">
        <w:rPr>
          <w:b/>
          <w:bCs/>
        </w:rPr>
        <w:lastRenderedPageBreak/>
        <w:t xml:space="preserve">Sharing </w:t>
      </w:r>
      <w:r w:rsidR="00102DE2">
        <w:rPr>
          <w:b/>
          <w:bCs/>
        </w:rPr>
        <w:t>s</w:t>
      </w:r>
      <w:r w:rsidRPr="00F24E4B">
        <w:rPr>
          <w:b/>
          <w:bCs/>
        </w:rPr>
        <w:t>nacks</w:t>
      </w:r>
    </w:p>
    <w:p w14:paraId="71BABE82" w14:textId="62E0BB67"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 have extra snacks and want to share them with a friend. Ask if they’d like some of your snacks. Listen to their answer carefully. If they say yes, share respectfully; if they say no, accept their response without pressure and enjoy your snack.</w:t>
      </w:r>
      <w:r w:rsidR="00102DE2">
        <w:t>’</w:t>
      </w:r>
    </w:p>
    <w:p w14:paraId="242B8268" w14:textId="00F1B2EF" w:rsidR="00F24E4B" w:rsidRPr="00F24E4B" w:rsidRDefault="00F24E4B">
      <w:pPr>
        <w:numPr>
          <w:ilvl w:val="0"/>
          <w:numId w:val="155"/>
        </w:numPr>
        <w:spacing w:after="0" w:line="271" w:lineRule="auto"/>
        <w:ind w:left="360" w:hanging="357"/>
      </w:pPr>
      <w:r w:rsidRPr="00F24E4B">
        <w:rPr>
          <w:b/>
          <w:bCs/>
        </w:rPr>
        <w:t xml:space="preserve">Playing with a </w:t>
      </w:r>
      <w:r w:rsidR="00102DE2">
        <w:rPr>
          <w:b/>
          <w:bCs/>
        </w:rPr>
        <w:t>p</w:t>
      </w:r>
      <w:r w:rsidRPr="00F24E4B">
        <w:rPr>
          <w:b/>
          <w:bCs/>
        </w:rPr>
        <w:t>et</w:t>
      </w:r>
    </w:p>
    <w:p w14:paraId="343688F4" w14:textId="36B1B79E"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You’re visiting a friend’s house and want to play with their pet. Ask your friend if it’s okay to play with their pet. Listen to their response and look for any signs of discomfort. If they agree, play gently with the pet; if they don’t, respect their pet’s boundaries and find another way to have fun.</w:t>
      </w:r>
      <w:r w:rsidR="00102DE2">
        <w:t>’</w:t>
      </w:r>
    </w:p>
    <w:p w14:paraId="2B30C2D2" w14:textId="2AC43A0E" w:rsidR="00F24E4B" w:rsidRPr="00F24E4B" w:rsidRDefault="00F24E4B">
      <w:pPr>
        <w:numPr>
          <w:ilvl w:val="0"/>
          <w:numId w:val="155"/>
        </w:numPr>
        <w:spacing w:after="0" w:line="271" w:lineRule="auto"/>
        <w:ind w:left="360" w:hanging="357"/>
      </w:pPr>
      <w:r w:rsidRPr="00F24E4B">
        <w:rPr>
          <w:b/>
          <w:bCs/>
        </w:rPr>
        <w:t xml:space="preserve">Using </w:t>
      </w:r>
      <w:r w:rsidR="00102DE2" w:rsidRPr="00F24E4B">
        <w:rPr>
          <w:b/>
          <w:bCs/>
        </w:rPr>
        <w:t>personal items</w:t>
      </w:r>
    </w:p>
    <w:p w14:paraId="08AEC563" w14:textId="71F6C171"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 forgot your water bottle and want to use your friend's. Ask if you can borrow it. Listen to their response carefully. If they agree, thank them and use it respectfully. If they don’t, understand and respect their decision without insisting.</w:t>
      </w:r>
      <w:r w:rsidR="00102DE2">
        <w:t>’</w:t>
      </w:r>
    </w:p>
    <w:p w14:paraId="33D72B4D" w14:textId="5C3ABA23" w:rsidR="00F24E4B" w:rsidRPr="00F24E4B" w:rsidRDefault="00F24E4B">
      <w:pPr>
        <w:numPr>
          <w:ilvl w:val="0"/>
          <w:numId w:val="155"/>
        </w:numPr>
        <w:spacing w:after="0" w:line="271" w:lineRule="auto"/>
        <w:ind w:left="360" w:hanging="357"/>
      </w:pPr>
      <w:r w:rsidRPr="00F24E4B">
        <w:rPr>
          <w:b/>
          <w:bCs/>
        </w:rPr>
        <w:t xml:space="preserve">Inviting </w:t>
      </w:r>
      <w:r w:rsidR="00102DE2">
        <w:rPr>
          <w:b/>
          <w:bCs/>
        </w:rPr>
        <w:t>s</w:t>
      </w:r>
      <w:r w:rsidRPr="00F24E4B">
        <w:rPr>
          <w:b/>
          <w:bCs/>
        </w:rPr>
        <w:t xml:space="preserve">omeone to a </w:t>
      </w:r>
      <w:r w:rsidR="00102DE2">
        <w:rPr>
          <w:b/>
          <w:bCs/>
        </w:rPr>
        <w:t>p</w:t>
      </w:r>
      <w:r w:rsidRPr="00F24E4B">
        <w:rPr>
          <w:b/>
          <w:bCs/>
        </w:rPr>
        <w:t>arty</w:t>
      </w:r>
    </w:p>
    <w:p w14:paraId="60A4F59F" w14:textId="1C3FBE3A"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You’re having a party and want to invite a classmate. Ask if they would like to come to your party. Listen to their response and observe their body language. If they agree, give them the details; if they don’t, accept their response gracefully and invite someone else.</w:t>
      </w:r>
      <w:r w:rsidR="00102DE2">
        <w:t>’</w:t>
      </w:r>
    </w:p>
    <w:p w14:paraId="336FCDFF" w14:textId="2CA45065" w:rsidR="00F24E4B" w:rsidRPr="00F24E4B" w:rsidRDefault="00F24E4B">
      <w:pPr>
        <w:numPr>
          <w:ilvl w:val="0"/>
          <w:numId w:val="155"/>
        </w:numPr>
        <w:spacing w:after="0" w:line="271" w:lineRule="auto"/>
        <w:ind w:left="360" w:hanging="357"/>
      </w:pPr>
      <w:r w:rsidRPr="00F24E4B">
        <w:rPr>
          <w:b/>
          <w:bCs/>
        </w:rPr>
        <w:t xml:space="preserve">Taking </w:t>
      </w:r>
      <w:r w:rsidR="00102DE2" w:rsidRPr="00F24E4B">
        <w:rPr>
          <w:b/>
          <w:bCs/>
        </w:rPr>
        <w:t>turns on equipment</w:t>
      </w:r>
    </w:p>
    <w:p w14:paraId="633E856E" w14:textId="760326B6"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You’re at the playground and want to use a swing that someone else is on. Ask if you can have a turn after they’re done. Listen to their response. If they agree, wait patiently; if they prefer to keep swinging, respect their time and find another activity.</w:t>
      </w:r>
      <w:r w:rsidR="00102DE2">
        <w:t>’</w:t>
      </w:r>
    </w:p>
    <w:p w14:paraId="7091A5F9" w14:textId="2792D168" w:rsidR="00F24E4B" w:rsidRPr="00F24E4B" w:rsidRDefault="00F24E4B">
      <w:pPr>
        <w:numPr>
          <w:ilvl w:val="0"/>
          <w:numId w:val="155"/>
        </w:numPr>
        <w:spacing w:after="0" w:line="271" w:lineRule="auto"/>
        <w:ind w:left="360" w:hanging="357"/>
      </w:pPr>
      <w:r w:rsidRPr="00F24E4B">
        <w:rPr>
          <w:b/>
          <w:bCs/>
        </w:rPr>
        <w:t xml:space="preserve">Using </w:t>
      </w:r>
      <w:r w:rsidR="00102DE2" w:rsidRPr="00F24E4B">
        <w:rPr>
          <w:b/>
          <w:bCs/>
        </w:rPr>
        <w:t>classroom resources</w:t>
      </w:r>
    </w:p>
    <w:p w14:paraId="1E993992" w14:textId="4F7E29E5"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 need to use the classroom tablet for a project. Ask the teacher if you can use it. Listen to their instructions and any conditions they set. If they agree, use it responsibly; if they don’t, respect their decision and find another resource.</w:t>
      </w:r>
      <w:r w:rsidR="00102DE2">
        <w:t>’</w:t>
      </w:r>
    </w:p>
    <w:p w14:paraId="7742501B" w14:textId="1213169C" w:rsidR="00F24E4B" w:rsidRPr="00F24E4B" w:rsidRDefault="00F24E4B">
      <w:pPr>
        <w:numPr>
          <w:ilvl w:val="0"/>
          <w:numId w:val="155"/>
        </w:numPr>
        <w:spacing w:after="0" w:line="271" w:lineRule="auto"/>
        <w:ind w:left="360" w:hanging="357"/>
      </w:pPr>
      <w:r w:rsidRPr="00F24E4B">
        <w:rPr>
          <w:b/>
          <w:bCs/>
        </w:rPr>
        <w:t xml:space="preserve">Requesting </w:t>
      </w:r>
      <w:r w:rsidR="00102DE2" w:rsidRPr="00F24E4B">
        <w:rPr>
          <w:b/>
          <w:bCs/>
        </w:rPr>
        <w:t>help with homework</w:t>
      </w:r>
    </w:p>
    <w:p w14:paraId="4608133F" w14:textId="31A5B1CE"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You’re struggling with homework and need help from a classmate. Ask if they can help you. Listen to their response and observe their comfort level. If they agree, work together respectfully; if they’re unable to help, thank them anyway and seek help from another source.</w:t>
      </w:r>
      <w:r w:rsidR="00102DE2">
        <w:t>’</w:t>
      </w:r>
    </w:p>
    <w:p w14:paraId="3ED7200B" w14:textId="0603BA99" w:rsidR="00F24E4B" w:rsidRPr="00F24E4B" w:rsidRDefault="00F24E4B">
      <w:pPr>
        <w:numPr>
          <w:ilvl w:val="0"/>
          <w:numId w:val="155"/>
        </w:numPr>
        <w:spacing w:after="0" w:line="271" w:lineRule="auto"/>
        <w:ind w:left="360" w:hanging="357"/>
      </w:pPr>
      <w:r w:rsidRPr="00F24E4B">
        <w:rPr>
          <w:b/>
          <w:bCs/>
        </w:rPr>
        <w:t xml:space="preserve">Asking for </w:t>
      </w:r>
      <w:r w:rsidR="00102DE2">
        <w:rPr>
          <w:b/>
          <w:bCs/>
        </w:rPr>
        <w:t>a</w:t>
      </w:r>
      <w:r w:rsidRPr="00F24E4B">
        <w:rPr>
          <w:b/>
          <w:bCs/>
        </w:rPr>
        <w:t>dvice</w:t>
      </w:r>
    </w:p>
    <w:p w14:paraId="5DF51CC3" w14:textId="192F7FE8"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 have a problem and want advice from a friend. Ask if they’re willing to listen and give advice. Listen to their response and respect their time. If they agree, share your problem and listen to their advice; if they don’t, understand and find another person to talk to.</w:t>
      </w:r>
      <w:r w:rsidR="00102DE2">
        <w:t>’</w:t>
      </w:r>
    </w:p>
    <w:p w14:paraId="1F5D4BB8" w14:textId="01E60F72" w:rsidR="00F24E4B" w:rsidRPr="00F24E4B" w:rsidRDefault="00F24E4B">
      <w:pPr>
        <w:numPr>
          <w:ilvl w:val="0"/>
          <w:numId w:val="155"/>
        </w:numPr>
        <w:spacing w:after="0" w:line="271" w:lineRule="auto"/>
        <w:ind w:left="360" w:hanging="357"/>
      </w:pPr>
      <w:r w:rsidRPr="00F24E4B">
        <w:rPr>
          <w:b/>
          <w:bCs/>
        </w:rPr>
        <w:t xml:space="preserve">Borrowing </w:t>
      </w:r>
      <w:r w:rsidR="00102DE2" w:rsidRPr="00F24E4B">
        <w:rPr>
          <w:b/>
          <w:bCs/>
        </w:rPr>
        <w:t>sports equipment</w:t>
      </w:r>
    </w:p>
    <w:p w14:paraId="592E9461" w14:textId="063693E7"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 forgot your soccer ball and want to borrow one from a friend. Ask if you can use their soccer ball. Listen to their response and observe their comfort level. If they agree, thank them and take care of the ball; if they don’t, respect their decision and find another solution.</w:t>
      </w:r>
      <w:r w:rsidR="00102DE2">
        <w:t>’</w:t>
      </w:r>
    </w:p>
    <w:p w14:paraId="6AFF3277" w14:textId="6AC6D015" w:rsidR="00F24E4B" w:rsidRPr="00F24E4B" w:rsidRDefault="00F24E4B">
      <w:pPr>
        <w:numPr>
          <w:ilvl w:val="0"/>
          <w:numId w:val="155"/>
        </w:numPr>
        <w:spacing w:after="0"/>
        <w:ind w:left="360"/>
      </w:pPr>
      <w:r w:rsidRPr="00F24E4B">
        <w:rPr>
          <w:b/>
          <w:bCs/>
        </w:rPr>
        <w:lastRenderedPageBreak/>
        <w:t xml:space="preserve">Sharing a </w:t>
      </w:r>
      <w:r w:rsidR="00102DE2">
        <w:rPr>
          <w:b/>
          <w:bCs/>
        </w:rPr>
        <w:t>w</w:t>
      </w:r>
      <w:r w:rsidRPr="00F24E4B">
        <w:rPr>
          <w:b/>
          <w:bCs/>
        </w:rPr>
        <w:t>orkspace</w:t>
      </w:r>
    </w:p>
    <w:p w14:paraId="5B3FE847" w14:textId="6AEC0BD6" w:rsidR="00F24E4B" w:rsidRPr="00F24E4B" w:rsidRDefault="00F24E4B">
      <w:pPr>
        <w:numPr>
          <w:ilvl w:val="1"/>
          <w:numId w:val="164"/>
        </w:numPr>
      </w:pPr>
      <w:r w:rsidRPr="00F24E4B">
        <w:rPr>
          <w:b/>
          <w:bCs/>
        </w:rPr>
        <w:t>Prompt:</w:t>
      </w:r>
      <w:r w:rsidRPr="00F24E4B">
        <w:t xml:space="preserve"> </w:t>
      </w:r>
      <w:r w:rsidR="00102DE2">
        <w:t>‘</w:t>
      </w:r>
      <w:r w:rsidRPr="00F24E4B">
        <w:t>You need to share a workspace with a classmate. Ask if it’s okay to share their desk for a while. Listen to their response and observe their body language. If they agree, share the space respectfully; if they don’t, respect their personal space and find another place to work.</w:t>
      </w:r>
      <w:r w:rsidR="00102DE2">
        <w:t>’</w:t>
      </w:r>
    </w:p>
    <w:p w14:paraId="3DBEDF1C" w14:textId="22234A49" w:rsidR="00F24E4B" w:rsidRPr="00F24E4B" w:rsidRDefault="00F24E4B">
      <w:pPr>
        <w:numPr>
          <w:ilvl w:val="0"/>
          <w:numId w:val="155"/>
        </w:numPr>
        <w:spacing w:after="0"/>
        <w:ind w:left="360"/>
      </w:pPr>
      <w:r w:rsidRPr="00F24E4B">
        <w:rPr>
          <w:b/>
          <w:bCs/>
        </w:rPr>
        <w:t xml:space="preserve">Offering </w:t>
      </w:r>
      <w:r w:rsidR="00102DE2">
        <w:rPr>
          <w:b/>
          <w:bCs/>
        </w:rPr>
        <w:t>h</w:t>
      </w:r>
      <w:r w:rsidRPr="00F24E4B">
        <w:rPr>
          <w:b/>
          <w:bCs/>
        </w:rPr>
        <w:t>elp</w:t>
      </w:r>
    </w:p>
    <w:p w14:paraId="5E81FD8D" w14:textId="11EF7708" w:rsidR="00F24E4B" w:rsidRPr="00F24E4B" w:rsidRDefault="00F24E4B">
      <w:pPr>
        <w:numPr>
          <w:ilvl w:val="1"/>
          <w:numId w:val="164"/>
        </w:numPr>
      </w:pPr>
      <w:r w:rsidRPr="00F24E4B">
        <w:rPr>
          <w:b/>
          <w:bCs/>
        </w:rPr>
        <w:t>Prompt:</w:t>
      </w:r>
      <w:r w:rsidRPr="00F24E4B">
        <w:t xml:space="preserve"> </w:t>
      </w:r>
      <w:r w:rsidR="00102DE2">
        <w:t>‘</w:t>
      </w:r>
      <w:r w:rsidRPr="00F24E4B">
        <w:t>You notice a classmate struggling with a task and want to offer help. Ask if they’d like your assistance. Listen to their response and look for signs of comfort or discomfort. If they agree, help them kindly; if they don’t, respect their independence and encourage them.</w:t>
      </w:r>
      <w:r w:rsidR="00102DE2">
        <w:t>’</w:t>
      </w:r>
    </w:p>
    <w:p w14:paraId="3BE8F5E5" w14:textId="07DC2798" w:rsidR="00F24E4B" w:rsidRPr="00F24E4B" w:rsidRDefault="00F24E4B">
      <w:pPr>
        <w:numPr>
          <w:ilvl w:val="0"/>
          <w:numId w:val="155"/>
        </w:numPr>
        <w:spacing w:after="0"/>
        <w:ind w:left="360"/>
      </w:pPr>
      <w:r w:rsidRPr="00F24E4B">
        <w:rPr>
          <w:b/>
          <w:bCs/>
        </w:rPr>
        <w:t xml:space="preserve">Using </w:t>
      </w:r>
      <w:r w:rsidR="00102DE2" w:rsidRPr="00F24E4B">
        <w:rPr>
          <w:b/>
          <w:bCs/>
        </w:rPr>
        <w:t>playground equipment</w:t>
      </w:r>
    </w:p>
    <w:p w14:paraId="732E2CB4" w14:textId="26A0C38C" w:rsidR="00F24E4B" w:rsidRPr="00F24E4B" w:rsidRDefault="00F24E4B">
      <w:pPr>
        <w:numPr>
          <w:ilvl w:val="1"/>
          <w:numId w:val="164"/>
        </w:numPr>
      </w:pPr>
      <w:r w:rsidRPr="00F24E4B">
        <w:rPr>
          <w:b/>
          <w:bCs/>
        </w:rPr>
        <w:t>Prompt:</w:t>
      </w:r>
      <w:r w:rsidRPr="00F24E4B">
        <w:t xml:space="preserve"> </w:t>
      </w:r>
      <w:r w:rsidR="00102DE2">
        <w:t>‘</w:t>
      </w:r>
      <w:r w:rsidRPr="00F24E4B">
        <w:t>You want to use the jungle gym that another student is on. Ask if you can join them on the jungle gym. Listen to their response and observe their body language. If they agree, join in respectfully; if they don’t, find another piece of equipment to play on.</w:t>
      </w:r>
      <w:r w:rsidR="00102DE2">
        <w:t>’</w:t>
      </w:r>
    </w:p>
    <w:p w14:paraId="4D75DF6A" w14:textId="0A5BFD5D" w:rsidR="00F24E4B" w:rsidRPr="00F24E4B" w:rsidRDefault="00F24E4B">
      <w:pPr>
        <w:numPr>
          <w:ilvl w:val="0"/>
          <w:numId w:val="155"/>
        </w:numPr>
        <w:spacing w:after="0"/>
        <w:ind w:left="360"/>
      </w:pPr>
      <w:r w:rsidRPr="00F24E4B">
        <w:rPr>
          <w:b/>
          <w:bCs/>
        </w:rPr>
        <w:t xml:space="preserve">Joining a </w:t>
      </w:r>
      <w:r w:rsidR="00102DE2" w:rsidRPr="00F24E4B">
        <w:rPr>
          <w:b/>
          <w:bCs/>
        </w:rPr>
        <w:t>study group</w:t>
      </w:r>
    </w:p>
    <w:p w14:paraId="3E08C03F" w14:textId="1352F19A" w:rsidR="00F24E4B" w:rsidRPr="00F24E4B" w:rsidRDefault="00F24E4B">
      <w:pPr>
        <w:numPr>
          <w:ilvl w:val="1"/>
          <w:numId w:val="164"/>
        </w:numPr>
      </w:pPr>
      <w:r w:rsidRPr="00F24E4B">
        <w:rPr>
          <w:b/>
          <w:bCs/>
        </w:rPr>
        <w:t>Prompt:</w:t>
      </w:r>
      <w:r w:rsidRPr="00F24E4B">
        <w:t xml:space="preserve"> </w:t>
      </w:r>
      <w:r w:rsidR="00102DE2">
        <w:t>‘</w:t>
      </w:r>
      <w:r w:rsidRPr="00F24E4B">
        <w:t>You want to join a study group formed by classmates. Ask if you can join their study sessions. Listen to their response and pay attention to their comfort level. If they agree, participate actively and respectfully; if they don’t, understand and form or join another group.</w:t>
      </w:r>
      <w:r w:rsidR="00102DE2">
        <w:t>’</w:t>
      </w:r>
    </w:p>
    <w:p w14:paraId="76DCFB8E" w14:textId="1BAD1ECC" w:rsidR="00936901" w:rsidRDefault="00936901">
      <w:pPr>
        <w:spacing w:after="160" w:line="259" w:lineRule="auto"/>
      </w:pPr>
      <w:r>
        <w:br w:type="page"/>
      </w:r>
    </w:p>
    <w:p w14:paraId="6E67A8EF" w14:textId="6B19D481" w:rsidR="000E1AED" w:rsidRPr="009D4553" w:rsidRDefault="000E1AED" w:rsidP="000E1AED">
      <w:pPr>
        <w:jc w:val="center"/>
        <w:rPr>
          <w:b/>
          <w:bCs/>
        </w:rPr>
      </w:pPr>
      <w:r w:rsidRPr="009D4553">
        <w:rPr>
          <w:b/>
          <w:bCs/>
        </w:rPr>
        <w:lastRenderedPageBreak/>
        <w:t xml:space="preserve">Term 4 Week </w:t>
      </w:r>
      <w:r>
        <w:rPr>
          <w:b/>
          <w:bCs/>
        </w:rPr>
        <w:t>6</w:t>
      </w:r>
      <w:r w:rsidRPr="009D4553">
        <w:rPr>
          <w:b/>
          <w:bCs/>
        </w:rPr>
        <w:t xml:space="preserve"> – </w:t>
      </w:r>
      <w:r>
        <w:rPr>
          <w:b/>
          <w:bCs/>
        </w:rPr>
        <w:t>Denying c</w:t>
      </w:r>
      <w:r w:rsidRPr="009D4553">
        <w:rPr>
          <w:b/>
          <w:bCs/>
        </w:rPr>
        <w:t>onsent role-play scenarios</w:t>
      </w:r>
    </w:p>
    <w:p w14:paraId="7B7BA5E0" w14:textId="374C1443" w:rsidR="000E1AED" w:rsidRPr="000E1AED" w:rsidRDefault="000E1AED">
      <w:pPr>
        <w:numPr>
          <w:ilvl w:val="0"/>
          <w:numId w:val="156"/>
        </w:numPr>
        <w:spacing w:after="0"/>
        <w:ind w:left="360"/>
      </w:pPr>
      <w:r w:rsidRPr="000E1AED">
        <w:rPr>
          <w:b/>
          <w:bCs/>
        </w:rPr>
        <w:t xml:space="preserve">Sharing </w:t>
      </w:r>
      <w:r w:rsidR="00102DE2" w:rsidRPr="000E1AED">
        <w:rPr>
          <w:b/>
          <w:bCs/>
        </w:rPr>
        <w:t>homework answ</w:t>
      </w:r>
      <w:r w:rsidRPr="000E1AED">
        <w:rPr>
          <w:b/>
          <w:bCs/>
        </w:rPr>
        <w:t>ers</w:t>
      </w:r>
    </w:p>
    <w:p w14:paraId="519770AB" w14:textId="0C6EC13C" w:rsidR="000E1AED" w:rsidRPr="000E1AED" w:rsidRDefault="000E1AED">
      <w:pPr>
        <w:numPr>
          <w:ilvl w:val="1"/>
          <w:numId w:val="165"/>
        </w:numPr>
      </w:pPr>
      <w:r w:rsidRPr="000E1AED">
        <w:rPr>
          <w:b/>
          <w:bCs/>
        </w:rPr>
        <w:t>Prompt:</w:t>
      </w:r>
      <w:r w:rsidRPr="000E1AED">
        <w:t xml:space="preserve"> </w:t>
      </w:r>
      <w:r w:rsidR="00102DE2">
        <w:t>‘</w:t>
      </w:r>
      <w:r w:rsidRPr="000E1AED">
        <w:t>A classmate approaches you after class and tells you they forgot to do their homework. They ask if they can copy your answers before the teacher collects the assignments. You know that sharing answers goes against school rules and feel uncomfortable with the request.</w:t>
      </w:r>
      <w:r w:rsidR="00102DE2">
        <w:t>’</w:t>
      </w:r>
    </w:p>
    <w:p w14:paraId="39CA3859" w14:textId="590166CA" w:rsidR="000E1AED" w:rsidRPr="000E1AED" w:rsidRDefault="000E1AED">
      <w:pPr>
        <w:numPr>
          <w:ilvl w:val="0"/>
          <w:numId w:val="156"/>
        </w:numPr>
        <w:spacing w:after="0"/>
        <w:ind w:left="360"/>
      </w:pPr>
      <w:r w:rsidRPr="000E1AED">
        <w:rPr>
          <w:b/>
          <w:bCs/>
        </w:rPr>
        <w:t xml:space="preserve">Lending </w:t>
      </w:r>
      <w:r w:rsidR="00102DE2" w:rsidRPr="000E1AED">
        <w:rPr>
          <w:b/>
          <w:bCs/>
        </w:rPr>
        <w:t>personal items</w:t>
      </w:r>
    </w:p>
    <w:p w14:paraId="1DE07B36" w14:textId="34F19508" w:rsidR="000E1AED" w:rsidRPr="000E1AED" w:rsidRDefault="000E1AED">
      <w:pPr>
        <w:numPr>
          <w:ilvl w:val="1"/>
          <w:numId w:val="165"/>
        </w:numPr>
      </w:pPr>
      <w:r w:rsidRPr="000E1AED">
        <w:rPr>
          <w:b/>
          <w:bCs/>
        </w:rPr>
        <w:t>Prompt:</w:t>
      </w:r>
      <w:r w:rsidRPr="000E1AED">
        <w:t xml:space="preserve"> </w:t>
      </w:r>
      <w:r w:rsidR="00102DE2">
        <w:t>‘</w:t>
      </w:r>
      <w:r w:rsidRPr="000E1AED">
        <w:t>Your friend notices your new pencil case, which you received as a special gift from a family member. They ask if they can borrow it for the day because they forgot theirs at home. The pencil case is very important to you, and you prefer to keep it safe.</w:t>
      </w:r>
      <w:r w:rsidR="00102DE2">
        <w:t>’</w:t>
      </w:r>
    </w:p>
    <w:p w14:paraId="47E38808" w14:textId="64987730" w:rsidR="000E1AED" w:rsidRPr="000E1AED" w:rsidRDefault="000E1AED">
      <w:pPr>
        <w:numPr>
          <w:ilvl w:val="0"/>
          <w:numId w:val="156"/>
        </w:numPr>
        <w:spacing w:after="0"/>
        <w:ind w:left="360"/>
      </w:pPr>
      <w:r w:rsidRPr="000E1AED">
        <w:rPr>
          <w:b/>
          <w:bCs/>
        </w:rPr>
        <w:t xml:space="preserve">Participating in a </w:t>
      </w:r>
      <w:r w:rsidR="00102DE2">
        <w:rPr>
          <w:b/>
          <w:bCs/>
        </w:rPr>
        <w:t>g</w:t>
      </w:r>
      <w:r w:rsidRPr="000E1AED">
        <w:rPr>
          <w:b/>
          <w:bCs/>
        </w:rPr>
        <w:t>ame</w:t>
      </w:r>
    </w:p>
    <w:p w14:paraId="7EE66455" w14:textId="3D352E3B" w:rsidR="000E1AED" w:rsidRPr="000E1AED" w:rsidRDefault="000E1AED">
      <w:pPr>
        <w:numPr>
          <w:ilvl w:val="1"/>
          <w:numId w:val="165"/>
        </w:numPr>
      </w:pPr>
      <w:r w:rsidRPr="000E1AED">
        <w:rPr>
          <w:b/>
          <w:bCs/>
        </w:rPr>
        <w:t>Prompt:</w:t>
      </w:r>
      <w:r w:rsidRPr="000E1AED">
        <w:t xml:space="preserve"> </w:t>
      </w:r>
      <w:r w:rsidR="00102DE2">
        <w:t>‘</w:t>
      </w:r>
      <w:r w:rsidRPr="000E1AED">
        <w:t>During recess, a group of friends invites you to play a game that involves running and tackling. You don't enjoy physical games and worry about getting hurt. They seem excited and want you to join in.</w:t>
      </w:r>
      <w:r w:rsidR="00102DE2">
        <w:t>’</w:t>
      </w:r>
    </w:p>
    <w:p w14:paraId="67A41161" w14:textId="426642E0" w:rsidR="000E1AED" w:rsidRPr="000E1AED" w:rsidRDefault="000E1AED">
      <w:pPr>
        <w:numPr>
          <w:ilvl w:val="0"/>
          <w:numId w:val="156"/>
        </w:numPr>
        <w:spacing w:after="0"/>
        <w:ind w:left="360"/>
      </w:pPr>
      <w:r w:rsidRPr="000E1AED">
        <w:rPr>
          <w:b/>
          <w:bCs/>
        </w:rPr>
        <w:t xml:space="preserve">Giving </w:t>
      </w:r>
      <w:r w:rsidR="00102DE2" w:rsidRPr="000E1AED">
        <w:rPr>
          <w:b/>
          <w:bCs/>
        </w:rPr>
        <w:t>personal information</w:t>
      </w:r>
    </w:p>
    <w:p w14:paraId="1C3BA3DC" w14:textId="77C9D2C4" w:rsidR="000E1AED" w:rsidRPr="000E1AED" w:rsidRDefault="000E1AED">
      <w:pPr>
        <w:numPr>
          <w:ilvl w:val="1"/>
          <w:numId w:val="165"/>
        </w:numPr>
      </w:pPr>
      <w:r w:rsidRPr="000E1AED">
        <w:rPr>
          <w:b/>
          <w:bCs/>
        </w:rPr>
        <w:t>Prompt:</w:t>
      </w:r>
      <w:r w:rsidRPr="000E1AED">
        <w:t xml:space="preserve"> </w:t>
      </w:r>
      <w:r w:rsidR="00102DE2">
        <w:t>‘</w:t>
      </w:r>
      <w:r w:rsidRPr="000E1AED">
        <w:t>A friend asks you for your home address so they can visit you after school. They suggest it would be fun to hang out without involving your parents. You feel unsure about sharing such personal information.</w:t>
      </w:r>
      <w:r w:rsidR="00102DE2">
        <w:t>’</w:t>
      </w:r>
    </w:p>
    <w:p w14:paraId="3709FECC" w14:textId="3D5F0616" w:rsidR="000E1AED" w:rsidRPr="000E1AED" w:rsidRDefault="000E1AED">
      <w:pPr>
        <w:numPr>
          <w:ilvl w:val="0"/>
          <w:numId w:val="156"/>
        </w:numPr>
        <w:spacing w:after="0"/>
        <w:ind w:left="360"/>
      </w:pPr>
      <w:r w:rsidRPr="000E1AED">
        <w:rPr>
          <w:b/>
          <w:bCs/>
        </w:rPr>
        <w:t xml:space="preserve">Joining a </w:t>
      </w:r>
      <w:r w:rsidR="00102DE2" w:rsidRPr="000E1AED">
        <w:rPr>
          <w:b/>
          <w:bCs/>
        </w:rPr>
        <w:t>social media group</w:t>
      </w:r>
    </w:p>
    <w:p w14:paraId="1580A3B7" w14:textId="2E236543" w:rsidR="000E1AED" w:rsidRPr="000E1AED" w:rsidRDefault="000E1AED">
      <w:pPr>
        <w:numPr>
          <w:ilvl w:val="1"/>
          <w:numId w:val="165"/>
        </w:numPr>
      </w:pPr>
      <w:r w:rsidRPr="000E1AED">
        <w:rPr>
          <w:b/>
          <w:bCs/>
        </w:rPr>
        <w:t>Prompt:</w:t>
      </w:r>
      <w:r w:rsidRPr="000E1AED">
        <w:t xml:space="preserve"> </w:t>
      </w:r>
      <w:r w:rsidR="00102DE2">
        <w:t>‘</w:t>
      </w:r>
      <w:r w:rsidRPr="000E1AED">
        <w:t>A classmate tells you about a new social media group they’ve created and asks you to join. They say everyone in class is joining, and you’ll miss out if you don’t. You’re not comfortable with the idea of joining the group online.</w:t>
      </w:r>
      <w:r w:rsidR="00102DE2">
        <w:t>’</w:t>
      </w:r>
    </w:p>
    <w:p w14:paraId="03156186" w14:textId="23B20529" w:rsidR="000E1AED" w:rsidRPr="000E1AED" w:rsidRDefault="000E1AED">
      <w:pPr>
        <w:numPr>
          <w:ilvl w:val="0"/>
          <w:numId w:val="156"/>
        </w:numPr>
        <w:spacing w:after="0"/>
        <w:ind w:left="360"/>
      </w:pPr>
      <w:r w:rsidRPr="000E1AED">
        <w:rPr>
          <w:b/>
          <w:bCs/>
        </w:rPr>
        <w:t xml:space="preserve">Sharing </w:t>
      </w:r>
      <w:r w:rsidR="00102DE2">
        <w:rPr>
          <w:b/>
          <w:bCs/>
        </w:rPr>
        <w:t>s</w:t>
      </w:r>
      <w:r w:rsidRPr="000E1AED">
        <w:rPr>
          <w:b/>
          <w:bCs/>
        </w:rPr>
        <w:t>nacks</w:t>
      </w:r>
    </w:p>
    <w:p w14:paraId="664B1470" w14:textId="64A743AC" w:rsidR="000E1AED" w:rsidRPr="000E1AED" w:rsidRDefault="000E1AED">
      <w:pPr>
        <w:numPr>
          <w:ilvl w:val="1"/>
          <w:numId w:val="165"/>
        </w:numPr>
      </w:pPr>
      <w:r w:rsidRPr="000E1AED">
        <w:rPr>
          <w:b/>
          <w:bCs/>
        </w:rPr>
        <w:t>Prompt:</w:t>
      </w:r>
      <w:r w:rsidRPr="000E1AED">
        <w:t xml:space="preserve"> </w:t>
      </w:r>
      <w:r w:rsidR="00102DE2">
        <w:t>‘</w:t>
      </w:r>
      <w:r w:rsidRPr="000E1AED">
        <w:t>At lunchtime, a friend notices you have a snack they really like. They ask if they can have some because they forgot to bring their own. This snack is one of your favourites, and you were looking forward to eating it.</w:t>
      </w:r>
      <w:r w:rsidR="00102DE2">
        <w:t>’</w:t>
      </w:r>
    </w:p>
    <w:p w14:paraId="695C06D2" w14:textId="6F491E5A" w:rsidR="000E1AED" w:rsidRPr="000E1AED" w:rsidRDefault="000E1AED">
      <w:pPr>
        <w:numPr>
          <w:ilvl w:val="0"/>
          <w:numId w:val="156"/>
        </w:numPr>
        <w:spacing w:after="0"/>
        <w:ind w:left="360"/>
      </w:pPr>
      <w:r w:rsidRPr="000E1AED">
        <w:rPr>
          <w:b/>
          <w:bCs/>
        </w:rPr>
        <w:t xml:space="preserve">Changing </w:t>
      </w:r>
      <w:r w:rsidR="00102DE2" w:rsidRPr="000E1AED">
        <w:rPr>
          <w:b/>
          <w:bCs/>
        </w:rPr>
        <w:t>project partners</w:t>
      </w:r>
    </w:p>
    <w:p w14:paraId="0A7E99FB" w14:textId="732B67BD" w:rsidR="000E1AED" w:rsidRPr="000E1AED" w:rsidRDefault="000E1AED">
      <w:pPr>
        <w:numPr>
          <w:ilvl w:val="1"/>
          <w:numId w:val="165"/>
        </w:numPr>
      </w:pPr>
      <w:r w:rsidRPr="000E1AED">
        <w:rPr>
          <w:b/>
          <w:bCs/>
        </w:rPr>
        <w:t>Prompt:</w:t>
      </w:r>
      <w:r w:rsidRPr="000E1AED">
        <w:t xml:space="preserve"> </w:t>
      </w:r>
      <w:r w:rsidR="00102DE2">
        <w:t>‘</w:t>
      </w:r>
      <w:r w:rsidRPr="000E1AED">
        <w:t>Someone from your class comes up to you and asks if you’d be willing to switch project partners with them. They want to work with their best friend instead. You’re happy with your current partner and have already started working together.</w:t>
      </w:r>
      <w:r w:rsidR="00102DE2">
        <w:t>’</w:t>
      </w:r>
    </w:p>
    <w:p w14:paraId="35E5F70B" w14:textId="1CFC0360" w:rsidR="000E1AED" w:rsidRPr="000E1AED" w:rsidRDefault="000E1AED">
      <w:pPr>
        <w:numPr>
          <w:ilvl w:val="0"/>
          <w:numId w:val="156"/>
        </w:numPr>
        <w:spacing w:after="0"/>
        <w:ind w:left="360"/>
      </w:pPr>
      <w:r w:rsidRPr="000E1AED">
        <w:rPr>
          <w:b/>
          <w:bCs/>
        </w:rPr>
        <w:t xml:space="preserve">Participating in a </w:t>
      </w:r>
      <w:r w:rsidR="00102DE2">
        <w:rPr>
          <w:b/>
          <w:bCs/>
        </w:rPr>
        <w:t>p</w:t>
      </w:r>
      <w:r w:rsidRPr="000E1AED">
        <w:rPr>
          <w:b/>
          <w:bCs/>
        </w:rPr>
        <w:t>rank</w:t>
      </w:r>
    </w:p>
    <w:p w14:paraId="52433810" w14:textId="4ADE7E17" w:rsidR="000E1AED" w:rsidRPr="000E1AED" w:rsidRDefault="000E1AED">
      <w:pPr>
        <w:numPr>
          <w:ilvl w:val="1"/>
          <w:numId w:val="165"/>
        </w:numPr>
      </w:pPr>
      <w:r w:rsidRPr="000E1AED">
        <w:rPr>
          <w:b/>
          <w:bCs/>
        </w:rPr>
        <w:t>Prompt:</w:t>
      </w:r>
      <w:r w:rsidRPr="000E1AED">
        <w:t xml:space="preserve"> </w:t>
      </w:r>
      <w:r w:rsidR="00102DE2">
        <w:t>‘</w:t>
      </w:r>
      <w:r w:rsidRPr="000E1AED">
        <w:t>A group of friends is planning a prank on another student and invites you to join. They think it will be hilarious and are excited about pulling it off. You feel uncomfortable with the idea of pranking someone.</w:t>
      </w:r>
      <w:r w:rsidR="00102DE2">
        <w:t>’</w:t>
      </w:r>
    </w:p>
    <w:p w14:paraId="0BE86C66" w14:textId="77777777" w:rsidR="0053362D" w:rsidRDefault="0053362D">
      <w:pPr>
        <w:rPr>
          <w:b/>
          <w:bCs/>
        </w:rPr>
      </w:pPr>
      <w:r>
        <w:rPr>
          <w:b/>
          <w:bCs/>
        </w:rPr>
        <w:br w:type="page"/>
      </w:r>
    </w:p>
    <w:p w14:paraId="77CA9A32" w14:textId="0AF391B3" w:rsidR="000E1AED" w:rsidRPr="000E1AED" w:rsidRDefault="000E1AED">
      <w:pPr>
        <w:numPr>
          <w:ilvl w:val="0"/>
          <w:numId w:val="166"/>
        </w:numPr>
        <w:spacing w:after="0"/>
      </w:pPr>
      <w:r w:rsidRPr="000E1AED">
        <w:rPr>
          <w:b/>
          <w:bCs/>
        </w:rPr>
        <w:lastRenderedPageBreak/>
        <w:t xml:space="preserve">Lending </w:t>
      </w:r>
      <w:r w:rsidR="00102DE2">
        <w:rPr>
          <w:b/>
          <w:bCs/>
        </w:rPr>
        <w:t>m</w:t>
      </w:r>
      <w:r w:rsidRPr="000E1AED">
        <w:rPr>
          <w:b/>
          <w:bCs/>
        </w:rPr>
        <w:t>oney</w:t>
      </w:r>
    </w:p>
    <w:p w14:paraId="328A6EF2" w14:textId="03782C47" w:rsidR="000E1AED" w:rsidRPr="000E1AED" w:rsidRDefault="000E1AED">
      <w:pPr>
        <w:numPr>
          <w:ilvl w:val="1"/>
          <w:numId w:val="166"/>
        </w:numPr>
      </w:pPr>
      <w:r w:rsidRPr="000E1AED">
        <w:rPr>
          <w:b/>
          <w:bCs/>
        </w:rPr>
        <w:t>Prompt:</w:t>
      </w:r>
      <w:r w:rsidRPr="000E1AED">
        <w:t xml:space="preserve"> </w:t>
      </w:r>
      <w:r w:rsidR="00102DE2">
        <w:t>‘</w:t>
      </w:r>
      <w:r w:rsidRPr="000E1AED">
        <w:t>A classmate asks if they can borrow some money from you to buy something from the school canteen. They promise to pay you back later but don’t have any money on them right now. You’re not sure if you should lend them the money.</w:t>
      </w:r>
      <w:r w:rsidR="00102DE2">
        <w:t>’</w:t>
      </w:r>
    </w:p>
    <w:p w14:paraId="03CEFA48" w14:textId="73027281" w:rsidR="000E1AED" w:rsidRPr="000E1AED" w:rsidRDefault="000E1AED">
      <w:pPr>
        <w:numPr>
          <w:ilvl w:val="0"/>
          <w:numId w:val="166"/>
        </w:numPr>
        <w:spacing w:after="0"/>
      </w:pPr>
      <w:r w:rsidRPr="000E1AED">
        <w:rPr>
          <w:b/>
          <w:bCs/>
        </w:rPr>
        <w:t xml:space="preserve">Going to </w:t>
      </w:r>
      <w:r w:rsidR="00102DE2" w:rsidRPr="000E1AED">
        <w:rPr>
          <w:b/>
          <w:bCs/>
        </w:rPr>
        <w:t>an unfamiliar place</w:t>
      </w:r>
    </w:p>
    <w:p w14:paraId="366450C2" w14:textId="32946048" w:rsidR="000E1AED" w:rsidRPr="000E1AED" w:rsidRDefault="000E1AED">
      <w:pPr>
        <w:numPr>
          <w:ilvl w:val="1"/>
          <w:numId w:val="166"/>
        </w:numPr>
      </w:pPr>
      <w:r w:rsidRPr="000E1AED">
        <w:rPr>
          <w:b/>
          <w:bCs/>
        </w:rPr>
        <w:t>Prompt:</w:t>
      </w:r>
      <w:r w:rsidRPr="000E1AED">
        <w:t xml:space="preserve"> </w:t>
      </w:r>
      <w:r w:rsidR="00102DE2">
        <w:t>‘</w:t>
      </w:r>
      <w:r w:rsidRPr="000E1AED">
        <w:t>A friend invites you to visit a place after school that you’ve never been to before. They say it’s a fun spot, but you feel uneasy because you don’t know the area. They insist that it will be a great adventure.</w:t>
      </w:r>
      <w:r w:rsidR="00102DE2">
        <w:t>’</w:t>
      </w:r>
    </w:p>
    <w:p w14:paraId="417AE995" w14:textId="68D87FA5" w:rsidR="000E1AED" w:rsidRPr="000E1AED" w:rsidRDefault="000E1AED">
      <w:pPr>
        <w:numPr>
          <w:ilvl w:val="0"/>
          <w:numId w:val="166"/>
        </w:numPr>
        <w:spacing w:after="0"/>
      </w:pPr>
      <w:r w:rsidRPr="000E1AED">
        <w:rPr>
          <w:b/>
          <w:bCs/>
        </w:rPr>
        <w:t xml:space="preserve">Doing </w:t>
      </w:r>
      <w:r w:rsidR="00102DE2" w:rsidRPr="000E1AED">
        <w:rPr>
          <w:b/>
          <w:bCs/>
        </w:rPr>
        <w:t>someone else’s chores</w:t>
      </w:r>
    </w:p>
    <w:p w14:paraId="235FE16E" w14:textId="650BD2FD" w:rsidR="000E1AED" w:rsidRPr="000E1AED" w:rsidRDefault="000E1AED">
      <w:pPr>
        <w:numPr>
          <w:ilvl w:val="1"/>
          <w:numId w:val="166"/>
        </w:numPr>
      </w:pPr>
      <w:r w:rsidRPr="000E1AED">
        <w:rPr>
          <w:b/>
          <w:bCs/>
        </w:rPr>
        <w:t>Prompt:</w:t>
      </w:r>
      <w:r w:rsidRPr="000E1AED">
        <w:t xml:space="preserve"> </w:t>
      </w:r>
      <w:r w:rsidR="00102DE2">
        <w:t>‘</w:t>
      </w:r>
      <w:r w:rsidRPr="000E1AED">
        <w:t>Your sibling is supposed to do their chores but asks you to do them instead so they can play a game. They offer to do something for you in return later. You have your own responsibilities and don’t feel it’s fair to do their chores.</w:t>
      </w:r>
      <w:r w:rsidR="00102DE2">
        <w:t>’</w:t>
      </w:r>
    </w:p>
    <w:p w14:paraId="30580CCF" w14:textId="790AD2A8" w:rsidR="000E1AED" w:rsidRPr="000E1AED" w:rsidRDefault="000E1AED">
      <w:pPr>
        <w:numPr>
          <w:ilvl w:val="0"/>
          <w:numId w:val="166"/>
        </w:numPr>
        <w:spacing w:after="0"/>
      </w:pPr>
      <w:r w:rsidRPr="000E1AED">
        <w:rPr>
          <w:b/>
          <w:bCs/>
        </w:rPr>
        <w:t xml:space="preserve">Participating in a </w:t>
      </w:r>
      <w:r w:rsidR="00102DE2">
        <w:rPr>
          <w:b/>
          <w:bCs/>
        </w:rPr>
        <w:t>d</w:t>
      </w:r>
      <w:r w:rsidRPr="000E1AED">
        <w:rPr>
          <w:b/>
          <w:bCs/>
        </w:rPr>
        <w:t>are</w:t>
      </w:r>
    </w:p>
    <w:p w14:paraId="3CF01E7E" w14:textId="0DEA5302" w:rsidR="000E1AED" w:rsidRPr="000E1AED" w:rsidRDefault="000E1AED">
      <w:pPr>
        <w:numPr>
          <w:ilvl w:val="1"/>
          <w:numId w:val="166"/>
        </w:numPr>
      </w:pPr>
      <w:r w:rsidRPr="000E1AED">
        <w:rPr>
          <w:b/>
          <w:bCs/>
        </w:rPr>
        <w:t>Prompt:</w:t>
      </w:r>
      <w:r w:rsidRPr="000E1AED">
        <w:t xml:space="preserve"> </w:t>
      </w:r>
      <w:r w:rsidR="00102DE2">
        <w:t>‘</w:t>
      </w:r>
      <w:r w:rsidRPr="000E1AED">
        <w:t>A group of friends dares you to do something risky and potentially dangerous. They all agree it would be a fun challenge and are eager to see if you’ll do it. You feel nervous about the dare and the possible consequences.</w:t>
      </w:r>
      <w:r w:rsidR="00102DE2">
        <w:t>’</w:t>
      </w:r>
    </w:p>
    <w:p w14:paraId="62CE9193" w14:textId="53C411A7" w:rsidR="000E1AED" w:rsidRPr="000E1AED" w:rsidRDefault="000E1AED">
      <w:pPr>
        <w:numPr>
          <w:ilvl w:val="0"/>
          <w:numId w:val="166"/>
        </w:numPr>
        <w:spacing w:after="0"/>
      </w:pPr>
      <w:r w:rsidRPr="000E1AED">
        <w:rPr>
          <w:b/>
          <w:bCs/>
        </w:rPr>
        <w:t xml:space="preserve">Lending a </w:t>
      </w:r>
      <w:r w:rsidR="00102DE2">
        <w:rPr>
          <w:b/>
          <w:bCs/>
        </w:rPr>
        <w:t>b</w:t>
      </w:r>
      <w:r w:rsidRPr="000E1AED">
        <w:rPr>
          <w:b/>
          <w:bCs/>
        </w:rPr>
        <w:t>ook</w:t>
      </w:r>
    </w:p>
    <w:p w14:paraId="29B3B162" w14:textId="60C972D2" w:rsidR="000E1AED" w:rsidRPr="000E1AED" w:rsidRDefault="000E1AED">
      <w:pPr>
        <w:numPr>
          <w:ilvl w:val="1"/>
          <w:numId w:val="166"/>
        </w:numPr>
      </w:pPr>
      <w:r w:rsidRPr="000E1AED">
        <w:rPr>
          <w:b/>
          <w:bCs/>
        </w:rPr>
        <w:t>Prompt:</w:t>
      </w:r>
      <w:r w:rsidRPr="000E1AED">
        <w:t xml:space="preserve"> </w:t>
      </w:r>
      <w:r w:rsidR="00102DE2">
        <w:t>‘</w:t>
      </w:r>
      <w:r w:rsidRPr="000E1AED">
        <w:t>A classmate asks if they can borrow a new book you just started reading. They say they really want to read it and will return it soon. You’re enjoying the book and prefer not to lend it out right now.</w:t>
      </w:r>
      <w:r w:rsidR="00102DE2">
        <w:t>’</w:t>
      </w:r>
    </w:p>
    <w:p w14:paraId="6DA8D58A" w14:textId="4EB78255" w:rsidR="000E1AED" w:rsidRPr="000E1AED" w:rsidRDefault="000E1AED">
      <w:pPr>
        <w:numPr>
          <w:ilvl w:val="0"/>
          <w:numId w:val="166"/>
        </w:numPr>
        <w:spacing w:after="0"/>
      </w:pPr>
      <w:r w:rsidRPr="000E1AED">
        <w:rPr>
          <w:b/>
          <w:bCs/>
        </w:rPr>
        <w:t xml:space="preserve">Sharing </w:t>
      </w:r>
      <w:r w:rsidR="00102DE2" w:rsidRPr="000E1AED">
        <w:rPr>
          <w:b/>
          <w:bCs/>
        </w:rPr>
        <w:t>test ans</w:t>
      </w:r>
      <w:r w:rsidRPr="000E1AED">
        <w:rPr>
          <w:b/>
          <w:bCs/>
        </w:rPr>
        <w:t>wers</w:t>
      </w:r>
    </w:p>
    <w:p w14:paraId="01150047" w14:textId="11BD6F83" w:rsidR="000E1AED" w:rsidRPr="000E1AED" w:rsidRDefault="000E1AED">
      <w:pPr>
        <w:numPr>
          <w:ilvl w:val="1"/>
          <w:numId w:val="166"/>
        </w:numPr>
      </w:pPr>
      <w:r w:rsidRPr="000E1AED">
        <w:rPr>
          <w:b/>
          <w:bCs/>
        </w:rPr>
        <w:t>Prompt:</w:t>
      </w:r>
      <w:r w:rsidRPr="000E1AED">
        <w:t xml:space="preserve"> </w:t>
      </w:r>
      <w:r w:rsidR="00102DE2">
        <w:t>‘</w:t>
      </w:r>
      <w:r w:rsidRPr="000E1AED">
        <w:t>During a test, a friend tries to peek at your answers and quietly asks for help. They say they’re stuck and need just a little bit of assistance. You know that sharing answers during a test is against the rules.</w:t>
      </w:r>
      <w:r w:rsidR="00102DE2">
        <w:t>’</w:t>
      </w:r>
    </w:p>
    <w:p w14:paraId="1DB86210" w14:textId="095936E7" w:rsidR="000E1AED" w:rsidRPr="000E1AED" w:rsidRDefault="000E1AED">
      <w:pPr>
        <w:numPr>
          <w:ilvl w:val="0"/>
          <w:numId w:val="166"/>
        </w:numPr>
        <w:spacing w:after="0"/>
      </w:pPr>
      <w:r w:rsidRPr="000E1AED">
        <w:rPr>
          <w:b/>
          <w:bCs/>
        </w:rPr>
        <w:t xml:space="preserve">Going to a </w:t>
      </w:r>
      <w:r w:rsidR="00102DE2">
        <w:rPr>
          <w:b/>
          <w:bCs/>
        </w:rPr>
        <w:t>p</w:t>
      </w:r>
      <w:r w:rsidRPr="000E1AED">
        <w:rPr>
          <w:b/>
          <w:bCs/>
        </w:rPr>
        <w:t>arty</w:t>
      </w:r>
    </w:p>
    <w:p w14:paraId="4596B11E" w14:textId="0F668B20" w:rsidR="000E1AED" w:rsidRPr="000E1AED" w:rsidRDefault="000E1AED">
      <w:pPr>
        <w:numPr>
          <w:ilvl w:val="1"/>
          <w:numId w:val="166"/>
        </w:numPr>
      </w:pPr>
      <w:r w:rsidRPr="000E1AED">
        <w:rPr>
          <w:b/>
          <w:bCs/>
        </w:rPr>
        <w:t>Prompt:</w:t>
      </w:r>
      <w:r w:rsidRPr="000E1AED">
        <w:t xml:space="preserve"> </w:t>
      </w:r>
      <w:r w:rsidR="00102DE2">
        <w:t>‘</w:t>
      </w:r>
      <w:r w:rsidRPr="000E1AED">
        <w:t>A friend invites you to a party they’re hosting this weekend. They tell you that it’s going to be a lot of fun and that everyone from class will be there. You’re not interested in attending the party for personal reasons.</w:t>
      </w:r>
      <w:r w:rsidR="00102DE2">
        <w:t>’</w:t>
      </w:r>
    </w:p>
    <w:p w14:paraId="41159ECF" w14:textId="017AAD81" w:rsidR="000E1AED" w:rsidRPr="000E1AED" w:rsidRDefault="000E1AED">
      <w:pPr>
        <w:numPr>
          <w:ilvl w:val="0"/>
          <w:numId w:val="166"/>
        </w:numPr>
        <w:spacing w:after="0"/>
      </w:pPr>
      <w:r w:rsidRPr="000E1AED">
        <w:rPr>
          <w:b/>
          <w:bCs/>
        </w:rPr>
        <w:t xml:space="preserve">Lending </w:t>
      </w:r>
      <w:r w:rsidR="00102DE2" w:rsidRPr="000E1AED">
        <w:rPr>
          <w:b/>
          <w:bCs/>
        </w:rPr>
        <w:t>sports equipment</w:t>
      </w:r>
    </w:p>
    <w:p w14:paraId="757A3154" w14:textId="37E941DA" w:rsidR="000E1AED" w:rsidRPr="000E1AED" w:rsidRDefault="000E1AED">
      <w:pPr>
        <w:numPr>
          <w:ilvl w:val="1"/>
          <w:numId w:val="166"/>
        </w:numPr>
      </w:pPr>
      <w:r w:rsidRPr="000E1AED">
        <w:rPr>
          <w:b/>
          <w:bCs/>
        </w:rPr>
        <w:t>Prompt:</w:t>
      </w:r>
      <w:r w:rsidRPr="000E1AED">
        <w:t xml:space="preserve"> </w:t>
      </w:r>
      <w:r w:rsidR="00102DE2">
        <w:t>‘</w:t>
      </w:r>
      <w:r w:rsidRPr="000E1AED">
        <w:t>At recess, someone asks to borrow your new soccer ball. They forgot theirs at home and really want to play. You’ve been looking forward to using your soccer ball and are hesitant to lend it out.</w:t>
      </w:r>
      <w:r w:rsidR="00102DE2">
        <w:t>’</w:t>
      </w:r>
    </w:p>
    <w:p w14:paraId="6BC36451" w14:textId="021D7922" w:rsidR="000E1AED" w:rsidRPr="000E1AED" w:rsidRDefault="000E1AED">
      <w:pPr>
        <w:numPr>
          <w:ilvl w:val="0"/>
          <w:numId w:val="166"/>
        </w:numPr>
        <w:spacing w:after="0"/>
      </w:pPr>
      <w:r w:rsidRPr="000E1AED">
        <w:rPr>
          <w:b/>
          <w:bCs/>
        </w:rPr>
        <w:t xml:space="preserve">Watching an </w:t>
      </w:r>
      <w:r w:rsidR="00102DE2" w:rsidRPr="000E1AED">
        <w:rPr>
          <w:b/>
          <w:bCs/>
        </w:rPr>
        <w:t>inappropriate movie</w:t>
      </w:r>
    </w:p>
    <w:p w14:paraId="41EC5A8E" w14:textId="482A915A" w:rsidR="000E1AED" w:rsidRPr="000E1AED" w:rsidRDefault="000E1AED">
      <w:pPr>
        <w:numPr>
          <w:ilvl w:val="1"/>
          <w:numId w:val="166"/>
        </w:numPr>
      </w:pPr>
      <w:r w:rsidRPr="000E1AED">
        <w:rPr>
          <w:b/>
          <w:bCs/>
        </w:rPr>
        <w:t>Prompt:</w:t>
      </w:r>
      <w:r w:rsidRPr="000E1AED">
        <w:t xml:space="preserve"> </w:t>
      </w:r>
      <w:r w:rsidR="00102DE2">
        <w:t>‘</w:t>
      </w:r>
      <w:r w:rsidRPr="000E1AED">
        <w:t>A friend suggests watching a movie that you know is not appropriate for your age. They say it’s really popular and everyone is watching it. You’re not comfortable with watching such a movie.</w:t>
      </w:r>
      <w:r w:rsidR="00102DE2">
        <w:t>’</w:t>
      </w:r>
    </w:p>
    <w:p w14:paraId="235ADF6A" w14:textId="44C8D303" w:rsidR="000E1AED" w:rsidRPr="000E1AED" w:rsidRDefault="000E1AED">
      <w:pPr>
        <w:keepNext/>
        <w:numPr>
          <w:ilvl w:val="0"/>
          <w:numId w:val="166"/>
        </w:numPr>
        <w:spacing w:after="0"/>
        <w:ind w:left="357" w:hanging="357"/>
      </w:pPr>
      <w:r w:rsidRPr="000E1AED">
        <w:rPr>
          <w:b/>
          <w:bCs/>
        </w:rPr>
        <w:lastRenderedPageBreak/>
        <w:t xml:space="preserve">Joining a </w:t>
      </w:r>
      <w:r w:rsidR="00102DE2">
        <w:rPr>
          <w:b/>
          <w:bCs/>
        </w:rPr>
        <w:t>c</w:t>
      </w:r>
      <w:r w:rsidRPr="000E1AED">
        <w:rPr>
          <w:b/>
          <w:bCs/>
        </w:rPr>
        <w:t>lub</w:t>
      </w:r>
    </w:p>
    <w:p w14:paraId="7039B993" w14:textId="4784740F" w:rsidR="000E1AED" w:rsidRPr="000E1AED" w:rsidRDefault="000E1AED">
      <w:pPr>
        <w:numPr>
          <w:ilvl w:val="1"/>
          <w:numId w:val="166"/>
        </w:numPr>
      </w:pPr>
      <w:r w:rsidRPr="000E1AED">
        <w:rPr>
          <w:b/>
          <w:bCs/>
        </w:rPr>
        <w:t>Prompt:</w:t>
      </w:r>
      <w:r w:rsidRPr="000E1AED">
        <w:t xml:space="preserve"> </w:t>
      </w:r>
      <w:r w:rsidR="00102DE2">
        <w:t>‘</w:t>
      </w:r>
      <w:r w:rsidRPr="000E1AED">
        <w:t>A classmate pressures you to join a new club they’ve started. They keep saying it will be a lot of fun and that you should be a part of it. You’re not interested in joining this particular club.</w:t>
      </w:r>
      <w:r w:rsidR="00102DE2">
        <w:t>’</w:t>
      </w:r>
    </w:p>
    <w:p w14:paraId="719134F6" w14:textId="1B687BA2" w:rsidR="000E1AED" w:rsidRPr="000E1AED" w:rsidRDefault="000E1AED">
      <w:pPr>
        <w:numPr>
          <w:ilvl w:val="0"/>
          <w:numId w:val="166"/>
        </w:numPr>
        <w:spacing w:after="0"/>
      </w:pPr>
      <w:r w:rsidRPr="000E1AED">
        <w:rPr>
          <w:b/>
          <w:bCs/>
        </w:rPr>
        <w:t xml:space="preserve">Sharing </w:t>
      </w:r>
      <w:r w:rsidR="00102DE2" w:rsidRPr="000E1AED">
        <w:rPr>
          <w:b/>
          <w:bCs/>
        </w:rPr>
        <w:t>personal secrets</w:t>
      </w:r>
    </w:p>
    <w:p w14:paraId="6AA9A53F" w14:textId="5D0CB11B" w:rsidR="000E1AED" w:rsidRPr="000E1AED" w:rsidRDefault="000E1AED">
      <w:pPr>
        <w:numPr>
          <w:ilvl w:val="1"/>
          <w:numId w:val="166"/>
        </w:numPr>
      </w:pPr>
      <w:r w:rsidRPr="000E1AED">
        <w:rPr>
          <w:b/>
          <w:bCs/>
        </w:rPr>
        <w:t>Prompt:</w:t>
      </w:r>
      <w:r w:rsidRPr="000E1AED">
        <w:t xml:space="preserve"> </w:t>
      </w:r>
      <w:r w:rsidR="00102DE2">
        <w:t>‘</w:t>
      </w:r>
      <w:r w:rsidRPr="000E1AED">
        <w:t>A friend asks you to share a personal secret. They promise to keep it safe and not tell anyone. You feel uncomfortable sharing such private information, even with a close friend.</w:t>
      </w:r>
      <w:r w:rsidR="00102DE2">
        <w:t>’</w:t>
      </w:r>
    </w:p>
    <w:p w14:paraId="093540AD" w14:textId="65D71B02" w:rsidR="000E1AED" w:rsidRPr="000E1AED" w:rsidRDefault="000E1AED">
      <w:pPr>
        <w:numPr>
          <w:ilvl w:val="0"/>
          <w:numId w:val="166"/>
        </w:numPr>
        <w:spacing w:after="0"/>
      </w:pPr>
      <w:r w:rsidRPr="000E1AED">
        <w:rPr>
          <w:b/>
          <w:bCs/>
        </w:rPr>
        <w:t xml:space="preserve">Taking </w:t>
      </w:r>
      <w:r w:rsidR="00102DE2" w:rsidRPr="000E1AED">
        <w:rPr>
          <w:b/>
          <w:bCs/>
        </w:rPr>
        <w:t>sides in a conflict</w:t>
      </w:r>
    </w:p>
    <w:p w14:paraId="5AFED7B5" w14:textId="59E98952" w:rsidR="000E1AED" w:rsidRPr="000E1AED" w:rsidRDefault="000E1AED">
      <w:pPr>
        <w:numPr>
          <w:ilvl w:val="1"/>
          <w:numId w:val="166"/>
        </w:numPr>
      </w:pPr>
      <w:r w:rsidRPr="000E1AED">
        <w:rPr>
          <w:b/>
          <w:bCs/>
        </w:rPr>
        <w:t>Prompt:</w:t>
      </w:r>
      <w:r w:rsidRPr="000E1AED">
        <w:t xml:space="preserve"> </w:t>
      </w:r>
      <w:r w:rsidR="00102DE2">
        <w:t>‘</w:t>
      </w:r>
      <w:r w:rsidRPr="000E1AED">
        <w:t>Two friends are having a disagreement, and both want you to take their side. They each think they’re right and expect you to support them. You don’t want to get involved in their conflict and prefer to stay neutral.</w:t>
      </w:r>
      <w:r w:rsidR="00102DE2">
        <w:t>’</w:t>
      </w:r>
    </w:p>
    <w:p w14:paraId="2B5EAE56" w14:textId="77777777" w:rsidR="000E1AED" w:rsidRDefault="000E1AED" w:rsidP="00F86BEB"/>
    <w:p w14:paraId="4A4AEB2D" w14:textId="77777777" w:rsidR="000E1AED" w:rsidRDefault="000E1AED" w:rsidP="00F86BEB">
      <w:pPr>
        <w:sectPr w:rsidR="000E1AED" w:rsidSect="00381BEB">
          <w:headerReference w:type="default" r:id="rId102"/>
          <w:footerReference w:type="default" r:id="rId103"/>
          <w:headerReference w:type="first" r:id="rId104"/>
          <w:footerReference w:type="first" r:id="rId105"/>
          <w:pgSz w:w="11906" w:h="16838"/>
          <w:pgMar w:top="1644" w:right="1418" w:bottom="1418" w:left="1418" w:header="680" w:footer="567" w:gutter="0"/>
          <w:cols w:space="708"/>
          <w:docGrid w:linePitch="360"/>
        </w:sectPr>
      </w:pPr>
    </w:p>
    <w:p w14:paraId="2E05343D" w14:textId="1B37E4A2" w:rsidR="00F86BEB" w:rsidRDefault="00F86BEB" w:rsidP="00F86BEB">
      <w:r>
        <w:rPr>
          <w:noProof/>
          <w:lang w:eastAsia="en-AU"/>
        </w:rPr>
        <w:lastRenderedPageBreak/>
        <w:drawing>
          <wp:anchor distT="0" distB="0" distL="114300" distR="114300" simplePos="0" relativeHeight="251889663" behindDoc="1" locked="0" layoutInCell="1" allowOverlap="1" wp14:anchorId="02504393" wp14:editId="57B94035">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8B1D530" w14:textId="0DDF568D" w:rsidR="00F86BEB" w:rsidRPr="00F1439B" w:rsidRDefault="00F86BEB" w:rsidP="00727294">
      <w:pPr>
        <w:pStyle w:val="Appendix1"/>
        <w:spacing w:before="10200"/>
        <w:ind w:right="3116"/>
      </w:pPr>
      <w:bookmarkStart w:id="37" w:name="_Toc192246804"/>
      <w:r w:rsidRPr="00F1439B">
        <w:t xml:space="preserve">Appendix </w:t>
      </w:r>
      <w:r>
        <w:t>B</w:t>
      </w:r>
      <w:r w:rsidR="00004EB6">
        <w:t>:</w:t>
      </w:r>
      <w:r w:rsidR="00004EB6">
        <w:br/>
      </w:r>
      <w:r w:rsidR="00C105E9">
        <w:t>A</w:t>
      </w:r>
      <w:r w:rsidR="00005174">
        <w:t>ssessment</w:t>
      </w:r>
      <w:r w:rsidR="00C105E9">
        <w:t xml:space="preserve"> </w:t>
      </w:r>
      <w:r w:rsidR="004A6499">
        <w:t>task</w:t>
      </w:r>
      <w:r w:rsidR="003F60C7">
        <w:t xml:space="preserve"> 1</w:t>
      </w:r>
      <w:bookmarkEnd w:id="37"/>
    </w:p>
    <w:p w14:paraId="0B5EFB4A" w14:textId="3FB0983D" w:rsidR="00966F41" w:rsidRDefault="00966F41" w:rsidP="00966F41">
      <w:pPr>
        <w:pStyle w:val="Appendix2"/>
        <w:sectPr w:rsidR="00966F41" w:rsidSect="00804335">
          <w:type w:val="oddPage"/>
          <w:pgSz w:w="11906" w:h="16838" w:code="9"/>
          <w:pgMar w:top="1644" w:right="1418" w:bottom="1418" w:left="1418" w:header="680" w:footer="567" w:gutter="0"/>
          <w:cols w:space="708"/>
          <w:docGrid w:linePitch="360"/>
        </w:sectPr>
      </w:pPr>
      <w:r>
        <w:t xml:space="preserve">Managing relationships: Please </w:t>
      </w:r>
      <w:r w:rsidR="002D2CCA">
        <w:t>h</w:t>
      </w:r>
      <w:r>
        <w:t>elp!</w:t>
      </w:r>
    </w:p>
    <w:p w14:paraId="43604594" w14:textId="6FEA86E0" w:rsidR="00E11341" w:rsidRPr="00EF3EF6" w:rsidRDefault="00E11341" w:rsidP="00C70329">
      <w:pPr>
        <w:pStyle w:val="Appendixheading"/>
        <w:rPr>
          <w:rFonts w:eastAsia="Times New Roman"/>
          <w:lang w:eastAsia="en-AU"/>
        </w:rPr>
      </w:pPr>
      <w:bookmarkStart w:id="38" w:name="_Toc77498548"/>
      <w:r w:rsidRPr="00EF3EF6">
        <w:rPr>
          <w:rFonts w:eastAsia="Times New Roman"/>
          <w:lang w:eastAsia="en-AU"/>
        </w:rPr>
        <w:lastRenderedPageBreak/>
        <w:t xml:space="preserve">Achievement </w:t>
      </w:r>
      <w:r w:rsidR="0015184E">
        <w:rPr>
          <w:rFonts w:eastAsia="Times New Roman"/>
          <w:lang w:eastAsia="en-AU"/>
        </w:rPr>
        <w:t>s</w:t>
      </w:r>
      <w:r w:rsidRPr="00EF3EF6">
        <w:rPr>
          <w:rFonts w:eastAsia="Times New Roman"/>
          <w:lang w:eastAsia="en-AU"/>
        </w:rPr>
        <w:t>tandard</w:t>
      </w:r>
      <w:bookmarkEnd w:id="38"/>
      <w:r w:rsidR="006C2F3B">
        <w:rPr>
          <w:rFonts w:eastAsia="Times New Roman"/>
          <w:lang w:eastAsia="en-AU"/>
        </w:rPr>
        <w:t xml:space="preserve"> </w:t>
      </w:r>
    </w:p>
    <w:p w14:paraId="2C820431" w14:textId="77777777" w:rsidR="00EF51BC" w:rsidRPr="00C154E5" w:rsidRDefault="00EF51BC" w:rsidP="00EF51BC">
      <w:r w:rsidRPr="00C154E5">
        <w:t xml:space="preserve">By the end of the year: </w:t>
      </w:r>
    </w:p>
    <w:p w14:paraId="12E78400" w14:textId="77777777" w:rsidR="00EF51BC" w:rsidRPr="00C154E5" w:rsidRDefault="00EF51BC" w:rsidP="00EF51BC">
      <w:pPr>
        <w:rPr>
          <w:b/>
          <w:bCs/>
        </w:rPr>
      </w:pPr>
      <w:r w:rsidRPr="00C154E5">
        <w:rPr>
          <w:b/>
          <w:bCs/>
        </w:rPr>
        <w:t>Health Education</w:t>
      </w:r>
    </w:p>
    <w:p w14:paraId="56BFB051" w14:textId="77777777" w:rsidR="00EF51BC" w:rsidRPr="00C154E5" w:rsidRDefault="00EF51BC" w:rsidP="00EF51BC">
      <w:pPr>
        <w:rPr>
          <w:rFonts w:cstheme="minorHAnsi"/>
        </w:rPr>
      </w:pPr>
      <w:r w:rsidRPr="00C154E5">
        <w:rPr>
          <w:rFonts w:cstheme="minorHAnsi"/>
        </w:rPr>
        <w:t>Students identify practical strategies for promoting a healthy lifestyle and adapting to changing situations that occur as they grow and mature. They explain how communication skills, protective behaviours and help</w:t>
      </w:r>
      <w:r w:rsidRPr="00C154E5">
        <w:rPr>
          <w:rFonts w:cstheme="minorHAnsi"/>
        </w:rPr>
        <w:noBreakHyphen/>
        <w:t>seeking strategies keep themselves and others safe online and offline. Students identify emotional responses appropriate to different situations and apply skills and strategies to manage relationships over time.</w:t>
      </w:r>
    </w:p>
    <w:p w14:paraId="12DBF5BC" w14:textId="77777777" w:rsidR="00EF51BC" w:rsidRPr="00C154E5" w:rsidRDefault="00EF51BC" w:rsidP="00EF51BC">
      <w:pPr>
        <w:rPr>
          <w:b/>
          <w:bCs/>
        </w:rPr>
      </w:pPr>
      <w:r w:rsidRPr="00C154E5">
        <w:rPr>
          <w:b/>
          <w:bCs/>
        </w:rPr>
        <w:t>Physical Education</w:t>
      </w:r>
    </w:p>
    <w:p w14:paraId="00AB196E" w14:textId="1B6EECC4" w:rsidR="0015184E" w:rsidRPr="00C154E5" w:rsidRDefault="00EF51BC" w:rsidP="00EF51BC">
      <w:pPr>
        <w:rPr>
          <w:rFonts w:cstheme="minorHAnsi"/>
        </w:rPr>
      </w:pPr>
      <w:r w:rsidRPr="00C154E5">
        <w:rPr>
          <w:rFonts w:cstheme="minorHAnsi"/>
        </w:rPr>
        <w:t>Students perform a variety of fundamental movement skills with some competency. They implement simple tactics in physical activity and game contexts and respond to challenges involving people, objects and space to achieve an intended outcome. Students explain some of the benefits of regular physical activity and maintaining physical fitness in relation to physical, mental and emotional wellbeing. They use movement skills that combine the elements of effort, space, time, objects and people to improve movement outcomes. Students demonstrate ethical behaviour and use this to be effective when taking on the role of player or referee/umpire</w:t>
      </w:r>
      <w:r w:rsidR="0015184E" w:rsidRPr="00C154E5">
        <w:rPr>
          <w:rFonts w:cstheme="minorHAnsi"/>
        </w:rPr>
        <w:t>.</w:t>
      </w:r>
    </w:p>
    <w:p w14:paraId="35387415" w14:textId="53AA39F6" w:rsidR="00966F41" w:rsidRPr="00432FCE" w:rsidRDefault="00966F41" w:rsidP="00936901">
      <w:pPr>
        <w:rPr>
          <w:rFonts w:ascii="Calibri" w:eastAsia="Times New Roman" w:hAnsi="Calibri" w:cs="Calibri"/>
          <w:b/>
          <w:lang w:eastAsia="en-AU"/>
        </w:rPr>
      </w:pPr>
      <w:r w:rsidRPr="00EF3EF6">
        <w:rPr>
          <w:rFonts w:ascii="Calibri" w:eastAsia="Times New Roman" w:hAnsi="Calibri" w:cs="Times New Roman"/>
          <w:szCs w:val="21"/>
          <w:lang w:eastAsia="en-AU"/>
        </w:rPr>
        <w:br w:type="page"/>
      </w:r>
    </w:p>
    <w:p w14:paraId="3A4F8AA0" w14:textId="77777777" w:rsidR="00EF3EF6" w:rsidRPr="007F12B3" w:rsidRDefault="00EF3EF6" w:rsidP="00C75C1B">
      <w:pPr>
        <w:outlineLvl w:val="1"/>
        <w:rPr>
          <w:b/>
          <w:sz w:val="28"/>
          <w:szCs w:val="28"/>
        </w:rPr>
      </w:pPr>
      <w:r>
        <w:rPr>
          <w:b/>
          <w:sz w:val="28"/>
          <w:szCs w:val="28"/>
        </w:rPr>
        <w:lastRenderedPageBreak/>
        <w:t>Assessment task</w:t>
      </w:r>
    </w:p>
    <w:p w14:paraId="727F2640" w14:textId="77777777" w:rsidR="00EF3EF6" w:rsidRPr="00C2446C" w:rsidRDefault="00EF3EF6" w:rsidP="00C2446C">
      <w:pPr>
        <w:pStyle w:val="Assessmenttasktitles"/>
      </w:pPr>
      <w:r w:rsidRPr="00C2446C">
        <w:t>Title of task</w:t>
      </w:r>
    </w:p>
    <w:p w14:paraId="58933F76" w14:textId="77777777" w:rsidR="00EF3EF6" w:rsidRPr="00B37312" w:rsidRDefault="00EF3EF6" w:rsidP="00C75C1B">
      <w:pPr>
        <w:rPr>
          <w:rFonts w:ascii="Calibri" w:eastAsia="Times New Roman" w:hAnsi="Calibri" w:cs="Calibri"/>
          <w:lang w:eastAsia="en-AU"/>
        </w:rPr>
      </w:pPr>
      <w:r w:rsidRPr="00B37312">
        <w:rPr>
          <w:rFonts w:ascii="Calibri" w:eastAsia="Times New Roman" w:hAnsi="Calibri" w:cs="Calibri"/>
          <w:lang w:eastAsia="en-AU"/>
        </w:rPr>
        <w:t>Managing relationships: Please help!</w:t>
      </w:r>
    </w:p>
    <w:p w14:paraId="23F66A22" w14:textId="77777777" w:rsidR="00EF3EF6" w:rsidRPr="00BF2715" w:rsidRDefault="00EF3EF6" w:rsidP="00C2446C">
      <w:pPr>
        <w:pStyle w:val="Assessmenttasktitles"/>
      </w:pPr>
      <w:r w:rsidRPr="00BF2715">
        <w:t>Task details</w:t>
      </w:r>
    </w:p>
    <w:p w14:paraId="3F527324" w14:textId="32FFFF9E" w:rsidR="00EF3EF6" w:rsidRPr="00BF2715" w:rsidRDefault="00EF3EF6" w:rsidP="00C75C1B">
      <w:pPr>
        <w:tabs>
          <w:tab w:val="left" w:pos="2552"/>
        </w:tabs>
        <w:ind w:left="2552" w:hanging="2552"/>
        <w:rPr>
          <w:rFonts w:ascii="Calibri" w:eastAsia="Times New Roman" w:hAnsi="Calibri" w:cs="Calibri"/>
          <w:lang w:eastAsia="en-AU"/>
        </w:rPr>
      </w:pPr>
      <w:r w:rsidRPr="00B37312">
        <w:rPr>
          <w:rFonts w:ascii="Calibri" w:eastAsia="Times New Roman" w:hAnsi="Calibri" w:cs="Calibri"/>
          <w:b/>
          <w:lang w:eastAsia="en-AU"/>
        </w:rPr>
        <w:t>Description of task</w:t>
      </w:r>
      <w:r w:rsidRPr="00BF2715">
        <w:rPr>
          <w:rFonts w:ascii="Calibri" w:eastAsia="Times New Roman" w:hAnsi="Calibri" w:cs="Calibri"/>
          <w:lang w:eastAsia="en-AU"/>
        </w:rPr>
        <w:tab/>
      </w:r>
      <w:r>
        <w:rPr>
          <w:rFonts w:ascii="Calibri" w:eastAsia="Times New Roman" w:hAnsi="Calibri" w:cs="Calibri"/>
          <w:lang w:eastAsia="en-AU"/>
        </w:rPr>
        <w:t>Students respond to three short letters from readers of a kids’ magazine. Students examine the emotions of family members and offer practical advice and strategies about how to help cope with a</w:t>
      </w:r>
      <w:r w:rsidR="00B37312">
        <w:rPr>
          <w:rFonts w:ascii="Calibri" w:eastAsia="Times New Roman" w:hAnsi="Calibri" w:cs="Calibri"/>
          <w:lang w:eastAsia="en-AU"/>
        </w:rPr>
        <w:t xml:space="preserve"> stressful family situation.</w:t>
      </w:r>
    </w:p>
    <w:p w14:paraId="59180F48" w14:textId="77777777" w:rsidR="00EF3EF6" w:rsidRPr="00BF2715" w:rsidRDefault="00EF3EF6" w:rsidP="00C75C1B">
      <w:pPr>
        <w:tabs>
          <w:tab w:val="left" w:pos="2552"/>
        </w:tabs>
        <w:rPr>
          <w:rFonts w:ascii="Calibri" w:eastAsia="Times New Roman" w:hAnsi="Calibri" w:cs="Calibri"/>
          <w:lang w:eastAsia="en-AU"/>
        </w:rPr>
      </w:pPr>
      <w:r w:rsidRPr="00BC41FD">
        <w:rPr>
          <w:rFonts w:ascii="Calibri" w:eastAsia="Times New Roman" w:hAnsi="Calibri" w:cs="Calibri"/>
          <w:b/>
          <w:lang w:eastAsia="en-AU"/>
        </w:rPr>
        <w:t>Type of assessment:</w:t>
      </w:r>
      <w:r w:rsidRPr="00BF2715">
        <w:rPr>
          <w:rFonts w:ascii="Calibri" w:eastAsia="Times New Roman" w:hAnsi="Calibri" w:cs="Calibri"/>
          <w:lang w:eastAsia="en-AU"/>
        </w:rPr>
        <w:tab/>
      </w:r>
      <w:r>
        <w:rPr>
          <w:rFonts w:ascii="Calibri" w:eastAsia="Times New Roman" w:hAnsi="Calibri" w:cs="Calibri"/>
          <w:lang w:eastAsia="en-AU"/>
        </w:rPr>
        <w:t>Summative</w:t>
      </w:r>
    </w:p>
    <w:p w14:paraId="0B0F29E1" w14:textId="77777777" w:rsidR="00EF3EF6" w:rsidRPr="00BF2715" w:rsidRDefault="00EF3EF6" w:rsidP="00C75C1B">
      <w:pPr>
        <w:tabs>
          <w:tab w:val="left" w:pos="2552"/>
        </w:tabs>
        <w:spacing w:after="0"/>
        <w:rPr>
          <w:rFonts w:ascii="Calibri" w:eastAsia="Times New Roman" w:hAnsi="Calibri" w:cs="Calibri"/>
          <w:lang w:eastAsia="en-AU"/>
        </w:rPr>
      </w:pPr>
      <w:r w:rsidRPr="00BC41FD">
        <w:rPr>
          <w:rFonts w:ascii="Calibri" w:eastAsia="Times New Roman" w:hAnsi="Calibri" w:cs="Calibri"/>
          <w:b/>
          <w:lang w:eastAsia="en-AU"/>
        </w:rPr>
        <w:t>Purpose of assessment</w:t>
      </w:r>
      <w:r w:rsidRPr="00BF2715">
        <w:rPr>
          <w:rFonts w:ascii="Calibri" w:eastAsia="Times New Roman" w:hAnsi="Calibri" w:cs="Calibri"/>
          <w:lang w:eastAsia="en-AU"/>
        </w:rPr>
        <w:tab/>
      </w:r>
      <w:r>
        <w:rPr>
          <w:rFonts w:ascii="Calibri" w:eastAsia="Times New Roman" w:hAnsi="Calibri" w:cs="Calibri"/>
          <w:lang w:eastAsia="en-AU"/>
        </w:rPr>
        <w:t>To assess students’ ability to:</w:t>
      </w:r>
    </w:p>
    <w:p w14:paraId="5FC665B8" w14:textId="77777777" w:rsidR="00EF3EF6" w:rsidRPr="00432FCE" w:rsidRDefault="00EF3EF6">
      <w:pPr>
        <w:pStyle w:val="CSPlistparagraph"/>
        <w:numPr>
          <w:ilvl w:val="0"/>
          <w:numId w:val="141"/>
        </w:numPr>
        <w:ind w:left="2909" w:hanging="357"/>
      </w:pPr>
      <w:r w:rsidRPr="00432FCE">
        <w:t>identify positive and negative emotions associated with certain situations</w:t>
      </w:r>
    </w:p>
    <w:p w14:paraId="59391A89" w14:textId="77777777" w:rsidR="00EF3EF6" w:rsidRPr="00432FCE" w:rsidRDefault="00EF3EF6">
      <w:pPr>
        <w:pStyle w:val="CSPlistparagraph"/>
        <w:numPr>
          <w:ilvl w:val="0"/>
          <w:numId w:val="141"/>
        </w:numPr>
        <w:ind w:left="2909" w:hanging="357"/>
      </w:pPr>
      <w:r w:rsidRPr="00432FCE">
        <w:t>explain appropriate strategies for dealing with such emotion</w:t>
      </w:r>
    </w:p>
    <w:p w14:paraId="7EBBD9AD" w14:textId="77777777" w:rsidR="00EF3EF6" w:rsidRPr="00BF2715" w:rsidRDefault="00EF3EF6" w:rsidP="00C75C1B">
      <w:pPr>
        <w:tabs>
          <w:tab w:val="left" w:pos="2552"/>
        </w:tabs>
        <w:spacing w:before="200"/>
        <w:rPr>
          <w:rFonts w:ascii="Calibri" w:eastAsia="Times New Roman" w:hAnsi="Calibri" w:cs="Calibri"/>
          <w:lang w:eastAsia="en-AU"/>
        </w:rPr>
      </w:pPr>
      <w:r w:rsidRPr="00BC41FD">
        <w:rPr>
          <w:rFonts w:ascii="Calibri" w:eastAsia="Times New Roman" w:hAnsi="Calibri" w:cs="Calibri"/>
          <w:b/>
          <w:lang w:eastAsia="en-AU"/>
        </w:rPr>
        <w:t>Evidence to be collected</w:t>
      </w:r>
      <w:r w:rsidRPr="00BF2715">
        <w:rPr>
          <w:rFonts w:ascii="Calibri" w:eastAsia="Times New Roman" w:hAnsi="Calibri" w:cs="Calibri"/>
          <w:lang w:eastAsia="en-AU"/>
        </w:rPr>
        <w:tab/>
      </w:r>
      <w:r>
        <w:rPr>
          <w:rFonts w:ascii="Calibri" w:eastAsia="Times New Roman" w:hAnsi="Calibri" w:cs="Calibri"/>
          <w:shd w:val="clear" w:color="auto" w:fill="FFFFFF"/>
          <w:lang w:eastAsia="en-AU"/>
        </w:rPr>
        <w:t>Letter response</w:t>
      </w:r>
    </w:p>
    <w:p w14:paraId="079AAEDF" w14:textId="150347E6" w:rsidR="00EF3EF6" w:rsidRPr="00BF2715" w:rsidRDefault="00EF3EF6" w:rsidP="00C75C1B">
      <w:pPr>
        <w:tabs>
          <w:tab w:val="left" w:pos="2552"/>
        </w:tabs>
        <w:rPr>
          <w:rFonts w:ascii="Calibri" w:eastAsia="Times New Roman" w:hAnsi="Calibri" w:cs="Calibri"/>
          <w:lang w:eastAsia="en-AU"/>
        </w:rPr>
      </w:pPr>
      <w:r w:rsidRPr="00BC41FD">
        <w:rPr>
          <w:rFonts w:ascii="Calibri" w:eastAsia="Times New Roman" w:hAnsi="Calibri" w:cs="Calibri"/>
          <w:b/>
          <w:lang w:eastAsia="en-AU"/>
        </w:rPr>
        <w:t>Suggested time</w:t>
      </w:r>
      <w:r w:rsidRPr="00BF2715">
        <w:rPr>
          <w:rFonts w:ascii="Calibri" w:eastAsia="Times New Roman" w:hAnsi="Calibri" w:cs="Calibri"/>
          <w:lang w:eastAsia="en-AU"/>
        </w:rPr>
        <w:tab/>
      </w:r>
      <w:r>
        <w:rPr>
          <w:rFonts w:ascii="Calibri" w:eastAsia="Times New Roman" w:hAnsi="Calibri" w:cs="Calibri"/>
          <w:lang w:eastAsia="en-AU"/>
        </w:rPr>
        <w:t>40</w:t>
      </w:r>
      <w:r w:rsidR="00F443D7">
        <w:t>–</w:t>
      </w:r>
      <w:r>
        <w:rPr>
          <w:rFonts w:ascii="Calibri" w:eastAsia="Times New Roman" w:hAnsi="Calibri" w:cs="Calibri"/>
          <w:lang w:eastAsia="en-AU"/>
        </w:rPr>
        <w:t>60 minutes</w:t>
      </w:r>
    </w:p>
    <w:p w14:paraId="54335F93" w14:textId="77777777" w:rsidR="00EF3EF6" w:rsidRPr="00BF2715" w:rsidRDefault="00EF3EF6" w:rsidP="00C2446C">
      <w:pPr>
        <w:pStyle w:val="Assessmenttasktitles"/>
        <w:rPr>
          <w:szCs w:val="22"/>
        </w:rPr>
      </w:pPr>
      <w:r w:rsidRPr="00BF2715">
        <w:t>Content descriptions</w:t>
      </w:r>
    </w:p>
    <w:p w14:paraId="794E39A7" w14:textId="3185EC7C" w:rsidR="00BC41FD" w:rsidRPr="00C70329" w:rsidRDefault="00EF3EF6" w:rsidP="00C70329">
      <w:pPr>
        <w:rPr>
          <w:rFonts w:ascii="Calibri" w:eastAsia="Times New Roman" w:hAnsi="Calibri" w:cs="Calibri"/>
          <w:sz w:val="24"/>
          <w:lang w:eastAsia="en-AU"/>
        </w:rPr>
      </w:pPr>
      <w:r w:rsidRPr="00C70329">
        <w:rPr>
          <w:rFonts w:ascii="Calibri" w:eastAsia="Times New Roman" w:hAnsi="Calibri" w:cs="Calibri"/>
          <w:b/>
          <w:sz w:val="24"/>
          <w:lang w:eastAsia="en-AU"/>
        </w:rPr>
        <w:t xml:space="preserve">Content from the </w:t>
      </w:r>
      <w:r w:rsidR="00715C0D">
        <w:rPr>
          <w:rFonts w:ascii="Calibri" w:eastAsia="Times New Roman" w:hAnsi="Calibri" w:cs="Calibri"/>
          <w:b/>
          <w:sz w:val="24"/>
          <w:lang w:eastAsia="en-AU"/>
        </w:rPr>
        <w:t>Western Australian Curriculum</w:t>
      </w:r>
    </w:p>
    <w:p w14:paraId="4747B5D9" w14:textId="36D065D7" w:rsidR="0072515A" w:rsidRPr="00BF2715" w:rsidRDefault="0072515A" w:rsidP="0072515A">
      <w:pPr>
        <w:spacing w:line="269" w:lineRule="auto"/>
        <w:rPr>
          <w:rFonts w:ascii="Calibri" w:eastAsia="Times New Roman" w:hAnsi="Calibri"/>
          <w:b/>
        </w:rPr>
      </w:pPr>
      <w:r>
        <w:rPr>
          <w:rFonts w:ascii="Calibri" w:eastAsia="Times New Roman" w:hAnsi="Calibri"/>
          <w:b/>
        </w:rPr>
        <w:t>Interacting with others</w:t>
      </w:r>
    </w:p>
    <w:p w14:paraId="7CA6ADF4" w14:textId="642396D3" w:rsidR="0072515A" w:rsidRDefault="00EF3EF6" w:rsidP="00EF796C">
      <w:pPr>
        <w:rPr>
          <w:rFonts w:ascii="Calibri" w:eastAsia="Times New Roman" w:hAnsi="Calibri"/>
        </w:rPr>
      </w:pPr>
      <w:r w:rsidRPr="00795231">
        <w:rPr>
          <w:rFonts w:ascii="Calibri" w:eastAsia="Times New Roman" w:hAnsi="Calibri"/>
        </w:rPr>
        <w:t xml:space="preserve">Skills and strategies to establish and </w:t>
      </w:r>
      <w:r w:rsidR="0072515A">
        <w:rPr>
          <w:rFonts w:ascii="Calibri" w:eastAsia="Times New Roman" w:hAnsi="Calibri"/>
        </w:rPr>
        <w:t>maintain respectful relationships</w:t>
      </w:r>
    </w:p>
    <w:p w14:paraId="426ECF2F" w14:textId="77777777" w:rsidR="00EF3EF6" w:rsidRPr="00BF2715" w:rsidRDefault="00EF3EF6" w:rsidP="00C2446C">
      <w:pPr>
        <w:pStyle w:val="Assessmenttasktitles"/>
        <w:rPr>
          <w:rFonts w:cstheme="minorBidi"/>
          <w:szCs w:val="22"/>
        </w:rPr>
      </w:pPr>
      <w:r w:rsidRPr="00BF2715">
        <w:t>Task preparation</w:t>
      </w:r>
    </w:p>
    <w:p w14:paraId="30A6D980" w14:textId="77777777" w:rsidR="00BC41FD" w:rsidRPr="00BC41FD" w:rsidRDefault="00EF3EF6" w:rsidP="00C75C1B">
      <w:pPr>
        <w:textAlignment w:val="baseline"/>
        <w:rPr>
          <w:rFonts w:ascii="Calibri" w:eastAsia="Times New Roman" w:hAnsi="Calibri"/>
          <w:b/>
          <w:lang w:eastAsia="en-AU"/>
        </w:rPr>
      </w:pPr>
      <w:r w:rsidRPr="00BC41FD">
        <w:rPr>
          <w:rFonts w:ascii="Calibri" w:eastAsia="Times New Roman" w:hAnsi="Calibri" w:cs="Calibri"/>
          <w:b/>
          <w:lang w:eastAsia="en-AU"/>
        </w:rPr>
        <w:t>Prior learning</w:t>
      </w:r>
    </w:p>
    <w:p w14:paraId="300F112C" w14:textId="798CFBDA" w:rsidR="00EF3EF6" w:rsidRPr="00BF2715" w:rsidRDefault="00EF3EF6" w:rsidP="00C75C1B">
      <w:pPr>
        <w:spacing w:after="0"/>
        <w:textAlignment w:val="baseline"/>
        <w:rPr>
          <w:rFonts w:ascii="Segoe UI" w:eastAsia="Times New Roman" w:hAnsi="Segoe UI" w:cs="Segoe UI"/>
          <w:sz w:val="18"/>
          <w:szCs w:val="18"/>
          <w:lang w:eastAsia="en-AU"/>
        </w:rPr>
      </w:pPr>
      <w:r>
        <w:rPr>
          <w:rFonts w:ascii="Calibri" w:eastAsia="Times New Roman" w:hAnsi="Calibri" w:cs="Calibri"/>
          <w:lang w:eastAsia="en-AU"/>
        </w:rPr>
        <w:t>Students are familiar with:</w:t>
      </w:r>
    </w:p>
    <w:p w14:paraId="4D128952" w14:textId="77777777" w:rsidR="00EF3EF6" w:rsidRPr="00BF2715" w:rsidRDefault="00EF3EF6">
      <w:pPr>
        <w:pStyle w:val="CSPlistparagraph"/>
        <w:numPr>
          <w:ilvl w:val="0"/>
          <w:numId w:val="142"/>
        </w:numPr>
        <w:rPr>
          <w:rFonts w:eastAsia="Times New Roman"/>
        </w:rPr>
      </w:pPr>
      <w:r>
        <w:rPr>
          <w:rFonts w:eastAsia="Times New Roman"/>
        </w:rPr>
        <w:t xml:space="preserve">positive and </w:t>
      </w:r>
      <w:r w:rsidRPr="00BF2715">
        <w:rPr>
          <w:rFonts w:eastAsia="Times New Roman"/>
        </w:rPr>
        <w:t>negative emotions</w:t>
      </w:r>
    </w:p>
    <w:p w14:paraId="5B2ADB70" w14:textId="77777777" w:rsidR="00EF3EF6" w:rsidRPr="00BF2715" w:rsidRDefault="00EF3EF6">
      <w:pPr>
        <w:pStyle w:val="CSPlistparagraph"/>
        <w:numPr>
          <w:ilvl w:val="0"/>
          <w:numId w:val="142"/>
        </w:numPr>
        <w:rPr>
          <w:rFonts w:eastAsia="Times New Roman"/>
        </w:rPr>
      </w:pPr>
      <w:r>
        <w:rPr>
          <w:rFonts w:eastAsia="Times New Roman"/>
        </w:rPr>
        <w:t xml:space="preserve">positive and negative </w:t>
      </w:r>
      <w:r w:rsidRPr="00BF2715">
        <w:rPr>
          <w:rFonts w:eastAsia="Times New Roman"/>
        </w:rPr>
        <w:t>thoughts and how they impact a</w:t>
      </w:r>
      <w:r>
        <w:rPr>
          <w:rFonts w:eastAsia="Times New Roman"/>
        </w:rPr>
        <w:t>nd/or influence decision making</w:t>
      </w:r>
    </w:p>
    <w:p w14:paraId="163150ED" w14:textId="0610CBE2" w:rsidR="00EF3EF6" w:rsidRPr="00BF2715" w:rsidRDefault="00EF3EF6">
      <w:pPr>
        <w:pStyle w:val="CSPlistparagraph"/>
        <w:numPr>
          <w:ilvl w:val="0"/>
          <w:numId w:val="142"/>
        </w:numPr>
        <w:rPr>
          <w:rFonts w:eastAsia="Times New Roman"/>
        </w:rPr>
      </w:pPr>
      <w:r>
        <w:rPr>
          <w:rFonts w:eastAsia="Times New Roman"/>
        </w:rPr>
        <w:t xml:space="preserve">strategies to manage emotions </w:t>
      </w:r>
      <w:r w:rsidR="00950418">
        <w:rPr>
          <w:rFonts w:eastAsia="Times New Roman"/>
        </w:rPr>
        <w:t>before making decisions,</w:t>
      </w:r>
      <w:r w:rsidR="00F443D7">
        <w:rPr>
          <w:rFonts w:eastAsia="Times New Roman"/>
        </w:rPr>
        <w:t xml:space="preserve"> </w:t>
      </w:r>
      <w:r w:rsidRPr="00BF2715">
        <w:rPr>
          <w:rFonts w:eastAsia="Times New Roman"/>
        </w:rPr>
        <w:t xml:space="preserve">e.g. anxiety – </w:t>
      </w:r>
      <w:r>
        <w:rPr>
          <w:rFonts w:eastAsia="Times New Roman"/>
        </w:rPr>
        <w:t xml:space="preserve">deep </w:t>
      </w:r>
      <w:r w:rsidRPr="00BF2715">
        <w:rPr>
          <w:rFonts w:eastAsia="Times New Roman"/>
        </w:rPr>
        <w:t>b</w:t>
      </w:r>
      <w:r>
        <w:rPr>
          <w:rFonts w:eastAsia="Times New Roman"/>
        </w:rPr>
        <w:t xml:space="preserve">reathing, meditation, exercise, positive thinking, challenging the negative thoughts (Is it true? </w:t>
      </w:r>
      <w:r w:rsidRPr="00BF2715">
        <w:rPr>
          <w:rFonts w:eastAsia="Times New Roman"/>
        </w:rPr>
        <w:t xml:space="preserve">What </w:t>
      </w:r>
      <w:r>
        <w:rPr>
          <w:rFonts w:eastAsia="Times New Roman"/>
        </w:rPr>
        <w:t>is the worst that can happen?).</w:t>
      </w:r>
    </w:p>
    <w:p w14:paraId="7CFA4386" w14:textId="77777777" w:rsidR="00EF3EF6" w:rsidRPr="00BF2715" w:rsidRDefault="00EF3EF6" w:rsidP="002D761C">
      <w:pPr>
        <w:pStyle w:val="Assessmenttasktitles"/>
        <w:keepNext/>
      </w:pPr>
      <w:r w:rsidRPr="00BF2715">
        <w:t>Assessment task</w:t>
      </w:r>
    </w:p>
    <w:p w14:paraId="09C5C758" w14:textId="77777777" w:rsidR="00C75C1B" w:rsidRPr="00EC060A" w:rsidRDefault="00EF3EF6" w:rsidP="00EC060A">
      <w:pPr>
        <w:keepNext/>
        <w:tabs>
          <w:tab w:val="left" w:pos="3179"/>
        </w:tabs>
        <w:rPr>
          <w:rFonts w:ascii="Calibri" w:eastAsia="Times New Roman" w:hAnsi="Calibri"/>
          <w:b/>
          <w:sz w:val="24"/>
          <w:lang w:eastAsia="en-AU"/>
        </w:rPr>
      </w:pPr>
      <w:r w:rsidRPr="00EC060A">
        <w:rPr>
          <w:rFonts w:ascii="Calibri" w:eastAsia="Times New Roman" w:hAnsi="Calibri" w:cs="Calibri"/>
          <w:b/>
          <w:sz w:val="24"/>
          <w:lang w:eastAsia="en-AU"/>
        </w:rPr>
        <w:t>Assessment conditions</w:t>
      </w:r>
    </w:p>
    <w:p w14:paraId="27FD6B0F" w14:textId="15F27BD6" w:rsidR="00EF3EF6" w:rsidRDefault="00C75C1B" w:rsidP="00EC060A">
      <w:pPr>
        <w:tabs>
          <w:tab w:val="left" w:pos="3179"/>
        </w:tabs>
        <w:rPr>
          <w:rFonts w:ascii="Calibri" w:eastAsia="Times New Roman" w:hAnsi="Calibri" w:cs="Calibri"/>
          <w:lang w:eastAsia="en-AU"/>
        </w:rPr>
      </w:pPr>
      <w:r>
        <w:rPr>
          <w:rFonts w:ascii="Calibri" w:eastAsia="Times New Roman" w:hAnsi="Calibri" w:cs="Calibri"/>
          <w:lang w:eastAsia="en-AU"/>
        </w:rPr>
        <w:t>Letter response</w:t>
      </w:r>
    </w:p>
    <w:p w14:paraId="617D72D9" w14:textId="77777777" w:rsidR="00EC060A" w:rsidRPr="00392A37" w:rsidRDefault="00EC060A" w:rsidP="00EC060A">
      <w:pPr>
        <w:rPr>
          <w:b/>
          <w:sz w:val="24"/>
        </w:rPr>
      </w:pPr>
      <w:r w:rsidRPr="00392A37">
        <w:rPr>
          <w:b/>
          <w:sz w:val="24"/>
        </w:rPr>
        <w:lastRenderedPageBreak/>
        <w:t>Differentiation</w:t>
      </w:r>
    </w:p>
    <w:p w14:paraId="12857F03" w14:textId="4B566D86" w:rsidR="00EC060A" w:rsidRPr="00EC060A" w:rsidRDefault="00EC060A" w:rsidP="00EC060A">
      <w:pPr>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1DE52151" w14:textId="77777777" w:rsidR="00C75C1B" w:rsidRPr="00C75C1B" w:rsidRDefault="00EF3EF6" w:rsidP="00C2446C">
      <w:pPr>
        <w:pStyle w:val="Assessmenttasktitles"/>
        <w:rPr>
          <w:rFonts w:cs="Calibri"/>
        </w:rPr>
      </w:pPr>
      <w:r w:rsidRPr="00C75C1B">
        <w:t>Resources</w:t>
      </w:r>
    </w:p>
    <w:p w14:paraId="796774C8" w14:textId="1F5F26D3" w:rsidR="00EF3EF6" w:rsidRDefault="00EF3EF6" w:rsidP="00F443D7">
      <w:pPr>
        <w:rPr>
          <w:rStyle w:val="Hyperlink"/>
          <w:rFonts w:ascii="Calibri" w:eastAsia="Times New Roman" w:hAnsi="Calibri" w:cs="Calibri"/>
          <w:shd w:val="clear" w:color="auto" w:fill="FFFFFF"/>
          <w:lang w:eastAsia="en-AU"/>
        </w:rPr>
      </w:pPr>
      <w:r>
        <w:rPr>
          <w:rFonts w:ascii="Calibri" w:eastAsia="Times New Roman" w:hAnsi="Calibri" w:cs="Calibri"/>
          <w:shd w:val="clear" w:color="auto" w:fill="FFFFFF"/>
          <w:lang w:eastAsia="en-AU"/>
        </w:rPr>
        <w:t xml:space="preserve">Year 5 Judging </w:t>
      </w:r>
      <w:r w:rsidR="005B61BB">
        <w:rPr>
          <w:rFonts w:ascii="Calibri" w:eastAsia="Times New Roman" w:hAnsi="Calibri" w:cs="Calibri"/>
          <w:shd w:val="clear" w:color="auto" w:fill="FFFFFF"/>
          <w:lang w:eastAsia="en-AU"/>
        </w:rPr>
        <w:t>s</w:t>
      </w:r>
      <w:r>
        <w:rPr>
          <w:rFonts w:ascii="Calibri" w:eastAsia="Times New Roman" w:hAnsi="Calibri" w:cs="Calibri"/>
          <w:shd w:val="clear" w:color="auto" w:fill="FFFFFF"/>
          <w:lang w:eastAsia="en-AU"/>
        </w:rPr>
        <w:t>tandards material availab</w:t>
      </w:r>
      <w:r w:rsidR="00C75C1B">
        <w:rPr>
          <w:rFonts w:ascii="Calibri" w:eastAsia="Times New Roman" w:hAnsi="Calibri" w:cs="Calibri"/>
          <w:shd w:val="clear" w:color="auto" w:fill="FFFFFF"/>
          <w:lang w:eastAsia="en-AU"/>
        </w:rPr>
        <w:t>le on the Authority’s extranet</w:t>
      </w:r>
      <w:r w:rsidR="00F443D7">
        <w:rPr>
          <w:rFonts w:ascii="Calibri" w:eastAsia="Times New Roman" w:hAnsi="Calibri" w:cs="Calibri"/>
          <w:shd w:val="clear" w:color="auto" w:fill="FFFFFF"/>
          <w:lang w:eastAsia="en-AU"/>
        </w:rPr>
        <w:t>:</w:t>
      </w:r>
      <w:r w:rsidR="00F443D7">
        <w:rPr>
          <w:rFonts w:ascii="Calibri" w:eastAsia="Times New Roman" w:hAnsi="Calibri" w:cs="Calibri"/>
          <w:shd w:val="clear" w:color="auto" w:fill="FFFFFF"/>
          <w:lang w:eastAsia="en-AU"/>
        </w:rPr>
        <w:br/>
      </w:r>
      <w:hyperlink r:id="rId106" w:history="1">
        <w:r w:rsidR="00F443D7" w:rsidRPr="00A702E6">
          <w:rPr>
            <w:rStyle w:val="Hyperlink"/>
            <w:rFonts w:ascii="Calibri" w:eastAsia="Times New Roman" w:hAnsi="Calibri" w:cs="Calibri"/>
            <w:shd w:val="clear" w:color="auto" w:fill="FFFFFF"/>
            <w:lang w:eastAsia="en-AU"/>
          </w:rPr>
          <w:t>https://k10outline.scsa.wa.edu.au/home/assessment/judgingstandards</w:t>
        </w:r>
      </w:hyperlink>
    </w:p>
    <w:p w14:paraId="22215AE8" w14:textId="72128E07" w:rsidR="00F443D7" w:rsidRPr="00F443D7" w:rsidRDefault="00F443D7" w:rsidP="00F443D7">
      <w:pPr>
        <w:rPr>
          <w:rFonts w:ascii="Calibri" w:eastAsia="Times New Roman" w:hAnsi="Calibri" w:cs="Calibri"/>
          <w:shd w:val="clear" w:color="auto" w:fill="FFFFFF"/>
          <w:lang w:eastAsia="en-AU"/>
        </w:rPr>
      </w:pPr>
      <w:r w:rsidRPr="00F443D7">
        <w:t>Note: access to the extranet requires registration.</w:t>
      </w:r>
    </w:p>
    <w:p w14:paraId="052A83A9" w14:textId="77777777" w:rsidR="00966F41" w:rsidRPr="00F443D7" w:rsidRDefault="00966F41" w:rsidP="00F443D7">
      <w:r w:rsidRPr="00F443D7">
        <w:br w:type="page"/>
      </w:r>
    </w:p>
    <w:p w14:paraId="4B09A091" w14:textId="2061212E" w:rsidR="00966F41" w:rsidRPr="0065716B" w:rsidRDefault="00966F41" w:rsidP="00AF1827">
      <w:pPr>
        <w:pStyle w:val="Appendixheading"/>
      </w:pPr>
      <w:r w:rsidRPr="0065716B">
        <w:lastRenderedPageBreak/>
        <w:t>Instructions for teacher</w:t>
      </w:r>
      <w:r w:rsidR="005B61BB">
        <w:t>s</w:t>
      </w:r>
    </w:p>
    <w:p w14:paraId="4B61C107" w14:textId="77B17DA1" w:rsidR="00966F41" w:rsidRPr="00BF2715" w:rsidRDefault="00966F41" w:rsidP="00AF1827">
      <w:pPr>
        <w:textAlignment w:val="baseline"/>
        <w:rPr>
          <w:rFonts w:ascii="Calibri" w:eastAsia="Times New Roman" w:hAnsi="Calibri" w:cs="Calibri"/>
          <w:lang w:eastAsia="en-AU"/>
        </w:rPr>
      </w:pPr>
      <w:r>
        <w:rPr>
          <w:rFonts w:ascii="Calibri" w:eastAsia="Times New Roman" w:hAnsi="Calibri" w:cs="Calibri"/>
          <w:lang w:eastAsia="en-AU"/>
        </w:rPr>
        <w:t xml:space="preserve">This task </w:t>
      </w:r>
      <w:r w:rsidRPr="00BF2715">
        <w:rPr>
          <w:rFonts w:ascii="Calibri" w:eastAsia="Times New Roman" w:hAnsi="Calibri" w:cs="Calibri"/>
          <w:lang w:eastAsia="en-AU"/>
        </w:rPr>
        <w:t>should be administered at the</w:t>
      </w:r>
      <w:r>
        <w:rPr>
          <w:rFonts w:ascii="Calibri" w:eastAsia="Times New Roman" w:hAnsi="Calibri" w:cs="Calibri"/>
          <w:lang w:eastAsia="en-AU"/>
        </w:rPr>
        <w:t xml:space="preserve"> end of a teaching and learning cycle as exemplified in Term 1</w:t>
      </w:r>
      <w:r w:rsidRPr="00BF2715">
        <w:rPr>
          <w:rFonts w:ascii="Calibri" w:eastAsia="Times New Roman" w:hAnsi="Calibri" w:cs="Calibri"/>
          <w:lang w:eastAsia="en-AU"/>
        </w:rPr>
        <w:t xml:space="preserve"> of </w:t>
      </w:r>
      <w:r w:rsidR="009621F3" w:rsidRPr="00BF2715">
        <w:rPr>
          <w:rFonts w:ascii="Calibri" w:eastAsia="Times New Roman" w:hAnsi="Calibri" w:cs="Calibri"/>
          <w:lang w:eastAsia="en-AU"/>
        </w:rPr>
        <w:t>th</w:t>
      </w:r>
      <w:r w:rsidR="005B61BB">
        <w:rPr>
          <w:rFonts w:ascii="Calibri" w:eastAsia="Times New Roman" w:hAnsi="Calibri" w:cs="Calibri"/>
          <w:lang w:eastAsia="en-AU"/>
        </w:rPr>
        <w:t>is</w:t>
      </w:r>
      <w:r w:rsidR="009621F3" w:rsidRPr="00BF2715">
        <w:rPr>
          <w:rFonts w:ascii="Calibri" w:eastAsia="Times New Roman" w:hAnsi="Calibri" w:cs="Calibri"/>
          <w:lang w:eastAsia="en-AU"/>
        </w:rPr>
        <w:t xml:space="preserve"> </w:t>
      </w:r>
      <w:r w:rsidR="00F443D7">
        <w:rPr>
          <w:rFonts w:ascii="Calibri" w:eastAsia="Times New Roman" w:hAnsi="Calibri" w:cs="Calibri"/>
          <w:lang w:eastAsia="en-AU"/>
        </w:rPr>
        <w:t xml:space="preserve">Year 5 </w:t>
      </w:r>
      <w:r w:rsidR="005B61BB">
        <w:rPr>
          <w:rFonts w:ascii="Calibri" w:eastAsia="Times New Roman" w:hAnsi="Calibri" w:cs="Calibri"/>
          <w:lang w:eastAsia="en-AU"/>
        </w:rPr>
        <w:t>e</w:t>
      </w:r>
      <w:r>
        <w:rPr>
          <w:rFonts w:ascii="Calibri" w:eastAsia="Times New Roman" w:hAnsi="Calibri" w:cs="Calibri"/>
          <w:lang w:eastAsia="en-AU"/>
        </w:rPr>
        <w:t>xemplar.</w:t>
      </w:r>
    </w:p>
    <w:p w14:paraId="00370808" w14:textId="77777777" w:rsidR="00966F41" w:rsidRPr="00C70329" w:rsidRDefault="00966F41" w:rsidP="00C70329">
      <w:pPr>
        <w:rPr>
          <w:rFonts w:ascii="Calibri" w:eastAsia="Times New Roman" w:hAnsi="Calibri" w:cs="Calibri"/>
          <w:b/>
          <w:sz w:val="24"/>
          <w:szCs w:val="21"/>
          <w:lang w:eastAsia="en-AU"/>
        </w:rPr>
      </w:pPr>
      <w:bookmarkStart w:id="39" w:name="_Toc80286487"/>
      <w:r w:rsidRPr="00C70329">
        <w:rPr>
          <w:rFonts w:ascii="Calibri" w:eastAsia="Times New Roman" w:hAnsi="Calibri" w:cs="Calibri"/>
          <w:b/>
          <w:sz w:val="24"/>
          <w:szCs w:val="21"/>
          <w:lang w:eastAsia="en-AU"/>
        </w:rPr>
        <w:t>Weeks 1 to Week 4</w:t>
      </w:r>
      <w:bookmarkEnd w:id="39"/>
    </w:p>
    <w:p w14:paraId="5A3BD041" w14:textId="77777777" w:rsidR="00966F41" w:rsidRDefault="00966F41" w:rsidP="00AF1827">
      <w:pPr>
        <w:rPr>
          <w:rFonts w:ascii="Calibri" w:eastAsia="Times New Roman" w:hAnsi="Calibri" w:cs="Calibri"/>
          <w:b/>
          <w:szCs w:val="21"/>
          <w:lang w:eastAsia="en-AU"/>
        </w:rPr>
      </w:pPr>
      <w:r>
        <w:rPr>
          <w:rFonts w:ascii="Calibri" w:eastAsia="Times New Roman" w:hAnsi="Calibri" w:cs="Calibri"/>
          <w:b/>
          <w:szCs w:val="21"/>
          <w:lang w:eastAsia="en-AU"/>
        </w:rPr>
        <w:t>Learning experiences</w:t>
      </w:r>
    </w:p>
    <w:p w14:paraId="43B1340B" w14:textId="2DE26D82" w:rsidR="00966F41" w:rsidRPr="001D7C5F" w:rsidRDefault="00966F41" w:rsidP="00AF1827">
      <w:pPr>
        <w:rPr>
          <w:rFonts w:ascii="Calibri" w:eastAsia="Times New Roman" w:hAnsi="Calibri" w:cs="Calibri"/>
          <w:szCs w:val="21"/>
          <w:lang w:eastAsia="en-AU"/>
        </w:rPr>
      </w:pPr>
      <w:r>
        <w:rPr>
          <w:rFonts w:ascii="Calibri" w:eastAsia="Times New Roman" w:hAnsi="Calibri" w:cs="Calibri"/>
          <w:szCs w:val="21"/>
          <w:lang w:eastAsia="en-AU"/>
        </w:rPr>
        <w:t>L</w:t>
      </w:r>
      <w:r w:rsidRPr="001D7C5F">
        <w:rPr>
          <w:rFonts w:ascii="Calibri" w:eastAsia="Times New Roman" w:hAnsi="Calibri" w:cs="Calibri"/>
          <w:szCs w:val="21"/>
          <w:lang w:eastAsia="en-AU"/>
        </w:rPr>
        <w:t>earning experiences</w:t>
      </w:r>
      <w:r>
        <w:rPr>
          <w:rFonts w:ascii="Calibri" w:eastAsia="Times New Roman" w:hAnsi="Calibri" w:cs="Calibri"/>
          <w:szCs w:val="21"/>
          <w:lang w:eastAsia="en-AU"/>
        </w:rPr>
        <w:t xml:space="preserve"> in Week 1 to Week 4</w:t>
      </w:r>
      <w:r w:rsidRPr="001D7C5F">
        <w:rPr>
          <w:rFonts w:ascii="Calibri" w:eastAsia="Times New Roman" w:hAnsi="Calibri" w:cs="Calibri"/>
          <w:szCs w:val="21"/>
          <w:lang w:eastAsia="en-AU"/>
        </w:rPr>
        <w:t xml:space="preserve"> explore emotions </w:t>
      </w:r>
      <w:r>
        <w:rPr>
          <w:rFonts w:ascii="Calibri" w:eastAsia="Times New Roman" w:hAnsi="Calibri" w:cs="Calibri"/>
          <w:szCs w:val="21"/>
          <w:lang w:eastAsia="en-AU"/>
        </w:rPr>
        <w:t xml:space="preserve">and feelings and teach a range of health literacy skills. The learning experiences promote a strengths-based approach to </w:t>
      </w:r>
      <w:r w:rsidRPr="001D7C5F">
        <w:rPr>
          <w:rFonts w:ascii="Calibri" w:eastAsia="Times New Roman" w:hAnsi="Calibri" w:cs="Calibri"/>
          <w:szCs w:val="21"/>
          <w:lang w:eastAsia="en-AU"/>
        </w:rPr>
        <w:t xml:space="preserve">support students to develop </w:t>
      </w:r>
      <w:r w:rsidR="00B257F4">
        <w:rPr>
          <w:rFonts w:ascii="Calibri" w:eastAsia="Times New Roman" w:hAnsi="Calibri" w:cs="Calibri"/>
          <w:szCs w:val="21"/>
          <w:lang w:eastAsia="en-AU"/>
        </w:rPr>
        <w:t xml:space="preserve">the </w:t>
      </w:r>
      <w:r w:rsidRPr="001D7C5F">
        <w:rPr>
          <w:rFonts w:ascii="Calibri" w:eastAsia="Times New Roman" w:hAnsi="Calibri" w:cs="Calibri"/>
          <w:szCs w:val="21"/>
          <w:lang w:eastAsia="en-AU"/>
        </w:rPr>
        <w:t>knowledge, understanding and skills to make healthy, safe and active choices.</w:t>
      </w:r>
      <w:r>
        <w:rPr>
          <w:rFonts w:ascii="Calibri" w:eastAsia="Times New Roman" w:hAnsi="Calibri" w:cs="Calibri"/>
          <w:szCs w:val="21"/>
          <w:lang w:eastAsia="en-AU"/>
        </w:rPr>
        <w:t xml:space="preserve"> Students have the opportunity to apply helpful thinking strategies to help manage and deal with </w:t>
      </w:r>
      <w:r w:rsidRPr="000571F0">
        <w:rPr>
          <w:rFonts w:ascii="Calibri" w:eastAsia="Times New Roman" w:hAnsi="Calibri" w:cs="Calibri"/>
          <w:szCs w:val="21"/>
          <w:lang w:eastAsia="en-AU"/>
        </w:rPr>
        <w:t>different contexts and situations</w:t>
      </w:r>
      <w:r w:rsidR="00E97406">
        <w:rPr>
          <w:rFonts w:ascii="Calibri" w:eastAsia="Times New Roman" w:hAnsi="Calibri" w:cs="Calibri"/>
          <w:szCs w:val="21"/>
          <w:lang w:eastAsia="en-AU"/>
        </w:rPr>
        <w:t>.</w:t>
      </w:r>
    </w:p>
    <w:p w14:paraId="0026577A" w14:textId="77777777" w:rsidR="00966F41" w:rsidRPr="00C70329" w:rsidRDefault="00966F41" w:rsidP="00C70329">
      <w:pPr>
        <w:rPr>
          <w:rFonts w:ascii="Calibri" w:eastAsia="Times New Roman" w:hAnsi="Calibri" w:cs="Calibri"/>
          <w:b/>
          <w:sz w:val="24"/>
          <w:szCs w:val="21"/>
          <w:lang w:eastAsia="en-AU"/>
        </w:rPr>
      </w:pPr>
      <w:bookmarkStart w:id="40" w:name="_Toc80286488"/>
      <w:r w:rsidRPr="00C70329">
        <w:rPr>
          <w:rFonts w:ascii="Calibri" w:eastAsia="Times New Roman" w:hAnsi="Calibri" w:cs="Calibri"/>
          <w:b/>
          <w:sz w:val="24"/>
          <w:szCs w:val="21"/>
          <w:lang w:eastAsia="en-AU"/>
        </w:rPr>
        <w:t>Week 5</w:t>
      </w:r>
      <w:bookmarkEnd w:id="40"/>
    </w:p>
    <w:p w14:paraId="59F68FC0" w14:textId="77777777" w:rsidR="00966F41" w:rsidRPr="00BF2715" w:rsidRDefault="00966F41" w:rsidP="00AF1827">
      <w:pPr>
        <w:rPr>
          <w:rFonts w:ascii="Calibri" w:eastAsia="Times New Roman" w:hAnsi="Calibri" w:cs="Calibri"/>
          <w:b/>
          <w:szCs w:val="21"/>
          <w:lang w:eastAsia="en-AU"/>
        </w:rPr>
      </w:pPr>
      <w:r>
        <w:rPr>
          <w:rFonts w:ascii="Calibri" w:eastAsia="Times New Roman" w:hAnsi="Calibri" w:cs="Calibri"/>
          <w:b/>
          <w:szCs w:val="21"/>
          <w:lang w:eastAsia="en-AU"/>
        </w:rPr>
        <w:t>Learning experiences</w:t>
      </w:r>
    </w:p>
    <w:p w14:paraId="62F5ADF0" w14:textId="244F1A9D" w:rsidR="00966F41" w:rsidRDefault="00966F41" w:rsidP="00AF1827">
      <w:pPr>
        <w:rPr>
          <w:rFonts w:ascii="Calibri" w:eastAsia="Times New Roman" w:hAnsi="Calibri" w:cs="Calibri"/>
          <w:szCs w:val="21"/>
          <w:lang w:eastAsia="en-AU"/>
        </w:rPr>
      </w:pPr>
      <w:r>
        <w:rPr>
          <w:rFonts w:ascii="Calibri" w:eastAsia="Times New Roman" w:hAnsi="Calibri" w:cs="Calibri"/>
          <w:szCs w:val="21"/>
          <w:lang w:eastAsia="en-AU"/>
        </w:rPr>
        <w:t>In Week 5, students explore and understand relationships they may be a p</w:t>
      </w:r>
      <w:r w:rsidR="00201D90">
        <w:rPr>
          <w:rFonts w:ascii="Calibri" w:eastAsia="Times New Roman" w:hAnsi="Calibri" w:cs="Calibri"/>
          <w:szCs w:val="21"/>
          <w:lang w:eastAsia="en-AU"/>
        </w:rPr>
        <w:t>art of. The learning experiences focus on helping students understand</w:t>
      </w:r>
      <w:r>
        <w:rPr>
          <w:rFonts w:ascii="Calibri" w:eastAsia="Times New Roman" w:hAnsi="Calibri" w:cs="Calibri"/>
          <w:szCs w:val="21"/>
          <w:lang w:eastAsia="en-AU"/>
        </w:rPr>
        <w:t xml:space="preserve"> different relationships</w:t>
      </w:r>
      <w:r w:rsidR="00201D90">
        <w:rPr>
          <w:rFonts w:ascii="Calibri" w:eastAsia="Times New Roman" w:hAnsi="Calibri" w:cs="Calibri"/>
          <w:szCs w:val="21"/>
          <w:lang w:eastAsia="en-AU"/>
        </w:rPr>
        <w:t>,</w:t>
      </w:r>
      <w:r>
        <w:rPr>
          <w:rFonts w:ascii="Calibri" w:eastAsia="Times New Roman" w:hAnsi="Calibri" w:cs="Calibri"/>
          <w:szCs w:val="21"/>
          <w:lang w:eastAsia="en-AU"/>
        </w:rPr>
        <w:t xml:space="preserve"> and their role i</w:t>
      </w:r>
      <w:r w:rsidR="00201D90">
        <w:rPr>
          <w:rFonts w:ascii="Calibri" w:eastAsia="Times New Roman" w:hAnsi="Calibri" w:cs="Calibri"/>
          <w:szCs w:val="21"/>
          <w:lang w:eastAsia="en-AU"/>
        </w:rPr>
        <w:t>n the relationship</w:t>
      </w:r>
      <w:r w:rsidR="00B257F4">
        <w:rPr>
          <w:rFonts w:ascii="Calibri" w:eastAsia="Times New Roman" w:hAnsi="Calibri" w:cs="Calibri"/>
          <w:szCs w:val="21"/>
          <w:lang w:eastAsia="en-AU"/>
        </w:rPr>
        <w:t>s</w:t>
      </w:r>
      <w:r w:rsidR="00201D90">
        <w:rPr>
          <w:rFonts w:ascii="Calibri" w:eastAsia="Times New Roman" w:hAnsi="Calibri" w:cs="Calibri"/>
          <w:szCs w:val="21"/>
          <w:lang w:eastAsia="en-AU"/>
        </w:rPr>
        <w:t xml:space="preserve"> may differ. The l</w:t>
      </w:r>
      <w:r>
        <w:rPr>
          <w:rFonts w:ascii="Calibri" w:eastAsia="Times New Roman" w:hAnsi="Calibri" w:cs="Calibri"/>
          <w:szCs w:val="21"/>
          <w:lang w:eastAsia="en-AU"/>
        </w:rPr>
        <w:t>earning activ</w:t>
      </w:r>
      <w:r w:rsidR="00201D90">
        <w:rPr>
          <w:rFonts w:ascii="Calibri" w:eastAsia="Times New Roman" w:hAnsi="Calibri" w:cs="Calibri"/>
          <w:szCs w:val="21"/>
          <w:lang w:eastAsia="en-AU"/>
        </w:rPr>
        <w:t xml:space="preserve">ities are </w:t>
      </w:r>
      <w:r w:rsidR="0084242A">
        <w:rPr>
          <w:rFonts w:ascii="Calibri" w:eastAsia="Times New Roman" w:hAnsi="Calibri" w:cs="Calibri"/>
          <w:szCs w:val="21"/>
          <w:lang w:eastAsia="en-AU"/>
        </w:rPr>
        <w:t>educative and</w:t>
      </w:r>
      <w:r w:rsidR="00201D90">
        <w:rPr>
          <w:rFonts w:ascii="Calibri" w:eastAsia="Times New Roman" w:hAnsi="Calibri" w:cs="Calibri"/>
          <w:szCs w:val="21"/>
          <w:lang w:eastAsia="en-AU"/>
        </w:rPr>
        <w:t xml:space="preserve"> promote</w:t>
      </w:r>
      <w:r>
        <w:rPr>
          <w:rFonts w:ascii="Calibri" w:eastAsia="Times New Roman" w:hAnsi="Calibri" w:cs="Calibri"/>
          <w:szCs w:val="21"/>
          <w:lang w:eastAsia="en-AU"/>
        </w:rPr>
        <w:t xml:space="preserve"> strategies and ideas about how ne</w:t>
      </w:r>
      <w:r w:rsidR="00E97406">
        <w:rPr>
          <w:rFonts w:ascii="Calibri" w:eastAsia="Times New Roman" w:hAnsi="Calibri" w:cs="Calibri"/>
          <w:szCs w:val="21"/>
          <w:lang w:eastAsia="en-AU"/>
        </w:rPr>
        <w:t>w friendships can be developed.</w:t>
      </w:r>
    </w:p>
    <w:p w14:paraId="061EBBB7" w14:textId="77777777" w:rsidR="00966F41" w:rsidRPr="00C70329" w:rsidRDefault="00966F41" w:rsidP="00C70329">
      <w:pPr>
        <w:rPr>
          <w:rFonts w:ascii="Calibri" w:eastAsia="Times New Roman" w:hAnsi="Calibri" w:cs="Calibri"/>
          <w:b/>
          <w:sz w:val="24"/>
          <w:szCs w:val="21"/>
          <w:lang w:eastAsia="en-AU"/>
        </w:rPr>
      </w:pPr>
      <w:bookmarkStart w:id="41" w:name="_Toc80286489"/>
      <w:r w:rsidRPr="00C70329">
        <w:rPr>
          <w:rFonts w:ascii="Calibri" w:eastAsia="Times New Roman" w:hAnsi="Calibri" w:cs="Calibri"/>
          <w:b/>
          <w:sz w:val="24"/>
          <w:szCs w:val="21"/>
          <w:lang w:eastAsia="en-AU"/>
        </w:rPr>
        <w:t>Week 6</w:t>
      </w:r>
      <w:bookmarkEnd w:id="41"/>
    </w:p>
    <w:p w14:paraId="641401B1" w14:textId="77777777" w:rsidR="00966F41" w:rsidRPr="00BF2715" w:rsidRDefault="00966F41" w:rsidP="00AF1827">
      <w:pPr>
        <w:rPr>
          <w:rFonts w:ascii="Calibri" w:eastAsia="Times New Roman" w:hAnsi="Calibri" w:cs="Calibri"/>
          <w:b/>
          <w:szCs w:val="21"/>
          <w:lang w:eastAsia="en-AU"/>
        </w:rPr>
      </w:pPr>
      <w:r>
        <w:rPr>
          <w:rFonts w:ascii="Calibri" w:eastAsia="Times New Roman" w:hAnsi="Calibri" w:cs="Calibri"/>
          <w:b/>
          <w:szCs w:val="21"/>
          <w:lang w:eastAsia="en-AU"/>
        </w:rPr>
        <w:t>Learning experiences</w:t>
      </w:r>
    </w:p>
    <w:p w14:paraId="6E91D590" w14:textId="2EEA6072" w:rsidR="00966F41" w:rsidRDefault="00966F41" w:rsidP="00AF1827">
      <w:pPr>
        <w:rPr>
          <w:rFonts w:ascii="Calibri" w:eastAsia="Times New Roman" w:hAnsi="Calibri" w:cs="Calibri"/>
          <w:lang w:eastAsia="en-AU"/>
        </w:rPr>
      </w:pPr>
      <w:r>
        <w:rPr>
          <w:rFonts w:ascii="Calibri" w:eastAsia="Times New Roman" w:hAnsi="Calibri" w:cs="Calibri"/>
          <w:lang w:eastAsia="en-AU"/>
        </w:rPr>
        <w:t>In Week 6, students</w:t>
      </w:r>
      <w:r w:rsidRPr="00BF2715">
        <w:rPr>
          <w:rFonts w:ascii="Calibri" w:eastAsia="Times New Roman" w:hAnsi="Calibri" w:cs="Calibri"/>
          <w:lang w:eastAsia="en-AU"/>
        </w:rPr>
        <w:t xml:space="preserve"> </w:t>
      </w:r>
      <w:r>
        <w:rPr>
          <w:rFonts w:ascii="Calibri" w:eastAsia="Times New Roman" w:hAnsi="Calibri" w:cs="Calibri"/>
          <w:lang w:eastAsia="en-AU"/>
        </w:rPr>
        <w:t xml:space="preserve">explore relationship and friendship changes and the </w:t>
      </w:r>
      <w:r w:rsidR="00E97406">
        <w:rPr>
          <w:rFonts w:ascii="Calibri" w:eastAsia="Times New Roman" w:hAnsi="Calibri" w:cs="Calibri"/>
          <w:lang w:eastAsia="en-AU"/>
        </w:rPr>
        <w:t>emotional impact this may have.</w:t>
      </w:r>
    </w:p>
    <w:p w14:paraId="6BBAF596" w14:textId="77777777" w:rsidR="00966F41" w:rsidRPr="00C70329" w:rsidRDefault="00966F41" w:rsidP="00C70329">
      <w:pPr>
        <w:rPr>
          <w:rFonts w:ascii="Calibri" w:eastAsia="Times New Roman" w:hAnsi="Calibri" w:cs="Calibri"/>
          <w:b/>
          <w:sz w:val="24"/>
          <w:szCs w:val="21"/>
          <w:lang w:eastAsia="en-AU"/>
        </w:rPr>
      </w:pPr>
      <w:bookmarkStart w:id="42" w:name="_Toc80286490"/>
      <w:r w:rsidRPr="00C70329">
        <w:rPr>
          <w:rFonts w:ascii="Calibri" w:eastAsia="Times New Roman" w:hAnsi="Calibri" w:cs="Calibri"/>
          <w:b/>
          <w:sz w:val="24"/>
          <w:szCs w:val="21"/>
          <w:lang w:eastAsia="en-AU"/>
        </w:rPr>
        <w:t>Week 7</w:t>
      </w:r>
      <w:bookmarkEnd w:id="42"/>
    </w:p>
    <w:p w14:paraId="7E6C7A7E" w14:textId="77777777" w:rsidR="00966F41" w:rsidRPr="00BF2715" w:rsidRDefault="00966F41" w:rsidP="00AF1827">
      <w:pPr>
        <w:rPr>
          <w:rFonts w:ascii="Calibri" w:eastAsia="Times New Roman" w:hAnsi="Calibri" w:cs="Calibri"/>
          <w:b/>
          <w:szCs w:val="21"/>
          <w:lang w:eastAsia="en-AU"/>
        </w:rPr>
      </w:pPr>
      <w:r>
        <w:rPr>
          <w:rFonts w:ascii="Calibri" w:eastAsia="Times New Roman" w:hAnsi="Calibri" w:cs="Calibri"/>
          <w:b/>
          <w:szCs w:val="21"/>
          <w:lang w:eastAsia="en-AU"/>
        </w:rPr>
        <w:t>Learning experiences</w:t>
      </w:r>
    </w:p>
    <w:p w14:paraId="22A42F7B" w14:textId="7FB1BD7E" w:rsidR="00966F41" w:rsidRPr="00BF2715" w:rsidRDefault="00966F41" w:rsidP="00AF1827">
      <w:pPr>
        <w:rPr>
          <w:rFonts w:ascii="Calibri" w:eastAsia="Times New Roman" w:hAnsi="Calibri" w:cs="Calibri"/>
          <w:szCs w:val="21"/>
          <w:lang w:eastAsia="en-AU"/>
        </w:rPr>
      </w:pPr>
      <w:r>
        <w:rPr>
          <w:rFonts w:ascii="Calibri" w:eastAsia="Times New Roman" w:hAnsi="Calibri" w:cs="Calibri"/>
          <w:lang w:eastAsia="en-AU"/>
        </w:rPr>
        <w:t xml:space="preserve">In Week 7, the learning experience provides </w:t>
      </w:r>
      <w:r w:rsidR="00B257F4">
        <w:rPr>
          <w:rFonts w:ascii="Calibri" w:eastAsia="Times New Roman" w:hAnsi="Calibri" w:cs="Calibri"/>
          <w:lang w:eastAsia="en-AU"/>
        </w:rPr>
        <w:t xml:space="preserve">the </w:t>
      </w:r>
      <w:r>
        <w:rPr>
          <w:rFonts w:ascii="Calibri" w:eastAsia="Times New Roman" w:hAnsi="Calibri" w:cs="Calibri"/>
          <w:lang w:eastAsia="en-AU"/>
        </w:rPr>
        <w:t>opportunity for students to apply their knowledge and understanding of feelings, em</w:t>
      </w:r>
      <w:r w:rsidRPr="00112970">
        <w:rPr>
          <w:rFonts w:ascii="Calibri" w:eastAsia="Times New Roman" w:hAnsi="Calibri" w:cs="Calibri"/>
          <w:lang w:eastAsia="en-AU"/>
        </w:rPr>
        <w:t>otions and decision</w:t>
      </w:r>
      <w:r w:rsidR="00B257F4">
        <w:rPr>
          <w:rFonts w:ascii="Calibri" w:eastAsia="Times New Roman" w:hAnsi="Calibri" w:cs="Calibri"/>
          <w:lang w:eastAsia="en-AU"/>
        </w:rPr>
        <w:t>-</w:t>
      </w:r>
      <w:r w:rsidRPr="00112970">
        <w:rPr>
          <w:rFonts w:ascii="Calibri" w:eastAsia="Times New Roman" w:hAnsi="Calibri" w:cs="Calibri"/>
          <w:lang w:eastAsia="en-AU"/>
        </w:rPr>
        <w:t>making to relationships and changing circumstances. Student</w:t>
      </w:r>
      <w:r w:rsidR="00201D90">
        <w:rPr>
          <w:rFonts w:ascii="Calibri" w:eastAsia="Times New Roman" w:hAnsi="Calibri" w:cs="Calibri"/>
          <w:lang w:eastAsia="en-AU"/>
        </w:rPr>
        <w:t xml:space="preserve">s consider the impact </w:t>
      </w:r>
      <w:r w:rsidRPr="00112970">
        <w:rPr>
          <w:rFonts w:ascii="Calibri" w:eastAsia="Times New Roman" w:hAnsi="Calibri" w:cs="Calibri"/>
          <w:lang w:eastAsia="en-AU"/>
        </w:rPr>
        <w:t>others may have on their own emotional wellbeing. They</w:t>
      </w:r>
      <w:r>
        <w:rPr>
          <w:rFonts w:ascii="Calibri" w:eastAsia="Times New Roman" w:hAnsi="Calibri" w:cs="Calibri"/>
          <w:lang w:eastAsia="en-AU"/>
        </w:rPr>
        <w:t xml:space="preserve"> consider and apply helpful thinking strategies to given scenarios.</w:t>
      </w:r>
    </w:p>
    <w:p w14:paraId="0FBE5754" w14:textId="77777777" w:rsidR="00966F41" w:rsidRPr="00C70329" w:rsidRDefault="00966F41" w:rsidP="00C70329">
      <w:pPr>
        <w:rPr>
          <w:rFonts w:ascii="Calibri" w:eastAsia="Times New Roman" w:hAnsi="Calibri" w:cs="Calibri"/>
          <w:b/>
          <w:sz w:val="24"/>
          <w:szCs w:val="21"/>
          <w:lang w:eastAsia="en-AU"/>
        </w:rPr>
      </w:pPr>
      <w:bookmarkStart w:id="43" w:name="_Toc80286491"/>
      <w:r w:rsidRPr="00C70329">
        <w:rPr>
          <w:rFonts w:ascii="Calibri" w:eastAsia="Times New Roman" w:hAnsi="Calibri" w:cs="Calibri"/>
          <w:b/>
          <w:sz w:val="24"/>
          <w:szCs w:val="21"/>
          <w:lang w:eastAsia="en-AU"/>
        </w:rPr>
        <w:t>Week 8</w:t>
      </w:r>
      <w:bookmarkEnd w:id="43"/>
    </w:p>
    <w:p w14:paraId="1428FC99" w14:textId="77777777" w:rsidR="00966F41" w:rsidRPr="00C70329" w:rsidRDefault="00966F41" w:rsidP="00C70329">
      <w:pPr>
        <w:rPr>
          <w:rFonts w:ascii="Calibri" w:eastAsia="Times New Roman" w:hAnsi="Calibri" w:cs="Calibri"/>
          <w:b/>
          <w:szCs w:val="21"/>
          <w:lang w:eastAsia="en-AU"/>
        </w:rPr>
      </w:pPr>
      <w:bookmarkStart w:id="44" w:name="_Toc80286492"/>
      <w:r w:rsidRPr="00C70329">
        <w:rPr>
          <w:rFonts w:ascii="Calibri" w:eastAsia="Times New Roman" w:hAnsi="Calibri" w:cs="Calibri"/>
          <w:b/>
          <w:szCs w:val="21"/>
          <w:lang w:eastAsia="en-AU"/>
        </w:rPr>
        <w:t>Learning experiences</w:t>
      </w:r>
      <w:bookmarkEnd w:id="44"/>
    </w:p>
    <w:p w14:paraId="036F2D36" w14:textId="3DC96280" w:rsidR="00966F41" w:rsidRPr="00FF2E47" w:rsidRDefault="00966F41" w:rsidP="0049763B">
      <w:pPr>
        <w:spacing w:after="0"/>
        <w:rPr>
          <w:lang w:eastAsia="en-AU"/>
        </w:rPr>
      </w:pPr>
      <w:r>
        <w:rPr>
          <w:lang w:eastAsia="en-AU"/>
        </w:rPr>
        <w:t>In</w:t>
      </w:r>
      <w:r w:rsidRPr="009A25AC">
        <w:rPr>
          <w:lang w:eastAsia="en-AU"/>
        </w:rPr>
        <w:t xml:space="preserve"> Wee</w:t>
      </w:r>
      <w:r>
        <w:rPr>
          <w:lang w:eastAsia="en-AU"/>
        </w:rPr>
        <w:t xml:space="preserve">k 8, students are provided with three situations that require them to acknowledge and manage a relationship situation. The Authority’s </w:t>
      </w:r>
      <w:r w:rsidR="0069268A">
        <w:rPr>
          <w:lang w:eastAsia="en-AU"/>
        </w:rPr>
        <w:t xml:space="preserve">Judging </w:t>
      </w:r>
      <w:r w:rsidR="005B61BB">
        <w:rPr>
          <w:lang w:eastAsia="en-AU"/>
        </w:rPr>
        <w:t>s</w:t>
      </w:r>
      <w:r w:rsidR="0069268A">
        <w:rPr>
          <w:lang w:eastAsia="en-AU"/>
        </w:rPr>
        <w:t xml:space="preserve">tandards </w:t>
      </w:r>
      <w:r>
        <w:rPr>
          <w:lang w:eastAsia="en-AU"/>
        </w:rPr>
        <w:t>material provides examples of these scenarios</w:t>
      </w:r>
      <w:r w:rsidR="00B257F4">
        <w:rPr>
          <w:lang w:eastAsia="en-AU"/>
        </w:rPr>
        <w:t>;</w:t>
      </w:r>
      <w:r>
        <w:rPr>
          <w:lang w:eastAsia="en-AU"/>
        </w:rPr>
        <w:t xml:space="preserve"> however</w:t>
      </w:r>
      <w:r w:rsidR="00B257F4">
        <w:rPr>
          <w:lang w:eastAsia="en-AU"/>
        </w:rPr>
        <w:t>,</w:t>
      </w:r>
      <w:r>
        <w:rPr>
          <w:lang w:eastAsia="en-AU"/>
        </w:rPr>
        <w:t xml:space="preserve"> teachers may choose to cont</w:t>
      </w:r>
      <w:r w:rsidR="00E97406">
        <w:rPr>
          <w:lang w:eastAsia="en-AU"/>
        </w:rPr>
        <w:t>extualise them to the students.</w:t>
      </w:r>
    </w:p>
    <w:p w14:paraId="5B2629DC" w14:textId="77777777" w:rsidR="00966F41" w:rsidRPr="00A31051" w:rsidRDefault="00966F41" w:rsidP="00AF1827">
      <w:pPr>
        <w:pStyle w:val="Heading2"/>
        <w:rPr>
          <w:rFonts w:eastAsia="Times New Roman"/>
          <w:sz w:val="22"/>
          <w:lang w:eastAsia="en-AU"/>
        </w:rPr>
      </w:pPr>
      <w:r w:rsidRPr="00A31051">
        <w:rPr>
          <w:rFonts w:eastAsia="Times New Roman"/>
          <w:sz w:val="22"/>
          <w:lang w:eastAsia="en-AU"/>
        </w:rPr>
        <w:br w:type="page"/>
      </w:r>
    </w:p>
    <w:p w14:paraId="6220D46E" w14:textId="77777777" w:rsidR="00966F41" w:rsidRPr="00BF2715" w:rsidRDefault="00966F41" w:rsidP="00AF1827">
      <w:pPr>
        <w:pStyle w:val="Appendixheading"/>
      </w:pPr>
      <w:r w:rsidRPr="00BF2715">
        <w:lastRenderedPageBreak/>
        <w:t>Instructions to students</w:t>
      </w:r>
    </w:p>
    <w:p w14:paraId="2082754D" w14:textId="77777777" w:rsidR="00966F41" w:rsidRPr="00C70329" w:rsidRDefault="00966F41" w:rsidP="00C70329">
      <w:pPr>
        <w:rPr>
          <w:b/>
          <w:sz w:val="24"/>
        </w:rPr>
      </w:pPr>
      <w:bookmarkStart w:id="45" w:name="_Toc80286493"/>
      <w:r w:rsidRPr="00C70329">
        <w:rPr>
          <w:b/>
          <w:sz w:val="24"/>
        </w:rPr>
        <w:t>Week 8</w:t>
      </w:r>
      <w:bookmarkEnd w:id="45"/>
    </w:p>
    <w:p w14:paraId="7CFBBED1" w14:textId="759E6F25" w:rsidR="00FB50B8" w:rsidRPr="0052703F" w:rsidRDefault="00FB50B8" w:rsidP="0052703F">
      <w:r w:rsidRPr="0052703F">
        <w:t>Review</w:t>
      </w:r>
      <w:r w:rsidR="00C55AC2" w:rsidRPr="0052703F">
        <w:t xml:space="preserve"> the list o</w:t>
      </w:r>
      <w:r w:rsidR="00F33E49" w:rsidRPr="0052703F">
        <w:t>f emotions developed in Week 7.</w:t>
      </w:r>
    </w:p>
    <w:p w14:paraId="705A2082" w14:textId="14723C17" w:rsidR="00E03A8A" w:rsidRPr="0052703F" w:rsidRDefault="00C55AC2" w:rsidP="0052703F">
      <w:r w:rsidRPr="0052703F">
        <w:t xml:space="preserve">Listen to the stories written by peers and think about the emotions that may </w:t>
      </w:r>
      <w:r w:rsidR="00B257F4" w:rsidRPr="0052703F">
        <w:t xml:space="preserve">have </w:t>
      </w:r>
      <w:r w:rsidRPr="0052703F">
        <w:t>be</w:t>
      </w:r>
      <w:r w:rsidR="00B257F4" w:rsidRPr="0052703F">
        <w:t>en</w:t>
      </w:r>
      <w:r w:rsidRPr="0052703F">
        <w:t xml:space="preserve"> experienced.</w:t>
      </w:r>
      <w:r w:rsidR="0052703F" w:rsidRPr="0052703F">
        <w:t xml:space="preserve"> </w:t>
      </w:r>
      <w:r w:rsidRPr="0052703F">
        <w:t xml:space="preserve">Identify the skills and strategies that different people have chosen to apply to the stories. </w:t>
      </w:r>
    </w:p>
    <w:p w14:paraId="50AC5AB7" w14:textId="14F7C299" w:rsidR="00C55AC2" w:rsidRPr="0052703F" w:rsidRDefault="00C55AC2" w:rsidP="0052703F">
      <w:r w:rsidRPr="0052703F">
        <w:t xml:space="preserve">Discuss </w:t>
      </w:r>
      <w:r w:rsidR="00FB50B8" w:rsidRPr="0052703F">
        <w:t xml:space="preserve">the different ideas and perspectives. Be mindful of the helpful thinking strategies you have learnt about and how they may be relevant </w:t>
      </w:r>
      <w:r w:rsidR="00F33E49" w:rsidRPr="0052703F">
        <w:t>and suitable for the scenario.</w:t>
      </w:r>
    </w:p>
    <w:p w14:paraId="5A3D14EB" w14:textId="1F7B6AD2" w:rsidR="00E03A8A" w:rsidRPr="00C6525B" w:rsidRDefault="00E03A8A" w:rsidP="00C6525B">
      <w:pPr>
        <w:pStyle w:val="CSPlistparagraph"/>
        <w:rPr>
          <w:rFonts w:eastAsia="Times New Roman"/>
          <w:b/>
          <w:bCs/>
        </w:rPr>
      </w:pPr>
      <w:r w:rsidRPr="00C6525B">
        <w:rPr>
          <w:rFonts w:eastAsia="Times New Roman"/>
          <w:b/>
          <w:bCs/>
        </w:rPr>
        <w:t>Task</w:t>
      </w:r>
      <w:r>
        <w:rPr>
          <w:rFonts w:eastAsia="Times New Roman"/>
          <w:b/>
          <w:bCs/>
        </w:rPr>
        <w:t xml:space="preserve"> instructions</w:t>
      </w:r>
    </w:p>
    <w:p w14:paraId="54C76911" w14:textId="1C50BF3E" w:rsidR="00C55AC2" w:rsidRDefault="00966F41" w:rsidP="00C6525B">
      <w:pPr>
        <w:pStyle w:val="CSPlistparagraph"/>
        <w:rPr>
          <w:rFonts w:eastAsia="Times New Roman"/>
        </w:rPr>
      </w:pPr>
      <w:r w:rsidRPr="00003A46">
        <w:rPr>
          <w:rFonts w:eastAsia="Times New Roman"/>
        </w:rPr>
        <w:t xml:space="preserve">Consider the </w:t>
      </w:r>
      <w:r w:rsidR="00CB5B8D" w:rsidRPr="00C6525B">
        <w:rPr>
          <w:rFonts w:eastAsia="Times New Roman"/>
          <w:b/>
          <w:bCs/>
        </w:rPr>
        <w:t>three</w:t>
      </w:r>
      <w:r w:rsidR="00CB5B8D">
        <w:rPr>
          <w:rFonts w:eastAsia="Times New Roman"/>
        </w:rPr>
        <w:t xml:space="preserve"> </w:t>
      </w:r>
      <w:r w:rsidRPr="00003A46">
        <w:rPr>
          <w:rFonts w:eastAsia="Times New Roman"/>
        </w:rPr>
        <w:t>scenarios that you have been provided with</w:t>
      </w:r>
      <w:r w:rsidR="00FB50B8">
        <w:rPr>
          <w:rFonts w:eastAsia="Times New Roman"/>
        </w:rPr>
        <w:t xml:space="preserve"> in the letters</w:t>
      </w:r>
      <w:r w:rsidR="00F33E49">
        <w:rPr>
          <w:rFonts w:eastAsia="Times New Roman"/>
        </w:rPr>
        <w:t>.</w:t>
      </w:r>
    </w:p>
    <w:p w14:paraId="25EE7209" w14:textId="7CC8916C" w:rsidR="00FB50B8" w:rsidRDefault="00FB50B8">
      <w:pPr>
        <w:pStyle w:val="CSPlistparagraph"/>
        <w:numPr>
          <w:ilvl w:val="0"/>
          <w:numId w:val="152"/>
        </w:numPr>
        <w:ind w:left="357" w:hanging="357"/>
        <w:rPr>
          <w:rFonts w:eastAsia="Times New Roman"/>
        </w:rPr>
      </w:pPr>
      <w:r>
        <w:rPr>
          <w:rFonts w:eastAsia="Times New Roman"/>
        </w:rPr>
        <w:t xml:space="preserve">Identify </w:t>
      </w:r>
      <w:r w:rsidR="00CB5B8D" w:rsidRPr="00C6525B">
        <w:rPr>
          <w:rFonts w:eastAsia="Times New Roman"/>
          <w:b/>
          <w:bCs/>
        </w:rPr>
        <w:t>two</w:t>
      </w:r>
      <w:r w:rsidR="00CB5B8D">
        <w:rPr>
          <w:rFonts w:eastAsia="Times New Roman"/>
        </w:rPr>
        <w:t xml:space="preserve"> </w:t>
      </w:r>
      <w:r>
        <w:rPr>
          <w:rFonts w:eastAsia="Times New Roman"/>
        </w:rPr>
        <w:t xml:space="preserve">emotions of each of the </w:t>
      </w:r>
      <w:r w:rsidR="00CB5B8D" w:rsidRPr="00C6525B">
        <w:rPr>
          <w:rFonts w:eastAsia="Times New Roman"/>
          <w:b/>
          <w:bCs/>
        </w:rPr>
        <w:t>two</w:t>
      </w:r>
      <w:r w:rsidR="00CB5B8D">
        <w:rPr>
          <w:rFonts w:eastAsia="Times New Roman"/>
        </w:rPr>
        <w:t xml:space="preserve"> </w:t>
      </w:r>
      <w:r>
        <w:rPr>
          <w:rFonts w:eastAsia="Times New Roman"/>
        </w:rPr>
        <w:t>people in the scenarios.</w:t>
      </w:r>
    </w:p>
    <w:p w14:paraId="194EB9C1" w14:textId="357FE880" w:rsidR="00FB50B8" w:rsidRDefault="00FD3080">
      <w:pPr>
        <w:pStyle w:val="CSPlistparagraph"/>
        <w:numPr>
          <w:ilvl w:val="0"/>
          <w:numId w:val="152"/>
        </w:numPr>
        <w:ind w:left="357" w:hanging="357"/>
        <w:rPr>
          <w:rFonts w:eastAsia="Times New Roman"/>
        </w:rPr>
      </w:pPr>
      <w:r>
        <w:rPr>
          <w:rFonts w:eastAsia="Times New Roman"/>
        </w:rPr>
        <w:t xml:space="preserve">Outline </w:t>
      </w:r>
      <w:r w:rsidRPr="00C6525B">
        <w:rPr>
          <w:rFonts w:eastAsia="Times New Roman"/>
          <w:b/>
          <w:bCs/>
        </w:rPr>
        <w:t>two</w:t>
      </w:r>
      <w:r>
        <w:rPr>
          <w:rFonts w:eastAsia="Times New Roman"/>
        </w:rPr>
        <w:t xml:space="preserve"> </w:t>
      </w:r>
      <w:r w:rsidR="00FB50B8">
        <w:rPr>
          <w:rFonts w:eastAsia="Times New Roman"/>
        </w:rPr>
        <w:t>strategies that may be appropriate</w:t>
      </w:r>
      <w:r>
        <w:rPr>
          <w:rFonts w:eastAsia="Times New Roman"/>
        </w:rPr>
        <w:t xml:space="preserve"> for each scenario</w:t>
      </w:r>
      <w:r w:rsidR="00FB50B8">
        <w:rPr>
          <w:rFonts w:eastAsia="Times New Roman"/>
        </w:rPr>
        <w:t>.</w:t>
      </w:r>
    </w:p>
    <w:p w14:paraId="0138F6EB" w14:textId="0707518B" w:rsidR="00FB50B8" w:rsidRDefault="00FB50B8">
      <w:pPr>
        <w:pStyle w:val="CSPlistparagraph"/>
        <w:numPr>
          <w:ilvl w:val="0"/>
          <w:numId w:val="152"/>
        </w:numPr>
        <w:ind w:left="357" w:hanging="357"/>
        <w:rPr>
          <w:rFonts w:eastAsia="Times New Roman"/>
        </w:rPr>
      </w:pPr>
      <w:r>
        <w:rPr>
          <w:rFonts w:eastAsia="Times New Roman"/>
        </w:rPr>
        <w:t xml:space="preserve">Choose the most appropriate strategy that will help and support the relationships in </w:t>
      </w:r>
      <w:r w:rsidR="00487407">
        <w:rPr>
          <w:rFonts w:eastAsia="Times New Roman"/>
        </w:rPr>
        <w:t xml:space="preserve">each </w:t>
      </w:r>
      <w:r>
        <w:rPr>
          <w:rFonts w:eastAsia="Times New Roman"/>
        </w:rPr>
        <w:t>scenario</w:t>
      </w:r>
      <w:r w:rsidR="009F6A37">
        <w:rPr>
          <w:rFonts w:eastAsia="Times New Roman"/>
        </w:rPr>
        <w:t xml:space="preserve"> and explain why it would be effective</w:t>
      </w:r>
      <w:r>
        <w:rPr>
          <w:rFonts w:eastAsia="Times New Roman"/>
        </w:rPr>
        <w:t>.</w:t>
      </w:r>
    </w:p>
    <w:p w14:paraId="305E35B5" w14:textId="346468A8" w:rsidR="00AF1827" w:rsidRDefault="00AF1827" w:rsidP="00487407">
      <w:pPr>
        <w:pStyle w:val="CSPlistparagraph"/>
        <w:rPr>
          <w:rFonts w:eastAsia="Times New Roman"/>
        </w:rPr>
      </w:pPr>
      <w:r w:rsidRPr="00FC1ED3">
        <w:rPr>
          <w:rFonts w:eastAsia="Times New Roman"/>
        </w:rPr>
        <w:br w:type="page"/>
      </w:r>
    </w:p>
    <w:p w14:paraId="6846C96F" w14:textId="77777777" w:rsidR="00CD302C" w:rsidRPr="00C6525B" w:rsidRDefault="00CD302C" w:rsidP="00CD302C">
      <w:pPr>
        <w:rPr>
          <w:rFonts w:ascii="Calibri" w:eastAsia="Times New Roman" w:hAnsi="Calibri" w:cs="Calibri"/>
          <w:b/>
          <w:bCs/>
          <w:lang w:eastAsia="en-AU"/>
        </w:rPr>
      </w:pPr>
      <w:r w:rsidRPr="00C6525B">
        <w:rPr>
          <w:rFonts w:eastAsia="Times New Roman"/>
          <w:b/>
          <w:bCs/>
        </w:rPr>
        <w:lastRenderedPageBreak/>
        <w:t xml:space="preserve">Assessment task: </w:t>
      </w:r>
      <w:r w:rsidRPr="00C6525B">
        <w:rPr>
          <w:rFonts w:ascii="Calibri" w:eastAsia="Times New Roman" w:hAnsi="Calibri" w:cs="Calibri"/>
          <w:b/>
          <w:bCs/>
          <w:lang w:eastAsia="en-AU"/>
        </w:rPr>
        <w:t>Managing relationships: Please help!</w:t>
      </w:r>
    </w:p>
    <w:p w14:paraId="31978A97" w14:textId="77777777" w:rsidR="00371E4C" w:rsidRPr="00F561C1" w:rsidRDefault="00371E4C" w:rsidP="00F561C1">
      <w:r w:rsidRPr="00F561C1">
        <w:t>Consider the three scenarios that you have been provided with in the letters.</w:t>
      </w:r>
    </w:p>
    <w:p w14:paraId="1DAC8D43" w14:textId="147CA36A" w:rsidR="00371E4C" w:rsidRDefault="00371E4C">
      <w:pPr>
        <w:pStyle w:val="CSPlistparagraph"/>
        <w:numPr>
          <w:ilvl w:val="0"/>
          <w:numId w:val="157"/>
        </w:numPr>
        <w:tabs>
          <w:tab w:val="right" w:pos="9072"/>
        </w:tabs>
        <w:ind w:left="357" w:hanging="357"/>
        <w:rPr>
          <w:rFonts w:eastAsia="Times New Roman"/>
        </w:rPr>
      </w:pPr>
      <w:r>
        <w:rPr>
          <w:rFonts w:eastAsia="Times New Roman"/>
        </w:rPr>
        <w:t xml:space="preserve">Identify </w:t>
      </w:r>
      <w:r w:rsidRPr="002D6229">
        <w:rPr>
          <w:rFonts w:eastAsia="Times New Roman"/>
          <w:b/>
          <w:bCs/>
        </w:rPr>
        <w:t>two</w:t>
      </w:r>
      <w:r>
        <w:rPr>
          <w:rFonts w:eastAsia="Times New Roman"/>
        </w:rPr>
        <w:t xml:space="preserve"> emotions of each of the </w:t>
      </w:r>
      <w:r w:rsidRPr="002D6229">
        <w:rPr>
          <w:rFonts w:eastAsia="Times New Roman"/>
          <w:b/>
          <w:bCs/>
        </w:rPr>
        <w:t>two</w:t>
      </w:r>
      <w:r>
        <w:rPr>
          <w:rFonts w:eastAsia="Times New Roman"/>
        </w:rPr>
        <w:t xml:space="preserve"> people in the scenarios.</w:t>
      </w:r>
      <w:r w:rsidR="003C7B31">
        <w:rPr>
          <w:rFonts w:eastAsia="Times New Roman"/>
        </w:rPr>
        <w:tab/>
        <w:t>(12 marks)</w:t>
      </w:r>
    </w:p>
    <w:p w14:paraId="15D9C3FE" w14:textId="5679A4F8" w:rsidR="003C7B31" w:rsidRPr="00F561C1" w:rsidRDefault="003C7B31" w:rsidP="00F561C1">
      <w:pPr>
        <w:rPr>
          <w:b/>
          <w:bCs/>
        </w:rPr>
      </w:pPr>
      <w:bookmarkStart w:id="46" w:name="_Hlk187743015"/>
      <w:r w:rsidRPr="00F561C1">
        <w:rPr>
          <w:b/>
          <w:bCs/>
        </w:rPr>
        <w:t>Scenario 1</w:t>
      </w:r>
    </w:p>
    <w:bookmarkEnd w:id="46"/>
    <w:p w14:paraId="6C14C8BA" w14:textId="57A35D5E" w:rsidR="00343C8F" w:rsidRDefault="00343C8F" w:rsidP="00F561C1">
      <w:pPr>
        <w:pStyle w:val="CSPlistparagraph"/>
        <w:tabs>
          <w:tab w:val="right" w:leader="underscore" w:pos="9072"/>
        </w:tabs>
        <w:contextualSpacing w:val="0"/>
        <w:rPr>
          <w:rFonts w:eastAsia="Times New Roman"/>
        </w:rPr>
      </w:pPr>
      <w:r>
        <w:rPr>
          <w:rFonts w:eastAsia="Times New Roman"/>
        </w:rPr>
        <w:t>Person 1</w:t>
      </w:r>
      <w:r w:rsidR="00C47A06">
        <w:rPr>
          <w:rFonts w:eastAsia="Times New Roman"/>
        </w:rPr>
        <w:t>:</w:t>
      </w:r>
      <w:r w:rsidR="00F561C1">
        <w:rPr>
          <w:rFonts w:eastAsia="Times New Roman"/>
        </w:rPr>
        <w:tab/>
      </w:r>
    </w:p>
    <w:p w14:paraId="6F9E0DFC" w14:textId="486FAF9F" w:rsidR="00C47A06" w:rsidRDefault="00F561C1" w:rsidP="00F561C1">
      <w:pPr>
        <w:pStyle w:val="CSPlistparagraph"/>
        <w:tabs>
          <w:tab w:val="right" w:leader="underscore" w:pos="9072"/>
        </w:tabs>
        <w:contextualSpacing w:val="0"/>
        <w:rPr>
          <w:rFonts w:eastAsia="Times New Roman"/>
        </w:rPr>
      </w:pPr>
      <w:r>
        <w:rPr>
          <w:rFonts w:eastAsia="Times New Roman"/>
        </w:rPr>
        <w:tab/>
      </w:r>
    </w:p>
    <w:p w14:paraId="501A06B3" w14:textId="4DF1D191" w:rsidR="00F561C1" w:rsidRDefault="00F561C1" w:rsidP="00F561C1">
      <w:pPr>
        <w:pStyle w:val="CSPlistparagraph"/>
        <w:tabs>
          <w:tab w:val="right" w:leader="underscore" w:pos="9072"/>
        </w:tabs>
        <w:contextualSpacing w:val="0"/>
        <w:rPr>
          <w:rFonts w:eastAsia="Times New Roman"/>
        </w:rPr>
      </w:pPr>
      <w:r>
        <w:rPr>
          <w:rFonts w:eastAsia="Times New Roman"/>
        </w:rPr>
        <w:t>Person 2:</w:t>
      </w:r>
      <w:r>
        <w:rPr>
          <w:rFonts w:eastAsia="Times New Roman"/>
        </w:rPr>
        <w:tab/>
      </w:r>
    </w:p>
    <w:p w14:paraId="117FCEE2"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69495C34" w14:textId="2F220BC2" w:rsidR="00F561C1" w:rsidRPr="00F561C1" w:rsidRDefault="00F561C1" w:rsidP="00F561C1">
      <w:pPr>
        <w:rPr>
          <w:b/>
          <w:bCs/>
        </w:rPr>
      </w:pPr>
      <w:r w:rsidRPr="00F561C1">
        <w:rPr>
          <w:b/>
          <w:bCs/>
        </w:rPr>
        <w:t xml:space="preserve">Scenario </w:t>
      </w:r>
      <w:r>
        <w:rPr>
          <w:b/>
          <w:bCs/>
        </w:rPr>
        <w:t>2</w:t>
      </w:r>
    </w:p>
    <w:p w14:paraId="3E631467"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Person 1:</w:t>
      </w:r>
      <w:r>
        <w:rPr>
          <w:rFonts w:eastAsia="Times New Roman"/>
        </w:rPr>
        <w:tab/>
      </w:r>
    </w:p>
    <w:p w14:paraId="7A128144"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32F60357"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Person 2:</w:t>
      </w:r>
      <w:r>
        <w:rPr>
          <w:rFonts w:eastAsia="Times New Roman"/>
        </w:rPr>
        <w:tab/>
      </w:r>
    </w:p>
    <w:p w14:paraId="22EB0157"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2C9F2D30" w14:textId="0B3833F9" w:rsidR="00F561C1" w:rsidRPr="00F561C1" w:rsidRDefault="00F561C1" w:rsidP="00F561C1">
      <w:pPr>
        <w:rPr>
          <w:b/>
          <w:bCs/>
        </w:rPr>
      </w:pPr>
      <w:r w:rsidRPr="00F561C1">
        <w:rPr>
          <w:b/>
          <w:bCs/>
        </w:rPr>
        <w:t xml:space="preserve">Scenario </w:t>
      </w:r>
      <w:r>
        <w:rPr>
          <w:b/>
          <w:bCs/>
        </w:rPr>
        <w:t>3</w:t>
      </w:r>
    </w:p>
    <w:p w14:paraId="71956852"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Person 1:</w:t>
      </w:r>
      <w:r>
        <w:rPr>
          <w:rFonts w:eastAsia="Times New Roman"/>
        </w:rPr>
        <w:tab/>
      </w:r>
    </w:p>
    <w:p w14:paraId="0BD0027C"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45FC09B7"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Person 2:</w:t>
      </w:r>
      <w:r>
        <w:rPr>
          <w:rFonts w:eastAsia="Times New Roman"/>
        </w:rPr>
        <w:tab/>
      </w:r>
    </w:p>
    <w:p w14:paraId="710D93EF"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7FB404F9" w14:textId="672D9E9B" w:rsidR="00371E4C" w:rsidRDefault="00371E4C">
      <w:pPr>
        <w:pStyle w:val="CSPlistparagraph"/>
        <w:numPr>
          <w:ilvl w:val="0"/>
          <w:numId w:val="157"/>
        </w:numPr>
        <w:tabs>
          <w:tab w:val="right" w:pos="9072"/>
        </w:tabs>
        <w:ind w:left="357" w:hanging="357"/>
        <w:contextualSpacing w:val="0"/>
        <w:rPr>
          <w:rFonts w:eastAsia="Times New Roman"/>
        </w:rPr>
      </w:pPr>
      <w:r>
        <w:rPr>
          <w:rFonts w:eastAsia="Times New Roman"/>
        </w:rPr>
        <w:t xml:space="preserve">Outline </w:t>
      </w:r>
      <w:r w:rsidRPr="002D6229">
        <w:rPr>
          <w:rFonts w:eastAsia="Times New Roman"/>
          <w:b/>
          <w:bCs/>
        </w:rPr>
        <w:t>two</w:t>
      </w:r>
      <w:r>
        <w:rPr>
          <w:rFonts w:eastAsia="Times New Roman"/>
        </w:rPr>
        <w:t xml:space="preserve"> strategies that may be appropriate for each scenario.</w:t>
      </w:r>
      <w:r w:rsidR="00C93393">
        <w:rPr>
          <w:rFonts w:eastAsia="Times New Roman"/>
        </w:rPr>
        <w:tab/>
        <w:t>(6 marks)</w:t>
      </w:r>
    </w:p>
    <w:p w14:paraId="1B348957" w14:textId="64B58A10" w:rsidR="00D86155" w:rsidRPr="002D6229" w:rsidRDefault="00D86155" w:rsidP="00F561C1">
      <w:pPr>
        <w:pStyle w:val="CSPlistparagraph"/>
        <w:contextualSpacing w:val="0"/>
        <w:rPr>
          <w:rFonts w:eastAsia="Times New Roman"/>
          <w:b/>
          <w:bCs/>
        </w:rPr>
      </w:pPr>
      <w:r w:rsidRPr="002D6229">
        <w:rPr>
          <w:rFonts w:eastAsia="Times New Roman"/>
          <w:b/>
          <w:bCs/>
        </w:rPr>
        <w:t>Scenario 1</w:t>
      </w:r>
    </w:p>
    <w:p w14:paraId="49857FAF" w14:textId="4EDEE419" w:rsidR="00D86155" w:rsidRDefault="00D86155" w:rsidP="00F561C1">
      <w:pPr>
        <w:pStyle w:val="CSPlistparagraph"/>
        <w:tabs>
          <w:tab w:val="right" w:leader="underscore" w:pos="9072"/>
        </w:tabs>
        <w:contextualSpacing w:val="0"/>
        <w:rPr>
          <w:rFonts w:eastAsia="Times New Roman"/>
        </w:rPr>
      </w:pPr>
      <w:r>
        <w:rPr>
          <w:rFonts w:eastAsia="Times New Roman"/>
        </w:rPr>
        <w:t>Strategy 1:</w:t>
      </w:r>
      <w:r w:rsidR="00F561C1">
        <w:rPr>
          <w:rFonts w:eastAsia="Times New Roman"/>
        </w:rPr>
        <w:tab/>
      </w:r>
    </w:p>
    <w:p w14:paraId="74753B84" w14:textId="507936EE"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2878D1B2" w14:textId="3E1151F0"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01339CB5" w14:textId="5679573C" w:rsidR="00F561C1" w:rsidRDefault="00F561C1" w:rsidP="00F561C1">
      <w:pPr>
        <w:pStyle w:val="CSPlistparagraph"/>
        <w:tabs>
          <w:tab w:val="right" w:leader="underscore" w:pos="9072"/>
        </w:tabs>
        <w:contextualSpacing w:val="0"/>
        <w:rPr>
          <w:rFonts w:eastAsia="Times New Roman"/>
        </w:rPr>
      </w:pPr>
      <w:r>
        <w:rPr>
          <w:rFonts w:eastAsia="Times New Roman"/>
        </w:rPr>
        <w:t>Strategy 2:</w:t>
      </w:r>
      <w:r>
        <w:rPr>
          <w:rFonts w:eastAsia="Times New Roman"/>
        </w:rPr>
        <w:tab/>
      </w:r>
    </w:p>
    <w:p w14:paraId="340F8959"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5314DAA6"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0CD3AA0A" w14:textId="77777777" w:rsidR="00C93393" w:rsidRDefault="00C93393">
      <w:pPr>
        <w:rPr>
          <w:rFonts w:eastAsia="Times New Roman"/>
          <w:b/>
          <w:bCs/>
          <w:lang w:eastAsia="ja-JP"/>
        </w:rPr>
      </w:pPr>
      <w:r>
        <w:rPr>
          <w:rFonts w:eastAsia="Times New Roman"/>
          <w:b/>
          <w:bCs/>
        </w:rPr>
        <w:br w:type="page"/>
      </w:r>
    </w:p>
    <w:p w14:paraId="0C431D0F" w14:textId="06327EA1" w:rsidR="00F561C1" w:rsidRPr="002D6229" w:rsidRDefault="00F561C1" w:rsidP="00592DD2">
      <w:pPr>
        <w:pStyle w:val="CSPlistparagraph"/>
        <w:contextualSpacing w:val="0"/>
        <w:rPr>
          <w:rFonts w:eastAsia="Times New Roman"/>
          <w:b/>
          <w:bCs/>
        </w:rPr>
      </w:pPr>
      <w:r w:rsidRPr="002D6229">
        <w:rPr>
          <w:rFonts w:eastAsia="Times New Roman"/>
          <w:b/>
          <w:bCs/>
        </w:rPr>
        <w:lastRenderedPageBreak/>
        <w:t xml:space="preserve">Scenario </w:t>
      </w:r>
      <w:r>
        <w:rPr>
          <w:rFonts w:eastAsia="Times New Roman"/>
          <w:b/>
          <w:bCs/>
        </w:rPr>
        <w:t>2</w:t>
      </w:r>
    </w:p>
    <w:p w14:paraId="05BE751C"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Strategy 1:</w:t>
      </w:r>
      <w:r>
        <w:rPr>
          <w:rFonts w:eastAsia="Times New Roman"/>
        </w:rPr>
        <w:tab/>
      </w:r>
    </w:p>
    <w:p w14:paraId="769F7089"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5DAD2EE7"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57ED4CED"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Strategy 2:</w:t>
      </w:r>
      <w:r>
        <w:rPr>
          <w:rFonts w:eastAsia="Times New Roman"/>
        </w:rPr>
        <w:tab/>
      </w:r>
    </w:p>
    <w:p w14:paraId="45AD0759"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19FFC6B6"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3555C962" w14:textId="138458F0" w:rsidR="00F561C1" w:rsidRPr="002D6229" w:rsidRDefault="00F561C1" w:rsidP="00592DD2">
      <w:pPr>
        <w:pStyle w:val="CSPlistparagraph"/>
        <w:contextualSpacing w:val="0"/>
        <w:rPr>
          <w:rFonts w:eastAsia="Times New Roman"/>
          <w:b/>
          <w:bCs/>
        </w:rPr>
      </w:pPr>
      <w:r w:rsidRPr="002D6229">
        <w:rPr>
          <w:rFonts w:eastAsia="Times New Roman"/>
          <w:b/>
          <w:bCs/>
        </w:rPr>
        <w:t xml:space="preserve">Scenario </w:t>
      </w:r>
      <w:r>
        <w:rPr>
          <w:rFonts w:eastAsia="Times New Roman"/>
          <w:b/>
          <w:bCs/>
        </w:rPr>
        <w:t>3</w:t>
      </w:r>
    </w:p>
    <w:p w14:paraId="371B9051"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Strategy 1:</w:t>
      </w:r>
      <w:r>
        <w:rPr>
          <w:rFonts w:eastAsia="Times New Roman"/>
        </w:rPr>
        <w:tab/>
      </w:r>
    </w:p>
    <w:p w14:paraId="377C337E"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32D027DD"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769620E0"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Strategy 2:</w:t>
      </w:r>
      <w:r>
        <w:rPr>
          <w:rFonts w:eastAsia="Times New Roman"/>
        </w:rPr>
        <w:tab/>
      </w:r>
    </w:p>
    <w:p w14:paraId="7878182C"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32445848"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382FC928" w14:textId="184A0E27" w:rsidR="00371E4C" w:rsidRDefault="00371E4C">
      <w:pPr>
        <w:pStyle w:val="CSPlistparagraph"/>
        <w:numPr>
          <w:ilvl w:val="0"/>
          <w:numId w:val="157"/>
        </w:numPr>
        <w:tabs>
          <w:tab w:val="right" w:pos="9072"/>
        </w:tabs>
        <w:ind w:left="357" w:hanging="357"/>
        <w:contextualSpacing w:val="0"/>
        <w:rPr>
          <w:rFonts w:eastAsia="Times New Roman"/>
        </w:rPr>
      </w:pPr>
      <w:r>
        <w:rPr>
          <w:rFonts w:eastAsia="Times New Roman"/>
        </w:rPr>
        <w:t>Choose the most appropriate strategy that will help and support the relationships in each scenario and explain why it would be effective.</w:t>
      </w:r>
      <w:r w:rsidR="00103C60">
        <w:rPr>
          <w:rFonts w:eastAsia="Times New Roman"/>
        </w:rPr>
        <w:tab/>
        <w:t>(6 marks)</w:t>
      </w:r>
    </w:p>
    <w:p w14:paraId="5258EB30" w14:textId="75B76B50" w:rsidR="00023FE4" w:rsidRPr="002D6229" w:rsidRDefault="00023FE4" w:rsidP="00592DD2">
      <w:pPr>
        <w:pStyle w:val="CSPlistparagraph"/>
        <w:contextualSpacing w:val="0"/>
        <w:rPr>
          <w:rFonts w:eastAsia="Times New Roman"/>
          <w:b/>
          <w:bCs/>
        </w:rPr>
      </w:pPr>
      <w:r w:rsidRPr="002D6229">
        <w:rPr>
          <w:rFonts w:eastAsia="Times New Roman"/>
          <w:b/>
          <w:bCs/>
        </w:rPr>
        <w:t>Scenario 1</w:t>
      </w:r>
    </w:p>
    <w:p w14:paraId="38437F42" w14:textId="547E7942" w:rsidR="00023FE4" w:rsidRDefault="00592DD2" w:rsidP="00592DD2">
      <w:pPr>
        <w:pStyle w:val="CSPlistparagraph"/>
        <w:tabs>
          <w:tab w:val="right" w:leader="underscore" w:pos="9072"/>
        </w:tabs>
        <w:contextualSpacing w:val="0"/>
        <w:rPr>
          <w:rFonts w:eastAsia="Times New Roman"/>
        </w:rPr>
      </w:pPr>
      <w:r>
        <w:rPr>
          <w:rFonts w:eastAsia="Times New Roman"/>
        </w:rPr>
        <w:tab/>
      </w:r>
    </w:p>
    <w:p w14:paraId="0BDF6D8A" w14:textId="1579F990"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3F29B2E4" w14:textId="3DC09DCF"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4FC3DEBC" w14:textId="2844BF52"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40977A77" w14:textId="1AA79F65" w:rsidR="00103C60" w:rsidRPr="002D6229" w:rsidRDefault="00103C60" w:rsidP="00592DD2">
      <w:pPr>
        <w:pStyle w:val="CSPlistparagraph"/>
        <w:contextualSpacing w:val="0"/>
        <w:rPr>
          <w:rFonts w:eastAsia="Times New Roman"/>
          <w:b/>
          <w:bCs/>
        </w:rPr>
      </w:pPr>
      <w:r w:rsidRPr="002D6229">
        <w:rPr>
          <w:rFonts w:eastAsia="Times New Roman"/>
          <w:b/>
          <w:bCs/>
        </w:rPr>
        <w:t xml:space="preserve">Scenario </w:t>
      </w:r>
      <w:r>
        <w:rPr>
          <w:rFonts w:eastAsia="Times New Roman"/>
          <w:b/>
          <w:bCs/>
        </w:rPr>
        <w:t>2</w:t>
      </w:r>
    </w:p>
    <w:p w14:paraId="18D6F838"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09FD3E0F"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53428463"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39DDB9FC"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2BCCC10D" w14:textId="77777777" w:rsidR="00592DD2" w:rsidRDefault="00592DD2" w:rsidP="00592DD2">
      <w:pPr>
        <w:pStyle w:val="CSPlistparagraph"/>
        <w:contextualSpacing w:val="0"/>
        <w:rPr>
          <w:rFonts w:eastAsia="Times New Roman"/>
          <w:b/>
          <w:bCs/>
        </w:rPr>
      </w:pPr>
      <w:r>
        <w:rPr>
          <w:rFonts w:eastAsia="Times New Roman"/>
          <w:b/>
          <w:bCs/>
        </w:rPr>
        <w:br w:type="page"/>
      </w:r>
    </w:p>
    <w:p w14:paraId="3E3548A3" w14:textId="22DA4D1B" w:rsidR="00103C60" w:rsidRPr="002D6229" w:rsidRDefault="00103C60" w:rsidP="00592DD2">
      <w:pPr>
        <w:pStyle w:val="CSPlistparagraph"/>
        <w:contextualSpacing w:val="0"/>
        <w:rPr>
          <w:rFonts w:eastAsia="Times New Roman"/>
          <w:b/>
          <w:bCs/>
        </w:rPr>
      </w:pPr>
      <w:r w:rsidRPr="002D6229">
        <w:rPr>
          <w:rFonts w:eastAsia="Times New Roman"/>
          <w:b/>
          <w:bCs/>
        </w:rPr>
        <w:lastRenderedPageBreak/>
        <w:t xml:space="preserve">Scenario </w:t>
      </w:r>
      <w:r>
        <w:rPr>
          <w:rFonts w:eastAsia="Times New Roman"/>
          <w:b/>
          <w:bCs/>
        </w:rPr>
        <w:t>3</w:t>
      </w:r>
    </w:p>
    <w:p w14:paraId="0A34C13B"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24E5AF41"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1A811AA5"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65E7F119" w14:textId="77777777" w:rsidR="00592DD2" w:rsidRDefault="00592DD2" w:rsidP="00592DD2">
      <w:pPr>
        <w:pStyle w:val="CSPlistparagraph"/>
        <w:tabs>
          <w:tab w:val="right" w:leader="underscore" w:pos="9072"/>
        </w:tabs>
        <w:spacing w:after="0"/>
        <w:contextualSpacing w:val="0"/>
        <w:rPr>
          <w:rFonts w:eastAsia="Times New Roman"/>
        </w:rPr>
      </w:pPr>
      <w:r>
        <w:rPr>
          <w:rFonts w:eastAsia="Times New Roman"/>
        </w:rPr>
        <w:tab/>
      </w:r>
    </w:p>
    <w:p w14:paraId="2CC16103" w14:textId="5704C5E2" w:rsidR="00B805DC" w:rsidRPr="00592DD2" w:rsidRDefault="00B805DC" w:rsidP="00592DD2">
      <w:pPr>
        <w:rPr>
          <w:rFonts w:eastAsia="Times New Roman"/>
          <w:lang w:eastAsia="ja-JP"/>
        </w:rPr>
      </w:pPr>
      <w:r w:rsidRPr="00592DD2">
        <w:rPr>
          <w:rFonts w:eastAsia="Times New Roman"/>
        </w:rPr>
        <w:br w:type="page"/>
      </w:r>
    </w:p>
    <w:p w14:paraId="0D4B6E7C" w14:textId="0B7D4E1B" w:rsidR="00CB4295" w:rsidRPr="00CB4295" w:rsidRDefault="00CB4295">
      <w:pPr>
        <w:rPr>
          <w:b/>
          <w:bCs/>
          <w:sz w:val="24"/>
          <w:szCs w:val="24"/>
        </w:rPr>
      </w:pPr>
      <w:r w:rsidRPr="00CB4295">
        <w:rPr>
          <w:b/>
          <w:bCs/>
          <w:sz w:val="24"/>
          <w:szCs w:val="24"/>
        </w:rPr>
        <w:lastRenderedPageBreak/>
        <w:t>Marking key</w:t>
      </w:r>
    </w:p>
    <w:tbl>
      <w:tblPr>
        <w:tblStyle w:val="Style1"/>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Marking Key – Assessment Task 1"/>
        <w:tblDescription w:val="Marking Key – Assessment Task 1 for Summative Assessment."/>
      </w:tblPr>
      <w:tblGrid>
        <w:gridCol w:w="7377"/>
        <w:gridCol w:w="1123"/>
        <w:gridCol w:w="560"/>
      </w:tblGrid>
      <w:tr w:rsidR="00CB4295" w:rsidRPr="00CB4295" w14:paraId="155394E0" w14:textId="77777777" w:rsidTr="005861C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77" w:type="dxa"/>
            <w:tcBorders>
              <w:top w:val="single" w:sz="4" w:space="0" w:color="007852"/>
              <w:left w:val="single" w:sz="4" w:space="0" w:color="007852"/>
              <w:bottom w:val="single" w:sz="4" w:space="0" w:color="007852"/>
              <w:right w:val="single" w:sz="4" w:space="0" w:color="007852"/>
            </w:tcBorders>
            <w:shd w:val="clear" w:color="auto" w:fill="007852"/>
            <w:noWrap/>
            <w:tcMar>
              <w:top w:w="57" w:type="dxa"/>
              <w:bottom w:w="57" w:type="dxa"/>
            </w:tcMar>
            <w:vAlign w:val="center"/>
          </w:tcPr>
          <w:p w14:paraId="10EB8E75" w14:textId="77777777" w:rsidR="00966F41" w:rsidRPr="00CB4295" w:rsidRDefault="00966F41" w:rsidP="00C76842">
            <w:pPr>
              <w:spacing w:after="0" w:line="240" w:lineRule="auto"/>
              <w:rPr>
                <w:rFonts w:eastAsia="Times New Roman" w:cs="Calibri"/>
                <w:color w:val="FFFFFF" w:themeColor="background1"/>
                <w:sz w:val="22"/>
                <w:szCs w:val="18"/>
                <w:lang w:eastAsia="en-AU"/>
              </w:rPr>
            </w:pPr>
            <w:r w:rsidRPr="00CB4295">
              <w:rPr>
                <w:rFonts w:eastAsia="Times New Roman" w:cs="Calibri"/>
                <w:color w:val="FFFFFF" w:themeColor="background1"/>
                <w:sz w:val="22"/>
                <w:szCs w:val="18"/>
                <w:lang w:eastAsia="en-AU"/>
              </w:rPr>
              <w:t>Description</w:t>
            </w:r>
          </w:p>
        </w:tc>
        <w:tc>
          <w:tcPr>
            <w:tcW w:w="1683" w:type="dxa"/>
            <w:gridSpan w:val="2"/>
            <w:tcBorders>
              <w:top w:val="single" w:sz="4" w:space="0" w:color="007852"/>
              <w:left w:val="single" w:sz="4" w:space="0" w:color="007852"/>
              <w:bottom w:val="single" w:sz="4" w:space="0" w:color="007852"/>
              <w:right w:val="single" w:sz="4" w:space="0" w:color="007852"/>
            </w:tcBorders>
            <w:shd w:val="clear" w:color="auto" w:fill="007852"/>
            <w:noWrap/>
            <w:tcMar>
              <w:top w:w="57" w:type="dxa"/>
              <w:bottom w:w="57" w:type="dxa"/>
            </w:tcMar>
            <w:vAlign w:val="center"/>
          </w:tcPr>
          <w:p w14:paraId="37C4D607" w14:textId="77777777" w:rsidR="00966F41" w:rsidRPr="00CB4295" w:rsidRDefault="00966F41" w:rsidP="00C768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color w:val="FFFFFF" w:themeColor="background1"/>
                <w:sz w:val="22"/>
                <w:szCs w:val="18"/>
                <w:lang w:eastAsia="en-AU"/>
              </w:rPr>
            </w:pPr>
            <w:r w:rsidRPr="00CB4295">
              <w:rPr>
                <w:rFonts w:eastAsia="Times New Roman" w:cs="Calibri"/>
                <w:color w:val="FFFFFF" w:themeColor="background1"/>
                <w:sz w:val="22"/>
                <w:szCs w:val="18"/>
                <w:lang w:eastAsia="en-AU"/>
              </w:rPr>
              <w:t>Marks</w:t>
            </w:r>
          </w:p>
        </w:tc>
      </w:tr>
      <w:tr w:rsidR="00CB4295" w:rsidRPr="00CB4295" w14:paraId="390B5874" w14:textId="77777777" w:rsidTr="00CB4295">
        <w:trPr>
          <w:trHeight w:val="276"/>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tcPr>
          <w:p w14:paraId="1D5E3E5E" w14:textId="77777777" w:rsidR="00CB4295" w:rsidRPr="00CB4295" w:rsidRDefault="00CB4295">
            <w:pPr>
              <w:pStyle w:val="CSPlistparagraph"/>
              <w:numPr>
                <w:ilvl w:val="0"/>
                <w:numId w:val="151"/>
              </w:numPr>
              <w:spacing w:after="0" w:line="240" w:lineRule="auto"/>
              <w:ind w:left="357" w:hanging="357"/>
              <w:rPr>
                <w:rFonts w:ascii="Calibri" w:hAnsi="Calibri" w:cs="Calibri"/>
              </w:rPr>
            </w:pPr>
            <w:r w:rsidRPr="00CB4295">
              <w:rPr>
                <w:rFonts w:ascii="Calibri" w:hAnsi="Calibri" w:cs="Calibri"/>
                <w:b w:val="0"/>
                <w:szCs w:val="22"/>
              </w:rPr>
              <w:t xml:space="preserve">Identify </w:t>
            </w:r>
            <w:r w:rsidRPr="00CB4295">
              <w:rPr>
                <w:rFonts w:ascii="Calibri" w:hAnsi="Calibri" w:cs="Calibri"/>
                <w:b w:val="0"/>
              </w:rPr>
              <w:t>two</w:t>
            </w:r>
            <w:r w:rsidRPr="00CB4295">
              <w:rPr>
                <w:rFonts w:ascii="Calibri" w:hAnsi="Calibri" w:cs="Calibri"/>
                <w:b w:val="0"/>
                <w:szCs w:val="22"/>
              </w:rPr>
              <w:t xml:space="preserve"> emotions of each of the </w:t>
            </w:r>
            <w:r w:rsidRPr="00CB4295">
              <w:rPr>
                <w:rFonts w:ascii="Calibri" w:hAnsi="Calibri" w:cs="Calibri"/>
                <w:b w:val="0"/>
              </w:rPr>
              <w:t>two</w:t>
            </w:r>
            <w:r w:rsidRPr="00CB4295">
              <w:rPr>
                <w:rFonts w:ascii="Calibri" w:hAnsi="Calibri" w:cs="Calibri"/>
                <w:b w:val="0"/>
                <w:szCs w:val="22"/>
              </w:rPr>
              <w:t xml:space="preserve"> people in the scenarios</w:t>
            </w:r>
            <w:r w:rsidRPr="00CB4295">
              <w:rPr>
                <w:rFonts w:ascii="Calibri" w:hAnsi="Calibri" w:cs="Calibri"/>
                <w:b w:val="0"/>
              </w:rPr>
              <w:t>.</w:t>
            </w:r>
          </w:p>
        </w:tc>
        <w:tc>
          <w:tcPr>
            <w:tcW w:w="560" w:type="dxa"/>
            <w:tcBorders>
              <w:left w:val="single" w:sz="4" w:space="0" w:color="CCE4DC"/>
            </w:tcBorders>
            <w:shd w:val="clear" w:color="auto" w:fill="CCE4DC"/>
          </w:tcPr>
          <w:p w14:paraId="4283100B" w14:textId="52EE5C78" w:rsidR="00CB4295" w:rsidRPr="00CB4295" w:rsidRDefault="00CB4295" w:rsidP="00CB4295">
            <w:pPr>
              <w:pStyle w:val="CSPlistparagraph"/>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p>
        </w:tc>
      </w:tr>
      <w:tr w:rsidR="00CB4295" w:rsidRPr="005D72DE" w14:paraId="7F2B8109" w14:textId="77777777" w:rsidTr="00CB4295">
        <w:trPr>
          <w:trHeight w:val="29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shd w:val="clear" w:color="auto" w:fill="auto"/>
            <w:noWrap/>
            <w:tcMar>
              <w:top w:w="57" w:type="dxa"/>
              <w:bottom w:w="57" w:type="dxa"/>
            </w:tcMar>
          </w:tcPr>
          <w:p w14:paraId="290A43E9" w14:textId="77777777" w:rsidR="00CB4295" w:rsidRPr="00C6525B" w:rsidRDefault="00CB4295" w:rsidP="00C76842">
            <w:pPr>
              <w:spacing w:after="0" w:line="240" w:lineRule="auto"/>
              <w:rPr>
                <w:rFonts w:ascii="Calibri" w:eastAsia="Times New Roman" w:hAnsi="Calibri" w:cs="Calibri"/>
                <w:bCs/>
                <w:lang w:eastAsia="en-AU"/>
              </w:rPr>
            </w:pPr>
            <w:r w:rsidRPr="00224A41">
              <w:rPr>
                <w:rFonts w:ascii="Calibri" w:eastAsia="Times New Roman" w:hAnsi="Calibri" w:cs="Calibri"/>
                <w:bCs/>
                <w:lang w:eastAsia="en-AU"/>
              </w:rPr>
              <w:t>For each of the three scenarios</w:t>
            </w:r>
          </w:p>
        </w:tc>
        <w:tc>
          <w:tcPr>
            <w:tcW w:w="560" w:type="dxa"/>
            <w:tcBorders>
              <w:left w:val="single" w:sz="4" w:space="0" w:color="FFFFFF" w:themeColor="background1"/>
            </w:tcBorders>
            <w:shd w:val="clear" w:color="auto" w:fill="auto"/>
          </w:tcPr>
          <w:p w14:paraId="5110737E" w14:textId="1C133CA5" w:rsidR="00CB4295" w:rsidRPr="00C6525B" w:rsidRDefault="00CB4295" w:rsidP="00C7684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AU"/>
              </w:rPr>
            </w:pPr>
          </w:p>
        </w:tc>
      </w:tr>
      <w:tr w:rsidR="00966F41" w:rsidRPr="0020592A" w14:paraId="1A6F021A" w14:textId="77777777" w:rsidTr="00E54AC6">
        <w:trPr>
          <w:trHeight w:val="290"/>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034D278C" w14:textId="2F028E2A" w:rsidR="00966F41" w:rsidRPr="0020592A" w:rsidRDefault="00073BA2" w:rsidP="00C76842">
            <w:pPr>
              <w:spacing w:after="0" w:line="240" w:lineRule="auto"/>
              <w:textAlignment w:val="baseline"/>
              <w:rPr>
                <w:rFonts w:ascii="Calibri" w:eastAsia="Times New Roman" w:hAnsi="Calibri" w:cs="Calibri"/>
                <w:b w:val="0"/>
                <w:szCs w:val="22"/>
                <w:lang w:eastAsia="en-AU"/>
              </w:rPr>
            </w:pPr>
            <w:r>
              <w:rPr>
                <w:rFonts w:ascii="Calibri" w:eastAsia="Times New Roman" w:hAnsi="Calibri" w:cs="Calibri"/>
                <w:b w:val="0"/>
                <w:szCs w:val="22"/>
                <w:lang w:eastAsia="en-AU"/>
              </w:rPr>
              <w:t xml:space="preserve">Identifies </w:t>
            </w:r>
            <w:r w:rsidRPr="00224A41">
              <w:rPr>
                <w:rFonts w:ascii="Calibri" w:eastAsia="Times New Roman" w:hAnsi="Calibri" w:cs="Calibri"/>
                <w:bCs/>
                <w:lang w:eastAsia="en-AU"/>
              </w:rPr>
              <w:t>two</w:t>
            </w:r>
            <w:r>
              <w:rPr>
                <w:rFonts w:ascii="Calibri" w:eastAsia="Times New Roman" w:hAnsi="Calibri" w:cs="Calibri"/>
                <w:b w:val="0"/>
                <w:szCs w:val="22"/>
                <w:lang w:eastAsia="en-AU"/>
              </w:rPr>
              <w:t xml:space="preserve"> emotions for Person 1 (2 x 1 mark)</w:t>
            </w:r>
          </w:p>
        </w:tc>
        <w:tc>
          <w:tcPr>
            <w:tcW w:w="1683" w:type="dxa"/>
            <w:gridSpan w:val="2"/>
            <w:noWrap/>
            <w:tcMar>
              <w:top w:w="57" w:type="dxa"/>
              <w:bottom w:w="57" w:type="dxa"/>
            </w:tcMar>
            <w:vAlign w:val="center"/>
          </w:tcPr>
          <w:p w14:paraId="41F2CB53" w14:textId="7C582D40" w:rsidR="00966F41" w:rsidRPr="0020592A" w:rsidRDefault="00073BA2" w:rsidP="00C768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1</w:t>
            </w:r>
            <w:r w:rsidR="005D5B22">
              <w:rPr>
                <w:rFonts w:ascii="Calibri" w:eastAsia="Times New Roman" w:hAnsi="Calibri" w:cs="Calibri"/>
                <w:szCs w:val="22"/>
                <w:lang w:eastAsia="en-AU"/>
              </w:rPr>
              <w:t>–</w:t>
            </w:r>
            <w:r>
              <w:rPr>
                <w:rFonts w:ascii="Calibri" w:eastAsia="Times New Roman" w:hAnsi="Calibri" w:cs="Calibri"/>
                <w:szCs w:val="22"/>
                <w:lang w:eastAsia="en-AU"/>
              </w:rPr>
              <w:t>2</w:t>
            </w:r>
          </w:p>
        </w:tc>
      </w:tr>
      <w:tr w:rsidR="00073BA2" w:rsidRPr="0020592A" w14:paraId="729F6A83" w14:textId="77777777" w:rsidTr="00CB4295">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tcPr>
          <w:p w14:paraId="79BD0256" w14:textId="7B746645" w:rsidR="00073BA2" w:rsidRPr="00C6525B" w:rsidRDefault="00073BA2" w:rsidP="00C76842">
            <w:pPr>
              <w:pStyle w:val="CSPlistparagraph"/>
              <w:spacing w:after="0" w:line="240" w:lineRule="auto"/>
              <w:rPr>
                <w:rFonts w:ascii="Calibri" w:eastAsia="Times New Roman" w:hAnsi="Calibri" w:cs="Calibri"/>
                <w:bCs/>
                <w:szCs w:val="22"/>
              </w:rPr>
            </w:pPr>
            <w:r>
              <w:rPr>
                <w:rFonts w:ascii="Calibri" w:eastAsia="Times New Roman" w:hAnsi="Calibri" w:cs="Calibri"/>
                <w:b w:val="0"/>
                <w:szCs w:val="22"/>
                <w:lang w:eastAsia="en-AU"/>
              </w:rPr>
              <w:t xml:space="preserve">Identifies </w:t>
            </w:r>
            <w:r w:rsidRPr="00224A41">
              <w:rPr>
                <w:rFonts w:ascii="Calibri" w:eastAsia="Times New Roman" w:hAnsi="Calibri" w:cs="Calibri"/>
                <w:bCs/>
                <w:lang w:eastAsia="en-AU"/>
              </w:rPr>
              <w:t>two</w:t>
            </w:r>
            <w:r>
              <w:rPr>
                <w:rFonts w:ascii="Calibri" w:eastAsia="Times New Roman" w:hAnsi="Calibri" w:cs="Calibri"/>
                <w:b w:val="0"/>
                <w:szCs w:val="22"/>
                <w:lang w:eastAsia="en-AU"/>
              </w:rPr>
              <w:t xml:space="preserve"> emotions for Person 2 (2 x 1 mark)</w:t>
            </w:r>
          </w:p>
        </w:tc>
        <w:tc>
          <w:tcPr>
            <w:tcW w:w="1683" w:type="dxa"/>
            <w:gridSpan w:val="2"/>
            <w:noWrap/>
            <w:tcMar>
              <w:top w:w="57" w:type="dxa"/>
              <w:bottom w:w="57" w:type="dxa"/>
            </w:tcMar>
            <w:vAlign w:val="center"/>
          </w:tcPr>
          <w:p w14:paraId="232236DC" w14:textId="006FAD06" w:rsidR="00073BA2" w:rsidRPr="0020592A" w:rsidRDefault="00073BA2" w:rsidP="00C768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r>
              <w:rPr>
                <w:rFonts w:ascii="Calibri" w:eastAsia="Times New Roman" w:hAnsi="Calibri" w:cs="Calibri"/>
                <w:szCs w:val="22"/>
                <w:lang w:eastAsia="en-AU"/>
              </w:rPr>
              <w:t>1</w:t>
            </w:r>
            <w:r w:rsidR="005D5B22">
              <w:rPr>
                <w:rFonts w:ascii="Calibri" w:eastAsia="Times New Roman" w:hAnsi="Calibri" w:cs="Calibri"/>
                <w:szCs w:val="22"/>
                <w:lang w:eastAsia="en-AU"/>
              </w:rPr>
              <w:t>–</w:t>
            </w:r>
            <w:r>
              <w:rPr>
                <w:rFonts w:ascii="Calibri" w:eastAsia="Times New Roman" w:hAnsi="Calibri" w:cs="Calibri"/>
                <w:szCs w:val="22"/>
                <w:lang w:eastAsia="en-AU"/>
              </w:rPr>
              <w:t>2</w:t>
            </w:r>
          </w:p>
        </w:tc>
      </w:tr>
      <w:tr w:rsidR="00966F41" w:rsidRPr="0020592A" w14:paraId="7D75D436" w14:textId="77777777" w:rsidTr="00E54AC6">
        <w:trPr>
          <w:trHeight w:val="169"/>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68C62690" w14:textId="77777777" w:rsidR="00966F41" w:rsidRPr="0020592A" w:rsidRDefault="00966F41" w:rsidP="00CB4295">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Subtotal</w:t>
            </w:r>
          </w:p>
        </w:tc>
        <w:tc>
          <w:tcPr>
            <w:tcW w:w="1683" w:type="dxa"/>
            <w:gridSpan w:val="2"/>
            <w:shd w:val="clear" w:color="auto" w:fill="auto"/>
            <w:noWrap/>
            <w:tcMar>
              <w:top w:w="57" w:type="dxa"/>
              <w:bottom w:w="57" w:type="dxa"/>
            </w:tcMar>
            <w:vAlign w:val="center"/>
          </w:tcPr>
          <w:p w14:paraId="14C24FA3" w14:textId="5B4CBF1E" w:rsidR="00966F41" w:rsidRPr="0020592A" w:rsidRDefault="00CB4295" w:rsidP="00CB4295">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w:t>
            </w:r>
            <w:r w:rsidR="00073BA2">
              <w:rPr>
                <w:rFonts w:ascii="Calibri" w:eastAsia="Times New Roman" w:hAnsi="Calibri" w:cs="Calibri"/>
                <w:b/>
                <w:szCs w:val="22"/>
                <w:lang w:eastAsia="en-AU"/>
              </w:rPr>
              <w:t>12</w:t>
            </w:r>
          </w:p>
        </w:tc>
      </w:tr>
      <w:tr w:rsidR="00CB4295" w:rsidRPr="00CB4295" w14:paraId="3E9D5528" w14:textId="77777777" w:rsidTr="00CB4295">
        <w:trPr>
          <w:trHeight w:val="2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vAlign w:val="center"/>
          </w:tcPr>
          <w:p w14:paraId="2359F8D3" w14:textId="77777777" w:rsidR="00CB4295" w:rsidRPr="00CB4295" w:rsidRDefault="00CB4295">
            <w:pPr>
              <w:pStyle w:val="CSPlistparagraph"/>
              <w:numPr>
                <w:ilvl w:val="0"/>
                <w:numId w:val="151"/>
              </w:numPr>
              <w:pBdr>
                <w:top w:val="nil"/>
                <w:left w:val="nil"/>
                <w:bottom w:val="nil"/>
                <w:right w:val="nil"/>
                <w:between w:val="nil"/>
                <w:bar w:val="nil"/>
              </w:pBdr>
              <w:shd w:val="clear" w:color="auto" w:fill="CCE4DC"/>
              <w:spacing w:after="0" w:line="240" w:lineRule="auto"/>
              <w:ind w:left="357" w:hanging="357"/>
              <w:rPr>
                <w:rFonts w:ascii="Calibri" w:hAnsi="Calibri" w:cs="Calibri"/>
                <w:bCs/>
              </w:rPr>
            </w:pPr>
            <w:r w:rsidRPr="00CB4295">
              <w:rPr>
                <w:rFonts w:ascii="Calibri" w:hAnsi="Calibri" w:cs="Calibri"/>
                <w:b w:val="0"/>
                <w:bCs/>
              </w:rPr>
              <w:t>Outline two strategies that may be appropriate for each scenario.</w:t>
            </w:r>
          </w:p>
        </w:tc>
        <w:tc>
          <w:tcPr>
            <w:tcW w:w="560" w:type="dxa"/>
            <w:tcBorders>
              <w:left w:val="single" w:sz="4" w:space="0" w:color="CCE4DC"/>
            </w:tcBorders>
            <w:shd w:val="clear" w:color="auto" w:fill="CCE4DC"/>
            <w:vAlign w:val="center"/>
          </w:tcPr>
          <w:p w14:paraId="2C5B1E12" w14:textId="54DC529B" w:rsidR="00CB4295" w:rsidRPr="00CB4295" w:rsidRDefault="00CB4295" w:rsidP="00CB4295">
            <w:pPr>
              <w:pStyle w:val="CSPlistparagraph"/>
              <w:pBdr>
                <w:top w:val="nil"/>
                <w:left w:val="nil"/>
                <w:bottom w:val="nil"/>
                <w:right w:val="nil"/>
                <w:between w:val="nil"/>
                <w:bar w:val="nil"/>
              </w:pBdr>
              <w:shd w:val="clear" w:color="auto" w:fill="CCE4DC"/>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Cs/>
                <w:szCs w:val="22"/>
              </w:rPr>
            </w:pPr>
          </w:p>
        </w:tc>
      </w:tr>
      <w:tr w:rsidR="00CB4295" w:rsidRPr="005D72DE" w14:paraId="5C4D106A" w14:textId="77777777" w:rsidTr="00CB4295">
        <w:trPr>
          <w:trHeight w:val="283"/>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shd w:val="clear" w:color="auto" w:fill="auto"/>
            <w:noWrap/>
            <w:tcMar>
              <w:top w:w="57" w:type="dxa"/>
              <w:bottom w:w="57" w:type="dxa"/>
            </w:tcMar>
          </w:tcPr>
          <w:p w14:paraId="7BC4BA3B" w14:textId="77777777" w:rsidR="00CB4295" w:rsidRPr="0020592A" w:rsidRDefault="00CB4295" w:rsidP="00C76842">
            <w:pPr>
              <w:spacing w:after="0" w:line="240" w:lineRule="auto"/>
              <w:contextualSpacing/>
              <w:rPr>
                <w:rFonts w:ascii="Calibri" w:eastAsia="Times New Roman" w:hAnsi="Calibri" w:cs="Calibri"/>
                <w:b w:val="0"/>
                <w:lang w:eastAsia="en-AU"/>
              </w:rPr>
            </w:pPr>
            <w:r>
              <w:rPr>
                <w:rFonts w:ascii="Calibri" w:eastAsia="Times New Roman" w:hAnsi="Calibri" w:cs="Calibri"/>
                <w:b w:val="0"/>
                <w:szCs w:val="22"/>
                <w:lang w:eastAsia="en-AU"/>
              </w:rPr>
              <w:t xml:space="preserve">For each of the </w:t>
            </w:r>
            <w:r w:rsidRPr="00224A41">
              <w:rPr>
                <w:rFonts w:ascii="Calibri" w:eastAsia="Times New Roman" w:hAnsi="Calibri" w:cs="Calibri"/>
                <w:bCs/>
                <w:lang w:eastAsia="en-AU"/>
              </w:rPr>
              <w:t>three</w:t>
            </w:r>
            <w:r>
              <w:rPr>
                <w:rFonts w:ascii="Calibri" w:eastAsia="Times New Roman" w:hAnsi="Calibri" w:cs="Calibri"/>
                <w:b w:val="0"/>
                <w:szCs w:val="22"/>
                <w:lang w:eastAsia="en-AU"/>
              </w:rPr>
              <w:t xml:space="preserve"> scenarios</w:t>
            </w:r>
          </w:p>
        </w:tc>
        <w:tc>
          <w:tcPr>
            <w:tcW w:w="560" w:type="dxa"/>
            <w:tcBorders>
              <w:left w:val="single" w:sz="4" w:space="0" w:color="FFFFFF" w:themeColor="background1"/>
            </w:tcBorders>
            <w:shd w:val="clear" w:color="auto" w:fill="auto"/>
          </w:tcPr>
          <w:p w14:paraId="78FEA6AC" w14:textId="2F376905" w:rsidR="00CB4295" w:rsidRPr="0020592A" w:rsidRDefault="00CB4295" w:rsidP="00C76842">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eastAsia="en-AU"/>
              </w:rPr>
            </w:pPr>
          </w:p>
        </w:tc>
      </w:tr>
      <w:tr w:rsidR="00966F41" w:rsidRPr="0020592A" w14:paraId="49771B43" w14:textId="77777777" w:rsidTr="00CB4295">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137B9D22" w14:textId="2B83165E" w:rsidR="00966F41" w:rsidRPr="00C6525B" w:rsidRDefault="00102645" w:rsidP="00C76842">
            <w:pPr>
              <w:spacing w:after="0" w:line="240" w:lineRule="auto"/>
              <w:contextualSpacing/>
              <w:rPr>
                <w:rFonts w:ascii="Calibri" w:eastAsia="Times New Roman" w:hAnsi="Calibri" w:cs="Calibri"/>
                <w:b w:val="0"/>
                <w:bCs/>
                <w:szCs w:val="22"/>
                <w:lang w:eastAsia="en-AU"/>
              </w:rPr>
            </w:pPr>
            <w:r>
              <w:rPr>
                <w:rFonts w:ascii="Calibri" w:eastAsia="Times New Roman" w:hAnsi="Calibri" w:cs="Calibri"/>
                <w:b w:val="0"/>
                <w:bCs/>
                <w:szCs w:val="22"/>
                <w:lang w:eastAsia="en-AU"/>
              </w:rPr>
              <w:t xml:space="preserve">Outlines </w:t>
            </w:r>
            <w:r w:rsidRPr="00224A41">
              <w:rPr>
                <w:rFonts w:ascii="Calibri" w:eastAsia="Times New Roman" w:hAnsi="Calibri" w:cs="Calibri"/>
                <w:lang w:eastAsia="en-AU"/>
              </w:rPr>
              <w:t>two</w:t>
            </w:r>
            <w:r>
              <w:rPr>
                <w:rFonts w:ascii="Calibri" w:eastAsia="Times New Roman" w:hAnsi="Calibri" w:cs="Calibri"/>
                <w:b w:val="0"/>
                <w:bCs/>
                <w:szCs w:val="22"/>
                <w:lang w:eastAsia="en-AU"/>
              </w:rPr>
              <w:t xml:space="preserve"> strategies (2 x 1 mark)</w:t>
            </w:r>
          </w:p>
        </w:tc>
        <w:tc>
          <w:tcPr>
            <w:tcW w:w="1683" w:type="dxa"/>
            <w:gridSpan w:val="2"/>
            <w:shd w:val="clear" w:color="auto" w:fill="auto"/>
            <w:noWrap/>
            <w:tcMar>
              <w:top w:w="57" w:type="dxa"/>
              <w:bottom w:w="57" w:type="dxa"/>
            </w:tcMar>
            <w:vAlign w:val="center"/>
          </w:tcPr>
          <w:p w14:paraId="0847E70A" w14:textId="52B2B781" w:rsidR="00966F41" w:rsidRPr="00C6525B" w:rsidRDefault="005D72DE" w:rsidP="00C7684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Cs w:val="22"/>
                <w:lang w:eastAsia="en-AU"/>
              </w:rPr>
            </w:pPr>
            <w:r>
              <w:rPr>
                <w:rFonts w:ascii="Calibri" w:eastAsia="Times New Roman" w:hAnsi="Calibri" w:cs="Calibri"/>
                <w:bCs/>
                <w:szCs w:val="22"/>
                <w:lang w:eastAsia="en-AU"/>
              </w:rPr>
              <w:t>1</w:t>
            </w:r>
            <w:r w:rsidR="005D5B22">
              <w:rPr>
                <w:rFonts w:ascii="Calibri" w:eastAsia="Times New Roman" w:hAnsi="Calibri" w:cs="Calibri"/>
                <w:szCs w:val="22"/>
                <w:lang w:eastAsia="en-AU"/>
              </w:rPr>
              <w:t>–</w:t>
            </w:r>
            <w:r>
              <w:rPr>
                <w:rFonts w:ascii="Calibri" w:eastAsia="Times New Roman" w:hAnsi="Calibri" w:cs="Calibri"/>
                <w:bCs/>
                <w:szCs w:val="22"/>
                <w:lang w:eastAsia="en-AU"/>
              </w:rPr>
              <w:t>2</w:t>
            </w:r>
          </w:p>
        </w:tc>
      </w:tr>
      <w:tr w:rsidR="00B40F42" w:rsidRPr="0020592A" w14:paraId="498CBB61" w14:textId="77777777" w:rsidTr="00E54AC6">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5E951CD1" w14:textId="03315A64" w:rsidR="00B40F42" w:rsidRPr="0020592A" w:rsidRDefault="00B40F42" w:rsidP="00CB4295">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Subtotal</w:t>
            </w:r>
          </w:p>
        </w:tc>
        <w:tc>
          <w:tcPr>
            <w:tcW w:w="1683" w:type="dxa"/>
            <w:gridSpan w:val="2"/>
            <w:shd w:val="clear" w:color="auto" w:fill="auto"/>
            <w:noWrap/>
            <w:tcMar>
              <w:top w:w="57" w:type="dxa"/>
              <w:bottom w:w="57" w:type="dxa"/>
            </w:tcMar>
            <w:vAlign w:val="center"/>
          </w:tcPr>
          <w:p w14:paraId="197F73DE" w14:textId="690E0E70" w:rsidR="00B40F42" w:rsidRPr="0020592A" w:rsidRDefault="00CB4295" w:rsidP="00CB4295">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w:t>
            </w:r>
            <w:r w:rsidR="00B40F42">
              <w:rPr>
                <w:rFonts w:ascii="Calibri" w:eastAsia="Times New Roman" w:hAnsi="Calibri" w:cs="Calibri"/>
                <w:b/>
                <w:szCs w:val="22"/>
                <w:lang w:eastAsia="en-AU"/>
              </w:rPr>
              <w:t>6</w:t>
            </w:r>
          </w:p>
        </w:tc>
      </w:tr>
      <w:tr w:rsidR="00CB4295" w:rsidRPr="00CB4295" w14:paraId="64A38696" w14:textId="77777777" w:rsidTr="00CB4295">
        <w:trPr>
          <w:trHeight w:val="283"/>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vAlign w:val="center"/>
          </w:tcPr>
          <w:p w14:paraId="1CC43DDE" w14:textId="77777777" w:rsidR="00CB4295" w:rsidRPr="00CB4295" w:rsidRDefault="00CB4295">
            <w:pPr>
              <w:pStyle w:val="CSPlistparagraph"/>
              <w:numPr>
                <w:ilvl w:val="0"/>
                <w:numId w:val="151"/>
              </w:numPr>
              <w:shd w:val="clear" w:color="auto" w:fill="CCE4DC"/>
              <w:spacing w:after="0" w:line="240" w:lineRule="auto"/>
              <w:ind w:left="357" w:hanging="357"/>
              <w:rPr>
                <w:rFonts w:ascii="Calibri" w:eastAsia="Times New Roman" w:hAnsi="Calibri" w:cs="Calibri"/>
                <w:bCs/>
              </w:rPr>
            </w:pPr>
            <w:r w:rsidRPr="00CB4295">
              <w:rPr>
                <w:rFonts w:ascii="Calibri" w:hAnsi="Calibri" w:cs="Calibri"/>
                <w:b w:val="0"/>
                <w:bCs/>
              </w:rPr>
              <w:t xml:space="preserve">Choose the most appropriate strategy that will help and support the relationships in each scenario and explain why it would be effective. </w:t>
            </w:r>
          </w:p>
        </w:tc>
        <w:tc>
          <w:tcPr>
            <w:tcW w:w="560" w:type="dxa"/>
            <w:tcBorders>
              <w:left w:val="single" w:sz="4" w:space="0" w:color="CCE4DC"/>
            </w:tcBorders>
            <w:shd w:val="clear" w:color="auto" w:fill="CCE4DC"/>
            <w:vAlign w:val="center"/>
          </w:tcPr>
          <w:p w14:paraId="73BAE9AD" w14:textId="4873C7C9" w:rsidR="00CB4295" w:rsidRPr="00CB4295" w:rsidRDefault="00CB4295" w:rsidP="00CB4295">
            <w:pPr>
              <w:pStyle w:val="CSPlistparagraph"/>
              <w:shd w:val="clear" w:color="auto" w:fill="CCE4DC"/>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Cs w:val="22"/>
              </w:rPr>
            </w:pPr>
          </w:p>
        </w:tc>
      </w:tr>
      <w:tr w:rsidR="00CB4295" w:rsidRPr="007D5D92" w14:paraId="4DD20859" w14:textId="77777777" w:rsidTr="00CB4295">
        <w:trPr>
          <w:trHeight w:val="283"/>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shd w:val="clear" w:color="auto" w:fill="auto"/>
            <w:noWrap/>
            <w:tcMar>
              <w:top w:w="57" w:type="dxa"/>
              <w:bottom w:w="57" w:type="dxa"/>
            </w:tcMar>
            <w:vAlign w:val="center"/>
          </w:tcPr>
          <w:p w14:paraId="6A0C2901" w14:textId="77777777" w:rsidR="00CB4295" w:rsidRPr="0020592A" w:rsidRDefault="00CB4295" w:rsidP="00C76842">
            <w:pPr>
              <w:spacing w:after="0" w:line="240" w:lineRule="auto"/>
              <w:contextualSpacing/>
              <w:rPr>
                <w:rFonts w:ascii="Calibri" w:eastAsia="Times New Roman" w:hAnsi="Calibri" w:cs="Calibri"/>
                <w:lang w:eastAsia="en-AU"/>
              </w:rPr>
            </w:pPr>
            <w:r>
              <w:rPr>
                <w:rFonts w:ascii="Calibri" w:eastAsia="Times New Roman" w:hAnsi="Calibri" w:cs="Calibri"/>
                <w:b w:val="0"/>
                <w:szCs w:val="22"/>
                <w:lang w:eastAsia="en-AU"/>
              </w:rPr>
              <w:t xml:space="preserve">For each of the </w:t>
            </w:r>
            <w:r w:rsidRPr="00224A41">
              <w:rPr>
                <w:rFonts w:ascii="Calibri" w:eastAsia="Times New Roman" w:hAnsi="Calibri" w:cs="Calibri"/>
                <w:bCs/>
                <w:lang w:eastAsia="en-AU"/>
              </w:rPr>
              <w:t>three</w:t>
            </w:r>
            <w:r>
              <w:rPr>
                <w:rFonts w:ascii="Calibri" w:eastAsia="Times New Roman" w:hAnsi="Calibri" w:cs="Calibri"/>
                <w:b w:val="0"/>
                <w:szCs w:val="22"/>
                <w:lang w:eastAsia="en-AU"/>
              </w:rPr>
              <w:t xml:space="preserve"> scenarios</w:t>
            </w:r>
          </w:p>
        </w:tc>
        <w:tc>
          <w:tcPr>
            <w:tcW w:w="560" w:type="dxa"/>
            <w:tcBorders>
              <w:left w:val="single" w:sz="4" w:space="0" w:color="FFFFFF" w:themeColor="background1"/>
            </w:tcBorders>
            <w:shd w:val="clear" w:color="auto" w:fill="auto"/>
            <w:vAlign w:val="center"/>
          </w:tcPr>
          <w:p w14:paraId="3E11D981" w14:textId="00B2E51D" w:rsidR="00CB4295" w:rsidRPr="0020592A" w:rsidRDefault="00CB4295" w:rsidP="00C76842">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p>
        </w:tc>
      </w:tr>
      <w:tr w:rsidR="00B40F42" w:rsidRPr="0020592A" w14:paraId="584F1C69" w14:textId="77777777" w:rsidTr="00E54AC6">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481BA2A1" w14:textId="0FA9F0C3" w:rsidR="00B40F42" w:rsidRPr="00C6525B" w:rsidRDefault="00B40F42" w:rsidP="00C76842">
            <w:pPr>
              <w:spacing w:after="0" w:line="240" w:lineRule="auto"/>
              <w:contextualSpacing/>
              <w:rPr>
                <w:rFonts w:ascii="Calibri" w:eastAsia="Times New Roman" w:hAnsi="Calibri" w:cs="Calibri"/>
                <w:b w:val="0"/>
                <w:bCs/>
                <w:szCs w:val="22"/>
                <w:lang w:eastAsia="en-AU"/>
              </w:rPr>
            </w:pPr>
            <w:r>
              <w:rPr>
                <w:rFonts w:ascii="Calibri" w:eastAsia="Times New Roman" w:hAnsi="Calibri" w:cs="Calibri"/>
                <w:b w:val="0"/>
                <w:bCs/>
                <w:szCs w:val="22"/>
                <w:lang w:eastAsia="en-AU"/>
              </w:rPr>
              <w:t xml:space="preserve">Clearly </w:t>
            </w:r>
            <w:r w:rsidR="00224A41">
              <w:rPr>
                <w:rFonts w:ascii="Calibri" w:eastAsia="Times New Roman" w:hAnsi="Calibri" w:cs="Calibri"/>
                <w:b w:val="0"/>
                <w:bCs/>
                <w:szCs w:val="22"/>
                <w:lang w:eastAsia="en-AU"/>
              </w:rPr>
              <w:t>explains</w:t>
            </w:r>
            <w:r>
              <w:rPr>
                <w:rFonts w:ascii="Calibri" w:eastAsia="Times New Roman" w:hAnsi="Calibri" w:cs="Calibri"/>
                <w:b w:val="0"/>
                <w:bCs/>
                <w:szCs w:val="22"/>
                <w:lang w:eastAsia="en-AU"/>
              </w:rPr>
              <w:t xml:space="preserve"> the strategy and how it can help support those involved</w:t>
            </w:r>
          </w:p>
        </w:tc>
        <w:tc>
          <w:tcPr>
            <w:tcW w:w="1683" w:type="dxa"/>
            <w:gridSpan w:val="2"/>
            <w:shd w:val="clear" w:color="auto" w:fill="auto"/>
            <w:noWrap/>
            <w:tcMar>
              <w:top w:w="57" w:type="dxa"/>
              <w:bottom w:w="57" w:type="dxa"/>
            </w:tcMar>
            <w:vAlign w:val="center"/>
          </w:tcPr>
          <w:p w14:paraId="673ADD77" w14:textId="32466EBF" w:rsidR="00B40F42" w:rsidRPr="00C6525B" w:rsidRDefault="00B40F42" w:rsidP="00C7684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Cs w:val="22"/>
                <w:lang w:eastAsia="en-AU"/>
              </w:rPr>
            </w:pPr>
            <w:r w:rsidRPr="00C6525B">
              <w:rPr>
                <w:rFonts w:ascii="Calibri" w:eastAsia="Times New Roman" w:hAnsi="Calibri" w:cs="Calibri"/>
                <w:bCs/>
                <w:lang w:eastAsia="en-AU"/>
              </w:rPr>
              <w:t>2</w:t>
            </w:r>
          </w:p>
        </w:tc>
      </w:tr>
      <w:tr w:rsidR="00B40F42" w:rsidRPr="0020592A" w14:paraId="1B6C0115" w14:textId="77777777" w:rsidTr="00E54AC6">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5CEF1705" w14:textId="7B2DA7B5" w:rsidR="00B40F42" w:rsidRPr="00C6525B" w:rsidRDefault="00B40F42" w:rsidP="00C76842">
            <w:pPr>
              <w:spacing w:after="0" w:line="240" w:lineRule="auto"/>
              <w:contextualSpacing/>
              <w:rPr>
                <w:rFonts w:ascii="Calibri" w:eastAsia="Times New Roman" w:hAnsi="Calibri" w:cs="Calibri"/>
                <w:b w:val="0"/>
                <w:bCs/>
                <w:szCs w:val="22"/>
                <w:lang w:eastAsia="en-AU"/>
              </w:rPr>
            </w:pPr>
            <w:r>
              <w:rPr>
                <w:rFonts w:ascii="Calibri" w:eastAsia="Times New Roman" w:hAnsi="Calibri" w:cs="Calibri"/>
                <w:b w:val="0"/>
                <w:bCs/>
                <w:szCs w:val="22"/>
                <w:lang w:eastAsia="en-AU"/>
              </w:rPr>
              <w:t xml:space="preserve">Simply </w:t>
            </w:r>
            <w:r w:rsidR="00224A41">
              <w:rPr>
                <w:rFonts w:ascii="Calibri" w:eastAsia="Times New Roman" w:hAnsi="Calibri" w:cs="Calibri"/>
                <w:b w:val="0"/>
                <w:bCs/>
                <w:szCs w:val="22"/>
                <w:lang w:eastAsia="en-AU"/>
              </w:rPr>
              <w:t>explains</w:t>
            </w:r>
            <w:r>
              <w:rPr>
                <w:rFonts w:ascii="Calibri" w:eastAsia="Times New Roman" w:hAnsi="Calibri" w:cs="Calibri"/>
                <w:b w:val="0"/>
                <w:bCs/>
                <w:szCs w:val="22"/>
                <w:lang w:eastAsia="en-AU"/>
              </w:rPr>
              <w:t xml:space="preserve"> the strategy with little mention of how it can help support those involved</w:t>
            </w:r>
          </w:p>
        </w:tc>
        <w:tc>
          <w:tcPr>
            <w:tcW w:w="1683" w:type="dxa"/>
            <w:gridSpan w:val="2"/>
            <w:shd w:val="clear" w:color="auto" w:fill="auto"/>
            <w:noWrap/>
            <w:tcMar>
              <w:top w:w="57" w:type="dxa"/>
              <w:bottom w:w="57" w:type="dxa"/>
            </w:tcMar>
            <w:vAlign w:val="center"/>
          </w:tcPr>
          <w:p w14:paraId="5B530823" w14:textId="1637FBB7" w:rsidR="00B40F42" w:rsidRPr="00C6525B" w:rsidRDefault="00B40F42" w:rsidP="00C7684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Cs w:val="22"/>
                <w:lang w:eastAsia="en-AU"/>
              </w:rPr>
            </w:pPr>
            <w:r>
              <w:rPr>
                <w:rFonts w:ascii="Calibri" w:eastAsia="Times New Roman" w:hAnsi="Calibri" w:cs="Calibri"/>
                <w:bCs/>
                <w:szCs w:val="22"/>
                <w:lang w:eastAsia="en-AU"/>
              </w:rPr>
              <w:t>1</w:t>
            </w:r>
          </w:p>
        </w:tc>
      </w:tr>
      <w:tr w:rsidR="00B40F42" w:rsidRPr="0020592A" w14:paraId="6F0304BD" w14:textId="77777777" w:rsidTr="00E54AC6">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0111EC6E" w14:textId="47109B1D" w:rsidR="00B40F42" w:rsidRPr="0020592A" w:rsidRDefault="00B40F42" w:rsidP="00CB4295">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Subtotal</w:t>
            </w:r>
          </w:p>
        </w:tc>
        <w:tc>
          <w:tcPr>
            <w:tcW w:w="1683" w:type="dxa"/>
            <w:gridSpan w:val="2"/>
            <w:shd w:val="clear" w:color="auto" w:fill="auto"/>
            <w:noWrap/>
            <w:tcMar>
              <w:top w:w="57" w:type="dxa"/>
              <w:bottom w:w="57" w:type="dxa"/>
            </w:tcMar>
            <w:vAlign w:val="center"/>
          </w:tcPr>
          <w:p w14:paraId="27A7E4D8" w14:textId="7324E264" w:rsidR="00B40F42" w:rsidRPr="0020592A" w:rsidRDefault="00CB4295" w:rsidP="00CB4295">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w:t>
            </w:r>
            <w:r w:rsidR="00B40F42" w:rsidRPr="0020592A">
              <w:rPr>
                <w:rFonts w:ascii="Calibri" w:eastAsia="Times New Roman" w:hAnsi="Calibri" w:cs="Calibri"/>
                <w:b/>
                <w:szCs w:val="22"/>
                <w:lang w:eastAsia="en-AU"/>
              </w:rPr>
              <w:t>6</w:t>
            </w:r>
          </w:p>
        </w:tc>
      </w:tr>
      <w:tr w:rsidR="00B40F42" w:rsidRPr="0020592A" w14:paraId="78C6CA84" w14:textId="77777777" w:rsidTr="00E54AC6">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99C9BA"/>
            <w:noWrap/>
            <w:tcMar>
              <w:top w:w="57" w:type="dxa"/>
              <w:bottom w:w="57" w:type="dxa"/>
            </w:tcMar>
            <w:vAlign w:val="center"/>
          </w:tcPr>
          <w:p w14:paraId="795DAEC1" w14:textId="77777777" w:rsidR="00B40F42" w:rsidRPr="0020592A" w:rsidRDefault="00B40F42" w:rsidP="00CB4295">
            <w:pPr>
              <w:spacing w:after="0" w:line="240" w:lineRule="auto"/>
              <w:contextualSpacing/>
              <w:jc w:val="right"/>
              <w:rPr>
                <w:rFonts w:ascii="Calibri" w:eastAsia="Times New Roman" w:hAnsi="Calibri" w:cs="Calibri"/>
                <w:szCs w:val="22"/>
                <w:lang w:eastAsia="en-AU"/>
              </w:rPr>
            </w:pPr>
            <w:r w:rsidRPr="0020592A">
              <w:rPr>
                <w:rFonts w:ascii="Calibri" w:eastAsia="Times New Roman" w:hAnsi="Calibri" w:cs="Calibri"/>
                <w:szCs w:val="22"/>
                <w:lang w:eastAsia="en-AU"/>
              </w:rPr>
              <w:t>Total</w:t>
            </w:r>
          </w:p>
        </w:tc>
        <w:tc>
          <w:tcPr>
            <w:tcW w:w="1683" w:type="dxa"/>
            <w:gridSpan w:val="2"/>
            <w:shd w:val="clear" w:color="auto" w:fill="99C9BA"/>
            <w:noWrap/>
            <w:tcMar>
              <w:top w:w="57" w:type="dxa"/>
              <w:bottom w:w="57" w:type="dxa"/>
            </w:tcMar>
            <w:vAlign w:val="center"/>
          </w:tcPr>
          <w:p w14:paraId="1A062504" w14:textId="7A06D4F6" w:rsidR="00B40F42" w:rsidRPr="0020592A" w:rsidRDefault="00CB4295" w:rsidP="00CB4295">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2"/>
                <w:lang w:eastAsia="en-AU"/>
              </w:rPr>
            </w:pPr>
            <w:r>
              <w:rPr>
                <w:rFonts w:ascii="Calibri" w:eastAsia="Times New Roman" w:hAnsi="Calibri" w:cs="Calibri"/>
                <w:b/>
                <w:szCs w:val="22"/>
                <w:lang w:eastAsia="en-AU"/>
              </w:rPr>
              <w:t>/</w:t>
            </w:r>
            <w:r w:rsidR="00B40F42" w:rsidRPr="0020592A">
              <w:rPr>
                <w:rFonts w:ascii="Calibri" w:eastAsia="Times New Roman" w:hAnsi="Calibri" w:cs="Calibri"/>
                <w:b/>
                <w:szCs w:val="22"/>
                <w:lang w:eastAsia="en-AU"/>
              </w:rPr>
              <w:t>24</w:t>
            </w:r>
          </w:p>
        </w:tc>
      </w:tr>
    </w:tbl>
    <w:p w14:paraId="12B6C2B6" w14:textId="77777777" w:rsidR="00731580" w:rsidRDefault="00731580" w:rsidP="003C14B1">
      <w:pPr>
        <w:sectPr w:rsidR="00731580" w:rsidSect="00381BEB">
          <w:headerReference w:type="default" r:id="rId107"/>
          <w:footerReference w:type="default" r:id="rId108"/>
          <w:pgSz w:w="11906" w:h="16838"/>
          <w:pgMar w:top="1644" w:right="1418" w:bottom="1276" w:left="1418" w:header="680" w:footer="567" w:gutter="0"/>
          <w:cols w:space="708"/>
          <w:docGrid w:linePitch="360"/>
        </w:sectPr>
      </w:pPr>
    </w:p>
    <w:p w14:paraId="794C1829" w14:textId="14DD8EAA" w:rsidR="003C14B1" w:rsidRDefault="003C14B1" w:rsidP="003C14B1">
      <w:r>
        <w:rPr>
          <w:noProof/>
          <w:lang w:eastAsia="en-AU"/>
        </w:rPr>
        <w:lastRenderedPageBreak/>
        <w:drawing>
          <wp:anchor distT="0" distB="0" distL="114300" distR="114300" simplePos="0" relativeHeight="251891711" behindDoc="1" locked="0" layoutInCell="1" allowOverlap="1" wp14:anchorId="3F5826B2" wp14:editId="6BF4EF14">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7747D4B4" w14:textId="192E06A3" w:rsidR="003C14B1" w:rsidRPr="00F1439B" w:rsidRDefault="003C14B1" w:rsidP="00727294">
      <w:pPr>
        <w:pStyle w:val="Appendix1"/>
        <w:spacing w:before="10200"/>
        <w:ind w:right="3541"/>
      </w:pPr>
      <w:bookmarkStart w:id="47" w:name="_Toc192246805"/>
      <w:r w:rsidRPr="00F1439B">
        <w:t xml:space="preserve">Appendix </w:t>
      </w:r>
      <w:r>
        <w:t>C</w:t>
      </w:r>
      <w:r w:rsidR="00004EB6">
        <w:t>:</w:t>
      </w:r>
      <w:r w:rsidR="00004EB6">
        <w:br/>
      </w:r>
      <w:r w:rsidR="00C105E9">
        <w:t>A</w:t>
      </w:r>
      <w:r w:rsidR="00356F55">
        <w:t xml:space="preserve">ssessment </w:t>
      </w:r>
      <w:r w:rsidR="004A6499">
        <w:t>task</w:t>
      </w:r>
      <w:r w:rsidR="00C105E9">
        <w:t xml:space="preserve"> </w:t>
      </w:r>
      <w:r w:rsidR="00356F55">
        <w:t>2</w:t>
      </w:r>
      <w:bookmarkEnd w:id="47"/>
    </w:p>
    <w:p w14:paraId="30751696" w14:textId="6888033F" w:rsidR="00966F41" w:rsidRPr="009031DE" w:rsidRDefault="00432FCE" w:rsidP="00966F41">
      <w:pPr>
        <w:pStyle w:val="Appendix2"/>
        <w:sectPr w:rsidR="00966F41" w:rsidRPr="009031DE" w:rsidSect="00804335">
          <w:type w:val="oddPage"/>
          <w:pgSz w:w="11906" w:h="16838" w:code="9"/>
          <w:pgMar w:top="1644" w:right="1418" w:bottom="1418" w:left="1418" w:header="680" w:footer="567" w:gutter="0"/>
          <w:cols w:space="708"/>
          <w:docGrid w:linePitch="360"/>
        </w:sectPr>
      </w:pPr>
      <w:r>
        <w:t>Activity goals</w:t>
      </w:r>
    </w:p>
    <w:p w14:paraId="22686226" w14:textId="40027BA9" w:rsidR="00356F55" w:rsidRPr="00AF1827" w:rsidRDefault="00AF1827" w:rsidP="00C70329">
      <w:pPr>
        <w:pStyle w:val="Appendixheading"/>
        <w:rPr>
          <w:rFonts w:eastAsia="Times New Roman"/>
          <w:lang w:eastAsia="en-AU"/>
        </w:rPr>
      </w:pPr>
      <w:r>
        <w:rPr>
          <w:rFonts w:eastAsia="Times New Roman"/>
          <w:lang w:eastAsia="en-AU"/>
        </w:rPr>
        <w:lastRenderedPageBreak/>
        <w:t xml:space="preserve">Achievement </w:t>
      </w:r>
      <w:r w:rsidR="00620B8D">
        <w:rPr>
          <w:rFonts w:eastAsia="Times New Roman"/>
          <w:lang w:eastAsia="en-AU"/>
        </w:rPr>
        <w:t>s</w:t>
      </w:r>
      <w:r>
        <w:rPr>
          <w:rFonts w:eastAsia="Times New Roman"/>
          <w:lang w:eastAsia="en-AU"/>
        </w:rPr>
        <w:t>tandard</w:t>
      </w:r>
    </w:p>
    <w:p w14:paraId="1FD07A3B" w14:textId="77777777" w:rsidR="00EF51BC" w:rsidRPr="00C154E5" w:rsidRDefault="00EF51BC" w:rsidP="00EF51BC">
      <w:r w:rsidRPr="00C154E5">
        <w:t xml:space="preserve">By the end of the year: </w:t>
      </w:r>
    </w:p>
    <w:p w14:paraId="1BEDDEEF" w14:textId="77777777" w:rsidR="00EF51BC" w:rsidRPr="00C154E5" w:rsidRDefault="00EF51BC" w:rsidP="00EF51BC">
      <w:pPr>
        <w:rPr>
          <w:b/>
          <w:bCs/>
        </w:rPr>
      </w:pPr>
      <w:r w:rsidRPr="00C154E5">
        <w:rPr>
          <w:b/>
          <w:bCs/>
        </w:rPr>
        <w:t>Health Education</w:t>
      </w:r>
    </w:p>
    <w:p w14:paraId="0F8E44D4" w14:textId="77777777" w:rsidR="00EF51BC" w:rsidRPr="00C154E5" w:rsidRDefault="00EF51BC" w:rsidP="00EF51BC">
      <w:pPr>
        <w:rPr>
          <w:rFonts w:cstheme="minorHAnsi"/>
        </w:rPr>
      </w:pPr>
      <w:r w:rsidRPr="00C154E5">
        <w:rPr>
          <w:rFonts w:cstheme="minorHAnsi"/>
        </w:rPr>
        <w:t>Students identify practical strategies for promoting a healthy lifestyle and adapting to changing situations that occur as they grow and mature. They explain how communication skills, protective behaviours and help</w:t>
      </w:r>
      <w:r w:rsidRPr="00C154E5">
        <w:rPr>
          <w:rFonts w:cstheme="minorHAnsi"/>
        </w:rPr>
        <w:noBreakHyphen/>
        <w:t>seeking strategies keep themselves and others safe online and offline. Students identify emotional responses appropriate to different situations and apply skills and strategies to manage relationships over time.</w:t>
      </w:r>
    </w:p>
    <w:p w14:paraId="5FF32FDD" w14:textId="77777777" w:rsidR="00EF51BC" w:rsidRPr="00C154E5" w:rsidRDefault="00EF51BC" w:rsidP="00EF51BC">
      <w:pPr>
        <w:rPr>
          <w:b/>
          <w:bCs/>
        </w:rPr>
      </w:pPr>
      <w:r w:rsidRPr="00C154E5">
        <w:rPr>
          <w:b/>
          <w:bCs/>
        </w:rPr>
        <w:t>Physical Education</w:t>
      </w:r>
    </w:p>
    <w:p w14:paraId="14995ACE" w14:textId="0F8009A1" w:rsidR="00620B8D" w:rsidRPr="00C154E5" w:rsidRDefault="00EF51BC" w:rsidP="00EF51BC">
      <w:pPr>
        <w:rPr>
          <w:rFonts w:cstheme="minorHAnsi"/>
        </w:rPr>
      </w:pPr>
      <w:r w:rsidRPr="00C154E5">
        <w:rPr>
          <w:rFonts w:cstheme="minorHAnsi"/>
        </w:rPr>
        <w:t>Students perform a variety of fundamental movement skills with some competency. They implement simple tactics in physical activity and game contexts and respond to challenges involving people, objects and space to achieve an intended outcome. Students explain some of the benefits of regular physical activity and maintaining physical fitness in relation to physical, mental and emotional wellbeing. They use movement skills that combine the elements of effort, space, time, objects and people to improve movement outcomes. Students demonstrate ethical behaviour and use this to be effective when taking on the role of player or referee/umpire</w:t>
      </w:r>
      <w:r w:rsidR="00620B8D" w:rsidRPr="00C154E5">
        <w:rPr>
          <w:rFonts w:cstheme="minorHAnsi"/>
        </w:rPr>
        <w:t>.</w:t>
      </w:r>
    </w:p>
    <w:p w14:paraId="01B01B56" w14:textId="75CD5E18" w:rsidR="00966F41" w:rsidRPr="00AF1827" w:rsidRDefault="007B586A" w:rsidP="00AF1827">
      <w:pPr>
        <w:rPr>
          <w:rFonts w:ascii="Calibri" w:eastAsia="Calibri" w:hAnsi="Calibri" w:cs="Times New Roman"/>
          <w:b/>
          <w:lang w:eastAsia="en-US"/>
        </w:rPr>
      </w:pPr>
      <w:r w:rsidRPr="00AF1827">
        <w:rPr>
          <w:rFonts w:ascii="Calibri" w:eastAsia="Calibri" w:hAnsi="Calibri" w:cs="Times New Roman"/>
          <w:b/>
          <w:lang w:eastAsia="en-US"/>
        </w:rPr>
        <w:br w:type="page"/>
      </w:r>
    </w:p>
    <w:p w14:paraId="5751C039" w14:textId="77777777" w:rsidR="00F87963" w:rsidRPr="007F12B3" w:rsidRDefault="00F87963" w:rsidP="00F87963">
      <w:pPr>
        <w:outlineLvl w:val="1"/>
        <w:rPr>
          <w:b/>
          <w:sz w:val="28"/>
          <w:szCs w:val="28"/>
        </w:rPr>
      </w:pPr>
      <w:r>
        <w:rPr>
          <w:b/>
          <w:sz w:val="28"/>
          <w:szCs w:val="28"/>
        </w:rPr>
        <w:lastRenderedPageBreak/>
        <w:t>Assessment task</w:t>
      </w:r>
    </w:p>
    <w:p w14:paraId="3F49F387" w14:textId="77777777" w:rsidR="001707A0" w:rsidRPr="00A719CC" w:rsidRDefault="001707A0" w:rsidP="00F93780">
      <w:pPr>
        <w:pStyle w:val="Assessmenttasktitles"/>
        <w:spacing w:line="269" w:lineRule="auto"/>
        <w:rPr>
          <w:szCs w:val="22"/>
        </w:rPr>
      </w:pPr>
      <w:r w:rsidRPr="00A719CC">
        <w:t>Title of task</w:t>
      </w:r>
    </w:p>
    <w:p w14:paraId="13105F7B" w14:textId="77777777" w:rsidR="001707A0" w:rsidRPr="001707A0" w:rsidRDefault="001707A0" w:rsidP="00F93780">
      <w:pPr>
        <w:spacing w:line="269" w:lineRule="auto"/>
        <w:rPr>
          <w:rFonts w:ascii="Calibri" w:eastAsia="Times New Roman" w:hAnsi="Calibri" w:cs="Calibri"/>
          <w:lang w:eastAsia="en-AU"/>
        </w:rPr>
      </w:pPr>
      <w:r w:rsidRPr="001707A0">
        <w:rPr>
          <w:rFonts w:ascii="Calibri" w:eastAsia="Times New Roman" w:hAnsi="Calibri" w:cs="Calibri"/>
          <w:lang w:eastAsia="en-AU"/>
        </w:rPr>
        <w:t>Activity goals</w:t>
      </w:r>
    </w:p>
    <w:p w14:paraId="762BB890" w14:textId="77777777" w:rsidR="001707A0" w:rsidRPr="00BF2715" w:rsidRDefault="001707A0" w:rsidP="00F93780">
      <w:pPr>
        <w:pStyle w:val="Assessmenttasktitles"/>
        <w:spacing w:line="269" w:lineRule="auto"/>
      </w:pPr>
      <w:r w:rsidRPr="00BF2715">
        <w:t>Task details</w:t>
      </w:r>
    </w:p>
    <w:p w14:paraId="06546613" w14:textId="34D2BB53" w:rsidR="001707A0" w:rsidRDefault="001707A0" w:rsidP="00C74657">
      <w:pPr>
        <w:tabs>
          <w:tab w:val="left" w:pos="2552"/>
        </w:tabs>
        <w:spacing w:line="264" w:lineRule="auto"/>
        <w:ind w:left="2552" w:hanging="2552"/>
        <w:rPr>
          <w:rFonts w:ascii="Calibri" w:eastAsia="Times New Roman" w:hAnsi="Calibri" w:cs="Calibri"/>
          <w:lang w:eastAsia="en-AU"/>
        </w:rPr>
      </w:pPr>
      <w:r w:rsidRPr="001707A0">
        <w:rPr>
          <w:rFonts w:ascii="Calibri" w:eastAsia="Times New Roman" w:hAnsi="Calibri" w:cs="Calibri"/>
          <w:b/>
          <w:lang w:eastAsia="en-AU"/>
        </w:rPr>
        <w:t>Description of task</w:t>
      </w:r>
      <w:r w:rsidRPr="00BF2715">
        <w:rPr>
          <w:rFonts w:ascii="Calibri" w:eastAsia="Times New Roman" w:hAnsi="Calibri" w:cs="Calibri"/>
          <w:lang w:eastAsia="en-AU"/>
        </w:rPr>
        <w:tab/>
        <w:t xml:space="preserve">Students will </w:t>
      </w:r>
      <w:r>
        <w:rPr>
          <w:rFonts w:ascii="Calibri" w:eastAsia="Times New Roman" w:hAnsi="Calibri" w:cs="Calibri"/>
          <w:lang w:eastAsia="en-AU"/>
        </w:rPr>
        <w:t xml:space="preserve">identify how much physical activity they engage in within a week, identify the recommended guidelines that promote a healthy lifestyle, and </w:t>
      </w:r>
      <w:r w:rsidRPr="00897CC8">
        <w:rPr>
          <w:rFonts w:ascii="Calibri" w:eastAsia="Times New Roman" w:hAnsi="Calibri" w:cs="Calibri"/>
          <w:lang w:eastAsia="en-AU"/>
        </w:rPr>
        <w:t xml:space="preserve">identify ways to </w:t>
      </w:r>
      <w:r w:rsidR="00897CC8" w:rsidRPr="00311519">
        <w:rPr>
          <w:rFonts w:ascii="Calibri" w:eastAsia="Times New Roman" w:hAnsi="Calibri" w:cs="Calibri"/>
          <w:lang w:eastAsia="en-AU"/>
        </w:rPr>
        <w:t>improve or maintain</w:t>
      </w:r>
      <w:r w:rsidR="00897CC8" w:rsidRPr="00897CC8">
        <w:rPr>
          <w:rFonts w:ascii="Calibri" w:eastAsia="Times New Roman" w:hAnsi="Calibri" w:cs="Calibri"/>
          <w:lang w:eastAsia="en-AU"/>
        </w:rPr>
        <w:t xml:space="preserve"> </w:t>
      </w:r>
      <w:r w:rsidRPr="00897CC8">
        <w:rPr>
          <w:rFonts w:ascii="Calibri" w:eastAsia="Times New Roman" w:hAnsi="Calibri" w:cs="Calibri"/>
          <w:lang w:eastAsia="en-AU"/>
        </w:rPr>
        <w:t>their physical activity</w:t>
      </w:r>
      <w:r>
        <w:rPr>
          <w:rFonts w:ascii="Calibri" w:eastAsia="Times New Roman" w:hAnsi="Calibri" w:cs="Calibri"/>
          <w:lang w:eastAsia="en-AU"/>
        </w:rPr>
        <w:t>.</w:t>
      </w:r>
    </w:p>
    <w:p w14:paraId="6EDCA0D2" w14:textId="77777777" w:rsidR="001707A0" w:rsidRPr="00BF2715" w:rsidRDefault="001707A0" w:rsidP="00C74657">
      <w:pPr>
        <w:tabs>
          <w:tab w:val="left" w:pos="2552"/>
        </w:tabs>
        <w:spacing w:line="264" w:lineRule="auto"/>
        <w:ind w:left="2552"/>
        <w:rPr>
          <w:rFonts w:ascii="Calibri" w:eastAsia="Times New Roman" w:hAnsi="Calibri" w:cs="Calibri"/>
          <w:lang w:eastAsia="en-AU"/>
        </w:rPr>
      </w:pPr>
      <w:r>
        <w:rPr>
          <w:rFonts w:ascii="Calibri" w:eastAsia="Times New Roman" w:hAnsi="Calibri" w:cs="Calibri"/>
          <w:lang w:eastAsia="en-AU"/>
        </w:rPr>
        <w:t xml:space="preserve">Students will create an infographic to inform peers about strategies that promote a safe, healthy lifestyle. </w:t>
      </w:r>
    </w:p>
    <w:p w14:paraId="211281CA" w14:textId="77777777" w:rsidR="001707A0" w:rsidRPr="00BF2715" w:rsidRDefault="001707A0" w:rsidP="00C74657">
      <w:pPr>
        <w:tabs>
          <w:tab w:val="left" w:pos="2552"/>
        </w:tabs>
        <w:spacing w:line="264" w:lineRule="auto"/>
        <w:rPr>
          <w:rFonts w:ascii="Calibri" w:eastAsia="Times New Roman" w:hAnsi="Calibri" w:cs="Calibri"/>
          <w:lang w:eastAsia="en-AU"/>
        </w:rPr>
      </w:pPr>
      <w:r w:rsidRPr="001707A0">
        <w:rPr>
          <w:rFonts w:ascii="Calibri" w:eastAsia="Times New Roman" w:hAnsi="Calibri" w:cs="Calibri"/>
          <w:b/>
          <w:lang w:eastAsia="en-AU"/>
        </w:rPr>
        <w:t>Type of assessment</w:t>
      </w:r>
      <w:r w:rsidRPr="00BF2715">
        <w:rPr>
          <w:rFonts w:ascii="Calibri" w:eastAsia="Times New Roman" w:hAnsi="Calibri" w:cs="Calibri"/>
          <w:lang w:eastAsia="en-AU"/>
        </w:rPr>
        <w:tab/>
      </w:r>
      <w:r>
        <w:rPr>
          <w:rFonts w:ascii="Calibri" w:eastAsia="Times New Roman" w:hAnsi="Calibri" w:cs="Calibri"/>
          <w:lang w:eastAsia="en-AU"/>
        </w:rPr>
        <w:t>Summative</w:t>
      </w:r>
    </w:p>
    <w:p w14:paraId="5E09F2A1" w14:textId="77777777" w:rsidR="001707A0" w:rsidRPr="00BF2715" w:rsidRDefault="001707A0" w:rsidP="00C74657">
      <w:pPr>
        <w:tabs>
          <w:tab w:val="left" w:pos="2552"/>
        </w:tabs>
        <w:spacing w:after="0" w:line="264" w:lineRule="auto"/>
        <w:rPr>
          <w:rFonts w:ascii="Calibri" w:eastAsia="Times New Roman" w:hAnsi="Calibri" w:cs="Calibri"/>
          <w:lang w:eastAsia="en-AU"/>
        </w:rPr>
      </w:pPr>
      <w:r w:rsidRPr="001707A0">
        <w:rPr>
          <w:rFonts w:ascii="Calibri" w:eastAsia="Times New Roman" w:hAnsi="Calibri" w:cs="Calibri"/>
          <w:b/>
          <w:lang w:eastAsia="en-AU"/>
        </w:rPr>
        <w:t>Purpose of assessment</w:t>
      </w:r>
      <w:r w:rsidRPr="00BF2715">
        <w:rPr>
          <w:rFonts w:ascii="Calibri" w:eastAsia="Times New Roman" w:hAnsi="Calibri" w:cs="Calibri"/>
          <w:lang w:eastAsia="en-AU"/>
        </w:rPr>
        <w:tab/>
        <w:t>To assess students’ ability to:</w:t>
      </w:r>
    </w:p>
    <w:p w14:paraId="3EADF8EF" w14:textId="77777777" w:rsidR="001707A0" w:rsidRPr="00BF2715" w:rsidRDefault="001707A0">
      <w:pPr>
        <w:pStyle w:val="CSPlistparagraph"/>
        <w:numPr>
          <w:ilvl w:val="0"/>
          <w:numId w:val="143"/>
        </w:numPr>
        <w:spacing w:line="264" w:lineRule="auto"/>
        <w:ind w:left="2909" w:hanging="357"/>
        <w:rPr>
          <w:rFonts w:eastAsia="Times New Roman"/>
        </w:rPr>
      </w:pPr>
      <w:r>
        <w:rPr>
          <w:rFonts w:eastAsia="Times New Roman"/>
        </w:rPr>
        <w:t>understand their level of engagement in physical activity</w:t>
      </w:r>
    </w:p>
    <w:p w14:paraId="3333B8A0" w14:textId="2442B627" w:rsidR="001707A0" w:rsidRPr="00897CC8" w:rsidRDefault="001707A0">
      <w:pPr>
        <w:pStyle w:val="CSPlistparagraph"/>
        <w:numPr>
          <w:ilvl w:val="0"/>
          <w:numId w:val="143"/>
        </w:numPr>
        <w:spacing w:line="264" w:lineRule="auto"/>
        <w:ind w:left="2909" w:hanging="357"/>
        <w:rPr>
          <w:rFonts w:eastAsia="Times New Roman"/>
        </w:rPr>
      </w:pPr>
      <w:r w:rsidRPr="00897CC8">
        <w:rPr>
          <w:rFonts w:eastAsia="Times New Roman"/>
        </w:rPr>
        <w:t xml:space="preserve">identify ways to </w:t>
      </w:r>
      <w:r w:rsidR="00897CC8" w:rsidRPr="00311519">
        <w:rPr>
          <w:rFonts w:eastAsia="Times New Roman"/>
        </w:rPr>
        <w:t>increase or maintain</w:t>
      </w:r>
      <w:r w:rsidR="00897CC8" w:rsidRPr="00897CC8">
        <w:rPr>
          <w:rFonts w:eastAsia="Times New Roman"/>
        </w:rPr>
        <w:t xml:space="preserve"> </w:t>
      </w:r>
      <w:r w:rsidRPr="00897CC8">
        <w:rPr>
          <w:rFonts w:eastAsia="Times New Roman"/>
        </w:rPr>
        <w:t xml:space="preserve">their participation </w:t>
      </w:r>
      <w:r w:rsidR="00897CC8" w:rsidRPr="00311519">
        <w:rPr>
          <w:rFonts w:eastAsia="Times New Roman"/>
        </w:rPr>
        <w:t xml:space="preserve">in </w:t>
      </w:r>
      <w:r w:rsidRPr="00897CC8">
        <w:rPr>
          <w:rFonts w:eastAsia="Times New Roman"/>
        </w:rPr>
        <w:t xml:space="preserve">physical activity </w:t>
      </w:r>
    </w:p>
    <w:p w14:paraId="623E96C2" w14:textId="5A0E09D4" w:rsidR="001707A0" w:rsidRPr="00BF2715" w:rsidRDefault="001707A0" w:rsidP="00C74657">
      <w:pPr>
        <w:tabs>
          <w:tab w:val="left" w:pos="2552"/>
        </w:tabs>
        <w:spacing w:line="264" w:lineRule="auto"/>
        <w:ind w:left="2552" w:hanging="2552"/>
        <w:rPr>
          <w:rFonts w:ascii="Calibri" w:eastAsia="Times New Roman" w:hAnsi="Calibri" w:cs="Calibri"/>
          <w:lang w:eastAsia="en-AU"/>
        </w:rPr>
      </w:pPr>
      <w:r w:rsidRPr="00B27E14">
        <w:rPr>
          <w:rFonts w:ascii="Calibri" w:eastAsia="Times New Roman" w:hAnsi="Calibri" w:cs="Calibri"/>
          <w:b/>
          <w:lang w:eastAsia="en-AU"/>
        </w:rPr>
        <w:t>Evidence to be collected</w:t>
      </w:r>
      <w:r w:rsidRPr="00BF2715">
        <w:rPr>
          <w:rFonts w:ascii="Calibri" w:eastAsia="Times New Roman" w:hAnsi="Calibri" w:cs="Calibri"/>
          <w:lang w:eastAsia="en-AU"/>
        </w:rPr>
        <w:tab/>
        <w:t>Student</w:t>
      </w:r>
      <w:r>
        <w:rPr>
          <w:rFonts w:ascii="Calibri" w:eastAsia="Times New Roman" w:hAnsi="Calibri" w:cs="Calibri"/>
          <w:lang w:eastAsia="en-AU"/>
        </w:rPr>
        <w:t>s</w:t>
      </w:r>
      <w:r w:rsidRPr="00BF2715">
        <w:rPr>
          <w:rFonts w:ascii="Calibri" w:eastAsia="Times New Roman" w:hAnsi="Calibri" w:cs="Calibri"/>
          <w:lang w:eastAsia="en-AU"/>
        </w:rPr>
        <w:t xml:space="preserve"> </w:t>
      </w:r>
      <w:r>
        <w:rPr>
          <w:rFonts w:ascii="Calibri" w:eastAsia="Times New Roman" w:hAnsi="Calibri" w:cs="Calibri"/>
          <w:lang w:eastAsia="en-AU"/>
        </w:rPr>
        <w:t xml:space="preserve">complete a series of activities that inform them of their current participation in physical activity, </w:t>
      </w:r>
      <w:r w:rsidRPr="00897CC8">
        <w:rPr>
          <w:rFonts w:ascii="Calibri" w:eastAsia="Times New Roman" w:hAnsi="Calibri" w:cs="Calibri"/>
          <w:lang w:eastAsia="en-AU"/>
        </w:rPr>
        <w:t>and suggested str</w:t>
      </w:r>
      <w:r w:rsidR="00F618B9" w:rsidRPr="00897CC8">
        <w:rPr>
          <w:rFonts w:ascii="Calibri" w:eastAsia="Times New Roman" w:hAnsi="Calibri" w:cs="Calibri"/>
          <w:lang w:eastAsia="en-AU"/>
        </w:rPr>
        <w:t>ategies to increase</w:t>
      </w:r>
      <w:r w:rsidR="00897CC8" w:rsidRPr="00311519">
        <w:rPr>
          <w:rFonts w:ascii="Calibri" w:eastAsia="Times New Roman" w:hAnsi="Calibri" w:cs="Calibri"/>
          <w:lang w:eastAsia="en-AU"/>
        </w:rPr>
        <w:t xml:space="preserve"> or maintain</w:t>
      </w:r>
      <w:r w:rsidR="00F618B9" w:rsidRPr="00897CC8">
        <w:rPr>
          <w:rFonts w:ascii="Calibri" w:eastAsia="Times New Roman" w:hAnsi="Calibri" w:cs="Calibri"/>
          <w:lang w:eastAsia="en-AU"/>
        </w:rPr>
        <w:t xml:space="preserve"> engagement.</w:t>
      </w:r>
    </w:p>
    <w:p w14:paraId="162A7901" w14:textId="7AC59440" w:rsidR="001707A0" w:rsidRPr="00BF2715" w:rsidRDefault="001707A0" w:rsidP="00C74657">
      <w:pPr>
        <w:tabs>
          <w:tab w:val="left" w:pos="2552"/>
        </w:tabs>
        <w:spacing w:line="264" w:lineRule="auto"/>
        <w:rPr>
          <w:rFonts w:ascii="Calibri" w:eastAsia="Times New Roman" w:hAnsi="Calibri" w:cs="Calibri"/>
          <w:lang w:eastAsia="en-AU"/>
        </w:rPr>
      </w:pPr>
      <w:r w:rsidRPr="00B27E14">
        <w:rPr>
          <w:rFonts w:ascii="Calibri" w:eastAsia="Times New Roman" w:hAnsi="Calibri" w:cs="Calibri"/>
          <w:b/>
          <w:lang w:eastAsia="en-AU"/>
        </w:rPr>
        <w:t>Sugg</w:t>
      </w:r>
      <w:r w:rsidR="00B27E14" w:rsidRPr="00B27E14">
        <w:rPr>
          <w:rFonts w:ascii="Calibri" w:eastAsia="Times New Roman" w:hAnsi="Calibri" w:cs="Calibri"/>
          <w:b/>
          <w:lang w:eastAsia="en-AU"/>
        </w:rPr>
        <w:t>ested time</w:t>
      </w:r>
      <w:r w:rsidRPr="00BF2715">
        <w:rPr>
          <w:rFonts w:ascii="Calibri" w:eastAsia="Times New Roman" w:hAnsi="Calibri" w:cs="Calibri"/>
          <w:lang w:eastAsia="en-AU"/>
        </w:rPr>
        <w:tab/>
      </w:r>
      <w:r>
        <w:rPr>
          <w:rFonts w:ascii="Calibri" w:eastAsia="Times New Roman" w:hAnsi="Calibri" w:cs="Calibri"/>
          <w:lang w:eastAsia="en-AU"/>
        </w:rPr>
        <w:t>60 minutes</w:t>
      </w:r>
    </w:p>
    <w:p w14:paraId="7670DDBF" w14:textId="77777777" w:rsidR="001707A0" w:rsidRPr="00BF2715" w:rsidRDefault="001707A0" w:rsidP="00F93780">
      <w:pPr>
        <w:pStyle w:val="Assessmenttasktitles"/>
        <w:spacing w:after="160" w:line="269" w:lineRule="auto"/>
        <w:rPr>
          <w:szCs w:val="22"/>
        </w:rPr>
      </w:pPr>
      <w:r w:rsidRPr="00BF2715">
        <w:t>Content descriptions</w:t>
      </w:r>
    </w:p>
    <w:p w14:paraId="047FB986" w14:textId="7A09F72C" w:rsidR="00436BB0" w:rsidRPr="00EC060A" w:rsidRDefault="001707A0" w:rsidP="00F93780">
      <w:pPr>
        <w:spacing w:line="269" w:lineRule="auto"/>
        <w:rPr>
          <w:rFonts w:ascii="Calibri" w:eastAsia="Times New Roman" w:hAnsi="Calibri" w:cs="Calibri"/>
          <w:b/>
          <w:sz w:val="24"/>
          <w:lang w:eastAsia="en-AU"/>
        </w:rPr>
      </w:pPr>
      <w:r w:rsidRPr="00EC060A">
        <w:rPr>
          <w:rFonts w:ascii="Calibri" w:eastAsia="Times New Roman" w:hAnsi="Calibri" w:cs="Calibri"/>
          <w:b/>
          <w:sz w:val="24"/>
          <w:lang w:eastAsia="en-AU"/>
        </w:rPr>
        <w:t xml:space="preserve">Content from the </w:t>
      </w:r>
      <w:r w:rsidR="00715C0D">
        <w:rPr>
          <w:rFonts w:ascii="Calibri" w:eastAsia="Times New Roman" w:hAnsi="Calibri" w:cs="Calibri"/>
          <w:b/>
          <w:sz w:val="24"/>
          <w:lang w:eastAsia="en-AU"/>
        </w:rPr>
        <w:t>Western Australian Curriculum</w:t>
      </w:r>
    </w:p>
    <w:p w14:paraId="62F7E60A" w14:textId="53D6A5B8" w:rsidR="001707A0" w:rsidRPr="00BF2715" w:rsidRDefault="0072515A" w:rsidP="00C74657">
      <w:pPr>
        <w:spacing w:line="264" w:lineRule="auto"/>
        <w:rPr>
          <w:rFonts w:ascii="Calibri" w:eastAsia="Times New Roman" w:hAnsi="Calibri"/>
          <w:b/>
        </w:rPr>
      </w:pPr>
      <w:r>
        <w:rPr>
          <w:rFonts w:ascii="Calibri" w:eastAsia="Times New Roman" w:hAnsi="Calibri"/>
          <w:b/>
        </w:rPr>
        <w:t>Healthy and active communities</w:t>
      </w:r>
    </w:p>
    <w:p w14:paraId="0ADFA46A" w14:textId="6CA06C5E" w:rsidR="0072515A" w:rsidRDefault="001707A0" w:rsidP="00C74657">
      <w:pPr>
        <w:spacing w:after="0" w:line="264" w:lineRule="auto"/>
      </w:pPr>
      <w:r w:rsidRPr="00767905">
        <w:t>Strategies that promote a safe, healthy lifestyle</w:t>
      </w:r>
    </w:p>
    <w:p w14:paraId="625B2159" w14:textId="77777777" w:rsidR="001707A0" w:rsidRPr="00BF2715" w:rsidRDefault="001707A0" w:rsidP="00F93780">
      <w:pPr>
        <w:pStyle w:val="Assessmenttasktitles"/>
        <w:spacing w:before="160" w:after="160" w:line="269" w:lineRule="auto"/>
        <w:rPr>
          <w:rFonts w:cstheme="minorBidi"/>
          <w:szCs w:val="22"/>
        </w:rPr>
      </w:pPr>
      <w:r w:rsidRPr="00BF2715">
        <w:t>Task preparation</w:t>
      </w:r>
    </w:p>
    <w:p w14:paraId="08DAEFF4" w14:textId="3E342C22" w:rsidR="00F443D7" w:rsidRPr="00EC060A" w:rsidRDefault="001707A0" w:rsidP="00F93780">
      <w:pPr>
        <w:snapToGrid w:val="0"/>
        <w:spacing w:line="269" w:lineRule="auto"/>
        <w:rPr>
          <w:rFonts w:ascii="Calibri" w:eastAsia="Times New Roman" w:hAnsi="Calibri"/>
          <w:b/>
          <w:bCs/>
          <w:sz w:val="24"/>
          <w:lang w:eastAsia="en-AU"/>
        </w:rPr>
      </w:pPr>
      <w:r w:rsidRPr="00EC060A">
        <w:rPr>
          <w:rFonts w:ascii="Calibri" w:eastAsia="Times New Roman" w:hAnsi="Calibri" w:cs="Calibri"/>
          <w:b/>
          <w:bCs/>
          <w:sz w:val="24"/>
          <w:lang w:eastAsia="en-AU"/>
        </w:rPr>
        <w:t>Prior learning</w:t>
      </w:r>
    </w:p>
    <w:p w14:paraId="5D1B2CA5" w14:textId="265AEA4A" w:rsidR="001707A0" w:rsidRPr="00BF2715" w:rsidRDefault="001707A0" w:rsidP="00C74657">
      <w:pPr>
        <w:spacing w:after="0" w:line="264" w:lineRule="auto"/>
        <w:contextualSpacing/>
        <w:rPr>
          <w:rFonts w:ascii="Calibri" w:eastAsia="Times New Roman" w:hAnsi="Calibri"/>
        </w:rPr>
      </w:pPr>
      <w:r w:rsidRPr="00BF2715">
        <w:rPr>
          <w:rFonts w:ascii="Calibri" w:eastAsia="Times New Roman" w:hAnsi="Calibri"/>
        </w:rPr>
        <w:t>Students have worked both colla</w:t>
      </w:r>
      <w:r>
        <w:rPr>
          <w:rFonts w:ascii="Calibri" w:eastAsia="Times New Roman" w:hAnsi="Calibri"/>
        </w:rPr>
        <w:t>boratively and independently to:</w:t>
      </w:r>
    </w:p>
    <w:p w14:paraId="768CA38F" w14:textId="77777777" w:rsidR="001707A0" w:rsidRPr="00BF2715" w:rsidRDefault="001707A0">
      <w:pPr>
        <w:pStyle w:val="CSPlistparagraph"/>
        <w:numPr>
          <w:ilvl w:val="0"/>
          <w:numId w:val="144"/>
        </w:numPr>
        <w:spacing w:line="264" w:lineRule="auto"/>
        <w:rPr>
          <w:rFonts w:eastAsia="Times New Roman" w:cs="Calibri"/>
          <w:lang w:eastAsia="en-AU"/>
        </w:rPr>
      </w:pPr>
      <w:r>
        <w:rPr>
          <w:rFonts w:eastAsia="Times New Roman"/>
        </w:rPr>
        <w:t>understand the recommended guidelines for physical activity and what physical activity is</w:t>
      </w:r>
    </w:p>
    <w:p w14:paraId="0C6B9B31" w14:textId="77777777" w:rsidR="001707A0" w:rsidRPr="00BF2715" w:rsidRDefault="001707A0">
      <w:pPr>
        <w:pStyle w:val="CSPlistparagraph"/>
        <w:numPr>
          <w:ilvl w:val="0"/>
          <w:numId w:val="144"/>
        </w:numPr>
        <w:spacing w:line="264" w:lineRule="auto"/>
        <w:rPr>
          <w:rFonts w:eastAsia="Times New Roman" w:cs="Calibri"/>
          <w:lang w:eastAsia="en-AU"/>
        </w:rPr>
      </w:pPr>
      <w:r>
        <w:rPr>
          <w:rFonts w:eastAsia="Times New Roman"/>
        </w:rPr>
        <w:t>record their engagement in physical activity over a period of time</w:t>
      </w:r>
    </w:p>
    <w:p w14:paraId="172D4C31" w14:textId="2F5BB2A4" w:rsidR="001707A0" w:rsidRPr="0073152A" w:rsidRDefault="001707A0">
      <w:pPr>
        <w:pStyle w:val="CSPlistparagraph"/>
        <w:numPr>
          <w:ilvl w:val="0"/>
          <w:numId w:val="144"/>
        </w:numPr>
        <w:spacing w:line="264" w:lineRule="auto"/>
        <w:ind w:left="357" w:hanging="357"/>
        <w:rPr>
          <w:rFonts w:eastAsia="Times New Roman" w:cs="Calibri"/>
          <w:lang w:eastAsia="en-AU"/>
        </w:rPr>
      </w:pPr>
      <w:r>
        <w:rPr>
          <w:rFonts w:eastAsia="Times New Roman"/>
        </w:rPr>
        <w:t>navigate and understand credible websites and information about healthy lifestyles and identify strategies that help promote healthy lifestyles</w:t>
      </w:r>
    </w:p>
    <w:p w14:paraId="3FD0BFC7" w14:textId="77777777" w:rsidR="001707A0" w:rsidRPr="00BF2715" w:rsidRDefault="001707A0">
      <w:pPr>
        <w:pStyle w:val="CSPlistparagraph"/>
        <w:numPr>
          <w:ilvl w:val="0"/>
          <w:numId w:val="144"/>
        </w:numPr>
        <w:spacing w:line="264" w:lineRule="auto"/>
        <w:rPr>
          <w:rFonts w:eastAsia="Times New Roman" w:cs="Calibri"/>
          <w:lang w:eastAsia="en-AU"/>
        </w:rPr>
      </w:pPr>
      <w:r>
        <w:rPr>
          <w:rFonts w:eastAsia="Times New Roman"/>
        </w:rPr>
        <w:t>identify goals to improve and/or maintain levels of physical activity</w:t>
      </w:r>
    </w:p>
    <w:p w14:paraId="465A162D" w14:textId="77777777" w:rsidR="001707A0" w:rsidRPr="0073152A" w:rsidRDefault="001707A0">
      <w:pPr>
        <w:pStyle w:val="CSPlistparagraph"/>
        <w:numPr>
          <w:ilvl w:val="0"/>
          <w:numId w:val="144"/>
        </w:numPr>
        <w:spacing w:line="264" w:lineRule="auto"/>
        <w:ind w:left="357" w:hanging="357"/>
        <w:rPr>
          <w:rFonts w:eastAsia="Times New Roman" w:cs="Calibri"/>
          <w:lang w:eastAsia="en-AU"/>
        </w:rPr>
      </w:pPr>
      <w:r>
        <w:rPr>
          <w:rFonts w:eastAsia="Times New Roman"/>
        </w:rPr>
        <w:t>identify the barriers that may hinder engagement in physical activity</w:t>
      </w:r>
    </w:p>
    <w:p w14:paraId="091190DF" w14:textId="247587C4" w:rsidR="005861C6" w:rsidRDefault="001707A0">
      <w:pPr>
        <w:pStyle w:val="CSPlistparagraph"/>
        <w:numPr>
          <w:ilvl w:val="0"/>
          <w:numId w:val="144"/>
        </w:numPr>
        <w:spacing w:after="0" w:line="264" w:lineRule="auto"/>
        <w:ind w:left="357" w:hanging="357"/>
        <w:rPr>
          <w:rFonts w:eastAsia="Times New Roman"/>
        </w:rPr>
      </w:pPr>
      <w:r>
        <w:rPr>
          <w:rFonts w:eastAsia="Times New Roman"/>
        </w:rPr>
        <w:t>identify strategies th</w:t>
      </w:r>
      <w:r w:rsidR="00F33E49">
        <w:rPr>
          <w:rFonts w:eastAsia="Times New Roman"/>
        </w:rPr>
        <w:t>at promote a healthy lifestyle.</w:t>
      </w:r>
    </w:p>
    <w:p w14:paraId="4BE63894" w14:textId="77777777" w:rsidR="005861C6" w:rsidRDefault="005861C6">
      <w:pPr>
        <w:spacing w:after="160" w:line="259" w:lineRule="auto"/>
        <w:rPr>
          <w:rFonts w:eastAsia="Times New Roman"/>
          <w:lang w:eastAsia="ja-JP"/>
        </w:rPr>
      </w:pPr>
      <w:r>
        <w:rPr>
          <w:rFonts w:eastAsia="Times New Roman"/>
        </w:rPr>
        <w:br w:type="page"/>
      </w:r>
    </w:p>
    <w:p w14:paraId="01EF6A4C" w14:textId="77777777" w:rsidR="001707A0" w:rsidRPr="00BF2715" w:rsidRDefault="001707A0" w:rsidP="00F93780">
      <w:pPr>
        <w:pStyle w:val="Assessmenttasktitles"/>
        <w:rPr>
          <w:rFonts w:cstheme="minorBidi"/>
          <w:szCs w:val="22"/>
        </w:rPr>
      </w:pPr>
      <w:r w:rsidRPr="00BF2715">
        <w:lastRenderedPageBreak/>
        <w:t>Assessment task</w:t>
      </w:r>
    </w:p>
    <w:p w14:paraId="538CD3B4" w14:textId="77777777" w:rsidR="00436BB0" w:rsidRPr="00EC060A" w:rsidRDefault="001707A0" w:rsidP="00436BB0">
      <w:pPr>
        <w:tabs>
          <w:tab w:val="left" w:pos="3227"/>
        </w:tabs>
        <w:rPr>
          <w:rFonts w:ascii="Calibri" w:eastAsia="Times New Roman" w:hAnsi="Calibri"/>
          <w:sz w:val="24"/>
          <w:lang w:eastAsia="en-AU"/>
        </w:rPr>
      </w:pPr>
      <w:r w:rsidRPr="00EC060A">
        <w:rPr>
          <w:rFonts w:ascii="Calibri" w:eastAsia="Times New Roman" w:hAnsi="Calibri" w:cs="Calibri"/>
          <w:b/>
          <w:sz w:val="24"/>
          <w:lang w:eastAsia="en-AU"/>
        </w:rPr>
        <w:t>Assessment conditions</w:t>
      </w:r>
    </w:p>
    <w:p w14:paraId="58CD8A53" w14:textId="65F498A5" w:rsidR="001707A0" w:rsidRDefault="001707A0" w:rsidP="00436BB0">
      <w:pPr>
        <w:tabs>
          <w:tab w:val="left" w:pos="3227"/>
        </w:tabs>
        <w:rPr>
          <w:rFonts w:ascii="Calibri" w:eastAsia="Times New Roman" w:hAnsi="Calibri" w:cs="Calibri"/>
          <w:lang w:eastAsia="en-AU"/>
        </w:rPr>
      </w:pPr>
      <w:r>
        <w:rPr>
          <w:rFonts w:ascii="Calibri" w:eastAsia="Times New Roman" w:hAnsi="Calibri" w:cs="Calibri"/>
          <w:lang w:eastAsia="en-AU"/>
        </w:rPr>
        <w:t>In class, independently</w:t>
      </w:r>
    </w:p>
    <w:p w14:paraId="6AF04E35" w14:textId="77777777" w:rsidR="00EC060A" w:rsidRPr="00EC060A" w:rsidRDefault="00EC060A" w:rsidP="00EC060A">
      <w:pPr>
        <w:rPr>
          <w:b/>
          <w:sz w:val="24"/>
        </w:rPr>
      </w:pPr>
      <w:r w:rsidRPr="00EC060A">
        <w:rPr>
          <w:b/>
          <w:sz w:val="24"/>
        </w:rPr>
        <w:t>Differentiation</w:t>
      </w:r>
    </w:p>
    <w:p w14:paraId="7390EDCC" w14:textId="4A63DA94" w:rsidR="00EC060A" w:rsidRPr="00EC060A" w:rsidRDefault="00EC060A" w:rsidP="00EC060A">
      <w:pPr>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2C434478" w14:textId="77777777" w:rsidR="00436BB0" w:rsidRDefault="001707A0" w:rsidP="00C2446C">
      <w:pPr>
        <w:pStyle w:val="Assessmenttasktitles"/>
        <w:rPr>
          <w:rFonts w:cs="Calibri"/>
        </w:rPr>
      </w:pPr>
      <w:r>
        <w:t>Resources</w:t>
      </w:r>
    </w:p>
    <w:p w14:paraId="60406C24" w14:textId="5CEB5EAA" w:rsidR="001707A0" w:rsidRDefault="00436BB0">
      <w:pPr>
        <w:pStyle w:val="CSPlistparagraph"/>
        <w:numPr>
          <w:ilvl w:val="0"/>
          <w:numId w:val="149"/>
        </w:numPr>
        <w:rPr>
          <w:rFonts w:eastAsia="Times New Roman"/>
        </w:rPr>
      </w:pPr>
      <w:r>
        <w:rPr>
          <w:rFonts w:eastAsia="Times New Roman"/>
        </w:rPr>
        <w:t>Templates provided.</w:t>
      </w:r>
    </w:p>
    <w:p w14:paraId="228197B1" w14:textId="4566383F" w:rsidR="001707A0" w:rsidRDefault="001707A0">
      <w:pPr>
        <w:pStyle w:val="CSPlistparagraph"/>
        <w:numPr>
          <w:ilvl w:val="0"/>
          <w:numId w:val="149"/>
        </w:numPr>
        <w:rPr>
          <w:rFonts w:eastAsia="Times New Roman"/>
        </w:rPr>
      </w:pPr>
      <w:r w:rsidRPr="00BD3DC7">
        <w:rPr>
          <w:rFonts w:eastAsia="Times New Roman"/>
          <w:bCs/>
        </w:rPr>
        <w:t>Activity goals</w:t>
      </w:r>
      <w:r w:rsidR="00436BB0">
        <w:rPr>
          <w:rFonts w:eastAsia="Times New Roman"/>
        </w:rPr>
        <w:t xml:space="preserve"> </w:t>
      </w:r>
      <w:r w:rsidRPr="00BD3DC7">
        <w:rPr>
          <w:rFonts w:eastAsia="Times New Roman"/>
        </w:rPr>
        <w:t>(Part 1)</w:t>
      </w:r>
      <w:r>
        <w:rPr>
          <w:rFonts w:eastAsia="Times New Roman"/>
        </w:rPr>
        <w:t xml:space="preserve"> </w:t>
      </w:r>
      <w:r w:rsidRPr="007D00E8">
        <w:rPr>
          <w:rFonts w:eastAsia="Times New Roman"/>
          <w:bCs/>
        </w:rPr>
        <w:t>Weekly</w:t>
      </w:r>
      <w:r w:rsidR="00436BB0">
        <w:rPr>
          <w:rFonts w:eastAsia="Times New Roman"/>
          <w:bCs/>
        </w:rPr>
        <w:t xml:space="preserve"> </w:t>
      </w:r>
      <w:r w:rsidRPr="007D00E8">
        <w:rPr>
          <w:rFonts w:eastAsia="Times New Roman"/>
          <w:bCs/>
        </w:rPr>
        <w:t>physical activity record</w:t>
      </w:r>
    </w:p>
    <w:p w14:paraId="60A52961" w14:textId="54201055" w:rsidR="001707A0" w:rsidRPr="00BD3DC7" w:rsidRDefault="001707A0">
      <w:pPr>
        <w:pStyle w:val="CSPlistparagraph"/>
        <w:numPr>
          <w:ilvl w:val="0"/>
          <w:numId w:val="149"/>
        </w:numPr>
        <w:rPr>
          <w:rFonts w:eastAsia="Times New Roman"/>
        </w:rPr>
      </w:pPr>
      <w:r w:rsidRPr="00BD3DC7">
        <w:rPr>
          <w:rFonts w:eastAsia="Times New Roman"/>
          <w:bCs/>
        </w:rPr>
        <w:t>Activity goals</w:t>
      </w:r>
      <w:r w:rsidR="00436BB0">
        <w:rPr>
          <w:rFonts w:eastAsia="Times New Roman"/>
        </w:rPr>
        <w:t xml:space="preserve"> (</w:t>
      </w:r>
      <w:r w:rsidRPr="00BD3DC7">
        <w:rPr>
          <w:rFonts w:eastAsia="Times New Roman"/>
        </w:rPr>
        <w:t>Part 2)</w:t>
      </w:r>
      <w:r>
        <w:rPr>
          <w:rFonts w:eastAsia="Times New Roman"/>
        </w:rPr>
        <w:t xml:space="preserve"> </w:t>
      </w:r>
      <w:r w:rsidRPr="007D00E8">
        <w:rPr>
          <w:rFonts w:eastAsia="Times New Roman"/>
          <w:bCs/>
        </w:rPr>
        <w:t>Weekly</w:t>
      </w:r>
      <w:r w:rsidR="00436BB0">
        <w:rPr>
          <w:rFonts w:eastAsia="Times New Roman"/>
          <w:bCs/>
        </w:rPr>
        <w:t xml:space="preserve"> </w:t>
      </w:r>
      <w:r w:rsidRPr="007D00E8">
        <w:rPr>
          <w:rFonts w:eastAsia="Times New Roman"/>
          <w:bCs/>
        </w:rPr>
        <w:t>summary</w:t>
      </w:r>
    </w:p>
    <w:p w14:paraId="3B316467" w14:textId="4C73E694" w:rsidR="001707A0" w:rsidRDefault="001707A0">
      <w:pPr>
        <w:pStyle w:val="CSPlistparagraph"/>
        <w:numPr>
          <w:ilvl w:val="0"/>
          <w:numId w:val="149"/>
        </w:numPr>
        <w:ind w:left="357" w:hanging="357"/>
        <w:rPr>
          <w:rFonts w:eastAsia="Times New Roman"/>
        </w:rPr>
      </w:pPr>
      <w:r w:rsidRPr="00BD3DC7">
        <w:rPr>
          <w:rFonts w:eastAsia="Times New Roman"/>
          <w:bCs/>
        </w:rPr>
        <w:t>Activity goals</w:t>
      </w:r>
      <w:r w:rsidR="00436BB0">
        <w:rPr>
          <w:rFonts w:eastAsia="Times New Roman"/>
        </w:rPr>
        <w:t xml:space="preserve"> </w:t>
      </w:r>
      <w:r w:rsidRPr="00BD3DC7">
        <w:rPr>
          <w:rFonts w:eastAsia="Times New Roman"/>
        </w:rPr>
        <w:t>(Part 3)</w:t>
      </w:r>
      <w:r>
        <w:rPr>
          <w:rFonts w:eastAsia="Times New Roman"/>
        </w:rPr>
        <w:t xml:space="preserve"> </w:t>
      </w:r>
      <w:r w:rsidRPr="007D00E8">
        <w:rPr>
          <w:rFonts w:eastAsia="Times New Roman"/>
          <w:bCs/>
        </w:rPr>
        <w:t>Physical activity goals</w:t>
      </w:r>
    </w:p>
    <w:p w14:paraId="52C4752A" w14:textId="77777777" w:rsidR="00966F41" w:rsidRPr="00BF2715" w:rsidRDefault="00966F41">
      <w:pPr>
        <w:pStyle w:val="CSPlistparagraph"/>
        <w:numPr>
          <w:ilvl w:val="0"/>
          <w:numId w:val="149"/>
        </w:numPr>
        <w:rPr>
          <w:rFonts w:eastAsia="Times New Roman"/>
          <w:b/>
        </w:rPr>
      </w:pPr>
      <w:r w:rsidRPr="00BF2715">
        <w:rPr>
          <w:rFonts w:eastAsia="Times New Roman"/>
          <w:b/>
        </w:rPr>
        <w:br w:type="page"/>
      </w:r>
    </w:p>
    <w:p w14:paraId="55CFBBD3" w14:textId="77777777" w:rsidR="00966F41" w:rsidRPr="00BF2715" w:rsidRDefault="00966F41" w:rsidP="00D90781">
      <w:pPr>
        <w:pStyle w:val="Appendixheading"/>
        <w:spacing w:after="180"/>
        <w:rPr>
          <w:rFonts w:eastAsia="Times New Roman"/>
          <w:lang w:eastAsia="en-AU"/>
        </w:rPr>
      </w:pPr>
      <w:r w:rsidRPr="00BF2715">
        <w:rPr>
          <w:rFonts w:eastAsia="Times New Roman"/>
          <w:lang w:eastAsia="en-AU"/>
        </w:rPr>
        <w:lastRenderedPageBreak/>
        <w:t>Instructions for teacher</w:t>
      </w:r>
    </w:p>
    <w:p w14:paraId="1D657940" w14:textId="2F731E7F" w:rsidR="00966F41" w:rsidRPr="00BF2715" w:rsidRDefault="00966F41" w:rsidP="00AF1827">
      <w:pPr>
        <w:spacing w:after="0"/>
        <w:rPr>
          <w:rFonts w:ascii="Calibri" w:eastAsia="Times New Roman" w:hAnsi="Calibri" w:cs="Calibri"/>
          <w:lang w:eastAsia="en-AU"/>
        </w:rPr>
      </w:pPr>
      <w:r w:rsidRPr="00BF2715">
        <w:rPr>
          <w:rFonts w:ascii="Calibri" w:eastAsia="Times New Roman" w:hAnsi="Calibri" w:cs="Calibri"/>
          <w:lang w:eastAsia="en-AU"/>
        </w:rPr>
        <w:t xml:space="preserve">Teaching the learning area content </w:t>
      </w:r>
      <w:r w:rsidR="007677BD">
        <w:rPr>
          <w:rFonts w:ascii="Calibri" w:eastAsia="Times New Roman" w:hAnsi="Calibri" w:cs="Calibri"/>
          <w:lang w:eastAsia="en-AU"/>
        </w:rPr>
        <w:t xml:space="preserve">begins </w:t>
      </w:r>
      <w:r w:rsidRPr="00BF2715">
        <w:rPr>
          <w:rFonts w:ascii="Calibri" w:eastAsia="Times New Roman" w:hAnsi="Calibri" w:cs="Calibri"/>
          <w:lang w:eastAsia="en-AU"/>
        </w:rPr>
        <w:t xml:space="preserve">in Week </w:t>
      </w:r>
      <w:r w:rsidR="00AF1827">
        <w:rPr>
          <w:rFonts w:ascii="Calibri" w:eastAsia="Times New Roman" w:hAnsi="Calibri" w:cs="Calibri"/>
          <w:lang w:eastAsia="en-AU"/>
        </w:rPr>
        <w:t>1 of Term 4.</w:t>
      </w:r>
    </w:p>
    <w:p w14:paraId="58E95FCB" w14:textId="77777777" w:rsidR="00966F41" w:rsidRPr="00BF2715" w:rsidRDefault="00966F41" w:rsidP="00D90781">
      <w:pPr>
        <w:spacing w:before="180"/>
        <w:rPr>
          <w:rFonts w:ascii="Calibri" w:eastAsia="Times New Roman" w:hAnsi="Calibri" w:cs="Calibri"/>
          <w:b/>
          <w:szCs w:val="21"/>
          <w:lang w:eastAsia="en-AU"/>
        </w:rPr>
      </w:pPr>
      <w:r>
        <w:rPr>
          <w:rFonts w:ascii="Calibri" w:eastAsia="Times New Roman" w:hAnsi="Calibri" w:cs="Calibri"/>
          <w:b/>
          <w:szCs w:val="21"/>
          <w:lang w:eastAsia="en-AU"/>
        </w:rPr>
        <w:t>Week 1</w:t>
      </w:r>
    </w:p>
    <w:p w14:paraId="0C0CDCE5" w14:textId="77777777" w:rsidR="00966F41" w:rsidRPr="00BF2715" w:rsidRDefault="00966F41" w:rsidP="00D90781">
      <w:pPr>
        <w:spacing w:before="160" w:after="180"/>
        <w:rPr>
          <w:rFonts w:ascii="Calibri" w:eastAsia="Times New Roman" w:hAnsi="Calibri" w:cs="Calibri"/>
          <w:b/>
          <w:szCs w:val="21"/>
          <w:lang w:eastAsia="en-AU"/>
        </w:rPr>
      </w:pPr>
      <w:r>
        <w:rPr>
          <w:rFonts w:ascii="Calibri" w:eastAsia="Times New Roman" w:hAnsi="Calibri" w:cs="Calibri"/>
          <w:b/>
          <w:szCs w:val="21"/>
          <w:lang w:eastAsia="en-AU"/>
        </w:rPr>
        <w:t>Learning experiences</w:t>
      </w:r>
    </w:p>
    <w:p w14:paraId="6482F11D" w14:textId="3B3EA1E5" w:rsidR="00966F41" w:rsidRPr="00BF2715" w:rsidRDefault="00966F41" w:rsidP="00AF1827">
      <w:pPr>
        <w:spacing w:before="120"/>
        <w:rPr>
          <w:rFonts w:ascii="Calibri" w:eastAsia="Times New Roman" w:hAnsi="Calibri" w:cs="Calibri"/>
          <w:szCs w:val="21"/>
          <w:lang w:eastAsia="en-AU"/>
        </w:rPr>
      </w:pPr>
      <w:r w:rsidRPr="00BF2715">
        <w:rPr>
          <w:rFonts w:ascii="Calibri" w:eastAsia="Times New Roman" w:hAnsi="Calibri" w:cs="Calibri"/>
          <w:szCs w:val="21"/>
          <w:lang w:eastAsia="en-AU"/>
        </w:rPr>
        <w:t xml:space="preserve">In Week </w:t>
      </w:r>
      <w:r>
        <w:rPr>
          <w:rFonts w:ascii="Calibri" w:eastAsia="Times New Roman" w:hAnsi="Calibri" w:cs="Calibri"/>
          <w:szCs w:val="21"/>
          <w:lang w:eastAsia="en-AU"/>
        </w:rPr>
        <w:t>1 students will look at reliable sources of information that inform health, safety and wellbeing. They will n</w:t>
      </w:r>
      <w:r>
        <w:t xml:space="preserve">avigate the Australian Government Department of Health </w:t>
      </w:r>
      <w:r w:rsidR="007677BD">
        <w:t>w</w:t>
      </w:r>
      <w:r>
        <w:t>ebsite and locate information about exercise and physical activity</w:t>
      </w:r>
      <w:r w:rsidRPr="00BF2715">
        <w:rPr>
          <w:rFonts w:ascii="Calibri" w:eastAsia="Times New Roman" w:hAnsi="Calibri" w:cs="Calibri"/>
          <w:szCs w:val="21"/>
          <w:lang w:eastAsia="en-AU"/>
        </w:rPr>
        <w:t>.</w:t>
      </w:r>
      <w:r>
        <w:rPr>
          <w:rFonts w:ascii="Calibri" w:eastAsia="Times New Roman" w:hAnsi="Calibri" w:cs="Calibri"/>
          <w:szCs w:val="21"/>
          <w:lang w:eastAsia="en-AU"/>
        </w:rPr>
        <w:t xml:space="preserve"> Students will i</w:t>
      </w:r>
      <w:r w:rsidRPr="00287099">
        <w:rPr>
          <w:rFonts w:ascii="Calibri" w:eastAsia="Times New Roman" w:hAnsi="Calibri" w:cs="Calibri"/>
          <w:szCs w:val="21"/>
          <w:lang w:eastAsia="en-AU"/>
        </w:rPr>
        <w:t>dentify the suggested time guideline</w:t>
      </w:r>
      <w:r>
        <w:rPr>
          <w:rFonts w:ascii="Calibri" w:eastAsia="Times New Roman" w:hAnsi="Calibri" w:cs="Calibri"/>
          <w:szCs w:val="21"/>
          <w:lang w:eastAsia="en-AU"/>
        </w:rPr>
        <w:t>s and discuss how close they think they</w:t>
      </w:r>
      <w:r w:rsidRPr="00287099">
        <w:rPr>
          <w:rFonts w:ascii="Calibri" w:eastAsia="Times New Roman" w:hAnsi="Calibri" w:cs="Calibri"/>
          <w:szCs w:val="21"/>
          <w:lang w:eastAsia="en-AU"/>
        </w:rPr>
        <w:t xml:space="preserve"> are to meeting the guidelines.</w:t>
      </w:r>
      <w:r w:rsidR="00105C90">
        <w:rPr>
          <w:rFonts w:ascii="Calibri" w:eastAsia="Times New Roman" w:hAnsi="Calibri" w:cs="Calibri"/>
          <w:szCs w:val="21"/>
          <w:lang w:eastAsia="en-AU"/>
        </w:rPr>
        <w:t xml:space="preserve"> Students are</w:t>
      </w:r>
      <w:r>
        <w:rPr>
          <w:rFonts w:ascii="Calibri" w:eastAsia="Times New Roman" w:hAnsi="Calibri" w:cs="Calibri"/>
          <w:szCs w:val="21"/>
          <w:lang w:eastAsia="en-AU"/>
        </w:rPr>
        <w:t xml:space="preserve"> required to record the time spent engaged in physical activity for the week</w:t>
      </w:r>
      <w:r w:rsidR="007677BD">
        <w:rPr>
          <w:rFonts w:ascii="Calibri" w:eastAsia="Times New Roman" w:hAnsi="Calibri" w:cs="Calibri"/>
          <w:szCs w:val="21"/>
          <w:lang w:eastAsia="en-AU"/>
        </w:rPr>
        <w:t>,</w:t>
      </w:r>
      <w:r>
        <w:rPr>
          <w:rFonts w:ascii="Calibri" w:eastAsia="Times New Roman" w:hAnsi="Calibri" w:cs="Calibri"/>
          <w:szCs w:val="21"/>
          <w:lang w:eastAsia="en-AU"/>
        </w:rPr>
        <w:t xml:space="preserve"> at home. Teachers may advis</w:t>
      </w:r>
      <w:r w:rsidR="007677BD">
        <w:rPr>
          <w:rFonts w:ascii="Calibri" w:eastAsia="Times New Roman" w:hAnsi="Calibri" w:cs="Calibri"/>
          <w:szCs w:val="21"/>
          <w:lang w:eastAsia="en-AU"/>
        </w:rPr>
        <w:t>e</w:t>
      </w:r>
      <w:r>
        <w:rPr>
          <w:rFonts w:ascii="Calibri" w:eastAsia="Times New Roman" w:hAnsi="Calibri" w:cs="Calibri"/>
          <w:szCs w:val="21"/>
          <w:lang w:eastAsia="en-AU"/>
        </w:rPr>
        <w:t xml:space="preserve"> caregivers of the requirements and request support for students to complete this task. Additionally, students will begin to collate general information about </w:t>
      </w:r>
      <w:r w:rsidRPr="00287099">
        <w:rPr>
          <w:rFonts w:ascii="Calibri" w:eastAsia="Times New Roman" w:hAnsi="Calibri" w:cs="Calibri"/>
          <w:szCs w:val="21"/>
          <w:lang w:eastAsia="en-AU"/>
        </w:rPr>
        <w:t>healthy lifestyles from reliable source</w:t>
      </w:r>
      <w:r>
        <w:rPr>
          <w:rFonts w:ascii="Calibri" w:eastAsia="Times New Roman" w:hAnsi="Calibri" w:cs="Calibri"/>
          <w:szCs w:val="21"/>
          <w:lang w:eastAsia="en-AU"/>
        </w:rPr>
        <w:t>s</w:t>
      </w:r>
      <w:r w:rsidRPr="00287099">
        <w:rPr>
          <w:rFonts w:ascii="Calibri" w:eastAsia="Times New Roman" w:hAnsi="Calibri" w:cs="Calibri"/>
          <w:szCs w:val="21"/>
          <w:lang w:eastAsia="en-AU"/>
        </w:rPr>
        <w:t xml:space="preserve">. </w:t>
      </w:r>
    </w:p>
    <w:p w14:paraId="0E68E105" w14:textId="77777777" w:rsidR="00966F41" w:rsidRPr="00BF2715" w:rsidRDefault="00966F41" w:rsidP="00D90781">
      <w:pPr>
        <w:spacing w:before="180"/>
        <w:rPr>
          <w:rFonts w:ascii="Calibri" w:eastAsia="Times New Roman" w:hAnsi="Calibri" w:cs="Calibri"/>
          <w:b/>
          <w:szCs w:val="21"/>
          <w:lang w:eastAsia="en-AU"/>
        </w:rPr>
      </w:pPr>
      <w:r>
        <w:rPr>
          <w:rFonts w:ascii="Calibri" w:eastAsia="Times New Roman" w:hAnsi="Calibri" w:cs="Calibri"/>
          <w:b/>
          <w:szCs w:val="21"/>
          <w:lang w:eastAsia="en-AU"/>
        </w:rPr>
        <w:t>Week 2</w:t>
      </w:r>
    </w:p>
    <w:p w14:paraId="688D3D7A" w14:textId="77777777" w:rsidR="00966F41" w:rsidRPr="00BF2715" w:rsidRDefault="00966F41" w:rsidP="00D90781">
      <w:pPr>
        <w:spacing w:before="160" w:after="180"/>
        <w:rPr>
          <w:rFonts w:ascii="Calibri" w:eastAsia="Times New Roman" w:hAnsi="Calibri" w:cs="Calibri"/>
          <w:b/>
          <w:szCs w:val="21"/>
          <w:lang w:eastAsia="en-AU"/>
        </w:rPr>
      </w:pPr>
      <w:r>
        <w:rPr>
          <w:rFonts w:ascii="Calibri" w:eastAsia="Times New Roman" w:hAnsi="Calibri" w:cs="Calibri"/>
          <w:b/>
          <w:szCs w:val="21"/>
          <w:lang w:eastAsia="en-AU"/>
        </w:rPr>
        <w:t>Learning experiences</w:t>
      </w:r>
    </w:p>
    <w:p w14:paraId="0D7C6829" w14:textId="6CF347A0" w:rsidR="00966F41" w:rsidRDefault="00966F41" w:rsidP="00D90781">
      <w:pPr>
        <w:spacing w:before="180" w:after="180"/>
        <w:rPr>
          <w:rFonts w:ascii="Calibri" w:eastAsia="Times New Roman" w:hAnsi="Calibri" w:cs="Calibri"/>
          <w:szCs w:val="21"/>
          <w:lang w:eastAsia="en-AU"/>
        </w:rPr>
      </w:pPr>
      <w:r>
        <w:rPr>
          <w:rFonts w:ascii="Calibri" w:eastAsia="Times New Roman" w:hAnsi="Calibri" w:cs="Calibri"/>
          <w:szCs w:val="21"/>
          <w:lang w:eastAsia="en-AU"/>
        </w:rPr>
        <w:t>In Week 2,</w:t>
      </w:r>
      <w:r w:rsidRPr="00BF2715">
        <w:rPr>
          <w:rFonts w:ascii="Calibri" w:eastAsia="Times New Roman" w:hAnsi="Calibri" w:cs="Calibri"/>
          <w:szCs w:val="21"/>
          <w:lang w:eastAsia="en-AU"/>
        </w:rPr>
        <w:t xml:space="preserve"> students</w:t>
      </w:r>
      <w:r w:rsidR="007677BD">
        <w:rPr>
          <w:rFonts w:ascii="Calibri" w:eastAsia="Times New Roman" w:hAnsi="Calibri" w:cs="Calibri"/>
          <w:szCs w:val="21"/>
          <w:lang w:eastAsia="en-AU"/>
        </w:rPr>
        <w:t xml:space="preserve"> will</w:t>
      </w:r>
      <w:r w:rsidRPr="00BF2715">
        <w:rPr>
          <w:rFonts w:ascii="Calibri" w:eastAsia="Times New Roman" w:hAnsi="Calibri" w:cs="Calibri"/>
          <w:szCs w:val="21"/>
          <w:lang w:eastAsia="en-AU"/>
        </w:rPr>
        <w:t xml:space="preserve"> review </w:t>
      </w:r>
      <w:r>
        <w:rPr>
          <w:rFonts w:ascii="Calibri" w:eastAsia="Times New Roman" w:hAnsi="Calibri" w:cs="Calibri"/>
          <w:szCs w:val="21"/>
          <w:lang w:eastAsia="en-AU"/>
        </w:rPr>
        <w:t xml:space="preserve">their record of physical activity and refine the information they are collecting. </w:t>
      </w:r>
      <w:r w:rsidR="00025065">
        <w:rPr>
          <w:rFonts w:ascii="Calibri" w:eastAsia="Times New Roman" w:hAnsi="Calibri" w:cs="Calibri"/>
          <w:szCs w:val="21"/>
          <w:lang w:eastAsia="en-AU"/>
        </w:rPr>
        <w:t>A</w:t>
      </w:r>
      <w:r>
        <w:rPr>
          <w:rFonts w:ascii="Calibri" w:eastAsia="Times New Roman" w:hAnsi="Calibri" w:cs="Calibri"/>
          <w:szCs w:val="21"/>
          <w:lang w:eastAsia="en-AU"/>
        </w:rPr>
        <w:t xml:space="preserve">dditional information and instruction </w:t>
      </w:r>
      <w:r w:rsidR="00025065">
        <w:rPr>
          <w:rFonts w:ascii="Calibri" w:eastAsia="Times New Roman" w:hAnsi="Calibri" w:cs="Calibri"/>
          <w:szCs w:val="21"/>
          <w:lang w:eastAsia="en-AU"/>
        </w:rPr>
        <w:t xml:space="preserve">will be </w:t>
      </w:r>
      <w:r>
        <w:rPr>
          <w:rFonts w:ascii="Calibri" w:eastAsia="Times New Roman" w:hAnsi="Calibri" w:cs="Calibri"/>
          <w:szCs w:val="21"/>
          <w:lang w:eastAsia="en-AU"/>
        </w:rPr>
        <w:t xml:space="preserve">provided in class about the data collected, understanding of rate of exertion during engagement in physical activity and meeting the recommended guidelines. Students consider the barriers that may hinder the time they spend engaged in physical activity, as well </w:t>
      </w:r>
      <w:r w:rsidR="0072515A">
        <w:rPr>
          <w:rFonts w:ascii="Calibri" w:eastAsia="Times New Roman" w:hAnsi="Calibri" w:cs="Calibri"/>
          <w:szCs w:val="21"/>
          <w:lang w:eastAsia="en-AU"/>
        </w:rPr>
        <w:t xml:space="preserve">as </w:t>
      </w:r>
      <w:r>
        <w:rPr>
          <w:rFonts w:ascii="Calibri" w:eastAsia="Times New Roman" w:hAnsi="Calibri" w:cs="Calibri"/>
          <w:szCs w:val="21"/>
          <w:lang w:eastAsia="en-AU"/>
        </w:rPr>
        <w:t>set goals to improve and</w:t>
      </w:r>
      <w:r w:rsidR="00025065">
        <w:rPr>
          <w:rFonts w:ascii="Calibri" w:eastAsia="Times New Roman" w:hAnsi="Calibri" w:cs="Calibri"/>
          <w:szCs w:val="21"/>
          <w:lang w:eastAsia="en-AU"/>
        </w:rPr>
        <w:t>/</w:t>
      </w:r>
      <w:r>
        <w:rPr>
          <w:rFonts w:ascii="Calibri" w:eastAsia="Times New Roman" w:hAnsi="Calibri" w:cs="Calibri"/>
          <w:szCs w:val="21"/>
          <w:lang w:eastAsia="en-AU"/>
        </w:rPr>
        <w:t>or maintain their curre</w:t>
      </w:r>
      <w:r w:rsidR="00AF1827">
        <w:rPr>
          <w:rFonts w:ascii="Calibri" w:eastAsia="Times New Roman" w:hAnsi="Calibri" w:cs="Calibri"/>
          <w:szCs w:val="21"/>
          <w:lang w:eastAsia="en-AU"/>
        </w:rPr>
        <w:t>nt levels of physical activity.</w:t>
      </w:r>
    </w:p>
    <w:p w14:paraId="78B4A384" w14:textId="77777777" w:rsidR="00966F41" w:rsidRPr="00BF2715" w:rsidRDefault="00966F41" w:rsidP="00D90781">
      <w:pPr>
        <w:spacing w:before="180" w:after="180"/>
        <w:rPr>
          <w:rFonts w:ascii="Calibri" w:eastAsia="Times New Roman" w:hAnsi="Calibri" w:cs="Calibri"/>
          <w:szCs w:val="21"/>
          <w:lang w:eastAsia="en-AU"/>
        </w:rPr>
      </w:pPr>
      <w:r>
        <w:rPr>
          <w:rFonts w:ascii="Calibri" w:eastAsia="Times New Roman" w:hAnsi="Calibri" w:cs="Calibri"/>
          <w:szCs w:val="21"/>
          <w:lang w:eastAsia="en-AU"/>
        </w:rPr>
        <w:t xml:space="preserve">Students are provided with additional time to research and collate information about </w:t>
      </w:r>
      <w:r>
        <w:t>s</w:t>
      </w:r>
      <w:r w:rsidRPr="00767905">
        <w:t>trategies that promote a safe, healthy lifestyle</w:t>
      </w:r>
      <w:r>
        <w:rPr>
          <w:rFonts w:ascii="Calibri" w:eastAsia="Times New Roman" w:hAnsi="Calibri" w:cs="Calibri"/>
          <w:szCs w:val="21"/>
          <w:lang w:eastAsia="en-AU"/>
        </w:rPr>
        <w:t>.</w:t>
      </w:r>
    </w:p>
    <w:p w14:paraId="44F1E8C0" w14:textId="77777777" w:rsidR="00966F41" w:rsidRPr="00BF2715" w:rsidRDefault="00966F41" w:rsidP="00D90781">
      <w:pPr>
        <w:spacing w:before="180"/>
        <w:rPr>
          <w:rFonts w:ascii="Calibri" w:eastAsia="Times New Roman" w:hAnsi="Calibri" w:cs="Calibri"/>
          <w:b/>
          <w:szCs w:val="21"/>
          <w:lang w:eastAsia="en-AU"/>
        </w:rPr>
      </w:pPr>
      <w:r>
        <w:rPr>
          <w:rFonts w:ascii="Calibri" w:eastAsia="Times New Roman" w:hAnsi="Calibri" w:cs="Calibri"/>
          <w:b/>
          <w:szCs w:val="21"/>
          <w:lang w:eastAsia="en-AU"/>
        </w:rPr>
        <w:t>Week 3</w:t>
      </w:r>
    </w:p>
    <w:p w14:paraId="0F7AF9E0" w14:textId="77777777" w:rsidR="00966F41" w:rsidRPr="00BF2715" w:rsidRDefault="00966F41" w:rsidP="00D90781">
      <w:pPr>
        <w:spacing w:before="160" w:after="180"/>
        <w:rPr>
          <w:rFonts w:ascii="Calibri" w:eastAsia="Times New Roman" w:hAnsi="Calibri" w:cs="Calibri"/>
          <w:b/>
          <w:szCs w:val="21"/>
          <w:lang w:eastAsia="en-AU"/>
        </w:rPr>
      </w:pPr>
      <w:r>
        <w:rPr>
          <w:rFonts w:ascii="Calibri" w:eastAsia="Times New Roman" w:hAnsi="Calibri" w:cs="Calibri"/>
          <w:b/>
          <w:szCs w:val="21"/>
          <w:lang w:eastAsia="en-AU"/>
        </w:rPr>
        <w:t>Learning experiences</w:t>
      </w:r>
    </w:p>
    <w:p w14:paraId="7BD0BDF8" w14:textId="6CD59958" w:rsidR="00966F41" w:rsidRPr="00BF2715" w:rsidRDefault="00966F41" w:rsidP="00D90781">
      <w:pPr>
        <w:spacing w:before="180" w:after="180"/>
        <w:rPr>
          <w:rFonts w:ascii="Calibri" w:eastAsia="Times New Roman" w:hAnsi="Calibri" w:cs="Calibri"/>
          <w:szCs w:val="21"/>
          <w:lang w:eastAsia="en-AU"/>
        </w:rPr>
      </w:pPr>
      <w:r>
        <w:rPr>
          <w:rFonts w:ascii="Calibri" w:eastAsia="Times New Roman" w:hAnsi="Calibri" w:cs="Calibri"/>
          <w:szCs w:val="21"/>
          <w:lang w:eastAsia="en-AU"/>
        </w:rPr>
        <w:t xml:space="preserve">In Week 3, students will independently complete the Part 2 Weekly summary. Teachers may explain and discuss the questions with students and </w:t>
      </w:r>
      <w:r w:rsidR="00025065">
        <w:rPr>
          <w:rFonts w:ascii="Calibri" w:eastAsia="Times New Roman" w:hAnsi="Calibri" w:cs="Calibri"/>
          <w:szCs w:val="21"/>
          <w:lang w:eastAsia="en-AU"/>
        </w:rPr>
        <w:t xml:space="preserve">clarify </w:t>
      </w:r>
      <w:r>
        <w:rPr>
          <w:rFonts w:ascii="Calibri" w:eastAsia="Times New Roman" w:hAnsi="Calibri" w:cs="Calibri"/>
          <w:szCs w:val="21"/>
          <w:lang w:eastAsia="en-AU"/>
        </w:rPr>
        <w:t xml:space="preserve">ideas and concepts. </w:t>
      </w:r>
    </w:p>
    <w:p w14:paraId="1214CAC2" w14:textId="77777777" w:rsidR="00966F41" w:rsidRPr="00BF2715" w:rsidRDefault="00966F41" w:rsidP="00D90781">
      <w:pPr>
        <w:spacing w:before="180" w:after="180"/>
        <w:rPr>
          <w:rFonts w:ascii="Calibri" w:eastAsia="Times New Roman" w:hAnsi="Calibri" w:cs="Calibri"/>
          <w:b/>
          <w:szCs w:val="21"/>
          <w:lang w:eastAsia="en-AU"/>
        </w:rPr>
      </w:pPr>
      <w:r>
        <w:rPr>
          <w:rFonts w:ascii="Calibri" w:eastAsia="Times New Roman" w:hAnsi="Calibri" w:cs="Calibri"/>
          <w:b/>
          <w:szCs w:val="21"/>
          <w:lang w:eastAsia="en-AU"/>
        </w:rPr>
        <w:t>Week 4</w:t>
      </w:r>
    </w:p>
    <w:p w14:paraId="42B32B19" w14:textId="77777777" w:rsidR="00966F41" w:rsidRPr="00BF2715" w:rsidRDefault="00966F41" w:rsidP="00D90781">
      <w:pPr>
        <w:spacing w:before="180" w:after="180"/>
        <w:rPr>
          <w:rFonts w:ascii="Calibri" w:eastAsia="Times New Roman" w:hAnsi="Calibri" w:cs="Calibri"/>
          <w:b/>
          <w:szCs w:val="21"/>
          <w:lang w:eastAsia="en-AU"/>
        </w:rPr>
      </w:pPr>
      <w:r>
        <w:rPr>
          <w:rFonts w:ascii="Calibri" w:eastAsia="Times New Roman" w:hAnsi="Calibri" w:cs="Calibri"/>
          <w:b/>
          <w:szCs w:val="21"/>
          <w:lang w:eastAsia="en-AU"/>
        </w:rPr>
        <w:t>Learning experiences</w:t>
      </w:r>
    </w:p>
    <w:p w14:paraId="6E8947E1" w14:textId="5968A5ED" w:rsidR="00966F41" w:rsidRDefault="00966F41" w:rsidP="00AF1827">
      <w:pPr>
        <w:spacing w:before="200"/>
        <w:rPr>
          <w:rFonts w:ascii="Calibri" w:eastAsia="Times New Roman" w:hAnsi="Calibri" w:cs="Calibri"/>
          <w:lang w:eastAsia="en-AU"/>
        </w:rPr>
      </w:pPr>
      <w:r w:rsidRPr="00BF2715">
        <w:rPr>
          <w:rFonts w:ascii="Calibri" w:eastAsia="Times New Roman" w:hAnsi="Calibri" w:cs="Calibri"/>
          <w:lang w:eastAsia="en-AU"/>
        </w:rPr>
        <w:t xml:space="preserve">In Week </w:t>
      </w:r>
      <w:r>
        <w:rPr>
          <w:rFonts w:ascii="Calibri" w:eastAsia="Times New Roman" w:hAnsi="Calibri" w:cs="Calibri"/>
          <w:lang w:eastAsia="en-AU"/>
        </w:rPr>
        <w:t xml:space="preserve">4, the summative part of the task is scheduled. Teachers are encouraged to read and explain the questions to </w:t>
      </w:r>
      <w:r w:rsidR="0072515A">
        <w:rPr>
          <w:rFonts w:ascii="Calibri" w:eastAsia="Times New Roman" w:hAnsi="Calibri" w:cs="Calibri"/>
          <w:lang w:eastAsia="en-AU"/>
        </w:rPr>
        <w:t>students;</w:t>
      </w:r>
      <w:r>
        <w:rPr>
          <w:rFonts w:ascii="Calibri" w:eastAsia="Times New Roman" w:hAnsi="Calibri" w:cs="Calibri"/>
          <w:lang w:eastAsia="en-AU"/>
        </w:rPr>
        <w:t xml:space="preserve"> however</w:t>
      </w:r>
      <w:r w:rsidR="0072515A">
        <w:rPr>
          <w:rFonts w:ascii="Calibri" w:eastAsia="Times New Roman" w:hAnsi="Calibri" w:cs="Calibri"/>
          <w:lang w:eastAsia="en-AU"/>
        </w:rPr>
        <w:t>,</w:t>
      </w:r>
      <w:r>
        <w:rPr>
          <w:rFonts w:ascii="Calibri" w:eastAsia="Times New Roman" w:hAnsi="Calibri" w:cs="Calibri"/>
          <w:lang w:eastAsia="en-AU"/>
        </w:rPr>
        <w:t xml:space="preserve"> students are required to complete the task independently. </w:t>
      </w:r>
    </w:p>
    <w:p w14:paraId="51FDB4D8" w14:textId="77777777" w:rsidR="00BB33D1" w:rsidRDefault="00BB33D1">
      <w:pPr>
        <w:rPr>
          <w:rFonts w:eastAsia="Times New Roman"/>
          <w:b/>
          <w:sz w:val="28"/>
          <w:szCs w:val="28"/>
          <w:lang w:eastAsia="en-AU"/>
        </w:rPr>
      </w:pPr>
      <w:r>
        <w:rPr>
          <w:rFonts w:eastAsia="Times New Roman"/>
          <w:lang w:eastAsia="en-AU"/>
        </w:rPr>
        <w:br w:type="page"/>
      </w:r>
    </w:p>
    <w:p w14:paraId="18914E46" w14:textId="5B61CCE1" w:rsidR="00966F41" w:rsidRPr="00BF2715" w:rsidRDefault="00966F41" w:rsidP="00AF1827">
      <w:pPr>
        <w:pStyle w:val="Appendixheading"/>
        <w:rPr>
          <w:rFonts w:eastAsia="Times New Roman"/>
          <w:lang w:eastAsia="en-AU"/>
        </w:rPr>
      </w:pPr>
      <w:r w:rsidRPr="00BF2715">
        <w:rPr>
          <w:rFonts w:eastAsia="Times New Roman"/>
          <w:lang w:eastAsia="en-AU"/>
        </w:rPr>
        <w:lastRenderedPageBreak/>
        <w:t>Instructions to students</w:t>
      </w:r>
    </w:p>
    <w:p w14:paraId="197485DC" w14:textId="77777777" w:rsidR="00966F41" w:rsidRPr="00C105E9" w:rsidRDefault="00966F41" w:rsidP="00AF1827">
      <w:pPr>
        <w:textAlignment w:val="baseline"/>
        <w:rPr>
          <w:rFonts w:ascii="Calibri" w:eastAsia="Times New Roman" w:hAnsi="Calibri" w:cs="Calibri"/>
          <w:b/>
          <w:lang w:eastAsia="en-AU"/>
        </w:rPr>
      </w:pPr>
      <w:r w:rsidRPr="00C105E9">
        <w:rPr>
          <w:rFonts w:ascii="Calibri" w:eastAsia="Times New Roman" w:hAnsi="Calibri" w:cs="Calibri"/>
          <w:b/>
          <w:lang w:eastAsia="en-AU"/>
        </w:rPr>
        <w:t>Week 8</w:t>
      </w:r>
    </w:p>
    <w:p w14:paraId="68F39E4D" w14:textId="5664ED3F" w:rsidR="0035312A" w:rsidRPr="00C105E9" w:rsidRDefault="0035312A" w:rsidP="00D9550A">
      <w:pPr>
        <w:pStyle w:val="CSPlistparagraph"/>
        <w:spacing w:after="0"/>
        <w:contextualSpacing w:val="0"/>
        <w:rPr>
          <w:rFonts w:eastAsia="Times New Roman"/>
        </w:rPr>
      </w:pPr>
      <w:r w:rsidRPr="00C105E9">
        <w:rPr>
          <w:rFonts w:eastAsia="Times New Roman"/>
        </w:rPr>
        <w:t>Part 1. We</w:t>
      </w:r>
      <w:r w:rsidR="00AF1827">
        <w:rPr>
          <w:rFonts w:eastAsia="Times New Roman"/>
        </w:rPr>
        <w:t xml:space="preserve">ekly physical activity record: </w:t>
      </w:r>
      <w:r w:rsidR="00CA0E7F">
        <w:rPr>
          <w:rFonts w:eastAsia="Times New Roman"/>
        </w:rPr>
        <w:t>a</w:t>
      </w:r>
      <w:r w:rsidR="00CA0E7F" w:rsidRPr="00C105E9">
        <w:rPr>
          <w:rFonts w:eastAsia="Times New Roman"/>
        </w:rPr>
        <w:t xml:space="preserve"> </w:t>
      </w:r>
      <w:r w:rsidRPr="00C105E9">
        <w:rPr>
          <w:rFonts w:eastAsia="Times New Roman"/>
        </w:rPr>
        <w:t xml:space="preserve">record of the physical activity you have </w:t>
      </w:r>
      <w:r w:rsidR="00025065" w:rsidRPr="00C105E9">
        <w:rPr>
          <w:rFonts w:eastAsia="Times New Roman"/>
        </w:rPr>
        <w:t xml:space="preserve">undertaken </w:t>
      </w:r>
      <w:r w:rsidRPr="00C105E9">
        <w:rPr>
          <w:rFonts w:eastAsia="Times New Roman"/>
        </w:rPr>
        <w:t>over two weeks. You have:</w:t>
      </w:r>
    </w:p>
    <w:p w14:paraId="1105A814" w14:textId="69F5717C" w:rsidR="00321636" w:rsidRPr="00C105E9" w:rsidRDefault="00025065">
      <w:pPr>
        <w:pStyle w:val="CSPlistparagraph"/>
        <w:numPr>
          <w:ilvl w:val="0"/>
          <w:numId w:val="145"/>
        </w:numPr>
        <w:ind w:left="357" w:hanging="357"/>
        <w:rPr>
          <w:rFonts w:eastAsia="Times New Roman"/>
        </w:rPr>
      </w:pPr>
      <w:r w:rsidRPr="00C105E9">
        <w:rPr>
          <w:rFonts w:eastAsia="Times New Roman"/>
        </w:rPr>
        <w:t>r</w:t>
      </w:r>
      <w:r w:rsidR="0035312A" w:rsidRPr="00C105E9">
        <w:rPr>
          <w:rFonts w:eastAsia="Times New Roman"/>
        </w:rPr>
        <w:t xml:space="preserve">ecorded the different types of physical activity and </w:t>
      </w:r>
      <w:r w:rsidR="00107B97">
        <w:rPr>
          <w:rFonts w:eastAsia="Times New Roman"/>
        </w:rPr>
        <w:t>discussed what ‘exertion’ means</w:t>
      </w:r>
    </w:p>
    <w:p w14:paraId="4B1FF811" w14:textId="3AA6F05B" w:rsidR="00321636" w:rsidRPr="00C105E9" w:rsidRDefault="00025065">
      <w:pPr>
        <w:pStyle w:val="CSPlistparagraph"/>
        <w:numPr>
          <w:ilvl w:val="0"/>
          <w:numId w:val="145"/>
        </w:numPr>
        <w:ind w:left="357" w:hanging="357"/>
        <w:rPr>
          <w:rFonts w:eastAsia="Times New Roman"/>
        </w:rPr>
      </w:pPr>
      <w:r w:rsidRPr="00C105E9">
        <w:rPr>
          <w:rFonts w:eastAsia="Times New Roman"/>
        </w:rPr>
        <w:t>i</w:t>
      </w:r>
      <w:r w:rsidR="00321636" w:rsidRPr="00C105E9">
        <w:rPr>
          <w:rFonts w:eastAsia="Times New Roman"/>
        </w:rPr>
        <w:t>dentified the barriers or the things that get in the way of you participating in physical activity</w:t>
      </w:r>
    </w:p>
    <w:p w14:paraId="2CE8F7D3" w14:textId="2EC27A35" w:rsidR="0035312A" w:rsidRPr="00C105E9" w:rsidRDefault="00025065">
      <w:pPr>
        <w:pStyle w:val="CSPlistparagraph"/>
        <w:numPr>
          <w:ilvl w:val="0"/>
          <w:numId w:val="145"/>
        </w:numPr>
        <w:contextualSpacing w:val="0"/>
        <w:rPr>
          <w:rFonts w:eastAsia="Times New Roman"/>
        </w:rPr>
      </w:pPr>
      <w:r w:rsidRPr="00C105E9">
        <w:rPr>
          <w:rFonts w:eastAsia="Times New Roman"/>
        </w:rPr>
        <w:t>i</w:t>
      </w:r>
      <w:r w:rsidR="00321636" w:rsidRPr="00C105E9">
        <w:rPr>
          <w:rFonts w:eastAsia="Times New Roman"/>
        </w:rPr>
        <w:t xml:space="preserve">dentified </w:t>
      </w:r>
      <w:r w:rsidR="0009777F" w:rsidRPr="00C105E9">
        <w:rPr>
          <w:rFonts w:eastAsia="Times New Roman"/>
        </w:rPr>
        <w:t>the guidelines for physical a</w:t>
      </w:r>
      <w:r w:rsidR="00107B97">
        <w:rPr>
          <w:rFonts w:eastAsia="Times New Roman"/>
        </w:rPr>
        <w:t>ctivity and why they are there.</w:t>
      </w:r>
    </w:p>
    <w:p w14:paraId="6FEE1AD4" w14:textId="78EE7482" w:rsidR="0009777F" w:rsidRPr="00C105E9" w:rsidRDefault="0009777F" w:rsidP="00D9550A">
      <w:pPr>
        <w:pStyle w:val="CSPlistparagraph"/>
        <w:spacing w:after="0"/>
        <w:contextualSpacing w:val="0"/>
        <w:rPr>
          <w:rFonts w:eastAsia="Times New Roman"/>
        </w:rPr>
      </w:pPr>
      <w:r w:rsidRPr="00C105E9">
        <w:rPr>
          <w:rFonts w:eastAsia="Times New Roman"/>
        </w:rPr>
        <w:t xml:space="preserve">Part 2. Weekly summary: </w:t>
      </w:r>
      <w:r w:rsidR="00CA0E7F">
        <w:rPr>
          <w:rFonts w:eastAsia="Times New Roman"/>
        </w:rPr>
        <w:t>a</w:t>
      </w:r>
      <w:r w:rsidR="00CA0E7F" w:rsidRPr="00C105E9">
        <w:rPr>
          <w:rFonts w:eastAsia="Times New Roman"/>
        </w:rPr>
        <w:t xml:space="preserve"> </w:t>
      </w:r>
      <w:r w:rsidRPr="00C105E9">
        <w:rPr>
          <w:rFonts w:eastAsia="Times New Roman"/>
        </w:rPr>
        <w:t>summary of the two weeks of physical activity that you have recorded. You have:</w:t>
      </w:r>
    </w:p>
    <w:p w14:paraId="4524F858" w14:textId="39956861" w:rsidR="0009777F" w:rsidRPr="00C105E9" w:rsidRDefault="00025065">
      <w:pPr>
        <w:pStyle w:val="CSPlistparagraph"/>
        <w:numPr>
          <w:ilvl w:val="0"/>
          <w:numId w:val="146"/>
        </w:numPr>
        <w:ind w:left="357" w:hanging="357"/>
        <w:rPr>
          <w:rFonts w:eastAsia="Times New Roman"/>
        </w:rPr>
      </w:pPr>
      <w:r w:rsidRPr="00C105E9">
        <w:rPr>
          <w:rFonts w:eastAsia="Times New Roman"/>
        </w:rPr>
        <w:t>i</w:t>
      </w:r>
      <w:r w:rsidR="0009777F" w:rsidRPr="00C105E9">
        <w:rPr>
          <w:rFonts w:eastAsia="Times New Roman"/>
        </w:rPr>
        <w:t>dentified the most common physical ac</w:t>
      </w:r>
      <w:r w:rsidR="00D90781">
        <w:rPr>
          <w:rFonts w:eastAsia="Times New Roman"/>
        </w:rPr>
        <w:t>tivity that you participated in</w:t>
      </w:r>
    </w:p>
    <w:p w14:paraId="7C23B93E" w14:textId="1ACD2063" w:rsidR="0009777F" w:rsidRPr="00C105E9" w:rsidRDefault="00025065">
      <w:pPr>
        <w:pStyle w:val="CSPlistparagraph"/>
        <w:numPr>
          <w:ilvl w:val="0"/>
          <w:numId w:val="146"/>
        </w:numPr>
        <w:ind w:left="357" w:hanging="357"/>
        <w:rPr>
          <w:rFonts w:eastAsia="Times New Roman"/>
        </w:rPr>
      </w:pPr>
      <w:r w:rsidRPr="00C105E9">
        <w:rPr>
          <w:rFonts w:eastAsia="Times New Roman"/>
        </w:rPr>
        <w:t>g</w:t>
      </w:r>
      <w:r w:rsidR="0009777F" w:rsidRPr="00C105E9">
        <w:rPr>
          <w:rFonts w:eastAsia="Times New Roman"/>
        </w:rPr>
        <w:t xml:space="preserve">rouped the activity into </w:t>
      </w:r>
      <w:r w:rsidRPr="00C105E9">
        <w:rPr>
          <w:rFonts w:eastAsia="Times New Roman"/>
        </w:rPr>
        <w:t xml:space="preserve">light, </w:t>
      </w:r>
      <w:r w:rsidR="0009777F" w:rsidRPr="00C105E9">
        <w:rPr>
          <w:rFonts w:eastAsia="Times New Roman"/>
        </w:rPr>
        <w:t>moderate and vigorous activity</w:t>
      </w:r>
    </w:p>
    <w:p w14:paraId="710722D9" w14:textId="07CA5F8B" w:rsidR="0009777F" w:rsidRPr="00C105E9" w:rsidRDefault="00025065">
      <w:pPr>
        <w:pStyle w:val="CSPlistparagraph"/>
        <w:numPr>
          <w:ilvl w:val="0"/>
          <w:numId w:val="146"/>
        </w:numPr>
        <w:ind w:left="357" w:hanging="357"/>
        <w:rPr>
          <w:rFonts w:eastAsia="Times New Roman"/>
        </w:rPr>
      </w:pPr>
      <w:r w:rsidRPr="00C105E9">
        <w:rPr>
          <w:rFonts w:eastAsia="Times New Roman"/>
        </w:rPr>
        <w:t>c</w:t>
      </w:r>
      <w:r w:rsidR="00EA130B" w:rsidRPr="00C105E9">
        <w:rPr>
          <w:rFonts w:eastAsia="Times New Roman"/>
        </w:rPr>
        <w:t xml:space="preserve">onsidered your level of physical activity compared </w:t>
      </w:r>
      <w:r w:rsidR="00107B97">
        <w:rPr>
          <w:rFonts w:eastAsia="Times New Roman"/>
        </w:rPr>
        <w:t>to the guidelines</w:t>
      </w:r>
    </w:p>
    <w:p w14:paraId="6CED5C59" w14:textId="62672D1E" w:rsidR="00531C5B" w:rsidRPr="00897CC8" w:rsidRDefault="00025065">
      <w:pPr>
        <w:pStyle w:val="CSPlistparagraph"/>
        <w:numPr>
          <w:ilvl w:val="0"/>
          <w:numId w:val="146"/>
        </w:numPr>
        <w:ind w:left="357" w:hanging="357"/>
        <w:rPr>
          <w:rFonts w:eastAsia="Times New Roman"/>
        </w:rPr>
      </w:pPr>
      <w:r w:rsidRPr="00897CC8">
        <w:rPr>
          <w:rFonts w:eastAsia="Times New Roman"/>
        </w:rPr>
        <w:t>i</w:t>
      </w:r>
      <w:r w:rsidR="00EA130B" w:rsidRPr="00897CC8">
        <w:rPr>
          <w:rFonts w:eastAsia="Times New Roman"/>
        </w:rPr>
        <w:t xml:space="preserve">dentified strategies that </w:t>
      </w:r>
      <w:r w:rsidR="00531C5B" w:rsidRPr="00897CC8">
        <w:rPr>
          <w:rFonts w:eastAsia="Times New Roman"/>
        </w:rPr>
        <w:t xml:space="preserve">can improve </w:t>
      </w:r>
      <w:r w:rsidR="00897CC8" w:rsidRPr="00311519">
        <w:rPr>
          <w:rFonts w:eastAsia="Times New Roman"/>
        </w:rPr>
        <w:t xml:space="preserve">or maintain </w:t>
      </w:r>
      <w:r w:rsidR="00531C5B" w:rsidRPr="00897CC8">
        <w:rPr>
          <w:rFonts w:eastAsia="Times New Roman"/>
        </w:rPr>
        <w:t>your levels of p</w:t>
      </w:r>
      <w:r w:rsidR="00107B97" w:rsidRPr="00897CC8">
        <w:rPr>
          <w:rFonts w:eastAsia="Times New Roman"/>
        </w:rPr>
        <w:t>hysical activity and set goals.</w:t>
      </w:r>
    </w:p>
    <w:p w14:paraId="41E4BB4B" w14:textId="0D3AE1B3" w:rsidR="00966F41" w:rsidRPr="00C105E9" w:rsidRDefault="00531C5B">
      <w:pPr>
        <w:pStyle w:val="CSPlistparagraph"/>
        <w:numPr>
          <w:ilvl w:val="0"/>
          <w:numId w:val="150"/>
        </w:numPr>
        <w:contextualSpacing w:val="0"/>
        <w:rPr>
          <w:rFonts w:eastAsia="Times New Roman"/>
        </w:rPr>
      </w:pPr>
      <w:r w:rsidRPr="00C105E9">
        <w:rPr>
          <w:rFonts w:eastAsia="Times New Roman"/>
        </w:rPr>
        <w:t>Research</w:t>
      </w:r>
      <w:r w:rsidR="003D6739">
        <w:rPr>
          <w:rFonts w:eastAsia="Times New Roman"/>
        </w:rPr>
        <w:t>ed</w:t>
      </w:r>
      <w:r w:rsidRPr="00C105E9">
        <w:rPr>
          <w:rFonts w:eastAsia="Times New Roman"/>
        </w:rPr>
        <w:t xml:space="preserve"> strategies that promote a healthy lifestyle and develop an infographic.</w:t>
      </w:r>
    </w:p>
    <w:p w14:paraId="12AE8D1B" w14:textId="5003D392" w:rsidR="00531C5B" w:rsidRDefault="00531C5B" w:rsidP="007C29B4">
      <w:pPr>
        <w:pStyle w:val="CSPlistparagraph"/>
        <w:contextualSpacing w:val="0"/>
        <w:rPr>
          <w:rFonts w:eastAsia="Times New Roman"/>
        </w:rPr>
      </w:pPr>
      <w:r w:rsidRPr="001B025A">
        <w:rPr>
          <w:rFonts w:eastAsia="Times New Roman"/>
        </w:rPr>
        <w:t xml:space="preserve">Part 3. Physical activity goals: </w:t>
      </w:r>
      <w:r w:rsidR="00A23F0B">
        <w:rPr>
          <w:rFonts w:eastAsia="Times New Roman"/>
        </w:rPr>
        <w:t>u</w:t>
      </w:r>
      <w:r w:rsidR="00A23F0B" w:rsidRPr="001B025A">
        <w:rPr>
          <w:rFonts w:eastAsia="Times New Roman"/>
        </w:rPr>
        <w:t xml:space="preserve">se </w:t>
      </w:r>
      <w:r w:rsidRPr="001B025A">
        <w:rPr>
          <w:rFonts w:eastAsia="Times New Roman"/>
        </w:rPr>
        <w:t xml:space="preserve">the information and the work you have completed </w:t>
      </w:r>
      <w:r w:rsidR="00AF1827" w:rsidRPr="001B025A">
        <w:rPr>
          <w:rFonts w:eastAsia="Times New Roman"/>
        </w:rPr>
        <w:t xml:space="preserve">to help you complete this </w:t>
      </w:r>
      <w:r w:rsidR="00A23F0B">
        <w:rPr>
          <w:rFonts w:eastAsia="Times New Roman"/>
        </w:rPr>
        <w:t>part</w:t>
      </w:r>
      <w:r w:rsidR="00AF1827" w:rsidRPr="001B025A">
        <w:rPr>
          <w:rFonts w:eastAsia="Times New Roman"/>
        </w:rPr>
        <w:t>.</w:t>
      </w:r>
    </w:p>
    <w:p w14:paraId="7EF202F0" w14:textId="3F0B7907" w:rsidR="00966F41" w:rsidRPr="001B025A" w:rsidRDefault="00966F41" w:rsidP="001B025A">
      <w:r w:rsidRPr="00531C5B">
        <w:rPr>
          <w:rFonts w:eastAsia="Times New Roman"/>
          <w:lang w:eastAsia="en-AU"/>
        </w:rPr>
        <w:br w:type="page"/>
      </w:r>
    </w:p>
    <w:p w14:paraId="25679C90" w14:textId="75F6C6D0" w:rsidR="00966F41" w:rsidRPr="00684A7B" w:rsidRDefault="00FC5ED6" w:rsidP="00684A7B">
      <w:pPr>
        <w:textAlignment w:val="baseline"/>
        <w:rPr>
          <w:rFonts w:eastAsia="Times New Roman" w:cstheme="minorHAnsi"/>
          <w:b/>
          <w:sz w:val="28"/>
          <w:szCs w:val="28"/>
          <w:lang w:eastAsia="en-AU"/>
        </w:rPr>
      </w:pPr>
      <w:r>
        <w:rPr>
          <w:rFonts w:eastAsia="Times New Roman" w:cstheme="minorHAnsi"/>
          <w:b/>
          <w:bCs/>
          <w:sz w:val="28"/>
          <w:szCs w:val="28"/>
          <w:lang w:eastAsia="en-AU"/>
        </w:rPr>
        <w:lastRenderedPageBreak/>
        <w:t xml:space="preserve">Part 1: </w:t>
      </w:r>
      <w:r w:rsidR="00684A7B" w:rsidRPr="00684A7B">
        <w:rPr>
          <w:rFonts w:eastAsia="Times New Roman" w:cstheme="minorHAnsi"/>
          <w:b/>
          <w:bCs/>
          <w:sz w:val="28"/>
          <w:szCs w:val="28"/>
          <w:lang w:eastAsia="en-AU"/>
        </w:rPr>
        <w:t>Weekly physical activity record</w:t>
      </w:r>
    </w:p>
    <w:p w14:paraId="6E92F685" w14:textId="6AC129D7" w:rsidR="0060111E" w:rsidRPr="007C29B4" w:rsidRDefault="00966F41">
      <w:pPr>
        <w:pStyle w:val="ListParagraph"/>
        <w:numPr>
          <w:ilvl w:val="0"/>
          <w:numId w:val="158"/>
        </w:numPr>
        <w:tabs>
          <w:tab w:val="right" w:pos="9072"/>
        </w:tabs>
        <w:ind w:left="357" w:hanging="357"/>
        <w:textAlignment w:val="baseline"/>
      </w:pPr>
      <w:r w:rsidRPr="00C6525B">
        <w:rPr>
          <w:rFonts w:ascii="Calibri" w:eastAsia="Times New Roman" w:hAnsi="Calibri" w:cs="Calibri"/>
          <w:lang w:eastAsia="en-AU"/>
        </w:rPr>
        <w:t>Use the following table to record the amount of physic</w:t>
      </w:r>
      <w:r w:rsidR="0060111E" w:rsidRPr="00C6525B">
        <w:rPr>
          <w:rFonts w:ascii="Calibri" w:eastAsia="Times New Roman" w:hAnsi="Calibri" w:cs="Calibri"/>
          <w:lang w:eastAsia="en-AU"/>
        </w:rPr>
        <w:t>al activity you do in one week.</w:t>
      </w:r>
      <w:r w:rsidR="007C29B4">
        <w:rPr>
          <w:rFonts w:ascii="Calibri" w:eastAsia="Times New Roman" w:hAnsi="Calibri" w:cs="Calibri"/>
          <w:lang w:eastAsia="en-AU"/>
        </w:rPr>
        <w:tab/>
      </w:r>
      <w:r w:rsidR="00657E46">
        <w:rPr>
          <w:rFonts w:ascii="Calibri" w:eastAsia="Times New Roman" w:hAnsi="Calibri" w:cs="Calibri"/>
          <w:lang w:eastAsia="en-AU"/>
        </w:rPr>
        <w:t>(3 marks)</w:t>
      </w:r>
    </w:p>
    <w:p w14:paraId="19416E04" w14:textId="5E86A5C9" w:rsidR="00966F41" w:rsidRPr="00107B97" w:rsidRDefault="00966F41" w:rsidP="00725096">
      <w:pPr>
        <w:textAlignment w:val="baseline"/>
        <w:rPr>
          <w:rFonts w:eastAsia="Times New Roman" w:cstheme="minorHAnsi"/>
          <w:lang w:eastAsia="en-AU"/>
        </w:rPr>
      </w:pPr>
      <w:r w:rsidRPr="00C73DC9">
        <w:rPr>
          <w:rFonts w:ascii="Calibri" w:eastAsia="Times New Roman" w:hAnsi="Calibri" w:cs="Calibri"/>
          <w:lang w:eastAsia="en-AU"/>
        </w:rPr>
        <w:t>Name</w:t>
      </w:r>
      <w:r w:rsidR="0060111E">
        <w:rPr>
          <w:rFonts w:ascii="Calibri" w:eastAsia="Times New Roman" w:hAnsi="Calibri" w:cs="Calibri"/>
          <w:lang w:eastAsia="en-AU"/>
        </w:rPr>
        <w:t>: _____________________________</w:t>
      </w:r>
    </w:p>
    <w:tbl>
      <w:tblPr>
        <w:tblW w:w="5000" w:type="pct"/>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Caption w:val="Weekly physical activity record "/>
        <w:tblDescription w:val="The Weekly physical activity record table provides writing space to list the day, type of activity, amount, exertion and feeling."/>
      </w:tblPr>
      <w:tblGrid>
        <w:gridCol w:w="1268"/>
        <w:gridCol w:w="2223"/>
        <w:gridCol w:w="1037"/>
        <w:gridCol w:w="1715"/>
        <w:gridCol w:w="2811"/>
      </w:tblGrid>
      <w:tr w:rsidR="00966F41" w:rsidRPr="00725096" w14:paraId="6495DEC4" w14:textId="77777777" w:rsidTr="00833BEA">
        <w:trPr>
          <w:trHeight w:val="27"/>
        </w:trPr>
        <w:tc>
          <w:tcPr>
            <w:tcW w:w="1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65653" w14:textId="192CAD37" w:rsidR="00966F41" w:rsidRPr="00725096" w:rsidRDefault="00966F41" w:rsidP="00381BEB">
            <w:pPr>
              <w:spacing w:after="0" w:line="240" w:lineRule="auto"/>
              <w:jc w:val="center"/>
              <w:textAlignment w:val="baseline"/>
              <w:rPr>
                <w:rFonts w:ascii="Times New Roman" w:eastAsia="Times New Roman" w:hAnsi="Times New Roman" w:cs="Times New Roman"/>
                <w:b/>
                <w:lang w:eastAsia="en-AU"/>
              </w:rPr>
            </w:pPr>
            <w:r w:rsidRPr="00725096">
              <w:rPr>
                <w:rFonts w:ascii="Calibri" w:eastAsia="Times New Roman" w:hAnsi="Calibri" w:cs="Calibri"/>
                <w:b/>
                <w:bCs/>
                <w:lang w:eastAsia="en-AU"/>
              </w:rPr>
              <w:t>Day of the week</w:t>
            </w:r>
          </w:p>
        </w:tc>
        <w:tc>
          <w:tcPr>
            <w:tcW w:w="2223" w:type="dxa"/>
            <w:tcBorders>
              <w:top w:val="single" w:sz="6" w:space="0" w:color="auto"/>
              <w:left w:val="nil"/>
              <w:bottom w:val="single" w:sz="6" w:space="0" w:color="auto"/>
              <w:right w:val="single" w:sz="6" w:space="0" w:color="auto"/>
            </w:tcBorders>
            <w:shd w:val="clear" w:color="auto" w:fill="auto"/>
            <w:vAlign w:val="center"/>
            <w:hideMark/>
          </w:tcPr>
          <w:p w14:paraId="1FCA98AA" w14:textId="6000006E" w:rsidR="00966F41" w:rsidRPr="00725096" w:rsidRDefault="00966F41" w:rsidP="00381BEB">
            <w:pPr>
              <w:spacing w:after="0" w:line="240" w:lineRule="auto"/>
              <w:jc w:val="center"/>
              <w:textAlignment w:val="baseline"/>
              <w:rPr>
                <w:rFonts w:ascii="Times New Roman" w:eastAsia="Times New Roman" w:hAnsi="Times New Roman" w:cs="Times New Roman"/>
                <w:b/>
                <w:lang w:eastAsia="en-AU"/>
              </w:rPr>
            </w:pPr>
            <w:r w:rsidRPr="00725096">
              <w:rPr>
                <w:rFonts w:ascii="Calibri" w:eastAsia="Times New Roman" w:hAnsi="Calibri" w:cs="Calibri"/>
                <w:b/>
                <w:bCs/>
                <w:lang w:eastAsia="en-AU"/>
              </w:rPr>
              <w:t>Type of physical activity</w:t>
            </w:r>
          </w:p>
        </w:tc>
        <w:tc>
          <w:tcPr>
            <w:tcW w:w="1037" w:type="dxa"/>
            <w:tcBorders>
              <w:top w:val="single" w:sz="6" w:space="0" w:color="auto"/>
              <w:left w:val="nil"/>
              <w:bottom w:val="single" w:sz="6" w:space="0" w:color="auto"/>
              <w:right w:val="single" w:sz="6" w:space="0" w:color="auto"/>
            </w:tcBorders>
            <w:shd w:val="clear" w:color="auto" w:fill="auto"/>
            <w:vAlign w:val="center"/>
            <w:hideMark/>
          </w:tcPr>
          <w:p w14:paraId="3A4F8035" w14:textId="00378AF4" w:rsidR="00966F41" w:rsidRPr="00725096" w:rsidRDefault="00966F41" w:rsidP="00381BEB">
            <w:pPr>
              <w:spacing w:after="0" w:line="240" w:lineRule="auto"/>
              <w:jc w:val="center"/>
              <w:textAlignment w:val="baseline"/>
              <w:rPr>
                <w:rFonts w:ascii="Times New Roman" w:eastAsia="Times New Roman" w:hAnsi="Times New Roman" w:cs="Times New Roman"/>
                <w:b/>
                <w:lang w:eastAsia="en-AU"/>
              </w:rPr>
            </w:pPr>
            <w:r w:rsidRPr="00725096">
              <w:rPr>
                <w:rFonts w:ascii="Calibri" w:eastAsia="Times New Roman" w:hAnsi="Calibri" w:cs="Calibri"/>
                <w:b/>
                <w:bCs/>
                <w:lang w:eastAsia="en-AU"/>
              </w:rPr>
              <w:t>Amount of time</w:t>
            </w:r>
          </w:p>
        </w:tc>
        <w:tc>
          <w:tcPr>
            <w:tcW w:w="1715" w:type="dxa"/>
            <w:tcBorders>
              <w:top w:val="single" w:sz="6" w:space="0" w:color="auto"/>
              <w:left w:val="nil"/>
              <w:bottom w:val="single" w:sz="6" w:space="0" w:color="auto"/>
              <w:right w:val="single" w:sz="6" w:space="0" w:color="auto"/>
            </w:tcBorders>
            <w:shd w:val="clear" w:color="auto" w:fill="auto"/>
            <w:vAlign w:val="center"/>
            <w:hideMark/>
          </w:tcPr>
          <w:p w14:paraId="16F651EA" w14:textId="6464AFBD" w:rsidR="00966F41" w:rsidRPr="00725096" w:rsidRDefault="00966F41" w:rsidP="00381BEB">
            <w:pPr>
              <w:spacing w:after="0" w:line="240" w:lineRule="auto"/>
              <w:jc w:val="center"/>
              <w:textAlignment w:val="baseline"/>
              <w:rPr>
                <w:rFonts w:ascii="Times New Roman" w:eastAsia="Times New Roman" w:hAnsi="Times New Roman" w:cs="Times New Roman"/>
                <w:b/>
                <w:lang w:eastAsia="en-AU"/>
              </w:rPr>
            </w:pPr>
            <w:r w:rsidRPr="00725096">
              <w:rPr>
                <w:rFonts w:ascii="Calibri" w:eastAsia="Times New Roman" w:hAnsi="Calibri" w:cs="Calibri"/>
                <w:b/>
                <w:bCs/>
                <w:lang w:eastAsia="en-AU"/>
              </w:rPr>
              <w:t>Rate of exertion (light, moderate or vigorous)</w:t>
            </w:r>
          </w:p>
        </w:tc>
        <w:tc>
          <w:tcPr>
            <w:tcW w:w="2811" w:type="dxa"/>
            <w:tcBorders>
              <w:top w:val="single" w:sz="6" w:space="0" w:color="auto"/>
              <w:left w:val="nil"/>
              <w:bottom w:val="single" w:sz="6" w:space="0" w:color="auto"/>
              <w:right w:val="single" w:sz="6" w:space="0" w:color="auto"/>
            </w:tcBorders>
            <w:shd w:val="clear" w:color="auto" w:fill="auto"/>
            <w:vAlign w:val="center"/>
            <w:hideMark/>
          </w:tcPr>
          <w:p w14:paraId="02B13DA0" w14:textId="52F41BA5" w:rsidR="00966F41" w:rsidRPr="00725096" w:rsidRDefault="00966F41" w:rsidP="00381BEB">
            <w:pPr>
              <w:spacing w:after="0" w:line="240" w:lineRule="auto"/>
              <w:jc w:val="center"/>
              <w:textAlignment w:val="baseline"/>
              <w:rPr>
                <w:rFonts w:ascii="Times New Roman" w:eastAsia="Times New Roman" w:hAnsi="Times New Roman" w:cs="Times New Roman"/>
                <w:b/>
                <w:lang w:eastAsia="en-AU"/>
              </w:rPr>
            </w:pPr>
            <w:r w:rsidRPr="00725096">
              <w:rPr>
                <w:rFonts w:ascii="Calibri" w:eastAsia="Times New Roman" w:hAnsi="Calibri" w:cs="Calibri"/>
                <w:b/>
                <w:bCs/>
                <w:lang w:eastAsia="en-AU"/>
              </w:rPr>
              <w:t>How did you feel?</w:t>
            </w:r>
          </w:p>
        </w:tc>
      </w:tr>
      <w:tr w:rsidR="00966F41" w:rsidRPr="00C73DC9" w14:paraId="50FEACB3"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648FF585" w14:textId="4AD51F9D"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01CAEAE1" w14:textId="30621834"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60A15B01" w14:textId="0C9A2CCA"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292D2815" w14:textId="460D2003"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44677BA1" w14:textId="2B25F71A"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098F9867"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5534275E" w14:textId="0C67DFC1"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4CD720E8" w14:textId="5EAF844C"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7416435D" w14:textId="4A1A517C"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152333E2" w14:textId="0D87F0CA"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028A2A90" w14:textId="3E75087F"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2A5D8861"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64D662D6" w14:textId="318D0CA4"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0F9A9E27" w14:textId="11AF923F"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39B1F05F" w14:textId="763F1569"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7A5F3ACF" w14:textId="370A0019"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32601049" w14:textId="56687C8D"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7AB9B628"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6145AC21" w14:textId="0641CBE1"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48E96559" w14:textId="5A74F1D1"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3CE1EEBC" w14:textId="29206A13"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42906F40" w14:textId="70914885"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3A08B2A2" w14:textId="64F92464"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3A66F936"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418E1D68" w14:textId="297837EE"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040B08CF" w14:textId="0CA49343"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365DA180" w14:textId="47595F25"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41097D19" w14:textId="72B55BB9"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2410FA81" w14:textId="73DC41D4"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49DD4A87"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1B7357FF" w14:textId="16C296D7"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3303A123" w14:textId="77BDB929"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2D498AD7" w14:textId="6FC6EA6B"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79602CC0" w14:textId="3D3D1D3E"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79A1A8FF" w14:textId="0818F89B"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56848014"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4980FBAD" w14:textId="4D61E1DE"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7444057E" w14:textId="000EEB10"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7093B752" w14:textId="1C80A4F1"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6DECAB10" w14:textId="39E84AB7"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2B6B82C5" w14:textId="7C64ED10"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6D0CCF31"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3432682B" w14:textId="02F184CA"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0CD2F87D" w14:textId="670ACEB7"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14939619" w14:textId="18548CE4"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7CF209E1" w14:textId="76F3F134"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6C7203E8" w14:textId="0025A88B"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6E1E0C14"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1F758B01" w14:textId="13F09426"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7B62771B" w14:textId="162B63E4"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0B804D88" w14:textId="7516807A"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542B24A9" w14:textId="728ED7B4"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162A4176" w14:textId="0E3A5968"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50B81219"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11C24EA9" w14:textId="39207A45"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66505261" w14:textId="6D17EE6A"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32753ACA" w14:textId="0295957F"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565D3245" w14:textId="46D9C9CD"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505E6791" w14:textId="61E9B174"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39146271"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409B1C8D" w14:textId="129B6E06"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19A33467" w14:textId="11E7000D"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251E0B77" w14:textId="1CEBB797"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0CAAA8FA" w14:textId="19902C37"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0A214302" w14:textId="6EDA6641"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21D6637F"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5E116429" w14:textId="28D27838"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5C3C744D" w14:textId="003DE500"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16468E09" w14:textId="7C3CA39F"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2BC39D80" w14:textId="77641AEA"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0A7E141D" w14:textId="0C157CD8"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116570DA"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38B3B323" w14:textId="24D784DB"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60EC21CD" w14:textId="57DF7516"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5DD99860" w14:textId="70157067"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7FB79215" w14:textId="46048A97"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406C2F75" w14:textId="1DDD10E5"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0F3A5BC8" w14:textId="77777777" w:rsidTr="00725096">
        <w:trPr>
          <w:trHeight w:val="493"/>
        </w:trPr>
        <w:tc>
          <w:tcPr>
            <w:tcW w:w="1268" w:type="dxa"/>
            <w:tcBorders>
              <w:top w:val="nil"/>
              <w:left w:val="single" w:sz="6" w:space="0" w:color="auto"/>
              <w:bottom w:val="single" w:sz="6" w:space="0" w:color="auto"/>
              <w:right w:val="single" w:sz="6" w:space="0" w:color="auto"/>
            </w:tcBorders>
            <w:shd w:val="clear" w:color="auto" w:fill="auto"/>
            <w:hideMark/>
          </w:tcPr>
          <w:p w14:paraId="7BA70A66" w14:textId="4D86C84B"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shd w:val="clear" w:color="auto" w:fill="auto"/>
            <w:hideMark/>
          </w:tcPr>
          <w:p w14:paraId="5246D587" w14:textId="4DBEDB56"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shd w:val="clear" w:color="auto" w:fill="auto"/>
            <w:hideMark/>
          </w:tcPr>
          <w:p w14:paraId="027A7A3B" w14:textId="3BA5557E"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shd w:val="clear" w:color="auto" w:fill="auto"/>
            <w:hideMark/>
          </w:tcPr>
          <w:p w14:paraId="2FAFE946" w14:textId="720B91B5"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shd w:val="clear" w:color="auto" w:fill="auto"/>
            <w:hideMark/>
          </w:tcPr>
          <w:p w14:paraId="0A94F2FC" w14:textId="1A9BA981" w:rsidR="00966F41" w:rsidRPr="00725096" w:rsidRDefault="00966F41" w:rsidP="00381BEB">
            <w:pPr>
              <w:spacing w:after="0" w:line="240" w:lineRule="auto"/>
              <w:textAlignment w:val="baseline"/>
              <w:rPr>
                <w:rFonts w:eastAsia="Times New Roman" w:cstheme="minorHAnsi"/>
                <w:sz w:val="24"/>
                <w:szCs w:val="24"/>
                <w:lang w:eastAsia="en-AU"/>
              </w:rPr>
            </w:pPr>
          </w:p>
        </w:tc>
      </w:tr>
    </w:tbl>
    <w:p w14:paraId="4BCFFC82" w14:textId="77777777" w:rsidR="000C5698" w:rsidRDefault="000C5698" w:rsidP="00725096">
      <w:pPr>
        <w:textAlignment w:val="baseline"/>
        <w:rPr>
          <w:rFonts w:eastAsia="Times New Roman" w:cstheme="minorHAnsi"/>
          <w:bCs/>
          <w:sz w:val="24"/>
          <w:szCs w:val="24"/>
          <w:lang w:eastAsia="en-AU"/>
        </w:rPr>
      </w:pPr>
      <w:r>
        <w:rPr>
          <w:rFonts w:eastAsia="Times New Roman" w:cstheme="minorHAnsi"/>
          <w:bCs/>
          <w:sz w:val="24"/>
          <w:szCs w:val="24"/>
          <w:lang w:eastAsia="en-AU"/>
        </w:rPr>
        <w:br w:type="page"/>
      </w:r>
    </w:p>
    <w:p w14:paraId="3D4B72DA" w14:textId="2290E336" w:rsidR="00966F41" w:rsidRPr="00684A7B" w:rsidRDefault="00FC5ED6" w:rsidP="00684A7B">
      <w:pPr>
        <w:textAlignment w:val="baseline"/>
        <w:rPr>
          <w:rFonts w:ascii="Calibri" w:eastAsia="Times New Roman" w:hAnsi="Calibri" w:cs="Calibri"/>
          <w:b/>
          <w:sz w:val="28"/>
          <w:szCs w:val="28"/>
          <w:lang w:eastAsia="en-AU"/>
        </w:rPr>
      </w:pPr>
      <w:r>
        <w:rPr>
          <w:rFonts w:eastAsia="Times New Roman" w:cstheme="minorHAnsi"/>
          <w:b/>
          <w:bCs/>
          <w:sz w:val="28"/>
          <w:szCs w:val="28"/>
          <w:lang w:eastAsia="en-AU"/>
        </w:rPr>
        <w:lastRenderedPageBreak/>
        <w:t xml:space="preserve">Part 2: </w:t>
      </w:r>
      <w:r w:rsidR="00684A7B" w:rsidRPr="00684A7B">
        <w:rPr>
          <w:rFonts w:eastAsia="Times New Roman" w:cstheme="minorHAnsi"/>
          <w:b/>
          <w:bCs/>
          <w:sz w:val="28"/>
          <w:szCs w:val="28"/>
          <w:lang w:eastAsia="en-AU"/>
        </w:rPr>
        <w:t>Weekly summary</w:t>
      </w:r>
    </w:p>
    <w:p w14:paraId="6A327B24" w14:textId="77777777" w:rsidR="000C5698" w:rsidRPr="000C5698" w:rsidRDefault="00966F41" w:rsidP="000C5698">
      <w:pPr>
        <w:textAlignment w:val="baseline"/>
        <w:rPr>
          <w:rFonts w:eastAsia="Times New Roman" w:cstheme="minorHAnsi"/>
          <w:sz w:val="18"/>
          <w:szCs w:val="18"/>
          <w:lang w:eastAsia="en-AU"/>
        </w:rPr>
      </w:pPr>
      <w:r w:rsidRPr="00C73DC9">
        <w:rPr>
          <w:rFonts w:ascii="Calibri" w:eastAsia="Times New Roman" w:hAnsi="Calibri" w:cs="Calibri"/>
          <w:lang w:eastAsia="en-AU"/>
        </w:rPr>
        <w:t>Name</w:t>
      </w:r>
      <w:r w:rsidR="00725096">
        <w:rPr>
          <w:rFonts w:ascii="Calibri" w:eastAsia="Times New Roman" w:hAnsi="Calibri" w:cs="Calibri"/>
          <w:lang w:eastAsia="en-AU"/>
        </w:rPr>
        <w:t>: _____________________________</w:t>
      </w:r>
    </w:p>
    <w:p w14:paraId="7F3980BC" w14:textId="1D43AEE3" w:rsidR="00966F41" w:rsidRPr="00D54FFB" w:rsidRDefault="00482DE7">
      <w:pPr>
        <w:pStyle w:val="ListParagraph"/>
        <w:numPr>
          <w:ilvl w:val="0"/>
          <w:numId w:val="158"/>
        </w:numPr>
        <w:tabs>
          <w:tab w:val="right" w:pos="9072"/>
        </w:tabs>
        <w:ind w:left="357" w:hanging="357"/>
        <w:textAlignment w:val="baseline"/>
        <w:rPr>
          <w:rFonts w:ascii="Calibri" w:eastAsia="Times New Roman" w:hAnsi="Calibri" w:cs="Calibri"/>
          <w:lang w:eastAsia="en-AU"/>
        </w:rPr>
      </w:pPr>
      <w:r>
        <w:rPr>
          <w:rFonts w:ascii="Calibri" w:eastAsia="Times New Roman" w:hAnsi="Calibri" w:cs="Calibri"/>
          <w:lang w:eastAsia="en-AU"/>
        </w:rPr>
        <w:t xml:space="preserve">Complete the </w:t>
      </w:r>
      <w:r w:rsidR="004514E0">
        <w:rPr>
          <w:rFonts w:ascii="Calibri" w:eastAsia="Times New Roman" w:hAnsi="Calibri" w:cs="Calibri"/>
          <w:lang w:eastAsia="en-AU"/>
        </w:rPr>
        <w:t xml:space="preserve">table below with a summary of </w:t>
      </w:r>
      <w:r w:rsidR="00966F41" w:rsidRPr="00D54FFB">
        <w:rPr>
          <w:rFonts w:ascii="Calibri" w:eastAsia="Times New Roman" w:hAnsi="Calibri" w:cs="Calibri"/>
          <w:lang w:eastAsia="en-AU"/>
        </w:rPr>
        <w:t xml:space="preserve">how many days and how much time you </w:t>
      </w:r>
      <w:r w:rsidR="004514E0" w:rsidRPr="00D54FFB">
        <w:rPr>
          <w:rFonts w:ascii="Calibri" w:eastAsia="Times New Roman" w:hAnsi="Calibri" w:cs="Calibri"/>
          <w:lang w:eastAsia="en-AU"/>
        </w:rPr>
        <w:t>spen</w:t>
      </w:r>
      <w:r w:rsidR="004514E0">
        <w:rPr>
          <w:rFonts w:ascii="Calibri" w:eastAsia="Times New Roman" w:hAnsi="Calibri" w:cs="Calibri"/>
          <w:lang w:eastAsia="en-AU"/>
        </w:rPr>
        <w:t>t</w:t>
      </w:r>
      <w:r w:rsidR="004514E0" w:rsidRPr="00D54FFB">
        <w:rPr>
          <w:rFonts w:ascii="Calibri" w:eastAsia="Times New Roman" w:hAnsi="Calibri" w:cs="Calibri"/>
          <w:lang w:eastAsia="en-AU"/>
        </w:rPr>
        <w:t xml:space="preserve"> </w:t>
      </w:r>
      <w:r w:rsidR="00966F41" w:rsidRPr="00D54FFB">
        <w:rPr>
          <w:rFonts w:ascii="Calibri" w:eastAsia="Times New Roman" w:hAnsi="Calibri" w:cs="Calibri"/>
          <w:lang w:eastAsia="en-AU"/>
        </w:rPr>
        <w:t xml:space="preserve">doing light, </w:t>
      </w:r>
      <w:r w:rsidR="00725096">
        <w:rPr>
          <w:rFonts w:ascii="Calibri" w:eastAsia="Times New Roman" w:hAnsi="Calibri" w:cs="Calibri"/>
          <w:lang w:eastAsia="en-AU"/>
        </w:rPr>
        <w:t>moderate and vigorous exercise</w:t>
      </w:r>
      <w:r w:rsidR="004514E0">
        <w:rPr>
          <w:rFonts w:ascii="Calibri" w:eastAsia="Times New Roman" w:hAnsi="Calibri" w:cs="Calibri"/>
          <w:lang w:eastAsia="en-AU"/>
        </w:rPr>
        <w:t>.</w:t>
      </w:r>
      <w:r w:rsidR="00657E46">
        <w:rPr>
          <w:rFonts w:ascii="Calibri" w:eastAsia="Times New Roman" w:hAnsi="Calibri" w:cs="Calibri"/>
          <w:lang w:eastAsia="en-AU"/>
        </w:rPr>
        <w:t xml:space="preserve"> </w:t>
      </w:r>
      <w:r w:rsidR="00657E46">
        <w:rPr>
          <w:rFonts w:ascii="Calibri" w:eastAsia="Times New Roman" w:hAnsi="Calibri" w:cs="Calibri"/>
          <w:lang w:eastAsia="en-AU"/>
        </w:rPr>
        <w:tab/>
        <w:t>(2 marks)</w:t>
      </w:r>
    </w:p>
    <w:tbl>
      <w:tblPr>
        <w:tblW w:w="5000" w:type="pct"/>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Caption w:val="Type of Activity"/>
        <w:tblDescription w:val="The Type of Activity table provides writing space to list the days and times light, moderate and vigorous exercise was done. "/>
      </w:tblPr>
      <w:tblGrid>
        <w:gridCol w:w="1184"/>
        <w:gridCol w:w="2623"/>
        <w:gridCol w:w="2623"/>
        <w:gridCol w:w="2624"/>
      </w:tblGrid>
      <w:tr w:rsidR="00966F41" w:rsidRPr="00F33E49" w14:paraId="3572F972" w14:textId="77777777" w:rsidTr="004B78E6">
        <w:trPr>
          <w:trHeight w:val="27"/>
        </w:trPr>
        <w:tc>
          <w:tcPr>
            <w:tcW w:w="1184" w:type="dxa"/>
            <w:tcBorders>
              <w:top w:val="single" w:sz="6" w:space="0" w:color="auto"/>
              <w:left w:val="single" w:sz="6" w:space="0" w:color="auto"/>
              <w:bottom w:val="single" w:sz="6" w:space="0" w:color="auto"/>
              <w:right w:val="single" w:sz="6" w:space="0" w:color="auto"/>
            </w:tcBorders>
            <w:shd w:val="clear" w:color="auto" w:fill="auto"/>
            <w:hideMark/>
          </w:tcPr>
          <w:p w14:paraId="6C3FC7E2" w14:textId="7A0B9BBF" w:rsidR="00966F41" w:rsidRPr="00F33E49" w:rsidRDefault="000C5698" w:rsidP="00381BEB">
            <w:pPr>
              <w:spacing w:after="0" w:line="240" w:lineRule="auto"/>
              <w:textAlignment w:val="baseline"/>
              <w:rPr>
                <w:rFonts w:eastAsia="Times New Roman" w:cstheme="minorHAnsi"/>
                <w:lang w:eastAsia="en-AU"/>
              </w:rPr>
            </w:pPr>
            <w:r w:rsidRPr="00F33E49">
              <w:rPr>
                <w:rFonts w:eastAsia="Times New Roman" w:cstheme="minorHAnsi"/>
                <w:lang w:eastAsia="en-AU"/>
              </w:rPr>
              <w:t>Type/time</w:t>
            </w:r>
          </w:p>
        </w:tc>
        <w:tc>
          <w:tcPr>
            <w:tcW w:w="2623" w:type="dxa"/>
            <w:tcBorders>
              <w:top w:val="single" w:sz="6" w:space="0" w:color="auto"/>
              <w:left w:val="nil"/>
              <w:bottom w:val="single" w:sz="6" w:space="0" w:color="auto"/>
              <w:right w:val="single" w:sz="6" w:space="0" w:color="auto"/>
            </w:tcBorders>
            <w:shd w:val="clear" w:color="auto" w:fill="D9D9D9"/>
            <w:hideMark/>
          </w:tcPr>
          <w:p w14:paraId="65E42315" w14:textId="061AA39C" w:rsidR="00966F41" w:rsidRPr="00F33E49" w:rsidRDefault="00966F41" w:rsidP="00381BEB">
            <w:pPr>
              <w:spacing w:after="0" w:line="240" w:lineRule="auto"/>
              <w:jc w:val="center"/>
              <w:textAlignment w:val="baseline"/>
              <w:rPr>
                <w:rFonts w:eastAsia="Times New Roman" w:cstheme="minorHAnsi"/>
                <w:sz w:val="24"/>
                <w:szCs w:val="24"/>
                <w:lang w:eastAsia="en-AU"/>
              </w:rPr>
            </w:pPr>
            <w:r w:rsidRPr="00F33E49">
              <w:rPr>
                <w:rFonts w:eastAsia="Times New Roman" w:cstheme="minorHAnsi"/>
                <w:b/>
                <w:bCs/>
                <w:lang w:eastAsia="en-AU"/>
              </w:rPr>
              <w:t>Light</w:t>
            </w:r>
          </w:p>
        </w:tc>
        <w:tc>
          <w:tcPr>
            <w:tcW w:w="2623" w:type="dxa"/>
            <w:tcBorders>
              <w:top w:val="single" w:sz="6" w:space="0" w:color="auto"/>
              <w:left w:val="nil"/>
              <w:bottom w:val="single" w:sz="6" w:space="0" w:color="auto"/>
              <w:right w:val="single" w:sz="6" w:space="0" w:color="auto"/>
            </w:tcBorders>
            <w:shd w:val="clear" w:color="auto" w:fill="D9D9D9"/>
            <w:hideMark/>
          </w:tcPr>
          <w:p w14:paraId="7C22D1BD" w14:textId="79F08ECB" w:rsidR="00966F41" w:rsidRPr="00F33E49" w:rsidRDefault="00966F41" w:rsidP="00381BEB">
            <w:pPr>
              <w:spacing w:after="0" w:line="240" w:lineRule="auto"/>
              <w:jc w:val="center"/>
              <w:textAlignment w:val="baseline"/>
              <w:rPr>
                <w:rFonts w:eastAsia="Times New Roman" w:cstheme="minorHAnsi"/>
                <w:sz w:val="24"/>
                <w:szCs w:val="24"/>
                <w:lang w:eastAsia="en-AU"/>
              </w:rPr>
            </w:pPr>
            <w:r w:rsidRPr="00F33E49">
              <w:rPr>
                <w:rFonts w:eastAsia="Times New Roman" w:cstheme="minorHAnsi"/>
                <w:b/>
                <w:bCs/>
                <w:lang w:eastAsia="en-AU"/>
              </w:rPr>
              <w:t>Moderate</w:t>
            </w:r>
          </w:p>
        </w:tc>
        <w:tc>
          <w:tcPr>
            <w:tcW w:w="2624" w:type="dxa"/>
            <w:tcBorders>
              <w:top w:val="single" w:sz="6" w:space="0" w:color="auto"/>
              <w:left w:val="nil"/>
              <w:bottom w:val="single" w:sz="6" w:space="0" w:color="auto"/>
              <w:right w:val="single" w:sz="6" w:space="0" w:color="auto"/>
            </w:tcBorders>
            <w:shd w:val="clear" w:color="auto" w:fill="D9D9D9"/>
            <w:hideMark/>
          </w:tcPr>
          <w:p w14:paraId="5ED53C30" w14:textId="2DB5982E" w:rsidR="00966F41" w:rsidRPr="00F33E49" w:rsidRDefault="00966F41" w:rsidP="00381BEB">
            <w:pPr>
              <w:spacing w:after="0" w:line="240" w:lineRule="auto"/>
              <w:jc w:val="center"/>
              <w:textAlignment w:val="baseline"/>
              <w:rPr>
                <w:rFonts w:eastAsia="Times New Roman" w:cstheme="minorHAnsi"/>
                <w:sz w:val="24"/>
                <w:szCs w:val="24"/>
                <w:lang w:eastAsia="en-AU"/>
              </w:rPr>
            </w:pPr>
            <w:r w:rsidRPr="00F33E49">
              <w:rPr>
                <w:rFonts w:eastAsia="Times New Roman" w:cstheme="minorHAnsi"/>
                <w:b/>
                <w:bCs/>
                <w:lang w:eastAsia="en-AU"/>
              </w:rPr>
              <w:t>Vigorous</w:t>
            </w:r>
          </w:p>
        </w:tc>
      </w:tr>
      <w:tr w:rsidR="00966F41" w:rsidRPr="00C73DC9" w14:paraId="5BCD04C3" w14:textId="77777777" w:rsidTr="004B78E6">
        <w:tc>
          <w:tcPr>
            <w:tcW w:w="1184" w:type="dxa"/>
            <w:tcBorders>
              <w:top w:val="nil"/>
              <w:left w:val="single" w:sz="6" w:space="0" w:color="auto"/>
              <w:bottom w:val="single" w:sz="6" w:space="0" w:color="auto"/>
              <w:right w:val="single" w:sz="6" w:space="0" w:color="auto"/>
            </w:tcBorders>
            <w:shd w:val="clear" w:color="auto" w:fill="auto"/>
            <w:vAlign w:val="center"/>
            <w:hideMark/>
          </w:tcPr>
          <w:p w14:paraId="16D8557F" w14:textId="77777777" w:rsidR="00966F41" w:rsidRPr="00C73DC9" w:rsidRDefault="00966F41" w:rsidP="00381BEB">
            <w:pPr>
              <w:spacing w:after="0" w:line="240" w:lineRule="auto"/>
              <w:jc w:val="center"/>
              <w:textAlignment w:val="baseline"/>
              <w:rPr>
                <w:rFonts w:ascii="Times New Roman" w:eastAsia="Times New Roman" w:hAnsi="Times New Roman" w:cs="Times New Roman"/>
                <w:sz w:val="24"/>
                <w:szCs w:val="24"/>
                <w:lang w:eastAsia="en-AU"/>
              </w:rPr>
            </w:pPr>
            <w:r w:rsidRPr="00C73DC9">
              <w:rPr>
                <w:rFonts w:ascii="Calibri" w:eastAsia="Times New Roman" w:hAnsi="Calibri" w:cs="Calibri"/>
                <w:lang w:eastAsia="en-AU"/>
              </w:rPr>
              <w:t>Days</w:t>
            </w:r>
          </w:p>
        </w:tc>
        <w:tc>
          <w:tcPr>
            <w:tcW w:w="2623" w:type="dxa"/>
            <w:tcBorders>
              <w:top w:val="nil"/>
              <w:left w:val="nil"/>
              <w:bottom w:val="single" w:sz="6" w:space="0" w:color="auto"/>
              <w:right w:val="single" w:sz="6" w:space="0" w:color="auto"/>
            </w:tcBorders>
            <w:shd w:val="clear" w:color="auto" w:fill="auto"/>
            <w:hideMark/>
          </w:tcPr>
          <w:p w14:paraId="04549CC4" w14:textId="5F8139BF"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c>
          <w:tcPr>
            <w:tcW w:w="2623" w:type="dxa"/>
            <w:tcBorders>
              <w:top w:val="nil"/>
              <w:left w:val="nil"/>
              <w:bottom w:val="single" w:sz="6" w:space="0" w:color="auto"/>
              <w:right w:val="single" w:sz="6" w:space="0" w:color="auto"/>
            </w:tcBorders>
            <w:shd w:val="clear" w:color="auto" w:fill="auto"/>
            <w:hideMark/>
          </w:tcPr>
          <w:p w14:paraId="3D0EC473" w14:textId="6A5674FB"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c>
          <w:tcPr>
            <w:tcW w:w="2624" w:type="dxa"/>
            <w:tcBorders>
              <w:top w:val="nil"/>
              <w:left w:val="nil"/>
              <w:bottom w:val="single" w:sz="6" w:space="0" w:color="auto"/>
              <w:right w:val="single" w:sz="6" w:space="0" w:color="auto"/>
            </w:tcBorders>
            <w:shd w:val="clear" w:color="auto" w:fill="auto"/>
            <w:hideMark/>
          </w:tcPr>
          <w:p w14:paraId="7E2E9312" w14:textId="7744F9D8"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r>
      <w:tr w:rsidR="00966F41" w:rsidRPr="00C73DC9" w14:paraId="392F0376" w14:textId="77777777" w:rsidTr="004B78E6">
        <w:tc>
          <w:tcPr>
            <w:tcW w:w="1184" w:type="dxa"/>
            <w:tcBorders>
              <w:top w:val="nil"/>
              <w:left w:val="single" w:sz="6" w:space="0" w:color="auto"/>
              <w:bottom w:val="single" w:sz="6" w:space="0" w:color="auto"/>
              <w:right w:val="single" w:sz="6" w:space="0" w:color="auto"/>
            </w:tcBorders>
            <w:shd w:val="clear" w:color="auto" w:fill="auto"/>
            <w:vAlign w:val="center"/>
            <w:hideMark/>
          </w:tcPr>
          <w:p w14:paraId="633C83FB" w14:textId="77777777" w:rsidR="00966F41" w:rsidRPr="00C73DC9" w:rsidRDefault="00966F41" w:rsidP="00381BEB">
            <w:pPr>
              <w:spacing w:after="0" w:line="240" w:lineRule="auto"/>
              <w:jc w:val="center"/>
              <w:textAlignment w:val="baseline"/>
              <w:rPr>
                <w:rFonts w:ascii="Times New Roman" w:eastAsia="Times New Roman" w:hAnsi="Times New Roman" w:cs="Times New Roman"/>
                <w:sz w:val="24"/>
                <w:szCs w:val="24"/>
                <w:lang w:eastAsia="en-AU"/>
              </w:rPr>
            </w:pPr>
            <w:r w:rsidRPr="00C73DC9">
              <w:rPr>
                <w:rFonts w:ascii="Calibri" w:eastAsia="Times New Roman" w:hAnsi="Calibri" w:cs="Calibri"/>
                <w:lang w:eastAsia="en-AU"/>
              </w:rPr>
              <w:t>Time</w:t>
            </w:r>
          </w:p>
        </w:tc>
        <w:tc>
          <w:tcPr>
            <w:tcW w:w="2623" w:type="dxa"/>
            <w:tcBorders>
              <w:top w:val="nil"/>
              <w:left w:val="nil"/>
              <w:bottom w:val="single" w:sz="6" w:space="0" w:color="auto"/>
              <w:right w:val="single" w:sz="6" w:space="0" w:color="auto"/>
            </w:tcBorders>
            <w:shd w:val="clear" w:color="auto" w:fill="auto"/>
            <w:hideMark/>
          </w:tcPr>
          <w:p w14:paraId="23A0178A" w14:textId="41267ABF"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c>
          <w:tcPr>
            <w:tcW w:w="2623" w:type="dxa"/>
            <w:tcBorders>
              <w:top w:val="nil"/>
              <w:left w:val="nil"/>
              <w:bottom w:val="single" w:sz="6" w:space="0" w:color="auto"/>
              <w:right w:val="single" w:sz="6" w:space="0" w:color="auto"/>
            </w:tcBorders>
            <w:shd w:val="clear" w:color="auto" w:fill="auto"/>
            <w:hideMark/>
          </w:tcPr>
          <w:p w14:paraId="4FB3DD6D" w14:textId="51CCA417"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c>
          <w:tcPr>
            <w:tcW w:w="2624" w:type="dxa"/>
            <w:tcBorders>
              <w:top w:val="nil"/>
              <w:left w:val="nil"/>
              <w:bottom w:val="single" w:sz="6" w:space="0" w:color="auto"/>
              <w:right w:val="single" w:sz="6" w:space="0" w:color="auto"/>
            </w:tcBorders>
            <w:shd w:val="clear" w:color="auto" w:fill="auto"/>
            <w:hideMark/>
          </w:tcPr>
          <w:p w14:paraId="0D0FFB79" w14:textId="7E43AF2A"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r>
    </w:tbl>
    <w:p w14:paraId="122D2B13" w14:textId="2435F50D" w:rsidR="00966F41" w:rsidRPr="00684A7B" w:rsidRDefault="00966F41">
      <w:pPr>
        <w:pStyle w:val="ListParagraph"/>
        <w:numPr>
          <w:ilvl w:val="0"/>
          <w:numId w:val="158"/>
        </w:numPr>
        <w:tabs>
          <w:tab w:val="right" w:pos="9072"/>
        </w:tabs>
        <w:spacing w:before="200"/>
        <w:ind w:left="357" w:hanging="357"/>
        <w:textAlignment w:val="baseline"/>
        <w:rPr>
          <w:rFonts w:eastAsia="Times New Roman"/>
        </w:rPr>
      </w:pPr>
      <w:r w:rsidRPr="00C6525B">
        <w:rPr>
          <w:rFonts w:ascii="Calibri" w:eastAsia="Times New Roman" w:hAnsi="Calibri" w:cs="Calibri"/>
          <w:lang w:eastAsia="en-AU"/>
        </w:rPr>
        <w:t>Compare</w:t>
      </w:r>
      <w:r w:rsidRPr="00684A7B">
        <w:rPr>
          <w:rFonts w:eastAsia="Times New Roman"/>
        </w:rPr>
        <w:t xml:space="preserve"> the amount of physical activity you did each </w:t>
      </w:r>
      <w:r w:rsidR="00CF762A" w:rsidRPr="00684A7B">
        <w:rPr>
          <w:rFonts w:eastAsia="Times New Roman"/>
        </w:rPr>
        <w:t xml:space="preserve">day to the </w:t>
      </w:r>
      <w:r w:rsidRPr="00684A7B">
        <w:rPr>
          <w:rFonts w:eastAsia="Times New Roman"/>
          <w:i/>
        </w:rPr>
        <w:t>Australian Physical Activity Guidelines</w:t>
      </w:r>
      <w:r w:rsidR="00CF762A" w:rsidRPr="00684A7B">
        <w:rPr>
          <w:rFonts w:eastAsia="Times New Roman"/>
        </w:rPr>
        <w:t xml:space="preserve">. Provide </w:t>
      </w:r>
      <w:r w:rsidRPr="00684A7B">
        <w:rPr>
          <w:rFonts w:eastAsia="Times New Roman"/>
          <w:b/>
        </w:rPr>
        <w:t>three</w:t>
      </w:r>
      <w:r w:rsidR="00CF762A" w:rsidRPr="00684A7B">
        <w:rPr>
          <w:rFonts w:eastAsia="Times New Roman"/>
        </w:rPr>
        <w:t xml:space="preserve"> </w:t>
      </w:r>
      <w:r w:rsidRPr="00684A7B">
        <w:rPr>
          <w:rFonts w:eastAsia="Times New Roman"/>
        </w:rPr>
        <w:t xml:space="preserve">statements which summarise your overall level of </w:t>
      </w:r>
      <w:r w:rsidR="00CF762A" w:rsidRPr="00684A7B">
        <w:rPr>
          <w:rFonts w:eastAsia="Times New Roman"/>
        </w:rPr>
        <w:t xml:space="preserve">physical activity for the week, </w:t>
      </w:r>
      <w:r w:rsidRPr="00684A7B">
        <w:rPr>
          <w:rFonts w:eastAsia="Times New Roman"/>
        </w:rPr>
        <w:t>including whether you we</w:t>
      </w:r>
      <w:r w:rsidR="00CF762A" w:rsidRPr="00684A7B">
        <w:rPr>
          <w:rFonts w:eastAsia="Times New Roman"/>
        </w:rPr>
        <w:t>re able to meet the guidelines.</w:t>
      </w:r>
      <w:r w:rsidR="00657E46">
        <w:rPr>
          <w:rFonts w:eastAsia="Times New Roman"/>
        </w:rPr>
        <w:tab/>
        <w:t>(6 marks)</w:t>
      </w:r>
    </w:p>
    <w:p w14:paraId="3B1447F1" w14:textId="77777777" w:rsidR="00CF762A" w:rsidRDefault="00CF762A" w:rsidP="00684A7B">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69F4AB0C" w14:textId="77777777" w:rsidR="00EE49CE" w:rsidRDefault="00EE49CE" w:rsidP="00EE49CE">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5CC737A8" w14:textId="77777777" w:rsidR="00EE49CE" w:rsidRDefault="00EE49CE" w:rsidP="00F14725">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49BE57EB" w14:textId="77777777" w:rsidR="00EE49CE" w:rsidRDefault="00EE49CE" w:rsidP="00EE49CE">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10DBA710" w14:textId="77777777" w:rsidR="00EE49CE" w:rsidRDefault="00EE49CE" w:rsidP="00EE49CE">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64BF1BA4" w14:textId="77777777" w:rsidR="00EE49CE" w:rsidRDefault="00EE49CE" w:rsidP="00EE49CE">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47ED605C" w14:textId="77777777" w:rsidR="00CF762A" w:rsidRDefault="00CF762A" w:rsidP="00684A7B">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0B40D4B6" w14:textId="77777777" w:rsidR="00CF762A" w:rsidRDefault="00CF762A" w:rsidP="00684A7B">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4F8B82E0" w14:textId="73935F13" w:rsidR="00966F41" w:rsidRDefault="00CF762A" w:rsidP="00684A7B">
      <w:pPr>
        <w:tabs>
          <w:tab w:val="right" w:leader="underscore" w:pos="9070"/>
        </w:tabs>
        <w:spacing w:after="0" w:line="480" w:lineRule="auto"/>
        <w:textAlignment w:val="baseline"/>
        <w:rPr>
          <w:rFonts w:ascii="Calibri" w:eastAsia="Times New Roman" w:hAnsi="Calibri" w:cs="Calibri"/>
          <w:lang w:eastAsia="en-AU"/>
        </w:rPr>
      </w:pPr>
      <w:r>
        <w:rPr>
          <w:rFonts w:eastAsia="Times New Roman" w:cstheme="minorHAnsi"/>
          <w:lang w:eastAsia="en-AU"/>
        </w:rPr>
        <w:tab/>
      </w:r>
      <w:r w:rsidR="00966F41">
        <w:rPr>
          <w:rFonts w:ascii="Calibri" w:eastAsia="Times New Roman" w:hAnsi="Calibri" w:cs="Calibri"/>
          <w:lang w:eastAsia="en-AU"/>
        </w:rPr>
        <w:br w:type="page"/>
      </w:r>
    </w:p>
    <w:p w14:paraId="50628022" w14:textId="47CA9FA9" w:rsidR="00966F41" w:rsidRPr="00495972" w:rsidRDefault="00FC5ED6" w:rsidP="00765DF3">
      <w:pPr>
        <w:textAlignment w:val="baseline"/>
        <w:rPr>
          <w:rFonts w:eastAsia="Times New Roman" w:cstheme="minorHAnsi"/>
          <w:b/>
          <w:sz w:val="28"/>
          <w:szCs w:val="28"/>
          <w:lang w:eastAsia="en-AU"/>
        </w:rPr>
      </w:pPr>
      <w:r>
        <w:rPr>
          <w:rFonts w:eastAsia="Times New Roman" w:cstheme="minorHAnsi"/>
          <w:b/>
          <w:bCs/>
          <w:sz w:val="28"/>
          <w:szCs w:val="28"/>
          <w:lang w:eastAsia="en-AU"/>
        </w:rPr>
        <w:lastRenderedPageBreak/>
        <w:t xml:space="preserve">Part 3: </w:t>
      </w:r>
      <w:r w:rsidR="00966F41" w:rsidRPr="00495972">
        <w:rPr>
          <w:rFonts w:eastAsia="Times New Roman" w:cstheme="minorHAnsi"/>
          <w:b/>
          <w:bCs/>
          <w:sz w:val="28"/>
          <w:szCs w:val="28"/>
          <w:lang w:eastAsia="en-AU"/>
        </w:rPr>
        <w:t>Physical activity goals</w:t>
      </w:r>
    </w:p>
    <w:p w14:paraId="7391AE7C" w14:textId="1AA8E684" w:rsidR="00966F41" w:rsidRPr="00765DF3" w:rsidRDefault="00966F41" w:rsidP="00765DF3">
      <w:pPr>
        <w:textAlignment w:val="baseline"/>
        <w:rPr>
          <w:rFonts w:eastAsia="Times New Roman" w:cstheme="minorHAnsi"/>
          <w:lang w:eastAsia="en-AU"/>
        </w:rPr>
      </w:pPr>
      <w:r w:rsidRPr="00765DF3">
        <w:rPr>
          <w:rFonts w:eastAsia="Times New Roman" w:cstheme="minorHAnsi"/>
          <w:lang w:eastAsia="en-AU"/>
        </w:rPr>
        <w:t>Name: ___</w:t>
      </w:r>
      <w:r w:rsidR="00765DF3" w:rsidRPr="00765DF3">
        <w:rPr>
          <w:rFonts w:eastAsia="Times New Roman" w:cstheme="minorHAnsi"/>
          <w:lang w:eastAsia="en-AU"/>
        </w:rPr>
        <w:t>__________________________</w:t>
      </w:r>
    </w:p>
    <w:p w14:paraId="3E4C58A0" w14:textId="4BF16EDA" w:rsidR="00966F41" w:rsidRPr="00534993" w:rsidRDefault="00966F41">
      <w:pPr>
        <w:pStyle w:val="ListParagraph"/>
        <w:numPr>
          <w:ilvl w:val="0"/>
          <w:numId w:val="158"/>
        </w:numPr>
        <w:tabs>
          <w:tab w:val="right" w:pos="9072"/>
        </w:tabs>
        <w:ind w:left="357" w:hanging="357"/>
        <w:textAlignment w:val="baseline"/>
        <w:rPr>
          <w:spacing w:val="-3"/>
        </w:rPr>
      </w:pPr>
      <w:r w:rsidRPr="00C6525B">
        <w:rPr>
          <w:rFonts w:ascii="Calibri" w:eastAsia="Times New Roman" w:hAnsi="Calibri" w:cs="Calibri"/>
          <w:lang w:eastAsia="en-AU"/>
        </w:rPr>
        <w:t>Set</w:t>
      </w:r>
      <w:r w:rsidR="00765DF3" w:rsidRPr="00534993">
        <w:rPr>
          <w:spacing w:val="-3"/>
        </w:rPr>
        <w:t xml:space="preserve"> </w:t>
      </w:r>
      <w:r w:rsidRPr="00534993">
        <w:rPr>
          <w:b/>
          <w:spacing w:val="-3"/>
        </w:rPr>
        <w:t>one</w:t>
      </w:r>
      <w:r w:rsidR="00765DF3" w:rsidRPr="00534993">
        <w:rPr>
          <w:spacing w:val="-3"/>
        </w:rPr>
        <w:t xml:space="preserve"> </w:t>
      </w:r>
      <w:r w:rsidRPr="00534993">
        <w:rPr>
          <w:spacing w:val="-3"/>
        </w:rPr>
        <w:t xml:space="preserve">goal that you will try to achieve to improve or maintain your level of physical activity. Make sure this goal is </w:t>
      </w:r>
      <w:r w:rsidR="007A55BC">
        <w:rPr>
          <w:spacing w:val="-3"/>
        </w:rPr>
        <w:t>appropriate</w:t>
      </w:r>
      <w:r w:rsidR="001151B7">
        <w:rPr>
          <w:spacing w:val="-3"/>
        </w:rPr>
        <w:t xml:space="preserve"> and </w:t>
      </w:r>
      <w:r w:rsidRPr="00534993">
        <w:rPr>
          <w:spacing w:val="-3"/>
        </w:rPr>
        <w:t>realistic.</w:t>
      </w:r>
      <w:r w:rsidR="001151B7">
        <w:rPr>
          <w:spacing w:val="-3"/>
        </w:rPr>
        <w:tab/>
        <w:t>(2 marks)</w:t>
      </w:r>
    </w:p>
    <w:p w14:paraId="06135EBA" w14:textId="577C4582" w:rsidR="00966F41" w:rsidRDefault="00765DF3" w:rsidP="00495972">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1261E6BD" w14:textId="77777777" w:rsidR="001151B7" w:rsidRDefault="001151B7" w:rsidP="001151B7">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5AF6CD1D" w14:textId="77777777" w:rsidR="001151B7" w:rsidRDefault="001151B7" w:rsidP="001151B7">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3BB2C356" w14:textId="31E5BE9B" w:rsidR="00765DF3" w:rsidRPr="00765DF3" w:rsidRDefault="00765DF3" w:rsidP="00495972">
      <w:pPr>
        <w:tabs>
          <w:tab w:val="right" w:leader="underscore" w:pos="9070"/>
        </w:tabs>
        <w:spacing w:line="480" w:lineRule="auto"/>
        <w:textAlignment w:val="baseline"/>
        <w:rPr>
          <w:rFonts w:eastAsia="Times New Roman" w:cstheme="minorHAnsi"/>
          <w:lang w:eastAsia="en-AU"/>
        </w:rPr>
      </w:pPr>
      <w:r>
        <w:rPr>
          <w:rFonts w:eastAsia="Times New Roman" w:cstheme="minorHAnsi"/>
          <w:lang w:eastAsia="en-AU"/>
        </w:rPr>
        <w:tab/>
      </w:r>
    </w:p>
    <w:p w14:paraId="548629E4" w14:textId="12437A64" w:rsidR="009531ED" w:rsidRPr="00F14725" w:rsidRDefault="00765DF3">
      <w:pPr>
        <w:pStyle w:val="ListParagraph"/>
        <w:numPr>
          <w:ilvl w:val="0"/>
          <w:numId w:val="158"/>
        </w:numPr>
        <w:tabs>
          <w:tab w:val="right" w:pos="9072"/>
        </w:tabs>
        <w:ind w:left="357" w:hanging="357"/>
        <w:textAlignment w:val="baseline"/>
        <w:rPr>
          <w:spacing w:val="-3"/>
        </w:rPr>
      </w:pPr>
      <w:r w:rsidRPr="00C6525B">
        <w:rPr>
          <w:rFonts w:ascii="Calibri" w:eastAsia="Times New Roman" w:hAnsi="Calibri" w:cs="Calibri"/>
          <w:lang w:eastAsia="en-AU"/>
        </w:rPr>
        <w:t>Describe</w:t>
      </w:r>
      <w:r w:rsidRPr="000B000E">
        <w:rPr>
          <w:spacing w:val="-3"/>
        </w:rPr>
        <w:t xml:space="preserve"> </w:t>
      </w:r>
      <w:r w:rsidR="00966F41" w:rsidRPr="000B000E">
        <w:rPr>
          <w:b/>
          <w:spacing w:val="-3"/>
        </w:rPr>
        <w:t>three</w:t>
      </w:r>
      <w:r w:rsidRPr="000B000E">
        <w:rPr>
          <w:spacing w:val="-3"/>
        </w:rPr>
        <w:t xml:space="preserve"> </w:t>
      </w:r>
      <w:r w:rsidR="00966F41" w:rsidRPr="000B000E">
        <w:rPr>
          <w:spacing w:val="-3"/>
        </w:rPr>
        <w:t>strategies to help you improve or maintain the amount of physical activity you do.</w:t>
      </w:r>
      <w:r w:rsidR="00F14725">
        <w:rPr>
          <w:spacing w:val="-3"/>
        </w:rPr>
        <w:br/>
      </w:r>
      <w:r w:rsidR="00F14725">
        <w:rPr>
          <w:spacing w:val="-3"/>
        </w:rPr>
        <w:tab/>
      </w:r>
      <w:r w:rsidR="009531ED" w:rsidRPr="00F14725">
        <w:rPr>
          <w:spacing w:val="-3"/>
        </w:rPr>
        <w:t>(6 marks)</w:t>
      </w:r>
    </w:p>
    <w:p w14:paraId="7E014B24" w14:textId="415CC78E" w:rsidR="00966F41" w:rsidRDefault="00765DF3" w:rsidP="00495972">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4CB495A3" w14:textId="77777777" w:rsidR="009531ED" w:rsidRDefault="009531ED" w:rsidP="009531ED">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73B42450"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7CD08696"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2636806B"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15312F7B" w14:textId="2ED2FE7B" w:rsidR="00765DF3" w:rsidRDefault="00765DF3" w:rsidP="00495972">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6F798049" w14:textId="47991EB5" w:rsidR="00765DF3" w:rsidRDefault="00765DF3" w:rsidP="00495972">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583BE789" w14:textId="2875DCB1" w:rsidR="00765DF3" w:rsidRPr="00765DF3" w:rsidRDefault="00765DF3" w:rsidP="00495972">
      <w:pPr>
        <w:tabs>
          <w:tab w:val="right" w:leader="underscore" w:pos="9070"/>
        </w:tabs>
        <w:spacing w:line="480" w:lineRule="auto"/>
        <w:textAlignment w:val="baseline"/>
        <w:rPr>
          <w:rFonts w:eastAsia="Times New Roman" w:cstheme="minorHAnsi"/>
          <w:lang w:eastAsia="en-AU"/>
        </w:rPr>
      </w:pPr>
      <w:r>
        <w:rPr>
          <w:rFonts w:eastAsia="Times New Roman" w:cstheme="minorHAnsi"/>
          <w:lang w:eastAsia="en-AU"/>
        </w:rPr>
        <w:tab/>
      </w:r>
    </w:p>
    <w:p w14:paraId="12ACA7BB" w14:textId="77672D69" w:rsidR="00966F41" w:rsidRPr="00751036" w:rsidRDefault="00966F41">
      <w:pPr>
        <w:pStyle w:val="ListParagraph"/>
        <w:numPr>
          <w:ilvl w:val="0"/>
          <w:numId w:val="158"/>
        </w:numPr>
        <w:tabs>
          <w:tab w:val="right" w:pos="9072"/>
        </w:tabs>
        <w:ind w:left="357" w:hanging="357"/>
        <w:textAlignment w:val="baseline"/>
      </w:pPr>
      <w:r w:rsidRPr="00C6525B">
        <w:rPr>
          <w:rFonts w:ascii="Calibri" w:eastAsia="Times New Roman" w:hAnsi="Calibri" w:cs="Calibri"/>
          <w:lang w:eastAsia="en-AU"/>
        </w:rPr>
        <w:t>Describe</w:t>
      </w:r>
      <w:r w:rsidR="00765DF3" w:rsidRPr="004B4337">
        <w:t xml:space="preserve"> </w:t>
      </w:r>
      <w:r w:rsidR="009B694E">
        <w:rPr>
          <w:b/>
        </w:rPr>
        <w:t>two</w:t>
      </w:r>
      <w:r w:rsidR="009B694E" w:rsidRPr="004B4337">
        <w:t xml:space="preserve"> </w:t>
      </w:r>
      <w:r w:rsidRPr="004B4337">
        <w:t xml:space="preserve">barriers </w:t>
      </w:r>
      <w:r w:rsidR="00FB6901" w:rsidRPr="004B4337">
        <w:t xml:space="preserve">that </w:t>
      </w:r>
      <w:r w:rsidRPr="004B4337">
        <w:t>may prevent you from achieving your goal.</w:t>
      </w:r>
      <w:r w:rsidR="009B694E">
        <w:tab/>
        <w:t>(4 marks)</w:t>
      </w:r>
    </w:p>
    <w:p w14:paraId="5E5D977E"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4789B063"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05E7940A"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2F7D77A8"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33CF0188"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277A9A6C" w14:textId="77777777" w:rsidR="00765DF3" w:rsidRPr="00765DF3" w:rsidRDefault="00765DF3" w:rsidP="00495972">
      <w:pPr>
        <w:tabs>
          <w:tab w:val="right" w:leader="underscore" w:pos="9070"/>
        </w:tabs>
        <w:spacing w:line="480" w:lineRule="auto"/>
        <w:textAlignment w:val="baseline"/>
        <w:rPr>
          <w:rFonts w:eastAsia="Times New Roman" w:cstheme="minorHAnsi"/>
          <w:lang w:eastAsia="en-AU"/>
        </w:rPr>
      </w:pPr>
      <w:r w:rsidRPr="00765DF3">
        <w:rPr>
          <w:rFonts w:eastAsia="Times New Roman" w:cstheme="minorHAnsi"/>
          <w:lang w:eastAsia="en-AU"/>
        </w:rPr>
        <w:tab/>
      </w:r>
    </w:p>
    <w:p w14:paraId="086A1490" w14:textId="77777777" w:rsidR="00FC5ED6" w:rsidRDefault="00FC5ED6">
      <w:pPr>
        <w:rPr>
          <w:spacing w:val="-2"/>
        </w:rPr>
      </w:pPr>
      <w:r>
        <w:rPr>
          <w:spacing w:val="-2"/>
        </w:rPr>
        <w:br w:type="page"/>
      </w:r>
    </w:p>
    <w:p w14:paraId="7270D002" w14:textId="51B5760A" w:rsidR="009B694E" w:rsidRPr="00127D7E" w:rsidRDefault="00966F41">
      <w:pPr>
        <w:pStyle w:val="ListParagraph"/>
        <w:numPr>
          <w:ilvl w:val="0"/>
          <w:numId w:val="158"/>
        </w:numPr>
        <w:tabs>
          <w:tab w:val="right" w:pos="9072"/>
        </w:tabs>
        <w:ind w:left="357" w:hanging="357"/>
        <w:textAlignment w:val="baseline"/>
        <w:rPr>
          <w:spacing w:val="-2"/>
        </w:rPr>
      </w:pPr>
      <w:r w:rsidRPr="00721315">
        <w:rPr>
          <w:spacing w:val="-2"/>
        </w:rPr>
        <w:lastRenderedPageBreak/>
        <w:t xml:space="preserve">For </w:t>
      </w:r>
      <w:r w:rsidRPr="00C6525B">
        <w:rPr>
          <w:rFonts w:ascii="Calibri" w:eastAsia="Times New Roman" w:hAnsi="Calibri" w:cs="Calibri"/>
          <w:lang w:eastAsia="en-AU"/>
        </w:rPr>
        <w:t>each</w:t>
      </w:r>
      <w:r w:rsidRPr="00721315">
        <w:rPr>
          <w:spacing w:val="-2"/>
        </w:rPr>
        <w:t xml:space="preserve"> barrier (above), describe how you can overcome it and stay on track to achieve your goal.</w:t>
      </w:r>
      <w:r w:rsidR="00127D7E">
        <w:rPr>
          <w:spacing w:val="-2"/>
        </w:rPr>
        <w:tab/>
      </w:r>
      <w:r w:rsidR="009B694E" w:rsidRPr="00127D7E">
        <w:rPr>
          <w:spacing w:val="-2"/>
        </w:rPr>
        <w:t>(4 marks)</w:t>
      </w:r>
    </w:p>
    <w:p w14:paraId="2BA40FFE"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50063E2B"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6CE85957"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3D795210"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7F9C3CCC"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54A01024" w14:textId="6F26ADAA"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r w:rsidRPr="00765DF3">
        <w:rPr>
          <w:rFonts w:ascii="Segoe UI" w:eastAsia="Times New Roman" w:hAnsi="Segoe UI" w:cs="Segoe UI"/>
          <w:lang w:eastAsia="en-AU"/>
        </w:rPr>
        <w:br w:type="page"/>
      </w:r>
    </w:p>
    <w:p w14:paraId="11A87D20" w14:textId="1A6EB46F" w:rsidR="00CB4295" w:rsidRPr="00CB4295" w:rsidRDefault="00CB4295">
      <w:pPr>
        <w:rPr>
          <w:b/>
          <w:bCs/>
          <w:sz w:val="24"/>
          <w:szCs w:val="24"/>
        </w:rPr>
      </w:pPr>
      <w:r w:rsidRPr="00CB4295">
        <w:rPr>
          <w:b/>
          <w:bCs/>
          <w:sz w:val="24"/>
          <w:szCs w:val="24"/>
        </w:rPr>
        <w:lastRenderedPageBreak/>
        <w:t>Marking key</w:t>
      </w:r>
    </w:p>
    <w:tbl>
      <w:tblPr>
        <w:tblStyle w:val="Style1"/>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Marking Key – Assessment Task 2"/>
        <w:tblDescription w:val="Marking Key – Assessment Task 2 for Summative Assessment."/>
      </w:tblPr>
      <w:tblGrid>
        <w:gridCol w:w="7366"/>
        <w:gridCol w:w="1134"/>
        <w:gridCol w:w="560"/>
      </w:tblGrid>
      <w:tr w:rsidR="00CB4295" w:rsidRPr="00CB4295" w14:paraId="7D157C34" w14:textId="77777777" w:rsidTr="00CB429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7852"/>
              <w:left w:val="single" w:sz="4" w:space="0" w:color="007852"/>
              <w:bottom w:val="single" w:sz="4" w:space="0" w:color="007852"/>
              <w:right w:val="single" w:sz="4" w:space="0" w:color="FFFFFF" w:themeColor="background1"/>
            </w:tcBorders>
            <w:shd w:val="clear" w:color="auto" w:fill="007852"/>
            <w:noWrap/>
            <w:tcMar>
              <w:top w:w="57" w:type="dxa"/>
              <w:bottom w:w="57" w:type="dxa"/>
            </w:tcMar>
            <w:vAlign w:val="center"/>
          </w:tcPr>
          <w:p w14:paraId="792D69E4" w14:textId="77777777" w:rsidR="00966F41" w:rsidRPr="00CB4295" w:rsidRDefault="00966F41" w:rsidP="00127D7E">
            <w:pPr>
              <w:spacing w:after="0" w:line="240" w:lineRule="auto"/>
              <w:rPr>
                <w:rFonts w:eastAsia="Times New Roman" w:cs="Calibri"/>
                <w:color w:val="FFFFFF" w:themeColor="background1"/>
                <w:sz w:val="22"/>
                <w:szCs w:val="22"/>
                <w:lang w:eastAsia="en-AU"/>
              </w:rPr>
            </w:pPr>
            <w:r w:rsidRPr="00CB4295">
              <w:rPr>
                <w:rFonts w:eastAsia="Times New Roman" w:cs="Calibri"/>
                <w:color w:val="FFFFFF" w:themeColor="background1"/>
                <w:sz w:val="22"/>
                <w:szCs w:val="22"/>
                <w:lang w:eastAsia="en-AU"/>
              </w:rPr>
              <w:t>Description</w:t>
            </w:r>
          </w:p>
        </w:tc>
        <w:tc>
          <w:tcPr>
            <w:tcW w:w="1694" w:type="dxa"/>
            <w:gridSpan w:val="2"/>
            <w:tcBorders>
              <w:top w:val="single" w:sz="4" w:space="0" w:color="007852"/>
              <w:left w:val="single" w:sz="4" w:space="0" w:color="FFFFFF" w:themeColor="background1"/>
              <w:bottom w:val="single" w:sz="4" w:space="0" w:color="007852"/>
              <w:right w:val="single" w:sz="4" w:space="0" w:color="007852"/>
            </w:tcBorders>
            <w:shd w:val="clear" w:color="auto" w:fill="007852"/>
            <w:vAlign w:val="center"/>
          </w:tcPr>
          <w:p w14:paraId="5E444B9C" w14:textId="77777777" w:rsidR="00966F41" w:rsidRPr="00CB4295" w:rsidRDefault="00966F41" w:rsidP="00127D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2"/>
                <w:szCs w:val="22"/>
                <w:lang w:eastAsia="en-AU"/>
              </w:rPr>
            </w:pPr>
            <w:r w:rsidRPr="00CB4295">
              <w:rPr>
                <w:rFonts w:eastAsia="Times New Roman" w:cs="Calibri"/>
                <w:color w:val="FFFFFF" w:themeColor="background1"/>
                <w:sz w:val="22"/>
                <w:szCs w:val="22"/>
                <w:lang w:eastAsia="en-AU"/>
              </w:rPr>
              <w:t>Marks</w:t>
            </w:r>
          </w:p>
        </w:tc>
      </w:tr>
      <w:tr w:rsidR="00CB4295" w:rsidRPr="00A719CC" w14:paraId="200A8FF2" w14:textId="77777777" w:rsidTr="00CB4295">
        <w:trPr>
          <w:trHeight w:val="14"/>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vAlign w:val="bottom"/>
          </w:tcPr>
          <w:p w14:paraId="228C0BE5" w14:textId="77777777" w:rsidR="00CB4295" w:rsidRPr="007D00E8" w:rsidRDefault="00CB4295" w:rsidP="00127D7E">
            <w:pPr>
              <w:spacing w:after="0" w:line="240" w:lineRule="auto"/>
              <w:contextualSpacing/>
              <w:rPr>
                <w:rFonts w:ascii="Calibri" w:eastAsia="Times New Roman" w:hAnsi="Calibri"/>
                <w:b w:val="0"/>
                <w:lang w:eastAsia="en-AU"/>
              </w:rPr>
            </w:pPr>
            <w:r w:rsidRPr="00E33748">
              <w:rPr>
                <w:rFonts w:ascii="Calibri" w:eastAsia="Times New Roman" w:hAnsi="Calibri"/>
                <w:lang w:eastAsia="en-AU"/>
              </w:rPr>
              <w:t>Part 1. Weekly physical activity record</w:t>
            </w:r>
          </w:p>
        </w:tc>
        <w:tc>
          <w:tcPr>
            <w:tcW w:w="560" w:type="dxa"/>
            <w:tcBorders>
              <w:left w:val="single" w:sz="4" w:space="0" w:color="CCE4DC"/>
            </w:tcBorders>
            <w:shd w:val="clear" w:color="auto" w:fill="CCE4DC"/>
            <w:vAlign w:val="bottom"/>
          </w:tcPr>
          <w:p w14:paraId="3C4AE39B" w14:textId="753C3A0D" w:rsidR="00CB4295" w:rsidRPr="007D00E8" w:rsidRDefault="00CB4295" w:rsidP="00127D7E">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lang w:eastAsia="en-AU"/>
              </w:rPr>
            </w:pPr>
          </w:p>
        </w:tc>
      </w:tr>
      <w:tr w:rsidR="00CB4295" w:rsidRPr="00CB4295" w14:paraId="60F9E0BA" w14:textId="77777777" w:rsidTr="00CB4295">
        <w:trPr>
          <w:trHeight w:val="171"/>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noWrap/>
            <w:tcMar>
              <w:top w:w="57" w:type="dxa"/>
              <w:bottom w:w="57" w:type="dxa"/>
            </w:tcMar>
          </w:tcPr>
          <w:p w14:paraId="2032D690" w14:textId="77777777" w:rsidR="00CB4295" w:rsidRPr="00CB4295" w:rsidRDefault="00CB4295">
            <w:pPr>
              <w:pStyle w:val="ListParagraph"/>
              <w:numPr>
                <w:ilvl w:val="0"/>
                <w:numId w:val="159"/>
              </w:numPr>
              <w:spacing w:after="0" w:line="240" w:lineRule="auto"/>
              <w:rPr>
                <w:rFonts w:ascii="Calibri" w:eastAsia="Times New Roman" w:hAnsi="Calibri" w:cs="Calibri"/>
                <w:bCs/>
                <w:lang w:eastAsia="en-AU"/>
              </w:rPr>
            </w:pPr>
            <w:r w:rsidRPr="00CB4295">
              <w:rPr>
                <w:rFonts w:ascii="Calibri" w:eastAsia="Times New Roman" w:hAnsi="Calibri" w:cs="Calibri"/>
                <w:b w:val="0"/>
                <w:bCs/>
                <w:lang w:eastAsia="en-AU"/>
              </w:rPr>
              <w:t>Use the following table to record the amount of physical activity you do in one week.</w:t>
            </w:r>
          </w:p>
        </w:tc>
        <w:tc>
          <w:tcPr>
            <w:tcW w:w="560" w:type="dxa"/>
            <w:tcBorders>
              <w:left w:val="single" w:sz="4" w:space="0" w:color="FFFFFF" w:themeColor="background1"/>
            </w:tcBorders>
          </w:tcPr>
          <w:p w14:paraId="45FEF495" w14:textId="22653870" w:rsidR="00CB4295" w:rsidRPr="00CB4295" w:rsidRDefault="00CB4295" w:rsidP="00CB429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p>
        </w:tc>
      </w:tr>
      <w:tr w:rsidR="00966F41" w:rsidRPr="00A719CC" w14:paraId="16EFF67F" w14:textId="77777777" w:rsidTr="00127D7E">
        <w:trPr>
          <w:trHeight w:val="13"/>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7E7DB051" w14:textId="4D662A55" w:rsidR="00966F41" w:rsidRPr="00A719CC" w:rsidRDefault="00966F41" w:rsidP="00127D7E">
            <w:pPr>
              <w:spacing w:after="0" w:line="240" w:lineRule="auto"/>
              <w:rPr>
                <w:rFonts w:ascii="Calibri" w:eastAsia="Times New Roman" w:hAnsi="Calibri" w:cs="Calibri"/>
                <w:b w:val="0"/>
                <w:lang w:eastAsia="en-AU"/>
              </w:rPr>
            </w:pPr>
            <w:r w:rsidRPr="00003A46">
              <w:rPr>
                <w:rFonts w:ascii="Calibri" w:eastAsia="Times New Roman" w:hAnsi="Calibri" w:cs="Calibri"/>
                <w:b w:val="0"/>
                <w:lang w:eastAsia="en-AU"/>
              </w:rPr>
              <w:t>The table is f</w:t>
            </w:r>
            <w:r w:rsidR="007A0B56">
              <w:rPr>
                <w:rFonts w:ascii="Calibri" w:eastAsia="Times New Roman" w:hAnsi="Calibri" w:cs="Calibri"/>
                <w:b w:val="0"/>
                <w:lang w:eastAsia="en-AU"/>
              </w:rPr>
              <w:t>ully completed with all detail</w:t>
            </w:r>
          </w:p>
        </w:tc>
        <w:tc>
          <w:tcPr>
            <w:tcW w:w="1694" w:type="dxa"/>
            <w:gridSpan w:val="2"/>
            <w:noWrap/>
            <w:tcMar>
              <w:top w:w="57" w:type="dxa"/>
              <w:bottom w:w="57" w:type="dxa"/>
            </w:tcMar>
          </w:tcPr>
          <w:p w14:paraId="35DA68B7" w14:textId="05DEBF86" w:rsidR="00966F41" w:rsidRPr="00A719CC" w:rsidRDefault="00966F41" w:rsidP="00127D7E">
            <w:pPr>
              <w:spacing w:after="0" w:line="240" w:lineRule="auto"/>
              <w:ind w:left="2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3</w:t>
            </w:r>
          </w:p>
        </w:tc>
      </w:tr>
      <w:tr w:rsidR="00127D7E" w:rsidRPr="00A719CC" w14:paraId="00FF6039" w14:textId="77777777" w:rsidTr="00127D7E">
        <w:trPr>
          <w:trHeight w:val="13"/>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7C592DB7" w14:textId="276D7ADD" w:rsidR="00127D7E" w:rsidRPr="00127D7E" w:rsidRDefault="00127D7E" w:rsidP="00127D7E">
            <w:pPr>
              <w:spacing w:after="0" w:line="240" w:lineRule="auto"/>
              <w:rPr>
                <w:rFonts w:ascii="Calibri" w:eastAsia="Times New Roman" w:hAnsi="Calibri" w:cs="Calibri"/>
                <w:b w:val="0"/>
                <w:lang w:eastAsia="en-AU"/>
              </w:rPr>
            </w:pPr>
            <w:r w:rsidRPr="00003A46">
              <w:rPr>
                <w:rFonts w:ascii="Calibri" w:eastAsia="Times New Roman" w:hAnsi="Calibri" w:cs="Calibri"/>
                <w:b w:val="0"/>
                <w:lang w:eastAsia="en-AU"/>
              </w:rPr>
              <w:t>The table is mostly com</w:t>
            </w:r>
            <w:r>
              <w:rPr>
                <w:rFonts w:ascii="Calibri" w:eastAsia="Times New Roman" w:hAnsi="Calibri" w:cs="Calibri"/>
                <w:b w:val="0"/>
                <w:lang w:eastAsia="en-AU"/>
              </w:rPr>
              <w:t>pleted with appropriate detail</w:t>
            </w:r>
          </w:p>
        </w:tc>
        <w:tc>
          <w:tcPr>
            <w:tcW w:w="1694" w:type="dxa"/>
            <w:gridSpan w:val="2"/>
            <w:noWrap/>
            <w:tcMar>
              <w:top w:w="57" w:type="dxa"/>
              <w:bottom w:w="57" w:type="dxa"/>
            </w:tcMar>
          </w:tcPr>
          <w:p w14:paraId="043BB0EE" w14:textId="3A27B965" w:rsidR="00127D7E" w:rsidRDefault="00127D7E" w:rsidP="00127D7E">
            <w:pPr>
              <w:spacing w:after="0" w:line="240" w:lineRule="auto"/>
              <w:ind w:left="2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2</w:t>
            </w:r>
          </w:p>
        </w:tc>
      </w:tr>
      <w:tr w:rsidR="00127D7E" w:rsidRPr="00A719CC" w14:paraId="30646B50" w14:textId="77777777" w:rsidTr="00127D7E">
        <w:trPr>
          <w:trHeight w:val="13"/>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490B238D" w14:textId="19A06AA3" w:rsidR="00127D7E" w:rsidRPr="00003A46" w:rsidRDefault="00127D7E" w:rsidP="00127D7E">
            <w:pPr>
              <w:spacing w:after="0" w:line="240" w:lineRule="auto"/>
              <w:rPr>
                <w:rFonts w:ascii="Calibri" w:eastAsia="Times New Roman" w:hAnsi="Calibri" w:cs="Calibri"/>
                <w:lang w:eastAsia="en-AU"/>
              </w:rPr>
            </w:pPr>
            <w:r w:rsidRPr="00003A46">
              <w:rPr>
                <w:rFonts w:ascii="Calibri" w:eastAsia="Times New Roman" w:hAnsi="Calibri" w:cs="Calibri"/>
                <w:b w:val="0"/>
                <w:lang w:eastAsia="en-AU"/>
              </w:rPr>
              <w:t>The table is parti</w:t>
            </w:r>
            <w:r>
              <w:rPr>
                <w:rFonts w:ascii="Calibri" w:eastAsia="Times New Roman" w:hAnsi="Calibri" w:cs="Calibri"/>
                <w:b w:val="0"/>
                <w:lang w:eastAsia="en-AU"/>
              </w:rPr>
              <w:t>ally completed with some detail</w:t>
            </w:r>
          </w:p>
        </w:tc>
        <w:tc>
          <w:tcPr>
            <w:tcW w:w="1694" w:type="dxa"/>
            <w:gridSpan w:val="2"/>
            <w:noWrap/>
            <w:tcMar>
              <w:top w:w="57" w:type="dxa"/>
              <w:bottom w:w="57" w:type="dxa"/>
            </w:tcMar>
          </w:tcPr>
          <w:p w14:paraId="4B5FAC5E" w14:textId="52F0EFCB" w:rsidR="00127D7E" w:rsidRDefault="00127D7E" w:rsidP="00127D7E">
            <w:pPr>
              <w:spacing w:after="0" w:line="240" w:lineRule="auto"/>
              <w:ind w:left="2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966F41" w:rsidRPr="00BF2715" w14:paraId="60D7F2B8" w14:textId="77777777" w:rsidTr="00AE0E62">
        <w:trPr>
          <w:trHeight w:val="283"/>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vAlign w:val="center"/>
          </w:tcPr>
          <w:p w14:paraId="0ED01A97" w14:textId="77777777" w:rsidR="00966F41" w:rsidRPr="00BF2715" w:rsidRDefault="00966F41" w:rsidP="00127D7E">
            <w:pPr>
              <w:spacing w:after="0" w:line="240" w:lineRule="auto"/>
              <w:jc w:val="right"/>
              <w:rPr>
                <w:rFonts w:ascii="Calibri" w:eastAsia="Times New Roman" w:hAnsi="Calibri" w:cs="Calibri"/>
                <w:lang w:eastAsia="en-AU"/>
              </w:rPr>
            </w:pPr>
            <w:r w:rsidRPr="00BF2715">
              <w:rPr>
                <w:rFonts w:ascii="Calibri" w:eastAsia="Times New Roman" w:hAnsi="Calibri" w:cs="Calibri"/>
                <w:lang w:eastAsia="en-AU"/>
              </w:rPr>
              <w:t>Subtotal</w:t>
            </w:r>
          </w:p>
        </w:tc>
        <w:tc>
          <w:tcPr>
            <w:tcW w:w="1694" w:type="dxa"/>
            <w:gridSpan w:val="2"/>
            <w:shd w:val="clear" w:color="auto" w:fill="auto"/>
            <w:noWrap/>
            <w:tcMar>
              <w:top w:w="57" w:type="dxa"/>
              <w:bottom w:w="57" w:type="dxa"/>
            </w:tcMar>
            <w:vAlign w:val="center"/>
          </w:tcPr>
          <w:p w14:paraId="6098CC06" w14:textId="01B43720" w:rsidR="00966F41" w:rsidRPr="00BF2715" w:rsidRDefault="00CB4295" w:rsidP="00CB4295">
            <w:pPr>
              <w:spacing w:after="0" w:line="240" w:lineRule="auto"/>
              <w:ind w:left="29"/>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Pr>
                <w:rFonts w:ascii="Calibri" w:eastAsia="Times New Roman" w:hAnsi="Calibri" w:cs="Calibri"/>
                <w:b/>
                <w:lang w:eastAsia="en-AU"/>
              </w:rPr>
              <w:t>/</w:t>
            </w:r>
            <w:r w:rsidR="00966F41">
              <w:rPr>
                <w:rFonts w:ascii="Calibri" w:eastAsia="Times New Roman" w:hAnsi="Calibri" w:cs="Calibri"/>
                <w:b/>
                <w:lang w:eastAsia="en-AU"/>
              </w:rPr>
              <w:t>3</w:t>
            </w:r>
          </w:p>
        </w:tc>
      </w:tr>
      <w:tr w:rsidR="00CB4295" w:rsidRPr="00A719CC" w14:paraId="02D252AD" w14:textId="77777777" w:rsidTr="00CB4295">
        <w:trPr>
          <w:trHeight w:val="276"/>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tcPr>
          <w:p w14:paraId="53193646" w14:textId="77777777" w:rsidR="00CB4295" w:rsidRPr="007D00E8" w:rsidRDefault="00CB4295" w:rsidP="00127D7E">
            <w:pPr>
              <w:spacing w:after="0" w:line="240" w:lineRule="auto"/>
              <w:contextualSpacing/>
              <w:rPr>
                <w:rFonts w:ascii="Calibri" w:eastAsia="Times New Roman" w:hAnsi="Calibri"/>
                <w:b w:val="0"/>
                <w:lang w:eastAsia="en-AU"/>
              </w:rPr>
            </w:pPr>
            <w:r w:rsidRPr="00E33748">
              <w:rPr>
                <w:rFonts w:ascii="Calibri" w:eastAsia="Times New Roman" w:hAnsi="Calibri"/>
                <w:lang w:eastAsia="en-AU"/>
              </w:rPr>
              <w:t>Part 2. Weekly summary</w:t>
            </w:r>
          </w:p>
        </w:tc>
        <w:tc>
          <w:tcPr>
            <w:tcW w:w="560" w:type="dxa"/>
            <w:tcBorders>
              <w:left w:val="single" w:sz="4" w:space="0" w:color="CCE4DC"/>
            </w:tcBorders>
            <w:shd w:val="clear" w:color="auto" w:fill="CCE4DC"/>
          </w:tcPr>
          <w:p w14:paraId="5787764D" w14:textId="398C36A5" w:rsidR="00CB4295" w:rsidRPr="007D00E8" w:rsidRDefault="00CB4295" w:rsidP="00127D7E">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lang w:eastAsia="en-AU"/>
              </w:rPr>
            </w:pPr>
          </w:p>
        </w:tc>
      </w:tr>
      <w:tr w:rsidR="00CB4295" w:rsidRPr="00CB4295" w14:paraId="248E5537" w14:textId="77777777" w:rsidTr="00CB4295">
        <w:trPr>
          <w:trHeight w:val="509"/>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shd w:val="clear" w:color="auto" w:fill="auto"/>
            <w:noWrap/>
            <w:tcMar>
              <w:top w:w="57" w:type="dxa"/>
              <w:bottom w:w="57" w:type="dxa"/>
            </w:tcMar>
          </w:tcPr>
          <w:p w14:paraId="788E6C4F" w14:textId="77777777" w:rsidR="00CB4295" w:rsidRPr="00CB4295" w:rsidRDefault="00CB4295">
            <w:pPr>
              <w:pStyle w:val="ListParagraph"/>
              <w:numPr>
                <w:ilvl w:val="0"/>
                <w:numId w:val="159"/>
              </w:numPr>
              <w:spacing w:after="0" w:line="240" w:lineRule="auto"/>
              <w:rPr>
                <w:rFonts w:cstheme="minorHAnsi"/>
                <w:bCs/>
                <w:lang w:eastAsia="ja-JP"/>
              </w:rPr>
            </w:pPr>
            <w:r w:rsidRPr="00CB4295">
              <w:rPr>
                <w:rFonts w:ascii="Calibri" w:eastAsia="Times New Roman" w:hAnsi="Calibri" w:cs="Calibri"/>
                <w:b w:val="0"/>
                <w:bCs/>
                <w:lang w:eastAsia="en-AU"/>
              </w:rPr>
              <w:t>Complete the table below with a summary of how many days and how much time you spent doing light, moderate and vigorous exercise.</w:t>
            </w:r>
          </w:p>
        </w:tc>
        <w:tc>
          <w:tcPr>
            <w:tcW w:w="560" w:type="dxa"/>
            <w:tcBorders>
              <w:left w:val="single" w:sz="4" w:space="0" w:color="FFFFFF" w:themeColor="background1"/>
            </w:tcBorders>
            <w:shd w:val="clear" w:color="auto" w:fill="auto"/>
          </w:tcPr>
          <w:p w14:paraId="42F74E94" w14:textId="4CD0926E" w:rsidR="00CB4295" w:rsidRPr="00CB4295" w:rsidRDefault="00CB4295" w:rsidP="00CB4295">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Cs/>
                <w:lang w:eastAsia="ja-JP"/>
              </w:rPr>
            </w:pPr>
          </w:p>
        </w:tc>
      </w:tr>
      <w:tr w:rsidR="001707A0" w:rsidRPr="00B0027B" w14:paraId="620801A9" w14:textId="77777777" w:rsidTr="00CB4295">
        <w:trPr>
          <w:trHeight w:val="199"/>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tcPr>
          <w:p w14:paraId="4E096CF3" w14:textId="7286B697" w:rsidR="001707A0" w:rsidRPr="00966F41" w:rsidRDefault="001707A0" w:rsidP="00127D7E">
            <w:pPr>
              <w:spacing w:after="0" w:line="240" w:lineRule="auto"/>
              <w:rPr>
                <w:rFonts w:ascii="Calibri" w:eastAsia="Times New Roman" w:hAnsi="Calibri" w:cs="Calibri"/>
                <w:b w:val="0"/>
                <w:lang w:eastAsia="en-AU"/>
              </w:rPr>
            </w:pPr>
            <w:r w:rsidRPr="00FF7158">
              <w:rPr>
                <w:rFonts w:ascii="Calibri" w:eastAsia="Times New Roman" w:hAnsi="Calibri" w:cs="Calibri"/>
                <w:b w:val="0"/>
                <w:lang w:eastAsia="en-AU"/>
              </w:rPr>
              <w:t>The table is fully complete</w:t>
            </w:r>
            <w:r w:rsidR="00D33629">
              <w:rPr>
                <w:rFonts w:ascii="Calibri" w:eastAsia="Times New Roman" w:hAnsi="Calibri" w:cs="Calibri"/>
                <w:b w:val="0"/>
                <w:lang w:eastAsia="en-AU"/>
              </w:rPr>
              <w:t>d</w:t>
            </w:r>
          </w:p>
        </w:tc>
        <w:tc>
          <w:tcPr>
            <w:tcW w:w="1694" w:type="dxa"/>
            <w:gridSpan w:val="2"/>
            <w:shd w:val="clear" w:color="auto" w:fill="auto"/>
            <w:vAlign w:val="center"/>
          </w:tcPr>
          <w:p w14:paraId="0A75BE08" w14:textId="6A96795E" w:rsidR="001707A0" w:rsidRPr="00B0027B" w:rsidRDefault="001707A0" w:rsidP="00127D7E">
            <w:pPr>
              <w:spacing w:after="0" w:line="240" w:lineRule="auto"/>
              <w:ind w:left="2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B586A">
              <w:rPr>
                <w:rFonts w:ascii="Calibri" w:eastAsia="Times New Roman" w:hAnsi="Calibri" w:cs="Calibri"/>
                <w:lang w:eastAsia="en-AU"/>
              </w:rPr>
              <w:t>2</w:t>
            </w:r>
          </w:p>
        </w:tc>
      </w:tr>
      <w:tr w:rsidR="00966F41" w:rsidRPr="00BF2715" w14:paraId="2097E9AF" w14:textId="77777777" w:rsidTr="00AE0E62">
        <w:trPr>
          <w:trHeight w:val="13"/>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vAlign w:val="bottom"/>
          </w:tcPr>
          <w:p w14:paraId="2096A581" w14:textId="37FA35DE" w:rsidR="00966F41" w:rsidRPr="00BF2715" w:rsidRDefault="00D33629" w:rsidP="00127D7E">
            <w:pPr>
              <w:spacing w:after="0" w:line="240" w:lineRule="auto"/>
              <w:rPr>
                <w:rFonts w:ascii="Calibri" w:eastAsia="Times New Roman" w:hAnsi="Calibri" w:cs="Calibri"/>
                <w:szCs w:val="21"/>
                <w:lang w:eastAsia="en-AU"/>
              </w:rPr>
            </w:pPr>
            <w:r>
              <w:rPr>
                <w:rFonts w:ascii="Calibri" w:eastAsia="Times New Roman" w:hAnsi="Calibri" w:cs="Calibri"/>
                <w:b w:val="0"/>
                <w:lang w:eastAsia="en-AU"/>
              </w:rPr>
              <w:t>T</w:t>
            </w:r>
            <w:r w:rsidRPr="00FF7158">
              <w:rPr>
                <w:rFonts w:ascii="Calibri" w:eastAsia="Times New Roman" w:hAnsi="Calibri" w:cs="Calibri"/>
                <w:b w:val="0"/>
                <w:lang w:eastAsia="en-AU"/>
              </w:rPr>
              <w:t>he table is mostly completed</w:t>
            </w:r>
          </w:p>
        </w:tc>
        <w:tc>
          <w:tcPr>
            <w:tcW w:w="1694" w:type="dxa"/>
            <w:gridSpan w:val="2"/>
            <w:shd w:val="clear" w:color="auto" w:fill="auto"/>
            <w:noWrap/>
            <w:tcMar>
              <w:top w:w="57" w:type="dxa"/>
              <w:bottom w:w="57" w:type="dxa"/>
            </w:tcMar>
            <w:vAlign w:val="center"/>
          </w:tcPr>
          <w:p w14:paraId="4E57FD29" w14:textId="14F159DF" w:rsidR="00966F41" w:rsidRPr="00C6525B" w:rsidRDefault="00D33629" w:rsidP="00127D7E">
            <w:pPr>
              <w:spacing w:after="0" w:line="240" w:lineRule="auto"/>
              <w:ind w:left="2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Cs w:val="21"/>
                <w:lang w:eastAsia="en-AU"/>
              </w:rPr>
            </w:pPr>
            <w:r w:rsidRPr="00C6525B">
              <w:rPr>
                <w:rFonts w:ascii="Calibri" w:eastAsia="Times New Roman" w:hAnsi="Calibri" w:cs="Calibri"/>
                <w:bCs/>
                <w:lang w:eastAsia="en-AU"/>
              </w:rPr>
              <w:t>1</w:t>
            </w:r>
          </w:p>
        </w:tc>
      </w:tr>
      <w:tr w:rsidR="00D33629" w:rsidRPr="004158A8" w14:paraId="4BE3C79E" w14:textId="77777777" w:rsidTr="00CB4295">
        <w:trPr>
          <w:trHeight w:val="276"/>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bottom"/>
          </w:tcPr>
          <w:p w14:paraId="7EECA59A" w14:textId="74ACB704" w:rsidR="00D33629" w:rsidRPr="007B586A" w:rsidRDefault="00D33629" w:rsidP="00127D7E">
            <w:pPr>
              <w:spacing w:after="0" w:line="240" w:lineRule="auto"/>
              <w:contextualSpacing/>
              <w:jc w:val="right"/>
              <w:rPr>
                <w:rFonts w:asciiTheme="minorHAnsi" w:eastAsia="Times New Roman" w:hAnsiTheme="minorHAnsi" w:cstheme="minorHAnsi"/>
                <w:b w:val="0"/>
                <w:szCs w:val="21"/>
                <w:lang w:eastAsia="en-AU"/>
              </w:rPr>
            </w:pPr>
            <w:r w:rsidRPr="00BF2715">
              <w:rPr>
                <w:rFonts w:ascii="Calibri" w:eastAsia="Times New Roman" w:hAnsi="Calibri" w:cs="Calibri"/>
                <w:lang w:eastAsia="en-AU"/>
              </w:rPr>
              <w:t>Subtotal</w:t>
            </w:r>
          </w:p>
        </w:tc>
        <w:tc>
          <w:tcPr>
            <w:tcW w:w="1694" w:type="dxa"/>
            <w:gridSpan w:val="2"/>
            <w:vAlign w:val="center"/>
          </w:tcPr>
          <w:p w14:paraId="579A0CA4" w14:textId="4D91C602" w:rsidR="00D33629" w:rsidRPr="007B586A" w:rsidRDefault="00CB4295" w:rsidP="00CB4295">
            <w:pPr>
              <w:spacing w:after="0" w:line="240" w:lineRule="auto"/>
              <w:ind w:left="29"/>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Cs w:val="21"/>
                <w:lang w:eastAsia="en-AU"/>
              </w:rPr>
            </w:pPr>
            <w:r>
              <w:rPr>
                <w:rFonts w:ascii="Calibri" w:eastAsia="Times New Roman" w:hAnsi="Calibri" w:cs="Calibri"/>
                <w:b/>
                <w:lang w:eastAsia="en-AU"/>
              </w:rPr>
              <w:t>/</w:t>
            </w:r>
            <w:r w:rsidR="00D33629">
              <w:rPr>
                <w:rFonts w:ascii="Calibri" w:eastAsia="Times New Roman" w:hAnsi="Calibri" w:cs="Calibri"/>
                <w:b/>
                <w:lang w:eastAsia="en-AU"/>
              </w:rPr>
              <w:t>2</w:t>
            </w:r>
          </w:p>
        </w:tc>
      </w:tr>
      <w:tr w:rsidR="00CB4295" w:rsidRPr="00CB4295" w14:paraId="7F053DE5" w14:textId="77777777" w:rsidTr="00CB4295">
        <w:trPr>
          <w:trHeight w:val="276"/>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noWrap/>
            <w:tcMar>
              <w:top w:w="57" w:type="dxa"/>
              <w:bottom w:w="57" w:type="dxa"/>
            </w:tcMar>
            <w:vAlign w:val="center"/>
          </w:tcPr>
          <w:p w14:paraId="2F31AF14" w14:textId="77777777" w:rsidR="00CB4295" w:rsidRPr="00CB4295" w:rsidRDefault="00CB4295">
            <w:pPr>
              <w:pStyle w:val="ListParagraph"/>
              <w:numPr>
                <w:ilvl w:val="0"/>
                <w:numId w:val="159"/>
              </w:numPr>
              <w:spacing w:after="0" w:line="240" w:lineRule="auto"/>
              <w:rPr>
                <w:rFonts w:ascii="Calibri" w:eastAsia="Times New Roman" w:hAnsi="Calibri" w:cs="Calibri"/>
                <w:bCs/>
                <w:szCs w:val="21"/>
                <w:lang w:eastAsia="en-AU"/>
              </w:rPr>
            </w:pPr>
            <w:r w:rsidRPr="00CB4295">
              <w:rPr>
                <w:rFonts w:ascii="Calibri" w:eastAsia="Times New Roman" w:hAnsi="Calibri" w:cs="Calibri"/>
                <w:b w:val="0"/>
                <w:bCs/>
                <w:lang w:eastAsia="en-AU"/>
              </w:rPr>
              <w:t xml:space="preserve">Compare the amount of physical activity you did each day to the </w:t>
            </w:r>
            <w:r w:rsidRPr="00CB4295">
              <w:rPr>
                <w:rFonts w:ascii="Calibri" w:eastAsia="Times New Roman" w:hAnsi="Calibri" w:cs="Calibri"/>
                <w:b w:val="0"/>
                <w:bCs/>
                <w:i/>
                <w:iCs/>
                <w:lang w:eastAsia="en-AU"/>
              </w:rPr>
              <w:t>Australian Physical Activity Guidelines</w:t>
            </w:r>
            <w:r w:rsidRPr="00CB4295">
              <w:rPr>
                <w:rFonts w:ascii="Calibri" w:eastAsia="Times New Roman" w:hAnsi="Calibri" w:cs="Calibri"/>
                <w:b w:val="0"/>
                <w:bCs/>
                <w:lang w:eastAsia="en-AU"/>
              </w:rPr>
              <w:t>. Provide three statements which summarise your overall level of physical activity for the week, including whether you were able to meet the guidelines</w:t>
            </w:r>
          </w:p>
        </w:tc>
        <w:tc>
          <w:tcPr>
            <w:tcW w:w="560" w:type="dxa"/>
            <w:tcBorders>
              <w:left w:val="single" w:sz="4" w:space="0" w:color="FFFFFF" w:themeColor="background1"/>
            </w:tcBorders>
            <w:vAlign w:val="center"/>
          </w:tcPr>
          <w:p w14:paraId="1E9CC383" w14:textId="750A8232" w:rsidR="00CB4295" w:rsidRPr="00CB4295" w:rsidRDefault="00CB4295" w:rsidP="00CB429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Cs w:val="21"/>
                <w:lang w:eastAsia="en-AU"/>
              </w:rPr>
            </w:pPr>
          </w:p>
        </w:tc>
      </w:tr>
      <w:tr w:rsidR="00CB4295" w14:paraId="0AA9F032" w14:textId="77777777" w:rsidTr="00CB4295">
        <w:trPr>
          <w:trHeight w:val="276"/>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007852"/>
              <w:right w:val="single" w:sz="4" w:space="0" w:color="FFFFFF" w:themeColor="background1"/>
            </w:tcBorders>
            <w:noWrap/>
            <w:tcMar>
              <w:top w:w="57" w:type="dxa"/>
              <w:bottom w:w="57" w:type="dxa"/>
            </w:tcMar>
            <w:vAlign w:val="center"/>
          </w:tcPr>
          <w:p w14:paraId="0A56A1B0" w14:textId="77777777" w:rsidR="00CB4295" w:rsidRPr="007B586A" w:rsidRDefault="00CB4295" w:rsidP="00127D7E">
            <w:pPr>
              <w:spacing w:after="0" w:line="240" w:lineRule="auto"/>
              <w:rPr>
                <w:rFonts w:ascii="Calibri" w:eastAsia="Times New Roman" w:hAnsi="Calibri"/>
                <w:b w:val="0"/>
                <w:szCs w:val="21"/>
                <w:lang w:eastAsia="en-AU"/>
              </w:rPr>
            </w:pPr>
            <w:r>
              <w:rPr>
                <w:rFonts w:ascii="Calibri" w:eastAsia="Times New Roman" w:hAnsi="Calibri"/>
                <w:b w:val="0"/>
                <w:bCs/>
                <w:szCs w:val="21"/>
                <w:lang w:eastAsia="en-AU"/>
              </w:rPr>
              <w:t xml:space="preserve">For </w:t>
            </w:r>
            <w:r w:rsidRPr="008F5423">
              <w:rPr>
                <w:rFonts w:ascii="Calibri" w:eastAsia="Times New Roman" w:hAnsi="Calibri"/>
                <w:szCs w:val="21"/>
                <w:lang w:eastAsia="en-AU"/>
              </w:rPr>
              <w:t>each</w:t>
            </w:r>
            <w:r>
              <w:rPr>
                <w:rFonts w:ascii="Calibri" w:eastAsia="Times New Roman" w:hAnsi="Calibri"/>
                <w:b w:val="0"/>
                <w:bCs/>
                <w:szCs w:val="21"/>
                <w:lang w:eastAsia="en-AU"/>
              </w:rPr>
              <w:t xml:space="preserve"> of </w:t>
            </w:r>
            <w:r w:rsidRPr="00224A41">
              <w:rPr>
                <w:rFonts w:ascii="Calibri" w:eastAsia="Times New Roman" w:hAnsi="Calibri"/>
                <w:szCs w:val="21"/>
                <w:lang w:eastAsia="en-AU"/>
              </w:rPr>
              <w:t>three</w:t>
            </w:r>
            <w:r>
              <w:rPr>
                <w:rFonts w:ascii="Calibri" w:eastAsia="Times New Roman" w:hAnsi="Calibri"/>
                <w:b w:val="0"/>
                <w:bCs/>
                <w:szCs w:val="21"/>
                <w:lang w:eastAsia="en-AU"/>
              </w:rPr>
              <w:t xml:space="preserve"> statements</w:t>
            </w:r>
          </w:p>
        </w:tc>
        <w:tc>
          <w:tcPr>
            <w:tcW w:w="560" w:type="dxa"/>
            <w:tcBorders>
              <w:left w:val="single" w:sz="4" w:space="0" w:color="FFFFFF" w:themeColor="background1"/>
              <w:bottom w:val="single" w:sz="4" w:space="0" w:color="007852"/>
            </w:tcBorders>
            <w:vAlign w:val="center"/>
          </w:tcPr>
          <w:p w14:paraId="1D922534" w14:textId="6D66584E" w:rsidR="00CB4295" w:rsidRPr="007B586A" w:rsidRDefault="00CB4295" w:rsidP="00127D7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szCs w:val="21"/>
                <w:lang w:eastAsia="en-AU"/>
              </w:rPr>
            </w:pPr>
          </w:p>
        </w:tc>
      </w:tr>
      <w:tr w:rsidR="00D33629" w14:paraId="2541CAAB" w14:textId="77777777" w:rsidTr="00AE0E62">
        <w:trPr>
          <w:trHeight w:val="276"/>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34705966" w14:textId="4040D023" w:rsidR="00D33629" w:rsidRPr="007D00E8" w:rsidRDefault="009E4C70" w:rsidP="00127D7E">
            <w:pPr>
              <w:spacing w:after="0" w:line="240" w:lineRule="auto"/>
              <w:rPr>
                <w:rFonts w:asciiTheme="minorHAnsi" w:eastAsia="Times New Roman" w:hAnsiTheme="minorHAnsi" w:cstheme="minorHAnsi"/>
                <w:b w:val="0"/>
                <w:lang w:eastAsia="en-AU"/>
              </w:rPr>
            </w:pPr>
            <w:r>
              <w:rPr>
                <w:rFonts w:asciiTheme="minorHAnsi" w:eastAsia="Times New Roman" w:hAnsiTheme="minorHAnsi" w:cstheme="minorHAnsi"/>
                <w:b w:val="0"/>
                <w:lang w:eastAsia="en-AU"/>
              </w:rPr>
              <w:t xml:space="preserve">Compares the level of activity to the </w:t>
            </w:r>
            <w:r w:rsidRPr="002D6229">
              <w:rPr>
                <w:rFonts w:ascii="Calibri" w:eastAsia="Times New Roman" w:hAnsi="Calibri" w:cs="Calibri"/>
                <w:b w:val="0"/>
                <w:bCs/>
                <w:i/>
                <w:iCs/>
                <w:lang w:eastAsia="en-AU"/>
              </w:rPr>
              <w:t>Australian Physical Activity Guidelines</w:t>
            </w:r>
            <w:r>
              <w:rPr>
                <w:rFonts w:asciiTheme="minorHAnsi" w:eastAsia="Times New Roman" w:hAnsiTheme="minorHAnsi" w:cstheme="minorHAnsi"/>
                <w:b w:val="0"/>
                <w:lang w:eastAsia="en-AU"/>
              </w:rPr>
              <w:t xml:space="preserve"> </w:t>
            </w:r>
            <w:r w:rsidR="00FD6A18">
              <w:rPr>
                <w:rFonts w:asciiTheme="minorHAnsi" w:eastAsia="Times New Roman" w:hAnsiTheme="minorHAnsi" w:cstheme="minorHAnsi"/>
                <w:b w:val="0"/>
                <w:lang w:eastAsia="en-AU"/>
              </w:rPr>
              <w:t>and includes a comment regarding whether the recommendations were met</w:t>
            </w:r>
          </w:p>
        </w:tc>
        <w:tc>
          <w:tcPr>
            <w:tcW w:w="1694" w:type="dxa"/>
            <w:gridSpan w:val="2"/>
            <w:vAlign w:val="center"/>
          </w:tcPr>
          <w:p w14:paraId="5522707A" w14:textId="1E4D6F06" w:rsidR="00D33629" w:rsidRPr="007B586A" w:rsidRDefault="00FD6A18" w:rsidP="00127D7E">
            <w:pPr>
              <w:spacing w:after="0" w:line="240" w:lineRule="auto"/>
              <w:ind w:left="29"/>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Cs w:val="21"/>
                <w:lang w:eastAsia="en-AU"/>
              </w:rPr>
            </w:pPr>
            <w:r>
              <w:rPr>
                <w:rFonts w:ascii="Calibri" w:eastAsia="Times New Roman" w:hAnsi="Calibri"/>
                <w:szCs w:val="21"/>
                <w:lang w:eastAsia="en-AU"/>
              </w:rPr>
              <w:t>2</w:t>
            </w:r>
          </w:p>
        </w:tc>
      </w:tr>
      <w:tr w:rsidR="00657E46" w14:paraId="1AFAB181" w14:textId="77777777" w:rsidTr="00AE0E62">
        <w:trPr>
          <w:trHeight w:val="276"/>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70D23A08" w14:textId="380B1939" w:rsidR="00657E46" w:rsidRPr="007B586A" w:rsidDel="009E4C70" w:rsidRDefault="00657E46" w:rsidP="00127D7E">
            <w:pPr>
              <w:spacing w:after="0" w:line="240" w:lineRule="auto"/>
              <w:rPr>
                <w:rFonts w:eastAsia="Times New Roman" w:cstheme="minorHAnsi"/>
                <w:lang w:eastAsia="en-AU"/>
              </w:rPr>
            </w:pPr>
            <w:r>
              <w:rPr>
                <w:rFonts w:asciiTheme="minorHAnsi" w:eastAsia="Times New Roman" w:hAnsiTheme="minorHAnsi" w:cstheme="minorHAnsi"/>
                <w:b w:val="0"/>
                <w:lang w:eastAsia="en-AU"/>
              </w:rPr>
              <w:t xml:space="preserve">Makes a simple comparison of the level of activity to the </w:t>
            </w:r>
            <w:r w:rsidRPr="002D6229">
              <w:rPr>
                <w:rFonts w:ascii="Calibri" w:eastAsia="Times New Roman" w:hAnsi="Calibri" w:cs="Calibri"/>
                <w:b w:val="0"/>
                <w:bCs/>
                <w:i/>
                <w:iCs/>
                <w:lang w:eastAsia="en-AU"/>
              </w:rPr>
              <w:t>Australian Physical Activity Guidelines</w:t>
            </w:r>
            <w:r>
              <w:rPr>
                <w:rFonts w:asciiTheme="minorHAnsi" w:eastAsia="Times New Roman" w:hAnsiTheme="minorHAnsi" w:cstheme="minorHAnsi"/>
                <w:b w:val="0"/>
                <w:lang w:eastAsia="en-AU"/>
              </w:rPr>
              <w:t xml:space="preserve"> and with minimal reference to whether the recommendations were met</w:t>
            </w:r>
          </w:p>
        </w:tc>
        <w:tc>
          <w:tcPr>
            <w:tcW w:w="1694" w:type="dxa"/>
            <w:gridSpan w:val="2"/>
            <w:vAlign w:val="center"/>
          </w:tcPr>
          <w:p w14:paraId="4C094722" w14:textId="5CE6AA44" w:rsidR="00657E46" w:rsidDel="00EE49CE" w:rsidRDefault="00657E46" w:rsidP="00127D7E">
            <w:pPr>
              <w:spacing w:after="0" w:line="240" w:lineRule="auto"/>
              <w:ind w:left="29"/>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Cs w:val="21"/>
                <w:lang w:eastAsia="en-AU"/>
              </w:rPr>
            </w:pPr>
            <w:r>
              <w:rPr>
                <w:rFonts w:ascii="Calibri" w:eastAsia="Times New Roman" w:hAnsi="Calibri"/>
                <w:szCs w:val="21"/>
                <w:lang w:eastAsia="en-AU"/>
              </w:rPr>
              <w:t>1</w:t>
            </w:r>
          </w:p>
        </w:tc>
      </w:tr>
      <w:tr w:rsidR="00657E46" w14:paraId="56A20A20" w14:textId="77777777" w:rsidTr="00AE0E62">
        <w:trPr>
          <w:trHeight w:val="276"/>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6808CD7F" w14:textId="77777777" w:rsidR="00657E46" w:rsidRPr="004158A8" w:rsidRDefault="00657E46" w:rsidP="00127D7E">
            <w:pPr>
              <w:spacing w:after="0" w:line="240" w:lineRule="auto"/>
              <w:ind w:left="720"/>
              <w:contextualSpacing/>
              <w:jc w:val="right"/>
              <w:rPr>
                <w:rFonts w:ascii="Calibri" w:eastAsia="Times New Roman" w:hAnsi="Calibri" w:cs="Calibri"/>
                <w:lang w:eastAsia="en-AU"/>
              </w:rPr>
            </w:pPr>
            <w:r w:rsidRPr="00BF2715">
              <w:rPr>
                <w:rFonts w:ascii="Calibri" w:eastAsia="Times New Roman" w:hAnsi="Calibri" w:cs="Calibri"/>
                <w:lang w:eastAsia="en-AU"/>
              </w:rPr>
              <w:t>Subtotal</w:t>
            </w:r>
          </w:p>
        </w:tc>
        <w:tc>
          <w:tcPr>
            <w:tcW w:w="1694" w:type="dxa"/>
            <w:gridSpan w:val="2"/>
            <w:vAlign w:val="center"/>
          </w:tcPr>
          <w:p w14:paraId="34C07700" w14:textId="6C661636" w:rsidR="00657E46" w:rsidRDefault="00CB4295" w:rsidP="00CB4295">
            <w:pPr>
              <w:spacing w:after="0" w:line="240" w:lineRule="auto"/>
              <w:ind w:left="29"/>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szCs w:val="21"/>
                <w:lang w:eastAsia="en-AU"/>
              </w:rPr>
            </w:pPr>
            <w:r>
              <w:rPr>
                <w:rFonts w:ascii="Calibri" w:eastAsia="Times New Roman" w:hAnsi="Calibri" w:cs="Calibri"/>
                <w:b/>
                <w:lang w:eastAsia="en-AU"/>
              </w:rPr>
              <w:t>/</w:t>
            </w:r>
            <w:r w:rsidR="00FC5ED6">
              <w:rPr>
                <w:rFonts w:ascii="Calibri" w:eastAsia="Times New Roman" w:hAnsi="Calibri" w:cs="Calibri"/>
                <w:b/>
                <w:lang w:eastAsia="en-AU"/>
              </w:rPr>
              <w:t>6</w:t>
            </w:r>
          </w:p>
        </w:tc>
      </w:tr>
      <w:tr w:rsidR="00CB4295" w:rsidRPr="004158A8" w14:paraId="2A8D7E52" w14:textId="77777777" w:rsidTr="00CB4295">
        <w:trPr>
          <w:trHeight w:val="276"/>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CCE4DC"/>
            </w:tcBorders>
            <w:shd w:val="clear" w:color="auto" w:fill="CCE4DC"/>
            <w:noWrap/>
            <w:tcMar>
              <w:top w:w="57" w:type="dxa"/>
              <w:bottom w:w="57" w:type="dxa"/>
            </w:tcMar>
            <w:vAlign w:val="center"/>
          </w:tcPr>
          <w:p w14:paraId="7754506A" w14:textId="77777777" w:rsidR="00CB4295" w:rsidRPr="007D00E8" w:rsidRDefault="00CB4295" w:rsidP="00127D7E">
            <w:pPr>
              <w:spacing w:after="0" w:line="240" w:lineRule="auto"/>
              <w:rPr>
                <w:rFonts w:ascii="Calibri" w:eastAsia="Times New Roman" w:hAnsi="Calibri" w:cs="Calibri"/>
                <w:b w:val="0"/>
                <w:lang w:eastAsia="en-AU"/>
              </w:rPr>
            </w:pPr>
            <w:r w:rsidRPr="007B586A">
              <w:rPr>
                <w:rFonts w:ascii="Calibri" w:eastAsia="Times New Roman" w:hAnsi="Calibri" w:cs="Calibri"/>
                <w:lang w:eastAsia="en-AU"/>
              </w:rPr>
              <w:t xml:space="preserve">Part 3. Physical activity goals </w:t>
            </w:r>
          </w:p>
        </w:tc>
        <w:tc>
          <w:tcPr>
            <w:tcW w:w="560" w:type="dxa"/>
            <w:tcBorders>
              <w:left w:val="single" w:sz="4" w:space="0" w:color="CCE4DC"/>
            </w:tcBorders>
            <w:shd w:val="clear" w:color="auto" w:fill="CCE4DC"/>
            <w:vAlign w:val="center"/>
          </w:tcPr>
          <w:p w14:paraId="216B4046" w14:textId="5BB62FCA" w:rsidR="00CB4295" w:rsidRPr="007D00E8" w:rsidRDefault="00CB4295" w:rsidP="00127D7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B4295" w:rsidRPr="00CB4295" w14:paraId="587F958C" w14:textId="77777777" w:rsidTr="00CB4295">
        <w:trPr>
          <w:trHeight w:val="276"/>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noWrap/>
            <w:tcMar>
              <w:top w:w="57" w:type="dxa"/>
              <w:bottom w:w="57" w:type="dxa"/>
            </w:tcMar>
            <w:vAlign w:val="center"/>
          </w:tcPr>
          <w:p w14:paraId="11ADBE8C" w14:textId="77777777" w:rsidR="00CB4295" w:rsidRPr="00CB4295" w:rsidRDefault="00CB4295">
            <w:pPr>
              <w:pStyle w:val="ListParagraph"/>
              <w:numPr>
                <w:ilvl w:val="0"/>
                <w:numId w:val="159"/>
              </w:numPr>
              <w:spacing w:after="0" w:line="240" w:lineRule="auto"/>
              <w:rPr>
                <w:rFonts w:eastAsia="Times New Roman" w:cstheme="minorHAnsi"/>
                <w:bCs/>
                <w:lang w:eastAsia="en-AU"/>
              </w:rPr>
            </w:pPr>
            <w:r w:rsidRPr="00CB4295">
              <w:rPr>
                <w:rFonts w:ascii="Calibri" w:eastAsia="Times New Roman" w:hAnsi="Calibri" w:cs="Calibri"/>
                <w:b w:val="0"/>
                <w:bCs/>
                <w:lang w:eastAsia="en-AU"/>
              </w:rPr>
              <w:t>Set one goal that you will try to achieve to improve or maintain your level of physical activity. Make sure this goal is appropriate and realistic.</w:t>
            </w:r>
          </w:p>
        </w:tc>
        <w:tc>
          <w:tcPr>
            <w:tcW w:w="560" w:type="dxa"/>
            <w:tcBorders>
              <w:left w:val="single" w:sz="4" w:space="0" w:color="FFFFFF" w:themeColor="background1"/>
            </w:tcBorders>
            <w:vAlign w:val="center"/>
          </w:tcPr>
          <w:p w14:paraId="2970692C" w14:textId="7CCAF88A" w:rsidR="00CB4295" w:rsidRPr="00CB4295" w:rsidRDefault="00CB4295" w:rsidP="00CB429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lang w:eastAsia="en-AU"/>
              </w:rPr>
            </w:pPr>
          </w:p>
        </w:tc>
      </w:tr>
      <w:tr w:rsidR="007A55BC" w:rsidRPr="00127D7E" w14:paraId="1C807FFB" w14:textId="77777777" w:rsidTr="00AE0E62">
        <w:trPr>
          <w:trHeight w:val="276"/>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62A0A98B" w14:textId="3A8C5BCC" w:rsidR="007A55BC" w:rsidRPr="00127D7E" w:rsidDel="00276F6E" w:rsidRDefault="007A55BC" w:rsidP="00127D7E">
            <w:pPr>
              <w:spacing w:after="0" w:line="240" w:lineRule="auto"/>
              <w:rPr>
                <w:rFonts w:ascii="Calibri" w:hAnsi="Calibri" w:cs="Calibri"/>
                <w:b w:val="0"/>
                <w:bCs/>
              </w:rPr>
            </w:pPr>
            <w:r w:rsidRPr="00127D7E">
              <w:rPr>
                <w:rFonts w:ascii="Calibri" w:hAnsi="Calibri" w:cs="Calibri"/>
                <w:b w:val="0"/>
                <w:bCs/>
              </w:rPr>
              <w:t>Designs a goal that is appropriate and realistic</w:t>
            </w:r>
          </w:p>
        </w:tc>
        <w:tc>
          <w:tcPr>
            <w:tcW w:w="1694" w:type="dxa"/>
            <w:gridSpan w:val="2"/>
            <w:vAlign w:val="center"/>
          </w:tcPr>
          <w:p w14:paraId="48952385" w14:textId="176A5E79" w:rsidR="007A55BC" w:rsidRPr="00127D7E" w:rsidDel="0081735E" w:rsidRDefault="007A55BC" w:rsidP="00127D7E">
            <w:pPr>
              <w:spacing w:before="24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sidRPr="00127D7E">
              <w:rPr>
                <w:rFonts w:ascii="Calibri" w:eastAsia="Times New Roman" w:hAnsi="Calibri" w:cs="Calibri"/>
                <w:bCs/>
                <w:lang w:eastAsia="en-AU"/>
              </w:rPr>
              <w:t>2</w:t>
            </w:r>
          </w:p>
        </w:tc>
      </w:tr>
      <w:tr w:rsidR="00657E46" w:rsidRPr="00127D7E" w14:paraId="1557F1AD" w14:textId="77777777" w:rsidTr="00CB4295">
        <w:trPr>
          <w:trHeight w:val="276"/>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6668A409" w14:textId="49D7379A" w:rsidR="00657E46" w:rsidRPr="00127D7E" w:rsidRDefault="00651CA4" w:rsidP="00127D7E">
            <w:pPr>
              <w:spacing w:after="0" w:line="240" w:lineRule="auto"/>
              <w:rPr>
                <w:rFonts w:eastAsia="Times New Roman"/>
                <w:b w:val="0"/>
                <w:bCs/>
              </w:rPr>
            </w:pPr>
            <w:r w:rsidRPr="00127D7E">
              <w:rPr>
                <w:rFonts w:ascii="Calibri" w:hAnsi="Calibri" w:cs="Calibri"/>
                <w:b w:val="0"/>
                <w:bCs/>
              </w:rPr>
              <w:t>Designs a goal that is appropriate OR realistic</w:t>
            </w:r>
          </w:p>
        </w:tc>
        <w:tc>
          <w:tcPr>
            <w:tcW w:w="1694" w:type="dxa"/>
            <w:gridSpan w:val="2"/>
            <w:vAlign w:val="center"/>
          </w:tcPr>
          <w:p w14:paraId="5769EA8C" w14:textId="33D2CEFE" w:rsidR="00657E46" w:rsidRPr="00127D7E" w:rsidRDefault="007A55BC" w:rsidP="00127D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sidRPr="00127D7E">
              <w:rPr>
                <w:rFonts w:ascii="Calibri" w:hAnsi="Calibri" w:cs="Calibri"/>
                <w:bCs/>
              </w:rPr>
              <w:t>1</w:t>
            </w:r>
          </w:p>
        </w:tc>
      </w:tr>
      <w:tr w:rsidR="00657E46" w:rsidRPr="00B22685" w14:paraId="5D7A0E17" w14:textId="77777777" w:rsidTr="00AE0E62">
        <w:trPr>
          <w:trHeight w:val="276"/>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69DF3424" w14:textId="77777777" w:rsidR="00657E46" w:rsidRPr="00B22685" w:rsidRDefault="00657E46" w:rsidP="00127D7E">
            <w:pPr>
              <w:spacing w:after="0" w:line="240" w:lineRule="auto"/>
              <w:ind w:left="360"/>
              <w:contextualSpacing/>
              <w:jc w:val="right"/>
              <w:rPr>
                <w:rFonts w:ascii="Calibri" w:eastAsia="Times New Roman" w:hAnsi="Calibri" w:cs="Calibri"/>
                <w:b w:val="0"/>
                <w:lang w:eastAsia="en-AU"/>
              </w:rPr>
            </w:pPr>
            <w:r w:rsidRPr="002E7CBE">
              <w:rPr>
                <w:rFonts w:ascii="Calibri" w:eastAsia="Times New Roman" w:hAnsi="Calibri" w:cs="Calibri"/>
                <w:lang w:eastAsia="en-AU"/>
              </w:rPr>
              <w:t>Subtotal</w:t>
            </w:r>
          </w:p>
        </w:tc>
        <w:tc>
          <w:tcPr>
            <w:tcW w:w="1694" w:type="dxa"/>
            <w:gridSpan w:val="2"/>
            <w:vAlign w:val="center"/>
          </w:tcPr>
          <w:p w14:paraId="32E02F0F" w14:textId="236F0D81" w:rsidR="00657E46" w:rsidRPr="00B22685" w:rsidRDefault="00CB4295" w:rsidP="00CB4295">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b/>
                <w:lang w:eastAsia="en-AU"/>
              </w:rPr>
              <w:t>/</w:t>
            </w:r>
            <w:r w:rsidR="0081735E">
              <w:rPr>
                <w:rFonts w:ascii="Calibri" w:eastAsia="Times New Roman" w:hAnsi="Calibri" w:cs="Calibri"/>
                <w:b/>
                <w:lang w:eastAsia="en-AU"/>
              </w:rPr>
              <w:t>2</w:t>
            </w:r>
          </w:p>
        </w:tc>
      </w:tr>
      <w:tr w:rsidR="00CB4295" w:rsidRPr="00CB4295" w14:paraId="1B8C653D" w14:textId="77777777" w:rsidTr="00CB4295">
        <w:trPr>
          <w:trHeight w:val="227"/>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shd w:val="clear" w:color="auto" w:fill="auto"/>
            <w:noWrap/>
            <w:tcMar>
              <w:top w:w="57" w:type="dxa"/>
              <w:bottom w:w="57" w:type="dxa"/>
            </w:tcMar>
          </w:tcPr>
          <w:p w14:paraId="6EE56288" w14:textId="77777777" w:rsidR="00CB4295" w:rsidRPr="00CB4295" w:rsidRDefault="00CB4295">
            <w:pPr>
              <w:pStyle w:val="ListParagraph"/>
              <w:numPr>
                <w:ilvl w:val="0"/>
                <w:numId w:val="159"/>
              </w:numPr>
              <w:spacing w:after="0" w:line="240" w:lineRule="auto"/>
              <w:rPr>
                <w:rFonts w:ascii="Calibri" w:eastAsia="Times New Roman" w:hAnsi="Calibri" w:cs="Calibri"/>
                <w:bCs/>
                <w:lang w:eastAsia="en-AU"/>
              </w:rPr>
            </w:pPr>
            <w:r w:rsidRPr="00CB4295">
              <w:rPr>
                <w:rFonts w:ascii="Calibri" w:eastAsia="Times New Roman" w:hAnsi="Calibri" w:cs="Calibri"/>
                <w:b w:val="0"/>
                <w:bCs/>
                <w:lang w:eastAsia="en-AU"/>
              </w:rPr>
              <w:t>Describe three strategies to help you improve or maintain the amount of physical activity you do</w:t>
            </w:r>
          </w:p>
        </w:tc>
        <w:tc>
          <w:tcPr>
            <w:tcW w:w="560" w:type="dxa"/>
            <w:tcBorders>
              <w:left w:val="single" w:sz="4" w:space="0" w:color="FFFFFF" w:themeColor="background1"/>
            </w:tcBorders>
            <w:shd w:val="clear" w:color="auto" w:fill="auto"/>
          </w:tcPr>
          <w:p w14:paraId="284288F2" w14:textId="5B1C7C9C" w:rsidR="00CB4295" w:rsidRPr="00CB4295" w:rsidRDefault="00CB4295" w:rsidP="00CB429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p>
        </w:tc>
      </w:tr>
      <w:tr w:rsidR="00CB4295" w:rsidRPr="00127D7E" w14:paraId="4AAD5D38" w14:textId="77777777" w:rsidTr="00CB4295">
        <w:trPr>
          <w:trHeight w:val="284"/>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noWrap/>
            <w:tcMar>
              <w:top w:w="57" w:type="dxa"/>
              <w:bottom w:w="57" w:type="dxa"/>
            </w:tcMar>
          </w:tcPr>
          <w:p w14:paraId="43914B41" w14:textId="77777777" w:rsidR="00CB4295" w:rsidRPr="00127D7E" w:rsidRDefault="00CB4295" w:rsidP="00127D7E">
            <w:pPr>
              <w:keepNext/>
              <w:spacing w:after="0" w:line="240" w:lineRule="auto"/>
              <w:contextualSpacing/>
              <w:rPr>
                <w:rFonts w:ascii="Calibri" w:eastAsia="Times New Roman" w:hAnsi="Calibri" w:cs="Calibri"/>
                <w:bCs/>
                <w:lang w:eastAsia="en-AU"/>
              </w:rPr>
            </w:pPr>
            <w:r w:rsidRPr="00127D7E">
              <w:rPr>
                <w:rFonts w:ascii="Calibri" w:hAnsi="Calibri" w:cs="Calibri"/>
                <w:b w:val="0"/>
                <w:bCs/>
              </w:rPr>
              <w:t xml:space="preserve">For </w:t>
            </w:r>
            <w:r w:rsidRPr="008F5423">
              <w:rPr>
                <w:rFonts w:ascii="Calibri" w:hAnsi="Calibri" w:cs="Calibri"/>
              </w:rPr>
              <w:t>each</w:t>
            </w:r>
            <w:r w:rsidRPr="00127D7E">
              <w:rPr>
                <w:rFonts w:ascii="Calibri" w:hAnsi="Calibri" w:cs="Calibri"/>
                <w:b w:val="0"/>
                <w:bCs/>
              </w:rPr>
              <w:t xml:space="preserve"> of </w:t>
            </w:r>
            <w:r w:rsidRPr="008F5423">
              <w:rPr>
                <w:rFonts w:ascii="Calibri" w:hAnsi="Calibri" w:cs="Calibri"/>
              </w:rPr>
              <w:t>three</w:t>
            </w:r>
            <w:r w:rsidRPr="00127D7E">
              <w:rPr>
                <w:rFonts w:ascii="Calibri" w:hAnsi="Calibri" w:cs="Calibri"/>
                <w:b w:val="0"/>
                <w:bCs/>
              </w:rPr>
              <w:t xml:space="preserve"> strategies (3 x 2 marks)</w:t>
            </w:r>
          </w:p>
        </w:tc>
        <w:tc>
          <w:tcPr>
            <w:tcW w:w="560" w:type="dxa"/>
            <w:tcBorders>
              <w:left w:val="single" w:sz="4" w:space="0" w:color="FFFFFF" w:themeColor="background1"/>
            </w:tcBorders>
          </w:tcPr>
          <w:p w14:paraId="55CD93D6" w14:textId="22DAEBB5" w:rsidR="00CB4295" w:rsidRPr="00127D7E" w:rsidRDefault="00CB4295" w:rsidP="00127D7E">
            <w:pPr>
              <w:keepNext/>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AU"/>
              </w:rPr>
            </w:pPr>
          </w:p>
        </w:tc>
      </w:tr>
      <w:tr w:rsidR="00657E46" w:rsidRPr="00A719CC" w14:paraId="0DF36D78" w14:textId="77777777" w:rsidTr="00CB4295">
        <w:trPr>
          <w:trHeight w:val="284"/>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47F13368" w14:textId="6A122CAD" w:rsidR="00657E46" w:rsidRPr="00127D7E" w:rsidRDefault="00657E46" w:rsidP="00127D7E">
            <w:pPr>
              <w:spacing w:after="0" w:line="240" w:lineRule="auto"/>
              <w:contextualSpacing/>
              <w:rPr>
                <w:rFonts w:asciiTheme="minorHAnsi" w:eastAsia="Times New Roman" w:hAnsiTheme="minorHAnsi" w:cstheme="minorHAnsi"/>
                <w:b w:val="0"/>
                <w:bCs/>
              </w:rPr>
            </w:pPr>
            <w:r w:rsidRPr="00F46176">
              <w:rPr>
                <w:rFonts w:asciiTheme="minorHAnsi" w:eastAsia="Times New Roman" w:hAnsiTheme="minorHAnsi" w:cstheme="minorHAnsi"/>
                <w:b w:val="0"/>
              </w:rPr>
              <w:t xml:space="preserve">Detailed description of appropriate strategy which relates to </w:t>
            </w:r>
            <w:r w:rsidR="006F3478">
              <w:rPr>
                <w:rFonts w:asciiTheme="minorHAnsi" w:eastAsia="Times New Roman" w:hAnsiTheme="minorHAnsi" w:cstheme="minorHAnsi"/>
                <w:b w:val="0"/>
              </w:rPr>
              <w:t xml:space="preserve">the </w:t>
            </w:r>
            <w:r w:rsidRPr="00F46176">
              <w:rPr>
                <w:rFonts w:asciiTheme="minorHAnsi" w:eastAsia="Times New Roman" w:hAnsiTheme="minorHAnsi" w:cstheme="minorHAnsi"/>
                <w:b w:val="0"/>
              </w:rPr>
              <w:t>goal.</w:t>
            </w:r>
          </w:p>
        </w:tc>
        <w:tc>
          <w:tcPr>
            <w:tcW w:w="1694" w:type="dxa"/>
            <w:gridSpan w:val="2"/>
            <w:vAlign w:val="center"/>
          </w:tcPr>
          <w:p w14:paraId="4984FD3A" w14:textId="3F779815" w:rsidR="00657E46" w:rsidRPr="001F604A" w:rsidRDefault="00657E46" w:rsidP="00127D7E">
            <w:pPr>
              <w:keepNext/>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E7CBE">
              <w:rPr>
                <w:rFonts w:ascii="Calibri" w:eastAsia="Times New Roman" w:hAnsi="Calibri" w:cs="Calibri"/>
                <w:lang w:eastAsia="en-AU"/>
              </w:rPr>
              <w:t>2</w:t>
            </w:r>
          </w:p>
        </w:tc>
      </w:tr>
      <w:tr w:rsidR="00127D7E" w:rsidRPr="00A719CC" w14:paraId="659DAFCA" w14:textId="77777777" w:rsidTr="00CB4295">
        <w:trPr>
          <w:trHeight w:val="284"/>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531FB795" w14:textId="7058F079" w:rsidR="00127D7E" w:rsidRPr="00F46176" w:rsidRDefault="00127D7E" w:rsidP="00127D7E">
            <w:pPr>
              <w:spacing w:after="0" w:line="240" w:lineRule="auto"/>
              <w:contextualSpacing/>
              <w:rPr>
                <w:rFonts w:eastAsia="Times New Roman" w:cstheme="minorHAnsi"/>
              </w:rPr>
            </w:pPr>
            <w:r w:rsidRPr="00F46176">
              <w:rPr>
                <w:rFonts w:asciiTheme="minorHAnsi" w:eastAsia="Times New Roman" w:hAnsiTheme="minorHAnsi" w:cstheme="minorHAnsi"/>
                <w:b w:val="0"/>
              </w:rPr>
              <w:t xml:space="preserve">Brief </w:t>
            </w:r>
            <w:r>
              <w:rPr>
                <w:rFonts w:asciiTheme="minorHAnsi" w:eastAsia="Times New Roman" w:hAnsiTheme="minorHAnsi" w:cstheme="minorHAnsi"/>
                <w:b w:val="0"/>
              </w:rPr>
              <w:t>description o</w:t>
            </w:r>
            <w:r w:rsidRPr="00F46176">
              <w:rPr>
                <w:rFonts w:asciiTheme="minorHAnsi" w:eastAsia="Times New Roman" w:hAnsiTheme="minorHAnsi" w:cstheme="minorHAnsi"/>
                <w:b w:val="0"/>
              </w:rPr>
              <w:t xml:space="preserve">f appropriate strategy </w:t>
            </w:r>
            <w:r>
              <w:rPr>
                <w:rFonts w:asciiTheme="minorHAnsi" w:eastAsia="Times New Roman" w:hAnsiTheme="minorHAnsi" w:cstheme="minorHAnsi"/>
                <w:b w:val="0"/>
              </w:rPr>
              <w:t>with minimal reference</w:t>
            </w:r>
            <w:r w:rsidRPr="00F46176">
              <w:rPr>
                <w:rFonts w:asciiTheme="minorHAnsi" w:eastAsia="Times New Roman" w:hAnsiTheme="minorHAnsi" w:cstheme="minorHAnsi"/>
                <w:b w:val="0"/>
              </w:rPr>
              <w:t xml:space="preserve"> to </w:t>
            </w:r>
            <w:r>
              <w:rPr>
                <w:rFonts w:asciiTheme="minorHAnsi" w:eastAsia="Times New Roman" w:hAnsiTheme="minorHAnsi" w:cstheme="minorHAnsi"/>
                <w:b w:val="0"/>
              </w:rPr>
              <w:t xml:space="preserve">the </w:t>
            </w:r>
            <w:r w:rsidRPr="00F46176">
              <w:rPr>
                <w:rFonts w:asciiTheme="minorHAnsi" w:eastAsia="Times New Roman" w:hAnsiTheme="minorHAnsi" w:cstheme="minorHAnsi"/>
                <w:b w:val="0"/>
              </w:rPr>
              <w:t>goal</w:t>
            </w:r>
            <w:r w:rsidRPr="00F46176">
              <w:rPr>
                <w:rFonts w:asciiTheme="minorHAnsi" w:eastAsia="Times New Roman" w:hAnsiTheme="minorHAnsi" w:cstheme="minorHAnsi"/>
                <w:b w:val="0"/>
                <w:bCs/>
              </w:rPr>
              <w:t>.</w:t>
            </w:r>
          </w:p>
        </w:tc>
        <w:tc>
          <w:tcPr>
            <w:tcW w:w="1694" w:type="dxa"/>
            <w:gridSpan w:val="2"/>
            <w:vAlign w:val="center"/>
          </w:tcPr>
          <w:p w14:paraId="02D2A201" w14:textId="1F0E3C22" w:rsidR="00127D7E" w:rsidRPr="002E7CBE" w:rsidRDefault="00127D7E" w:rsidP="00127D7E">
            <w:pPr>
              <w:keepNext/>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657E46" w:rsidRPr="002E7CBE" w14:paraId="27E495B7" w14:textId="77777777" w:rsidTr="00AE0E62">
        <w:trPr>
          <w:trHeight w:val="276"/>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4EBB4E70" w14:textId="77777777" w:rsidR="00657E46" w:rsidRPr="002E7CBE" w:rsidRDefault="00657E46" w:rsidP="00127D7E">
            <w:pPr>
              <w:spacing w:after="0" w:line="240" w:lineRule="auto"/>
              <w:contextualSpacing/>
              <w:jc w:val="right"/>
              <w:rPr>
                <w:rFonts w:ascii="Calibri" w:eastAsia="Times New Roman" w:hAnsi="Calibri" w:cs="Calibri"/>
                <w:lang w:eastAsia="en-AU"/>
              </w:rPr>
            </w:pPr>
            <w:r w:rsidRPr="002E7CBE">
              <w:rPr>
                <w:rFonts w:ascii="Calibri" w:eastAsia="Times New Roman" w:hAnsi="Calibri" w:cs="Calibri"/>
                <w:lang w:eastAsia="en-AU"/>
              </w:rPr>
              <w:t>Subtotal</w:t>
            </w:r>
          </w:p>
        </w:tc>
        <w:tc>
          <w:tcPr>
            <w:tcW w:w="1694" w:type="dxa"/>
            <w:gridSpan w:val="2"/>
            <w:vAlign w:val="center"/>
          </w:tcPr>
          <w:p w14:paraId="02BD0139" w14:textId="7665D950" w:rsidR="00657E46" w:rsidRPr="002E7CBE" w:rsidRDefault="00CB4295" w:rsidP="00CB4295">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Pr>
                <w:rFonts w:ascii="Calibri" w:eastAsia="Times New Roman" w:hAnsi="Calibri" w:cs="Calibri"/>
                <w:b/>
                <w:lang w:eastAsia="en-AU"/>
              </w:rPr>
              <w:t>/</w:t>
            </w:r>
            <w:r w:rsidR="00657E46" w:rsidRPr="002E7CBE">
              <w:rPr>
                <w:rFonts w:ascii="Calibri" w:eastAsia="Times New Roman" w:hAnsi="Calibri" w:cs="Calibri"/>
                <w:b/>
                <w:lang w:eastAsia="en-AU"/>
              </w:rPr>
              <w:t>6</w:t>
            </w:r>
          </w:p>
        </w:tc>
      </w:tr>
      <w:tr w:rsidR="00CB4295" w:rsidRPr="00CB4295" w14:paraId="7AD1ED2A" w14:textId="77777777" w:rsidTr="00CB4295">
        <w:trPr>
          <w:trHeight w:val="276"/>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noWrap/>
            <w:tcMar>
              <w:top w:w="57" w:type="dxa"/>
              <w:bottom w:w="57" w:type="dxa"/>
            </w:tcMar>
            <w:vAlign w:val="center"/>
          </w:tcPr>
          <w:p w14:paraId="5373F427" w14:textId="77777777" w:rsidR="00CB4295" w:rsidRPr="00CB4295" w:rsidRDefault="00CB4295">
            <w:pPr>
              <w:pStyle w:val="ListParagraph"/>
              <w:keepNext/>
              <w:numPr>
                <w:ilvl w:val="0"/>
                <w:numId w:val="159"/>
              </w:numPr>
              <w:spacing w:after="0" w:line="240" w:lineRule="auto"/>
              <w:ind w:left="357" w:hanging="357"/>
              <w:rPr>
                <w:rFonts w:ascii="Calibri" w:eastAsia="Times New Roman" w:hAnsi="Calibri" w:cs="Calibri"/>
                <w:bCs/>
                <w:lang w:eastAsia="en-AU"/>
              </w:rPr>
            </w:pPr>
            <w:r w:rsidRPr="00CB4295">
              <w:rPr>
                <w:rFonts w:ascii="Calibri" w:eastAsia="Times New Roman" w:hAnsi="Calibri" w:cs="Calibri"/>
                <w:b w:val="0"/>
                <w:bCs/>
                <w:lang w:eastAsia="en-AU"/>
              </w:rPr>
              <w:lastRenderedPageBreak/>
              <w:t>Describe two barriers that may prevent you from achieving your goal.</w:t>
            </w:r>
          </w:p>
        </w:tc>
        <w:tc>
          <w:tcPr>
            <w:tcW w:w="560" w:type="dxa"/>
            <w:tcBorders>
              <w:left w:val="single" w:sz="4" w:space="0" w:color="FFFFFF" w:themeColor="background1"/>
            </w:tcBorders>
            <w:vAlign w:val="center"/>
          </w:tcPr>
          <w:p w14:paraId="2C3EA879" w14:textId="324D1D90" w:rsidR="00CB4295" w:rsidRPr="00CB4295" w:rsidRDefault="00CB4295" w:rsidP="00CB4295">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p>
        </w:tc>
      </w:tr>
      <w:tr w:rsidR="00CB4295" w:rsidRPr="002E7CBE" w14:paraId="7D0E079F" w14:textId="77777777" w:rsidTr="00CB4295">
        <w:trPr>
          <w:trHeight w:val="276"/>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noWrap/>
            <w:tcMar>
              <w:top w:w="57" w:type="dxa"/>
              <w:bottom w:w="57" w:type="dxa"/>
            </w:tcMar>
            <w:vAlign w:val="center"/>
          </w:tcPr>
          <w:p w14:paraId="1CFFAC57" w14:textId="77777777" w:rsidR="00CB4295" w:rsidRPr="002E7CBE" w:rsidRDefault="00CB4295" w:rsidP="00127D7E">
            <w:pPr>
              <w:keepNext/>
              <w:spacing w:after="0" w:line="240" w:lineRule="auto"/>
              <w:contextualSpacing/>
              <w:rPr>
                <w:rFonts w:ascii="Calibri" w:eastAsia="Times New Roman" w:hAnsi="Calibri" w:cs="Calibri"/>
                <w:lang w:eastAsia="en-AU"/>
              </w:rPr>
            </w:pPr>
            <w:r>
              <w:rPr>
                <w:rFonts w:ascii="Calibri" w:eastAsia="Times New Roman" w:hAnsi="Calibri" w:cs="Calibri"/>
                <w:b w:val="0"/>
                <w:lang w:eastAsia="en-AU"/>
              </w:rPr>
              <w:t xml:space="preserve">For </w:t>
            </w:r>
            <w:r w:rsidRPr="00C6525B">
              <w:rPr>
                <w:rFonts w:ascii="Calibri" w:hAnsi="Calibri" w:cs="Calibri"/>
              </w:rPr>
              <w:t>each</w:t>
            </w:r>
            <w:r>
              <w:rPr>
                <w:rFonts w:ascii="Calibri" w:eastAsia="Times New Roman" w:hAnsi="Calibri" w:cs="Calibri"/>
                <w:b w:val="0"/>
                <w:lang w:eastAsia="en-AU"/>
              </w:rPr>
              <w:t xml:space="preserve"> of </w:t>
            </w:r>
            <w:r w:rsidRPr="006C2F3B">
              <w:rPr>
                <w:rFonts w:ascii="Calibri" w:eastAsia="Times New Roman" w:hAnsi="Calibri" w:cs="Calibri"/>
                <w:bCs/>
                <w:lang w:eastAsia="en-AU"/>
              </w:rPr>
              <w:t>two</w:t>
            </w:r>
            <w:r>
              <w:rPr>
                <w:rFonts w:ascii="Calibri" w:eastAsia="Times New Roman" w:hAnsi="Calibri" w:cs="Calibri"/>
                <w:b w:val="0"/>
                <w:lang w:eastAsia="en-AU"/>
              </w:rPr>
              <w:t xml:space="preserve"> barriers (2 x 2 marks)</w:t>
            </w:r>
          </w:p>
        </w:tc>
        <w:tc>
          <w:tcPr>
            <w:tcW w:w="560" w:type="dxa"/>
            <w:tcBorders>
              <w:left w:val="single" w:sz="4" w:space="0" w:color="FFFFFF" w:themeColor="background1"/>
            </w:tcBorders>
            <w:vAlign w:val="center"/>
          </w:tcPr>
          <w:p w14:paraId="5312387D" w14:textId="13C58EB0" w:rsidR="00CB4295" w:rsidRPr="002E7CBE" w:rsidRDefault="00CB4295" w:rsidP="00127D7E">
            <w:pPr>
              <w:keepNext/>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657E46" w:rsidRPr="00A719CC" w14:paraId="353E5627" w14:textId="77777777" w:rsidTr="00AE0E62">
        <w:trPr>
          <w:trHeight w:val="283"/>
        </w:trPr>
        <w:tc>
          <w:tcPr>
            <w:cnfStyle w:val="001000000000" w:firstRow="0" w:lastRow="0" w:firstColumn="1" w:lastColumn="0" w:oddVBand="0" w:evenVBand="0" w:oddHBand="0" w:evenHBand="0" w:firstRowFirstColumn="0" w:firstRowLastColumn="0" w:lastRowFirstColumn="0" w:lastRowLastColumn="0"/>
            <w:tcW w:w="7366" w:type="dxa"/>
            <w:shd w:val="clear" w:color="auto" w:fill="FFFFFF"/>
            <w:noWrap/>
            <w:tcMar>
              <w:top w:w="57" w:type="dxa"/>
              <w:bottom w:w="57" w:type="dxa"/>
            </w:tcMar>
          </w:tcPr>
          <w:p w14:paraId="6C5A7B90" w14:textId="339A7807" w:rsidR="00657E46" w:rsidRPr="008F5423" w:rsidRDefault="00C8586D" w:rsidP="008F5423">
            <w:pPr>
              <w:spacing w:after="0" w:line="240" w:lineRule="auto"/>
              <w:contextualSpacing/>
              <w:rPr>
                <w:rFonts w:asciiTheme="minorHAnsi" w:eastAsia="Times New Roman" w:hAnsiTheme="minorHAnsi" w:cstheme="minorHAnsi"/>
                <w:b w:val="0"/>
                <w:bCs/>
              </w:rPr>
            </w:pPr>
            <w:r w:rsidRPr="00F46176">
              <w:rPr>
                <w:rFonts w:asciiTheme="minorHAnsi" w:eastAsia="Times New Roman" w:hAnsiTheme="minorHAnsi" w:cstheme="minorHAnsi"/>
                <w:b w:val="0"/>
              </w:rPr>
              <w:t xml:space="preserve">Detailed description of </w:t>
            </w:r>
            <w:r>
              <w:rPr>
                <w:rFonts w:asciiTheme="minorHAnsi" w:eastAsia="Times New Roman" w:hAnsiTheme="minorHAnsi" w:cstheme="minorHAnsi"/>
                <w:b w:val="0"/>
              </w:rPr>
              <w:t>relevant barrier</w:t>
            </w:r>
            <w:r w:rsidRPr="00F46176">
              <w:rPr>
                <w:rFonts w:asciiTheme="minorHAnsi" w:eastAsia="Times New Roman" w:hAnsiTheme="minorHAnsi" w:cstheme="minorHAnsi"/>
                <w:b w:val="0"/>
              </w:rPr>
              <w:t xml:space="preserve"> which relates to </w:t>
            </w:r>
            <w:r>
              <w:rPr>
                <w:rFonts w:asciiTheme="minorHAnsi" w:eastAsia="Times New Roman" w:hAnsiTheme="minorHAnsi" w:cstheme="minorHAnsi"/>
                <w:b w:val="0"/>
              </w:rPr>
              <w:t xml:space="preserve">the </w:t>
            </w:r>
            <w:r w:rsidRPr="00F46176">
              <w:rPr>
                <w:rFonts w:asciiTheme="minorHAnsi" w:eastAsia="Times New Roman" w:hAnsiTheme="minorHAnsi" w:cstheme="minorHAnsi"/>
                <w:b w:val="0"/>
              </w:rPr>
              <w:t>goal.</w:t>
            </w:r>
          </w:p>
        </w:tc>
        <w:tc>
          <w:tcPr>
            <w:tcW w:w="1694" w:type="dxa"/>
            <w:gridSpan w:val="2"/>
            <w:shd w:val="clear" w:color="auto" w:fill="FFFFFF"/>
            <w:noWrap/>
            <w:tcMar>
              <w:top w:w="57" w:type="dxa"/>
              <w:bottom w:w="57" w:type="dxa"/>
            </w:tcMar>
            <w:vAlign w:val="bottom"/>
          </w:tcPr>
          <w:p w14:paraId="3C9EDAD8" w14:textId="3D9E05E2" w:rsidR="00657E46" w:rsidRPr="00A719CC" w:rsidRDefault="00657E46" w:rsidP="008F5423">
            <w:pPr>
              <w:keepNext/>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2</w:t>
            </w:r>
          </w:p>
        </w:tc>
      </w:tr>
      <w:tr w:rsidR="008F5423" w:rsidRPr="00A719CC" w14:paraId="5E6D6B9F" w14:textId="77777777" w:rsidTr="00AE0E62">
        <w:trPr>
          <w:trHeight w:val="283"/>
        </w:trPr>
        <w:tc>
          <w:tcPr>
            <w:cnfStyle w:val="001000000000" w:firstRow="0" w:lastRow="0" w:firstColumn="1" w:lastColumn="0" w:oddVBand="0" w:evenVBand="0" w:oddHBand="0" w:evenHBand="0" w:firstRowFirstColumn="0" w:firstRowLastColumn="0" w:lastRowFirstColumn="0" w:lastRowLastColumn="0"/>
            <w:tcW w:w="7366" w:type="dxa"/>
            <w:shd w:val="clear" w:color="auto" w:fill="FFFFFF"/>
            <w:noWrap/>
            <w:tcMar>
              <w:top w:w="57" w:type="dxa"/>
              <w:bottom w:w="57" w:type="dxa"/>
            </w:tcMar>
          </w:tcPr>
          <w:p w14:paraId="18FE3CDD" w14:textId="44094B4C" w:rsidR="008F5423" w:rsidRPr="00F46176" w:rsidRDefault="008F5423" w:rsidP="00127D7E">
            <w:pPr>
              <w:spacing w:after="0" w:line="240" w:lineRule="auto"/>
              <w:contextualSpacing/>
              <w:rPr>
                <w:rFonts w:eastAsia="Times New Roman" w:cstheme="minorHAnsi"/>
              </w:rPr>
            </w:pPr>
            <w:r w:rsidRPr="00F46176">
              <w:rPr>
                <w:rFonts w:asciiTheme="minorHAnsi" w:eastAsia="Times New Roman" w:hAnsiTheme="minorHAnsi" w:cstheme="minorHAnsi"/>
                <w:b w:val="0"/>
              </w:rPr>
              <w:t xml:space="preserve">Brief </w:t>
            </w:r>
            <w:r>
              <w:rPr>
                <w:rFonts w:asciiTheme="minorHAnsi" w:eastAsia="Times New Roman" w:hAnsiTheme="minorHAnsi" w:cstheme="minorHAnsi"/>
                <w:b w:val="0"/>
              </w:rPr>
              <w:t>description o</w:t>
            </w:r>
            <w:r w:rsidRPr="00F46176">
              <w:rPr>
                <w:rFonts w:asciiTheme="minorHAnsi" w:eastAsia="Times New Roman" w:hAnsiTheme="minorHAnsi" w:cstheme="minorHAnsi"/>
                <w:b w:val="0"/>
              </w:rPr>
              <w:t xml:space="preserve">f </w:t>
            </w:r>
            <w:r>
              <w:rPr>
                <w:rFonts w:asciiTheme="minorHAnsi" w:eastAsia="Times New Roman" w:hAnsiTheme="minorHAnsi" w:cstheme="minorHAnsi"/>
                <w:b w:val="0"/>
              </w:rPr>
              <w:t>relevant barrier</w:t>
            </w:r>
            <w:r w:rsidRPr="00F46176">
              <w:rPr>
                <w:rFonts w:asciiTheme="minorHAnsi" w:eastAsia="Times New Roman" w:hAnsiTheme="minorHAnsi" w:cstheme="minorHAnsi"/>
                <w:b w:val="0"/>
              </w:rPr>
              <w:t xml:space="preserve"> </w:t>
            </w:r>
            <w:r>
              <w:rPr>
                <w:rFonts w:asciiTheme="minorHAnsi" w:eastAsia="Times New Roman" w:hAnsiTheme="minorHAnsi" w:cstheme="minorHAnsi"/>
                <w:b w:val="0"/>
              </w:rPr>
              <w:t>with minimal reference</w:t>
            </w:r>
            <w:r w:rsidRPr="00F46176">
              <w:rPr>
                <w:rFonts w:asciiTheme="minorHAnsi" w:eastAsia="Times New Roman" w:hAnsiTheme="minorHAnsi" w:cstheme="minorHAnsi"/>
                <w:b w:val="0"/>
              </w:rPr>
              <w:t xml:space="preserve"> to </w:t>
            </w:r>
            <w:r>
              <w:rPr>
                <w:rFonts w:asciiTheme="minorHAnsi" w:eastAsia="Times New Roman" w:hAnsiTheme="minorHAnsi" w:cstheme="minorHAnsi"/>
                <w:b w:val="0"/>
              </w:rPr>
              <w:t xml:space="preserve">the </w:t>
            </w:r>
            <w:r w:rsidRPr="00F46176">
              <w:rPr>
                <w:rFonts w:asciiTheme="minorHAnsi" w:eastAsia="Times New Roman" w:hAnsiTheme="minorHAnsi" w:cstheme="minorHAnsi"/>
                <w:b w:val="0"/>
              </w:rPr>
              <w:t>goal</w:t>
            </w:r>
            <w:r w:rsidRPr="00F46176">
              <w:rPr>
                <w:rFonts w:asciiTheme="minorHAnsi" w:eastAsia="Times New Roman" w:hAnsiTheme="minorHAnsi" w:cstheme="minorHAnsi"/>
                <w:b w:val="0"/>
                <w:bCs/>
              </w:rPr>
              <w:t>.</w:t>
            </w:r>
          </w:p>
        </w:tc>
        <w:tc>
          <w:tcPr>
            <w:tcW w:w="1694" w:type="dxa"/>
            <w:gridSpan w:val="2"/>
            <w:shd w:val="clear" w:color="auto" w:fill="FFFFFF"/>
            <w:noWrap/>
            <w:tcMar>
              <w:top w:w="57" w:type="dxa"/>
              <w:bottom w:w="57" w:type="dxa"/>
            </w:tcMar>
            <w:vAlign w:val="bottom"/>
          </w:tcPr>
          <w:p w14:paraId="6C71A254" w14:textId="47FB8114" w:rsidR="008F5423" w:rsidRDefault="008F5423" w:rsidP="00127D7E">
            <w:pPr>
              <w:keepNext/>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657E46" w:rsidRPr="00BF2715" w14:paraId="7F5FC098" w14:textId="77777777" w:rsidTr="00AE0E62">
        <w:trPr>
          <w:trHeight w:val="13"/>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vAlign w:val="center"/>
          </w:tcPr>
          <w:p w14:paraId="337BED29" w14:textId="77777777" w:rsidR="00657E46" w:rsidRPr="00BF2715" w:rsidRDefault="00657E46" w:rsidP="00127D7E">
            <w:pPr>
              <w:spacing w:after="0" w:line="240" w:lineRule="auto"/>
              <w:contextualSpacing/>
              <w:jc w:val="right"/>
              <w:rPr>
                <w:rFonts w:ascii="Calibri" w:eastAsia="Times New Roman" w:hAnsi="Calibri" w:cs="Calibri"/>
                <w:lang w:eastAsia="en-AU"/>
              </w:rPr>
            </w:pPr>
            <w:r w:rsidRPr="002E7CBE">
              <w:rPr>
                <w:rFonts w:ascii="Calibri" w:eastAsia="Times New Roman" w:hAnsi="Calibri" w:cs="Calibri"/>
                <w:lang w:eastAsia="en-AU"/>
              </w:rPr>
              <w:t>Subtotal</w:t>
            </w:r>
          </w:p>
        </w:tc>
        <w:tc>
          <w:tcPr>
            <w:tcW w:w="1694" w:type="dxa"/>
            <w:gridSpan w:val="2"/>
            <w:shd w:val="clear" w:color="auto" w:fill="auto"/>
            <w:noWrap/>
            <w:tcMar>
              <w:top w:w="57" w:type="dxa"/>
              <w:bottom w:w="57" w:type="dxa"/>
            </w:tcMar>
            <w:vAlign w:val="center"/>
          </w:tcPr>
          <w:p w14:paraId="34461350" w14:textId="3C4ECEE5" w:rsidR="00657E46" w:rsidRPr="00BF2715" w:rsidRDefault="00CB4295" w:rsidP="00CB4295">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Pr>
                <w:rFonts w:ascii="Calibri" w:eastAsia="Times New Roman" w:hAnsi="Calibri" w:cs="Calibri"/>
                <w:b/>
                <w:lang w:eastAsia="en-AU"/>
              </w:rPr>
              <w:t>/</w:t>
            </w:r>
            <w:r w:rsidR="00E905E3">
              <w:rPr>
                <w:rFonts w:ascii="Calibri" w:eastAsia="Times New Roman" w:hAnsi="Calibri" w:cs="Calibri"/>
                <w:b/>
                <w:lang w:eastAsia="en-AU"/>
              </w:rPr>
              <w:t>4</w:t>
            </w:r>
          </w:p>
        </w:tc>
      </w:tr>
      <w:tr w:rsidR="00CB4295" w:rsidRPr="00CB4295" w14:paraId="3A815716" w14:textId="77777777" w:rsidTr="00CB4295">
        <w:trPr>
          <w:trHeight w:val="13"/>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shd w:val="clear" w:color="auto" w:fill="auto"/>
            <w:noWrap/>
            <w:tcMar>
              <w:top w:w="57" w:type="dxa"/>
              <w:bottom w:w="57" w:type="dxa"/>
            </w:tcMar>
            <w:vAlign w:val="center"/>
          </w:tcPr>
          <w:p w14:paraId="420D2C18" w14:textId="77777777" w:rsidR="00CB4295" w:rsidRPr="00CB4295" w:rsidDel="00E905E3" w:rsidRDefault="00CB4295">
            <w:pPr>
              <w:pStyle w:val="ListParagraph"/>
              <w:numPr>
                <w:ilvl w:val="0"/>
                <w:numId w:val="159"/>
              </w:numPr>
              <w:spacing w:after="0" w:line="240" w:lineRule="auto"/>
              <w:rPr>
                <w:rFonts w:ascii="Calibri" w:eastAsia="Times New Roman" w:hAnsi="Calibri" w:cs="Calibri"/>
                <w:bCs/>
                <w:lang w:eastAsia="en-AU"/>
              </w:rPr>
            </w:pPr>
            <w:r w:rsidRPr="00CB4295">
              <w:rPr>
                <w:rFonts w:ascii="Calibri" w:eastAsia="Times New Roman" w:hAnsi="Calibri" w:cs="Calibri"/>
                <w:b w:val="0"/>
                <w:bCs/>
                <w:lang w:eastAsia="en-AU"/>
              </w:rPr>
              <w:t>For each barrier (above), describe how you can overcome it and stay on track to achieve your goal.</w:t>
            </w:r>
          </w:p>
        </w:tc>
        <w:tc>
          <w:tcPr>
            <w:tcW w:w="560" w:type="dxa"/>
            <w:tcBorders>
              <w:left w:val="single" w:sz="4" w:space="0" w:color="FFFFFF" w:themeColor="background1"/>
            </w:tcBorders>
            <w:shd w:val="clear" w:color="auto" w:fill="auto"/>
            <w:vAlign w:val="center"/>
          </w:tcPr>
          <w:p w14:paraId="4AE47C4C" w14:textId="3E9700F9" w:rsidR="00CB4295" w:rsidRPr="00CB4295" w:rsidDel="00E905E3" w:rsidRDefault="00CB4295" w:rsidP="00CB429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p>
        </w:tc>
      </w:tr>
      <w:tr w:rsidR="00CB4295" w:rsidRPr="00BF2715" w14:paraId="65B47F0A" w14:textId="77777777" w:rsidTr="00CB4295">
        <w:trPr>
          <w:trHeight w:val="13"/>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FFFFFF" w:themeColor="background1"/>
            </w:tcBorders>
            <w:shd w:val="clear" w:color="auto" w:fill="auto"/>
            <w:noWrap/>
            <w:tcMar>
              <w:top w:w="57" w:type="dxa"/>
              <w:bottom w:w="57" w:type="dxa"/>
            </w:tcMar>
            <w:vAlign w:val="center"/>
          </w:tcPr>
          <w:p w14:paraId="4524095E" w14:textId="77777777" w:rsidR="00CB4295" w:rsidRPr="00E91205" w:rsidDel="00E905E3" w:rsidRDefault="00CB4295" w:rsidP="00127D7E">
            <w:pPr>
              <w:keepNext/>
              <w:spacing w:after="0" w:line="240" w:lineRule="auto"/>
              <w:contextualSpacing/>
              <w:rPr>
                <w:rFonts w:ascii="Calibri" w:eastAsia="Times New Roman" w:hAnsi="Calibri" w:cs="Calibri"/>
                <w:bCs/>
                <w:lang w:eastAsia="en-AU"/>
              </w:rPr>
            </w:pPr>
            <w:r w:rsidRPr="002E7CBE">
              <w:rPr>
                <w:rFonts w:ascii="Calibri" w:eastAsia="Times New Roman" w:hAnsi="Calibri" w:cs="Calibri"/>
                <w:b w:val="0"/>
                <w:lang w:eastAsia="en-AU"/>
              </w:rPr>
              <w:t xml:space="preserve">For </w:t>
            </w:r>
            <w:r w:rsidRPr="004C4234">
              <w:rPr>
                <w:rFonts w:ascii="Calibri" w:eastAsia="Times New Roman" w:hAnsi="Calibri" w:cs="Calibri"/>
                <w:bCs/>
                <w:lang w:eastAsia="en-AU"/>
              </w:rPr>
              <w:t>each</w:t>
            </w:r>
            <w:r w:rsidRPr="002E7CBE">
              <w:rPr>
                <w:rFonts w:ascii="Calibri" w:eastAsia="Times New Roman" w:hAnsi="Calibri" w:cs="Calibri"/>
                <w:b w:val="0"/>
                <w:lang w:eastAsia="en-AU"/>
              </w:rPr>
              <w:t xml:space="preserve"> </w:t>
            </w:r>
            <w:r>
              <w:rPr>
                <w:rFonts w:ascii="Calibri" w:eastAsia="Times New Roman" w:hAnsi="Calibri" w:cs="Calibri"/>
                <w:b w:val="0"/>
                <w:lang w:eastAsia="en-AU"/>
              </w:rPr>
              <w:t xml:space="preserve">of </w:t>
            </w:r>
            <w:r w:rsidRPr="004C4234">
              <w:rPr>
                <w:rFonts w:ascii="Calibri" w:eastAsia="Times New Roman" w:hAnsi="Calibri" w:cs="Calibri"/>
                <w:bCs/>
                <w:lang w:eastAsia="en-AU"/>
              </w:rPr>
              <w:t>two</w:t>
            </w:r>
            <w:r>
              <w:rPr>
                <w:rFonts w:ascii="Calibri" w:eastAsia="Times New Roman" w:hAnsi="Calibri" w:cs="Calibri"/>
                <w:b w:val="0"/>
                <w:lang w:eastAsia="en-AU"/>
              </w:rPr>
              <w:t xml:space="preserve"> ways (2 x 2 marks)</w:t>
            </w:r>
          </w:p>
        </w:tc>
        <w:tc>
          <w:tcPr>
            <w:tcW w:w="560" w:type="dxa"/>
            <w:tcBorders>
              <w:left w:val="single" w:sz="4" w:space="0" w:color="FFFFFF" w:themeColor="background1"/>
            </w:tcBorders>
            <w:shd w:val="clear" w:color="auto" w:fill="auto"/>
            <w:vAlign w:val="center"/>
          </w:tcPr>
          <w:p w14:paraId="272586E3" w14:textId="308A4FCC" w:rsidR="00CB4295" w:rsidRPr="00E91205" w:rsidDel="00E905E3" w:rsidRDefault="00CB4295" w:rsidP="00127D7E">
            <w:pPr>
              <w:keepNext/>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en-AU"/>
              </w:rPr>
            </w:pPr>
          </w:p>
        </w:tc>
      </w:tr>
      <w:tr w:rsidR="00657E46" w:rsidRPr="00A719CC" w14:paraId="582C4B4A" w14:textId="77777777" w:rsidTr="00CB4295">
        <w:trPr>
          <w:trHeight w:val="283"/>
        </w:trPr>
        <w:tc>
          <w:tcPr>
            <w:cnfStyle w:val="001000000000" w:firstRow="0" w:lastRow="0" w:firstColumn="1" w:lastColumn="0" w:oddVBand="0" w:evenVBand="0" w:oddHBand="0" w:evenHBand="0" w:firstRowFirstColumn="0" w:firstRowLastColumn="0" w:lastRowFirstColumn="0" w:lastRowLastColumn="0"/>
            <w:tcW w:w="7366" w:type="dxa"/>
            <w:shd w:val="clear" w:color="auto" w:fill="FFFFFF"/>
            <w:noWrap/>
            <w:tcMar>
              <w:top w:w="57" w:type="dxa"/>
              <w:bottom w:w="57" w:type="dxa"/>
            </w:tcMar>
            <w:vAlign w:val="center"/>
          </w:tcPr>
          <w:p w14:paraId="4671665A" w14:textId="4EB3F1A2" w:rsidR="00657E46" w:rsidRPr="004C4234" w:rsidRDefault="00E91205" w:rsidP="004C4234">
            <w:pPr>
              <w:spacing w:after="0" w:line="240" w:lineRule="auto"/>
              <w:contextualSpacing/>
              <w:rPr>
                <w:rFonts w:asciiTheme="minorHAnsi" w:eastAsia="Times New Roman" w:hAnsiTheme="minorHAnsi" w:cstheme="minorHAnsi"/>
                <w:b w:val="0"/>
                <w:bCs/>
              </w:rPr>
            </w:pPr>
            <w:r w:rsidRPr="00F46176">
              <w:rPr>
                <w:rFonts w:asciiTheme="minorHAnsi" w:eastAsia="Times New Roman" w:hAnsiTheme="minorHAnsi" w:cstheme="minorHAnsi"/>
                <w:b w:val="0"/>
              </w:rPr>
              <w:t xml:space="preserve">Detailed description of </w:t>
            </w:r>
            <w:r w:rsidR="00BC77B8">
              <w:rPr>
                <w:rFonts w:asciiTheme="minorHAnsi" w:eastAsia="Times New Roman" w:hAnsiTheme="minorHAnsi" w:cstheme="minorHAnsi"/>
                <w:b w:val="0"/>
              </w:rPr>
              <w:t>how the barrier can be overcome with clear links to physical activity</w:t>
            </w:r>
            <w:r w:rsidRPr="00F46176">
              <w:rPr>
                <w:rFonts w:asciiTheme="minorHAnsi" w:eastAsia="Times New Roman" w:hAnsiTheme="minorHAnsi" w:cstheme="minorHAnsi"/>
                <w:b w:val="0"/>
              </w:rPr>
              <w:t>.</w:t>
            </w:r>
          </w:p>
        </w:tc>
        <w:tc>
          <w:tcPr>
            <w:tcW w:w="1694" w:type="dxa"/>
            <w:gridSpan w:val="2"/>
            <w:shd w:val="clear" w:color="auto" w:fill="FFFFFF"/>
            <w:noWrap/>
            <w:tcMar>
              <w:top w:w="57" w:type="dxa"/>
              <w:bottom w:w="57" w:type="dxa"/>
            </w:tcMar>
          </w:tcPr>
          <w:p w14:paraId="7FAAD7F8" w14:textId="4CF17DF9" w:rsidR="00657E46" w:rsidRPr="00A719CC" w:rsidRDefault="00657E46" w:rsidP="004C4234">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2</w:t>
            </w:r>
          </w:p>
        </w:tc>
      </w:tr>
      <w:tr w:rsidR="004C4234" w:rsidRPr="00A719CC" w14:paraId="435B6CAE" w14:textId="77777777" w:rsidTr="00CB4295">
        <w:trPr>
          <w:trHeight w:val="283"/>
        </w:trPr>
        <w:tc>
          <w:tcPr>
            <w:cnfStyle w:val="001000000000" w:firstRow="0" w:lastRow="0" w:firstColumn="1" w:lastColumn="0" w:oddVBand="0" w:evenVBand="0" w:oddHBand="0" w:evenHBand="0" w:firstRowFirstColumn="0" w:firstRowLastColumn="0" w:lastRowFirstColumn="0" w:lastRowLastColumn="0"/>
            <w:tcW w:w="7366" w:type="dxa"/>
            <w:shd w:val="clear" w:color="auto" w:fill="FFFFFF"/>
            <w:noWrap/>
            <w:tcMar>
              <w:top w:w="57" w:type="dxa"/>
              <w:bottom w:w="57" w:type="dxa"/>
            </w:tcMar>
            <w:vAlign w:val="center"/>
          </w:tcPr>
          <w:p w14:paraId="056A310B" w14:textId="115D9899" w:rsidR="004C4234" w:rsidRPr="00F46176" w:rsidRDefault="004C4234" w:rsidP="00127D7E">
            <w:pPr>
              <w:spacing w:after="0" w:line="240" w:lineRule="auto"/>
              <w:contextualSpacing/>
              <w:rPr>
                <w:rFonts w:eastAsia="Times New Roman" w:cstheme="minorHAnsi"/>
              </w:rPr>
            </w:pPr>
            <w:r w:rsidRPr="00F46176">
              <w:rPr>
                <w:rFonts w:asciiTheme="minorHAnsi" w:eastAsia="Times New Roman" w:hAnsiTheme="minorHAnsi" w:cstheme="minorHAnsi"/>
                <w:b w:val="0"/>
              </w:rPr>
              <w:t xml:space="preserve">Brief </w:t>
            </w:r>
            <w:r>
              <w:rPr>
                <w:rFonts w:asciiTheme="minorHAnsi" w:eastAsia="Times New Roman" w:hAnsiTheme="minorHAnsi" w:cstheme="minorHAnsi"/>
                <w:b w:val="0"/>
              </w:rPr>
              <w:t xml:space="preserve">description </w:t>
            </w:r>
            <w:r w:rsidRPr="00F46176">
              <w:rPr>
                <w:rFonts w:asciiTheme="minorHAnsi" w:eastAsia="Times New Roman" w:hAnsiTheme="minorHAnsi" w:cstheme="minorHAnsi"/>
                <w:b w:val="0"/>
              </w:rPr>
              <w:t xml:space="preserve">of </w:t>
            </w:r>
            <w:r>
              <w:rPr>
                <w:rFonts w:asciiTheme="minorHAnsi" w:eastAsia="Times New Roman" w:hAnsiTheme="minorHAnsi" w:cstheme="minorHAnsi"/>
                <w:b w:val="0"/>
              </w:rPr>
              <w:t>how the barrier can be overcome with minimal link to physical activity</w:t>
            </w:r>
            <w:r w:rsidRPr="00F46176">
              <w:rPr>
                <w:rFonts w:asciiTheme="minorHAnsi" w:eastAsia="Times New Roman" w:hAnsiTheme="minorHAnsi" w:cstheme="minorHAnsi"/>
                <w:b w:val="0"/>
                <w:bCs/>
              </w:rPr>
              <w:t>.</w:t>
            </w:r>
          </w:p>
        </w:tc>
        <w:tc>
          <w:tcPr>
            <w:tcW w:w="1694" w:type="dxa"/>
            <w:gridSpan w:val="2"/>
            <w:shd w:val="clear" w:color="auto" w:fill="FFFFFF"/>
            <w:noWrap/>
            <w:tcMar>
              <w:top w:w="57" w:type="dxa"/>
              <w:bottom w:w="57" w:type="dxa"/>
            </w:tcMar>
          </w:tcPr>
          <w:p w14:paraId="55E81431" w14:textId="6FB2B8C9" w:rsidR="004C4234" w:rsidRDefault="004C4234" w:rsidP="00127D7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657E46" w:rsidRPr="00BF2715" w14:paraId="48F17032" w14:textId="77777777" w:rsidTr="00AE0E62">
        <w:trPr>
          <w:trHeight w:val="283"/>
        </w:trPr>
        <w:tc>
          <w:tcPr>
            <w:cnfStyle w:val="001000000000" w:firstRow="0" w:lastRow="0" w:firstColumn="1" w:lastColumn="0" w:oddVBand="0" w:evenVBand="0" w:oddHBand="0" w:evenHBand="0" w:firstRowFirstColumn="0" w:firstRowLastColumn="0" w:lastRowFirstColumn="0" w:lastRowLastColumn="0"/>
            <w:tcW w:w="7366" w:type="dxa"/>
            <w:shd w:val="clear" w:color="auto" w:fill="auto"/>
            <w:noWrap/>
            <w:tcMar>
              <w:top w:w="57" w:type="dxa"/>
              <w:bottom w:w="57" w:type="dxa"/>
            </w:tcMar>
            <w:vAlign w:val="center"/>
          </w:tcPr>
          <w:p w14:paraId="36513C03" w14:textId="77777777" w:rsidR="00657E46" w:rsidRPr="00BF2715" w:rsidRDefault="00657E46" w:rsidP="00127D7E">
            <w:pPr>
              <w:spacing w:after="0" w:line="240" w:lineRule="auto"/>
              <w:contextualSpacing/>
              <w:jc w:val="right"/>
              <w:rPr>
                <w:rFonts w:ascii="Calibri" w:eastAsia="Times New Roman" w:hAnsi="Calibri" w:cs="Calibri"/>
                <w:lang w:eastAsia="en-AU"/>
              </w:rPr>
            </w:pPr>
            <w:r w:rsidRPr="00BF2715">
              <w:rPr>
                <w:rFonts w:ascii="Calibri" w:eastAsia="Times New Roman" w:hAnsi="Calibri" w:cs="Calibri"/>
                <w:lang w:eastAsia="en-AU"/>
              </w:rPr>
              <w:t>Subtotal</w:t>
            </w:r>
          </w:p>
        </w:tc>
        <w:tc>
          <w:tcPr>
            <w:tcW w:w="1694" w:type="dxa"/>
            <w:gridSpan w:val="2"/>
            <w:shd w:val="clear" w:color="auto" w:fill="auto"/>
            <w:noWrap/>
            <w:tcMar>
              <w:top w:w="57" w:type="dxa"/>
              <w:bottom w:w="57" w:type="dxa"/>
            </w:tcMar>
            <w:vAlign w:val="center"/>
          </w:tcPr>
          <w:p w14:paraId="657808AB" w14:textId="3663F258" w:rsidR="00657E46" w:rsidRPr="00BF2715" w:rsidRDefault="00CB4295" w:rsidP="00CB4295">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Pr>
                <w:rFonts w:ascii="Calibri" w:eastAsia="Times New Roman" w:hAnsi="Calibri" w:cs="Calibri"/>
                <w:b/>
                <w:lang w:eastAsia="en-AU"/>
              </w:rPr>
              <w:t>/</w:t>
            </w:r>
            <w:r w:rsidR="00333C87">
              <w:rPr>
                <w:rFonts w:ascii="Calibri" w:eastAsia="Times New Roman" w:hAnsi="Calibri" w:cs="Calibri"/>
                <w:b/>
                <w:lang w:eastAsia="en-AU"/>
              </w:rPr>
              <w:t>4</w:t>
            </w:r>
          </w:p>
        </w:tc>
      </w:tr>
      <w:tr w:rsidR="00657E46" w:rsidRPr="00BF2715" w14:paraId="0FD1DC02" w14:textId="77777777" w:rsidTr="00AE0E62">
        <w:trPr>
          <w:trHeight w:val="283"/>
        </w:trPr>
        <w:tc>
          <w:tcPr>
            <w:cnfStyle w:val="001000000000" w:firstRow="0" w:lastRow="0" w:firstColumn="1" w:lastColumn="0" w:oddVBand="0" w:evenVBand="0" w:oddHBand="0" w:evenHBand="0" w:firstRowFirstColumn="0" w:firstRowLastColumn="0" w:lastRowFirstColumn="0" w:lastRowLastColumn="0"/>
            <w:tcW w:w="7366" w:type="dxa"/>
            <w:shd w:val="clear" w:color="auto" w:fill="99C9BA"/>
            <w:noWrap/>
            <w:tcMar>
              <w:top w:w="57" w:type="dxa"/>
              <w:bottom w:w="57" w:type="dxa"/>
            </w:tcMar>
            <w:vAlign w:val="center"/>
          </w:tcPr>
          <w:p w14:paraId="716A1377" w14:textId="77777777" w:rsidR="00657E46" w:rsidRPr="00BF2715" w:rsidRDefault="00657E46" w:rsidP="00127D7E">
            <w:pPr>
              <w:spacing w:after="0" w:line="240" w:lineRule="auto"/>
              <w:contextualSpacing/>
              <w:jc w:val="right"/>
              <w:rPr>
                <w:rFonts w:ascii="Calibri" w:eastAsia="Times New Roman" w:hAnsi="Calibri" w:cs="Calibri"/>
                <w:lang w:eastAsia="en-AU"/>
              </w:rPr>
            </w:pPr>
            <w:r w:rsidRPr="00BF2715">
              <w:rPr>
                <w:rFonts w:ascii="Calibri" w:eastAsia="Times New Roman" w:hAnsi="Calibri" w:cs="Calibri"/>
                <w:lang w:eastAsia="en-AU"/>
              </w:rPr>
              <w:t>T</w:t>
            </w:r>
            <w:r>
              <w:rPr>
                <w:rFonts w:ascii="Calibri" w:eastAsia="Times New Roman" w:hAnsi="Calibri" w:cs="Calibri"/>
                <w:lang w:eastAsia="en-AU"/>
              </w:rPr>
              <w:t>otal</w:t>
            </w:r>
          </w:p>
        </w:tc>
        <w:tc>
          <w:tcPr>
            <w:tcW w:w="1694" w:type="dxa"/>
            <w:gridSpan w:val="2"/>
            <w:shd w:val="clear" w:color="auto" w:fill="99C9BA"/>
            <w:noWrap/>
            <w:tcMar>
              <w:top w:w="57" w:type="dxa"/>
              <w:bottom w:w="57" w:type="dxa"/>
            </w:tcMar>
            <w:vAlign w:val="center"/>
          </w:tcPr>
          <w:p w14:paraId="0D79AC40" w14:textId="3354FAED" w:rsidR="00657E46" w:rsidRPr="00BF2715" w:rsidRDefault="00CB4295" w:rsidP="00CB4295">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Pr>
                <w:rFonts w:ascii="Calibri" w:eastAsia="Times New Roman" w:hAnsi="Calibri" w:cs="Calibri"/>
                <w:b/>
                <w:lang w:eastAsia="en-AU"/>
              </w:rPr>
              <w:t>/</w:t>
            </w:r>
            <w:r w:rsidR="00333C87">
              <w:rPr>
                <w:rFonts w:ascii="Calibri" w:eastAsia="Times New Roman" w:hAnsi="Calibri" w:cs="Calibri"/>
                <w:b/>
                <w:lang w:eastAsia="en-AU"/>
              </w:rPr>
              <w:t>27</w:t>
            </w:r>
          </w:p>
        </w:tc>
      </w:tr>
    </w:tbl>
    <w:p w14:paraId="00F1FA85" w14:textId="77777777" w:rsidR="00966F41" w:rsidRDefault="00966F41" w:rsidP="00F33E49">
      <w:pPr>
        <w:spacing w:after="0"/>
        <w:rPr>
          <w:rFonts w:ascii="Calibri" w:eastAsia="Times New Roman" w:hAnsi="Calibri" w:cs="Calibri"/>
          <w:lang w:eastAsia="en-AU"/>
        </w:rPr>
      </w:pPr>
    </w:p>
    <w:p w14:paraId="3EAD353D" w14:textId="77777777" w:rsidR="0043546E" w:rsidRDefault="0043546E" w:rsidP="00966F41">
      <w:pPr>
        <w:rPr>
          <w:rStyle w:val="CommentReference"/>
        </w:rPr>
        <w:sectPr w:rsidR="0043546E" w:rsidSect="0060111E">
          <w:headerReference w:type="default" r:id="rId109"/>
          <w:footerReference w:type="default" r:id="rId110"/>
          <w:pgSz w:w="11906" w:h="16838"/>
          <w:pgMar w:top="1644" w:right="1418" w:bottom="1276" w:left="1418" w:header="680" w:footer="567" w:gutter="0"/>
          <w:cols w:space="708"/>
          <w:docGrid w:linePitch="360"/>
        </w:sectPr>
      </w:pPr>
    </w:p>
    <w:p w14:paraId="2CAFD712" w14:textId="0D7365A6" w:rsidR="001707A0" w:rsidRDefault="001707A0" w:rsidP="00966F41">
      <w:pPr>
        <w:rPr>
          <w:rStyle w:val="CommentReference"/>
        </w:rPr>
      </w:pPr>
      <w:r>
        <w:rPr>
          <w:noProof/>
          <w:lang w:eastAsia="en-AU"/>
        </w:rPr>
        <w:lastRenderedPageBreak/>
        <w:drawing>
          <wp:anchor distT="0" distB="0" distL="114300" distR="114300" simplePos="0" relativeHeight="251893759" behindDoc="1" locked="0" layoutInCell="1" allowOverlap="1" wp14:anchorId="0FBD7EEE" wp14:editId="36ED29F7">
            <wp:simplePos x="0" y="0"/>
            <wp:positionH relativeFrom="page">
              <wp:align>center</wp:align>
            </wp:positionH>
            <wp:positionV relativeFrom="page">
              <wp:align>center</wp:align>
            </wp:positionV>
            <wp:extent cx="7563600" cy="10699200"/>
            <wp:effectExtent l="0" t="0" r="0" b="6985"/>
            <wp:wrapNone/>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1707A0" w:rsidSect="0043546E">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6F751" w14:textId="77777777" w:rsidR="0004435A" w:rsidRDefault="0004435A" w:rsidP="007D00DC">
      <w:pPr>
        <w:spacing w:after="0" w:line="240" w:lineRule="auto"/>
      </w:pPr>
      <w:r>
        <w:separator/>
      </w:r>
    </w:p>
  </w:endnote>
  <w:endnote w:type="continuationSeparator" w:id="0">
    <w:p w14:paraId="7AA717B7" w14:textId="77777777" w:rsidR="0004435A" w:rsidRDefault="0004435A"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649A" w14:textId="7E110F2C" w:rsidR="00921580" w:rsidRPr="00F97611" w:rsidRDefault="00921580"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557ED0A4" w:rsidR="00921580" w:rsidRPr="00DB2947" w:rsidRDefault="00921580" w:rsidP="00FC58A5">
    <w:pPr>
      <w:pStyle w:val="Footer"/>
      <w:tabs>
        <w:tab w:val="clear" w:pos="4513"/>
        <w:tab w:val="right" w:pos="9070"/>
      </w:tabs>
      <w:rPr>
        <w:caps/>
        <w:noProof/>
        <w:sz w:val="18"/>
        <w:szCs w:val="18"/>
      </w:rPr>
    </w:pPr>
    <w:r w:rsidRPr="00203A4D">
      <w:rPr>
        <w:sz w:val="18"/>
        <w:szCs w:val="18"/>
      </w:rPr>
      <w:t>Health and Physical Education | Health Education</w:t>
    </w:r>
    <w:r>
      <w:rPr>
        <w:sz w:val="18"/>
        <w:szCs w:val="18"/>
      </w:rPr>
      <w:t xml:space="preserve"> </w:t>
    </w:r>
    <w:r>
      <w:rPr>
        <w:caps/>
        <w:sz w:val="18"/>
        <w:szCs w:val="18"/>
      </w:rPr>
      <w:t xml:space="preserve">| </w:t>
    </w:r>
    <w:r>
      <w:rPr>
        <w:sz w:val="18"/>
        <w:szCs w:val="18"/>
      </w:rPr>
      <w:t xml:space="preserve">Year 5 | </w:t>
    </w:r>
    <w:r w:rsidR="00EE0A27">
      <w:rPr>
        <w:sz w:val="18"/>
        <w:szCs w:val="18"/>
      </w:rPr>
      <w:t xml:space="preserve">Teaching, learning and assessment exemplar </w:t>
    </w:r>
    <w:r>
      <w:rPr>
        <w:sz w:val="18"/>
        <w:szCs w:val="18"/>
      </w:rPr>
      <w:t>|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F604A">
      <w:rPr>
        <w:caps/>
        <w:noProof/>
        <w:sz w:val="18"/>
        <w:szCs w:val="18"/>
      </w:rPr>
      <w:t>43</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77FBCCE8" w:rsidR="00921580" w:rsidRPr="00DB2947" w:rsidRDefault="00921580" w:rsidP="00FC58A5">
    <w:pPr>
      <w:pStyle w:val="Footer"/>
      <w:tabs>
        <w:tab w:val="clear" w:pos="4513"/>
        <w:tab w:val="right" w:pos="9070"/>
      </w:tabs>
      <w:rPr>
        <w:caps/>
        <w:noProof/>
        <w:sz w:val="18"/>
        <w:szCs w:val="18"/>
      </w:rPr>
    </w:pPr>
    <w:r w:rsidRPr="00203A4D">
      <w:rPr>
        <w:sz w:val="18"/>
        <w:szCs w:val="18"/>
      </w:rPr>
      <w:t>Health and Physical Education | Health Education</w:t>
    </w:r>
    <w:r>
      <w:rPr>
        <w:sz w:val="18"/>
        <w:szCs w:val="18"/>
      </w:rPr>
      <w:t xml:space="preserve"> </w:t>
    </w:r>
    <w:r>
      <w:rPr>
        <w:caps/>
        <w:sz w:val="18"/>
        <w:szCs w:val="18"/>
      </w:rPr>
      <w:t xml:space="preserve">| </w:t>
    </w:r>
    <w:r>
      <w:rPr>
        <w:sz w:val="18"/>
        <w:szCs w:val="18"/>
      </w:rPr>
      <w:t xml:space="preserve">Year 5 | </w:t>
    </w:r>
    <w:r w:rsidR="00EE0A27">
      <w:rPr>
        <w:sz w:val="18"/>
        <w:szCs w:val="18"/>
      </w:rPr>
      <w:t xml:space="preserve">Teaching, learning and assessment exemplar </w:t>
    </w:r>
    <w:r>
      <w:rPr>
        <w:sz w:val="18"/>
        <w:szCs w:val="18"/>
      </w:rPr>
      <w:t>|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F604A">
      <w:rPr>
        <w:caps/>
        <w:noProof/>
        <w:sz w:val="18"/>
        <w:szCs w:val="18"/>
      </w:rPr>
      <w:t>55</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AC7CF" w14:textId="61FA7A1E" w:rsidR="00921580" w:rsidRPr="00DB2947" w:rsidRDefault="00921580" w:rsidP="00FC58A5">
    <w:pPr>
      <w:pStyle w:val="Footer"/>
      <w:tabs>
        <w:tab w:val="clear" w:pos="4513"/>
        <w:tab w:val="right" w:pos="9070"/>
      </w:tabs>
      <w:rPr>
        <w:caps/>
        <w:noProof/>
        <w:sz w:val="18"/>
        <w:szCs w:val="18"/>
      </w:rPr>
    </w:pPr>
    <w:r w:rsidRPr="00203A4D">
      <w:rPr>
        <w:sz w:val="18"/>
        <w:szCs w:val="18"/>
      </w:rPr>
      <w:t>Health and Physical Education | Health Education</w:t>
    </w:r>
    <w:r>
      <w:rPr>
        <w:sz w:val="18"/>
        <w:szCs w:val="18"/>
      </w:rPr>
      <w:t xml:space="preserve"> </w:t>
    </w:r>
    <w:r>
      <w:rPr>
        <w:caps/>
        <w:sz w:val="18"/>
        <w:szCs w:val="18"/>
      </w:rPr>
      <w:t xml:space="preserve">| </w:t>
    </w:r>
    <w:r>
      <w:rPr>
        <w:sz w:val="18"/>
        <w:szCs w:val="18"/>
      </w:rPr>
      <w:t xml:space="preserve">Year 5 | </w:t>
    </w:r>
    <w:r w:rsidR="00EE0A27">
      <w:rPr>
        <w:sz w:val="18"/>
        <w:szCs w:val="18"/>
      </w:rPr>
      <w:t xml:space="preserve">Teaching, learning and assessment exemplar </w:t>
    </w:r>
    <w:r>
      <w:rPr>
        <w:sz w:val="18"/>
        <w:szCs w:val="18"/>
      </w:rPr>
      <w:t>|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F604A">
      <w:rPr>
        <w:caps/>
        <w:noProof/>
        <w:sz w:val="18"/>
        <w:szCs w:val="18"/>
      </w:rPr>
      <w:t>63</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02F9" w14:textId="77777777" w:rsidR="00921580" w:rsidRPr="00BF2715" w:rsidRDefault="00921580" w:rsidP="00381BEB">
    <w:pPr>
      <w:spacing w:after="0"/>
      <w:rPr>
        <w:rFonts w:cs="Calibri"/>
        <w:sz w:val="18"/>
        <w:szCs w:val="18"/>
      </w:rPr>
    </w:pPr>
    <w:r w:rsidRPr="00BF2715">
      <w:rPr>
        <w:rFonts w:cs="Calibri"/>
        <w:sz w:val="18"/>
        <w:szCs w:val="18"/>
      </w:rPr>
      <w:t>The Arts: Course name | Year x | Insert task name</w:t>
    </w:r>
    <w:r w:rsidRPr="00BF2715">
      <w:rPr>
        <w:rFonts w:cs="Calibri"/>
        <w:sz w:val="18"/>
        <w:szCs w:val="18"/>
      </w:rPr>
      <w:ptab w:relativeTo="margin" w:alignment="right" w:leader="none"/>
    </w:r>
    <w:r w:rsidRPr="00BF2715">
      <w:rPr>
        <w:rFonts w:cs="Calibri"/>
        <w:sz w:val="18"/>
        <w:szCs w:val="18"/>
      </w:rPr>
      <w:fldChar w:fldCharType="begin"/>
    </w:r>
    <w:r w:rsidRPr="00BF2715">
      <w:rPr>
        <w:rFonts w:cs="Calibri"/>
        <w:sz w:val="18"/>
        <w:szCs w:val="18"/>
      </w:rPr>
      <w:instrText xml:space="preserve"> PAGE   \* MERGEFORMAT </w:instrText>
    </w:r>
    <w:r w:rsidRPr="00BF2715">
      <w:rPr>
        <w:rFonts w:cs="Calibri"/>
        <w:sz w:val="18"/>
        <w:szCs w:val="18"/>
      </w:rPr>
      <w:fldChar w:fldCharType="separate"/>
    </w:r>
    <w:r w:rsidRPr="00BF2715">
      <w:rPr>
        <w:rFonts w:cs="Calibri"/>
        <w:noProof/>
        <w:sz w:val="18"/>
        <w:szCs w:val="18"/>
      </w:rPr>
      <w:t>1</w:t>
    </w:r>
    <w:r w:rsidRPr="00BF2715">
      <w:rPr>
        <w:rFonts w:cs="Calibri"/>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4D1BC" w14:textId="6A575BA9" w:rsidR="00921580" w:rsidRPr="00DB2947" w:rsidRDefault="00921580" w:rsidP="00FC58A5">
    <w:pPr>
      <w:pStyle w:val="Footer"/>
      <w:tabs>
        <w:tab w:val="clear" w:pos="4513"/>
        <w:tab w:val="right" w:pos="9070"/>
      </w:tabs>
      <w:rPr>
        <w:caps/>
        <w:noProof/>
        <w:sz w:val="18"/>
        <w:szCs w:val="18"/>
      </w:rPr>
    </w:pPr>
    <w:r w:rsidRPr="00203A4D">
      <w:rPr>
        <w:sz w:val="18"/>
        <w:szCs w:val="18"/>
      </w:rPr>
      <w:t>Health and Physical Education | Health Education</w:t>
    </w:r>
    <w:r>
      <w:rPr>
        <w:sz w:val="18"/>
        <w:szCs w:val="18"/>
      </w:rPr>
      <w:t xml:space="preserve"> </w:t>
    </w:r>
    <w:r>
      <w:rPr>
        <w:caps/>
        <w:sz w:val="18"/>
        <w:szCs w:val="18"/>
      </w:rPr>
      <w:t xml:space="preserve">| </w:t>
    </w:r>
    <w:r>
      <w:rPr>
        <w:sz w:val="18"/>
        <w:szCs w:val="18"/>
      </w:rPr>
      <w:t xml:space="preserve">Year 5 | </w:t>
    </w:r>
    <w:r w:rsidR="00EF51BC">
      <w:rPr>
        <w:sz w:val="18"/>
        <w:szCs w:val="18"/>
      </w:rPr>
      <w:t xml:space="preserve">Teaching, learning and assessment exemplar </w:t>
    </w:r>
    <w:r>
      <w:rPr>
        <w:sz w:val="18"/>
        <w:szCs w:val="18"/>
      </w:rPr>
      <w:t>|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F604A">
      <w:rPr>
        <w:caps/>
        <w:noProof/>
        <w:sz w:val="18"/>
        <w:szCs w:val="18"/>
      </w:rPr>
      <w:t>71</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B2EF0" w14:textId="66F39BC8" w:rsidR="00921580" w:rsidRPr="00DB2947" w:rsidRDefault="00921580" w:rsidP="00FC58A5">
    <w:pPr>
      <w:pStyle w:val="Footer"/>
      <w:tabs>
        <w:tab w:val="clear" w:pos="4513"/>
        <w:tab w:val="right" w:pos="9070"/>
      </w:tabs>
      <w:rPr>
        <w:caps/>
        <w:noProof/>
        <w:sz w:val="18"/>
        <w:szCs w:val="18"/>
      </w:rPr>
    </w:pPr>
    <w:r w:rsidRPr="00203A4D">
      <w:rPr>
        <w:sz w:val="18"/>
        <w:szCs w:val="18"/>
      </w:rPr>
      <w:t>Health and Physical Education | Health Education</w:t>
    </w:r>
    <w:r>
      <w:rPr>
        <w:sz w:val="18"/>
        <w:szCs w:val="18"/>
      </w:rPr>
      <w:t xml:space="preserve"> </w:t>
    </w:r>
    <w:r>
      <w:rPr>
        <w:caps/>
        <w:sz w:val="18"/>
        <w:szCs w:val="18"/>
      </w:rPr>
      <w:t xml:space="preserve">| </w:t>
    </w:r>
    <w:r>
      <w:rPr>
        <w:sz w:val="18"/>
        <w:szCs w:val="18"/>
      </w:rPr>
      <w:t xml:space="preserve">Year 5 | </w:t>
    </w:r>
    <w:r w:rsidR="00EE0A27">
      <w:rPr>
        <w:sz w:val="18"/>
        <w:szCs w:val="18"/>
      </w:rPr>
      <w:t xml:space="preserve">Teaching, learning and assessment exemplar </w:t>
    </w:r>
    <w:r>
      <w:rPr>
        <w:sz w:val="18"/>
        <w:szCs w:val="18"/>
      </w:rPr>
      <w:t>|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F604A">
      <w:rPr>
        <w:caps/>
        <w:noProof/>
        <w:sz w:val="18"/>
        <w:szCs w:val="18"/>
      </w:rPr>
      <w:t>81</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F79C1" w14:textId="0E033FF3" w:rsidR="00921580" w:rsidRPr="003A3CE7" w:rsidRDefault="00921580" w:rsidP="003A3C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13DD" w14:textId="5B9D5794" w:rsidR="00921580" w:rsidRPr="00F54985" w:rsidRDefault="00F166AF" w:rsidP="00F54985">
    <w:pPr>
      <w:pStyle w:val="Footer"/>
    </w:pPr>
    <w:r>
      <w:rPr>
        <w:sz w:val="18"/>
        <w:szCs w:val="18"/>
      </w:rPr>
      <w:t>2024/48433</w:t>
    </w:r>
    <w:r w:rsidR="005B6AFB">
      <w:rPr>
        <w:sz w:val="18"/>
        <w:szCs w:val="18"/>
      </w:rPr>
      <w:t>[v</w:t>
    </w:r>
    <w:r w:rsidR="00311519">
      <w:rPr>
        <w:sz w:val="18"/>
        <w:szCs w:val="18"/>
      </w:rPr>
      <w:t>4</w:t>
    </w:r>
    <w:r w:rsidR="005B6AFB">
      <w:rPr>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F8C96" w14:textId="67035C42" w:rsidR="00921580" w:rsidRPr="00F54985" w:rsidRDefault="00921580" w:rsidP="00F549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3412D43D" w:rsidR="00921580" w:rsidRPr="00DB2947" w:rsidRDefault="00921580" w:rsidP="005C53C3">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w:t>
    </w:r>
    <w:r>
      <w:rPr>
        <w:caps/>
        <w:sz w:val="18"/>
        <w:szCs w:val="18"/>
      </w:rPr>
      <w:t xml:space="preserve">| </w:t>
    </w:r>
    <w:r>
      <w:rPr>
        <w:sz w:val="18"/>
        <w:szCs w:val="18"/>
      </w:rPr>
      <w:t xml:space="preserve">Health Education </w:t>
    </w:r>
    <w:r>
      <w:rPr>
        <w:caps/>
        <w:sz w:val="18"/>
        <w:szCs w:val="18"/>
      </w:rPr>
      <w:t xml:space="preserve">| </w:t>
    </w:r>
    <w:r>
      <w:rPr>
        <w:sz w:val="18"/>
        <w:szCs w:val="18"/>
      </w:rPr>
      <w:t>Year 5 |</w:t>
    </w:r>
    <w:r w:rsidR="00F4333D">
      <w:rPr>
        <w:sz w:val="18"/>
        <w:szCs w:val="18"/>
      </w:rPr>
      <w:t xml:space="preserve"> </w:t>
    </w:r>
    <w:r w:rsidR="00EE0A27">
      <w:rPr>
        <w:sz w:val="18"/>
        <w:szCs w:val="18"/>
      </w:rPr>
      <w:t xml:space="preserve">Teaching, learning and assessment 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F604A">
      <w:rPr>
        <w:caps/>
        <w:noProof/>
        <w:sz w:val="18"/>
        <w:szCs w:val="18"/>
      </w:rPr>
      <w:t>7</w:t>
    </w:r>
    <w:r w:rsidRPr="00AA27C3">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46D60139" w:rsidR="00921580" w:rsidRPr="00DB2947" w:rsidRDefault="00921580" w:rsidP="005C53C3">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w:t>
    </w:r>
    <w:r>
      <w:rPr>
        <w:caps/>
        <w:sz w:val="18"/>
        <w:szCs w:val="18"/>
      </w:rPr>
      <w:t xml:space="preserve">| </w:t>
    </w:r>
    <w:r>
      <w:rPr>
        <w:sz w:val="18"/>
        <w:szCs w:val="18"/>
      </w:rPr>
      <w:t xml:space="preserve">Health Education </w:t>
    </w:r>
    <w:r>
      <w:rPr>
        <w:caps/>
        <w:sz w:val="18"/>
        <w:szCs w:val="18"/>
      </w:rPr>
      <w:t xml:space="preserve">| </w:t>
    </w:r>
    <w:r>
      <w:rPr>
        <w:sz w:val="18"/>
        <w:szCs w:val="18"/>
      </w:rPr>
      <w:t>Year 5 | Teaching</w:t>
    </w:r>
    <w:r w:rsidR="00EE0A27">
      <w:rPr>
        <w:sz w:val="18"/>
        <w:szCs w:val="18"/>
      </w:rPr>
      <w:t>,</w:t>
    </w:r>
    <w:r>
      <w:rPr>
        <w:sz w:val="18"/>
        <w:szCs w:val="18"/>
      </w:rPr>
      <w:t xml:space="preserve"> </w:t>
    </w:r>
    <w:r w:rsidR="00674163">
      <w:rPr>
        <w:sz w:val="18"/>
        <w:szCs w:val="18"/>
      </w:rPr>
      <w:t>l</w:t>
    </w:r>
    <w:r>
      <w:rPr>
        <w:sz w:val="18"/>
        <w:szCs w:val="18"/>
      </w:rPr>
      <w:t xml:space="preserve">earning </w:t>
    </w:r>
    <w:r w:rsidR="00EE0A27">
      <w:rPr>
        <w:sz w:val="18"/>
        <w:szCs w:val="18"/>
      </w:rPr>
      <w:t xml:space="preserve">and assessment </w:t>
    </w:r>
    <w:r w:rsidR="00674163">
      <w:rPr>
        <w:sz w:val="18"/>
        <w:szCs w:val="18"/>
      </w:rPr>
      <w:t>e</w:t>
    </w:r>
    <w:r>
      <w:rPr>
        <w:sz w:val="18"/>
        <w:szCs w:val="18"/>
      </w:rPr>
      <w:t xml:space="preserv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F604A">
      <w:rPr>
        <w:caps/>
        <w:noProof/>
        <w:sz w:val="18"/>
        <w:szCs w:val="18"/>
      </w:rPr>
      <w:t>1</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232F" w14:textId="2BC97538" w:rsidR="00921580" w:rsidRPr="00DB2947" w:rsidRDefault="00921580" w:rsidP="00FC58A5">
    <w:pPr>
      <w:pStyle w:val="Footer"/>
      <w:tabs>
        <w:tab w:val="clear" w:pos="4513"/>
        <w:tab w:val="right" w:pos="9070"/>
      </w:tabs>
      <w:rPr>
        <w:caps/>
        <w:noProof/>
        <w:sz w:val="18"/>
        <w:szCs w:val="18"/>
      </w:rPr>
    </w:pPr>
    <w:r w:rsidRPr="00203A4D">
      <w:rPr>
        <w:sz w:val="18"/>
        <w:szCs w:val="18"/>
      </w:rPr>
      <w:t>Health and Physical Education | Health Education</w:t>
    </w:r>
    <w:r>
      <w:rPr>
        <w:sz w:val="18"/>
        <w:szCs w:val="18"/>
      </w:rPr>
      <w:t xml:space="preserve"> </w:t>
    </w:r>
    <w:r>
      <w:rPr>
        <w:caps/>
        <w:sz w:val="18"/>
        <w:szCs w:val="18"/>
      </w:rPr>
      <w:t xml:space="preserve">| </w:t>
    </w:r>
    <w:r>
      <w:rPr>
        <w:sz w:val="18"/>
        <w:szCs w:val="18"/>
      </w:rPr>
      <w:t xml:space="preserve">Year 5 | </w:t>
    </w:r>
    <w:r w:rsidR="00EE0A27">
      <w:rPr>
        <w:sz w:val="18"/>
        <w:szCs w:val="18"/>
      </w:rPr>
      <w:t xml:space="preserve">Teaching, learning and assessment exemplar </w:t>
    </w:r>
    <w:r>
      <w:rPr>
        <w:sz w:val="18"/>
        <w:szCs w:val="18"/>
      </w:rPr>
      <w:t>|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F604A">
      <w:rPr>
        <w:caps/>
        <w:noProof/>
        <w:sz w:val="18"/>
        <w:szCs w:val="18"/>
      </w:rPr>
      <w:t>21</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BBF1" w14:textId="07E6B965" w:rsidR="00921580" w:rsidRPr="00F41982" w:rsidRDefault="00921580" w:rsidP="00F4198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8A9" w14:textId="7C2F120D" w:rsidR="00921580" w:rsidRPr="00DB2947" w:rsidRDefault="00921580" w:rsidP="00FC58A5">
    <w:pPr>
      <w:pStyle w:val="Footer"/>
      <w:tabs>
        <w:tab w:val="clear" w:pos="4513"/>
        <w:tab w:val="right" w:pos="9070"/>
      </w:tabs>
      <w:rPr>
        <w:caps/>
        <w:noProof/>
        <w:sz w:val="18"/>
        <w:szCs w:val="18"/>
      </w:rPr>
    </w:pPr>
    <w:r w:rsidRPr="00203A4D">
      <w:rPr>
        <w:sz w:val="18"/>
        <w:szCs w:val="18"/>
      </w:rPr>
      <w:t>Health and Physical Education | Health Education</w:t>
    </w:r>
    <w:r>
      <w:rPr>
        <w:sz w:val="18"/>
        <w:szCs w:val="18"/>
      </w:rPr>
      <w:t xml:space="preserve"> </w:t>
    </w:r>
    <w:r>
      <w:rPr>
        <w:caps/>
        <w:sz w:val="18"/>
        <w:szCs w:val="18"/>
      </w:rPr>
      <w:t xml:space="preserve">| </w:t>
    </w:r>
    <w:r>
      <w:rPr>
        <w:sz w:val="18"/>
        <w:szCs w:val="18"/>
      </w:rPr>
      <w:t xml:space="preserve">Year 5 | </w:t>
    </w:r>
    <w:r w:rsidR="00EE0A27">
      <w:rPr>
        <w:sz w:val="18"/>
        <w:szCs w:val="18"/>
      </w:rPr>
      <w:t xml:space="preserve">Teaching, learning and assessment exemplar </w:t>
    </w:r>
    <w:r>
      <w:rPr>
        <w:sz w:val="18"/>
        <w:szCs w:val="18"/>
      </w:rPr>
      <w:t>|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F604A">
      <w:rPr>
        <w:caps/>
        <w:noProof/>
        <w:sz w:val="18"/>
        <w:szCs w:val="18"/>
      </w:rPr>
      <w:t>31</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94EE8" w14:textId="77777777" w:rsidR="0004435A" w:rsidRDefault="0004435A" w:rsidP="007D00DC">
      <w:pPr>
        <w:spacing w:after="0" w:line="240" w:lineRule="auto"/>
      </w:pPr>
      <w:r>
        <w:separator/>
      </w:r>
    </w:p>
  </w:footnote>
  <w:footnote w:type="continuationSeparator" w:id="0">
    <w:p w14:paraId="67AE4451" w14:textId="77777777" w:rsidR="0004435A" w:rsidRDefault="0004435A"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FD8B8" w14:textId="77777777" w:rsidR="00921580" w:rsidRDefault="00921580">
    <w:r>
      <w:rPr>
        <w:noProof/>
        <w:lang w:eastAsia="en-AU"/>
      </w:rPr>
      <w:drawing>
        <wp:anchor distT="0" distB="0" distL="114300" distR="114300" simplePos="0" relativeHeight="251832320" behindDoc="0" locked="0" layoutInCell="1" allowOverlap="1" wp14:anchorId="496B1711" wp14:editId="2C60C058">
          <wp:simplePos x="0" y="0"/>
          <wp:positionH relativeFrom="column">
            <wp:posOffset>-767715</wp:posOffset>
          </wp:positionH>
          <wp:positionV relativeFrom="paragraph">
            <wp:posOffset>-545465</wp:posOffset>
          </wp:positionV>
          <wp:extent cx="7524750" cy="949556"/>
          <wp:effectExtent l="0" t="0" r="0" b="317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D85" w14:textId="760FBD32" w:rsidR="00921580" w:rsidRDefault="00921580">
    <w:r>
      <w:rPr>
        <w:rFonts w:cstheme="minorHAnsi"/>
        <w:noProof/>
        <w:sz w:val="18"/>
        <w:lang w:eastAsia="en-AU"/>
      </w:rPr>
      <w:drawing>
        <wp:anchor distT="0" distB="0" distL="114300" distR="114300" simplePos="0" relativeHeight="251840512" behindDoc="0" locked="0" layoutInCell="1" allowOverlap="1" wp14:anchorId="54DA1E13" wp14:editId="7A2DBF56">
          <wp:simplePos x="0" y="0"/>
          <wp:positionH relativeFrom="column">
            <wp:posOffset>71755</wp:posOffset>
          </wp:positionH>
          <wp:positionV relativeFrom="paragraph">
            <wp:posOffset>-619125</wp:posOffset>
          </wp:positionV>
          <wp:extent cx="4204800" cy="1209600"/>
          <wp:effectExtent l="0" t="0" r="5715" b="0"/>
          <wp:wrapNone/>
          <wp:docPr id="100928695" name="Picture 100928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966" w14:textId="454312D8" w:rsidR="00921580" w:rsidRDefault="0092158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5767630D" w:rsidR="00921580" w:rsidRDefault="00921580">
    <w:r>
      <w:rPr>
        <w:rFonts w:cstheme="minorHAnsi"/>
        <w:noProof/>
        <w:sz w:val="18"/>
        <w:lang w:eastAsia="en-AU"/>
      </w:rPr>
      <w:drawing>
        <wp:anchor distT="0" distB="0" distL="114300" distR="114300" simplePos="0" relativeHeight="251842560" behindDoc="0" locked="0" layoutInCell="1" allowOverlap="1" wp14:anchorId="344FC00B" wp14:editId="7CE97A67">
          <wp:simplePos x="0" y="0"/>
          <wp:positionH relativeFrom="column">
            <wp:posOffset>71755</wp:posOffset>
          </wp:positionH>
          <wp:positionV relativeFrom="paragraph">
            <wp:posOffset>-618821</wp:posOffset>
          </wp:positionV>
          <wp:extent cx="4204800" cy="1209600"/>
          <wp:effectExtent l="0" t="0" r="5715" b="0"/>
          <wp:wrapNone/>
          <wp:docPr id="404711684" name="Picture 40471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AA68" w14:textId="4183A659" w:rsidR="00921580" w:rsidRDefault="0092158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23DEB9DD" w:rsidR="00921580" w:rsidRDefault="00921580">
    <w:r>
      <w:rPr>
        <w:rFonts w:cstheme="minorHAnsi"/>
        <w:noProof/>
        <w:sz w:val="18"/>
        <w:lang w:eastAsia="en-AU"/>
      </w:rPr>
      <w:drawing>
        <wp:anchor distT="0" distB="0" distL="114300" distR="114300" simplePos="0" relativeHeight="251844608" behindDoc="0" locked="0" layoutInCell="1" allowOverlap="1" wp14:anchorId="328D1BBE" wp14:editId="25F3DB79">
          <wp:simplePos x="0" y="0"/>
          <wp:positionH relativeFrom="column">
            <wp:posOffset>71755</wp:posOffset>
          </wp:positionH>
          <wp:positionV relativeFrom="paragraph">
            <wp:posOffset>-619125</wp:posOffset>
          </wp:positionV>
          <wp:extent cx="4204800" cy="1209600"/>
          <wp:effectExtent l="0" t="0" r="5715" b="0"/>
          <wp:wrapNone/>
          <wp:docPr id="597076175" name="Picture 597076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8644" w14:textId="798DBDBB" w:rsidR="00921580" w:rsidRDefault="00921580" w:rsidP="006B73AD">
    <w:pPr>
      <w:tabs>
        <w:tab w:val="left" w:pos="1131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F41D" w14:textId="77777777" w:rsidR="00921580" w:rsidRPr="00BF2715" w:rsidRDefault="00921580" w:rsidP="00381BEB">
    <w:pPr>
      <w:pStyle w:val="Header"/>
      <w:rPr>
        <w:rFonts w:cs="Calibri"/>
        <w:sz w:val="18"/>
      </w:rPr>
    </w:pPr>
    <w:r w:rsidRPr="00BF2715">
      <w:rPr>
        <w:rFonts w:cs="Calibri"/>
        <w:noProof/>
        <w:sz w:val="18"/>
        <w:lang w:eastAsia="en-AU"/>
      </w:rPr>
      <w:drawing>
        <wp:anchor distT="0" distB="0" distL="114300" distR="114300" simplePos="0" relativeHeight="251859968" behindDoc="0" locked="0" layoutInCell="1" allowOverlap="1" wp14:anchorId="2DEF976B" wp14:editId="45A14AA4">
          <wp:simplePos x="0" y="0"/>
          <wp:positionH relativeFrom="column">
            <wp:posOffset>-453390</wp:posOffset>
          </wp:positionH>
          <wp:positionV relativeFrom="paragraph">
            <wp:posOffset>-619125</wp:posOffset>
          </wp:positionV>
          <wp:extent cx="4204800" cy="1209600"/>
          <wp:effectExtent l="0" t="0" r="5715" b="0"/>
          <wp:wrapNone/>
          <wp:docPr id="2107455443" name="Picture 2107455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E4DC4" w14:textId="77777777" w:rsidR="00921580" w:rsidRPr="00BF2715" w:rsidRDefault="00921580" w:rsidP="00381BEB">
    <w:pPr>
      <w:pStyle w:val="Header"/>
      <w:tabs>
        <w:tab w:val="left" w:pos="2130"/>
      </w:tabs>
      <w:spacing w:after="120"/>
      <w:rPr>
        <w:rFonts w:cs="Calibri"/>
      </w:rPr>
    </w:pPr>
    <w:r w:rsidRPr="00BF2715">
      <w:rPr>
        <w:rFonts w:cs="Calibri"/>
        <w:noProof/>
        <w:sz w:val="18"/>
        <w:lang w:eastAsia="en-AU"/>
      </w:rPr>
      <w:drawing>
        <wp:anchor distT="0" distB="0" distL="114300" distR="114300" simplePos="0" relativeHeight="251858944" behindDoc="0" locked="0" layoutInCell="1" allowOverlap="1" wp14:anchorId="5ABC616F" wp14:editId="07F2CD53">
          <wp:simplePos x="0" y="0"/>
          <wp:positionH relativeFrom="column">
            <wp:posOffset>-453390</wp:posOffset>
          </wp:positionH>
          <wp:positionV relativeFrom="paragraph">
            <wp:posOffset>-619125</wp:posOffset>
          </wp:positionV>
          <wp:extent cx="4212000" cy="1209600"/>
          <wp:effectExtent l="0" t="0" r="0" b="0"/>
          <wp:wrapNone/>
          <wp:docPr id="184984155" name="Picture 18498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sidRPr="00BF2715">
      <w:rPr>
        <w:rFonts w:cs="Calibri"/>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0418D" w14:textId="38E2B0BE" w:rsidR="00921580" w:rsidRDefault="00C70329" w:rsidP="006B73AD">
    <w:pPr>
      <w:tabs>
        <w:tab w:val="left" w:pos="11310"/>
      </w:tabs>
    </w:pPr>
    <w:r w:rsidRPr="00BF2715">
      <w:rPr>
        <w:rFonts w:cs="Calibri"/>
        <w:noProof/>
        <w:sz w:val="18"/>
        <w:lang w:eastAsia="en-AU"/>
      </w:rPr>
      <w:drawing>
        <wp:anchor distT="0" distB="0" distL="114300" distR="114300" simplePos="0" relativeHeight="251862016" behindDoc="0" locked="0" layoutInCell="1" allowOverlap="1" wp14:anchorId="6BA32CAE" wp14:editId="78E107CB">
          <wp:simplePos x="0" y="0"/>
          <wp:positionH relativeFrom="column">
            <wp:posOffset>-453390</wp:posOffset>
          </wp:positionH>
          <wp:positionV relativeFrom="paragraph">
            <wp:posOffset>-619125</wp:posOffset>
          </wp:positionV>
          <wp:extent cx="4204800" cy="1209600"/>
          <wp:effectExtent l="0" t="0" r="5715" b="0"/>
          <wp:wrapNone/>
          <wp:docPr id="1680952424" name="Picture 1680952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4DCD7367" w:rsidR="00921580" w:rsidRDefault="00921580" w:rsidP="006B73AD">
    <w:pPr>
      <w:tabs>
        <w:tab w:val="left" w:pos="11310"/>
      </w:tabs>
    </w:pPr>
    <w:r>
      <w:rPr>
        <w:rFonts w:cstheme="minorHAnsi"/>
        <w:noProof/>
        <w:sz w:val="18"/>
        <w:lang w:eastAsia="en-AU"/>
      </w:rPr>
      <w:drawing>
        <wp:anchor distT="0" distB="0" distL="114300" distR="114300" simplePos="0" relativeHeight="251852800" behindDoc="0" locked="0" layoutInCell="1" allowOverlap="1" wp14:anchorId="661B9D75" wp14:editId="2E84C7AE">
          <wp:simplePos x="0" y="0"/>
          <wp:positionH relativeFrom="column">
            <wp:posOffset>-453390</wp:posOffset>
          </wp:positionH>
          <wp:positionV relativeFrom="paragraph">
            <wp:posOffset>-619125</wp:posOffset>
          </wp:positionV>
          <wp:extent cx="4204800" cy="1209600"/>
          <wp:effectExtent l="0" t="0" r="571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EB2" w14:textId="3D76A948" w:rsidR="00921580" w:rsidRDefault="009215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39BA" w14:textId="0C490AB9" w:rsidR="00921580" w:rsidRDefault="009215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D481" w14:textId="5E494F5E" w:rsidR="00951F16" w:rsidRDefault="00951F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A1AE1" w14:textId="7EF7A017" w:rsidR="000140B7" w:rsidRDefault="000140B7">
    <w:r>
      <w:rPr>
        <w:rFonts w:cstheme="minorHAnsi"/>
        <w:noProof/>
        <w:sz w:val="18"/>
        <w:lang w:eastAsia="en-AU"/>
      </w:rPr>
      <w:drawing>
        <wp:anchor distT="0" distB="0" distL="114300" distR="114300" simplePos="0" relativeHeight="251864064" behindDoc="0" locked="0" layoutInCell="1" allowOverlap="1" wp14:anchorId="7CC5879D" wp14:editId="76446D77">
          <wp:simplePos x="0" y="0"/>
          <wp:positionH relativeFrom="column">
            <wp:posOffset>-453390</wp:posOffset>
          </wp:positionH>
          <wp:positionV relativeFrom="paragraph">
            <wp:posOffset>-619125</wp:posOffset>
          </wp:positionV>
          <wp:extent cx="4204800" cy="1209600"/>
          <wp:effectExtent l="0" t="0" r="5715" b="0"/>
          <wp:wrapNone/>
          <wp:docPr id="846391799" name="Picture 846391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34F1D8EC" w:rsidR="00921580" w:rsidRDefault="00921580">
    <w:r>
      <w:rPr>
        <w:rFonts w:cstheme="minorHAnsi"/>
        <w:noProof/>
        <w:sz w:val="18"/>
        <w:lang w:eastAsia="en-AU"/>
      </w:rPr>
      <w:drawing>
        <wp:anchor distT="0" distB="0" distL="114300" distR="114300" simplePos="0" relativeHeight="251834368" behindDoc="0" locked="0" layoutInCell="1" allowOverlap="1" wp14:anchorId="3D1B9D5E" wp14:editId="4D7A488E">
          <wp:simplePos x="0" y="0"/>
          <wp:positionH relativeFrom="column">
            <wp:posOffset>-453390</wp:posOffset>
          </wp:positionH>
          <wp:positionV relativeFrom="paragraph">
            <wp:posOffset>-619125</wp:posOffset>
          </wp:positionV>
          <wp:extent cx="4204800" cy="1209600"/>
          <wp:effectExtent l="0" t="0" r="5715" b="0"/>
          <wp:wrapNone/>
          <wp:docPr id="533230794" name="Picture 533230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37F" w14:textId="1B9D30D6" w:rsidR="00921580" w:rsidRDefault="0092158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517" w14:textId="28176ED6" w:rsidR="00921580" w:rsidRDefault="00921580" w:rsidP="00923549">
    <w:pPr>
      <w:pStyle w:val="Header"/>
      <w:tabs>
        <w:tab w:val="clear" w:pos="4513"/>
        <w:tab w:val="clear" w:pos="9026"/>
        <w:tab w:val="left" w:pos="1149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56C5BEA9" w:rsidR="00921580" w:rsidRDefault="00921580">
    <w:r>
      <w:rPr>
        <w:rFonts w:cstheme="minorHAnsi"/>
        <w:noProof/>
        <w:sz w:val="18"/>
        <w:lang w:eastAsia="en-AU"/>
      </w:rPr>
      <w:drawing>
        <wp:anchor distT="0" distB="0" distL="114300" distR="114300" simplePos="0" relativeHeight="251838464" behindDoc="0" locked="0" layoutInCell="1" allowOverlap="1" wp14:anchorId="6F92BA64" wp14:editId="5E0C0FD1">
          <wp:simplePos x="0" y="0"/>
          <wp:positionH relativeFrom="column">
            <wp:posOffset>71755</wp:posOffset>
          </wp:positionH>
          <wp:positionV relativeFrom="paragraph">
            <wp:posOffset>-619125</wp:posOffset>
          </wp:positionV>
          <wp:extent cx="4204800" cy="1209600"/>
          <wp:effectExtent l="0" t="0" r="5715" b="0"/>
          <wp:wrapNone/>
          <wp:docPr id="455562552" name="Picture 455562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1B8"/>
    <w:multiLevelType w:val="multilevel"/>
    <w:tmpl w:val="F0049284"/>
    <w:numStyleLink w:val="CSPbulletlist"/>
  </w:abstractNum>
  <w:abstractNum w:abstractNumId="1" w15:restartNumberingAfterBreak="0">
    <w:nsid w:val="014E46ED"/>
    <w:multiLevelType w:val="multilevel"/>
    <w:tmpl w:val="F0049284"/>
    <w:numStyleLink w:val="CSPbulletlist"/>
  </w:abstractNum>
  <w:abstractNum w:abstractNumId="2" w15:restartNumberingAfterBreak="0">
    <w:nsid w:val="018611B6"/>
    <w:multiLevelType w:val="multilevel"/>
    <w:tmpl w:val="F0049284"/>
    <w:numStyleLink w:val="CSPbulletlist"/>
  </w:abstractNum>
  <w:abstractNum w:abstractNumId="3" w15:restartNumberingAfterBreak="0">
    <w:nsid w:val="034347E0"/>
    <w:multiLevelType w:val="multilevel"/>
    <w:tmpl w:val="F0049284"/>
    <w:numStyleLink w:val="CSPbulletlist"/>
  </w:abstractNum>
  <w:abstractNum w:abstractNumId="4" w15:restartNumberingAfterBreak="0">
    <w:nsid w:val="037C5125"/>
    <w:multiLevelType w:val="multilevel"/>
    <w:tmpl w:val="F0049284"/>
    <w:numStyleLink w:val="CSPbulletlist"/>
  </w:abstractNum>
  <w:abstractNum w:abstractNumId="5" w15:restartNumberingAfterBreak="0">
    <w:nsid w:val="03F1581D"/>
    <w:multiLevelType w:val="multilevel"/>
    <w:tmpl w:val="F0049284"/>
    <w:numStyleLink w:val="CSPbulletlist"/>
  </w:abstractNum>
  <w:abstractNum w:abstractNumId="6" w15:restartNumberingAfterBreak="0">
    <w:nsid w:val="04630913"/>
    <w:multiLevelType w:val="multilevel"/>
    <w:tmpl w:val="F0049284"/>
    <w:numStyleLink w:val="CSPbulletlist"/>
  </w:abstractNum>
  <w:abstractNum w:abstractNumId="7" w15:restartNumberingAfterBreak="0">
    <w:nsid w:val="07987A1C"/>
    <w:multiLevelType w:val="multilevel"/>
    <w:tmpl w:val="F0049284"/>
    <w:numStyleLink w:val="CSPbulletlist"/>
  </w:abstractNum>
  <w:abstractNum w:abstractNumId="8" w15:restartNumberingAfterBreak="0">
    <w:nsid w:val="08DE7078"/>
    <w:multiLevelType w:val="multilevel"/>
    <w:tmpl w:val="7D2C9708"/>
    <w:lvl w:ilvl="0">
      <w:start w:val="1"/>
      <w:numFmt w:val="decimal"/>
      <w:lvlText w:val="%1."/>
      <w:lvlJc w:val="left"/>
      <w:pPr>
        <w:ind w:left="360" w:hanging="360"/>
      </w:pPr>
      <w:rPr>
        <w:rFonts w:hint="default"/>
        <w:b w:val="0"/>
        <w:bCs/>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86102"/>
    <w:multiLevelType w:val="multilevel"/>
    <w:tmpl w:val="F0049284"/>
    <w:numStyleLink w:val="CSPbulletlist"/>
  </w:abstractNum>
  <w:abstractNum w:abstractNumId="10" w15:restartNumberingAfterBreak="0">
    <w:nsid w:val="0971639A"/>
    <w:multiLevelType w:val="multilevel"/>
    <w:tmpl w:val="F0049284"/>
    <w:numStyleLink w:val="CSPbulletlist"/>
  </w:abstractNum>
  <w:abstractNum w:abstractNumId="11" w15:restartNumberingAfterBreak="0">
    <w:nsid w:val="09CA409F"/>
    <w:multiLevelType w:val="multilevel"/>
    <w:tmpl w:val="F0049284"/>
    <w:numStyleLink w:val="CSPbulletlist"/>
  </w:abstractNum>
  <w:abstractNum w:abstractNumId="12" w15:restartNumberingAfterBreak="0">
    <w:nsid w:val="0AF915FF"/>
    <w:multiLevelType w:val="multilevel"/>
    <w:tmpl w:val="F0049284"/>
    <w:numStyleLink w:val="CSPbulletlist"/>
  </w:abstractNum>
  <w:abstractNum w:abstractNumId="13" w15:restartNumberingAfterBreak="0">
    <w:nsid w:val="0C570DCC"/>
    <w:multiLevelType w:val="multilevel"/>
    <w:tmpl w:val="F0049284"/>
    <w:numStyleLink w:val="CSPbulletlist"/>
  </w:abstractNum>
  <w:abstractNum w:abstractNumId="14"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792BC3"/>
    <w:multiLevelType w:val="hybridMultilevel"/>
    <w:tmpl w:val="E9F4F610"/>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D151C5C"/>
    <w:multiLevelType w:val="hybridMultilevel"/>
    <w:tmpl w:val="7D6E862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0E395A9E"/>
    <w:multiLevelType w:val="multilevel"/>
    <w:tmpl w:val="F0049284"/>
    <w:numStyleLink w:val="CSPbulletlist"/>
  </w:abstractNum>
  <w:abstractNum w:abstractNumId="18" w15:restartNumberingAfterBreak="0">
    <w:nsid w:val="0E422F63"/>
    <w:multiLevelType w:val="multilevel"/>
    <w:tmpl w:val="F0049284"/>
    <w:numStyleLink w:val="CSPbulletlist"/>
  </w:abstractNum>
  <w:abstractNum w:abstractNumId="19" w15:restartNumberingAfterBreak="0">
    <w:nsid w:val="106C2B85"/>
    <w:multiLevelType w:val="multilevel"/>
    <w:tmpl w:val="F0049284"/>
    <w:numStyleLink w:val="CSPbulletlist"/>
  </w:abstractNum>
  <w:abstractNum w:abstractNumId="20" w15:restartNumberingAfterBreak="0">
    <w:nsid w:val="110B78DF"/>
    <w:multiLevelType w:val="multilevel"/>
    <w:tmpl w:val="F0049284"/>
    <w:numStyleLink w:val="CSPbulletlist"/>
  </w:abstractNum>
  <w:abstractNum w:abstractNumId="21" w15:restartNumberingAfterBreak="0">
    <w:nsid w:val="11482D6F"/>
    <w:multiLevelType w:val="hybridMultilevel"/>
    <w:tmpl w:val="7A8E38D6"/>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1F92D17"/>
    <w:multiLevelType w:val="multilevel"/>
    <w:tmpl w:val="F0049284"/>
    <w:numStyleLink w:val="CSPbulletlist"/>
  </w:abstractNum>
  <w:abstractNum w:abstractNumId="23" w15:restartNumberingAfterBreak="0">
    <w:nsid w:val="11FB000C"/>
    <w:multiLevelType w:val="hybridMultilevel"/>
    <w:tmpl w:val="453EE69A"/>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3BB31AB"/>
    <w:multiLevelType w:val="multilevel"/>
    <w:tmpl w:val="F0049284"/>
    <w:numStyleLink w:val="CSPbulletlist"/>
  </w:abstractNum>
  <w:abstractNum w:abstractNumId="25" w15:restartNumberingAfterBreak="0">
    <w:nsid w:val="13EB5EE2"/>
    <w:multiLevelType w:val="multilevel"/>
    <w:tmpl w:val="B27481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46F2075"/>
    <w:multiLevelType w:val="multilevel"/>
    <w:tmpl w:val="F0049284"/>
    <w:numStyleLink w:val="CSPbulletlist"/>
  </w:abstractNum>
  <w:abstractNum w:abstractNumId="27" w15:restartNumberingAfterBreak="0">
    <w:nsid w:val="14BE5E73"/>
    <w:multiLevelType w:val="multilevel"/>
    <w:tmpl w:val="F0049284"/>
    <w:numStyleLink w:val="CSPbulletlist"/>
  </w:abstractNum>
  <w:abstractNum w:abstractNumId="28" w15:restartNumberingAfterBreak="0">
    <w:nsid w:val="163E733E"/>
    <w:multiLevelType w:val="multilevel"/>
    <w:tmpl w:val="F0049284"/>
    <w:numStyleLink w:val="CSPbulletlist"/>
  </w:abstractNum>
  <w:abstractNum w:abstractNumId="29" w15:restartNumberingAfterBreak="0">
    <w:nsid w:val="163F365D"/>
    <w:multiLevelType w:val="multilevel"/>
    <w:tmpl w:val="F0049284"/>
    <w:numStyleLink w:val="CSPbulletlist"/>
  </w:abstractNum>
  <w:abstractNum w:abstractNumId="30" w15:restartNumberingAfterBreak="0">
    <w:nsid w:val="174A2617"/>
    <w:multiLevelType w:val="multilevel"/>
    <w:tmpl w:val="F0049284"/>
    <w:numStyleLink w:val="CSPbulletlist"/>
  </w:abstractNum>
  <w:abstractNum w:abstractNumId="31" w15:restartNumberingAfterBreak="0">
    <w:nsid w:val="17585131"/>
    <w:multiLevelType w:val="hybridMultilevel"/>
    <w:tmpl w:val="E98067B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7EB3C2B"/>
    <w:multiLevelType w:val="multilevel"/>
    <w:tmpl w:val="F0049284"/>
    <w:numStyleLink w:val="CSPbulletlist"/>
  </w:abstractNum>
  <w:abstractNum w:abstractNumId="33" w15:restartNumberingAfterBreak="0">
    <w:nsid w:val="18565DE4"/>
    <w:multiLevelType w:val="multilevel"/>
    <w:tmpl w:val="F0049284"/>
    <w:numStyleLink w:val="CSPbulletlist"/>
  </w:abstractNum>
  <w:abstractNum w:abstractNumId="34" w15:restartNumberingAfterBreak="0">
    <w:nsid w:val="18CC0A13"/>
    <w:multiLevelType w:val="multilevel"/>
    <w:tmpl w:val="F0049284"/>
    <w:numStyleLink w:val="CSPbulletlist"/>
  </w:abstractNum>
  <w:abstractNum w:abstractNumId="35" w15:restartNumberingAfterBreak="0">
    <w:nsid w:val="190A5908"/>
    <w:multiLevelType w:val="hybridMultilevel"/>
    <w:tmpl w:val="3804822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190D4F68"/>
    <w:multiLevelType w:val="multilevel"/>
    <w:tmpl w:val="F0049284"/>
    <w:numStyleLink w:val="CSPbulletlist"/>
  </w:abstractNum>
  <w:abstractNum w:abstractNumId="37" w15:restartNumberingAfterBreak="0">
    <w:nsid w:val="19D53241"/>
    <w:multiLevelType w:val="multilevel"/>
    <w:tmpl w:val="F0049284"/>
    <w:numStyleLink w:val="CSPbulletlist"/>
  </w:abstractNum>
  <w:abstractNum w:abstractNumId="38" w15:restartNumberingAfterBreak="0">
    <w:nsid w:val="1A7655D8"/>
    <w:multiLevelType w:val="hybridMultilevel"/>
    <w:tmpl w:val="998C3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C6507BE"/>
    <w:multiLevelType w:val="hybridMultilevel"/>
    <w:tmpl w:val="979821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1CE665E5"/>
    <w:multiLevelType w:val="multilevel"/>
    <w:tmpl w:val="F0049284"/>
    <w:numStyleLink w:val="CSPbulletlist"/>
  </w:abstractNum>
  <w:abstractNum w:abstractNumId="41" w15:restartNumberingAfterBreak="0">
    <w:nsid w:val="1D2E3506"/>
    <w:multiLevelType w:val="multilevel"/>
    <w:tmpl w:val="F0049284"/>
    <w:numStyleLink w:val="CSPbulletlist"/>
  </w:abstractNum>
  <w:abstractNum w:abstractNumId="42" w15:restartNumberingAfterBreak="0">
    <w:nsid w:val="1D5E60CB"/>
    <w:multiLevelType w:val="hybridMultilevel"/>
    <w:tmpl w:val="0C80DF94"/>
    <w:lvl w:ilvl="0" w:tplc="0C09000F">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21045570"/>
    <w:multiLevelType w:val="hybridMultilevel"/>
    <w:tmpl w:val="CBDAEB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2230530D"/>
    <w:multiLevelType w:val="multilevel"/>
    <w:tmpl w:val="F0049284"/>
    <w:numStyleLink w:val="CSPbulletlist"/>
  </w:abstractNum>
  <w:abstractNum w:abstractNumId="45" w15:restartNumberingAfterBreak="0">
    <w:nsid w:val="23105579"/>
    <w:multiLevelType w:val="multilevel"/>
    <w:tmpl w:val="F0049284"/>
    <w:numStyleLink w:val="CSPbulletlist"/>
  </w:abstractNum>
  <w:abstractNum w:abstractNumId="46" w15:restartNumberingAfterBreak="0">
    <w:nsid w:val="24341327"/>
    <w:multiLevelType w:val="multilevel"/>
    <w:tmpl w:val="F0049284"/>
    <w:numStyleLink w:val="CSPbulletlist"/>
  </w:abstractNum>
  <w:abstractNum w:abstractNumId="47" w15:restartNumberingAfterBreak="0">
    <w:nsid w:val="247C5122"/>
    <w:multiLevelType w:val="multilevel"/>
    <w:tmpl w:val="F0049284"/>
    <w:numStyleLink w:val="CSPbulletlist"/>
  </w:abstractNum>
  <w:abstractNum w:abstractNumId="48" w15:restartNumberingAfterBreak="0">
    <w:nsid w:val="27064A09"/>
    <w:multiLevelType w:val="multilevel"/>
    <w:tmpl w:val="F0049284"/>
    <w:numStyleLink w:val="CSPbulletlist"/>
  </w:abstractNum>
  <w:abstractNum w:abstractNumId="49" w15:restartNumberingAfterBreak="0">
    <w:nsid w:val="29874A40"/>
    <w:multiLevelType w:val="multilevel"/>
    <w:tmpl w:val="F0049284"/>
    <w:numStyleLink w:val="CSPbulletlist"/>
  </w:abstractNum>
  <w:abstractNum w:abstractNumId="50" w15:restartNumberingAfterBreak="0">
    <w:nsid w:val="2A6402FF"/>
    <w:multiLevelType w:val="multilevel"/>
    <w:tmpl w:val="F0049284"/>
    <w:numStyleLink w:val="CSPbulletlist"/>
  </w:abstractNum>
  <w:abstractNum w:abstractNumId="51" w15:restartNumberingAfterBreak="0">
    <w:nsid w:val="2AEC5AE9"/>
    <w:multiLevelType w:val="multilevel"/>
    <w:tmpl w:val="F0049284"/>
    <w:numStyleLink w:val="CSPbulletlist"/>
  </w:abstractNum>
  <w:abstractNum w:abstractNumId="52" w15:restartNumberingAfterBreak="0">
    <w:nsid w:val="2DF72905"/>
    <w:multiLevelType w:val="multilevel"/>
    <w:tmpl w:val="F0049284"/>
    <w:numStyleLink w:val="CSPbulletlist"/>
  </w:abstractNum>
  <w:abstractNum w:abstractNumId="53" w15:restartNumberingAfterBreak="0">
    <w:nsid w:val="2F767FE3"/>
    <w:multiLevelType w:val="multilevel"/>
    <w:tmpl w:val="F0049284"/>
    <w:numStyleLink w:val="CSPbulletlist"/>
  </w:abstractNum>
  <w:abstractNum w:abstractNumId="54" w15:restartNumberingAfterBreak="0">
    <w:nsid w:val="2FED5720"/>
    <w:multiLevelType w:val="multilevel"/>
    <w:tmpl w:val="C854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1AE10CF"/>
    <w:multiLevelType w:val="multilevel"/>
    <w:tmpl w:val="F0049284"/>
    <w:numStyleLink w:val="CSPbulletlist"/>
  </w:abstractNum>
  <w:abstractNum w:abstractNumId="56" w15:restartNumberingAfterBreak="0">
    <w:nsid w:val="32163927"/>
    <w:multiLevelType w:val="multilevel"/>
    <w:tmpl w:val="F0049284"/>
    <w:numStyleLink w:val="CSPbulletlist"/>
  </w:abstractNum>
  <w:abstractNum w:abstractNumId="57" w15:restartNumberingAfterBreak="0">
    <w:nsid w:val="322737D8"/>
    <w:multiLevelType w:val="multilevel"/>
    <w:tmpl w:val="F0049284"/>
    <w:numStyleLink w:val="CSPbulletlist"/>
  </w:abstractNum>
  <w:abstractNum w:abstractNumId="58" w15:restartNumberingAfterBreak="0">
    <w:nsid w:val="33784150"/>
    <w:multiLevelType w:val="multilevel"/>
    <w:tmpl w:val="F0049284"/>
    <w:numStyleLink w:val="CSPbulletlist"/>
  </w:abstractNum>
  <w:abstractNum w:abstractNumId="59"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3A73EE1"/>
    <w:multiLevelType w:val="multilevel"/>
    <w:tmpl w:val="F0049284"/>
    <w:numStyleLink w:val="CSPbulletlist"/>
  </w:abstractNum>
  <w:abstractNum w:abstractNumId="61" w15:restartNumberingAfterBreak="0">
    <w:nsid w:val="33AD308A"/>
    <w:multiLevelType w:val="multilevel"/>
    <w:tmpl w:val="F0049284"/>
    <w:numStyleLink w:val="CSPbulletlist"/>
  </w:abstractNum>
  <w:abstractNum w:abstractNumId="62" w15:restartNumberingAfterBreak="0">
    <w:nsid w:val="35164E62"/>
    <w:multiLevelType w:val="multilevel"/>
    <w:tmpl w:val="F0049284"/>
    <w:numStyleLink w:val="CSPbulletlist"/>
  </w:abstractNum>
  <w:abstractNum w:abstractNumId="63" w15:restartNumberingAfterBreak="0">
    <w:nsid w:val="37265AE3"/>
    <w:multiLevelType w:val="multilevel"/>
    <w:tmpl w:val="7D2C9708"/>
    <w:lvl w:ilvl="0">
      <w:start w:val="1"/>
      <w:numFmt w:val="decimal"/>
      <w:lvlText w:val="%1."/>
      <w:lvlJc w:val="left"/>
      <w:pPr>
        <w:ind w:left="360" w:hanging="360"/>
      </w:pPr>
      <w:rPr>
        <w:rFonts w:hint="default"/>
        <w:b w:val="0"/>
        <w:bCs/>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A0F1179"/>
    <w:multiLevelType w:val="hybridMultilevel"/>
    <w:tmpl w:val="C8C24DF2"/>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3A1C0901"/>
    <w:multiLevelType w:val="multilevel"/>
    <w:tmpl w:val="38B03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A934CA0"/>
    <w:multiLevelType w:val="multilevel"/>
    <w:tmpl w:val="F0049284"/>
    <w:numStyleLink w:val="CSPbulletlist"/>
  </w:abstractNum>
  <w:abstractNum w:abstractNumId="67" w15:restartNumberingAfterBreak="0">
    <w:nsid w:val="3ADE290A"/>
    <w:multiLevelType w:val="multilevel"/>
    <w:tmpl w:val="F0049284"/>
    <w:numStyleLink w:val="CSPbulletlist"/>
  </w:abstractNum>
  <w:abstractNum w:abstractNumId="68" w15:restartNumberingAfterBreak="0">
    <w:nsid w:val="3B711E44"/>
    <w:multiLevelType w:val="multilevel"/>
    <w:tmpl w:val="F0049284"/>
    <w:numStyleLink w:val="CSPbulletlist"/>
  </w:abstractNum>
  <w:abstractNum w:abstractNumId="69" w15:restartNumberingAfterBreak="0">
    <w:nsid w:val="3C9E453C"/>
    <w:multiLevelType w:val="hybridMultilevel"/>
    <w:tmpl w:val="4E36F602"/>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DAA6C2D"/>
    <w:multiLevelType w:val="hybridMultilevel"/>
    <w:tmpl w:val="A7307C0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DCA3089"/>
    <w:multiLevelType w:val="hybridMultilevel"/>
    <w:tmpl w:val="DFBA7872"/>
    <w:lvl w:ilvl="0" w:tplc="2F1A599E">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FC662AF"/>
    <w:multiLevelType w:val="hybridMultilevel"/>
    <w:tmpl w:val="7250E5E6"/>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411470D4"/>
    <w:multiLevelType w:val="multilevel"/>
    <w:tmpl w:val="F0049284"/>
    <w:numStyleLink w:val="CSPbulletlist"/>
  </w:abstractNum>
  <w:abstractNum w:abstractNumId="75" w15:restartNumberingAfterBreak="0">
    <w:nsid w:val="41274101"/>
    <w:multiLevelType w:val="multilevel"/>
    <w:tmpl w:val="F0049284"/>
    <w:numStyleLink w:val="CSPbulletlist"/>
  </w:abstractNum>
  <w:abstractNum w:abstractNumId="76" w15:restartNumberingAfterBreak="0">
    <w:nsid w:val="43527524"/>
    <w:multiLevelType w:val="multilevel"/>
    <w:tmpl w:val="F0049284"/>
    <w:numStyleLink w:val="CSPbulletlist"/>
  </w:abstractNum>
  <w:abstractNum w:abstractNumId="77" w15:restartNumberingAfterBreak="0">
    <w:nsid w:val="43DB69FB"/>
    <w:multiLevelType w:val="multilevel"/>
    <w:tmpl w:val="F0049284"/>
    <w:numStyleLink w:val="CSPbulletlist"/>
  </w:abstractNum>
  <w:abstractNum w:abstractNumId="78" w15:restartNumberingAfterBreak="0">
    <w:nsid w:val="445B08B7"/>
    <w:multiLevelType w:val="multilevel"/>
    <w:tmpl w:val="F0049284"/>
    <w:numStyleLink w:val="CSPbulletlist"/>
  </w:abstractNum>
  <w:abstractNum w:abstractNumId="79" w15:restartNumberingAfterBreak="0">
    <w:nsid w:val="44F24B4B"/>
    <w:multiLevelType w:val="hybridMultilevel"/>
    <w:tmpl w:val="6BD2C7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78334AA"/>
    <w:multiLevelType w:val="multilevel"/>
    <w:tmpl w:val="F0049284"/>
    <w:numStyleLink w:val="CSPbulletlist"/>
  </w:abstractNum>
  <w:abstractNum w:abstractNumId="81" w15:restartNumberingAfterBreak="0">
    <w:nsid w:val="482047F2"/>
    <w:multiLevelType w:val="multilevel"/>
    <w:tmpl w:val="F0049284"/>
    <w:numStyleLink w:val="CSPbulletlist"/>
  </w:abstractNum>
  <w:abstractNum w:abstractNumId="82" w15:restartNumberingAfterBreak="0">
    <w:nsid w:val="48733390"/>
    <w:multiLevelType w:val="multilevel"/>
    <w:tmpl w:val="F0049284"/>
    <w:numStyleLink w:val="CSPbulletlist"/>
  </w:abstractNum>
  <w:abstractNum w:abstractNumId="83" w15:restartNumberingAfterBreak="0">
    <w:nsid w:val="4A45089A"/>
    <w:multiLevelType w:val="multilevel"/>
    <w:tmpl w:val="F0049284"/>
    <w:numStyleLink w:val="CSPbulletlist"/>
  </w:abstractNum>
  <w:abstractNum w:abstractNumId="84" w15:restartNumberingAfterBreak="0">
    <w:nsid w:val="4AEA2B99"/>
    <w:multiLevelType w:val="multilevel"/>
    <w:tmpl w:val="F0049284"/>
    <w:numStyleLink w:val="CSPbulletlist"/>
  </w:abstractNum>
  <w:abstractNum w:abstractNumId="85" w15:restartNumberingAfterBreak="0">
    <w:nsid w:val="4B9B3247"/>
    <w:multiLevelType w:val="hybridMultilevel"/>
    <w:tmpl w:val="0B6E0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BBA706D"/>
    <w:multiLevelType w:val="multilevel"/>
    <w:tmpl w:val="F0049284"/>
    <w:numStyleLink w:val="CSPbulletlist"/>
  </w:abstractNum>
  <w:abstractNum w:abstractNumId="87" w15:restartNumberingAfterBreak="0">
    <w:nsid w:val="4C3314F2"/>
    <w:multiLevelType w:val="hybridMultilevel"/>
    <w:tmpl w:val="1974D01E"/>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4DA61ABD"/>
    <w:multiLevelType w:val="hybridMultilevel"/>
    <w:tmpl w:val="FCAE24BA"/>
    <w:lvl w:ilvl="0" w:tplc="3C82CF96">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4DE75084"/>
    <w:multiLevelType w:val="hybridMultilevel"/>
    <w:tmpl w:val="8C145CD0"/>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4F5E12ED"/>
    <w:multiLevelType w:val="multilevel"/>
    <w:tmpl w:val="F0049284"/>
    <w:numStyleLink w:val="CSPbulletlist"/>
  </w:abstractNum>
  <w:abstractNum w:abstractNumId="91" w15:restartNumberingAfterBreak="0">
    <w:nsid w:val="503D68BF"/>
    <w:multiLevelType w:val="multilevel"/>
    <w:tmpl w:val="F0049284"/>
    <w:numStyleLink w:val="CSPbulletlist"/>
  </w:abstractNum>
  <w:abstractNum w:abstractNumId="92" w15:restartNumberingAfterBreak="0">
    <w:nsid w:val="5054755B"/>
    <w:multiLevelType w:val="hybridMultilevel"/>
    <w:tmpl w:val="A3660806"/>
    <w:lvl w:ilvl="0" w:tplc="0C09000F">
      <w:start w:val="1"/>
      <w:numFmt w:val="decimal"/>
      <w:lvlText w:val="%1."/>
      <w:lvlJc w:val="left"/>
      <w:pPr>
        <w:ind w:left="360" w:hanging="360"/>
      </w:pPr>
      <w:rPr>
        <w:rFonts w:hint="default"/>
        <w:b w: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50B15C78"/>
    <w:multiLevelType w:val="multilevel"/>
    <w:tmpl w:val="F0049284"/>
    <w:numStyleLink w:val="CSPbulletlist"/>
  </w:abstractNum>
  <w:abstractNum w:abstractNumId="94" w15:restartNumberingAfterBreak="0">
    <w:nsid w:val="50F05940"/>
    <w:multiLevelType w:val="multilevel"/>
    <w:tmpl w:val="F0049284"/>
    <w:numStyleLink w:val="CSPbulletlist"/>
  </w:abstractNum>
  <w:abstractNum w:abstractNumId="95" w15:restartNumberingAfterBreak="0">
    <w:nsid w:val="50F104FB"/>
    <w:multiLevelType w:val="multilevel"/>
    <w:tmpl w:val="F0049284"/>
    <w:numStyleLink w:val="CSPbulletlist"/>
  </w:abstractNum>
  <w:abstractNum w:abstractNumId="96" w15:restartNumberingAfterBreak="0">
    <w:nsid w:val="51FC7E05"/>
    <w:multiLevelType w:val="hybridMultilevel"/>
    <w:tmpl w:val="AB36E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26B1809"/>
    <w:multiLevelType w:val="multilevel"/>
    <w:tmpl w:val="F0049284"/>
    <w:numStyleLink w:val="CSPbulletlist"/>
  </w:abstractNum>
  <w:abstractNum w:abstractNumId="98" w15:restartNumberingAfterBreak="0">
    <w:nsid w:val="566E0936"/>
    <w:multiLevelType w:val="multilevel"/>
    <w:tmpl w:val="F0049284"/>
    <w:numStyleLink w:val="CSPbulletlist"/>
  </w:abstractNum>
  <w:abstractNum w:abstractNumId="99" w15:restartNumberingAfterBreak="0">
    <w:nsid w:val="577F6FEE"/>
    <w:multiLevelType w:val="multilevel"/>
    <w:tmpl w:val="F0049284"/>
    <w:numStyleLink w:val="CSPbulletlist"/>
  </w:abstractNum>
  <w:abstractNum w:abstractNumId="100" w15:restartNumberingAfterBreak="0">
    <w:nsid w:val="57B74BB9"/>
    <w:multiLevelType w:val="hybridMultilevel"/>
    <w:tmpl w:val="0C0463E0"/>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57B92C9F"/>
    <w:multiLevelType w:val="multilevel"/>
    <w:tmpl w:val="F0049284"/>
    <w:numStyleLink w:val="CSPbulletlist"/>
  </w:abstractNum>
  <w:abstractNum w:abstractNumId="102" w15:restartNumberingAfterBreak="0">
    <w:nsid w:val="57F21BBB"/>
    <w:multiLevelType w:val="multilevel"/>
    <w:tmpl w:val="F0049284"/>
    <w:numStyleLink w:val="CSPbulletlist"/>
  </w:abstractNum>
  <w:abstractNum w:abstractNumId="103" w15:restartNumberingAfterBreak="0">
    <w:nsid w:val="58062E52"/>
    <w:multiLevelType w:val="multilevel"/>
    <w:tmpl w:val="F0049284"/>
    <w:numStyleLink w:val="CSPbulletlist"/>
  </w:abstractNum>
  <w:abstractNum w:abstractNumId="104" w15:restartNumberingAfterBreak="0">
    <w:nsid w:val="583C4C0E"/>
    <w:multiLevelType w:val="hybridMultilevel"/>
    <w:tmpl w:val="FF32A9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588D70ED"/>
    <w:multiLevelType w:val="multilevel"/>
    <w:tmpl w:val="F0049284"/>
    <w:numStyleLink w:val="CSPbulletlist"/>
  </w:abstractNum>
  <w:abstractNum w:abstractNumId="106" w15:restartNumberingAfterBreak="0">
    <w:nsid w:val="58F14F1B"/>
    <w:multiLevelType w:val="multilevel"/>
    <w:tmpl w:val="F0049284"/>
    <w:numStyleLink w:val="CSPbulletlist"/>
  </w:abstractNum>
  <w:abstractNum w:abstractNumId="107" w15:restartNumberingAfterBreak="0">
    <w:nsid w:val="5AB80524"/>
    <w:multiLevelType w:val="multilevel"/>
    <w:tmpl w:val="F0049284"/>
    <w:numStyleLink w:val="CSPbulletlist"/>
  </w:abstractNum>
  <w:abstractNum w:abstractNumId="108" w15:restartNumberingAfterBreak="0">
    <w:nsid w:val="5B5D3CDD"/>
    <w:multiLevelType w:val="multilevel"/>
    <w:tmpl w:val="F0049284"/>
    <w:numStyleLink w:val="CSPbulletlist"/>
  </w:abstractNum>
  <w:abstractNum w:abstractNumId="109" w15:restartNumberingAfterBreak="0">
    <w:nsid w:val="5B910784"/>
    <w:multiLevelType w:val="multilevel"/>
    <w:tmpl w:val="F0049284"/>
    <w:numStyleLink w:val="CSPbulletlist"/>
  </w:abstractNum>
  <w:abstractNum w:abstractNumId="110" w15:restartNumberingAfterBreak="0">
    <w:nsid w:val="5C2845B5"/>
    <w:multiLevelType w:val="hybridMultilevel"/>
    <w:tmpl w:val="3552D738"/>
    <w:lvl w:ilvl="0" w:tplc="1AE06E24">
      <w:start w:val="1"/>
      <w:numFmt w:val="decimal"/>
      <w:lvlText w:val="%1."/>
      <w:lvlJc w:val="left"/>
      <w:pPr>
        <w:ind w:left="360" w:hanging="360"/>
      </w:pPr>
      <w:rPr>
        <w:rFonts w:asciiTheme="minorHAnsi" w:hAnsiTheme="minorHAnsi" w:cstheme="minorHAnsi" w:hint="default"/>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5D24030F"/>
    <w:multiLevelType w:val="multilevel"/>
    <w:tmpl w:val="F0049284"/>
    <w:numStyleLink w:val="CSPbulletlist"/>
  </w:abstractNum>
  <w:abstractNum w:abstractNumId="112" w15:restartNumberingAfterBreak="0">
    <w:nsid w:val="5F2B4FE7"/>
    <w:multiLevelType w:val="multilevel"/>
    <w:tmpl w:val="F0049284"/>
    <w:numStyleLink w:val="CSPbulletlist"/>
  </w:abstractNum>
  <w:abstractNum w:abstractNumId="113" w15:restartNumberingAfterBreak="0">
    <w:nsid w:val="5F505CB4"/>
    <w:multiLevelType w:val="multilevel"/>
    <w:tmpl w:val="F0049284"/>
    <w:numStyleLink w:val="CSPbulletlist"/>
  </w:abstractNum>
  <w:abstractNum w:abstractNumId="114" w15:restartNumberingAfterBreak="0">
    <w:nsid w:val="5F701AC0"/>
    <w:multiLevelType w:val="hybridMultilevel"/>
    <w:tmpl w:val="32762B7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5" w15:restartNumberingAfterBreak="0">
    <w:nsid w:val="5FD40426"/>
    <w:multiLevelType w:val="multilevel"/>
    <w:tmpl w:val="F0049284"/>
    <w:numStyleLink w:val="CSPbulletlist"/>
  </w:abstractNum>
  <w:abstractNum w:abstractNumId="116" w15:restartNumberingAfterBreak="0">
    <w:nsid w:val="60991FE1"/>
    <w:multiLevelType w:val="multilevel"/>
    <w:tmpl w:val="F0049284"/>
    <w:numStyleLink w:val="CSPbulletlist"/>
  </w:abstractNum>
  <w:abstractNum w:abstractNumId="117" w15:restartNumberingAfterBreak="0">
    <w:nsid w:val="60C824FF"/>
    <w:multiLevelType w:val="hybridMultilevel"/>
    <w:tmpl w:val="A664B56E"/>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8" w15:restartNumberingAfterBreak="0">
    <w:nsid w:val="60F7367D"/>
    <w:multiLevelType w:val="multilevel"/>
    <w:tmpl w:val="F0049284"/>
    <w:numStyleLink w:val="CSPbulletlist"/>
  </w:abstractNum>
  <w:abstractNum w:abstractNumId="119" w15:restartNumberingAfterBreak="0">
    <w:nsid w:val="615B3687"/>
    <w:multiLevelType w:val="multilevel"/>
    <w:tmpl w:val="F0049284"/>
    <w:numStyleLink w:val="CSPbulletlist"/>
  </w:abstractNum>
  <w:abstractNum w:abstractNumId="120" w15:restartNumberingAfterBreak="0">
    <w:nsid w:val="627A21D5"/>
    <w:multiLevelType w:val="multilevel"/>
    <w:tmpl w:val="F0049284"/>
    <w:numStyleLink w:val="CSPbulletlist"/>
  </w:abstractNum>
  <w:abstractNum w:abstractNumId="121" w15:restartNumberingAfterBreak="0">
    <w:nsid w:val="62F10BC9"/>
    <w:multiLevelType w:val="multilevel"/>
    <w:tmpl w:val="F0049284"/>
    <w:numStyleLink w:val="CSPbulletlist"/>
  </w:abstractNum>
  <w:abstractNum w:abstractNumId="122" w15:restartNumberingAfterBreak="0">
    <w:nsid w:val="658A3B0E"/>
    <w:multiLevelType w:val="multilevel"/>
    <w:tmpl w:val="F0049284"/>
    <w:numStyleLink w:val="CSPbulletlist"/>
  </w:abstractNum>
  <w:abstractNum w:abstractNumId="123" w15:restartNumberingAfterBreak="0">
    <w:nsid w:val="65996313"/>
    <w:multiLevelType w:val="hybridMultilevel"/>
    <w:tmpl w:val="8E3AB0B8"/>
    <w:lvl w:ilvl="0" w:tplc="3294D1B8">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670A29EF"/>
    <w:multiLevelType w:val="multilevel"/>
    <w:tmpl w:val="F0049284"/>
    <w:numStyleLink w:val="CSPbulletlist"/>
  </w:abstractNum>
  <w:abstractNum w:abstractNumId="125" w15:restartNumberingAfterBreak="0">
    <w:nsid w:val="67707D94"/>
    <w:multiLevelType w:val="multilevel"/>
    <w:tmpl w:val="F0049284"/>
    <w:numStyleLink w:val="CSPbulletlist"/>
  </w:abstractNum>
  <w:abstractNum w:abstractNumId="126" w15:restartNumberingAfterBreak="0">
    <w:nsid w:val="67BB3159"/>
    <w:multiLevelType w:val="multilevel"/>
    <w:tmpl w:val="7D2C9708"/>
    <w:lvl w:ilvl="0">
      <w:start w:val="1"/>
      <w:numFmt w:val="decimal"/>
      <w:lvlText w:val="%1."/>
      <w:lvlJc w:val="left"/>
      <w:pPr>
        <w:ind w:left="360" w:hanging="360"/>
      </w:pPr>
      <w:rPr>
        <w:rFonts w:hint="default"/>
        <w:b w:val="0"/>
        <w:bCs/>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8640C43"/>
    <w:multiLevelType w:val="multilevel"/>
    <w:tmpl w:val="F0049284"/>
    <w:numStyleLink w:val="CSPbulletlist"/>
  </w:abstractNum>
  <w:abstractNum w:abstractNumId="128" w15:restartNumberingAfterBreak="0">
    <w:nsid w:val="69D316CB"/>
    <w:multiLevelType w:val="multilevel"/>
    <w:tmpl w:val="F0049284"/>
    <w:numStyleLink w:val="CSPbulletlist"/>
  </w:abstractNum>
  <w:abstractNum w:abstractNumId="129" w15:restartNumberingAfterBreak="0">
    <w:nsid w:val="6A6C6D1C"/>
    <w:multiLevelType w:val="multilevel"/>
    <w:tmpl w:val="F0049284"/>
    <w:numStyleLink w:val="CSPbulletlist"/>
  </w:abstractNum>
  <w:abstractNum w:abstractNumId="130" w15:restartNumberingAfterBreak="0">
    <w:nsid w:val="6B335703"/>
    <w:multiLevelType w:val="hybridMultilevel"/>
    <w:tmpl w:val="C2E8B786"/>
    <w:lvl w:ilvl="0" w:tplc="0C09000F">
      <w:start w:val="1"/>
      <w:numFmt w:val="decimal"/>
      <w:lvlText w:val="%1."/>
      <w:lvlJc w:val="left"/>
      <w:pPr>
        <w:ind w:left="360" w:hanging="360"/>
      </w:pPr>
      <w:rPr>
        <w:rFont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B415D09"/>
    <w:multiLevelType w:val="multilevel"/>
    <w:tmpl w:val="F0049284"/>
    <w:numStyleLink w:val="CSPbulletlist"/>
  </w:abstractNum>
  <w:abstractNum w:abstractNumId="132" w15:restartNumberingAfterBreak="0">
    <w:nsid w:val="6C832059"/>
    <w:multiLevelType w:val="multilevel"/>
    <w:tmpl w:val="F0049284"/>
    <w:numStyleLink w:val="CSPbulletlist"/>
  </w:abstractNum>
  <w:abstractNum w:abstractNumId="133" w15:restartNumberingAfterBreak="0">
    <w:nsid w:val="6C8C0935"/>
    <w:multiLevelType w:val="multilevel"/>
    <w:tmpl w:val="F0049284"/>
    <w:numStyleLink w:val="CSPbulletlist"/>
  </w:abstractNum>
  <w:abstractNum w:abstractNumId="134" w15:restartNumberingAfterBreak="0">
    <w:nsid w:val="6D1B7083"/>
    <w:multiLevelType w:val="multilevel"/>
    <w:tmpl w:val="F0049284"/>
    <w:numStyleLink w:val="CSPbulletlist"/>
  </w:abstractNum>
  <w:abstractNum w:abstractNumId="135" w15:restartNumberingAfterBreak="0">
    <w:nsid w:val="6D3F4641"/>
    <w:multiLevelType w:val="hybridMultilevel"/>
    <w:tmpl w:val="D4CC52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6E2377A2"/>
    <w:multiLevelType w:val="multilevel"/>
    <w:tmpl w:val="F0049284"/>
    <w:numStyleLink w:val="CSPbulletlist"/>
  </w:abstractNum>
  <w:abstractNum w:abstractNumId="137" w15:restartNumberingAfterBreak="0">
    <w:nsid w:val="6E9B746B"/>
    <w:multiLevelType w:val="multilevel"/>
    <w:tmpl w:val="7D2C9708"/>
    <w:lvl w:ilvl="0">
      <w:start w:val="1"/>
      <w:numFmt w:val="decimal"/>
      <w:lvlText w:val="%1."/>
      <w:lvlJc w:val="left"/>
      <w:pPr>
        <w:ind w:left="360" w:hanging="360"/>
      </w:pPr>
      <w:rPr>
        <w:rFonts w:hint="default"/>
        <w:b w:val="0"/>
        <w:bCs/>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702D2F06"/>
    <w:multiLevelType w:val="multilevel"/>
    <w:tmpl w:val="F0049284"/>
    <w:numStyleLink w:val="CSPbulletlist"/>
  </w:abstractNum>
  <w:abstractNum w:abstractNumId="139" w15:restartNumberingAfterBreak="0">
    <w:nsid w:val="704014CA"/>
    <w:multiLevelType w:val="hybridMultilevel"/>
    <w:tmpl w:val="F3FCCDB0"/>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0" w15:restartNumberingAfterBreak="0">
    <w:nsid w:val="71145451"/>
    <w:multiLevelType w:val="hybridMultilevel"/>
    <w:tmpl w:val="7844630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15:restartNumberingAfterBreak="0">
    <w:nsid w:val="71300E18"/>
    <w:multiLevelType w:val="multilevel"/>
    <w:tmpl w:val="F0049284"/>
    <w:numStyleLink w:val="CSPbulletlist"/>
  </w:abstractNum>
  <w:abstractNum w:abstractNumId="142" w15:restartNumberingAfterBreak="0">
    <w:nsid w:val="718D01ED"/>
    <w:multiLevelType w:val="hybridMultilevel"/>
    <w:tmpl w:val="1130C388"/>
    <w:lvl w:ilvl="0" w:tplc="B3D6AA3E">
      <w:start w:val="1"/>
      <w:numFmt w:val="decimal"/>
      <w:lvlText w:val="%1."/>
      <w:lvlJc w:val="left"/>
      <w:pPr>
        <w:ind w:left="360" w:hanging="360"/>
      </w:pPr>
      <w:rPr>
        <w:rFonts w:asciiTheme="minorHAnsi" w:eastAsiaTheme="minorEastAsia" w:hAnsiTheme="minorHAnsi" w:cstheme="minorBidi"/>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3" w15:restartNumberingAfterBreak="0">
    <w:nsid w:val="72044A33"/>
    <w:multiLevelType w:val="hybridMultilevel"/>
    <w:tmpl w:val="08BA28DE"/>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4" w15:restartNumberingAfterBreak="0">
    <w:nsid w:val="724A5CD9"/>
    <w:multiLevelType w:val="hybridMultilevel"/>
    <w:tmpl w:val="1E6A185E"/>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5" w15:restartNumberingAfterBreak="0">
    <w:nsid w:val="724E6DF1"/>
    <w:multiLevelType w:val="multilevel"/>
    <w:tmpl w:val="F0049284"/>
    <w:numStyleLink w:val="CSPbulletlist"/>
  </w:abstractNum>
  <w:abstractNum w:abstractNumId="146" w15:restartNumberingAfterBreak="0">
    <w:nsid w:val="733B5F7D"/>
    <w:multiLevelType w:val="multilevel"/>
    <w:tmpl w:val="F0049284"/>
    <w:numStyleLink w:val="CSPbulletlist"/>
  </w:abstractNum>
  <w:abstractNum w:abstractNumId="147" w15:restartNumberingAfterBreak="0">
    <w:nsid w:val="734E4E43"/>
    <w:multiLevelType w:val="multilevel"/>
    <w:tmpl w:val="7D2C9708"/>
    <w:lvl w:ilvl="0">
      <w:start w:val="1"/>
      <w:numFmt w:val="decimal"/>
      <w:lvlText w:val="%1."/>
      <w:lvlJc w:val="left"/>
      <w:pPr>
        <w:ind w:left="360" w:hanging="360"/>
      </w:pPr>
      <w:rPr>
        <w:rFonts w:hint="default"/>
        <w:b w:val="0"/>
        <w:bCs/>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740A7459"/>
    <w:multiLevelType w:val="hybridMultilevel"/>
    <w:tmpl w:val="DD92BE70"/>
    <w:lvl w:ilvl="0" w:tplc="86FA97F6">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9" w15:restartNumberingAfterBreak="0">
    <w:nsid w:val="74681004"/>
    <w:multiLevelType w:val="multilevel"/>
    <w:tmpl w:val="F0049284"/>
    <w:numStyleLink w:val="CSPbulletlist"/>
  </w:abstractNum>
  <w:abstractNum w:abstractNumId="150" w15:restartNumberingAfterBreak="0">
    <w:nsid w:val="74F936B7"/>
    <w:multiLevelType w:val="multilevel"/>
    <w:tmpl w:val="F0049284"/>
    <w:numStyleLink w:val="CSPbulletlist"/>
  </w:abstractNum>
  <w:abstractNum w:abstractNumId="151" w15:restartNumberingAfterBreak="0">
    <w:nsid w:val="75657492"/>
    <w:multiLevelType w:val="multilevel"/>
    <w:tmpl w:val="F0049284"/>
    <w:numStyleLink w:val="CSPbulletlist"/>
  </w:abstractNum>
  <w:abstractNum w:abstractNumId="152" w15:restartNumberingAfterBreak="0">
    <w:nsid w:val="76BC694D"/>
    <w:multiLevelType w:val="multilevel"/>
    <w:tmpl w:val="F0049284"/>
    <w:numStyleLink w:val="CSPbulletlist"/>
  </w:abstractNum>
  <w:abstractNum w:abstractNumId="153" w15:restartNumberingAfterBreak="0">
    <w:nsid w:val="76C53027"/>
    <w:multiLevelType w:val="multilevel"/>
    <w:tmpl w:val="F0049284"/>
    <w:numStyleLink w:val="CSPbulletlist"/>
  </w:abstractNum>
  <w:abstractNum w:abstractNumId="154" w15:restartNumberingAfterBreak="0">
    <w:nsid w:val="76D34F56"/>
    <w:multiLevelType w:val="multilevel"/>
    <w:tmpl w:val="F0049284"/>
    <w:numStyleLink w:val="CSPbulletlist"/>
  </w:abstractNum>
  <w:abstractNum w:abstractNumId="155" w15:restartNumberingAfterBreak="0">
    <w:nsid w:val="770423D6"/>
    <w:multiLevelType w:val="multilevel"/>
    <w:tmpl w:val="F0049284"/>
    <w:numStyleLink w:val="CSPbulletlist"/>
  </w:abstractNum>
  <w:abstractNum w:abstractNumId="156"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9B034B3"/>
    <w:multiLevelType w:val="multilevel"/>
    <w:tmpl w:val="F0049284"/>
    <w:numStyleLink w:val="CSPbulletlist"/>
  </w:abstractNum>
  <w:abstractNum w:abstractNumId="158" w15:restartNumberingAfterBreak="0">
    <w:nsid w:val="7A513BD4"/>
    <w:multiLevelType w:val="multilevel"/>
    <w:tmpl w:val="F0049284"/>
    <w:numStyleLink w:val="CSPbulletlist"/>
  </w:abstractNum>
  <w:abstractNum w:abstractNumId="159" w15:restartNumberingAfterBreak="0">
    <w:nsid w:val="7B42774D"/>
    <w:multiLevelType w:val="multilevel"/>
    <w:tmpl w:val="F0049284"/>
    <w:numStyleLink w:val="CSPbulletlist"/>
  </w:abstractNum>
  <w:abstractNum w:abstractNumId="160" w15:restartNumberingAfterBreak="0">
    <w:nsid w:val="7B5A0006"/>
    <w:multiLevelType w:val="multilevel"/>
    <w:tmpl w:val="F0049284"/>
    <w:numStyleLink w:val="CSPbulletlist"/>
  </w:abstractNum>
  <w:abstractNum w:abstractNumId="161" w15:restartNumberingAfterBreak="0">
    <w:nsid w:val="7BF372D1"/>
    <w:multiLevelType w:val="hybridMultilevel"/>
    <w:tmpl w:val="5B728E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2" w15:restartNumberingAfterBreak="0">
    <w:nsid w:val="7CE412F2"/>
    <w:multiLevelType w:val="multilevel"/>
    <w:tmpl w:val="F0049284"/>
    <w:numStyleLink w:val="CSPbulletlist"/>
  </w:abstractNum>
  <w:abstractNum w:abstractNumId="163" w15:restartNumberingAfterBreak="0">
    <w:nsid w:val="7E386E46"/>
    <w:multiLevelType w:val="multilevel"/>
    <w:tmpl w:val="2C4A5FFC"/>
    <w:lvl w:ilvl="0">
      <w:start w:val="9"/>
      <w:numFmt w:val="decimal"/>
      <w:lvlText w:val="%1."/>
      <w:lvlJc w:val="left"/>
      <w:pPr>
        <w:ind w:left="360" w:hanging="360"/>
      </w:pPr>
      <w:rPr>
        <w:rFonts w:hint="default"/>
        <w:b w:val="0"/>
        <w:bCs/>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7E40381C"/>
    <w:multiLevelType w:val="multilevel"/>
    <w:tmpl w:val="F0049284"/>
    <w:numStyleLink w:val="CSPbulletlist"/>
  </w:abstractNum>
  <w:abstractNum w:abstractNumId="165" w15:restartNumberingAfterBreak="0">
    <w:nsid w:val="7EEB5531"/>
    <w:multiLevelType w:val="multilevel"/>
    <w:tmpl w:val="F0049284"/>
    <w:numStyleLink w:val="CSPbulletlist"/>
  </w:abstractNum>
  <w:abstractNum w:abstractNumId="166" w15:restartNumberingAfterBreak="0">
    <w:nsid w:val="7F6F2A6C"/>
    <w:multiLevelType w:val="multilevel"/>
    <w:tmpl w:val="F0049284"/>
    <w:numStyleLink w:val="CSPbulletlist"/>
  </w:abstractNum>
  <w:abstractNum w:abstractNumId="167" w15:restartNumberingAfterBreak="0">
    <w:nsid w:val="7FF410A6"/>
    <w:multiLevelType w:val="multilevel"/>
    <w:tmpl w:val="F0049284"/>
    <w:numStyleLink w:val="CSPbulletlist"/>
  </w:abstractNum>
  <w:num w:numId="1" w16cid:durableId="2105565075">
    <w:abstractNumId w:val="14"/>
  </w:num>
  <w:num w:numId="2" w16cid:durableId="451898864">
    <w:abstractNumId w:val="148"/>
  </w:num>
  <w:num w:numId="3" w16cid:durableId="1388148198">
    <w:abstractNumId w:val="15"/>
  </w:num>
  <w:num w:numId="4" w16cid:durableId="1887791560">
    <w:abstractNumId w:val="42"/>
  </w:num>
  <w:num w:numId="5" w16cid:durableId="1392537391">
    <w:abstractNumId w:val="96"/>
  </w:num>
  <w:num w:numId="6" w16cid:durableId="91240467">
    <w:abstractNumId w:val="92"/>
  </w:num>
  <w:num w:numId="7" w16cid:durableId="1385131607">
    <w:abstractNumId w:val="123"/>
  </w:num>
  <w:num w:numId="8" w16cid:durableId="1757242861">
    <w:abstractNumId w:val="114"/>
  </w:num>
  <w:num w:numId="9" w16cid:durableId="559823846">
    <w:abstractNumId w:val="69"/>
  </w:num>
  <w:num w:numId="10" w16cid:durableId="2136750693">
    <w:abstractNumId w:val="142"/>
  </w:num>
  <w:num w:numId="11" w16cid:durableId="1139766101">
    <w:abstractNumId w:val="39"/>
  </w:num>
  <w:num w:numId="12" w16cid:durableId="303437098">
    <w:abstractNumId w:val="21"/>
  </w:num>
  <w:num w:numId="13" w16cid:durableId="28650685">
    <w:abstractNumId w:val="89"/>
  </w:num>
  <w:num w:numId="14" w16cid:durableId="532576882">
    <w:abstractNumId w:val="117"/>
  </w:num>
  <w:num w:numId="15" w16cid:durableId="757596213">
    <w:abstractNumId w:val="140"/>
  </w:num>
  <w:num w:numId="16" w16cid:durableId="513106151">
    <w:abstractNumId w:val="43"/>
  </w:num>
  <w:num w:numId="17" w16cid:durableId="279462124">
    <w:abstractNumId w:val="73"/>
  </w:num>
  <w:num w:numId="18" w16cid:durableId="736977963">
    <w:abstractNumId w:val="87"/>
  </w:num>
  <w:num w:numId="19" w16cid:durableId="882594920">
    <w:abstractNumId w:val="23"/>
  </w:num>
  <w:num w:numId="20" w16cid:durableId="473178279">
    <w:abstractNumId w:val="88"/>
  </w:num>
  <w:num w:numId="21" w16cid:durableId="1903826799">
    <w:abstractNumId w:val="144"/>
  </w:num>
  <w:num w:numId="22" w16cid:durableId="189998477">
    <w:abstractNumId w:val="100"/>
  </w:num>
  <w:num w:numId="23" w16cid:durableId="477453">
    <w:abstractNumId w:val="35"/>
  </w:num>
  <w:num w:numId="24" w16cid:durableId="995305777">
    <w:abstractNumId w:val="38"/>
  </w:num>
  <w:num w:numId="25" w16cid:durableId="2044861112">
    <w:abstractNumId w:val="139"/>
  </w:num>
  <w:num w:numId="26" w16cid:durableId="44106836">
    <w:abstractNumId w:val="16"/>
  </w:num>
  <w:num w:numId="27" w16cid:durableId="306781458">
    <w:abstractNumId w:val="31"/>
  </w:num>
  <w:num w:numId="28" w16cid:durableId="105778122">
    <w:abstractNumId w:val="143"/>
  </w:num>
  <w:num w:numId="29" w16cid:durableId="466970585">
    <w:abstractNumId w:val="161"/>
  </w:num>
  <w:num w:numId="30" w16cid:durableId="1807040865">
    <w:abstractNumId w:val="64"/>
  </w:num>
  <w:num w:numId="31" w16cid:durableId="1101342068">
    <w:abstractNumId w:val="85"/>
  </w:num>
  <w:num w:numId="32" w16cid:durableId="285966149">
    <w:abstractNumId w:val="130"/>
  </w:num>
  <w:num w:numId="33" w16cid:durableId="1439060791">
    <w:abstractNumId w:val="104"/>
  </w:num>
  <w:num w:numId="34" w16cid:durableId="494804931">
    <w:abstractNumId w:val="70"/>
  </w:num>
  <w:num w:numId="35" w16cid:durableId="1885169933">
    <w:abstractNumId w:val="59"/>
  </w:num>
  <w:num w:numId="36" w16cid:durableId="1670405862">
    <w:abstractNumId w:val="108"/>
  </w:num>
  <w:num w:numId="37" w16cid:durableId="395008358">
    <w:abstractNumId w:val="50"/>
  </w:num>
  <w:num w:numId="38" w16cid:durableId="112671128">
    <w:abstractNumId w:val="128"/>
  </w:num>
  <w:num w:numId="39" w16cid:durableId="1080441943">
    <w:abstractNumId w:val="4"/>
  </w:num>
  <w:num w:numId="40" w16cid:durableId="856845829">
    <w:abstractNumId w:val="166"/>
  </w:num>
  <w:num w:numId="41" w16cid:durableId="1680040885">
    <w:abstractNumId w:val="157"/>
  </w:num>
  <w:num w:numId="42" w16cid:durableId="1302074123">
    <w:abstractNumId w:val="152"/>
  </w:num>
  <w:num w:numId="43" w16cid:durableId="1333683868">
    <w:abstractNumId w:val="10"/>
  </w:num>
  <w:num w:numId="44" w16cid:durableId="197738226">
    <w:abstractNumId w:val="18"/>
  </w:num>
  <w:num w:numId="45" w16cid:durableId="743406740">
    <w:abstractNumId w:val="121"/>
  </w:num>
  <w:num w:numId="46" w16cid:durableId="924996527">
    <w:abstractNumId w:val="45"/>
  </w:num>
  <w:num w:numId="47" w16cid:durableId="351617260">
    <w:abstractNumId w:val="84"/>
  </w:num>
  <w:num w:numId="48" w16cid:durableId="2029676657">
    <w:abstractNumId w:val="91"/>
  </w:num>
  <w:num w:numId="49" w16cid:durableId="1977446019">
    <w:abstractNumId w:val="37"/>
  </w:num>
  <w:num w:numId="50" w16cid:durableId="1903249391">
    <w:abstractNumId w:val="120"/>
  </w:num>
  <w:num w:numId="51" w16cid:durableId="145321815">
    <w:abstractNumId w:val="109"/>
  </w:num>
  <w:num w:numId="52" w16cid:durableId="862522931">
    <w:abstractNumId w:val="78"/>
  </w:num>
  <w:num w:numId="53" w16cid:durableId="1094329086">
    <w:abstractNumId w:val="9"/>
  </w:num>
  <w:num w:numId="54" w16cid:durableId="1504929511">
    <w:abstractNumId w:val="158"/>
  </w:num>
  <w:num w:numId="55" w16cid:durableId="817843256">
    <w:abstractNumId w:val="160"/>
  </w:num>
  <w:num w:numId="56" w16cid:durableId="1784887415">
    <w:abstractNumId w:val="58"/>
  </w:num>
  <w:num w:numId="57" w16cid:durableId="1072890040">
    <w:abstractNumId w:val="133"/>
  </w:num>
  <w:num w:numId="58" w16cid:durableId="215824931">
    <w:abstractNumId w:val="40"/>
  </w:num>
  <w:num w:numId="59" w16cid:durableId="2081713272">
    <w:abstractNumId w:val="132"/>
  </w:num>
  <w:num w:numId="60" w16cid:durableId="2144542597">
    <w:abstractNumId w:val="81"/>
  </w:num>
  <w:num w:numId="61" w16cid:durableId="1704938940">
    <w:abstractNumId w:val="46"/>
  </w:num>
  <w:num w:numId="62" w16cid:durableId="1902473182">
    <w:abstractNumId w:val="53"/>
  </w:num>
  <w:num w:numId="63" w16cid:durableId="216092824">
    <w:abstractNumId w:val="153"/>
  </w:num>
  <w:num w:numId="64" w16cid:durableId="1470587404">
    <w:abstractNumId w:val="90"/>
  </w:num>
  <w:num w:numId="65" w16cid:durableId="311063630">
    <w:abstractNumId w:val="47"/>
  </w:num>
  <w:num w:numId="66" w16cid:durableId="1324237791">
    <w:abstractNumId w:val="154"/>
  </w:num>
  <w:num w:numId="67" w16cid:durableId="915439603">
    <w:abstractNumId w:val="124"/>
  </w:num>
  <w:num w:numId="68" w16cid:durableId="862979367">
    <w:abstractNumId w:val="2"/>
  </w:num>
  <w:num w:numId="69" w16cid:durableId="384181305">
    <w:abstractNumId w:val="19"/>
  </w:num>
  <w:num w:numId="70" w16cid:durableId="326784270">
    <w:abstractNumId w:val="155"/>
  </w:num>
  <w:num w:numId="71" w16cid:durableId="852064384">
    <w:abstractNumId w:val="66"/>
  </w:num>
  <w:num w:numId="72" w16cid:durableId="107043269">
    <w:abstractNumId w:val="67"/>
  </w:num>
  <w:num w:numId="73" w16cid:durableId="1097680102">
    <w:abstractNumId w:val="127"/>
  </w:num>
  <w:num w:numId="74" w16cid:durableId="32779676">
    <w:abstractNumId w:val="27"/>
  </w:num>
  <w:num w:numId="75" w16cid:durableId="1092623975">
    <w:abstractNumId w:val="0"/>
  </w:num>
  <w:num w:numId="76" w16cid:durableId="1163819799">
    <w:abstractNumId w:val="30"/>
  </w:num>
  <w:num w:numId="77" w16cid:durableId="575015460">
    <w:abstractNumId w:val="26"/>
  </w:num>
  <w:num w:numId="78" w16cid:durableId="1481656257">
    <w:abstractNumId w:val="103"/>
  </w:num>
  <w:num w:numId="79" w16cid:durableId="1759600367">
    <w:abstractNumId w:val="116"/>
  </w:num>
  <w:num w:numId="80" w16cid:durableId="846863917">
    <w:abstractNumId w:val="55"/>
  </w:num>
  <w:num w:numId="81" w16cid:durableId="1318874629">
    <w:abstractNumId w:val="149"/>
  </w:num>
  <w:num w:numId="82" w16cid:durableId="1842113767">
    <w:abstractNumId w:val="13"/>
  </w:num>
  <w:num w:numId="83" w16cid:durableId="2040812119">
    <w:abstractNumId w:val="145"/>
  </w:num>
  <w:num w:numId="84" w16cid:durableId="1262756814">
    <w:abstractNumId w:val="119"/>
  </w:num>
  <w:num w:numId="85" w16cid:durableId="1566530537">
    <w:abstractNumId w:val="150"/>
  </w:num>
  <w:num w:numId="86" w16cid:durableId="1124926747">
    <w:abstractNumId w:val="20"/>
  </w:num>
  <w:num w:numId="87" w16cid:durableId="1767194310">
    <w:abstractNumId w:val="29"/>
  </w:num>
  <w:num w:numId="88" w16cid:durableId="1758020917">
    <w:abstractNumId w:val="95"/>
  </w:num>
  <w:num w:numId="89" w16cid:durableId="1858232093">
    <w:abstractNumId w:val="105"/>
  </w:num>
  <w:num w:numId="90" w16cid:durableId="1390688289">
    <w:abstractNumId w:val="83"/>
  </w:num>
  <w:num w:numId="91" w16cid:durableId="701442435">
    <w:abstractNumId w:val="34"/>
  </w:num>
  <w:num w:numId="92" w16cid:durableId="1017997603">
    <w:abstractNumId w:val="111"/>
  </w:num>
  <w:num w:numId="93" w16cid:durableId="908156934">
    <w:abstractNumId w:val="122"/>
  </w:num>
  <w:num w:numId="94" w16cid:durableId="1493370183">
    <w:abstractNumId w:val="146"/>
  </w:num>
  <w:num w:numId="95" w16cid:durableId="1526168774">
    <w:abstractNumId w:val="5"/>
  </w:num>
  <w:num w:numId="96" w16cid:durableId="1785270605">
    <w:abstractNumId w:val="165"/>
    <w:lvlOverride w:ilvl="0">
      <w:lvl w:ilvl="0">
        <w:start w:val="1"/>
        <w:numFmt w:val="bullet"/>
        <w:lvlText w:val=""/>
        <w:lvlJc w:val="left"/>
        <w:pPr>
          <w:ind w:left="360" w:hanging="360"/>
        </w:pPr>
        <w:rPr>
          <w:rFonts w:ascii="Symbol" w:hAnsi="Symbol" w:hint="default"/>
        </w:rPr>
      </w:lvl>
    </w:lvlOverride>
  </w:num>
  <w:num w:numId="97" w16cid:durableId="863520677">
    <w:abstractNumId w:val="54"/>
  </w:num>
  <w:num w:numId="98" w16cid:durableId="127359344">
    <w:abstractNumId w:val="11"/>
  </w:num>
  <w:num w:numId="99" w16cid:durableId="1069886480">
    <w:abstractNumId w:val="93"/>
  </w:num>
  <w:num w:numId="100" w16cid:durableId="1852254402">
    <w:abstractNumId w:val="101"/>
  </w:num>
  <w:num w:numId="101" w16cid:durableId="141123067">
    <w:abstractNumId w:val="74"/>
  </w:num>
  <w:num w:numId="102" w16cid:durableId="15471420">
    <w:abstractNumId w:val="28"/>
  </w:num>
  <w:num w:numId="103" w16cid:durableId="1372652473">
    <w:abstractNumId w:val="106"/>
  </w:num>
  <w:num w:numId="104" w16cid:durableId="2023705616">
    <w:abstractNumId w:val="24"/>
  </w:num>
  <w:num w:numId="105" w16cid:durableId="1750274727">
    <w:abstractNumId w:val="162"/>
  </w:num>
  <w:num w:numId="106" w16cid:durableId="197746666">
    <w:abstractNumId w:val="97"/>
  </w:num>
  <w:num w:numId="107" w16cid:durableId="2099447981">
    <w:abstractNumId w:val="1"/>
  </w:num>
  <w:num w:numId="108" w16cid:durableId="1680044367">
    <w:abstractNumId w:val="32"/>
  </w:num>
  <w:num w:numId="109" w16cid:durableId="1584947530">
    <w:abstractNumId w:val="49"/>
  </w:num>
  <w:num w:numId="110" w16cid:durableId="230585434">
    <w:abstractNumId w:val="131"/>
  </w:num>
  <w:num w:numId="111" w16cid:durableId="481891230">
    <w:abstractNumId w:val="141"/>
  </w:num>
  <w:num w:numId="112" w16cid:durableId="728459372">
    <w:abstractNumId w:val="12"/>
  </w:num>
  <w:num w:numId="113" w16cid:durableId="1118528050">
    <w:abstractNumId w:val="86"/>
  </w:num>
  <w:num w:numId="114" w16cid:durableId="175535964">
    <w:abstractNumId w:val="113"/>
  </w:num>
  <w:num w:numId="115" w16cid:durableId="1369187361">
    <w:abstractNumId w:val="41"/>
  </w:num>
  <w:num w:numId="116" w16cid:durableId="1168666507">
    <w:abstractNumId w:val="167"/>
  </w:num>
  <w:num w:numId="117" w16cid:durableId="1050035272">
    <w:abstractNumId w:val="51"/>
  </w:num>
  <w:num w:numId="118" w16cid:durableId="929117837">
    <w:abstractNumId w:val="138"/>
  </w:num>
  <w:num w:numId="119" w16cid:durableId="1368751587">
    <w:abstractNumId w:val="62"/>
  </w:num>
  <w:num w:numId="120" w16cid:durableId="546185593">
    <w:abstractNumId w:val="7"/>
  </w:num>
  <w:num w:numId="121" w16cid:durableId="1143079174">
    <w:abstractNumId w:val="112"/>
  </w:num>
  <w:num w:numId="122" w16cid:durableId="865673255">
    <w:abstractNumId w:val="118"/>
  </w:num>
  <w:num w:numId="123" w16cid:durableId="1445341727">
    <w:abstractNumId w:val="17"/>
  </w:num>
  <w:num w:numId="124" w16cid:durableId="1375815548">
    <w:abstractNumId w:val="6"/>
  </w:num>
  <w:num w:numId="125" w16cid:durableId="1611474601">
    <w:abstractNumId w:val="134"/>
  </w:num>
  <w:num w:numId="126" w16cid:durableId="643000746">
    <w:abstractNumId w:val="136"/>
  </w:num>
  <w:num w:numId="127" w16cid:durableId="1109003975">
    <w:abstractNumId w:val="98"/>
  </w:num>
  <w:num w:numId="128" w16cid:durableId="612522679">
    <w:abstractNumId w:val="125"/>
  </w:num>
  <w:num w:numId="129" w16cid:durableId="1710060067">
    <w:abstractNumId w:val="151"/>
  </w:num>
  <w:num w:numId="130" w16cid:durableId="1275020211">
    <w:abstractNumId w:val="75"/>
  </w:num>
  <w:num w:numId="131" w16cid:durableId="1490903112">
    <w:abstractNumId w:val="33"/>
  </w:num>
  <w:num w:numId="132" w16cid:durableId="872497751">
    <w:abstractNumId w:val="99"/>
  </w:num>
  <w:num w:numId="133" w16cid:durableId="919951953">
    <w:abstractNumId w:val="77"/>
  </w:num>
  <w:num w:numId="134" w16cid:durableId="216554185">
    <w:abstractNumId w:val="164"/>
  </w:num>
  <w:num w:numId="135" w16cid:durableId="446585597">
    <w:abstractNumId w:val="68"/>
  </w:num>
  <w:num w:numId="136" w16cid:durableId="431820871">
    <w:abstractNumId w:val="115"/>
  </w:num>
  <w:num w:numId="137" w16cid:durableId="1239098207">
    <w:abstractNumId w:val="60"/>
  </w:num>
  <w:num w:numId="138" w16cid:durableId="1623534054">
    <w:abstractNumId w:val="56"/>
  </w:num>
  <w:num w:numId="139" w16cid:durableId="138378486">
    <w:abstractNumId w:val="52"/>
  </w:num>
  <w:num w:numId="140" w16cid:durableId="105541295">
    <w:abstractNumId w:val="129"/>
  </w:num>
  <w:num w:numId="141" w16cid:durableId="182791459">
    <w:abstractNumId w:val="3"/>
  </w:num>
  <w:num w:numId="142" w16cid:durableId="882253387">
    <w:abstractNumId w:val="22"/>
  </w:num>
  <w:num w:numId="143" w16cid:durableId="819611028">
    <w:abstractNumId w:val="102"/>
  </w:num>
  <w:num w:numId="144" w16cid:durableId="934362427">
    <w:abstractNumId w:val="82"/>
  </w:num>
  <w:num w:numId="145" w16cid:durableId="1252163036">
    <w:abstractNumId w:val="76"/>
  </w:num>
  <w:num w:numId="146" w16cid:durableId="7875153">
    <w:abstractNumId w:val="94"/>
  </w:num>
  <w:num w:numId="147" w16cid:durableId="131019674">
    <w:abstractNumId w:val="57"/>
    <w:lvlOverride w:ilvl="0">
      <w:lvl w:ilvl="0">
        <w:start w:val="1"/>
        <w:numFmt w:val="bullet"/>
        <w:lvlText w:val=""/>
        <w:lvlJc w:val="left"/>
        <w:pPr>
          <w:ind w:left="360" w:hanging="360"/>
        </w:pPr>
        <w:rPr>
          <w:rFonts w:ascii="Symbol" w:hAnsi="Symbol" w:hint="default"/>
          <w:color w:val="000000" w:themeColor="text1"/>
        </w:rPr>
      </w:lvl>
    </w:lvlOverride>
  </w:num>
  <w:num w:numId="148" w16cid:durableId="689532913">
    <w:abstractNumId w:val="80"/>
  </w:num>
  <w:num w:numId="149" w16cid:durableId="2144274429">
    <w:abstractNumId w:val="36"/>
  </w:num>
  <w:num w:numId="150" w16cid:durableId="844175912">
    <w:abstractNumId w:val="159"/>
  </w:num>
  <w:num w:numId="151" w16cid:durableId="1380978124">
    <w:abstractNumId w:val="71"/>
  </w:num>
  <w:num w:numId="152" w16cid:durableId="2018337407">
    <w:abstractNumId w:val="79"/>
  </w:num>
  <w:num w:numId="153" w16cid:durableId="2094082083">
    <w:abstractNumId w:val="61"/>
    <w:lvlOverride w:ilvl="0">
      <w:lvl w:ilvl="0">
        <w:start w:val="1"/>
        <w:numFmt w:val="bullet"/>
        <w:lvlText w:val=""/>
        <w:lvlJc w:val="left"/>
        <w:pPr>
          <w:ind w:left="360" w:hanging="360"/>
        </w:pPr>
        <w:rPr>
          <w:rFonts w:ascii="Symbol" w:hAnsi="Symbol" w:hint="default"/>
          <w:color w:val="000000" w:themeColor="text1"/>
        </w:rPr>
      </w:lvl>
    </w:lvlOverride>
  </w:num>
  <w:num w:numId="154" w16cid:durableId="1149714496">
    <w:abstractNumId w:val="44"/>
  </w:num>
  <w:num w:numId="155" w16cid:durableId="75829675">
    <w:abstractNumId w:val="65"/>
  </w:num>
  <w:num w:numId="156" w16cid:durableId="340353979">
    <w:abstractNumId w:val="25"/>
  </w:num>
  <w:num w:numId="157" w16cid:durableId="1824732836">
    <w:abstractNumId w:val="135"/>
  </w:num>
  <w:num w:numId="158" w16cid:durableId="1622345469">
    <w:abstractNumId w:val="110"/>
  </w:num>
  <w:num w:numId="159" w16cid:durableId="1805847824">
    <w:abstractNumId w:val="8"/>
  </w:num>
  <w:num w:numId="160" w16cid:durableId="1058018629">
    <w:abstractNumId w:val="107"/>
  </w:num>
  <w:num w:numId="161" w16cid:durableId="531068923">
    <w:abstractNumId w:val="48"/>
  </w:num>
  <w:num w:numId="162" w16cid:durableId="320276826">
    <w:abstractNumId w:val="147"/>
  </w:num>
  <w:num w:numId="163" w16cid:durableId="1971209238">
    <w:abstractNumId w:val="63"/>
  </w:num>
  <w:num w:numId="164" w16cid:durableId="83886082">
    <w:abstractNumId w:val="137"/>
  </w:num>
  <w:num w:numId="165" w16cid:durableId="840463376">
    <w:abstractNumId w:val="126"/>
  </w:num>
  <w:num w:numId="166" w16cid:durableId="1376809464">
    <w:abstractNumId w:val="163"/>
  </w:num>
  <w:num w:numId="167" w16cid:durableId="1488936606">
    <w:abstractNumId w:val="72"/>
  </w:num>
  <w:num w:numId="168" w16cid:durableId="1973098343">
    <w:abstractNumId w:val="156"/>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3139"/>
    <w:rsid w:val="000032DE"/>
    <w:rsid w:val="00003A9A"/>
    <w:rsid w:val="00004D0E"/>
    <w:rsid w:val="00004EB6"/>
    <w:rsid w:val="00005174"/>
    <w:rsid w:val="0000657D"/>
    <w:rsid w:val="00006AF0"/>
    <w:rsid w:val="00007395"/>
    <w:rsid w:val="00007401"/>
    <w:rsid w:val="000105DA"/>
    <w:rsid w:val="00011599"/>
    <w:rsid w:val="000117C7"/>
    <w:rsid w:val="00012740"/>
    <w:rsid w:val="000140B7"/>
    <w:rsid w:val="0001466D"/>
    <w:rsid w:val="00014EE8"/>
    <w:rsid w:val="00015580"/>
    <w:rsid w:val="0001560E"/>
    <w:rsid w:val="00015845"/>
    <w:rsid w:val="00016FB9"/>
    <w:rsid w:val="0002087E"/>
    <w:rsid w:val="00020C45"/>
    <w:rsid w:val="00020D25"/>
    <w:rsid w:val="00021FA9"/>
    <w:rsid w:val="000221CA"/>
    <w:rsid w:val="00022499"/>
    <w:rsid w:val="00022CE1"/>
    <w:rsid w:val="0002397F"/>
    <w:rsid w:val="00023FE4"/>
    <w:rsid w:val="00025065"/>
    <w:rsid w:val="00027450"/>
    <w:rsid w:val="000274C9"/>
    <w:rsid w:val="0002773D"/>
    <w:rsid w:val="00027952"/>
    <w:rsid w:val="000307F6"/>
    <w:rsid w:val="00030B77"/>
    <w:rsid w:val="00030C0A"/>
    <w:rsid w:val="00031C40"/>
    <w:rsid w:val="000337CC"/>
    <w:rsid w:val="00033BB0"/>
    <w:rsid w:val="00035BB3"/>
    <w:rsid w:val="00035BF7"/>
    <w:rsid w:val="00036728"/>
    <w:rsid w:val="00036D25"/>
    <w:rsid w:val="00036F4C"/>
    <w:rsid w:val="000427A9"/>
    <w:rsid w:val="00043DF5"/>
    <w:rsid w:val="0004435A"/>
    <w:rsid w:val="000449B4"/>
    <w:rsid w:val="0004562A"/>
    <w:rsid w:val="00045E82"/>
    <w:rsid w:val="00050D06"/>
    <w:rsid w:val="00051B34"/>
    <w:rsid w:val="00051C77"/>
    <w:rsid w:val="0005222B"/>
    <w:rsid w:val="00052299"/>
    <w:rsid w:val="000527F8"/>
    <w:rsid w:val="00054AB7"/>
    <w:rsid w:val="00054DF7"/>
    <w:rsid w:val="000550E9"/>
    <w:rsid w:val="00055E59"/>
    <w:rsid w:val="000579D4"/>
    <w:rsid w:val="00057E42"/>
    <w:rsid w:val="000608DC"/>
    <w:rsid w:val="000615E0"/>
    <w:rsid w:val="000622B7"/>
    <w:rsid w:val="0006316B"/>
    <w:rsid w:val="000655C2"/>
    <w:rsid w:val="00066193"/>
    <w:rsid w:val="00066BD2"/>
    <w:rsid w:val="000676B5"/>
    <w:rsid w:val="00067A3C"/>
    <w:rsid w:val="00070422"/>
    <w:rsid w:val="0007103F"/>
    <w:rsid w:val="00071470"/>
    <w:rsid w:val="0007216C"/>
    <w:rsid w:val="00072E61"/>
    <w:rsid w:val="00073817"/>
    <w:rsid w:val="00073BA2"/>
    <w:rsid w:val="00073EE1"/>
    <w:rsid w:val="00075DB8"/>
    <w:rsid w:val="00076550"/>
    <w:rsid w:val="00076886"/>
    <w:rsid w:val="00080E96"/>
    <w:rsid w:val="00083295"/>
    <w:rsid w:val="000837FD"/>
    <w:rsid w:val="00084495"/>
    <w:rsid w:val="000849C9"/>
    <w:rsid w:val="0008567E"/>
    <w:rsid w:val="00085961"/>
    <w:rsid w:val="00086ABC"/>
    <w:rsid w:val="0009253D"/>
    <w:rsid w:val="0009684F"/>
    <w:rsid w:val="00096CA3"/>
    <w:rsid w:val="00097717"/>
    <w:rsid w:val="0009777F"/>
    <w:rsid w:val="00097A3F"/>
    <w:rsid w:val="000A38B1"/>
    <w:rsid w:val="000A4B6A"/>
    <w:rsid w:val="000A51E1"/>
    <w:rsid w:val="000A672A"/>
    <w:rsid w:val="000A7123"/>
    <w:rsid w:val="000A7F7B"/>
    <w:rsid w:val="000B000E"/>
    <w:rsid w:val="000B0029"/>
    <w:rsid w:val="000B03DD"/>
    <w:rsid w:val="000B0CA0"/>
    <w:rsid w:val="000B1E7C"/>
    <w:rsid w:val="000B1E8C"/>
    <w:rsid w:val="000B2178"/>
    <w:rsid w:val="000B24BB"/>
    <w:rsid w:val="000B4295"/>
    <w:rsid w:val="000B4BB0"/>
    <w:rsid w:val="000B7A80"/>
    <w:rsid w:val="000C0151"/>
    <w:rsid w:val="000C24C8"/>
    <w:rsid w:val="000C2539"/>
    <w:rsid w:val="000C2ADB"/>
    <w:rsid w:val="000C2F21"/>
    <w:rsid w:val="000C366B"/>
    <w:rsid w:val="000C45F2"/>
    <w:rsid w:val="000C5698"/>
    <w:rsid w:val="000C5B5D"/>
    <w:rsid w:val="000C6230"/>
    <w:rsid w:val="000D42DA"/>
    <w:rsid w:val="000D44B5"/>
    <w:rsid w:val="000D4E22"/>
    <w:rsid w:val="000D607F"/>
    <w:rsid w:val="000D6114"/>
    <w:rsid w:val="000D7EB9"/>
    <w:rsid w:val="000E17BB"/>
    <w:rsid w:val="000E1AED"/>
    <w:rsid w:val="000E3504"/>
    <w:rsid w:val="000E3534"/>
    <w:rsid w:val="000E3984"/>
    <w:rsid w:val="000E4C97"/>
    <w:rsid w:val="000E4C9D"/>
    <w:rsid w:val="000E57D3"/>
    <w:rsid w:val="000E5FBA"/>
    <w:rsid w:val="000F0598"/>
    <w:rsid w:val="000F19C3"/>
    <w:rsid w:val="000F1A2D"/>
    <w:rsid w:val="000F1A99"/>
    <w:rsid w:val="000F442B"/>
    <w:rsid w:val="000F5180"/>
    <w:rsid w:val="000F55A5"/>
    <w:rsid w:val="000F63C7"/>
    <w:rsid w:val="000F6732"/>
    <w:rsid w:val="001004EA"/>
    <w:rsid w:val="00100C4A"/>
    <w:rsid w:val="00101196"/>
    <w:rsid w:val="00101E7A"/>
    <w:rsid w:val="00102645"/>
    <w:rsid w:val="00102DE2"/>
    <w:rsid w:val="00103C60"/>
    <w:rsid w:val="00105C90"/>
    <w:rsid w:val="001070FF"/>
    <w:rsid w:val="00107701"/>
    <w:rsid w:val="00107B97"/>
    <w:rsid w:val="00110812"/>
    <w:rsid w:val="00112083"/>
    <w:rsid w:val="00112240"/>
    <w:rsid w:val="00114A64"/>
    <w:rsid w:val="001151B7"/>
    <w:rsid w:val="00115841"/>
    <w:rsid w:val="00117B1A"/>
    <w:rsid w:val="0012048F"/>
    <w:rsid w:val="001218AB"/>
    <w:rsid w:val="00122788"/>
    <w:rsid w:val="00123226"/>
    <w:rsid w:val="001238B1"/>
    <w:rsid w:val="00123C1D"/>
    <w:rsid w:val="001241FF"/>
    <w:rsid w:val="00124C24"/>
    <w:rsid w:val="00124D36"/>
    <w:rsid w:val="00125B29"/>
    <w:rsid w:val="001265F0"/>
    <w:rsid w:val="00127D7E"/>
    <w:rsid w:val="00130845"/>
    <w:rsid w:val="00131BFB"/>
    <w:rsid w:val="001323DD"/>
    <w:rsid w:val="00133D1C"/>
    <w:rsid w:val="001348E5"/>
    <w:rsid w:val="00135C9B"/>
    <w:rsid w:val="00135DB5"/>
    <w:rsid w:val="00136F95"/>
    <w:rsid w:val="0014154B"/>
    <w:rsid w:val="001416B2"/>
    <w:rsid w:val="00141B4F"/>
    <w:rsid w:val="00142AEB"/>
    <w:rsid w:val="00142F15"/>
    <w:rsid w:val="00143095"/>
    <w:rsid w:val="00143560"/>
    <w:rsid w:val="001446EC"/>
    <w:rsid w:val="00144E0A"/>
    <w:rsid w:val="001457FB"/>
    <w:rsid w:val="00145CE3"/>
    <w:rsid w:val="0014682C"/>
    <w:rsid w:val="00150CE2"/>
    <w:rsid w:val="00150DA6"/>
    <w:rsid w:val="00151601"/>
    <w:rsid w:val="0015184E"/>
    <w:rsid w:val="00151C87"/>
    <w:rsid w:val="001522E0"/>
    <w:rsid w:val="00152DAF"/>
    <w:rsid w:val="0015405F"/>
    <w:rsid w:val="001546CC"/>
    <w:rsid w:val="00155297"/>
    <w:rsid w:val="001557D6"/>
    <w:rsid w:val="00157CD4"/>
    <w:rsid w:val="00157EEA"/>
    <w:rsid w:val="00160B99"/>
    <w:rsid w:val="00161BDF"/>
    <w:rsid w:val="00161E4B"/>
    <w:rsid w:val="00164133"/>
    <w:rsid w:val="0016443E"/>
    <w:rsid w:val="001644E4"/>
    <w:rsid w:val="0016451E"/>
    <w:rsid w:val="00164E7A"/>
    <w:rsid w:val="001650E1"/>
    <w:rsid w:val="00166673"/>
    <w:rsid w:val="00166B52"/>
    <w:rsid w:val="00167056"/>
    <w:rsid w:val="0016745D"/>
    <w:rsid w:val="0016783A"/>
    <w:rsid w:val="00167D00"/>
    <w:rsid w:val="00170108"/>
    <w:rsid w:val="001707A0"/>
    <w:rsid w:val="00170982"/>
    <w:rsid w:val="0017181C"/>
    <w:rsid w:val="00172524"/>
    <w:rsid w:val="001733AA"/>
    <w:rsid w:val="001743FC"/>
    <w:rsid w:val="00174DB5"/>
    <w:rsid w:val="00175352"/>
    <w:rsid w:val="0017564F"/>
    <w:rsid w:val="00180106"/>
    <w:rsid w:val="001803E1"/>
    <w:rsid w:val="00180768"/>
    <w:rsid w:val="00180F2B"/>
    <w:rsid w:val="00182C14"/>
    <w:rsid w:val="00182D0B"/>
    <w:rsid w:val="0018458A"/>
    <w:rsid w:val="001845BF"/>
    <w:rsid w:val="00185D95"/>
    <w:rsid w:val="00186FC9"/>
    <w:rsid w:val="001870C6"/>
    <w:rsid w:val="001878F1"/>
    <w:rsid w:val="00187D28"/>
    <w:rsid w:val="001902BA"/>
    <w:rsid w:val="0019039D"/>
    <w:rsid w:val="001912E5"/>
    <w:rsid w:val="00191404"/>
    <w:rsid w:val="00192AE3"/>
    <w:rsid w:val="00192F04"/>
    <w:rsid w:val="00193855"/>
    <w:rsid w:val="00193B41"/>
    <w:rsid w:val="00195B08"/>
    <w:rsid w:val="0019603A"/>
    <w:rsid w:val="00196293"/>
    <w:rsid w:val="001A098B"/>
    <w:rsid w:val="001A463B"/>
    <w:rsid w:val="001A61B7"/>
    <w:rsid w:val="001A7DE4"/>
    <w:rsid w:val="001B025A"/>
    <w:rsid w:val="001B09EB"/>
    <w:rsid w:val="001B2BDB"/>
    <w:rsid w:val="001B35C3"/>
    <w:rsid w:val="001B36A5"/>
    <w:rsid w:val="001B4AF4"/>
    <w:rsid w:val="001B5C29"/>
    <w:rsid w:val="001B5FEF"/>
    <w:rsid w:val="001B6322"/>
    <w:rsid w:val="001C15A9"/>
    <w:rsid w:val="001C1DC6"/>
    <w:rsid w:val="001C232B"/>
    <w:rsid w:val="001C2A47"/>
    <w:rsid w:val="001C31D7"/>
    <w:rsid w:val="001C3B1B"/>
    <w:rsid w:val="001C5469"/>
    <w:rsid w:val="001C5D17"/>
    <w:rsid w:val="001C5FA8"/>
    <w:rsid w:val="001C61B9"/>
    <w:rsid w:val="001C6644"/>
    <w:rsid w:val="001C6903"/>
    <w:rsid w:val="001D147C"/>
    <w:rsid w:val="001D2C74"/>
    <w:rsid w:val="001D385A"/>
    <w:rsid w:val="001D3B4A"/>
    <w:rsid w:val="001D43AD"/>
    <w:rsid w:val="001D46CD"/>
    <w:rsid w:val="001D4854"/>
    <w:rsid w:val="001D4CAA"/>
    <w:rsid w:val="001D5AAF"/>
    <w:rsid w:val="001E09E6"/>
    <w:rsid w:val="001E1667"/>
    <w:rsid w:val="001E1D3F"/>
    <w:rsid w:val="001E22D5"/>
    <w:rsid w:val="001E30C4"/>
    <w:rsid w:val="001E4F15"/>
    <w:rsid w:val="001E5307"/>
    <w:rsid w:val="001E7837"/>
    <w:rsid w:val="001E7B3A"/>
    <w:rsid w:val="001F1A9E"/>
    <w:rsid w:val="001F330E"/>
    <w:rsid w:val="001F41D1"/>
    <w:rsid w:val="001F513B"/>
    <w:rsid w:val="001F56A5"/>
    <w:rsid w:val="001F5994"/>
    <w:rsid w:val="001F5CD4"/>
    <w:rsid w:val="001F604A"/>
    <w:rsid w:val="001F7E82"/>
    <w:rsid w:val="00201D90"/>
    <w:rsid w:val="0020212A"/>
    <w:rsid w:val="00202601"/>
    <w:rsid w:val="00203A23"/>
    <w:rsid w:val="00203A4D"/>
    <w:rsid w:val="00203C41"/>
    <w:rsid w:val="00203F5C"/>
    <w:rsid w:val="0020475A"/>
    <w:rsid w:val="0020592A"/>
    <w:rsid w:val="002059CC"/>
    <w:rsid w:val="0020632A"/>
    <w:rsid w:val="00206F5F"/>
    <w:rsid w:val="0020713D"/>
    <w:rsid w:val="00211224"/>
    <w:rsid w:val="00211567"/>
    <w:rsid w:val="0021175B"/>
    <w:rsid w:val="002144D8"/>
    <w:rsid w:val="00216085"/>
    <w:rsid w:val="0021659D"/>
    <w:rsid w:val="00216D4C"/>
    <w:rsid w:val="00216FC9"/>
    <w:rsid w:val="00221245"/>
    <w:rsid w:val="00221927"/>
    <w:rsid w:val="00222215"/>
    <w:rsid w:val="0022392E"/>
    <w:rsid w:val="00224A41"/>
    <w:rsid w:val="002255E5"/>
    <w:rsid w:val="00231B30"/>
    <w:rsid w:val="00232362"/>
    <w:rsid w:val="0023260F"/>
    <w:rsid w:val="002326D9"/>
    <w:rsid w:val="00235474"/>
    <w:rsid w:val="002354F8"/>
    <w:rsid w:val="00235BE1"/>
    <w:rsid w:val="00237215"/>
    <w:rsid w:val="00237223"/>
    <w:rsid w:val="00237679"/>
    <w:rsid w:val="00240A61"/>
    <w:rsid w:val="00242898"/>
    <w:rsid w:val="00243003"/>
    <w:rsid w:val="00246276"/>
    <w:rsid w:val="002469AA"/>
    <w:rsid w:val="0025262C"/>
    <w:rsid w:val="00253E14"/>
    <w:rsid w:val="00253FC1"/>
    <w:rsid w:val="0025504B"/>
    <w:rsid w:val="00255E05"/>
    <w:rsid w:val="002602A4"/>
    <w:rsid w:val="00260A5A"/>
    <w:rsid w:val="00261616"/>
    <w:rsid w:val="002619BF"/>
    <w:rsid w:val="00263856"/>
    <w:rsid w:val="00265BC6"/>
    <w:rsid w:val="002701D4"/>
    <w:rsid w:val="00270BC3"/>
    <w:rsid w:val="00271B04"/>
    <w:rsid w:val="0027241A"/>
    <w:rsid w:val="0027292C"/>
    <w:rsid w:val="00272EA9"/>
    <w:rsid w:val="00273148"/>
    <w:rsid w:val="00273322"/>
    <w:rsid w:val="00276244"/>
    <w:rsid w:val="00276587"/>
    <w:rsid w:val="00276F6E"/>
    <w:rsid w:val="002770C3"/>
    <w:rsid w:val="00277B47"/>
    <w:rsid w:val="002809F8"/>
    <w:rsid w:val="00280C6A"/>
    <w:rsid w:val="002813DA"/>
    <w:rsid w:val="00281617"/>
    <w:rsid w:val="002823C4"/>
    <w:rsid w:val="0028396A"/>
    <w:rsid w:val="00283A7B"/>
    <w:rsid w:val="00283BC3"/>
    <w:rsid w:val="00283F6F"/>
    <w:rsid w:val="0028749A"/>
    <w:rsid w:val="002907BE"/>
    <w:rsid w:val="00291282"/>
    <w:rsid w:val="00291D62"/>
    <w:rsid w:val="00292DEF"/>
    <w:rsid w:val="00293C0A"/>
    <w:rsid w:val="00293E41"/>
    <w:rsid w:val="0029458E"/>
    <w:rsid w:val="0029669D"/>
    <w:rsid w:val="002968E6"/>
    <w:rsid w:val="00297C25"/>
    <w:rsid w:val="002A0381"/>
    <w:rsid w:val="002A1942"/>
    <w:rsid w:val="002A2EFD"/>
    <w:rsid w:val="002A32B6"/>
    <w:rsid w:val="002A501B"/>
    <w:rsid w:val="002A5484"/>
    <w:rsid w:val="002A6516"/>
    <w:rsid w:val="002B154C"/>
    <w:rsid w:val="002B21F1"/>
    <w:rsid w:val="002B347B"/>
    <w:rsid w:val="002B5933"/>
    <w:rsid w:val="002B5B4B"/>
    <w:rsid w:val="002B6F4E"/>
    <w:rsid w:val="002C1137"/>
    <w:rsid w:val="002C2A37"/>
    <w:rsid w:val="002C402A"/>
    <w:rsid w:val="002C4927"/>
    <w:rsid w:val="002C4E98"/>
    <w:rsid w:val="002C524E"/>
    <w:rsid w:val="002C59B6"/>
    <w:rsid w:val="002C699B"/>
    <w:rsid w:val="002C753D"/>
    <w:rsid w:val="002D1A5E"/>
    <w:rsid w:val="002D1DC8"/>
    <w:rsid w:val="002D2CCA"/>
    <w:rsid w:val="002D3B7F"/>
    <w:rsid w:val="002D45ED"/>
    <w:rsid w:val="002D4696"/>
    <w:rsid w:val="002D4CFA"/>
    <w:rsid w:val="002D508B"/>
    <w:rsid w:val="002D5667"/>
    <w:rsid w:val="002D56FC"/>
    <w:rsid w:val="002D759D"/>
    <w:rsid w:val="002D761C"/>
    <w:rsid w:val="002E06F1"/>
    <w:rsid w:val="002E1984"/>
    <w:rsid w:val="002E1AA3"/>
    <w:rsid w:val="002E2726"/>
    <w:rsid w:val="002E2C05"/>
    <w:rsid w:val="002E329A"/>
    <w:rsid w:val="002E384C"/>
    <w:rsid w:val="002E481B"/>
    <w:rsid w:val="002E554B"/>
    <w:rsid w:val="002E7104"/>
    <w:rsid w:val="002E7674"/>
    <w:rsid w:val="002F0430"/>
    <w:rsid w:val="002F1BA3"/>
    <w:rsid w:val="002F301E"/>
    <w:rsid w:val="002F344C"/>
    <w:rsid w:val="002F3CA1"/>
    <w:rsid w:val="002F40DB"/>
    <w:rsid w:val="002F47A5"/>
    <w:rsid w:val="002F5119"/>
    <w:rsid w:val="002F5732"/>
    <w:rsid w:val="002F6965"/>
    <w:rsid w:val="003013F2"/>
    <w:rsid w:val="003014D7"/>
    <w:rsid w:val="0030229B"/>
    <w:rsid w:val="0030261F"/>
    <w:rsid w:val="00302A6A"/>
    <w:rsid w:val="00302F94"/>
    <w:rsid w:val="003031B0"/>
    <w:rsid w:val="00304B52"/>
    <w:rsid w:val="0030702C"/>
    <w:rsid w:val="00311519"/>
    <w:rsid w:val="00313050"/>
    <w:rsid w:val="00313B15"/>
    <w:rsid w:val="00314340"/>
    <w:rsid w:val="0031435E"/>
    <w:rsid w:val="00315314"/>
    <w:rsid w:val="003156A8"/>
    <w:rsid w:val="00316199"/>
    <w:rsid w:val="00316BA3"/>
    <w:rsid w:val="00321636"/>
    <w:rsid w:val="00321F2B"/>
    <w:rsid w:val="00322FE4"/>
    <w:rsid w:val="0032368F"/>
    <w:rsid w:val="00324704"/>
    <w:rsid w:val="0032584F"/>
    <w:rsid w:val="003262E2"/>
    <w:rsid w:val="00327937"/>
    <w:rsid w:val="003311E4"/>
    <w:rsid w:val="00331517"/>
    <w:rsid w:val="00333C87"/>
    <w:rsid w:val="00341300"/>
    <w:rsid w:val="0034164F"/>
    <w:rsid w:val="0034292D"/>
    <w:rsid w:val="00343C8F"/>
    <w:rsid w:val="00344DF8"/>
    <w:rsid w:val="0034512F"/>
    <w:rsid w:val="0034645E"/>
    <w:rsid w:val="00346893"/>
    <w:rsid w:val="003477E2"/>
    <w:rsid w:val="00347E9C"/>
    <w:rsid w:val="00352371"/>
    <w:rsid w:val="0035312A"/>
    <w:rsid w:val="00353A6B"/>
    <w:rsid w:val="0035407A"/>
    <w:rsid w:val="0035426E"/>
    <w:rsid w:val="00354B38"/>
    <w:rsid w:val="00354CBB"/>
    <w:rsid w:val="00354D7C"/>
    <w:rsid w:val="0035630D"/>
    <w:rsid w:val="00356A58"/>
    <w:rsid w:val="00356F55"/>
    <w:rsid w:val="00357F17"/>
    <w:rsid w:val="0036026A"/>
    <w:rsid w:val="003606AE"/>
    <w:rsid w:val="00361A34"/>
    <w:rsid w:val="00362410"/>
    <w:rsid w:val="00362974"/>
    <w:rsid w:val="00362AAE"/>
    <w:rsid w:val="00364F88"/>
    <w:rsid w:val="00366D2B"/>
    <w:rsid w:val="00367FCE"/>
    <w:rsid w:val="00371329"/>
    <w:rsid w:val="00371E4C"/>
    <w:rsid w:val="00373773"/>
    <w:rsid w:val="00374CBB"/>
    <w:rsid w:val="00376073"/>
    <w:rsid w:val="0037696D"/>
    <w:rsid w:val="00376D69"/>
    <w:rsid w:val="00377C3D"/>
    <w:rsid w:val="003807D5"/>
    <w:rsid w:val="00380B7F"/>
    <w:rsid w:val="0038148A"/>
    <w:rsid w:val="00381BEB"/>
    <w:rsid w:val="00381EE7"/>
    <w:rsid w:val="00382992"/>
    <w:rsid w:val="003833E3"/>
    <w:rsid w:val="00385EAF"/>
    <w:rsid w:val="003867C1"/>
    <w:rsid w:val="00387C35"/>
    <w:rsid w:val="00387C9D"/>
    <w:rsid w:val="00391A37"/>
    <w:rsid w:val="00392ADB"/>
    <w:rsid w:val="00394AB4"/>
    <w:rsid w:val="00394D7F"/>
    <w:rsid w:val="00395008"/>
    <w:rsid w:val="00395356"/>
    <w:rsid w:val="00395C69"/>
    <w:rsid w:val="00396A30"/>
    <w:rsid w:val="003A2DE4"/>
    <w:rsid w:val="003A2FDB"/>
    <w:rsid w:val="003A37FF"/>
    <w:rsid w:val="003A3CE7"/>
    <w:rsid w:val="003A6763"/>
    <w:rsid w:val="003A6D7D"/>
    <w:rsid w:val="003A6EE2"/>
    <w:rsid w:val="003A7DF4"/>
    <w:rsid w:val="003A7ED0"/>
    <w:rsid w:val="003B1ACD"/>
    <w:rsid w:val="003B31C4"/>
    <w:rsid w:val="003B3343"/>
    <w:rsid w:val="003B4109"/>
    <w:rsid w:val="003B48C4"/>
    <w:rsid w:val="003B4A28"/>
    <w:rsid w:val="003B594F"/>
    <w:rsid w:val="003B63FF"/>
    <w:rsid w:val="003B7DCB"/>
    <w:rsid w:val="003B7F37"/>
    <w:rsid w:val="003B7FCB"/>
    <w:rsid w:val="003C0211"/>
    <w:rsid w:val="003C0CC7"/>
    <w:rsid w:val="003C14B1"/>
    <w:rsid w:val="003C212B"/>
    <w:rsid w:val="003C304C"/>
    <w:rsid w:val="003C772F"/>
    <w:rsid w:val="003C7B31"/>
    <w:rsid w:val="003D06E0"/>
    <w:rsid w:val="003D08C6"/>
    <w:rsid w:val="003D0D48"/>
    <w:rsid w:val="003D10CA"/>
    <w:rsid w:val="003D161E"/>
    <w:rsid w:val="003D36D1"/>
    <w:rsid w:val="003D3A63"/>
    <w:rsid w:val="003D3B36"/>
    <w:rsid w:val="003D3C35"/>
    <w:rsid w:val="003D3DBD"/>
    <w:rsid w:val="003D414E"/>
    <w:rsid w:val="003D4754"/>
    <w:rsid w:val="003D4E85"/>
    <w:rsid w:val="003D6036"/>
    <w:rsid w:val="003D6739"/>
    <w:rsid w:val="003D7921"/>
    <w:rsid w:val="003E0323"/>
    <w:rsid w:val="003E0B0D"/>
    <w:rsid w:val="003E1902"/>
    <w:rsid w:val="003E1B1C"/>
    <w:rsid w:val="003E237E"/>
    <w:rsid w:val="003E2BEC"/>
    <w:rsid w:val="003E30DA"/>
    <w:rsid w:val="003E3375"/>
    <w:rsid w:val="003E3BE5"/>
    <w:rsid w:val="003E44AE"/>
    <w:rsid w:val="003E5099"/>
    <w:rsid w:val="003E6BBD"/>
    <w:rsid w:val="003E7775"/>
    <w:rsid w:val="003E7F83"/>
    <w:rsid w:val="003F0530"/>
    <w:rsid w:val="003F0FD3"/>
    <w:rsid w:val="003F2382"/>
    <w:rsid w:val="003F25AC"/>
    <w:rsid w:val="003F33E2"/>
    <w:rsid w:val="003F34B9"/>
    <w:rsid w:val="003F4C9A"/>
    <w:rsid w:val="003F60C7"/>
    <w:rsid w:val="003F6E77"/>
    <w:rsid w:val="003F7065"/>
    <w:rsid w:val="00400405"/>
    <w:rsid w:val="00401216"/>
    <w:rsid w:val="00401B10"/>
    <w:rsid w:val="00402B5E"/>
    <w:rsid w:val="004036C9"/>
    <w:rsid w:val="0040478B"/>
    <w:rsid w:val="0040539E"/>
    <w:rsid w:val="0040574F"/>
    <w:rsid w:val="004062BD"/>
    <w:rsid w:val="0040675A"/>
    <w:rsid w:val="00406BA7"/>
    <w:rsid w:val="00407092"/>
    <w:rsid w:val="0041057E"/>
    <w:rsid w:val="00411D88"/>
    <w:rsid w:val="004125F5"/>
    <w:rsid w:val="00414916"/>
    <w:rsid w:val="00414EB8"/>
    <w:rsid w:val="00415326"/>
    <w:rsid w:val="00415A2D"/>
    <w:rsid w:val="00416430"/>
    <w:rsid w:val="00416CA6"/>
    <w:rsid w:val="00417BC0"/>
    <w:rsid w:val="00420156"/>
    <w:rsid w:val="00420CBD"/>
    <w:rsid w:val="00421570"/>
    <w:rsid w:val="00421C1E"/>
    <w:rsid w:val="0042487A"/>
    <w:rsid w:val="00424C1D"/>
    <w:rsid w:val="004270EC"/>
    <w:rsid w:val="004274F2"/>
    <w:rsid w:val="00427587"/>
    <w:rsid w:val="00430AEB"/>
    <w:rsid w:val="00431551"/>
    <w:rsid w:val="00431946"/>
    <w:rsid w:val="00431AF3"/>
    <w:rsid w:val="00432604"/>
    <w:rsid w:val="00432FCE"/>
    <w:rsid w:val="004332C7"/>
    <w:rsid w:val="004333A7"/>
    <w:rsid w:val="004336B3"/>
    <w:rsid w:val="0043546E"/>
    <w:rsid w:val="00435A18"/>
    <w:rsid w:val="00436BB0"/>
    <w:rsid w:val="00437A90"/>
    <w:rsid w:val="00437FD1"/>
    <w:rsid w:val="0044069A"/>
    <w:rsid w:val="00442330"/>
    <w:rsid w:val="00442D6B"/>
    <w:rsid w:val="00443800"/>
    <w:rsid w:val="00443DAE"/>
    <w:rsid w:val="004440EC"/>
    <w:rsid w:val="0044463F"/>
    <w:rsid w:val="0044486D"/>
    <w:rsid w:val="0044500B"/>
    <w:rsid w:val="004450D9"/>
    <w:rsid w:val="004457C1"/>
    <w:rsid w:val="00446057"/>
    <w:rsid w:val="00446D47"/>
    <w:rsid w:val="004472A9"/>
    <w:rsid w:val="00447660"/>
    <w:rsid w:val="00447E73"/>
    <w:rsid w:val="004510A2"/>
    <w:rsid w:val="004514E0"/>
    <w:rsid w:val="00452653"/>
    <w:rsid w:val="00452B1F"/>
    <w:rsid w:val="004552CB"/>
    <w:rsid w:val="004565D8"/>
    <w:rsid w:val="004601C7"/>
    <w:rsid w:val="0046054E"/>
    <w:rsid w:val="00460D45"/>
    <w:rsid w:val="004623FF"/>
    <w:rsid w:val="00462A1E"/>
    <w:rsid w:val="00463079"/>
    <w:rsid w:val="00463304"/>
    <w:rsid w:val="00463F08"/>
    <w:rsid w:val="00467226"/>
    <w:rsid w:val="00470D32"/>
    <w:rsid w:val="00471197"/>
    <w:rsid w:val="004714C3"/>
    <w:rsid w:val="00471EA5"/>
    <w:rsid w:val="0047293A"/>
    <w:rsid w:val="00473956"/>
    <w:rsid w:val="004740B9"/>
    <w:rsid w:val="00475B9D"/>
    <w:rsid w:val="00476CB0"/>
    <w:rsid w:val="00477613"/>
    <w:rsid w:val="00477BB8"/>
    <w:rsid w:val="00481741"/>
    <w:rsid w:val="00481CD8"/>
    <w:rsid w:val="00481D4E"/>
    <w:rsid w:val="00482CB6"/>
    <w:rsid w:val="00482DE7"/>
    <w:rsid w:val="004841FB"/>
    <w:rsid w:val="00485858"/>
    <w:rsid w:val="00485859"/>
    <w:rsid w:val="00486981"/>
    <w:rsid w:val="00487407"/>
    <w:rsid w:val="0049088F"/>
    <w:rsid w:val="00491586"/>
    <w:rsid w:val="004915AF"/>
    <w:rsid w:val="00492EB9"/>
    <w:rsid w:val="0049421D"/>
    <w:rsid w:val="004948C7"/>
    <w:rsid w:val="00494AF2"/>
    <w:rsid w:val="00495972"/>
    <w:rsid w:val="004964CB"/>
    <w:rsid w:val="00497374"/>
    <w:rsid w:val="0049763B"/>
    <w:rsid w:val="00497B7D"/>
    <w:rsid w:val="00497CB9"/>
    <w:rsid w:val="004A1401"/>
    <w:rsid w:val="004A192A"/>
    <w:rsid w:val="004A2D92"/>
    <w:rsid w:val="004A30C8"/>
    <w:rsid w:val="004A3FAE"/>
    <w:rsid w:val="004A4F78"/>
    <w:rsid w:val="004A5C7E"/>
    <w:rsid w:val="004A6499"/>
    <w:rsid w:val="004A6738"/>
    <w:rsid w:val="004A7589"/>
    <w:rsid w:val="004B2665"/>
    <w:rsid w:val="004B29C3"/>
    <w:rsid w:val="004B2AB1"/>
    <w:rsid w:val="004B3721"/>
    <w:rsid w:val="004B3AF6"/>
    <w:rsid w:val="004B3FB1"/>
    <w:rsid w:val="004B4337"/>
    <w:rsid w:val="004B4405"/>
    <w:rsid w:val="004B5BBE"/>
    <w:rsid w:val="004B5D51"/>
    <w:rsid w:val="004B78E6"/>
    <w:rsid w:val="004B7BDC"/>
    <w:rsid w:val="004C0094"/>
    <w:rsid w:val="004C1210"/>
    <w:rsid w:val="004C161F"/>
    <w:rsid w:val="004C209A"/>
    <w:rsid w:val="004C4234"/>
    <w:rsid w:val="004C6786"/>
    <w:rsid w:val="004C741A"/>
    <w:rsid w:val="004C74D7"/>
    <w:rsid w:val="004D0504"/>
    <w:rsid w:val="004D0A2D"/>
    <w:rsid w:val="004D0DDA"/>
    <w:rsid w:val="004D20CB"/>
    <w:rsid w:val="004D2805"/>
    <w:rsid w:val="004D3152"/>
    <w:rsid w:val="004D50A6"/>
    <w:rsid w:val="004D6669"/>
    <w:rsid w:val="004D66C5"/>
    <w:rsid w:val="004D6C3E"/>
    <w:rsid w:val="004E16BE"/>
    <w:rsid w:val="004E2AB7"/>
    <w:rsid w:val="004E2EBF"/>
    <w:rsid w:val="004E38FB"/>
    <w:rsid w:val="004E3A93"/>
    <w:rsid w:val="004E3C0D"/>
    <w:rsid w:val="004E47F5"/>
    <w:rsid w:val="004E4C41"/>
    <w:rsid w:val="004E54E1"/>
    <w:rsid w:val="004F0C44"/>
    <w:rsid w:val="004F0D01"/>
    <w:rsid w:val="004F175C"/>
    <w:rsid w:val="004F2447"/>
    <w:rsid w:val="004F25FC"/>
    <w:rsid w:val="004F2BDB"/>
    <w:rsid w:val="004F4A0A"/>
    <w:rsid w:val="00500051"/>
    <w:rsid w:val="00503529"/>
    <w:rsid w:val="00506007"/>
    <w:rsid w:val="00506BB2"/>
    <w:rsid w:val="00507DE2"/>
    <w:rsid w:val="00511279"/>
    <w:rsid w:val="00511910"/>
    <w:rsid w:val="005137EC"/>
    <w:rsid w:val="00513A68"/>
    <w:rsid w:val="00515AB8"/>
    <w:rsid w:val="005202F5"/>
    <w:rsid w:val="00520B4A"/>
    <w:rsid w:val="005221A6"/>
    <w:rsid w:val="0052379D"/>
    <w:rsid w:val="0052382B"/>
    <w:rsid w:val="005240EA"/>
    <w:rsid w:val="005242AC"/>
    <w:rsid w:val="005242C7"/>
    <w:rsid w:val="005268AE"/>
    <w:rsid w:val="0052703F"/>
    <w:rsid w:val="00530F28"/>
    <w:rsid w:val="00531110"/>
    <w:rsid w:val="0053135D"/>
    <w:rsid w:val="005313FF"/>
    <w:rsid w:val="00531C5B"/>
    <w:rsid w:val="00532C97"/>
    <w:rsid w:val="00532CAB"/>
    <w:rsid w:val="00532F11"/>
    <w:rsid w:val="0053362D"/>
    <w:rsid w:val="00534173"/>
    <w:rsid w:val="00534324"/>
    <w:rsid w:val="005343BB"/>
    <w:rsid w:val="00534993"/>
    <w:rsid w:val="005358C9"/>
    <w:rsid w:val="00540864"/>
    <w:rsid w:val="005420C1"/>
    <w:rsid w:val="00543D5B"/>
    <w:rsid w:val="0054579A"/>
    <w:rsid w:val="00546053"/>
    <w:rsid w:val="005467A9"/>
    <w:rsid w:val="00546AEA"/>
    <w:rsid w:val="00547D2A"/>
    <w:rsid w:val="00550669"/>
    <w:rsid w:val="00552548"/>
    <w:rsid w:val="0055291F"/>
    <w:rsid w:val="0055363D"/>
    <w:rsid w:val="00553AFE"/>
    <w:rsid w:val="0055432E"/>
    <w:rsid w:val="005543FE"/>
    <w:rsid w:val="005545C5"/>
    <w:rsid w:val="00554690"/>
    <w:rsid w:val="00555AC2"/>
    <w:rsid w:val="0055625C"/>
    <w:rsid w:val="00557CE7"/>
    <w:rsid w:val="005607C6"/>
    <w:rsid w:val="00561C6D"/>
    <w:rsid w:val="005630BA"/>
    <w:rsid w:val="00565629"/>
    <w:rsid w:val="00565658"/>
    <w:rsid w:val="00565708"/>
    <w:rsid w:val="00565F9A"/>
    <w:rsid w:val="005669D5"/>
    <w:rsid w:val="00567A9E"/>
    <w:rsid w:val="00571176"/>
    <w:rsid w:val="0057208F"/>
    <w:rsid w:val="005721CD"/>
    <w:rsid w:val="0057324C"/>
    <w:rsid w:val="00573517"/>
    <w:rsid w:val="005740BB"/>
    <w:rsid w:val="0057490A"/>
    <w:rsid w:val="00574BBF"/>
    <w:rsid w:val="00574E09"/>
    <w:rsid w:val="00575F10"/>
    <w:rsid w:val="0057630B"/>
    <w:rsid w:val="0057754E"/>
    <w:rsid w:val="00577C57"/>
    <w:rsid w:val="0058029B"/>
    <w:rsid w:val="0058058E"/>
    <w:rsid w:val="00581060"/>
    <w:rsid w:val="005810E6"/>
    <w:rsid w:val="0058196B"/>
    <w:rsid w:val="00582661"/>
    <w:rsid w:val="005833F7"/>
    <w:rsid w:val="005839CF"/>
    <w:rsid w:val="005861C6"/>
    <w:rsid w:val="00586A0A"/>
    <w:rsid w:val="0058701B"/>
    <w:rsid w:val="00591C24"/>
    <w:rsid w:val="00591E62"/>
    <w:rsid w:val="00591FBC"/>
    <w:rsid w:val="0059255E"/>
    <w:rsid w:val="00592DD2"/>
    <w:rsid w:val="00593179"/>
    <w:rsid w:val="00593BB4"/>
    <w:rsid w:val="00594047"/>
    <w:rsid w:val="00594111"/>
    <w:rsid w:val="0059431B"/>
    <w:rsid w:val="005973D9"/>
    <w:rsid w:val="00597CA1"/>
    <w:rsid w:val="005A148D"/>
    <w:rsid w:val="005A18D9"/>
    <w:rsid w:val="005A1C8F"/>
    <w:rsid w:val="005A42AD"/>
    <w:rsid w:val="005A5859"/>
    <w:rsid w:val="005A621E"/>
    <w:rsid w:val="005A653A"/>
    <w:rsid w:val="005A72E0"/>
    <w:rsid w:val="005A7ECA"/>
    <w:rsid w:val="005B03D0"/>
    <w:rsid w:val="005B26F4"/>
    <w:rsid w:val="005B31B1"/>
    <w:rsid w:val="005B3FD1"/>
    <w:rsid w:val="005B5A4B"/>
    <w:rsid w:val="005B61BB"/>
    <w:rsid w:val="005B6AFB"/>
    <w:rsid w:val="005B6C21"/>
    <w:rsid w:val="005B72F4"/>
    <w:rsid w:val="005B7483"/>
    <w:rsid w:val="005B765C"/>
    <w:rsid w:val="005B77C0"/>
    <w:rsid w:val="005C0843"/>
    <w:rsid w:val="005C199F"/>
    <w:rsid w:val="005C2EED"/>
    <w:rsid w:val="005C32C9"/>
    <w:rsid w:val="005C43EE"/>
    <w:rsid w:val="005C53C3"/>
    <w:rsid w:val="005C6018"/>
    <w:rsid w:val="005C62F9"/>
    <w:rsid w:val="005C6BAD"/>
    <w:rsid w:val="005D1227"/>
    <w:rsid w:val="005D1D24"/>
    <w:rsid w:val="005D2055"/>
    <w:rsid w:val="005D25C1"/>
    <w:rsid w:val="005D3E68"/>
    <w:rsid w:val="005D40FE"/>
    <w:rsid w:val="005D43F2"/>
    <w:rsid w:val="005D4B0E"/>
    <w:rsid w:val="005D5309"/>
    <w:rsid w:val="005D5B22"/>
    <w:rsid w:val="005D6598"/>
    <w:rsid w:val="005D679A"/>
    <w:rsid w:val="005D72DE"/>
    <w:rsid w:val="005D7EE5"/>
    <w:rsid w:val="005E0035"/>
    <w:rsid w:val="005E0C8A"/>
    <w:rsid w:val="005E45CD"/>
    <w:rsid w:val="005E48F4"/>
    <w:rsid w:val="005E6527"/>
    <w:rsid w:val="005E6AC3"/>
    <w:rsid w:val="005E6AEA"/>
    <w:rsid w:val="005E7492"/>
    <w:rsid w:val="005E7848"/>
    <w:rsid w:val="005F0C07"/>
    <w:rsid w:val="005F27DC"/>
    <w:rsid w:val="005F3380"/>
    <w:rsid w:val="005F3782"/>
    <w:rsid w:val="005F50F4"/>
    <w:rsid w:val="005F5C63"/>
    <w:rsid w:val="005F603C"/>
    <w:rsid w:val="005F640A"/>
    <w:rsid w:val="005F7134"/>
    <w:rsid w:val="0060002D"/>
    <w:rsid w:val="006006B4"/>
    <w:rsid w:val="0060078E"/>
    <w:rsid w:val="0060111E"/>
    <w:rsid w:val="00601556"/>
    <w:rsid w:val="00601B4D"/>
    <w:rsid w:val="0060321D"/>
    <w:rsid w:val="0060398D"/>
    <w:rsid w:val="00603DDB"/>
    <w:rsid w:val="00603EC9"/>
    <w:rsid w:val="0060550C"/>
    <w:rsid w:val="006060F9"/>
    <w:rsid w:val="006069CF"/>
    <w:rsid w:val="006073B4"/>
    <w:rsid w:val="00610A5B"/>
    <w:rsid w:val="00612DB8"/>
    <w:rsid w:val="00614213"/>
    <w:rsid w:val="00615274"/>
    <w:rsid w:val="00615D9B"/>
    <w:rsid w:val="00616C3A"/>
    <w:rsid w:val="0061745C"/>
    <w:rsid w:val="006206A9"/>
    <w:rsid w:val="00620B8D"/>
    <w:rsid w:val="00620DB5"/>
    <w:rsid w:val="00620F00"/>
    <w:rsid w:val="0062104F"/>
    <w:rsid w:val="00621746"/>
    <w:rsid w:val="0062268D"/>
    <w:rsid w:val="00622719"/>
    <w:rsid w:val="00622903"/>
    <w:rsid w:val="006239F8"/>
    <w:rsid w:val="00624A63"/>
    <w:rsid w:val="00624CD3"/>
    <w:rsid w:val="00624FAA"/>
    <w:rsid w:val="006254E3"/>
    <w:rsid w:val="00625D2D"/>
    <w:rsid w:val="006262BD"/>
    <w:rsid w:val="006262E4"/>
    <w:rsid w:val="00627759"/>
    <w:rsid w:val="0063038F"/>
    <w:rsid w:val="00630AE7"/>
    <w:rsid w:val="00632309"/>
    <w:rsid w:val="0063267A"/>
    <w:rsid w:val="00633497"/>
    <w:rsid w:val="00633EEB"/>
    <w:rsid w:val="0063575F"/>
    <w:rsid w:val="006358B1"/>
    <w:rsid w:val="0063612A"/>
    <w:rsid w:val="006372FE"/>
    <w:rsid w:val="0064003B"/>
    <w:rsid w:val="00640853"/>
    <w:rsid w:val="00641F44"/>
    <w:rsid w:val="00642624"/>
    <w:rsid w:val="006427CD"/>
    <w:rsid w:val="006433D4"/>
    <w:rsid w:val="00643760"/>
    <w:rsid w:val="00644B70"/>
    <w:rsid w:val="006454B0"/>
    <w:rsid w:val="006466F9"/>
    <w:rsid w:val="00647829"/>
    <w:rsid w:val="00651123"/>
    <w:rsid w:val="006516B1"/>
    <w:rsid w:val="00651CA4"/>
    <w:rsid w:val="006527C2"/>
    <w:rsid w:val="00652F27"/>
    <w:rsid w:val="006530DA"/>
    <w:rsid w:val="00654110"/>
    <w:rsid w:val="00654391"/>
    <w:rsid w:val="00655F41"/>
    <w:rsid w:val="0065702B"/>
    <w:rsid w:val="00657E46"/>
    <w:rsid w:val="00660E93"/>
    <w:rsid w:val="00663325"/>
    <w:rsid w:val="00664AFA"/>
    <w:rsid w:val="006650D1"/>
    <w:rsid w:val="00665BEA"/>
    <w:rsid w:val="00665E47"/>
    <w:rsid w:val="006669AE"/>
    <w:rsid w:val="00670575"/>
    <w:rsid w:val="00670587"/>
    <w:rsid w:val="00670D62"/>
    <w:rsid w:val="0067237D"/>
    <w:rsid w:val="0067241D"/>
    <w:rsid w:val="00674163"/>
    <w:rsid w:val="00674A5D"/>
    <w:rsid w:val="00674DF2"/>
    <w:rsid w:val="00677E56"/>
    <w:rsid w:val="00680D88"/>
    <w:rsid w:val="006812C9"/>
    <w:rsid w:val="006812F3"/>
    <w:rsid w:val="00682870"/>
    <w:rsid w:val="00684A7B"/>
    <w:rsid w:val="00690990"/>
    <w:rsid w:val="00690CD7"/>
    <w:rsid w:val="00690DAA"/>
    <w:rsid w:val="0069268A"/>
    <w:rsid w:val="00693825"/>
    <w:rsid w:val="006943D6"/>
    <w:rsid w:val="0069453A"/>
    <w:rsid w:val="00694914"/>
    <w:rsid w:val="00694A4D"/>
    <w:rsid w:val="00694EC6"/>
    <w:rsid w:val="00695233"/>
    <w:rsid w:val="0069559B"/>
    <w:rsid w:val="00695703"/>
    <w:rsid w:val="0069726F"/>
    <w:rsid w:val="0069732C"/>
    <w:rsid w:val="00697CB1"/>
    <w:rsid w:val="006A06CD"/>
    <w:rsid w:val="006A0961"/>
    <w:rsid w:val="006A0DB5"/>
    <w:rsid w:val="006A114F"/>
    <w:rsid w:val="006A3276"/>
    <w:rsid w:val="006A34ED"/>
    <w:rsid w:val="006A37FE"/>
    <w:rsid w:val="006A55C4"/>
    <w:rsid w:val="006A64A3"/>
    <w:rsid w:val="006B2B1F"/>
    <w:rsid w:val="006B2D28"/>
    <w:rsid w:val="006B34C2"/>
    <w:rsid w:val="006B3BBF"/>
    <w:rsid w:val="006B4A4A"/>
    <w:rsid w:val="006B4B81"/>
    <w:rsid w:val="006B4DF0"/>
    <w:rsid w:val="006B4EB6"/>
    <w:rsid w:val="006B588E"/>
    <w:rsid w:val="006B661B"/>
    <w:rsid w:val="006B73AD"/>
    <w:rsid w:val="006C088A"/>
    <w:rsid w:val="006C115E"/>
    <w:rsid w:val="006C2040"/>
    <w:rsid w:val="006C2F3B"/>
    <w:rsid w:val="006C3491"/>
    <w:rsid w:val="006C37AA"/>
    <w:rsid w:val="006C4254"/>
    <w:rsid w:val="006C52F1"/>
    <w:rsid w:val="006C58EF"/>
    <w:rsid w:val="006C62ED"/>
    <w:rsid w:val="006C6DED"/>
    <w:rsid w:val="006C7000"/>
    <w:rsid w:val="006D0101"/>
    <w:rsid w:val="006D0E29"/>
    <w:rsid w:val="006D164B"/>
    <w:rsid w:val="006D17CD"/>
    <w:rsid w:val="006D1A81"/>
    <w:rsid w:val="006D22F3"/>
    <w:rsid w:val="006D34CC"/>
    <w:rsid w:val="006D5C4B"/>
    <w:rsid w:val="006D6130"/>
    <w:rsid w:val="006D644E"/>
    <w:rsid w:val="006D66D3"/>
    <w:rsid w:val="006D73E3"/>
    <w:rsid w:val="006E092F"/>
    <w:rsid w:val="006E0CCE"/>
    <w:rsid w:val="006E3FDC"/>
    <w:rsid w:val="006E3FFD"/>
    <w:rsid w:val="006E4DED"/>
    <w:rsid w:val="006E59DD"/>
    <w:rsid w:val="006E7552"/>
    <w:rsid w:val="006F0E24"/>
    <w:rsid w:val="006F3478"/>
    <w:rsid w:val="006F401C"/>
    <w:rsid w:val="006F526E"/>
    <w:rsid w:val="006F590D"/>
    <w:rsid w:val="006F60E5"/>
    <w:rsid w:val="006F7C35"/>
    <w:rsid w:val="00701954"/>
    <w:rsid w:val="007030E2"/>
    <w:rsid w:val="00703672"/>
    <w:rsid w:val="00705216"/>
    <w:rsid w:val="0070538C"/>
    <w:rsid w:val="007068D3"/>
    <w:rsid w:val="00710F7A"/>
    <w:rsid w:val="00711832"/>
    <w:rsid w:val="00711A8E"/>
    <w:rsid w:val="00711EDA"/>
    <w:rsid w:val="00712455"/>
    <w:rsid w:val="00712479"/>
    <w:rsid w:val="007126CA"/>
    <w:rsid w:val="007129B5"/>
    <w:rsid w:val="007129BE"/>
    <w:rsid w:val="00712E9A"/>
    <w:rsid w:val="00713BD1"/>
    <w:rsid w:val="007143CD"/>
    <w:rsid w:val="007152C3"/>
    <w:rsid w:val="007153FB"/>
    <w:rsid w:val="00715C0D"/>
    <w:rsid w:val="00715C76"/>
    <w:rsid w:val="00717870"/>
    <w:rsid w:val="00717D52"/>
    <w:rsid w:val="00720698"/>
    <w:rsid w:val="00721315"/>
    <w:rsid w:val="00721B35"/>
    <w:rsid w:val="00721D7E"/>
    <w:rsid w:val="00722DF2"/>
    <w:rsid w:val="00723EBE"/>
    <w:rsid w:val="00725096"/>
    <w:rsid w:val="0072515A"/>
    <w:rsid w:val="00727294"/>
    <w:rsid w:val="00731580"/>
    <w:rsid w:val="00731869"/>
    <w:rsid w:val="00731AD0"/>
    <w:rsid w:val="007320DA"/>
    <w:rsid w:val="00732377"/>
    <w:rsid w:val="00732A5E"/>
    <w:rsid w:val="00732C4C"/>
    <w:rsid w:val="00733AB0"/>
    <w:rsid w:val="00734A69"/>
    <w:rsid w:val="007350A2"/>
    <w:rsid w:val="00735F94"/>
    <w:rsid w:val="007376D7"/>
    <w:rsid w:val="00740879"/>
    <w:rsid w:val="00744571"/>
    <w:rsid w:val="007456F3"/>
    <w:rsid w:val="0074584F"/>
    <w:rsid w:val="00746694"/>
    <w:rsid w:val="007471C2"/>
    <w:rsid w:val="00750373"/>
    <w:rsid w:val="007506DB"/>
    <w:rsid w:val="00751036"/>
    <w:rsid w:val="007516F0"/>
    <w:rsid w:val="00753ECE"/>
    <w:rsid w:val="007547CA"/>
    <w:rsid w:val="00754BEF"/>
    <w:rsid w:val="00755697"/>
    <w:rsid w:val="00755925"/>
    <w:rsid w:val="00757D27"/>
    <w:rsid w:val="00757F7C"/>
    <w:rsid w:val="00760DB0"/>
    <w:rsid w:val="00761472"/>
    <w:rsid w:val="007644B4"/>
    <w:rsid w:val="00764871"/>
    <w:rsid w:val="00765DF3"/>
    <w:rsid w:val="00766F80"/>
    <w:rsid w:val="007677BD"/>
    <w:rsid w:val="00770420"/>
    <w:rsid w:val="00770D9A"/>
    <w:rsid w:val="00770EC0"/>
    <w:rsid w:val="00772EB0"/>
    <w:rsid w:val="007777B2"/>
    <w:rsid w:val="00777B62"/>
    <w:rsid w:val="00781359"/>
    <w:rsid w:val="00782855"/>
    <w:rsid w:val="00784FF8"/>
    <w:rsid w:val="00785725"/>
    <w:rsid w:val="0079037E"/>
    <w:rsid w:val="007914B3"/>
    <w:rsid w:val="007916AF"/>
    <w:rsid w:val="00791B63"/>
    <w:rsid w:val="00791D7C"/>
    <w:rsid w:val="007924D2"/>
    <w:rsid w:val="00792B49"/>
    <w:rsid w:val="00792E63"/>
    <w:rsid w:val="00792E8E"/>
    <w:rsid w:val="007972B4"/>
    <w:rsid w:val="00797745"/>
    <w:rsid w:val="007A0763"/>
    <w:rsid w:val="007A0B56"/>
    <w:rsid w:val="007A158F"/>
    <w:rsid w:val="007A15B6"/>
    <w:rsid w:val="007A30B6"/>
    <w:rsid w:val="007A3865"/>
    <w:rsid w:val="007A3AFE"/>
    <w:rsid w:val="007A3C40"/>
    <w:rsid w:val="007A3DF6"/>
    <w:rsid w:val="007A55BC"/>
    <w:rsid w:val="007A57CF"/>
    <w:rsid w:val="007A60AA"/>
    <w:rsid w:val="007A64EF"/>
    <w:rsid w:val="007A6503"/>
    <w:rsid w:val="007A6585"/>
    <w:rsid w:val="007A7291"/>
    <w:rsid w:val="007A7FB0"/>
    <w:rsid w:val="007B0517"/>
    <w:rsid w:val="007B076C"/>
    <w:rsid w:val="007B1377"/>
    <w:rsid w:val="007B1751"/>
    <w:rsid w:val="007B217E"/>
    <w:rsid w:val="007B25A9"/>
    <w:rsid w:val="007B28B9"/>
    <w:rsid w:val="007B2AA6"/>
    <w:rsid w:val="007B2B32"/>
    <w:rsid w:val="007B4749"/>
    <w:rsid w:val="007B48D3"/>
    <w:rsid w:val="007B5748"/>
    <w:rsid w:val="007B586A"/>
    <w:rsid w:val="007B6290"/>
    <w:rsid w:val="007B6680"/>
    <w:rsid w:val="007B7ADA"/>
    <w:rsid w:val="007C0466"/>
    <w:rsid w:val="007C16FA"/>
    <w:rsid w:val="007C18A6"/>
    <w:rsid w:val="007C29B4"/>
    <w:rsid w:val="007C3FE0"/>
    <w:rsid w:val="007C53AF"/>
    <w:rsid w:val="007C55D2"/>
    <w:rsid w:val="007D00DC"/>
    <w:rsid w:val="007D00E8"/>
    <w:rsid w:val="007D0841"/>
    <w:rsid w:val="007D2D68"/>
    <w:rsid w:val="007D2DEF"/>
    <w:rsid w:val="007D2E5D"/>
    <w:rsid w:val="007D5654"/>
    <w:rsid w:val="007D575E"/>
    <w:rsid w:val="007D5B4E"/>
    <w:rsid w:val="007D5D92"/>
    <w:rsid w:val="007D5F32"/>
    <w:rsid w:val="007D683F"/>
    <w:rsid w:val="007D6F1C"/>
    <w:rsid w:val="007E00B4"/>
    <w:rsid w:val="007E1038"/>
    <w:rsid w:val="007E10BF"/>
    <w:rsid w:val="007E157D"/>
    <w:rsid w:val="007E2718"/>
    <w:rsid w:val="007E2CF1"/>
    <w:rsid w:val="007E3122"/>
    <w:rsid w:val="007E3593"/>
    <w:rsid w:val="007E518F"/>
    <w:rsid w:val="007E5354"/>
    <w:rsid w:val="007E5FBA"/>
    <w:rsid w:val="007E6785"/>
    <w:rsid w:val="007F0170"/>
    <w:rsid w:val="007F2635"/>
    <w:rsid w:val="007F3CC8"/>
    <w:rsid w:val="007F4263"/>
    <w:rsid w:val="007F4EA5"/>
    <w:rsid w:val="007F50DB"/>
    <w:rsid w:val="007F530F"/>
    <w:rsid w:val="007F5BC5"/>
    <w:rsid w:val="007F5FF5"/>
    <w:rsid w:val="007F62AA"/>
    <w:rsid w:val="007F6690"/>
    <w:rsid w:val="007F735F"/>
    <w:rsid w:val="00800669"/>
    <w:rsid w:val="00800849"/>
    <w:rsid w:val="00800F78"/>
    <w:rsid w:val="00804335"/>
    <w:rsid w:val="00804394"/>
    <w:rsid w:val="00804449"/>
    <w:rsid w:val="008045F1"/>
    <w:rsid w:val="008049D5"/>
    <w:rsid w:val="00804C77"/>
    <w:rsid w:val="0080705F"/>
    <w:rsid w:val="00807BB3"/>
    <w:rsid w:val="008100A8"/>
    <w:rsid w:val="008101CE"/>
    <w:rsid w:val="00811082"/>
    <w:rsid w:val="00811EED"/>
    <w:rsid w:val="00812039"/>
    <w:rsid w:val="008131C2"/>
    <w:rsid w:val="00814422"/>
    <w:rsid w:val="008145A8"/>
    <w:rsid w:val="00815B81"/>
    <w:rsid w:val="00816637"/>
    <w:rsid w:val="0081680C"/>
    <w:rsid w:val="0081735E"/>
    <w:rsid w:val="00817FB9"/>
    <w:rsid w:val="00822C76"/>
    <w:rsid w:val="00824C89"/>
    <w:rsid w:val="00825F57"/>
    <w:rsid w:val="00827727"/>
    <w:rsid w:val="00830D26"/>
    <w:rsid w:val="00831F13"/>
    <w:rsid w:val="00832709"/>
    <w:rsid w:val="00833BEA"/>
    <w:rsid w:val="00834037"/>
    <w:rsid w:val="00834523"/>
    <w:rsid w:val="00840549"/>
    <w:rsid w:val="00840653"/>
    <w:rsid w:val="00841C58"/>
    <w:rsid w:val="0084242A"/>
    <w:rsid w:val="00843676"/>
    <w:rsid w:val="00845944"/>
    <w:rsid w:val="00845F0A"/>
    <w:rsid w:val="0084659A"/>
    <w:rsid w:val="00846C15"/>
    <w:rsid w:val="008471A5"/>
    <w:rsid w:val="0084758D"/>
    <w:rsid w:val="008527AA"/>
    <w:rsid w:val="0085371F"/>
    <w:rsid w:val="00854147"/>
    <w:rsid w:val="00854720"/>
    <w:rsid w:val="00854C79"/>
    <w:rsid w:val="00856CD7"/>
    <w:rsid w:val="00856ECF"/>
    <w:rsid w:val="00860046"/>
    <w:rsid w:val="0086021F"/>
    <w:rsid w:val="0086088C"/>
    <w:rsid w:val="00860C79"/>
    <w:rsid w:val="0086127A"/>
    <w:rsid w:val="008615F3"/>
    <w:rsid w:val="00861810"/>
    <w:rsid w:val="00861FAA"/>
    <w:rsid w:val="00861FD7"/>
    <w:rsid w:val="00862640"/>
    <w:rsid w:val="00862876"/>
    <w:rsid w:val="008637A8"/>
    <w:rsid w:val="00863EEE"/>
    <w:rsid w:val="00864513"/>
    <w:rsid w:val="00865C3D"/>
    <w:rsid w:val="0086711A"/>
    <w:rsid w:val="008673BE"/>
    <w:rsid w:val="00870309"/>
    <w:rsid w:val="008716C2"/>
    <w:rsid w:val="0087192A"/>
    <w:rsid w:val="0087375D"/>
    <w:rsid w:val="00873ED4"/>
    <w:rsid w:val="00874D5A"/>
    <w:rsid w:val="00875489"/>
    <w:rsid w:val="00875E2F"/>
    <w:rsid w:val="0087661E"/>
    <w:rsid w:val="008776FF"/>
    <w:rsid w:val="00880438"/>
    <w:rsid w:val="00881F4B"/>
    <w:rsid w:val="0088388A"/>
    <w:rsid w:val="00884524"/>
    <w:rsid w:val="008860DB"/>
    <w:rsid w:val="0088659A"/>
    <w:rsid w:val="00890893"/>
    <w:rsid w:val="00891A1A"/>
    <w:rsid w:val="0089286D"/>
    <w:rsid w:val="00893492"/>
    <w:rsid w:val="008942BC"/>
    <w:rsid w:val="00894FCA"/>
    <w:rsid w:val="008952FC"/>
    <w:rsid w:val="00896A23"/>
    <w:rsid w:val="00897CC8"/>
    <w:rsid w:val="008A134E"/>
    <w:rsid w:val="008A1BC4"/>
    <w:rsid w:val="008A1BE1"/>
    <w:rsid w:val="008A229B"/>
    <w:rsid w:val="008A2980"/>
    <w:rsid w:val="008A35F3"/>
    <w:rsid w:val="008A3E47"/>
    <w:rsid w:val="008A411A"/>
    <w:rsid w:val="008A4CB3"/>
    <w:rsid w:val="008A4F2A"/>
    <w:rsid w:val="008A54FB"/>
    <w:rsid w:val="008A5FDE"/>
    <w:rsid w:val="008A6302"/>
    <w:rsid w:val="008A68F4"/>
    <w:rsid w:val="008A6E44"/>
    <w:rsid w:val="008A7789"/>
    <w:rsid w:val="008A7EA6"/>
    <w:rsid w:val="008B0F17"/>
    <w:rsid w:val="008B1031"/>
    <w:rsid w:val="008B182A"/>
    <w:rsid w:val="008B257D"/>
    <w:rsid w:val="008B58F7"/>
    <w:rsid w:val="008B6985"/>
    <w:rsid w:val="008B6AC4"/>
    <w:rsid w:val="008B7FC9"/>
    <w:rsid w:val="008C0848"/>
    <w:rsid w:val="008C0E9F"/>
    <w:rsid w:val="008C346D"/>
    <w:rsid w:val="008C52CC"/>
    <w:rsid w:val="008D0D32"/>
    <w:rsid w:val="008D1007"/>
    <w:rsid w:val="008D10BD"/>
    <w:rsid w:val="008D1FA4"/>
    <w:rsid w:val="008D3538"/>
    <w:rsid w:val="008D37CF"/>
    <w:rsid w:val="008D3D71"/>
    <w:rsid w:val="008D5F79"/>
    <w:rsid w:val="008D626E"/>
    <w:rsid w:val="008D6B58"/>
    <w:rsid w:val="008D75A3"/>
    <w:rsid w:val="008E12FD"/>
    <w:rsid w:val="008E20F6"/>
    <w:rsid w:val="008E2CC0"/>
    <w:rsid w:val="008E4053"/>
    <w:rsid w:val="008E43A9"/>
    <w:rsid w:val="008E44B5"/>
    <w:rsid w:val="008E62B6"/>
    <w:rsid w:val="008F089D"/>
    <w:rsid w:val="008F2435"/>
    <w:rsid w:val="008F3230"/>
    <w:rsid w:val="008F36B6"/>
    <w:rsid w:val="008F3B3A"/>
    <w:rsid w:val="008F4966"/>
    <w:rsid w:val="008F5423"/>
    <w:rsid w:val="008F5E8B"/>
    <w:rsid w:val="008F6681"/>
    <w:rsid w:val="008F6877"/>
    <w:rsid w:val="008F6C98"/>
    <w:rsid w:val="008F784A"/>
    <w:rsid w:val="009003F9"/>
    <w:rsid w:val="00900D1F"/>
    <w:rsid w:val="00901A59"/>
    <w:rsid w:val="0090262E"/>
    <w:rsid w:val="009031DE"/>
    <w:rsid w:val="009042B9"/>
    <w:rsid w:val="00904C78"/>
    <w:rsid w:val="00904CC1"/>
    <w:rsid w:val="009061CC"/>
    <w:rsid w:val="00911D94"/>
    <w:rsid w:val="00911F50"/>
    <w:rsid w:val="00912E7B"/>
    <w:rsid w:val="00912F30"/>
    <w:rsid w:val="00914882"/>
    <w:rsid w:val="00914D52"/>
    <w:rsid w:val="00914EDD"/>
    <w:rsid w:val="009150F0"/>
    <w:rsid w:val="00915990"/>
    <w:rsid w:val="009173E5"/>
    <w:rsid w:val="00917AA3"/>
    <w:rsid w:val="00921580"/>
    <w:rsid w:val="00922B70"/>
    <w:rsid w:val="00923549"/>
    <w:rsid w:val="00923A34"/>
    <w:rsid w:val="00924425"/>
    <w:rsid w:val="009248F2"/>
    <w:rsid w:val="0092503F"/>
    <w:rsid w:val="0092744A"/>
    <w:rsid w:val="0092763A"/>
    <w:rsid w:val="00927D6E"/>
    <w:rsid w:val="0093108E"/>
    <w:rsid w:val="00931270"/>
    <w:rsid w:val="00931FC0"/>
    <w:rsid w:val="009342AC"/>
    <w:rsid w:val="009348E5"/>
    <w:rsid w:val="009367C4"/>
    <w:rsid w:val="00936901"/>
    <w:rsid w:val="0093756C"/>
    <w:rsid w:val="0093769C"/>
    <w:rsid w:val="009376B3"/>
    <w:rsid w:val="00940588"/>
    <w:rsid w:val="00940D81"/>
    <w:rsid w:val="00941816"/>
    <w:rsid w:val="00942033"/>
    <w:rsid w:val="0094351C"/>
    <w:rsid w:val="00943D8D"/>
    <w:rsid w:val="00944981"/>
    <w:rsid w:val="0094611F"/>
    <w:rsid w:val="00946634"/>
    <w:rsid w:val="00946687"/>
    <w:rsid w:val="00946856"/>
    <w:rsid w:val="00947D2C"/>
    <w:rsid w:val="00950418"/>
    <w:rsid w:val="0095117A"/>
    <w:rsid w:val="00951F16"/>
    <w:rsid w:val="00952A38"/>
    <w:rsid w:val="009531ED"/>
    <w:rsid w:val="009568A9"/>
    <w:rsid w:val="0095703A"/>
    <w:rsid w:val="00957E05"/>
    <w:rsid w:val="00960088"/>
    <w:rsid w:val="00961262"/>
    <w:rsid w:val="00961AC1"/>
    <w:rsid w:val="009621F3"/>
    <w:rsid w:val="00962556"/>
    <w:rsid w:val="00962BF6"/>
    <w:rsid w:val="00963040"/>
    <w:rsid w:val="00963052"/>
    <w:rsid w:val="00964E8D"/>
    <w:rsid w:val="00965270"/>
    <w:rsid w:val="00966F41"/>
    <w:rsid w:val="0096790B"/>
    <w:rsid w:val="009707FE"/>
    <w:rsid w:val="00970E14"/>
    <w:rsid w:val="00973F77"/>
    <w:rsid w:val="00975638"/>
    <w:rsid w:val="009761B0"/>
    <w:rsid w:val="00977914"/>
    <w:rsid w:val="00977C3E"/>
    <w:rsid w:val="0098081B"/>
    <w:rsid w:val="009814D2"/>
    <w:rsid w:val="00982104"/>
    <w:rsid w:val="00982661"/>
    <w:rsid w:val="00984342"/>
    <w:rsid w:val="0098462A"/>
    <w:rsid w:val="00985AEE"/>
    <w:rsid w:val="00987FF5"/>
    <w:rsid w:val="00993CD4"/>
    <w:rsid w:val="0099439B"/>
    <w:rsid w:val="009957D1"/>
    <w:rsid w:val="00997B76"/>
    <w:rsid w:val="00997C34"/>
    <w:rsid w:val="009A0C93"/>
    <w:rsid w:val="009A1119"/>
    <w:rsid w:val="009A1155"/>
    <w:rsid w:val="009A1264"/>
    <w:rsid w:val="009A143F"/>
    <w:rsid w:val="009A1CC7"/>
    <w:rsid w:val="009A4A0D"/>
    <w:rsid w:val="009A66D3"/>
    <w:rsid w:val="009A6717"/>
    <w:rsid w:val="009A7B32"/>
    <w:rsid w:val="009B07D5"/>
    <w:rsid w:val="009B1342"/>
    <w:rsid w:val="009B2961"/>
    <w:rsid w:val="009B3305"/>
    <w:rsid w:val="009B3334"/>
    <w:rsid w:val="009B40D5"/>
    <w:rsid w:val="009B5236"/>
    <w:rsid w:val="009B5407"/>
    <w:rsid w:val="009B694E"/>
    <w:rsid w:val="009B69B6"/>
    <w:rsid w:val="009B6A06"/>
    <w:rsid w:val="009B7144"/>
    <w:rsid w:val="009B7C89"/>
    <w:rsid w:val="009C1DF6"/>
    <w:rsid w:val="009C22C8"/>
    <w:rsid w:val="009C2962"/>
    <w:rsid w:val="009C2C9D"/>
    <w:rsid w:val="009C5814"/>
    <w:rsid w:val="009C5DCE"/>
    <w:rsid w:val="009C66EE"/>
    <w:rsid w:val="009C7E5E"/>
    <w:rsid w:val="009D07A6"/>
    <w:rsid w:val="009D27FC"/>
    <w:rsid w:val="009D2FD2"/>
    <w:rsid w:val="009D32A6"/>
    <w:rsid w:val="009D3414"/>
    <w:rsid w:val="009D6C41"/>
    <w:rsid w:val="009E12B5"/>
    <w:rsid w:val="009E14C6"/>
    <w:rsid w:val="009E1DB6"/>
    <w:rsid w:val="009E21F5"/>
    <w:rsid w:val="009E2CB7"/>
    <w:rsid w:val="009E329F"/>
    <w:rsid w:val="009E428C"/>
    <w:rsid w:val="009E4C70"/>
    <w:rsid w:val="009E4D33"/>
    <w:rsid w:val="009E62FF"/>
    <w:rsid w:val="009E67D3"/>
    <w:rsid w:val="009E68C9"/>
    <w:rsid w:val="009E78D2"/>
    <w:rsid w:val="009E7C31"/>
    <w:rsid w:val="009F0C6B"/>
    <w:rsid w:val="009F1009"/>
    <w:rsid w:val="009F1615"/>
    <w:rsid w:val="009F165D"/>
    <w:rsid w:val="009F1957"/>
    <w:rsid w:val="009F23F0"/>
    <w:rsid w:val="009F31E4"/>
    <w:rsid w:val="009F31E9"/>
    <w:rsid w:val="009F35BC"/>
    <w:rsid w:val="009F3EDB"/>
    <w:rsid w:val="009F4985"/>
    <w:rsid w:val="009F4D0D"/>
    <w:rsid w:val="009F5A23"/>
    <w:rsid w:val="009F5C29"/>
    <w:rsid w:val="009F6A37"/>
    <w:rsid w:val="009F7201"/>
    <w:rsid w:val="00A00066"/>
    <w:rsid w:val="00A00F17"/>
    <w:rsid w:val="00A020D0"/>
    <w:rsid w:val="00A02559"/>
    <w:rsid w:val="00A0274B"/>
    <w:rsid w:val="00A02F5E"/>
    <w:rsid w:val="00A03C58"/>
    <w:rsid w:val="00A045F7"/>
    <w:rsid w:val="00A05090"/>
    <w:rsid w:val="00A05397"/>
    <w:rsid w:val="00A05BDB"/>
    <w:rsid w:val="00A06A58"/>
    <w:rsid w:val="00A07934"/>
    <w:rsid w:val="00A07FB9"/>
    <w:rsid w:val="00A11C5F"/>
    <w:rsid w:val="00A1247B"/>
    <w:rsid w:val="00A125DF"/>
    <w:rsid w:val="00A129D5"/>
    <w:rsid w:val="00A13BBA"/>
    <w:rsid w:val="00A1458C"/>
    <w:rsid w:val="00A15BAD"/>
    <w:rsid w:val="00A1734E"/>
    <w:rsid w:val="00A210C9"/>
    <w:rsid w:val="00A237C7"/>
    <w:rsid w:val="00A23F0B"/>
    <w:rsid w:val="00A250AE"/>
    <w:rsid w:val="00A25850"/>
    <w:rsid w:val="00A26C20"/>
    <w:rsid w:val="00A27EAB"/>
    <w:rsid w:val="00A31906"/>
    <w:rsid w:val="00A325D8"/>
    <w:rsid w:val="00A3380D"/>
    <w:rsid w:val="00A34D0B"/>
    <w:rsid w:val="00A35D3B"/>
    <w:rsid w:val="00A35DD7"/>
    <w:rsid w:val="00A35E4D"/>
    <w:rsid w:val="00A42994"/>
    <w:rsid w:val="00A43059"/>
    <w:rsid w:val="00A43291"/>
    <w:rsid w:val="00A44294"/>
    <w:rsid w:val="00A454E1"/>
    <w:rsid w:val="00A469FB"/>
    <w:rsid w:val="00A51A98"/>
    <w:rsid w:val="00A538C7"/>
    <w:rsid w:val="00A5393C"/>
    <w:rsid w:val="00A56124"/>
    <w:rsid w:val="00A56A3D"/>
    <w:rsid w:val="00A574A3"/>
    <w:rsid w:val="00A60529"/>
    <w:rsid w:val="00A6183D"/>
    <w:rsid w:val="00A62D09"/>
    <w:rsid w:val="00A63993"/>
    <w:rsid w:val="00A63A1B"/>
    <w:rsid w:val="00A63F5A"/>
    <w:rsid w:val="00A64FE4"/>
    <w:rsid w:val="00A6680D"/>
    <w:rsid w:val="00A6682A"/>
    <w:rsid w:val="00A6722E"/>
    <w:rsid w:val="00A67E3F"/>
    <w:rsid w:val="00A7160B"/>
    <w:rsid w:val="00A734B2"/>
    <w:rsid w:val="00A73989"/>
    <w:rsid w:val="00A73F08"/>
    <w:rsid w:val="00A7418F"/>
    <w:rsid w:val="00A75D0E"/>
    <w:rsid w:val="00A76143"/>
    <w:rsid w:val="00A763FF"/>
    <w:rsid w:val="00A76433"/>
    <w:rsid w:val="00A766F8"/>
    <w:rsid w:val="00A76EAB"/>
    <w:rsid w:val="00A7759A"/>
    <w:rsid w:val="00A77D46"/>
    <w:rsid w:val="00A81A52"/>
    <w:rsid w:val="00A834F7"/>
    <w:rsid w:val="00A83573"/>
    <w:rsid w:val="00A839F1"/>
    <w:rsid w:val="00A857EF"/>
    <w:rsid w:val="00A866C4"/>
    <w:rsid w:val="00A86883"/>
    <w:rsid w:val="00A86ED2"/>
    <w:rsid w:val="00A90103"/>
    <w:rsid w:val="00A909D9"/>
    <w:rsid w:val="00A90BDE"/>
    <w:rsid w:val="00A91B1A"/>
    <w:rsid w:val="00A91CDF"/>
    <w:rsid w:val="00A92A5B"/>
    <w:rsid w:val="00A941AB"/>
    <w:rsid w:val="00A95629"/>
    <w:rsid w:val="00A96AD6"/>
    <w:rsid w:val="00A96C55"/>
    <w:rsid w:val="00A97EED"/>
    <w:rsid w:val="00AA0987"/>
    <w:rsid w:val="00AA12D0"/>
    <w:rsid w:val="00AA317C"/>
    <w:rsid w:val="00AA42A0"/>
    <w:rsid w:val="00AA45E3"/>
    <w:rsid w:val="00AA4F09"/>
    <w:rsid w:val="00AA5908"/>
    <w:rsid w:val="00AA5935"/>
    <w:rsid w:val="00AA5F2A"/>
    <w:rsid w:val="00AA6B38"/>
    <w:rsid w:val="00AA6FC3"/>
    <w:rsid w:val="00AB0662"/>
    <w:rsid w:val="00AB075F"/>
    <w:rsid w:val="00AB1033"/>
    <w:rsid w:val="00AB12FD"/>
    <w:rsid w:val="00AB1C2C"/>
    <w:rsid w:val="00AB211F"/>
    <w:rsid w:val="00AB2A68"/>
    <w:rsid w:val="00AB329E"/>
    <w:rsid w:val="00AB3483"/>
    <w:rsid w:val="00AB3CCA"/>
    <w:rsid w:val="00AB45BA"/>
    <w:rsid w:val="00AB596E"/>
    <w:rsid w:val="00AB671A"/>
    <w:rsid w:val="00AB6CF1"/>
    <w:rsid w:val="00AB7805"/>
    <w:rsid w:val="00AC02DA"/>
    <w:rsid w:val="00AC1144"/>
    <w:rsid w:val="00AC1AA6"/>
    <w:rsid w:val="00AC1BB2"/>
    <w:rsid w:val="00AC1D94"/>
    <w:rsid w:val="00AC2749"/>
    <w:rsid w:val="00AC4471"/>
    <w:rsid w:val="00AC4986"/>
    <w:rsid w:val="00AC5F0A"/>
    <w:rsid w:val="00AC6C8B"/>
    <w:rsid w:val="00AC6FC2"/>
    <w:rsid w:val="00AC72A2"/>
    <w:rsid w:val="00AC7414"/>
    <w:rsid w:val="00AC797B"/>
    <w:rsid w:val="00AD0956"/>
    <w:rsid w:val="00AD1137"/>
    <w:rsid w:val="00AD16C9"/>
    <w:rsid w:val="00AD2E36"/>
    <w:rsid w:val="00AD3944"/>
    <w:rsid w:val="00AD4394"/>
    <w:rsid w:val="00AD486A"/>
    <w:rsid w:val="00AD4BEB"/>
    <w:rsid w:val="00AD50D1"/>
    <w:rsid w:val="00AD68A0"/>
    <w:rsid w:val="00AD7277"/>
    <w:rsid w:val="00AE0E62"/>
    <w:rsid w:val="00AE1B3D"/>
    <w:rsid w:val="00AE2BFA"/>
    <w:rsid w:val="00AE44B7"/>
    <w:rsid w:val="00AE539E"/>
    <w:rsid w:val="00AE59A9"/>
    <w:rsid w:val="00AE63F3"/>
    <w:rsid w:val="00AE6C3E"/>
    <w:rsid w:val="00AE6DD0"/>
    <w:rsid w:val="00AE78DA"/>
    <w:rsid w:val="00AE7B8C"/>
    <w:rsid w:val="00AE7D7F"/>
    <w:rsid w:val="00AE7F22"/>
    <w:rsid w:val="00AF0860"/>
    <w:rsid w:val="00AF0B9B"/>
    <w:rsid w:val="00AF0C73"/>
    <w:rsid w:val="00AF10C3"/>
    <w:rsid w:val="00AF16E5"/>
    <w:rsid w:val="00AF1827"/>
    <w:rsid w:val="00AF2F97"/>
    <w:rsid w:val="00AF3648"/>
    <w:rsid w:val="00AF3681"/>
    <w:rsid w:val="00AF39B9"/>
    <w:rsid w:val="00AF6138"/>
    <w:rsid w:val="00AF6A17"/>
    <w:rsid w:val="00AF6D68"/>
    <w:rsid w:val="00AF7F2B"/>
    <w:rsid w:val="00B0245D"/>
    <w:rsid w:val="00B02D76"/>
    <w:rsid w:val="00B03C11"/>
    <w:rsid w:val="00B03F61"/>
    <w:rsid w:val="00B04493"/>
    <w:rsid w:val="00B04AB6"/>
    <w:rsid w:val="00B05E2D"/>
    <w:rsid w:val="00B05E39"/>
    <w:rsid w:val="00B060DB"/>
    <w:rsid w:val="00B06AB1"/>
    <w:rsid w:val="00B07049"/>
    <w:rsid w:val="00B074DB"/>
    <w:rsid w:val="00B07510"/>
    <w:rsid w:val="00B11191"/>
    <w:rsid w:val="00B11862"/>
    <w:rsid w:val="00B11E5A"/>
    <w:rsid w:val="00B12E85"/>
    <w:rsid w:val="00B14386"/>
    <w:rsid w:val="00B14834"/>
    <w:rsid w:val="00B14E39"/>
    <w:rsid w:val="00B1619E"/>
    <w:rsid w:val="00B16523"/>
    <w:rsid w:val="00B1783F"/>
    <w:rsid w:val="00B178DD"/>
    <w:rsid w:val="00B205EF"/>
    <w:rsid w:val="00B219FC"/>
    <w:rsid w:val="00B21BEF"/>
    <w:rsid w:val="00B229AA"/>
    <w:rsid w:val="00B233AB"/>
    <w:rsid w:val="00B24543"/>
    <w:rsid w:val="00B25403"/>
    <w:rsid w:val="00B257F4"/>
    <w:rsid w:val="00B264C2"/>
    <w:rsid w:val="00B26E93"/>
    <w:rsid w:val="00B27E14"/>
    <w:rsid w:val="00B31053"/>
    <w:rsid w:val="00B318C1"/>
    <w:rsid w:val="00B32C0F"/>
    <w:rsid w:val="00B32C48"/>
    <w:rsid w:val="00B33A85"/>
    <w:rsid w:val="00B3513F"/>
    <w:rsid w:val="00B36623"/>
    <w:rsid w:val="00B37312"/>
    <w:rsid w:val="00B37D3E"/>
    <w:rsid w:val="00B407A1"/>
    <w:rsid w:val="00B40F42"/>
    <w:rsid w:val="00B40F96"/>
    <w:rsid w:val="00B4130C"/>
    <w:rsid w:val="00B42096"/>
    <w:rsid w:val="00B431A4"/>
    <w:rsid w:val="00B4372F"/>
    <w:rsid w:val="00B4392F"/>
    <w:rsid w:val="00B44983"/>
    <w:rsid w:val="00B453E7"/>
    <w:rsid w:val="00B46118"/>
    <w:rsid w:val="00B5087C"/>
    <w:rsid w:val="00B519F6"/>
    <w:rsid w:val="00B52B94"/>
    <w:rsid w:val="00B52FAF"/>
    <w:rsid w:val="00B5349A"/>
    <w:rsid w:val="00B534F3"/>
    <w:rsid w:val="00B53E32"/>
    <w:rsid w:val="00B54F35"/>
    <w:rsid w:val="00B55629"/>
    <w:rsid w:val="00B56058"/>
    <w:rsid w:val="00B56542"/>
    <w:rsid w:val="00B56617"/>
    <w:rsid w:val="00B56BA5"/>
    <w:rsid w:val="00B56CFF"/>
    <w:rsid w:val="00B57057"/>
    <w:rsid w:val="00B62DEB"/>
    <w:rsid w:val="00B63BFA"/>
    <w:rsid w:val="00B63E09"/>
    <w:rsid w:val="00B64185"/>
    <w:rsid w:val="00B64CE8"/>
    <w:rsid w:val="00B65073"/>
    <w:rsid w:val="00B6583F"/>
    <w:rsid w:val="00B66732"/>
    <w:rsid w:val="00B66CB4"/>
    <w:rsid w:val="00B66E7F"/>
    <w:rsid w:val="00B67ADE"/>
    <w:rsid w:val="00B70FEE"/>
    <w:rsid w:val="00B714BA"/>
    <w:rsid w:val="00B71615"/>
    <w:rsid w:val="00B72977"/>
    <w:rsid w:val="00B731C3"/>
    <w:rsid w:val="00B73B86"/>
    <w:rsid w:val="00B74589"/>
    <w:rsid w:val="00B749B8"/>
    <w:rsid w:val="00B76753"/>
    <w:rsid w:val="00B76AD9"/>
    <w:rsid w:val="00B77CCE"/>
    <w:rsid w:val="00B805DC"/>
    <w:rsid w:val="00B827B5"/>
    <w:rsid w:val="00B82B28"/>
    <w:rsid w:val="00B83431"/>
    <w:rsid w:val="00B84D16"/>
    <w:rsid w:val="00B85AC9"/>
    <w:rsid w:val="00B866F4"/>
    <w:rsid w:val="00B86BE9"/>
    <w:rsid w:val="00B87DB2"/>
    <w:rsid w:val="00B9044C"/>
    <w:rsid w:val="00B91D44"/>
    <w:rsid w:val="00B91ED7"/>
    <w:rsid w:val="00B93731"/>
    <w:rsid w:val="00B942F6"/>
    <w:rsid w:val="00B94BA7"/>
    <w:rsid w:val="00B94DC4"/>
    <w:rsid w:val="00B950E5"/>
    <w:rsid w:val="00B9511B"/>
    <w:rsid w:val="00B953C0"/>
    <w:rsid w:val="00B958B1"/>
    <w:rsid w:val="00B966D6"/>
    <w:rsid w:val="00BA1C42"/>
    <w:rsid w:val="00BA277E"/>
    <w:rsid w:val="00BA30AB"/>
    <w:rsid w:val="00BA481C"/>
    <w:rsid w:val="00BA4A9C"/>
    <w:rsid w:val="00BA7B77"/>
    <w:rsid w:val="00BB114F"/>
    <w:rsid w:val="00BB1233"/>
    <w:rsid w:val="00BB1437"/>
    <w:rsid w:val="00BB1F13"/>
    <w:rsid w:val="00BB33D1"/>
    <w:rsid w:val="00BB36FC"/>
    <w:rsid w:val="00BB54B5"/>
    <w:rsid w:val="00BB5CDD"/>
    <w:rsid w:val="00BB5F1A"/>
    <w:rsid w:val="00BB62D2"/>
    <w:rsid w:val="00BB6412"/>
    <w:rsid w:val="00BC04C2"/>
    <w:rsid w:val="00BC1DAF"/>
    <w:rsid w:val="00BC3EFF"/>
    <w:rsid w:val="00BC41FD"/>
    <w:rsid w:val="00BC618F"/>
    <w:rsid w:val="00BC71EB"/>
    <w:rsid w:val="00BC75EE"/>
    <w:rsid w:val="00BC77B8"/>
    <w:rsid w:val="00BD0810"/>
    <w:rsid w:val="00BD1F62"/>
    <w:rsid w:val="00BD2EF9"/>
    <w:rsid w:val="00BD4083"/>
    <w:rsid w:val="00BD522D"/>
    <w:rsid w:val="00BD5703"/>
    <w:rsid w:val="00BD5ECA"/>
    <w:rsid w:val="00BD639F"/>
    <w:rsid w:val="00BD79EA"/>
    <w:rsid w:val="00BE11D3"/>
    <w:rsid w:val="00BE22C9"/>
    <w:rsid w:val="00BE363A"/>
    <w:rsid w:val="00BE3A1B"/>
    <w:rsid w:val="00BE410E"/>
    <w:rsid w:val="00BE4AC3"/>
    <w:rsid w:val="00BE4F8C"/>
    <w:rsid w:val="00BE515B"/>
    <w:rsid w:val="00BE5FFC"/>
    <w:rsid w:val="00BE61A4"/>
    <w:rsid w:val="00BE64EF"/>
    <w:rsid w:val="00BE71D3"/>
    <w:rsid w:val="00BE7853"/>
    <w:rsid w:val="00BE7905"/>
    <w:rsid w:val="00BE7CFD"/>
    <w:rsid w:val="00BF07F9"/>
    <w:rsid w:val="00BF10D2"/>
    <w:rsid w:val="00BF125B"/>
    <w:rsid w:val="00BF1318"/>
    <w:rsid w:val="00BF280D"/>
    <w:rsid w:val="00BF3232"/>
    <w:rsid w:val="00BF3799"/>
    <w:rsid w:val="00BF40EE"/>
    <w:rsid w:val="00BF5153"/>
    <w:rsid w:val="00BF5E45"/>
    <w:rsid w:val="00BF6AED"/>
    <w:rsid w:val="00BF6AF5"/>
    <w:rsid w:val="00C011B7"/>
    <w:rsid w:val="00C01438"/>
    <w:rsid w:val="00C02A28"/>
    <w:rsid w:val="00C03D13"/>
    <w:rsid w:val="00C04D0E"/>
    <w:rsid w:val="00C065EA"/>
    <w:rsid w:val="00C06640"/>
    <w:rsid w:val="00C0782C"/>
    <w:rsid w:val="00C07D5D"/>
    <w:rsid w:val="00C07E24"/>
    <w:rsid w:val="00C07FD5"/>
    <w:rsid w:val="00C100E9"/>
    <w:rsid w:val="00C105E9"/>
    <w:rsid w:val="00C1069D"/>
    <w:rsid w:val="00C12332"/>
    <w:rsid w:val="00C13620"/>
    <w:rsid w:val="00C14EE2"/>
    <w:rsid w:val="00C1565E"/>
    <w:rsid w:val="00C1571B"/>
    <w:rsid w:val="00C1642C"/>
    <w:rsid w:val="00C16CA5"/>
    <w:rsid w:val="00C16F43"/>
    <w:rsid w:val="00C20006"/>
    <w:rsid w:val="00C208A7"/>
    <w:rsid w:val="00C21A47"/>
    <w:rsid w:val="00C21AB0"/>
    <w:rsid w:val="00C23E1A"/>
    <w:rsid w:val="00C2446C"/>
    <w:rsid w:val="00C26586"/>
    <w:rsid w:val="00C26D64"/>
    <w:rsid w:val="00C30EEC"/>
    <w:rsid w:val="00C322D4"/>
    <w:rsid w:val="00C35D72"/>
    <w:rsid w:val="00C363FD"/>
    <w:rsid w:val="00C37473"/>
    <w:rsid w:val="00C40E0E"/>
    <w:rsid w:val="00C414F1"/>
    <w:rsid w:val="00C4307F"/>
    <w:rsid w:val="00C43A3C"/>
    <w:rsid w:val="00C4597F"/>
    <w:rsid w:val="00C45C0C"/>
    <w:rsid w:val="00C45E75"/>
    <w:rsid w:val="00C47A06"/>
    <w:rsid w:val="00C47DF0"/>
    <w:rsid w:val="00C51100"/>
    <w:rsid w:val="00C51A82"/>
    <w:rsid w:val="00C54835"/>
    <w:rsid w:val="00C55544"/>
    <w:rsid w:val="00C55AC2"/>
    <w:rsid w:val="00C55C48"/>
    <w:rsid w:val="00C56184"/>
    <w:rsid w:val="00C5743C"/>
    <w:rsid w:val="00C577CB"/>
    <w:rsid w:val="00C57DC3"/>
    <w:rsid w:val="00C6156D"/>
    <w:rsid w:val="00C62CE5"/>
    <w:rsid w:val="00C63D3E"/>
    <w:rsid w:val="00C646F7"/>
    <w:rsid w:val="00C6525B"/>
    <w:rsid w:val="00C657EE"/>
    <w:rsid w:val="00C67D5F"/>
    <w:rsid w:val="00C70329"/>
    <w:rsid w:val="00C71C97"/>
    <w:rsid w:val="00C71E7E"/>
    <w:rsid w:val="00C72637"/>
    <w:rsid w:val="00C72DC3"/>
    <w:rsid w:val="00C74104"/>
    <w:rsid w:val="00C743C5"/>
    <w:rsid w:val="00C74657"/>
    <w:rsid w:val="00C75C1B"/>
    <w:rsid w:val="00C76842"/>
    <w:rsid w:val="00C76DA7"/>
    <w:rsid w:val="00C76E4D"/>
    <w:rsid w:val="00C778D4"/>
    <w:rsid w:val="00C80431"/>
    <w:rsid w:val="00C80515"/>
    <w:rsid w:val="00C81C4B"/>
    <w:rsid w:val="00C821AB"/>
    <w:rsid w:val="00C85428"/>
    <w:rsid w:val="00C85735"/>
    <w:rsid w:val="00C8586D"/>
    <w:rsid w:val="00C85D08"/>
    <w:rsid w:val="00C85EBF"/>
    <w:rsid w:val="00C8661F"/>
    <w:rsid w:val="00C909CE"/>
    <w:rsid w:val="00C91B49"/>
    <w:rsid w:val="00C92124"/>
    <w:rsid w:val="00C93393"/>
    <w:rsid w:val="00C937F5"/>
    <w:rsid w:val="00C94502"/>
    <w:rsid w:val="00C94863"/>
    <w:rsid w:val="00C94A15"/>
    <w:rsid w:val="00C969BF"/>
    <w:rsid w:val="00C973D0"/>
    <w:rsid w:val="00C979A4"/>
    <w:rsid w:val="00CA0E7F"/>
    <w:rsid w:val="00CA17F3"/>
    <w:rsid w:val="00CA193A"/>
    <w:rsid w:val="00CA1EA4"/>
    <w:rsid w:val="00CA3E9D"/>
    <w:rsid w:val="00CA45E8"/>
    <w:rsid w:val="00CA485B"/>
    <w:rsid w:val="00CA57AB"/>
    <w:rsid w:val="00CA57F8"/>
    <w:rsid w:val="00CA5A97"/>
    <w:rsid w:val="00CA6AE9"/>
    <w:rsid w:val="00CA755B"/>
    <w:rsid w:val="00CA76B3"/>
    <w:rsid w:val="00CB0C71"/>
    <w:rsid w:val="00CB23AD"/>
    <w:rsid w:val="00CB325F"/>
    <w:rsid w:val="00CB3E6A"/>
    <w:rsid w:val="00CB4295"/>
    <w:rsid w:val="00CB5077"/>
    <w:rsid w:val="00CB5B8D"/>
    <w:rsid w:val="00CB63E5"/>
    <w:rsid w:val="00CB7FF5"/>
    <w:rsid w:val="00CC00F7"/>
    <w:rsid w:val="00CC19AD"/>
    <w:rsid w:val="00CC1F57"/>
    <w:rsid w:val="00CC2D87"/>
    <w:rsid w:val="00CC32A8"/>
    <w:rsid w:val="00CC3670"/>
    <w:rsid w:val="00CC3EE7"/>
    <w:rsid w:val="00CC4C56"/>
    <w:rsid w:val="00CC4F97"/>
    <w:rsid w:val="00CC5CF6"/>
    <w:rsid w:val="00CC5D5C"/>
    <w:rsid w:val="00CC612D"/>
    <w:rsid w:val="00CC7148"/>
    <w:rsid w:val="00CD063F"/>
    <w:rsid w:val="00CD109C"/>
    <w:rsid w:val="00CD21EE"/>
    <w:rsid w:val="00CD2D7B"/>
    <w:rsid w:val="00CD2F28"/>
    <w:rsid w:val="00CD302C"/>
    <w:rsid w:val="00CD45B0"/>
    <w:rsid w:val="00CD59C5"/>
    <w:rsid w:val="00CD61B2"/>
    <w:rsid w:val="00CE12EF"/>
    <w:rsid w:val="00CE2E39"/>
    <w:rsid w:val="00CE2FB5"/>
    <w:rsid w:val="00CE38C5"/>
    <w:rsid w:val="00CE3A3A"/>
    <w:rsid w:val="00CE3C72"/>
    <w:rsid w:val="00CE7006"/>
    <w:rsid w:val="00CE7030"/>
    <w:rsid w:val="00CE7D6F"/>
    <w:rsid w:val="00CF0E5E"/>
    <w:rsid w:val="00CF1F9B"/>
    <w:rsid w:val="00CF3A5D"/>
    <w:rsid w:val="00CF3E6F"/>
    <w:rsid w:val="00CF48D6"/>
    <w:rsid w:val="00CF50AC"/>
    <w:rsid w:val="00CF633B"/>
    <w:rsid w:val="00CF72DC"/>
    <w:rsid w:val="00CF762A"/>
    <w:rsid w:val="00CF7DAE"/>
    <w:rsid w:val="00D00B4F"/>
    <w:rsid w:val="00D00CD4"/>
    <w:rsid w:val="00D01616"/>
    <w:rsid w:val="00D0238C"/>
    <w:rsid w:val="00D0251D"/>
    <w:rsid w:val="00D02E1C"/>
    <w:rsid w:val="00D02F04"/>
    <w:rsid w:val="00D05D66"/>
    <w:rsid w:val="00D069F0"/>
    <w:rsid w:val="00D10058"/>
    <w:rsid w:val="00D10960"/>
    <w:rsid w:val="00D129D6"/>
    <w:rsid w:val="00D1300C"/>
    <w:rsid w:val="00D14898"/>
    <w:rsid w:val="00D15298"/>
    <w:rsid w:val="00D152FB"/>
    <w:rsid w:val="00D15457"/>
    <w:rsid w:val="00D158EE"/>
    <w:rsid w:val="00D1593F"/>
    <w:rsid w:val="00D17921"/>
    <w:rsid w:val="00D2097F"/>
    <w:rsid w:val="00D23A8D"/>
    <w:rsid w:val="00D24411"/>
    <w:rsid w:val="00D246CF"/>
    <w:rsid w:val="00D24AE4"/>
    <w:rsid w:val="00D26149"/>
    <w:rsid w:val="00D26853"/>
    <w:rsid w:val="00D2722F"/>
    <w:rsid w:val="00D27C51"/>
    <w:rsid w:val="00D30469"/>
    <w:rsid w:val="00D313C9"/>
    <w:rsid w:val="00D31BF6"/>
    <w:rsid w:val="00D326BC"/>
    <w:rsid w:val="00D327A9"/>
    <w:rsid w:val="00D32CD3"/>
    <w:rsid w:val="00D33629"/>
    <w:rsid w:val="00D33C99"/>
    <w:rsid w:val="00D341F7"/>
    <w:rsid w:val="00D352E5"/>
    <w:rsid w:val="00D36159"/>
    <w:rsid w:val="00D37DD7"/>
    <w:rsid w:val="00D413F7"/>
    <w:rsid w:val="00D416F6"/>
    <w:rsid w:val="00D4170C"/>
    <w:rsid w:val="00D4554B"/>
    <w:rsid w:val="00D459A2"/>
    <w:rsid w:val="00D45CF7"/>
    <w:rsid w:val="00D46875"/>
    <w:rsid w:val="00D47557"/>
    <w:rsid w:val="00D538E4"/>
    <w:rsid w:val="00D542C5"/>
    <w:rsid w:val="00D560CA"/>
    <w:rsid w:val="00D56958"/>
    <w:rsid w:val="00D60532"/>
    <w:rsid w:val="00D6195E"/>
    <w:rsid w:val="00D63610"/>
    <w:rsid w:val="00D63651"/>
    <w:rsid w:val="00D6405D"/>
    <w:rsid w:val="00D650FC"/>
    <w:rsid w:val="00D6693D"/>
    <w:rsid w:val="00D70167"/>
    <w:rsid w:val="00D714B8"/>
    <w:rsid w:val="00D71FE4"/>
    <w:rsid w:val="00D72E57"/>
    <w:rsid w:val="00D7309F"/>
    <w:rsid w:val="00D74116"/>
    <w:rsid w:val="00D74F59"/>
    <w:rsid w:val="00D75185"/>
    <w:rsid w:val="00D75670"/>
    <w:rsid w:val="00D76496"/>
    <w:rsid w:val="00D76CF4"/>
    <w:rsid w:val="00D77AD9"/>
    <w:rsid w:val="00D77BE3"/>
    <w:rsid w:val="00D80C68"/>
    <w:rsid w:val="00D80DB8"/>
    <w:rsid w:val="00D80F8D"/>
    <w:rsid w:val="00D81E08"/>
    <w:rsid w:val="00D8253C"/>
    <w:rsid w:val="00D837DD"/>
    <w:rsid w:val="00D841B5"/>
    <w:rsid w:val="00D86155"/>
    <w:rsid w:val="00D86E1E"/>
    <w:rsid w:val="00D87309"/>
    <w:rsid w:val="00D87BD2"/>
    <w:rsid w:val="00D90302"/>
    <w:rsid w:val="00D90781"/>
    <w:rsid w:val="00D91450"/>
    <w:rsid w:val="00D92786"/>
    <w:rsid w:val="00D92F50"/>
    <w:rsid w:val="00D944AD"/>
    <w:rsid w:val="00D94C9D"/>
    <w:rsid w:val="00D9550A"/>
    <w:rsid w:val="00D95A24"/>
    <w:rsid w:val="00D95ED7"/>
    <w:rsid w:val="00D9621C"/>
    <w:rsid w:val="00D9625E"/>
    <w:rsid w:val="00D9762B"/>
    <w:rsid w:val="00DA09D2"/>
    <w:rsid w:val="00DA16A4"/>
    <w:rsid w:val="00DA18FD"/>
    <w:rsid w:val="00DA1A37"/>
    <w:rsid w:val="00DA23B6"/>
    <w:rsid w:val="00DA393B"/>
    <w:rsid w:val="00DA44F8"/>
    <w:rsid w:val="00DA46F4"/>
    <w:rsid w:val="00DA508F"/>
    <w:rsid w:val="00DA5397"/>
    <w:rsid w:val="00DA7A70"/>
    <w:rsid w:val="00DB0C65"/>
    <w:rsid w:val="00DB2947"/>
    <w:rsid w:val="00DB48EA"/>
    <w:rsid w:val="00DB6366"/>
    <w:rsid w:val="00DB74AD"/>
    <w:rsid w:val="00DB75EA"/>
    <w:rsid w:val="00DB7F94"/>
    <w:rsid w:val="00DC0709"/>
    <w:rsid w:val="00DC3420"/>
    <w:rsid w:val="00DC54EC"/>
    <w:rsid w:val="00DC559B"/>
    <w:rsid w:val="00DC644E"/>
    <w:rsid w:val="00DC701C"/>
    <w:rsid w:val="00DD0679"/>
    <w:rsid w:val="00DD07F7"/>
    <w:rsid w:val="00DD114A"/>
    <w:rsid w:val="00DD1635"/>
    <w:rsid w:val="00DD16E2"/>
    <w:rsid w:val="00DD2422"/>
    <w:rsid w:val="00DD28AE"/>
    <w:rsid w:val="00DD2A52"/>
    <w:rsid w:val="00DD301A"/>
    <w:rsid w:val="00DD4D9E"/>
    <w:rsid w:val="00DD58E2"/>
    <w:rsid w:val="00DD5ADA"/>
    <w:rsid w:val="00DD6C9C"/>
    <w:rsid w:val="00DD7BDA"/>
    <w:rsid w:val="00DE0CD3"/>
    <w:rsid w:val="00DE1D1B"/>
    <w:rsid w:val="00DE29F6"/>
    <w:rsid w:val="00DE3198"/>
    <w:rsid w:val="00DE32B8"/>
    <w:rsid w:val="00DE404D"/>
    <w:rsid w:val="00DE524D"/>
    <w:rsid w:val="00DE567E"/>
    <w:rsid w:val="00DE61B3"/>
    <w:rsid w:val="00DE6302"/>
    <w:rsid w:val="00DE704D"/>
    <w:rsid w:val="00DF20DA"/>
    <w:rsid w:val="00DF2495"/>
    <w:rsid w:val="00DF2655"/>
    <w:rsid w:val="00DF327D"/>
    <w:rsid w:val="00DF3763"/>
    <w:rsid w:val="00DF3AD1"/>
    <w:rsid w:val="00DF3AF6"/>
    <w:rsid w:val="00DF4B2D"/>
    <w:rsid w:val="00DF65FF"/>
    <w:rsid w:val="00DF7569"/>
    <w:rsid w:val="00E00329"/>
    <w:rsid w:val="00E0050E"/>
    <w:rsid w:val="00E00B38"/>
    <w:rsid w:val="00E029B0"/>
    <w:rsid w:val="00E037CC"/>
    <w:rsid w:val="00E03A8A"/>
    <w:rsid w:val="00E04C40"/>
    <w:rsid w:val="00E058D2"/>
    <w:rsid w:val="00E06572"/>
    <w:rsid w:val="00E06FF6"/>
    <w:rsid w:val="00E072B3"/>
    <w:rsid w:val="00E072DA"/>
    <w:rsid w:val="00E10C36"/>
    <w:rsid w:val="00E10DCA"/>
    <w:rsid w:val="00E11341"/>
    <w:rsid w:val="00E128B2"/>
    <w:rsid w:val="00E12E23"/>
    <w:rsid w:val="00E14ADB"/>
    <w:rsid w:val="00E15904"/>
    <w:rsid w:val="00E16AFD"/>
    <w:rsid w:val="00E20737"/>
    <w:rsid w:val="00E212C9"/>
    <w:rsid w:val="00E21B68"/>
    <w:rsid w:val="00E21D71"/>
    <w:rsid w:val="00E2339F"/>
    <w:rsid w:val="00E24123"/>
    <w:rsid w:val="00E24613"/>
    <w:rsid w:val="00E2489A"/>
    <w:rsid w:val="00E2549A"/>
    <w:rsid w:val="00E2632E"/>
    <w:rsid w:val="00E26647"/>
    <w:rsid w:val="00E26F87"/>
    <w:rsid w:val="00E272A6"/>
    <w:rsid w:val="00E27604"/>
    <w:rsid w:val="00E314A7"/>
    <w:rsid w:val="00E327A3"/>
    <w:rsid w:val="00E33495"/>
    <w:rsid w:val="00E33748"/>
    <w:rsid w:val="00E34DFC"/>
    <w:rsid w:val="00E35948"/>
    <w:rsid w:val="00E35B70"/>
    <w:rsid w:val="00E35FED"/>
    <w:rsid w:val="00E3743A"/>
    <w:rsid w:val="00E37808"/>
    <w:rsid w:val="00E412C0"/>
    <w:rsid w:val="00E423B6"/>
    <w:rsid w:val="00E42731"/>
    <w:rsid w:val="00E43649"/>
    <w:rsid w:val="00E44077"/>
    <w:rsid w:val="00E4432F"/>
    <w:rsid w:val="00E44CFC"/>
    <w:rsid w:val="00E44E7F"/>
    <w:rsid w:val="00E46166"/>
    <w:rsid w:val="00E475FD"/>
    <w:rsid w:val="00E477B1"/>
    <w:rsid w:val="00E504D5"/>
    <w:rsid w:val="00E517C2"/>
    <w:rsid w:val="00E51E58"/>
    <w:rsid w:val="00E52CA1"/>
    <w:rsid w:val="00E52E25"/>
    <w:rsid w:val="00E535F1"/>
    <w:rsid w:val="00E54AC6"/>
    <w:rsid w:val="00E555FE"/>
    <w:rsid w:val="00E55D4F"/>
    <w:rsid w:val="00E567A0"/>
    <w:rsid w:val="00E57C90"/>
    <w:rsid w:val="00E60A74"/>
    <w:rsid w:val="00E617FB"/>
    <w:rsid w:val="00E61878"/>
    <w:rsid w:val="00E63F97"/>
    <w:rsid w:val="00E64DB5"/>
    <w:rsid w:val="00E64F67"/>
    <w:rsid w:val="00E6550F"/>
    <w:rsid w:val="00E66164"/>
    <w:rsid w:val="00E665D6"/>
    <w:rsid w:val="00E70A0A"/>
    <w:rsid w:val="00E712C5"/>
    <w:rsid w:val="00E71B56"/>
    <w:rsid w:val="00E72B6D"/>
    <w:rsid w:val="00E73358"/>
    <w:rsid w:val="00E74138"/>
    <w:rsid w:val="00E7433F"/>
    <w:rsid w:val="00E75F69"/>
    <w:rsid w:val="00E77488"/>
    <w:rsid w:val="00E804E9"/>
    <w:rsid w:val="00E81945"/>
    <w:rsid w:val="00E81A69"/>
    <w:rsid w:val="00E82621"/>
    <w:rsid w:val="00E833BD"/>
    <w:rsid w:val="00E83DB9"/>
    <w:rsid w:val="00E84286"/>
    <w:rsid w:val="00E84AEA"/>
    <w:rsid w:val="00E84CFD"/>
    <w:rsid w:val="00E8540F"/>
    <w:rsid w:val="00E861A1"/>
    <w:rsid w:val="00E86694"/>
    <w:rsid w:val="00E905CE"/>
    <w:rsid w:val="00E905E3"/>
    <w:rsid w:val="00E90B03"/>
    <w:rsid w:val="00E90B05"/>
    <w:rsid w:val="00E91205"/>
    <w:rsid w:val="00E9199C"/>
    <w:rsid w:val="00E926C0"/>
    <w:rsid w:val="00E9306A"/>
    <w:rsid w:val="00E9317C"/>
    <w:rsid w:val="00E958AA"/>
    <w:rsid w:val="00E959B7"/>
    <w:rsid w:val="00E95BF7"/>
    <w:rsid w:val="00E97406"/>
    <w:rsid w:val="00E97BE5"/>
    <w:rsid w:val="00E97FD6"/>
    <w:rsid w:val="00EA0691"/>
    <w:rsid w:val="00EA130B"/>
    <w:rsid w:val="00EA241A"/>
    <w:rsid w:val="00EA39CD"/>
    <w:rsid w:val="00EA4275"/>
    <w:rsid w:val="00EA47F2"/>
    <w:rsid w:val="00EA4BAD"/>
    <w:rsid w:val="00EA5F2B"/>
    <w:rsid w:val="00EA785B"/>
    <w:rsid w:val="00EA7A7F"/>
    <w:rsid w:val="00EB0BFF"/>
    <w:rsid w:val="00EB2203"/>
    <w:rsid w:val="00EB28FD"/>
    <w:rsid w:val="00EB2D5E"/>
    <w:rsid w:val="00EB376A"/>
    <w:rsid w:val="00EB4378"/>
    <w:rsid w:val="00EB452A"/>
    <w:rsid w:val="00EB554E"/>
    <w:rsid w:val="00EB5E9E"/>
    <w:rsid w:val="00EB6790"/>
    <w:rsid w:val="00EB6835"/>
    <w:rsid w:val="00EC060A"/>
    <w:rsid w:val="00EC0AE7"/>
    <w:rsid w:val="00EC13B5"/>
    <w:rsid w:val="00EC1745"/>
    <w:rsid w:val="00EC1C6C"/>
    <w:rsid w:val="00EC2079"/>
    <w:rsid w:val="00EC2BA1"/>
    <w:rsid w:val="00EC3C7D"/>
    <w:rsid w:val="00EC4073"/>
    <w:rsid w:val="00EC5B49"/>
    <w:rsid w:val="00EC5DB8"/>
    <w:rsid w:val="00EC6AA8"/>
    <w:rsid w:val="00EC77BF"/>
    <w:rsid w:val="00EC7D99"/>
    <w:rsid w:val="00ED0134"/>
    <w:rsid w:val="00ED0201"/>
    <w:rsid w:val="00ED35B9"/>
    <w:rsid w:val="00ED385A"/>
    <w:rsid w:val="00ED47A6"/>
    <w:rsid w:val="00ED4B4F"/>
    <w:rsid w:val="00ED4BE3"/>
    <w:rsid w:val="00EE0A27"/>
    <w:rsid w:val="00EE31F1"/>
    <w:rsid w:val="00EE3908"/>
    <w:rsid w:val="00EE3969"/>
    <w:rsid w:val="00EE49CE"/>
    <w:rsid w:val="00EE5058"/>
    <w:rsid w:val="00EE5CF7"/>
    <w:rsid w:val="00EE62A0"/>
    <w:rsid w:val="00EE677D"/>
    <w:rsid w:val="00EF0094"/>
    <w:rsid w:val="00EF1130"/>
    <w:rsid w:val="00EF1AA8"/>
    <w:rsid w:val="00EF2107"/>
    <w:rsid w:val="00EF2C78"/>
    <w:rsid w:val="00EF2E1D"/>
    <w:rsid w:val="00EF30C8"/>
    <w:rsid w:val="00EF37E4"/>
    <w:rsid w:val="00EF3CE1"/>
    <w:rsid w:val="00EF3EF6"/>
    <w:rsid w:val="00EF51BC"/>
    <w:rsid w:val="00EF5EF7"/>
    <w:rsid w:val="00EF70A5"/>
    <w:rsid w:val="00EF796C"/>
    <w:rsid w:val="00F002FD"/>
    <w:rsid w:val="00F01A7E"/>
    <w:rsid w:val="00F02006"/>
    <w:rsid w:val="00F0268B"/>
    <w:rsid w:val="00F04867"/>
    <w:rsid w:val="00F04A11"/>
    <w:rsid w:val="00F05DBC"/>
    <w:rsid w:val="00F06629"/>
    <w:rsid w:val="00F06B81"/>
    <w:rsid w:val="00F10720"/>
    <w:rsid w:val="00F107EF"/>
    <w:rsid w:val="00F118B5"/>
    <w:rsid w:val="00F11E17"/>
    <w:rsid w:val="00F13348"/>
    <w:rsid w:val="00F1397F"/>
    <w:rsid w:val="00F13A35"/>
    <w:rsid w:val="00F13D41"/>
    <w:rsid w:val="00F1439B"/>
    <w:rsid w:val="00F14725"/>
    <w:rsid w:val="00F166AF"/>
    <w:rsid w:val="00F16ADF"/>
    <w:rsid w:val="00F2016C"/>
    <w:rsid w:val="00F20BC9"/>
    <w:rsid w:val="00F20E88"/>
    <w:rsid w:val="00F217A0"/>
    <w:rsid w:val="00F22455"/>
    <w:rsid w:val="00F224FC"/>
    <w:rsid w:val="00F22F61"/>
    <w:rsid w:val="00F24E4B"/>
    <w:rsid w:val="00F253D8"/>
    <w:rsid w:val="00F2627F"/>
    <w:rsid w:val="00F2662B"/>
    <w:rsid w:val="00F26E73"/>
    <w:rsid w:val="00F27FBA"/>
    <w:rsid w:val="00F301D0"/>
    <w:rsid w:val="00F30754"/>
    <w:rsid w:val="00F30B82"/>
    <w:rsid w:val="00F31707"/>
    <w:rsid w:val="00F3353A"/>
    <w:rsid w:val="00F33690"/>
    <w:rsid w:val="00F3385B"/>
    <w:rsid w:val="00F33E49"/>
    <w:rsid w:val="00F345A2"/>
    <w:rsid w:val="00F35081"/>
    <w:rsid w:val="00F350E1"/>
    <w:rsid w:val="00F37AD6"/>
    <w:rsid w:val="00F41777"/>
    <w:rsid w:val="00F41982"/>
    <w:rsid w:val="00F42AB0"/>
    <w:rsid w:val="00F42D76"/>
    <w:rsid w:val="00F4333D"/>
    <w:rsid w:val="00F43825"/>
    <w:rsid w:val="00F43E72"/>
    <w:rsid w:val="00F44163"/>
    <w:rsid w:val="00F443D7"/>
    <w:rsid w:val="00F446C6"/>
    <w:rsid w:val="00F45024"/>
    <w:rsid w:val="00F453EC"/>
    <w:rsid w:val="00F46176"/>
    <w:rsid w:val="00F50160"/>
    <w:rsid w:val="00F50917"/>
    <w:rsid w:val="00F51E90"/>
    <w:rsid w:val="00F5254E"/>
    <w:rsid w:val="00F5284B"/>
    <w:rsid w:val="00F52FAC"/>
    <w:rsid w:val="00F5314D"/>
    <w:rsid w:val="00F53A8F"/>
    <w:rsid w:val="00F54985"/>
    <w:rsid w:val="00F54AAA"/>
    <w:rsid w:val="00F55AA6"/>
    <w:rsid w:val="00F561C1"/>
    <w:rsid w:val="00F567D5"/>
    <w:rsid w:val="00F60BEC"/>
    <w:rsid w:val="00F610AF"/>
    <w:rsid w:val="00F618B9"/>
    <w:rsid w:val="00F619B0"/>
    <w:rsid w:val="00F62A06"/>
    <w:rsid w:val="00F63522"/>
    <w:rsid w:val="00F65599"/>
    <w:rsid w:val="00F65F83"/>
    <w:rsid w:val="00F6652A"/>
    <w:rsid w:val="00F66827"/>
    <w:rsid w:val="00F67A82"/>
    <w:rsid w:val="00F67D64"/>
    <w:rsid w:val="00F67EBB"/>
    <w:rsid w:val="00F70107"/>
    <w:rsid w:val="00F70780"/>
    <w:rsid w:val="00F73063"/>
    <w:rsid w:val="00F7538E"/>
    <w:rsid w:val="00F77061"/>
    <w:rsid w:val="00F77C5A"/>
    <w:rsid w:val="00F822B9"/>
    <w:rsid w:val="00F83A25"/>
    <w:rsid w:val="00F83E73"/>
    <w:rsid w:val="00F8494D"/>
    <w:rsid w:val="00F85046"/>
    <w:rsid w:val="00F85A73"/>
    <w:rsid w:val="00F85C52"/>
    <w:rsid w:val="00F86092"/>
    <w:rsid w:val="00F86BEB"/>
    <w:rsid w:val="00F87963"/>
    <w:rsid w:val="00F90E69"/>
    <w:rsid w:val="00F921D8"/>
    <w:rsid w:val="00F92777"/>
    <w:rsid w:val="00F92A3B"/>
    <w:rsid w:val="00F92CF0"/>
    <w:rsid w:val="00F93780"/>
    <w:rsid w:val="00F93F8F"/>
    <w:rsid w:val="00F9420D"/>
    <w:rsid w:val="00F95453"/>
    <w:rsid w:val="00F9591E"/>
    <w:rsid w:val="00F96F14"/>
    <w:rsid w:val="00F970A2"/>
    <w:rsid w:val="00F97611"/>
    <w:rsid w:val="00F9786B"/>
    <w:rsid w:val="00F97FE2"/>
    <w:rsid w:val="00FA0571"/>
    <w:rsid w:val="00FA0DBE"/>
    <w:rsid w:val="00FA50F0"/>
    <w:rsid w:val="00FA5ADB"/>
    <w:rsid w:val="00FA5F1C"/>
    <w:rsid w:val="00FA662D"/>
    <w:rsid w:val="00FA7796"/>
    <w:rsid w:val="00FA7E57"/>
    <w:rsid w:val="00FB07DB"/>
    <w:rsid w:val="00FB0F1D"/>
    <w:rsid w:val="00FB117F"/>
    <w:rsid w:val="00FB162C"/>
    <w:rsid w:val="00FB2757"/>
    <w:rsid w:val="00FB2DC6"/>
    <w:rsid w:val="00FB3884"/>
    <w:rsid w:val="00FB3FFC"/>
    <w:rsid w:val="00FB43AF"/>
    <w:rsid w:val="00FB4876"/>
    <w:rsid w:val="00FB4FD3"/>
    <w:rsid w:val="00FB50B8"/>
    <w:rsid w:val="00FB520F"/>
    <w:rsid w:val="00FB6901"/>
    <w:rsid w:val="00FC042D"/>
    <w:rsid w:val="00FC1042"/>
    <w:rsid w:val="00FC18CD"/>
    <w:rsid w:val="00FC1C99"/>
    <w:rsid w:val="00FC1D04"/>
    <w:rsid w:val="00FC1ED3"/>
    <w:rsid w:val="00FC22E8"/>
    <w:rsid w:val="00FC3B3D"/>
    <w:rsid w:val="00FC4D27"/>
    <w:rsid w:val="00FC524A"/>
    <w:rsid w:val="00FC58A5"/>
    <w:rsid w:val="00FC5ED6"/>
    <w:rsid w:val="00FC62A6"/>
    <w:rsid w:val="00FC6507"/>
    <w:rsid w:val="00FC6651"/>
    <w:rsid w:val="00FC6B3F"/>
    <w:rsid w:val="00FC6C03"/>
    <w:rsid w:val="00FC6E4E"/>
    <w:rsid w:val="00FC732B"/>
    <w:rsid w:val="00FC787C"/>
    <w:rsid w:val="00FC7D49"/>
    <w:rsid w:val="00FD2203"/>
    <w:rsid w:val="00FD27B2"/>
    <w:rsid w:val="00FD3080"/>
    <w:rsid w:val="00FD4327"/>
    <w:rsid w:val="00FD6A18"/>
    <w:rsid w:val="00FD6C8F"/>
    <w:rsid w:val="00FD6CC1"/>
    <w:rsid w:val="00FD711B"/>
    <w:rsid w:val="00FE23B3"/>
    <w:rsid w:val="00FE2418"/>
    <w:rsid w:val="00FE3E59"/>
    <w:rsid w:val="00FE5E3F"/>
    <w:rsid w:val="00FE66E5"/>
    <w:rsid w:val="00FE69D3"/>
    <w:rsid w:val="00FE7D6E"/>
    <w:rsid w:val="00FF0794"/>
    <w:rsid w:val="00FF33B9"/>
    <w:rsid w:val="00FF408F"/>
    <w:rsid w:val="00FF46F5"/>
    <w:rsid w:val="00FF6BAD"/>
    <w:rsid w:val="00FF6CA8"/>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AFB"/>
    <w:pPr>
      <w:spacing w:after="200" w:line="276" w:lineRule="auto"/>
    </w:pPr>
    <w:rPr>
      <w:rFonts w:eastAsiaTheme="minorEastAsia"/>
      <w:lang w:eastAsia="zh-CN"/>
    </w:rPr>
  </w:style>
  <w:style w:type="paragraph" w:styleId="Heading1">
    <w:name w:val="heading 1"/>
    <w:basedOn w:val="Normal"/>
    <w:next w:val="Normal"/>
    <w:link w:val="Heading1Char"/>
    <w:uiPriority w:val="9"/>
    <w:rsid w:val="00E958AA"/>
    <w:pPr>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E958AA"/>
    <w:pPr>
      <w:spacing w:before="200"/>
      <w:outlineLvl w:val="1"/>
    </w:pPr>
    <w:rPr>
      <w:b/>
      <w:sz w:val="24"/>
    </w:rPr>
  </w:style>
  <w:style w:type="paragraph" w:styleId="Heading3">
    <w:name w:val="heading 3"/>
    <w:basedOn w:val="Heading2"/>
    <w:next w:val="Normal"/>
    <w:link w:val="Heading3Char"/>
    <w:uiPriority w:val="9"/>
    <w:unhideWhenUsed/>
    <w:qFormat/>
    <w:rsid w:val="006C6DED"/>
    <w:pPr>
      <w:spacing w:before="0"/>
      <w:outlineLvl w:val="2"/>
    </w:p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8AA"/>
    <w:rPr>
      <w:rFonts w:eastAsiaTheme="minorEastAsia" w:cs="Times New Roman"/>
      <w:b/>
      <w:noProof/>
      <w:sz w:val="28"/>
      <w:szCs w:val="28"/>
      <w:lang w:eastAsia="en-AU"/>
    </w:rPr>
  </w:style>
  <w:style w:type="paragraph" w:styleId="ListParagraph">
    <w:name w:val="List Paragraph"/>
    <w:basedOn w:val="Normal"/>
    <w:uiPriority w:val="34"/>
    <w:qFormat/>
    <w:rsid w:val="00864513"/>
    <w:pPr>
      <w:ind w:left="720"/>
      <w:contextualSpacing/>
    </w:p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E958AA"/>
    <w:rPr>
      <w:rFonts w:eastAsiaTheme="minorEastAsia"/>
      <w:b/>
      <w:sz w:val="24"/>
      <w:lang w:eastAsia="zh-CN"/>
    </w:rPr>
  </w:style>
  <w:style w:type="character" w:customStyle="1" w:styleId="Heading3Char">
    <w:name w:val="Heading 3 Char"/>
    <w:basedOn w:val="DefaultParagraphFont"/>
    <w:link w:val="Heading3"/>
    <w:uiPriority w:val="9"/>
    <w:rsid w:val="006C6DED"/>
    <w:rPr>
      <w:rFonts w:eastAsiaTheme="minorEastAsia"/>
      <w:b/>
      <w:sz w:val="24"/>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4562A"/>
    <w:pPr>
      <w:spacing w:line="259" w:lineRule="auto"/>
    </w:pPr>
    <w:rPr>
      <w:rFonts w:cstheme="minorBidi"/>
      <w:noProof w:val="0"/>
      <w:lang w:eastAsia="zh-CN"/>
    </w:rPr>
  </w:style>
  <w:style w:type="paragraph" w:styleId="TOC1">
    <w:name w:val="toc 1"/>
    <w:basedOn w:val="Normal"/>
    <w:next w:val="Normal"/>
    <w:autoRedefine/>
    <w:uiPriority w:val="39"/>
    <w:unhideWhenUsed/>
    <w:rsid w:val="00124C24"/>
    <w:pPr>
      <w:tabs>
        <w:tab w:val="right" w:leader="dot" w:pos="9016"/>
      </w:tabs>
      <w:spacing w:after="0" w:line="360" w:lineRule="auto"/>
      <w:jc w:val="right"/>
    </w:pPr>
    <w:rPr>
      <w:b/>
      <w:noProof/>
    </w:rPr>
  </w:style>
  <w:style w:type="paragraph" w:styleId="TOC2">
    <w:name w:val="toc 2"/>
    <w:basedOn w:val="Normal"/>
    <w:next w:val="Normal"/>
    <w:autoRedefine/>
    <w:uiPriority w:val="39"/>
    <w:unhideWhenUsed/>
    <w:rsid w:val="004714C3"/>
    <w:pPr>
      <w:tabs>
        <w:tab w:val="right" w:leader="dot" w:pos="9060"/>
      </w:tabs>
      <w:spacing w:after="0" w:line="360" w:lineRule="auto"/>
      <w:ind w:left="221"/>
      <w:jc w:val="both"/>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416CA6"/>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D02F04"/>
    <w:pPr>
      <w:pBdr>
        <w:bottom w:val="single" w:sz="4" w:space="1" w:color="auto"/>
      </w:pBdr>
      <w:spacing w:before="6000" w:after="0" w:line="240" w:lineRule="auto"/>
      <w:ind w:right="9324"/>
      <w:contextualSpacing/>
    </w:pPr>
    <w:rPr>
      <w:rFonts w:cstheme="minorHAnsi"/>
      <w:smallCaps/>
      <w:sz w:val="52"/>
      <w:szCs w:val="52"/>
      <w:lang w:eastAsia="x-none"/>
    </w:rPr>
  </w:style>
  <w:style w:type="paragraph" w:customStyle="1" w:styleId="Termheading2">
    <w:name w:val="Term heading 2"/>
    <w:basedOn w:val="Normal"/>
    <w:link w:val="Termheading2Char"/>
    <w:qFormat/>
    <w:rsid w:val="00D02F04"/>
    <w:pPr>
      <w:spacing w:before="120" w:after="0" w:line="240" w:lineRule="auto"/>
      <w:ind w:right="6914"/>
    </w:pPr>
    <w:rPr>
      <w:rFonts w:cstheme="minorHAnsi"/>
      <w:sz w:val="40"/>
      <w:szCs w:val="36"/>
    </w:rPr>
  </w:style>
  <w:style w:type="character" w:customStyle="1" w:styleId="Termheading1Char">
    <w:name w:val="Term heading 1 Char"/>
    <w:basedOn w:val="Heading1Char"/>
    <w:link w:val="Termheading1"/>
    <w:rsid w:val="00D02F04"/>
    <w:rPr>
      <w:rFonts w:eastAsiaTheme="minorEastAsia" w:cstheme="minorHAnsi"/>
      <w:b/>
      <w:smallCaps/>
      <w:noProof/>
      <w:sz w:val="52"/>
      <w:szCs w:val="52"/>
      <w:lang w:eastAsia="x-none"/>
    </w:rPr>
  </w:style>
  <w:style w:type="paragraph" w:customStyle="1" w:styleId="Appendix1">
    <w:name w:val="Appendix 1"/>
    <w:basedOn w:val="Heading1"/>
    <w:link w:val="Appendix1Char"/>
    <w:qFormat/>
    <w:rsid w:val="00004EB6"/>
    <w:pPr>
      <w:pBdr>
        <w:bottom w:val="single" w:sz="4" w:space="5" w:color="auto"/>
      </w:pBdr>
      <w:spacing w:before="10800" w:after="0" w:line="240" w:lineRule="auto"/>
      <w:ind w:right="5160"/>
    </w:pPr>
    <w:rPr>
      <w:rFonts w:cstheme="minorHAnsi"/>
      <w:smallCaps/>
      <w:sz w:val="60"/>
      <w:szCs w:val="60"/>
      <w:lang w:eastAsia="x-none"/>
    </w:rPr>
  </w:style>
  <w:style w:type="character" w:customStyle="1" w:styleId="Termheading2Char">
    <w:name w:val="Term heading 2 Char"/>
    <w:basedOn w:val="DefaultParagraphFont"/>
    <w:link w:val="Termheading2"/>
    <w:rsid w:val="00D02F04"/>
    <w:rPr>
      <w:rFonts w:eastAsiaTheme="minorEastAsia" w:cstheme="minorHAnsi"/>
      <w:sz w:val="40"/>
      <w:szCs w:val="36"/>
      <w:lang w:eastAsia="zh-CN"/>
    </w:rPr>
  </w:style>
  <w:style w:type="paragraph" w:customStyle="1" w:styleId="Appendix2">
    <w:name w:val="Appendix 2"/>
    <w:basedOn w:val="Normal"/>
    <w:link w:val="Appendix2Char"/>
    <w:qFormat/>
    <w:rsid w:val="007777B2"/>
    <w:pPr>
      <w:spacing w:before="120" w:after="0" w:line="240" w:lineRule="auto"/>
    </w:pPr>
    <w:rPr>
      <w:rFonts w:cstheme="minorHAnsi"/>
      <w:sz w:val="40"/>
      <w:szCs w:val="44"/>
    </w:rPr>
  </w:style>
  <w:style w:type="character" w:customStyle="1" w:styleId="Appendix1Char">
    <w:name w:val="Appendix 1 Char"/>
    <w:basedOn w:val="Heading1Char"/>
    <w:link w:val="Appendix1"/>
    <w:rsid w:val="00004EB6"/>
    <w:rPr>
      <w:rFonts w:eastAsiaTheme="minorEastAsia" w:cstheme="minorHAnsi"/>
      <w:b/>
      <w:smallCaps/>
      <w:noProof/>
      <w:sz w:val="60"/>
      <w:szCs w:val="60"/>
      <w:lang w:eastAsia="x-none"/>
    </w:rPr>
  </w:style>
  <w:style w:type="character" w:customStyle="1" w:styleId="Appendix2Char">
    <w:name w:val="Appendix 2 Char"/>
    <w:basedOn w:val="DefaultParagraphFont"/>
    <w:link w:val="Appendix2"/>
    <w:rsid w:val="007777B2"/>
    <w:rPr>
      <w:rFonts w:eastAsiaTheme="minorEastAsia" w:cstheme="minorHAnsi"/>
      <w:sz w:val="40"/>
      <w:szCs w:val="44"/>
      <w:lang w:eastAsia="zh-CN"/>
    </w:rPr>
  </w:style>
  <w:style w:type="paragraph" w:customStyle="1" w:styleId="Appendixheading">
    <w:name w:val="Appendix heading"/>
    <w:basedOn w:val="Normal"/>
    <w:link w:val="AppendixheadingChar"/>
    <w:qFormat/>
    <w:rsid w:val="00B86BE9"/>
    <w:pPr>
      <w:outlineLvl w:val="1"/>
    </w:pPr>
    <w:rPr>
      <w:b/>
      <w:sz w:val="28"/>
      <w:szCs w:val="28"/>
    </w:rPr>
  </w:style>
  <w:style w:type="character" w:customStyle="1" w:styleId="AppendixheadingChar">
    <w:name w:val="Appendix heading Char"/>
    <w:basedOn w:val="DefaultParagraphFont"/>
    <w:link w:val="Appendixheading"/>
    <w:rsid w:val="00B86BE9"/>
    <w:rPr>
      <w:rFonts w:eastAsiaTheme="minorEastAsia"/>
      <w:b/>
      <w:sz w:val="28"/>
      <w:szCs w:val="28"/>
      <w:lang w:eastAsia="zh-CN"/>
    </w:rPr>
  </w:style>
  <w:style w:type="table" w:customStyle="1" w:styleId="Style1">
    <w:name w:val="Style1"/>
    <w:basedOn w:val="TableNormal"/>
    <w:uiPriority w:val="99"/>
    <w:rsid w:val="00966F41"/>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Revision">
    <w:name w:val="Revision"/>
    <w:hidden/>
    <w:uiPriority w:val="99"/>
    <w:semiHidden/>
    <w:rsid w:val="00FB6901"/>
    <w:pPr>
      <w:spacing w:after="0" w:line="240" w:lineRule="auto"/>
    </w:pPr>
    <w:rPr>
      <w:rFonts w:eastAsiaTheme="minorEastAsia"/>
      <w:lang w:eastAsia="zh-CN"/>
    </w:rPr>
  </w:style>
  <w:style w:type="paragraph" w:customStyle="1" w:styleId="Assessmenttasktitles">
    <w:name w:val="Assessment task titles"/>
    <w:basedOn w:val="Normal"/>
    <w:link w:val="AssessmenttasktitlesChar"/>
    <w:qFormat/>
    <w:rsid w:val="00C70329"/>
    <w:pPr>
      <w:pBdr>
        <w:bottom w:val="single" w:sz="8" w:space="1" w:color="007852"/>
      </w:pBdr>
      <w:outlineLvl w:val="1"/>
    </w:pPr>
    <w:rPr>
      <w:rFonts w:ascii="Calibri Light" w:eastAsia="Calibri" w:hAnsi="Calibri Light" w:cstheme="majorHAnsi"/>
      <w:b/>
      <w:sz w:val="28"/>
      <w:szCs w:val="28"/>
      <w:lang w:eastAsia="en-AU"/>
    </w:rPr>
  </w:style>
  <w:style w:type="character" w:customStyle="1" w:styleId="AssessmenttasktitlesChar">
    <w:name w:val="Assessment task titles Char"/>
    <w:basedOn w:val="DefaultParagraphFont"/>
    <w:link w:val="Assessmenttasktitles"/>
    <w:rsid w:val="00C70329"/>
    <w:rPr>
      <w:rFonts w:ascii="Calibri Light" w:eastAsia="Calibri" w:hAnsi="Calibri Light" w:cstheme="majorHAnsi"/>
      <w:b/>
      <w:sz w:val="28"/>
      <w:szCs w:val="28"/>
      <w:lang w:eastAsia="en-AU"/>
    </w:rPr>
  </w:style>
  <w:style w:type="character" w:customStyle="1" w:styleId="UnresolvedMention1">
    <w:name w:val="Unresolved Mention1"/>
    <w:basedOn w:val="DefaultParagraphFont"/>
    <w:uiPriority w:val="99"/>
    <w:semiHidden/>
    <w:unhideWhenUsed/>
    <w:rsid w:val="00BF3232"/>
    <w:rPr>
      <w:color w:val="605E5C"/>
      <w:shd w:val="clear" w:color="auto" w:fill="E1DFDD"/>
    </w:rPr>
  </w:style>
  <w:style w:type="paragraph" w:customStyle="1" w:styleId="CSPlistparagraph">
    <w:name w:val="CSP list paragraph"/>
    <w:basedOn w:val="Normal"/>
    <w:link w:val="CSPlistparagraphChar"/>
    <w:qFormat/>
    <w:rsid w:val="007A3DF6"/>
    <w:pPr>
      <w:contextualSpacing/>
    </w:pPr>
    <w:rPr>
      <w:lang w:eastAsia="ja-JP"/>
    </w:rPr>
  </w:style>
  <w:style w:type="character" w:customStyle="1" w:styleId="CSPlistparagraphChar">
    <w:name w:val="CSP list paragraph Char"/>
    <w:basedOn w:val="DefaultParagraphFont"/>
    <w:link w:val="CSPlistparagraph"/>
    <w:rsid w:val="007A3DF6"/>
    <w:rPr>
      <w:rFonts w:eastAsiaTheme="minorEastAsia"/>
      <w:lang w:eastAsia="ja-JP"/>
    </w:rPr>
  </w:style>
  <w:style w:type="numbering" w:customStyle="1" w:styleId="CSPbulletlist">
    <w:name w:val="CSP bullet list"/>
    <w:uiPriority w:val="99"/>
    <w:rsid w:val="007A3DF6"/>
    <w:pPr>
      <w:numPr>
        <w:numId w:val="35"/>
      </w:numPr>
    </w:pPr>
  </w:style>
  <w:style w:type="paragraph" w:customStyle="1" w:styleId="CSPcovertitle1">
    <w:name w:val="CSP cover title1"/>
    <w:basedOn w:val="Normal"/>
    <w:link w:val="CSPcovertitle1Char"/>
    <w:rsid w:val="00476CB0"/>
    <w:pPr>
      <w:pBdr>
        <w:bottom w:val="single" w:sz="6" w:space="5" w:color="FFFFFF" w:themeColor="background1"/>
      </w:pBdr>
      <w:tabs>
        <w:tab w:val="left" w:pos="3317"/>
      </w:tabs>
      <w:spacing w:before="10680" w:after="0"/>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476CB0"/>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476CB0"/>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476CB0"/>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476CB0"/>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476CB0"/>
    <w:rPr>
      <w:rFonts w:ascii="Calibri" w:eastAsia="Times New Roman" w:hAnsi="Calibri" w:cs="Calibri"/>
      <w:b/>
      <w:color w:val="FFFFFF"/>
      <w:sz w:val="40"/>
      <w:szCs w:val="36"/>
      <w:lang w:eastAsia="x-none"/>
    </w:rPr>
  </w:style>
  <w:style w:type="character" w:styleId="UnresolvedMention">
    <w:name w:val="Unresolved Mention"/>
    <w:basedOn w:val="DefaultParagraphFont"/>
    <w:uiPriority w:val="99"/>
    <w:semiHidden/>
    <w:unhideWhenUsed/>
    <w:rsid w:val="009173E5"/>
    <w:rPr>
      <w:color w:val="605E5C"/>
      <w:shd w:val="clear" w:color="auto" w:fill="E1DFDD"/>
    </w:rPr>
  </w:style>
  <w:style w:type="paragraph" w:styleId="EndnoteText">
    <w:name w:val="endnote text"/>
    <w:basedOn w:val="Normal"/>
    <w:link w:val="EndnoteTextChar"/>
    <w:uiPriority w:val="99"/>
    <w:semiHidden/>
    <w:unhideWhenUsed/>
    <w:rsid w:val="00AE7F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7F22"/>
    <w:rPr>
      <w:rFonts w:eastAsiaTheme="minorEastAsia"/>
      <w:sz w:val="20"/>
      <w:szCs w:val="20"/>
      <w:lang w:eastAsia="zh-CN"/>
    </w:rPr>
  </w:style>
  <w:style w:type="paragraph" w:customStyle="1" w:styleId="Heading2Tables">
    <w:name w:val="Heading 2 Tables"/>
    <w:basedOn w:val="Heading2"/>
    <w:qFormat/>
    <w:rsid w:val="00E21B68"/>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2780">
      <w:bodyDiv w:val="1"/>
      <w:marLeft w:val="0"/>
      <w:marRight w:val="0"/>
      <w:marTop w:val="0"/>
      <w:marBottom w:val="0"/>
      <w:divBdr>
        <w:top w:val="none" w:sz="0" w:space="0" w:color="auto"/>
        <w:left w:val="none" w:sz="0" w:space="0" w:color="auto"/>
        <w:bottom w:val="none" w:sz="0" w:space="0" w:color="auto"/>
        <w:right w:val="none" w:sz="0" w:space="0" w:color="auto"/>
      </w:divBdr>
    </w:div>
    <w:div w:id="49811164">
      <w:bodyDiv w:val="1"/>
      <w:marLeft w:val="0"/>
      <w:marRight w:val="0"/>
      <w:marTop w:val="0"/>
      <w:marBottom w:val="0"/>
      <w:divBdr>
        <w:top w:val="none" w:sz="0" w:space="0" w:color="auto"/>
        <w:left w:val="none" w:sz="0" w:space="0" w:color="auto"/>
        <w:bottom w:val="none" w:sz="0" w:space="0" w:color="auto"/>
        <w:right w:val="none" w:sz="0" w:space="0" w:color="auto"/>
      </w:divBdr>
    </w:div>
    <w:div w:id="71852870">
      <w:bodyDiv w:val="1"/>
      <w:marLeft w:val="0"/>
      <w:marRight w:val="0"/>
      <w:marTop w:val="0"/>
      <w:marBottom w:val="0"/>
      <w:divBdr>
        <w:top w:val="none" w:sz="0" w:space="0" w:color="auto"/>
        <w:left w:val="none" w:sz="0" w:space="0" w:color="auto"/>
        <w:bottom w:val="none" w:sz="0" w:space="0" w:color="auto"/>
        <w:right w:val="none" w:sz="0" w:space="0" w:color="auto"/>
      </w:divBdr>
    </w:div>
    <w:div w:id="111439995">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1150444708">
      <w:bodyDiv w:val="1"/>
      <w:marLeft w:val="0"/>
      <w:marRight w:val="0"/>
      <w:marTop w:val="0"/>
      <w:marBottom w:val="0"/>
      <w:divBdr>
        <w:top w:val="none" w:sz="0" w:space="0" w:color="auto"/>
        <w:left w:val="none" w:sz="0" w:space="0" w:color="auto"/>
        <w:bottom w:val="none" w:sz="0" w:space="0" w:color="auto"/>
        <w:right w:val="none" w:sz="0" w:space="0" w:color="auto"/>
      </w:divBdr>
    </w:div>
    <w:div w:id="1404530043">
      <w:bodyDiv w:val="1"/>
      <w:marLeft w:val="0"/>
      <w:marRight w:val="0"/>
      <w:marTop w:val="0"/>
      <w:marBottom w:val="0"/>
      <w:divBdr>
        <w:top w:val="none" w:sz="0" w:space="0" w:color="auto"/>
        <w:left w:val="none" w:sz="0" w:space="0" w:color="auto"/>
        <w:bottom w:val="none" w:sz="0" w:space="0" w:color="auto"/>
        <w:right w:val="none" w:sz="0" w:space="0" w:color="auto"/>
      </w:divBdr>
    </w:div>
    <w:div w:id="1647127975">
      <w:bodyDiv w:val="1"/>
      <w:marLeft w:val="0"/>
      <w:marRight w:val="0"/>
      <w:marTop w:val="0"/>
      <w:marBottom w:val="0"/>
      <w:divBdr>
        <w:top w:val="none" w:sz="0" w:space="0" w:color="auto"/>
        <w:left w:val="none" w:sz="0" w:space="0" w:color="auto"/>
        <w:bottom w:val="none" w:sz="0" w:space="0" w:color="auto"/>
        <w:right w:val="none" w:sz="0" w:space="0" w:color="auto"/>
      </w:divBdr>
    </w:div>
    <w:div w:id="1650404715">
      <w:bodyDiv w:val="1"/>
      <w:marLeft w:val="0"/>
      <w:marRight w:val="0"/>
      <w:marTop w:val="0"/>
      <w:marBottom w:val="0"/>
      <w:divBdr>
        <w:top w:val="none" w:sz="0" w:space="0" w:color="auto"/>
        <w:left w:val="none" w:sz="0" w:space="0" w:color="auto"/>
        <w:bottom w:val="none" w:sz="0" w:space="0" w:color="auto"/>
        <w:right w:val="none" w:sz="0" w:space="0" w:color="auto"/>
      </w:divBdr>
    </w:div>
    <w:div w:id="191072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k10outline.scsa.wa.edu.au" TargetMode="External"/><Relationship Id="rId42" Type="http://schemas.openxmlformats.org/officeDocument/2006/relationships/hyperlink" Target="https://au.reachout.com/articles/how-to-make-friends-at-school" TargetMode="External"/><Relationship Id="rId47" Type="http://schemas.openxmlformats.org/officeDocument/2006/relationships/header" Target="header11.xml"/><Relationship Id="rId63" Type="http://schemas.openxmlformats.org/officeDocument/2006/relationships/hyperlink" Target="https://amaze.org/educators/toolkits/consent/" TargetMode="External"/><Relationship Id="rId68" Type="http://schemas.openxmlformats.org/officeDocument/2006/relationships/image" Target="media/image5.jpg"/><Relationship Id="rId84" Type="http://schemas.openxmlformats.org/officeDocument/2006/relationships/hyperlink" Target="https://www.sdera.wa.edu.au/resources/primary-resources/challenges-and-choices-primary/" TargetMode="External"/><Relationship Id="rId89" Type="http://schemas.openxmlformats.org/officeDocument/2006/relationships/hyperlink" Target="https://gdhr.wa.gov.au/-/puberty" TargetMode="External"/><Relationship Id="rId112"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eader" Target="header18.xml"/><Relationship Id="rId11" Type="http://schemas.openxmlformats.org/officeDocument/2006/relationships/hyperlink" Target="https://creativecommons.org/licenses/by/4.0/" TargetMode="External"/><Relationship Id="rId32" Type="http://schemas.openxmlformats.org/officeDocument/2006/relationships/footer" Target="footer8.xml"/><Relationship Id="rId37" Type="http://schemas.openxmlformats.org/officeDocument/2006/relationships/hyperlink" Target="https://au.reachout.com/relationships" TargetMode="External"/><Relationship Id="rId53" Type="http://schemas.openxmlformats.org/officeDocument/2006/relationships/hyperlink" Target="https://au.reachout.com/articles/dealing-with-a-toxic-friendship" TargetMode="External"/><Relationship Id="rId58" Type="http://schemas.openxmlformats.org/officeDocument/2006/relationships/hyperlink" Target="https://www.health.gov.au/topics" TargetMode="External"/><Relationship Id="rId74" Type="http://schemas.openxmlformats.org/officeDocument/2006/relationships/hyperlink" Target="https://gdhr.wa.gov.au/learning/learning-activities" TargetMode="External"/><Relationship Id="rId79" Type="http://schemas.openxmlformats.org/officeDocument/2006/relationships/hyperlink" Target="https://www.sdera.wa.edu.au/resources/primary-resources/challenges-and-choices-primary/" TargetMode="External"/><Relationship Id="rId102" Type="http://schemas.openxmlformats.org/officeDocument/2006/relationships/header" Target="header16.xml"/><Relationship Id="rId5" Type="http://schemas.openxmlformats.org/officeDocument/2006/relationships/webSettings" Target="webSettings.xml"/><Relationship Id="rId90" Type="http://schemas.openxmlformats.org/officeDocument/2006/relationships/hyperlink" Target="https://gdhr.wa.gov.au/-/body-changes-during-puberty" TargetMode="External"/><Relationship Id="rId95" Type="http://schemas.openxmlformats.org/officeDocument/2006/relationships/hyperlink" Target="https://www.health.gov.au/topics" TargetMode="External"/><Relationship Id="rId22" Type="http://schemas.openxmlformats.org/officeDocument/2006/relationships/hyperlink" Target="https://k10outline.scsa.wa.edu.au/home/wa-curriculum/learning-areas/health-and-physical-education/p-10-hpe-teaching/health-and-physical-education-ways-of-teaching" TargetMode="External"/><Relationship Id="rId27" Type="http://schemas.openxmlformats.org/officeDocument/2006/relationships/footer" Target="footer6.xml"/><Relationship Id="rId43" Type="http://schemas.openxmlformats.org/officeDocument/2006/relationships/hyperlink" Target="https://www.sdera.wa.edu.au/resources/primary-resources/challenges-and-choices-primary/" TargetMode="External"/><Relationship Id="rId48" Type="http://schemas.openxmlformats.org/officeDocument/2006/relationships/hyperlink" Target="https://gdhr.wa.gov.au/-/body-changes-during-puberty" TargetMode="External"/><Relationship Id="rId64" Type="http://schemas.openxmlformats.org/officeDocument/2006/relationships/hyperlink" Target="https://gdhr.wa.gov.au/resources" TargetMode="External"/><Relationship Id="rId69" Type="http://schemas.openxmlformats.org/officeDocument/2006/relationships/header" Target="header15.xml"/><Relationship Id="rId80" Type="http://schemas.openxmlformats.org/officeDocument/2006/relationships/hyperlink" Target="https://kidshelpline.com.au/kids" TargetMode="External"/><Relationship Id="rId85" Type="http://schemas.openxmlformats.org/officeDocument/2006/relationships/hyperlink" Target="https://www.sdera.wa.edu.au/resources/primary-resources/challenges-and-choices-primary/" TargetMode="External"/><Relationship Id="rId12" Type="http://schemas.openxmlformats.org/officeDocument/2006/relationships/hyperlink" Target="https://www.istockphoto.com/" TargetMode="External"/><Relationship Id="rId17" Type="http://schemas.openxmlformats.org/officeDocument/2006/relationships/header" Target="header3.xml"/><Relationship Id="rId33" Type="http://schemas.openxmlformats.org/officeDocument/2006/relationships/hyperlink" Target="https://gdhr.wa.gov.au/-/teaching-ti-3" TargetMode="External"/><Relationship Id="rId38" Type="http://schemas.openxmlformats.org/officeDocument/2006/relationships/hyperlink" Target="https://au.reachout.com/articles/4-steps-for-coping-with-changing-friendships" TargetMode="External"/><Relationship Id="rId59" Type="http://schemas.openxmlformats.org/officeDocument/2006/relationships/hyperlink" Target="https://www.youtube.com/watch?v=h3nhM9UlJjc" TargetMode="External"/><Relationship Id="rId103" Type="http://schemas.openxmlformats.org/officeDocument/2006/relationships/footer" Target="footer12.xml"/><Relationship Id="rId108" Type="http://schemas.openxmlformats.org/officeDocument/2006/relationships/footer" Target="footer14.xml"/><Relationship Id="rId54" Type="http://schemas.openxmlformats.org/officeDocument/2006/relationships/header" Target="header12.xml"/><Relationship Id="rId70" Type="http://schemas.openxmlformats.org/officeDocument/2006/relationships/hyperlink" Target="https://gdhr.wa.gov.au/-/teaching-ti-3" TargetMode="External"/><Relationship Id="rId75" Type="http://schemas.openxmlformats.org/officeDocument/2006/relationships/hyperlink" Target="https://au.reachout.com/relationships" TargetMode="External"/><Relationship Id="rId91" Type="http://schemas.openxmlformats.org/officeDocument/2006/relationships/hyperlink" Target="https://www.sdera.wa.edu.au/resources/primary-resources/challenges-and-choices-primary/" TargetMode="External"/><Relationship Id="rId96" Type="http://schemas.openxmlformats.org/officeDocument/2006/relationships/hyperlink" Target="https://www.health.gov.au/topics/physical-activity-and-exercise/physical-activity-and-exercise-guidelines-for-all-australia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k10outline.scsa.wa.edu.au/home/wa-curriculum/learning-areas/health-and-physical-education/p-10-hpe-assessing/health-and-physical-education-ways-of-assessing" TargetMode="External"/><Relationship Id="rId28" Type="http://schemas.openxmlformats.org/officeDocument/2006/relationships/image" Target="media/image4.jpg"/><Relationship Id="rId36" Type="http://schemas.openxmlformats.org/officeDocument/2006/relationships/hyperlink" Target="https://gdhr.wa.gov.au/-/teaching-ti-3" TargetMode="External"/><Relationship Id="rId49" Type="http://schemas.openxmlformats.org/officeDocument/2006/relationships/hyperlink" Target="https://gdhr.wa.gov.au/-/teaching-ti-3" TargetMode="External"/><Relationship Id="rId57" Type="http://schemas.openxmlformats.org/officeDocument/2006/relationships/hyperlink" Target="https://www.health.gov.au/topics/physical-activity-and-exercise/physical-activity-and-exercise-guidelines-for-all-australians" TargetMode="External"/><Relationship Id="rId106" Type="http://schemas.openxmlformats.org/officeDocument/2006/relationships/hyperlink" Target="https://k10outline.scsa.wa.edu.au/home/assessment/judgingstandards" TargetMode="Externa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hyperlink" Target="https://www.sdera.wa.edu.au/resources/primary-resources/challenges-and-choices-primary/" TargetMode="External"/><Relationship Id="rId52" Type="http://schemas.openxmlformats.org/officeDocument/2006/relationships/hyperlink" Target="https://www.sdera.wa.edu.au/resources/primary-resources/challenges-and-choices-primary/" TargetMode="External"/><Relationship Id="rId60" Type="http://schemas.openxmlformats.org/officeDocument/2006/relationships/hyperlink" Target="https://gdhr.wa.gov.au/resources" TargetMode="External"/><Relationship Id="rId65" Type="http://schemas.openxmlformats.org/officeDocument/2006/relationships/hyperlink" Target="https://www.youtube.com/watch?v=38y_1EWIE9I&amp;list=PLcX7TDig6sB5VduGjsgXeyNzZhPbmQDso" TargetMode="External"/><Relationship Id="rId73" Type="http://schemas.openxmlformats.org/officeDocument/2006/relationships/hyperlink" Target="https://gdhr.wa.gov.au/-/respectful-relationshi-2" TargetMode="External"/><Relationship Id="rId78" Type="http://schemas.openxmlformats.org/officeDocument/2006/relationships/hyperlink" Target="https://au.reachout.com/articles/4-steps-for-coping-with-changing-friendships" TargetMode="External"/><Relationship Id="rId81" Type="http://schemas.openxmlformats.org/officeDocument/2006/relationships/hyperlink" Target="https://gdhr.wa.gov.au/-/family-peers-and-the-media-influence-how-we-behave" TargetMode="External"/><Relationship Id="rId86" Type="http://schemas.openxmlformats.org/officeDocument/2006/relationships/hyperlink" Target="https://gdhr.wa.gov.au/-/teaching-ti-3" TargetMode="External"/><Relationship Id="rId94" Type="http://schemas.openxmlformats.org/officeDocument/2006/relationships/hyperlink" Target="https://www.healthywa.wa.gov.au/articles/j_m/maintaining-a-healthy-lifestyle" TargetMode="External"/><Relationship Id="rId99" Type="http://schemas.openxmlformats.org/officeDocument/2006/relationships/hyperlink" Target="https://gdhr.wa.gov.au/resources" TargetMode="External"/><Relationship Id="rId101" Type="http://schemas.openxmlformats.org/officeDocument/2006/relationships/hyperlink" Target="https://www.youtube.com/watch?v=38y_1EWIE9I&amp;list=PLcX7TDig6sB5VduGjsgXeyNzZhPbmQDso"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stockphoto.com/" TargetMode="External"/><Relationship Id="rId18" Type="http://schemas.openxmlformats.org/officeDocument/2006/relationships/footer" Target="footer4.xml"/><Relationship Id="rId39" Type="http://schemas.openxmlformats.org/officeDocument/2006/relationships/hyperlink" Target="https://kidshelpline.com.au/kids" TargetMode="External"/><Relationship Id="rId109" Type="http://schemas.openxmlformats.org/officeDocument/2006/relationships/header" Target="header19.xml"/><Relationship Id="rId34" Type="http://schemas.openxmlformats.org/officeDocument/2006/relationships/hyperlink" Target="https://www.sdera.wa.edu.au/resources/primary-resources/challenges-and-choices-primary/" TargetMode="External"/><Relationship Id="rId50" Type="http://schemas.openxmlformats.org/officeDocument/2006/relationships/hyperlink" Target="https://www.sdera.wa.edu.au/resources/primary-resources/challenges-and-choices-primary/" TargetMode="External"/><Relationship Id="rId55" Type="http://schemas.openxmlformats.org/officeDocument/2006/relationships/footer" Target="footer10.xml"/><Relationship Id="rId76" Type="http://schemas.openxmlformats.org/officeDocument/2006/relationships/hyperlink" Target="https://gdhr.wa.gov.au/-/teaching-ti-3" TargetMode="External"/><Relationship Id="rId97" Type="http://schemas.openxmlformats.org/officeDocument/2006/relationships/hyperlink" Target="https://healthywa.wa.gov.au/Articles/N_R/Physical-activity" TargetMode="External"/><Relationship Id="rId104"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hyperlink" Target="https://www.sdera.wa.edu.au/resources/primary-resources/challenges-and-choices-primary/" TargetMode="External"/><Relationship Id="rId92" Type="http://schemas.openxmlformats.org/officeDocument/2006/relationships/hyperlink" Target="https://www.sdera.wa.edu.au/resources/primary-resources/challenges-and-choices-primary/" TargetMode="Externa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yperlink" Target="https://www.sdera.wa.edu.au/resources/primary-resources/challenges-and-choices-primary/" TargetMode="External"/><Relationship Id="rId45" Type="http://schemas.openxmlformats.org/officeDocument/2006/relationships/header" Target="header10.xml"/><Relationship Id="rId66" Type="http://schemas.openxmlformats.org/officeDocument/2006/relationships/header" Target="header14.xml"/><Relationship Id="rId87" Type="http://schemas.openxmlformats.org/officeDocument/2006/relationships/hyperlink" Target="https://shq.org.au/resources/library/" TargetMode="External"/><Relationship Id="rId110" Type="http://schemas.openxmlformats.org/officeDocument/2006/relationships/footer" Target="footer15.xml"/><Relationship Id="rId61" Type="http://schemas.openxmlformats.org/officeDocument/2006/relationships/hyperlink" Target="https://amaze.org/educators/toolkits/consent/" TargetMode="External"/><Relationship Id="rId82" Type="http://schemas.openxmlformats.org/officeDocument/2006/relationships/hyperlink" Target="https://au.reachout.com/articles/how-to-make-friends-at-school" TargetMode="Externa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7.xml"/><Relationship Id="rId35" Type="http://schemas.openxmlformats.org/officeDocument/2006/relationships/hyperlink" Target="https://www.sdera.wa.edu.au/resources/primary-resources/challenges-and-choices-primary/" TargetMode="External"/><Relationship Id="rId56" Type="http://schemas.openxmlformats.org/officeDocument/2006/relationships/header" Target="header13.xml"/><Relationship Id="rId77" Type="http://schemas.openxmlformats.org/officeDocument/2006/relationships/hyperlink" Target="https://www.beyondblue.org.au/" TargetMode="External"/><Relationship Id="rId100" Type="http://schemas.openxmlformats.org/officeDocument/2006/relationships/hyperlink" Target="https://amaze.org/educators/toolkits/consent/" TargetMode="External"/><Relationship Id="rId105"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hyperlink" Target="https://gdhr.wa.gov.au/-/body-changes-during-puberty" TargetMode="External"/><Relationship Id="rId72" Type="http://schemas.openxmlformats.org/officeDocument/2006/relationships/hyperlink" Target="https://gdhr.wa.gov.au/-/family-peers-and-the-media-influence-how-we-behave" TargetMode="External"/><Relationship Id="rId93" Type="http://schemas.openxmlformats.org/officeDocument/2006/relationships/hyperlink" Target="https://au.reachout.com/articles/dealing-with-a-toxic-friendship" TargetMode="External"/><Relationship Id="rId98" Type="http://schemas.openxmlformats.org/officeDocument/2006/relationships/hyperlink" Target="https://www.youtube.com/watch?v=h3nhM9UlJjc" TargetMode="Externa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footer" Target="footer9.xml"/><Relationship Id="rId67" Type="http://schemas.openxmlformats.org/officeDocument/2006/relationships/footer" Target="footer11.xml"/><Relationship Id="rId20" Type="http://schemas.openxmlformats.org/officeDocument/2006/relationships/hyperlink" Target="https://k10outline.scsa.wa.edu.au" TargetMode="External"/><Relationship Id="rId41" Type="http://schemas.openxmlformats.org/officeDocument/2006/relationships/header" Target="header9.xml"/><Relationship Id="rId62" Type="http://schemas.openxmlformats.org/officeDocument/2006/relationships/hyperlink" Target="https://gdhr.wa.gov.au/resources" TargetMode="External"/><Relationship Id="rId83" Type="http://schemas.openxmlformats.org/officeDocument/2006/relationships/hyperlink" Target="https://kidshelpline.com.au/teens/issues/peer-pressure-and-fitting" TargetMode="External"/><Relationship Id="rId88" Type="http://schemas.openxmlformats.org/officeDocument/2006/relationships/hyperlink" Target="https://kidshelpline.com.au/kids/issues"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1" Type="http://schemas.openxmlformats.org/officeDocument/2006/relationships/image" Target="media/image3.jp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3.jpg"/></Relationships>
</file>

<file path=word/_rels/header19.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EA55E-30B1-4F1F-99BA-3E4B078E3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98</Pages>
  <Words>17251</Words>
  <Characters>98336</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Ayers</dc:creator>
  <cp:keywords/>
  <dc:description/>
  <cp:lastModifiedBy>Elyse Alexander</cp:lastModifiedBy>
  <cp:revision>3</cp:revision>
  <cp:lastPrinted>2025-03-07T06:24:00Z</cp:lastPrinted>
  <dcterms:created xsi:type="dcterms:W3CDTF">2025-03-07T06:24:00Z</dcterms:created>
  <dcterms:modified xsi:type="dcterms:W3CDTF">2025-03-14T04:40:00Z</dcterms:modified>
</cp:coreProperties>
</file>