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77E4" w14:textId="77777777" w:rsidR="0045495C" w:rsidRPr="0079170D" w:rsidRDefault="0045495C" w:rsidP="004D0A5D">
      <w:pPr>
        <w:pStyle w:val="SCSATitle1"/>
      </w:pPr>
      <w:r w:rsidRPr="0079170D">
        <w:t>Western Australian Curriculum</w:t>
      </w:r>
    </w:p>
    <w:p w14:paraId="2D3D89A4" w14:textId="794D7444" w:rsidR="00590A37" w:rsidRPr="005B17C2" w:rsidRDefault="0079170D" w:rsidP="00ED39CF">
      <w:pPr>
        <w:pStyle w:val="SCSATitle2"/>
        <w:pBdr>
          <w:bottom w:val="single" w:sz="4" w:space="1" w:color="6858A9" w:themeColor="accent1"/>
        </w:pBdr>
        <w:rPr>
          <w:bCs/>
        </w:rPr>
      </w:pPr>
      <w:r>
        <w:t>The Arts</w:t>
      </w:r>
      <w:r w:rsidR="00CF15F5">
        <w:t xml:space="preserve"> | </w:t>
      </w:r>
      <w:r>
        <w:t>Visual Arts</w:t>
      </w:r>
    </w:p>
    <w:p w14:paraId="2CD6230F" w14:textId="608B620E" w:rsidR="00590A37" w:rsidRDefault="00590A37" w:rsidP="00ED39CF">
      <w:pPr>
        <w:pStyle w:val="SCSATitle3"/>
        <w:rPr>
          <w:lang w:eastAsia="en-AU"/>
        </w:rPr>
      </w:pPr>
      <w:r w:rsidRPr="00300C08">
        <w:rPr>
          <w:lang w:eastAsia="en-AU"/>
        </w:rPr>
        <w:t xml:space="preserve">Achievement </w:t>
      </w:r>
      <w:r w:rsidR="009112E7">
        <w:rPr>
          <w:lang w:eastAsia="en-AU"/>
        </w:rPr>
        <w:t>s</w:t>
      </w:r>
      <w:r w:rsidRPr="00300C08">
        <w:rPr>
          <w:lang w:eastAsia="en-AU"/>
        </w:rPr>
        <w:t>tandards</w:t>
      </w:r>
      <w:r w:rsidR="00C84C33">
        <w:rPr>
          <w:lang w:eastAsia="en-AU"/>
        </w:rPr>
        <w:t xml:space="preserve"> | </w:t>
      </w:r>
      <w:r w:rsidRPr="00300C08">
        <w:rPr>
          <w:lang w:eastAsia="en-AU"/>
        </w:rPr>
        <w:t>Pre-primary–Year 10</w:t>
      </w:r>
    </w:p>
    <w:p w14:paraId="0CE44517" w14:textId="6E0B305D" w:rsidR="00D51F9F" w:rsidRDefault="00D51F9F" w:rsidP="00ED39CF">
      <w:pPr>
        <w:pStyle w:val="SCSATitle3"/>
        <w:rPr>
          <w:lang w:eastAsia="en-AU"/>
        </w:rPr>
      </w:pPr>
      <w:r>
        <w:rPr>
          <w:lang w:eastAsia="en-AU"/>
        </w:rPr>
        <w:t>(Provisional)</w:t>
      </w:r>
    </w:p>
    <w:p w14:paraId="2E0BBF0E" w14:textId="1FA86259" w:rsidR="00590A37" w:rsidRDefault="00983224" w:rsidP="00ED39CF">
      <w:pPr>
        <w:pStyle w:val="SCSATitle3"/>
        <w:rPr>
          <w:lang w:eastAsia="en-AU"/>
        </w:rPr>
      </w:pPr>
      <w:r>
        <w:rPr>
          <w:lang w:eastAsia="en-AU"/>
        </w:rPr>
        <w:t>Revised curriculum</w:t>
      </w:r>
      <w:r w:rsidR="00590A37">
        <w:rPr>
          <w:lang w:eastAsia="en-AU"/>
        </w:rPr>
        <w:t xml:space="preserve"> | </w:t>
      </w:r>
      <w:r>
        <w:rPr>
          <w:lang w:eastAsia="en-AU"/>
        </w:rPr>
        <w:t>For familiarisation in 2026</w:t>
      </w:r>
    </w:p>
    <w:p w14:paraId="13AD564D" w14:textId="77777777" w:rsidR="00590A37" w:rsidRPr="00300C08" w:rsidRDefault="00590A37" w:rsidP="00603FC6">
      <w:pPr>
        <w:keepNext/>
        <w:keepLines/>
        <w:spacing w:after="2520"/>
        <w:rPr>
          <w:rFonts w:ascii="Calibri" w:eastAsia="MS Gothic" w:hAnsi="Calibri" w:cs="Calibri"/>
          <w:b/>
          <w:bCs/>
          <w:kern w:val="0"/>
          <w:sz w:val="28"/>
          <w:lang w:eastAsia="en-AU"/>
          <w14:ligatures w14:val="none"/>
        </w:rPr>
        <w:sectPr w:rsidR="00590A37" w:rsidRPr="00300C08" w:rsidSect="00D337B9">
          <w:headerReference w:type="default" r:id="rId8"/>
          <w:headerReference w:type="first" r:id="rId9"/>
          <w:footerReference w:type="first" r:id="rId10"/>
          <w:pgSz w:w="11906" w:h="16838" w:code="9"/>
          <w:pgMar w:top="1440" w:right="1440" w:bottom="1440" w:left="1440" w:header="709" w:footer="709" w:gutter="0"/>
          <w:cols w:space="708"/>
          <w:titlePg/>
          <w:docGrid w:linePitch="360"/>
        </w:sectPr>
      </w:pPr>
      <w:r w:rsidRPr="00300C08">
        <w:rPr>
          <w:rFonts w:ascii="Calibri" w:eastAsia="MS Gothic" w:hAnsi="Calibri" w:cs="Calibri"/>
          <w:bCs/>
          <w:kern w:val="0"/>
          <w:sz w:val="44"/>
          <w:lang w:eastAsia="en-AU"/>
          <w14:ligatures w14:val="none"/>
        </w:rPr>
        <w:t xml:space="preserve"> </w:t>
      </w:r>
    </w:p>
    <w:p w14:paraId="7BD4961F" w14:textId="77777777" w:rsidR="00590A37" w:rsidRPr="005B17C2" w:rsidRDefault="00590A37" w:rsidP="00603FC6">
      <w:pPr>
        <w:keepNext/>
        <w:rPr>
          <w:rFonts w:ascii="Calibri" w:eastAsia="Times New Roman" w:hAnsi="Calibri" w:cs="Calibri"/>
          <w:b/>
          <w:kern w:val="0"/>
          <w14:ligatures w14:val="none"/>
        </w:rPr>
      </w:pPr>
      <w:r w:rsidRPr="005B17C2">
        <w:rPr>
          <w:rFonts w:ascii="Calibri" w:eastAsia="Times New Roman" w:hAnsi="Calibri" w:cs="Calibri"/>
          <w:b/>
          <w:kern w:val="0"/>
          <w14:ligatures w14:val="none"/>
        </w:rPr>
        <w:lastRenderedPageBreak/>
        <w:t>Acknowledgement of Country</w:t>
      </w:r>
    </w:p>
    <w:p w14:paraId="25900E69" w14:textId="77777777" w:rsidR="00590A37" w:rsidRPr="005B17C2" w:rsidRDefault="00590A37" w:rsidP="00D337B9">
      <w:pPr>
        <w:spacing w:after="6600"/>
        <w:rPr>
          <w:rFonts w:ascii="Calibri" w:eastAsia="Calibri" w:hAnsi="Calibri" w:cs="Calibri"/>
          <w:kern w:val="0"/>
          <w14:ligatures w14:val="none"/>
        </w:rPr>
      </w:pPr>
      <w:r w:rsidRPr="005B17C2">
        <w:rPr>
          <w:rFonts w:ascii="Calibri" w:eastAsia="Calibri" w:hAnsi="Calibri" w:cs="Calibri"/>
          <w:kern w:val="0"/>
          <w14:ligatures w14:val="none"/>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285A265" w14:textId="77777777" w:rsidR="00590A37" w:rsidRPr="008010C9" w:rsidRDefault="00590A37" w:rsidP="00603FC6">
      <w:pPr>
        <w:spacing w:line="264" w:lineRule="auto"/>
        <w:rPr>
          <w:rFonts w:ascii="Calibri" w:eastAsia="Times New Roman" w:hAnsi="Calibri" w:cs="Calibri"/>
          <w:b/>
          <w:kern w:val="0"/>
          <w:sz w:val="20"/>
          <w:szCs w:val="20"/>
          <w:lang w:eastAsia="en-AU"/>
          <w14:ligatures w14:val="none"/>
        </w:rPr>
      </w:pPr>
      <w:r w:rsidRPr="008010C9">
        <w:rPr>
          <w:rFonts w:ascii="Calibri" w:eastAsia="Times New Roman" w:hAnsi="Calibri" w:cs="Calibri"/>
          <w:b/>
          <w:kern w:val="0"/>
          <w:sz w:val="20"/>
          <w:szCs w:val="20"/>
          <w:lang w:eastAsia="en-AU"/>
          <w14:ligatures w14:val="none"/>
        </w:rPr>
        <w:t>Copyright</w:t>
      </w:r>
    </w:p>
    <w:p w14:paraId="7BB3C4C5" w14:textId="0C09F94C" w:rsidR="00590A37" w:rsidRPr="00D2792C" w:rsidRDefault="00590A37" w:rsidP="00603FC6">
      <w:pPr>
        <w:spacing w:after="80"/>
        <w:rPr>
          <w:rFonts w:ascii="Calibri" w:eastAsia="Times New Roman" w:hAnsi="Calibri" w:cs="Calibri"/>
          <w:kern w:val="0"/>
          <w:sz w:val="20"/>
          <w:szCs w:val="20"/>
          <w:lang w:eastAsia="en-AU"/>
          <w14:ligatures w14:val="none"/>
        </w:rPr>
      </w:pPr>
      <w:r w:rsidRPr="00D2792C">
        <w:rPr>
          <w:rFonts w:ascii="Calibri" w:eastAsia="Times New Roman" w:hAnsi="Calibri" w:cs="Calibri"/>
          <w:kern w:val="0"/>
          <w:sz w:val="20"/>
          <w:szCs w:val="20"/>
          <w:lang w:eastAsia="en-AU"/>
          <w14:ligatures w14:val="none"/>
        </w:rPr>
        <w:t xml:space="preserve">© School Curriculum and Standards Authority, </w:t>
      </w:r>
      <w:r w:rsidR="00ED39CF">
        <w:rPr>
          <w:rFonts w:ascii="Calibri" w:eastAsia="Times New Roman" w:hAnsi="Calibri" w:cs="Calibri"/>
          <w:kern w:val="0"/>
          <w:sz w:val="20"/>
          <w:szCs w:val="20"/>
          <w:lang w:eastAsia="en-AU"/>
          <w14:ligatures w14:val="none"/>
        </w:rPr>
        <w:t>2025</w:t>
      </w:r>
    </w:p>
    <w:p w14:paraId="75244C60" w14:textId="77777777" w:rsidR="00606E42" w:rsidRPr="00B61BA9" w:rsidRDefault="00606E42" w:rsidP="00606E42">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C92FA49" w14:textId="77777777" w:rsidR="00606E42" w:rsidRPr="00B61BA9" w:rsidRDefault="00606E42" w:rsidP="00606E42">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D987C49" w14:textId="77777777" w:rsidR="00606E42" w:rsidRDefault="00606E42" w:rsidP="00606E42">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1"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19D6332C" w14:textId="77777777" w:rsidR="00590A37" w:rsidRPr="008010C9" w:rsidRDefault="00590A37" w:rsidP="00603FC6">
      <w:pPr>
        <w:spacing w:after="80" w:line="264" w:lineRule="auto"/>
        <w:rPr>
          <w:rFonts w:ascii="Calibri" w:eastAsia="Times New Roman" w:hAnsi="Calibri" w:cs="Calibri"/>
          <w:b/>
          <w:kern w:val="0"/>
          <w:sz w:val="20"/>
          <w:szCs w:val="20"/>
          <w:lang w:eastAsia="en-AU"/>
          <w14:ligatures w14:val="none"/>
        </w:rPr>
      </w:pPr>
      <w:r w:rsidRPr="008010C9">
        <w:rPr>
          <w:rFonts w:ascii="Calibri" w:eastAsia="Times New Roman" w:hAnsi="Calibri" w:cs="Calibri"/>
          <w:b/>
          <w:kern w:val="0"/>
          <w:sz w:val="20"/>
          <w:szCs w:val="20"/>
          <w:lang w:eastAsia="en-AU"/>
          <w14:ligatures w14:val="none"/>
        </w:rPr>
        <w:t>Disclaimer</w:t>
      </w:r>
    </w:p>
    <w:p w14:paraId="4975D049" w14:textId="711C2B28" w:rsidR="00590A37" w:rsidRPr="008010C9" w:rsidRDefault="00606E42" w:rsidP="00606E42">
      <w:pPr>
        <w:rPr>
          <w:rFonts w:ascii="Calibri" w:eastAsia="Times New Roman" w:hAnsi="Calibri" w:cs="Calibri"/>
          <w:kern w:val="0"/>
          <w:sz w:val="20"/>
          <w:szCs w:val="20"/>
          <w:lang w:eastAsia="en-AU"/>
          <w14:ligatures w14:val="none"/>
        </w:rPr>
        <w:sectPr w:rsidR="00590A37" w:rsidRPr="008010C9" w:rsidSect="00D337B9">
          <w:headerReference w:type="even" r:id="rId12"/>
          <w:headerReference w:type="default" r:id="rId13"/>
          <w:footerReference w:type="default" r:id="rId14"/>
          <w:headerReference w:type="first" r:id="rId15"/>
          <w:pgSz w:w="11906" w:h="16838" w:code="9"/>
          <w:pgMar w:top="1440" w:right="1440" w:bottom="1440" w:left="1440" w:header="680" w:footer="567" w:gutter="0"/>
          <w:pgNumType w:start="2"/>
          <w:cols w:space="708"/>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sdt>
      <w:sdtPr>
        <w:rPr>
          <w:rFonts w:asciiTheme="minorHAnsi" w:eastAsiaTheme="minorHAnsi" w:hAnsiTheme="minorHAnsi" w:cstheme="minorBidi"/>
          <w:b w:val="0"/>
          <w:color w:val="auto"/>
          <w:kern w:val="2"/>
          <w:sz w:val="22"/>
          <w:szCs w:val="22"/>
          <w:bdr w:val="none" w:sz="0" w:space="0" w:color="auto"/>
          <w14:ligatures w14:val="standardContextual"/>
        </w:rPr>
        <w:id w:val="169768308"/>
        <w:docPartObj>
          <w:docPartGallery w:val="Table of Contents"/>
          <w:docPartUnique/>
        </w:docPartObj>
      </w:sdtPr>
      <w:sdtEndPr>
        <w:rPr>
          <w:b/>
          <w:bCs/>
          <w:noProof/>
        </w:rPr>
      </w:sdtEndPr>
      <w:sdtContent>
        <w:p w14:paraId="47C46E4A" w14:textId="77777777" w:rsidR="00590A37" w:rsidRPr="00434E06" w:rsidRDefault="00590A37" w:rsidP="00ED39CF">
          <w:pPr>
            <w:pStyle w:val="SCSATOCHeading"/>
          </w:pPr>
          <w:r w:rsidRPr="00434E06">
            <w:t>Contents</w:t>
          </w:r>
        </w:p>
        <w:p w14:paraId="63D9086F" w14:textId="7922DE6B" w:rsidR="00D337B9" w:rsidRDefault="007647F1">
          <w:pPr>
            <w:pStyle w:val="TOC1"/>
            <w:tabs>
              <w:tab w:val="right" w:leader="dot" w:pos="9016"/>
            </w:tabs>
            <w:rPr>
              <w:rFonts w:eastAsia="SimSun"/>
              <w:b w:val="0"/>
              <w:noProof/>
              <w:sz w:val="24"/>
              <w:szCs w:val="24"/>
              <w:lang w:eastAsia="zh-CN"/>
            </w:rPr>
          </w:pPr>
          <w:r>
            <w:fldChar w:fldCharType="begin"/>
          </w:r>
          <w:r>
            <w:instrText xml:space="preserve"> TOC \o "1-2" \h \z \u </w:instrText>
          </w:r>
          <w:r>
            <w:fldChar w:fldCharType="separate"/>
          </w:r>
          <w:hyperlink w:anchor="_Toc213743479" w:history="1">
            <w:r w:rsidR="00D337B9" w:rsidRPr="00541267">
              <w:rPr>
                <w:rStyle w:val="Hyperlink"/>
                <w:noProof/>
              </w:rPr>
              <w:t>Overview</w:t>
            </w:r>
            <w:r w:rsidR="00D337B9">
              <w:rPr>
                <w:noProof/>
                <w:webHidden/>
              </w:rPr>
              <w:tab/>
            </w:r>
            <w:r w:rsidR="00D337B9">
              <w:rPr>
                <w:noProof/>
                <w:webHidden/>
              </w:rPr>
              <w:fldChar w:fldCharType="begin"/>
            </w:r>
            <w:r w:rsidR="00D337B9">
              <w:rPr>
                <w:noProof/>
                <w:webHidden/>
              </w:rPr>
              <w:instrText xml:space="preserve"> PAGEREF _Toc213743479 \h </w:instrText>
            </w:r>
            <w:r w:rsidR="00D337B9">
              <w:rPr>
                <w:noProof/>
                <w:webHidden/>
              </w:rPr>
            </w:r>
            <w:r w:rsidR="00D337B9">
              <w:rPr>
                <w:noProof/>
                <w:webHidden/>
              </w:rPr>
              <w:fldChar w:fldCharType="separate"/>
            </w:r>
            <w:r w:rsidR="00D337B9">
              <w:rPr>
                <w:noProof/>
                <w:webHidden/>
              </w:rPr>
              <w:t>1</w:t>
            </w:r>
            <w:r w:rsidR="00D337B9">
              <w:rPr>
                <w:noProof/>
                <w:webHidden/>
              </w:rPr>
              <w:fldChar w:fldCharType="end"/>
            </w:r>
          </w:hyperlink>
        </w:p>
        <w:p w14:paraId="18258223" w14:textId="411B5382" w:rsidR="00D337B9" w:rsidRDefault="00D337B9">
          <w:pPr>
            <w:pStyle w:val="TOC1"/>
            <w:tabs>
              <w:tab w:val="right" w:leader="dot" w:pos="9016"/>
            </w:tabs>
            <w:rPr>
              <w:rFonts w:eastAsia="SimSun"/>
              <w:b w:val="0"/>
              <w:noProof/>
              <w:sz w:val="24"/>
              <w:szCs w:val="24"/>
              <w:lang w:eastAsia="zh-CN"/>
            </w:rPr>
          </w:pPr>
          <w:hyperlink w:anchor="_Toc213743480" w:history="1">
            <w:r w:rsidRPr="00541267">
              <w:rPr>
                <w:rStyle w:val="Hyperlink"/>
                <w:noProof/>
              </w:rPr>
              <w:t>Pre-primary</w:t>
            </w:r>
            <w:r>
              <w:rPr>
                <w:noProof/>
                <w:webHidden/>
              </w:rPr>
              <w:tab/>
            </w:r>
            <w:r>
              <w:rPr>
                <w:noProof/>
                <w:webHidden/>
              </w:rPr>
              <w:fldChar w:fldCharType="begin"/>
            </w:r>
            <w:r>
              <w:rPr>
                <w:noProof/>
                <w:webHidden/>
              </w:rPr>
              <w:instrText xml:space="preserve"> PAGEREF _Toc213743480 \h </w:instrText>
            </w:r>
            <w:r>
              <w:rPr>
                <w:noProof/>
                <w:webHidden/>
              </w:rPr>
            </w:r>
            <w:r>
              <w:rPr>
                <w:noProof/>
                <w:webHidden/>
              </w:rPr>
              <w:fldChar w:fldCharType="separate"/>
            </w:r>
            <w:r>
              <w:rPr>
                <w:noProof/>
                <w:webHidden/>
              </w:rPr>
              <w:t>2</w:t>
            </w:r>
            <w:r>
              <w:rPr>
                <w:noProof/>
                <w:webHidden/>
              </w:rPr>
              <w:fldChar w:fldCharType="end"/>
            </w:r>
          </w:hyperlink>
        </w:p>
        <w:p w14:paraId="71FE3D32" w14:textId="796112C5" w:rsidR="00D337B9" w:rsidRDefault="00D337B9">
          <w:pPr>
            <w:pStyle w:val="TOC1"/>
            <w:tabs>
              <w:tab w:val="right" w:leader="dot" w:pos="9016"/>
            </w:tabs>
            <w:rPr>
              <w:rFonts w:eastAsia="SimSun"/>
              <w:b w:val="0"/>
              <w:noProof/>
              <w:sz w:val="24"/>
              <w:szCs w:val="24"/>
              <w:lang w:eastAsia="zh-CN"/>
            </w:rPr>
          </w:pPr>
          <w:hyperlink w:anchor="_Toc213743481" w:history="1">
            <w:r w:rsidRPr="00541267">
              <w:rPr>
                <w:rStyle w:val="Hyperlink"/>
                <w:noProof/>
              </w:rPr>
              <w:t>Year 1</w:t>
            </w:r>
            <w:r>
              <w:rPr>
                <w:noProof/>
                <w:webHidden/>
              </w:rPr>
              <w:tab/>
            </w:r>
            <w:r>
              <w:rPr>
                <w:noProof/>
                <w:webHidden/>
              </w:rPr>
              <w:fldChar w:fldCharType="begin"/>
            </w:r>
            <w:r>
              <w:rPr>
                <w:noProof/>
                <w:webHidden/>
              </w:rPr>
              <w:instrText xml:space="preserve"> PAGEREF _Toc213743481 \h </w:instrText>
            </w:r>
            <w:r>
              <w:rPr>
                <w:noProof/>
                <w:webHidden/>
              </w:rPr>
            </w:r>
            <w:r>
              <w:rPr>
                <w:noProof/>
                <w:webHidden/>
              </w:rPr>
              <w:fldChar w:fldCharType="separate"/>
            </w:r>
            <w:r>
              <w:rPr>
                <w:noProof/>
                <w:webHidden/>
              </w:rPr>
              <w:t>3</w:t>
            </w:r>
            <w:r>
              <w:rPr>
                <w:noProof/>
                <w:webHidden/>
              </w:rPr>
              <w:fldChar w:fldCharType="end"/>
            </w:r>
          </w:hyperlink>
        </w:p>
        <w:p w14:paraId="417EA81E" w14:textId="2B6951F1" w:rsidR="00D337B9" w:rsidRDefault="00D337B9">
          <w:pPr>
            <w:pStyle w:val="TOC1"/>
            <w:tabs>
              <w:tab w:val="right" w:leader="dot" w:pos="9016"/>
            </w:tabs>
            <w:rPr>
              <w:rFonts w:eastAsia="SimSun"/>
              <w:b w:val="0"/>
              <w:noProof/>
              <w:sz w:val="24"/>
              <w:szCs w:val="24"/>
              <w:lang w:eastAsia="zh-CN"/>
            </w:rPr>
          </w:pPr>
          <w:hyperlink w:anchor="_Toc213743482" w:history="1">
            <w:r w:rsidRPr="00541267">
              <w:rPr>
                <w:rStyle w:val="Hyperlink"/>
                <w:noProof/>
              </w:rPr>
              <w:t>Year 2</w:t>
            </w:r>
            <w:r>
              <w:rPr>
                <w:noProof/>
                <w:webHidden/>
              </w:rPr>
              <w:tab/>
            </w:r>
            <w:r>
              <w:rPr>
                <w:noProof/>
                <w:webHidden/>
              </w:rPr>
              <w:fldChar w:fldCharType="begin"/>
            </w:r>
            <w:r>
              <w:rPr>
                <w:noProof/>
                <w:webHidden/>
              </w:rPr>
              <w:instrText xml:space="preserve"> PAGEREF _Toc213743482 \h </w:instrText>
            </w:r>
            <w:r>
              <w:rPr>
                <w:noProof/>
                <w:webHidden/>
              </w:rPr>
            </w:r>
            <w:r>
              <w:rPr>
                <w:noProof/>
                <w:webHidden/>
              </w:rPr>
              <w:fldChar w:fldCharType="separate"/>
            </w:r>
            <w:r>
              <w:rPr>
                <w:noProof/>
                <w:webHidden/>
              </w:rPr>
              <w:t>4</w:t>
            </w:r>
            <w:r>
              <w:rPr>
                <w:noProof/>
                <w:webHidden/>
              </w:rPr>
              <w:fldChar w:fldCharType="end"/>
            </w:r>
          </w:hyperlink>
        </w:p>
        <w:p w14:paraId="3304519A" w14:textId="05DC4434" w:rsidR="00D337B9" w:rsidRDefault="00D337B9">
          <w:pPr>
            <w:pStyle w:val="TOC1"/>
            <w:tabs>
              <w:tab w:val="right" w:leader="dot" w:pos="9016"/>
            </w:tabs>
            <w:rPr>
              <w:rFonts w:eastAsia="SimSun"/>
              <w:b w:val="0"/>
              <w:noProof/>
              <w:sz w:val="24"/>
              <w:szCs w:val="24"/>
              <w:lang w:eastAsia="zh-CN"/>
            </w:rPr>
          </w:pPr>
          <w:hyperlink w:anchor="_Toc213743483" w:history="1">
            <w:r w:rsidRPr="00541267">
              <w:rPr>
                <w:rStyle w:val="Hyperlink"/>
                <w:noProof/>
              </w:rPr>
              <w:t>Year 3</w:t>
            </w:r>
            <w:r>
              <w:rPr>
                <w:noProof/>
                <w:webHidden/>
              </w:rPr>
              <w:tab/>
            </w:r>
            <w:r>
              <w:rPr>
                <w:noProof/>
                <w:webHidden/>
              </w:rPr>
              <w:fldChar w:fldCharType="begin"/>
            </w:r>
            <w:r>
              <w:rPr>
                <w:noProof/>
                <w:webHidden/>
              </w:rPr>
              <w:instrText xml:space="preserve"> PAGEREF _Toc213743483 \h </w:instrText>
            </w:r>
            <w:r>
              <w:rPr>
                <w:noProof/>
                <w:webHidden/>
              </w:rPr>
            </w:r>
            <w:r>
              <w:rPr>
                <w:noProof/>
                <w:webHidden/>
              </w:rPr>
              <w:fldChar w:fldCharType="separate"/>
            </w:r>
            <w:r>
              <w:rPr>
                <w:noProof/>
                <w:webHidden/>
              </w:rPr>
              <w:t>5</w:t>
            </w:r>
            <w:r>
              <w:rPr>
                <w:noProof/>
                <w:webHidden/>
              </w:rPr>
              <w:fldChar w:fldCharType="end"/>
            </w:r>
          </w:hyperlink>
        </w:p>
        <w:p w14:paraId="47BB5E75" w14:textId="6F551519" w:rsidR="00D337B9" w:rsidRDefault="00D337B9">
          <w:pPr>
            <w:pStyle w:val="TOC1"/>
            <w:tabs>
              <w:tab w:val="right" w:leader="dot" w:pos="9016"/>
            </w:tabs>
            <w:rPr>
              <w:rFonts w:eastAsia="SimSun"/>
              <w:b w:val="0"/>
              <w:noProof/>
              <w:sz w:val="24"/>
              <w:szCs w:val="24"/>
              <w:lang w:eastAsia="zh-CN"/>
            </w:rPr>
          </w:pPr>
          <w:hyperlink w:anchor="_Toc213743484" w:history="1">
            <w:r w:rsidRPr="00541267">
              <w:rPr>
                <w:rStyle w:val="Hyperlink"/>
                <w:noProof/>
              </w:rPr>
              <w:t>Year 4</w:t>
            </w:r>
            <w:r>
              <w:rPr>
                <w:noProof/>
                <w:webHidden/>
              </w:rPr>
              <w:tab/>
            </w:r>
            <w:r>
              <w:rPr>
                <w:noProof/>
                <w:webHidden/>
              </w:rPr>
              <w:fldChar w:fldCharType="begin"/>
            </w:r>
            <w:r>
              <w:rPr>
                <w:noProof/>
                <w:webHidden/>
              </w:rPr>
              <w:instrText xml:space="preserve"> PAGEREF _Toc213743484 \h </w:instrText>
            </w:r>
            <w:r>
              <w:rPr>
                <w:noProof/>
                <w:webHidden/>
              </w:rPr>
            </w:r>
            <w:r>
              <w:rPr>
                <w:noProof/>
                <w:webHidden/>
              </w:rPr>
              <w:fldChar w:fldCharType="separate"/>
            </w:r>
            <w:r>
              <w:rPr>
                <w:noProof/>
                <w:webHidden/>
              </w:rPr>
              <w:t>6</w:t>
            </w:r>
            <w:r>
              <w:rPr>
                <w:noProof/>
                <w:webHidden/>
              </w:rPr>
              <w:fldChar w:fldCharType="end"/>
            </w:r>
          </w:hyperlink>
        </w:p>
        <w:p w14:paraId="7A237C5A" w14:textId="4F51BF3C" w:rsidR="00D337B9" w:rsidRDefault="00D337B9">
          <w:pPr>
            <w:pStyle w:val="TOC1"/>
            <w:tabs>
              <w:tab w:val="right" w:leader="dot" w:pos="9016"/>
            </w:tabs>
            <w:rPr>
              <w:rFonts w:eastAsia="SimSun"/>
              <w:b w:val="0"/>
              <w:noProof/>
              <w:sz w:val="24"/>
              <w:szCs w:val="24"/>
              <w:lang w:eastAsia="zh-CN"/>
            </w:rPr>
          </w:pPr>
          <w:hyperlink w:anchor="_Toc213743485" w:history="1">
            <w:r w:rsidRPr="00541267">
              <w:rPr>
                <w:rStyle w:val="Hyperlink"/>
                <w:noProof/>
              </w:rPr>
              <w:t>Year 5</w:t>
            </w:r>
            <w:r>
              <w:rPr>
                <w:noProof/>
                <w:webHidden/>
              </w:rPr>
              <w:tab/>
            </w:r>
            <w:r>
              <w:rPr>
                <w:noProof/>
                <w:webHidden/>
              </w:rPr>
              <w:fldChar w:fldCharType="begin"/>
            </w:r>
            <w:r>
              <w:rPr>
                <w:noProof/>
                <w:webHidden/>
              </w:rPr>
              <w:instrText xml:space="preserve"> PAGEREF _Toc213743485 \h </w:instrText>
            </w:r>
            <w:r>
              <w:rPr>
                <w:noProof/>
                <w:webHidden/>
              </w:rPr>
            </w:r>
            <w:r>
              <w:rPr>
                <w:noProof/>
                <w:webHidden/>
              </w:rPr>
              <w:fldChar w:fldCharType="separate"/>
            </w:r>
            <w:r>
              <w:rPr>
                <w:noProof/>
                <w:webHidden/>
              </w:rPr>
              <w:t>7</w:t>
            </w:r>
            <w:r>
              <w:rPr>
                <w:noProof/>
                <w:webHidden/>
              </w:rPr>
              <w:fldChar w:fldCharType="end"/>
            </w:r>
          </w:hyperlink>
        </w:p>
        <w:p w14:paraId="3E667E55" w14:textId="5386617F" w:rsidR="00D337B9" w:rsidRDefault="00D337B9">
          <w:pPr>
            <w:pStyle w:val="TOC1"/>
            <w:tabs>
              <w:tab w:val="right" w:leader="dot" w:pos="9016"/>
            </w:tabs>
            <w:rPr>
              <w:rFonts w:eastAsia="SimSun"/>
              <w:b w:val="0"/>
              <w:noProof/>
              <w:sz w:val="24"/>
              <w:szCs w:val="24"/>
              <w:lang w:eastAsia="zh-CN"/>
            </w:rPr>
          </w:pPr>
          <w:hyperlink w:anchor="_Toc213743486" w:history="1">
            <w:r w:rsidRPr="00541267">
              <w:rPr>
                <w:rStyle w:val="Hyperlink"/>
                <w:noProof/>
              </w:rPr>
              <w:t>Year 6</w:t>
            </w:r>
            <w:r>
              <w:rPr>
                <w:noProof/>
                <w:webHidden/>
              </w:rPr>
              <w:tab/>
            </w:r>
            <w:r>
              <w:rPr>
                <w:noProof/>
                <w:webHidden/>
              </w:rPr>
              <w:fldChar w:fldCharType="begin"/>
            </w:r>
            <w:r>
              <w:rPr>
                <w:noProof/>
                <w:webHidden/>
              </w:rPr>
              <w:instrText xml:space="preserve"> PAGEREF _Toc213743486 \h </w:instrText>
            </w:r>
            <w:r>
              <w:rPr>
                <w:noProof/>
                <w:webHidden/>
              </w:rPr>
            </w:r>
            <w:r>
              <w:rPr>
                <w:noProof/>
                <w:webHidden/>
              </w:rPr>
              <w:fldChar w:fldCharType="separate"/>
            </w:r>
            <w:r>
              <w:rPr>
                <w:noProof/>
                <w:webHidden/>
              </w:rPr>
              <w:t>8</w:t>
            </w:r>
            <w:r>
              <w:rPr>
                <w:noProof/>
                <w:webHidden/>
              </w:rPr>
              <w:fldChar w:fldCharType="end"/>
            </w:r>
          </w:hyperlink>
        </w:p>
        <w:p w14:paraId="7D09639C" w14:textId="5B7A00E9" w:rsidR="00D337B9" w:rsidRDefault="00D337B9">
          <w:pPr>
            <w:pStyle w:val="TOC1"/>
            <w:tabs>
              <w:tab w:val="right" w:leader="dot" w:pos="9016"/>
            </w:tabs>
            <w:rPr>
              <w:rFonts w:eastAsia="SimSun"/>
              <w:b w:val="0"/>
              <w:noProof/>
              <w:sz w:val="24"/>
              <w:szCs w:val="24"/>
              <w:lang w:eastAsia="zh-CN"/>
            </w:rPr>
          </w:pPr>
          <w:hyperlink w:anchor="_Toc213743487" w:history="1">
            <w:r w:rsidRPr="00541267">
              <w:rPr>
                <w:rStyle w:val="Hyperlink"/>
                <w:noProof/>
              </w:rPr>
              <w:t>Year 7</w:t>
            </w:r>
            <w:r>
              <w:rPr>
                <w:noProof/>
                <w:webHidden/>
              </w:rPr>
              <w:tab/>
            </w:r>
            <w:r>
              <w:rPr>
                <w:noProof/>
                <w:webHidden/>
              </w:rPr>
              <w:fldChar w:fldCharType="begin"/>
            </w:r>
            <w:r>
              <w:rPr>
                <w:noProof/>
                <w:webHidden/>
              </w:rPr>
              <w:instrText xml:space="preserve"> PAGEREF _Toc213743487 \h </w:instrText>
            </w:r>
            <w:r>
              <w:rPr>
                <w:noProof/>
                <w:webHidden/>
              </w:rPr>
            </w:r>
            <w:r>
              <w:rPr>
                <w:noProof/>
                <w:webHidden/>
              </w:rPr>
              <w:fldChar w:fldCharType="separate"/>
            </w:r>
            <w:r>
              <w:rPr>
                <w:noProof/>
                <w:webHidden/>
              </w:rPr>
              <w:t>9</w:t>
            </w:r>
            <w:r>
              <w:rPr>
                <w:noProof/>
                <w:webHidden/>
              </w:rPr>
              <w:fldChar w:fldCharType="end"/>
            </w:r>
          </w:hyperlink>
        </w:p>
        <w:p w14:paraId="6C3F449E" w14:textId="7B6F0BC5" w:rsidR="00D337B9" w:rsidRDefault="00D337B9">
          <w:pPr>
            <w:pStyle w:val="TOC1"/>
            <w:tabs>
              <w:tab w:val="right" w:leader="dot" w:pos="9016"/>
            </w:tabs>
            <w:rPr>
              <w:rFonts w:eastAsia="SimSun"/>
              <w:b w:val="0"/>
              <w:noProof/>
              <w:sz w:val="24"/>
              <w:szCs w:val="24"/>
              <w:lang w:eastAsia="zh-CN"/>
            </w:rPr>
          </w:pPr>
          <w:hyperlink w:anchor="_Toc213743488" w:history="1">
            <w:r w:rsidRPr="00541267">
              <w:rPr>
                <w:rStyle w:val="Hyperlink"/>
                <w:noProof/>
              </w:rPr>
              <w:t>Year 8</w:t>
            </w:r>
            <w:r>
              <w:rPr>
                <w:noProof/>
                <w:webHidden/>
              </w:rPr>
              <w:tab/>
            </w:r>
            <w:r>
              <w:rPr>
                <w:noProof/>
                <w:webHidden/>
              </w:rPr>
              <w:fldChar w:fldCharType="begin"/>
            </w:r>
            <w:r>
              <w:rPr>
                <w:noProof/>
                <w:webHidden/>
              </w:rPr>
              <w:instrText xml:space="preserve"> PAGEREF _Toc213743488 \h </w:instrText>
            </w:r>
            <w:r>
              <w:rPr>
                <w:noProof/>
                <w:webHidden/>
              </w:rPr>
            </w:r>
            <w:r>
              <w:rPr>
                <w:noProof/>
                <w:webHidden/>
              </w:rPr>
              <w:fldChar w:fldCharType="separate"/>
            </w:r>
            <w:r>
              <w:rPr>
                <w:noProof/>
                <w:webHidden/>
              </w:rPr>
              <w:t>10</w:t>
            </w:r>
            <w:r>
              <w:rPr>
                <w:noProof/>
                <w:webHidden/>
              </w:rPr>
              <w:fldChar w:fldCharType="end"/>
            </w:r>
          </w:hyperlink>
        </w:p>
        <w:p w14:paraId="52383F6F" w14:textId="63A38B92" w:rsidR="00D337B9" w:rsidRDefault="00D337B9">
          <w:pPr>
            <w:pStyle w:val="TOC1"/>
            <w:tabs>
              <w:tab w:val="right" w:leader="dot" w:pos="9016"/>
            </w:tabs>
            <w:rPr>
              <w:rFonts w:eastAsia="SimSun"/>
              <w:b w:val="0"/>
              <w:noProof/>
              <w:sz w:val="24"/>
              <w:szCs w:val="24"/>
              <w:lang w:eastAsia="zh-CN"/>
            </w:rPr>
          </w:pPr>
          <w:hyperlink w:anchor="_Toc213743489" w:history="1">
            <w:r w:rsidRPr="00541267">
              <w:rPr>
                <w:rStyle w:val="Hyperlink"/>
                <w:noProof/>
              </w:rPr>
              <w:t>Year 9</w:t>
            </w:r>
            <w:r>
              <w:rPr>
                <w:noProof/>
                <w:webHidden/>
              </w:rPr>
              <w:tab/>
            </w:r>
            <w:r>
              <w:rPr>
                <w:noProof/>
                <w:webHidden/>
              </w:rPr>
              <w:fldChar w:fldCharType="begin"/>
            </w:r>
            <w:r>
              <w:rPr>
                <w:noProof/>
                <w:webHidden/>
              </w:rPr>
              <w:instrText xml:space="preserve"> PAGEREF _Toc213743489 \h </w:instrText>
            </w:r>
            <w:r>
              <w:rPr>
                <w:noProof/>
                <w:webHidden/>
              </w:rPr>
            </w:r>
            <w:r>
              <w:rPr>
                <w:noProof/>
                <w:webHidden/>
              </w:rPr>
              <w:fldChar w:fldCharType="separate"/>
            </w:r>
            <w:r>
              <w:rPr>
                <w:noProof/>
                <w:webHidden/>
              </w:rPr>
              <w:t>11</w:t>
            </w:r>
            <w:r>
              <w:rPr>
                <w:noProof/>
                <w:webHidden/>
              </w:rPr>
              <w:fldChar w:fldCharType="end"/>
            </w:r>
          </w:hyperlink>
        </w:p>
        <w:p w14:paraId="52E65DAA" w14:textId="4EA864CE" w:rsidR="00D337B9" w:rsidRDefault="00D337B9">
          <w:pPr>
            <w:pStyle w:val="TOC1"/>
            <w:tabs>
              <w:tab w:val="right" w:leader="dot" w:pos="9016"/>
            </w:tabs>
            <w:rPr>
              <w:rFonts w:eastAsia="SimSun"/>
              <w:b w:val="0"/>
              <w:noProof/>
              <w:sz w:val="24"/>
              <w:szCs w:val="24"/>
              <w:lang w:eastAsia="zh-CN"/>
            </w:rPr>
          </w:pPr>
          <w:hyperlink w:anchor="_Toc213743490" w:history="1">
            <w:r w:rsidRPr="00541267">
              <w:rPr>
                <w:rStyle w:val="Hyperlink"/>
                <w:noProof/>
              </w:rPr>
              <w:t>Year 10</w:t>
            </w:r>
            <w:r>
              <w:rPr>
                <w:noProof/>
                <w:webHidden/>
              </w:rPr>
              <w:tab/>
            </w:r>
            <w:r>
              <w:rPr>
                <w:noProof/>
                <w:webHidden/>
              </w:rPr>
              <w:fldChar w:fldCharType="begin"/>
            </w:r>
            <w:r>
              <w:rPr>
                <w:noProof/>
                <w:webHidden/>
              </w:rPr>
              <w:instrText xml:space="preserve"> PAGEREF _Toc213743490 \h </w:instrText>
            </w:r>
            <w:r>
              <w:rPr>
                <w:noProof/>
                <w:webHidden/>
              </w:rPr>
            </w:r>
            <w:r>
              <w:rPr>
                <w:noProof/>
                <w:webHidden/>
              </w:rPr>
              <w:fldChar w:fldCharType="separate"/>
            </w:r>
            <w:r>
              <w:rPr>
                <w:noProof/>
                <w:webHidden/>
              </w:rPr>
              <w:t>12</w:t>
            </w:r>
            <w:r>
              <w:rPr>
                <w:noProof/>
                <w:webHidden/>
              </w:rPr>
              <w:fldChar w:fldCharType="end"/>
            </w:r>
          </w:hyperlink>
        </w:p>
        <w:p w14:paraId="24D935A1" w14:textId="6AA42284" w:rsidR="00590A37" w:rsidRPr="000E693A" w:rsidRDefault="007647F1" w:rsidP="00603FC6">
          <w:pPr>
            <w:pStyle w:val="TOC1"/>
            <w:tabs>
              <w:tab w:val="right" w:leader="dot" w:pos="9016"/>
            </w:tabs>
          </w:pPr>
          <w:r>
            <w:fldChar w:fldCharType="end"/>
          </w:r>
        </w:p>
      </w:sdtContent>
    </w:sdt>
    <w:p w14:paraId="3BEB15DD" w14:textId="77777777" w:rsidR="00590A37" w:rsidRPr="00434E06" w:rsidRDefault="00590A37" w:rsidP="00603FC6"/>
    <w:p w14:paraId="44B297DA" w14:textId="77777777" w:rsidR="00590A37" w:rsidRPr="00434E06" w:rsidRDefault="00590A37" w:rsidP="007647F1">
      <w:pPr>
        <w:pStyle w:val="TOC1"/>
        <w:rPr>
          <w:b w:val="0"/>
        </w:rPr>
        <w:sectPr w:rsidR="00590A37" w:rsidRPr="00434E06" w:rsidSect="00D337B9">
          <w:headerReference w:type="even" r:id="rId16"/>
          <w:headerReference w:type="default" r:id="rId17"/>
          <w:footerReference w:type="default" r:id="rId18"/>
          <w:headerReference w:type="first" r:id="rId19"/>
          <w:pgSz w:w="11906" w:h="16838" w:code="9"/>
          <w:pgMar w:top="1440" w:right="1440" w:bottom="1440" w:left="1440" w:header="680" w:footer="567" w:gutter="0"/>
          <w:pgNumType w:start="1"/>
          <w:cols w:space="708"/>
          <w:docGrid w:linePitch="360"/>
        </w:sectPr>
      </w:pPr>
    </w:p>
    <w:p w14:paraId="12785480" w14:textId="77777777" w:rsidR="00590A37" w:rsidRPr="0079170D" w:rsidRDefault="00590A37" w:rsidP="00ED39CF">
      <w:pPr>
        <w:pStyle w:val="SCSAHeading1"/>
      </w:pPr>
      <w:bookmarkStart w:id="0" w:name="_Toc135300029"/>
      <w:bookmarkStart w:id="1" w:name="_Toc138873606"/>
      <w:bookmarkStart w:id="2" w:name="_Toc213743479"/>
      <w:bookmarkStart w:id="3" w:name="_Toc135138280"/>
      <w:r w:rsidRPr="0079170D">
        <w:lastRenderedPageBreak/>
        <w:t>Overview</w:t>
      </w:r>
      <w:bookmarkEnd w:id="0"/>
      <w:bookmarkEnd w:id="1"/>
      <w:bookmarkEnd w:id="2"/>
      <w:r w:rsidRPr="0079170D">
        <w:t xml:space="preserve"> </w:t>
      </w:r>
      <w:bookmarkEnd w:id="3"/>
    </w:p>
    <w:p w14:paraId="2D4E5EDC" w14:textId="3DC07C38" w:rsidR="00590A37" w:rsidRPr="00F05D48" w:rsidRDefault="00590A37" w:rsidP="00603FC6">
      <w:pPr>
        <w:tabs>
          <w:tab w:val="center" w:pos="4513"/>
          <w:tab w:val="right" w:pos="9026"/>
        </w:tabs>
        <w:rPr>
          <w:rFonts w:ascii="Calibri" w:hAnsi="Calibri" w:cs="Calibri"/>
        </w:rPr>
      </w:pPr>
      <w:bookmarkStart w:id="4" w:name="_Toc135300030"/>
      <w:r w:rsidRPr="00F05D48">
        <w:rPr>
          <w:rFonts w:ascii="Calibri" w:hAnsi="Calibri" w:cs="Calibri"/>
        </w:rPr>
        <w:t>The current Western Australian Curriculum</w:t>
      </w:r>
      <w:r w:rsidR="00434E06" w:rsidRPr="00F05D48">
        <w:rPr>
          <w:rFonts w:ascii="Calibri" w:hAnsi="Calibri" w:cs="Calibri"/>
        </w:rPr>
        <w:t xml:space="preserve">: </w:t>
      </w:r>
      <w:r w:rsidR="0079170D" w:rsidRPr="00F05D48">
        <w:rPr>
          <w:rFonts w:ascii="Calibri" w:hAnsi="Calibri" w:cs="Calibri"/>
        </w:rPr>
        <w:t>The Arts</w:t>
      </w:r>
      <w:r w:rsidR="00434E06" w:rsidRPr="00F05D48">
        <w:rPr>
          <w:rFonts w:ascii="Calibri" w:hAnsi="Calibri" w:cs="Calibri"/>
        </w:rPr>
        <w:t xml:space="preserve"> </w:t>
      </w:r>
      <w:r w:rsidRPr="00F05D48">
        <w:rPr>
          <w:rFonts w:ascii="Calibri" w:hAnsi="Calibri" w:cs="Calibri"/>
        </w:rPr>
        <w:t xml:space="preserve">was adopted </w:t>
      </w:r>
      <w:r w:rsidR="00CF15F5">
        <w:rPr>
          <w:rFonts w:ascii="Calibri" w:hAnsi="Calibri" w:cs="Calibri"/>
        </w:rPr>
        <w:t xml:space="preserve">and adapted </w:t>
      </w:r>
      <w:r w:rsidRPr="00F05D48">
        <w:rPr>
          <w:rFonts w:ascii="Calibri" w:hAnsi="Calibri" w:cs="Calibri"/>
        </w:rPr>
        <w:t xml:space="preserve">from the Australian Curriculum </w:t>
      </w:r>
      <w:r w:rsidR="007366D6" w:rsidRPr="00F05D48">
        <w:rPr>
          <w:rFonts w:ascii="Calibri" w:hAnsi="Calibri" w:cs="Calibri"/>
        </w:rPr>
        <w:t>v</w:t>
      </w:r>
      <w:r w:rsidRPr="00F05D48">
        <w:rPr>
          <w:rFonts w:ascii="Calibri" w:hAnsi="Calibri" w:cs="Calibri"/>
        </w:rPr>
        <w:t>ersion 8.</w:t>
      </w:r>
      <w:r w:rsidR="006D56E9">
        <w:rPr>
          <w:rFonts w:ascii="Calibri" w:hAnsi="Calibri" w:cs="Calibri"/>
        </w:rPr>
        <w:t>4</w:t>
      </w:r>
      <w:r w:rsidR="008F7AA4" w:rsidRPr="00F05D48">
        <w:rPr>
          <w:rFonts w:ascii="Calibri" w:hAnsi="Calibri" w:cs="Calibri"/>
        </w:rPr>
        <w:t>.</w:t>
      </w:r>
    </w:p>
    <w:p w14:paraId="3299E5C7" w14:textId="16B7CCF4" w:rsidR="00590A37" w:rsidRPr="00F05D48" w:rsidRDefault="00590A37" w:rsidP="00603FC6">
      <w:pPr>
        <w:tabs>
          <w:tab w:val="center" w:pos="4513"/>
          <w:tab w:val="right" w:pos="9026"/>
        </w:tabs>
        <w:rPr>
          <w:rFonts w:ascii="Calibri" w:hAnsi="Calibri" w:cs="Calibri"/>
        </w:rPr>
      </w:pPr>
      <w:r w:rsidRPr="00F05D48">
        <w:rPr>
          <w:rFonts w:ascii="Calibri" w:hAnsi="Calibri" w:cs="Calibri"/>
        </w:rPr>
        <w:t xml:space="preserve">Western Australia provided feedback to the Australian Curriculum, Assessment and Reporting Authority (ACARA) during the </w:t>
      </w:r>
      <w:r w:rsidR="00182561" w:rsidRPr="00F05D48">
        <w:rPr>
          <w:rFonts w:ascii="Calibri" w:hAnsi="Calibri" w:cs="Calibri"/>
        </w:rPr>
        <w:t>consultation for</w:t>
      </w:r>
      <w:r w:rsidRPr="00F05D48">
        <w:rPr>
          <w:rFonts w:ascii="Calibri" w:hAnsi="Calibri" w:cs="Calibri"/>
        </w:rPr>
        <w:t xml:space="preserve"> the Australian Curriculum</w:t>
      </w:r>
      <w:r w:rsidR="00182561" w:rsidRPr="00F05D48">
        <w:rPr>
          <w:rFonts w:ascii="Calibri" w:hAnsi="Calibri" w:cs="Calibri"/>
        </w:rPr>
        <w:t>.</w:t>
      </w:r>
    </w:p>
    <w:p w14:paraId="61FE1AFD" w14:textId="2ADB6F82" w:rsidR="00CF15F5" w:rsidRPr="00D337B9" w:rsidRDefault="00590A37" w:rsidP="00D337B9">
      <w:pPr>
        <w:tabs>
          <w:tab w:val="center" w:pos="4513"/>
          <w:tab w:val="right" w:pos="9026"/>
        </w:tabs>
        <w:spacing w:after="240"/>
        <w:rPr>
          <w:rFonts w:ascii="Calibri" w:hAnsi="Calibri" w:cs="Calibri"/>
        </w:rPr>
      </w:pPr>
      <w:r w:rsidRPr="00F05D48">
        <w:rPr>
          <w:rFonts w:ascii="Calibri" w:hAnsi="Calibri" w:cs="Calibri"/>
        </w:rPr>
        <w:t xml:space="preserve">The proposed </w:t>
      </w:r>
      <w:r w:rsidR="00182561" w:rsidRPr="00F05D48">
        <w:rPr>
          <w:rFonts w:ascii="Calibri" w:hAnsi="Calibri" w:cs="Calibri"/>
        </w:rPr>
        <w:t xml:space="preserve">revisions to the </w:t>
      </w:r>
      <w:r w:rsidRPr="00F05D48">
        <w:rPr>
          <w:rFonts w:ascii="Calibri" w:hAnsi="Calibri" w:cs="Calibri"/>
        </w:rPr>
        <w:t xml:space="preserve">Western Australian Curriculum: </w:t>
      </w:r>
      <w:r w:rsidR="0079170D" w:rsidRPr="00F05D48">
        <w:rPr>
          <w:rFonts w:ascii="Calibri" w:hAnsi="Calibri" w:cs="Calibri"/>
        </w:rPr>
        <w:t>The Arts</w:t>
      </w:r>
      <w:r w:rsidR="00CF15F5">
        <w:rPr>
          <w:rFonts w:ascii="Calibri" w:hAnsi="Calibri" w:cs="Calibri"/>
        </w:rPr>
        <w:t>,</w:t>
      </w:r>
      <w:r w:rsidR="0079170D" w:rsidRPr="00F05D48">
        <w:rPr>
          <w:rFonts w:ascii="Calibri" w:hAnsi="Calibri" w:cs="Calibri"/>
        </w:rPr>
        <w:t xml:space="preserve"> Visual Arts</w:t>
      </w:r>
      <w:r w:rsidR="00434E06" w:rsidRPr="00F05D48">
        <w:rPr>
          <w:rFonts w:ascii="Calibri" w:hAnsi="Calibri" w:cs="Calibri"/>
        </w:rPr>
        <w:t xml:space="preserve"> </w:t>
      </w:r>
      <w:r w:rsidR="00182561" w:rsidRPr="00F05D48">
        <w:rPr>
          <w:rFonts w:ascii="Calibri" w:hAnsi="Calibri" w:cs="Calibri"/>
        </w:rPr>
        <w:t>are</w:t>
      </w:r>
      <w:r w:rsidRPr="00F05D48">
        <w:rPr>
          <w:rFonts w:ascii="Calibri" w:hAnsi="Calibri" w:cs="Calibri"/>
        </w:rPr>
        <w:t xml:space="preserve"> adopted and adapted from the Australian Curriculum version 9. </w:t>
      </w:r>
      <w:bookmarkEnd w:id="4"/>
    </w:p>
    <w:p w14:paraId="5184CEFC" w14:textId="77777777" w:rsidR="00590A37" w:rsidRPr="00F34FB9" w:rsidRDefault="00590A37" w:rsidP="00603FC6"/>
    <w:p w14:paraId="6F058537" w14:textId="77777777" w:rsidR="00590A37" w:rsidRDefault="00590A37" w:rsidP="00603FC6">
      <w:pPr>
        <w:widowControl w:val="0"/>
        <w:outlineLvl w:val="1"/>
        <w:rPr>
          <w:rFonts w:ascii="Calibri" w:eastAsia="Times New Roman" w:hAnsi="Calibri" w:cs="Calibri"/>
          <w:b/>
          <w:bCs/>
          <w:kern w:val="0"/>
          <w:sz w:val="24"/>
          <w:szCs w:val="24"/>
          <w:lang w:eastAsia="en-AU"/>
          <w14:ligatures w14:val="none"/>
        </w:rPr>
        <w:sectPr w:rsidR="00590A37" w:rsidSect="00D337B9">
          <w:headerReference w:type="even" r:id="rId20"/>
          <w:headerReference w:type="default" r:id="rId21"/>
          <w:footerReference w:type="default" r:id="rId22"/>
          <w:headerReference w:type="first" r:id="rId23"/>
          <w:footerReference w:type="first" r:id="rId24"/>
          <w:pgSz w:w="11906" w:h="16838" w:code="9"/>
          <w:pgMar w:top="1440" w:right="1440" w:bottom="1440" w:left="1440" w:header="680" w:footer="567" w:gutter="0"/>
          <w:pgNumType w:start="1"/>
          <w:cols w:space="708"/>
          <w:titlePg/>
          <w:docGrid w:linePitch="360"/>
        </w:sectPr>
      </w:pPr>
    </w:p>
    <w:p w14:paraId="41D48FDB" w14:textId="3C5A95D6" w:rsidR="00590A37" w:rsidRPr="00D83E4F" w:rsidRDefault="00590A37" w:rsidP="00ED39CF">
      <w:pPr>
        <w:pStyle w:val="SCSAHeading1"/>
      </w:pPr>
      <w:bookmarkStart w:id="5" w:name="_Toc213743480"/>
      <w:r w:rsidRPr="00D83E4F">
        <w:lastRenderedPageBreak/>
        <w:t>Pre-primary</w:t>
      </w:r>
      <w:bookmarkEnd w:id="5"/>
    </w:p>
    <w:p w14:paraId="4BEE36C6" w14:textId="4D0770AB" w:rsidR="00590A37" w:rsidRPr="00C75243" w:rsidRDefault="00D337B9" w:rsidP="00603FC6">
      <w:bookmarkStart w:id="6" w:name="_Hlk209609981"/>
      <w:r w:rsidRPr="00ED39CF">
        <w:rPr>
          <w:rFonts w:eastAsia="Times New Roman" w:cstheme="minorHAnsi"/>
          <w:color w:val="000000" w:themeColor="text1"/>
          <w:szCs w:val="24"/>
          <w:lang w:eastAsia="en-AU"/>
        </w:rPr>
        <w:t xml:space="preserve">By the end of Pre-primary, </w:t>
      </w:r>
      <w:r>
        <w:rPr>
          <w:rFonts w:eastAsia="Times New Roman" w:cstheme="minorHAnsi"/>
          <w:color w:val="000000" w:themeColor="text1"/>
          <w:szCs w:val="24"/>
          <w:lang w:eastAsia="en-AU"/>
        </w:rPr>
        <w:t>children</w:t>
      </w:r>
      <w:r w:rsidRPr="00ED39CF">
        <w:rPr>
          <w:rFonts w:eastAsia="Times New Roman" w:cstheme="minorHAnsi"/>
          <w:color w:val="000000" w:themeColor="text1"/>
          <w:szCs w:val="24"/>
          <w:lang w:eastAsia="en-AU"/>
        </w:rPr>
        <w:t xml:space="preserve"> explore the elements of line, shape, colour and texture through play and artmaking. They play with a range of materials and techniques to create 2D and 3D artworks inspired by personal experiences. </w:t>
      </w:r>
      <w:r>
        <w:rPr>
          <w:rFonts w:eastAsia="Times New Roman" w:cstheme="minorHAnsi"/>
          <w:color w:val="000000" w:themeColor="text1"/>
          <w:szCs w:val="24"/>
          <w:lang w:eastAsia="en-AU"/>
        </w:rPr>
        <w:t>Children</w:t>
      </w:r>
      <w:r w:rsidRPr="00ED39CF">
        <w:rPr>
          <w:rFonts w:eastAsia="Times New Roman" w:cstheme="minorHAnsi"/>
          <w:color w:val="000000" w:themeColor="text1"/>
          <w:szCs w:val="24"/>
          <w:lang w:eastAsia="en-AU"/>
        </w:rPr>
        <w:t xml:space="preserve"> begin to develop skills by making simple choices about how to use materials in their artwork. They share their artworks with others and respond to their own and others’ work using simple words, actions or expressions to show how the artworks make them feel. </w:t>
      </w:r>
      <w:r>
        <w:rPr>
          <w:rFonts w:eastAsia="Times New Roman" w:cstheme="minorHAnsi"/>
          <w:color w:val="000000" w:themeColor="text1"/>
          <w:szCs w:val="24"/>
          <w:lang w:eastAsia="en-AU"/>
        </w:rPr>
        <w:t>Children</w:t>
      </w:r>
      <w:r w:rsidRPr="00ED39CF">
        <w:rPr>
          <w:rFonts w:eastAsia="Times New Roman" w:cstheme="minorHAnsi"/>
          <w:color w:val="000000" w:themeColor="text1"/>
          <w:szCs w:val="24"/>
          <w:lang w:eastAsia="en-AU"/>
        </w:rPr>
        <w:t xml:space="preserve"> notice and talk about some of the visual elements they see.</w:t>
      </w:r>
      <w:bookmarkEnd w:id="6"/>
      <w:r w:rsidR="00590A37" w:rsidRPr="00735E26">
        <w:br w:type="page"/>
      </w:r>
    </w:p>
    <w:p w14:paraId="0CB82D10" w14:textId="11D8946D" w:rsidR="00590A37" w:rsidRPr="00D83E4F" w:rsidRDefault="00590A37" w:rsidP="00ED39CF">
      <w:pPr>
        <w:pStyle w:val="SCSAHeading1"/>
      </w:pPr>
      <w:bookmarkStart w:id="7" w:name="_Toc213743481"/>
      <w:r w:rsidRPr="00D83E4F">
        <w:lastRenderedPageBreak/>
        <w:t>Year 1</w:t>
      </w:r>
      <w:bookmarkEnd w:id="7"/>
    </w:p>
    <w:p w14:paraId="617B05C1" w14:textId="69D6ED6F" w:rsidR="00590A37" w:rsidRPr="00D2792C" w:rsidRDefault="00D337B9" w:rsidP="00603FC6">
      <w:bookmarkStart w:id="8" w:name="_Hlk209610005"/>
      <w:r w:rsidRPr="00ED39CF">
        <w:rPr>
          <w:rFonts w:eastAsia="Times New Roman" w:cstheme="minorHAnsi"/>
          <w:color w:val="000000" w:themeColor="text1"/>
          <w:lang w:eastAsia="en-AU"/>
        </w:rPr>
        <w:t xml:space="preserve">By the end of Year 1, </w:t>
      </w:r>
      <w:r>
        <w:rPr>
          <w:rFonts w:eastAsia="Times New Roman" w:cstheme="minorHAnsi"/>
          <w:color w:val="000000" w:themeColor="text1"/>
          <w:lang w:eastAsia="en-AU"/>
        </w:rPr>
        <w:t>children</w:t>
      </w:r>
      <w:r w:rsidRPr="00ED39CF">
        <w:rPr>
          <w:rFonts w:eastAsia="Times New Roman" w:cstheme="minorHAnsi"/>
          <w:color w:val="000000" w:themeColor="text1"/>
          <w:lang w:eastAsia="en-AU"/>
        </w:rPr>
        <w:t xml:space="preserve"> use the elements of art to explore ideas in their own artwork and when viewing the work of others. They begin to develop </w:t>
      </w:r>
      <w:r w:rsidRPr="007D1B01">
        <w:rPr>
          <w:rFonts w:eastAsia="Times New Roman" w:cstheme="minorHAnsi"/>
          <w:lang w:eastAsia="en-AU"/>
        </w:rPr>
        <w:t>art skills and processes through play and guided exploration. Children use materials, techniques or technologies to create 2D and 3D artworks inspired by the world around them, making simple choices about how to use the elements of art. Children respond to different types of artwork expressing personal ideas and feelings. They share their own artwork in informal settings, using simple language to talk about their choices and ideas.</w:t>
      </w:r>
      <w:bookmarkEnd w:id="8"/>
      <w:r w:rsidR="00590A37">
        <w:br w:type="page"/>
      </w:r>
    </w:p>
    <w:p w14:paraId="4798B107" w14:textId="6286452F" w:rsidR="00590A37" w:rsidRPr="00D83E4F" w:rsidRDefault="00590A37" w:rsidP="00603FC6">
      <w:pPr>
        <w:pStyle w:val="Heading1"/>
      </w:pPr>
      <w:bookmarkStart w:id="9" w:name="_Toc213743482"/>
      <w:r w:rsidRPr="00D83E4F">
        <w:lastRenderedPageBreak/>
        <w:t>Year 2</w:t>
      </w:r>
      <w:bookmarkEnd w:id="9"/>
    </w:p>
    <w:p w14:paraId="0386DF43" w14:textId="00133811" w:rsidR="00590A37" w:rsidRPr="00735E26" w:rsidRDefault="00D337B9" w:rsidP="00603FC6">
      <w:pPr>
        <w:rPr>
          <w:rFonts w:cstheme="minorHAnsi"/>
          <w:kern w:val="0"/>
          <w14:ligatures w14:val="none"/>
        </w:rPr>
      </w:pPr>
      <w:bookmarkStart w:id="10" w:name="_Hlk209610039"/>
      <w:r w:rsidRPr="007D1B01">
        <w:rPr>
          <w:rFonts w:ascii="Calibri" w:eastAsia="Calibri" w:hAnsi="Calibri" w:cs="Calibri"/>
          <w:szCs w:val="28"/>
          <w:lang w:eastAsia="en-AU"/>
        </w:rPr>
        <w:t>By the end of Year 2, children</w:t>
      </w:r>
      <w:r w:rsidRPr="007D1B01">
        <w:rPr>
          <w:rFonts w:ascii="Calibri" w:hAnsi="Calibri" w:cs="Calibri"/>
          <w:sz w:val="24"/>
          <w:szCs w:val="24"/>
          <w:shd w:val="clear" w:color="auto" w:fill="FEFEFE"/>
        </w:rPr>
        <w:t xml:space="preserve"> </w:t>
      </w:r>
      <w:r w:rsidRPr="007D1B01">
        <w:rPr>
          <w:rFonts w:ascii="Calibri" w:hAnsi="Calibri" w:cs="Calibri"/>
          <w:shd w:val="clear" w:color="auto" w:fill="FEFEFE"/>
        </w:rPr>
        <w:t xml:space="preserve">explore </w:t>
      </w:r>
      <w:r w:rsidRPr="00877415">
        <w:rPr>
          <w:rFonts w:ascii="Calibri" w:eastAsia="Calibri" w:hAnsi="Calibri" w:cs="Calibri"/>
          <w:szCs w:val="28"/>
          <w:lang w:eastAsia="en-AU"/>
        </w:rPr>
        <w:t>their</w:t>
      </w:r>
      <w:r w:rsidRPr="007D1B01">
        <w:rPr>
          <w:rFonts w:ascii="Calibri" w:eastAsia="Calibri" w:hAnsi="Calibri" w:cs="Calibri"/>
          <w:szCs w:val="28"/>
          <w:lang w:eastAsia="en-AU"/>
        </w:rPr>
        <w:t xml:space="preserve"> ideas, skills and techniques to create</w:t>
      </w:r>
      <w:r>
        <w:rPr>
          <w:rFonts w:ascii="Calibri" w:eastAsia="Calibri" w:hAnsi="Calibri" w:cs="Calibri"/>
          <w:szCs w:val="28"/>
          <w:lang w:eastAsia="en-AU"/>
        </w:rPr>
        <w:t xml:space="preserve"> 2D and 3D artwork</w:t>
      </w:r>
      <w:r w:rsidRPr="007D1B01">
        <w:rPr>
          <w:rFonts w:ascii="Calibri" w:eastAsia="Calibri" w:hAnsi="Calibri" w:cs="Calibri"/>
          <w:szCs w:val="28"/>
          <w:lang w:eastAsia="en-AU"/>
        </w:rPr>
        <w:t xml:space="preserve">s inspired by the world around them. </w:t>
      </w:r>
      <w:r>
        <w:rPr>
          <w:rFonts w:ascii="Calibri" w:eastAsia="Calibri" w:hAnsi="Calibri" w:cs="Calibri"/>
          <w:szCs w:val="28"/>
          <w:lang w:eastAsia="en-AU"/>
        </w:rPr>
        <w:t>They</w:t>
      </w:r>
      <w:r w:rsidRPr="007D1B01">
        <w:rPr>
          <w:rFonts w:ascii="Calibri" w:eastAsia="Calibri" w:hAnsi="Calibri" w:cs="Calibri"/>
          <w:szCs w:val="28"/>
          <w:lang w:eastAsia="en-AU"/>
        </w:rPr>
        <w:t xml:space="preserve"> use materials, techniques or technologies, making simple choices about how to use the elements of art in their artwork. Children respond to the work of others by identifying the elements of art and types of artwork from artists and cultures. They share their own artwork in informal settings and consider how it is presented.</w:t>
      </w:r>
      <w:bookmarkEnd w:id="10"/>
      <w:r w:rsidR="00590A37" w:rsidRPr="00735E26">
        <w:rPr>
          <w:rFonts w:cstheme="minorHAnsi"/>
          <w:kern w:val="0"/>
          <w14:ligatures w14:val="none"/>
        </w:rPr>
        <w:br w:type="page"/>
      </w:r>
    </w:p>
    <w:p w14:paraId="682FCF0D" w14:textId="058E1932" w:rsidR="00590A37" w:rsidRPr="00D83E4F" w:rsidRDefault="00590A37" w:rsidP="00ED39CF">
      <w:pPr>
        <w:pStyle w:val="SCSAHeading1"/>
      </w:pPr>
      <w:bookmarkStart w:id="11" w:name="_Toc213743483"/>
      <w:r w:rsidRPr="00D83E4F">
        <w:lastRenderedPageBreak/>
        <w:t>Year 3</w:t>
      </w:r>
      <w:bookmarkEnd w:id="11"/>
      <w:r w:rsidR="00C40EF0">
        <w:t xml:space="preserve"> </w:t>
      </w:r>
    </w:p>
    <w:p w14:paraId="73C8550D" w14:textId="6B354C45" w:rsidR="00590A37" w:rsidRPr="00C26DF1" w:rsidRDefault="00D337B9" w:rsidP="00603FC6">
      <w:pPr>
        <w:rPr>
          <w:sz w:val="8"/>
          <w:szCs w:val="8"/>
        </w:rPr>
      </w:pPr>
      <w:bookmarkStart w:id="12" w:name="_Hlk209610120"/>
      <w:r w:rsidRPr="001E42D7">
        <w:t xml:space="preserve">By the end of </w:t>
      </w:r>
      <w:r w:rsidRPr="007D1B01">
        <w:t xml:space="preserve">Year 3, students explore and use the elements of art to develop and communicate simple ideas in both 2D and 3D artworks. </w:t>
      </w:r>
      <w:r>
        <w:t>They</w:t>
      </w:r>
      <w:r w:rsidRPr="007D1B01">
        <w:t xml:space="preserve"> </w:t>
      </w:r>
      <w:r>
        <w:t>identify</w:t>
      </w:r>
      <w:r w:rsidRPr="007D1B01">
        <w:t xml:space="preserve"> the elements and techniques used in their own and others’ artworks. </w:t>
      </w:r>
      <w:r>
        <w:t xml:space="preserve">Students </w:t>
      </w:r>
      <w:r w:rsidRPr="007D1B01">
        <w:t xml:space="preserve">make literal observations </w:t>
      </w:r>
      <w:r>
        <w:t>about</w:t>
      </w:r>
      <w:r w:rsidRPr="007D1B01">
        <w:t xml:space="preserve"> how art communicates meaning across places and cultures. </w:t>
      </w:r>
      <w:r w:rsidRPr="007D1B01">
        <w:rPr>
          <w:rFonts w:hint="cs"/>
        </w:rPr>
        <w:t xml:space="preserve">When producing artwork, </w:t>
      </w:r>
      <w:r>
        <w:t>they</w:t>
      </w:r>
      <w:r w:rsidRPr="007D1B01">
        <w:rPr>
          <w:rFonts w:hint="cs"/>
        </w:rPr>
        <w:t xml:space="preserve"> </w:t>
      </w:r>
      <w:r w:rsidRPr="007D1B01">
        <w:t>use the elements of art, materials, techniques or technologies with some purpose</w:t>
      </w:r>
      <w:r w:rsidRPr="007D1B01">
        <w:rPr>
          <w:rFonts w:hint="cs"/>
        </w:rPr>
        <w:t xml:space="preserve">, </w:t>
      </w:r>
      <w:r w:rsidRPr="007D1B01">
        <w:t xml:space="preserve">making basic decisions to plan their own work. </w:t>
      </w:r>
      <w:r>
        <w:rPr>
          <w:szCs w:val="24"/>
        </w:rPr>
        <w:t>Students</w:t>
      </w:r>
      <w:r w:rsidRPr="007D1B01">
        <w:rPr>
          <w:szCs w:val="24"/>
        </w:rPr>
        <w:t xml:space="preserve"> consider how their artworks are presented in informal settings.</w:t>
      </w:r>
      <w:bookmarkEnd w:id="12"/>
      <w:r w:rsidR="00590A37" w:rsidRPr="00C26DF1">
        <w:rPr>
          <w:sz w:val="8"/>
          <w:szCs w:val="8"/>
        </w:rPr>
        <w:br w:type="page"/>
      </w:r>
    </w:p>
    <w:p w14:paraId="6773D2B9" w14:textId="5E8D4D6F" w:rsidR="00590A37" w:rsidRPr="00D83E4F" w:rsidRDefault="00590A37" w:rsidP="00ED39CF">
      <w:pPr>
        <w:pStyle w:val="SCSAHeading1"/>
      </w:pPr>
      <w:bookmarkStart w:id="13" w:name="_Toc213743484"/>
      <w:r w:rsidRPr="00D83E4F">
        <w:lastRenderedPageBreak/>
        <w:t>Year 4</w:t>
      </w:r>
      <w:bookmarkEnd w:id="13"/>
    </w:p>
    <w:p w14:paraId="5ABD5263" w14:textId="4D8042EC" w:rsidR="00590A37" w:rsidRPr="00C26DF1" w:rsidRDefault="00D337B9" w:rsidP="00603FC6">
      <w:pPr>
        <w:rPr>
          <w:sz w:val="6"/>
          <w:szCs w:val="6"/>
        </w:rPr>
      </w:pPr>
      <w:bookmarkStart w:id="14" w:name="_Hlk209635137"/>
      <w:r w:rsidRPr="005D37F2">
        <w:rPr>
          <w:szCs w:val="24"/>
        </w:rPr>
        <w:t xml:space="preserve">By the end of Year 4, students </w:t>
      </w:r>
      <w:r>
        <w:rPr>
          <w:szCs w:val="24"/>
        </w:rPr>
        <w:t>identify</w:t>
      </w:r>
      <w:r w:rsidRPr="005D37F2">
        <w:rPr>
          <w:szCs w:val="24"/>
        </w:rPr>
        <w:t xml:space="preserve"> how artists use the elements of art, </w:t>
      </w:r>
      <w:r w:rsidRPr="007D1B01">
        <w:rPr>
          <w:szCs w:val="24"/>
        </w:rPr>
        <w:t xml:space="preserve">skills and techniques to communicate ideas, and inform their own artwork. </w:t>
      </w:r>
      <w:r w:rsidRPr="007D1B01">
        <w:rPr>
          <w:rFonts w:hint="cs"/>
          <w:szCs w:val="24"/>
        </w:rPr>
        <w:t>With</w:t>
      </w:r>
      <w:r w:rsidRPr="007D1B01">
        <w:rPr>
          <w:szCs w:val="24"/>
        </w:rPr>
        <w:t xml:space="preserve"> guidance</w:t>
      </w:r>
      <w:r w:rsidRPr="007D1B01">
        <w:rPr>
          <w:rFonts w:hint="cs"/>
          <w:szCs w:val="24"/>
        </w:rPr>
        <w:t>, they make observations about meaning</w:t>
      </w:r>
      <w:r w:rsidRPr="007D1B01">
        <w:rPr>
          <w:szCs w:val="24"/>
        </w:rPr>
        <w:t xml:space="preserve"> in artwork</w:t>
      </w:r>
      <w:r w:rsidRPr="007D1B01">
        <w:rPr>
          <w:rFonts w:hint="cs"/>
          <w:szCs w:val="24"/>
        </w:rPr>
        <w:t xml:space="preserve">, using </w:t>
      </w:r>
      <w:r>
        <w:rPr>
          <w:szCs w:val="24"/>
        </w:rPr>
        <w:t xml:space="preserve">some </w:t>
      </w:r>
      <w:r w:rsidRPr="007D1B01">
        <w:rPr>
          <w:rFonts w:hint="cs"/>
          <w:szCs w:val="24"/>
        </w:rPr>
        <w:t>art terminology.</w:t>
      </w:r>
      <w:r w:rsidRPr="007D1B01">
        <w:rPr>
          <w:szCs w:val="24"/>
        </w:rPr>
        <w:t xml:space="preserve"> </w:t>
      </w:r>
      <w:r>
        <w:rPr>
          <w:szCs w:val="24"/>
        </w:rPr>
        <w:t>Students</w:t>
      </w:r>
      <w:r w:rsidRPr="007D1B01">
        <w:rPr>
          <w:szCs w:val="24"/>
        </w:rPr>
        <w:t xml:space="preserve"> explore artworks from artists, places and cultures, identifying styles and approaches to inspire and develop their own ideas. </w:t>
      </w:r>
      <w:r>
        <w:rPr>
          <w:szCs w:val="24"/>
        </w:rPr>
        <w:t>They</w:t>
      </w:r>
      <w:r w:rsidRPr="007D1B01">
        <w:rPr>
          <w:szCs w:val="24"/>
        </w:rPr>
        <w:t xml:space="preserve"> use the elements of art, materials, techniques or technologies to develop and create 2D and 3D artworks</w:t>
      </w:r>
      <w:r>
        <w:rPr>
          <w:szCs w:val="24"/>
        </w:rPr>
        <w:t xml:space="preserve"> that communicate an idea</w:t>
      </w:r>
      <w:r w:rsidRPr="007D1B01">
        <w:rPr>
          <w:szCs w:val="24"/>
        </w:rPr>
        <w:t xml:space="preserve">. Students use </w:t>
      </w:r>
      <w:r>
        <w:rPr>
          <w:szCs w:val="24"/>
        </w:rPr>
        <w:t xml:space="preserve">some </w:t>
      </w:r>
      <w:r w:rsidRPr="007D1B01">
        <w:rPr>
          <w:szCs w:val="24"/>
        </w:rPr>
        <w:t xml:space="preserve">art terminology to reflect on their artwork, identifying how materials, techniques and the elements of art have been used. They consider how artworks are presented and make choices about how to </w:t>
      </w:r>
      <w:r>
        <w:rPr>
          <w:szCs w:val="24"/>
        </w:rPr>
        <w:t xml:space="preserve">share or </w:t>
      </w:r>
      <w:r w:rsidRPr="007D1B01">
        <w:rPr>
          <w:szCs w:val="24"/>
        </w:rPr>
        <w:t xml:space="preserve">display their finished </w:t>
      </w:r>
      <w:r>
        <w:rPr>
          <w:szCs w:val="24"/>
        </w:rPr>
        <w:t>artwork</w:t>
      </w:r>
      <w:r w:rsidRPr="007D1B01">
        <w:rPr>
          <w:szCs w:val="24"/>
        </w:rPr>
        <w:t xml:space="preserve"> in informal settings.</w:t>
      </w:r>
      <w:bookmarkEnd w:id="14"/>
      <w:r w:rsidR="00590A37" w:rsidRPr="00C26DF1">
        <w:rPr>
          <w:sz w:val="6"/>
          <w:szCs w:val="6"/>
        </w:rPr>
        <w:br w:type="page"/>
      </w:r>
    </w:p>
    <w:p w14:paraId="2C0E7AC8" w14:textId="6DE088CB" w:rsidR="00590A37" w:rsidRPr="00ED39CF" w:rsidRDefault="00590A37" w:rsidP="00ED39CF">
      <w:pPr>
        <w:pStyle w:val="SCSAHeading1"/>
      </w:pPr>
      <w:bookmarkStart w:id="15" w:name="_Toc213743485"/>
      <w:r w:rsidRPr="00ED39CF">
        <w:lastRenderedPageBreak/>
        <w:t>Year 5</w:t>
      </w:r>
      <w:bookmarkEnd w:id="15"/>
    </w:p>
    <w:p w14:paraId="10086051" w14:textId="2C3554A7" w:rsidR="00590A37" w:rsidRPr="00F05D48" w:rsidRDefault="00D337B9" w:rsidP="00603FC6">
      <w:bookmarkStart w:id="16" w:name="_Hlk209610273"/>
      <w:r w:rsidRPr="00ED39CF">
        <w:rPr>
          <w:rFonts w:eastAsia="Times New Roman" w:cstheme="minorHAnsi"/>
          <w:color w:val="000000" w:themeColor="text1"/>
          <w:szCs w:val="24"/>
          <w:lang w:eastAsia="en-AU"/>
        </w:rPr>
        <w:t xml:space="preserve">By </w:t>
      </w:r>
      <w:r w:rsidRPr="007D1B01">
        <w:rPr>
          <w:rFonts w:eastAsia="Times New Roman" w:cstheme="minorHAnsi"/>
          <w:szCs w:val="24"/>
          <w:lang w:eastAsia="en-AU"/>
        </w:rPr>
        <w:t>the end of Year 5, students identify and provide examples of how artists use the elements of art, skills and techniques to communicate ideas</w:t>
      </w:r>
      <w:r>
        <w:rPr>
          <w:rFonts w:eastAsia="Times New Roman" w:cstheme="minorHAnsi"/>
          <w:szCs w:val="24"/>
          <w:lang w:eastAsia="en-AU"/>
        </w:rPr>
        <w:t>, using art terminology</w:t>
      </w:r>
      <w:r w:rsidRPr="007D1B01">
        <w:rPr>
          <w:rFonts w:eastAsia="Times New Roman" w:cstheme="minorHAnsi"/>
          <w:szCs w:val="24"/>
          <w:lang w:eastAsia="en-AU"/>
        </w:rPr>
        <w:t xml:space="preserve">. </w:t>
      </w:r>
      <w:r>
        <w:rPr>
          <w:rFonts w:eastAsia="Times New Roman" w:cstheme="minorHAnsi"/>
          <w:szCs w:val="24"/>
          <w:lang w:eastAsia="en-AU"/>
        </w:rPr>
        <w:t>They</w:t>
      </w:r>
      <w:r w:rsidRPr="007D1B01">
        <w:rPr>
          <w:rFonts w:eastAsia="Times New Roman" w:cstheme="minorHAnsi"/>
          <w:szCs w:val="24"/>
          <w:lang w:eastAsia="en-AU"/>
        </w:rPr>
        <w:t xml:space="preserve"> recognise that artworks communicate meaning </w:t>
      </w:r>
      <w:r>
        <w:rPr>
          <w:rFonts w:eastAsia="Times New Roman" w:cstheme="minorHAnsi"/>
          <w:szCs w:val="24"/>
          <w:lang w:eastAsia="en-AU"/>
        </w:rPr>
        <w:t>in artwork from different</w:t>
      </w:r>
      <w:r w:rsidRPr="007D1B01">
        <w:rPr>
          <w:rFonts w:eastAsia="Times New Roman" w:cstheme="minorHAnsi"/>
          <w:szCs w:val="24"/>
          <w:lang w:eastAsia="en-AU"/>
        </w:rPr>
        <w:t xml:space="preserve"> cultures</w:t>
      </w:r>
      <w:r w:rsidRPr="009A478B">
        <w:rPr>
          <w:rFonts w:eastAsia="Times New Roman" w:cstheme="minorHAnsi"/>
          <w:szCs w:val="24"/>
          <w:lang w:eastAsia="en-AU"/>
        </w:rPr>
        <w:t xml:space="preserve">. </w:t>
      </w:r>
      <w:r>
        <w:rPr>
          <w:rFonts w:eastAsia="Times New Roman" w:cstheme="minorHAnsi"/>
          <w:szCs w:val="28"/>
          <w:lang w:eastAsia="en-AU"/>
        </w:rPr>
        <w:t>Students</w:t>
      </w:r>
      <w:r w:rsidRPr="009A478B">
        <w:rPr>
          <w:rFonts w:eastAsia="Times New Roman" w:cstheme="minorHAnsi" w:hint="cs"/>
          <w:szCs w:val="28"/>
          <w:lang w:eastAsia="en-AU"/>
        </w:rPr>
        <w:t xml:space="preserve"> make observations</w:t>
      </w:r>
      <w:r w:rsidRPr="009A478B">
        <w:rPr>
          <w:rFonts w:eastAsia="Times New Roman" w:cstheme="minorHAnsi"/>
          <w:szCs w:val="28"/>
          <w:lang w:eastAsia="en-AU"/>
        </w:rPr>
        <w:t>, using art terminology,</w:t>
      </w:r>
      <w:r w:rsidRPr="009A478B">
        <w:rPr>
          <w:rFonts w:eastAsia="Times New Roman" w:cstheme="minorHAnsi" w:hint="cs"/>
          <w:szCs w:val="28"/>
          <w:lang w:eastAsia="en-AU"/>
        </w:rPr>
        <w:t xml:space="preserve"> about how meaning is communicated through the use of </w:t>
      </w:r>
      <w:r w:rsidRPr="009A478B">
        <w:rPr>
          <w:rFonts w:eastAsia="Times New Roman" w:cstheme="minorHAnsi"/>
          <w:szCs w:val="28"/>
          <w:lang w:eastAsia="en-AU"/>
        </w:rPr>
        <w:t>the</w:t>
      </w:r>
      <w:r w:rsidRPr="009A478B">
        <w:rPr>
          <w:rFonts w:cstheme="minorHAnsi" w:hint="cs"/>
          <w:szCs w:val="28"/>
        </w:rPr>
        <w:t xml:space="preserve"> elements</w:t>
      </w:r>
      <w:r w:rsidRPr="009A478B">
        <w:rPr>
          <w:rFonts w:cstheme="minorHAnsi"/>
          <w:szCs w:val="28"/>
        </w:rPr>
        <w:t xml:space="preserve"> of art</w:t>
      </w:r>
      <w:r w:rsidRPr="009A478B">
        <w:rPr>
          <w:rFonts w:eastAsia="Times New Roman" w:cstheme="minorHAnsi" w:hint="cs"/>
          <w:szCs w:val="28"/>
          <w:lang w:eastAsia="en-AU"/>
        </w:rPr>
        <w:t> and techniques.</w:t>
      </w:r>
      <w:r w:rsidRPr="009A478B">
        <w:rPr>
          <w:rFonts w:eastAsia="Times New Roman" w:cstheme="minorHAnsi"/>
          <w:szCs w:val="28"/>
          <w:lang w:eastAsia="en-AU"/>
        </w:rPr>
        <w:t xml:space="preserve"> </w:t>
      </w:r>
      <w:r>
        <w:rPr>
          <w:rFonts w:eastAsia="Times New Roman" w:cstheme="minorHAnsi"/>
          <w:szCs w:val="24"/>
          <w:lang w:eastAsia="en-AU"/>
        </w:rPr>
        <w:t>They</w:t>
      </w:r>
      <w:r w:rsidRPr="009A478B">
        <w:rPr>
          <w:rFonts w:eastAsia="Times New Roman" w:cstheme="minorHAnsi"/>
          <w:szCs w:val="24"/>
          <w:lang w:eastAsia="en-AU"/>
        </w:rPr>
        <w:t xml:space="preserve"> identify</w:t>
      </w:r>
      <w:r w:rsidRPr="007D1B01">
        <w:rPr>
          <w:rFonts w:eastAsia="Times New Roman" w:cstheme="minorHAnsi"/>
          <w:szCs w:val="24"/>
          <w:lang w:eastAsia="en-AU"/>
        </w:rPr>
        <w:t xml:space="preserve"> different approaches to artmaking and reflect on how these influence their own ideas. </w:t>
      </w:r>
      <w:r w:rsidRPr="007D1B01">
        <w:rPr>
          <w:rFonts w:eastAsia="Times New Roman" w:cstheme="minorHAnsi" w:hint="cs"/>
          <w:szCs w:val="28"/>
          <w:lang w:eastAsia="en-AU"/>
        </w:rPr>
        <w:t xml:space="preserve">With guidance, </w:t>
      </w:r>
      <w:r>
        <w:rPr>
          <w:rFonts w:eastAsia="Times New Roman" w:cstheme="minorHAnsi"/>
          <w:szCs w:val="28"/>
          <w:lang w:eastAsia="en-AU"/>
        </w:rPr>
        <w:t>students</w:t>
      </w:r>
      <w:r w:rsidRPr="007D1B01">
        <w:rPr>
          <w:rFonts w:eastAsia="Times New Roman" w:cstheme="minorHAnsi"/>
          <w:szCs w:val="28"/>
          <w:lang w:eastAsia="en-AU"/>
        </w:rPr>
        <w:t xml:space="preserve"> </w:t>
      </w:r>
      <w:r w:rsidRPr="007D1B01">
        <w:rPr>
          <w:rFonts w:eastAsia="Times New Roman" w:cstheme="minorHAnsi" w:hint="cs"/>
          <w:szCs w:val="28"/>
          <w:lang w:eastAsia="en-AU"/>
        </w:rPr>
        <w:t>make links between an artist’s context and their own </w:t>
      </w:r>
      <w:r w:rsidRPr="007D1B01">
        <w:rPr>
          <w:rFonts w:cstheme="minorHAnsi" w:hint="cs"/>
          <w:szCs w:val="28"/>
        </w:rPr>
        <w:t>artwork</w:t>
      </w:r>
      <w:r w:rsidRPr="00B87283">
        <w:rPr>
          <w:rFonts w:eastAsia="Times New Roman" w:cstheme="minorHAnsi" w:hint="cs"/>
          <w:szCs w:val="28"/>
          <w:lang w:eastAsia="en-AU"/>
        </w:rPr>
        <w:t xml:space="preserve">. </w:t>
      </w:r>
      <w:r w:rsidRPr="00B87283">
        <w:rPr>
          <w:rFonts w:eastAsia="Times New Roman" w:cstheme="minorHAnsi"/>
          <w:szCs w:val="24"/>
          <w:lang w:eastAsia="en-AU"/>
        </w:rPr>
        <w:t xml:space="preserve">They use materials, techniques or technologies </w:t>
      </w:r>
      <w:r w:rsidRPr="00B87283">
        <w:rPr>
          <w:rFonts w:eastAsia="Times New Roman" w:cstheme="minorHAnsi" w:hint="cs"/>
          <w:lang w:eastAsia="en-AU"/>
        </w:rPr>
        <w:t>suitable to selected art forms</w:t>
      </w:r>
      <w:r w:rsidRPr="00B87283">
        <w:rPr>
          <w:rFonts w:eastAsia="Times New Roman" w:cstheme="minorHAnsi"/>
          <w:szCs w:val="24"/>
          <w:lang w:eastAsia="en-AU"/>
        </w:rPr>
        <w:t xml:space="preserve">, making simple choices about applying the elements of art in their own 2D and 3D artworks. </w:t>
      </w:r>
      <w:r>
        <w:rPr>
          <w:rFonts w:eastAsia="Times New Roman" w:cstheme="minorHAnsi"/>
          <w:szCs w:val="24"/>
          <w:lang w:eastAsia="en-AU"/>
        </w:rPr>
        <w:t>Students</w:t>
      </w:r>
      <w:r w:rsidRPr="007D1B01">
        <w:rPr>
          <w:rFonts w:eastAsia="Times New Roman" w:cstheme="minorHAnsi"/>
          <w:szCs w:val="24"/>
          <w:lang w:eastAsia="en-AU"/>
        </w:rPr>
        <w:t xml:space="preserve"> use art terminology to share and reflect on their own work and to describe how the elements of art, materials or techniques are used. </w:t>
      </w:r>
      <w:r>
        <w:rPr>
          <w:rFonts w:eastAsia="Times New Roman" w:cstheme="minorHAnsi"/>
          <w:szCs w:val="24"/>
          <w:lang w:eastAsia="en-AU"/>
        </w:rPr>
        <w:t xml:space="preserve">They </w:t>
      </w:r>
      <w:r w:rsidRPr="007D1B01">
        <w:rPr>
          <w:rFonts w:eastAsia="Times New Roman" w:cstheme="minorHAnsi"/>
          <w:szCs w:val="24"/>
          <w:lang w:eastAsia="en-AU"/>
        </w:rPr>
        <w:t>make choices about how to display their finished pieces in formal or informal settings.</w:t>
      </w:r>
      <w:bookmarkEnd w:id="16"/>
      <w:r w:rsidR="00590A37" w:rsidRPr="00F05D48">
        <w:br w:type="page"/>
      </w:r>
    </w:p>
    <w:p w14:paraId="2C63B94D" w14:textId="59ECBC0C" w:rsidR="00590A37" w:rsidRPr="00D83E4F" w:rsidRDefault="00590A37" w:rsidP="00ED39CF">
      <w:pPr>
        <w:pStyle w:val="SCSAHeading1"/>
      </w:pPr>
      <w:bookmarkStart w:id="17" w:name="_Toc213743486"/>
      <w:r w:rsidRPr="00D83E4F">
        <w:lastRenderedPageBreak/>
        <w:t>Year 6</w:t>
      </w:r>
      <w:bookmarkEnd w:id="17"/>
    </w:p>
    <w:p w14:paraId="030E71B0" w14:textId="0B0E685A" w:rsidR="00590A37" w:rsidRDefault="00D337B9" w:rsidP="00603FC6">
      <w:bookmarkStart w:id="18" w:name="_Hlk209412419"/>
      <w:bookmarkStart w:id="19" w:name="_Hlk209610408"/>
      <w:bookmarkStart w:id="20" w:name="_Hlk209635338"/>
      <w:bookmarkStart w:id="21" w:name="_Toc131417931"/>
      <w:r w:rsidRPr="00ED39CF">
        <w:rPr>
          <w:rFonts w:eastAsia="Times New Roman" w:cstheme="minorHAnsi"/>
          <w:szCs w:val="24"/>
          <w:lang w:eastAsia="en-AU"/>
        </w:rPr>
        <w:t xml:space="preserve">By the </w:t>
      </w:r>
      <w:r w:rsidRPr="007D1B01">
        <w:rPr>
          <w:rFonts w:eastAsia="Times New Roman" w:cstheme="minorHAnsi"/>
          <w:szCs w:val="24"/>
          <w:lang w:eastAsia="en-AU"/>
        </w:rPr>
        <w:t>end of Year 6, students identify and describe</w:t>
      </w:r>
      <w:r>
        <w:rPr>
          <w:rFonts w:eastAsia="Times New Roman" w:cstheme="minorHAnsi"/>
          <w:szCs w:val="24"/>
          <w:lang w:eastAsia="en-AU"/>
        </w:rPr>
        <w:t xml:space="preserve">, </w:t>
      </w:r>
      <w:r w:rsidRPr="007D1B01">
        <w:rPr>
          <w:rFonts w:eastAsia="Times New Roman" w:cstheme="minorHAnsi"/>
          <w:szCs w:val="24"/>
          <w:lang w:eastAsia="en-AU"/>
        </w:rPr>
        <w:t>using art terminology</w:t>
      </w:r>
      <w:r>
        <w:rPr>
          <w:rFonts w:eastAsia="Times New Roman" w:cstheme="minorHAnsi"/>
          <w:szCs w:val="24"/>
          <w:lang w:eastAsia="en-AU"/>
        </w:rPr>
        <w:t>,</w:t>
      </w:r>
      <w:r w:rsidRPr="007D1B01">
        <w:rPr>
          <w:rFonts w:eastAsia="Times New Roman" w:cstheme="minorHAnsi"/>
          <w:szCs w:val="24"/>
          <w:lang w:eastAsia="en-AU"/>
        </w:rPr>
        <w:t xml:space="preserve"> how artists use the elements of art, </w:t>
      </w:r>
      <w:r>
        <w:rPr>
          <w:rFonts w:eastAsia="Times New Roman" w:cstheme="minorHAnsi"/>
          <w:szCs w:val="24"/>
          <w:lang w:eastAsia="en-AU"/>
        </w:rPr>
        <w:t>skills and</w:t>
      </w:r>
      <w:r w:rsidRPr="007D1B01">
        <w:rPr>
          <w:rFonts w:eastAsia="Times New Roman" w:cstheme="minorHAnsi"/>
          <w:szCs w:val="24"/>
          <w:lang w:eastAsia="en-AU"/>
        </w:rPr>
        <w:t xml:space="preserve"> techniques to communicate ideas</w:t>
      </w:r>
      <w:r>
        <w:rPr>
          <w:rFonts w:eastAsia="Times New Roman" w:cstheme="minorHAnsi"/>
          <w:szCs w:val="24"/>
          <w:lang w:eastAsia="en-AU"/>
        </w:rPr>
        <w:t xml:space="preserve"> and meaning</w:t>
      </w:r>
      <w:r w:rsidRPr="007D1B01">
        <w:rPr>
          <w:rFonts w:eastAsia="Times New Roman" w:cstheme="minorHAnsi"/>
          <w:szCs w:val="24"/>
          <w:lang w:eastAsia="en-AU"/>
        </w:rPr>
        <w:t xml:space="preserve">. </w:t>
      </w:r>
      <w:r>
        <w:rPr>
          <w:rFonts w:eastAsia="Times New Roman" w:cstheme="minorHAnsi"/>
          <w:szCs w:val="24"/>
          <w:lang w:eastAsia="en-AU"/>
        </w:rPr>
        <w:t xml:space="preserve">Students draw on inspiration from artists to shape own ideas. </w:t>
      </w:r>
      <w:r w:rsidRPr="007D1B01">
        <w:rPr>
          <w:rFonts w:eastAsia="Times New Roman" w:cstheme="minorHAnsi"/>
          <w:szCs w:val="24"/>
          <w:lang w:eastAsia="en-AU"/>
        </w:rPr>
        <w:t>They identify diverse approaches to artmaking, including how context can influence</w:t>
      </w:r>
      <w:r>
        <w:rPr>
          <w:rFonts w:eastAsia="Times New Roman" w:cstheme="minorHAnsi"/>
          <w:szCs w:val="24"/>
          <w:lang w:eastAsia="en-AU"/>
        </w:rPr>
        <w:t xml:space="preserve"> meaning and purpose and </w:t>
      </w:r>
      <w:r w:rsidRPr="007D1B01">
        <w:rPr>
          <w:rFonts w:eastAsia="Times New Roman" w:cstheme="minorHAnsi"/>
          <w:szCs w:val="24"/>
          <w:lang w:eastAsia="en-AU"/>
        </w:rPr>
        <w:t xml:space="preserve">the way ideas </w:t>
      </w:r>
      <w:r>
        <w:rPr>
          <w:rFonts w:eastAsia="Times New Roman" w:cstheme="minorHAnsi"/>
          <w:szCs w:val="24"/>
          <w:lang w:eastAsia="en-AU"/>
        </w:rPr>
        <w:t>or</w:t>
      </w:r>
      <w:r w:rsidRPr="007D1B01">
        <w:rPr>
          <w:rFonts w:eastAsia="Times New Roman" w:cstheme="minorHAnsi"/>
          <w:szCs w:val="24"/>
          <w:lang w:eastAsia="en-AU"/>
        </w:rPr>
        <w:t xml:space="preserve"> beliefs are explored</w:t>
      </w:r>
      <w:r>
        <w:rPr>
          <w:rFonts w:eastAsia="Times New Roman" w:cstheme="minorHAnsi"/>
          <w:szCs w:val="24"/>
          <w:lang w:eastAsia="en-AU"/>
        </w:rPr>
        <w:t xml:space="preserve"> in different cultures</w:t>
      </w:r>
      <w:r w:rsidRPr="007D1B01">
        <w:rPr>
          <w:rFonts w:eastAsia="Times New Roman" w:cstheme="minorHAnsi"/>
          <w:szCs w:val="24"/>
          <w:lang w:eastAsia="en-AU"/>
        </w:rPr>
        <w:t>.</w:t>
      </w:r>
      <w:r>
        <w:rPr>
          <w:rFonts w:eastAsia="Times New Roman" w:cstheme="minorHAnsi"/>
          <w:szCs w:val="24"/>
          <w:lang w:eastAsia="en-AU"/>
        </w:rPr>
        <w:t xml:space="preserve"> </w:t>
      </w:r>
      <w:r w:rsidRPr="007D1B01">
        <w:rPr>
          <w:rFonts w:eastAsia="Times New Roman" w:cstheme="minorHAnsi"/>
          <w:szCs w:val="24"/>
          <w:lang w:eastAsia="en-AU"/>
        </w:rPr>
        <w:t xml:space="preserve">Students select and </w:t>
      </w:r>
      <w:r>
        <w:rPr>
          <w:rFonts w:eastAsia="Times New Roman" w:cstheme="minorHAnsi"/>
          <w:szCs w:val="24"/>
          <w:lang w:eastAsia="en-AU"/>
        </w:rPr>
        <w:t>apply</w:t>
      </w:r>
      <w:r w:rsidRPr="007D1B01">
        <w:rPr>
          <w:rFonts w:eastAsia="Times New Roman" w:cstheme="minorHAnsi"/>
          <w:szCs w:val="24"/>
          <w:lang w:eastAsia="en-AU"/>
        </w:rPr>
        <w:t xml:space="preserve"> materials, techniques, processes or technologies </w:t>
      </w:r>
      <w:r w:rsidRPr="007D1B01">
        <w:rPr>
          <w:rFonts w:eastAsia="Times New Roman" w:cstheme="minorHAnsi" w:hint="cs"/>
          <w:szCs w:val="24"/>
          <w:lang w:eastAsia="en-AU"/>
        </w:rPr>
        <w:t>relevant to various art forms</w:t>
      </w:r>
      <w:r w:rsidRPr="007D1B01">
        <w:rPr>
          <w:rFonts w:eastAsia="Times New Roman" w:cstheme="minorHAnsi"/>
          <w:szCs w:val="24"/>
          <w:lang w:eastAsia="en-AU"/>
        </w:rPr>
        <w:t xml:space="preserve">. They develop and create 2D and 3D artwork, making considered choices about </w:t>
      </w:r>
      <w:r>
        <w:rPr>
          <w:rFonts w:eastAsia="Times New Roman" w:cstheme="minorHAnsi"/>
          <w:szCs w:val="24"/>
          <w:lang w:eastAsia="en-AU"/>
        </w:rPr>
        <w:t>selection and the application of</w:t>
      </w:r>
      <w:r w:rsidRPr="007D1B01">
        <w:rPr>
          <w:rFonts w:eastAsia="Times New Roman" w:cstheme="minorHAnsi"/>
          <w:szCs w:val="24"/>
          <w:lang w:eastAsia="en-AU"/>
        </w:rPr>
        <w:t xml:space="preserve"> the elements of art to express or </w:t>
      </w:r>
      <w:r>
        <w:rPr>
          <w:rFonts w:eastAsia="Times New Roman" w:cstheme="minorHAnsi"/>
          <w:szCs w:val="24"/>
          <w:lang w:eastAsia="en-AU"/>
        </w:rPr>
        <w:t>shape ideas.</w:t>
      </w:r>
      <w:r w:rsidRPr="007D1B01">
        <w:rPr>
          <w:rFonts w:eastAsia="Times New Roman" w:cstheme="minorHAnsi"/>
          <w:szCs w:val="24"/>
          <w:lang w:eastAsia="en-AU"/>
        </w:rPr>
        <w:t xml:space="preserve"> </w:t>
      </w:r>
      <w:r>
        <w:rPr>
          <w:rFonts w:eastAsia="Times New Roman" w:cstheme="minorHAnsi"/>
          <w:szCs w:val="24"/>
          <w:lang w:eastAsia="en-AU"/>
        </w:rPr>
        <w:t>Students</w:t>
      </w:r>
      <w:r w:rsidRPr="007D1B01">
        <w:rPr>
          <w:rFonts w:eastAsia="Times New Roman" w:cstheme="minorHAnsi"/>
          <w:szCs w:val="24"/>
          <w:lang w:eastAsia="en-AU"/>
        </w:rPr>
        <w:t xml:space="preserve"> use art terminology to </w:t>
      </w:r>
      <w:r>
        <w:rPr>
          <w:rFonts w:eastAsia="Times New Roman" w:cstheme="minorHAnsi"/>
          <w:szCs w:val="24"/>
          <w:lang w:eastAsia="en-AU"/>
        </w:rPr>
        <w:t xml:space="preserve">make personal responses about </w:t>
      </w:r>
      <w:r w:rsidRPr="007D1B01">
        <w:rPr>
          <w:rFonts w:eastAsia="Times New Roman" w:cstheme="minorHAnsi"/>
          <w:szCs w:val="24"/>
          <w:lang w:eastAsia="en-AU"/>
        </w:rPr>
        <w:t>their own work</w:t>
      </w:r>
      <w:r>
        <w:rPr>
          <w:rFonts w:eastAsia="Times New Roman" w:cstheme="minorHAnsi"/>
          <w:szCs w:val="24"/>
          <w:lang w:eastAsia="en-AU"/>
        </w:rPr>
        <w:t xml:space="preserve"> and</w:t>
      </w:r>
      <w:r w:rsidRPr="007D1B01">
        <w:rPr>
          <w:rFonts w:eastAsia="Times New Roman" w:cstheme="minorHAnsi"/>
          <w:szCs w:val="24"/>
          <w:lang w:eastAsia="en-AU"/>
        </w:rPr>
        <w:t xml:space="preserve"> make informed choices about how their finished artworks are displayed in formal or informal settings</w:t>
      </w:r>
      <w:bookmarkEnd w:id="18"/>
      <w:r w:rsidRPr="007D1B01">
        <w:rPr>
          <w:rFonts w:eastAsia="Times New Roman" w:cstheme="minorHAnsi"/>
          <w:szCs w:val="24"/>
          <w:lang w:eastAsia="en-AU"/>
        </w:rPr>
        <w:t xml:space="preserve">. </w:t>
      </w:r>
      <w:bookmarkEnd w:id="19"/>
      <w:bookmarkEnd w:id="20"/>
      <w:r w:rsidR="00590A37">
        <w:br w:type="page"/>
      </w:r>
    </w:p>
    <w:p w14:paraId="5C2C2D13" w14:textId="5167BE60" w:rsidR="00590A37" w:rsidRPr="00D83E4F" w:rsidRDefault="00590A37" w:rsidP="00ED39CF">
      <w:pPr>
        <w:pStyle w:val="SCSAHeading1"/>
      </w:pPr>
      <w:bookmarkStart w:id="22" w:name="_Toc213743487"/>
      <w:r w:rsidRPr="009F7D31">
        <w:lastRenderedPageBreak/>
        <w:t>Year 7</w:t>
      </w:r>
      <w:bookmarkEnd w:id="21"/>
      <w:bookmarkEnd w:id="22"/>
    </w:p>
    <w:p w14:paraId="6ACA9BBD" w14:textId="3520AA8B" w:rsidR="00590A37" w:rsidRPr="00735E26" w:rsidRDefault="00D337B9" w:rsidP="00603FC6">
      <w:r w:rsidRPr="00FD299A">
        <w:rPr>
          <w:color w:val="000000" w:themeColor="text1"/>
        </w:rPr>
        <w:t xml:space="preserve">By the end of Year 7, students explore how artists use visual art language, visual conventions, techniques and processes. They shape their own ideas and </w:t>
      </w:r>
      <w:r w:rsidRPr="00FD299A">
        <w:t xml:space="preserve">artmaking intentions through the exploration of contextual viewpoints and approaches to artmaking from other cultures, times, places and artists. </w:t>
      </w:r>
      <w:r>
        <w:t>Students</w:t>
      </w:r>
      <w:r w:rsidRPr="00FD299A">
        <w:t xml:space="preserve"> identify ideas and meaning of artworks from selected artists and art styles</w:t>
      </w:r>
      <w:r>
        <w:t xml:space="preserve"> forming</w:t>
      </w:r>
      <w:r w:rsidRPr="00FD299A">
        <w:t xml:space="preserve"> personal responses</w:t>
      </w:r>
      <w:r>
        <w:t xml:space="preserve"> and shaping own </w:t>
      </w:r>
      <w:r w:rsidRPr="00FD299A">
        <w:t>artmaking intentions. Using visual language in the development of their own artwork, they generate, develop and document ideas in written, visual or conversational forms</w:t>
      </w:r>
      <w:r>
        <w:t>,</w:t>
      </w:r>
      <w:r w:rsidRPr="00FD299A">
        <w:t xml:space="preserve"> reflect</w:t>
      </w:r>
      <w:r>
        <w:t>ing</w:t>
      </w:r>
      <w:r w:rsidRPr="00FD299A">
        <w:t xml:space="preserve"> on ideas to improve their own art practice. They apply materials</w:t>
      </w:r>
      <w:r>
        <w:t>, techniques, processes</w:t>
      </w:r>
      <w:r w:rsidRPr="00FD299A">
        <w:t xml:space="preserve"> or technologies for artmaking and use safe and sustainable techniques and processes in the development of artworks or art practice. Students communicate their ideas and consider presentation within formal or informal settings.</w:t>
      </w:r>
      <w:r w:rsidR="00590A37" w:rsidRPr="00735E26">
        <w:br w:type="page"/>
      </w:r>
    </w:p>
    <w:p w14:paraId="79C5A48F" w14:textId="17B526EB" w:rsidR="00590A37" w:rsidRPr="00D83E4F" w:rsidRDefault="00590A37" w:rsidP="00ED39CF">
      <w:pPr>
        <w:pStyle w:val="SCSAHeading1"/>
      </w:pPr>
      <w:bookmarkStart w:id="23" w:name="_Toc213743488"/>
      <w:r w:rsidRPr="00D83E4F">
        <w:lastRenderedPageBreak/>
        <w:t>Year 8</w:t>
      </w:r>
      <w:bookmarkEnd w:id="23"/>
      <w:r w:rsidR="00C40EF0">
        <w:t xml:space="preserve"> </w:t>
      </w:r>
    </w:p>
    <w:p w14:paraId="0A1A6F50" w14:textId="19995693" w:rsidR="00590A37" w:rsidRPr="00D2792C" w:rsidRDefault="00D337B9" w:rsidP="00603FC6">
      <w:bookmarkStart w:id="24" w:name="_Toc131417932"/>
      <w:r w:rsidRPr="00ED39CF">
        <w:rPr>
          <w:color w:val="000000" w:themeColor="text1"/>
        </w:rPr>
        <w:t xml:space="preserve">By the end of Year 8, students explore how artists use visual art language, techniques and processes to </w:t>
      </w:r>
      <w:r>
        <w:rPr>
          <w:color w:val="000000" w:themeColor="text1"/>
        </w:rPr>
        <w:t>shape</w:t>
      </w:r>
      <w:r w:rsidRPr="00ED39CF">
        <w:rPr>
          <w:color w:val="000000" w:themeColor="text1"/>
        </w:rPr>
        <w:t xml:space="preserve"> their artmaking intentions. They </w:t>
      </w:r>
      <w:r w:rsidRPr="007D1B01">
        <w:t xml:space="preserve">consider the diversity of cultural approaches to artmaking, when reflecting on their own ideas and beliefs. </w:t>
      </w:r>
      <w:r>
        <w:t>Students</w:t>
      </w:r>
      <w:r w:rsidRPr="00FD299A">
        <w:t xml:space="preserve"> identify ideas and meaning of artworks from selected artists and art styles</w:t>
      </w:r>
      <w:r>
        <w:t xml:space="preserve"> when shaping</w:t>
      </w:r>
      <w:r w:rsidRPr="00FD299A">
        <w:t xml:space="preserve"> personal responses</w:t>
      </w:r>
      <w:r>
        <w:t xml:space="preserve"> and reflecting on own </w:t>
      </w:r>
      <w:r w:rsidRPr="00FD299A">
        <w:t xml:space="preserve">artmaking intentions. </w:t>
      </w:r>
      <w:r>
        <w:t xml:space="preserve">They </w:t>
      </w:r>
      <w:r w:rsidRPr="007D1B01">
        <w:t>use and explore visual art language in the development of their own art practice</w:t>
      </w:r>
      <w:r>
        <w:t xml:space="preserve"> and in forming ideas for artworks. Students</w:t>
      </w:r>
      <w:r w:rsidRPr="007D1B01">
        <w:t xml:space="preserve"> generate, develop and document their ideas using written, visual or conversational forms for reflect</w:t>
      </w:r>
      <w:r>
        <w:t>ions</w:t>
      </w:r>
      <w:r w:rsidRPr="007D1B01">
        <w:t>. They apply materials, techniques, processes or technologies when exploring their own artmaking. Students use safe and sustainable techniques and processes when creating artworks to communicate their ideas</w:t>
      </w:r>
      <w:r>
        <w:t xml:space="preserve"> and</w:t>
      </w:r>
      <w:r w:rsidRPr="007D1B01">
        <w:t xml:space="preserve"> consider </w:t>
      </w:r>
      <w:r>
        <w:t>presentation</w:t>
      </w:r>
      <w:r w:rsidRPr="007D1B01">
        <w:t xml:space="preserve"> in formal or informal settings.</w:t>
      </w:r>
      <w:r w:rsidR="00590A37">
        <w:br w:type="page"/>
      </w:r>
    </w:p>
    <w:p w14:paraId="332D0C28" w14:textId="428CB9B4" w:rsidR="00590A37" w:rsidRPr="00D83E4F" w:rsidRDefault="00590A37" w:rsidP="00ED39CF">
      <w:pPr>
        <w:pStyle w:val="SCSAHeading1"/>
      </w:pPr>
      <w:bookmarkStart w:id="25" w:name="_Toc213743489"/>
      <w:r w:rsidRPr="00D83E4F">
        <w:lastRenderedPageBreak/>
        <w:t>Year 9</w:t>
      </w:r>
      <w:bookmarkEnd w:id="24"/>
      <w:bookmarkEnd w:id="25"/>
    </w:p>
    <w:p w14:paraId="721DC914" w14:textId="07A8274C" w:rsidR="00ED39CF" w:rsidRPr="00ED39CF" w:rsidRDefault="00D337B9" w:rsidP="00ED39CF">
      <w:bookmarkStart w:id="26" w:name="_Toc131417933"/>
      <w:r>
        <w:rPr>
          <w:color w:val="000000" w:themeColor="text1"/>
        </w:rPr>
        <w:t xml:space="preserve">By the end of Year 9, students refine their ideas and intentions for artmaking </w:t>
      </w:r>
      <w:r w:rsidRPr="007D1B01">
        <w:t xml:space="preserve">by investigating how artists use visual art language, visual conventions, techniques and processes. They consider the contextual viewpoints, representation and practices in artmaking from </w:t>
      </w:r>
      <w:r w:rsidRPr="00D32AF9">
        <w:t xml:space="preserve">other cultures, times, places and artists when refining their own ideas and beliefs. </w:t>
      </w:r>
      <w:r>
        <w:t xml:space="preserve">Students describe </w:t>
      </w:r>
      <w:r w:rsidRPr="00D32AF9">
        <w:t xml:space="preserve">meaning, purpose and perspectives of artworks from selected artists and art styles from contemporary and past times </w:t>
      </w:r>
      <w:r>
        <w:t>and</w:t>
      </w:r>
      <w:r w:rsidRPr="00D32AF9">
        <w:t xml:space="preserve"> </w:t>
      </w:r>
      <w:r>
        <w:t>provide</w:t>
      </w:r>
      <w:r w:rsidRPr="00D32AF9">
        <w:t xml:space="preserve"> personal responses </w:t>
      </w:r>
      <w:r>
        <w:t xml:space="preserve">that indicate how </w:t>
      </w:r>
      <w:r w:rsidRPr="00D32AF9">
        <w:t>their own artmaking processes and intentions</w:t>
      </w:r>
      <w:r>
        <w:t xml:space="preserve"> have been shaped</w:t>
      </w:r>
      <w:r w:rsidRPr="00D32AF9">
        <w:t xml:space="preserve">. They use and refine visual art language </w:t>
      </w:r>
      <w:r>
        <w:t>when they</w:t>
      </w:r>
      <w:r w:rsidRPr="00D32AF9">
        <w:t xml:space="preserve"> develop </w:t>
      </w:r>
      <w:r>
        <w:t>and</w:t>
      </w:r>
      <w:r w:rsidRPr="00D32AF9">
        <w:t xml:space="preserve"> document</w:t>
      </w:r>
      <w:r>
        <w:t xml:space="preserve"> ideas and reflect on ideas to</w:t>
      </w:r>
      <w:r w:rsidRPr="00D32AF9">
        <w:t xml:space="preserve"> improve their art practice</w:t>
      </w:r>
      <w:r>
        <w:t xml:space="preserve"> in </w:t>
      </w:r>
      <w:r w:rsidRPr="00D32AF9">
        <w:t xml:space="preserve">written, visual or conversational forms. </w:t>
      </w:r>
      <w:r>
        <w:t xml:space="preserve">Students </w:t>
      </w:r>
      <w:r w:rsidRPr="00D32AF9">
        <w:t>apply materials, techniques, processes or technologies to convey their ideas for the development of an artwork using safe and sustainable work practices. They convey personal expression and communicate meaning or perspective to audiences when presenting their resolved artwork or art practice.</w:t>
      </w:r>
      <w:r w:rsidR="00ED39CF" w:rsidRPr="00ED39CF">
        <w:br w:type="page"/>
      </w:r>
    </w:p>
    <w:p w14:paraId="7076B837" w14:textId="33AC3FF1" w:rsidR="00590A37" w:rsidRPr="00D83E4F" w:rsidRDefault="00590A37" w:rsidP="00ED39CF">
      <w:pPr>
        <w:pStyle w:val="SCSAHeading1"/>
      </w:pPr>
      <w:bookmarkStart w:id="27" w:name="_Toc213743490"/>
      <w:r w:rsidRPr="00D83E4F">
        <w:lastRenderedPageBreak/>
        <w:t>Year 10</w:t>
      </w:r>
      <w:bookmarkEnd w:id="26"/>
      <w:bookmarkEnd w:id="27"/>
    </w:p>
    <w:p w14:paraId="70823F60" w14:textId="77C8F060" w:rsidR="00260488" w:rsidRPr="00D337B9" w:rsidRDefault="00D337B9" w:rsidP="00D337B9">
      <w:r w:rsidRPr="00D337B9">
        <w:t>By the end of Year 10, students investigate how artists use visual art language, visual conventions, techniques and processes. In viewing artworks from other artists, cultures and contexts, they consider the expression or perspectives of other artists. Students respond with sensitivity and responsibility to the artwork of others when refining own ideas and beliefs and reflect on their artmaking processes and intentions. They describe meaning, purpose and perspectives of artworks from selected artists and art styles from contemporary and past times and provide personal responses that indicate how their own artmaking processes and intentions have been shaped. Students use and refine visual art language and develop, refine and document ideas for artworks. They appraise their ideas in written, visual or conversational forms to improve art practice. Students apply materials, techniques, processes or technologies when conveying their ideas, using safe and sustainable practices. They present resolved artworks to audiences to convey personal expression and communicate meaning or perspective.</w:t>
      </w:r>
    </w:p>
    <w:sectPr w:rsidR="00260488" w:rsidRPr="00D337B9" w:rsidSect="00D337B9">
      <w:headerReference w:type="even" r:id="rId25"/>
      <w:headerReference w:type="default" r:id="rId26"/>
      <w:footerReference w:type="default" r:id="rId27"/>
      <w:headerReference w:type="first" r:id="rId28"/>
      <w:pgSz w:w="11906" w:h="16838" w:code="9"/>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F7CC" w14:textId="77777777" w:rsidR="00E979CE" w:rsidRDefault="00E979CE" w:rsidP="00590A37">
      <w:pPr>
        <w:spacing w:after="0" w:line="240" w:lineRule="auto"/>
      </w:pPr>
      <w:r>
        <w:separator/>
      </w:r>
    </w:p>
  </w:endnote>
  <w:endnote w:type="continuationSeparator" w:id="0">
    <w:p w14:paraId="574B44EC" w14:textId="77777777" w:rsidR="00E979CE" w:rsidRDefault="00E979CE" w:rsidP="0059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AA0D" w14:textId="77777777" w:rsidR="00A519B7" w:rsidRPr="00153DCC" w:rsidRDefault="00A519B7" w:rsidP="0055652B">
    <w:pPr>
      <w:pStyle w:val="Footer"/>
      <w:tabs>
        <w:tab w:val="right" w:pos="9638"/>
      </w:tabs>
      <w:rPr>
        <w:rFonts w:ascii="Calibri" w:hAnsi="Calibri" w:cs="Calibr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96E6" w14:textId="0A0AF38A" w:rsidR="00A519B7" w:rsidRPr="00F879B7" w:rsidRDefault="00F879B7" w:rsidP="00F879B7">
    <w:pPr>
      <w:pStyle w:val="Footer"/>
    </w:pPr>
    <w:r w:rsidRPr="00F879B7">
      <w:rPr>
        <w:sz w:val="18"/>
        <w:szCs w:val="18"/>
      </w:rPr>
      <w:t>2025/10759</w:t>
    </w:r>
    <w:r w:rsidR="009A1FFB">
      <w:rPr>
        <w:sz w:val="18"/>
        <w:szCs w:val="18"/>
      </w:rPr>
      <w:t>[</w:t>
    </w:r>
    <w:r w:rsidR="0025060D">
      <w:rPr>
        <w:sz w:val="18"/>
        <w:szCs w:val="18"/>
      </w:rPr>
      <w:t>v</w:t>
    </w:r>
    <w:r w:rsidR="007D1B01">
      <w:rPr>
        <w:sz w:val="18"/>
        <w:szCs w:val="18"/>
      </w:rPr>
      <w:t>1</w:t>
    </w:r>
    <w:r w:rsidR="00983224">
      <w:rPr>
        <w:sz w:val="18"/>
        <w:szCs w:val="18"/>
      </w:rPr>
      <w:t>3</w:t>
    </w:r>
    <w:r w:rsidR="009A1FFB">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2FD2" w14:textId="77777777" w:rsidR="00A519B7" w:rsidRPr="00A17BC2" w:rsidRDefault="009839E6" w:rsidP="00A17BC2">
    <w:pPr>
      <w:rPr>
        <w:sz w:val="18"/>
        <w:szCs w:val="18"/>
      </w:rPr>
    </w:pPr>
    <w:r w:rsidRPr="00A17BC2">
      <w:ptab w:relativeTo="margin" w:alignment="left" w:leader="none"/>
    </w:r>
    <w:r w:rsidRPr="00A17BC2">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1235" w14:textId="77777777" w:rsidR="00A519B7" w:rsidRPr="00ED2F27" w:rsidRDefault="00A519B7" w:rsidP="0055652B">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CACA" w14:textId="48CED482" w:rsidR="00A519B7" w:rsidRPr="00461EA1" w:rsidRDefault="0079170D" w:rsidP="00A17BC2">
    <w:pPr>
      <w:pStyle w:val="Footer"/>
      <w:rPr>
        <w:sz w:val="18"/>
        <w:szCs w:val="18"/>
      </w:rPr>
    </w:pPr>
    <w:r w:rsidRPr="00461EA1">
      <w:rPr>
        <w:sz w:val="18"/>
        <w:szCs w:val="18"/>
      </w:rPr>
      <w:t>The Arts</w:t>
    </w:r>
    <w:r w:rsidR="005A14DC">
      <w:rPr>
        <w:sz w:val="18"/>
        <w:szCs w:val="18"/>
      </w:rPr>
      <w:t>:</w:t>
    </w:r>
    <w:r w:rsidRPr="00461EA1">
      <w:rPr>
        <w:sz w:val="18"/>
        <w:szCs w:val="18"/>
      </w:rPr>
      <w:t xml:space="preserve"> Visual Arts </w:t>
    </w:r>
    <w:r w:rsidRPr="00461EA1">
      <w:rPr>
        <w:rFonts w:cstheme="minorHAnsi"/>
        <w:sz w:val="18"/>
        <w:szCs w:val="18"/>
      </w:rPr>
      <w:t>│</w:t>
    </w:r>
    <w:r w:rsidRPr="00461EA1">
      <w:rPr>
        <w:sz w:val="18"/>
        <w:szCs w:val="18"/>
      </w:rPr>
      <w:t xml:space="preserve"> </w:t>
    </w:r>
    <w:r w:rsidR="009839E6" w:rsidRPr="00461EA1">
      <w:rPr>
        <w:sz w:val="18"/>
        <w:szCs w:val="18"/>
      </w:rPr>
      <w:t xml:space="preserve">Achievement Standards </w:t>
    </w:r>
    <w:r w:rsidR="009839E6" w:rsidRPr="00461EA1">
      <w:rPr>
        <w:rFonts w:cstheme="minorHAnsi"/>
        <w:sz w:val="18"/>
        <w:szCs w:val="18"/>
      </w:rPr>
      <w:t>│</w:t>
    </w:r>
    <w:r w:rsidR="009839E6" w:rsidRPr="00461EA1">
      <w:rPr>
        <w:sz w:val="18"/>
        <w:szCs w:val="18"/>
      </w:rPr>
      <w:t xml:space="preserve"> Pre-primary–Year 10 </w:t>
    </w:r>
    <w:r w:rsidR="009839E6" w:rsidRPr="00461EA1">
      <w:rPr>
        <w:rFonts w:cstheme="minorHAnsi"/>
        <w:sz w:val="18"/>
        <w:szCs w:val="18"/>
      </w:rPr>
      <w:t>│</w:t>
    </w:r>
    <w:r w:rsidR="009839E6" w:rsidRPr="00461EA1">
      <w:rPr>
        <w:sz w:val="18"/>
        <w:szCs w:val="18"/>
      </w:rPr>
      <w:t xml:space="preserve"> </w:t>
    </w:r>
    <w:r w:rsidR="00512CE2" w:rsidRPr="00461EA1">
      <w:rPr>
        <w:sz w:val="18"/>
        <w:szCs w:val="18"/>
      </w:rPr>
      <w:t xml:space="preserve">For </w:t>
    </w:r>
    <w:r w:rsidR="00983224" w:rsidRPr="00461EA1">
      <w:rPr>
        <w:sz w:val="18"/>
        <w:szCs w:val="18"/>
      </w:rPr>
      <w:t>familiarisation in 2026</w:t>
    </w:r>
    <w:r w:rsidR="009839E6" w:rsidRPr="00461EA1">
      <w:rPr>
        <w:sz w:val="18"/>
        <w:szCs w:val="18"/>
      </w:rPr>
      <w:ptab w:relativeTo="margin" w:alignment="right" w:leader="none"/>
    </w:r>
    <w:r w:rsidR="009839E6" w:rsidRPr="00461EA1">
      <w:rPr>
        <w:sz w:val="18"/>
        <w:szCs w:val="18"/>
      </w:rPr>
      <w:fldChar w:fldCharType="begin"/>
    </w:r>
    <w:r w:rsidR="009839E6" w:rsidRPr="00461EA1">
      <w:rPr>
        <w:sz w:val="18"/>
        <w:szCs w:val="18"/>
      </w:rPr>
      <w:instrText xml:space="preserve"> PAGE   \* MERGEFORMAT </w:instrText>
    </w:r>
    <w:r w:rsidR="009839E6" w:rsidRPr="00461EA1">
      <w:rPr>
        <w:sz w:val="18"/>
        <w:szCs w:val="18"/>
      </w:rPr>
      <w:fldChar w:fldCharType="separate"/>
    </w:r>
    <w:r w:rsidR="009839E6" w:rsidRPr="00461EA1">
      <w:rPr>
        <w:sz w:val="18"/>
        <w:szCs w:val="18"/>
      </w:rPr>
      <w:t>3</w:t>
    </w:r>
    <w:r w:rsidR="009839E6" w:rsidRPr="00461EA1">
      <w:rPr>
        <w:noProof/>
        <w:sz w:val="18"/>
        <w:szCs w:val="18"/>
      </w:rPr>
      <w:fldChar w:fldCharType="end"/>
    </w:r>
    <w:r w:rsidR="009839E6" w:rsidRPr="00461EA1">
      <w:rPr>
        <w:sz w:val="18"/>
        <w:szCs w:val="18"/>
      </w:rPr>
      <w:ptab w:relativeTo="margin" w:alignment="right" w:leader="none"/>
    </w:r>
    <w:r w:rsidR="009839E6" w:rsidRPr="00461EA1">
      <w:rPr>
        <w:sz w:val="18"/>
        <w:szCs w:val="18"/>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66F8" w14:textId="3708563B" w:rsidR="00D2792C" w:rsidRPr="00461EA1" w:rsidRDefault="0079170D" w:rsidP="00BF743E">
    <w:pPr>
      <w:pStyle w:val="Footer"/>
      <w:rPr>
        <w:sz w:val="18"/>
        <w:szCs w:val="18"/>
      </w:rPr>
    </w:pPr>
    <w:r w:rsidRPr="00461EA1">
      <w:rPr>
        <w:sz w:val="18"/>
        <w:szCs w:val="18"/>
      </w:rPr>
      <w:t>The Arts</w:t>
    </w:r>
    <w:r w:rsidR="005A14DC">
      <w:rPr>
        <w:sz w:val="18"/>
        <w:szCs w:val="18"/>
      </w:rPr>
      <w:t>:</w:t>
    </w:r>
    <w:r w:rsidRPr="00461EA1">
      <w:rPr>
        <w:sz w:val="18"/>
        <w:szCs w:val="18"/>
      </w:rPr>
      <w:t xml:space="preserve"> Visual Arts</w:t>
    </w:r>
    <w:r w:rsidR="00BF743E" w:rsidRPr="00461EA1">
      <w:rPr>
        <w:sz w:val="18"/>
        <w:szCs w:val="18"/>
      </w:rPr>
      <w:t xml:space="preserve"> </w:t>
    </w:r>
    <w:r w:rsidR="00BF743E" w:rsidRPr="00461EA1">
      <w:rPr>
        <w:rFonts w:cstheme="minorHAnsi"/>
        <w:sz w:val="18"/>
        <w:szCs w:val="18"/>
      </w:rPr>
      <w:t>│</w:t>
    </w:r>
    <w:r w:rsidR="00BF743E" w:rsidRPr="00461EA1">
      <w:rPr>
        <w:sz w:val="18"/>
        <w:szCs w:val="18"/>
      </w:rPr>
      <w:t xml:space="preserve"> Achievement Standards </w:t>
    </w:r>
    <w:r w:rsidR="00BF743E" w:rsidRPr="00461EA1">
      <w:rPr>
        <w:rFonts w:cstheme="minorHAnsi"/>
        <w:sz w:val="18"/>
        <w:szCs w:val="18"/>
      </w:rPr>
      <w:t>│</w:t>
    </w:r>
    <w:r w:rsidR="00BF743E" w:rsidRPr="00461EA1">
      <w:rPr>
        <w:sz w:val="18"/>
        <w:szCs w:val="18"/>
      </w:rPr>
      <w:t xml:space="preserve"> Pre-primary–Year 10 </w:t>
    </w:r>
    <w:r w:rsidR="00BF743E" w:rsidRPr="00461EA1">
      <w:rPr>
        <w:rFonts w:cstheme="minorHAnsi"/>
        <w:sz w:val="18"/>
        <w:szCs w:val="18"/>
      </w:rPr>
      <w:t>│</w:t>
    </w:r>
    <w:r w:rsidR="00BF743E" w:rsidRPr="00461EA1">
      <w:rPr>
        <w:sz w:val="18"/>
        <w:szCs w:val="18"/>
      </w:rPr>
      <w:t xml:space="preserve"> </w:t>
    </w:r>
    <w:r w:rsidR="004D0A5D" w:rsidRPr="00461EA1">
      <w:rPr>
        <w:sz w:val="18"/>
        <w:szCs w:val="18"/>
      </w:rPr>
      <w:t>For</w:t>
    </w:r>
    <w:r w:rsidR="00BF743E" w:rsidRPr="00461EA1">
      <w:rPr>
        <w:sz w:val="18"/>
        <w:szCs w:val="18"/>
      </w:rPr>
      <w:t xml:space="preserve"> </w:t>
    </w:r>
    <w:r w:rsidR="00983224" w:rsidRPr="00461EA1">
      <w:rPr>
        <w:sz w:val="18"/>
        <w:szCs w:val="18"/>
      </w:rPr>
      <w:t>familiarisation in 2026</w:t>
    </w:r>
    <w:r w:rsidR="00BF743E" w:rsidRPr="00461EA1">
      <w:rPr>
        <w:sz w:val="18"/>
        <w:szCs w:val="18"/>
      </w:rPr>
      <w:t xml:space="preserve"> </w:t>
    </w:r>
    <w:r w:rsidR="00BF743E" w:rsidRPr="00461EA1">
      <w:rPr>
        <w:sz w:val="18"/>
        <w:szCs w:val="18"/>
      </w:rPr>
      <w:ptab w:relativeTo="margin" w:alignment="right" w:leader="none"/>
    </w:r>
    <w:r w:rsidR="00BF743E" w:rsidRPr="00461EA1">
      <w:rPr>
        <w:sz w:val="18"/>
        <w:szCs w:val="18"/>
      </w:rPr>
      <w:fldChar w:fldCharType="begin"/>
    </w:r>
    <w:r w:rsidR="00BF743E" w:rsidRPr="00461EA1">
      <w:rPr>
        <w:sz w:val="18"/>
        <w:szCs w:val="18"/>
      </w:rPr>
      <w:instrText xml:space="preserve"> PAGE   \* MERGEFORMAT </w:instrText>
    </w:r>
    <w:r w:rsidR="00BF743E" w:rsidRPr="00461EA1">
      <w:rPr>
        <w:sz w:val="18"/>
        <w:szCs w:val="18"/>
      </w:rPr>
      <w:fldChar w:fldCharType="separate"/>
    </w:r>
    <w:r w:rsidR="00BF743E" w:rsidRPr="00461EA1">
      <w:rPr>
        <w:sz w:val="18"/>
        <w:szCs w:val="18"/>
      </w:rPr>
      <w:t>1</w:t>
    </w:r>
    <w:r w:rsidR="00BF743E" w:rsidRPr="00461EA1">
      <w:rPr>
        <w:noProof/>
        <w:sz w:val="18"/>
        <w:szCs w:val="18"/>
      </w:rPr>
      <w:fldChar w:fldCharType="end"/>
    </w:r>
    <w:r w:rsidR="00BF743E" w:rsidRPr="00461EA1">
      <w:rPr>
        <w:sz w:val="18"/>
        <w:szCs w:val="18"/>
      </w:rPr>
      <w:ptab w:relativeTo="margin" w:alignment="right" w:leader="none"/>
    </w:r>
    <w:r w:rsidR="00BF743E" w:rsidRPr="00461EA1">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0550" w14:textId="77777777" w:rsidR="00E979CE" w:rsidRDefault="00E979CE" w:rsidP="00590A37">
      <w:pPr>
        <w:spacing w:after="0" w:line="240" w:lineRule="auto"/>
      </w:pPr>
      <w:r>
        <w:separator/>
      </w:r>
    </w:p>
  </w:footnote>
  <w:footnote w:type="continuationSeparator" w:id="0">
    <w:p w14:paraId="3EAEC587" w14:textId="77777777" w:rsidR="00E979CE" w:rsidRDefault="00E979CE" w:rsidP="00590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030A" w14:textId="725F0159" w:rsidR="00A519B7" w:rsidRPr="006D7077" w:rsidRDefault="009839E6" w:rsidP="0055652B">
    <w:pPr>
      <w:pStyle w:val="BodyHeading"/>
      <w:framePr w:hSpace="0" w:wrap="auto" w:vAnchor="margin" w:hAnchor="text" w:yAlign="inline"/>
      <w:pBdr>
        <w:top w:val="nil"/>
        <w:left w:val="nil"/>
        <w:bottom w:val="nil"/>
        <w:right w:val="nil"/>
        <w:between w:val="nil"/>
        <w:bar w:val="nil"/>
      </w:pBdr>
      <w:spacing w:line="276" w:lineRule="auto"/>
      <w:rPr>
        <w:rFonts w:ascii="Calibri" w:hAnsi="Calibri" w:cs="Calibri"/>
        <w:caps w:val="0"/>
        <w:color w:val="auto"/>
        <w:sz w:val="36"/>
      </w:rPr>
    </w:pPr>
    <w:r w:rsidRPr="006D7077">
      <w:rPr>
        <w:rFonts w:ascii="Calibri" w:hAnsi="Calibri" w:cs="Calibri"/>
        <w:caps w:val="0"/>
        <w:szCs w:val="20"/>
      </w:rPr>
      <w:t>Guide to reading this document</w:t>
    </w:r>
  </w:p>
  <w:p w14:paraId="5D3F93FD" w14:textId="77777777" w:rsidR="00A519B7" w:rsidRPr="006D7077" w:rsidRDefault="009839E6" w:rsidP="0055652B">
    <w:pPr>
      <w:rPr>
        <w:rFonts w:eastAsia="Arial" w:cs="Calibri"/>
        <w:position w:val="-2"/>
      </w:rPr>
    </w:pPr>
    <w:r w:rsidRPr="006D7077">
      <w:rPr>
        <w:rFonts w:eastAsia="Arial" w:cs="Calibri"/>
        <w:position w:val="-2"/>
        <w:u w:val="single"/>
      </w:rPr>
      <w:t>Underlined text</w:t>
    </w:r>
    <w:r w:rsidRPr="006D7077">
      <w:rPr>
        <w:rFonts w:eastAsia="Arial" w:cs="Calibri"/>
        <w:position w:val="-2"/>
      </w:rPr>
      <w:t xml:space="preserve"> has been used to highlight key changes between the current Western Australian curriculum and the Australian Curriculum version 9 (v9).</w:t>
    </w:r>
  </w:p>
  <w:p w14:paraId="6B1D2667" w14:textId="77777777" w:rsidR="00A519B7" w:rsidRPr="006D7077" w:rsidRDefault="009839E6" w:rsidP="0055652B">
    <w:pPr>
      <w:rPr>
        <w:rFonts w:eastAsia="Arial" w:cs="Calibri"/>
        <w:position w:val="-2"/>
      </w:rPr>
    </w:pPr>
    <w:r w:rsidRPr="006D7077">
      <w:rPr>
        <w:rFonts w:eastAsia="Arial" w:cs="Calibri"/>
        <w:position w:val="-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F690" w14:textId="132C9BB7" w:rsidR="008C3763" w:rsidRDefault="008C37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AD13" w14:textId="17F8AA9C" w:rsidR="00A519B7" w:rsidRPr="00111DEC" w:rsidRDefault="00A519B7" w:rsidP="00FF042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AEF8" w14:textId="1265958E" w:rsidR="008C3763" w:rsidRDefault="008C37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7DD5" w14:textId="5E271577" w:rsidR="008C3763" w:rsidRDefault="008C37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D55C" w14:textId="315E86C9" w:rsidR="008C3763" w:rsidRDefault="008C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DFF8" w14:textId="7ED226C9" w:rsidR="00A519B7" w:rsidRPr="00111DEC" w:rsidRDefault="00ED39CF" w:rsidP="00FF0423">
    <w:r w:rsidRPr="002971FA">
      <w:rPr>
        <w:b/>
        <w:bCs/>
        <w:noProof/>
        <w:lang w:eastAsia="en-AU"/>
      </w:rPr>
      <w:drawing>
        <wp:inline distT="0" distB="0" distL="0" distR="0" wp14:anchorId="2C93E3B3" wp14:editId="35B823D6">
          <wp:extent cx="13291185" cy="586105"/>
          <wp:effectExtent l="0" t="0" r="5715" b="4445"/>
          <wp:docPr id="1897296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1185" cy="5861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9212" w14:textId="0C18FD1A" w:rsidR="008C3763" w:rsidRDefault="008C37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AC0A" w14:textId="35B2933B" w:rsidR="00A519B7" w:rsidRPr="009A18BD" w:rsidRDefault="00A519B7" w:rsidP="00556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8769" w14:textId="41C3B58F" w:rsidR="008C3763" w:rsidRDefault="008C37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162AA" w14:textId="558557EA" w:rsidR="008C3763" w:rsidRDefault="008C37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93B" w14:textId="778A840C" w:rsidR="00A519B7" w:rsidRPr="0072383B" w:rsidRDefault="00A519B7" w:rsidP="00290A55">
    <w:pPr>
      <w:pStyle w:val="Head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6717" w14:textId="1EC70E89" w:rsidR="008C3763" w:rsidRDefault="008C37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7526" w14:textId="39B5EC07" w:rsidR="008C3763" w:rsidRDefault="008C3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95B"/>
    <w:multiLevelType w:val="hybridMultilevel"/>
    <w:tmpl w:val="9E48D618"/>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1" w15:restartNumberingAfterBreak="0">
    <w:nsid w:val="00D102E3"/>
    <w:multiLevelType w:val="hybridMultilevel"/>
    <w:tmpl w:val="E098BBB0"/>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2" w15:restartNumberingAfterBreak="0">
    <w:nsid w:val="07126720"/>
    <w:multiLevelType w:val="hybridMultilevel"/>
    <w:tmpl w:val="04A0D3DE"/>
    <w:lvl w:ilvl="0" w:tplc="0C090001">
      <w:start w:val="1"/>
      <w:numFmt w:val="bullet"/>
      <w:lvlText w:val=""/>
      <w:lvlJc w:val="left"/>
      <w:pPr>
        <w:ind w:left="1093" w:hanging="360"/>
      </w:pPr>
      <w:rPr>
        <w:rFonts w:ascii="Symbol" w:hAnsi="Symbol" w:hint="default"/>
      </w:rPr>
    </w:lvl>
    <w:lvl w:ilvl="1" w:tplc="0C090003" w:tentative="1">
      <w:start w:val="1"/>
      <w:numFmt w:val="bullet"/>
      <w:lvlText w:val="o"/>
      <w:lvlJc w:val="left"/>
      <w:pPr>
        <w:ind w:left="1813" w:hanging="360"/>
      </w:pPr>
      <w:rPr>
        <w:rFonts w:ascii="Courier New" w:hAnsi="Courier New" w:cs="Courier New" w:hint="default"/>
      </w:rPr>
    </w:lvl>
    <w:lvl w:ilvl="2" w:tplc="0C090005" w:tentative="1">
      <w:start w:val="1"/>
      <w:numFmt w:val="bullet"/>
      <w:lvlText w:val=""/>
      <w:lvlJc w:val="left"/>
      <w:pPr>
        <w:ind w:left="2533" w:hanging="360"/>
      </w:pPr>
      <w:rPr>
        <w:rFonts w:ascii="Wingdings" w:hAnsi="Wingdings" w:hint="default"/>
      </w:rPr>
    </w:lvl>
    <w:lvl w:ilvl="3" w:tplc="0C090001" w:tentative="1">
      <w:start w:val="1"/>
      <w:numFmt w:val="bullet"/>
      <w:lvlText w:val=""/>
      <w:lvlJc w:val="left"/>
      <w:pPr>
        <w:ind w:left="3253" w:hanging="360"/>
      </w:pPr>
      <w:rPr>
        <w:rFonts w:ascii="Symbol" w:hAnsi="Symbol" w:hint="default"/>
      </w:rPr>
    </w:lvl>
    <w:lvl w:ilvl="4" w:tplc="0C090003" w:tentative="1">
      <w:start w:val="1"/>
      <w:numFmt w:val="bullet"/>
      <w:lvlText w:val="o"/>
      <w:lvlJc w:val="left"/>
      <w:pPr>
        <w:ind w:left="3973" w:hanging="360"/>
      </w:pPr>
      <w:rPr>
        <w:rFonts w:ascii="Courier New" w:hAnsi="Courier New" w:cs="Courier New" w:hint="default"/>
      </w:rPr>
    </w:lvl>
    <w:lvl w:ilvl="5" w:tplc="0C090005" w:tentative="1">
      <w:start w:val="1"/>
      <w:numFmt w:val="bullet"/>
      <w:lvlText w:val=""/>
      <w:lvlJc w:val="left"/>
      <w:pPr>
        <w:ind w:left="4693" w:hanging="360"/>
      </w:pPr>
      <w:rPr>
        <w:rFonts w:ascii="Wingdings" w:hAnsi="Wingdings" w:hint="default"/>
      </w:rPr>
    </w:lvl>
    <w:lvl w:ilvl="6" w:tplc="0C090001" w:tentative="1">
      <w:start w:val="1"/>
      <w:numFmt w:val="bullet"/>
      <w:lvlText w:val=""/>
      <w:lvlJc w:val="left"/>
      <w:pPr>
        <w:ind w:left="5413" w:hanging="360"/>
      </w:pPr>
      <w:rPr>
        <w:rFonts w:ascii="Symbol" w:hAnsi="Symbol" w:hint="default"/>
      </w:rPr>
    </w:lvl>
    <w:lvl w:ilvl="7" w:tplc="0C090003" w:tentative="1">
      <w:start w:val="1"/>
      <w:numFmt w:val="bullet"/>
      <w:lvlText w:val="o"/>
      <w:lvlJc w:val="left"/>
      <w:pPr>
        <w:ind w:left="6133" w:hanging="360"/>
      </w:pPr>
      <w:rPr>
        <w:rFonts w:ascii="Courier New" w:hAnsi="Courier New" w:cs="Courier New" w:hint="default"/>
      </w:rPr>
    </w:lvl>
    <w:lvl w:ilvl="8" w:tplc="0C090005" w:tentative="1">
      <w:start w:val="1"/>
      <w:numFmt w:val="bullet"/>
      <w:lvlText w:val=""/>
      <w:lvlJc w:val="left"/>
      <w:pPr>
        <w:ind w:left="6853" w:hanging="360"/>
      </w:pPr>
      <w:rPr>
        <w:rFonts w:ascii="Wingdings" w:hAnsi="Wingdings" w:hint="default"/>
      </w:rPr>
    </w:lvl>
  </w:abstractNum>
  <w:abstractNum w:abstractNumId="3" w15:restartNumberingAfterBreak="0">
    <w:nsid w:val="089C0A4A"/>
    <w:multiLevelType w:val="hybridMultilevel"/>
    <w:tmpl w:val="B044BA4E"/>
    <w:lvl w:ilvl="0" w:tplc="0C090001">
      <w:start w:val="1"/>
      <w:numFmt w:val="bullet"/>
      <w:lvlText w:val=""/>
      <w:lvlJc w:val="left"/>
      <w:pPr>
        <w:ind w:left="1234" w:hanging="360"/>
      </w:pPr>
      <w:rPr>
        <w:rFonts w:ascii="Symbol" w:hAnsi="Symbol" w:hint="default"/>
      </w:rPr>
    </w:lvl>
    <w:lvl w:ilvl="1" w:tplc="0C090003" w:tentative="1">
      <w:start w:val="1"/>
      <w:numFmt w:val="bullet"/>
      <w:lvlText w:val="o"/>
      <w:lvlJc w:val="left"/>
      <w:pPr>
        <w:ind w:left="1954" w:hanging="360"/>
      </w:pPr>
      <w:rPr>
        <w:rFonts w:ascii="Courier New" w:hAnsi="Courier New" w:cs="Courier New" w:hint="default"/>
      </w:rPr>
    </w:lvl>
    <w:lvl w:ilvl="2" w:tplc="0C090005" w:tentative="1">
      <w:start w:val="1"/>
      <w:numFmt w:val="bullet"/>
      <w:lvlText w:val=""/>
      <w:lvlJc w:val="left"/>
      <w:pPr>
        <w:ind w:left="2674" w:hanging="360"/>
      </w:pPr>
      <w:rPr>
        <w:rFonts w:ascii="Wingdings" w:hAnsi="Wingdings" w:hint="default"/>
      </w:rPr>
    </w:lvl>
    <w:lvl w:ilvl="3" w:tplc="0C090001" w:tentative="1">
      <w:start w:val="1"/>
      <w:numFmt w:val="bullet"/>
      <w:lvlText w:val=""/>
      <w:lvlJc w:val="left"/>
      <w:pPr>
        <w:ind w:left="3394" w:hanging="360"/>
      </w:pPr>
      <w:rPr>
        <w:rFonts w:ascii="Symbol" w:hAnsi="Symbol" w:hint="default"/>
      </w:rPr>
    </w:lvl>
    <w:lvl w:ilvl="4" w:tplc="0C090003" w:tentative="1">
      <w:start w:val="1"/>
      <w:numFmt w:val="bullet"/>
      <w:lvlText w:val="o"/>
      <w:lvlJc w:val="left"/>
      <w:pPr>
        <w:ind w:left="4114" w:hanging="360"/>
      </w:pPr>
      <w:rPr>
        <w:rFonts w:ascii="Courier New" w:hAnsi="Courier New" w:cs="Courier New" w:hint="default"/>
      </w:rPr>
    </w:lvl>
    <w:lvl w:ilvl="5" w:tplc="0C090005" w:tentative="1">
      <w:start w:val="1"/>
      <w:numFmt w:val="bullet"/>
      <w:lvlText w:val=""/>
      <w:lvlJc w:val="left"/>
      <w:pPr>
        <w:ind w:left="4834" w:hanging="360"/>
      </w:pPr>
      <w:rPr>
        <w:rFonts w:ascii="Wingdings" w:hAnsi="Wingdings" w:hint="default"/>
      </w:rPr>
    </w:lvl>
    <w:lvl w:ilvl="6" w:tplc="0C090001" w:tentative="1">
      <w:start w:val="1"/>
      <w:numFmt w:val="bullet"/>
      <w:lvlText w:val=""/>
      <w:lvlJc w:val="left"/>
      <w:pPr>
        <w:ind w:left="5554" w:hanging="360"/>
      </w:pPr>
      <w:rPr>
        <w:rFonts w:ascii="Symbol" w:hAnsi="Symbol" w:hint="default"/>
      </w:rPr>
    </w:lvl>
    <w:lvl w:ilvl="7" w:tplc="0C090003" w:tentative="1">
      <w:start w:val="1"/>
      <w:numFmt w:val="bullet"/>
      <w:lvlText w:val="o"/>
      <w:lvlJc w:val="left"/>
      <w:pPr>
        <w:ind w:left="6274" w:hanging="360"/>
      </w:pPr>
      <w:rPr>
        <w:rFonts w:ascii="Courier New" w:hAnsi="Courier New" w:cs="Courier New" w:hint="default"/>
      </w:rPr>
    </w:lvl>
    <w:lvl w:ilvl="8" w:tplc="0C090005" w:tentative="1">
      <w:start w:val="1"/>
      <w:numFmt w:val="bullet"/>
      <w:lvlText w:val=""/>
      <w:lvlJc w:val="left"/>
      <w:pPr>
        <w:ind w:left="6994" w:hanging="360"/>
      </w:pPr>
      <w:rPr>
        <w:rFonts w:ascii="Wingdings" w:hAnsi="Wingdings" w:hint="default"/>
      </w:rPr>
    </w:lvl>
  </w:abstractNum>
  <w:abstractNum w:abstractNumId="4" w15:restartNumberingAfterBreak="0">
    <w:nsid w:val="08F6757B"/>
    <w:multiLevelType w:val="hybridMultilevel"/>
    <w:tmpl w:val="7F8A4D0A"/>
    <w:lvl w:ilvl="0" w:tplc="0C090001">
      <w:start w:val="1"/>
      <w:numFmt w:val="bullet"/>
      <w:lvlText w:val=""/>
      <w:lvlJc w:val="left"/>
      <w:pPr>
        <w:ind w:left="1085" w:hanging="360"/>
      </w:pPr>
      <w:rPr>
        <w:rFonts w:ascii="Symbol" w:hAnsi="Symbol" w:hint="default"/>
      </w:rPr>
    </w:lvl>
    <w:lvl w:ilvl="1" w:tplc="0C090003" w:tentative="1">
      <w:start w:val="1"/>
      <w:numFmt w:val="bullet"/>
      <w:lvlText w:val="o"/>
      <w:lvlJc w:val="left"/>
      <w:pPr>
        <w:ind w:left="1805" w:hanging="360"/>
      </w:pPr>
      <w:rPr>
        <w:rFonts w:ascii="Courier New" w:hAnsi="Courier New" w:cs="Courier New" w:hint="default"/>
      </w:rPr>
    </w:lvl>
    <w:lvl w:ilvl="2" w:tplc="0C090005" w:tentative="1">
      <w:start w:val="1"/>
      <w:numFmt w:val="bullet"/>
      <w:lvlText w:val=""/>
      <w:lvlJc w:val="left"/>
      <w:pPr>
        <w:ind w:left="2525" w:hanging="360"/>
      </w:pPr>
      <w:rPr>
        <w:rFonts w:ascii="Wingdings" w:hAnsi="Wingdings" w:hint="default"/>
      </w:rPr>
    </w:lvl>
    <w:lvl w:ilvl="3" w:tplc="0C090001" w:tentative="1">
      <w:start w:val="1"/>
      <w:numFmt w:val="bullet"/>
      <w:lvlText w:val=""/>
      <w:lvlJc w:val="left"/>
      <w:pPr>
        <w:ind w:left="3245" w:hanging="360"/>
      </w:pPr>
      <w:rPr>
        <w:rFonts w:ascii="Symbol" w:hAnsi="Symbol" w:hint="default"/>
      </w:rPr>
    </w:lvl>
    <w:lvl w:ilvl="4" w:tplc="0C090003" w:tentative="1">
      <w:start w:val="1"/>
      <w:numFmt w:val="bullet"/>
      <w:lvlText w:val="o"/>
      <w:lvlJc w:val="left"/>
      <w:pPr>
        <w:ind w:left="3965" w:hanging="360"/>
      </w:pPr>
      <w:rPr>
        <w:rFonts w:ascii="Courier New" w:hAnsi="Courier New" w:cs="Courier New" w:hint="default"/>
      </w:rPr>
    </w:lvl>
    <w:lvl w:ilvl="5" w:tplc="0C090005" w:tentative="1">
      <w:start w:val="1"/>
      <w:numFmt w:val="bullet"/>
      <w:lvlText w:val=""/>
      <w:lvlJc w:val="left"/>
      <w:pPr>
        <w:ind w:left="4685" w:hanging="360"/>
      </w:pPr>
      <w:rPr>
        <w:rFonts w:ascii="Wingdings" w:hAnsi="Wingdings" w:hint="default"/>
      </w:rPr>
    </w:lvl>
    <w:lvl w:ilvl="6" w:tplc="0C090001" w:tentative="1">
      <w:start w:val="1"/>
      <w:numFmt w:val="bullet"/>
      <w:lvlText w:val=""/>
      <w:lvlJc w:val="left"/>
      <w:pPr>
        <w:ind w:left="5405" w:hanging="360"/>
      </w:pPr>
      <w:rPr>
        <w:rFonts w:ascii="Symbol" w:hAnsi="Symbol" w:hint="default"/>
      </w:rPr>
    </w:lvl>
    <w:lvl w:ilvl="7" w:tplc="0C090003" w:tentative="1">
      <w:start w:val="1"/>
      <w:numFmt w:val="bullet"/>
      <w:lvlText w:val="o"/>
      <w:lvlJc w:val="left"/>
      <w:pPr>
        <w:ind w:left="6125" w:hanging="360"/>
      </w:pPr>
      <w:rPr>
        <w:rFonts w:ascii="Courier New" w:hAnsi="Courier New" w:cs="Courier New" w:hint="default"/>
      </w:rPr>
    </w:lvl>
    <w:lvl w:ilvl="8" w:tplc="0C090005" w:tentative="1">
      <w:start w:val="1"/>
      <w:numFmt w:val="bullet"/>
      <w:lvlText w:val=""/>
      <w:lvlJc w:val="left"/>
      <w:pPr>
        <w:ind w:left="6845" w:hanging="360"/>
      </w:pPr>
      <w:rPr>
        <w:rFonts w:ascii="Wingdings" w:hAnsi="Wingdings" w:hint="default"/>
      </w:rPr>
    </w:lvl>
  </w:abstractNum>
  <w:abstractNum w:abstractNumId="5" w15:restartNumberingAfterBreak="0">
    <w:nsid w:val="09872082"/>
    <w:multiLevelType w:val="hybridMultilevel"/>
    <w:tmpl w:val="9F561EC6"/>
    <w:lvl w:ilvl="0" w:tplc="0C090001">
      <w:start w:val="1"/>
      <w:numFmt w:val="bullet"/>
      <w:lvlText w:val=""/>
      <w:lvlJc w:val="left"/>
      <w:pPr>
        <w:ind w:left="1093" w:hanging="360"/>
      </w:pPr>
      <w:rPr>
        <w:rFonts w:ascii="Symbol" w:hAnsi="Symbol" w:hint="default"/>
      </w:rPr>
    </w:lvl>
    <w:lvl w:ilvl="1" w:tplc="0C090003" w:tentative="1">
      <w:start w:val="1"/>
      <w:numFmt w:val="bullet"/>
      <w:lvlText w:val="o"/>
      <w:lvlJc w:val="left"/>
      <w:pPr>
        <w:ind w:left="1813" w:hanging="360"/>
      </w:pPr>
      <w:rPr>
        <w:rFonts w:ascii="Courier New" w:hAnsi="Courier New" w:cs="Courier New" w:hint="default"/>
      </w:rPr>
    </w:lvl>
    <w:lvl w:ilvl="2" w:tplc="0C090005" w:tentative="1">
      <w:start w:val="1"/>
      <w:numFmt w:val="bullet"/>
      <w:lvlText w:val=""/>
      <w:lvlJc w:val="left"/>
      <w:pPr>
        <w:ind w:left="2533" w:hanging="360"/>
      </w:pPr>
      <w:rPr>
        <w:rFonts w:ascii="Wingdings" w:hAnsi="Wingdings" w:hint="default"/>
      </w:rPr>
    </w:lvl>
    <w:lvl w:ilvl="3" w:tplc="0C090001" w:tentative="1">
      <w:start w:val="1"/>
      <w:numFmt w:val="bullet"/>
      <w:lvlText w:val=""/>
      <w:lvlJc w:val="left"/>
      <w:pPr>
        <w:ind w:left="3253" w:hanging="360"/>
      </w:pPr>
      <w:rPr>
        <w:rFonts w:ascii="Symbol" w:hAnsi="Symbol" w:hint="default"/>
      </w:rPr>
    </w:lvl>
    <w:lvl w:ilvl="4" w:tplc="0C090003" w:tentative="1">
      <w:start w:val="1"/>
      <w:numFmt w:val="bullet"/>
      <w:lvlText w:val="o"/>
      <w:lvlJc w:val="left"/>
      <w:pPr>
        <w:ind w:left="3973" w:hanging="360"/>
      </w:pPr>
      <w:rPr>
        <w:rFonts w:ascii="Courier New" w:hAnsi="Courier New" w:cs="Courier New" w:hint="default"/>
      </w:rPr>
    </w:lvl>
    <w:lvl w:ilvl="5" w:tplc="0C090005" w:tentative="1">
      <w:start w:val="1"/>
      <w:numFmt w:val="bullet"/>
      <w:lvlText w:val=""/>
      <w:lvlJc w:val="left"/>
      <w:pPr>
        <w:ind w:left="4693" w:hanging="360"/>
      </w:pPr>
      <w:rPr>
        <w:rFonts w:ascii="Wingdings" w:hAnsi="Wingdings" w:hint="default"/>
      </w:rPr>
    </w:lvl>
    <w:lvl w:ilvl="6" w:tplc="0C090001" w:tentative="1">
      <w:start w:val="1"/>
      <w:numFmt w:val="bullet"/>
      <w:lvlText w:val=""/>
      <w:lvlJc w:val="left"/>
      <w:pPr>
        <w:ind w:left="5413" w:hanging="360"/>
      </w:pPr>
      <w:rPr>
        <w:rFonts w:ascii="Symbol" w:hAnsi="Symbol" w:hint="default"/>
      </w:rPr>
    </w:lvl>
    <w:lvl w:ilvl="7" w:tplc="0C090003" w:tentative="1">
      <w:start w:val="1"/>
      <w:numFmt w:val="bullet"/>
      <w:lvlText w:val="o"/>
      <w:lvlJc w:val="left"/>
      <w:pPr>
        <w:ind w:left="6133" w:hanging="360"/>
      </w:pPr>
      <w:rPr>
        <w:rFonts w:ascii="Courier New" w:hAnsi="Courier New" w:cs="Courier New" w:hint="default"/>
      </w:rPr>
    </w:lvl>
    <w:lvl w:ilvl="8" w:tplc="0C090005" w:tentative="1">
      <w:start w:val="1"/>
      <w:numFmt w:val="bullet"/>
      <w:lvlText w:val=""/>
      <w:lvlJc w:val="left"/>
      <w:pPr>
        <w:ind w:left="6853" w:hanging="360"/>
      </w:pPr>
      <w:rPr>
        <w:rFonts w:ascii="Wingdings" w:hAnsi="Wingdings" w:hint="default"/>
      </w:rPr>
    </w:lvl>
  </w:abstractNum>
  <w:abstractNum w:abstractNumId="6" w15:restartNumberingAfterBreak="0">
    <w:nsid w:val="148611D6"/>
    <w:multiLevelType w:val="hybridMultilevel"/>
    <w:tmpl w:val="DD9670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766365"/>
    <w:multiLevelType w:val="hybridMultilevel"/>
    <w:tmpl w:val="D4A2F7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1F0E8D"/>
    <w:multiLevelType w:val="hybridMultilevel"/>
    <w:tmpl w:val="E18AF83C"/>
    <w:lvl w:ilvl="0" w:tplc="0C090001">
      <w:start w:val="1"/>
      <w:numFmt w:val="bullet"/>
      <w:lvlText w:val=""/>
      <w:lvlJc w:val="left"/>
      <w:pPr>
        <w:ind w:left="1093" w:hanging="360"/>
      </w:pPr>
      <w:rPr>
        <w:rFonts w:ascii="Symbol" w:hAnsi="Symbol" w:hint="default"/>
      </w:rPr>
    </w:lvl>
    <w:lvl w:ilvl="1" w:tplc="0C090003" w:tentative="1">
      <w:start w:val="1"/>
      <w:numFmt w:val="bullet"/>
      <w:lvlText w:val="o"/>
      <w:lvlJc w:val="left"/>
      <w:pPr>
        <w:ind w:left="1813" w:hanging="360"/>
      </w:pPr>
      <w:rPr>
        <w:rFonts w:ascii="Courier New" w:hAnsi="Courier New" w:cs="Courier New" w:hint="default"/>
      </w:rPr>
    </w:lvl>
    <w:lvl w:ilvl="2" w:tplc="0C090005" w:tentative="1">
      <w:start w:val="1"/>
      <w:numFmt w:val="bullet"/>
      <w:lvlText w:val=""/>
      <w:lvlJc w:val="left"/>
      <w:pPr>
        <w:ind w:left="2533" w:hanging="360"/>
      </w:pPr>
      <w:rPr>
        <w:rFonts w:ascii="Wingdings" w:hAnsi="Wingdings" w:hint="default"/>
      </w:rPr>
    </w:lvl>
    <w:lvl w:ilvl="3" w:tplc="0C090001" w:tentative="1">
      <w:start w:val="1"/>
      <w:numFmt w:val="bullet"/>
      <w:lvlText w:val=""/>
      <w:lvlJc w:val="left"/>
      <w:pPr>
        <w:ind w:left="3253" w:hanging="360"/>
      </w:pPr>
      <w:rPr>
        <w:rFonts w:ascii="Symbol" w:hAnsi="Symbol" w:hint="default"/>
      </w:rPr>
    </w:lvl>
    <w:lvl w:ilvl="4" w:tplc="0C090003" w:tentative="1">
      <w:start w:val="1"/>
      <w:numFmt w:val="bullet"/>
      <w:lvlText w:val="o"/>
      <w:lvlJc w:val="left"/>
      <w:pPr>
        <w:ind w:left="3973" w:hanging="360"/>
      </w:pPr>
      <w:rPr>
        <w:rFonts w:ascii="Courier New" w:hAnsi="Courier New" w:cs="Courier New" w:hint="default"/>
      </w:rPr>
    </w:lvl>
    <w:lvl w:ilvl="5" w:tplc="0C090005" w:tentative="1">
      <w:start w:val="1"/>
      <w:numFmt w:val="bullet"/>
      <w:lvlText w:val=""/>
      <w:lvlJc w:val="left"/>
      <w:pPr>
        <w:ind w:left="4693" w:hanging="360"/>
      </w:pPr>
      <w:rPr>
        <w:rFonts w:ascii="Wingdings" w:hAnsi="Wingdings" w:hint="default"/>
      </w:rPr>
    </w:lvl>
    <w:lvl w:ilvl="6" w:tplc="0C090001" w:tentative="1">
      <w:start w:val="1"/>
      <w:numFmt w:val="bullet"/>
      <w:lvlText w:val=""/>
      <w:lvlJc w:val="left"/>
      <w:pPr>
        <w:ind w:left="5413" w:hanging="360"/>
      </w:pPr>
      <w:rPr>
        <w:rFonts w:ascii="Symbol" w:hAnsi="Symbol" w:hint="default"/>
      </w:rPr>
    </w:lvl>
    <w:lvl w:ilvl="7" w:tplc="0C090003" w:tentative="1">
      <w:start w:val="1"/>
      <w:numFmt w:val="bullet"/>
      <w:lvlText w:val="o"/>
      <w:lvlJc w:val="left"/>
      <w:pPr>
        <w:ind w:left="6133" w:hanging="360"/>
      </w:pPr>
      <w:rPr>
        <w:rFonts w:ascii="Courier New" w:hAnsi="Courier New" w:cs="Courier New" w:hint="default"/>
      </w:rPr>
    </w:lvl>
    <w:lvl w:ilvl="8" w:tplc="0C090005" w:tentative="1">
      <w:start w:val="1"/>
      <w:numFmt w:val="bullet"/>
      <w:lvlText w:val=""/>
      <w:lvlJc w:val="left"/>
      <w:pPr>
        <w:ind w:left="6853" w:hanging="360"/>
      </w:pPr>
      <w:rPr>
        <w:rFonts w:ascii="Wingdings" w:hAnsi="Wingdings" w:hint="default"/>
      </w:rPr>
    </w:lvl>
  </w:abstractNum>
  <w:abstractNum w:abstractNumId="9" w15:restartNumberingAfterBreak="0">
    <w:nsid w:val="279F2D9F"/>
    <w:multiLevelType w:val="hybridMultilevel"/>
    <w:tmpl w:val="ADA63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7863C6"/>
    <w:multiLevelType w:val="hybridMultilevel"/>
    <w:tmpl w:val="E814FECE"/>
    <w:lvl w:ilvl="0" w:tplc="0C090001">
      <w:start w:val="1"/>
      <w:numFmt w:val="bullet"/>
      <w:lvlText w:val=""/>
      <w:lvlJc w:val="left"/>
      <w:pPr>
        <w:ind w:left="1085" w:hanging="360"/>
      </w:pPr>
      <w:rPr>
        <w:rFonts w:ascii="Symbol" w:hAnsi="Symbol" w:hint="default"/>
      </w:rPr>
    </w:lvl>
    <w:lvl w:ilvl="1" w:tplc="0C090003" w:tentative="1">
      <w:start w:val="1"/>
      <w:numFmt w:val="bullet"/>
      <w:lvlText w:val="o"/>
      <w:lvlJc w:val="left"/>
      <w:pPr>
        <w:ind w:left="1805" w:hanging="360"/>
      </w:pPr>
      <w:rPr>
        <w:rFonts w:ascii="Courier New" w:hAnsi="Courier New" w:cs="Courier New" w:hint="default"/>
      </w:rPr>
    </w:lvl>
    <w:lvl w:ilvl="2" w:tplc="0C090005" w:tentative="1">
      <w:start w:val="1"/>
      <w:numFmt w:val="bullet"/>
      <w:lvlText w:val=""/>
      <w:lvlJc w:val="left"/>
      <w:pPr>
        <w:ind w:left="2525" w:hanging="360"/>
      </w:pPr>
      <w:rPr>
        <w:rFonts w:ascii="Wingdings" w:hAnsi="Wingdings" w:hint="default"/>
      </w:rPr>
    </w:lvl>
    <w:lvl w:ilvl="3" w:tplc="0C090001" w:tentative="1">
      <w:start w:val="1"/>
      <w:numFmt w:val="bullet"/>
      <w:lvlText w:val=""/>
      <w:lvlJc w:val="left"/>
      <w:pPr>
        <w:ind w:left="3245" w:hanging="360"/>
      </w:pPr>
      <w:rPr>
        <w:rFonts w:ascii="Symbol" w:hAnsi="Symbol" w:hint="default"/>
      </w:rPr>
    </w:lvl>
    <w:lvl w:ilvl="4" w:tplc="0C090003" w:tentative="1">
      <w:start w:val="1"/>
      <w:numFmt w:val="bullet"/>
      <w:lvlText w:val="o"/>
      <w:lvlJc w:val="left"/>
      <w:pPr>
        <w:ind w:left="3965" w:hanging="360"/>
      </w:pPr>
      <w:rPr>
        <w:rFonts w:ascii="Courier New" w:hAnsi="Courier New" w:cs="Courier New" w:hint="default"/>
      </w:rPr>
    </w:lvl>
    <w:lvl w:ilvl="5" w:tplc="0C090005" w:tentative="1">
      <w:start w:val="1"/>
      <w:numFmt w:val="bullet"/>
      <w:lvlText w:val=""/>
      <w:lvlJc w:val="left"/>
      <w:pPr>
        <w:ind w:left="4685" w:hanging="360"/>
      </w:pPr>
      <w:rPr>
        <w:rFonts w:ascii="Wingdings" w:hAnsi="Wingdings" w:hint="default"/>
      </w:rPr>
    </w:lvl>
    <w:lvl w:ilvl="6" w:tplc="0C090001" w:tentative="1">
      <w:start w:val="1"/>
      <w:numFmt w:val="bullet"/>
      <w:lvlText w:val=""/>
      <w:lvlJc w:val="left"/>
      <w:pPr>
        <w:ind w:left="5405" w:hanging="360"/>
      </w:pPr>
      <w:rPr>
        <w:rFonts w:ascii="Symbol" w:hAnsi="Symbol" w:hint="default"/>
      </w:rPr>
    </w:lvl>
    <w:lvl w:ilvl="7" w:tplc="0C090003" w:tentative="1">
      <w:start w:val="1"/>
      <w:numFmt w:val="bullet"/>
      <w:lvlText w:val="o"/>
      <w:lvlJc w:val="left"/>
      <w:pPr>
        <w:ind w:left="6125" w:hanging="360"/>
      </w:pPr>
      <w:rPr>
        <w:rFonts w:ascii="Courier New" w:hAnsi="Courier New" w:cs="Courier New" w:hint="default"/>
      </w:rPr>
    </w:lvl>
    <w:lvl w:ilvl="8" w:tplc="0C090005" w:tentative="1">
      <w:start w:val="1"/>
      <w:numFmt w:val="bullet"/>
      <w:lvlText w:val=""/>
      <w:lvlJc w:val="left"/>
      <w:pPr>
        <w:ind w:left="6845" w:hanging="360"/>
      </w:pPr>
      <w:rPr>
        <w:rFonts w:ascii="Wingdings" w:hAnsi="Wingdings" w:hint="default"/>
      </w:rPr>
    </w:lvl>
  </w:abstractNum>
  <w:abstractNum w:abstractNumId="11" w15:restartNumberingAfterBreak="0">
    <w:nsid w:val="32E06BAF"/>
    <w:multiLevelType w:val="hybridMultilevel"/>
    <w:tmpl w:val="AF4C7978"/>
    <w:lvl w:ilvl="0" w:tplc="0C090001">
      <w:start w:val="1"/>
      <w:numFmt w:val="bullet"/>
      <w:lvlText w:val=""/>
      <w:lvlJc w:val="left"/>
      <w:pPr>
        <w:ind w:left="1257" w:hanging="360"/>
      </w:pPr>
      <w:rPr>
        <w:rFonts w:ascii="Symbol" w:hAnsi="Symbol" w:hint="default"/>
      </w:rPr>
    </w:lvl>
    <w:lvl w:ilvl="1" w:tplc="0C090003" w:tentative="1">
      <w:start w:val="1"/>
      <w:numFmt w:val="bullet"/>
      <w:lvlText w:val="o"/>
      <w:lvlJc w:val="left"/>
      <w:pPr>
        <w:ind w:left="1977" w:hanging="360"/>
      </w:pPr>
      <w:rPr>
        <w:rFonts w:ascii="Courier New" w:hAnsi="Courier New" w:cs="Courier New" w:hint="default"/>
      </w:rPr>
    </w:lvl>
    <w:lvl w:ilvl="2" w:tplc="0C090005" w:tentative="1">
      <w:start w:val="1"/>
      <w:numFmt w:val="bullet"/>
      <w:lvlText w:val=""/>
      <w:lvlJc w:val="left"/>
      <w:pPr>
        <w:ind w:left="2697" w:hanging="360"/>
      </w:pPr>
      <w:rPr>
        <w:rFonts w:ascii="Wingdings" w:hAnsi="Wingdings" w:hint="default"/>
      </w:rPr>
    </w:lvl>
    <w:lvl w:ilvl="3" w:tplc="0C090001" w:tentative="1">
      <w:start w:val="1"/>
      <w:numFmt w:val="bullet"/>
      <w:lvlText w:val=""/>
      <w:lvlJc w:val="left"/>
      <w:pPr>
        <w:ind w:left="3417" w:hanging="360"/>
      </w:pPr>
      <w:rPr>
        <w:rFonts w:ascii="Symbol" w:hAnsi="Symbol" w:hint="default"/>
      </w:rPr>
    </w:lvl>
    <w:lvl w:ilvl="4" w:tplc="0C090003" w:tentative="1">
      <w:start w:val="1"/>
      <w:numFmt w:val="bullet"/>
      <w:lvlText w:val="o"/>
      <w:lvlJc w:val="left"/>
      <w:pPr>
        <w:ind w:left="4137" w:hanging="360"/>
      </w:pPr>
      <w:rPr>
        <w:rFonts w:ascii="Courier New" w:hAnsi="Courier New" w:cs="Courier New" w:hint="default"/>
      </w:rPr>
    </w:lvl>
    <w:lvl w:ilvl="5" w:tplc="0C090005" w:tentative="1">
      <w:start w:val="1"/>
      <w:numFmt w:val="bullet"/>
      <w:lvlText w:val=""/>
      <w:lvlJc w:val="left"/>
      <w:pPr>
        <w:ind w:left="4857" w:hanging="360"/>
      </w:pPr>
      <w:rPr>
        <w:rFonts w:ascii="Wingdings" w:hAnsi="Wingdings" w:hint="default"/>
      </w:rPr>
    </w:lvl>
    <w:lvl w:ilvl="6" w:tplc="0C090001" w:tentative="1">
      <w:start w:val="1"/>
      <w:numFmt w:val="bullet"/>
      <w:lvlText w:val=""/>
      <w:lvlJc w:val="left"/>
      <w:pPr>
        <w:ind w:left="5577" w:hanging="360"/>
      </w:pPr>
      <w:rPr>
        <w:rFonts w:ascii="Symbol" w:hAnsi="Symbol" w:hint="default"/>
      </w:rPr>
    </w:lvl>
    <w:lvl w:ilvl="7" w:tplc="0C090003" w:tentative="1">
      <w:start w:val="1"/>
      <w:numFmt w:val="bullet"/>
      <w:lvlText w:val="o"/>
      <w:lvlJc w:val="left"/>
      <w:pPr>
        <w:ind w:left="6297" w:hanging="360"/>
      </w:pPr>
      <w:rPr>
        <w:rFonts w:ascii="Courier New" w:hAnsi="Courier New" w:cs="Courier New" w:hint="default"/>
      </w:rPr>
    </w:lvl>
    <w:lvl w:ilvl="8" w:tplc="0C090005" w:tentative="1">
      <w:start w:val="1"/>
      <w:numFmt w:val="bullet"/>
      <w:lvlText w:val=""/>
      <w:lvlJc w:val="left"/>
      <w:pPr>
        <w:ind w:left="7017" w:hanging="360"/>
      </w:pPr>
      <w:rPr>
        <w:rFonts w:ascii="Wingdings" w:hAnsi="Wingdings" w:hint="default"/>
      </w:rPr>
    </w:lvl>
  </w:abstractNum>
  <w:abstractNum w:abstractNumId="12" w15:restartNumberingAfterBreak="0">
    <w:nsid w:val="340C6ECE"/>
    <w:multiLevelType w:val="hybridMultilevel"/>
    <w:tmpl w:val="2FAC1EB2"/>
    <w:lvl w:ilvl="0" w:tplc="0C090001">
      <w:start w:val="1"/>
      <w:numFmt w:val="bullet"/>
      <w:lvlText w:val=""/>
      <w:lvlJc w:val="left"/>
      <w:pPr>
        <w:ind w:left="1257" w:hanging="360"/>
      </w:pPr>
      <w:rPr>
        <w:rFonts w:ascii="Symbol" w:hAnsi="Symbol" w:hint="default"/>
      </w:rPr>
    </w:lvl>
    <w:lvl w:ilvl="1" w:tplc="0C090003" w:tentative="1">
      <w:start w:val="1"/>
      <w:numFmt w:val="bullet"/>
      <w:lvlText w:val="o"/>
      <w:lvlJc w:val="left"/>
      <w:pPr>
        <w:ind w:left="1977" w:hanging="360"/>
      </w:pPr>
      <w:rPr>
        <w:rFonts w:ascii="Courier New" w:hAnsi="Courier New" w:cs="Courier New" w:hint="default"/>
      </w:rPr>
    </w:lvl>
    <w:lvl w:ilvl="2" w:tplc="0C090005" w:tentative="1">
      <w:start w:val="1"/>
      <w:numFmt w:val="bullet"/>
      <w:lvlText w:val=""/>
      <w:lvlJc w:val="left"/>
      <w:pPr>
        <w:ind w:left="2697" w:hanging="360"/>
      </w:pPr>
      <w:rPr>
        <w:rFonts w:ascii="Wingdings" w:hAnsi="Wingdings" w:hint="default"/>
      </w:rPr>
    </w:lvl>
    <w:lvl w:ilvl="3" w:tplc="0C090001" w:tentative="1">
      <w:start w:val="1"/>
      <w:numFmt w:val="bullet"/>
      <w:lvlText w:val=""/>
      <w:lvlJc w:val="left"/>
      <w:pPr>
        <w:ind w:left="3417" w:hanging="360"/>
      </w:pPr>
      <w:rPr>
        <w:rFonts w:ascii="Symbol" w:hAnsi="Symbol" w:hint="default"/>
      </w:rPr>
    </w:lvl>
    <w:lvl w:ilvl="4" w:tplc="0C090003" w:tentative="1">
      <w:start w:val="1"/>
      <w:numFmt w:val="bullet"/>
      <w:lvlText w:val="o"/>
      <w:lvlJc w:val="left"/>
      <w:pPr>
        <w:ind w:left="4137" w:hanging="360"/>
      </w:pPr>
      <w:rPr>
        <w:rFonts w:ascii="Courier New" w:hAnsi="Courier New" w:cs="Courier New" w:hint="default"/>
      </w:rPr>
    </w:lvl>
    <w:lvl w:ilvl="5" w:tplc="0C090005" w:tentative="1">
      <w:start w:val="1"/>
      <w:numFmt w:val="bullet"/>
      <w:lvlText w:val=""/>
      <w:lvlJc w:val="left"/>
      <w:pPr>
        <w:ind w:left="4857" w:hanging="360"/>
      </w:pPr>
      <w:rPr>
        <w:rFonts w:ascii="Wingdings" w:hAnsi="Wingdings" w:hint="default"/>
      </w:rPr>
    </w:lvl>
    <w:lvl w:ilvl="6" w:tplc="0C090001" w:tentative="1">
      <w:start w:val="1"/>
      <w:numFmt w:val="bullet"/>
      <w:lvlText w:val=""/>
      <w:lvlJc w:val="left"/>
      <w:pPr>
        <w:ind w:left="5577" w:hanging="360"/>
      </w:pPr>
      <w:rPr>
        <w:rFonts w:ascii="Symbol" w:hAnsi="Symbol" w:hint="default"/>
      </w:rPr>
    </w:lvl>
    <w:lvl w:ilvl="7" w:tplc="0C090003" w:tentative="1">
      <w:start w:val="1"/>
      <w:numFmt w:val="bullet"/>
      <w:lvlText w:val="o"/>
      <w:lvlJc w:val="left"/>
      <w:pPr>
        <w:ind w:left="6297" w:hanging="360"/>
      </w:pPr>
      <w:rPr>
        <w:rFonts w:ascii="Courier New" w:hAnsi="Courier New" w:cs="Courier New" w:hint="default"/>
      </w:rPr>
    </w:lvl>
    <w:lvl w:ilvl="8" w:tplc="0C090005" w:tentative="1">
      <w:start w:val="1"/>
      <w:numFmt w:val="bullet"/>
      <w:lvlText w:val=""/>
      <w:lvlJc w:val="left"/>
      <w:pPr>
        <w:ind w:left="7017" w:hanging="360"/>
      </w:pPr>
      <w:rPr>
        <w:rFonts w:ascii="Wingdings" w:hAnsi="Wingdings" w:hint="default"/>
      </w:rPr>
    </w:lvl>
  </w:abstractNum>
  <w:abstractNum w:abstractNumId="13" w15:restartNumberingAfterBreak="0">
    <w:nsid w:val="38D5788C"/>
    <w:multiLevelType w:val="hybridMultilevel"/>
    <w:tmpl w:val="D4F66E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247B77"/>
    <w:multiLevelType w:val="hybridMultilevel"/>
    <w:tmpl w:val="A83A58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DC683C"/>
    <w:multiLevelType w:val="hybridMultilevel"/>
    <w:tmpl w:val="2C4009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0D1E57"/>
    <w:multiLevelType w:val="hybridMultilevel"/>
    <w:tmpl w:val="3574F7AE"/>
    <w:lvl w:ilvl="0" w:tplc="0C090001">
      <w:start w:val="1"/>
      <w:numFmt w:val="bullet"/>
      <w:lvlText w:val=""/>
      <w:lvlJc w:val="left"/>
      <w:pPr>
        <w:ind w:left="1234" w:hanging="360"/>
      </w:pPr>
      <w:rPr>
        <w:rFonts w:ascii="Symbol" w:hAnsi="Symbol" w:hint="default"/>
      </w:rPr>
    </w:lvl>
    <w:lvl w:ilvl="1" w:tplc="0C090003" w:tentative="1">
      <w:start w:val="1"/>
      <w:numFmt w:val="bullet"/>
      <w:lvlText w:val="o"/>
      <w:lvlJc w:val="left"/>
      <w:pPr>
        <w:ind w:left="1954" w:hanging="360"/>
      </w:pPr>
      <w:rPr>
        <w:rFonts w:ascii="Courier New" w:hAnsi="Courier New" w:cs="Courier New" w:hint="default"/>
      </w:rPr>
    </w:lvl>
    <w:lvl w:ilvl="2" w:tplc="0C090005" w:tentative="1">
      <w:start w:val="1"/>
      <w:numFmt w:val="bullet"/>
      <w:lvlText w:val=""/>
      <w:lvlJc w:val="left"/>
      <w:pPr>
        <w:ind w:left="2674" w:hanging="360"/>
      </w:pPr>
      <w:rPr>
        <w:rFonts w:ascii="Wingdings" w:hAnsi="Wingdings" w:hint="default"/>
      </w:rPr>
    </w:lvl>
    <w:lvl w:ilvl="3" w:tplc="0C090001" w:tentative="1">
      <w:start w:val="1"/>
      <w:numFmt w:val="bullet"/>
      <w:lvlText w:val=""/>
      <w:lvlJc w:val="left"/>
      <w:pPr>
        <w:ind w:left="3394" w:hanging="360"/>
      </w:pPr>
      <w:rPr>
        <w:rFonts w:ascii="Symbol" w:hAnsi="Symbol" w:hint="default"/>
      </w:rPr>
    </w:lvl>
    <w:lvl w:ilvl="4" w:tplc="0C090003" w:tentative="1">
      <w:start w:val="1"/>
      <w:numFmt w:val="bullet"/>
      <w:lvlText w:val="o"/>
      <w:lvlJc w:val="left"/>
      <w:pPr>
        <w:ind w:left="4114" w:hanging="360"/>
      </w:pPr>
      <w:rPr>
        <w:rFonts w:ascii="Courier New" w:hAnsi="Courier New" w:cs="Courier New" w:hint="default"/>
      </w:rPr>
    </w:lvl>
    <w:lvl w:ilvl="5" w:tplc="0C090005" w:tentative="1">
      <w:start w:val="1"/>
      <w:numFmt w:val="bullet"/>
      <w:lvlText w:val=""/>
      <w:lvlJc w:val="left"/>
      <w:pPr>
        <w:ind w:left="4834" w:hanging="360"/>
      </w:pPr>
      <w:rPr>
        <w:rFonts w:ascii="Wingdings" w:hAnsi="Wingdings" w:hint="default"/>
      </w:rPr>
    </w:lvl>
    <w:lvl w:ilvl="6" w:tplc="0C090001" w:tentative="1">
      <w:start w:val="1"/>
      <w:numFmt w:val="bullet"/>
      <w:lvlText w:val=""/>
      <w:lvlJc w:val="left"/>
      <w:pPr>
        <w:ind w:left="5554" w:hanging="360"/>
      </w:pPr>
      <w:rPr>
        <w:rFonts w:ascii="Symbol" w:hAnsi="Symbol" w:hint="default"/>
      </w:rPr>
    </w:lvl>
    <w:lvl w:ilvl="7" w:tplc="0C090003" w:tentative="1">
      <w:start w:val="1"/>
      <w:numFmt w:val="bullet"/>
      <w:lvlText w:val="o"/>
      <w:lvlJc w:val="left"/>
      <w:pPr>
        <w:ind w:left="6274" w:hanging="360"/>
      </w:pPr>
      <w:rPr>
        <w:rFonts w:ascii="Courier New" w:hAnsi="Courier New" w:cs="Courier New" w:hint="default"/>
      </w:rPr>
    </w:lvl>
    <w:lvl w:ilvl="8" w:tplc="0C090005" w:tentative="1">
      <w:start w:val="1"/>
      <w:numFmt w:val="bullet"/>
      <w:lvlText w:val=""/>
      <w:lvlJc w:val="left"/>
      <w:pPr>
        <w:ind w:left="6994" w:hanging="360"/>
      </w:pPr>
      <w:rPr>
        <w:rFonts w:ascii="Wingdings" w:hAnsi="Wingdings" w:hint="default"/>
      </w:rPr>
    </w:lvl>
  </w:abstractNum>
  <w:abstractNum w:abstractNumId="17" w15:restartNumberingAfterBreak="0">
    <w:nsid w:val="470B3087"/>
    <w:multiLevelType w:val="hybridMultilevel"/>
    <w:tmpl w:val="DF289B72"/>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18" w15:restartNumberingAfterBreak="0">
    <w:nsid w:val="48146D08"/>
    <w:multiLevelType w:val="hybridMultilevel"/>
    <w:tmpl w:val="2A626312"/>
    <w:lvl w:ilvl="0" w:tplc="0C090001">
      <w:start w:val="1"/>
      <w:numFmt w:val="bullet"/>
      <w:lvlText w:val=""/>
      <w:lvlJc w:val="left"/>
      <w:pPr>
        <w:ind w:left="1193" w:hanging="360"/>
      </w:pPr>
      <w:rPr>
        <w:rFonts w:ascii="Symbol" w:hAnsi="Symbol" w:hint="default"/>
      </w:rPr>
    </w:lvl>
    <w:lvl w:ilvl="1" w:tplc="0C090003" w:tentative="1">
      <w:start w:val="1"/>
      <w:numFmt w:val="bullet"/>
      <w:lvlText w:val="o"/>
      <w:lvlJc w:val="left"/>
      <w:pPr>
        <w:ind w:left="1913" w:hanging="360"/>
      </w:pPr>
      <w:rPr>
        <w:rFonts w:ascii="Courier New" w:hAnsi="Courier New" w:cs="Courier New" w:hint="default"/>
      </w:rPr>
    </w:lvl>
    <w:lvl w:ilvl="2" w:tplc="0C090005" w:tentative="1">
      <w:start w:val="1"/>
      <w:numFmt w:val="bullet"/>
      <w:lvlText w:val=""/>
      <w:lvlJc w:val="left"/>
      <w:pPr>
        <w:ind w:left="2633" w:hanging="360"/>
      </w:pPr>
      <w:rPr>
        <w:rFonts w:ascii="Wingdings" w:hAnsi="Wingdings" w:hint="default"/>
      </w:rPr>
    </w:lvl>
    <w:lvl w:ilvl="3" w:tplc="0C090001" w:tentative="1">
      <w:start w:val="1"/>
      <w:numFmt w:val="bullet"/>
      <w:lvlText w:val=""/>
      <w:lvlJc w:val="left"/>
      <w:pPr>
        <w:ind w:left="3353" w:hanging="360"/>
      </w:pPr>
      <w:rPr>
        <w:rFonts w:ascii="Symbol" w:hAnsi="Symbol" w:hint="default"/>
      </w:rPr>
    </w:lvl>
    <w:lvl w:ilvl="4" w:tplc="0C090003" w:tentative="1">
      <w:start w:val="1"/>
      <w:numFmt w:val="bullet"/>
      <w:lvlText w:val="o"/>
      <w:lvlJc w:val="left"/>
      <w:pPr>
        <w:ind w:left="4073" w:hanging="360"/>
      </w:pPr>
      <w:rPr>
        <w:rFonts w:ascii="Courier New" w:hAnsi="Courier New" w:cs="Courier New" w:hint="default"/>
      </w:rPr>
    </w:lvl>
    <w:lvl w:ilvl="5" w:tplc="0C090005" w:tentative="1">
      <w:start w:val="1"/>
      <w:numFmt w:val="bullet"/>
      <w:lvlText w:val=""/>
      <w:lvlJc w:val="left"/>
      <w:pPr>
        <w:ind w:left="4793" w:hanging="360"/>
      </w:pPr>
      <w:rPr>
        <w:rFonts w:ascii="Wingdings" w:hAnsi="Wingdings" w:hint="default"/>
      </w:rPr>
    </w:lvl>
    <w:lvl w:ilvl="6" w:tplc="0C090001" w:tentative="1">
      <w:start w:val="1"/>
      <w:numFmt w:val="bullet"/>
      <w:lvlText w:val=""/>
      <w:lvlJc w:val="left"/>
      <w:pPr>
        <w:ind w:left="5513" w:hanging="360"/>
      </w:pPr>
      <w:rPr>
        <w:rFonts w:ascii="Symbol" w:hAnsi="Symbol" w:hint="default"/>
      </w:rPr>
    </w:lvl>
    <w:lvl w:ilvl="7" w:tplc="0C090003" w:tentative="1">
      <w:start w:val="1"/>
      <w:numFmt w:val="bullet"/>
      <w:lvlText w:val="o"/>
      <w:lvlJc w:val="left"/>
      <w:pPr>
        <w:ind w:left="6233" w:hanging="360"/>
      </w:pPr>
      <w:rPr>
        <w:rFonts w:ascii="Courier New" w:hAnsi="Courier New" w:cs="Courier New" w:hint="default"/>
      </w:rPr>
    </w:lvl>
    <w:lvl w:ilvl="8" w:tplc="0C090005" w:tentative="1">
      <w:start w:val="1"/>
      <w:numFmt w:val="bullet"/>
      <w:lvlText w:val=""/>
      <w:lvlJc w:val="left"/>
      <w:pPr>
        <w:ind w:left="6953" w:hanging="360"/>
      </w:pPr>
      <w:rPr>
        <w:rFonts w:ascii="Wingdings" w:hAnsi="Wingdings" w:hint="default"/>
      </w:rPr>
    </w:lvl>
  </w:abstractNum>
  <w:abstractNum w:abstractNumId="19" w15:restartNumberingAfterBreak="0">
    <w:nsid w:val="583C4B89"/>
    <w:multiLevelType w:val="hybridMultilevel"/>
    <w:tmpl w:val="3CD64FE6"/>
    <w:lvl w:ilvl="0" w:tplc="0C090001">
      <w:start w:val="1"/>
      <w:numFmt w:val="bullet"/>
      <w:lvlText w:val=""/>
      <w:lvlJc w:val="left"/>
      <w:pPr>
        <w:ind w:left="1160" w:hanging="360"/>
      </w:pPr>
      <w:rPr>
        <w:rFonts w:ascii="Symbol" w:hAnsi="Symbol" w:hint="default"/>
      </w:rPr>
    </w:lvl>
    <w:lvl w:ilvl="1" w:tplc="0C090003" w:tentative="1">
      <w:start w:val="1"/>
      <w:numFmt w:val="bullet"/>
      <w:lvlText w:val="o"/>
      <w:lvlJc w:val="left"/>
      <w:pPr>
        <w:ind w:left="1880" w:hanging="360"/>
      </w:pPr>
      <w:rPr>
        <w:rFonts w:ascii="Courier New" w:hAnsi="Courier New" w:cs="Courier New" w:hint="default"/>
      </w:rPr>
    </w:lvl>
    <w:lvl w:ilvl="2" w:tplc="0C090005" w:tentative="1">
      <w:start w:val="1"/>
      <w:numFmt w:val="bullet"/>
      <w:lvlText w:val=""/>
      <w:lvlJc w:val="left"/>
      <w:pPr>
        <w:ind w:left="2600" w:hanging="360"/>
      </w:pPr>
      <w:rPr>
        <w:rFonts w:ascii="Wingdings" w:hAnsi="Wingdings" w:hint="default"/>
      </w:rPr>
    </w:lvl>
    <w:lvl w:ilvl="3" w:tplc="0C090001" w:tentative="1">
      <w:start w:val="1"/>
      <w:numFmt w:val="bullet"/>
      <w:lvlText w:val=""/>
      <w:lvlJc w:val="left"/>
      <w:pPr>
        <w:ind w:left="3320" w:hanging="360"/>
      </w:pPr>
      <w:rPr>
        <w:rFonts w:ascii="Symbol" w:hAnsi="Symbol" w:hint="default"/>
      </w:rPr>
    </w:lvl>
    <w:lvl w:ilvl="4" w:tplc="0C090003" w:tentative="1">
      <w:start w:val="1"/>
      <w:numFmt w:val="bullet"/>
      <w:lvlText w:val="o"/>
      <w:lvlJc w:val="left"/>
      <w:pPr>
        <w:ind w:left="4040" w:hanging="360"/>
      </w:pPr>
      <w:rPr>
        <w:rFonts w:ascii="Courier New" w:hAnsi="Courier New" w:cs="Courier New" w:hint="default"/>
      </w:rPr>
    </w:lvl>
    <w:lvl w:ilvl="5" w:tplc="0C090005" w:tentative="1">
      <w:start w:val="1"/>
      <w:numFmt w:val="bullet"/>
      <w:lvlText w:val=""/>
      <w:lvlJc w:val="left"/>
      <w:pPr>
        <w:ind w:left="4760" w:hanging="360"/>
      </w:pPr>
      <w:rPr>
        <w:rFonts w:ascii="Wingdings" w:hAnsi="Wingdings" w:hint="default"/>
      </w:rPr>
    </w:lvl>
    <w:lvl w:ilvl="6" w:tplc="0C090001" w:tentative="1">
      <w:start w:val="1"/>
      <w:numFmt w:val="bullet"/>
      <w:lvlText w:val=""/>
      <w:lvlJc w:val="left"/>
      <w:pPr>
        <w:ind w:left="5480" w:hanging="360"/>
      </w:pPr>
      <w:rPr>
        <w:rFonts w:ascii="Symbol" w:hAnsi="Symbol" w:hint="default"/>
      </w:rPr>
    </w:lvl>
    <w:lvl w:ilvl="7" w:tplc="0C090003" w:tentative="1">
      <w:start w:val="1"/>
      <w:numFmt w:val="bullet"/>
      <w:lvlText w:val="o"/>
      <w:lvlJc w:val="left"/>
      <w:pPr>
        <w:ind w:left="6200" w:hanging="360"/>
      </w:pPr>
      <w:rPr>
        <w:rFonts w:ascii="Courier New" w:hAnsi="Courier New" w:cs="Courier New" w:hint="default"/>
      </w:rPr>
    </w:lvl>
    <w:lvl w:ilvl="8" w:tplc="0C090005" w:tentative="1">
      <w:start w:val="1"/>
      <w:numFmt w:val="bullet"/>
      <w:lvlText w:val=""/>
      <w:lvlJc w:val="left"/>
      <w:pPr>
        <w:ind w:left="6920" w:hanging="360"/>
      </w:pPr>
      <w:rPr>
        <w:rFonts w:ascii="Wingdings" w:hAnsi="Wingdings" w:hint="default"/>
      </w:rPr>
    </w:lvl>
  </w:abstractNum>
  <w:abstractNum w:abstractNumId="20" w15:restartNumberingAfterBreak="0">
    <w:nsid w:val="5B616388"/>
    <w:multiLevelType w:val="hybridMultilevel"/>
    <w:tmpl w:val="29C00F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0A2768"/>
    <w:multiLevelType w:val="hybridMultilevel"/>
    <w:tmpl w:val="04602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7A47EB"/>
    <w:multiLevelType w:val="hybridMultilevel"/>
    <w:tmpl w:val="996C3580"/>
    <w:lvl w:ilvl="0" w:tplc="0C090001">
      <w:start w:val="1"/>
      <w:numFmt w:val="bullet"/>
      <w:lvlText w:val=""/>
      <w:lvlJc w:val="left"/>
      <w:pPr>
        <w:ind w:left="1193" w:hanging="360"/>
      </w:pPr>
      <w:rPr>
        <w:rFonts w:ascii="Symbol" w:hAnsi="Symbol" w:hint="default"/>
      </w:rPr>
    </w:lvl>
    <w:lvl w:ilvl="1" w:tplc="0C090003" w:tentative="1">
      <w:start w:val="1"/>
      <w:numFmt w:val="bullet"/>
      <w:lvlText w:val="o"/>
      <w:lvlJc w:val="left"/>
      <w:pPr>
        <w:ind w:left="1913" w:hanging="360"/>
      </w:pPr>
      <w:rPr>
        <w:rFonts w:ascii="Courier New" w:hAnsi="Courier New" w:cs="Courier New" w:hint="default"/>
      </w:rPr>
    </w:lvl>
    <w:lvl w:ilvl="2" w:tplc="0C090005" w:tentative="1">
      <w:start w:val="1"/>
      <w:numFmt w:val="bullet"/>
      <w:lvlText w:val=""/>
      <w:lvlJc w:val="left"/>
      <w:pPr>
        <w:ind w:left="2633" w:hanging="360"/>
      </w:pPr>
      <w:rPr>
        <w:rFonts w:ascii="Wingdings" w:hAnsi="Wingdings" w:hint="default"/>
      </w:rPr>
    </w:lvl>
    <w:lvl w:ilvl="3" w:tplc="0C090001" w:tentative="1">
      <w:start w:val="1"/>
      <w:numFmt w:val="bullet"/>
      <w:lvlText w:val=""/>
      <w:lvlJc w:val="left"/>
      <w:pPr>
        <w:ind w:left="3353" w:hanging="360"/>
      </w:pPr>
      <w:rPr>
        <w:rFonts w:ascii="Symbol" w:hAnsi="Symbol" w:hint="default"/>
      </w:rPr>
    </w:lvl>
    <w:lvl w:ilvl="4" w:tplc="0C090003" w:tentative="1">
      <w:start w:val="1"/>
      <w:numFmt w:val="bullet"/>
      <w:lvlText w:val="o"/>
      <w:lvlJc w:val="left"/>
      <w:pPr>
        <w:ind w:left="4073" w:hanging="360"/>
      </w:pPr>
      <w:rPr>
        <w:rFonts w:ascii="Courier New" w:hAnsi="Courier New" w:cs="Courier New" w:hint="default"/>
      </w:rPr>
    </w:lvl>
    <w:lvl w:ilvl="5" w:tplc="0C090005" w:tentative="1">
      <w:start w:val="1"/>
      <w:numFmt w:val="bullet"/>
      <w:lvlText w:val=""/>
      <w:lvlJc w:val="left"/>
      <w:pPr>
        <w:ind w:left="4793" w:hanging="360"/>
      </w:pPr>
      <w:rPr>
        <w:rFonts w:ascii="Wingdings" w:hAnsi="Wingdings" w:hint="default"/>
      </w:rPr>
    </w:lvl>
    <w:lvl w:ilvl="6" w:tplc="0C090001" w:tentative="1">
      <w:start w:val="1"/>
      <w:numFmt w:val="bullet"/>
      <w:lvlText w:val=""/>
      <w:lvlJc w:val="left"/>
      <w:pPr>
        <w:ind w:left="5513" w:hanging="360"/>
      </w:pPr>
      <w:rPr>
        <w:rFonts w:ascii="Symbol" w:hAnsi="Symbol" w:hint="default"/>
      </w:rPr>
    </w:lvl>
    <w:lvl w:ilvl="7" w:tplc="0C090003" w:tentative="1">
      <w:start w:val="1"/>
      <w:numFmt w:val="bullet"/>
      <w:lvlText w:val="o"/>
      <w:lvlJc w:val="left"/>
      <w:pPr>
        <w:ind w:left="6233" w:hanging="360"/>
      </w:pPr>
      <w:rPr>
        <w:rFonts w:ascii="Courier New" w:hAnsi="Courier New" w:cs="Courier New" w:hint="default"/>
      </w:rPr>
    </w:lvl>
    <w:lvl w:ilvl="8" w:tplc="0C090005" w:tentative="1">
      <w:start w:val="1"/>
      <w:numFmt w:val="bullet"/>
      <w:lvlText w:val=""/>
      <w:lvlJc w:val="left"/>
      <w:pPr>
        <w:ind w:left="6953" w:hanging="360"/>
      </w:pPr>
      <w:rPr>
        <w:rFonts w:ascii="Wingdings" w:hAnsi="Wingdings" w:hint="default"/>
      </w:rPr>
    </w:lvl>
  </w:abstractNum>
  <w:abstractNum w:abstractNumId="23" w15:restartNumberingAfterBreak="0">
    <w:nsid w:val="713E2906"/>
    <w:multiLevelType w:val="hybridMultilevel"/>
    <w:tmpl w:val="2A345E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CC224A"/>
    <w:multiLevelType w:val="hybridMultilevel"/>
    <w:tmpl w:val="610C73AC"/>
    <w:lvl w:ilvl="0" w:tplc="0C090001">
      <w:start w:val="1"/>
      <w:numFmt w:val="bullet"/>
      <w:lvlText w:val=""/>
      <w:lvlJc w:val="left"/>
      <w:pPr>
        <w:ind w:left="1093" w:hanging="360"/>
      </w:pPr>
      <w:rPr>
        <w:rFonts w:ascii="Symbol" w:hAnsi="Symbol" w:hint="default"/>
      </w:rPr>
    </w:lvl>
    <w:lvl w:ilvl="1" w:tplc="0C090003" w:tentative="1">
      <w:start w:val="1"/>
      <w:numFmt w:val="bullet"/>
      <w:lvlText w:val="o"/>
      <w:lvlJc w:val="left"/>
      <w:pPr>
        <w:ind w:left="1813" w:hanging="360"/>
      </w:pPr>
      <w:rPr>
        <w:rFonts w:ascii="Courier New" w:hAnsi="Courier New" w:cs="Courier New" w:hint="default"/>
      </w:rPr>
    </w:lvl>
    <w:lvl w:ilvl="2" w:tplc="0C090005" w:tentative="1">
      <w:start w:val="1"/>
      <w:numFmt w:val="bullet"/>
      <w:lvlText w:val=""/>
      <w:lvlJc w:val="left"/>
      <w:pPr>
        <w:ind w:left="2533" w:hanging="360"/>
      </w:pPr>
      <w:rPr>
        <w:rFonts w:ascii="Wingdings" w:hAnsi="Wingdings" w:hint="default"/>
      </w:rPr>
    </w:lvl>
    <w:lvl w:ilvl="3" w:tplc="0C090001" w:tentative="1">
      <w:start w:val="1"/>
      <w:numFmt w:val="bullet"/>
      <w:lvlText w:val=""/>
      <w:lvlJc w:val="left"/>
      <w:pPr>
        <w:ind w:left="3253" w:hanging="360"/>
      </w:pPr>
      <w:rPr>
        <w:rFonts w:ascii="Symbol" w:hAnsi="Symbol" w:hint="default"/>
      </w:rPr>
    </w:lvl>
    <w:lvl w:ilvl="4" w:tplc="0C090003" w:tentative="1">
      <w:start w:val="1"/>
      <w:numFmt w:val="bullet"/>
      <w:lvlText w:val="o"/>
      <w:lvlJc w:val="left"/>
      <w:pPr>
        <w:ind w:left="3973" w:hanging="360"/>
      </w:pPr>
      <w:rPr>
        <w:rFonts w:ascii="Courier New" w:hAnsi="Courier New" w:cs="Courier New" w:hint="default"/>
      </w:rPr>
    </w:lvl>
    <w:lvl w:ilvl="5" w:tplc="0C090005" w:tentative="1">
      <w:start w:val="1"/>
      <w:numFmt w:val="bullet"/>
      <w:lvlText w:val=""/>
      <w:lvlJc w:val="left"/>
      <w:pPr>
        <w:ind w:left="4693" w:hanging="360"/>
      </w:pPr>
      <w:rPr>
        <w:rFonts w:ascii="Wingdings" w:hAnsi="Wingdings" w:hint="default"/>
      </w:rPr>
    </w:lvl>
    <w:lvl w:ilvl="6" w:tplc="0C090001" w:tentative="1">
      <w:start w:val="1"/>
      <w:numFmt w:val="bullet"/>
      <w:lvlText w:val=""/>
      <w:lvlJc w:val="left"/>
      <w:pPr>
        <w:ind w:left="5413" w:hanging="360"/>
      </w:pPr>
      <w:rPr>
        <w:rFonts w:ascii="Symbol" w:hAnsi="Symbol" w:hint="default"/>
      </w:rPr>
    </w:lvl>
    <w:lvl w:ilvl="7" w:tplc="0C090003" w:tentative="1">
      <w:start w:val="1"/>
      <w:numFmt w:val="bullet"/>
      <w:lvlText w:val="o"/>
      <w:lvlJc w:val="left"/>
      <w:pPr>
        <w:ind w:left="6133" w:hanging="360"/>
      </w:pPr>
      <w:rPr>
        <w:rFonts w:ascii="Courier New" w:hAnsi="Courier New" w:cs="Courier New" w:hint="default"/>
      </w:rPr>
    </w:lvl>
    <w:lvl w:ilvl="8" w:tplc="0C090005" w:tentative="1">
      <w:start w:val="1"/>
      <w:numFmt w:val="bullet"/>
      <w:lvlText w:val=""/>
      <w:lvlJc w:val="left"/>
      <w:pPr>
        <w:ind w:left="6853" w:hanging="360"/>
      </w:pPr>
      <w:rPr>
        <w:rFonts w:ascii="Wingdings" w:hAnsi="Wingdings" w:hint="default"/>
      </w:rPr>
    </w:lvl>
  </w:abstractNum>
  <w:num w:numId="1" w16cid:durableId="901910440">
    <w:abstractNumId w:val="21"/>
  </w:num>
  <w:num w:numId="2" w16cid:durableId="1321811677">
    <w:abstractNumId w:val="23"/>
  </w:num>
  <w:num w:numId="3" w16cid:durableId="2015648413">
    <w:abstractNumId w:val="2"/>
  </w:num>
  <w:num w:numId="4" w16cid:durableId="1316570804">
    <w:abstractNumId w:val="8"/>
  </w:num>
  <w:num w:numId="5" w16cid:durableId="723793710">
    <w:abstractNumId w:val="9"/>
  </w:num>
  <w:num w:numId="6" w16cid:durableId="27413428">
    <w:abstractNumId w:val="24"/>
  </w:num>
  <w:num w:numId="7" w16cid:durableId="1980182767">
    <w:abstractNumId w:val="5"/>
  </w:num>
  <w:num w:numId="8" w16cid:durableId="508716213">
    <w:abstractNumId w:val="13"/>
  </w:num>
  <w:num w:numId="9" w16cid:durableId="1333294633">
    <w:abstractNumId w:val="16"/>
  </w:num>
  <w:num w:numId="10" w16cid:durableId="2115704476">
    <w:abstractNumId w:val="3"/>
  </w:num>
  <w:num w:numId="11" w16cid:durableId="1120491313">
    <w:abstractNumId w:val="15"/>
  </w:num>
  <w:num w:numId="12" w16cid:durableId="1297834345">
    <w:abstractNumId w:val="11"/>
  </w:num>
  <w:num w:numId="13" w16cid:durableId="954868972">
    <w:abstractNumId w:val="12"/>
  </w:num>
  <w:num w:numId="14" w16cid:durableId="659310059">
    <w:abstractNumId w:val="7"/>
  </w:num>
  <w:num w:numId="15" w16cid:durableId="1311909651">
    <w:abstractNumId w:val="17"/>
  </w:num>
  <w:num w:numId="16" w16cid:durableId="349330837">
    <w:abstractNumId w:val="19"/>
  </w:num>
  <w:num w:numId="17" w16cid:durableId="87622014">
    <w:abstractNumId w:val="20"/>
  </w:num>
  <w:num w:numId="18" w16cid:durableId="567765478">
    <w:abstractNumId w:val="22"/>
  </w:num>
  <w:num w:numId="19" w16cid:durableId="1445883045">
    <w:abstractNumId w:val="18"/>
  </w:num>
  <w:num w:numId="20" w16cid:durableId="440732942">
    <w:abstractNumId w:val="6"/>
  </w:num>
  <w:num w:numId="21" w16cid:durableId="446966674">
    <w:abstractNumId w:val="10"/>
  </w:num>
  <w:num w:numId="22" w16cid:durableId="5668528">
    <w:abstractNumId w:val="4"/>
  </w:num>
  <w:num w:numId="23" w16cid:durableId="566913612">
    <w:abstractNumId w:val="14"/>
  </w:num>
  <w:num w:numId="24" w16cid:durableId="1480924721">
    <w:abstractNumId w:val="1"/>
  </w:num>
  <w:num w:numId="25" w16cid:durableId="115043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37"/>
    <w:rsid w:val="0000093C"/>
    <w:rsid w:val="0000656A"/>
    <w:rsid w:val="00024947"/>
    <w:rsid w:val="00025DAA"/>
    <w:rsid w:val="00026EF1"/>
    <w:rsid w:val="00032A99"/>
    <w:rsid w:val="00042069"/>
    <w:rsid w:val="00047B5F"/>
    <w:rsid w:val="00051A53"/>
    <w:rsid w:val="0005514C"/>
    <w:rsid w:val="0006042B"/>
    <w:rsid w:val="000613D0"/>
    <w:rsid w:val="00062BB1"/>
    <w:rsid w:val="00066FFD"/>
    <w:rsid w:val="00071FED"/>
    <w:rsid w:val="000949CC"/>
    <w:rsid w:val="00096110"/>
    <w:rsid w:val="000D4387"/>
    <w:rsid w:val="000E449C"/>
    <w:rsid w:val="000E693A"/>
    <w:rsid w:val="001005BD"/>
    <w:rsid w:val="001039EC"/>
    <w:rsid w:val="0011441A"/>
    <w:rsid w:val="00117E89"/>
    <w:rsid w:val="001223E1"/>
    <w:rsid w:val="00123C02"/>
    <w:rsid w:val="00127276"/>
    <w:rsid w:val="00143C2F"/>
    <w:rsid w:val="00151141"/>
    <w:rsid w:val="00156DD9"/>
    <w:rsid w:val="001637F8"/>
    <w:rsid w:val="00177CD7"/>
    <w:rsid w:val="00181824"/>
    <w:rsid w:val="00182561"/>
    <w:rsid w:val="001901A5"/>
    <w:rsid w:val="001912F9"/>
    <w:rsid w:val="001A0058"/>
    <w:rsid w:val="001A55AE"/>
    <w:rsid w:val="001B1E42"/>
    <w:rsid w:val="001B3918"/>
    <w:rsid w:val="001B7945"/>
    <w:rsid w:val="001C33CA"/>
    <w:rsid w:val="001C51A0"/>
    <w:rsid w:val="001D5B27"/>
    <w:rsid w:val="001E42D7"/>
    <w:rsid w:val="001F133B"/>
    <w:rsid w:val="001F6E9D"/>
    <w:rsid w:val="00200AAF"/>
    <w:rsid w:val="0021437B"/>
    <w:rsid w:val="0025060D"/>
    <w:rsid w:val="00251CE8"/>
    <w:rsid w:val="00260488"/>
    <w:rsid w:val="00271B19"/>
    <w:rsid w:val="002773EB"/>
    <w:rsid w:val="00280DD2"/>
    <w:rsid w:val="002915F0"/>
    <w:rsid w:val="00293716"/>
    <w:rsid w:val="00296E13"/>
    <w:rsid w:val="002B0E25"/>
    <w:rsid w:val="002B741C"/>
    <w:rsid w:val="002C32A1"/>
    <w:rsid w:val="002C39B3"/>
    <w:rsid w:val="002C67D4"/>
    <w:rsid w:val="002D496B"/>
    <w:rsid w:val="002F22E2"/>
    <w:rsid w:val="00305BE7"/>
    <w:rsid w:val="00314569"/>
    <w:rsid w:val="00317BB8"/>
    <w:rsid w:val="00321DFB"/>
    <w:rsid w:val="00325462"/>
    <w:rsid w:val="00346432"/>
    <w:rsid w:val="0034672D"/>
    <w:rsid w:val="00356BA3"/>
    <w:rsid w:val="003636B1"/>
    <w:rsid w:val="00386916"/>
    <w:rsid w:val="003C13F4"/>
    <w:rsid w:val="003E0A69"/>
    <w:rsid w:val="003F6115"/>
    <w:rsid w:val="003F679B"/>
    <w:rsid w:val="003F733B"/>
    <w:rsid w:val="0040502E"/>
    <w:rsid w:val="004154D1"/>
    <w:rsid w:val="0042783C"/>
    <w:rsid w:val="00434B36"/>
    <w:rsid w:val="00434E06"/>
    <w:rsid w:val="0045495C"/>
    <w:rsid w:val="00457517"/>
    <w:rsid w:val="00461EA1"/>
    <w:rsid w:val="00462A03"/>
    <w:rsid w:val="00464E03"/>
    <w:rsid w:val="00470D9C"/>
    <w:rsid w:val="0048323D"/>
    <w:rsid w:val="004B306E"/>
    <w:rsid w:val="004C2C50"/>
    <w:rsid w:val="004C2EBA"/>
    <w:rsid w:val="004C7A30"/>
    <w:rsid w:val="004D02D3"/>
    <w:rsid w:val="004D0A5D"/>
    <w:rsid w:val="004D3D74"/>
    <w:rsid w:val="004D5B39"/>
    <w:rsid w:val="004D6EC0"/>
    <w:rsid w:val="004E0F56"/>
    <w:rsid w:val="004E70BB"/>
    <w:rsid w:val="004F492B"/>
    <w:rsid w:val="004F5824"/>
    <w:rsid w:val="004F72F7"/>
    <w:rsid w:val="004F7CFC"/>
    <w:rsid w:val="00501259"/>
    <w:rsid w:val="00512CE2"/>
    <w:rsid w:val="00513DB4"/>
    <w:rsid w:val="005144E9"/>
    <w:rsid w:val="00520D1D"/>
    <w:rsid w:val="00527B02"/>
    <w:rsid w:val="005314E8"/>
    <w:rsid w:val="00534EB8"/>
    <w:rsid w:val="005350C8"/>
    <w:rsid w:val="0053708A"/>
    <w:rsid w:val="005465A5"/>
    <w:rsid w:val="00555F95"/>
    <w:rsid w:val="0055715F"/>
    <w:rsid w:val="005573C9"/>
    <w:rsid w:val="0056189A"/>
    <w:rsid w:val="00566954"/>
    <w:rsid w:val="005821DD"/>
    <w:rsid w:val="00590A37"/>
    <w:rsid w:val="0059193A"/>
    <w:rsid w:val="00596AF6"/>
    <w:rsid w:val="00597D87"/>
    <w:rsid w:val="005A14DC"/>
    <w:rsid w:val="005C05DE"/>
    <w:rsid w:val="005C45B7"/>
    <w:rsid w:val="005D1297"/>
    <w:rsid w:val="005D17F3"/>
    <w:rsid w:val="005D37F2"/>
    <w:rsid w:val="005D6A39"/>
    <w:rsid w:val="005D6AD4"/>
    <w:rsid w:val="00602D5E"/>
    <w:rsid w:val="00603FC6"/>
    <w:rsid w:val="00606E42"/>
    <w:rsid w:val="006256F6"/>
    <w:rsid w:val="00634916"/>
    <w:rsid w:val="00651BF0"/>
    <w:rsid w:val="00654641"/>
    <w:rsid w:val="00656FB0"/>
    <w:rsid w:val="00657E8D"/>
    <w:rsid w:val="006834C0"/>
    <w:rsid w:val="006867CD"/>
    <w:rsid w:val="006A0539"/>
    <w:rsid w:val="006A0F0F"/>
    <w:rsid w:val="006A2F06"/>
    <w:rsid w:val="006A41EE"/>
    <w:rsid w:val="006C2C20"/>
    <w:rsid w:val="006C7B90"/>
    <w:rsid w:val="006D56E9"/>
    <w:rsid w:val="006D748A"/>
    <w:rsid w:val="006E00E1"/>
    <w:rsid w:val="006E26D4"/>
    <w:rsid w:val="006F09D2"/>
    <w:rsid w:val="006F1D6B"/>
    <w:rsid w:val="006F341E"/>
    <w:rsid w:val="00700D9A"/>
    <w:rsid w:val="00711A1F"/>
    <w:rsid w:val="00723161"/>
    <w:rsid w:val="00732403"/>
    <w:rsid w:val="007366D6"/>
    <w:rsid w:val="00737EEC"/>
    <w:rsid w:val="007464A6"/>
    <w:rsid w:val="00746A70"/>
    <w:rsid w:val="007647F1"/>
    <w:rsid w:val="0079170D"/>
    <w:rsid w:val="007A0392"/>
    <w:rsid w:val="007A1413"/>
    <w:rsid w:val="007A4BA1"/>
    <w:rsid w:val="007A5C0E"/>
    <w:rsid w:val="007B2C85"/>
    <w:rsid w:val="007B4093"/>
    <w:rsid w:val="007B554C"/>
    <w:rsid w:val="007D1B01"/>
    <w:rsid w:val="007D3483"/>
    <w:rsid w:val="007E046F"/>
    <w:rsid w:val="007F23C6"/>
    <w:rsid w:val="007F7A4A"/>
    <w:rsid w:val="008005B2"/>
    <w:rsid w:val="0080322C"/>
    <w:rsid w:val="0080372F"/>
    <w:rsid w:val="00815680"/>
    <w:rsid w:val="00816A34"/>
    <w:rsid w:val="00832CDB"/>
    <w:rsid w:val="00833D1A"/>
    <w:rsid w:val="0086584C"/>
    <w:rsid w:val="008720BD"/>
    <w:rsid w:val="00877415"/>
    <w:rsid w:val="008777B7"/>
    <w:rsid w:val="00893C29"/>
    <w:rsid w:val="008A155A"/>
    <w:rsid w:val="008B17BF"/>
    <w:rsid w:val="008B59F6"/>
    <w:rsid w:val="008C2DE6"/>
    <w:rsid w:val="008C3763"/>
    <w:rsid w:val="008C65B0"/>
    <w:rsid w:val="008C68CD"/>
    <w:rsid w:val="008D2753"/>
    <w:rsid w:val="008D3649"/>
    <w:rsid w:val="008D5223"/>
    <w:rsid w:val="008D677F"/>
    <w:rsid w:val="008F19C7"/>
    <w:rsid w:val="008F1A2A"/>
    <w:rsid w:val="008F7AA4"/>
    <w:rsid w:val="0090076D"/>
    <w:rsid w:val="009112E7"/>
    <w:rsid w:val="00925C1E"/>
    <w:rsid w:val="00946072"/>
    <w:rsid w:val="0095277E"/>
    <w:rsid w:val="009547E0"/>
    <w:rsid w:val="00961C3D"/>
    <w:rsid w:val="009664F5"/>
    <w:rsid w:val="00972232"/>
    <w:rsid w:val="00974C29"/>
    <w:rsid w:val="00983224"/>
    <w:rsid w:val="009839E6"/>
    <w:rsid w:val="009A1FFB"/>
    <w:rsid w:val="009A478B"/>
    <w:rsid w:val="009A4F8F"/>
    <w:rsid w:val="009B1808"/>
    <w:rsid w:val="009D5009"/>
    <w:rsid w:val="009F7D31"/>
    <w:rsid w:val="00A00F28"/>
    <w:rsid w:val="00A030B3"/>
    <w:rsid w:val="00A04C84"/>
    <w:rsid w:val="00A06903"/>
    <w:rsid w:val="00A11711"/>
    <w:rsid w:val="00A24CE6"/>
    <w:rsid w:val="00A25110"/>
    <w:rsid w:val="00A326E0"/>
    <w:rsid w:val="00A32901"/>
    <w:rsid w:val="00A32FB1"/>
    <w:rsid w:val="00A377F3"/>
    <w:rsid w:val="00A519B7"/>
    <w:rsid w:val="00A616D7"/>
    <w:rsid w:val="00A71458"/>
    <w:rsid w:val="00A8421F"/>
    <w:rsid w:val="00A96607"/>
    <w:rsid w:val="00AA7B28"/>
    <w:rsid w:val="00AB2685"/>
    <w:rsid w:val="00AD574E"/>
    <w:rsid w:val="00AE7577"/>
    <w:rsid w:val="00AE75CC"/>
    <w:rsid w:val="00B35789"/>
    <w:rsid w:val="00B42EA7"/>
    <w:rsid w:val="00B44647"/>
    <w:rsid w:val="00B55683"/>
    <w:rsid w:val="00B5623F"/>
    <w:rsid w:val="00B731E0"/>
    <w:rsid w:val="00B73D05"/>
    <w:rsid w:val="00B87283"/>
    <w:rsid w:val="00B924F7"/>
    <w:rsid w:val="00B958F5"/>
    <w:rsid w:val="00B96C55"/>
    <w:rsid w:val="00BA61ED"/>
    <w:rsid w:val="00BB50F8"/>
    <w:rsid w:val="00BB6FF0"/>
    <w:rsid w:val="00BD557F"/>
    <w:rsid w:val="00BE5229"/>
    <w:rsid w:val="00BF1179"/>
    <w:rsid w:val="00BF1D76"/>
    <w:rsid w:val="00BF3C98"/>
    <w:rsid w:val="00BF743E"/>
    <w:rsid w:val="00BF7998"/>
    <w:rsid w:val="00C026AC"/>
    <w:rsid w:val="00C26DF1"/>
    <w:rsid w:val="00C270C1"/>
    <w:rsid w:val="00C27367"/>
    <w:rsid w:val="00C40EF0"/>
    <w:rsid w:val="00C4426E"/>
    <w:rsid w:val="00C52D15"/>
    <w:rsid w:val="00C56006"/>
    <w:rsid w:val="00C60CB5"/>
    <w:rsid w:val="00C61143"/>
    <w:rsid w:val="00C706BB"/>
    <w:rsid w:val="00C7512B"/>
    <w:rsid w:val="00C82297"/>
    <w:rsid w:val="00C82A0B"/>
    <w:rsid w:val="00C84C33"/>
    <w:rsid w:val="00C9058D"/>
    <w:rsid w:val="00C96C04"/>
    <w:rsid w:val="00C9789C"/>
    <w:rsid w:val="00CA1625"/>
    <w:rsid w:val="00CA5C73"/>
    <w:rsid w:val="00CC4E22"/>
    <w:rsid w:val="00CC5979"/>
    <w:rsid w:val="00CD79E1"/>
    <w:rsid w:val="00CE1D19"/>
    <w:rsid w:val="00CE319E"/>
    <w:rsid w:val="00CF15F5"/>
    <w:rsid w:val="00CF19C6"/>
    <w:rsid w:val="00CF3D4A"/>
    <w:rsid w:val="00CF4B20"/>
    <w:rsid w:val="00D076A6"/>
    <w:rsid w:val="00D1140E"/>
    <w:rsid w:val="00D142BE"/>
    <w:rsid w:val="00D171B3"/>
    <w:rsid w:val="00D2792C"/>
    <w:rsid w:val="00D31C80"/>
    <w:rsid w:val="00D32AF9"/>
    <w:rsid w:val="00D337B9"/>
    <w:rsid w:val="00D3633C"/>
    <w:rsid w:val="00D41FA8"/>
    <w:rsid w:val="00D51F9F"/>
    <w:rsid w:val="00D55865"/>
    <w:rsid w:val="00D70BB5"/>
    <w:rsid w:val="00D8072C"/>
    <w:rsid w:val="00D83E4F"/>
    <w:rsid w:val="00D909A9"/>
    <w:rsid w:val="00D97874"/>
    <w:rsid w:val="00DA07CE"/>
    <w:rsid w:val="00DA1600"/>
    <w:rsid w:val="00DA3D26"/>
    <w:rsid w:val="00DB170E"/>
    <w:rsid w:val="00DB1ACA"/>
    <w:rsid w:val="00DB20A5"/>
    <w:rsid w:val="00DC0003"/>
    <w:rsid w:val="00DC1DED"/>
    <w:rsid w:val="00DD4FB5"/>
    <w:rsid w:val="00DD6D65"/>
    <w:rsid w:val="00DE0D9A"/>
    <w:rsid w:val="00DE412B"/>
    <w:rsid w:val="00E11B19"/>
    <w:rsid w:val="00E1328D"/>
    <w:rsid w:val="00E1421B"/>
    <w:rsid w:val="00E21D1C"/>
    <w:rsid w:val="00E42DF6"/>
    <w:rsid w:val="00E613A5"/>
    <w:rsid w:val="00E64FCC"/>
    <w:rsid w:val="00E81019"/>
    <w:rsid w:val="00E91AD0"/>
    <w:rsid w:val="00E948C8"/>
    <w:rsid w:val="00E979CE"/>
    <w:rsid w:val="00EC3890"/>
    <w:rsid w:val="00EC4EC5"/>
    <w:rsid w:val="00EC56AD"/>
    <w:rsid w:val="00ED39CF"/>
    <w:rsid w:val="00ED51F2"/>
    <w:rsid w:val="00F001B0"/>
    <w:rsid w:val="00F024B6"/>
    <w:rsid w:val="00F05D48"/>
    <w:rsid w:val="00F07454"/>
    <w:rsid w:val="00F155E7"/>
    <w:rsid w:val="00F234E4"/>
    <w:rsid w:val="00F3063E"/>
    <w:rsid w:val="00F31FD1"/>
    <w:rsid w:val="00F320C8"/>
    <w:rsid w:val="00F33303"/>
    <w:rsid w:val="00F440C6"/>
    <w:rsid w:val="00F54226"/>
    <w:rsid w:val="00F62ACB"/>
    <w:rsid w:val="00F64D99"/>
    <w:rsid w:val="00F70DB9"/>
    <w:rsid w:val="00F73AF0"/>
    <w:rsid w:val="00F879B7"/>
    <w:rsid w:val="00F93BBF"/>
    <w:rsid w:val="00FB1E01"/>
    <w:rsid w:val="00FC1CDD"/>
    <w:rsid w:val="00FC1D0D"/>
    <w:rsid w:val="00FC3039"/>
    <w:rsid w:val="00FD299A"/>
    <w:rsid w:val="00FD406D"/>
    <w:rsid w:val="00FF026B"/>
    <w:rsid w:val="00FF043D"/>
    <w:rsid w:val="00FF21F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F0FD6"/>
  <w15:chartTrackingRefBased/>
  <w15:docId w15:val="{B9E7D71A-F341-4470-B824-B0980E03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37"/>
    <w:pPr>
      <w:spacing w:after="120" w:line="276" w:lineRule="auto"/>
    </w:pPr>
  </w:style>
  <w:style w:type="paragraph" w:styleId="Heading1">
    <w:name w:val="heading 1"/>
    <w:basedOn w:val="Normal"/>
    <w:next w:val="Normal"/>
    <w:link w:val="Heading1Char"/>
    <w:uiPriority w:val="9"/>
    <w:qFormat/>
    <w:rsid w:val="006F1D6B"/>
    <w:pPr>
      <w:keepNext/>
      <w:keepLines/>
      <w:outlineLvl w:val="0"/>
    </w:pPr>
    <w:rPr>
      <w:rFonts w:eastAsiaTheme="majorEastAsia" w:cstheme="majorBidi"/>
      <w:b/>
      <w:color w:val="6858A9"/>
      <w:sz w:val="32"/>
      <w:szCs w:val="72"/>
    </w:rPr>
  </w:style>
  <w:style w:type="paragraph" w:styleId="Heading2">
    <w:name w:val="heading 2"/>
    <w:basedOn w:val="Normal"/>
    <w:link w:val="Heading2Char"/>
    <w:uiPriority w:val="9"/>
    <w:qFormat/>
    <w:rsid w:val="0079170D"/>
    <w:pPr>
      <w:shd w:val="clear" w:color="auto" w:fill="6858A9"/>
      <w:spacing w:before="100" w:beforeAutospacing="1" w:after="100" w:afterAutospacing="1" w:line="240" w:lineRule="auto"/>
      <w:outlineLvl w:val="1"/>
    </w:pPr>
    <w:rPr>
      <w:rFonts w:asciiTheme="majorHAnsi" w:eastAsia="Times New Roman" w:hAnsiTheme="majorHAnsi" w:cs="Times New Roman"/>
      <w:b/>
      <w:bCs/>
      <w:color w:val="FFFFFF" w:themeColor="background1"/>
      <w:kern w:val="0"/>
      <w:sz w:val="28"/>
      <w:szCs w:val="36"/>
      <w:lang w:eastAsia="en-AU"/>
      <w14:ligatures w14:val="none"/>
    </w:rPr>
  </w:style>
  <w:style w:type="paragraph" w:styleId="Heading3">
    <w:name w:val="heading 3"/>
    <w:basedOn w:val="Normal"/>
    <w:link w:val="Heading3Char"/>
    <w:uiPriority w:val="9"/>
    <w:qFormat/>
    <w:rsid w:val="0079170D"/>
    <w:pPr>
      <w:spacing w:after="0"/>
      <w:outlineLvl w:val="2"/>
    </w:pPr>
    <w:rPr>
      <w:rFonts w:eastAsia="Arial" w:cstheme="minorHAnsi"/>
      <w:b/>
      <w:color w:val="580F8B"/>
      <w:kern w:val="0"/>
      <w:position w:val="-2"/>
      <w:sz w:val="24"/>
      <w:szCs w:val="24"/>
      <w:u w:color="000000"/>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D6B"/>
    <w:rPr>
      <w:rFonts w:eastAsiaTheme="majorEastAsia" w:cstheme="majorBidi"/>
      <w:b/>
      <w:color w:val="6858A9"/>
      <w:sz w:val="32"/>
      <w:szCs w:val="72"/>
    </w:rPr>
  </w:style>
  <w:style w:type="character" w:customStyle="1" w:styleId="Heading2Char">
    <w:name w:val="Heading 2 Char"/>
    <w:basedOn w:val="DefaultParagraphFont"/>
    <w:link w:val="Heading2"/>
    <w:uiPriority w:val="9"/>
    <w:rsid w:val="0079170D"/>
    <w:rPr>
      <w:rFonts w:asciiTheme="majorHAnsi" w:eastAsia="Times New Roman" w:hAnsiTheme="majorHAnsi" w:cs="Times New Roman"/>
      <w:b/>
      <w:bCs/>
      <w:color w:val="FFFFFF" w:themeColor="background1"/>
      <w:kern w:val="0"/>
      <w:sz w:val="28"/>
      <w:szCs w:val="36"/>
      <w:shd w:val="clear" w:color="auto" w:fill="6858A9"/>
      <w:lang w:eastAsia="en-AU"/>
      <w14:ligatures w14:val="none"/>
    </w:rPr>
  </w:style>
  <w:style w:type="character" w:customStyle="1" w:styleId="Heading3Char">
    <w:name w:val="Heading 3 Char"/>
    <w:basedOn w:val="DefaultParagraphFont"/>
    <w:link w:val="Heading3"/>
    <w:uiPriority w:val="9"/>
    <w:rsid w:val="0079170D"/>
    <w:rPr>
      <w:rFonts w:eastAsia="Arial" w:cstheme="minorHAnsi"/>
      <w:b/>
      <w:color w:val="580F8B"/>
      <w:kern w:val="0"/>
      <w:position w:val="-2"/>
      <w:sz w:val="24"/>
      <w:szCs w:val="24"/>
      <w:u w:color="000000"/>
      <w:bdr w:val="nil"/>
      <w:lang w:val="en-US"/>
      <w14:ligatures w14:val="none"/>
    </w:rPr>
  </w:style>
  <w:style w:type="table" w:styleId="TableGrid">
    <w:name w:val="Table Grid"/>
    <w:basedOn w:val="TableNormal"/>
    <w:uiPriority w:val="39"/>
    <w:rsid w:val="00590A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0A37"/>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590A37"/>
    <w:rPr>
      <w:kern w:val="0"/>
      <w14:ligatures w14:val="none"/>
    </w:rPr>
  </w:style>
  <w:style w:type="paragraph" w:styleId="Footer">
    <w:name w:val="footer"/>
    <w:basedOn w:val="Normal"/>
    <w:link w:val="FooterChar"/>
    <w:uiPriority w:val="99"/>
    <w:unhideWhenUsed/>
    <w:rsid w:val="00590A37"/>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590A37"/>
    <w:rPr>
      <w:kern w:val="0"/>
      <w14:ligatures w14:val="none"/>
    </w:rPr>
  </w:style>
  <w:style w:type="paragraph" w:customStyle="1" w:styleId="BodyHeading">
    <w:name w:val="Body_Heading"/>
    <w:basedOn w:val="NormalWeb"/>
    <w:link w:val="BodyHeadingChar"/>
    <w:qFormat/>
    <w:rsid w:val="00590A37"/>
    <w:pPr>
      <w:framePr w:hSpace="180" w:wrap="around" w:vAnchor="text" w:hAnchor="margin" w:y="-314"/>
      <w:spacing w:before="240" w:line="240" w:lineRule="auto"/>
    </w:pPr>
    <w:rPr>
      <w:rFonts w:ascii="Arial Narrow" w:eastAsia="Times New Roman" w:hAnsi="Arial Narrow" w:cs="Arial"/>
      <w:b/>
      <w:caps/>
      <w:color w:val="000000"/>
      <w:kern w:val="0"/>
      <w:sz w:val="28"/>
      <w:szCs w:val="32"/>
      <w:lang w:eastAsia="en-AU"/>
      <w14:ligatures w14:val="none"/>
    </w:rPr>
  </w:style>
  <w:style w:type="character" w:customStyle="1" w:styleId="BodyHeadingChar">
    <w:name w:val="Body_Heading Char"/>
    <w:basedOn w:val="DefaultParagraphFont"/>
    <w:link w:val="BodyHeading"/>
    <w:rsid w:val="00590A37"/>
    <w:rPr>
      <w:rFonts w:ascii="Arial Narrow" w:eastAsia="Times New Roman" w:hAnsi="Arial Narrow" w:cs="Arial"/>
      <w:b/>
      <w:caps/>
      <w:color w:val="000000"/>
      <w:kern w:val="0"/>
      <w:sz w:val="28"/>
      <w:szCs w:val="32"/>
      <w:lang w:eastAsia="en-AU"/>
      <w14:ligatures w14:val="none"/>
    </w:rPr>
  </w:style>
  <w:style w:type="character" w:styleId="Hyperlink">
    <w:name w:val="Hyperlink"/>
    <w:basedOn w:val="DefaultParagraphFont"/>
    <w:uiPriority w:val="99"/>
    <w:unhideWhenUsed/>
    <w:rsid w:val="00590A37"/>
    <w:rPr>
      <w:color w:val="580F8B"/>
      <w:sz w:val="20"/>
      <w:u w:val="single"/>
    </w:rPr>
  </w:style>
  <w:style w:type="paragraph" w:styleId="TOCHeading">
    <w:name w:val="TOC Heading"/>
    <w:basedOn w:val="Heading1"/>
    <w:next w:val="Normal"/>
    <w:uiPriority w:val="39"/>
    <w:unhideWhenUsed/>
    <w:qFormat/>
    <w:rsid w:val="0079170D"/>
    <w:pPr>
      <w:outlineLvl w:val="9"/>
    </w:pPr>
    <w:rPr>
      <w:kern w:val="0"/>
      <w:lang w:val="en-US"/>
      <w14:ligatures w14:val="none"/>
    </w:rPr>
  </w:style>
  <w:style w:type="paragraph" w:styleId="TOC1">
    <w:name w:val="toc 1"/>
    <w:basedOn w:val="Normal"/>
    <w:next w:val="Normal"/>
    <w:autoRedefine/>
    <w:uiPriority w:val="39"/>
    <w:unhideWhenUsed/>
    <w:rsid w:val="007647F1"/>
    <w:pPr>
      <w:spacing w:after="100"/>
    </w:pPr>
    <w:rPr>
      <w:b/>
    </w:rPr>
  </w:style>
  <w:style w:type="paragraph" w:styleId="NormalWeb">
    <w:name w:val="Normal (Web)"/>
    <w:basedOn w:val="Normal"/>
    <w:uiPriority w:val="99"/>
    <w:unhideWhenUsed/>
    <w:rsid w:val="00590A37"/>
    <w:rPr>
      <w:rFonts w:ascii="Times New Roman" w:hAnsi="Times New Roman" w:cs="Times New Roman"/>
      <w:sz w:val="24"/>
      <w:szCs w:val="24"/>
    </w:rPr>
  </w:style>
  <w:style w:type="character" w:styleId="Strong">
    <w:name w:val="Strong"/>
    <w:basedOn w:val="DefaultParagraphFont"/>
    <w:uiPriority w:val="22"/>
    <w:qFormat/>
    <w:rsid w:val="00305BE7"/>
    <w:rPr>
      <w:b/>
      <w:bCs/>
    </w:rPr>
  </w:style>
  <w:style w:type="paragraph" w:styleId="NoSpacing">
    <w:name w:val="No Spacing"/>
    <w:uiPriority w:val="1"/>
    <w:qFormat/>
    <w:rsid w:val="00F155E7"/>
    <w:pPr>
      <w:spacing w:after="0" w:line="240" w:lineRule="auto"/>
    </w:pPr>
  </w:style>
  <w:style w:type="table" w:customStyle="1" w:styleId="SCSATable">
    <w:name w:val="SCSA Table"/>
    <w:basedOn w:val="TableNormal"/>
    <w:uiPriority w:val="99"/>
    <w:rsid w:val="00ED39CF"/>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table" w:customStyle="1" w:styleId="Style1">
    <w:name w:val="Style1"/>
    <w:basedOn w:val="SCSATable"/>
    <w:uiPriority w:val="99"/>
    <w:rsid w:val="00A030B3"/>
    <w:tblPr/>
    <w:tblStylePr w:type="firstRow">
      <w:rPr>
        <w:b/>
        <w:i w:val="0"/>
        <w:color w:val="580F8B" w:themeColor="accent2"/>
        <w:sz w:val="24"/>
      </w:rPr>
      <w:tblPr/>
      <w:trPr>
        <w:tblHeader/>
      </w:trPr>
    </w:tblStylePr>
  </w:style>
  <w:style w:type="paragraph" w:customStyle="1" w:styleId="SCSATitle">
    <w:name w:val="SCSA Title"/>
    <w:basedOn w:val="Heading1"/>
    <w:qFormat/>
    <w:rsid w:val="00ED39CF"/>
    <w:pPr>
      <w:spacing w:before="3480"/>
    </w:pPr>
    <w:rPr>
      <w:sz w:val="64"/>
      <w:szCs w:val="64"/>
    </w:rPr>
  </w:style>
  <w:style w:type="paragraph" w:styleId="ListParagraph">
    <w:name w:val="List Paragraph"/>
    <w:basedOn w:val="Normal"/>
    <w:uiPriority w:val="34"/>
    <w:qFormat/>
    <w:rsid w:val="00596AF6"/>
    <w:pPr>
      <w:ind w:left="720"/>
      <w:contextualSpacing/>
    </w:pPr>
  </w:style>
  <w:style w:type="character" w:styleId="CommentReference">
    <w:name w:val="annotation reference"/>
    <w:basedOn w:val="DefaultParagraphFont"/>
    <w:uiPriority w:val="99"/>
    <w:semiHidden/>
    <w:unhideWhenUsed/>
    <w:rsid w:val="00F07454"/>
    <w:rPr>
      <w:sz w:val="16"/>
      <w:szCs w:val="16"/>
    </w:rPr>
  </w:style>
  <w:style w:type="paragraph" w:styleId="CommentText">
    <w:name w:val="annotation text"/>
    <w:basedOn w:val="Normal"/>
    <w:link w:val="CommentTextChar"/>
    <w:uiPriority w:val="99"/>
    <w:unhideWhenUsed/>
    <w:rsid w:val="00F07454"/>
    <w:pPr>
      <w:spacing w:after="160" w:line="240" w:lineRule="auto"/>
    </w:pPr>
    <w:rPr>
      <w:sz w:val="20"/>
      <w:szCs w:val="20"/>
    </w:rPr>
  </w:style>
  <w:style w:type="character" w:customStyle="1" w:styleId="CommentTextChar">
    <w:name w:val="Comment Text Char"/>
    <w:basedOn w:val="DefaultParagraphFont"/>
    <w:link w:val="CommentText"/>
    <w:uiPriority w:val="99"/>
    <w:rsid w:val="00F07454"/>
    <w:rPr>
      <w:sz w:val="20"/>
      <w:szCs w:val="20"/>
    </w:rPr>
  </w:style>
  <w:style w:type="paragraph" w:customStyle="1" w:styleId="SCSAFooter">
    <w:name w:val="SCSA Footer"/>
    <w:basedOn w:val="Normal"/>
    <w:rsid w:val="00ED39CF"/>
    <w:pPr>
      <w:pBdr>
        <w:top w:val="nil"/>
        <w:left w:val="nil"/>
        <w:bottom w:val="nil"/>
        <w:right w:val="nil"/>
        <w:between w:val="nil"/>
        <w:bar w:val="nil"/>
      </w:pBdr>
      <w:tabs>
        <w:tab w:val="right" w:pos="13892"/>
      </w:tabs>
      <w:spacing w:after="0"/>
    </w:pPr>
    <w:rPr>
      <w:rFonts w:eastAsiaTheme="minorEastAsia" w:cstheme="minorHAnsi"/>
      <w:kern w:val="0"/>
      <w:sz w:val="18"/>
      <w:szCs w:val="18"/>
      <w:bdr w:val="nil"/>
      <w14:ligatures w14:val="none"/>
    </w:rPr>
  </w:style>
  <w:style w:type="paragraph" w:customStyle="1" w:styleId="SCSAHeading1">
    <w:name w:val="SCSA Heading 1"/>
    <w:basedOn w:val="Normal"/>
    <w:qFormat/>
    <w:rsid w:val="00ED39CF"/>
    <w:pPr>
      <w:pBdr>
        <w:top w:val="nil"/>
        <w:left w:val="nil"/>
        <w:bottom w:val="nil"/>
        <w:right w:val="nil"/>
        <w:between w:val="nil"/>
        <w:bar w:val="nil"/>
      </w:pBdr>
      <w:outlineLvl w:val="0"/>
    </w:pPr>
    <w:rPr>
      <w:rFonts w:ascii="Calibri" w:eastAsiaTheme="minorEastAsia" w:hAnsi="Calibri" w:cs="Times New Roman"/>
      <w:b/>
      <w:color w:val="6858A9" w:themeColor="accent1"/>
      <w:kern w:val="0"/>
      <w:sz w:val="32"/>
      <w:szCs w:val="24"/>
      <w:bdr w:val="nil"/>
      <w14:ligatures w14:val="none"/>
    </w:rPr>
  </w:style>
  <w:style w:type="paragraph" w:customStyle="1" w:styleId="SCSAHeading2">
    <w:name w:val="SCSA Heading 2"/>
    <w:basedOn w:val="Normal"/>
    <w:qFormat/>
    <w:rsid w:val="00ED39CF"/>
    <w:pPr>
      <w:keepNext/>
      <w:pBdr>
        <w:top w:val="single" w:sz="4" w:space="1" w:color="6858A9" w:themeColor="accent1"/>
        <w:left w:val="single" w:sz="4" w:space="4" w:color="6858A9" w:themeColor="accent1"/>
        <w:bottom w:val="single" w:sz="4" w:space="1" w:color="6858A9" w:themeColor="accent1"/>
        <w:right w:val="single" w:sz="4" w:space="4" w:color="6858A9" w:themeColor="accent1"/>
      </w:pBdr>
      <w:shd w:val="clear" w:color="6858A9" w:themeColor="accent1" w:fill="6858A9" w:themeFill="accent1"/>
      <w:spacing w:before="120"/>
      <w:ind w:left="85" w:right="85"/>
      <w:outlineLvl w:val="1"/>
    </w:pPr>
    <w:rPr>
      <w:rFonts w:eastAsiaTheme="minorEastAsia" w:cs="Times New Roman"/>
      <w:b/>
      <w:color w:val="FFFFFF" w:themeColor="background1"/>
      <w:kern w:val="0"/>
      <w:sz w:val="28"/>
      <w:szCs w:val="24"/>
      <w:bdr w:val="nil"/>
      <w14:ligatures w14:val="none"/>
    </w:rPr>
  </w:style>
  <w:style w:type="table" w:customStyle="1" w:styleId="SCSATable1">
    <w:name w:val="SCSA Table1"/>
    <w:basedOn w:val="TableNormal"/>
    <w:uiPriority w:val="99"/>
    <w:rsid w:val="00ED39CF"/>
    <w:pPr>
      <w:spacing w:after="0" w:line="240" w:lineRule="auto"/>
    </w:pPr>
    <w:rPr>
      <w:rFonts w:ascii="Calibri" w:eastAsia="Calibri" w:hAnsi="Calibri" w:cs="Raavi"/>
      <w:sz w:val="20"/>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b/>
        <w:i w:val="0"/>
        <w:color w:val="580F8B"/>
        <w:sz w:val="24"/>
        <w:szCs w:val="24"/>
      </w:rPr>
    </w:tblStylePr>
  </w:style>
  <w:style w:type="paragraph" w:customStyle="1" w:styleId="SCSATitle1">
    <w:name w:val="SCSA Title 1"/>
    <w:basedOn w:val="Normal"/>
    <w:qFormat/>
    <w:rsid w:val="00ED39CF"/>
    <w:pPr>
      <w:spacing w:before="3480" w:after="480" w:line="240" w:lineRule="auto"/>
    </w:pPr>
    <w:rPr>
      <w:rFonts w:eastAsiaTheme="minorEastAsia" w:cs="Calibri"/>
      <w:b/>
      <w:color w:val="6858A9" w:themeColor="accent1"/>
      <w:kern w:val="0"/>
      <w:sz w:val="64"/>
      <w:szCs w:val="64"/>
      <w14:ligatures w14:val="none"/>
    </w:rPr>
  </w:style>
  <w:style w:type="paragraph" w:customStyle="1" w:styleId="SCSATitle2">
    <w:name w:val="SCSA Title 2"/>
    <w:basedOn w:val="Normal"/>
    <w:qFormat/>
    <w:rsid w:val="00ED39CF"/>
    <w:pPr>
      <w:pBdr>
        <w:top w:val="nil"/>
        <w:left w:val="nil"/>
        <w:bottom w:val="single" w:sz="4" w:space="1" w:color="84BD00"/>
        <w:right w:val="nil"/>
        <w:between w:val="nil"/>
        <w:bar w:val="nil"/>
      </w:pBdr>
      <w:spacing w:after="0"/>
    </w:pPr>
    <w:rPr>
      <w:rFonts w:eastAsiaTheme="minorEastAsia" w:cs="Calibri"/>
      <w:b/>
      <w:kern w:val="0"/>
      <w:sz w:val="52"/>
      <w:szCs w:val="26"/>
      <w:lang w:eastAsia="en-AU"/>
      <w14:ligatures w14:val="none"/>
    </w:rPr>
  </w:style>
  <w:style w:type="paragraph" w:customStyle="1" w:styleId="SCSATitle3">
    <w:name w:val="SCSA Title 3"/>
    <w:basedOn w:val="Normal"/>
    <w:qFormat/>
    <w:rsid w:val="00ED39CF"/>
    <w:pPr>
      <w:spacing w:before="120" w:after="0" w:line="240" w:lineRule="auto"/>
    </w:pPr>
    <w:rPr>
      <w:rFonts w:eastAsiaTheme="minorEastAsia" w:cs="Calibri"/>
      <w:kern w:val="0"/>
      <w:sz w:val="44"/>
      <w:szCs w:val="48"/>
      <w:bdr w:val="nil"/>
      <w14:ligatures w14:val="none"/>
    </w:rPr>
  </w:style>
  <w:style w:type="paragraph" w:customStyle="1" w:styleId="SCSATOCHeading">
    <w:name w:val="SCSA TOC Heading"/>
    <w:basedOn w:val="SCSAHeading1"/>
    <w:qFormat/>
    <w:rsid w:val="00ED39CF"/>
    <w:pPr>
      <w:outlineLvl w:val="9"/>
    </w:pPr>
  </w:style>
  <w:style w:type="paragraph" w:styleId="TOC2">
    <w:name w:val="toc 2"/>
    <w:basedOn w:val="Normal"/>
    <w:next w:val="Normal"/>
    <w:autoRedefine/>
    <w:uiPriority w:val="39"/>
    <w:unhideWhenUsed/>
    <w:rsid w:val="007647F1"/>
    <w:pPr>
      <w:spacing w:after="100"/>
      <w:ind w:left="220"/>
    </w:pPr>
  </w:style>
  <w:style w:type="paragraph" w:styleId="Revision">
    <w:name w:val="Revision"/>
    <w:hidden/>
    <w:uiPriority w:val="99"/>
    <w:semiHidden/>
    <w:rsid w:val="00974C29"/>
    <w:pPr>
      <w:spacing w:after="0" w:line="240" w:lineRule="auto"/>
    </w:pPr>
  </w:style>
  <w:style w:type="table" w:customStyle="1" w:styleId="SCSATable11">
    <w:name w:val="SCSA Table11"/>
    <w:basedOn w:val="TableNormal"/>
    <w:uiPriority w:val="99"/>
    <w:rsid w:val="00CF15F5"/>
    <w:pPr>
      <w:spacing w:after="0" w:line="240" w:lineRule="auto"/>
    </w:pPr>
    <w:rPr>
      <w:rFonts w:ascii="Calibri" w:eastAsia="Calibri" w:hAnsi="Calibri" w:cs="Raavi"/>
      <w:sz w:val="20"/>
    </w:rPr>
    <w:tblPr>
      <w:tblInd w:w="0" w:type="nil"/>
      <w:tblBorders>
        <w:top w:val="single" w:sz="4" w:space="0" w:color="A49BCB"/>
        <w:left w:val="single" w:sz="4" w:space="0" w:color="A49BCB"/>
        <w:bottom w:val="single" w:sz="4" w:space="0" w:color="A49BCB"/>
        <w:right w:val="single" w:sz="4" w:space="0" w:color="A49BCB"/>
        <w:insideH w:val="single" w:sz="4" w:space="0" w:color="A49BCB"/>
        <w:insideV w:val="single" w:sz="4" w:space="0" w:color="A49BCB"/>
      </w:tblBorders>
      <w:tblCellMar>
        <w:top w:w="113" w:type="dxa"/>
        <w:bottom w:w="113" w:type="dxa"/>
      </w:tblCellMar>
    </w:tblPr>
    <w:tblStylePr w:type="firstRow">
      <w:rPr>
        <w:b/>
        <w:i w:val="0"/>
        <w:color w:val="8679BA"/>
        <w:sz w:val="24"/>
        <w:szCs w:val="24"/>
      </w:rPr>
    </w:tblStylePr>
  </w:style>
  <w:style w:type="paragraph" w:styleId="CommentSubject">
    <w:name w:val="annotation subject"/>
    <w:basedOn w:val="CommentText"/>
    <w:next w:val="CommentText"/>
    <w:link w:val="CommentSubjectChar"/>
    <w:uiPriority w:val="99"/>
    <w:semiHidden/>
    <w:unhideWhenUsed/>
    <w:rsid w:val="009112E7"/>
    <w:pPr>
      <w:spacing w:after="120"/>
    </w:pPr>
    <w:rPr>
      <w:b/>
      <w:bCs/>
    </w:rPr>
  </w:style>
  <w:style w:type="character" w:customStyle="1" w:styleId="CommentSubjectChar">
    <w:name w:val="Comment Subject Char"/>
    <w:basedOn w:val="CommentTextChar"/>
    <w:link w:val="CommentSubject"/>
    <w:uiPriority w:val="99"/>
    <w:semiHidden/>
    <w:rsid w:val="009112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278">
      <w:bodyDiv w:val="1"/>
      <w:marLeft w:val="0"/>
      <w:marRight w:val="0"/>
      <w:marTop w:val="0"/>
      <w:marBottom w:val="0"/>
      <w:divBdr>
        <w:top w:val="none" w:sz="0" w:space="0" w:color="auto"/>
        <w:left w:val="none" w:sz="0" w:space="0" w:color="auto"/>
        <w:bottom w:val="none" w:sz="0" w:space="0" w:color="auto"/>
        <w:right w:val="none" w:sz="0" w:space="0" w:color="auto"/>
      </w:divBdr>
    </w:div>
    <w:div w:id="69277780">
      <w:bodyDiv w:val="1"/>
      <w:marLeft w:val="0"/>
      <w:marRight w:val="0"/>
      <w:marTop w:val="0"/>
      <w:marBottom w:val="0"/>
      <w:divBdr>
        <w:top w:val="none" w:sz="0" w:space="0" w:color="auto"/>
        <w:left w:val="none" w:sz="0" w:space="0" w:color="auto"/>
        <w:bottom w:val="none" w:sz="0" w:space="0" w:color="auto"/>
        <w:right w:val="none" w:sz="0" w:space="0" w:color="auto"/>
      </w:divBdr>
    </w:div>
    <w:div w:id="281571684">
      <w:bodyDiv w:val="1"/>
      <w:marLeft w:val="0"/>
      <w:marRight w:val="0"/>
      <w:marTop w:val="0"/>
      <w:marBottom w:val="0"/>
      <w:divBdr>
        <w:top w:val="none" w:sz="0" w:space="0" w:color="auto"/>
        <w:left w:val="none" w:sz="0" w:space="0" w:color="auto"/>
        <w:bottom w:val="none" w:sz="0" w:space="0" w:color="auto"/>
        <w:right w:val="none" w:sz="0" w:space="0" w:color="auto"/>
      </w:divBdr>
    </w:div>
    <w:div w:id="378630353">
      <w:bodyDiv w:val="1"/>
      <w:marLeft w:val="0"/>
      <w:marRight w:val="0"/>
      <w:marTop w:val="0"/>
      <w:marBottom w:val="0"/>
      <w:divBdr>
        <w:top w:val="none" w:sz="0" w:space="0" w:color="auto"/>
        <w:left w:val="none" w:sz="0" w:space="0" w:color="auto"/>
        <w:bottom w:val="none" w:sz="0" w:space="0" w:color="auto"/>
        <w:right w:val="none" w:sz="0" w:space="0" w:color="auto"/>
      </w:divBdr>
    </w:div>
    <w:div w:id="392122126">
      <w:bodyDiv w:val="1"/>
      <w:marLeft w:val="0"/>
      <w:marRight w:val="0"/>
      <w:marTop w:val="0"/>
      <w:marBottom w:val="0"/>
      <w:divBdr>
        <w:top w:val="none" w:sz="0" w:space="0" w:color="auto"/>
        <w:left w:val="none" w:sz="0" w:space="0" w:color="auto"/>
        <w:bottom w:val="none" w:sz="0" w:space="0" w:color="auto"/>
        <w:right w:val="none" w:sz="0" w:space="0" w:color="auto"/>
      </w:divBdr>
    </w:div>
    <w:div w:id="481893518">
      <w:bodyDiv w:val="1"/>
      <w:marLeft w:val="0"/>
      <w:marRight w:val="0"/>
      <w:marTop w:val="0"/>
      <w:marBottom w:val="0"/>
      <w:divBdr>
        <w:top w:val="none" w:sz="0" w:space="0" w:color="auto"/>
        <w:left w:val="none" w:sz="0" w:space="0" w:color="auto"/>
        <w:bottom w:val="none" w:sz="0" w:space="0" w:color="auto"/>
        <w:right w:val="none" w:sz="0" w:space="0" w:color="auto"/>
      </w:divBdr>
    </w:div>
    <w:div w:id="545144622">
      <w:bodyDiv w:val="1"/>
      <w:marLeft w:val="0"/>
      <w:marRight w:val="0"/>
      <w:marTop w:val="0"/>
      <w:marBottom w:val="0"/>
      <w:divBdr>
        <w:top w:val="none" w:sz="0" w:space="0" w:color="auto"/>
        <w:left w:val="none" w:sz="0" w:space="0" w:color="auto"/>
        <w:bottom w:val="none" w:sz="0" w:space="0" w:color="auto"/>
        <w:right w:val="none" w:sz="0" w:space="0" w:color="auto"/>
      </w:divBdr>
    </w:div>
    <w:div w:id="799345619">
      <w:bodyDiv w:val="1"/>
      <w:marLeft w:val="0"/>
      <w:marRight w:val="0"/>
      <w:marTop w:val="0"/>
      <w:marBottom w:val="0"/>
      <w:divBdr>
        <w:top w:val="none" w:sz="0" w:space="0" w:color="auto"/>
        <w:left w:val="none" w:sz="0" w:space="0" w:color="auto"/>
        <w:bottom w:val="none" w:sz="0" w:space="0" w:color="auto"/>
        <w:right w:val="none" w:sz="0" w:space="0" w:color="auto"/>
      </w:divBdr>
    </w:div>
    <w:div w:id="934898282">
      <w:bodyDiv w:val="1"/>
      <w:marLeft w:val="0"/>
      <w:marRight w:val="0"/>
      <w:marTop w:val="0"/>
      <w:marBottom w:val="0"/>
      <w:divBdr>
        <w:top w:val="none" w:sz="0" w:space="0" w:color="auto"/>
        <w:left w:val="none" w:sz="0" w:space="0" w:color="auto"/>
        <w:bottom w:val="none" w:sz="0" w:space="0" w:color="auto"/>
        <w:right w:val="none" w:sz="0" w:space="0" w:color="auto"/>
      </w:divBdr>
    </w:div>
    <w:div w:id="985166613">
      <w:bodyDiv w:val="1"/>
      <w:marLeft w:val="0"/>
      <w:marRight w:val="0"/>
      <w:marTop w:val="0"/>
      <w:marBottom w:val="0"/>
      <w:divBdr>
        <w:top w:val="none" w:sz="0" w:space="0" w:color="auto"/>
        <w:left w:val="none" w:sz="0" w:space="0" w:color="auto"/>
        <w:bottom w:val="none" w:sz="0" w:space="0" w:color="auto"/>
        <w:right w:val="none" w:sz="0" w:space="0" w:color="auto"/>
      </w:divBdr>
    </w:div>
    <w:div w:id="986783422">
      <w:bodyDiv w:val="1"/>
      <w:marLeft w:val="0"/>
      <w:marRight w:val="0"/>
      <w:marTop w:val="0"/>
      <w:marBottom w:val="0"/>
      <w:divBdr>
        <w:top w:val="none" w:sz="0" w:space="0" w:color="auto"/>
        <w:left w:val="none" w:sz="0" w:space="0" w:color="auto"/>
        <w:bottom w:val="none" w:sz="0" w:space="0" w:color="auto"/>
        <w:right w:val="none" w:sz="0" w:space="0" w:color="auto"/>
      </w:divBdr>
    </w:div>
    <w:div w:id="1088770769">
      <w:bodyDiv w:val="1"/>
      <w:marLeft w:val="0"/>
      <w:marRight w:val="0"/>
      <w:marTop w:val="0"/>
      <w:marBottom w:val="0"/>
      <w:divBdr>
        <w:top w:val="none" w:sz="0" w:space="0" w:color="auto"/>
        <w:left w:val="none" w:sz="0" w:space="0" w:color="auto"/>
        <w:bottom w:val="none" w:sz="0" w:space="0" w:color="auto"/>
        <w:right w:val="none" w:sz="0" w:space="0" w:color="auto"/>
      </w:divBdr>
    </w:div>
    <w:div w:id="1095443661">
      <w:bodyDiv w:val="1"/>
      <w:marLeft w:val="0"/>
      <w:marRight w:val="0"/>
      <w:marTop w:val="0"/>
      <w:marBottom w:val="0"/>
      <w:divBdr>
        <w:top w:val="none" w:sz="0" w:space="0" w:color="auto"/>
        <w:left w:val="none" w:sz="0" w:space="0" w:color="auto"/>
        <w:bottom w:val="none" w:sz="0" w:space="0" w:color="auto"/>
        <w:right w:val="none" w:sz="0" w:space="0" w:color="auto"/>
      </w:divBdr>
    </w:div>
    <w:div w:id="1096753268">
      <w:bodyDiv w:val="1"/>
      <w:marLeft w:val="0"/>
      <w:marRight w:val="0"/>
      <w:marTop w:val="0"/>
      <w:marBottom w:val="0"/>
      <w:divBdr>
        <w:top w:val="none" w:sz="0" w:space="0" w:color="auto"/>
        <w:left w:val="none" w:sz="0" w:space="0" w:color="auto"/>
        <w:bottom w:val="none" w:sz="0" w:space="0" w:color="auto"/>
        <w:right w:val="none" w:sz="0" w:space="0" w:color="auto"/>
      </w:divBdr>
    </w:div>
    <w:div w:id="1157843900">
      <w:bodyDiv w:val="1"/>
      <w:marLeft w:val="0"/>
      <w:marRight w:val="0"/>
      <w:marTop w:val="0"/>
      <w:marBottom w:val="0"/>
      <w:divBdr>
        <w:top w:val="none" w:sz="0" w:space="0" w:color="auto"/>
        <w:left w:val="none" w:sz="0" w:space="0" w:color="auto"/>
        <w:bottom w:val="none" w:sz="0" w:space="0" w:color="auto"/>
        <w:right w:val="none" w:sz="0" w:space="0" w:color="auto"/>
      </w:divBdr>
    </w:div>
    <w:div w:id="1181044573">
      <w:bodyDiv w:val="1"/>
      <w:marLeft w:val="0"/>
      <w:marRight w:val="0"/>
      <w:marTop w:val="0"/>
      <w:marBottom w:val="0"/>
      <w:divBdr>
        <w:top w:val="none" w:sz="0" w:space="0" w:color="auto"/>
        <w:left w:val="none" w:sz="0" w:space="0" w:color="auto"/>
        <w:bottom w:val="none" w:sz="0" w:space="0" w:color="auto"/>
        <w:right w:val="none" w:sz="0" w:space="0" w:color="auto"/>
      </w:divBdr>
    </w:div>
    <w:div w:id="1272710264">
      <w:bodyDiv w:val="1"/>
      <w:marLeft w:val="0"/>
      <w:marRight w:val="0"/>
      <w:marTop w:val="0"/>
      <w:marBottom w:val="0"/>
      <w:divBdr>
        <w:top w:val="none" w:sz="0" w:space="0" w:color="auto"/>
        <w:left w:val="none" w:sz="0" w:space="0" w:color="auto"/>
        <w:bottom w:val="none" w:sz="0" w:space="0" w:color="auto"/>
        <w:right w:val="none" w:sz="0" w:space="0" w:color="auto"/>
      </w:divBdr>
    </w:div>
    <w:div w:id="1351758035">
      <w:bodyDiv w:val="1"/>
      <w:marLeft w:val="0"/>
      <w:marRight w:val="0"/>
      <w:marTop w:val="0"/>
      <w:marBottom w:val="0"/>
      <w:divBdr>
        <w:top w:val="none" w:sz="0" w:space="0" w:color="auto"/>
        <w:left w:val="none" w:sz="0" w:space="0" w:color="auto"/>
        <w:bottom w:val="none" w:sz="0" w:space="0" w:color="auto"/>
        <w:right w:val="none" w:sz="0" w:space="0" w:color="auto"/>
      </w:divBdr>
    </w:div>
    <w:div w:id="1396195722">
      <w:bodyDiv w:val="1"/>
      <w:marLeft w:val="0"/>
      <w:marRight w:val="0"/>
      <w:marTop w:val="0"/>
      <w:marBottom w:val="0"/>
      <w:divBdr>
        <w:top w:val="none" w:sz="0" w:space="0" w:color="auto"/>
        <w:left w:val="none" w:sz="0" w:space="0" w:color="auto"/>
        <w:bottom w:val="none" w:sz="0" w:space="0" w:color="auto"/>
        <w:right w:val="none" w:sz="0" w:space="0" w:color="auto"/>
      </w:divBdr>
    </w:div>
    <w:div w:id="1498686340">
      <w:bodyDiv w:val="1"/>
      <w:marLeft w:val="0"/>
      <w:marRight w:val="0"/>
      <w:marTop w:val="0"/>
      <w:marBottom w:val="0"/>
      <w:divBdr>
        <w:top w:val="none" w:sz="0" w:space="0" w:color="auto"/>
        <w:left w:val="none" w:sz="0" w:space="0" w:color="auto"/>
        <w:bottom w:val="none" w:sz="0" w:space="0" w:color="auto"/>
        <w:right w:val="none" w:sz="0" w:space="0" w:color="auto"/>
      </w:divBdr>
    </w:div>
    <w:div w:id="1501627061">
      <w:bodyDiv w:val="1"/>
      <w:marLeft w:val="0"/>
      <w:marRight w:val="0"/>
      <w:marTop w:val="0"/>
      <w:marBottom w:val="0"/>
      <w:divBdr>
        <w:top w:val="none" w:sz="0" w:space="0" w:color="auto"/>
        <w:left w:val="none" w:sz="0" w:space="0" w:color="auto"/>
        <w:bottom w:val="none" w:sz="0" w:space="0" w:color="auto"/>
        <w:right w:val="none" w:sz="0" w:space="0" w:color="auto"/>
      </w:divBdr>
    </w:div>
    <w:div w:id="1553882129">
      <w:bodyDiv w:val="1"/>
      <w:marLeft w:val="0"/>
      <w:marRight w:val="0"/>
      <w:marTop w:val="0"/>
      <w:marBottom w:val="0"/>
      <w:divBdr>
        <w:top w:val="none" w:sz="0" w:space="0" w:color="auto"/>
        <w:left w:val="none" w:sz="0" w:space="0" w:color="auto"/>
        <w:bottom w:val="none" w:sz="0" w:space="0" w:color="auto"/>
        <w:right w:val="none" w:sz="0" w:space="0" w:color="auto"/>
      </w:divBdr>
    </w:div>
    <w:div w:id="1565215550">
      <w:bodyDiv w:val="1"/>
      <w:marLeft w:val="0"/>
      <w:marRight w:val="0"/>
      <w:marTop w:val="0"/>
      <w:marBottom w:val="0"/>
      <w:divBdr>
        <w:top w:val="none" w:sz="0" w:space="0" w:color="auto"/>
        <w:left w:val="none" w:sz="0" w:space="0" w:color="auto"/>
        <w:bottom w:val="none" w:sz="0" w:space="0" w:color="auto"/>
        <w:right w:val="none" w:sz="0" w:space="0" w:color="auto"/>
      </w:divBdr>
    </w:div>
    <w:div w:id="1645695800">
      <w:bodyDiv w:val="1"/>
      <w:marLeft w:val="0"/>
      <w:marRight w:val="0"/>
      <w:marTop w:val="0"/>
      <w:marBottom w:val="0"/>
      <w:divBdr>
        <w:top w:val="none" w:sz="0" w:space="0" w:color="auto"/>
        <w:left w:val="none" w:sz="0" w:space="0" w:color="auto"/>
        <w:bottom w:val="none" w:sz="0" w:space="0" w:color="auto"/>
        <w:right w:val="none" w:sz="0" w:space="0" w:color="auto"/>
      </w:divBdr>
    </w:div>
    <w:div w:id="1733771705">
      <w:bodyDiv w:val="1"/>
      <w:marLeft w:val="0"/>
      <w:marRight w:val="0"/>
      <w:marTop w:val="0"/>
      <w:marBottom w:val="0"/>
      <w:divBdr>
        <w:top w:val="none" w:sz="0" w:space="0" w:color="auto"/>
        <w:left w:val="none" w:sz="0" w:space="0" w:color="auto"/>
        <w:bottom w:val="none" w:sz="0" w:space="0" w:color="auto"/>
        <w:right w:val="none" w:sz="0" w:space="0" w:color="auto"/>
      </w:divBdr>
    </w:div>
    <w:div w:id="1770350311">
      <w:bodyDiv w:val="1"/>
      <w:marLeft w:val="0"/>
      <w:marRight w:val="0"/>
      <w:marTop w:val="0"/>
      <w:marBottom w:val="0"/>
      <w:divBdr>
        <w:top w:val="none" w:sz="0" w:space="0" w:color="auto"/>
        <w:left w:val="none" w:sz="0" w:space="0" w:color="auto"/>
        <w:bottom w:val="none" w:sz="0" w:space="0" w:color="auto"/>
        <w:right w:val="none" w:sz="0" w:space="0" w:color="auto"/>
      </w:divBdr>
    </w:div>
    <w:div w:id="1803570856">
      <w:bodyDiv w:val="1"/>
      <w:marLeft w:val="0"/>
      <w:marRight w:val="0"/>
      <w:marTop w:val="0"/>
      <w:marBottom w:val="0"/>
      <w:divBdr>
        <w:top w:val="none" w:sz="0" w:space="0" w:color="auto"/>
        <w:left w:val="none" w:sz="0" w:space="0" w:color="auto"/>
        <w:bottom w:val="none" w:sz="0" w:space="0" w:color="auto"/>
        <w:right w:val="none" w:sz="0" w:space="0" w:color="auto"/>
      </w:divBdr>
    </w:div>
    <w:div w:id="1948850413">
      <w:bodyDiv w:val="1"/>
      <w:marLeft w:val="0"/>
      <w:marRight w:val="0"/>
      <w:marTop w:val="0"/>
      <w:marBottom w:val="0"/>
      <w:divBdr>
        <w:top w:val="none" w:sz="0" w:space="0" w:color="auto"/>
        <w:left w:val="none" w:sz="0" w:space="0" w:color="auto"/>
        <w:bottom w:val="none" w:sz="0" w:space="0" w:color="auto"/>
        <w:right w:val="none" w:sz="0" w:space="0" w:color="auto"/>
      </w:divBdr>
    </w:div>
    <w:div w:id="2065786575">
      <w:bodyDiv w:val="1"/>
      <w:marLeft w:val="0"/>
      <w:marRight w:val="0"/>
      <w:marTop w:val="0"/>
      <w:marBottom w:val="0"/>
      <w:divBdr>
        <w:top w:val="none" w:sz="0" w:space="0" w:color="auto"/>
        <w:left w:val="none" w:sz="0" w:space="0" w:color="auto"/>
        <w:bottom w:val="none" w:sz="0" w:space="0" w:color="auto"/>
        <w:right w:val="none" w:sz="0" w:space="0" w:color="auto"/>
      </w:divBdr>
    </w:div>
    <w:div w:id="2086102836">
      <w:bodyDiv w:val="1"/>
      <w:marLeft w:val="0"/>
      <w:marRight w:val="0"/>
      <w:marTop w:val="0"/>
      <w:marBottom w:val="0"/>
      <w:divBdr>
        <w:top w:val="none" w:sz="0" w:space="0" w:color="auto"/>
        <w:left w:val="none" w:sz="0" w:space="0" w:color="auto"/>
        <w:bottom w:val="none" w:sz="0" w:space="0" w:color="auto"/>
        <w:right w:val="none" w:sz="0" w:space="0" w:color="auto"/>
      </w:divBdr>
    </w:div>
    <w:div w:id="211937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t">
      <a:dk1>
        <a:sysClr val="windowText" lastClr="000000"/>
      </a:dk1>
      <a:lt1>
        <a:sysClr val="window" lastClr="FFFFFF"/>
      </a:lt1>
      <a:dk2>
        <a:srgbClr val="FFFFFF"/>
      </a:dk2>
      <a:lt2>
        <a:srgbClr val="FFFFFF"/>
      </a:lt2>
      <a:accent1>
        <a:srgbClr val="6858A9"/>
      </a:accent1>
      <a:accent2>
        <a:srgbClr val="580F8B"/>
      </a:accent2>
      <a:accent3>
        <a:srgbClr val="A6A6A6"/>
      </a:accent3>
      <a:accent4>
        <a:srgbClr val="8679BA"/>
      </a:accent4>
      <a:accent5>
        <a:srgbClr val="FFFFFF"/>
      </a:accent5>
      <a:accent6>
        <a:srgbClr val="FFFFFF"/>
      </a:accent6>
      <a:hlink>
        <a:srgbClr val="46328C"/>
      </a:hlink>
      <a:folHlink>
        <a:srgbClr val="514F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630EB-E8EF-496C-93A1-170BD7AF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1846</Words>
  <Characters>10450</Characters>
  <Application>Microsoft Office Word</Application>
  <DocSecurity>0</DocSecurity>
  <Lines>180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Putland</dc:creator>
  <cp:keywords/>
  <dc:description/>
  <cp:lastModifiedBy>Jessica Blackwood</cp:lastModifiedBy>
  <cp:revision>17</cp:revision>
  <cp:lastPrinted>2025-11-05T09:19:00Z</cp:lastPrinted>
  <dcterms:created xsi:type="dcterms:W3CDTF">2025-11-05T05:01:00Z</dcterms:created>
  <dcterms:modified xsi:type="dcterms:W3CDTF">2026-01-27T02:32:00Z</dcterms:modified>
</cp:coreProperties>
</file>