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footer17.xml" ContentType="application/vnd.openxmlformats-officedocument.wordprocessingml.foot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0F36674E" w:rsidR="00941816" w:rsidRPr="009371DE" w:rsidRDefault="00C928B6" w:rsidP="006C71C7">
      <w:pPr>
        <w:pStyle w:val="SCSATitle1"/>
      </w:pPr>
      <w:bookmarkStart w:id="0" w:name="_Hlk207888512"/>
      <w:r w:rsidRPr="006C71C7">
        <w:rPr>
          <w:noProof/>
        </w:rPr>
        <w:drawing>
          <wp:anchor distT="0" distB="0" distL="114300" distR="114300" simplePos="0" relativeHeight="251911167" behindDoc="1" locked="0" layoutInCell="1" allowOverlap="1" wp14:anchorId="3525C466" wp14:editId="698B08C6">
            <wp:simplePos x="0" y="0"/>
            <wp:positionH relativeFrom="margin">
              <wp:posOffset>-948055</wp:posOffset>
            </wp:positionH>
            <wp:positionV relativeFrom="page">
              <wp:posOffset>-3810</wp:posOffset>
            </wp:positionV>
            <wp:extent cx="7592400" cy="10742400"/>
            <wp:effectExtent l="0" t="0" r="8890" b="1905"/>
            <wp:wrapNone/>
            <wp:docPr id="1" name="Picture 1" descr="A young children study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oung children studying in a book&#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r w:rsidR="00465B25" w:rsidRPr="006C71C7">
        <w:t>H</w:t>
      </w:r>
      <w:r w:rsidR="001B4310" w:rsidRPr="006C71C7">
        <w:t>umanities and Social Sciences</w:t>
      </w:r>
    </w:p>
    <w:p w14:paraId="7F22CAE2" w14:textId="5B745576" w:rsidR="000C24C8" w:rsidRPr="005E6AC3" w:rsidRDefault="00465B25" w:rsidP="00121898">
      <w:pPr>
        <w:pStyle w:val="SCSATitle2"/>
        <w:ind w:left="-397"/>
        <w:rPr>
          <w:caps/>
        </w:rPr>
      </w:pPr>
      <w:bookmarkStart w:id="1" w:name="_Toc206409505"/>
      <w:r w:rsidRPr="005E6AC3">
        <w:t>Teaching</w:t>
      </w:r>
      <w:r>
        <w:t xml:space="preserve">, </w:t>
      </w:r>
      <w:r w:rsidRPr="005E6AC3">
        <w:t xml:space="preserve">learning and </w:t>
      </w:r>
      <w:r>
        <w:t xml:space="preserve">assessment </w:t>
      </w:r>
      <w:r w:rsidRPr="005E6AC3">
        <w:t>exemplar</w:t>
      </w:r>
      <w:bookmarkEnd w:id="1"/>
    </w:p>
    <w:p w14:paraId="1CF9169C" w14:textId="50303235" w:rsidR="000F19C3" w:rsidRPr="00B27050" w:rsidRDefault="008D3D71" w:rsidP="00121898">
      <w:pPr>
        <w:pStyle w:val="SCSATitle3"/>
        <w:ind w:left="-397"/>
        <w:rPr>
          <w:caps/>
          <w:sz w:val="40"/>
          <w:szCs w:val="40"/>
        </w:rPr>
      </w:pPr>
      <w:r w:rsidRPr="00B27050">
        <w:rPr>
          <w:sz w:val="40"/>
          <w:szCs w:val="40"/>
        </w:rPr>
        <w:t xml:space="preserve">Year </w:t>
      </w:r>
      <w:r w:rsidR="00121898" w:rsidRPr="00B27050">
        <w:rPr>
          <w:sz w:val="40"/>
          <w:szCs w:val="40"/>
        </w:rPr>
        <w:t>6</w:t>
      </w:r>
    </w:p>
    <w:bookmarkEnd w:id="0"/>
    <w:p w14:paraId="1AE51E70" w14:textId="77777777" w:rsidR="00F92CF0" w:rsidRDefault="00F92CF0">
      <w:pPr>
        <w:rPr>
          <w:rFonts w:ascii="Montserrat" w:hAnsi="Montserrat"/>
          <w:b/>
          <w:color w:val="FFFFFF" w:themeColor="background1"/>
          <w:sz w:val="32"/>
          <w:szCs w:val="32"/>
          <w:lang w:eastAsia="x-none"/>
        </w:rPr>
        <w:sectPr w:rsidR="00F92CF0" w:rsidSect="00D5020B">
          <w:headerReference w:type="default" r:id="rId9"/>
          <w:footerReference w:type="default" r:id="rId10"/>
          <w:pgSz w:w="11906" w:h="16838"/>
          <w:pgMar w:top="1644" w:right="3259" w:bottom="1276" w:left="1474" w:header="709" w:footer="709" w:gutter="0"/>
          <w:cols w:space="708"/>
          <w:titlePg/>
          <w:docGrid w:linePitch="360"/>
        </w:sectPr>
      </w:pPr>
    </w:p>
    <w:p w14:paraId="439352CA" w14:textId="77777777" w:rsidR="00D62D4C" w:rsidRPr="00D62D4C" w:rsidRDefault="00D62D4C" w:rsidP="00D62D4C">
      <w:pPr>
        <w:spacing w:after="200"/>
        <w:rPr>
          <w:rFonts w:ascii="Calibri" w:eastAsia="Times New Roman" w:hAnsi="Calibri" w:cs="Times New Roman"/>
          <w:b/>
          <w:szCs w:val="21"/>
          <w:lang w:eastAsia="en-AU"/>
        </w:rPr>
      </w:pPr>
      <w:bookmarkStart w:id="2" w:name="_Hlk207888811"/>
      <w:r w:rsidRPr="00D62D4C">
        <w:rPr>
          <w:rFonts w:ascii="Calibri" w:eastAsia="Times New Roman" w:hAnsi="Calibri" w:cs="Times New Roman"/>
          <w:b/>
          <w:szCs w:val="21"/>
          <w:lang w:eastAsia="en-AU"/>
        </w:rPr>
        <w:lastRenderedPageBreak/>
        <w:t>Acknowledgement of Country</w:t>
      </w:r>
    </w:p>
    <w:p w14:paraId="05DBDCF0" w14:textId="77777777" w:rsidR="00D62D4C" w:rsidRPr="00D62D4C" w:rsidRDefault="00D62D4C" w:rsidP="00D62D4C">
      <w:pPr>
        <w:spacing w:after="200"/>
        <w:rPr>
          <w:rFonts w:ascii="Calibri" w:eastAsia="Times New Roman" w:hAnsi="Calibri" w:cs="Times New Roman"/>
          <w:szCs w:val="21"/>
          <w:lang w:eastAsia="en-AU"/>
        </w:rPr>
      </w:pPr>
      <w:r w:rsidRPr="00D62D4C">
        <w:rPr>
          <w:rFonts w:ascii="Calibri" w:eastAsia="Times New Roman" w:hAnsi="Calibri" w:cs="Times New Roman"/>
          <w:szCs w:val="21"/>
          <w:lang w:eastAsia="en-AU"/>
        </w:rPr>
        <w:t xml:space="preserve">Kaya. The School Curriculum and Standards Authority (the Authority) acknowledges that our offices are on Whadjuk Noongar </w:t>
      </w:r>
      <w:proofErr w:type="spellStart"/>
      <w:r w:rsidRPr="00D62D4C">
        <w:rPr>
          <w:rFonts w:ascii="Calibri" w:eastAsia="Times New Roman" w:hAnsi="Calibri" w:cs="Times New Roman"/>
          <w:szCs w:val="21"/>
          <w:lang w:eastAsia="en-AU"/>
        </w:rPr>
        <w:t>boodjar</w:t>
      </w:r>
      <w:proofErr w:type="spellEnd"/>
      <w:r w:rsidRPr="00D62D4C">
        <w:rPr>
          <w:rFonts w:ascii="Calibri" w:eastAsia="Times New Roman" w:hAnsi="Calibri" w:cs="Times New Roman"/>
          <w:szCs w:val="21"/>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85676DA" w14:textId="77777777" w:rsidR="00454483" w:rsidRPr="00454483" w:rsidRDefault="00454483" w:rsidP="00454483">
      <w:pPr>
        <w:spacing w:after="200"/>
        <w:rPr>
          <w:rFonts w:ascii="Calibri" w:eastAsia="Batang" w:hAnsi="Calibri" w:cs="Calibri"/>
          <w:b/>
          <w:szCs w:val="16"/>
        </w:rPr>
      </w:pPr>
      <w:r w:rsidRPr="00454483">
        <w:rPr>
          <w:rFonts w:ascii="Calibri" w:eastAsia="Batang" w:hAnsi="Calibri" w:cs="Calibri"/>
          <w:b/>
          <w:szCs w:val="16"/>
        </w:rPr>
        <w:t>Background</w:t>
      </w:r>
    </w:p>
    <w:p w14:paraId="1C71D8AA" w14:textId="1AC2EEAB" w:rsidR="00454483" w:rsidRPr="00454483" w:rsidRDefault="00454483" w:rsidP="00283195">
      <w:pPr>
        <w:spacing w:after="1200"/>
        <w:rPr>
          <w:rFonts w:ascii="Calibri" w:eastAsia="Batang" w:hAnsi="Calibri" w:cs="Calibri"/>
          <w:shd w:val="clear" w:color="auto" w:fill="FEFEFE"/>
        </w:rPr>
      </w:pPr>
      <w:r w:rsidRPr="00454483">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454483">
        <w:rPr>
          <w:rFonts w:ascii="Calibri" w:eastAsia="Batang" w:hAnsi="Calibri" w:cs="Calibri"/>
          <w:i/>
          <w:shd w:val="clear" w:color="auto" w:fill="FEFEFE"/>
        </w:rPr>
        <w:t xml:space="preserve">School Education Act Employees (Teachers and Administrators) General Agreement 2017 </w:t>
      </w:r>
      <w:r w:rsidRPr="00454483">
        <w:rPr>
          <w:rFonts w:ascii="Calibri" w:eastAsia="Batang" w:hAnsi="Calibri" w:cs="Calibri"/>
          <w:shd w:val="clear" w:color="auto" w:fill="FEFEFE"/>
        </w:rPr>
        <w:t>(Clause 61.1–61.3).</w:t>
      </w:r>
    </w:p>
    <w:bookmarkEnd w:id="2"/>
    <w:p w14:paraId="2C4EF162" w14:textId="77777777" w:rsidR="00283195" w:rsidRPr="00493CFA" w:rsidRDefault="00283195" w:rsidP="00283195">
      <w:pPr>
        <w:tabs>
          <w:tab w:val="left" w:pos="3119"/>
        </w:tabs>
        <w:spacing w:before="3480"/>
        <w:rPr>
          <w:b/>
          <w:sz w:val="20"/>
          <w:szCs w:val="20"/>
        </w:rPr>
      </w:pPr>
      <w:r w:rsidRPr="00493CFA">
        <w:rPr>
          <w:b/>
          <w:sz w:val="20"/>
          <w:szCs w:val="20"/>
        </w:rPr>
        <w:t>Copyright</w:t>
      </w:r>
    </w:p>
    <w:p w14:paraId="6B8F08F3" w14:textId="77777777" w:rsidR="00283195" w:rsidRPr="00493CFA" w:rsidRDefault="00283195" w:rsidP="00283195">
      <w:pPr>
        <w:rPr>
          <w:sz w:val="20"/>
          <w:szCs w:val="20"/>
        </w:rPr>
      </w:pPr>
      <w:r w:rsidRPr="00493CFA">
        <w:rPr>
          <w:sz w:val="20"/>
          <w:szCs w:val="20"/>
        </w:rPr>
        <w:t>© School Curriculum and Standards Authority, 202</w:t>
      </w:r>
      <w:r>
        <w:rPr>
          <w:sz w:val="20"/>
          <w:szCs w:val="20"/>
        </w:rPr>
        <w:t>5</w:t>
      </w:r>
    </w:p>
    <w:p w14:paraId="69575600" w14:textId="77777777" w:rsidR="00283195" w:rsidRPr="001F5FCB" w:rsidRDefault="00283195" w:rsidP="00283195">
      <w:pPr>
        <w:rPr>
          <w:sz w:val="20"/>
          <w:szCs w:val="20"/>
        </w:rPr>
      </w:pPr>
      <w:r w:rsidRPr="001F5FCB">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68B246D" w14:textId="77777777" w:rsidR="00283195" w:rsidRPr="001F5FCB" w:rsidRDefault="00283195" w:rsidP="00283195">
      <w:pPr>
        <w:rPr>
          <w:sz w:val="20"/>
          <w:szCs w:val="20"/>
        </w:rPr>
      </w:pPr>
      <w:r w:rsidRPr="001F5FCB">
        <w:rPr>
          <w:sz w:val="20"/>
          <w:szCs w:val="20"/>
        </w:rPr>
        <w:t>Copying or communication for any other purpose can be done only within the terms of the</w:t>
      </w:r>
      <w:r w:rsidRPr="001F5FCB">
        <w:rPr>
          <w:i/>
          <w:iCs/>
          <w:sz w:val="20"/>
          <w:szCs w:val="20"/>
        </w:rPr>
        <w:t xml:space="preserve"> Copyright Act 1968</w:t>
      </w:r>
      <w:r w:rsidRPr="001F5FCB">
        <w:rPr>
          <w:sz w:val="20"/>
          <w:szCs w:val="20"/>
        </w:rPr>
        <w:t xml:space="preserve"> or with prior written permission of the Authority. Copying or communication of any third-party copyright material can be done only within the terms of the </w:t>
      </w:r>
      <w:r w:rsidRPr="001F5FCB">
        <w:rPr>
          <w:i/>
          <w:iCs/>
          <w:sz w:val="20"/>
          <w:szCs w:val="20"/>
        </w:rPr>
        <w:t>Copyright Act 1968</w:t>
      </w:r>
      <w:r w:rsidRPr="001F5FCB">
        <w:rPr>
          <w:sz w:val="20"/>
          <w:szCs w:val="20"/>
        </w:rPr>
        <w:t xml:space="preserve"> or with permission of the copyright owners.</w:t>
      </w:r>
    </w:p>
    <w:p w14:paraId="33014F0D" w14:textId="77777777" w:rsidR="00283195" w:rsidRPr="001F5FCB" w:rsidRDefault="00283195" w:rsidP="00283195">
      <w:pPr>
        <w:rPr>
          <w:sz w:val="20"/>
          <w:szCs w:val="20"/>
        </w:rPr>
      </w:pPr>
      <w:r w:rsidRPr="001F5FCB">
        <w:rPr>
          <w:sz w:val="20"/>
          <w:szCs w:val="20"/>
        </w:rPr>
        <w:t xml:space="preserve">Any content in this document that has been derived from the Australian Curriculum may be used under the terms of the </w:t>
      </w:r>
      <w:hyperlink r:id="rId11" w:tgtFrame="_blank" w:history="1">
        <w:r w:rsidRPr="001F5FCB">
          <w:rPr>
            <w:rStyle w:val="Hyperlink"/>
            <w:sz w:val="20"/>
            <w:szCs w:val="20"/>
          </w:rPr>
          <w:t>Creative Commons Attribution 4.0 International licence</w:t>
        </w:r>
      </w:hyperlink>
      <w:r w:rsidRPr="001F5FCB">
        <w:rPr>
          <w:sz w:val="20"/>
          <w:szCs w:val="20"/>
        </w:rPr>
        <w:t>.</w:t>
      </w:r>
    </w:p>
    <w:p w14:paraId="54427D50" w14:textId="77777777" w:rsidR="00283195" w:rsidRPr="00493CFA" w:rsidRDefault="00283195" w:rsidP="00283195">
      <w:pPr>
        <w:rPr>
          <w:b/>
          <w:sz w:val="20"/>
          <w:szCs w:val="20"/>
        </w:rPr>
      </w:pPr>
      <w:r w:rsidRPr="00493CFA">
        <w:rPr>
          <w:b/>
          <w:sz w:val="20"/>
          <w:szCs w:val="20"/>
        </w:rPr>
        <w:t>Disclaimer</w:t>
      </w:r>
    </w:p>
    <w:p w14:paraId="15CE4CDE" w14:textId="77777777" w:rsidR="00283195" w:rsidRPr="001F5FCB" w:rsidRDefault="00283195" w:rsidP="00283195">
      <w:pPr>
        <w:rPr>
          <w:rFonts w:ascii="Calibri" w:eastAsiaTheme="minorHAnsi" w:hAnsi="Calibri" w:cs="Calibri"/>
          <w:sz w:val="20"/>
          <w:szCs w:val="20"/>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0336C648" w14:textId="77777777" w:rsidR="00121898" w:rsidRPr="00121898" w:rsidRDefault="00121898" w:rsidP="00121898">
      <w:pPr>
        <w:spacing w:after="0" w:line="240" w:lineRule="auto"/>
        <w:rPr>
          <w:rFonts w:ascii="Calibri" w:eastAsia="MS Mincho" w:hAnsi="Calibri" w:cs="Calibri"/>
          <w:sz w:val="20"/>
          <w:szCs w:val="20"/>
        </w:rPr>
      </w:pPr>
      <w:r w:rsidRPr="00121898">
        <w:rPr>
          <w:rFonts w:ascii="Calibri" w:eastAsia="MS Mincho" w:hAnsi="Calibri" w:cs="Calibri"/>
          <w:sz w:val="20"/>
          <w:szCs w:val="20"/>
        </w:rPr>
        <w:t xml:space="preserve">Cover image from: </w:t>
      </w:r>
      <w:proofErr w:type="spellStart"/>
      <w:r w:rsidRPr="00121898">
        <w:rPr>
          <w:rFonts w:ascii="Calibri" w:eastAsia="MS Mincho" w:hAnsi="Calibri" w:cs="Calibri"/>
          <w:sz w:val="20"/>
          <w:szCs w:val="20"/>
        </w:rPr>
        <w:t>FatCamera</w:t>
      </w:r>
      <w:proofErr w:type="spellEnd"/>
      <w:r w:rsidRPr="00121898">
        <w:rPr>
          <w:rFonts w:ascii="Calibri" w:eastAsia="MS Mincho" w:hAnsi="Calibri" w:cs="Calibri"/>
          <w:sz w:val="20"/>
          <w:szCs w:val="20"/>
        </w:rPr>
        <w:t xml:space="preserve">. (2017). [Stock photograph ID: 838934256]. Retrieved </w:t>
      </w:r>
      <w:proofErr w:type="gramStart"/>
      <w:r w:rsidRPr="00121898">
        <w:rPr>
          <w:rFonts w:ascii="Calibri" w:eastAsia="MS Mincho" w:hAnsi="Calibri" w:cs="Calibri"/>
          <w:sz w:val="20"/>
          <w:szCs w:val="20"/>
        </w:rPr>
        <w:t>May,</w:t>
      </w:r>
      <w:proofErr w:type="gramEnd"/>
      <w:r w:rsidRPr="00121898">
        <w:rPr>
          <w:rFonts w:ascii="Calibri" w:eastAsia="MS Mincho" w:hAnsi="Calibri" w:cs="Calibri"/>
          <w:sz w:val="20"/>
          <w:szCs w:val="20"/>
        </w:rPr>
        <w:t xml:space="preserve"> 2021, from </w:t>
      </w:r>
      <w:hyperlink r:id="rId12" w:history="1">
        <w:r w:rsidRPr="00121898">
          <w:rPr>
            <w:rFonts w:ascii="Calibri" w:eastAsia="MS Mincho" w:hAnsi="Calibri" w:cs="Calibri"/>
            <w:color w:val="580F8B"/>
            <w:sz w:val="20"/>
            <w:szCs w:val="20"/>
            <w:u w:val="single"/>
          </w:rPr>
          <w:t>https://www.istockphoto.com/</w:t>
        </w:r>
      </w:hyperlink>
    </w:p>
    <w:p w14:paraId="1EBAA6F1" w14:textId="12525981" w:rsidR="00121898" w:rsidRDefault="00121898" w:rsidP="00121898">
      <w:pPr>
        <w:rPr>
          <w:rFonts w:ascii="Calibri" w:eastAsia="MS Mincho" w:hAnsi="Calibri" w:cs="Times New Roman"/>
        </w:rPr>
      </w:pPr>
      <w:r w:rsidRPr="00121898">
        <w:rPr>
          <w:rFonts w:ascii="Calibri" w:eastAsia="MS Mincho" w:hAnsi="Calibri" w:cs="Calibri"/>
          <w:sz w:val="20"/>
          <w:szCs w:val="20"/>
        </w:rPr>
        <w:t xml:space="preserve">Cover image from: </w:t>
      </w:r>
      <w:proofErr w:type="spellStart"/>
      <w:r w:rsidRPr="00121898">
        <w:rPr>
          <w:rFonts w:ascii="Calibri" w:eastAsia="MS Mincho" w:hAnsi="Calibri" w:cs="Calibri"/>
          <w:sz w:val="20"/>
          <w:szCs w:val="20"/>
        </w:rPr>
        <w:t>Doodglebug</w:t>
      </w:r>
      <w:proofErr w:type="spellEnd"/>
      <w:r w:rsidRPr="00121898">
        <w:rPr>
          <w:rFonts w:ascii="Calibri" w:eastAsia="MS Mincho" w:hAnsi="Calibri" w:cs="Calibri"/>
          <w:sz w:val="20"/>
          <w:szCs w:val="20"/>
        </w:rPr>
        <w:t xml:space="preserve">. (n.d.). </w:t>
      </w:r>
      <w:r w:rsidRPr="00121898">
        <w:rPr>
          <w:rFonts w:ascii="Calibri" w:eastAsia="MS Mincho" w:hAnsi="Calibri" w:cs="Calibri"/>
          <w:i/>
          <w:sz w:val="20"/>
          <w:szCs w:val="20"/>
        </w:rPr>
        <w:t>Paper</w:t>
      </w:r>
      <w:r w:rsidRPr="00121898">
        <w:rPr>
          <w:rFonts w:ascii="Calibri" w:eastAsia="MS Mincho" w:hAnsi="Calibri" w:cs="Calibri"/>
          <w:sz w:val="20"/>
          <w:szCs w:val="20"/>
        </w:rPr>
        <w:t xml:space="preserve"> [Photograph]. Retrieved </w:t>
      </w:r>
      <w:proofErr w:type="gramStart"/>
      <w:r w:rsidRPr="00121898">
        <w:rPr>
          <w:rFonts w:ascii="Calibri" w:eastAsia="MS Mincho" w:hAnsi="Calibri" w:cs="Calibri"/>
          <w:sz w:val="20"/>
          <w:szCs w:val="20"/>
        </w:rPr>
        <w:t>May,</w:t>
      </w:r>
      <w:proofErr w:type="gramEnd"/>
      <w:r w:rsidRPr="00121898">
        <w:rPr>
          <w:rFonts w:ascii="Calibri" w:eastAsia="MS Mincho" w:hAnsi="Calibri" w:cs="Calibri"/>
          <w:sz w:val="20"/>
          <w:szCs w:val="20"/>
        </w:rPr>
        <w:t xml:space="preserve"> 2021, from </w:t>
      </w:r>
      <w:hyperlink r:id="rId13" w:history="1">
        <w:r w:rsidRPr="00121898">
          <w:rPr>
            <w:rFonts w:ascii="Calibri" w:eastAsia="MS Mincho" w:hAnsi="Calibri" w:cs="Calibri"/>
            <w:color w:val="580F8B"/>
            <w:sz w:val="20"/>
            <w:szCs w:val="20"/>
            <w:u w:val="single"/>
          </w:rPr>
          <w:t>https://cleanpublicdomain.com/downloads/paper/</w:t>
        </w:r>
      </w:hyperlink>
    </w:p>
    <w:p w14:paraId="05546925" w14:textId="4A9A60DA" w:rsidR="00622C48" w:rsidRPr="00C650D4" w:rsidRDefault="00622C48" w:rsidP="00C650D4">
      <w:pPr>
        <w:rPr>
          <w:rStyle w:val="Hyperlink"/>
          <w:color w:val="auto"/>
          <w:sz w:val="20"/>
          <w:szCs w:val="20"/>
          <w:u w:val="none"/>
        </w:rPr>
        <w:sectPr w:rsidR="00622C48" w:rsidRPr="00C650D4" w:rsidSect="00D5020B">
          <w:headerReference w:type="even" r:id="rId14"/>
          <w:headerReference w:type="default" r:id="rId15"/>
          <w:footerReference w:type="default" r:id="rId16"/>
          <w:headerReference w:type="first" r:id="rId17"/>
          <w:footerReference w:type="first" r:id="rId18"/>
          <w:pgSz w:w="11906" w:h="16838"/>
          <w:pgMar w:top="1644" w:right="1418" w:bottom="1276" w:left="1418" w:header="680" w:footer="567" w:gutter="0"/>
          <w:pgNumType w:start="1"/>
          <w:cols w:space="708"/>
          <w:titlePg/>
          <w:docGrid w:linePitch="360"/>
        </w:sectPr>
      </w:pPr>
    </w:p>
    <w:p w14:paraId="415C7EF9" w14:textId="77777777" w:rsidR="00206C54" w:rsidRPr="00206C54" w:rsidRDefault="00206C54" w:rsidP="00206C54">
      <w:pPr>
        <w:pStyle w:val="SCSATOCHeading"/>
        <w:rPr>
          <w:rFonts w:eastAsia="MS Gothic"/>
        </w:rPr>
      </w:pPr>
      <w:bookmarkStart w:id="3" w:name="_Hlk218684726"/>
      <w:r w:rsidRPr="00206C54">
        <w:rPr>
          <w:rFonts w:eastAsia="MS Gothic"/>
        </w:rPr>
        <w:lastRenderedPageBreak/>
        <w:t>Contents</w:t>
      </w:r>
    </w:p>
    <w:bookmarkEnd w:id="3"/>
    <w:p w14:paraId="51C5AD39" w14:textId="4B3FB30F" w:rsidR="00BB3773" w:rsidRDefault="003021FD">
      <w:pPr>
        <w:pStyle w:val="TOC1"/>
        <w:rPr>
          <w:b w:val="0"/>
          <w:kern w:val="2"/>
          <w:sz w:val="24"/>
          <w:szCs w:val="24"/>
          <w14:ligatures w14:val="standardContextual"/>
        </w:rPr>
      </w:pPr>
      <w:r>
        <w:rPr>
          <w:b w:val="0"/>
          <w:vertAlign w:val="subscript"/>
        </w:rPr>
        <w:fldChar w:fldCharType="begin"/>
      </w:r>
      <w:r>
        <w:rPr>
          <w:b w:val="0"/>
          <w:vertAlign w:val="subscript"/>
        </w:rPr>
        <w:instrText xml:space="preserve"> TOC \h \z \t "SCSA Plain Heading 1,1,SCSA Plain Heading 2,2,Term 1,1,SCSA Splash Heading,1" </w:instrText>
      </w:r>
      <w:r>
        <w:rPr>
          <w:b w:val="0"/>
          <w:vertAlign w:val="subscript"/>
        </w:rPr>
        <w:fldChar w:fldCharType="separate"/>
      </w:r>
      <w:hyperlink w:anchor="_Toc221024708" w:history="1">
        <w:r w:rsidR="00BB3773" w:rsidRPr="00645B23">
          <w:rPr>
            <w:rStyle w:val="Hyperlink"/>
          </w:rPr>
          <w:t>The Western Australian Curriculum</w:t>
        </w:r>
        <w:r w:rsidR="00BB3773">
          <w:rPr>
            <w:webHidden/>
          </w:rPr>
          <w:tab/>
        </w:r>
        <w:r w:rsidR="00BB3773">
          <w:rPr>
            <w:webHidden/>
          </w:rPr>
          <w:fldChar w:fldCharType="begin"/>
        </w:r>
        <w:r w:rsidR="00BB3773">
          <w:rPr>
            <w:webHidden/>
          </w:rPr>
          <w:instrText xml:space="preserve"> PAGEREF _Toc221024708 \h </w:instrText>
        </w:r>
        <w:r w:rsidR="00BB3773">
          <w:rPr>
            <w:webHidden/>
          </w:rPr>
        </w:r>
        <w:r w:rsidR="00BB3773">
          <w:rPr>
            <w:webHidden/>
          </w:rPr>
          <w:fldChar w:fldCharType="separate"/>
        </w:r>
        <w:r w:rsidR="00492C43">
          <w:rPr>
            <w:webHidden/>
          </w:rPr>
          <w:t>1</w:t>
        </w:r>
        <w:r w:rsidR="00BB3773">
          <w:rPr>
            <w:webHidden/>
          </w:rPr>
          <w:fldChar w:fldCharType="end"/>
        </w:r>
      </w:hyperlink>
    </w:p>
    <w:p w14:paraId="2793395A" w14:textId="781AA158" w:rsidR="00BB3773" w:rsidRDefault="00BB3773">
      <w:pPr>
        <w:pStyle w:val="TOC2"/>
        <w:rPr>
          <w:rFonts w:cstheme="minorBidi"/>
          <w:kern w:val="2"/>
          <w:sz w:val="24"/>
          <w:szCs w:val="24"/>
          <w14:ligatures w14:val="standardContextual"/>
        </w:rPr>
      </w:pPr>
      <w:hyperlink w:anchor="_Toc221024709" w:history="1">
        <w:r w:rsidRPr="00645B23">
          <w:rPr>
            <w:rStyle w:val="Hyperlink"/>
          </w:rPr>
          <w:t>The Humanities and Social Sciences curriculum</w:t>
        </w:r>
        <w:r>
          <w:rPr>
            <w:webHidden/>
          </w:rPr>
          <w:tab/>
        </w:r>
        <w:r>
          <w:rPr>
            <w:webHidden/>
          </w:rPr>
          <w:fldChar w:fldCharType="begin"/>
        </w:r>
        <w:r>
          <w:rPr>
            <w:webHidden/>
          </w:rPr>
          <w:instrText xml:space="preserve"> PAGEREF _Toc221024709 \h </w:instrText>
        </w:r>
        <w:r>
          <w:rPr>
            <w:webHidden/>
          </w:rPr>
        </w:r>
        <w:r>
          <w:rPr>
            <w:webHidden/>
          </w:rPr>
          <w:fldChar w:fldCharType="separate"/>
        </w:r>
        <w:r w:rsidR="00492C43">
          <w:rPr>
            <w:webHidden/>
          </w:rPr>
          <w:t>1</w:t>
        </w:r>
        <w:r>
          <w:rPr>
            <w:webHidden/>
          </w:rPr>
          <w:fldChar w:fldCharType="end"/>
        </w:r>
      </w:hyperlink>
    </w:p>
    <w:p w14:paraId="560BFCC6" w14:textId="67B66E2F" w:rsidR="00BB3773" w:rsidRDefault="00BB3773">
      <w:pPr>
        <w:pStyle w:val="TOC1"/>
        <w:rPr>
          <w:b w:val="0"/>
          <w:kern w:val="2"/>
          <w:sz w:val="24"/>
          <w:szCs w:val="24"/>
          <w14:ligatures w14:val="standardContextual"/>
        </w:rPr>
      </w:pPr>
      <w:hyperlink w:anchor="_Toc221024710" w:history="1">
        <w:r w:rsidRPr="00645B23">
          <w:rPr>
            <w:rStyle w:val="Hyperlink"/>
          </w:rPr>
          <w:t>This exemplar</w:t>
        </w:r>
        <w:r>
          <w:rPr>
            <w:webHidden/>
          </w:rPr>
          <w:tab/>
        </w:r>
        <w:r>
          <w:rPr>
            <w:webHidden/>
          </w:rPr>
          <w:fldChar w:fldCharType="begin"/>
        </w:r>
        <w:r>
          <w:rPr>
            <w:webHidden/>
          </w:rPr>
          <w:instrText xml:space="preserve"> PAGEREF _Toc221024710 \h </w:instrText>
        </w:r>
        <w:r>
          <w:rPr>
            <w:webHidden/>
          </w:rPr>
        </w:r>
        <w:r>
          <w:rPr>
            <w:webHidden/>
          </w:rPr>
          <w:fldChar w:fldCharType="separate"/>
        </w:r>
        <w:r w:rsidR="00492C43">
          <w:rPr>
            <w:webHidden/>
          </w:rPr>
          <w:t>2</w:t>
        </w:r>
        <w:r>
          <w:rPr>
            <w:webHidden/>
          </w:rPr>
          <w:fldChar w:fldCharType="end"/>
        </w:r>
      </w:hyperlink>
    </w:p>
    <w:p w14:paraId="24ED11EC" w14:textId="16382339" w:rsidR="00BB3773" w:rsidRDefault="00BB3773">
      <w:pPr>
        <w:pStyle w:val="TOC2"/>
        <w:rPr>
          <w:rFonts w:cstheme="minorBidi"/>
          <w:kern w:val="2"/>
          <w:sz w:val="24"/>
          <w:szCs w:val="24"/>
          <w14:ligatures w14:val="standardContextual"/>
        </w:rPr>
      </w:pPr>
      <w:hyperlink w:anchor="_Toc221024711" w:history="1">
        <w:r w:rsidRPr="00645B23">
          <w:rPr>
            <w:rStyle w:val="Hyperlink"/>
          </w:rPr>
          <w:t>Catering for diversity</w:t>
        </w:r>
        <w:r>
          <w:rPr>
            <w:webHidden/>
          </w:rPr>
          <w:tab/>
        </w:r>
        <w:r>
          <w:rPr>
            <w:webHidden/>
          </w:rPr>
          <w:fldChar w:fldCharType="begin"/>
        </w:r>
        <w:r>
          <w:rPr>
            <w:webHidden/>
          </w:rPr>
          <w:instrText xml:space="preserve"> PAGEREF _Toc221024711 \h </w:instrText>
        </w:r>
        <w:r>
          <w:rPr>
            <w:webHidden/>
          </w:rPr>
        </w:r>
        <w:r>
          <w:rPr>
            <w:webHidden/>
          </w:rPr>
          <w:fldChar w:fldCharType="separate"/>
        </w:r>
        <w:r w:rsidR="00492C43">
          <w:rPr>
            <w:webHidden/>
          </w:rPr>
          <w:t>2</w:t>
        </w:r>
        <w:r>
          <w:rPr>
            <w:webHidden/>
          </w:rPr>
          <w:fldChar w:fldCharType="end"/>
        </w:r>
      </w:hyperlink>
    </w:p>
    <w:p w14:paraId="35D543FB" w14:textId="1CB59D8C" w:rsidR="00BB3773" w:rsidRDefault="00BB3773">
      <w:pPr>
        <w:pStyle w:val="TOC2"/>
        <w:rPr>
          <w:rFonts w:cstheme="minorBidi"/>
          <w:kern w:val="2"/>
          <w:sz w:val="24"/>
          <w:szCs w:val="24"/>
          <w14:ligatures w14:val="standardContextual"/>
        </w:rPr>
      </w:pPr>
      <w:hyperlink w:anchor="_Toc221024712" w:history="1">
        <w:r w:rsidRPr="00645B23">
          <w:rPr>
            <w:rStyle w:val="Hyperlink"/>
          </w:rPr>
          <w:t>Using this exemplar</w:t>
        </w:r>
        <w:r>
          <w:rPr>
            <w:webHidden/>
          </w:rPr>
          <w:tab/>
        </w:r>
        <w:r>
          <w:rPr>
            <w:webHidden/>
          </w:rPr>
          <w:fldChar w:fldCharType="begin"/>
        </w:r>
        <w:r>
          <w:rPr>
            <w:webHidden/>
          </w:rPr>
          <w:instrText xml:space="preserve"> PAGEREF _Toc221024712 \h </w:instrText>
        </w:r>
        <w:r>
          <w:rPr>
            <w:webHidden/>
          </w:rPr>
        </w:r>
        <w:r>
          <w:rPr>
            <w:webHidden/>
          </w:rPr>
          <w:fldChar w:fldCharType="separate"/>
        </w:r>
        <w:r w:rsidR="00492C43">
          <w:rPr>
            <w:webHidden/>
          </w:rPr>
          <w:t>3</w:t>
        </w:r>
        <w:r>
          <w:rPr>
            <w:webHidden/>
          </w:rPr>
          <w:fldChar w:fldCharType="end"/>
        </w:r>
      </w:hyperlink>
    </w:p>
    <w:p w14:paraId="519DC555" w14:textId="3A0CD703" w:rsidR="00BB3773" w:rsidRDefault="00BB3773">
      <w:pPr>
        <w:pStyle w:val="TOC2"/>
        <w:rPr>
          <w:rFonts w:cstheme="minorBidi"/>
          <w:kern w:val="2"/>
          <w:sz w:val="24"/>
          <w:szCs w:val="24"/>
          <w14:ligatures w14:val="standardContextual"/>
        </w:rPr>
      </w:pPr>
      <w:hyperlink w:anchor="_Toc221024713" w:history="1">
        <w:r w:rsidRPr="00645B23">
          <w:rPr>
            <w:rStyle w:val="Hyperlink"/>
          </w:rPr>
          <w:t>Links to electronic resources</w:t>
        </w:r>
        <w:r>
          <w:rPr>
            <w:webHidden/>
          </w:rPr>
          <w:tab/>
        </w:r>
        <w:r>
          <w:rPr>
            <w:webHidden/>
          </w:rPr>
          <w:fldChar w:fldCharType="begin"/>
        </w:r>
        <w:r>
          <w:rPr>
            <w:webHidden/>
          </w:rPr>
          <w:instrText xml:space="preserve"> PAGEREF _Toc221024713 \h </w:instrText>
        </w:r>
        <w:r>
          <w:rPr>
            <w:webHidden/>
          </w:rPr>
        </w:r>
        <w:r>
          <w:rPr>
            <w:webHidden/>
          </w:rPr>
          <w:fldChar w:fldCharType="separate"/>
        </w:r>
        <w:r w:rsidR="00492C43">
          <w:rPr>
            <w:webHidden/>
          </w:rPr>
          <w:t>3</w:t>
        </w:r>
        <w:r>
          <w:rPr>
            <w:webHidden/>
          </w:rPr>
          <w:fldChar w:fldCharType="end"/>
        </w:r>
      </w:hyperlink>
    </w:p>
    <w:p w14:paraId="2CA81CDB" w14:textId="5D7685A7" w:rsidR="00BB3773" w:rsidRDefault="00BB3773">
      <w:pPr>
        <w:pStyle w:val="TOC1"/>
        <w:rPr>
          <w:b w:val="0"/>
          <w:kern w:val="2"/>
          <w:sz w:val="24"/>
          <w:szCs w:val="24"/>
          <w14:ligatures w14:val="standardContextual"/>
        </w:rPr>
      </w:pPr>
      <w:hyperlink w:anchor="_Toc221024714" w:history="1">
        <w:r w:rsidRPr="00645B23">
          <w:rPr>
            <w:rStyle w:val="Hyperlink"/>
            <w:rFonts w:eastAsia="Batang"/>
          </w:rPr>
          <w:t>Best practice</w:t>
        </w:r>
        <w:r>
          <w:rPr>
            <w:webHidden/>
          </w:rPr>
          <w:tab/>
        </w:r>
        <w:r>
          <w:rPr>
            <w:webHidden/>
          </w:rPr>
          <w:fldChar w:fldCharType="begin"/>
        </w:r>
        <w:r>
          <w:rPr>
            <w:webHidden/>
          </w:rPr>
          <w:instrText xml:space="preserve"> PAGEREF _Toc221024714 \h </w:instrText>
        </w:r>
        <w:r>
          <w:rPr>
            <w:webHidden/>
          </w:rPr>
        </w:r>
        <w:r>
          <w:rPr>
            <w:webHidden/>
          </w:rPr>
          <w:fldChar w:fldCharType="separate"/>
        </w:r>
        <w:r w:rsidR="00492C43">
          <w:rPr>
            <w:webHidden/>
          </w:rPr>
          <w:t>4</w:t>
        </w:r>
        <w:r>
          <w:rPr>
            <w:webHidden/>
          </w:rPr>
          <w:fldChar w:fldCharType="end"/>
        </w:r>
      </w:hyperlink>
    </w:p>
    <w:p w14:paraId="4867C245" w14:textId="36564366" w:rsidR="00BB3773" w:rsidRDefault="00BB3773">
      <w:pPr>
        <w:pStyle w:val="TOC2"/>
        <w:rPr>
          <w:rFonts w:cstheme="minorBidi"/>
          <w:kern w:val="2"/>
          <w:sz w:val="24"/>
          <w:szCs w:val="24"/>
          <w14:ligatures w14:val="standardContextual"/>
        </w:rPr>
      </w:pPr>
      <w:hyperlink w:anchor="_Toc221024715" w:history="1">
        <w:r w:rsidRPr="00645B23">
          <w:rPr>
            <w:rStyle w:val="Hyperlink"/>
          </w:rPr>
          <w:t>Teaching and learning</w:t>
        </w:r>
        <w:r>
          <w:rPr>
            <w:webHidden/>
          </w:rPr>
          <w:tab/>
        </w:r>
        <w:r>
          <w:rPr>
            <w:webHidden/>
          </w:rPr>
          <w:fldChar w:fldCharType="begin"/>
        </w:r>
        <w:r>
          <w:rPr>
            <w:webHidden/>
          </w:rPr>
          <w:instrText xml:space="preserve"> PAGEREF _Toc221024715 \h </w:instrText>
        </w:r>
        <w:r>
          <w:rPr>
            <w:webHidden/>
          </w:rPr>
        </w:r>
        <w:r>
          <w:rPr>
            <w:webHidden/>
          </w:rPr>
          <w:fldChar w:fldCharType="separate"/>
        </w:r>
        <w:r w:rsidR="00492C43">
          <w:rPr>
            <w:webHidden/>
          </w:rPr>
          <w:t>4</w:t>
        </w:r>
        <w:r>
          <w:rPr>
            <w:webHidden/>
          </w:rPr>
          <w:fldChar w:fldCharType="end"/>
        </w:r>
      </w:hyperlink>
    </w:p>
    <w:p w14:paraId="4F949A32" w14:textId="739A466B" w:rsidR="00BB3773" w:rsidRDefault="00BB3773">
      <w:pPr>
        <w:pStyle w:val="TOC2"/>
        <w:rPr>
          <w:rFonts w:cstheme="minorBidi"/>
          <w:kern w:val="2"/>
          <w:sz w:val="24"/>
          <w:szCs w:val="24"/>
          <w14:ligatures w14:val="standardContextual"/>
        </w:rPr>
      </w:pPr>
      <w:hyperlink w:anchor="_Toc221024716" w:history="1">
        <w:r w:rsidRPr="00645B23">
          <w:rPr>
            <w:rStyle w:val="Hyperlink"/>
          </w:rPr>
          <w:t>Assessing</w:t>
        </w:r>
        <w:r>
          <w:rPr>
            <w:webHidden/>
          </w:rPr>
          <w:tab/>
        </w:r>
        <w:r>
          <w:rPr>
            <w:webHidden/>
          </w:rPr>
          <w:fldChar w:fldCharType="begin"/>
        </w:r>
        <w:r>
          <w:rPr>
            <w:webHidden/>
          </w:rPr>
          <w:instrText xml:space="preserve"> PAGEREF _Toc221024716 \h </w:instrText>
        </w:r>
        <w:r>
          <w:rPr>
            <w:webHidden/>
          </w:rPr>
        </w:r>
        <w:r>
          <w:rPr>
            <w:webHidden/>
          </w:rPr>
          <w:fldChar w:fldCharType="separate"/>
        </w:r>
        <w:r w:rsidR="00492C43">
          <w:rPr>
            <w:webHidden/>
          </w:rPr>
          <w:t>4</w:t>
        </w:r>
        <w:r>
          <w:rPr>
            <w:webHidden/>
          </w:rPr>
          <w:fldChar w:fldCharType="end"/>
        </w:r>
      </w:hyperlink>
    </w:p>
    <w:p w14:paraId="12EC54CC" w14:textId="25CCBC27" w:rsidR="00BB3773" w:rsidRDefault="00BB3773">
      <w:pPr>
        <w:pStyle w:val="TOC2"/>
        <w:rPr>
          <w:rFonts w:cstheme="minorBidi"/>
          <w:kern w:val="2"/>
          <w:sz w:val="24"/>
          <w:szCs w:val="24"/>
          <w14:ligatures w14:val="standardContextual"/>
        </w:rPr>
      </w:pPr>
      <w:hyperlink w:anchor="_Toc221024717" w:history="1">
        <w:r w:rsidRPr="00645B23">
          <w:rPr>
            <w:rStyle w:val="Hyperlink"/>
          </w:rPr>
          <w:t>Reflecting</w:t>
        </w:r>
        <w:r>
          <w:rPr>
            <w:webHidden/>
          </w:rPr>
          <w:tab/>
        </w:r>
        <w:r>
          <w:rPr>
            <w:webHidden/>
          </w:rPr>
          <w:fldChar w:fldCharType="begin"/>
        </w:r>
        <w:r>
          <w:rPr>
            <w:webHidden/>
          </w:rPr>
          <w:instrText xml:space="preserve"> PAGEREF _Toc221024717 \h </w:instrText>
        </w:r>
        <w:r>
          <w:rPr>
            <w:webHidden/>
          </w:rPr>
        </w:r>
        <w:r>
          <w:rPr>
            <w:webHidden/>
          </w:rPr>
          <w:fldChar w:fldCharType="separate"/>
        </w:r>
        <w:r w:rsidR="00492C43">
          <w:rPr>
            <w:webHidden/>
          </w:rPr>
          <w:t>4</w:t>
        </w:r>
        <w:r>
          <w:rPr>
            <w:webHidden/>
          </w:rPr>
          <w:fldChar w:fldCharType="end"/>
        </w:r>
      </w:hyperlink>
    </w:p>
    <w:p w14:paraId="0F7DC76A" w14:textId="4F035915" w:rsidR="00BB3773" w:rsidRDefault="00BB3773">
      <w:pPr>
        <w:pStyle w:val="TOC1"/>
        <w:rPr>
          <w:b w:val="0"/>
          <w:kern w:val="2"/>
          <w:sz w:val="24"/>
          <w:szCs w:val="24"/>
          <w14:ligatures w14:val="standardContextual"/>
        </w:rPr>
      </w:pPr>
      <w:hyperlink w:anchor="_Toc221024718" w:history="1">
        <w:r w:rsidRPr="00645B23">
          <w:rPr>
            <w:rStyle w:val="Hyperlink"/>
          </w:rPr>
          <w:t>Year level description</w:t>
        </w:r>
        <w:r>
          <w:rPr>
            <w:webHidden/>
          </w:rPr>
          <w:tab/>
        </w:r>
        <w:r>
          <w:rPr>
            <w:webHidden/>
          </w:rPr>
          <w:fldChar w:fldCharType="begin"/>
        </w:r>
        <w:r>
          <w:rPr>
            <w:webHidden/>
          </w:rPr>
          <w:instrText xml:space="preserve"> PAGEREF _Toc221024718 \h </w:instrText>
        </w:r>
        <w:r>
          <w:rPr>
            <w:webHidden/>
          </w:rPr>
        </w:r>
        <w:r>
          <w:rPr>
            <w:webHidden/>
          </w:rPr>
          <w:fldChar w:fldCharType="separate"/>
        </w:r>
        <w:r w:rsidR="00492C43">
          <w:rPr>
            <w:webHidden/>
          </w:rPr>
          <w:t>5</w:t>
        </w:r>
        <w:r>
          <w:rPr>
            <w:webHidden/>
          </w:rPr>
          <w:fldChar w:fldCharType="end"/>
        </w:r>
      </w:hyperlink>
    </w:p>
    <w:p w14:paraId="6757F4EA" w14:textId="391B7165" w:rsidR="00BB3773" w:rsidRDefault="00BB3773">
      <w:pPr>
        <w:pStyle w:val="TOC1"/>
        <w:rPr>
          <w:b w:val="0"/>
          <w:kern w:val="2"/>
          <w:sz w:val="24"/>
          <w:szCs w:val="24"/>
          <w14:ligatures w14:val="standardContextual"/>
        </w:rPr>
      </w:pPr>
      <w:hyperlink w:anchor="_Toc221024719" w:history="1">
        <w:r w:rsidRPr="00645B23">
          <w:rPr>
            <w:rStyle w:val="Hyperlink"/>
          </w:rPr>
          <w:t>Achievement standard</w:t>
        </w:r>
        <w:r>
          <w:rPr>
            <w:webHidden/>
          </w:rPr>
          <w:tab/>
        </w:r>
        <w:r>
          <w:rPr>
            <w:webHidden/>
          </w:rPr>
          <w:fldChar w:fldCharType="begin"/>
        </w:r>
        <w:r>
          <w:rPr>
            <w:webHidden/>
          </w:rPr>
          <w:instrText xml:space="preserve"> PAGEREF _Toc221024719 \h </w:instrText>
        </w:r>
        <w:r>
          <w:rPr>
            <w:webHidden/>
          </w:rPr>
        </w:r>
        <w:r>
          <w:rPr>
            <w:webHidden/>
          </w:rPr>
          <w:fldChar w:fldCharType="separate"/>
        </w:r>
        <w:r w:rsidR="00492C43">
          <w:rPr>
            <w:webHidden/>
          </w:rPr>
          <w:t>6</w:t>
        </w:r>
        <w:r>
          <w:rPr>
            <w:webHidden/>
          </w:rPr>
          <w:fldChar w:fldCharType="end"/>
        </w:r>
      </w:hyperlink>
    </w:p>
    <w:p w14:paraId="345B92D2" w14:textId="043951BF" w:rsidR="00BB3773" w:rsidRDefault="00BB3773">
      <w:pPr>
        <w:pStyle w:val="TOC1"/>
        <w:rPr>
          <w:b w:val="0"/>
          <w:kern w:val="2"/>
          <w:sz w:val="24"/>
          <w:szCs w:val="24"/>
          <w14:ligatures w14:val="standardContextual"/>
        </w:rPr>
      </w:pPr>
      <w:hyperlink w:anchor="_Toc221024720" w:history="1">
        <w:r w:rsidRPr="00645B23">
          <w:rPr>
            <w:rStyle w:val="Hyperlink"/>
          </w:rPr>
          <w:t>Term 1</w:t>
        </w:r>
        <w:r>
          <w:rPr>
            <w:webHidden/>
          </w:rPr>
          <w:tab/>
        </w:r>
        <w:r>
          <w:rPr>
            <w:webHidden/>
          </w:rPr>
          <w:fldChar w:fldCharType="begin"/>
        </w:r>
        <w:r>
          <w:rPr>
            <w:webHidden/>
          </w:rPr>
          <w:instrText xml:space="preserve"> PAGEREF _Toc221024720 \h </w:instrText>
        </w:r>
        <w:r>
          <w:rPr>
            <w:webHidden/>
          </w:rPr>
        </w:r>
        <w:r>
          <w:rPr>
            <w:webHidden/>
          </w:rPr>
          <w:fldChar w:fldCharType="separate"/>
        </w:r>
        <w:r w:rsidR="00492C43">
          <w:rPr>
            <w:webHidden/>
          </w:rPr>
          <w:t>7</w:t>
        </w:r>
        <w:r>
          <w:rPr>
            <w:webHidden/>
          </w:rPr>
          <w:fldChar w:fldCharType="end"/>
        </w:r>
      </w:hyperlink>
    </w:p>
    <w:p w14:paraId="381C45A7" w14:textId="2A97E510" w:rsidR="00BB3773" w:rsidRDefault="00BB3773">
      <w:pPr>
        <w:pStyle w:val="TOC1"/>
        <w:rPr>
          <w:b w:val="0"/>
          <w:kern w:val="2"/>
          <w:sz w:val="24"/>
          <w:szCs w:val="24"/>
          <w14:ligatures w14:val="standardContextual"/>
        </w:rPr>
      </w:pPr>
      <w:hyperlink w:anchor="_Toc221024721" w:history="1">
        <w:r w:rsidRPr="00645B23">
          <w:rPr>
            <w:rStyle w:val="Hyperlink"/>
          </w:rPr>
          <w:t>Term 2</w:t>
        </w:r>
        <w:r>
          <w:rPr>
            <w:webHidden/>
          </w:rPr>
          <w:tab/>
        </w:r>
        <w:r>
          <w:rPr>
            <w:webHidden/>
          </w:rPr>
          <w:fldChar w:fldCharType="begin"/>
        </w:r>
        <w:r>
          <w:rPr>
            <w:webHidden/>
          </w:rPr>
          <w:instrText xml:space="preserve"> PAGEREF _Toc221024721 \h </w:instrText>
        </w:r>
        <w:r>
          <w:rPr>
            <w:webHidden/>
          </w:rPr>
        </w:r>
        <w:r>
          <w:rPr>
            <w:webHidden/>
          </w:rPr>
          <w:fldChar w:fldCharType="separate"/>
        </w:r>
        <w:r w:rsidR="00492C43">
          <w:rPr>
            <w:webHidden/>
          </w:rPr>
          <w:t>21</w:t>
        </w:r>
        <w:r>
          <w:rPr>
            <w:webHidden/>
          </w:rPr>
          <w:fldChar w:fldCharType="end"/>
        </w:r>
      </w:hyperlink>
    </w:p>
    <w:p w14:paraId="2FA8D676" w14:textId="2385C688" w:rsidR="00BB3773" w:rsidRDefault="00BB3773">
      <w:pPr>
        <w:pStyle w:val="TOC1"/>
        <w:rPr>
          <w:b w:val="0"/>
          <w:kern w:val="2"/>
          <w:sz w:val="24"/>
          <w:szCs w:val="24"/>
          <w14:ligatures w14:val="standardContextual"/>
        </w:rPr>
      </w:pPr>
      <w:hyperlink w:anchor="_Toc221024722" w:history="1">
        <w:r w:rsidRPr="00645B23">
          <w:rPr>
            <w:rStyle w:val="Hyperlink"/>
          </w:rPr>
          <w:t>Term 3</w:t>
        </w:r>
        <w:r>
          <w:rPr>
            <w:webHidden/>
          </w:rPr>
          <w:tab/>
        </w:r>
        <w:r>
          <w:rPr>
            <w:webHidden/>
          </w:rPr>
          <w:fldChar w:fldCharType="begin"/>
        </w:r>
        <w:r>
          <w:rPr>
            <w:webHidden/>
          </w:rPr>
          <w:instrText xml:space="preserve"> PAGEREF _Toc221024722 \h </w:instrText>
        </w:r>
        <w:r>
          <w:rPr>
            <w:webHidden/>
          </w:rPr>
        </w:r>
        <w:r>
          <w:rPr>
            <w:webHidden/>
          </w:rPr>
          <w:fldChar w:fldCharType="separate"/>
        </w:r>
        <w:r w:rsidR="00492C43">
          <w:rPr>
            <w:webHidden/>
          </w:rPr>
          <w:t>35</w:t>
        </w:r>
        <w:r>
          <w:rPr>
            <w:webHidden/>
          </w:rPr>
          <w:fldChar w:fldCharType="end"/>
        </w:r>
      </w:hyperlink>
    </w:p>
    <w:p w14:paraId="7B382895" w14:textId="432A49B3" w:rsidR="00BB3773" w:rsidRDefault="00BB3773">
      <w:pPr>
        <w:pStyle w:val="TOC1"/>
        <w:rPr>
          <w:b w:val="0"/>
          <w:kern w:val="2"/>
          <w:sz w:val="24"/>
          <w:szCs w:val="24"/>
          <w14:ligatures w14:val="standardContextual"/>
        </w:rPr>
      </w:pPr>
      <w:hyperlink w:anchor="_Toc221024723" w:history="1">
        <w:r w:rsidRPr="00645B23">
          <w:rPr>
            <w:rStyle w:val="Hyperlink"/>
          </w:rPr>
          <w:t>Term 4</w:t>
        </w:r>
        <w:r>
          <w:rPr>
            <w:webHidden/>
          </w:rPr>
          <w:tab/>
        </w:r>
        <w:r>
          <w:rPr>
            <w:webHidden/>
          </w:rPr>
          <w:fldChar w:fldCharType="begin"/>
        </w:r>
        <w:r>
          <w:rPr>
            <w:webHidden/>
          </w:rPr>
          <w:instrText xml:space="preserve"> PAGEREF _Toc221024723 \h </w:instrText>
        </w:r>
        <w:r>
          <w:rPr>
            <w:webHidden/>
          </w:rPr>
        </w:r>
        <w:r>
          <w:rPr>
            <w:webHidden/>
          </w:rPr>
          <w:fldChar w:fldCharType="separate"/>
        </w:r>
        <w:r w:rsidR="00492C43">
          <w:rPr>
            <w:webHidden/>
          </w:rPr>
          <w:t>53</w:t>
        </w:r>
        <w:r>
          <w:rPr>
            <w:webHidden/>
          </w:rPr>
          <w:fldChar w:fldCharType="end"/>
        </w:r>
      </w:hyperlink>
    </w:p>
    <w:p w14:paraId="3479D36A" w14:textId="49378C4D" w:rsidR="00BB3773" w:rsidRDefault="00BB3773">
      <w:pPr>
        <w:pStyle w:val="TOC1"/>
        <w:rPr>
          <w:b w:val="0"/>
          <w:kern w:val="2"/>
          <w:sz w:val="24"/>
          <w:szCs w:val="24"/>
          <w14:ligatures w14:val="standardContextual"/>
        </w:rPr>
      </w:pPr>
      <w:hyperlink w:anchor="_Toc221024724" w:history="1">
        <w:r w:rsidRPr="00645B23">
          <w:rPr>
            <w:rStyle w:val="Hyperlink"/>
          </w:rPr>
          <w:t>Appendix A</w:t>
        </w:r>
        <w:r>
          <w:rPr>
            <w:webHidden/>
          </w:rPr>
          <w:tab/>
        </w:r>
        <w:r>
          <w:rPr>
            <w:webHidden/>
          </w:rPr>
          <w:fldChar w:fldCharType="begin"/>
        </w:r>
        <w:r>
          <w:rPr>
            <w:webHidden/>
          </w:rPr>
          <w:instrText xml:space="preserve"> PAGEREF _Toc221024724 \h </w:instrText>
        </w:r>
        <w:r>
          <w:rPr>
            <w:webHidden/>
          </w:rPr>
        </w:r>
        <w:r>
          <w:rPr>
            <w:webHidden/>
          </w:rPr>
          <w:fldChar w:fldCharType="separate"/>
        </w:r>
        <w:r w:rsidR="00492C43">
          <w:rPr>
            <w:webHidden/>
          </w:rPr>
          <w:t>65</w:t>
        </w:r>
        <w:r>
          <w:rPr>
            <w:webHidden/>
          </w:rPr>
          <w:fldChar w:fldCharType="end"/>
        </w:r>
      </w:hyperlink>
    </w:p>
    <w:p w14:paraId="40B069F1" w14:textId="03EF6908" w:rsidR="00BB3773" w:rsidRDefault="00BB3773">
      <w:pPr>
        <w:pStyle w:val="TOC1"/>
        <w:rPr>
          <w:b w:val="0"/>
          <w:kern w:val="2"/>
          <w:sz w:val="24"/>
          <w:szCs w:val="24"/>
          <w14:ligatures w14:val="standardContextual"/>
        </w:rPr>
      </w:pPr>
      <w:hyperlink w:anchor="_Toc221024725" w:history="1">
        <w:r w:rsidRPr="00645B23">
          <w:rPr>
            <w:rStyle w:val="Hyperlink"/>
          </w:rPr>
          <w:t>Appendix B</w:t>
        </w:r>
        <w:r>
          <w:rPr>
            <w:webHidden/>
          </w:rPr>
          <w:tab/>
        </w:r>
        <w:r>
          <w:rPr>
            <w:webHidden/>
          </w:rPr>
          <w:fldChar w:fldCharType="begin"/>
        </w:r>
        <w:r>
          <w:rPr>
            <w:webHidden/>
          </w:rPr>
          <w:instrText xml:space="preserve"> PAGEREF _Toc221024725 \h </w:instrText>
        </w:r>
        <w:r>
          <w:rPr>
            <w:webHidden/>
          </w:rPr>
        </w:r>
        <w:r>
          <w:rPr>
            <w:webHidden/>
          </w:rPr>
          <w:fldChar w:fldCharType="separate"/>
        </w:r>
        <w:r w:rsidR="00492C43">
          <w:rPr>
            <w:webHidden/>
          </w:rPr>
          <w:t>75</w:t>
        </w:r>
        <w:r>
          <w:rPr>
            <w:webHidden/>
          </w:rPr>
          <w:fldChar w:fldCharType="end"/>
        </w:r>
      </w:hyperlink>
    </w:p>
    <w:p w14:paraId="4ADD139F" w14:textId="2F7F6C9E" w:rsidR="00BB3773" w:rsidRDefault="00BB3773">
      <w:pPr>
        <w:pStyle w:val="TOC1"/>
        <w:rPr>
          <w:b w:val="0"/>
          <w:kern w:val="2"/>
          <w:sz w:val="24"/>
          <w:szCs w:val="24"/>
          <w14:ligatures w14:val="standardContextual"/>
        </w:rPr>
      </w:pPr>
      <w:hyperlink w:anchor="_Toc221024726" w:history="1">
        <w:r w:rsidRPr="00645B23">
          <w:rPr>
            <w:rStyle w:val="Hyperlink"/>
          </w:rPr>
          <w:t>Appendix C</w:t>
        </w:r>
        <w:r>
          <w:rPr>
            <w:webHidden/>
          </w:rPr>
          <w:tab/>
        </w:r>
        <w:r>
          <w:rPr>
            <w:webHidden/>
          </w:rPr>
          <w:fldChar w:fldCharType="begin"/>
        </w:r>
        <w:r>
          <w:rPr>
            <w:webHidden/>
          </w:rPr>
          <w:instrText xml:space="preserve"> PAGEREF _Toc221024726 \h </w:instrText>
        </w:r>
        <w:r>
          <w:rPr>
            <w:webHidden/>
          </w:rPr>
        </w:r>
        <w:r>
          <w:rPr>
            <w:webHidden/>
          </w:rPr>
          <w:fldChar w:fldCharType="separate"/>
        </w:r>
        <w:r w:rsidR="00492C43">
          <w:rPr>
            <w:webHidden/>
          </w:rPr>
          <w:t>85</w:t>
        </w:r>
        <w:r>
          <w:rPr>
            <w:webHidden/>
          </w:rPr>
          <w:fldChar w:fldCharType="end"/>
        </w:r>
      </w:hyperlink>
    </w:p>
    <w:p w14:paraId="1E46A922" w14:textId="5338A355" w:rsidR="00BB3773" w:rsidRDefault="00BB3773">
      <w:pPr>
        <w:pStyle w:val="TOC1"/>
        <w:rPr>
          <w:b w:val="0"/>
          <w:kern w:val="2"/>
          <w:sz w:val="24"/>
          <w:szCs w:val="24"/>
          <w14:ligatures w14:val="standardContextual"/>
        </w:rPr>
      </w:pPr>
      <w:hyperlink w:anchor="_Toc221024727" w:history="1">
        <w:r w:rsidRPr="00645B23">
          <w:rPr>
            <w:rStyle w:val="Hyperlink"/>
          </w:rPr>
          <w:t>Acknowledgements</w:t>
        </w:r>
        <w:r>
          <w:rPr>
            <w:webHidden/>
          </w:rPr>
          <w:tab/>
        </w:r>
        <w:r>
          <w:rPr>
            <w:webHidden/>
          </w:rPr>
          <w:fldChar w:fldCharType="begin"/>
        </w:r>
        <w:r>
          <w:rPr>
            <w:webHidden/>
          </w:rPr>
          <w:instrText xml:space="preserve"> PAGEREF _Toc221024727 \h </w:instrText>
        </w:r>
        <w:r>
          <w:rPr>
            <w:webHidden/>
          </w:rPr>
        </w:r>
        <w:r>
          <w:rPr>
            <w:webHidden/>
          </w:rPr>
          <w:fldChar w:fldCharType="separate"/>
        </w:r>
        <w:r w:rsidR="00492C43">
          <w:rPr>
            <w:webHidden/>
          </w:rPr>
          <w:t>90</w:t>
        </w:r>
        <w:r>
          <w:rPr>
            <w:webHidden/>
          </w:rPr>
          <w:fldChar w:fldCharType="end"/>
        </w:r>
      </w:hyperlink>
    </w:p>
    <w:p w14:paraId="444B8C1A" w14:textId="77777777" w:rsidR="001C4674" w:rsidRDefault="003021FD" w:rsidP="0091125D">
      <w:pPr>
        <w:rPr>
          <w:b/>
          <w:noProof/>
          <w:vertAlign w:val="subscript"/>
          <w:lang w:eastAsia="en-AU"/>
        </w:rPr>
        <w:sectPr w:rsidR="001C4674" w:rsidSect="00283195">
          <w:headerReference w:type="default" r:id="rId19"/>
          <w:footerReference w:type="default" r:id="rId20"/>
          <w:footerReference w:type="first" r:id="rId21"/>
          <w:type w:val="oddPage"/>
          <w:pgSz w:w="11906" w:h="16838" w:code="9"/>
          <w:pgMar w:top="1644" w:right="1418" w:bottom="1276" w:left="1418" w:header="680" w:footer="567" w:gutter="0"/>
          <w:pgNumType w:start="1"/>
          <w:cols w:space="708"/>
          <w:docGrid w:linePitch="360"/>
        </w:sectPr>
      </w:pPr>
      <w:r>
        <w:rPr>
          <w:b/>
          <w:noProof/>
          <w:vertAlign w:val="subscript"/>
          <w:lang w:eastAsia="en-AU"/>
        </w:rPr>
        <w:fldChar w:fldCharType="end"/>
      </w:r>
    </w:p>
    <w:p w14:paraId="3A1A02F6" w14:textId="77777777" w:rsidR="00B9624E" w:rsidRDefault="00B9624E" w:rsidP="002D0FAF">
      <w:pPr>
        <w:pStyle w:val="SCSAPlainHeading1"/>
        <w:sectPr w:rsidR="00B9624E" w:rsidSect="001C4674">
          <w:headerReference w:type="default" r:id="rId22"/>
          <w:footerReference w:type="default" r:id="rId23"/>
          <w:pgSz w:w="11906" w:h="16838" w:code="9"/>
          <w:pgMar w:top="1644" w:right="1418" w:bottom="1276" w:left="1418" w:header="680" w:footer="567" w:gutter="0"/>
          <w:pgNumType w:start="1"/>
          <w:cols w:space="708"/>
          <w:docGrid w:linePitch="360"/>
        </w:sectPr>
      </w:pPr>
      <w:bookmarkStart w:id="4" w:name="_Toc206412738"/>
      <w:bookmarkStart w:id="5" w:name="_Toc206414084"/>
      <w:bookmarkStart w:id="6" w:name="_Toc221024708"/>
      <w:bookmarkStart w:id="7" w:name="_Hlk207888940"/>
    </w:p>
    <w:p w14:paraId="23271B32" w14:textId="77777777" w:rsidR="00320D04" w:rsidRPr="002D0FAF" w:rsidRDefault="00320D04" w:rsidP="002D0FAF">
      <w:pPr>
        <w:pStyle w:val="SCSAPlainHeading1"/>
      </w:pPr>
      <w:r w:rsidRPr="002D0FAF">
        <w:lastRenderedPageBreak/>
        <w:t>The Western Australian Curriculum</w:t>
      </w:r>
      <w:bookmarkEnd w:id="4"/>
      <w:bookmarkEnd w:id="5"/>
      <w:bookmarkEnd w:id="6"/>
    </w:p>
    <w:p w14:paraId="2E4B13D3" w14:textId="44F7FA25" w:rsidR="00320D04" w:rsidRPr="00320D04" w:rsidRDefault="00320D04" w:rsidP="004A0F9D">
      <w:pPr>
        <w:rPr>
          <w:rFonts w:eastAsia="Calibri" w:cs="Calibri"/>
          <w:lang w:eastAsia="en-US"/>
        </w:rPr>
      </w:pPr>
      <w:r w:rsidRPr="00320D04">
        <w:rPr>
          <w:rFonts w:eastAsia="Calibri" w:cs="Calibri"/>
          <w:lang w:eastAsia="en-US"/>
        </w:rPr>
        <w:t xml:space="preserve">The </w:t>
      </w:r>
      <w:r w:rsidRPr="00320D04">
        <w:rPr>
          <w:rFonts w:eastAsia="Calibri" w:cs="Calibri"/>
          <w:i/>
          <w:lang w:eastAsia="en-US"/>
        </w:rPr>
        <w:t>Western Australian Curriculum and Assessment Outline</w:t>
      </w:r>
      <w:r w:rsidRPr="00320D04">
        <w:rPr>
          <w:rFonts w:eastAsia="Calibri" w:cs="Calibri"/>
          <w:lang w:eastAsia="en-US"/>
        </w:rPr>
        <w:t xml:space="preserve"> (the </w:t>
      </w:r>
      <w:r w:rsidRPr="003C5DD4">
        <w:rPr>
          <w:i/>
          <w:iCs/>
        </w:rPr>
        <w:t>Outline</w:t>
      </w:r>
      <w:r w:rsidRPr="00320D04">
        <w:rPr>
          <w:rFonts w:eastAsia="Calibri" w:cs="Calibri"/>
          <w:lang w:eastAsia="en-US"/>
        </w:rPr>
        <w:t xml:space="preserve"> – </w:t>
      </w:r>
      <w:hyperlink r:id="rId24" w:history="1">
        <w:r w:rsidRPr="00320D04">
          <w:rPr>
            <w:rFonts w:eastAsia="Batang" w:cs="Calibri"/>
            <w:color w:val="580F8B"/>
            <w:u w:val="single"/>
          </w:rPr>
          <w:t>https://k10outline.scsa.wa.edu.au/</w:t>
        </w:r>
      </w:hyperlink>
      <w:r w:rsidRPr="00320D04">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320D04">
        <w:rPr>
          <w:rFonts w:eastAsia="Calibri" w:cs="Calibri"/>
          <w:i/>
          <w:lang w:eastAsia="en-US"/>
        </w:rPr>
        <w:t>Outline</w:t>
      </w:r>
      <w:r w:rsidRPr="00320D04">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320D04">
        <w:rPr>
          <w:rFonts w:eastAsia="Calibri" w:cs="Calibri"/>
          <w:i/>
          <w:lang w:eastAsia="en-US"/>
        </w:rPr>
        <w:t xml:space="preserve">Alice Springs </w:t>
      </w:r>
      <w:r w:rsidRPr="00320D04">
        <w:rPr>
          <w:rFonts w:eastAsia="Calibri" w:cs="Calibri"/>
          <w:lang w:eastAsia="en-US"/>
        </w:rPr>
        <w:t>(</w:t>
      </w:r>
      <w:proofErr w:type="spellStart"/>
      <w:r w:rsidRPr="00320D04">
        <w:rPr>
          <w:rFonts w:eastAsia="Calibri" w:cs="Calibri"/>
          <w:i/>
          <w:lang w:eastAsia="en-US"/>
        </w:rPr>
        <w:t>Mparntwe</w:t>
      </w:r>
      <w:proofErr w:type="spellEnd"/>
      <w:r w:rsidRPr="00320D04">
        <w:rPr>
          <w:rFonts w:eastAsia="Calibri" w:cs="Calibri"/>
          <w:lang w:eastAsia="en-US"/>
        </w:rPr>
        <w:t>)</w:t>
      </w:r>
      <w:r w:rsidRPr="00320D04">
        <w:rPr>
          <w:rFonts w:eastAsia="Calibri" w:cs="Calibri"/>
          <w:i/>
          <w:lang w:eastAsia="en-US"/>
        </w:rPr>
        <w:t xml:space="preserve"> Education Declaration</w:t>
      </w:r>
      <w:r w:rsidRPr="00320D04">
        <w:rPr>
          <w:rFonts w:eastAsia="Calibri" w:cs="Calibri"/>
          <w:lang w:eastAsia="en-US"/>
        </w:rPr>
        <w:t>, December 2019.</w:t>
      </w:r>
    </w:p>
    <w:p w14:paraId="11444425" w14:textId="77777777" w:rsidR="00320D04" w:rsidRPr="002D0FAF" w:rsidRDefault="00320D04" w:rsidP="002D0FAF">
      <w:pPr>
        <w:pStyle w:val="SCSAPlainHeading2"/>
      </w:pPr>
      <w:bookmarkStart w:id="8" w:name="_Toc189752653"/>
      <w:bookmarkStart w:id="9" w:name="_Toc206414085"/>
      <w:bookmarkStart w:id="10" w:name="_Toc221024709"/>
      <w:r w:rsidRPr="002D0FAF">
        <w:t>The Humanities and Social Sciences curriculum</w:t>
      </w:r>
      <w:bookmarkEnd w:id="8"/>
      <w:bookmarkEnd w:id="9"/>
      <w:bookmarkEnd w:id="10"/>
    </w:p>
    <w:p w14:paraId="02F705A7" w14:textId="6081A55C" w:rsidR="00320D04" w:rsidRPr="00320D04" w:rsidRDefault="00320D04" w:rsidP="00986EB9">
      <w:pPr>
        <w:rPr>
          <w:rFonts w:eastAsia="Batang"/>
        </w:rPr>
      </w:pPr>
      <w:r w:rsidRPr="00320D04">
        <w:rPr>
          <w:rFonts w:eastAsia="Batang"/>
        </w:rPr>
        <w:t>The mandated curriculum is presented in the year</w:t>
      </w:r>
      <w:r w:rsidR="000E3FF4">
        <w:rPr>
          <w:rFonts w:eastAsia="Batang"/>
        </w:rPr>
        <w:t xml:space="preserve"> </w:t>
      </w:r>
      <w:r w:rsidRPr="00320D04">
        <w:rPr>
          <w:rFonts w:eastAsia="Batang"/>
        </w:rPr>
        <w:t>level syllabus documents.</w:t>
      </w:r>
    </w:p>
    <w:p w14:paraId="59A092B6" w14:textId="75456A04" w:rsidR="00320D04" w:rsidRPr="00320D04" w:rsidRDefault="00320D04" w:rsidP="00986EB9">
      <w:pPr>
        <w:spacing w:after="0"/>
        <w:rPr>
          <w:rFonts w:eastAsia="Batang"/>
        </w:rPr>
      </w:pPr>
      <w:r w:rsidRPr="00320D04">
        <w:rPr>
          <w:rFonts w:eastAsia="Batang"/>
        </w:rPr>
        <w:t xml:space="preserve">The </w:t>
      </w:r>
      <w:r w:rsidR="000E3FF4">
        <w:rPr>
          <w:rFonts w:eastAsia="Batang"/>
        </w:rPr>
        <w:t>Humanities and Social Sciences cu</w:t>
      </w:r>
      <w:r w:rsidRPr="00320D04">
        <w:rPr>
          <w:rFonts w:eastAsia="Batang"/>
        </w:rPr>
        <w:t>rricul</w:t>
      </w:r>
      <w:r w:rsidR="000E3FF4">
        <w:rPr>
          <w:rFonts w:eastAsia="Batang"/>
        </w:rPr>
        <w:t>um</w:t>
      </w:r>
      <w:r w:rsidRPr="00320D04">
        <w:rPr>
          <w:rFonts w:eastAsia="Batang"/>
        </w:rPr>
        <w:t xml:space="preserve"> </w:t>
      </w:r>
      <w:proofErr w:type="gramStart"/>
      <w:r w:rsidRPr="00320D04">
        <w:rPr>
          <w:rFonts w:eastAsia="Batang"/>
        </w:rPr>
        <w:t>deliver</w:t>
      </w:r>
      <w:r w:rsidR="000E3FF4">
        <w:rPr>
          <w:rFonts w:eastAsia="Batang"/>
        </w:rPr>
        <w:t>s</w:t>
      </w:r>
      <w:proofErr w:type="gramEnd"/>
      <w:r w:rsidRPr="00320D04">
        <w:rPr>
          <w:rFonts w:eastAsia="Batang"/>
        </w:rPr>
        <w:t xml:space="preserve"> a sequential and age-appropriate progression of learning</w:t>
      </w:r>
      <w:r w:rsidR="000E3FF4">
        <w:rPr>
          <w:rFonts w:eastAsia="Batang"/>
        </w:rPr>
        <w:t xml:space="preserve"> with</w:t>
      </w:r>
      <w:r w:rsidRPr="00320D04">
        <w:rPr>
          <w:rFonts w:eastAsia="Batang"/>
        </w:rPr>
        <w:t xml:space="preserve"> the following key elements:</w:t>
      </w:r>
    </w:p>
    <w:p w14:paraId="00292F0F" w14:textId="58E897E2" w:rsidR="00320D04" w:rsidRPr="00986EB9" w:rsidRDefault="00320D04" w:rsidP="00BD5A82">
      <w:pPr>
        <w:pStyle w:val="ListParagraph"/>
        <w:numPr>
          <w:ilvl w:val="0"/>
          <w:numId w:val="63"/>
        </w:numPr>
        <w:rPr>
          <w:rFonts w:eastAsia="Batang"/>
          <w:noProof/>
          <w:lang w:eastAsia="ja-JP"/>
        </w:rPr>
      </w:pPr>
      <w:r w:rsidRPr="00986EB9">
        <w:rPr>
          <w:rFonts w:eastAsia="Batang"/>
          <w:noProof/>
          <w:lang w:eastAsia="ja-JP"/>
        </w:rPr>
        <w:t>a year</w:t>
      </w:r>
      <w:r w:rsidR="000E3FF4">
        <w:rPr>
          <w:rFonts w:eastAsia="Batang"/>
          <w:noProof/>
          <w:lang w:eastAsia="ja-JP"/>
        </w:rPr>
        <w:t xml:space="preserve"> </w:t>
      </w:r>
      <w:r w:rsidRPr="00986EB9">
        <w:rPr>
          <w:rFonts w:eastAsia="Batang"/>
          <w:noProof/>
          <w:lang w:eastAsia="ja-JP"/>
        </w:rPr>
        <w:t>level description that provides an overview of the context for teaching and learning in the</w:t>
      </w:r>
      <w:r w:rsidR="003C5DD4">
        <w:rPr>
          <w:rFonts w:eastAsia="Batang"/>
          <w:noProof/>
          <w:lang w:eastAsia="ja-JP"/>
        </w:rPr>
        <w:t> </w:t>
      </w:r>
      <w:r w:rsidRPr="00986EB9">
        <w:rPr>
          <w:rFonts w:eastAsia="Batang"/>
          <w:noProof/>
          <w:lang w:eastAsia="ja-JP"/>
        </w:rPr>
        <w:t>year</w:t>
      </w:r>
    </w:p>
    <w:p w14:paraId="46FEFBE2" w14:textId="77777777" w:rsidR="00320D04" w:rsidRPr="00986EB9" w:rsidRDefault="00320D04" w:rsidP="00BD5A82">
      <w:pPr>
        <w:pStyle w:val="ListParagraph"/>
        <w:numPr>
          <w:ilvl w:val="0"/>
          <w:numId w:val="63"/>
        </w:numPr>
        <w:rPr>
          <w:rFonts w:eastAsia="Batang"/>
          <w:noProof/>
          <w:lang w:eastAsia="ja-JP"/>
        </w:rPr>
      </w:pPr>
      <w:r w:rsidRPr="00986EB9">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40D1C5AF" w14:textId="05573279" w:rsidR="00986EB9" w:rsidRDefault="00320D04" w:rsidP="00BD5A82">
      <w:pPr>
        <w:pStyle w:val="ListParagraph"/>
        <w:numPr>
          <w:ilvl w:val="0"/>
          <w:numId w:val="63"/>
        </w:numPr>
        <w:rPr>
          <w:lang w:eastAsia="ja-JP"/>
        </w:rPr>
      </w:pPr>
      <w:r w:rsidRPr="00986EB9">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0D3A50">
        <w:rPr>
          <w:rFonts w:eastAsia="Batang"/>
          <w:noProof/>
          <w:lang w:eastAsia="ja-JP"/>
        </w:rPr>
        <w:t xml:space="preserve"> </w:t>
      </w:r>
      <w:r w:rsidRPr="00986EB9">
        <w:rPr>
          <w:rFonts w:eastAsia="Batang"/>
          <w:noProof/>
          <w:lang w:eastAsia="ja-JP"/>
        </w:rPr>
        <w:t>placed to commence the learning required in the next year.</w:t>
      </w:r>
    </w:p>
    <w:bookmarkEnd w:id="7"/>
    <w:p w14:paraId="3D6B7982" w14:textId="2682458C" w:rsidR="00986EB9" w:rsidRDefault="00986EB9" w:rsidP="00986EB9">
      <w:r>
        <w:br w:type="page"/>
      </w:r>
    </w:p>
    <w:p w14:paraId="5E347023" w14:textId="00290C02" w:rsidR="00320D04" w:rsidRPr="002D0FAF" w:rsidRDefault="00320D04" w:rsidP="002D0FAF">
      <w:pPr>
        <w:pStyle w:val="SCSAPlainHeading1"/>
      </w:pPr>
      <w:bookmarkStart w:id="11" w:name="_Toc189752654"/>
      <w:bookmarkStart w:id="12" w:name="_Toc206409506"/>
      <w:bookmarkStart w:id="13" w:name="_Toc206412739"/>
      <w:bookmarkStart w:id="14" w:name="_Toc206414086"/>
      <w:bookmarkStart w:id="15" w:name="_Toc221024710"/>
      <w:bookmarkStart w:id="16" w:name="_Hlk207889003"/>
      <w:r w:rsidRPr="002D0FAF">
        <w:lastRenderedPageBreak/>
        <w:t>This exemplar</w:t>
      </w:r>
      <w:bookmarkEnd w:id="11"/>
      <w:bookmarkEnd w:id="12"/>
      <w:bookmarkEnd w:id="13"/>
      <w:bookmarkEnd w:id="14"/>
      <w:bookmarkEnd w:id="15"/>
    </w:p>
    <w:p w14:paraId="70D568C0" w14:textId="47193D46" w:rsidR="00320D04" w:rsidRDefault="00320D04" w:rsidP="00986EB9">
      <w:pPr>
        <w:rPr>
          <w:rFonts w:eastAsia="Calibri"/>
          <w:lang w:eastAsia="en-US"/>
        </w:rPr>
      </w:pPr>
      <w:r w:rsidRPr="00320D04">
        <w:rPr>
          <w:rFonts w:eastAsia="Calibri"/>
          <w:lang w:eastAsia="en-US"/>
        </w:rPr>
        <w:t xml:space="preserve">This Humanities and Social Sciences exemplar </w:t>
      </w:r>
      <w:proofErr w:type="gramStart"/>
      <w:r w:rsidRPr="00320D04">
        <w:rPr>
          <w:rFonts w:eastAsia="Calibri"/>
          <w:lang w:eastAsia="en-US"/>
        </w:rPr>
        <w:t>articulates</w:t>
      </w:r>
      <w:proofErr w:type="gramEnd"/>
      <w:r w:rsidRPr="00320D04">
        <w:rPr>
          <w:rFonts w:eastAsia="Calibri"/>
          <w:lang w:eastAsia="en-US"/>
        </w:rPr>
        <w:t xml:space="preserve">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planning for </w:t>
      </w:r>
      <w:r w:rsidRPr="000D3A50">
        <w:rPr>
          <w:rFonts w:eastAsia="Calibri"/>
          <w:lang w:eastAsia="en-US"/>
        </w:rPr>
        <w:t>eight</w:t>
      </w:r>
      <w:r w:rsidRPr="00320D04">
        <w:rPr>
          <w:rFonts w:eastAsia="Calibri"/>
          <w:lang w:eastAsia="en-US"/>
        </w:rPr>
        <w:t xml:space="preserve"> weeks of teaching and learning for </w:t>
      </w:r>
      <w:r w:rsidRPr="000D3A50">
        <w:rPr>
          <w:rFonts w:eastAsia="Calibri"/>
          <w:lang w:eastAsia="en-US"/>
        </w:rPr>
        <w:t xml:space="preserve">each of the four terms, with a time allocation of </w:t>
      </w:r>
      <w:r w:rsidR="0084798E">
        <w:rPr>
          <w:rFonts w:eastAsia="Calibri"/>
          <w:lang w:eastAsia="en-US"/>
        </w:rPr>
        <w:t>two</w:t>
      </w:r>
      <w:r w:rsidR="0084798E" w:rsidRPr="000D3A50">
        <w:rPr>
          <w:rFonts w:eastAsia="Calibri"/>
          <w:lang w:eastAsia="en-US"/>
        </w:rPr>
        <w:t xml:space="preserve"> </w:t>
      </w:r>
      <w:r w:rsidRPr="000D3A50">
        <w:rPr>
          <w:rFonts w:eastAsia="Calibri"/>
          <w:lang w:eastAsia="en-US"/>
        </w:rPr>
        <w:t>hours per week.</w:t>
      </w:r>
      <w:r w:rsidRPr="00320D04">
        <w:rPr>
          <w:rFonts w:eastAsia="Calibri"/>
          <w:lang w:eastAsia="en-US"/>
        </w:rPr>
        <w:t xml:space="preserve"> </w:t>
      </w:r>
    </w:p>
    <w:p w14:paraId="275BE5F9" w14:textId="77777777" w:rsidR="00320D04" w:rsidRPr="002D0FAF" w:rsidRDefault="00320D04" w:rsidP="002D0FAF">
      <w:pPr>
        <w:pStyle w:val="SCSAPlainHeading2"/>
      </w:pPr>
      <w:bookmarkStart w:id="17" w:name="_Toc189752655"/>
      <w:bookmarkStart w:id="18" w:name="_Toc206414087"/>
      <w:bookmarkStart w:id="19" w:name="_Toc221024711"/>
      <w:r w:rsidRPr="002D0FAF">
        <w:t>Catering for diversity</w:t>
      </w:r>
      <w:bookmarkEnd w:id="17"/>
      <w:bookmarkEnd w:id="18"/>
      <w:bookmarkEnd w:id="19"/>
    </w:p>
    <w:p w14:paraId="0B9255E8"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bookmarkEnd w:id="16"/>
    <w:p w14:paraId="05D607BE" w14:textId="3E7A31CD" w:rsidR="00FE2B99" w:rsidRPr="00AE12D3" w:rsidRDefault="00EF5487" w:rsidP="00320D04">
      <w:pPr>
        <w:spacing w:after="200"/>
      </w:pPr>
      <w:r>
        <w:br w:type="page"/>
      </w:r>
    </w:p>
    <w:p w14:paraId="6AFD29B4" w14:textId="77777777" w:rsidR="00320D04" w:rsidRPr="002D0FAF" w:rsidRDefault="00320D04" w:rsidP="002D0FAF">
      <w:pPr>
        <w:pStyle w:val="SCSAPlainHeading2"/>
      </w:pPr>
      <w:bookmarkStart w:id="20" w:name="_Toc206414088"/>
      <w:bookmarkStart w:id="21" w:name="_Toc221024712"/>
      <w:bookmarkStart w:id="22" w:name="_Hlk207889033"/>
      <w:bookmarkStart w:id="23" w:name="_Toc77497986"/>
      <w:bookmarkStart w:id="24" w:name="_Toc67559754"/>
      <w:r w:rsidRPr="002D0FAF">
        <w:lastRenderedPageBreak/>
        <w:t>Using this exemplar</w:t>
      </w:r>
      <w:bookmarkEnd w:id="20"/>
      <w:bookmarkEnd w:id="21"/>
    </w:p>
    <w:p w14:paraId="0D35CA37" w14:textId="77777777" w:rsidR="00320D04" w:rsidRPr="00320D04" w:rsidRDefault="00320D04" w:rsidP="00986EB9">
      <w:pPr>
        <w:spacing w:after="0"/>
        <w:rPr>
          <w:rFonts w:eastAsia="Batang"/>
        </w:rPr>
      </w:pPr>
      <w:r w:rsidRPr="00320D04">
        <w:rPr>
          <w:rFonts w:eastAsia="Batang"/>
        </w:rPr>
        <w:t xml:space="preserve">This teaching, learning and assessment exemplar provides suggestions to support the delivery of the mandated curriculum content. The exemplar provides: </w:t>
      </w:r>
    </w:p>
    <w:p w14:paraId="639B6224" w14:textId="77777777" w:rsidR="00320D04" w:rsidRPr="00986EB9" w:rsidRDefault="00320D04" w:rsidP="00BD5A82">
      <w:pPr>
        <w:pStyle w:val="ListParagraph"/>
        <w:numPr>
          <w:ilvl w:val="0"/>
          <w:numId w:val="53"/>
        </w:numPr>
        <w:rPr>
          <w:rFonts w:eastAsia="Batang"/>
          <w:noProof/>
          <w:lang w:eastAsia="ja-JP"/>
        </w:rPr>
      </w:pPr>
      <w:r w:rsidRPr="00986EB9">
        <w:rPr>
          <w:rFonts w:eastAsia="Batang"/>
          <w:noProof/>
          <w:lang w:eastAsia="ja-JP"/>
        </w:rPr>
        <w:t>a teaching and learning sequence</w:t>
      </w:r>
    </w:p>
    <w:p w14:paraId="5B10E7D4" w14:textId="77777777" w:rsidR="00320D04" w:rsidRPr="00986EB9" w:rsidRDefault="00320D04" w:rsidP="00BD5A82">
      <w:pPr>
        <w:pStyle w:val="ListParagraph"/>
        <w:numPr>
          <w:ilvl w:val="0"/>
          <w:numId w:val="53"/>
        </w:numPr>
        <w:rPr>
          <w:rFonts w:eastAsia="Batang"/>
          <w:noProof/>
          <w:lang w:eastAsia="ja-JP"/>
        </w:rPr>
      </w:pPr>
      <w:r w:rsidRPr="00986EB9">
        <w:rPr>
          <w:rFonts w:eastAsia="Batang"/>
          <w:noProof/>
          <w:lang w:eastAsia="ja-JP"/>
        </w:rPr>
        <w:t>the mandated curriculum content to be taught at each point of the teaching and learning sequence, suggested resources, sample assessment tasks and marking keys</w:t>
      </w:r>
    </w:p>
    <w:p w14:paraId="329A874F" w14:textId="77777777" w:rsidR="00320D04" w:rsidRPr="00986EB9" w:rsidRDefault="00320D04" w:rsidP="00BD5A82">
      <w:pPr>
        <w:pStyle w:val="ListParagraph"/>
        <w:numPr>
          <w:ilvl w:val="0"/>
          <w:numId w:val="53"/>
        </w:numPr>
        <w:rPr>
          <w:rFonts w:eastAsia="Batang"/>
          <w:noProof/>
          <w:lang w:eastAsia="ja-JP"/>
        </w:rPr>
      </w:pPr>
      <w:r w:rsidRPr="00986EB9">
        <w:rPr>
          <w:rFonts w:eastAsia="Batang"/>
          <w:noProof/>
          <w:lang w:eastAsia="ja-JP"/>
        </w:rPr>
        <w:t>the number of lessons to deliver the teaching and learning experiences</w:t>
      </w:r>
    </w:p>
    <w:p w14:paraId="6D45ACA0" w14:textId="77777777" w:rsidR="00320D04" w:rsidRPr="00986EB9" w:rsidRDefault="00320D04" w:rsidP="00BD5A82">
      <w:pPr>
        <w:pStyle w:val="ListParagraph"/>
        <w:numPr>
          <w:ilvl w:val="0"/>
          <w:numId w:val="53"/>
        </w:numPr>
        <w:rPr>
          <w:rFonts w:eastAsia="Batang"/>
          <w:noProof/>
          <w:lang w:eastAsia="ja-JP"/>
        </w:rPr>
      </w:pPr>
      <w:r w:rsidRPr="00986EB9">
        <w:rPr>
          <w:rFonts w:eastAsia="Batang"/>
          <w:noProof/>
          <w:lang w:eastAsia="ja-JP"/>
        </w:rPr>
        <w:t>learning intentions and support notes that may provide focus questions and additional information and/or examples to assist with the interpretation of curriculum content</w:t>
      </w:r>
    </w:p>
    <w:p w14:paraId="24FC688B" w14:textId="60C3ED4C" w:rsidR="00320D04" w:rsidRPr="00986EB9" w:rsidRDefault="00320D04" w:rsidP="00BD5A82">
      <w:pPr>
        <w:pStyle w:val="ListParagraph"/>
        <w:numPr>
          <w:ilvl w:val="0"/>
          <w:numId w:val="53"/>
        </w:numPr>
        <w:rPr>
          <w:rFonts w:eastAsia="Batang"/>
          <w:noProof/>
          <w:lang w:eastAsia="ja-JP"/>
        </w:rPr>
      </w:pPr>
      <w:r w:rsidRPr="00986EB9">
        <w:rPr>
          <w:rFonts w:eastAsia="Batang"/>
          <w:noProof/>
          <w:lang w:eastAsia="ja-JP"/>
        </w:rPr>
        <w:t>support notes to assist teachers to unpack the content and support teaching and learning</w:t>
      </w:r>
      <w:r w:rsidR="00D328D5">
        <w:rPr>
          <w:rFonts w:eastAsia="Batang"/>
          <w:noProof/>
          <w:lang w:eastAsia="ja-JP"/>
        </w:rPr>
        <w:t> </w:t>
      </w:r>
      <w:r w:rsidRPr="00986EB9">
        <w:rPr>
          <w:rFonts w:eastAsia="Batang"/>
          <w:noProof/>
          <w:lang w:eastAsia="ja-JP"/>
        </w:rPr>
        <w:t>experiences</w:t>
      </w:r>
    </w:p>
    <w:p w14:paraId="02435E10" w14:textId="77777777" w:rsidR="00320D04" w:rsidRPr="00986EB9" w:rsidRDefault="00320D04" w:rsidP="00BD5A82">
      <w:pPr>
        <w:pStyle w:val="ListParagraph"/>
        <w:numPr>
          <w:ilvl w:val="0"/>
          <w:numId w:val="53"/>
        </w:numPr>
        <w:rPr>
          <w:rFonts w:eastAsia="Batang"/>
          <w:noProof/>
          <w:lang w:eastAsia="ja-JP"/>
        </w:rPr>
      </w:pPr>
      <w:r w:rsidRPr="00986EB9">
        <w:rPr>
          <w:rFonts w:eastAsia="Batang"/>
          <w:noProof/>
          <w:lang w:eastAsia="ja-JP"/>
        </w:rPr>
        <w:t>teaching and learning experiences that outline the structure of the lesson. These explicitly state each activity that the lesson will progress through and the key focus area for that activity.</w:t>
      </w:r>
    </w:p>
    <w:p w14:paraId="6D7C3CD0" w14:textId="77777777" w:rsidR="00320D04" w:rsidRPr="00283195" w:rsidRDefault="00320D04" w:rsidP="00283195">
      <w:pPr>
        <w:pStyle w:val="SCSAPlainHeading2"/>
      </w:pPr>
      <w:bookmarkStart w:id="25" w:name="_Toc221024713"/>
      <w:r w:rsidRPr="00283195">
        <w:t>Links to electronic resources</w:t>
      </w:r>
      <w:bookmarkEnd w:id="25"/>
    </w:p>
    <w:p w14:paraId="5235EFD3" w14:textId="6E179D0E" w:rsidR="00320D04" w:rsidRDefault="00320D04" w:rsidP="00986EB9">
      <w:pPr>
        <w:rPr>
          <w:rFonts w:eastAsia="Batang"/>
        </w:rPr>
      </w:pPr>
      <w:r w:rsidRPr="00320D04">
        <w:rPr>
          <w:rFonts w:eastAsia="Batang"/>
        </w:rPr>
        <w:t>This sequence of lessons may utilise electronic web-based resources, such as videos and image galleries. Teachers should be present while an electronic resource is in use and close links immediately after a resource, such as a video</w:t>
      </w:r>
      <w:r w:rsidR="000E3FF4">
        <w:rPr>
          <w:rFonts w:eastAsia="Batang"/>
        </w:rPr>
        <w:t>,</w:t>
      </w:r>
      <w:r w:rsidRPr="00320D04">
        <w:rPr>
          <w:rFonts w:eastAsia="Batang"/>
        </w:rPr>
        <w:t xml:space="preserve"> has played to prevent default ‘auto play’ of additional videos. Where resources are referred for home study, they should be uploaded through Connect, or an equivalent system, that filters advertising content.</w:t>
      </w:r>
    </w:p>
    <w:bookmarkEnd w:id="22"/>
    <w:p w14:paraId="5281042E" w14:textId="77777777" w:rsidR="00320D04" w:rsidRDefault="00320D04">
      <w:pPr>
        <w:rPr>
          <w:rFonts w:ascii="Calibri" w:eastAsia="Batang" w:hAnsi="Calibri" w:cs="Calibri"/>
        </w:rPr>
      </w:pPr>
      <w:r>
        <w:rPr>
          <w:rFonts w:ascii="Calibri" w:eastAsia="Batang" w:hAnsi="Calibri" w:cs="Calibri"/>
        </w:rPr>
        <w:br w:type="page"/>
      </w:r>
    </w:p>
    <w:p w14:paraId="2E623A0D" w14:textId="77777777" w:rsidR="00320D04" w:rsidRPr="00320D04" w:rsidRDefault="00320D04" w:rsidP="00661898">
      <w:pPr>
        <w:pStyle w:val="SCSAPlainHeading1"/>
        <w:rPr>
          <w:rFonts w:eastAsia="Batang"/>
        </w:rPr>
      </w:pPr>
      <w:bookmarkStart w:id="26" w:name="_Toc189752657"/>
      <w:bookmarkStart w:id="27" w:name="_Toc221024714"/>
      <w:bookmarkStart w:id="28" w:name="_Hlk206419761"/>
      <w:r w:rsidRPr="00320D04">
        <w:rPr>
          <w:rFonts w:eastAsia="Batang"/>
        </w:rPr>
        <w:lastRenderedPageBreak/>
        <w:t>Best practice</w:t>
      </w:r>
      <w:bookmarkEnd w:id="26"/>
      <w:bookmarkEnd w:id="27"/>
    </w:p>
    <w:p w14:paraId="0959DC8B" w14:textId="77777777" w:rsidR="00320D04" w:rsidRPr="00661898" w:rsidRDefault="00320D04" w:rsidP="00661898">
      <w:pPr>
        <w:pStyle w:val="SCSAPlainHeading2"/>
      </w:pPr>
      <w:bookmarkStart w:id="29" w:name="_Toc189752658"/>
      <w:bookmarkStart w:id="30" w:name="_Toc206414089"/>
      <w:bookmarkStart w:id="31" w:name="_Toc221024715"/>
      <w:r w:rsidRPr="00661898">
        <w:t>Teaching and learning</w:t>
      </w:r>
      <w:bookmarkEnd w:id="29"/>
      <w:bookmarkEnd w:id="30"/>
      <w:bookmarkEnd w:id="31"/>
    </w:p>
    <w:p w14:paraId="576E6F7A" w14:textId="77777777" w:rsidR="00320D04" w:rsidRPr="00320D04" w:rsidRDefault="00320D04" w:rsidP="00986EB9">
      <w:pPr>
        <w:rPr>
          <w:rFonts w:eastAsia="Batang"/>
        </w:rPr>
      </w:pPr>
      <w:r w:rsidRPr="00320D04">
        <w:rPr>
          <w:rFonts w:eastAsia="Batang"/>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320D04">
        <w:rPr>
          <w:rFonts w:eastAsia="Batang"/>
        </w:rPr>
        <w:t>taking into account</w:t>
      </w:r>
      <w:proofErr w:type="gramEnd"/>
      <w:r w:rsidRPr="00320D04">
        <w:rPr>
          <w:rFonts w:eastAsia="Batang"/>
        </w:rPr>
        <w:t xml:space="preserve"> the availability of resources and student ability.</w:t>
      </w:r>
    </w:p>
    <w:p w14:paraId="42B770E3" w14:textId="74CE7D2A" w:rsidR="00320D04" w:rsidRPr="00320D04" w:rsidRDefault="00320D04" w:rsidP="00986EB9">
      <w:pPr>
        <w:rPr>
          <w:rFonts w:eastAsia="Batang"/>
        </w:rPr>
      </w:pPr>
      <w:r w:rsidRPr="00320D04">
        <w:rPr>
          <w:rFonts w:eastAsia="Batang"/>
        </w:rPr>
        <w:t>This sample may prove a useful starting point for amplifying creativity in the classroom, while presenting the embedded expectations of the Western Australian Curriculum: Humanities and Social</w:t>
      </w:r>
      <w:r w:rsidR="002C16CB">
        <w:rPr>
          <w:rFonts w:eastAsia="Batang"/>
        </w:rPr>
        <w:t> </w:t>
      </w:r>
      <w:r w:rsidRPr="00320D04">
        <w:rPr>
          <w:rFonts w:eastAsia="Batang"/>
        </w:rPr>
        <w:t>Sciences.</w:t>
      </w:r>
    </w:p>
    <w:p w14:paraId="12729EF1" w14:textId="77777777" w:rsidR="00320D04" w:rsidRPr="00320D04" w:rsidRDefault="00320D04" w:rsidP="00986EB9">
      <w:pPr>
        <w:rPr>
          <w:rFonts w:eastAsia="Calibri"/>
          <w:szCs w:val="24"/>
          <w:lang w:eastAsia="en-US"/>
        </w:rPr>
      </w:pPr>
      <w:r w:rsidRPr="00320D04">
        <w:rPr>
          <w:rFonts w:eastAsia="Batang"/>
        </w:rPr>
        <w:t>Teachers may find opportunities to incorporate the General capabilities and the Cross-curriculum priorities into the teaching and learning program.</w:t>
      </w:r>
    </w:p>
    <w:p w14:paraId="52483B4C" w14:textId="1E32E4C9"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25" w:tgtFrame="_blank" w:tooltip="https://k10outline.scsa.wa.edu.au/home/wa-curriculum/learning-areas/humanities-and-social-sciences/overview/humanities-and-social-sciences-ways-of-teaching" w:history="1">
        <w:r w:rsidR="00681AF7" w:rsidRPr="00A028ED">
          <w:rPr>
            <w:rStyle w:val="Hyperlink"/>
          </w:rPr>
          <w:t>https://k10outline.scsa.wa.edu.au/home/wa-curriculum/learning-areas/humanities-and-social-sciences/…</w:t>
        </w:r>
        <w:r w:rsidRPr="00A028ED">
          <w:rPr>
            <w:rStyle w:val="Hyperlink"/>
            <w:rFonts w:eastAsia="Batang"/>
          </w:rPr>
          <w:t>.</w:t>
        </w:r>
      </w:hyperlink>
    </w:p>
    <w:p w14:paraId="3817B1D8" w14:textId="77777777" w:rsidR="00320D04" w:rsidRPr="002D0FAF" w:rsidRDefault="00320D04" w:rsidP="002D0FAF">
      <w:pPr>
        <w:pStyle w:val="SCSAPlainHeading2"/>
      </w:pPr>
      <w:bookmarkStart w:id="32" w:name="_Toc189752659"/>
      <w:bookmarkStart w:id="33" w:name="_Toc206414090"/>
      <w:bookmarkStart w:id="34" w:name="_Toc221024716"/>
      <w:r w:rsidRPr="002D0FAF">
        <w:t>Assessing</w:t>
      </w:r>
      <w:bookmarkEnd w:id="32"/>
      <w:bookmarkEnd w:id="33"/>
      <w:bookmarkEnd w:id="34"/>
    </w:p>
    <w:p w14:paraId="000E8024" w14:textId="74D5DF01" w:rsidR="00320D04" w:rsidRPr="00320D04" w:rsidRDefault="00320D04" w:rsidP="00986EB9">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points. It is the teacher’s role to consider the contexts of their classroom and students, the range of assessments required, and the sampling of content</w:t>
      </w:r>
      <w:r w:rsidR="000E3FF4">
        <w:rPr>
          <w:rFonts w:eastAsia="Batang"/>
        </w:rPr>
        <w:t xml:space="preserve"> descriptions</w:t>
      </w:r>
      <w:r w:rsidRPr="00320D04">
        <w:rPr>
          <w:rFonts w:eastAsia="Batang"/>
        </w:rPr>
        <w:t xml:space="preserve"> selected to allow their students the opportunity to demonstrate achievement in relation to the year</w:t>
      </w:r>
      <w:r w:rsidR="000E3FF4">
        <w:rPr>
          <w:rFonts w:eastAsia="Batang"/>
        </w:rPr>
        <w:t xml:space="preserve"> </w:t>
      </w:r>
      <w:r w:rsidRPr="00320D04">
        <w:rPr>
          <w:rFonts w:eastAsia="Batang"/>
        </w:rPr>
        <w:t>level achievement standard. Teachers are best placed to make decisions about whether the suggested assessment</w:t>
      </w:r>
      <w:r w:rsidR="000E3FF4">
        <w:rPr>
          <w:rFonts w:eastAsia="Batang"/>
        </w:rPr>
        <w:t>/</w:t>
      </w:r>
      <w:r w:rsidRPr="00320D04">
        <w:rPr>
          <w:rFonts w:eastAsia="Batang"/>
        </w:rPr>
        <w:t>s are used as formative or summative assessment and/or for moderation purposes.</w:t>
      </w:r>
      <w:r w:rsidR="004C18C3">
        <w:rPr>
          <w:rFonts w:eastAsia="Batang"/>
        </w:rPr>
        <w:t xml:space="preserve"> </w:t>
      </w:r>
    </w:p>
    <w:p w14:paraId="4756A24B" w14:textId="12B01901"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26" w:tgtFrame="_blank" w:tooltip="https://k10outline.scsa.wa.edu.au/home/wa-curriculum/learning-areas/humanities-and-social-sciences/overview/humanities-and-social-sciences-ways-of-assessing" w:history="1">
        <w:r w:rsidR="00681AF7" w:rsidRPr="00A028ED">
          <w:rPr>
            <w:rStyle w:val="Hyperlink"/>
          </w:rPr>
          <w:t>https://k10outline.scsa.wa.edu.au/home/wa-curriculum/learning-areas/humanities-and-social-sciences/…</w:t>
        </w:r>
        <w:r w:rsidRPr="00A028ED">
          <w:rPr>
            <w:rStyle w:val="Hyperlink"/>
            <w:rFonts w:eastAsia="Calibri" w:cs="Raavi"/>
            <w:kern w:val="2"/>
            <w:szCs w:val="24"/>
            <w:lang w:eastAsia="en-US"/>
            <w14:ligatures w14:val="standardContextual"/>
          </w:rPr>
          <w:t>.</w:t>
        </w:r>
      </w:hyperlink>
      <w:r w:rsidRPr="00320D04">
        <w:rPr>
          <w:rFonts w:eastAsia="Batang"/>
        </w:rPr>
        <w:t xml:space="preserve"> </w:t>
      </w:r>
    </w:p>
    <w:p w14:paraId="619D0072" w14:textId="77777777" w:rsidR="00320D04" w:rsidRPr="002D0FAF" w:rsidRDefault="00320D04" w:rsidP="002D0FAF">
      <w:pPr>
        <w:pStyle w:val="SCSAPlainHeading2"/>
      </w:pPr>
      <w:bookmarkStart w:id="35" w:name="_Toc189752660"/>
      <w:bookmarkStart w:id="36" w:name="_Toc206414091"/>
      <w:bookmarkStart w:id="37" w:name="_Toc221024717"/>
      <w:r w:rsidRPr="002D0FAF">
        <w:t>Reflecting</w:t>
      </w:r>
      <w:bookmarkEnd w:id="35"/>
      <w:bookmarkEnd w:id="36"/>
      <w:bookmarkEnd w:id="37"/>
    </w:p>
    <w:p w14:paraId="5F26FDCA"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22A3E878" w14:textId="5EF4239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8"/>
    <w:p w14:paraId="439C519F" w14:textId="2708C4AB" w:rsidR="00320D04" w:rsidRPr="00320D04" w:rsidRDefault="00986EB9" w:rsidP="00986EB9">
      <w:pPr>
        <w:rPr>
          <w:rFonts w:eastAsia="Batang"/>
        </w:rPr>
      </w:pPr>
      <w:r>
        <w:rPr>
          <w:rFonts w:eastAsia="Batang"/>
        </w:rPr>
        <w:br w:type="page"/>
      </w:r>
    </w:p>
    <w:p w14:paraId="7D58C3F2" w14:textId="49C6AAE6" w:rsidR="00320D04" w:rsidRPr="002D0FAF" w:rsidRDefault="000D3A50" w:rsidP="002D0FAF">
      <w:pPr>
        <w:pStyle w:val="SCSAPlainHeading1"/>
      </w:pPr>
      <w:bookmarkStart w:id="38" w:name="_Toc221024718"/>
      <w:bookmarkStart w:id="39" w:name="_Hlk207889154"/>
      <w:r>
        <w:lastRenderedPageBreak/>
        <w:t>Year level description</w:t>
      </w:r>
      <w:bookmarkEnd w:id="38"/>
    </w:p>
    <w:bookmarkEnd w:id="39"/>
    <w:p w14:paraId="13137C08" w14:textId="77777777" w:rsidR="00121898" w:rsidRPr="00121898" w:rsidRDefault="00121898" w:rsidP="00121898">
      <w:pPr>
        <w:rPr>
          <w:rFonts w:ascii="Calibri" w:eastAsia="Calibri" w:hAnsi="Calibri" w:cs="Arial"/>
          <w:kern w:val="2"/>
          <w:lang w:eastAsia="en-US"/>
          <w14:ligatures w14:val="standardContextual"/>
        </w:rPr>
      </w:pPr>
      <w:r w:rsidRPr="00121898">
        <w:rPr>
          <w:rFonts w:ascii="Calibri" w:eastAsia="Calibri" w:hAnsi="Calibri" w:cs="Arial"/>
          <w:kern w:val="2"/>
          <w:lang w:eastAsia="en-US"/>
          <w14:ligatures w14:val="standardContextu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6D89F2C1" w14:textId="77777777" w:rsidR="00121898" w:rsidRPr="00121898" w:rsidRDefault="00121898" w:rsidP="00121898">
      <w:pPr>
        <w:rPr>
          <w:rFonts w:ascii="Calibri" w:eastAsia="Calibri" w:hAnsi="Calibri" w:cs="Arial"/>
          <w:kern w:val="2"/>
          <w:lang w:eastAsia="en-AU"/>
          <w14:ligatures w14:val="standardContextual"/>
        </w:rPr>
      </w:pPr>
      <w:r w:rsidRPr="00121898">
        <w:rPr>
          <w:rFonts w:ascii="Calibri" w:eastAsia="Calibri" w:hAnsi="Calibri" w:cs="Arial"/>
          <w:kern w:val="2"/>
          <w:lang w:eastAsia="en-US"/>
          <w14:ligatures w14:val="standardContextual"/>
        </w:rPr>
        <w:t>In Humanities and Social Sciences, students</w:t>
      </w:r>
      <w:r w:rsidRPr="00121898">
        <w:rPr>
          <w:rFonts w:ascii="Calibri" w:eastAsia="Calibri" w:hAnsi="Calibri" w:cs="Arial"/>
          <w:kern w:val="2"/>
          <w:lang w:eastAsia="en-AU"/>
          <w14:ligatures w14:val="standardContextual"/>
        </w:rPr>
        <w:t xml:space="preserve"> begin to understand and appreciate different points of view, develop the ability to think in more abstract terms and undertake sustained activities for longer periods of time. The investigation of their world becomes more refined and includes relationships, structures, systems and processes. Students’ ability to draw on a wider range of sources of information is enhanced by introducing them to experiences beyond their immediate environment, including those of people from other times, places and cultures.</w:t>
      </w:r>
    </w:p>
    <w:p w14:paraId="6032CAA0" w14:textId="77777777" w:rsidR="00121898" w:rsidRPr="00121898" w:rsidRDefault="00121898" w:rsidP="00121898">
      <w:pPr>
        <w:rPr>
          <w:rFonts w:ascii="Calibri" w:eastAsia="Calibri" w:hAnsi="Calibri" w:cs="Arial"/>
          <w:kern w:val="2"/>
          <w:lang w:eastAsia="en-AU"/>
          <w14:ligatures w14:val="standardContextual"/>
        </w:rPr>
      </w:pPr>
      <w:r w:rsidRPr="00121898">
        <w:rPr>
          <w:rFonts w:ascii="Calibri" w:eastAsia="Calibri" w:hAnsi="Calibri" w:cs="Arial"/>
          <w:kern w:val="2"/>
          <w:lang w:eastAsia="en-AU"/>
          <w14:ligatures w14:val="standardContextual"/>
        </w:rPr>
        <w:t>In Year 6, students further develop their understanding and application of skills, including questioning and researching, analysing, evaluating, communicating and reflecting. They apply these skills to their daily learning experiences and to investigate events, developments, issues and phenomena, both historical and contemporary.</w:t>
      </w:r>
    </w:p>
    <w:p w14:paraId="1794475A" w14:textId="77777777" w:rsidR="00121898" w:rsidRPr="00121898" w:rsidRDefault="00121898" w:rsidP="00121898">
      <w:pPr>
        <w:rPr>
          <w:rFonts w:ascii="Calibri" w:eastAsia="Calibri" w:hAnsi="Calibri" w:cs="Arial"/>
          <w:kern w:val="2"/>
          <w:lang w:eastAsia="en-AU"/>
          <w14:ligatures w14:val="standardContextual"/>
        </w:rPr>
      </w:pPr>
      <w:r w:rsidRPr="00121898">
        <w:rPr>
          <w:rFonts w:ascii="Calibri" w:eastAsia="Calibri" w:hAnsi="Calibri" w:cs="Arial"/>
          <w:kern w:val="2"/>
          <w:lang w:eastAsia="en-AU"/>
          <w14:ligatures w14:val="standardContextual"/>
        </w:rPr>
        <w:t xml:space="preserve">Students continue building on their understanding of the concepts of justice, rights and responsibilities, and the Westminster system. They investigate Australia’s democratic system of government, including state/territory and federal parliaments, and the court system. </w:t>
      </w:r>
    </w:p>
    <w:p w14:paraId="2E81F866" w14:textId="77777777" w:rsidR="00121898" w:rsidRPr="00121898" w:rsidRDefault="00121898" w:rsidP="00121898">
      <w:pPr>
        <w:rPr>
          <w:rFonts w:ascii="Calibri" w:eastAsia="Calibri" w:hAnsi="Calibri" w:cs="Arial"/>
          <w:kern w:val="2"/>
          <w:lang w:eastAsia="en-AU"/>
          <w14:ligatures w14:val="standardContextual"/>
        </w:rPr>
      </w:pPr>
      <w:r w:rsidRPr="00121898">
        <w:rPr>
          <w:rFonts w:ascii="Calibri" w:eastAsia="Calibri" w:hAnsi="Calibri" w:cs="Arial"/>
          <w:kern w:val="2"/>
          <w:lang w:eastAsia="en-AU"/>
          <w14:ligatures w14:val="standardContextual"/>
        </w:rPr>
        <w:t>Students further develop their understanding of economics and business concepts, such as scarcity and making choices, as they explore the ways resources are allocated to meet needs and wants in their community. They consider the effect of consumer and financial decisions on individuals, the community and the environment. Students focus on community or regional issues, with opportunities for concepts to also be considered in national or global contexts where appropriate.</w:t>
      </w:r>
    </w:p>
    <w:p w14:paraId="4B233D71" w14:textId="77777777" w:rsidR="00121898" w:rsidRPr="00121898" w:rsidRDefault="00121898" w:rsidP="00121898">
      <w:pPr>
        <w:rPr>
          <w:rFonts w:ascii="Calibri" w:eastAsia="Calibri" w:hAnsi="Calibri" w:cs="Arial"/>
          <w:kern w:val="2"/>
          <w:lang w:eastAsia="en-AU"/>
          <w14:ligatures w14:val="standardContextual"/>
        </w:rPr>
      </w:pPr>
      <w:r w:rsidRPr="00121898">
        <w:rPr>
          <w:rFonts w:ascii="Calibri" w:eastAsia="Calibri" w:hAnsi="Calibri" w:cs="Arial"/>
          <w:kern w:val="2"/>
          <w:lang w:eastAsia="en-AU"/>
          <w14:ligatures w14:val="standardContextual"/>
        </w:rPr>
        <w:t>The concepts of place, space, environment, interconnection, sustainability and change continue to be developed as a way of thinking. Students inquire into the factors that shape the diverse characteristics of different places and how people, places and environments are interconnected, including a study of the world’s cultural, economic, demographic and social diversity. The development of the students’ mental map of the world is extended through a study of the location of countries in the Asia region.</w:t>
      </w:r>
    </w:p>
    <w:p w14:paraId="21F8F078"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Arial"/>
          <w:kern w:val="2"/>
          <w:lang w:eastAsia="en-AU"/>
          <w14:ligatures w14:val="standardContextual"/>
        </w:rPr>
        <w:t>Students develop their historical understanding through the key concepts of sources, continuity and change, cause and effect, perspectives, empathy and significance. These concepts are investigated within the historical context of the development of Australia as a nation, particularly after 1900; the factors that led to Federation; and how Australian society changed throughout the 20th century.</w:t>
      </w:r>
    </w:p>
    <w:p w14:paraId="539E86BD" w14:textId="5D39F25B" w:rsidR="00320D04" w:rsidRDefault="00320D04" w:rsidP="00B97615">
      <w:pPr>
        <w:rPr>
          <w:rFonts w:eastAsia="Calibri" w:cs="Calibri"/>
          <w:lang w:eastAsia="en-US"/>
        </w:rPr>
      </w:pPr>
      <w:r>
        <w:rPr>
          <w:rFonts w:eastAsia="Calibri" w:cs="Calibri"/>
          <w:lang w:eastAsia="en-US"/>
        </w:rPr>
        <w:br w:type="page"/>
      </w:r>
    </w:p>
    <w:p w14:paraId="0B23DA69" w14:textId="7FCA7FCC" w:rsidR="00320D04" w:rsidRPr="002D0FAF" w:rsidRDefault="00320D04" w:rsidP="002D0FAF">
      <w:pPr>
        <w:pStyle w:val="SCSAPlainHeading1"/>
      </w:pPr>
      <w:bookmarkStart w:id="40" w:name="_Toc206412742"/>
      <w:bookmarkStart w:id="41" w:name="_Toc206414094"/>
      <w:bookmarkStart w:id="42" w:name="_Toc221024719"/>
      <w:bookmarkStart w:id="43" w:name="_Hlk190952647"/>
      <w:bookmarkStart w:id="44" w:name="_Hlk207889165"/>
      <w:r w:rsidRPr="002D0FAF">
        <w:lastRenderedPageBreak/>
        <w:t>Achievement standard</w:t>
      </w:r>
      <w:bookmarkEnd w:id="40"/>
      <w:bookmarkEnd w:id="41"/>
      <w:bookmarkEnd w:id="42"/>
    </w:p>
    <w:bookmarkEnd w:id="23"/>
    <w:bookmarkEnd w:id="24"/>
    <w:bookmarkEnd w:id="43"/>
    <w:bookmarkEnd w:id="44"/>
    <w:p w14:paraId="44C6E890"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Mangal"/>
          <w:kern w:val="2"/>
          <w:lang w:eastAsia="en-AU"/>
          <w14:ligatures w14:val="standardContextual"/>
        </w:rPr>
        <w:t>By the end of the year:</w:t>
      </w:r>
    </w:p>
    <w:p w14:paraId="1DD4B81A"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Mangal"/>
          <w:kern w:val="2"/>
          <w:lang w:eastAsia="en-AU"/>
          <w14:ligatures w14:val="standardContextual"/>
        </w:rPr>
        <w:t>Students develop questions for a specific purpose. They locate and collect relevant information and/or data from primary and/or secondary sources, using appropriate methods to organise and record information. Students apply ethical protocols when collecting information. They use criteria to determine the relevance of information and/or data. Students interpret information and/or data, sequence information about events, identify different perspectives, and describe cause and effect. Students engage in a range of processes when making decisions in drawing conclusions. They consider audience and purpose when selecting appropriate communication forms, including some subject-specific terminology and concepts. They reflect on findings to refine their learning.</w:t>
      </w:r>
    </w:p>
    <w:p w14:paraId="04A7847B"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Mangal"/>
          <w:kern w:val="2"/>
          <w:lang w:eastAsia="en-AU"/>
          <w14:ligatures w14:val="standardContextual"/>
        </w:rPr>
        <w:t xml:space="preserve">Students recognise that Australia’s democracy is based on the Westminster </w:t>
      </w:r>
      <w:proofErr w:type="gramStart"/>
      <w:r w:rsidRPr="00121898">
        <w:rPr>
          <w:rFonts w:ascii="Calibri" w:eastAsia="Calibri" w:hAnsi="Calibri" w:cs="Mangal"/>
          <w:kern w:val="2"/>
          <w:lang w:eastAsia="en-AU"/>
          <w14:ligatures w14:val="standardContextual"/>
        </w:rPr>
        <w:t>system, and</w:t>
      </w:r>
      <w:proofErr w:type="gramEnd"/>
      <w:r w:rsidRPr="00121898">
        <w:rPr>
          <w:rFonts w:ascii="Calibri" w:eastAsia="Calibri" w:hAnsi="Calibri" w:cs="Mangal"/>
          <w:kern w:val="2"/>
          <w:lang w:eastAsia="en-AU"/>
          <w14:ligatures w14:val="standardContextual"/>
        </w:rPr>
        <w:t xml:space="preserve"> describe the roles and responsibilities of each level of government and how laws are made. </w:t>
      </w:r>
    </w:p>
    <w:p w14:paraId="29921DA7"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Mangal"/>
          <w:kern w:val="2"/>
          <w:lang w:eastAsia="en-AU"/>
          <w14:ligatures w14:val="standardContextual"/>
        </w:rPr>
        <w:t>Students identify the different ways businesses organise the provision of goods and services. They identify the factors that influence consumer decisions when making choices, and the consequences of those choices for businesses and the consumer.</w:t>
      </w:r>
    </w:p>
    <w:p w14:paraId="658867A2"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Mangal"/>
          <w:kern w:val="2"/>
          <w:lang w:eastAsia="en-AU"/>
          <w14:ligatures w14:val="standardContextual"/>
        </w:rPr>
        <w:t xml:space="preserve">Students identify the location of Asia and its major countries, in relation to Australia. They recognise the geographical and cultural diversity of places, by describing the physical and human characteristics of specific places, at the local to global scale. Students identify that </w:t>
      </w:r>
      <w:proofErr w:type="gramStart"/>
      <w:r w:rsidRPr="00121898">
        <w:rPr>
          <w:rFonts w:ascii="Calibri" w:eastAsia="Calibri" w:hAnsi="Calibri" w:cs="Mangal"/>
          <w:kern w:val="2"/>
          <w:lang w:eastAsia="en-AU"/>
          <w14:ligatures w14:val="standardContextual"/>
        </w:rPr>
        <w:t>people,</w:t>
      </w:r>
      <w:proofErr w:type="gramEnd"/>
      <w:r w:rsidRPr="00121898">
        <w:rPr>
          <w:rFonts w:ascii="Calibri" w:eastAsia="Calibri" w:hAnsi="Calibri" w:cs="Mangal"/>
          <w:kern w:val="2"/>
          <w:lang w:eastAsia="en-AU"/>
          <w14:ligatures w14:val="standardContextual"/>
        </w:rPr>
        <w:t xml:space="preserve"> places and environments are interconnected and describe how these interconnections lead to change.</w:t>
      </w:r>
    </w:p>
    <w:p w14:paraId="3CFC9522" w14:textId="77777777" w:rsidR="00121898" w:rsidRPr="00121898" w:rsidRDefault="00121898" w:rsidP="00121898">
      <w:pPr>
        <w:rPr>
          <w:rFonts w:ascii="Calibri" w:eastAsia="Calibri" w:hAnsi="Calibri" w:cs="Mangal"/>
          <w:kern w:val="2"/>
          <w:lang w:eastAsia="en-AU"/>
          <w14:ligatures w14:val="standardContextual"/>
        </w:rPr>
      </w:pPr>
      <w:r w:rsidRPr="00121898">
        <w:rPr>
          <w:rFonts w:ascii="Calibri" w:eastAsia="Calibri" w:hAnsi="Calibri" w:cs="Mangal"/>
          <w:kern w:val="2"/>
          <w:lang w:eastAsia="en-AU"/>
          <w14:ligatures w14:val="standardContextual"/>
        </w:rPr>
        <w:t>Students explain the significance of an individual, group or event on the Federation of Australia, and identify ideas and/or influences of other systems on the development of Australia as a nation. They describe continuity and change in relation to Australia’s democracy and citizenship. Students compare experiences of migration and describe the cause and effect of change on society.</w:t>
      </w:r>
    </w:p>
    <w:p w14:paraId="6DA0C342" w14:textId="77777777" w:rsidR="00A866C4" w:rsidRDefault="00A866C4">
      <w:pPr>
        <w:rPr>
          <w:rFonts w:eastAsia="Calibri" w:cstheme="minorHAnsi"/>
          <w:b/>
          <w:lang w:eastAsia="en-US"/>
        </w:rPr>
      </w:pPr>
      <w:r>
        <w:rPr>
          <w:rFonts w:eastAsia="Calibri" w:cstheme="minorHAnsi"/>
          <w:b/>
          <w:lang w:eastAsia="en-US"/>
        </w:rPr>
        <w:br w:type="page"/>
      </w:r>
    </w:p>
    <w:p w14:paraId="75F74A3A" w14:textId="22F8BBC9" w:rsidR="0029493F" w:rsidRPr="00FD4327" w:rsidRDefault="0029493F" w:rsidP="00FD4327">
      <w:pPr>
        <w:spacing w:after="0"/>
        <w:rPr>
          <w:rFonts w:eastAsia="SimSun" w:cstheme="minorHAnsi"/>
        </w:rPr>
        <w:sectPr w:rsidR="0029493F" w:rsidRPr="00FD4327" w:rsidSect="001C4674">
          <w:footerReference w:type="default" r:id="rId27"/>
          <w:pgSz w:w="11906" w:h="16838" w:code="9"/>
          <w:pgMar w:top="1644" w:right="1418" w:bottom="1276" w:left="1418" w:header="680" w:footer="567" w:gutter="0"/>
          <w:pgNumType w:start="1"/>
          <w:cols w:space="708"/>
          <w:docGrid w:linePitch="360"/>
        </w:sectPr>
      </w:pPr>
    </w:p>
    <w:p w14:paraId="7B0CACF3" w14:textId="12800274" w:rsidR="007D5654" w:rsidRPr="003C2E43" w:rsidRDefault="007D5654" w:rsidP="003C2E43">
      <w:r>
        <w:rPr>
          <w:rFonts w:cs="Times New Roman"/>
          <w:b/>
          <w:noProof/>
          <w:spacing w:val="15"/>
          <w:sz w:val="28"/>
          <w:szCs w:val="28"/>
          <w:lang w:eastAsia="en-AU"/>
        </w:rPr>
        <w:lastRenderedPageBreak/>
        <w:drawing>
          <wp:anchor distT="0" distB="0" distL="114300" distR="114300" simplePos="0" relativeHeight="251834368" behindDoc="1" locked="0" layoutInCell="1" allowOverlap="1" wp14:anchorId="3225E361" wp14:editId="56322F06">
            <wp:simplePos x="0" y="0"/>
            <wp:positionH relativeFrom="column">
              <wp:posOffset>-927862</wp:posOffset>
            </wp:positionH>
            <wp:positionV relativeFrom="paragraph">
              <wp:posOffset>-1043940</wp:posOffset>
            </wp:positionV>
            <wp:extent cx="10733717" cy="75882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67431D78" w14:textId="5E42D7BD" w:rsidR="009C2962" w:rsidRPr="00AE3432" w:rsidRDefault="009C2962" w:rsidP="007767B9">
      <w:pPr>
        <w:pStyle w:val="Term1"/>
        <w:spacing w:before="6480"/>
      </w:pPr>
      <w:bookmarkStart w:id="45" w:name="_Toc48560662"/>
      <w:bookmarkStart w:id="46" w:name="_Toc206412743"/>
      <w:bookmarkStart w:id="47" w:name="_Toc221024720"/>
      <w:r w:rsidRPr="00AE3432">
        <w:t>Term 1</w:t>
      </w:r>
      <w:bookmarkEnd w:id="45"/>
      <w:bookmarkEnd w:id="46"/>
      <w:bookmarkEnd w:id="47"/>
    </w:p>
    <w:p w14:paraId="14CE6794" w14:textId="70C46B3F" w:rsidR="009C2962" w:rsidRPr="00B27050" w:rsidRDefault="009C2962" w:rsidP="007E315A">
      <w:pPr>
        <w:pStyle w:val="SCSATitle2"/>
        <w:rPr>
          <w:rFonts w:asciiTheme="minorHAnsi" w:hAnsiTheme="minorHAnsi" w:cstheme="minorHAnsi"/>
          <w:b w:val="0"/>
          <w:bCs w:val="0"/>
          <w:noProof/>
          <w:color w:val="000000" w:themeColor="text1"/>
          <w:spacing w:val="15"/>
          <w:lang w:eastAsia="en-AU"/>
        </w:rPr>
      </w:pPr>
      <w:r w:rsidRPr="00B27050">
        <w:rPr>
          <w:rFonts w:asciiTheme="minorHAnsi" w:hAnsiTheme="minorHAnsi" w:cstheme="minorHAnsi"/>
          <w:b w:val="0"/>
          <w:bCs w:val="0"/>
          <w:color w:val="000000" w:themeColor="text1"/>
        </w:rPr>
        <w:t>Weeks 1–8</w:t>
      </w:r>
      <w:r w:rsidR="000D42DA" w:rsidRPr="00B27050">
        <w:rPr>
          <w:rFonts w:asciiTheme="minorHAnsi" w:hAnsiTheme="minorHAnsi" w:cstheme="minorHAnsi"/>
          <w:b w:val="0"/>
          <w:bCs w:val="0"/>
          <w:color w:val="000000" w:themeColor="text1"/>
        </w:rPr>
        <w:t xml:space="preserve">: </w:t>
      </w:r>
      <w:r w:rsidR="008A3DA5" w:rsidRPr="00B27050">
        <w:rPr>
          <w:rFonts w:asciiTheme="minorHAnsi" w:hAnsiTheme="minorHAnsi" w:cstheme="minorHAnsi"/>
          <w:b w:val="0"/>
          <w:bCs w:val="0"/>
          <w:color w:val="000000" w:themeColor="text1"/>
        </w:rPr>
        <w:t>Economics and B</w:t>
      </w:r>
      <w:r w:rsidR="0022308F" w:rsidRPr="00B27050">
        <w:rPr>
          <w:rFonts w:asciiTheme="minorHAnsi" w:hAnsiTheme="minorHAnsi" w:cstheme="minorHAnsi"/>
          <w:b w:val="0"/>
          <w:bCs w:val="0"/>
          <w:color w:val="000000" w:themeColor="text1"/>
        </w:rPr>
        <w:t>usiness</w:t>
      </w:r>
    </w:p>
    <w:p w14:paraId="08EE59EF" w14:textId="77777777" w:rsidR="001E30C4" w:rsidRDefault="0038148A">
      <w:pPr>
        <w:sectPr w:rsidR="001E30C4" w:rsidSect="00D5020B">
          <w:headerReference w:type="even" r:id="rId29"/>
          <w:headerReference w:type="default" r:id="rId30"/>
          <w:footerReference w:type="default" r:id="rId31"/>
          <w:headerReference w:type="first" r:id="rId32"/>
          <w:footerReference w:type="first" r:id="rId33"/>
          <w:pgSz w:w="16838" w:h="11906" w:orient="landscape" w:code="9"/>
          <w:pgMar w:top="1644" w:right="1418" w:bottom="1276" w:left="1418" w:header="680" w:footer="567" w:gutter="0"/>
          <w:cols w:space="708"/>
          <w:docGrid w:linePitch="360"/>
        </w:sectPr>
      </w:pPr>
      <w:r>
        <w:br w:type="page"/>
      </w:r>
    </w:p>
    <w:p w14:paraId="4F52F89A" w14:textId="16C060F3" w:rsidR="001B7A01" w:rsidRPr="001B7A01" w:rsidRDefault="00142120" w:rsidP="00B63416">
      <w:pPr>
        <w:pStyle w:val="SCSAP-10AssessmentHeading2nospacenoborder"/>
        <w:outlineLvl w:val="1"/>
      </w:pPr>
      <w:bookmarkStart w:id="48" w:name="_Toc206409507"/>
      <w:bookmarkStart w:id="49" w:name="_Toc206414095"/>
      <w:r>
        <w:lastRenderedPageBreak/>
        <w:t xml:space="preserve">Term 1 </w:t>
      </w:r>
      <w:r w:rsidR="001B7A01" w:rsidRPr="001B7A01">
        <w:t>Week 1</w:t>
      </w:r>
      <w:bookmarkEnd w:id="48"/>
      <w:bookmarkEnd w:id="49"/>
    </w:p>
    <w:tbl>
      <w:tblPr>
        <w:tblStyle w:val="TableGrid"/>
        <w:tblW w:w="5000" w:type="pct"/>
        <w:tblLayout w:type="fixed"/>
        <w:tblLook w:val="04A0" w:firstRow="1" w:lastRow="0" w:firstColumn="1" w:lastColumn="0" w:noHBand="0" w:noVBand="1"/>
      </w:tblPr>
      <w:tblGrid>
        <w:gridCol w:w="4248"/>
        <w:gridCol w:w="5308"/>
        <w:gridCol w:w="5570"/>
      </w:tblGrid>
      <w:tr w:rsidR="000D607F" w:rsidRPr="00CB3643" w14:paraId="01F9410C" w14:textId="77777777" w:rsidTr="007767B9">
        <w:trPr>
          <w:cnfStyle w:val="100000000000" w:firstRow="1" w:lastRow="0" w:firstColumn="0" w:lastColumn="0" w:oddVBand="0" w:evenVBand="0" w:oddHBand="0" w:evenHBand="0" w:firstRowFirstColumn="0" w:firstRowLastColumn="0" w:lastRowFirstColumn="0" w:lastRowLastColumn="0"/>
        </w:trPr>
        <w:tc>
          <w:tcPr>
            <w:tcW w:w="4248" w:type="dxa"/>
          </w:tcPr>
          <w:p w14:paraId="2C7B2DB6" w14:textId="2F198502" w:rsidR="000D607F" w:rsidRPr="0086250F" w:rsidRDefault="00E22CE6" w:rsidP="00206C54">
            <w:pPr>
              <w:rPr>
                <w:b w:val="0"/>
                <w:bCs/>
              </w:rPr>
            </w:pPr>
            <w:bookmarkStart w:id="50" w:name="_Toc206409508"/>
            <w:bookmarkStart w:id="51" w:name="_Toc206414096"/>
            <w:r w:rsidRPr="0086250F">
              <w:t xml:space="preserve">Western Australian </w:t>
            </w:r>
            <w:r w:rsidR="00A028ED">
              <w:t>C</w:t>
            </w:r>
            <w:r w:rsidR="000D607F" w:rsidRPr="0086250F">
              <w:t>urriculum content</w:t>
            </w:r>
            <w:bookmarkEnd w:id="50"/>
            <w:bookmarkEnd w:id="51"/>
          </w:p>
        </w:tc>
        <w:tc>
          <w:tcPr>
            <w:tcW w:w="5308" w:type="dxa"/>
          </w:tcPr>
          <w:p w14:paraId="0C956C12" w14:textId="77777777" w:rsidR="000D607F" w:rsidRPr="0086250F" w:rsidRDefault="000D607F" w:rsidP="00206C54">
            <w:pPr>
              <w:rPr>
                <w:b w:val="0"/>
                <w:bCs/>
              </w:rPr>
            </w:pPr>
            <w:bookmarkStart w:id="52" w:name="_Toc206409509"/>
            <w:bookmarkStart w:id="53" w:name="_Toc206414097"/>
            <w:r w:rsidRPr="0086250F">
              <w:t>Teaching and learning intentions</w:t>
            </w:r>
            <w:bookmarkEnd w:id="52"/>
            <w:bookmarkEnd w:id="53"/>
          </w:p>
        </w:tc>
        <w:tc>
          <w:tcPr>
            <w:tcW w:w="5570" w:type="dxa"/>
          </w:tcPr>
          <w:p w14:paraId="5B5FB6EB" w14:textId="396B6C1F" w:rsidR="000D607F" w:rsidRPr="0086250F" w:rsidRDefault="00E22CE6" w:rsidP="00206C54">
            <w:pPr>
              <w:rPr>
                <w:b w:val="0"/>
                <w:bCs/>
              </w:rPr>
            </w:pPr>
            <w:bookmarkStart w:id="54" w:name="_Toc206409510"/>
            <w:bookmarkStart w:id="55" w:name="_Toc206414098"/>
            <w:r w:rsidRPr="0086250F">
              <w:t>L</w:t>
            </w:r>
            <w:r w:rsidR="000D607F" w:rsidRPr="0086250F">
              <w:t>earning experiences</w:t>
            </w:r>
            <w:bookmarkEnd w:id="54"/>
            <w:bookmarkEnd w:id="55"/>
          </w:p>
        </w:tc>
      </w:tr>
      <w:tr w:rsidR="00140CB6" w:rsidRPr="00CB3643" w14:paraId="1519CE75" w14:textId="77777777" w:rsidTr="007767B9">
        <w:trPr>
          <w:trHeight w:val="2004"/>
        </w:trPr>
        <w:tc>
          <w:tcPr>
            <w:tcW w:w="4248" w:type="dxa"/>
          </w:tcPr>
          <w:p w14:paraId="6B44363D" w14:textId="4862EBE8" w:rsidR="00140CB6" w:rsidRPr="00CB3643" w:rsidRDefault="00140CB6" w:rsidP="00CB3643">
            <w:pPr>
              <w:spacing w:after="0"/>
              <w:rPr>
                <w:b/>
              </w:rPr>
            </w:pPr>
            <w:r w:rsidRPr="00CB3643">
              <w:rPr>
                <w:b/>
              </w:rPr>
              <w:t>Knowledge</w:t>
            </w:r>
            <w:r w:rsidR="00572E30" w:rsidRPr="00CB3643">
              <w:rPr>
                <w:b/>
              </w:rPr>
              <w:t xml:space="preserve"> and understanding</w:t>
            </w:r>
          </w:p>
          <w:p w14:paraId="729C2EF4" w14:textId="77777777" w:rsidR="00121898" w:rsidRPr="00EC71B3" w:rsidRDefault="00121898" w:rsidP="00121898">
            <w:r w:rsidRPr="00F51A88">
              <w:t>Businesses provide goods and services in different ways to earn revenue</w:t>
            </w:r>
          </w:p>
          <w:p w14:paraId="151F7A5F" w14:textId="02641A66" w:rsidR="00572E30" w:rsidRPr="00121898" w:rsidRDefault="00572E30" w:rsidP="00121898">
            <w:pPr>
              <w:rPr>
                <w:b/>
                <w:bCs/>
              </w:rPr>
            </w:pPr>
            <w:r w:rsidRPr="00121898">
              <w:rPr>
                <w:b/>
                <w:bCs/>
              </w:rPr>
              <w:t>Humanities and Social Sciences skills</w:t>
            </w:r>
          </w:p>
          <w:p w14:paraId="0C1E7EA1" w14:textId="77777777" w:rsidR="00BF1F1A" w:rsidRDefault="00572E30" w:rsidP="00BF1F1A">
            <w:pPr>
              <w:spacing w:after="0"/>
              <w:rPr>
                <w:b/>
              </w:rPr>
            </w:pPr>
            <w:r w:rsidRPr="00CB3643">
              <w:rPr>
                <w:b/>
              </w:rPr>
              <w:t>Q</w:t>
            </w:r>
            <w:r w:rsidR="00F14E59" w:rsidRPr="00CB3643">
              <w:rPr>
                <w:b/>
              </w:rPr>
              <w:t>uestioning and researching</w:t>
            </w:r>
          </w:p>
          <w:p w14:paraId="56896523" w14:textId="77777777" w:rsidR="00121898" w:rsidRPr="00121898" w:rsidRDefault="00121898" w:rsidP="00121898">
            <w:r>
              <w:t>Locate and collect information and/or data from a range of appropriate primary sources a</w:t>
            </w:r>
            <w:r w:rsidRPr="00121898">
              <w:t xml:space="preserve">nd secondary sources </w:t>
            </w:r>
          </w:p>
          <w:p w14:paraId="44615787" w14:textId="5C48E32C" w:rsidR="009A12FB" w:rsidRPr="00CB3643" w:rsidRDefault="00121898" w:rsidP="00121898">
            <w:r w:rsidRPr="00121898">
              <w:t>Record selected information and/or data using a vari</w:t>
            </w:r>
            <w:r>
              <w:t xml:space="preserve">ety of methods </w:t>
            </w:r>
          </w:p>
        </w:tc>
        <w:tc>
          <w:tcPr>
            <w:tcW w:w="5308" w:type="dxa"/>
          </w:tcPr>
          <w:p w14:paraId="780CFF53" w14:textId="16C5775A" w:rsidR="001C2D0E" w:rsidRPr="00B56B71" w:rsidRDefault="00572E30" w:rsidP="00B56B71">
            <w:pPr>
              <w:spacing w:after="0"/>
              <w:rPr>
                <w:b/>
                <w:bCs/>
              </w:rPr>
            </w:pPr>
            <w:r w:rsidRPr="00B56B71">
              <w:rPr>
                <w:b/>
                <w:bCs/>
              </w:rPr>
              <w:t>Key concept</w:t>
            </w:r>
          </w:p>
          <w:p w14:paraId="2A2934E8" w14:textId="15C5441D" w:rsidR="00034171" w:rsidRPr="00CB3643" w:rsidRDefault="00140CB6" w:rsidP="00BF1F1A">
            <w:r w:rsidRPr="00BF1F1A">
              <w:t>Making</w:t>
            </w:r>
            <w:r w:rsidRPr="00CB3643">
              <w:t xml:space="preserve"> choices</w:t>
            </w:r>
          </w:p>
          <w:p w14:paraId="2407E5A7" w14:textId="34A4AC3A" w:rsidR="00FD7E67" w:rsidRPr="00121898" w:rsidRDefault="00FD7E67" w:rsidP="00121898">
            <w:pPr>
              <w:spacing w:after="0"/>
              <w:rPr>
                <w:b/>
              </w:rPr>
            </w:pPr>
            <w:r w:rsidRPr="00CB3643">
              <w:rPr>
                <w:b/>
              </w:rPr>
              <w:t>Teaching points</w:t>
            </w:r>
          </w:p>
          <w:p w14:paraId="72BE5AB2" w14:textId="5094FE02" w:rsidR="00121898" w:rsidRPr="006250FD" w:rsidRDefault="00121898" w:rsidP="00BD5A82">
            <w:pPr>
              <w:pStyle w:val="ListParagraph"/>
              <w:numPr>
                <w:ilvl w:val="0"/>
                <w:numId w:val="24"/>
              </w:numPr>
            </w:pPr>
            <w:r w:rsidRPr="006250FD">
              <w:t>Revise what is a business</w:t>
            </w:r>
          </w:p>
          <w:p w14:paraId="227C1705" w14:textId="141B715D" w:rsidR="00121898" w:rsidRPr="00C05F92" w:rsidRDefault="00121898" w:rsidP="00BD5A82">
            <w:pPr>
              <w:pStyle w:val="ListParagraph"/>
              <w:numPr>
                <w:ilvl w:val="0"/>
                <w:numId w:val="24"/>
              </w:numPr>
            </w:pPr>
            <w:r w:rsidRPr="006250FD">
              <w:t>Revise the difference between goods and services</w:t>
            </w:r>
          </w:p>
          <w:p w14:paraId="0D8BE4B3" w14:textId="39DFB1A4" w:rsidR="00121898" w:rsidRPr="006250FD" w:rsidRDefault="00121898" w:rsidP="00BD5A82">
            <w:pPr>
              <w:pStyle w:val="ListParagraph"/>
              <w:numPr>
                <w:ilvl w:val="0"/>
                <w:numId w:val="24"/>
              </w:numPr>
            </w:pPr>
            <w:r w:rsidRPr="006250FD">
              <w:t>Discuss how making and selling often occur at different locations (use examples)</w:t>
            </w:r>
          </w:p>
          <w:p w14:paraId="5160A423" w14:textId="1FBA8D0C" w:rsidR="00140CB6" w:rsidRPr="00B13924" w:rsidRDefault="00140CB6" w:rsidP="00B13924">
            <w:pPr>
              <w:spacing w:after="0"/>
              <w:rPr>
                <w:b/>
                <w:bCs/>
              </w:rPr>
            </w:pPr>
            <w:r w:rsidRPr="00B13924">
              <w:rPr>
                <w:b/>
                <w:bCs/>
              </w:rPr>
              <w:t>Focus questions</w:t>
            </w:r>
          </w:p>
          <w:p w14:paraId="68103DE8" w14:textId="77777777" w:rsidR="00121898" w:rsidRPr="006250FD" w:rsidRDefault="00121898" w:rsidP="00BD5A82">
            <w:pPr>
              <w:pStyle w:val="ListParagraph"/>
              <w:numPr>
                <w:ilvl w:val="0"/>
                <w:numId w:val="24"/>
              </w:numPr>
            </w:pPr>
            <w:r w:rsidRPr="006250FD">
              <w:t>How do you and your family ‘shop’?</w:t>
            </w:r>
          </w:p>
          <w:p w14:paraId="5223D3B5" w14:textId="77777777" w:rsidR="00121898" w:rsidRPr="006250FD" w:rsidRDefault="00121898" w:rsidP="00BD5A82">
            <w:pPr>
              <w:pStyle w:val="ListParagraph"/>
              <w:numPr>
                <w:ilvl w:val="0"/>
                <w:numId w:val="24"/>
              </w:numPr>
            </w:pPr>
            <w:r w:rsidRPr="006250FD">
              <w:t>Where does most shopping occur in Australia?</w:t>
            </w:r>
          </w:p>
          <w:p w14:paraId="437DAC35" w14:textId="77777777" w:rsidR="00121898" w:rsidRPr="006250FD" w:rsidRDefault="00121898" w:rsidP="00BD5A82">
            <w:pPr>
              <w:pStyle w:val="ListParagraph"/>
              <w:numPr>
                <w:ilvl w:val="0"/>
                <w:numId w:val="24"/>
              </w:numPr>
            </w:pPr>
            <w:r w:rsidRPr="006250FD">
              <w:t xml:space="preserve">How </w:t>
            </w:r>
            <w:proofErr w:type="gramStart"/>
            <w:r w:rsidRPr="006250FD">
              <w:t>is</w:t>
            </w:r>
            <w:proofErr w:type="gramEnd"/>
            <w:r w:rsidRPr="006250FD">
              <w:t xml:space="preserve"> peoples’ growing access to the internet changing the operation of retail stores?</w:t>
            </w:r>
          </w:p>
          <w:p w14:paraId="474444D8" w14:textId="533E8EDC" w:rsidR="00121898" w:rsidRPr="006250FD" w:rsidRDefault="00121898" w:rsidP="00BD5A82">
            <w:pPr>
              <w:pStyle w:val="ListParagraph"/>
              <w:numPr>
                <w:ilvl w:val="0"/>
                <w:numId w:val="24"/>
              </w:numPr>
            </w:pPr>
            <w:r w:rsidRPr="006250FD">
              <w:t>What are the advantages and disadvantages of online</w:t>
            </w:r>
            <w:r w:rsidR="00F82FE7">
              <w:t> </w:t>
            </w:r>
            <w:r w:rsidRPr="006250FD">
              <w:t>shopping?</w:t>
            </w:r>
          </w:p>
          <w:p w14:paraId="2111F946" w14:textId="77777777" w:rsidR="00121898" w:rsidRPr="006250FD" w:rsidRDefault="00121898" w:rsidP="00BD5A82">
            <w:pPr>
              <w:pStyle w:val="ListParagraph"/>
              <w:numPr>
                <w:ilvl w:val="0"/>
                <w:numId w:val="24"/>
              </w:numPr>
            </w:pPr>
            <w:r w:rsidRPr="006250FD">
              <w:t>How does a business earn revenue?</w:t>
            </w:r>
          </w:p>
          <w:p w14:paraId="4994ADFF" w14:textId="33934CB4" w:rsidR="00121898" w:rsidRPr="006250FD" w:rsidRDefault="00121898" w:rsidP="00BD5A82">
            <w:pPr>
              <w:pStyle w:val="ListParagraph"/>
              <w:numPr>
                <w:ilvl w:val="0"/>
                <w:numId w:val="24"/>
              </w:numPr>
            </w:pPr>
            <w:r w:rsidRPr="006250FD">
              <w:t>What costs does a business have to pay?</w:t>
            </w:r>
          </w:p>
          <w:p w14:paraId="67E3F8FC" w14:textId="77777777" w:rsidR="00121898" w:rsidRPr="006250FD" w:rsidRDefault="00121898" w:rsidP="00BD5A82">
            <w:pPr>
              <w:pStyle w:val="ListParagraph"/>
              <w:numPr>
                <w:ilvl w:val="0"/>
                <w:numId w:val="24"/>
              </w:numPr>
            </w:pPr>
            <w:r w:rsidRPr="006250FD">
              <w:t>What is profit for a business?</w:t>
            </w:r>
          </w:p>
          <w:p w14:paraId="4F234C01" w14:textId="2FD3C439" w:rsidR="00140CB6" w:rsidRPr="006250FD" w:rsidRDefault="00121898" w:rsidP="00BD5A82">
            <w:pPr>
              <w:pStyle w:val="ListParagraph"/>
              <w:numPr>
                <w:ilvl w:val="0"/>
                <w:numId w:val="24"/>
              </w:numPr>
              <w:rPr>
                <w:bCs/>
              </w:rPr>
            </w:pPr>
            <w:r w:rsidRPr="006250FD">
              <w:t>How can a business make a profit and cover costs?</w:t>
            </w:r>
          </w:p>
        </w:tc>
        <w:tc>
          <w:tcPr>
            <w:tcW w:w="5570" w:type="dxa"/>
          </w:tcPr>
          <w:p w14:paraId="3D47A749" w14:textId="77777777" w:rsidR="00140CB6" w:rsidRPr="00B13924" w:rsidRDefault="00140CB6" w:rsidP="00B13924">
            <w:pPr>
              <w:spacing w:after="0"/>
              <w:rPr>
                <w:b/>
                <w:bCs/>
              </w:rPr>
            </w:pPr>
            <w:r w:rsidRPr="00B13924">
              <w:rPr>
                <w:b/>
                <w:bCs/>
              </w:rPr>
              <w:t>Learning experience 1</w:t>
            </w:r>
          </w:p>
          <w:p w14:paraId="614F7E43" w14:textId="77777777" w:rsidR="00B13924" w:rsidRPr="006C53D4" w:rsidRDefault="00B13924" w:rsidP="00B13924">
            <w:r w:rsidRPr="006C53D4">
              <w:t>Introduce the topic of businesses providing goods and services in different ways by discussing the revision points and focus questions with the class.</w:t>
            </w:r>
          </w:p>
          <w:p w14:paraId="41ABC1A2" w14:textId="04E52D25" w:rsidR="00B13924" w:rsidRPr="006C53D4" w:rsidRDefault="00B13924" w:rsidP="00B13924">
            <w:pPr>
              <w:spacing w:after="0"/>
            </w:pPr>
            <w:r w:rsidRPr="006C53D4">
              <w:t>Explore the ways that shopping is changing because of the internet by having students view and discuss an informative text, such as:</w:t>
            </w:r>
            <w:r w:rsidR="007705EB">
              <w:t xml:space="preserve"> </w:t>
            </w:r>
          </w:p>
          <w:p w14:paraId="75302FE7" w14:textId="4C2AB90D" w:rsidR="00B13924" w:rsidRPr="007705EB" w:rsidRDefault="00B16750" w:rsidP="00BD5A82">
            <w:pPr>
              <w:pStyle w:val="ListParagraph"/>
              <w:numPr>
                <w:ilvl w:val="0"/>
                <w:numId w:val="24"/>
              </w:numPr>
            </w:pPr>
            <w:proofErr w:type="spellStart"/>
            <w:r>
              <w:t>Slideshare</w:t>
            </w:r>
            <w:proofErr w:type="spellEnd"/>
            <w:r>
              <w:t xml:space="preserve"> – </w:t>
            </w:r>
            <w:r w:rsidR="00B13924" w:rsidRPr="007705EB">
              <w:t>The changing face of retail</w:t>
            </w:r>
            <w:r w:rsidR="00F82FE7" w:rsidRPr="007705EB">
              <w:t xml:space="preserve"> in Australia</w:t>
            </w:r>
            <w:r w:rsidR="00B13924" w:rsidRPr="007705EB">
              <w:br/>
            </w:r>
            <w:hyperlink r:id="rId34" w:history="1">
              <w:r w:rsidR="00B13924" w:rsidRPr="007705EB">
                <w:rPr>
                  <w:rStyle w:val="Hyperlink"/>
                </w:rPr>
                <w:t>https://www.slideshare.net/Smithshawnb/the-changing-face-of-retail-in-australia</w:t>
              </w:r>
            </w:hyperlink>
            <w:r w:rsidR="000C6273">
              <w:t>.</w:t>
            </w:r>
          </w:p>
          <w:p w14:paraId="54AA98C5" w14:textId="77777777" w:rsidR="00B13924" w:rsidRPr="00E126CD" w:rsidRDefault="00B13924" w:rsidP="00B13924">
            <w:r w:rsidRPr="00E126CD">
              <w:t>Encourage students to generate some questions they may have about the topic to make an I Wonder chart.</w:t>
            </w:r>
          </w:p>
          <w:p w14:paraId="2FB38E1E" w14:textId="77777777" w:rsidR="00B13924" w:rsidRPr="00E126CD" w:rsidRDefault="00B13924" w:rsidP="00B13924">
            <w:pPr>
              <w:spacing w:after="0"/>
              <w:rPr>
                <w:b/>
              </w:rPr>
            </w:pPr>
            <w:r w:rsidRPr="00E126CD">
              <w:rPr>
                <w:b/>
              </w:rPr>
              <w:t>Learning experience 2</w:t>
            </w:r>
          </w:p>
          <w:p w14:paraId="165FD27E" w14:textId="2FA6C2E1" w:rsidR="00B13924" w:rsidRPr="00E126CD" w:rsidRDefault="00B13924" w:rsidP="00B13924">
            <w:r w:rsidRPr="00E126CD">
              <w:t>Revise the concepts of goods and services, and of making and selling at different points, by using sources such as maps of the local shopping centre, business directories, the internet, the local community newspaper, or a visit to the local business area to identify businesses operating in your community.</w:t>
            </w:r>
          </w:p>
          <w:p w14:paraId="751AEB16" w14:textId="12FE6C7E" w:rsidR="00B13924" w:rsidRPr="00E126CD" w:rsidRDefault="00B13924" w:rsidP="00B13924">
            <w:r w:rsidRPr="00E126CD">
              <w:t>Collect business cards, take photos, cut advertisements from the local newspaper or take screen shots of the website</w:t>
            </w:r>
            <w:r w:rsidR="007705EB">
              <w:t>s of local businesses</w:t>
            </w:r>
            <w:r w:rsidRPr="00E126CD">
              <w:t>. Classify them on a display according to different categories, such as goods/services, profit/not-for-profit, online/mobile/</w:t>
            </w:r>
            <w:r w:rsidR="007705EB">
              <w:t>physical store</w:t>
            </w:r>
            <w:r w:rsidRPr="00E126CD">
              <w:t xml:space="preserve">. Each </w:t>
            </w:r>
            <w:r w:rsidRPr="00E126CD">
              <w:lastRenderedPageBreak/>
              <w:t>group could be responsible for a different classification, or it could be done as a class.</w:t>
            </w:r>
          </w:p>
          <w:p w14:paraId="78CABF4C" w14:textId="410183FA" w:rsidR="00412BCD" w:rsidRPr="00BF1F1A" w:rsidRDefault="00B13924" w:rsidP="00B13924">
            <w:r w:rsidRPr="00E126CD">
              <w:t>Invite the manager/owner of a local small business into the classroom to discuss their costs and what they do to increase revenue.</w:t>
            </w:r>
          </w:p>
        </w:tc>
      </w:tr>
    </w:tbl>
    <w:p w14:paraId="441A46E8" w14:textId="64EF3E89" w:rsidR="00042290" w:rsidRDefault="00042290">
      <w:r>
        <w:lastRenderedPageBreak/>
        <w:br w:type="page"/>
      </w:r>
    </w:p>
    <w:p w14:paraId="30CC5D7C" w14:textId="501D4279" w:rsidR="001B7A01" w:rsidRDefault="00142120" w:rsidP="00B63416">
      <w:pPr>
        <w:pStyle w:val="SCSAP-10AssessmentHeading2nospacenoborder"/>
        <w:outlineLvl w:val="1"/>
      </w:pPr>
      <w:bookmarkStart w:id="56" w:name="_Toc206409511"/>
      <w:bookmarkStart w:id="57" w:name="_Toc206414099"/>
      <w:r>
        <w:lastRenderedPageBreak/>
        <w:t xml:space="preserve">Term 1 </w:t>
      </w:r>
      <w:r w:rsidR="001B7A01">
        <w:t>Week 2</w:t>
      </w:r>
      <w:bookmarkEnd w:id="56"/>
      <w:bookmarkEnd w:id="57"/>
    </w:p>
    <w:tbl>
      <w:tblPr>
        <w:tblStyle w:val="TableGrid"/>
        <w:tblW w:w="5000" w:type="pct"/>
        <w:tblLayout w:type="fixed"/>
        <w:tblLook w:val="04A0" w:firstRow="1" w:lastRow="0" w:firstColumn="1" w:lastColumn="0" w:noHBand="0" w:noVBand="1"/>
      </w:tblPr>
      <w:tblGrid>
        <w:gridCol w:w="4247"/>
        <w:gridCol w:w="5306"/>
        <w:gridCol w:w="5573"/>
      </w:tblGrid>
      <w:tr w:rsidR="00463F08" w14:paraId="7F4BF51C" w14:textId="77777777" w:rsidTr="009E71BE">
        <w:trPr>
          <w:cnfStyle w:val="100000000000" w:firstRow="1" w:lastRow="0" w:firstColumn="0" w:lastColumn="0" w:oddVBand="0" w:evenVBand="0" w:oddHBand="0" w:evenHBand="0" w:firstRowFirstColumn="0" w:firstRowLastColumn="0" w:lastRowFirstColumn="0" w:lastRowLastColumn="0"/>
        </w:trPr>
        <w:tc>
          <w:tcPr>
            <w:tcW w:w="4246" w:type="dxa"/>
          </w:tcPr>
          <w:p w14:paraId="5E40296C" w14:textId="6E5AB7C5" w:rsidR="00463F08" w:rsidRPr="00EB376A" w:rsidRDefault="00BB388F" w:rsidP="00AD38BE">
            <w:r>
              <w:t xml:space="preserve">Western Australian </w:t>
            </w:r>
            <w:r w:rsidR="00A028ED">
              <w:t>C</w:t>
            </w:r>
            <w:r w:rsidR="00463F08">
              <w:t>urriculum content</w:t>
            </w:r>
          </w:p>
        </w:tc>
        <w:tc>
          <w:tcPr>
            <w:tcW w:w="5306" w:type="dxa"/>
          </w:tcPr>
          <w:p w14:paraId="5E81FB8F" w14:textId="77777777" w:rsidR="00463F08" w:rsidRPr="0009684F" w:rsidRDefault="00463F08" w:rsidP="00AD38BE">
            <w:r>
              <w:t>Teaching and learning i</w:t>
            </w:r>
            <w:r w:rsidRPr="00C657EE">
              <w:t>ntentions</w:t>
            </w:r>
          </w:p>
        </w:tc>
        <w:tc>
          <w:tcPr>
            <w:tcW w:w="5573" w:type="dxa"/>
          </w:tcPr>
          <w:p w14:paraId="3B9C894C" w14:textId="290DEE12" w:rsidR="00463F08" w:rsidRPr="0009684F" w:rsidRDefault="00BB388F" w:rsidP="00AD38BE">
            <w:r>
              <w:t>Learning</w:t>
            </w:r>
            <w:r w:rsidR="00463F08">
              <w:t xml:space="preserve"> experiences</w:t>
            </w:r>
          </w:p>
        </w:tc>
      </w:tr>
      <w:tr w:rsidR="00140CB6" w14:paraId="7C48CFF4" w14:textId="77777777" w:rsidTr="009E71BE">
        <w:tc>
          <w:tcPr>
            <w:tcW w:w="4246" w:type="dxa"/>
          </w:tcPr>
          <w:p w14:paraId="7B3679CD" w14:textId="06F55BFC" w:rsidR="007D11A5" w:rsidRPr="00AD38BE" w:rsidRDefault="007D11A5" w:rsidP="00AD38BE">
            <w:pPr>
              <w:spacing w:after="0"/>
              <w:rPr>
                <w:b/>
                <w:bCs/>
              </w:rPr>
            </w:pPr>
            <w:r w:rsidRPr="00AD38BE">
              <w:rPr>
                <w:b/>
                <w:bCs/>
              </w:rPr>
              <w:t>Knowledge and understanding</w:t>
            </w:r>
          </w:p>
          <w:p w14:paraId="37B074E1" w14:textId="77777777" w:rsidR="00B13924" w:rsidRPr="00F51A88" w:rsidRDefault="00B13924" w:rsidP="00B13924">
            <w:r w:rsidRPr="00F51A88">
              <w:t>The impact consumer purchasing decisions can have on a family, the broader community and the environment</w:t>
            </w:r>
          </w:p>
          <w:p w14:paraId="0780BDD3" w14:textId="77777777" w:rsidR="00B13924" w:rsidRDefault="00B13924" w:rsidP="00B13924">
            <w:r w:rsidRPr="00F51A88">
              <w:t>Influences on consumer choices and strategies that can be used to help make informed personal consumer and financial choices</w:t>
            </w:r>
          </w:p>
          <w:p w14:paraId="5BF8EC15" w14:textId="77777777" w:rsidR="007D11A5" w:rsidRPr="00AD38BE" w:rsidRDefault="007D11A5" w:rsidP="00AD38BE">
            <w:pPr>
              <w:rPr>
                <w:b/>
                <w:bCs/>
              </w:rPr>
            </w:pPr>
            <w:r w:rsidRPr="00AD38BE">
              <w:rPr>
                <w:b/>
                <w:bCs/>
              </w:rPr>
              <w:t>Humanities and Social Sciences skills</w:t>
            </w:r>
          </w:p>
          <w:p w14:paraId="3D33114E" w14:textId="530E712F" w:rsidR="00AD38BE" w:rsidRPr="00AD38BE" w:rsidRDefault="00B13924" w:rsidP="00AD38BE">
            <w:pPr>
              <w:spacing w:after="0"/>
              <w:rPr>
                <w:b/>
                <w:bCs/>
              </w:rPr>
            </w:pPr>
            <w:r>
              <w:rPr>
                <w:b/>
                <w:bCs/>
              </w:rPr>
              <w:t>Analysing</w:t>
            </w:r>
          </w:p>
          <w:p w14:paraId="743FC2BE" w14:textId="517835A6" w:rsidR="009A1282" w:rsidRDefault="00B13924" w:rsidP="00AD38BE">
            <w:r w:rsidRPr="00B13924">
              <w:t>Analyse information and/or data collected</w:t>
            </w:r>
            <w:r w:rsidR="00140CB6" w:rsidRPr="00042290">
              <w:t xml:space="preserve"> </w:t>
            </w:r>
          </w:p>
          <w:p w14:paraId="42D8926D" w14:textId="5000DAEF" w:rsidR="00AD38BE" w:rsidRPr="00AD38BE" w:rsidRDefault="00B13924" w:rsidP="00AD38BE">
            <w:pPr>
              <w:spacing w:after="0"/>
              <w:rPr>
                <w:b/>
                <w:bCs/>
              </w:rPr>
            </w:pPr>
            <w:r>
              <w:rPr>
                <w:b/>
                <w:bCs/>
              </w:rPr>
              <w:t>Evaluating</w:t>
            </w:r>
          </w:p>
          <w:p w14:paraId="318E19FC" w14:textId="37426FC3" w:rsidR="00140CB6" w:rsidRPr="00042290" w:rsidRDefault="00B13924" w:rsidP="00AD38BE">
            <w:r w:rsidRPr="00B13924">
              <w:t>Use decision</w:t>
            </w:r>
            <w:r w:rsidR="006C143B">
              <w:t>-</w:t>
            </w:r>
            <w:r w:rsidRPr="00B13924">
              <w:t>making processes, including the use of criteria to assess the possible effects</w:t>
            </w:r>
          </w:p>
        </w:tc>
        <w:tc>
          <w:tcPr>
            <w:tcW w:w="5306" w:type="dxa"/>
          </w:tcPr>
          <w:p w14:paraId="029F405D" w14:textId="3F919A11" w:rsidR="00F86331" w:rsidRPr="00AD38BE" w:rsidRDefault="00F54FA5" w:rsidP="00AD38BE">
            <w:pPr>
              <w:spacing w:after="0"/>
              <w:rPr>
                <w:b/>
                <w:bCs/>
              </w:rPr>
            </w:pPr>
            <w:r w:rsidRPr="00AD38BE">
              <w:rPr>
                <w:b/>
                <w:bCs/>
              </w:rPr>
              <w:t>Key concept</w:t>
            </w:r>
            <w:r w:rsidR="00787A82">
              <w:rPr>
                <w:b/>
                <w:bCs/>
              </w:rPr>
              <w:t>s</w:t>
            </w:r>
          </w:p>
          <w:p w14:paraId="1A24B402" w14:textId="54CC84E0" w:rsidR="00B13924" w:rsidRDefault="00B13924" w:rsidP="00B13924">
            <w:r w:rsidRPr="00B13924">
              <w:t>Making choices</w:t>
            </w:r>
            <w:r w:rsidR="000249E1">
              <w:t>,</w:t>
            </w:r>
            <w:r w:rsidRPr="00B13924">
              <w:t xml:space="preserve"> Interdependence</w:t>
            </w:r>
          </w:p>
          <w:p w14:paraId="6F3497CD" w14:textId="5C3DE6EE" w:rsidR="00140CB6" w:rsidRPr="00AD38BE" w:rsidRDefault="00140CB6" w:rsidP="00AD38BE">
            <w:pPr>
              <w:spacing w:after="0"/>
              <w:rPr>
                <w:b/>
                <w:bCs/>
                <w:sz w:val="24"/>
                <w:szCs w:val="24"/>
              </w:rPr>
            </w:pPr>
            <w:r w:rsidRPr="00AD38BE">
              <w:rPr>
                <w:b/>
                <w:bCs/>
              </w:rPr>
              <w:t>Teaching point</w:t>
            </w:r>
          </w:p>
          <w:p w14:paraId="2D800408" w14:textId="14820F7A" w:rsidR="00B13924" w:rsidRPr="00006936" w:rsidRDefault="00B13924" w:rsidP="00BD5A82">
            <w:pPr>
              <w:pStyle w:val="ListParagraph"/>
              <w:numPr>
                <w:ilvl w:val="0"/>
                <w:numId w:val="25"/>
              </w:numPr>
            </w:pPr>
            <w:r w:rsidRPr="00006936">
              <w:t>The idea of positive and negative consequences</w:t>
            </w:r>
          </w:p>
          <w:p w14:paraId="172D2487" w14:textId="023CE0D3" w:rsidR="00140CB6" w:rsidRPr="00AD38BE" w:rsidRDefault="00A8154F" w:rsidP="00B13924">
            <w:pPr>
              <w:spacing w:after="0"/>
              <w:rPr>
                <w:b/>
                <w:bCs/>
              </w:rPr>
            </w:pPr>
            <w:r w:rsidRPr="00AD38BE">
              <w:rPr>
                <w:b/>
                <w:bCs/>
              </w:rPr>
              <w:t>Focus question</w:t>
            </w:r>
            <w:r w:rsidR="00722EA7" w:rsidRPr="00AD38BE">
              <w:rPr>
                <w:b/>
                <w:bCs/>
              </w:rPr>
              <w:t>s</w:t>
            </w:r>
          </w:p>
          <w:p w14:paraId="39DEFED9" w14:textId="1D83AF47" w:rsidR="00140CB6" w:rsidRPr="00B13924" w:rsidRDefault="003100DD" w:rsidP="00BD5A82">
            <w:pPr>
              <w:pStyle w:val="ListParagraph"/>
              <w:numPr>
                <w:ilvl w:val="0"/>
                <w:numId w:val="25"/>
              </w:numPr>
            </w:pPr>
            <w:r w:rsidRPr="00B13924">
              <w:t>What</w:t>
            </w:r>
            <w:r w:rsidR="00140CB6" w:rsidRPr="00B13924">
              <w:t xml:space="preserve"> </w:t>
            </w:r>
            <w:r w:rsidR="00880F85" w:rsidRPr="00B13924">
              <w:t xml:space="preserve">natural </w:t>
            </w:r>
            <w:r w:rsidR="00140CB6" w:rsidRPr="00B13924">
              <w:t xml:space="preserve">resources </w:t>
            </w:r>
            <w:r w:rsidRPr="00B13924">
              <w:t>are used in the school</w:t>
            </w:r>
            <w:r w:rsidR="00140CB6" w:rsidRPr="00B13924">
              <w:t>?</w:t>
            </w:r>
          </w:p>
          <w:p w14:paraId="498A73A8" w14:textId="79BC463C" w:rsidR="00140CB6" w:rsidRPr="00B13924" w:rsidRDefault="00140CB6" w:rsidP="00BD5A82">
            <w:pPr>
              <w:pStyle w:val="ListParagraph"/>
              <w:numPr>
                <w:ilvl w:val="0"/>
                <w:numId w:val="25"/>
              </w:numPr>
            </w:pPr>
            <w:r w:rsidRPr="00B13924">
              <w:t xml:space="preserve">What types of specific roles/tasks do people (human resources) do in </w:t>
            </w:r>
            <w:r w:rsidR="003100DD" w:rsidRPr="00B13924">
              <w:t>the school</w:t>
            </w:r>
            <w:r w:rsidRPr="00B13924">
              <w:t>?</w:t>
            </w:r>
          </w:p>
          <w:p w14:paraId="46DF5AFE" w14:textId="0842A1E4" w:rsidR="003100DD" w:rsidRPr="00B13924" w:rsidRDefault="003100DD" w:rsidP="00BD5A82">
            <w:pPr>
              <w:pStyle w:val="ListParagraph"/>
              <w:numPr>
                <w:ilvl w:val="0"/>
                <w:numId w:val="25"/>
              </w:numPr>
            </w:pPr>
            <w:r w:rsidRPr="00B13924">
              <w:t>What capital resources can be found in the school?</w:t>
            </w:r>
          </w:p>
          <w:p w14:paraId="5F83D643" w14:textId="7EBBA56A" w:rsidR="00140CB6" w:rsidRPr="00B13924" w:rsidRDefault="00140CB6" w:rsidP="00BD5A82">
            <w:pPr>
              <w:pStyle w:val="ListParagraph"/>
              <w:numPr>
                <w:ilvl w:val="0"/>
                <w:numId w:val="25"/>
              </w:numPr>
            </w:pPr>
            <w:r w:rsidRPr="00B13924">
              <w:t xml:space="preserve">What types of specific tasks do </w:t>
            </w:r>
            <w:proofErr w:type="gramStart"/>
            <w:r w:rsidR="003100DD" w:rsidRPr="00B13924">
              <w:t xml:space="preserve">these </w:t>
            </w:r>
            <w:r w:rsidRPr="00B13924">
              <w:t>capital</w:t>
            </w:r>
            <w:proofErr w:type="gramEnd"/>
            <w:r w:rsidRPr="00B13924">
              <w:t xml:space="preserve"> resources do?</w:t>
            </w:r>
          </w:p>
          <w:p w14:paraId="7FC5CE29" w14:textId="4BE7D51A" w:rsidR="0036215A" w:rsidRPr="00AD38BE" w:rsidRDefault="0036215A" w:rsidP="00AD38BE">
            <w:pPr>
              <w:spacing w:after="0"/>
              <w:rPr>
                <w:b/>
                <w:bCs/>
              </w:rPr>
            </w:pPr>
            <w:r w:rsidRPr="00AD38BE">
              <w:rPr>
                <w:b/>
                <w:bCs/>
              </w:rPr>
              <w:t>Suggested assessment point</w:t>
            </w:r>
          </w:p>
          <w:p w14:paraId="4A50D2E6" w14:textId="77777777" w:rsidR="00B13924" w:rsidRDefault="00B13924" w:rsidP="00006936">
            <w:pPr>
              <w:spacing w:after="0"/>
            </w:pPr>
            <w:r>
              <w:t>Opportunity to observe students’ ability to:</w:t>
            </w:r>
          </w:p>
          <w:p w14:paraId="19B79913" w14:textId="77777777" w:rsidR="00B13924" w:rsidRPr="00006936" w:rsidRDefault="00B13924" w:rsidP="00BD5A82">
            <w:pPr>
              <w:pStyle w:val="ListParagraph"/>
              <w:numPr>
                <w:ilvl w:val="0"/>
                <w:numId w:val="25"/>
              </w:numPr>
            </w:pPr>
            <w:r w:rsidRPr="00006936">
              <w:t xml:space="preserve">identify </w:t>
            </w:r>
            <w:proofErr w:type="gramStart"/>
            <w:r w:rsidRPr="00006936">
              <w:t>a number of</w:t>
            </w:r>
            <w:proofErr w:type="gramEnd"/>
            <w:r w:rsidRPr="00006936">
              <w:t xml:space="preserve"> positive and negative impacts of purchasing decisions</w:t>
            </w:r>
          </w:p>
          <w:p w14:paraId="33782760" w14:textId="77777777" w:rsidR="00B13924" w:rsidRPr="00006936" w:rsidRDefault="00B13924" w:rsidP="00BD5A82">
            <w:pPr>
              <w:pStyle w:val="ListParagraph"/>
              <w:numPr>
                <w:ilvl w:val="0"/>
                <w:numId w:val="25"/>
              </w:numPr>
            </w:pPr>
            <w:r w:rsidRPr="00006936">
              <w:t>interpret the information from the videos to identify cause and effect, and make connections with prior learning</w:t>
            </w:r>
          </w:p>
          <w:p w14:paraId="59360129" w14:textId="79E8C1DE" w:rsidR="00140CB6" w:rsidRPr="00006936" w:rsidRDefault="00B13924" w:rsidP="00BD5A82">
            <w:pPr>
              <w:pStyle w:val="ListParagraph"/>
              <w:numPr>
                <w:ilvl w:val="0"/>
                <w:numId w:val="25"/>
              </w:numPr>
            </w:pPr>
            <w:r w:rsidRPr="00006936">
              <w:t>participate in group and class decision making by sharing opinions and considering other points of view</w:t>
            </w:r>
            <w:r w:rsidR="002C57D3">
              <w:t>.</w:t>
            </w:r>
          </w:p>
        </w:tc>
        <w:tc>
          <w:tcPr>
            <w:tcW w:w="5573" w:type="dxa"/>
          </w:tcPr>
          <w:p w14:paraId="115F5560" w14:textId="77777777" w:rsidR="000E2A79" w:rsidRPr="00AD38BE" w:rsidRDefault="000E2A79" w:rsidP="00B13924">
            <w:pPr>
              <w:spacing w:after="0"/>
              <w:rPr>
                <w:b/>
                <w:bCs/>
              </w:rPr>
            </w:pPr>
            <w:r w:rsidRPr="00AD38BE">
              <w:rPr>
                <w:b/>
                <w:bCs/>
              </w:rPr>
              <w:t>Learning experience 1</w:t>
            </w:r>
          </w:p>
          <w:p w14:paraId="497872D1" w14:textId="77777777" w:rsidR="00B13924" w:rsidRPr="00DE423D" w:rsidRDefault="00B13924" w:rsidP="00D5020B">
            <w:pPr>
              <w:spacing w:after="0"/>
            </w:pPr>
            <w:r w:rsidRPr="00DE423D">
              <w:t>Discuss how consumers make decisions when purchasing goods and services.</w:t>
            </w:r>
          </w:p>
          <w:p w14:paraId="534B2019" w14:textId="2F4141D0" w:rsidR="002D3279" w:rsidRDefault="00B13924">
            <w:r w:rsidRPr="007705EB">
              <w:t>Use a video</w:t>
            </w:r>
            <w:r w:rsidR="002D3279">
              <w:t xml:space="preserve"> </w:t>
            </w:r>
            <w:r w:rsidR="002D3279" w:rsidRPr="006F104E">
              <w:rPr>
                <w:rStyle w:val="Hyperlink"/>
                <w:color w:val="000000" w:themeColor="text1"/>
                <w:u w:val="none"/>
              </w:rPr>
              <w:t>to elicit a discussion on the events or issues that influence consumers</w:t>
            </w:r>
            <w:r w:rsidRPr="006F104E">
              <w:rPr>
                <w:color w:val="000000" w:themeColor="text1"/>
              </w:rPr>
              <w:t>, such as</w:t>
            </w:r>
            <w:r w:rsidR="002D3279" w:rsidRPr="006F104E">
              <w:rPr>
                <w:color w:val="000000" w:themeColor="text1"/>
              </w:rPr>
              <w:t>:</w:t>
            </w:r>
            <w:r w:rsidRPr="006F104E">
              <w:rPr>
                <w:color w:val="000000" w:themeColor="text1"/>
              </w:rPr>
              <w:t xml:space="preserve"> </w:t>
            </w:r>
          </w:p>
          <w:p w14:paraId="2CD995B1" w14:textId="0CCDF5E9" w:rsidR="00B13924" w:rsidRPr="007705EB" w:rsidRDefault="00B16750" w:rsidP="00BD5A82">
            <w:pPr>
              <w:pStyle w:val="ListParagraph"/>
              <w:numPr>
                <w:ilvl w:val="0"/>
                <w:numId w:val="25"/>
              </w:numPr>
            </w:pPr>
            <w:r>
              <w:t xml:space="preserve">ABC Behind the News – </w:t>
            </w:r>
            <w:r w:rsidR="00B13924" w:rsidRPr="007705EB">
              <w:t>Waste Ban</w:t>
            </w:r>
            <w:r w:rsidR="007705EB">
              <w:t xml:space="preserve"> </w:t>
            </w:r>
            <w:r w:rsidR="00B13924" w:rsidRPr="007705EB">
              <w:rPr>
                <w:rStyle w:val="Hyperlink"/>
              </w:rPr>
              <w:t xml:space="preserve"> </w:t>
            </w:r>
            <w:hyperlink r:id="rId35" w:history="1">
              <w:r w:rsidR="007705EB" w:rsidRPr="007705EB">
                <w:rPr>
                  <w:rStyle w:val="Hyperlink"/>
                </w:rPr>
                <w:t>https://www.abc.net.au/btn/classroom/waste-ban/10526432</w:t>
              </w:r>
            </w:hyperlink>
            <w:r w:rsidR="007705EB" w:rsidRPr="007705EB">
              <w:rPr>
                <w:rStyle w:val="Hyperlink"/>
              </w:rPr>
              <w:t>.</w:t>
            </w:r>
          </w:p>
          <w:p w14:paraId="32507201" w14:textId="08F077F9" w:rsidR="00B13924" w:rsidRPr="009A0336" w:rsidRDefault="00B13924" w:rsidP="00D24367">
            <w:r w:rsidRPr="009A0336">
              <w:t xml:space="preserve">Brainstorm a list of events or issues </w:t>
            </w:r>
            <w:r w:rsidR="007705EB" w:rsidRPr="009A0336">
              <w:t xml:space="preserve">(e.g. a hot summer, </w:t>
            </w:r>
            <w:proofErr w:type="gramStart"/>
            <w:r w:rsidR="007705EB" w:rsidRPr="009A0336">
              <w:t>an emergency situation</w:t>
            </w:r>
            <w:proofErr w:type="gramEnd"/>
            <w:r w:rsidR="007705EB" w:rsidRPr="009A0336">
              <w:t>, concern for the environment, a drought, a building bonus from the government)</w:t>
            </w:r>
            <w:r w:rsidR="007705EB">
              <w:t xml:space="preserve"> </w:t>
            </w:r>
            <w:r w:rsidRPr="009A0336">
              <w:t>that may influence consumers to buy or not to buy certain goods or services.</w:t>
            </w:r>
          </w:p>
          <w:p w14:paraId="53326DDF" w14:textId="77777777" w:rsidR="00B13924" w:rsidRPr="009A0336" w:rsidRDefault="00B13924" w:rsidP="00D24367">
            <w:r w:rsidRPr="009A0336">
              <w:t xml:space="preserve">Choose one of these (or allocate one per group) and have students list the goods and services that would be affected </w:t>
            </w:r>
            <w:r w:rsidRPr="009A0336">
              <w:br/>
              <w:t>(e.g. a hot summer would mean more fans sold, less jumpers). Discuss as a class.</w:t>
            </w:r>
          </w:p>
          <w:p w14:paraId="7F34A0BC" w14:textId="3E8A996F" w:rsidR="00D24367" w:rsidRPr="00D24367" w:rsidRDefault="00D24367" w:rsidP="00D24367">
            <w:pPr>
              <w:spacing w:after="0"/>
              <w:rPr>
                <w:rFonts w:eastAsia="MS Mincho"/>
                <w:b/>
                <w:bCs/>
              </w:rPr>
            </w:pPr>
            <w:r w:rsidRPr="00D24367">
              <w:rPr>
                <w:rFonts w:eastAsia="MS Mincho"/>
                <w:b/>
                <w:bCs/>
              </w:rPr>
              <w:t>Learning experience 2</w:t>
            </w:r>
          </w:p>
          <w:p w14:paraId="210747DB" w14:textId="77777777" w:rsidR="00D24367" w:rsidRPr="00D24367" w:rsidRDefault="00D24367" w:rsidP="00D24367">
            <w:pPr>
              <w:spacing w:after="0"/>
              <w:rPr>
                <w:rFonts w:eastAsia="MS Mincho" w:cs="Times New Roman"/>
              </w:rPr>
            </w:pPr>
            <w:r w:rsidRPr="00D24367">
              <w:rPr>
                <w:rFonts w:eastAsia="MS Mincho" w:cs="Times New Roman"/>
              </w:rPr>
              <w:t>View a short video to start a discussion on the idea of positive and negative impacts of purchases on the individual, environment or businesses, such as:</w:t>
            </w:r>
          </w:p>
          <w:p w14:paraId="2F5C6444" w14:textId="2210D813" w:rsidR="00D24367" w:rsidRPr="00D24367" w:rsidRDefault="00B16750" w:rsidP="00BD5A82">
            <w:pPr>
              <w:pStyle w:val="ListParagraph"/>
              <w:numPr>
                <w:ilvl w:val="0"/>
                <w:numId w:val="4"/>
              </w:numPr>
              <w:rPr>
                <w:rFonts w:eastAsia="MS Mincho"/>
                <w:lang w:eastAsia="ja-JP"/>
              </w:rPr>
            </w:pPr>
            <w:proofErr w:type="spellStart"/>
            <w:r>
              <w:rPr>
                <w:rFonts w:eastAsia="MS Mincho"/>
                <w:lang w:eastAsia="ja-JP"/>
              </w:rPr>
              <w:t>AumSum</w:t>
            </w:r>
            <w:proofErr w:type="spellEnd"/>
            <w:r>
              <w:rPr>
                <w:rFonts w:eastAsia="MS Mincho"/>
                <w:lang w:eastAsia="ja-JP"/>
              </w:rPr>
              <w:t xml:space="preserve"> – </w:t>
            </w:r>
            <w:r w:rsidR="00D24367" w:rsidRPr="00D24367">
              <w:rPr>
                <w:rFonts w:eastAsia="MS Mincho"/>
                <w:lang w:eastAsia="ja-JP"/>
              </w:rPr>
              <w:t>What does Soda do to your body?</w:t>
            </w:r>
            <w:r w:rsidR="00D24367" w:rsidRPr="00D24367">
              <w:rPr>
                <w:rFonts w:eastAsia="MS Mincho"/>
                <w:lang w:eastAsia="ja-JP"/>
              </w:rPr>
              <w:br/>
            </w:r>
            <w:hyperlink r:id="rId36" w:history="1">
              <w:r w:rsidR="00D24367" w:rsidRPr="00D24367">
                <w:rPr>
                  <w:rFonts w:eastAsia="MS Mincho"/>
                  <w:color w:val="580F8B"/>
                  <w:u w:val="single"/>
                  <w:lang w:eastAsia="ja-JP"/>
                </w:rPr>
                <w:t>https://www.youtube.com/watch?v=Xiue6d27MKs</w:t>
              </w:r>
            </w:hyperlink>
          </w:p>
          <w:p w14:paraId="067F5807" w14:textId="13ED7925" w:rsidR="00D24367" w:rsidRPr="00D24367" w:rsidRDefault="00C22B04" w:rsidP="00BD5A82">
            <w:pPr>
              <w:pStyle w:val="ListParagraph"/>
              <w:numPr>
                <w:ilvl w:val="0"/>
                <w:numId w:val="4"/>
              </w:numPr>
              <w:rPr>
                <w:rFonts w:eastAsia="MS Mincho" w:cs="Calibri"/>
                <w:sz w:val="28"/>
                <w:szCs w:val="28"/>
                <w:lang w:eastAsia="ja-JP"/>
              </w:rPr>
            </w:pPr>
            <w:r>
              <w:rPr>
                <w:rFonts w:eastAsia="MS Mincho"/>
                <w:lang w:eastAsia="ja-JP"/>
              </w:rPr>
              <w:lastRenderedPageBreak/>
              <w:t xml:space="preserve">ABC Behind the News – </w:t>
            </w:r>
            <w:r w:rsidR="003F4198">
              <w:rPr>
                <w:rFonts w:eastAsia="MS Mincho"/>
                <w:lang w:eastAsia="ja-JP"/>
              </w:rPr>
              <w:t xml:space="preserve">Special: Waste </w:t>
            </w:r>
            <w:r>
              <w:rPr>
                <w:rFonts w:eastAsia="MS Mincho"/>
                <w:lang w:eastAsia="ja-JP"/>
              </w:rPr>
              <w:t>(section on</w:t>
            </w:r>
            <w:r w:rsidR="003F4198">
              <w:rPr>
                <w:rFonts w:eastAsia="MS Mincho"/>
                <w:lang w:eastAsia="ja-JP"/>
              </w:rPr>
              <w:t xml:space="preserve"> </w:t>
            </w:r>
            <w:r w:rsidR="002D3279">
              <w:rPr>
                <w:rFonts w:eastAsia="MS Mincho"/>
                <w:lang w:eastAsia="ja-JP"/>
              </w:rPr>
              <w:t>u</w:t>
            </w:r>
            <w:r w:rsidR="00D24367" w:rsidRPr="00D24367">
              <w:rPr>
                <w:rFonts w:eastAsia="MS Mincho"/>
                <w:lang w:eastAsia="ja-JP"/>
              </w:rPr>
              <w:t>ltra</w:t>
            </w:r>
            <w:r w:rsidR="006F104E">
              <w:rPr>
                <w:rFonts w:eastAsia="MS Mincho"/>
                <w:lang w:eastAsia="ja-JP"/>
              </w:rPr>
              <w:noBreakHyphen/>
            </w:r>
            <w:r w:rsidR="00D24367" w:rsidRPr="00D24367">
              <w:rPr>
                <w:rFonts w:eastAsia="MS Mincho"/>
                <w:lang w:eastAsia="ja-JP"/>
              </w:rPr>
              <w:t>fast fashion</w:t>
            </w:r>
            <w:r>
              <w:rPr>
                <w:rFonts w:eastAsia="MS Mincho"/>
                <w:lang w:eastAsia="ja-JP"/>
              </w:rPr>
              <w:t>)</w:t>
            </w:r>
            <w:r w:rsidR="00D24367" w:rsidRPr="00D24367">
              <w:rPr>
                <w:rFonts w:eastAsia="MS Mincho"/>
                <w:lang w:eastAsia="ja-JP"/>
              </w:rPr>
              <w:t xml:space="preserve"> </w:t>
            </w:r>
            <w:hyperlink r:id="rId37" w:history="1">
              <w:r w:rsidR="00D24367" w:rsidRPr="00D24367">
                <w:rPr>
                  <w:rFonts w:eastAsia="MS Mincho" w:cs="Calibri"/>
                  <w:color w:val="580F8B"/>
                  <w:u w:val="single"/>
                  <w:lang w:eastAsia="ja-JP"/>
                </w:rPr>
                <w:t>https://www.abc.net.au/btn/specials/waste-special/105491936</w:t>
              </w:r>
            </w:hyperlink>
          </w:p>
          <w:p w14:paraId="5E60B76B" w14:textId="34AFA57D" w:rsidR="00D24367" w:rsidRPr="00D24367" w:rsidRDefault="00D24367" w:rsidP="00D24367">
            <w:pPr>
              <w:spacing w:after="0"/>
              <w:rPr>
                <w:rFonts w:eastAsia="MS Mincho"/>
              </w:rPr>
            </w:pPr>
            <w:r w:rsidRPr="00D24367">
              <w:rPr>
                <w:rFonts w:eastAsia="MS Mincho"/>
              </w:rPr>
              <w:t xml:space="preserve">Analyse how advertisements may influence a family when making a purchase, and how this purchase may have negative or positive impacts. Guide students with </w:t>
            </w:r>
            <w:r w:rsidR="00397023">
              <w:rPr>
                <w:rFonts w:eastAsia="MS Mincho"/>
              </w:rPr>
              <w:t>R</w:t>
            </w:r>
            <w:r w:rsidRPr="00D24367">
              <w:rPr>
                <w:rFonts w:eastAsia="MS Mincho"/>
              </w:rPr>
              <w:t xml:space="preserve">etrieval charts, </w:t>
            </w:r>
            <w:r w:rsidR="00397023">
              <w:rPr>
                <w:rFonts w:eastAsia="MS Mincho"/>
              </w:rPr>
              <w:t>P</w:t>
            </w:r>
            <w:r w:rsidRPr="00D24367">
              <w:rPr>
                <w:rFonts w:eastAsia="MS Mincho"/>
              </w:rPr>
              <w:t xml:space="preserve">lacemat activities or focus questions to find and analyse a frequently advertised product </w:t>
            </w:r>
            <w:proofErr w:type="gramStart"/>
            <w:r w:rsidRPr="00D24367">
              <w:rPr>
                <w:rFonts w:eastAsia="MS Mincho"/>
              </w:rPr>
              <w:t>in order to</w:t>
            </w:r>
            <w:proofErr w:type="gramEnd"/>
            <w:r w:rsidRPr="00D24367">
              <w:rPr>
                <w:rFonts w:eastAsia="MS Mincho"/>
              </w:rPr>
              <w:t>:</w:t>
            </w:r>
          </w:p>
          <w:p w14:paraId="3F696A86" w14:textId="77777777" w:rsidR="00D24367" w:rsidRPr="00D24367" w:rsidRDefault="00D24367" w:rsidP="00BD5A82">
            <w:pPr>
              <w:pStyle w:val="ListParagraph"/>
              <w:numPr>
                <w:ilvl w:val="0"/>
                <w:numId w:val="26"/>
              </w:numPr>
              <w:rPr>
                <w:rFonts w:eastAsia="MS Mincho"/>
                <w:lang w:eastAsia="ja-JP"/>
              </w:rPr>
            </w:pPr>
            <w:r w:rsidRPr="00D24367">
              <w:rPr>
                <w:rFonts w:eastAsia="MS Mincho"/>
                <w:lang w:eastAsia="ja-JP"/>
              </w:rPr>
              <w:t>describe the advertisement and explain the techniques the company uses to appeal to the consumer</w:t>
            </w:r>
          </w:p>
          <w:p w14:paraId="4A286AAD" w14:textId="77777777" w:rsidR="00D24367" w:rsidRPr="00D24367" w:rsidRDefault="00D24367" w:rsidP="00BD5A82">
            <w:pPr>
              <w:pStyle w:val="ListParagraph"/>
              <w:numPr>
                <w:ilvl w:val="0"/>
                <w:numId w:val="26"/>
              </w:numPr>
              <w:rPr>
                <w:rFonts w:eastAsia="MS Mincho"/>
                <w:lang w:eastAsia="ja-JP"/>
              </w:rPr>
            </w:pPr>
            <w:r w:rsidRPr="00D24367">
              <w:rPr>
                <w:rFonts w:eastAsia="MS Mincho"/>
                <w:lang w:eastAsia="ja-JP"/>
              </w:rPr>
              <w:t xml:space="preserve">evaluate </w:t>
            </w:r>
            <w:proofErr w:type="gramStart"/>
            <w:r w:rsidRPr="00D24367">
              <w:rPr>
                <w:rFonts w:eastAsia="MS Mincho"/>
                <w:lang w:eastAsia="ja-JP"/>
              </w:rPr>
              <w:t>whether or not</w:t>
            </w:r>
            <w:proofErr w:type="gramEnd"/>
            <w:r w:rsidRPr="00D24367">
              <w:rPr>
                <w:rFonts w:eastAsia="MS Mincho"/>
                <w:lang w:eastAsia="ja-JP"/>
              </w:rPr>
              <w:t xml:space="preserve"> you or your family would buy the product and why</w:t>
            </w:r>
          </w:p>
          <w:p w14:paraId="0B913A14" w14:textId="77777777" w:rsidR="00D24367" w:rsidRPr="00D24367" w:rsidRDefault="00D24367" w:rsidP="00BD5A82">
            <w:pPr>
              <w:pStyle w:val="ListParagraph"/>
              <w:numPr>
                <w:ilvl w:val="0"/>
                <w:numId w:val="26"/>
              </w:numPr>
              <w:rPr>
                <w:rFonts w:eastAsia="MS Mincho"/>
                <w:lang w:eastAsia="ja-JP"/>
              </w:rPr>
            </w:pPr>
            <w:r w:rsidRPr="00D24367">
              <w:rPr>
                <w:rFonts w:eastAsia="MS Mincho"/>
                <w:lang w:eastAsia="ja-JP"/>
              </w:rPr>
              <w:t>identify the impacts this product may have on the individual, community and environment.</w:t>
            </w:r>
          </w:p>
          <w:p w14:paraId="7B5162D0" w14:textId="3CD7B0BE" w:rsidR="001B2F68" w:rsidRPr="00BF1F1A" w:rsidRDefault="00D24367" w:rsidP="00D24367">
            <w:r w:rsidRPr="00D24367">
              <w:rPr>
                <w:rFonts w:eastAsia="MS Mincho"/>
              </w:rPr>
              <w:t>Suitable examples include a fast</w:t>
            </w:r>
            <w:r w:rsidR="00002641">
              <w:rPr>
                <w:rFonts w:eastAsia="MS Mincho"/>
              </w:rPr>
              <w:t>-</w:t>
            </w:r>
            <w:r w:rsidRPr="00D24367">
              <w:rPr>
                <w:rFonts w:eastAsia="MS Mincho"/>
              </w:rPr>
              <w:t xml:space="preserve">food meal, a pair of expensive sneakers, the latest digital device or </w:t>
            </w:r>
            <w:r w:rsidR="003F4198">
              <w:rPr>
                <w:rFonts w:eastAsia="MS Mincho"/>
              </w:rPr>
              <w:t xml:space="preserve">a </w:t>
            </w:r>
            <w:r w:rsidRPr="00D24367">
              <w:rPr>
                <w:rFonts w:eastAsia="MS Mincho"/>
              </w:rPr>
              <w:t>soft drink.</w:t>
            </w:r>
          </w:p>
        </w:tc>
      </w:tr>
    </w:tbl>
    <w:p w14:paraId="03F4DD82" w14:textId="6DEC9C4B" w:rsidR="00042290" w:rsidRDefault="00E0097F" w:rsidP="00463F08">
      <w:r>
        <w:lastRenderedPageBreak/>
        <w:br w:type="page"/>
      </w:r>
    </w:p>
    <w:p w14:paraId="0B61B86C" w14:textId="3E6DD820" w:rsidR="001B7A01" w:rsidRPr="006F16BB" w:rsidRDefault="00142120" w:rsidP="00B63416">
      <w:pPr>
        <w:pStyle w:val="SCSAP-10AssessmentHeading2nospacenoborder"/>
        <w:outlineLvl w:val="1"/>
      </w:pPr>
      <w:bookmarkStart w:id="58" w:name="_Toc206409512"/>
      <w:bookmarkStart w:id="59" w:name="_Toc206414100"/>
      <w:r w:rsidRPr="006F16BB">
        <w:lastRenderedPageBreak/>
        <w:t xml:space="preserve">Term 1 </w:t>
      </w:r>
      <w:r w:rsidR="001B7A01" w:rsidRPr="006F16BB">
        <w:t xml:space="preserve">Week </w:t>
      </w:r>
      <w:bookmarkEnd w:id="58"/>
      <w:bookmarkEnd w:id="59"/>
      <w:r w:rsidR="006F16BB">
        <w:t>3</w:t>
      </w:r>
    </w:p>
    <w:tbl>
      <w:tblPr>
        <w:tblStyle w:val="TableGrid"/>
        <w:tblW w:w="4998" w:type="pct"/>
        <w:tblLayout w:type="fixed"/>
        <w:tblLook w:val="04A0" w:firstRow="1" w:lastRow="0" w:firstColumn="1" w:lastColumn="0" w:noHBand="0" w:noVBand="1"/>
      </w:tblPr>
      <w:tblGrid>
        <w:gridCol w:w="4244"/>
        <w:gridCol w:w="5306"/>
        <w:gridCol w:w="5570"/>
      </w:tblGrid>
      <w:tr w:rsidR="00D84EF0" w14:paraId="243AA3C7" w14:textId="77777777" w:rsidTr="009E71BE">
        <w:trPr>
          <w:cnfStyle w:val="100000000000" w:firstRow="1" w:lastRow="0" w:firstColumn="0" w:lastColumn="0" w:oddVBand="0" w:evenVBand="0" w:oddHBand="0" w:evenHBand="0" w:firstRowFirstColumn="0" w:firstRowLastColumn="0" w:lastRowFirstColumn="0" w:lastRowLastColumn="0"/>
        </w:trPr>
        <w:tc>
          <w:tcPr>
            <w:tcW w:w="4245" w:type="dxa"/>
          </w:tcPr>
          <w:p w14:paraId="1BB4C00E" w14:textId="6E901B38" w:rsidR="00D84EF0" w:rsidRPr="005D69E5" w:rsidRDefault="00D84EF0" w:rsidP="005D69E5">
            <w:r w:rsidRPr="005D69E5">
              <w:t xml:space="preserve">Western Australian </w:t>
            </w:r>
            <w:r w:rsidR="00A028ED">
              <w:t>C</w:t>
            </w:r>
            <w:r w:rsidRPr="005D69E5">
              <w:t>urriculum content</w:t>
            </w:r>
          </w:p>
        </w:tc>
        <w:tc>
          <w:tcPr>
            <w:tcW w:w="5306" w:type="dxa"/>
          </w:tcPr>
          <w:p w14:paraId="00389D20" w14:textId="77777777" w:rsidR="00D84EF0" w:rsidRPr="0009684F" w:rsidRDefault="00D84EF0" w:rsidP="00641758">
            <w:r>
              <w:t>Teaching and learning i</w:t>
            </w:r>
            <w:r w:rsidRPr="00C657EE">
              <w:t>ntentions</w:t>
            </w:r>
          </w:p>
        </w:tc>
        <w:tc>
          <w:tcPr>
            <w:tcW w:w="5570" w:type="dxa"/>
          </w:tcPr>
          <w:p w14:paraId="16F08568" w14:textId="77777777" w:rsidR="00D84EF0" w:rsidRPr="0009684F" w:rsidRDefault="00D84EF0" w:rsidP="00641758">
            <w:r>
              <w:t>Learning experiences</w:t>
            </w:r>
          </w:p>
        </w:tc>
      </w:tr>
      <w:tr w:rsidR="00D84EF0" w14:paraId="3F782B70" w14:textId="77777777" w:rsidTr="009E71BE">
        <w:tc>
          <w:tcPr>
            <w:tcW w:w="4245" w:type="dxa"/>
          </w:tcPr>
          <w:p w14:paraId="240E1C08" w14:textId="77777777" w:rsidR="00D84EF0" w:rsidRPr="005D69E5" w:rsidRDefault="00D84EF0" w:rsidP="005D69E5">
            <w:pPr>
              <w:spacing w:after="0"/>
              <w:rPr>
                <w:b/>
              </w:rPr>
            </w:pPr>
            <w:r w:rsidRPr="005D69E5">
              <w:rPr>
                <w:b/>
              </w:rPr>
              <w:t>Knowledge and understanding</w:t>
            </w:r>
          </w:p>
          <w:p w14:paraId="072486A7" w14:textId="77777777" w:rsidR="00D24367" w:rsidRPr="00787A82" w:rsidRDefault="00D24367" w:rsidP="00D24367">
            <w:pPr>
              <w:rPr>
                <w:color w:val="000000" w:themeColor="text1"/>
              </w:rPr>
            </w:pPr>
            <w:r w:rsidRPr="00D24367">
              <w:t>The im</w:t>
            </w:r>
            <w:r w:rsidRPr="00787A82">
              <w:rPr>
                <w:color w:val="000000" w:themeColor="text1"/>
              </w:rPr>
              <w:t>pact consumer purchasing decisions can have on a family, the broader community and the environment</w:t>
            </w:r>
          </w:p>
          <w:p w14:paraId="1F4531AB" w14:textId="77777777" w:rsidR="00D84EF0" w:rsidRPr="00787A82" w:rsidRDefault="00D84EF0" w:rsidP="005D69E5">
            <w:pPr>
              <w:rPr>
                <w:b/>
                <w:color w:val="000000" w:themeColor="text1"/>
              </w:rPr>
            </w:pPr>
            <w:r w:rsidRPr="00787A82">
              <w:rPr>
                <w:b/>
                <w:color w:val="000000" w:themeColor="text1"/>
              </w:rPr>
              <w:t>Humanities and Social Sciences skills</w:t>
            </w:r>
          </w:p>
          <w:p w14:paraId="07AB6A53" w14:textId="77777777" w:rsidR="005D69E5" w:rsidRPr="00787A82" w:rsidRDefault="00D84EF0" w:rsidP="00C928B6">
            <w:pPr>
              <w:spacing w:after="0"/>
              <w:rPr>
                <w:b/>
                <w:bCs/>
                <w:color w:val="000000" w:themeColor="text1"/>
              </w:rPr>
            </w:pPr>
            <w:r w:rsidRPr="00787A82">
              <w:rPr>
                <w:b/>
                <w:bCs/>
                <w:color w:val="000000" w:themeColor="text1"/>
              </w:rPr>
              <w:t>Q</w:t>
            </w:r>
            <w:r w:rsidR="00F14E59" w:rsidRPr="00787A82">
              <w:rPr>
                <w:b/>
                <w:bCs/>
                <w:color w:val="000000" w:themeColor="text1"/>
              </w:rPr>
              <w:t>uestioning and researching</w:t>
            </w:r>
          </w:p>
          <w:p w14:paraId="170861F6" w14:textId="5BC3BF72" w:rsidR="00C928B6" w:rsidRPr="00787A82" w:rsidRDefault="00C928B6" w:rsidP="00C928B6">
            <w:pPr>
              <w:rPr>
                <w:b/>
                <w:bCs/>
                <w:color w:val="000000" w:themeColor="text1"/>
              </w:rPr>
            </w:pPr>
            <w:r w:rsidRPr="00787A82">
              <w:rPr>
                <w:color w:val="000000" w:themeColor="text1"/>
              </w:rPr>
              <w:t>Develop and refine a range of questions required to plan an inquiry</w:t>
            </w:r>
          </w:p>
          <w:p w14:paraId="7EF5C426" w14:textId="2FD1AF89" w:rsidR="00C928B6" w:rsidRPr="00787A82" w:rsidRDefault="00C928B6" w:rsidP="00C928B6">
            <w:pPr>
              <w:rPr>
                <w:color w:val="000000" w:themeColor="text1"/>
              </w:rPr>
            </w:pPr>
            <w:r w:rsidRPr="00787A82">
              <w:rPr>
                <w:color w:val="000000" w:themeColor="text1"/>
              </w:rPr>
              <w:t xml:space="preserve">Record selected information and/or data using a variety of methods </w:t>
            </w:r>
          </w:p>
          <w:p w14:paraId="5BFDFF48" w14:textId="0449C712" w:rsidR="00C928B6" w:rsidRPr="00787A82" w:rsidRDefault="00C928B6" w:rsidP="00787A82">
            <w:pPr>
              <w:spacing w:after="0"/>
              <w:rPr>
                <w:b/>
                <w:bCs/>
                <w:color w:val="000000" w:themeColor="text1"/>
              </w:rPr>
            </w:pPr>
            <w:r w:rsidRPr="00787A82">
              <w:rPr>
                <w:b/>
                <w:bCs/>
                <w:color w:val="000000" w:themeColor="text1"/>
              </w:rPr>
              <w:t>Analysing</w:t>
            </w:r>
          </w:p>
          <w:p w14:paraId="0A145BEF" w14:textId="5775184C" w:rsidR="00C928B6" w:rsidRPr="00787A82" w:rsidRDefault="00C928B6" w:rsidP="00787A82">
            <w:pPr>
              <w:rPr>
                <w:color w:val="000000" w:themeColor="text1"/>
              </w:rPr>
            </w:pPr>
            <w:r w:rsidRPr="00787A82">
              <w:rPr>
                <w:color w:val="000000" w:themeColor="text1"/>
              </w:rPr>
              <w:t>Analyse information and/or data collected</w:t>
            </w:r>
          </w:p>
          <w:p w14:paraId="7A242E3E" w14:textId="3C8D39E5" w:rsidR="005D69E5" w:rsidRPr="00787A82" w:rsidRDefault="00787A82" w:rsidP="005D69E5">
            <w:pPr>
              <w:spacing w:after="0"/>
              <w:rPr>
                <w:b/>
                <w:bCs/>
                <w:color w:val="000000" w:themeColor="text1"/>
              </w:rPr>
            </w:pPr>
            <w:r w:rsidRPr="00787A82">
              <w:rPr>
                <w:b/>
                <w:bCs/>
                <w:color w:val="000000" w:themeColor="text1"/>
              </w:rPr>
              <w:t>Evaluating</w:t>
            </w:r>
          </w:p>
          <w:p w14:paraId="61A551C4" w14:textId="4D420A57" w:rsidR="00D84EF0" w:rsidRPr="00042290" w:rsidRDefault="00787A82" w:rsidP="00787A82">
            <w:r w:rsidRPr="00787A82">
              <w:rPr>
                <w:color w:val="000000" w:themeColor="text1"/>
              </w:rPr>
              <w:t>Draw and justify conclusions, and give explanations, based on the information and/or data dis</w:t>
            </w:r>
            <w:r>
              <w:t>played</w:t>
            </w:r>
            <w:r w:rsidRPr="00A21216">
              <w:t xml:space="preserve"> in texts, tables, graphs and maps</w:t>
            </w:r>
          </w:p>
        </w:tc>
        <w:tc>
          <w:tcPr>
            <w:tcW w:w="5306" w:type="dxa"/>
          </w:tcPr>
          <w:p w14:paraId="1E3EB135" w14:textId="4FD05A43" w:rsidR="00D84EF0" w:rsidRPr="00787A82" w:rsidRDefault="00D84EF0" w:rsidP="005D69E5">
            <w:pPr>
              <w:spacing w:after="0"/>
              <w:rPr>
                <w:b/>
                <w:color w:val="000000" w:themeColor="text1"/>
              </w:rPr>
            </w:pPr>
            <w:r w:rsidRPr="00787A82">
              <w:rPr>
                <w:b/>
                <w:color w:val="000000" w:themeColor="text1"/>
              </w:rPr>
              <w:t>Key concept</w:t>
            </w:r>
            <w:r w:rsidR="00787A82" w:rsidRPr="00787A82">
              <w:rPr>
                <w:b/>
                <w:color w:val="000000" w:themeColor="text1"/>
              </w:rPr>
              <w:t>s</w:t>
            </w:r>
          </w:p>
          <w:p w14:paraId="4B03F536" w14:textId="565628D9" w:rsidR="00787A82" w:rsidRDefault="00787A82" w:rsidP="00787A82">
            <w:r w:rsidRPr="00787A82">
              <w:t>Making choices</w:t>
            </w:r>
            <w:r w:rsidR="000249E1">
              <w:t>,</w:t>
            </w:r>
            <w:r w:rsidRPr="00787A82">
              <w:t xml:space="preserve"> Interdependence</w:t>
            </w:r>
          </w:p>
          <w:p w14:paraId="1DCBAC39" w14:textId="342E491B" w:rsidR="00D84EF0" w:rsidRPr="00AE4F92" w:rsidRDefault="00D84EF0" w:rsidP="005D69E5">
            <w:pPr>
              <w:spacing w:after="0"/>
              <w:rPr>
                <w:b/>
                <w:color w:val="000000" w:themeColor="text1"/>
              </w:rPr>
            </w:pPr>
            <w:r w:rsidRPr="00787A82">
              <w:rPr>
                <w:b/>
                <w:color w:val="000000" w:themeColor="text1"/>
              </w:rPr>
              <w:t>T</w:t>
            </w:r>
            <w:r w:rsidRPr="00AE4F92">
              <w:rPr>
                <w:b/>
                <w:color w:val="000000" w:themeColor="text1"/>
              </w:rPr>
              <w:t>eaching point</w:t>
            </w:r>
          </w:p>
          <w:p w14:paraId="791E35B1" w14:textId="2585F792" w:rsidR="00AE4F92" w:rsidRPr="00AE4F92" w:rsidRDefault="00AE4F92" w:rsidP="00BD5A82">
            <w:pPr>
              <w:pStyle w:val="ListParagraph"/>
              <w:numPr>
                <w:ilvl w:val="0"/>
                <w:numId w:val="5"/>
              </w:numPr>
              <w:rPr>
                <w:color w:val="000000" w:themeColor="text1"/>
              </w:rPr>
            </w:pPr>
            <w:r w:rsidRPr="00AE4F92">
              <w:rPr>
                <w:color w:val="000000" w:themeColor="text1"/>
              </w:rPr>
              <w:t>The idea of positive and negative impacts</w:t>
            </w:r>
          </w:p>
          <w:p w14:paraId="31A50656" w14:textId="77777777" w:rsidR="00D84EF0" w:rsidRPr="00AE4F92" w:rsidRDefault="00D84EF0" w:rsidP="00AE4F92">
            <w:pPr>
              <w:spacing w:after="0"/>
              <w:rPr>
                <w:b/>
                <w:color w:val="000000" w:themeColor="text1"/>
              </w:rPr>
            </w:pPr>
            <w:r w:rsidRPr="00AE4F92">
              <w:rPr>
                <w:b/>
                <w:color w:val="000000" w:themeColor="text1"/>
              </w:rPr>
              <w:t>Focus questions</w:t>
            </w:r>
          </w:p>
          <w:p w14:paraId="49DFF384" w14:textId="77777777" w:rsidR="00AE4F92" w:rsidRPr="00AE4F92" w:rsidRDefault="00AE4F92" w:rsidP="00BD5A82">
            <w:pPr>
              <w:pStyle w:val="ListParagraph"/>
              <w:numPr>
                <w:ilvl w:val="0"/>
                <w:numId w:val="5"/>
              </w:numPr>
              <w:rPr>
                <w:rFonts w:eastAsia="MS Mincho"/>
                <w:color w:val="000000" w:themeColor="text1"/>
                <w:lang w:eastAsia="ja-JP"/>
              </w:rPr>
            </w:pPr>
            <w:r w:rsidRPr="00AE4F92">
              <w:rPr>
                <w:rFonts w:eastAsia="MS Mincho"/>
                <w:color w:val="000000" w:themeColor="text1"/>
                <w:lang w:eastAsia="ja-JP"/>
              </w:rPr>
              <w:t xml:space="preserve">How can a purchase decision have a positive impact on an individual or family? </w:t>
            </w:r>
          </w:p>
          <w:p w14:paraId="2F8DE02D" w14:textId="77777777" w:rsidR="00AE4F92" w:rsidRPr="00AE4F92" w:rsidRDefault="00AE4F92" w:rsidP="00BD5A82">
            <w:pPr>
              <w:pStyle w:val="ListParagraph"/>
              <w:numPr>
                <w:ilvl w:val="0"/>
                <w:numId w:val="5"/>
              </w:numPr>
              <w:rPr>
                <w:rFonts w:eastAsia="MS Mincho"/>
                <w:color w:val="000000" w:themeColor="text1"/>
                <w:lang w:eastAsia="ja-JP"/>
              </w:rPr>
            </w:pPr>
            <w:r w:rsidRPr="00AE4F92">
              <w:rPr>
                <w:rFonts w:eastAsia="MS Mincho"/>
                <w:color w:val="000000" w:themeColor="text1"/>
                <w:lang w:eastAsia="ja-JP"/>
              </w:rPr>
              <w:t xml:space="preserve">How can a purchase decision have a negative impact on an individual or family? </w:t>
            </w:r>
          </w:p>
          <w:p w14:paraId="70DDF44A" w14:textId="77777777" w:rsidR="00AE4F92" w:rsidRPr="00AE4F92" w:rsidRDefault="00AE4F92" w:rsidP="00BD5A82">
            <w:pPr>
              <w:pStyle w:val="ListParagraph"/>
              <w:numPr>
                <w:ilvl w:val="0"/>
                <w:numId w:val="5"/>
              </w:numPr>
              <w:rPr>
                <w:rFonts w:eastAsia="MS Mincho"/>
                <w:color w:val="000000" w:themeColor="text1"/>
                <w:lang w:eastAsia="ja-JP"/>
              </w:rPr>
            </w:pPr>
            <w:r w:rsidRPr="00AE4F92">
              <w:rPr>
                <w:rFonts w:eastAsia="MS Mincho"/>
                <w:color w:val="000000" w:themeColor="text1"/>
                <w:lang w:eastAsia="ja-JP"/>
              </w:rPr>
              <w:t>How can purchase decisions have a positive or negative impact on the community?</w:t>
            </w:r>
          </w:p>
          <w:p w14:paraId="626171FA" w14:textId="0DF1A1D6" w:rsidR="00D84EF0" w:rsidRPr="00AE4F92" w:rsidRDefault="00AE4F92" w:rsidP="00BD5A82">
            <w:pPr>
              <w:pStyle w:val="ListParagraph"/>
              <w:numPr>
                <w:ilvl w:val="0"/>
                <w:numId w:val="5"/>
              </w:numPr>
              <w:rPr>
                <w:color w:val="E1231A" w:themeColor="accent1"/>
              </w:rPr>
            </w:pPr>
            <w:r w:rsidRPr="00AE4F92">
              <w:rPr>
                <w:rFonts w:eastAsia="MS Mincho"/>
                <w:color w:val="000000" w:themeColor="text1"/>
              </w:rPr>
              <w:t>How can purchase decisions have a positive or negative impact on the environm</w:t>
            </w:r>
            <w:r w:rsidRPr="00AE4F92">
              <w:rPr>
                <w:rFonts w:eastAsia="MS Mincho"/>
              </w:rPr>
              <w:t>ent?</w:t>
            </w:r>
          </w:p>
        </w:tc>
        <w:tc>
          <w:tcPr>
            <w:tcW w:w="5570" w:type="dxa"/>
          </w:tcPr>
          <w:p w14:paraId="00A1EC7E" w14:textId="24886342" w:rsidR="00AE4F92" w:rsidRPr="00AE4F92" w:rsidRDefault="00AE4F92" w:rsidP="00472F26">
            <w:pPr>
              <w:spacing w:after="0" w:line="259" w:lineRule="auto"/>
              <w:rPr>
                <w:rFonts w:eastAsia="MS Mincho"/>
                <w:b/>
                <w:bCs/>
              </w:rPr>
            </w:pPr>
            <w:r w:rsidRPr="00AE4F92">
              <w:rPr>
                <w:rFonts w:eastAsia="MS Mincho"/>
                <w:b/>
                <w:bCs/>
              </w:rPr>
              <w:t>Learning experience 1</w:t>
            </w:r>
            <w:r w:rsidR="00E35260">
              <w:rPr>
                <w:rFonts w:eastAsia="MS Mincho"/>
                <w:b/>
                <w:bCs/>
              </w:rPr>
              <w:t xml:space="preserve"> (2 hours)</w:t>
            </w:r>
          </w:p>
          <w:p w14:paraId="5EFA3DB1" w14:textId="77777777" w:rsidR="00AE4F92" w:rsidRPr="00AE4F92" w:rsidRDefault="00AE4F92" w:rsidP="00472F26">
            <w:pPr>
              <w:spacing w:after="0" w:line="259" w:lineRule="auto"/>
              <w:rPr>
                <w:rFonts w:eastAsia="MS Mincho"/>
              </w:rPr>
            </w:pPr>
            <w:r w:rsidRPr="00AE4F92">
              <w:rPr>
                <w:rFonts w:eastAsia="MS Mincho"/>
              </w:rPr>
              <w:t>As a springboard for this week’s topic, view and discuss an informative or persuasive video, such as:</w:t>
            </w:r>
          </w:p>
          <w:p w14:paraId="411D97AD" w14:textId="28772FD1" w:rsidR="00AE4F92" w:rsidRPr="00AE4F92" w:rsidRDefault="009B7BC2" w:rsidP="00BD5A82">
            <w:pPr>
              <w:pStyle w:val="ListParagraph"/>
              <w:numPr>
                <w:ilvl w:val="0"/>
                <w:numId w:val="27"/>
              </w:numPr>
              <w:spacing w:line="259" w:lineRule="auto"/>
              <w:rPr>
                <w:rFonts w:eastAsia="MS Mincho"/>
                <w:lang w:eastAsia="ja-JP"/>
              </w:rPr>
            </w:pPr>
            <w:r>
              <w:rPr>
                <w:rFonts w:eastAsia="MS Mincho"/>
                <w:lang w:eastAsia="ja-JP"/>
              </w:rPr>
              <w:t xml:space="preserve">ABC Behind the News – </w:t>
            </w:r>
            <w:r w:rsidR="00AE4F92" w:rsidRPr="00AE4F92">
              <w:rPr>
                <w:rFonts w:eastAsia="MS Mincho"/>
                <w:lang w:eastAsia="ja-JP"/>
              </w:rPr>
              <w:t xml:space="preserve">Palm </w:t>
            </w:r>
            <w:r>
              <w:rPr>
                <w:rFonts w:eastAsia="MS Mincho"/>
                <w:lang w:eastAsia="ja-JP"/>
              </w:rPr>
              <w:t>O</w:t>
            </w:r>
            <w:r w:rsidR="00AE4F92" w:rsidRPr="00AE4F92">
              <w:rPr>
                <w:rFonts w:eastAsia="MS Mincho"/>
                <w:lang w:eastAsia="ja-JP"/>
              </w:rPr>
              <w:t xml:space="preserve">il </w:t>
            </w:r>
            <w:r>
              <w:rPr>
                <w:rFonts w:eastAsia="MS Mincho"/>
                <w:lang w:eastAsia="ja-JP"/>
              </w:rPr>
              <w:t>B</w:t>
            </w:r>
            <w:r w:rsidR="00AE4F92" w:rsidRPr="00AE4F92">
              <w:rPr>
                <w:rFonts w:eastAsia="MS Mincho"/>
                <w:lang w:eastAsia="ja-JP"/>
              </w:rPr>
              <w:t>an</w:t>
            </w:r>
            <w:r w:rsidR="00AE4F92" w:rsidRPr="00AE4F92">
              <w:rPr>
                <w:rFonts w:eastAsia="MS Mincho"/>
                <w:lang w:eastAsia="ja-JP"/>
              </w:rPr>
              <w:br/>
            </w:r>
            <w:hyperlink r:id="rId38" w:history="1">
              <w:r w:rsidR="00AE4F92" w:rsidRPr="00AE4F92">
                <w:rPr>
                  <w:rFonts w:eastAsia="MS Mincho"/>
                  <w:color w:val="7030A0"/>
                  <w:u w:val="single"/>
                  <w:lang w:eastAsia="ja-JP"/>
                </w:rPr>
                <w:t>https://www.abc.net.au/btn/classroom/palm-oil-ban/10857510</w:t>
              </w:r>
            </w:hyperlink>
          </w:p>
          <w:p w14:paraId="2750AE20" w14:textId="6A61CCCF" w:rsidR="00AE4F92" w:rsidRPr="00AE4F92" w:rsidRDefault="009B7BC2" w:rsidP="00BD5A82">
            <w:pPr>
              <w:pStyle w:val="ListParagraph"/>
              <w:numPr>
                <w:ilvl w:val="0"/>
                <w:numId w:val="27"/>
              </w:numPr>
              <w:spacing w:line="259" w:lineRule="auto"/>
              <w:rPr>
                <w:rFonts w:eastAsia="MS Mincho"/>
                <w:lang w:eastAsia="ja-JP"/>
              </w:rPr>
            </w:pPr>
            <w:r>
              <w:rPr>
                <w:rFonts w:eastAsia="MS Mincho"/>
                <w:lang w:eastAsia="ja-JP"/>
              </w:rPr>
              <w:t xml:space="preserve">ABC Behind the News – </w:t>
            </w:r>
            <w:r w:rsidR="00AE4F92" w:rsidRPr="00AE4F92">
              <w:rPr>
                <w:rFonts w:eastAsia="MS Mincho"/>
                <w:lang w:eastAsia="ja-JP"/>
              </w:rPr>
              <w:t xml:space="preserve">Electric </w:t>
            </w:r>
            <w:r>
              <w:rPr>
                <w:rFonts w:eastAsia="MS Mincho"/>
                <w:lang w:eastAsia="ja-JP"/>
              </w:rPr>
              <w:t>C</w:t>
            </w:r>
            <w:r w:rsidR="00AE4F92" w:rsidRPr="00AE4F92">
              <w:rPr>
                <w:rFonts w:eastAsia="MS Mincho"/>
                <w:lang w:eastAsia="ja-JP"/>
              </w:rPr>
              <w:t xml:space="preserve">ar </w:t>
            </w:r>
            <w:r>
              <w:rPr>
                <w:rFonts w:eastAsia="MS Mincho"/>
                <w:lang w:eastAsia="ja-JP"/>
              </w:rPr>
              <w:t>F</w:t>
            </w:r>
            <w:r w:rsidR="00AE4F92" w:rsidRPr="00AE4F92">
              <w:rPr>
                <w:rFonts w:eastAsia="MS Mincho"/>
                <w:lang w:eastAsia="ja-JP"/>
              </w:rPr>
              <w:t>uture</w:t>
            </w:r>
            <w:r w:rsidR="00AE4F92" w:rsidRPr="00AE4F92">
              <w:rPr>
                <w:rFonts w:eastAsia="MS Mincho"/>
                <w:lang w:eastAsia="ja-JP"/>
              </w:rPr>
              <w:br/>
            </w:r>
            <w:hyperlink r:id="rId39" w:history="1">
              <w:r w:rsidR="00AE4F92" w:rsidRPr="00AE4F92">
                <w:rPr>
                  <w:rFonts w:eastAsia="MS Mincho"/>
                  <w:color w:val="7030A0"/>
                  <w:u w:val="single"/>
                  <w:lang w:eastAsia="ja-JP"/>
                </w:rPr>
                <w:t>https://www.abc.net.au/btn/classroom/electric-car-future/10970808</w:t>
              </w:r>
            </w:hyperlink>
          </w:p>
          <w:p w14:paraId="5D34D924" w14:textId="7252532D" w:rsidR="00AE4F92" w:rsidRPr="00AE4F92" w:rsidRDefault="009B7BC2" w:rsidP="00BD5A82">
            <w:pPr>
              <w:pStyle w:val="ListParagraph"/>
              <w:numPr>
                <w:ilvl w:val="0"/>
                <w:numId w:val="27"/>
              </w:numPr>
              <w:spacing w:line="259" w:lineRule="auto"/>
              <w:rPr>
                <w:rFonts w:eastAsia="MS Mincho"/>
                <w:lang w:eastAsia="ja-JP"/>
              </w:rPr>
            </w:pPr>
            <w:r>
              <w:rPr>
                <w:rFonts w:eastAsia="MS Mincho"/>
                <w:lang w:eastAsia="ja-JP"/>
              </w:rPr>
              <w:t xml:space="preserve">ABC Behind the News – </w:t>
            </w:r>
            <w:r w:rsidR="00AE4F92" w:rsidRPr="00AE4F92">
              <w:rPr>
                <w:rFonts w:eastAsia="MS Mincho"/>
                <w:lang w:eastAsia="ja-JP"/>
              </w:rPr>
              <w:t xml:space="preserve">Influencer </w:t>
            </w:r>
            <w:r>
              <w:rPr>
                <w:rFonts w:eastAsia="MS Mincho"/>
                <w:lang w:eastAsia="ja-JP"/>
              </w:rPr>
              <w:t>A</w:t>
            </w:r>
            <w:r w:rsidR="00AE4F92" w:rsidRPr="00AE4F92">
              <w:rPr>
                <w:rFonts w:eastAsia="MS Mincho"/>
                <w:lang w:eastAsia="ja-JP"/>
              </w:rPr>
              <w:t>ds</w:t>
            </w:r>
            <w:r w:rsidR="00AE4F92" w:rsidRPr="00AE4F92">
              <w:rPr>
                <w:rFonts w:eastAsia="MS Mincho"/>
                <w:lang w:eastAsia="ja-JP"/>
              </w:rPr>
              <w:br/>
            </w:r>
            <w:hyperlink r:id="rId40" w:history="1">
              <w:r w:rsidR="00AE4F92" w:rsidRPr="00AE4F92">
                <w:rPr>
                  <w:rFonts w:eastAsia="MS Mincho"/>
                  <w:color w:val="7030A0"/>
                  <w:u w:val="single"/>
                  <w:lang w:eastAsia="ja-JP"/>
                </w:rPr>
                <w:t>https://www.abc.net.au/btn/classroom/influencer-ads/10448634</w:t>
              </w:r>
            </w:hyperlink>
          </w:p>
          <w:p w14:paraId="409DE5B2" w14:textId="77777777" w:rsidR="00AE4F92" w:rsidRPr="00C00967" w:rsidRDefault="00AE4F92" w:rsidP="00C00967">
            <w:pPr>
              <w:spacing w:line="259" w:lineRule="auto"/>
              <w:rPr>
                <w:rFonts w:eastAsia="MS Mincho"/>
                <w:lang w:eastAsia="ja-JP"/>
              </w:rPr>
            </w:pPr>
            <w:r w:rsidRPr="00C00967">
              <w:rPr>
                <w:rFonts w:eastAsia="MS Mincho"/>
                <w:lang w:eastAsia="ja-JP"/>
              </w:rPr>
              <w:t>In groups or as a class, brainstorm products that their family buys. Agree on a list of common items, e.g. lunch, TV, new car, shoes, shampoo, holiday, plants for the garden or a new phone.</w:t>
            </w:r>
          </w:p>
          <w:p w14:paraId="0481C6A4" w14:textId="022B8140" w:rsidR="00AE4F92" w:rsidRPr="00C00967" w:rsidRDefault="00AE4F92" w:rsidP="00C00967">
            <w:pPr>
              <w:spacing w:line="259" w:lineRule="auto"/>
              <w:rPr>
                <w:rFonts w:eastAsia="MS Mincho"/>
                <w:lang w:eastAsia="ja-JP"/>
              </w:rPr>
            </w:pPr>
            <w:r w:rsidRPr="00C00967">
              <w:rPr>
                <w:rFonts w:eastAsia="MS Mincho"/>
                <w:lang w:eastAsia="ja-JP"/>
              </w:rPr>
              <w:t xml:space="preserve">List reasons why their family buys each product and </w:t>
            </w:r>
            <w:proofErr w:type="gramStart"/>
            <w:r w:rsidRPr="00C00967">
              <w:rPr>
                <w:rFonts w:eastAsia="MS Mincho"/>
                <w:lang w:eastAsia="ja-JP"/>
              </w:rPr>
              <w:t>identify</w:t>
            </w:r>
            <w:proofErr w:type="gramEnd"/>
            <w:r w:rsidRPr="00C00967">
              <w:rPr>
                <w:rFonts w:eastAsia="MS Mincho"/>
                <w:lang w:eastAsia="ja-JP"/>
              </w:rPr>
              <w:t xml:space="preserve"> any reasons that</w:t>
            </w:r>
            <w:r w:rsidR="00AE78A3">
              <w:rPr>
                <w:rFonts w:eastAsia="MS Mincho"/>
                <w:lang w:eastAsia="ja-JP"/>
              </w:rPr>
              <w:t xml:space="preserve"> may</w:t>
            </w:r>
            <w:r w:rsidRPr="00C00967">
              <w:rPr>
                <w:rFonts w:eastAsia="MS Mincho"/>
                <w:lang w:eastAsia="ja-JP"/>
              </w:rPr>
              <w:t xml:space="preserve"> prevent them buying it.</w:t>
            </w:r>
          </w:p>
          <w:p w14:paraId="01AE476A" w14:textId="0F479288" w:rsidR="00AE4F92" w:rsidRPr="00C00967" w:rsidRDefault="00F53325" w:rsidP="00C00967">
            <w:pPr>
              <w:spacing w:line="259" w:lineRule="auto"/>
              <w:rPr>
                <w:rFonts w:eastAsia="MS Mincho"/>
                <w:lang w:eastAsia="ja-JP"/>
              </w:rPr>
            </w:pPr>
            <w:r>
              <w:rPr>
                <w:rFonts w:eastAsia="MS Mincho"/>
                <w:lang w:eastAsia="ja-JP"/>
              </w:rPr>
              <w:t xml:space="preserve">Students begin to develop a list of survey questions. </w:t>
            </w:r>
            <w:r w:rsidR="00AE4F92" w:rsidRPr="00C00967">
              <w:rPr>
                <w:rFonts w:eastAsia="MS Mincho"/>
                <w:lang w:eastAsia="ja-JP"/>
              </w:rPr>
              <w:t xml:space="preserve">Discuss the best type of questioning to use. </w:t>
            </w:r>
            <w:r>
              <w:rPr>
                <w:rFonts w:eastAsia="MS Mincho"/>
                <w:lang w:eastAsia="ja-JP"/>
              </w:rPr>
              <w:t>A</w:t>
            </w:r>
            <w:r w:rsidR="00AE4F92" w:rsidRPr="00C00967">
              <w:rPr>
                <w:rFonts w:eastAsia="MS Mincho"/>
                <w:lang w:eastAsia="ja-JP"/>
              </w:rPr>
              <w:t>n online survey generator, such as SurveyMonkey</w:t>
            </w:r>
            <w:r w:rsidR="00002641">
              <w:rPr>
                <w:rFonts w:eastAsia="MS Mincho"/>
                <w:lang w:eastAsia="ja-JP"/>
              </w:rPr>
              <w:t>®</w:t>
            </w:r>
            <w:r w:rsidR="00AE4F92" w:rsidRPr="00C00967">
              <w:rPr>
                <w:rFonts w:eastAsia="MS Mincho"/>
                <w:lang w:eastAsia="ja-JP"/>
              </w:rPr>
              <w:t xml:space="preserve">, </w:t>
            </w:r>
            <w:r>
              <w:rPr>
                <w:rFonts w:eastAsia="MS Mincho"/>
                <w:lang w:eastAsia="ja-JP"/>
              </w:rPr>
              <w:t xml:space="preserve">may be useful </w:t>
            </w:r>
            <w:r w:rsidR="00AE4F92" w:rsidRPr="00C00967">
              <w:rPr>
                <w:rFonts w:eastAsia="MS Mincho"/>
                <w:lang w:eastAsia="ja-JP"/>
              </w:rPr>
              <w:t>to see examples of different forms of questioning.</w:t>
            </w:r>
          </w:p>
          <w:p w14:paraId="15F66C13" w14:textId="775B97C4" w:rsidR="00AE4F92" w:rsidRPr="00C00967" w:rsidRDefault="00AE4F92" w:rsidP="00C00967">
            <w:pPr>
              <w:spacing w:line="259" w:lineRule="auto"/>
              <w:rPr>
                <w:rFonts w:eastAsia="MS Mincho"/>
                <w:lang w:eastAsia="ja-JP"/>
              </w:rPr>
            </w:pPr>
            <w:r w:rsidRPr="00C00967">
              <w:rPr>
                <w:rFonts w:eastAsia="MS Mincho"/>
                <w:lang w:eastAsia="ja-JP"/>
              </w:rPr>
              <w:t>Model the questions that students could ask each other and their parents to collect data</w:t>
            </w:r>
            <w:r w:rsidR="00157A32">
              <w:rPr>
                <w:rFonts w:eastAsia="MS Mincho"/>
                <w:lang w:eastAsia="ja-JP"/>
              </w:rPr>
              <w:t>. F</w:t>
            </w:r>
            <w:r w:rsidRPr="00C00967">
              <w:rPr>
                <w:rFonts w:eastAsia="MS Mincho"/>
                <w:lang w:eastAsia="ja-JP"/>
              </w:rPr>
              <w:t>or example:</w:t>
            </w:r>
          </w:p>
          <w:p w14:paraId="299CE215" w14:textId="77777777" w:rsidR="00AE4F92" w:rsidRPr="00AE4F92" w:rsidRDefault="00AE4F92" w:rsidP="00BD5A82">
            <w:pPr>
              <w:pStyle w:val="ListParagraph"/>
              <w:numPr>
                <w:ilvl w:val="1"/>
                <w:numId w:val="64"/>
              </w:numPr>
              <w:spacing w:line="259" w:lineRule="auto"/>
              <w:ind w:left="436"/>
              <w:rPr>
                <w:rFonts w:eastAsia="MS Mincho"/>
                <w:lang w:eastAsia="ja-JP"/>
              </w:rPr>
            </w:pPr>
            <w:r w:rsidRPr="00AE4F92">
              <w:rPr>
                <w:rFonts w:eastAsia="MS Mincho"/>
                <w:lang w:eastAsia="ja-JP"/>
              </w:rPr>
              <w:lastRenderedPageBreak/>
              <w:t>When you buy plants for the garden what is the most important consideration (cost, drought resistant, colour and form, availability, other)?</w:t>
            </w:r>
          </w:p>
          <w:p w14:paraId="029A0D8F" w14:textId="77777777" w:rsidR="00AE4F92" w:rsidRPr="00AE4F92" w:rsidRDefault="00AE4F92" w:rsidP="00BD5A82">
            <w:pPr>
              <w:pStyle w:val="ListParagraph"/>
              <w:numPr>
                <w:ilvl w:val="1"/>
                <w:numId w:val="64"/>
              </w:numPr>
              <w:spacing w:line="259" w:lineRule="auto"/>
              <w:ind w:left="436"/>
              <w:rPr>
                <w:rFonts w:eastAsia="MS Mincho"/>
                <w:lang w:eastAsia="ja-JP"/>
              </w:rPr>
            </w:pPr>
            <w:r w:rsidRPr="00AE4F92">
              <w:rPr>
                <w:rFonts w:eastAsia="MS Mincho"/>
                <w:lang w:eastAsia="ja-JP"/>
              </w:rPr>
              <w:t>When you purchase a holiday what is the most important consideration (cost, amenities available, distance, weather, pet friendly, other)?</w:t>
            </w:r>
          </w:p>
          <w:p w14:paraId="6B06D6D3" w14:textId="0D011CEA" w:rsidR="00AE4F92" w:rsidRPr="00C00967" w:rsidRDefault="00AE4F92" w:rsidP="00C00967">
            <w:pPr>
              <w:spacing w:line="259" w:lineRule="auto"/>
              <w:rPr>
                <w:rFonts w:eastAsia="MS Mincho"/>
                <w:lang w:eastAsia="ja-JP"/>
              </w:rPr>
            </w:pPr>
            <w:r w:rsidRPr="00C00967">
              <w:rPr>
                <w:rFonts w:eastAsia="MS Mincho"/>
                <w:lang w:eastAsia="ja-JP"/>
              </w:rPr>
              <w:t>In groups</w:t>
            </w:r>
            <w:r w:rsidR="00C00967">
              <w:rPr>
                <w:rFonts w:eastAsia="MS Mincho"/>
                <w:lang w:eastAsia="ja-JP"/>
              </w:rPr>
              <w:t>,</w:t>
            </w:r>
            <w:r w:rsidRPr="00C00967">
              <w:rPr>
                <w:rFonts w:eastAsia="MS Mincho"/>
                <w:lang w:eastAsia="ja-JP"/>
              </w:rPr>
              <w:t xml:space="preserve"> develop survey questions to take home to ask parents. Alternatively, develop a child friendly survey for other classes, such as purchasing choices at the canteen or the choices Year 6s make when spending pocket money.</w:t>
            </w:r>
          </w:p>
          <w:p w14:paraId="5897C1C8" w14:textId="01FFE204" w:rsidR="00AE4F92" w:rsidRPr="00C00967" w:rsidRDefault="00AE4F92" w:rsidP="00C00967">
            <w:pPr>
              <w:spacing w:line="259" w:lineRule="auto"/>
              <w:rPr>
                <w:rFonts w:eastAsia="MS Mincho"/>
                <w:lang w:eastAsia="ja-JP"/>
              </w:rPr>
            </w:pPr>
            <w:r w:rsidRPr="00C00967">
              <w:rPr>
                <w:rFonts w:eastAsia="MS Mincho"/>
                <w:lang w:eastAsia="ja-JP"/>
              </w:rPr>
              <w:t>Give students time and opportunity to collect and collate data.</w:t>
            </w:r>
            <w:r w:rsidR="00F53325">
              <w:rPr>
                <w:rFonts w:eastAsia="MS Mincho"/>
                <w:lang w:eastAsia="ja-JP"/>
              </w:rPr>
              <w:t xml:space="preserve"> </w:t>
            </w:r>
            <w:r w:rsidRPr="00C00967">
              <w:rPr>
                <w:rFonts w:eastAsia="MS Mincho"/>
                <w:lang w:eastAsia="ja-JP"/>
              </w:rPr>
              <w:t>Model how to collate the data; for example, provide a table or template for this.</w:t>
            </w:r>
          </w:p>
          <w:p w14:paraId="50F1F62A" w14:textId="78C59472" w:rsidR="00AE4F92" w:rsidRPr="00C00967" w:rsidRDefault="00F53325" w:rsidP="00C00967">
            <w:pPr>
              <w:spacing w:line="259" w:lineRule="auto"/>
              <w:rPr>
                <w:rFonts w:eastAsia="MS Mincho"/>
                <w:lang w:eastAsia="ja-JP"/>
              </w:rPr>
            </w:pPr>
            <w:r>
              <w:rPr>
                <w:rFonts w:eastAsia="MS Mincho"/>
                <w:lang w:eastAsia="ja-JP"/>
              </w:rPr>
              <w:t xml:space="preserve">Students draw conclusions from the data. </w:t>
            </w:r>
            <w:r w:rsidR="00AE4F92" w:rsidRPr="00C00967">
              <w:rPr>
                <w:rFonts w:eastAsia="MS Mincho"/>
                <w:lang w:eastAsia="ja-JP"/>
              </w:rPr>
              <w:t xml:space="preserve">As a class or in groups, discuss the main factors that influence people when purchasing </w:t>
            </w:r>
            <w:r w:rsidR="00747CC4">
              <w:rPr>
                <w:rFonts w:eastAsia="MS Mincho"/>
                <w:lang w:eastAsia="ja-JP"/>
              </w:rPr>
              <w:t>the</w:t>
            </w:r>
            <w:r w:rsidR="00AE4F92" w:rsidRPr="00C00967">
              <w:rPr>
                <w:rFonts w:eastAsia="MS Mincho"/>
                <w:lang w:eastAsia="ja-JP"/>
              </w:rPr>
              <w:t xml:space="preserve"> agreed on common items. Consider factors such as environmental impacts, value for money, brand loyalty, cost, health</w:t>
            </w:r>
            <w:r w:rsidR="00747CC4">
              <w:rPr>
                <w:rFonts w:eastAsia="MS Mincho"/>
                <w:lang w:eastAsia="ja-JP"/>
              </w:rPr>
              <w:t>,</w:t>
            </w:r>
            <w:r w:rsidR="00AE4F92" w:rsidRPr="00C00967">
              <w:rPr>
                <w:rFonts w:eastAsia="MS Mincho"/>
                <w:lang w:eastAsia="ja-JP"/>
              </w:rPr>
              <w:t xml:space="preserve"> etc.</w:t>
            </w:r>
          </w:p>
          <w:p w14:paraId="7752D311" w14:textId="107B7816" w:rsidR="00D84EF0" w:rsidRPr="00F84190" w:rsidRDefault="00AE4F92" w:rsidP="00C00967">
            <w:pPr>
              <w:spacing w:after="0" w:line="259" w:lineRule="auto"/>
              <w:rPr>
                <w:color w:val="E1231A" w:themeColor="accent1"/>
              </w:rPr>
            </w:pPr>
            <w:r w:rsidRPr="00C00967">
              <w:rPr>
                <w:rFonts w:eastAsia="MS Mincho"/>
              </w:rPr>
              <w:t>Each student writes a few paragraphs explaining: What factors do families/people think about when they make purchasing decisions?</w:t>
            </w:r>
          </w:p>
        </w:tc>
      </w:tr>
    </w:tbl>
    <w:p w14:paraId="63282F6A" w14:textId="77777777" w:rsidR="002C7F6A" w:rsidRDefault="002C7F6A" w:rsidP="002C7F6A">
      <w:pPr>
        <w:rPr>
          <w:rFonts w:eastAsiaTheme="majorEastAsia"/>
          <w:lang w:eastAsia="ja-JP"/>
        </w:rPr>
      </w:pPr>
      <w:bookmarkStart w:id="60" w:name="_Toc206409513"/>
      <w:bookmarkStart w:id="61" w:name="_Toc206414101"/>
      <w:r>
        <w:lastRenderedPageBreak/>
        <w:br w:type="page"/>
      </w:r>
    </w:p>
    <w:p w14:paraId="77D31D7F" w14:textId="321823F5" w:rsidR="00381ABF" w:rsidRDefault="00142120" w:rsidP="00B63416">
      <w:pPr>
        <w:pStyle w:val="SCSAP-10AssessmentHeading2nospacenoborder"/>
        <w:outlineLvl w:val="1"/>
      </w:pPr>
      <w:r>
        <w:lastRenderedPageBreak/>
        <w:t xml:space="preserve">Term 1 </w:t>
      </w:r>
      <w:r w:rsidR="001B7A01">
        <w:t>Week 4</w:t>
      </w:r>
      <w:bookmarkEnd w:id="60"/>
      <w:bookmarkEnd w:id="61"/>
    </w:p>
    <w:tbl>
      <w:tblPr>
        <w:tblStyle w:val="TableGrid"/>
        <w:tblW w:w="4998" w:type="pct"/>
        <w:tblLayout w:type="fixed"/>
        <w:tblLook w:val="04A0" w:firstRow="1" w:lastRow="0" w:firstColumn="1" w:lastColumn="0" w:noHBand="0" w:noVBand="1"/>
      </w:tblPr>
      <w:tblGrid>
        <w:gridCol w:w="4244"/>
        <w:gridCol w:w="5306"/>
        <w:gridCol w:w="5570"/>
      </w:tblGrid>
      <w:tr w:rsidR="00463F08" w14:paraId="47F8FF3E" w14:textId="77777777" w:rsidTr="009E71BE">
        <w:trPr>
          <w:cnfStyle w:val="100000000000" w:firstRow="1" w:lastRow="0" w:firstColumn="0" w:lastColumn="0" w:oddVBand="0" w:evenVBand="0" w:oddHBand="0" w:evenHBand="0" w:firstRowFirstColumn="0" w:firstRowLastColumn="0" w:lastRowFirstColumn="0" w:lastRowLastColumn="0"/>
        </w:trPr>
        <w:tc>
          <w:tcPr>
            <w:tcW w:w="4245" w:type="dxa"/>
          </w:tcPr>
          <w:p w14:paraId="237684C3" w14:textId="7297A46F" w:rsidR="00463F08" w:rsidRPr="00EB376A" w:rsidRDefault="00BB388F" w:rsidP="005D69E5">
            <w:r>
              <w:t xml:space="preserve">Western Australian </w:t>
            </w:r>
            <w:r w:rsidR="00A028ED">
              <w:t>C</w:t>
            </w:r>
            <w:r w:rsidR="00463F08">
              <w:t>urriculum content</w:t>
            </w:r>
          </w:p>
        </w:tc>
        <w:tc>
          <w:tcPr>
            <w:tcW w:w="5306" w:type="dxa"/>
          </w:tcPr>
          <w:p w14:paraId="14CFEE2E" w14:textId="77777777" w:rsidR="00463F08" w:rsidRPr="0009684F" w:rsidRDefault="00463F08" w:rsidP="005D69E5">
            <w:r>
              <w:t>Teaching and learning i</w:t>
            </w:r>
            <w:r w:rsidRPr="00C657EE">
              <w:t>ntentions</w:t>
            </w:r>
          </w:p>
        </w:tc>
        <w:tc>
          <w:tcPr>
            <w:tcW w:w="5570" w:type="dxa"/>
          </w:tcPr>
          <w:p w14:paraId="07F11D2D" w14:textId="5149A7EC" w:rsidR="00463F08" w:rsidRPr="0009684F" w:rsidRDefault="00BB388F" w:rsidP="005D69E5">
            <w:r>
              <w:t>Learning experiences</w:t>
            </w:r>
          </w:p>
        </w:tc>
      </w:tr>
      <w:tr w:rsidR="00140CB6" w14:paraId="4A0A54F0" w14:textId="77777777" w:rsidTr="009E71BE">
        <w:tc>
          <w:tcPr>
            <w:tcW w:w="4245" w:type="dxa"/>
          </w:tcPr>
          <w:p w14:paraId="41F62D00" w14:textId="29260DB2" w:rsidR="00140CB6" w:rsidRPr="005D69E5" w:rsidRDefault="007D11A5" w:rsidP="005D69E5">
            <w:pPr>
              <w:spacing w:after="0"/>
              <w:rPr>
                <w:b/>
                <w:bCs/>
              </w:rPr>
            </w:pPr>
            <w:r w:rsidRPr="005D69E5">
              <w:rPr>
                <w:b/>
                <w:bCs/>
              </w:rPr>
              <w:t>Knowledge and understanding</w:t>
            </w:r>
          </w:p>
          <w:p w14:paraId="15E28FC1" w14:textId="77777777" w:rsidR="00DE3A54" w:rsidRPr="00F51A88" w:rsidRDefault="00DE3A54" w:rsidP="00DE3A54">
            <w:r w:rsidRPr="00F51A88">
              <w:t>The impact consumer purchasing decisions can have on a family, the broader community and the environment</w:t>
            </w:r>
          </w:p>
          <w:p w14:paraId="2FB19D61" w14:textId="77777777" w:rsidR="00DE3A54" w:rsidRPr="00EC71B3" w:rsidRDefault="00DE3A54" w:rsidP="00DE3A54">
            <w:r w:rsidRPr="00F51A88">
              <w:t>Businesses provide goods and services in different ways to earn revenue</w:t>
            </w:r>
          </w:p>
          <w:p w14:paraId="44C750E8" w14:textId="40F84BC6" w:rsidR="00140CB6" w:rsidRPr="005D69E5" w:rsidRDefault="007D11A5" w:rsidP="005D69E5">
            <w:pPr>
              <w:rPr>
                <w:b/>
                <w:bCs/>
              </w:rPr>
            </w:pPr>
            <w:r w:rsidRPr="005D69E5">
              <w:rPr>
                <w:b/>
                <w:bCs/>
              </w:rPr>
              <w:t>Humanities and Social Sciences skills</w:t>
            </w:r>
          </w:p>
          <w:p w14:paraId="22F01534" w14:textId="77777777" w:rsidR="005D69E5" w:rsidRPr="005D69E5" w:rsidRDefault="007D11A5" w:rsidP="005D69E5">
            <w:pPr>
              <w:spacing w:after="0"/>
              <w:rPr>
                <w:b/>
              </w:rPr>
            </w:pPr>
            <w:r w:rsidRPr="005D69E5">
              <w:rPr>
                <w:b/>
              </w:rPr>
              <w:t>Q</w:t>
            </w:r>
            <w:r w:rsidR="00F14E59" w:rsidRPr="005D69E5">
              <w:rPr>
                <w:b/>
              </w:rPr>
              <w:t>uestioning and researching</w:t>
            </w:r>
          </w:p>
          <w:p w14:paraId="5679B18D" w14:textId="600C1E40" w:rsidR="00710DD0" w:rsidRPr="00042290" w:rsidRDefault="00140CB6" w:rsidP="005D69E5">
            <w:r w:rsidRPr="00042290">
              <w:t>Record selected information and/or data using a variety of methods</w:t>
            </w:r>
          </w:p>
          <w:p w14:paraId="059A8359" w14:textId="77777777" w:rsidR="005D69E5" w:rsidRPr="005D69E5" w:rsidRDefault="007D11A5" w:rsidP="005D69E5">
            <w:pPr>
              <w:spacing w:after="0"/>
              <w:rPr>
                <w:b/>
              </w:rPr>
            </w:pPr>
            <w:r w:rsidRPr="005D69E5">
              <w:rPr>
                <w:b/>
              </w:rPr>
              <w:t>A</w:t>
            </w:r>
            <w:r w:rsidR="00F14E59" w:rsidRPr="005D69E5">
              <w:rPr>
                <w:b/>
              </w:rPr>
              <w:t>nalysing</w:t>
            </w:r>
          </w:p>
          <w:p w14:paraId="1B8581B3" w14:textId="5758D2C4" w:rsidR="004252E5" w:rsidRDefault="0063115A" w:rsidP="005D69E5">
            <w:r w:rsidRPr="00CF7029">
              <w:t xml:space="preserve">Analyse information and/or data collected </w:t>
            </w:r>
          </w:p>
          <w:p w14:paraId="546AA278" w14:textId="77777777" w:rsidR="00DE3A54" w:rsidRDefault="00DE3A54" w:rsidP="00DE3A54">
            <w:pPr>
              <w:spacing w:after="0"/>
              <w:rPr>
                <w:b/>
              </w:rPr>
            </w:pPr>
            <w:r w:rsidRPr="0031223A">
              <w:rPr>
                <w:b/>
              </w:rPr>
              <w:t>E</w:t>
            </w:r>
            <w:r>
              <w:rPr>
                <w:b/>
              </w:rPr>
              <w:t>valuating</w:t>
            </w:r>
          </w:p>
          <w:p w14:paraId="78A7D970" w14:textId="19E7B7D4" w:rsidR="00DE3A54" w:rsidRPr="00381ABF" w:rsidRDefault="00DE3A54" w:rsidP="00DE3A54">
            <w:r w:rsidRPr="00CF7029">
              <w:t>Use decision</w:t>
            </w:r>
            <w:r w:rsidRPr="00CF7029">
              <w:noBreakHyphen/>
              <w:t>making processes</w:t>
            </w:r>
            <w:r>
              <w:t>,</w:t>
            </w:r>
            <w:r w:rsidRPr="00CF7029">
              <w:t xml:space="preserve"> including the use of criteria to assess the possible effects</w:t>
            </w:r>
          </w:p>
          <w:p w14:paraId="3BD4A3A0" w14:textId="77777777" w:rsidR="005D69E5" w:rsidRPr="005D69E5" w:rsidRDefault="007D11A5" w:rsidP="005D69E5">
            <w:pPr>
              <w:spacing w:after="0"/>
              <w:rPr>
                <w:b/>
              </w:rPr>
            </w:pPr>
            <w:r w:rsidRPr="005D69E5">
              <w:rPr>
                <w:b/>
              </w:rPr>
              <w:t>C</w:t>
            </w:r>
            <w:r w:rsidR="00F14E59" w:rsidRPr="005D69E5">
              <w:rPr>
                <w:b/>
              </w:rPr>
              <w:t>ommunicating and reflecting</w:t>
            </w:r>
          </w:p>
          <w:p w14:paraId="50563FF7" w14:textId="10C52648" w:rsidR="00650D08" w:rsidRPr="006F3152" w:rsidRDefault="00DE3A54" w:rsidP="005D69E5">
            <w:r w:rsidRPr="00CF7029">
              <w:t>Present findings, conclusions and/or arguments, appropriate to audience and purpose, in a range of communication forms and using subject-specific terminology and concepts</w:t>
            </w:r>
          </w:p>
        </w:tc>
        <w:tc>
          <w:tcPr>
            <w:tcW w:w="5306" w:type="dxa"/>
          </w:tcPr>
          <w:p w14:paraId="1BD5B5E5" w14:textId="77777777" w:rsidR="00140CB6" w:rsidRPr="005D69E5" w:rsidRDefault="00140CB6" w:rsidP="00D05BEE">
            <w:pPr>
              <w:spacing w:after="0"/>
              <w:rPr>
                <w:b/>
                <w:bCs/>
              </w:rPr>
            </w:pPr>
            <w:r w:rsidRPr="005D69E5">
              <w:rPr>
                <w:b/>
                <w:bCs/>
              </w:rPr>
              <w:t>Key concepts</w:t>
            </w:r>
          </w:p>
          <w:p w14:paraId="112CE700" w14:textId="154914F4" w:rsidR="00D05BEE" w:rsidRDefault="00D05BEE" w:rsidP="00D05BEE">
            <w:r>
              <w:t>Making choices</w:t>
            </w:r>
            <w:r w:rsidR="000249E1">
              <w:t>,</w:t>
            </w:r>
            <w:r>
              <w:t xml:space="preserve"> Scarcity</w:t>
            </w:r>
          </w:p>
          <w:p w14:paraId="01F4610A" w14:textId="77777777" w:rsidR="00140CB6" w:rsidRPr="005D69E5" w:rsidRDefault="00140CB6" w:rsidP="005D69E5">
            <w:pPr>
              <w:spacing w:after="0"/>
              <w:rPr>
                <w:b/>
                <w:bCs/>
              </w:rPr>
            </w:pPr>
            <w:r w:rsidRPr="005D69E5">
              <w:rPr>
                <w:b/>
                <w:bCs/>
              </w:rPr>
              <w:t>Teaching points</w:t>
            </w:r>
          </w:p>
          <w:p w14:paraId="2F248931" w14:textId="02A2F68F" w:rsidR="00D05BEE" w:rsidRPr="00D05BEE" w:rsidRDefault="00D05BEE" w:rsidP="00BD5A82">
            <w:pPr>
              <w:pStyle w:val="ListParagraph"/>
              <w:numPr>
                <w:ilvl w:val="0"/>
                <w:numId w:val="28"/>
              </w:numPr>
              <w:rPr>
                <w:rFonts w:eastAsia="MS Mincho"/>
                <w:lang w:eastAsia="ja-JP"/>
              </w:rPr>
            </w:pPr>
            <w:r w:rsidRPr="00D05BEE">
              <w:rPr>
                <w:rFonts w:eastAsia="MS Mincho"/>
                <w:lang w:eastAsia="ja-JP"/>
              </w:rPr>
              <w:t>The idea of positive and negative impacts</w:t>
            </w:r>
          </w:p>
          <w:p w14:paraId="27AFFAC4" w14:textId="300393FF" w:rsidR="00D05BEE" w:rsidRPr="00D05BEE" w:rsidRDefault="00D05BEE" w:rsidP="00BD5A82">
            <w:pPr>
              <w:pStyle w:val="ListParagraph"/>
              <w:numPr>
                <w:ilvl w:val="0"/>
                <w:numId w:val="28"/>
              </w:numPr>
              <w:rPr>
                <w:rFonts w:eastAsia="MS Mincho"/>
                <w:lang w:eastAsia="ja-JP"/>
              </w:rPr>
            </w:pPr>
            <w:r w:rsidRPr="00D05BEE">
              <w:rPr>
                <w:rFonts w:eastAsia="MS Mincho"/>
                <w:lang w:eastAsia="ja-JP"/>
              </w:rPr>
              <w:t>The link between purchasing decisions and natural resources and the environment</w:t>
            </w:r>
          </w:p>
          <w:p w14:paraId="2533E9F7" w14:textId="07A25952" w:rsidR="00D05BEE" w:rsidRPr="00D05BEE" w:rsidRDefault="00D05BEE" w:rsidP="00BD5A82">
            <w:pPr>
              <w:pStyle w:val="ListParagraph"/>
              <w:numPr>
                <w:ilvl w:val="0"/>
                <w:numId w:val="28"/>
              </w:numPr>
              <w:rPr>
                <w:rFonts w:eastAsia="MS Mincho"/>
                <w:lang w:eastAsia="ja-JP"/>
              </w:rPr>
            </w:pPr>
            <w:r w:rsidRPr="00D05BEE">
              <w:rPr>
                <w:rFonts w:eastAsia="MS Mincho"/>
                <w:lang w:eastAsia="ja-JP"/>
              </w:rPr>
              <w:t>The link between purchasing decisions and the establishment and continuation of businesses</w:t>
            </w:r>
          </w:p>
          <w:p w14:paraId="53A35FC4" w14:textId="070D67D2" w:rsidR="00D05BEE" w:rsidRPr="00D05BEE" w:rsidRDefault="00D05BEE" w:rsidP="00BD5A82">
            <w:pPr>
              <w:pStyle w:val="ListParagraph"/>
              <w:numPr>
                <w:ilvl w:val="0"/>
                <w:numId w:val="28"/>
              </w:numPr>
              <w:rPr>
                <w:rFonts w:eastAsia="MS Mincho"/>
                <w:lang w:eastAsia="ja-JP"/>
              </w:rPr>
            </w:pPr>
            <w:r w:rsidRPr="00D05BEE">
              <w:rPr>
                <w:rFonts w:eastAsia="MS Mincho"/>
                <w:lang w:eastAsia="ja-JP"/>
              </w:rPr>
              <w:t>The shortage of resources relative to wants</w:t>
            </w:r>
          </w:p>
          <w:p w14:paraId="33451E65" w14:textId="77777777" w:rsidR="00D05BEE" w:rsidRPr="00D05BEE" w:rsidRDefault="00D05BEE" w:rsidP="00883F93">
            <w:pPr>
              <w:spacing w:after="0"/>
              <w:rPr>
                <w:rFonts w:eastAsia="MS Mincho"/>
                <w:b/>
                <w:bCs/>
              </w:rPr>
            </w:pPr>
            <w:r w:rsidRPr="00D05BEE">
              <w:rPr>
                <w:rFonts w:eastAsia="MS Mincho"/>
                <w:b/>
                <w:bCs/>
              </w:rPr>
              <w:t>Focus questions (</w:t>
            </w:r>
            <w:r w:rsidRPr="00D05BEE">
              <w:rPr>
                <w:rFonts w:eastAsia="MS Mincho"/>
                <w:b/>
                <w:bCs/>
                <w:i/>
              </w:rPr>
              <w:t>The Lorax</w:t>
            </w:r>
            <w:r w:rsidRPr="00D05BEE">
              <w:rPr>
                <w:rFonts w:eastAsia="MS Mincho"/>
                <w:b/>
                <w:bCs/>
              </w:rPr>
              <w:t>)</w:t>
            </w:r>
          </w:p>
          <w:p w14:paraId="7DABDAE3" w14:textId="77777777" w:rsidR="00D05BEE" w:rsidRPr="00883F93" w:rsidRDefault="00D05BEE" w:rsidP="00BD5A82">
            <w:pPr>
              <w:pStyle w:val="ListParagraph"/>
              <w:numPr>
                <w:ilvl w:val="0"/>
                <w:numId w:val="28"/>
              </w:numPr>
              <w:rPr>
                <w:rFonts w:eastAsia="MS Mincho"/>
                <w:lang w:eastAsia="ja-JP"/>
              </w:rPr>
            </w:pPr>
            <w:r w:rsidRPr="00883F93">
              <w:rPr>
                <w:rFonts w:eastAsia="MS Mincho"/>
                <w:lang w:eastAsia="ja-JP"/>
              </w:rPr>
              <w:t>What goods and services are provided?</w:t>
            </w:r>
          </w:p>
          <w:p w14:paraId="44F93146" w14:textId="77777777" w:rsidR="00D05BEE" w:rsidRPr="00883F93" w:rsidRDefault="00D05BEE" w:rsidP="00BD5A82">
            <w:pPr>
              <w:pStyle w:val="ListParagraph"/>
              <w:numPr>
                <w:ilvl w:val="0"/>
                <w:numId w:val="28"/>
              </w:numPr>
              <w:rPr>
                <w:rFonts w:eastAsia="MS Mincho"/>
                <w:lang w:eastAsia="ja-JP"/>
              </w:rPr>
            </w:pPr>
            <w:r w:rsidRPr="00883F93">
              <w:rPr>
                <w:rFonts w:eastAsia="MS Mincho"/>
                <w:lang w:eastAsia="ja-JP"/>
              </w:rPr>
              <w:t>What natural resources are used?</w:t>
            </w:r>
          </w:p>
          <w:p w14:paraId="0630D05F" w14:textId="1D5FFFEE" w:rsidR="002C57D3" w:rsidRDefault="00D05BEE" w:rsidP="00BD5A82">
            <w:pPr>
              <w:pStyle w:val="ListParagraph"/>
              <w:numPr>
                <w:ilvl w:val="0"/>
                <w:numId w:val="28"/>
              </w:numPr>
              <w:rPr>
                <w:rFonts w:eastAsia="MS Mincho"/>
                <w:lang w:eastAsia="ja-JP"/>
              </w:rPr>
            </w:pPr>
            <w:r w:rsidRPr="00883F93">
              <w:rPr>
                <w:rFonts w:eastAsia="MS Mincho"/>
                <w:lang w:eastAsia="ja-JP"/>
              </w:rPr>
              <w:t>What is the cost of the natural resource and its impact on the business?</w:t>
            </w:r>
          </w:p>
          <w:p w14:paraId="17A6CFE2" w14:textId="328DD4FE" w:rsidR="00D05BEE" w:rsidRPr="002C57D3" w:rsidRDefault="00D05BEE" w:rsidP="00BD5A82">
            <w:pPr>
              <w:pStyle w:val="ListParagraph"/>
              <w:numPr>
                <w:ilvl w:val="0"/>
                <w:numId w:val="28"/>
              </w:numPr>
              <w:rPr>
                <w:rFonts w:eastAsia="MS Mincho"/>
                <w:lang w:eastAsia="ja-JP"/>
              </w:rPr>
            </w:pPr>
            <w:r w:rsidRPr="002C57D3">
              <w:rPr>
                <w:rFonts w:eastAsia="MS Mincho"/>
                <w:lang w:eastAsia="ja-JP"/>
              </w:rPr>
              <w:t>What is scarcity?</w:t>
            </w:r>
          </w:p>
          <w:p w14:paraId="1B093C94" w14:textId="159E482E" w:rsidR="00883F93" w:rsidRPr="00883F93" w:rsidRDefault="00883F93" w:rsidP="00883F93">
            <w:pPr>
              <w:spacing w:after="0"/>
              <w:rPr>
                <w:b/>
                <w:bCs/>
              </w:rPr>
            </w:pPr>
            <w:r w:rsidRPr="00883F93">
              <w:rPr>
                <w:b/>
                <w:bCs/>
              </w:rPr>
              <w:t xml:space="preserve">Focus questions </w:t>
            </w:r>
            <w:r w:rsidR="003903FC">
              <w:rPr>
                <w:b/>
                <w:bCs/>
              </w:rPr>
              <w:t>(</w:t>
            </w:r>
            <w:r w:rsidRPr="00883F93">
              <w:rPr>
                <w:b/>
                <w:bCs/>
              </w:rPr>
              <w:t>Growers Market case study</w:t>
            </w:r>
            <w:r w:rsidR="003903FC">
              <w:rPr>
                <w:b/>
                <w:bCs/>
              </w:rPr>
              <w:t>)</w:t>
            </w:r>
          </w:p>
          <w:p w14:paraId="4C65AAB2" w14:textId="21151D4E" w:rsidR="00883F93" w:rsidRPr="00883F93" w:rsidRDefault="00883F93" w:rsidP="00BD5A82">
            <w:pPr>
              <w:pStyle w:val="ListParagraph"/>
              <w:numPr>
                <w:ilvl w:val="0"/>
                <w:numId w:val="28"/>
              </w:numPr>
            </w:pPr>
            <w:r w:rsidRPr="00883F93">
              <w:t>Why are growers/farmers markets popular?</w:t>
            </w:r>
          </w:p>
          <w:p w14:paraId="73523997" w14:textId="071B2918" w:rsidR="00883F93" w:rsidRPr="00883F93" w:rsidRDefault="00883F93" w:rsidP="00BD5A82">
            <w:pPr>
              <w:pStyle w:val="ListParagraph"/>
              <w:numPr>
                <w:ilvl w:val="0"/>
                <w:numId w:val="28"/>
              </w:numPr>
            </w:pPr>
            <w:r w:rsidRPr="00883F93">
              <w:t>How might the rise of one business impact other businesses in the area (e.g. a large supermarket’s impact on smaller retail shops; a growers market’s impact on a local greengrocer)</w:t>
            </w:r>
            <w:r w:rsidR="00E050CC">
              <w:t>?</w:t>
            </w:r>
          </w:p>
          <w:p w14:paraId="34784846" w14:textId="14AFF994" w:rsidR="00883F93" w:rsidRPr="00883F93" w:rsidRDefault="00883F93" w:rsidP="00BD5A82">
            <w:pPr>
              <w:pStyle w:val="ListParagraph"/>
              <w:numPr>
                <w:ilvl w:val="0"/>
                <w:numId w:val="28"/>
              </w:numPr>
            </w:pPr>
            <w:r w:rsidRPr="00883F93">
              <w:t>How can purchase decisions impact the community (e.g. availability of products, transportation, jobs, types of shopping available)?</w:t>
            </w:r>
          </w:p>
          <w:p w14:paraId="28027C35" w14:textId="2B6BFAC1" w:rsidR="00457317" w:rsidRPr="00883F93" w:rsidRDefault="00883F93" w:rsidP="00BD5A82">
            <w:pPr>
              <w:pStyle w:val="ListParagraph"/>
              <w:numPr>
                <w:ilvl w:val="0"/>
                <w:numId w:val="28"/>
              </w:numPr>
            </w:pPr>
            <w:r w:rsidRPr="00883F93">
              <w:lastRenderedPageBreak/>
              <w:t>How can purchase decisions impact the environment (e.g. destruction of habitat for more buildings and roads, pollution, water use)?</w:t>
            </w:r>
          </w:p>
        </w:tc>
        <w:tc>
          <w:tcPr>
            <w:tcW w:w="5570" w:type="dxa"/>
          </w:tcPr>
          <w:p w14:paraId="013E048B" w14:textId="7473C5F0" w:rsidR="007107B9" w:rsidRPr="007107B9" w:rsidRDefault="007107B9" w:rsidP="007107B9">
            <w:pPr>
              <w:spacing w:after="0"/>
              <w:rPr>
                <w:b/>
                <w:bCs/>
              </w:rPr>
            </w:pPr>
            <w:r w:rsidRPr="007107B9">
              <w:rPr>
                <w:b/>
                <w:bCs/>
              </w:rPr>
              <w:lastRenderedPageBreak/>
              <w:t>Learning experience 1</w:t>
            </w:r>
            <w:r w:rsidR="00E35260">
              <w:rPr>
                <w:b/>
                <w:bCs/>
              </w:rPr>
              <w:t xml:space="preserve"> (2 hours)</w:t>
            </w:r>
          </w:p>
          <w:p w14:paraId="4340FC32" w14:textId="12C7A5D7" w:rsidR="007107B9" w:rsidRPr="00E050CC" w:rsidRDefault="007107B9" w:rsidP="00C00967">
            <w:r w:rsidRPr="00E050CC">
              <w:t xml:space="preserve">Consider how purchasing and business decisions impact the environment by reading </w:t>
            </w:r>
            <w:r w:rsidRPr="00E050CC">
              <w:rPr>
                <w:i/>
                <w:iCs/>
              </w:rPr>
              <w:t xml:space="preserve">The Lorax </w:t>
            </w:r>
            <w:r w:rsidRPr="00E050CC">
              <w:t>by Dr Seuss to students.</w:t>
            </w:r>
          </w:p>
          <w:p w14:paraId="2F17F0BE" w14:textId="3EABEF39" w:rsidR="007107B9" w:rsidRPr="00E050CC" w:rsidRDefault="00E050CC" w:rsidP="00C00967">
            <w:r w:rsidRPr="00E050CC">
              <w:t>D</w:t>
            </w:r>
            <w:r w:rsidR="007107B9" w:rsidRPr="00E050CC">
              <w:t xml:space="preserve">iscuss </w:t>
            </w:r>
            <w:r w:rsidR="007107B9" w:rsidRPr="00E050CC">
              <w:rPr>
                <w:i/>
                <w:iCs/>
              </w:rPr>
              <w:t>The Lorax</w:t>
            </w:r>
            <w:r w:rsidR="001716F0">
              <w:rPr>
                <w:i/>
                <w:iCs/>
              </w:rPr>
              <w:t xml:space="preserve"> </w:t>
            </w:r>
            <w:r w:rsidR="001716F0">
              <w:t>by Dr Seuss</w:t>
            </w:r>
            <w:r w:rsidR="007107B9" w:rsidRPr="00E050CC">
              <w:rPr>
                <w:i/>
                <w:iCs/>
              </w:rPr>
              <w:t xml:space="preserve"> </w:t>
            </w:r>
            <w:r w:rsidR="007107B9" w:rsidRPr="00E050CC">
              <w:t>and facilitate comprehension.</w:t>
            </w:r>
          </w:p>
          <w:p w14:paraId="447B8184" w14:textId="670D3AEB" w:rsidR="007107B9" w:rsidRPr="00E050CC" w:rsidRDefault="007107B9" w:rsidP="00C00967">
            <w:r w:rsidRPr="00E050CC">
              <w:t>Allocate students to groups and present each group with one of these topics to discuss.</w:t>
            </w:r>
          </w:p>
          <w:p w14:paraId="51246C49" w14:textId="77777777" w:rsidR="007107B9" w:rsidRPr="007107B9" w:rsidRDefault="007107B9" w:rsidP="00BD5A82">
            <w:pPr>
              <w:pStyle w:val="ListParagraph"/>
              <w:numPr>
                <w:ilvl w:val="1"/>
                <w:numId w:val="65"/>
              </w:numPr>
              <w:ind w:left="436"/>
            </w:pPr>
            <w:r w:rsidRPr="007107B9">
              <w:t>What is the dilemma that occurs in the text? Why does it happen?</w:t>
            </w:r>
          </w:p>
          <w:p w14:paraId="7D5B035C" w14:textId="77777777" w:rsidR="007107B9" w:rsidRPr="007107B9" w:rsidRDefault="007107B9" w:rsidP="00BD5A82">
            <w:pPr>
              <w:pStyle w:val="ListParagraph"/>
              <w:numPr>
                <w:ilvl w:val="1"/>
                <w:numId w:val="65"/>
              </w:numPr>
              <w:ind w:left="436"/>
            </w:pPr>
            <w:r w:rsidRPr="007107B9">
              <w:t>How could the economic needs of the business be met in a more sustainable way?</w:t>
            </w:r>
          </w:p>
          <w:p w14:paraId="279CCE45" w14:textId="77777777" w:rsidR="007107B9" w:rsidRPr="007107B9" w:rsidRDefault="007107B9" w:rsidP="00BD5A82">
            <w:pPr>
              <w:pStyle w:val="ListParagraph"/>
              <w:numPr>
                <w:ilvl w:val="1"/>
                <w:numId w:val="65"/>
              </w:numPr>
              <w:ind w:left="436"/>
            </w:pPr>
            <w:r w:rsidRPr="007107B9">
              <w:t>What were the needs of the other creatures in the forest? How could the business have been more considerate of this?</w:t>
            </w:r>
          </w:p>
          <w:p w14:paraId="45A1EBA2" w14:textId="77777777" w:rsidR="007107B9" w:rsidRPr="007107B9" w:rsidRDefault="007107B9" w:rsidP="00BD5A82">
            <w:pPr>
              <w:pStyle w:val="ListParagraph"/>
              <w:numPr>
                <w:ilvl w:val="1"/>
                <w:numId w:val="65"/>
              </w:numPr>
              <w:ind w:left="436"/>
            </w:pPr>
            <w:r w:rsidRPr="007107B9">
              <w:t>How did the business operation change the environment?</w:t>
            </w:r>
          </w:p>
          <w:p w14:paraId="6FD97306" w14:textId="77777777" w:rsidR="007107B9" w:rsidRPr="007107B9" w:rsidRDefault="007107B9" w:rsidP="00BD5A82">
            <w:pPr>
              <w:pStyle w:val="ListParagraph"/>
              <w:numPr>
                <w:ilvl w:val="1"/>
                <w:numId w:val="65"/>
              </w:numPr>
              <w:ind w:left="436"/>
            </w:pPr>
            <w:r w:rsidRPr="007107B9">
              <w:t>What technology could the business have used to make it more sustainable?</w:t>
            </w:r>
          </w:p>
          <w:p w14:paraId="041EB0D5" w14:textId="05136BBA" w:rsidR="007107B9" w:rsidRPr="00E050CC" w:rsidRDefault="007107B9" w:rsidP="00C00967">
            <w:r w:rsidRPr="00E050CC">
              <w:t xml:space="preserve">Bring groups </w:t>
            </w:r>
            <w:r w:rsidR="004E2628">
              <w:t xml:space="preserve">back </w:t>
            </w:r>
            <w:r w:rsidRPr="00E050CC">
              <w:t>together to discuss their findings.</w:t>
            </w:r>
          </w:p>
          <w:p w14:paraId="28729467" w14:textId="12AF10AC" w:rsidR="007107B9" w:rsidRPr="004E2628" w:rsidRDefault="007107B9" w:rsidP="00C00967">
            <w:r w:rsidRPr="004E2628">
              <w:t>Return students to their groups to devise a business solution that would have made the business more sustainable. This plan could take the form of a concept map or flow chart.</w:t>
            </w:r>
          </w:p>
          <w:p w14:paraId="4EB3EFA9" w14:textId="2ED9657B" w:rsidR="007107B9" w:rsidRPr="004E2628" w:rsidRDefault="007107B9" w:rsidP="003E58F4">
            <w:pPr>
              <w:spacing w:after="80"/>
            </w:pPr>
            <w:r w:rsidRPr="004E2628">
              <w:lastRenderedPageBreak/>
              <w:t>Flow</w:t>
            </w:r>
            <w:r w:rsidR="004E2628">
              <w:t xml:space="preserve"> </w:t>
            </w:r>
            <w:r w:rsidRPr="004E2628">
              <w:t>charts can be completed digitally, on paper or in a template. Teachers can decide if students need this modelled.</w:t>
            </w:r>
          </w:p>
          <w:p w14:paraId="67FE01BB" w14:textId="77777777" w:rsidR="007107B9" w:rsidRPr="004E2628" w:rsidRDefault="007107B9" w:rsidP="003E58F4">
            <w:pPr>
              <w:spacing w:after="80"/>
            </w:pPr>
            <w:r w:rsidRPr="004E2628">
              <w:t>Use a Gallery walk or discussion for students to share their ideas.</w:t>
            </w:r>
          </w:p>
          <w:p w14:paraId="16954CE3" w14:textId="77777777" w:rsidR="007107B9" w:rsidRPr="007107B9" w:rsidRDefault="007107B9" w:rsidP="003E58F4">
            <w:pPr>
              <w:spacing w:after="0"/>
              <w:rPr>
                <w:b/>
                <w:bCs/>
              </w:rPr>
            </w:pPr>
            <w:r w:rsidRPr="007107B9">
              <w:rPr>
                <w:b/>
                <w:bCs/>
              </w:rPr>
              <w:t>Alternative learning experience</w:t>
            </w:r>
          </w:p>
          <w:p w14:paraId="78B34DCB" w14:textId="5E98AFBA" w:rsidR="007107B9" w:rsidRPr="007107B9" w:rsidRDefault="007107B9" w:rsidP="007107B9">
            <w:r w:rsidRPr="007107B9">
              <w:t>Case study: Growers Markets. Explore what accounts for the increasing number of growers markets in Australian cities, and the impact on individuals, the community and the environment</w:t>
            </w:r>
            <w:r w:rsidR="004E2628">
              <w:t>.</w:t>
            </w:r>
          </w:p>
          <w:p w14:paraId="11BC60D5" w14:textId="6EADF749" w:rsidR="007107B9" w:rsidRPr="007107B9" w:rsidRDefault="007107B9" w:rsidP="007107B9">
            <w:pPr>
              <w:spacing w:after="0"/>
            </w:pPr>
            <w:r w:rsidRPr="007107B9">
              <w:t xml:space="preserve">View texts about </w:t>
            </w:r>
            <w:proofErr w:type="gramStart"/>
            <w:r w:rsidRPr="007107B9">
              <w:t>growers</w:t>
            </w:r>
            <w:proofErr w:type="gramEnd"/>
            <w:r w:rsidRPr="007107B9">
              <w:t xml:space="preserve"> markets, such as:</w:t>
            </w:r>
          </w:p>
          <w:p w14:paraId="165373F7" w14:textId="77777777" w:rsidR="007107B9" w:rsidRPr="007107B9" w:rsidRDefault="007107B9" w:rsidP="00BD5A82">
            <w:pPr>
              <w:pStyle w:val="ListParagraph"/>
              <w:numPr>
                <w:ilvl w:val="0"/>
                <w:numId w:val="28"/>
              </w:numPr>
              <w:rPr>
                <w:rFonts w:eastAsia="MS Mincho"/>
                <w:lang w:eastAsia="ja-JP"/>
              </w:rPr>
            </w:pPr>
            <w:r w:rsidRPr="007107B9">
              <w:rPr>
                <w:rFonts w:eastAsia="MS Mincho"/>
                <w:lang w:eastAsia="ja-JP"/>
              </w:rPr>
              <w:t xml:space="preserve">The Freo Farmers Market website </w:t>
            </w:r>
            <w:hyperlink r:id="rId41" w:history="1">
              <w:r w:rsidRPr="007107B9">
                <w:rPr>
                  <w:rFonts w:eastAsia="MS Mincho"/>
                  <w:color w:val="580F8B"/>
                  <w:u w:val="single"/>
                  <w:lang w:eastAsia="ja-JP"/>
                </w:rPr>
                <w:t>http://www.freofarmersmarket.com.au</w:t>
              </w:r>
            </w:hyperlink>
          </w:p>
          <w:p w14:paraId="1A94998F" w14:textId="3030FDCC" w:rsidR="007107B9" w:rsidRPr="007107B9" w:rsidRDefault="001716F0" w:rsidP="003E58F4">
            <w:pPr>
              <w:pStyle w:val="ListParagraph"/>
              <w:numPr>
                <w:ilvl w:val="0"/>
                <w:numId w:val="28"/>
              </w:numPr>
              <w:spacing w:after="80"/>
              <w:rPr>
                <w:rFonts w:eastAsia="MS Mincho"/>
                <w:lang w:eastAsia="ja-JP"/>
              </w:rPr>
            </w:pPr>
            <w:proofErr w:type="spellStart"/>
            <w:r>
              <w:rPr>
                <w:rFonts w:eastAsia="MS Mincho"/>
                <w:lang w:eastAsia="ja-JP"/>
              </w:rPr>
              <w:t>WAtoday</w:t>
            </w:r>
            <w:proofErr w:type="spellEnd"/>
            <w:r>
              <w:rPr>
                <w:rFonts w:eastAsia="MS Mincho"/>
                <w:lang w:eastAsia="ja-JP"/>
              </w:rPr>
              <w:t xml:space="preserve"> – </w:t>
            </w:r>
            <w:r w:rsidR="007107B9" w:rsidRPr="007107B9">
              <w:rPr>
                <w:rFonts w:eastAsia="MS Mincho"/>
                <w:lang w:eastAsia="ja-JP"/>
              </w:rPr>
              <w:t xml:space="preserve">The rise of farmers markets in WA </w:t>
            </w:r>
            <w:hyperlink r:id="rId42" w:history="1">
              <w:r w:rsidR="007107B9" w:rsidRPr="007107B9">
                <w:rPr>
                  <w:rFonts w:eastAsia="MS Mincho"/>
                  <w:color w:val="580F8B"/>
                  <w:u w:val="single"/>
                  <w:lang w:eastAsia="ja-JP"/>
                </w:rPr>
                <w:t>https://www.watoday.com.au/national/western-australia/the-rise-of-farmers-markets-in-wa-20140513-zrbfv.html</w:t>
              </w:r>
            </w:hyperlink>
            <w:r w:rsidR="007107B9" w:rsidRPr="007107B9">
              <w:rPr>
                <w:rFonts w:eastAsia="MS Mincho"/>
                <w:lang w:eastAsia="ja-JP"/>
              </w:rPr>
              <w:t>.</w:t>
            </w:r>
          </w:p>
          <w:p w14:paraId="51D3B9B9" w14:textId="31CBF7F0" w:rsidR="007107B9" w:rsidRDefault="007107B9" w:rsidP="003E58F4">
            <w:pPr>
              <w:rPr>
                <w:rFonts w:eastAsia="MS Mincho"/>
              </w:rPr>
            </w:pPr>
            <w:r w:rsidRPr="007107B9">
              <w:rPr>
                <w:rFonts w:eastAsia="MS Mincho"/>
              </w:rPr>
              <w:t xml:space="preserve">Students </w:t>
            </w:r>
            <w:r w:rsidR="00D03077">
              <w:rPr>
                <w:rFonts w:eastAsia="MS Mincho"/>
              </w:rPr>
              <w:t>record and interpret</w:t>
            </w:r>
            <w:r w:rsidRPr="007107B9">
              <w:rPr>
                <w:rFonts w:eastAsia="MS Mincho"/>
              </w:rPr>
              <w:t xml:space="preserve"> the information</w:t>
            </w:r>
            <w:r w:rsidR="00D03077">
              <w:rPr>
                <w:rFonts w:eastAsia="MS Mincho"/>
              </w:rPr>
              <w:t xml:space="preserve"> from the texts</w:t>
            </w:r>
            <w:r w:rsidRPr="007107B9">
              <w:rPr>
                <w:rFonts w:eastAsia="MS Mincho"/>
              </w:rPr>
              <w:t xml:space="preserve"> using teacher developed </w:t>
            </w:r>
            <w:r w:rsidR="00397023">
              <w:rPr>
                <w:rFonts w:eastAsia="MS Mincho"/>
              </w:rPr>
              <w:t>R</w:t>
            </w:r>
            <w:r w:rsidRPr="007107B9">
              <w:rPr>
                <w:rFonts w:eastAsia="MS Mincho"/>
              </w:rPr>
              <w:t>etrieval charts or other graphic organisers</w:t>
            </w:r>
            <w:r w:rsidR="00D03077">
              <w:rPr>
                <w:rFonts w:eastAsia="MS Mincho"/>
              </w:rPr>
              <w:t>. Students</w:t>
            </w:r>
            <w:r w:rsidRPr="007107B9">
              <w:rPr>
                <w:rFonts w:eastAsia="MS Mincho"/>
              </w:rPr>
              <w:t xml:space="preserve"> write a summary to answer the question: How do Growers Markets impact on individuals, the community and the environment?</w:t>
            </w:r>
          </w:p>
          <w:p w14:paraId="025003B7" w14:textId="77777777" w:rsidR="007107B9" w:rsidRPr="007107B9" w:rsidRDefault="007107B9" w:rsidP="00860B7B">
            <w:pPr>
              <w:spacing w:after="0"/>
              <w:rPr>
                <w:rFonts w:eastAsia="MS Mincho"/>
                <w:b/>
                <w:bCs/>
              </w:rPr>
            </w:pPr>
            <w:r w:rsidRPr="007107B9">
              <w:rPr>
                <w:rFonts w:eastAsia="MS Mincho"/>
                <w:b/>
                <w:bCs/>
              </w:rPr>
              <w:t>Optional cross-curricular learning experience</w:t>
            </w:r>
          </w:p>
          <w:p w14:paraId="52AB2FC3" w14:textId="77777777" w:rsidR="007107B9" w:rsidRPr="007107B9" w:rsidRDefault="007107B9" w:rsidP="007107B9">
            <w:pPr>
              <w:rPr>
                <w:rFonts w:eastAsia="MS Mincho"/>
              </w:rPr>
            </w:pPr>
            <w:r w:rsidRPr="007107B9">
              <w:rPr>
                <w:rFonts w:eastAsia="MS Mincho"/>
              </w:rPr>
              <w:t xml:space="preserve">Students work in pairs or small groups to design a market stall that produces sustainable products or services. They </w:t>
            </w:r>
            <w:r w:rsidRPr="007107B9">
              <w:rPr>
                <w:rFonts w:eastAsia="MS Mincho"/>
              </w:rPr>
              <w:lastRenderedPageBreak/>
              <w:t>should draw and label what it could look like; list the goods or services they would offer; list the resources they may need to source; and explain how they would appeal to customers and minimise their impact on the environment.</w:t>
            </w:r>
          </w:p>
          <w:p w14:paraId="3AB843B5" w14:textId="54CA5103" w:rsidR="00140CB6" w:rsidRPr="007107B9" w:rsidRDefault="007107B9" w:rsidP="007107B9">
            <w:pPr>
              <w:rPr>
                <w:rFonts w:eastAsia="MS Mincho"/>
              </w:rPr>
            </w:pPr>
            <w:r w:rsidRPr="007107B9">
              <w:rPr>
                <w:rFonts w:eastAsia="MS Mincho"/>
              </w:rPr>
              <w:t>Students participate in a Gallery walk</w:t>
            </w:r>
            <w:r w:rsidR="00E25F1E">
              <w:rPr>
                <w:rFonts w:eastAsia="MS Mincho"/>
              </w:rPr>
              <w:t>,</w:t>
            </w:r>
            <w:r w:rsidRPr="007107B9">
              <w:rPr>
                <w:rFonts w:eastAsia="MS Mincho"/>
              </w:rPr>
              <w:t xml:space="preserve"> and each pair briefly explains their concept to the class.</w:t>
            </w:r>
          </w:p>
        </w:tc>
      </w:tr>
    </w:tbl>
    <w:p w14:paraId="2ACA09E1" w14:textId="77777777" w:rsidR="00463F08" w:rsidRDefault="00463F08" w:rsidP="00463F08">
      <w:r>
        <w:lastRenderedPageBreak/>
        <w:br w:type="page"/>
      </w:r>
    </w:p>
    <w:p w14:paraId="029DD94D" w14:textId="2BAE6831" w:rsidR="00660354" w:rsidRDefault="00142120" w:rsidP="00B63416">
      <w:pPr>
        <w:pStyle w:val="SCSAP-10AssessmentHeading2nospacenoborder"/>
        <w:outlineLvl w:val="1"/>
      </w:pPr>
      <w:bookmarkStart w:id="62" w:name="_Toc206409514"/>
      <w:bookmarkStart w:id="63" w:name="_Toc206414102"/>
      <w:r>
        <w:lastRenderedPageBreak/>
        <w:t xml:space="preserve">Term 1 </w:t>
      </w:r>
      <w:r w:rsidR="00660354">
        <w:t>Week 5</w:t>
      </w:r>
      <w:bookmarkEnd w:id="62"/>
      <w:bookmarkEnd w:id="63"/>
    </w:p>
    <w:tbl>
      <w:tblPr>
        <w:tblStyle w:val="TableGrid"/>
        <w:tblW w:w="4998" w:type="pct"/>
        <w:tblLayout w:type="fixed"/>
        <w:tblLook w:val="04A0" w:firstRow="1" w:lastRow="0" w:firstColumn="1" w:lastColumn="0" w:noHBand="0" w:noVBand="1"/>
      </w:tblPr>
      <w:tblGrid>
        <w:gridCol w:w="4244"/>
        <w:gridCol w:w="5306"/>
        <w:gridCol w:w="5570"/>
      </w:tblGrid>
      <w:tr w:rsidR="00463F08" w14:paraId="090C5260" w14:textId="77777777" w:rsidTr="009E71BE">
        <w:trPr>
          <w:cnfStyle w:val="100000000000" w:firstRow="1" w:lastRow="0" w:firstColumn="0" w:lastColumn="0" w:oddVBand="0" w:evenVBand="0" w:oddHBand="0" w:evenHBand="0" w:firstRowFirstColumn="0" w:firstRowLastColumn="0" w:lastRowFirstColumn="0" w:lastRowLastColumn="0"/>
        </w:trPr>
        <w:tc>
          <w:tcPr>
            <w:tcW w:w="4245" w:type="dxa"/>
          </w:tcPr>
          <w:p w14:paraId="64E662F4" w14:textId="233754D3" w:rsidR="00463F08" w:rsidRPr="00EB376A" w:rsidRDefault="00BB388F" w:rsidP="005D69E5">
            <w:r>
              <w:t xml:space="preserve">Western Australian </w:t>
            </w:r>
            <w:r w:rsidR="00A028ED">
              <w:t>C</w:t>
            </w:r>
            <w:r w:rsidR="00463F08">
              <w:t>urriculum content</w:t>
            </w:r>
          </w:p>
        </w:tc>
        <w:tc>
          <w:tcPr>
            <w:tcW w:w="5306" w:type="dxa"/>
          </w:tcPr>
          <w:p w14:paraId="756F26CB" w14:textId="77777777" w:rsidR="00463F08" w:rsidRPr="0009684F" w:rsidRDefault="00463F08" w:rsidP="005D69E5">
            <w:r>
              <w:t>Teaching and learning i</w:t>
            </w:r>
            <w:r w:rsidRPr="00C657EE">
              <w:t>ntentions</w:t>
            </w:r>
          </w:p>
        </w:tc>
        <w:tc>
          <w:tcPr>
            <w:tcW w:w="5570" w:type="dxa"/>
          </w:tcPr>
          <w:p w14:paraId="44303920" w14:textId="2564461D" w:rsidR="00463F08" w:rsidRPr="0009684F" w:rsidRDefault="00BB388F" w:rsidP="005D69E5">
            <w:r>
              <w:t>Learning experiences</w:t>
            </w:r>
          </w:p>
        </w:tc>
      </w:tr>
      <w:tr w:rsidR="00140CB6" w14:paraId="7EDDA0CC" w14:textId="77777777" w:rsidTr="009E71BE">
        <w:tc>
          <w:tcPr>
            <w:tcW w:w="4245" w:type="dxa"/>
          </w:tcPr>
          <w:p w14:paraId="3A97284E" w14:textId="2071BB51" w:rsidR="00E71BB5" w:rsidRPr="00244776" w:rsidRDefault="00E71BB5" w:rsidP="00244776">
            <w:pPr>
              <w:spacing w:after="0"/>
              <w:rPr>
                <w:b/>
                <w:bCs/>
                <w:szCs w:val="24"/>
              </w:rPr>
            </w:pPr>
            <w:r w:rsidRPr="00244776">
              <w:rPr>
                <w:b/>
                <w:bCs/>
                <w:szCs w:val="24"/>
              </w:rPr>
              <w:t>Knowledge and understanding</w:t>
            </w:r>
          </w:p>
          <w:p w14:paraId="234CD410" w14:textId="77777777" w:rsidR="00BC0B05" w:rsidRPr="00EC71B3" w:rsidRDefault="00BC0B05" w:rsidP="00BC0B05">
            <w:r w:rsidRPr="005F75D8">
              <w:t>The impact consumer purchasing decisions can have on a family, the broader community and the environment</w:t>
            </w:r>
          </w:p>
          <w:p w14:paraId="66A5A27A" w14:textId="77777777" w:rsidR="00E71BB5" w:rsidRPr="00A91684" w:rsidRDefault="00E71BB5" w:rsidP="00A91684">
            <w:pPr>
              <w:rPr>
                <w:b/>
                <w:bCs/>
              </w:rPr>
            </w:pPr>
            <w:r w:rsidRPr="00A91684">
              <w:rPr>
                <w:b/>
                <w:bCs/>
              </w:rPr>
              <w:t>Humanities and Social Sciences skills</w:t>
            </w:r>
          </w:p>
          <w:p w14:paraId="61E7E863" w14:textId="62C9912D" w:rsidR="00A91684" w:rsidRPr="00A91684" w:rsidRDefault="002C7F6A" w:rsidP="00A91684">
            <w:pPr>
              <w:spacing w:after="0"/>
              <w:rPr>
                <w:b/>
                <w:bCs/>
              </w:rPr>
            </w:pPr>
            <w:r w:rsidRPr="00A91684">
              <w:rPr>
                <w:b/>
                <w:bCs/>
              </w:rPr>
              <w:t>Analysing</w:t>
            </w:r>
          </w:p>
          <w:p w14:paraId="725B3EF0" w14:textId="54447922" w:rsidR="00A91684" w:rsidRDefault="00A91684" w:rsidP="00A91684">
            <w:r>
              <w:t xml:space="preserve">Analyse information and/or data collected </w:t>
            </w:r>
          </w:p>
          <w:p w14:paraId="548C645D" w14:textId="7F4C9BBF" w:rsidR="00A91684" w:rsidRDefault="00A91684" w:rsidP="00A91684">
            <w:pPr>
              <w:spacing w:after="0"/>
            </w:pPr>
            <w:r w:rsidRPr="00A91684">
              <w:rPr>
                <w:b/>
                <w:bCs/>
              </w:rPr>
              <w:t xml:space="preserve">Communicating </w:t>
            </w:r>
            <w:r w:rsidR="002C7F6A">
              <w:rPr>
                <w:b/>
                <w:bCs/>
              </w:rPr>
              <w:t>and</w:t>
            </w:r>
            <w:r w:rsidRPr="00A91684">
              <w:rPr>
                <w:b/>
                <w:bCs/>
              </w:rPr>
              <w:t xml:space="preserve"> reflecting</w:t>
            </w:r>
          </w:p>
          <w:p w14:paraId="318A7E37" w14:textId="5CFF988E" w:rsidR="00A91684" w:rsidRDefault="00A91684" w:rsidP="00A91684">
            <w:r>
              <w:t>Present findings, conclusions and/or arguments, appropriate to audience and purpose, in a range of communication forms and using subject-specific terminology and concepts</w:t>
            </w:r>
          </w:p>
          <w:p w14:paraId="7E9A7D2F" w14:textId="3B44E0D9" w:rsidR="00650D08" w:rsidRPr="00C279CA" w:rsidRDefault="00A91684" w:rsidP="00A91684">
            <w:r>
              <w:t>Reflect on learning, identify new understandings and act on findings in different ways</w:t>
            </w:r>
          </w:p>
        </w:tc>
        <w:tc>
          <w:tcPr>
            <w:tcW w:w="5306" w:type="dxa"/>
          </w:tcPr>
          <w:p w14:paraId="68B038F7" w14:textId="77777777" w:rsidR="00C279CA" w:rsidRPr="00244776" w:rsidRDefault="00C279CA" w:rsidP="00244776">
            <w:pPr>
              <w:spacing w:after="0"/>
              <w:rPr>
                <w:b/>
                <w:bCs/>
                <w:szCs w:val="24"/>
              </w:rPr>
            </w:pPr>
            <w:r w:rsidRPr="00244776">
              <w:rPr>
                <w:b/>
                <w:bCs/>
                <w:szCs w:val="24"/>
              </w:rPr>
              <w:t>Key concepts</w:t>
            </w:r>
          </w:p>
          <w:p w14:paraId="18B1F984" w14:textId="6B055C58" w:rsidR="00A91684" w:rsidRDefault="00A91684" w:rsidP="005D69E5">
            <w:r w:rsidRPr="00A91684">
              <w:t>Making choices</w:t>
            </w:r>
            <w:r w:rsidR="000249E1">
              <w:t>,</w:t>
            </w:r>
            <w:r w:rsidRPr="00A91684">
              <w:t xml:space="preserve"> Interdependence</w:t>
            </w:r>
            <w:r w:rsidR="000249E1">
              <w:t>,</w:t>
            </w:r>
            <w:r w:rsidRPr="00A91684">
              <w:t xml:space="preserve"> Scarcity</w:t>
            </w:r>
          </w:p>
          <w:p w14:paraId="23B13BAB" w14:textId="5C67F8F1" w:rsidR="007347B3" w:rsidRDefault="002C57D3" w:rsidP="00A91684">
            <w:pPr>
              <w:spacing w:after="0"/>
              <w:rPr>
                <w:b/>
                <w:bCs/>
              </w:rPr>
            </w:pPr>
            <w:r>
              <w:rPr>
                <w:b/>
                <w:bCs/>
              </w:rPr>
              <w:t>Teaching points</w:t>
            </w:r>
          </w:p>
          <w:p w14:paraId="3179A7B5" w14:textId="6BBCB9C5" w:rsidR="006C4A65" w:rsidRPr="00C00967" w:rsidRDefault="006C4A65" w:rsidP="00BD5A82">
            <w:pPr>
              <w:pStyle w:val="ListParagraph"/>
              <w:numPr>
                <w:ilvl w:val="0"/>
                <w:numId w:val="73"/>
              </w:numPr>
              <w:spacing w:after="0"/>
              <w:ind w:left="359"/>
            </w:pPr>
            <w:r w:rsidRPr="00C00967">
              <w:t>The benefits to the community whe</w:t>
            </w:r>
            <w:r w:rsidR="0018181B" w:rsidRPr="00C00967">
              <w:t>n</w:t>
            </w:r>
            <w:r w:rsidRPr="00C00967">
              <w:t xml:space="preserve"> purchasing from local business compared to large multinational companies</w:t>
            </w:r>
          </w:p>
          <w:p w14:paraId="0B7EDFA9" w14:textId="77777777" w:rsidR="0018181B" w:rsidRPr="00D05BEE" w:rsidRDefault="0018181B" w:rsidP="00BD5A82">
            <w:pPr>
              <w:pStyle w:val="ListParagraph"/>
              <w:numPr>
                <w:ilvl w:val="0"/>
                <w:numId w:val="28"/>
              </w:numPr>
              <w:rPr>
                <w:rFonts w:eastAsia="MS Mincho"/>
                <w:lang w:eastAsia="ja-JP"/>
              </w:rPr>
            </w:pPr>
            <w:r w:rsidRPr="00D05BEE">
              <w:rPr>
                <w:rFonts w:eastAsia="MS Mincho"/>
                <w:lang w:eastAsia="ja-JP"/>
              </w:rPr>
              <w:t>The link between purchasing decisions and natural resources and the environment</w:t>
            </w:r>
          </w:p>
          <w:p w14:paraId="1D571915" w14:textId="77777777" w:rsidR="0018181B" w:rsidRPr="00D05BEE" w:rsidRDefault="0018181B" w:rsidP="00BD5A82">
            <w:pPr>
              <w:pStyle w:val="ListParagraph"/>
              <w:numPr>
                <w:ilvl w:val="0"/>
                <w:numId w:val="28"/>
              </w:numPr>
              <w:rPr>
                <w:rFonts w:eastAsia="MS Mincho"/>
                <w:lang w:eastAsia="ja-JP"/>
              </w:rPr>
            </w:pPr>
            <w:r w:rsidRPr="00D05BEE">
              <w:rPr>
                <w:rFonts w:eastAsia="MS Mincho"/>
                <w:lang w:eastAsia="ja-JP"/>
              </w:rPr>
              <w:t>The link between purchasing decisions and the establishment and continuation of businesses</w:t>
            </w:r>
          </w:p>
          <w:p w14:paraId="56A431BE" w14:textId="66386448" w:rsidR="00A91684" w:rsidRPr="00A91684" w:rsidRDefault="00A91684" w:rsidP="00A91684">
            <w:pPr>
              <w:spacing w:after="0"/>
              <w:rPr>
                <w:b/>
                <w:bCs/>
              </w:rPr>
            </w:pPr>
            <w:r w:rsidRPr="00A91684">
              <w:rPr>
                <w:b/>
                <w:bCs/>
              </w:rPr>
              <w:t>Focus questions</w:t>
            </w:r>
          </w:p>
          <w:p w14:paraId="741533A4" w14:textId="77777777" w:rsidR="00A91684" w:rsidRPr="00A91684" w:rsidRDefault="00A91684" w:rsidP="00BD5A82">
            <w:pPr>
              <w:pStyle w:val="ListParagraph"/>
              <w:numPr>
                <w:ilvl w:val="0"/>
                <w:numId w:val="29"/>
              </w:numPr>
            </w:pPr>
            <w:r w:rsidRPr="00A91684">
              <w:t>How can purchase decisions impact on the community? (e.g. availability of products, transportation, jobs, types of shopping available)</w:t>
            </w:r>
          </w:p>
          <w:p w14:paraId="6241F30D" w14:textId="7336472E" w:rsidR="00A91684" w:rsidRPr="00A91684" w:rsidRDefault="00A91684" w:rsidP="00BD5A82">
            <w:pPr>
              <w:pStyle w:val="ListParagraph"/>
              <w:numPr>
                <w:ilvl w:val="0"/>
                <w:numId w:val="29"/>
              </w:numPr>
            </w:pPr>
            <w:r w:rsidRPr="00A91684">
              <w:t>How can purchase decisions impact on the environment? (e.g. destruction of habitat for more buildings and roads, pollution, water use)</w:t>
            </w:r>
          </w:p>
        </w:tc>
        <w:tc>
          <w:tcPr>
            <w:tcW w:w="5570" w:type="dxa"/>
          </w:tcPr>
          <w:p w14:paraId="5C314601" w14:textId="3389B054" w:rsidR="00A91684" w:rsidRPr="00A91684" w:rsidRDefault="00A91684" w:rsidP="003E58F4">
            <w:pPr>
              <w:spacing w:after="0"/>
              <w:rPr>
                <w:rFonts w:eastAsia="MS Mincho"/>
                <w:b/>
                <w:bCs/>
              </w:rPr>
            </w:pPr>
            <w:r w:rsidRPr="00A91684">
              <w:rPr>
                <w:rFonts w:eastAsia="MS Mincho"/>
                <w:b/>
                <w:bCs/>
              </w:rPr>
              <w:t>Learning experience 1</w:t>
            </w:r>
            <w:r w:rsidR="00E35260">
              <w:rPr>
                <w:rFonts w:eastAsia="MS Mincho"/>
                <w:b/>
                <w:bCs/>
              </w:rPr>
              <w:t xml:space="preserve"> (2 hours)</w:t>
            </w:r>
          </w:p>
          <w:p w14:paraId="69578427" w14:textId="77777777" w:rsidR="00A91684" w:rsidRPr="00A91684" w:rsidRDefault="00A91684" w:rsidP="00A91684">
            <w:pPr>
              <w:rPr>
                <w:rFonts w:eastAsia="MS Mincho"/>
                <w:bCs/>
              </w:rPr>
            </w:pPr>
            <w:r w:rsidRPr="00A91684">
              <w:rPr>
                <w:rFonts w:eastAsia="MS Mincho"/>
                <w:bCs/>
              </w:rPr>
              <w:t>Using a map or by going on a walk, list the main local businesses that operate in the immediate community. Next to each business, record whether they provide goods or services and whether they are a local business or part of a wider chain.</w:t>
            </w:r>
          </w:p>
          <w:p w14:paraId="5D75CCAB" w14:textId="67164FE0" w:rsidR="00A91684" w:rsidRPr="00A91684" w:rsidRDefault="00A91684" w:rsidP="00A91684">
            <w:pPr>
              <w:rPr>
                <w:rFonts w:eastAsia="MS Mincho"/>
                <w:bCs/>
              </w:rPr>
            </w:pPr>
            <w:r w:rsidRPr="00A91684">
              <w:rPr>
                <w:rFonts w:eastAsia="MS Mincho"/>
                <w:bCs/>
              </w:rPr>
              <w:t xml:space="preserve">Use this list to develop a survey sheet to get the students to survey each other and their families about the businesses they use, e.g. where </w:t>
            </w:r>
            <w:r w:rsidR="00F9613F">
              <w:rPr>
                <w:rFonts w:eastAsia="MS Mincho"/>
                <w:bCs/>
              </w:rPr>
              <w:t>they</w:t>
            </w:r>
            <w:r w:rsidRPr="00A91684">
              <w:rPr>
                <w:rFonts w:eastAsia="MS Mincho"/>
                <w:bCs/>
              </w:rPr>
              <w:t xml:space="preserve"> get bread, petrol, electric goods, health services. </w:t>
            </w:r>
          </w:p>
          <w:p w14:paraId="0B39A9AB" w14:textId="77777777" w:rsidR="00A91684" w:rsidRPr="00A91684" w:rsidRDefault="00A91684" w:rsidP="00A91684">
            <w:pPr>
              <w:rPr>
                <w:rFonts w:eastAsia="MS Mincho"/>
                <w:bCs/>
              </w:rPr>
            </w:pPr>
            <w:r w:rsidRPr="00A91684">
              <w:rPr>
                <w:rFonts w:eastAsia="MS Mincho"/>
                <w:bCs/>
              </w:rPr>
              <w:t>Use the survey to ascertain how many people support truly local businesses. Ask the question: what will happen if people don’t buy from local businesses?</w:t>
            </w:r>
          </w:p>
          <w:p w14:paraId="109DBEBC" w14:textId="35A4C5C9" w:rsidR="00A91684" w:rsidRPr="00A91684" w:rsidRDefault="00A91684" w:rsidP="00A91684">
            <w:pPr>
              <w:rPr>
                <w:rFonts w:eastAsia="MS Mincho"/>
              </w:rPr>
            </w:pPr>
            <w:r w:rsidRPr="00A91684">
              <w:rPr>
                <w:rFonts w:eastAsia="MS Mincho"/>
              </w:rPr>
              <w:t>After a discussion, have students create a poster or television advertisement that advocates for people to support local business.</w:t>
            </w:r>
          </w:p>
          <w:p w14:paraId="0EAAF895" w14:textId="77777777" w:rsidR="00A91684" w:rsidRPr="00A91684" w:rsidRDefault="00A91684" w:rsidP="00A91684">
            <w:pPr>
              <w:keepNext/>
              <w:spacing w:after="0"/>
              <w:rPr>
                <w:rFonts w:eastAsia="MS Mincho" w:cs="Times New Roman"/>
                <w:b/>
                <w:bCs/>
              </w:rPr>
            </w:pPr>
            <w:r w:rsidRPr="00A91684">
              <w:rPr>
                <w:rFonts w:eastAsia="MS Mincho" w:cs="Times New Roman"/>
                <w:b/>
                <w:bCs/>
              </w:rPr>
              <w:lastRenderedPageBreak/>
              <w:t>Alternative learning experience</w:t>
            </w:r>
          </w:p>
          <w:p w14:paraId="4F17032D" w14:textId="7496908F" w:rsidR="002D3279" w:rsidRDefault="00A91684" w:rsidP="00A91684">
            <w:pPr>
              <w:keepNext/>
              <w:spacing w:after="0"/>
              <w:rPr>
                <w:rFonts w:eastAsia="MS Mincho"/>
              </w:rPr>
            </w:pPr>
            <w:r w:rsidRPr="00A91684">
              <w:rPr>
                <w:rFonts w:eastAsia="MS Mincho"/>
              </w:rPr>
              <w:t>Explore a sustainability movement that aims to influence people’s purchasing decisions, such as</w:t>
            </w:r>
            <w:r w:rsidR="002D3279">
              <w:rPr>
                <w:rFonts w:eastAsia="MS Mincho"/>
              </w:rPr>
              <w:t>:</w:t>
            </w:r>
          </w:p>
          <w:p w14:paraId="500F2E24" w14:textId="502A7066" w:rsidR="00A91684" w:rsidRPr="00C00967" w:rsidRDefault="00A91684" w:rsidP="00BD5A82">
            <w:pPr>
              <w:pStyle w:val="ListParagraph"/>
              <w:keepNext/>
              <w:numPr>
                <w:ilvl w:val="0"/>
                <w:numId w:val="69"/>
              </w:numPr>
              <w:spacing w:after="0"/>
              <w:rPr>
                <w:rFonts w:eastAsia="MS Mincho"/>
              </w:rPr>
            </w:pPr>
            <w:r w:rsidRPr="00C00967">
              <w:rPr>
                <w:rFonts w:eastAsia="MS Mincho"/>
                <w:i/>
                <w:iCs/>
              </w:rPr>
              <w:t>Meat Free Monday</w:t>
            </w:r>
            <w:r w:rsidRPr="00C00967">
              <w:rPr>
                <w:rFonts w:eastAsia="MS Mincho"/>
              </w:rPr>
              <w:t xml:space="preserve"> campaign</w:t>
            </w:r>
          </w:p>
          <w:p w14:paraId="7169F5E3" w14:textId="77777777" w:rsidR="00A91684" w:rsidRPr="00A91684" w:rsidRDefault="00A91684" w:rsidP="00BD5A82">
            <w:pPr>
              <w:pStyle w:val="ListParagraph"/>
              <w:keepNext/>
              <w:numPr>
                <w:ilvl w:val="0"/>
                <w:numId w:val="6"/>
              </w:numPr>
              <w:ind w:left="716" w:hanging="716"/>
              <w:rPr>
                <w:rFonts w:eastAsia="MS Mincho" w:cs="Times New Roman"/>
                <w:bCs/>
              </w:rPr>
            </w:pPr>
            <w:hyperlink r:id="rId43" w:history="1">
              <w:r w:rsidRPr="00A91684">
                <w:rPr>
                  <w:rFonts w:eastAsia="MS Mincho" w:cs="Times New Roman"/>
                  <w:bCs/>
                  <w:color w:val="580F8B"/>
                  <w:u w:val="single"/>
                </w:rPr>
                <w:t>https://meatfreemondays.com/</w:t>
              </w:r>
            </w:hyperlink>
          </w:p>
          <w:p w14:paraId="090B0B5E" w14:textId="77777777" w:rsidR="00A91684" w:rsidRPr="00A91684" w:rsidRDefault="00A91684" w:rsidP="00A91684">
            <w:pPr>
              <w:rPr>
                <w:rFonts w:eastAsia="MS Mincho"/>
              </w:rPr>
            </w:pPr>
            <w:r w:rsidRPr="00A91684">
              <w:rPr>
                <w:rFonts w:eastAsia="MS Mincho"/>
              </w:rPr>
              <w:t xml:space="preserve">Use the </w:t>
            </w:r>
            <w:r w:rsidRPr="00A91684">
              <w:rPr>
                <w:rFonts w:eastAsia="MS Mincho"/>
                <w:i/>
                <w:iCs/>
              </w:rPr>
              <w:t>Why it matters tab</w:t>
            </w:r>
            <w:r w:rsidRPr="00A91684">
              <w:rPr>
                <w:rFonts w:eastAsia="MS Mincho"/>
              </w:rPr>
              <w:t xml:space="preserve"> to explore the impact eating less meat would have on the local community and the environment. </w:t>
            </w:r>
          </w:p>
          <w:p w14:paraId="07BFB90B" w14:textId="77777777" w:rsidR="00A91684" w:rsidRPr="00A91684" w:rsidRDefault="00A91684" w:rsidP="00A91684">
            <w:pPr>
              <w:rPr>
                <w:rFonts w:eastAsia="MS Mincho"/>
              </w:rPr>
            </w:pPr>
            <w:r w:rsidRPr="00A91684">
              <w:rPr>
                <w:rFonts w:eastAsia="MS Mincho"/>
              </w:rPr>
              <w:t xml:space="preserve">Students brainstorm other things consumers can do to lessen their impact on the natural environment, such as choosing renewable energy, choosing not to use plastic bottles or choosing not to buy fast fashion. </w:t>
            </w:r>
          </w:p>
          <w:p w14:paraId="612A8EB2" w14:textId="77B32F3B" w:rsidR="00A91684" w:rsidRPr="00A91684" w:rsidRDefault="00A91684" w:rsidP="00A91684">
            <w:pPr>
              <w:spacing w:after="0"/>
              <w:rPr>
                <w:rFonts w:eastAsia="MS Mincho"/>
              </w:rPr>
            </w:pPr>
            <w:r w:rsidRPr="00A91684">
              <w:rPr>
                <w:rFonts w:eastAsia="MS Mincho"/>
              </w:rPr>
              <w:t>Working in small groups, have the students choose one of the following to research and present to the class as an oral report to outline the impacts it has on the community and environment:</w:t>
            </w:r>
          </w:p>
          <w:p w14:paraId="38B1293E" w14:textId="77777777" w:rsidR="00A91684" w:rsidRPr="00A91684" w:rsidRDefault="00A91684" w:rsidP="00BD5A82">
            <w:pPr>
              <w:pStyle w:val="ListParagraph"/>
              <w:numPr>
                <w:ilvl w:val="0"/>
                <w:numId w:val="29"/>
              </w:numPr>
              <w:rPr>
                <w:rFonts w:eastAsia="MS Mincho"/>
              </w:rPr>
            </w:pPr>
            <w:r w:rsidRPr="00A91684">
              <w:rPr>
                <w:rFonts w:eastAsia="MS Mincho"/>
              </w:rPr>
              <w:t>taking public transport</w:t>
            </w:r>
          </w:p>
          <w:p w14:paraId="7F87FC8C" w14:textId="77777777" w:rsidR="00A91684" w:rsidRPr="00A91684" w:rsidRDefault="00A91684" w:rsidP="00BD5A82">
            <w:pPr>
              <w:pStyle w:val="ListParagraph"/>
              <w:numPr>
                <w:ilvl w:val="0"/>
                <w:numId w:val="29"/>
              </w:numPr>
              <w:rPr>
                <w:rFonts w:eastAsia="MS Mincho"/>
              </w:rPr>
            </w:pPr>
            <w:r w:rsidRPr="00A91684">
              <w:rPr>
                <w:rFonts w:eastAsia="MS Mincho"/>
              </w:rPr>
              <w:t xml:space="preserve">buying an electric car instead of a </w:t>
            </w:r>
            <w:proofErr w:type="spellStart"/>
            <w:r w:rsidRPr="00A91684">
              <w:rPr>
                <w:rFonts w:eastAsia="MS Mincho"/>
              </w:rPr>
              <w:t>petrol</w:t>
            </w:r>
            <w:proofErr w:type="spellEnd"/>
            <w:r w:rsidRPr="00A91684">
              <w:rPr>
                <w:rFonts w:eastAsia="MS Mincho"/>
              </w:rPr>
              <w:t xml:space="preserve"> car</w:t>
            </w:r>
          </w:p>
          <w:p w14:paraId="1EF07C93" w14:textId="4F55D01F" w:rsidR="00A91684" w:rsidRPr="00A91684" w:rsidRDefault="00A91684" w:rsidP="00BD5A82">
            <w:pPr>
              <w:pStyle w:val="ListParagraph"/>
              <w:numPr>
                <w:ilvl w:val="0"/>
                <w:numId w:val="29"/>
              </w:numPr>
              <w:rPr>
                <w:rFonts w:eastAsia="MS Mincho"/>
              </w:rPr>
            </w:pPr>
            <w:r w:rsidRPr="00A91684">
              <w:rPr>
                <w:rFonts w:eastAsia="MS Mincho"/>
              </w:rPr>
              <w:t>buying recycl</w:t>
            </w:r>
            <w:r w:rsidR="00F9613F">
              <w:rPr>
                <w:rFonts w:eastAsia="MS Mincho"/>
              </w:rPr>
              <w:t>ed</w:t>
            </w:r>
            <w:r w:rsidRPr="00A91684">
              <w:rPr>
                <w:rFonts w:eastAsia="MS Mincho"/>
              </w:rPr>
              <w:t xml:space="preserve"> or vintage clothing instead of new </w:t>
            </w:r>
          </w:p>
          <w:p w14:paraId="0AE7D4AB" w14:textId="77777777" w:rsidR="00A91684" w:rsidRPr="00A91684" w:rsidRDefault="00A91684" w:rsidP="00BD5A82">
            <w:pPr>
              <w:pStyle w:val="ListParagraph"/>
              <w:numPr>
                <w:ilvl w:val="0"/>
                <w:numId w:val="29"/>
              </w:numPr>
              <w:rPr>
                <w:rFonts w:eastAsia="MS Mincho"/>
              </w:rPr>
            </w:pPr>
            <w:r w:rsidRPr="00A91684">
              <w:rPr>
                <w:rFonts w:eastAsia="MS Mincho"/>
              </w:rPr>
              <w:t>buying less meat</w:t>
            </w:r>
          </w:p>
          <w:p w14:paraId="7AD65F9C" w14:textId="77777777" w:rsidR="00A91684" w:rsidRPr="00A91684" w:rsidRDefault="00A91684" w:rsidP="00BD5A82">
            <w:pPr>
              <w:pStyle w:val="ListParagraph"/>
              <w:numPr>
                <w:ilvl w:val="0"/>
                <w:numId w:val="29"/>
              </w:numPr>
              <w:rPr>
                <w:rFonts w:eastAsia="MS Mincho"/>
              </w:rPr>
            </w:pPr>
            <w:r w:rsidRPr="00A91684">
              <w:rPr>
                <w:rFonts w:eastAsia="MS Mincho"/>
              </w:rPr>
              <w:t>buying organic food</w:t>
            </w:r>
          </w:p>
          <w:p w14:paraId="0E58C72C" w14:textId="0D1EEC6B" w:rsidR="00794CA8" w:rsidRPr="00A91684" w:rsidRDefault="00A91684" w:rsidP="00BD5A82">
            <w:pPr>
              <w:pStyle w:val="ListParagraph"/>
              <w:numPr>
                <w:ilvl w:val="0"/>
                <w:numId w:val="29"/>
              </w:numPr>
            </w:pPr>
            <w:r w:rsidRPr="00A91684">
              <w:rPr>
                <w:rFonts w:eastAsia="MS Mincho"/>
              </w:rPr>
              <w:t>choosing to buy locally instead of from the internet</w:t>
            </w:r>
          </w:p>
        </w:tc>
      </w:tr>
    </w:tbl>
    <w:p w14:paraId="4CAFAB3B" w14:textId="77777777" w:rsidR="00E475C3" w:rsidRDefault="00E475C3">
      <w:r>
        <w:lastRenderedPageBreak/>
        <w:br w:type="page"/>
      </w:r>
    </w:p>
    <w:p w14:paraId="28BD0C24" w14:textId="2912709B" w:rsidR="00660354" w:rsidRDefault="00142120" w:rsidP="00B63416">
      <w:pPr>
        <w:pStyle w:val="SCSAP-10AssessmentHeading2nospacenoborder"/>
        <w:outlineLvl w:val="1"/>
      </w:pPr>
      <w:bookmarkStart w:id="64" w:name="_Toc206409515"/>
      <w:bookmarkStart w:id="65" w:name="_Toc206414103"/>
      <w:bookmarkStart w:id="66" w:name="_Hlk213159263"/>
      <w:r>
        <w:lastRenderedPageBreak/>
        <w:t xml:space="preserve">Term 1 </w:t>
      </w:r>
      <w:r w:rsidR="00660354">
        <w:t>Week</w:t>
      </w:r>
      <w:r w:rsidR="00EA1F07">
        <w:t>s</w:t>
      </w:r>
      <w:r w:rsidR="00660354">
        <w:t xml:space="preserve"> 6</w:t>
      </w:r>
      <w:bookmarkEnd w:id="64"/>
      <w:bookmarkEnd w:id="65"/>
      <w:r w:rsidR="009E71BE">
        <w:t>–8</w:t>
      </w:r>
    </w:p>
    <w:tbl>
      <w:tblPr>
        <w:tblStyle w:val="TableGrid"/>
        <w:tblW w:w="4998" w:type="pct"/>
        <w:tblLayout w:type="fixed"/>
        <w:tblLook w:val="04A0" w:firstRow="1" w:lastRow="0" w:firstColumn="1" w:lastColumn="0" w:noHBand="0" w:noVBand="1"/>
      </w:tblPr>
      <w:tblGrid>
        <w:gridCol w:w="4244"/>
        <w:gridCol w:w="5306"/>
        <w:gridCol w:w="5570"/>
      </w:tblGrid>
      <w:tr w:rsidR="00463F08" w14:paraId="4A4ED0AD" w14:textId="77777777" w:rsidTr="009E71BE">
        <w:trPr>
          <w:cnfStyle w:val="100000000000" w:firstRow="1" w:lastRow="0" w:firstColumn="0" w:lastColumn="0" w:oddVBand="0" w:evenVBand="0" w:oddHBand="0" w:evenHBand="0" w:firstRowFirstColumn="0" w:firstRowLastColumn="0" w:lastRowFirstColumn="0" w:lastRowLastColumn="0"/>
        </w:trPr>
        <w:tc>
          <w:tcPr>
            <w:tcW w:w="4245" w:type="dxa"/>
          </w:tcPr>
          <w:p w14:paraId="66C34961" w14:textId="3D617868" w:rsidR="00463F08" w:rsidRPr="00EB376A" w:rsidRDefault="00BB388F" w:rsidP="00BF571C">
            <w:r>
              <w:t xml:space="preserve">Western Australian </w:t>
            </w:r>
            <w:r w:rsidR="00A028ED">
              <w:t>C</w:t>
            </w:r>
            <w:r w:rsidR="00463F08">
              <w:t>urriculum content</w:t>
            </w:r>
          </w:p>
        </w:tc>
        <w:tc>
          <w:tcPr>
            <w:tcW w:w="5306" w:type="dxa"/>
          </w:tcPr>
          <w:p w14:paraId="6CE2F5B6" w14:textId="77777777" w:rsidR="00463F08" w:rsidRPr="0009684F" w:rsidRDefault="00463F08" w:rsidP="00BF571C">
            <w:r>
              <w:t>Teaching and learning i</w:t>
            </w:r>
            <w:r w:rsidRPr="00C657EE">
              <w:t>ntentions</w:t>
            </w:r>
          </w:p>
        </w:tc>
        <w:tc>
          <w:tcPr>
            <w:tcW w:w="5570" w:type="dxa"/>
          </w:tcPr>
          <w:p w14:paraId="59F94166" w14:textId="0BCF2957" w:rsidR="00463F08" w:rsidRPr="0009684F" w:rsidRDefault="00BB388F" w:rsidP="00BF571C">
            <w:r>
              <w:t>Learning experiences</w:t>
            </w:r>
          </w:p>
        </w:tc>
      </w:tr>
      <w:tr w:rsidR="002D411D" w14:paraId="5D3279F4" w14:textId="77777777" w:rsidTr="009E71BE">
        <w:tc>
          <w:tcPr>
            <w:tcW w:w="4245" w:type="dxa"/>
          </w:tcPr>
          <w:p w14:paraId="19D9624F" w14:textId="71398C57" w:rsidR="00926AA6" w:rsidRPr="00BF571C" w:rsidRDefault="00926AA6" w:rsidP="00BF571C">
            <w:pPr>
              <w:spacing w:after="0"/>
              <w:rPr>
                <w:b/>
              </w:rPr>
            </w:pPr>
            <w:r w:rsidRPr="00BF571C">
              <w:rPr>
                <w:b/>
              </w:rPr>
              <w:t>Knowledge and understanding</w:t>
            </w:r>
          </w:p>
          <w:p w14:paraId="1E12CF68" w14:textId="77777777" w:rsidR="009E71BE" w:rsidRDefault="009E71BE" w:rsidP="009E71BE">
            <w:r w:rsidRPr="009E71BE">
              <w:t>The impact consumer purchasing decisions can have on a family, the broader community and the environment</w:t>
            </w:r>
          </w:p>
          <w:p w14:paraId="66DBDC67" w14:textId="3CCCF654" w:rsidR="002C0797" w:rsidRPr="00BF571C" w:rsidRDefault="00BB388F" w:rsidP="009E71BE">
            <w:pPr>
              <w:rPr>
                <w:b/>
                <w:bCs/>
              </w:rPr>
            </w:pPr>
            <w:r w:rsidRPr="00BF571C">
              <w:rPr>
                <w:b/>
                <w:bCs/>
              </w:rPr>
              <w:t>Humanities and Social Sciences skills</w:t>
            </w:r>
          </w:p>
          <w:p w14:paraId="119F298F" w14:textId="77777777" w:rsidR="00BF571C" w:rsidRPr="00BF571C" w:rsidRDefault="00926AA6" w:rsidP="009E71BE">
            <w:pPr>
              <w:spacing w:after="0"/>
              <w:rPr>
                <w:b/>
              </w:rPr>
            </w:pPr>
            <w:r w:rsidRPr="00BF571C">
              <w:rPr>
                <w:b/>
              </w:rPr>
              <w:t>Q</w:t>
            </w:r>
            <w:r w:rsidR="00D70ADF" w:rsidRPr="00BF571C">
              <w:rPr>
                <w:b/>
              </w:rPr>
              <w:t>uestioning and researching</w:t>
            </w:r>
          </w:p>
          <w:p w14:paraId="4AA19399" w14:textId="77777777" w:rsidR="009E71BE" w:rsidRPr="009E71BE" w:rsidRDefault="009E71BE" w:rsidP="009E71BE">
            <w:pPr>
              <w:rPr>
                <w:bCs/>
              </w:rPr>
            </w:pPr>
            <w:r w:rsidRPr="009E71BE">
              <w:rPr>
                <w:bCs/>
              </w:rPr>
              <w:t>Develop and refine a range of questions required to plan an inquiry</w:t>
            </w:r>
          </w:p>
          <w:p w14:paraId="4FD663D2" w14:textId="6EC0563D" w:rsidR="009E71BE" w:rsidRDefault="009E71BE" w:rsidP="009E71BE">
            <w:pPr>
              <w:rPr>
                <w:bCs/>
              </w:rPr>
            </w:pPr>
            <w:r w:rsidRPr="009E71BE">
              <w:rPr>
                <w:bCs/>
              </w:rPr>
              <w:t xml:space="preserve">Record selected information and/or data using a variety of methods </w:t>
            </w:r>
          </w:p>
          <w:p w14:paraId="013CC43E" w14:textId="2A210555" w:rsidR="00BF571C" w:rsidRPr="00BF571C" w:rsidRDefault="00926AA6" w:rsidP="009E71BE">
            <w:pPr>
              <w:spacing w:after="0"/>
              <w:rPr>
                <w:b/>
              </w:rPr>
            </w:pPr>
            <w:r w:rsidRPr="00BF571C">
              <w:rPr>
                <w:b/>
              </w:rPr>
              <w:t>E</w:t>
            </w:r>
            <w:r w:rsidR="00D70ADF" w:rsidRPr="00BF571C">
              <w:rPr>
                <w:b/>
              </w:rPr>
              <w:t>valuating</w:t>
            </w:r>
          </w:p>
          <w:p w14:paraId="4A40CCAF" w14:textId="77777777" w:rsidR="002D411D" w:rsidRDefault="009E71BE" w:rsidP="009E71BE">
            <w:r w:rsidRPr="009E71BE">
              <w:t>Draw and justify conclusions, and give explanations, based on the information and/or data displayed in texts, tables, graphs and maps</w:t>
            </w:r>
          </w:p>
          <w:p w14:paraId="32F922AD" w14:textId="4D16245B" w:rsidR="009E71BE" w:rsidRDefault="009E71BE" w:rsidP="009E71BE">
            <w:pPr>
              <w:spacing w:after="0"/>
            </w:pPr>
            <w:r w:rsidRPr="00A91684">
              <w:rPr>
                <w:b/>
                <w:bCs/>
              </w:rPr>
              <w:t xml:space="preserve">Communicating </w:t>
            </w:r>
            <w:r w:rsidR="000E3FF4">
              <w:rPr>
                <w:b/>
                <w:bCs/>
              </w:rPr>
              <w:t>and</w:t>
            </w:r>
            <w:r w:rsidRPr="00A91684">
              <w:rPr>
                <w:b/>
                <w:bCs/>
              </w:rPr>
              <w:t xml:space="preserve"> reflecting</w:t>
            </w:r>
          </w:p>
          <w:p w14:paraId="498EF835" w14:textId="0568296A" w:rsidR="009E71BE" w:rsidRPr="00660354" w:rsidRDefault="009E71BE" w:rsidP="009E71BE">
            <w:r w:rsidRPr="009E71BE">
              <w:t>Present findings, conclusions and/or arguments, appropriate to audience and purpose, in a range of communication forms and using subject-specific terminology and concepts</w:t>
            </w:r>
          </w:p>
        </w:tc>
        <w:tc>
          <w:tcPr>
            <w:tcW w:w="5306" w:type="dxa"/>
          </w:tcPr>
          <w:p w14:paraId="5453C7DA" w14:textId="5C9DE8EF" w:rsidR="007347B3" w:rsidRDefault="007347B3" w:rsidP="009E71BE">
            <w:pPr>
              <w:spacing w:after="0"/>
              <w:rPr>
                <w:b/>
                <w:bCs/>
              </w:rPr>
            </w:pPr>
            <w:r>
              <w:rPr>
                <w:b/>
                <w:bCs/>
              </w:rPr>
              <w:t>Key concepts</w:t>
            </w:r>
          </w:p>
          <w:p w14:paraId="2125669A" w14:textId="26339AE6" w:rsidR="007347B3" w:rsidRDefault="007347B3" w:rsidP="007347B3">
            <w:r w:rsidRPr="00A91684">
              <w:t>Making choices</w:t>
            </w:r>
            <w:r>
              <w:t>,</w:t>
            </w:r>
            <w:r w:rsidRPr="00A91684">
              <w:t xml:space="preserve"> Scarcity</w:t>
            </w:r>
          </w:p>
          <w:p w14:paraId="794BCE79" w14:textId="17D78280" w:rsidR="007347B3" w:rsidRDefault="007347B3" w:rsidP="009E71BE">
            <w:pPr>
              <w:spacing w:after="0"/>
              <w:rPr>
                <w:b/>
                <w:bCs/>
              </w:rPr>
            </w:pPr>
            <w:r>
              <w:rPr>
                <w:b/>
                <w:bCs/>
              </w:rPr>
              <w:t>Teaching points</w:t>
            </w:r>
          </w:p>
          <w:p w14:paraId="77282F5C" w14:textId="77777777" w:rsidR="00BE2E96" w:rsidRPr="00D05BEE" w:rsidRDefault="00BE2E96" w:rsidP="00BD5A82">
            <w:pPr>
              <w:pStyle w:val="ListParagraph"/>
              <w:numPr>
                <w:ilvl w:val="0"/>
                <w:numId w:val="28"/>
              </w:numPr>
              <w:rPr>
                <w:rFonts w:eastAsia="MS Mincho"/>
                <w:lang w:eastAsia="ja-JP"/>
              </w:rPr>
            </w:pPr>
            <w:r w:rsidRPr="00D05BEE">
              <w:rPr>
                <w:rFonts w:eastAsia="MS Mincho"/>
                <w:lang w:eastAsia="ja-JP"/>
              </w:rPr>
              <w:t>The link between purchasing decisions and natural resources and the environment</w:t>
            </w:r>
          </w:p>
          <w:p w14:paraId="5BADD1C2" w14:textId="77777777" w:rsidR="00BE2E96" w:rsidRDefault="00BE2E96" w:rsidP="00BD5A82">
            <w:pPr>
              <w:pStyle w:val="ListParagraph"/>
              <w:numPr>
                <w:ilvl w:val="0"/>
                <w:numId w:val="28"/>
              </w:numPr>
              <w:rPr>
                <w:rFonts w:eastAsia="MS Mincho"/>
                <w:lang w:eastAsia="ja-JP"/>
              </w:rPr>
            </w:pPr>
            <w:r w:rsidRPr="00D05BEE">
              <w:rPr>
                <w:rFonts w:eastAsia="MS Mincho"/>
                <w:lang w:eastAsia="ja-JP"/>
              </w:rPr>
              <w:t>The link between purchasing decisions and the establishment and continuation of businesses</w:t>
            </w:r>
          </w:p>
          <w:p w14:paraId="0ADE2B0E" w14:textId="47A14825" w:rsidR="00BE2E96" w:rsidRPr="00D05BEE" w:rsidRDefault="00BE2E96" w:rsidP="00BD5A82">
            <w:pPr>
              <w:pStyle w:val="ListParagraph"/>
              <w:numPr>
                <w:ilvl w:val="0"/>
                <w:numId w:val="28"/>
              </w:numPr>
              <w:rPr>
                <w:rFonts w:eastAsia="MS Mincho"/>
                <w:lang w:eastAsia="ja-JP"/>
              </w:rPr>
            </w:pPr>
            <w:r>
              <w:rPr>
                <w:rFonts w:eastAsia="Times New Roman" w:cs="Calibri"/>
                <w:lang w:val="en"/>
              </w:rPr>
              <w:t>T</w:t>
            </w:r>
            <w:r w:rsidRPr="00060529">
              <w:rPr>
                <w:rFonts w:eastAsia="Times New Roman" w:cs="Calibri"/>
                <w:lang w:val="en"/>
              </w:rPr>
              <w:t>he impact that consumers purchasing decisions may have on a family</w:t>
            </w:r>
            <w:r>
              <w:rPr>
                <w:rFonts w:eastAsia="Times New Roman" w:cs="Calibri"/>
                <w:lang w:val="en"/>
              </w:rPr>
              <w:t xml:space="preserve"> and</w:t>
            </w:r>
            <w:r w:rsidRPr="00060529">
              <w:rPr>
                <w:rFonts w:eastAsia="Times New Roman" w:cs="Calibri"/>
                <w:lang w:val="en"/>
              </w:rPr>
              <w:t xml:space="preserve"> the broader community</w:t>
            </w:r>
          </w:p>
          <w:p w14:paraId="24CAF426" w14:textId="131278FD" w:rsidR="00465125" w:rsidRDefault="00BE2E96" w:rsidP="00874AE2">
            <w:pPr>
              <w:spacing w:after="0"/>
              <w:rPr>
                <w:b/>
                <w:bCs/>
              </w:rPr>
            </w:pPr>
            <w:r>
              <w:rPr>
                <w:b/>
                <w:bCs/>
              </w:rPr>
              <w:t>Focus questions</w:t>
            </w:r>
          </w:p>
          <w:p w14:paraId="6A78172F" w14:textId="77777777" w:rsidR="00BE2E96" w:rsidRPr="006D674F" w:rsidRDefault="00BE2E96" w:rsidP="00BD5A82">
            <w:pPr>
              <w:pStyle w:val="ListParagraph"/>
              <w:numPr>
                <w:ilvl w:val="0"/>
                <w:numId w:val="48"/>
              </w:numPr>
              <w:rPr>
                <w:rFonts w:eastAsia="MS Mincho"/>
                <w:lang w:eastAsia="ja-JP"/>
              </w:rPr>
            </w:pPr>
            <w:bookmarkStart w:id="67" w:name="_Hlk220394513"/>
            <w:r w:rsidRPr="006D674F">
              <w:rPr>
                <w:rFonts w:eastAsia="MS Mincho"/>
                <w:lang w:eastAsia="ja-JP"/>
              </w:rPr>
              <w:t xml:space="preserve">What factors might we consider </w:t>
            </w:r>
            <w:r>
              <w:rPr>
                <w:rFonts w:eastAsia="MS Mincho"/>
                <w:lang w:eastAsia="ja-JP"/>
              </w:rPr>
              <w:t>before</w:t>
            </w:r>
            <w:r w:rsidRPr="006D674F">
              <w:rPr>
                <w:rFonts w:eastAsia="MS Mincho"/>
                <w:lang w:eastAsia="ja-JP"/>
              </w:rPr>
              <w:t xml:space="preserve"> purchasing an item?</w:t>
            </w:r>
          </w:p>
          <w:p w14:paraId="1C1E6262" w14:textId="77777777" w:rsidR="00BE2E96" w:rsidRPr="006D674F" w:rsidRDefault="00BE2E96" w:rsidP="00BD5A82">
            <w:pPr>
              <w:pStyle w:val="ListParagraph"/>
              <w:numPr>
                <w:ilvl w:val="0"/>
                <w:numId w:val="48"/>
              </w:numPr>
              <w:rPr>
                <w:rFonts w:eastAsia="MS Mincho"/>
                <w:lang w:eastAsia="ja-JP"/>
              </w:rPr>
            </w:pPr>
            <w:r w:rsidRPr="006D674F">
              <w:rPr>
                <w:rFonts w:eastAsia="MS Mincho"/>
                <w:lang w:eastAsia="ja-JP"/>
              </w:rPr>
              <w:t>Do these factors change depending on the items we are considering purchasing?</w:t>
            </w:r>
          </w:p>
          <w:p w14:paraId="54B10A30" w14:textId="77777777" w:rsidR="00BE2E96" w:rsidRPr="006D674F" w:rsidRDefault="00BE2E96" w:rsidP="00BD5A82">
            <w:pPr>
              <w:pStyle w:val="ListParagraph"/>
              <w:numPr>
                <w:ilvl w:val="0"/>
                <w:numId w:val="48"/>
              </w:numPr>
              <w:rPr>
                <w:rFonts w:eastAsia="MS Mincho"/>
                <w:lang w:eastAsia="ja-JP"/>
              </w:rPr>
            </w:pPr>
            <w:r w:rsidRPr="006D674F">
              <w:rPr>
                <w:rFonts w:eastAsia="MS Mincho"/>
                <w:lang w:eastAsia="ja-JP"/>
              </w:rPr>
              <w:t xml:space="preserve">Which </w:t>
            </w:r>
            <w:r>
              <w:rPr>
                <w:rFonts w:eastAsia="MS Mincho"/>
                <w:lang w:eastAsia="ja-JP"/>
              </w:rPr>
              <w:t xml:space="preserve">of these </w:t>
            </w:r>
            <w:r w:rsidRPr="006D674F">
              <w:rPr>
                <w:rFonts w:eastAsia="MS Mincho"/>
                <w:lang w:eastAsia="ja-JP"/>
              </w:rPr>
              <w:t>factors are most important to consider before making a purchase, and why?</w:t>
            </w:r>
          </w:p>
          <w:p w14:paraId="6FA724F2" w14:textId="1074EDC0" w:rsidR="00FC4B11" w:rsidRDefault="00FC4B11" w:rsidP="00BD5A82">
            <w:pPr>
              <w:pStyle w:val="ListParagraph"/>
              <w:numPr>
                <w:ilvl w:val="0"/>
                <w:numId w:val="48"/>
              </w:numPr>
              <w:rPr>
                <w:rFonts w:eastAsia="MS Mincho"/>
                <w:lang w:eastAsia="ja-JP"/>
              </w:rPr>
            </w:pPr>
            <w:r w:rsidRPr="00FC4B11">
              <w:rPr>
                <w:rFonts w:eastAsia="MS Mincho"/>
                <w:lang w:eastAsia="ja-JP"/>
              </w:rPr>
              <w:t>How much does the convenience of having the item influence your decision to purchase it</w:t>
            </w:r>
            <w:r>
              <w:rPr>
                <w:rFonts w:eastAsia="MS Mincho"/>
                <w:lang w:eastAsia="ja-JP"/>
              </w:rPr>
              <w:t>?</w:t>
            </w:r>
          </w:p>
          <w:p w14:paraId="0C00A07A" w14:textId="39B4FEFE" w:rsidR="00BE2E96" w:rsidRPr="006D674F" w:rsidRDefault="00BE2E96" w:rsidP="00BD5A82">
            <w:pPr>
              <w:pStyle w:val="ListParagraph"/>
              <w:numPr>
                <w:ilvl w:val="0"/>
                <w:numId w:val="48"/>
              </w:numPr>
              <w:rPr>
                <w:rFonts w:eastAsia="MS Mincho"/>
                <w:lang w:eastAsia="ja-JP"/>
              </w:rPr>
            </w:pPr>
            <w:r w:rsidRPr="006D674F">
              <w:rPr>
                <w:rFonts w:eastAsia="MS Mincho"/>
                <w:lang w:eastAsia="ja-JP"/>
              </w:rPr>
              <w:t>How important are the benefits of an item as a deciding factor?</w:t>
            </w:r>
          </w:p>
          <w:p w14:paraId="0F19319A" w14:textId="77777777" w:rsidR="00BE2E96" w:rsidRPr="006D674F" w:rsidRDefault="00BE2E96" w:rsidP="00BD5A82">
            <w:pPr>
              <w:pStyle w:val="ListParagraph"/>
              <w:numPr>
                <w:ilvl w:val="0"/>
                <w:numId w:val="48"/>
              </w:numPr>
              <w:rPr>
                <w:rFonts w:eastAsia="MS Mincho"/>
                <w:lang w:eastAsia="ja-JP"/>
              </w:rPr>
            </w:pPr>
            <w:r w:rsidRPr="006D674F">
              <w:rPr>
                <w:rFonts w:eastAsia="MS Mincho"/>
                <w:lang w:eastAsia="ja-JP"/>
              </w:rPr>
              <w:t>How can purchase decisions impact on the environment (e.g. destruction of habitat, building of more infrastructure, pollution, water use, buildings)?</w:t>
            </w:r>
          </w:p>
          <w:p w14:paraId="5490AD25" w14:textId="77777777" w:rsidR="00BE2E96" w:rsidRPr="006D674F" w:rsidRDefault="00BE2E96" w:rsidP="00BD5A82">
            <w:pPr>
              <w:pStyle w:val="ListParagraph"/>
              <w:numPr>
                <w:ilvl w:val="0"/>
                <w:numId w:val="48"/>
              </w:numPr>
              <w:rPr>
                <w:rFonts w:eastAsia="MS Mincho"/>
                <w:lang w:eastAsia="ja-JP"/>
              </w:rPr>
            </w:pPr>
            <w:r w:rsidRPr="006D674F">
              <w:rPr>
                <w:rFonts w:eastAsia="MS Mincho"/>
                <w:lang w:eastAsia="ja-JP"/>
              </w:rPr>
              <w:lastRenderedPageBreak/>
              <w:t>If the item purchased could cause harm to the environment, would you still purchase it?</w:t>
            </w:r>
          </w:p>
          <w:p w14:paraId="059F7974" w14:textId="10089754" w:rsidR="00BE2E96" w:rsidRPr="00120E37" w:rsidRDefault="00BE2E96" w:rsidP="00BD5A82">
            <w:pPr>
              <w:pStyle w:val="ListParagraph"/>
              <w:numPr>
                <w:ilvl w:val="0"/>
                <w:numId w:val="48"/>
              </w:numPr>
              <w:rPr>
                <w:rFonts w:eastAsia="MS Mincho"/>
                <w:lang w:eastAsia="ja-JP"/>
              </w:rPr>
            </w:pPr>
            <w:r w:rsidRPr="006D674F">
              <w:rPr>
                <w:rFonts w:eastAsia="MS Mincho"/>
                <w:lang w:eastAsia="ja-JP"/>
              </w:rPr>
              <w:t>When does the cost to the environment become more important than the benefit you get when you are considering purchasing an item?</w:t>
            </w:r>
            <w:bookmarkEnd w:id="67"/>
          </w:p>
        </w:tc>
        <w:tc>
          <w:tcPr>
            <w:tcW w:w="5570" w:type="dxa"/>
          </w:tcPr>
          <w:p w14:paraId="1FD6AE5E" w14:textId="67069D50" w:rsidR="007347B3" w:rsidRPr="00874AE2" w:rsidRDefault="007347B3" w:rsidP="009E71BE">
            <w:pPr>
              <w:spacing w:after="0"/>
              <w:rPr>
                <w:rStyle w:val="Hyperlink"/>
                <w:color w:val="auto"/>
                <w:u w:val="none"/>
              </w:rPr>
            </w:pPr>
            <w:bookmarkStart w:id="68" w:name="_Hlk220399186"/>
            <w:r w:rsidRPr="00874AE2">
              <w:rPr>
                <w:rStyle w:val="Hyperlink"/>
                <w:b/>
                <w:bCs/>
                <w:color w:val="auto"/>
                <w:u w:val="none"/>
              </w:rPr>
              <w:lastRenderedPageBreak/>
              <w:t>Learning experience</w:t>
            </w:r>
            <w:r w:rsidR="00290B8E">
              <w:rPr>
                <w:rStyle w:val="Hyperlink"/>
                <w:b/>
                <w:bCs/>
                <w:color w:val="auto"/>
                <w:u w:val="none"/>
              </w:rPr>
              <w:t xml:space="preserve"> 1</w:t>
            </w:r>
          </w:p>
          <w:p w14:paraId="09DE3609" w14:textId="7B1263A0" w:rsidR="009E71BE" w:rsidRDefault="009E71BE" w:rsidP="00874AE2">
            <w:pPr>
              <w:rPr>
                <w:rStyle w:val="Hyperlink"/>
                <w:rFonts w:asciiTheme="minorHAnsi" w:hAnsiTheme="minorHAnsi"/>
                <w:color w:val="auto"/>
                <w:u w:val="none"/>
              </w:rPr>
            </w:pPr>
            <w:r w:rsidRPr="00874AE2">
              <w:rPr>
                <w:rStyle w:val="Hyperlink"/>
                <w:color w:val="auto"/>
                <w:u w:val="none"/>
              </w:rPr>
              <w:t>Assessment</w:t>
            </w:r>
            <w:r w:rsidR="007347B3" w:rsidRPr="00874AE2">
              <w:rPr>
                <w:rStyle w:val="Hyperlink"/>
                <w:color w:val="auto"/>
                <w:u w:val="none"/>
              </w:rPr>
              <w:t xml:space="preserve"> task</w:t>
            </w:r>
            <w:r w:rsidR="007347B3">
              <w:rPr>
                <w:rStyle w:val="Hyperlink"/>
                <w:color w:val="auto"/>
                <w:u w:val="none"/>
              </w:rPr>
              <w:t xml:space="preserve"> </w:t>
            </w:r>
            <w:r w:rsidR="002D267F">
              <w:rPr>
                <w:rStyle w:val="Hyperlink"/>
                <w:color w:val="auto"/>
                <w:u w:val="none"/>
              </w:rPr>
              <w:t>–</w:t>
            </w:r>
            <w:r w:rsidRPr="00874AE2">
              <w:rPr>
                <w:rStyle w:val="Hyperlink"/>
                <w:color w:val="auto"/>
                <w:u w:val="none"/>
              </w:rPr>
              <w:t xml:space="preserve"> The cost of plastic (Appendix B)</w:t>
            </w:r>
          </w:p>
          <w:p w14:paraId="3DB17DC3" w14:textId="7FAC02DF" w:rsidR="007347B3" w:rsidRPr="00BF1F1A" w:rsidRDefault="007347B3" w:rsidP="007347B3">
            <w:r w:rsidRPr="00874AE2">
              <w:rPr>
                <w:rStyle w:val="Hyperlink"/>
                <w:color w:val="auto"/>
                <w:u w:val="none"/>
              </w:rPr>
              <w:t xml:space="preserve">The assessment task </w:t>
            </w:r>
            <w:r>
              <w:rPr>
                <w:rStyle w:val="Hyperlink"/>
                <w:color w:val="auto"/>
                <w:u w:val="none"/>
              </w:rPr>
              <w:t>will take</w:t>
            </w:r>
            <w:r w:rsidRPr="00874AE2">
              <w:rPr>
                <w:rStyle w:val="Hyperlink"/>
                <w:color w:val="auto"/>
                <w:u w:val="none"/>
              </w:rPr>
              <w:t xml:space="preserve"> six</w:t>
            </w:r>
            <w:r w:rsidR="002A1C2F">
              <w:rPr>
                <w:rStyle w:val="Hyperlink"/>
                <w:color w:val="auto"/>
                <w:u w:val="none"/>
              </w:rPr>
              <w:t xml:space="preserve"> </w:t>
            </w:r>
            <w:r w:rsidRPr="00874AE2">
              <w:rPr>
                <w:rStyle w:val="Hyperlink"/>
                <w:color w:val="auto"/>
                <w:u w:val="none"/>
              </w:rPr>
              <w:t xml:space="preserve">hours </w:t>
            </w:r>
            <w:r>
              <w:rPr>
                <w:rStyle w:val="Hyperlink"/>
                <w:color w:val="auto"/>
                <w:u w:val="none"/>
              </w:rPr>
              <w:t>to complete</w:t>
            </w:r>
            <w:r w:rsidR="002A1C2F">
              <w:rPr>
                <w:rStyle w:val="Hyperlink"/>
                <w:color w:val="auto"/>
                <w:u w:val="none"/>
              </w:rPr>
              <w:t>.</w:t>
            </w:r>
            <w:bookmarkEnd w:id="68"/>
          </w:p>
        </w:tc>
      </w:tr>
      <w:bookmarkEnd w:id="66"/>
    </w:tbl>
    <w:p w14:paraId="0C459B02" w14:textId="77777777" w:rsidR="00463F08" w:rsidRDefault="00463F08" w:rsidP="00463F08">
      <w:r>
        <w:br w:type="page"/>
      </w:r>
    </w:p>
    <w:p w14:paraId="4CED2A96" w14:textId="5D546D18" w:rsidR="00186FC9" w:rsidRDefault="00186FC9">
      <w:pPr>
        <w:rPr>
          <w:rFonts w:ascii="Century Gothic" w:hAnsi="Century Gothic" w:cs="Times New Roman"/>
          <w:noProof/>
          <w:spacing w:val="15"/>
          <w:lang w:eastAsia="en-AU"/>
        </w:rPr>
        <w:sectPr w:rsidR="00186FC9" w:rsidSect="00D5020B">
          <w:pgSz w:w="16838" w:h="11906" w:orient="landscape" w:code="9"/>
          <w:pgMar w:top="1644" w:right="851" w:bottom="1276" w:left="851" w:header="680" w:footer="567" w:gutter="0"/>
          <w:cols w:space="708"/>
          <w:docGrid w:linePitch="360"/>
        </w:sectPr>
      </w:pPr>
    </w:p>
    <w:p w14:paraId="02639534" w14:textId="625736A7" w:rsidR="00B318C1" w:rsidRPr="006F16BB" w:rsidRDefault="00B318C1" w:rsidP="006F16BB">
      <w:r w:rsidRPr="006F16BB">
        <w:rPr>
          <w:noProof/>
        </w:rPr>
        <w:lastRenderedPageBreak/>
        <w:drawing>
          <wp:anchor distT="0" distB="0" distL="114300" distR="114300" simplePos="0" relativeHeight="251838464" behindDoc="1" locked="0" layoutInCell="1" allowOverlap="1" wp14:anchorId="47972545" wp14:editId="6284F666">
            <wp:simplePos x="0" y="0"/>
            <wp:positionH relativeFrom="column">
              <wp:posOffset>-946150</wp:posOffset>
            </wp:positionH>
            <wp:positionV relativeFrom="paragraph">
              <wp:posOffset>-1071372</wp:posOffset>
            </wp:positionV>
            <wp:extent cx="10733717" cy="758826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31BF0200" w14:textId="2B486331" w:rsidR="009C2962" w:rsidRPr="00AE3432" w:rsidRDefault="009C2962" w:rsidP="007767B9">
      <w:pPr>
        <w:pStyle w:val="Term1"/>
        <w:spacing w:before="6480"/>
      </w:pPr>
      <w:bookmarkStart w:id="69" w:name="_Toc206412744"/>
      <w:bookmarkStart w:id="70" w:name="_Toc221024721"/>
      <w:r w:rsidRPr="00AE3432">
        <w:t>Term 2</w:t>
      </w:r>
      <w:bookmarkEnd w:id="69"/>
      <w:bookmarkEnd w:id="70"/>
    </w:p>
    <w:p w14:paraId="07BC9185" w14:textId="357F540D" w:rsidR="009C2962" w:rsidRPr="00B27050" w:rsidRDefault="009C2962" w:rsidP="007E315A">
      <w:pPr>
        <w:pStyle w:val="SCSATitle2"/>
        <w:rPr>
          <w:rFonts w:asciiTheme="minorHAnsi" w:hAnsiTheme="minorHAnsi" w:cstheme="minorHAnsi"/>
          <w:b w:val="0"/>
          <w:bCs w:val="0"/>
          <w:noProof/>
          <w:color w:val="000000" w:themeColor="text1"/>
          <w:spacing w:val="15"/>
          <w:lang w:eastAsia="en-AU"/>
        </w:rPr>
      </w:pPr>
      <w:r w:rsidRPr="00B27050">
        <w:rPr>
          <w:rFonts w:asciiTheme="minorHAnsi" w:hAnsiTheme="minorHAnsi" w:cstheme="minorHAnsi"/>
          <w:b w:val="0"/>
          <w:bCs w:val="0"/>
          <w:color w:val="000000" w:themeColor="text1"/>
        </w:rPr>
        <w:t>Weeks 1–8</w:t>
      </w:r>
      <w:r w:rsidR="000D42DA" w:rsidRPr="00B27050">
        <w:rPr>
          <w:rFonts w:asciiTheme="minorHAnsi" w:hAnsiTheme="minorHAnsi" w:cstheme="minorHAnsi"/>
          <w:b w:val="0"/>
          <w:bCs w:val="0"/>
          <w:color w:val="000000" w:themeColor="text1"/>
        </w:rPr>
        <w:t xml:space="preserve">: </w:t>
      </w:r>
      <w:r w:rsidR="00ED275B" w:rsidRPr="00B27050">
        <w:rPr>
          <w:rFonts w:asciiTheme="minorHAnsi" w:hAnsiTheme="minorHAnsi" w:cstheme="minorHAnsi"/>
          <w:b w:val="0"/>
          <w:bCs w:val="0"/>
          <w:color w:val="000000" w:themeColor="text1"/>
        </w:rPr>
        <w:t>Civics and C</w:t>
      </w:r>
      <w:r w:rsidR="009A4EB5" w:rsidRPr="00B27050">
        <w:rPr>
          <w:rFonts w:asciiTheme="minorHAnsi" w:hAnsiTheme="minorHAnsi" w:cstheme="minorHAnsi"/>
          <w:b w:val="0"/>
          <w:bCs w:val="0"/>
          <w:color w:val="000000" w:themeColor="text1"/>
        </w:rPr>
        <w:t>itizenship</w:t>
      </w:r>
    </w:p>
    <w:p w14:paraId="4D098AA6" w14:textId="77777777" w:rsidR="00E97BE5" w:rsidRDefault="002E384C" w:rsidP="006A3276">
      <w:pPr>
        <w:sectPr w:rsidR="00E97BE5" w:rsidSect="00153465">
          <w:pgSz w:w="16838" w:h="11906" w:orient="landscape" w:code="9"/>
          <w:pgMar w:top="1644" w:right="1418" w:bottom="1276" w:left="1418" w:header="680" w:footer="567" w:gutter="0"/>
          <w:cols w:space="708"/>
          <w:titlePg/>
          <w:docGrid w:linePitch="360"/>
        </w:sectPr>
      </w:pPr>
      <w:r>
        <w:br w:type="page"/>
      </w:r>
    </w:p>
    <w:p w14:paraId="6682AD46" w14:textId="2AB8E7E8" w:rsidR="00660354" w:rsidRDefault="00142120" w:rsidP="00B63416">
      <w:pPr>
        <w:pStyle w:val="SCSAP-10AssessmentHeading2nospacenoborder"/>
        <w:outlineLvl w:val="1"/>
      </w:pPr>
      <w:bookmarkStart w:id="71" w:name="_Toc206409518"/>
      <w:bookmarkStart w:id="72" w:name="_Toc206414106"/>
      <w:r>
        <w:lastRenderedPageBreak/>
        <w:t xml:space="preserve">Term 2 </w:t>
      </w:r>
      <w:r w:rsidR="00660354">
        <w:t>Week 1</w:t>
      </w:r>
      <w:bookmarkEnd w:id="71"/>
      <w:bookmarkEnd w:id="72"/>
    </w:p>
    <w:tbl>
      <w:tblPr>
        <w:tblStyle w:val="TableGrid"/>
        <w:tblW w:w="4998" w:type="pct"/>
        <w:tblLayout w:type="fixed"/>
        <w:tblLook w:val="04A0" w:firstRow="1" w:lastRow="0" w:firstColumn="1" w:lastColumn="0" w:noHBand="0" w:noVBand="1"/>
      </w:tblPr>
      <w:tblGrid>
        <w:gridCol w:w="4244"/>
        <w:gridCol w:w="5306"/>
        <w:gridCol w:w="5570"/>
      </w:tblGrid>
      <w:tr w:rsidR="00AA317C" w14:paraId="516167CB" w14:textId="77777777" w:rsidTr="008A7460">
        <w:trPr>
          <w:cnfStyle w:val="100000000000" w:firstRow="1" w:lastRow="0" w:firstColumn="0" w:lastColumn="0" w:oddVBand="0" w:evenVBand="0" w:oddHBand="0" w:evenHBand="0" w:firstRowFirstColumn="0" w:firstRowLastColumn="0" w:lastRowFirstColumn="0" w:lastRowLastColumn="0"/>
          <w:trHeight w:val="20"/>
        </w:trPr>
        <w:tc>
          <w:tcPr>
            <w:tcW w:w="4245" w:type="dxa"/>
          </w:tcPr>
          <w:p w14:paraId="1C9A703C" w14:textId="5A7722ED" w:rsidR="00AA317C" w:rsidRPr="00EB376A" w:rsidRDefault="00B734AB" w:rsidP="00E9027A">
            <w:r>
              <w:t xml:space="preserve">Western Australian </w:t>
            </w:r>
            <w:r w:rsidR="00A028ED">
              <w:t>C</w:t>
            </w:r>
            <w:r w:rsidR="00AA317C">
              <w:t>urriculum content</w:t>
            </w:r>
          </w:p>
        </w:tc>
        <w:tc>
          <w:tcPr>
            <w:tcW w:w="5306" w:type="dxa"/>
          </w:tcPr>
          <w:p w14:paraId="6BD05DF9" w14:textId="09DA25B0" w:rsidR="00AA317C" w:rsidRPr="0009684F" w:rsidRDefault="001A41F8" w:rsidP="00E9027A">
            <w:r>
              <w:t>Teaching and learning i</w:t>
            </w:r>
            <w:r w:rsidRPr="00C657EE">
              <w:t>ntentions</w:t>
            </w:r>
          </w:p>
        </w:tc>
        <w:tc>
          <w:tcPr>
            <w:tcW w:w="5570" w:type="dxa"/>
          </w:tcPr>
          <w:p w14:paraId="33B211CB" w14:textId="6498EAA9" w:rsidR="00AA317C" w:rsidRPr="0009684F" w:rsidRDefault="00A215DF" w:rsidP="00E9027A">
            <w:r>
              <w:t>L</w:t>
            </w:r>
            <w:r w:rsidR="00AA317C">
              <w:t>earning experiences</w:t>
            </w:r>
          </w:p>
        </w:tc>
      </w:tr>
      <w:tr w:rsidR="00AA317C" w14:paraId="1D4FEE82" w14:textId="77777777" w:rsidTr="008A7460">
        <w:trPr>
          <w:trHeight w:val="20"/>
        </w:trPr>
        <w:tc>
          <w:tcPr>
            <w:tcW w:w="4245" w:type="dxa"/>
          </w:tcPr>
          <w:p w14:paraId="6A076A60" w14:textId="77777777" w:rsidR="009A3432" w:rsidRPr="00E9027A" w:rsidRDefault="009A3432" w:rsidP="006F16BB">
            <w:pPr>
              <w:spacing w:after="0"/>
              <w:rPr>
                <w:b/>
                <w:bCs/>
              </w:rPr>
            </w:pPr>
            <w:r w:rsidRPr="00E9027A">
              <w:rPr>
                <w:b/>
                <w:bCs/>
              </w:rPr>
              <w:t>Knowledge and understanding</w:t>
            </w:r>
          </w:p>
          <w:p w14:paraId="33C8CC46" w14:textId="77777777" w:rsidR="009E71BE" w:rsidRDefault="009E71BE" w:rsidP="009E71BE">
            <w:r w:rsidRPr="009E71BE">
              <w:t>The key institutions of Australia's democratic system of government based on the Westminster system, including the monarchy, parliaments and courts</w:t>
            </w:r>
          </w:p>
          <w:p w14:paraId="3FDEE3C8" w14:textId="716B131A" w:rsidR="009A3432" w:rsidRPr="00E9027A" w:rsidRDefault="009A3432" w:rsidP="00E9027A">
            <w:pPr>
              <w:rPr>
                <w:b/>
                <w:bCs/>
              </w:rPr>
            </w:pPr>
            <w:r w:rsidRPr="00E9027A">
              <w:rPr>
                <w:b/>
                <w:bCs/>
              </w:rPr>
              <w:t>Humanities and Social Sciences skills</w:t>
            </w:r>
          </w:p>
          <w:p w14:paraId="03FC20EE" w14:textId="77777777" w:rsidR="00615038" w:rsidRPr="009E71BE" w:rsidRDefault="009A3432" w:rsidP="009E71BE">
            <w:pPr>
              <w:spacing w:after="0"/>
              <w:rPr>
                <w:b/>
                <w:bCs/>
              </w:rPr>
            </w:pPr>
            <w:r w:rsidRPr="009E71BE">
              <w:rPr>
                <w:b/>
                <w:bCs/>
              </w:rPr>
              <w:t>Q</w:t>
            </w:r>
            <w:r w:rsidR="00542470" w:rsidRPr="009E71BE">
              <w:rPr>
                <w:b/>
                <w:bCs/>
              </w:rPr>
              <w:t>uestioning and researching</w:t>
            </w:r>
          </w:p>
          <w:p w14:paraId="0478E355" w14:textId="77777777" w:rsidR="009E71BE" w:rsidRDefault="009E71BE" w:rsidP="009E71BE">
            <w:r>
              <w:t xml:space="preserve">Identify current understandings, consider possible misconceptions and identify personal views on a topic </w:t>
            </w:r>
          </w:p>
          <w:p w14:paraId="2CB5F392" w14:textId="77777777" w:rsidR="009E71BE" w:rsidRDefault="009E71BE" w:rsidP="009E71BE">
            <w:r>
              <w:t xml:space="preserve">Locate and collect information and/or data from a range of appropriate primary sources and secondary sources </w:t>
            </w:r>
          </w:p>
          <w:p w14:paraId="1FB302A8" w14:textId="0A312D69" w:rsidR="00884D40" w:rsidRPr="0047132E" w:rsidRDefault="009E71BE" w:rsidP="009E71BE">
            <w:r>
              <w:t>Record selected information and/or data using a variety of methods</w:t>
            </w:r>
          </w:p>
        </w:tc>
        <w:tc>
          <w:tcPr>
            <w:tcW w:w="5306" w:type="dxa"/>
          </w:tcPr>
          <w:p w14:paraId="7DFC65DA" w14:textId="688AE20C" w:rsidR="006B67AB" w:rsidRPr="008A7460" w:rsidRDefault="006B67AB" w:rsidP="008A7460">
            <w:pPr>
              <w:spacing w:after="0" w:line="266" w:lineRule="auto"/>
              <w:rPr>
                <w:b/>
                <w:bCs/>
              </w:rPr>
            </w:pPr>
            <w:r w:rsidRPr="008A7460">
              <w:rPr>
                <w:b/>
                <w:bCs/>
              </w:rPr>
              <w:t>Key concepts</w:t>
            </w:r>
          </w:p>
          <w:p w14:paraId="75756931" w14:textId="5B4ECA34" w:rsidR="009E71BE" w:rsidRDefault="009E71BE" w:rsidP="008A7460">
            <w:pPr>
              <w:spacing w:line="266" w:lineRule="auto"/>
            </w:pPr>
            <w:r w:rsidRPr="009E71BE">
              <w:t>Democracy</w:t>
            </w:r>
            <w:r w:rsidR="000249E1">
              <w:t>,</w:t>
            </w:r>
            <w:r w:rsidRPr="009E71BE">
              <w:t xml:space="preserve"> the Westminster system</w:t>
            </w:r>
          </w:p>
          <w:p w14:paraId="166C6749" w14:textId="0379DF3A" w:rsidR="008860B2" w:rsidRPr="008A7460" w:rsidRDefault="008860B2" w:rsidP="008A7460">
            <w:pPr>
              <w:spacing w:after="0" w:line="266" w:lineRule="auto"/>
              <w:rPr>
                <w:b/>
                <w:bCs/>
              </w:rPr>
            </w:pPr>
            <w:r w:rsidRPr="008A7460">
              <w:rPr>
                <w:b/>
                <w:bCs/>
              </w:rPr>
              <w:t>Teaching points</w:t>
            </w:r>
          </w:p>
          <w:p w14:paraId="23AA1A76" w14:textId="63596573" w:rsidR="009E71BE" w:rsidRPr="008A7460" w:rsidRDefault="009E71BE" w:rsidP="00BD5A82">
            <w:pPr>
              <w:pStyle w:val="ListParagraph"/>
              <w:numPr>
                <w:ilvl w:val="0"/>
                <w:numId w:val="30"/>
              </w:numPr>
              <w:spacing w:line="266" w:lineRule="auto"/>
            </w:pPr>
            <w:r w:rsidRPr="008A7460">
              <w:t>The origins of Australia’s system of government –Britain/United States of America (USA) and the influence of the Magna Carta on modern democracies</w:t>
            </w:r>
          </w:p>
          <w:p w14:paraId="4FC5DC23" w14:textId="590BB264" w:rsidR="009E71BE" w:rsidRPr="008A7460" w:rsidRDefault="009E71BE" w:rsidP="00BD5A82">
            <w:pPr>
              <w:pStyle w:val="ListParagraph"/>
              <w:numPr>
                <w:ilvl w:val="0"/>
                <w:numId w:val="30"/>
              </w:numPr>
              <w:spacing w:line="266" w:lineRule="auto"/>
            </w:pPr>
            <w:r w:rsidRPr="008A7460">
              <w:t>How the Westminster system is central to Australia’s system of government at the Commonwealth and State level</w:t>
            </w:r>
          </w:p>
          <w:p w14:paraId="749AF830" w14:textId="08EC43AC" w:rsidR="009E71BE" w:rsidRPr="008A7460" w:rsidRDefault="009E71BE" w:rsidP="00BD5A82">
            <w:pPr>
              <w:pStyle w:val="ListParagraph"/>
              <w:numPr>
                <w:ilvl w:val="0"/>
                <w:numId w:val="30"/>
              </w:numPr>
              <w:spacing w:line="266" w:lineRule="auto"/>
            </w:pPr>
            <w:r w:rsidRPr="008A7460">
              <w:t>Key features of the Westminster system that affect the operation of the levels of government</w:t>
            </w:r>
          </w:p>
          <w:p w14:paraId="4DF39F7D" w14:textId="4D1414BD" w:rsidR="00BE4C02" w:rsidRPr="00615038" w:rsidRDefault="006B67AB" w:rsidP="008A7460">
            <w:pPr>
              <w:spacing w:after="0" w:line="266" w:lineRule="auto"/>
              <w:rPr>
                <w:b/>
                <w:bCs/>
              </w:rPr>
            </w:pPr>
            <w:r w:rsidRPr="00615038">
              <w:rPr>
                <w:b/>
                <w:bCs/>
              </w:rPr>
              <w:t>Focus que</w:t>
            </w:r>
            <w:r w:rsidR="00BE4C02" w:rsidRPr="00615038">
              <w:rPr>
                <w:b/>
                <w:bCs/>
              </w:rPr>
              <w:t>stions</w:t>
            </w:r>
          </w:p>
          <w:p w14:paraId="0CA08A0F" w14:textId="77777777" w:rsidR="008A7460" w:rsidRPr="008A7460" w:rsidRDefault="008A7460" w:rsidP="00BD5A82">
            <w:pPr>
              <w:pStyle w:val="ListParagraph"/>
              <w:numPr>
                <w:ilvl w:val="0"/>
                <w:numId w:val="30"/>
              </w:numPr>
              <w:spacing w:line="266" w:lineRule="auto"/>
            </w:pPr>
            <w:r w:rsidRPr="008A7460">
              <w:t>What is the Magna Carta?</w:t>
            </w:r>
          </w:p>
          <w:p w14:paraId="05DD11EF" w14:textId="77777777" w:rsidR="008A7460" w:rsidRPr="008A7460" w:rsidRDefault="008A7460" w:rsidP="00BD5A82">
            <w:pPr>
              <w:pStyle w:val="ListParagraph"/>
              <w:numPr>
                <w:ilvl w:val="0"/>
                <w:numId w:val="30"/>
              </w:numPr>
              <w:spacing w:line="266" w:lineRule="auto"/>
            </w:pPr>
            <w:r w:rsidRPr="008A7460">
              <w:t>Why was it created?</w:t>
            </w:r>
          </w:p>
          <w:p w14:paraId="0D059EF2" w14:textId="77777777" w:rsidR="008A7460" w:rsidRPr="008A7460" w:rsidRDefault="008A7460" w:rsidP="00BD5A82">
            <w:pPr>
              <w:pStyle w:val="ListParagraph"/>
              <w:numPr>
                <w:ilvl w:val="0"/>
                <w:numId w:val="30"/>
              </w:numPr>
              <w:spacing w:line="266" w:lineRule="auto"/>
            </w:pPr>
            <w:r w:rsidRPr="008A7460">
              <w:t>What does it say?</w:t>
            </w:r>
          </w:p>
          <w:p w14:paraId="2BAF6855" w14:textId="77777777" w:rsidR="008A7460" w:rsidRPr="008A7460" w:rsidRDefault="008A7460" w:rsidP="00BD5A82">
            <w:pPr>
              <w:pStyle w:val="ListParagraph"/>
              <w:numPr>
                <w:ilvl w:val="0"/>
                <w:numId w:val="30"/>
              </w:numPr>
              <w:spacing w:line="266" w:lineRule="auto"/>
            </w:pPr>
            <w:r w:rsidRPr="008A7460">
              <w:t>How has it influenced our democracy?</w:t>
            </w:r>
          </w:p>
          <w:p w14:paraId="0342441F" w14:textId="34EC7809" w:rsidR="008A7460" w:rsidRPr="008A7460" w:rsidRDefault="008A7460" w:rsidP="00B63416">
            <w:pPr>
              <w:pStyle w:val="ListParagraph"/>
              <w:numPr>
                <w:ilvl w:val="0"/>
                <w:numId w:val="30"/>
              </w:numPr>
              <w:spacing w:after="840" w:line="266" w:lineRule="auto"/>
            </w:pPr>
            <w:r w:rsidRPr="008A7460">
              <w:t>What are some roles and responsibilities of the three levels of government – Executive (the monarchy/Governor-General or governor), Legislature (the two houses of parliament), Judiciary (the courts in Australia and/or Western Australia</w:t>
            </w:r>
            <w:r w:rsidR="00793ECD">
              <w:t>)</w:t>
            </w:r>
            <w:r w:rsidRPr="008A7460">
              <w:t>?</w:t>
            </w:r>
          </w:p>
          <w:p w14:paraId="203C186E" w14:textId="45852E75" w:rsidR="008A7460" w:rsidRPr="008A7460" w:rsidRDefault="008A7460" w:rsidP="008A7460">
            <w:pPr>
              <w:spacing w:after="0" w:line="266" w:lineRule="auto"/>
              <w:rPr>
                <w:b/>
                <w:bCs/>
              </w:rPr>
            </w:pPr>
            <w:r w:rsidRPr="008A7460">
              <w:rPr>
                <w:b/>
                <w:bCs/>
              </w:rPr>
              <w:lastRenderedPageBreak/>
              <w:t>Suggested assessment point</w:t>
            </w:r>
          </w:p>
          <w:p w14:paraId="6F8BB7AA" w14:textId="59C46D69" w:rsidR="00AA317C" w:rsidRPr="008A7460" w:rsidRDefault="008A7460" w:rsidP="008A7460">
            <w:pPr>
              <w:spacing w:after="0" w:line="266" w:lineRule="auto"/>
              <w:rPr>
                <w:b/>
                <w:bCs/>
              </w:rPr>
            </w:pPr>
            <w:r>
              <w:t>Use the KWL</w:t>
            </w:r>
            <w:r w:rsidR="00B72557">
              <w:t xml:space="preserve"> (know, want to know, learned)</w:t>
            </w:r>
            <w:r>
              <w:t>/RAN</w:t>
            </w:r>
            <w:r w:rsidR="00B72557">
              <w:t xml:space="preserve"> (reading and analysing non-fiction)</w:t>
            </w:r>
            <w:r>
              <w:t xml:space="preserve"> charts </w:t>
            </w:r>
            <w:r w:rsidR="00793ECD">
              <w:t xml:space="preserve">(Appendix A) </w:t>
            </w:r>
            <w:r>
              <w:t>as an ongoing formative assessment.</w:t>
            </w:r>
          </w:p>
        </w:tc>
        <w:tc>
          <w:tcPr>
            <w:tcW w:w="5570" w:type="dxa"/>
          </w:tcPr>
          <w:p w14:paraId="7315C44B" w14:textId="1348F161" w:rsidR="008A7460" w:rsidRPr="008A7460" w:rsidRDefault="008A7460" w:rsidP="003E58F4">
            <w:pPr>
              <w:spacing w:after="0"/>
              <w:rPr>
                <w:rFonts w:eastAsia="MS Mincho"/>
                <w:b/>
                <w:bCs/>
              </w:rPr>
            </w:pPr>
            <w:r w:rsidRPr="008A7460">
              <w:rPr>
                <w:rFonts w:eastAsia="MS Mincho"/>
                <w:b/>
                <w:bCs/>
              </w:rPr>
              <w:lastRenderedPageBreak/>
              <w:t>Learning experience 1</w:t>
            </w:r>
            <w:r w:rsidR="00E35260">
              <w:rPr>
                <w:rFonts w:eastAsia="MS Mincho"/>
                <w:b/>
                <w:bCs/>
              </w:rPr>
              <w:t xml:space="preserve"> (2 hours)</w:t>
            </w:r>
          </w:p>
          <w:p w14:paraId="25185CEC" w14:textId="74E70F46" w:rsidR="008A7460" w:rsidRPr="008A7460" w:rsidRDefault="008A7460" w:rsidP="008A7460">
            <w:pPr>
              <w:spacing w:after="0"/>
              <w:rPr>
                <w:rFonts w:eastAsia="MS Mincho"/>
              </w:rPr>
            </w:pPr>
            <w:r w:rsidRPr="008A7460">
              <w:rPr>
                <w:rFonts w:eastAsia="MS Mincho"/>
              </w:rPr>
              <w:t xml:space="preserve">Provide students with </w:t>
            </w:r>
            <w:proofErr w:type="gramStart"/>
            <w:r w:rsidRPr="008A7460">
              <w:rPr>
                <w:rFonts w:eastAsia="MS Mincho"/>
              </w:rPr>
              <w:t>a number of</w:t>
            </w:r>
            <w:proofErr w:type="gramEnd"/>
            <w:r w:rsidRPr="008A7460">
              <w:rPr>
                <w:rFonts w:eastAsia="MS Mincho"/>
              </w:rPr>
              <w:t xml:space="preserve"> focus questions and/or a KWL chart or </w:t>
            </w:r>
            <w:r w:rsidR="002D3279">
              <w:rPr>
                <w:rFonts w:eastAsia="MS Mincho"/>
              </w:rPr>
              <w:t>a</w:t>
            </w:r>
            <w:r w:rsidRPr="008A7460">
              <w:rPr>
                <w:rFonts w:eastAsia="MS Mincho"/>
              </w:rPr>
              <w:t xml:space="preserve"> RAN chart</w:t>
            </w:r>
            <w:r w:rsidR="00793ECD">
              <w:rPr>
                <w:rFonts w:eastAsia="MS Mincho"/>
              </w:rPr>
              <w:t xml:space="preserve"> </w:t>
            </w:r>
            <w:r w:rsidRPr="008A7460">
              <w:rPr>
                <w:rFonts w:eastAsia="MS Mincho"/>
              </w:rPr>
              <w:t>(Appendix A). Watch the videos:</w:t>
            </w:r>
          </w:p>
          <w:p w14:paraId="32B17DF6" w14:textId="4206E552" w:rsidR="008A7460" w:rsidRPr="008A7460" w:rsidRDefault="006868A0" w:rsidP="00BD5A82">
            <w:pPr>
              <w:numPr>
                <w:ilvl w:val="0"/>
                <w:numId w:val="30"/>
              </w:numPr>
              <w:contextualSpacing/>
              <w:rPr>
                <w:rFonts w:eastAsia="MS Mincho" w:cs="Times New Roman"/>
                <w:lang w:eastAsia="ja-JP"/>
              </w:rPr>
            </w:pPr>
            <w:r>
              <w:rPr>
                <w:rFonts w:eastAsia="MS Mincho" w:cs="Times New Roman"/>
                <w:lang w:eastAsia="en-AU"/>
              </w:rPr>
              <w:t xml:space="preserve">Parliamentary Education Office – </w:t>
            </w:r>
            <w:r w:rsidR="008A7460" w:rsidRPr="008A7460">
              <w:rPr>
                <w:rFonts w:eastAsia="MS Mincho" w:cs="Times New Roman"/>
                <w:lang w:eastAsia="en-AU"/>
              </w:rPr>
              <w:t>The</w:t>
            </w:r>
            <w:r w:rsidR="008A7460" w:rsidRPr="008A7460">
              <w:rPr>
                <w:rFonts w:eastAsia="MS Mincho" w:cs="Times New Roman"/>
                <w:lang w:eastAsia="ja-JP"/>
              </w:rPr>
              <w:t xml:space="preserve"> Constitution</w:t>
            </w:r>
            <w:r w:rsidR="008A7460" w:rsidRPr="008A7460">
              <w:rPr>
                <w:rFonts w:eastAsia="MS Mincho" w:cs="Times New Roman"/>
                <w:lang w:eastAsia="ja-JP"/>
              </w:rPr>
              <w:br/>
            </w:r>
            <w:hyperlink r:id="rId44" w:history="1">
              <w:r w:rsidR="008A7460" w:rsidRPr="008A7460">
                <w:rPr>
                  <w:rFonts w:eastAsia="MS Mincho" w:cs="Times New Roman"/>
                  <w:color w:val="7030A0"/>
                  <w:u w:val="single"/>
                  <w:lang w:eastAsia="ja-JP"/>
                </w:rPr>
                <w:t>https://peo.gov.au/understand-our-parliament/how-parliament-works/the-australian-constitution/the-constitution/</w:t>
              </w:r>
            </w:hyperlink>
          </w:p>
          <w:p w14:paraId="5E3A10FF" w14:textId="67ACA24A" w:rsidR="008A7460" w:rsidRPr="00D01D6F" w:rsidRDefault="006868A0" w:rsidP="00BD5A82">
            <w:pPr>
              <w:numPr>
                <w:ilvl w:val="0"/>
                <w:numId w:val="30"/>
              </w:numPr>
              <w:contextualSpacing/>
              <w:rPr>
                <w:rFonts w:eastAsia="MS Mincho" w:cs="Times New Roman"/>
                <w:lang w:eastAsia="ja-JP"/>
              </w:rPr>
            </w:pPr>
            <w:r>
              <w:rPr>
                <w:rFonts w:eastAsia="MS Mincho" w:cs="Times New Roman"/>
                <w:lang w:eastAsia="en-AU"/>
              </w:rPr>
              <w:t xml:space="preserve">ABC Education – The House In Session, Ep 3: </w:t>
            </w:r>
            <w:r w:rsidR="008A7460" w:rsidRPr="008A7460">
              <w:rPr>
                <w:rFonts w:eastAsia="MS Mincho" w:cs="Times New Roman"/>
                <w:lang w:eastAsia="en-AU"/>
              </w:rPr>
              <w:t>The Westminster system and borrowed traditions</w:t>
            </w:r>
            <w:r w:rsidR="008A7460" w:rsidRPr="008A7460">
              <w:rPr>
                <w:rFonts w:eastAsia="MS Mincho" w:cs="Times New Roman"/>
                <w:lang w:eastAsia="en-AU"/>
              </w:rPr>
              <w:br/>
            </w:r>
            <w:r w:rsidR="008A7460" w:rsidRPr="008A7460">
              <w:rPr>
                <w:rStyle w:val="Hyperlink"/>
                <w:lang w:eastAsia="ja-JP"/>
              </w:rPr>
              <w:t xml:space="preserve"> </w:t>
            </w:r>
            <w:hyperlink r:id="rId45" w:history="1">
              <w:r w:rsidR="008A7460" w:rsidRPr="008A7460">
                <w:rPr>
                  <w:rStyle w:val="Hyperlink"/>
                  <w:lang w:eastAsia="ja-JP"/>
                </w:rPr>
                <w:t>https://www.abc.net.au/education/the-house-in-session-ep-3-the-westminster-system-and-borrowed-t/13681022</w:t>
              </w:r>
            </w:hyperlink>
          </w:p>
          <w:p w14:paraId="43C76728" w14:textId="77777777" w:rsidR="009A230D" w:rsidRPr="008A7460" w:rsidRDefault="009A230D" w:rsidP="00D01D6F">
            <w:pPr>
              <w:ind w:left="360"/>
              <w:contextualSpacing/>
              <w:rPr>
                <w:rFonts w:eastAsia="MS Mincho" w:cs="Times New Roman"/>
                <w:lang w:eastAsia="ja-JP"/>
              </w:rPr>
            </w:pPr>
          </w:p>
          <w:p w14:paraId="491748C8" w14:textId="19931399" w:rsidR="00804EAD" w:rsidRPr="000D3A50" w:rsidRDefault="008A7460" w:rsidP="000D3A50">
            <w:pPr>
              <w:rPr>
                <w:rFonts w:eastAsia="MS Mincho"/>
              </w:rPr>
            </w:pPr>
            <w:r w:rsidRPr="008A7460">
              <w:rPr>
                <w:rFonts w:eastAsia="MS Mincho"/>
              </w:rPr>
              <w:t xml:space="preserve">Use the KWL or RAN organisers to record information prior to, during and after viewing. Discuss </w:t>
            </w:r>
            <w:r w:rsidR="00793ECD">
              <w:rPr>
                <w:rFonts w:eastAsia="MS Mincho"/>
              </w:rPr>
              <w:t>as a</w:t>
            </w:r>
            <w:r w:rsidR="00793ECD" w:rsidRPr="008A7460">
              <w:rPr>
                <w:rFonts w:eastAsia="MS Mincho"/>
              </w:rPr>
              <w:t xml:space="preserve"> </w:t>
            </w:r>
            <w:r w:rsidRPr="008A7460">
              <w:rPr>
                <w:rFonts w:eastAsia="MS Mincho"/>
              </w:rPr>
              <w:t xml:space="preserve">class or </w:t>
            </w:r>
            <w:r w:rsidR="00793ECD">
              <w:rPr>
                <w:rFonts w:eastAsia="MS Mincho"/>
              </w:rPr>
              <w:t xml:space="preserve">in </w:t>
            </w:r>
            <w:r w:rsidRPr="008A7460">
              <w:rPr>
                <w:rFonts w:eastAsia="MS Mincho"/>
              </w:rPr>
              <w:t>groups. Use the misconceptions and questions (wonderings) to create a wall of questions for ongoing discussion and investigation.</w:t>
            </w:r>
          </w:p>
        </w:tc>
      </w:tr>
    </w:tbl>
    <w:p w14:paraId="3F98F035" w14:textId="77777777" w:rsidR="00120E37" w:rsidRDefault="00120E37" w:rsidP="00A93157">
      <w:pPr>
        <w:pStyle w:val="SCSAP-10AssessmentHeading2nospacenoborder"/>
      </w:pPr>
      <w:bookmarkStart w:id="73" w:name="_Toc206409519"/>
      <w:bookmarkStart w:id="74" w:name="_Toc206414107"/>
    </w:p>
    <w:p w14:paraId="6DC5B341" w14:textId="77777777" w:rsidR="00120E37" w:rsidRDefault="00120E37">
      <w:pPr>
        <w:rPr>
          <w:rFonts w:asciiTheme="majorHAnsi" w:eastAsiaTheme="majorEastAsia" w:hAnsiTheme="majorHAnsi" w:cstheme="majorBidi"/>
          <w:b/>
          <w:bCs/>
          <w:kern w:val="2"/>
          <w:sz w:val="28"/>
          <w:szCs w:val="28"/>
          <w:lang w:eastAsia="ja-JP"/>
          <w14:ligatures w14:val="standardContextual"/>
        </w:rPr>
      </w:pPr>
      <w:r>
        <w:br w:type="page"/>
      </w:r>
    </w:p>
    <w:p w14:paraId="2B1F4F30" w14:textId="6943EC1B" w:rsidR="00993340" w:rsidRDefault="00142120" w:rsidP="00B63416">
      <w:pPr>
        <w:pStyle w:val="SCSAP-10AssessmentHeading2nospacenoborder"/>
        <w:outlineLvl w:val="1"/>
      </w:pPr>
      <w:r>
        <w:lastRenderedPageBreak/>
        <w:t xml:space="preserve">Term 2 </w:t>
      </w:r>
      <w:r w:rsidR="00993340">
        <w:t>Week 2</w:t>
      </w:r>
      <w:bookmarkEnd w:id="73"/>
      <w:bookmarkEnd w:id="74"/>
    </w:p>
    <w:tbl>
      <w:tblPr>
        <w:tblStyle w:val="TableGrid"/>
        <w:tblW w:w="4998" w:type="pct"/>
        <w:tblLayout w:type="fixed"/>
        <w:tblLook w:val="04A0" w:firstRow="1" w:lastRow="0" w:firstColumn="1" w:lastColumn="0" w:noHBand="0" w:noVBand="1"/>
      </w:tblPr>
      <w:tblGrid>
        <w:gridCol w:w="4244"/>
        <w:gridCol w:w="5306"/>
        <w:gridCol w:w="5570"/>
      </w:tblGrid>
      <w:tr w:rsidR="00845006" w:rsidRPr="00845006" w14:paraId="72E8AD9F" w14:textId="77777777" w:rsidTr="008A7460">
        <w:trPr>
          <w:cnfStyle w:val="100000000000" w:firstRow="1" w:lastRow="0" w:firstColumn="0" w:lastColumn="0" w:oddVBand="0" w:evenVBand="0" w:oddHBand="0" w:evenHBand="0" w:firstRowFirstColumn="0" w:firstRowLastColumn="0" w:lastRowFirstColumn="0" w:lastRowLastColumn="0"/>
        </w:trPr>
        <w:tc>
          <w:tcPr>
            <w:tcW w:w="4245" w:type="dxa"/>
          </w:tcPr>
          <w:p w14:paraId="616AF48E" w14:textId="0536CCB7" w:rsidR="00845006" w:rsidRPr="00845006" w:rsidRDefault="00E026E3" w:rsidP="00E9027A">
            <w:pPr>
              <w:rPr>
                <w:b w:val="0"/>
              </w:rPr>
            </w:pPr>
            <w:r>
              <w:t xml:space="preserve">Western Australian </w:t>
            </w:r>
            <w:r w:rsidR="00A028ED">
              <w:t>C</w:t>
            </w:r>
            <w:r w:rsidR="00845006" w:rsidRPr="00845006">
              <w:t>urriculum content</w:t>
            </w:r>
          </w:p>
        </w:tc>
        <w:tc>
          <w:tcPr>
            <w:tcW w:w="5306" w:type="dxa"/>
          </w:tcPr>
          <w:p w14:paraId="5F34DA8E" w14:textId="77777777" w:rsidR="00845006" w:rsidRPr="00845006" w:rsidRDefault="00845006" w:rsidP="00E9027A">
            <w:pPr>
              <w:rPr>
                <w:b w:val="0"/>
              </w:rPr>
            </w:pPr>
            <w:r w:rsidRPr="00845006">
              <w:t>Teaching and learning intentions</w:t>
            </w:r>
          </w:p>
        </w:tc>
        <w:tc>
          <w:tcPr>
            <w:tcW w:w="5570" w:type="dxa"/>
          </w:tcPr>
          <w:p w14:paraId="09B153CE" w14:textId="72A3D54C" w:rsidR="00845006" w:rsidRPr="00845006" w:rsidRDefault="00E026E3" w:rsidP="00E9027A">
            <w:pPr>
              <w:rPr>
                <w:b w:val="0"/>
              </w:rPr>
            </w:pPr>
            <w:r>
              <w:t>L</w:t>
            </w:r>
            <w:r w:rsidR="00845006" w:rsidRPr="00845006">
              <w:t>earning experiences</w:t>
            </w:r>
          </w:p>
        </w:tc>
      </w:tr>
      <w:tr w:rsidR="00845006" w:rsidRPr="00845006" w14:paraId="4B12790E" w14:textId="77777777" w:rsidTr="008A7460">
        <w:trPr>
          <w:trHeight w:val="2548"/>
        </w:trPr>
        <w:tc>
          <w:tcPr>
            <w:tcW w:w="4245" w:type="dxa"/>
          </w:tcPr>
          <w:p w14:paraId="2393E2FB" w14:textId="4BDDAB8E" w:rsidR="00845006" w:rsidRPr="00615038" w:rsidRDefault="00656476" w:rsidP="00615038">
            <w:pPr>
              <w:spacing w:after="0"/>
              <w:rPr>
                <w:b/>
                <w:bCs/>
              </w:rPr>
            </w:pPr>
            <w:r w:rsidRPr="00615038">
              <w:rPr>
                <w:b/>
                <w:bCs/>
              </w:rPr>
              <w:t>Knowledge and understanding</w:t>
            </w:r>
          </w:p>
          <w:p w14:paraId="072F3C6D" w14:textId="77777777" w:rsidR="008A7460" w:rsidRDefault="008A7460" w:rsidP="008A7460">
            <w:r w:rsidRPr="009E71BE">
              <w:t>The key institutions of Australia's democratic system of government based on the Westminster system, including the monarchy, parliaments and courts</w:t>
            </w:r>
          </w:p>
          <w:p w14:paraId="424F57D2" w14:textId="77777777" w:rsidR="00656476" w:rsidRPr="00615038" w:rsidRDefault="00656476" w:rsidP="00615038">
            <w:pPr>
              <w:rPr>
                <w:b/>
                <w:bCs/>
              </w:rPr>
            </w:pPr>
            <w:r w:rsidRPr="00615038">
              <w:rPr>
                <w:b/>
                <w:bCs/>
              </w:rPr>
              <w:t>Humanities and Social Sciences skills</w:t>
            </w:r>
          </w:p>
          <w:p w14:paraId="7AE261CF" w14:textId="58B172FB" w:rsidR="00845006" w:rsidRDefault="008A7460" w:rsidP="008A7460">
            <w:pPr>
              <w:spacing w:after="0"/>
              <w:rPr>
                <w:rFonts w:asciiTheme="minorHAnsi" w:hAnsiTheme="minorHAnsi"/>
              </w:rPr>
            </w:pPr>
            <w:r>
              <w:rPr>
                <w:b/>
                <w:bCs/>
              </w:rPr>
              <w:t xml:space="preserve">Questioning </w:t>
            </w:r>
            <w:r w:rsidR="002C7F6A">
              <w:rPr>
                <w:b/>
                <w:bCs/>
              </w:rPr>
              <w:t>and</w:t>
            </w:r>
            <w:r>
              <w:rPr>
                <w:b/>
                <w:bCs/>
              </w:rPr>
              <w:t xml:space="preserve"> researching</w:t>
            </w:r>
          </w:p>
          <w:p w14:paraId="7A2B1056" w14:textId="77777777" w:rsidR="008A7460" w:rsidRPr="008A7460" w:rsidRDefault="008A7460" w:rsidP="008A7460">
            <w:r w:rsidRPr="008A7460">
              <w:t xml:space="preserve">Identify current understandings, consider possible misconceptions and identify personal views on a topic </w:t>
            </w:r>
          </w:p>
          <w:p w14:paraId="611E9F10" w14:textId="77777777" w:rsidR="008A7460" w:rsidRPr="008A7460" w:rsidRDefault="008A7460" w:rsidP="008A7460">
            <w:r w:rsidRPr="008A7460">
              <w:t>Locate and collect information and/or data from a range of appropriate primary sources and secondary sources</w:t>
            </w:r>
          </w:p>
          <w:p w14:paraId="5661F652" w14:textId="138BD8D9" w:rsidR="00845006" w:rsidRPr="008A7460" w:rsidRDefault="008A7460" w:rsidP="008A7460">
            <w:r w:rsidRPr="008A7460">
              <w:t>Record selected information and/or data using a variety of methods</w:t>
            </w:r>
          </w:p>
        </w:tc>
        <w:tc>
          <w:tcPr>
            <w:tcW w:w="5306" w:type="dxa"/>
          </w:tcPr>
          <w:p w14:paraId="3D6EB6FD" w14:textId="77777777" w:rsidR="008A7460" w:rsidRPr="008A7460" w:rsidRDefault="008A7460" w:rsidP="008A7460">
            <w:pPr>
              <w:spacing w:after="0" w:line="266" w:lineRule="auto"/>
              <w:rPr>
                <w:b/>
                <w:bCs/>
              </w:rPr>
            </w:pPr>
            <w:r w:rsidRPr="008A7460">
              <w:rPr>
                <w:b/>
                <w:bCs/>
              </w:rPr>
              <w:t>Key concepts</w:t>
            </w:r>
          </w:p>
          <w:p w14:paraId="5B6ED263" w14:textId="51D453D0" w:rsidR="008A7460" w:rsidRDefault="008A7460" w:rsidP="008A7460">
            <w:pPr>
              <w:spacing w:line="266" w:lineRule="auto"/>
            </w:pPr>
            <w:r w:rsidRPr="009E71BE">
              <w:t>Democracy</w:t>
            </w:r>
            <w:r w:rsidR="000249E1">
              <w:t>,</w:t>
            </w:r>
            <w:r w:rsidRPr="009E71BE">
              <w:t xml:space="preserve"> the Westminster system</w:t>
            </w:r>
          </w:p>
          <w:p w14:paraId="458A0EEF" w14:textId="77777777" w:rsidR="008A7460" w:rsidRPr="008A7460" w:rsidRDefault="008A7460" w:rsidP="008A7460">
            <w:pPr>
              <w:spacing w:after="0" w:line="266" w:lineRule="auto"/>
              <w:rPr>
                <w:b/>
                <w:bCs/>
              </w:rPr>
            </w:pPr>
            <w:r w:rsidRPr="008A7460">
              <w:rPr>
                <w:b/>
                <w:bCs/>
              </w:rPr>
              <w:t>Teaching points</w:t>
            </w:r>
          </w:p>
          <w:p w14:paraId="5C6BC109" w14:textId="5DAE337D" w:rsidR="008A7460" w:rsidRPr="008A7460" w:rsidRDefault="008A7460" w:rsidP="00BD5A82">
            <w:pPr>
              <w:pStyle w:val="ListParagraph"/>
              <w:numPr>
                <w:ilvl w:val="0"/>
                <w:numId w:val="31"/>
              </w:numPr>
              <w:spacing w:line="266" w:lineRule="auto"/>
            </w:pPr>
            <w:r w:rsidRPr="008A7460">
              <w:t>The origins of Australia’s system of government –Britain/United States of America (USA) and the influence of the Magna Carta on modern democracies</w:t>
            </w:r>
          </w:p>
          <w:p w14:paraId="2CD96AC9" w14:textId="229E46C7" w:rsidR="008A7460" w:rsidRPr="008A7460" w:rsidRDefault="008A7460" w:rsidP="00BD5A82">
            <w:pPr>
              <w:pStyle w:val="ListParagraph"/>
              <w:numPr>
                <w:ilvl w:val="0"/>
                <w:numId w:val="31"/>
              </w:numPr>
              <w:spacing w:line="266" w:lineRule="auto"/>
            </w:pPr>
            <w:r w:rsidRPr="008A7460">
              <w:t xml:space="preserve">How the Westminster system is central to Australia’s system of government at the Commonwealth and </w:t>
            </w:r>
            <w:r w:rsidR="00793ECD">
              <w:t>s</w:t>
            </w:r>
            <w:r w:rsidRPr="008A7460">
              <w:t>tate level</w:t>
            </w:r>
          </w:p>
          <w:p w14:paraId="2BE265CE" w14:textId="06B46716" w:rsidR="008A7460" w:rsidRPr="008A7460" w:rsidRDefault="008A7460" w:rsidP="00BD5A82">
            <w:pPr>
              <w:pStyle w:val="ListParagraph"/>
              <w:numPr>
                <w:ilvl w:val="0"/>
                <w:numId w:val="31"/>
              </w:numPr>
              <w:spacing w:line="266" w:lineRule="auto"/>
            </w:pPr>
            <w:r w:rsidRPr="008A7460">
              <w:t>Key features of the Westminster system that affect the operation of the levels of government</w:t>
            </w:r>
          </w:p>
          <w:p w14:paraId="501939BA" w14:textId="7AC3BA9D" w:rsidR="0095477E" w:rsidRPr="00615038" w:rsidRDefault="00845006" w:rsidP="008A7460">
            <w:pPr>
              <w:spacing w:after="0"/>
              <w:rPr>
                <w:b/>
                <w:bCs/>
              </w:rPr>
            </w:pPr>
            <w:r w:rsidRPr="00615038">
              <w:rPr>
                <w:b/>
                <w:bCs/>
              </w:rPr>
              <w:t>Focus questions</w:t>
            </w:r>
          </w:p>
          <w:p w14:paraId="24766A6E" w14:textId="77777777" w:rsidR="008A7460" w:rsidRPr="008A7460" w:rsidRDefault="008A7460" w:rsidP="00BD5A82">
            <w:pPr>
              <w:pStyle w:val="ListParagraph"/>
              <w:numPr>
                <w:ilvl w:val="0"/>
                <w:numId w:val="31"/>
              </w:numPr>
            </w:pPr>
            <w:r w:rsidRPr="008A7460">
              <w:t>How has the Westminster system influenced our democracy?</w:t>
            </w:r>
          </w:p>
          <w:p w14:paraId="6DDDC9F0" w14:textId="202AA88B" w:rsidR="008A7460" w:rsidRPr="008A7460" w:rsidRDefault="008A7460" w:rsidP="00BD5A82">
            <w:pPr>
              <w:pStyle w:val="ListParagraph"/>
              <w:numPr>
                <w:ilvl w:val="0"/>
                <w:numId w:val="31"/>
              </w:numPr>
            </w:pPr>
            <w:r w:rsidRPr="008A7460">
              <w:t>What are some roles and responsibilities of the three levels of government – Executive (the monarchy/Governor-General or governor), Legislature (the two houses of parliament), Judiciary (the courts in Australia and/or Western Australia</w:t>
            </w:r>
            <w:r w:rsidR="0005565E">
              <w:t>)</w:t>
            </w:r>
            <w:r w:rsidRPr="008A7460">
              <w:t>?</w:t>
            </w:r>
          </w:p>
          <w:p w14:paraId="7098DD11" w14:textId="77777777" w:rsidR="008A7460" w:rsidRPr="008A7460" w:rsidRDefault="008A7460" w:rsidP="008A7460">
            <w:pPr>
              <w:spacing w:after="0"/>
              <w:rPr>
                <w:b/>
                <w:bCs/>
              </w:rPr>
            </w:pPr>
            <w:r w:rsidRPr="008A7460">
              <w:rPr>
                <w:b/>
                <w:bCs/>
              </w:rPr>
              <w:t>Suggested assessment point</w:t>
            </w:r>
          </w:p>
          <w:p w14:paraId="2A4EAC6C" w14:textId="20E19830" w:rsidR="00845006" w:rsidRPr="00615038" w:rsidRDefault="008A7460" w:rsidP="008A7460">
            <w:r w:rsidRPr="008A7460">
              <w:t xml:space="preserve">Use the KWL/RAN charts </w:t>
            </w:r>
            <w:r w:rsidR="0005565E">
              <w:t xml:space="preserve">(Appendix A) </w:t>
            </w:r>
            <w:r w:rsidRPr="008A7460">
              <w:t>as an ongoing formative assessment.</w:t>
            </w:r>
          </w:p>
        </w:tc>
        <w:tc>
          <w:tcPr>
            <w:tcW w:w="5570" w:type="dxa"/>
          </w:tcPr>
          <w:p w14:paraId="0704CA4A" w14:textId="77777777" w:rsidR="00845006" w:rsidRPr="00CE377B" w:rsidRDefault="00845006" w:rsidP="008A7460">
            <w:pPr>
              <w:spacing w:after="0"/>
              <w:rPr>
                <w:b/>
                <w:bCs/>
              </w:rPr>
            </w:pPr>
            <w:r w:rsidRPr="00CE377B">
              <w:rPr>
                <w:b/>
                <w:bCs/>
              </w:rPr>
              <w:t>Learning experience 1</w:t>
            </w:r>
          </w:p>
          <w:p w14:paraId="7E466A7E" w14:textId="6661771B" w:rsidR="002D3279" w:rsidRDefault="008A7460" w:rsidP="00860B7B">
            <w:r w:rsidRPr="00860B7B">
              <w:t>Gather, organise and interpret information about the key institutions of Australia’s democratic system by reading</w:t>
            </w:r>
            <w:r w:rsidR="006D2ABC">
              <w:t xml:space="preserve"> </w:t>
            </w:r>
            <w:r w:rsidR="00D01D6F">
              <w:t xml:space="preserve">the </w:t>
            </w:r>
            <w:r w:rsidR="006D2ABC">
              <w:t>following fact sheet</w:t>
            </w:r>
            <w:r w:rsidR="002D3279">
              <w:t>:</w:t>
            </w:r>
          </w:p>
          <w:p w14:paraId="0A491961" w14:textId="17DE4748" w:rsidR="002D3279" w:rsidRPr="002D3279" w:rsidRDefault="008A7460" w:rsidP="00BD5A82">
            <w:pPr>
              <w:pStyle w:val="ListParagraph"/>
              <w:numPr>
                <w:ilvl w:val="0"/>
                <w:numId w:val="69"/>
              </w:numPr>
              <w:spacing w:after="0"/>
              <w:ind w:left="436"/>
            </w:pPr>
            <w:r w:rsidRPr="002D3279">
              <w:t>Parliamentary Education Office</w:t>
            </w:r>
            <w:r w:rsidR="006D2ABC">
              <w:t xml:space="preserve"> – Australian Parliament</w:t>
            </w:r>
          </w:p>
          <w:p w14:paraId="5F2C4F5E" w14:textId="72D25663" w:rsidR="008A7460" w:rsidRPr="00860B7B" w:rsidRDefault="008A7460" w:rsidP="00D01D6F">
            <w:pPr>
              <w:spacing w:after="0"/>
              <w:ind w:left="436"/>
            </w:pPr>
            <w:hyperlink r:id="rId46" w:history="1">
              <w:r w:rsidRPr="00860B7B">
                <w:rPr>
                  <w:rStyle w:val="Hyperlink"/>
                </w:rPr>
                <w:t>https://peo.gov.au/understand-our-parliament/introducing-our-parliament/australian-parliament/</w:t>
              </w:r>
            </w:hyperlink>
            <w:r w:rsidRPr="00860B7B">
              <w:rPr>
                <w:color w:val="000000" w:themeColor="text1"/>
              </w:rPr>
              <w:t>.</w:t>
            </w:r>
          </w:p>
          <w:p w14:paraId="41EDB425" w14:textId="7F06F0FE" w:rsidR="008A7460" w:rsidRPr="0033390A" w:rsidRDefault="008A7460" w:rsidP="008A7460">
            <w:r w:rsidRPr="0033390A">
              <w:t>Add information to the KWL or RAN chart and the question wall</w:t>
            </w:r>
            <w:r>
              <w:t xml:space="preserve"> started in</w:t>
            </w:r>
            <w:r w:rsidR="0005565E">
              <w:t xml:space="preserve"> the previous lesson</w:t>
            </w:r>
            <w:r w:rsidRPr="0033390A">
              <w:t>. Discuss as a class.</w:t>
            </w:r>
          </w:p>
          <w:p w14:paraId="6265B5BD" w14:textId="77777777" w:rsidR="00BB06DB" w:rsidRPr="00615038" w:rsidRDefault="00BB06DB" w:rsidP="008A7460">
            <w:pPr>
              <w:spacing w:after="0"/>
              <w:rPr>
                <w:b/>
                <w:bCs/>
              </w:rPr>
            </w:pPr>
            <w:r w:rsidRPr="00615038">
              <w:rPr>
                <w:b/>
                <w:bCs/>
              </w:rPr>
              <w:t>Learning experience 2</w:t>
            </w:r>
          </w:p>
          <w:p w14:paraId="515CAA33" w14:textId="5FA7B880" w:rsidR="008A7460" w:rsidRDefault="008A7460" w:rsidP="008A7460">
            <w:r w:rsidRPr="0033390A">
              <w:t xml:space="preserve">Use collaborative structures, such as Placemats or Expert </w:t>
            </w:r>
            <w:r w:rsidR="0005565E">
              <w:t>G</w:t>
            </w:r>
            <w:r w:rsidRPr="0033390A">
              <w:t>roups to view, read, and find information</w:t>
            </w:r>
            <w:r>
              <w:t xml:space="preserve"> to answer the focus questions</w:t>
            </w:r>
            <w:r w:rsidRPr="0033390A">
              <w:t>.</w:t>
            </w:r>
          </w:p>
          <w:p w14:paraId="6AFA59FD" w14:textId="405E4B66" w:rsidR="008A7460" w:rsidRDefault="008A7460" w:rsidP="008A7460">
            <w:r w:rsidRPr="0033390A">
              <w:t xml:space="preserve">Share in a </w:t>
            </w:r>
            <w:r w:rsidR="0005565E">
              <w:t>d</w:t>
            </w:r>
            <w:r w:rsidRPr="0033390A">
              <w:t xml:space="preserve">iscussion or </w:t>
            </w:r>
            <w:r w:rsidR="0005565E">
              <w:t>c</w:t>
            </w:r>
            <w:r w:rsidRPr="0033390A">
              <w:t>all out.</w:t>
            </w:r>
            <w:r>
              <w:t xml:space="preserve"> </w:t>
            </w:r>
          </w:p>
          <w:p w14:paraId="12CFDB08" w14:textId="215B3B98" w:rsidR="00845006" w:rsidRPr="00845006" w:rsidRDefault="008A7460" w:rsidP="008A7460">
            <w:r>
              <w:t>Address any misconceptions and have all students write a paragraph or create a graphic summarising their learning to date.</w:t>
            </w:r>
          </w:p>
        </w:tc>
      </w:tr>
    </w:tbl>
    <w:p w14:paraId="41D45ACF" w14:textId="07C0255B" w:rsidR="00AA317C" w:rsidRDefault="00AA317C" w:rsidP="00AA317C">
      <w:r>
        <w:br w:type="page"/>
      </w:r>
    </w:p>
    <w:p w14:paraId="36F86EAE" w14:textId="4591DEB1" w:rsidR="00993340" w:rsidRDefault="00142120" w:rsidP="00B63416">
      <w:pPr>
        <w:pStyle w:val="SCSAP-10AssessmentHeading2nospacenoborder"/>
        <w:outlineLvl w:val="1"/>
      </w:pPr>
      <w:bookmarkStart w:id="75" w:name="_Toc206409520"/>
      <w:bookmarkStart w:id="76" w:name="_Toc206414108"/>
      <w:r>
        <w:lastRenderedPageBreak/>
        <w:t xml:space="preserve">Term 2 </w:t>
      </w:r>
      <w:r w:rsidR="00993340">
        <w:t>Week 3</w:t>
      </w:r>
      <w:bookmarkEnd w:id="75"/>
      <w:bookmarkEnd w:id="76"/>
    </w:p>
    <w:tbl>
      <w:tblPr>
        <w:tblStyle w:val="TableGrid"/>
        <w:tblW w:w="4998" w:type="pct"/>
        <w:tblLayout w:type="fixed"/>
        <w:tblLook w:val="04A0" w:firstRow="1" w:lastRow="0" w:firstColumn="1" w:lastColumn="0" w:noHBand="0" w:noVBand="1"/>
      </w:tblPr>
      <w:tblGrid>
        <w:gridCol w:w="4244"/>
        <w:gridCol w:w="5306"/>
        <w:gridCol w:w="5570"/>
      </w:tblGrid>
      <w:tr w:rsidR="00DA1E5C" w:rsidRPr="00DA1E5C" w14:paraId="26257548" w14:textId="77777777" w:rsidTr="008A7460">
        <w:trPr>
          <w:cnfStyle w:val="100000000000" w:firstRow="1" w:lastRow="0" w:firstColumn="0" w:lastColumn="0" w:oddVBand="0" w:evenVBand="0" w:oddHBand="0" w:evenHBand="0" w:firstRowFirstColumn="0" w:firstRowLastColumn="0" w:lastRowFirstColumn="0" w:lastRowLastColumn="0"/>
        </w:trPr>
        <w:tc>
          <w:tcPr>
            <w:tcW w:w="4245" w:type="dxa"/>
          </w:tcPr>
          <w:p w14:paraId="5ADE1A1D" w14:textId="2C9F6796" w:rsidR="00DA1E5C" w:rsidRPr="00DA1E5C" w:rsidRDefault="00E026E3" w:rsidP="00CE377B">
            <w:r>
              <w:t xml:space="preserve">Western Australian </w:t>
            </w:r>
            <w:r w:rsidR="00A028ED">
              <w:t>C</w:t>
            </w:r>
            <w:r w:rsidR="00DA1E5C" w:rsidRPr="00DA1E5C">
              <w:t>urriculum content</w:t>
            </w:r>
          </w:p>
        </w:tc>
        <w:tc>
          <w:tcPr>
            <w:tcW w:w="5306" w:type="dxa"/>
          </w:tcPr>
          <w:p w14:paraId="159CA0EE" w14:textId="77777777" w:rsidR="00DA1E5C" w:rsidRPr="00DA1E5C" w:rsidRDefault="00DA1E5C" w:rsidP="00CE377B">
            <w:r w:rsidRPr="00DA1E5C">
              <w:t>Teaching and learning intentions</w:t>
            </w:r>
          </w:p>
        </w:tc>
        <w:tc>
          <w:tcPr>
            <w:tcW w:w="5570" w:type="dxa"/>
          </w:tcPr>
          <w:p w14:paraId="34D68E7F" w14:textId="57B6254C" w:rsidR="00DA1E5C" w:rsidRPr="00DA1E5C" w:rsidRDefault="00E026E3" w:rsidP="00CE377B">
            <w:r>
              <w:t>Learning</w:t>
            </w:r>
            <w:r w:rsidR="00DA1E5C" w:rsidRPr="00DA1E5C">
              <w:t xml:space="preserve"> experiences</w:t>
            </w:r>
          </w:p>
        </w:tc>
      </w:tr>
      <w:tr w:rsidR="00DA1E5C" w:rsidRPr="00DA1E5C" w14:paraId="774FAF58" w14:textId="77777777" w:rsidTr="008A7460">
        <w:tc>
          <w:tcPr>
            <w:tcW w:w="4245" w:type="dxa"/>
          </w:tcPr>
          <w:p w14:paraId="7EF69C2E" w14:textId="313D6EE4" w:rsidR="00DA1E5C" w:rsidRPr="00CE377B" w:rsidRDefault="008D07CD" w:rsidP="00CE377B">
            <w:pPr>
              <w:spacing w:after="0"/>
              <w:rPr>
                <w:b/>
                <w:bCs/>
              </w:rPr>
            </w:pPr>
            <w:r w:rsidRPr="00CE377B">
              <w:rPr>
                <w:b/>
                <w:bCs/>
              </w:rPr>
              <w:t>Knowledge and understanding</w:t>
            </w:r>
          </w:p>
          <w:p w14:paraId="2E6C99BA" w14:textId="77777777" w:rsidR="008A7460" w:rsidRDefault="008A7460" w:rsidP="00CE377B">
            <w:r w:rsidRPr="008A7460">
              <w:t>The roles and responsibilities of the three levels of government</w:t>
            </w:r>
          </w:p>
          <w:p w14:paraId="2270E885" w14:textId="693842EE" w:rsidR="008D07CD" w:rsidRPr="00CE377B" w:rsidRDefault="008D07CD" w:rsidP="00CE377B">
            <w:pPr>
              <w:rPr>
                <w:b/>
                <w:bCs/>
              </w:rPr>
            </w:pPr>
            <w:r w:rsidRPr="00CE377B">
              <w:rPr>
                <w:b/>
                <w:bCs/>
              </w:rPr>
              <w:t>Humanities and Social Sciences skills</w:t>
            </w:r>
          </w:p>
          <w:p w14:paraId="7FEE95CE" w14:textId="6F42E2A2" w:rsidR="008A7460" w:rsidRPr="008A7460" w:rsidRDefault="008A7460" w:rsidP="008A7460">
            <w:pPr>
              <w:spacing w:after="0"/>
              <w:rPr>
                <w:b/>
                <w:bCs/>
              </w:rPr>
            </w:pPr>
            <w:r w:rsidRPr="008A7460">
              <w:rPr>
                <w:b/>
                <w:bCs/>
              </w:rPr>
              <w:t xml:space="preserve">Questioning </w:t>
            </w:r>
            <w:r w:rsidR="002C7F6A">
              <w:rPr>
                <w:b/>
                <w:bCs/>
              </w:rPr>
              <w:t>and</w:t>
            </w:r>
            <w:r w:rsidRPr="008A7460">
              <w:rPr>
                <w:b/>
                <w:bCs/>
              </w:rPr>
              <w:t xml:space="preserve"> researching</w:t>
            </w:r>
          </w:p>
          <w:p w14:paraId="7EF60AF9" w14:textId="77777777" w:rsidR="008A7460" w:rsidRPr="005855AD" w:rsidRDefault="008A7460" w:rsidP="008A7460">
            <w:r w:rsidRPr="005855AD">
              <w:t xml:space="preserve">Record selected information and/or data using a variety of methods </w:t>
            </w:r>
          </w:p>
          <w:p w14:paraId="52D18693" w14:textId="77777777" w:rsidR="00CE377B" w:rsidRDefault="008D07CD" w:rsidP="00CE377B">
            <w:pPr>
              <w:spacing w:after="0"/>
            </w:pPr>
            <w:r w:rsidRPr="00CE377B">
              <w:rPr>
                <w:b/>
                <w:bCs/>
              </w:rPr>
              <w:t>E</w:t>
            </w:r>
            <w:r w:rsidR="00EB4768" w:rsidRPr="00CE377B">
              <w:rPr>
                <w:b/>
                <w:bCs/>
              </w:rPr>
              <w:t>valuating</w:t>
            </w:r>
          </w:p>
          <w:p w14:paraId="71FFE37E" w14:textId="77777777" w:rsidR="00DA1E5C" w:rsidRDefault="008A7460" w:rsidP="008A7460">
            <w:r w:rsidRPr="008A7460">
              <w:t>Draw and justify conclusions, and give explanations, based on the information and/or data displayed in texts, tables, graphs and maps</w:t>
            </w:r>
          </w:p>
          <w:p w14:paraId="3E7715C7" w14:textId="3545D876" w:rsidR="008A7460" w:rsidRDefault="008A7460" w:rsidP="008A7460">
            <w:pPr>
              <w:spacing w:after="0"/>
              <w:rPr>
                <w:b/>
                <w:bCs/>
              </w:rPr>
            </w:pPr>
            <w:r w:rsidRPr="008A7460">
              <w:rPr>
                <w:b/>
                <w:bCs/>
              </w:rPr>
              <w:t xml:space="preserve">Communicating </w:t>
            </w:r>
            <w:r w:rsidR="000E3FF4">
              <w:rPr>
                <w:b/>
                <w:bCs/>
              </w:rPr>
              <w:t>and</w:t>
            </w:r>
            <w:r w:rsidRPr="008A7460">
              <w:rPr>
                <w:b/>
                <w:bCs/>
              </w:rPr>
              <w:t xml:space="preserve"> reflecting</w:t>
            </w:r>
          </w:p>
          <w:p w14:paraId="088A4AFC" w14:textId="798B4D6E" w:rsidR="008A7460" w:rsidRPr="008A7460" w:rsidRDefault="008A7460" w:rsidP="008A7460">
            <w:r w:rsidRPr="008A7460">
              <w:t>Present findings, conclusions and/or arguments, appropriate to audience and purpose, in a range of communication forms and using subject-specific terminology and concepts</w:t>
            </w:r>
          </w:p>
        </w:tc>
        <w:tc>
          <w:tcPr>
            <w:tcW w:w="5306" w:type="dxa"/>
          </w:tcPr>
          <w:p w14:paraId="5DCF1874" w14:textId="77777777" w:rsidR="0005565E" w:rsidRPr="008A7460" w:rsidRDefault="0005565E" w:rsidP="0005565E">
            <w:pPr>
              <w:spacing w:after="0" w:line="266" w:lineRule="auto"/>
              <w:rPr>
                <w:b/>
                <w:bCs/>
              </w:rPr>
            </w:pPr>
            <w:r w:rsidRPr="008A7460">
              <w:rPr>
                <w:b/>
                <w:bCs/>
              </w:rPr>
              <w:t>Key concepts</w:t>
            </w:r>
          </w:p>
          <w:p w14:paraId="6CEA0CA1" w14:textId="0FC904B0" w:rsidR="0005565E" w:rsidRDefault="0005565E" w:rsidP="0005565E">
            <w:pPr>
              <w:spacing w:line="266" w:lineRule="auto"/>
            </w:pPr>
            <w:r w:rsidRPr="009E71BE">
              <w:t>Democracy</w:t>
            </w:r>
            <w:r>
              <w:t>,</w:t>
            </w:r>
            <w:r w:rsidR="009A6B24">
              <w:t xml:space="preserve"> Democratic values,</w:t>
            </w:r>
            <w:r w:rsidRPr="009E71BE">
              <w:t xml:space="preserve"> the Westminster system</w:t>
            </w:r>
          </w:p>
          <w:p w14:paraId="2AB51B44" w14:textId="77777777" w:rsidR="0005565E" w:rsidRDefault="0005565E" w:rsidP="00BD5A82">
            <w:pPr>
              <w:pStyle w:val="ListParagraph"/>
              <w:numPr>
                <w:ilvl w:val="0"/>
                <w:numId w:val="7"/>
              </w:numPr>
              <w:rPr>
                <w:rFonts w:eastAsia="MS Mincho"/>
                <w:lang w:eastAsia="ja-JP"/>
              </w:rPr>
            </w:pPr>
            <w:r w:rsidRPr="008A7460">
              <w:rPr>
                <w:b/>
                <w:bCs/>
              </w:rPr>
              <w:t>Teaching points</w:t>
            </w:r>
            <w:r w:rsidRPr="008A7460">
              <w:rPr>
                <w:rFonts w:eastAsia="MS Mincho"/>
                <w:lang w:eastAsia="ja-JP"/>
              </w:rPr>
              <w:t xml:space="preserve"> </w:t>
            </w:r>
          </w:p>
          <w:p w14:paraId="2C853ADD" w14:textId="07ED03BD" w:rsidR="008A7460" w:rsidRPr="008A7460" w:rsidRDefault="008A7460" w:rsidP="00BD5A82">
            <w:pPr>
              <w:pStyle w:val="ListParagraph"/>
              <w:numPr>
                <w:ilvl w:val="0"/>
                <w:numId w:val="68"/>
              </w:numPr>
              <w:ind w:left="358" w:hanging="358"/>
              <w:rPr>
                <w:rFonts w:eastAsia="MS Mincho"/>
                <w:lang w:eastAsia="ja-JP"/>
              </w:rPr>
            </w:pPr>
            <w:r w:rsidRPr="008A7460">
              <w:rPr>
                <w:rFonts w:eastAsia="MS Mincho"/>
                <w:lang w:eastAsia="ja-JP"/>
              </w:rPr>
              <w:t xml:space="preserve">Key features of the Westminster system that affect the operation of the levels of government </w:t>
            </w:r>
          </w:p>
          <w:p w14:paraId="0E2FF9B8" w14:textId="23B07C10" w:rsidR="008A7460" w:rsidRPr="008A7460" w:rsidRDefault="008A7460" w:rsidP="00BD5A82">
            <w:pPr>
              <w:pStyle w:val="ListParagraph"/>
              <w:numPr>
                <w:ilvl w:val="0"/>
                <w:numId w:val="68"/>
              </w:numPr>
              <w:ind w:left="358" w:hanging="358"/>
              <w:rPr>
                <w:rFonts w:eastAsia="MS Mincho"/>
                <w:lang w:eastAsia="ja-JP"/>
              </w:rPr>
            </w:pPr>
            <w:r w:rsidRPr="008A7460">
              <w:rPr>
                <w:rFonts w:eastAsia="MS Mincho"/>
                <w:lang w:eastAsia="ja-JP"/>
              </w:rPr>
              <w:t>The</w:t>
            </w:r>
            <w:r w:rsidR="004E65C0">
              <w:rPr>
                <w:rFonts w:eastAsia="MS Mincho"/>
                <w:lang w:eastAsia="ja-JP"/>
              </w:rPr>
              <w:t xml:space="preserve"> </w:t>
            </w:r>
            <w:r w:rsidR="006F08B2">
              <w:rPr>
                <w:rFonts w:eastAsia="MS Mincho"/>
                <w:lang w:eastAsia="ja-JP"/>
              </w:rPr>
              <w:t>responsibilities of the local, state and federal government</w:t>
            </w:r>
          </w:p>
          <w:p w14:paraId="618BBB9E" w14:textId="77777777" w:rsidR="008A7460" w:rsidRPr="008A7460" w:rsidRDefault="008A7460" w:rsidP="008A7460">
            <w:pPr>
              <w:spacing w:after="0"/>
              <w:rPr>
                <w:rFonts w:eastAsia="MS Mincho"/>
                <w:b/>
                <w:bCs/>
                <w:szCs w:val="24"/>
              </w:rPr>
            </w:pPr>
            <w:r w:rsidRPr="008A7460">
              <w:rPr>
                <w:rFonts w:eastAsia="MS Mincho"/>
                <w:b/>
                <w:bCs/>
                <w:szCs w:val="24"/>
              </w:rPr>
              <w:t>Focus questions</w:t>
            </w:r>
          </w:p>
          <w:p w14:paraId="48A989F2" w14:textId="77777777" w:rsidR="008A7460" w:rsidRPr="008A7460" w:rsidRDefault="008A7460" w:rsidP="00BD5A82">
            <w:pPr>
              <w:pStyle w:val="ListParagraph"/>
              <w:numPr>
                <w:ilvl w:val="0"/>
                <w:numId w:val="32"/>
              </w:numPr>
              <w:rPr>
                <w:rFonts w:eastAsia="MS Mincho"/>
                <w:lang w:eastAsia="ja-JP"/>
              </w:rPr>
            </w:pPr>
            <w:r w:rsidRPr="008A7460">
              <w:rPr>
                <w:rFonts w:eastAsia="MS Mincho"/>
                <w:lang w:eastAsia="ja-JP"/>
              </w:rPr>
              <w:t>What is representative government?</w:t>
            </w:r>
          </w:p>
          <w:p w14:paraId="2B1DD1D2" w14:textId="77777777" w:rsidR="008A7460" w:rsidRPr="008A7460" w:rsidRDefault="008A7460" w:rsidP="00BD5A82">
            <w:pPr>
              <w:pStyle w:val="ListParagraph"/>
              <w:numPr>
                <w:ilvl w:val="0"/>
                <w:numId w:val="32"/>
              </w:numPr>
              <w:rPr>
                <w:rFonts w:eastAsia="MS Mincho"/>
                <w:lang w:eastAsia="ja-JP"/>
              </w:rPr>
            </w:pPr>
            <w:r w:rsidRPr="008A7460">
              <w:rPr>
                <w:rFonts w:eastAsia="MS Mincho"/>
                <w:lang w:eastAsia="ja-JP"/>
              </w:rPr>
              <w:t>What are the responsibilities of the three levels of government?</w:t>
            </w:r>
          </w:p>
          <w:p w14:paraId="32073504" w14:textId="77777777" w:rsidR="008A7460" w:rsidRPr="008A7460" w:rsidRDefault="008A7460" w:rsidP="00BD5A82">
            <w:pPr>
              <w:pStyle w:val="ListParagraph"/>
              <w:numPr>
                <w:ilvl w:val="0"/>
                <w:numId w:val="32"/>
              </w:numPr>
              <w:rPr>
                <w:rFonts w:eastAsia="MS Mincho"/>
                <w:lang w:eastAsia="ja-JP"/>
              </w:rPr>
            </w:pPr>
            <w:r w:rsidRPr="008A7460">
              <w:rPr>
                <w:rFonts w:eastAsia="MS Mincho"/>
                <w:lang w:eastAsia="ja-JP"/>
              </w:rPr>
              <w:t>How do the three levels of Australian government work together and separately? (Federalism)</w:t>
            </w:r>
          </w:p>
          <w:p w14:paraId="3BBF0949" w14:textId="3F6DE872" w:rsidR="008A7460" w:rsidRPr="00860B7B" w:rsidRDefault="008A7460" w:rsidP="00D01D6F">
            <w:pPr>
              <w:pStyle w:val="ListParagraph"/>
              <w:ind w:left="360"/>
            </w:pPr>
          </w:p>
        </w:tc>
        <w:tc>
          <w:tcPr>
            <w:tcW w:w="5570" w:type="dxa"/>
          </w:tcPr>
          <w:p w14:paraId="40357092" w14:textId="208D8857" w:rsidR="00401A51" w:rsidRPr="00CE377B" w:rsidRDefault="00401A51" w:rsidP="00401A51">
            <w:pPr>
              <w:spacing w:after="0"/>
              <w:rPr>
                <w:b/>
                <w:bCs/>
              </w:rPr>
            </w:pPr>
            <w:r w:rsidRPr="00CE377B">
              <w:rPr>
                <w:b/>
                <w:bCs/>
              </w:rPr>
              <w:t>Learning experience 1</w:t>
            </w:r>
            <w:r w:rsidR="00290B8E">
              <w:rPr>
                <w:b/>
                <w:bCs/>
              </w:rPr>
              <w:t xml:space="preserve"> (2 hours)</w:t>
            </w:r>
          </w:p>
          <w:p w14:paraId="7B4A8516" w14:textId="77777777" w:rsidR="008A7460" w:rsidRPr="008A7460" w:rsidRDefault="008A7460" w:rsidP="008A7460">
            <w:pPr>
              <w:rPr>
                <w:rFonts w:eastAsia="MS Mincho"/>
              </w:rPr>
            </w:pPr>
            <w:r w:rsidRPr="008A7460">
              <w:rPr>
                <w:rFonts w:eastAsia="MS Mincho"/>
              </w:rPr>
              <w:t>Investigate the responsibilities of each level of government (e.g. health, postal services, water, education, immigration) and build lists of services and responsibilities at each level.</w:t>
            </w:r>
          </w:p>
          <w:p w14:paraId="74E0A8BB" w14:textId="77777777" w:rsidR="008A7460" w:rsidRPr="008A7460" w:rsidRDefault="008A7460" w:rsidP="008A7460">
            <w:pPr>
              <w:spacing w:after="0"/>
              <w:rPr>
                <w:rFonts w:eastAsia="MS Mincho"/>
              </w:rPr>
            </w:pPr>
            <w:r w:rsidRPr="008A7460">
              <w:rPr>
                <w:rFonts w:eastAsia="MS Mincho"/>
              </w:rPr>
              <w:t>In pairs, students play the Three levels of government game and create a list of services and responsibilities provided at each level:</w:t>
            </w:r>
          </w:p>
          <w:p w14:paraId="69B604FE" w14:textId="62663417" w:rsidR="008A7460" w:rsidRPr="008A7460" w:rsidRDefault="002013DF" w:rsidP="00BD5A82">
            <w:pPr>
              <w:pStyle w:val="ListParagraph"/>
              <w:numPr>
                <w:ilvl w:val="0"/>
                <w:numId w:val="32"/>
              </w:numPr>
              <w:rPr>
                <w:rFonts w:eastAsia="MS Mincho"/>
                <w:lang w:eastAsia="ja-JP"/>
              </w:rPr>
            </w:pPr>
            <w:r>
              <w:rPr>
                <w:rFonts w:eastAsia="MS Mincho"/>
                <w:lang w:eastAsia="ja-JP"/>
              </w:rPr>
              <w:t xml:space="preserve">Parliamentary Education Office – </w:t>
            </w:r>
            <w:r w:rsidR="008A7460" w:rsidRPr="008A7460">
              <w:rPr>
                <w:rFonts w:eastAsia="MS Mincho"/>
                <w:lang w:eastAsia="ja-JP"/>
              </w:rPr>
              <w:t>Three levels of government</w:t>
            </w:r>
            <w:r>
              <w:rPr>
                <w:rFonts w:eastAsia="MS Mincho"/>
                <w:lang w:eastAsia="ja-JP"/>
              </w:rPr>
              <w:t xml:space="preserve"> game</w:t>
            </w:r>
            <w:r w:rsidR="008A7460" w:rsidRPr="008A7460">
              <w:rPr>
                <w:rFonts w:eastAsia="MS Mincho"/>
                <w:lang w:eastAsia="ja-JP"/>
              </w:rPr>
              <w:br/>
            </w:r>
            <w:hyperlink r:id="rId47" w:history="1">
              <w:r w:rsidR="008A7460" w:rsidRPr="008A7460">
                <w:rPr>
                  <w:rFonts w:eastAsia="MS Mincho"/>
                  <w:color w:val="7030A0"/>
                  <w:u w:val="single"/>
                  <w:lang w:eastAsia="ja-JP"/>
                </w:rPr>
                <w:t>https://peo.gov.au/sub-site/three-levels-of-government-game/index.html</w:t>
              </w:r>
            </w:hyperlink>
            <w:r w:rsidR="008A7460" w:rsidRPr="008A7460">
              <w:rPr>
                <w:rFonts w:eastAsia="MS Mincho"/>
                <w:lang w:eastAsia="ja-JP"/>
              </w:rPr>
              <w:t>.</w:t>
            </w:r>
          </w:p>
          <w:p w14:paraId="06EA763E" w14:textId="6E14CF9A" w:rsidR="008A7460" w:rsidRPr="008A7460" w:rsidRDefault="008A7460" w:rsidP="008A7460">
            <w:pPr>
              <w:spacing w:after="0"/>
              <w:rPr>
                <w:rFonts w:eastAsia="MS Mincho"/>
              </w:rPr>
            </w:pPr>
            <w:r w:rsidRPr="008A7460">
              <w:rPr>
                <w:rFonts w:eastAsia="MS Mincho"/>
              </w:rPr>
              <w:t xml:space="preserve">Provide a range of resources </w:t>
            </w:r>
            <w:r w:rsidR="00AE6D1D">
              <w:rPr>
                <w:rFonts w:eastAsia="MS Mincho"/>
              </w:rPr>
              <w:t>to enable</w:t>
            </w:r>
            <w:r w:rsidR="00AE6D1D" w:rsidRPr="008A7460">
              <w:rPr>
                <w:rFonts w:eastAsia="MS Mincho"/>
              </w:rPr>
              <w:t xml:space="preserve"> </w:t>
            </w:r>
            <w:r w:rsidRPr="008A7460">
              <w:rPr>
                <w:rFonts w:eastAsia="MS Mincho"/>
              </w:rPr>
              <w:t>students to add to their lists:</w:t>
            </w:r>
          </w:p>
          <w:p w14:paraId="48880B70" w14:textId="4A31D341" w:rsidR="008A7460" w:rsidRPr="008A7460" w:rsidRDefault="002013DF" w:rsidP="00BD5A82">
            <w:pPr>
              <w:pStyle w:val="ListParagraph"/>
              <w:numPr>
                <w:ilvl w:val="0"/>
                <w:numId w:val="32"/>
              </w:numPr>
              <w:rPr>
                <w:rFonts w:eastAsia="Times New Roman"/>
              </w:rPr>
            </w:pPr>
            <w:r>
              <w:rPr>
                <w:rFonts w:eastAsia="MS Mincho"/>
                <w:lang w:eastAsia="ja-JP"/>
              </w:rPr>
              <w:t xml:space="preserve">Parliamentary Education Officer – </w:t>
            </w:r>
            <w:r w:rsidR="008A7460" w:rsidRPr="008A7460">
              <w:rPr>
                <w:rFonts w:eastAsia="MS Mincho"/>
                <w:lang w:eastAsia="ja-JP"/>
              </w:rPr>
              <w:t>The responsibilities of the three levels of government</w:t>
            </w:r>
            <w:r w:rsidR="008A7460" w:rsidRPr="008A7460">
              <w:rPr>
                <w:rFonts w:eastAsia="MS Mincho"/>
                <w:lang w:eastAsia="ja-JP"/>
              </w:rPr>
              <w:br/>
              <w:t xml:space="preserve"> </w:t>
            </w:r>
            <w:hyperlink r:id="rId48" w:history="1">
              <w:r w:rsidR="008A7460" w:rsidRPr="008A7460">
                <w:rPr>
                  <w:rFonts w:eastAsia="MS Mincho"/>
                  <w:color w:val="580F8B"/>
                  <w:u w:val="single"/>
                  <w:lang w:eastAsia="ja-JP"/>
                </w:rPr>
                <w:t>https://peo.gov.au/understand-our-parliament/how-parliament-works/three-levels-of-government/the-responsibilities-of-the-three-levels-of-government</w:t>
              </w:r>
            </w:hyperlink>
          </w:p>
          <w:p w14:paraId="262B9B89" w14:textId="1619FF66" w:rsidR="008A7460" w:rsidRPr="008A7460" w:rsidRDefault="002013DF" w:rsidP="00BD5A82">
            <w:pPr>
              <w:pStyle w:val="ListParagraph"/>
              <w:numPr>
                <w:ilvl w:val="0"/>
                <w:numId w:val="32"/>
              </w:numPr>
              <w:rPr>
                <w:rFonts w:eastAsia="MS Mincho"/>
                <w:lang w:eastAsia="ja-JP"/>
              </w:rPr>
            </w:pPr>
            <w:r>
              <w:rPr>
                <w:rFonts w:eastAsia="MS Mincho"/>
                <w:szCs w:val="24"/>
                <w:lang w:eastAsia="ja-JP"/>
              </w:rPr>
              <w:t xml:space="preserve">ABC Education – </w:t>
            </w:r>
            <w:r w:rsidR="00AE6D1D">
              <w:rPr>
                <w:rFonts w:eastAsia="MS Mincho"/>
                <w:szCs w:val="24"/>
                <w:lang w:eastAsia="ja-JP"/>
              </w:rPr>
              <w:t>Australia Votes: Understanding the three l</w:t>
            </w:r>
            <w:r w:rsidR="008A7460" w:rsidRPr="008A7460">
              <w:rPr>
                <w:rFonts w:eastAsia="MS Mincho"/>
                <w:szCs w:val="24"/>
                <w:lang w:eastAsia="ja-JP"/>
              </w:rPr>
              <w:t>evels</w:t>
            </w:r>
            <w:r w:rsidR="008A7460" w:rsidRPr="008A7460">
              <w:rPr>
                <w:rFonts w:eastAsia="MS Mincho"/>
                <w:lang w:eastAsia="ja-JP"/>
              </w:rPr>
              <w:t xml:space="preserve"> of government</w:t>
            </w:r>
            <w:r w:rsidR="008A7460" w:rsidRPr="008A7460">
              <w:rPr>
                <w:rFonts w:eastAsia="MS Mincho"/>
                <w:lang w:eastAsia="ja-JP"/>
              </w:rPr>
              <w:br/>
            </w:r>
            <w:hyperlink r:id="rId49" w:history="1">
              <w:r w:rsidR="008A7460" w:rsidRPr="008A7460">
                <w:rPr>
                  <w:rFonts w:eastAsia="MS Mincho" w:cs="Calibri"/>
                  <w:color w:val="580F8B"/>
                  <w:u w:val="single"/>
                  <w:lang w:eastAsia="ja-JP"/>
                </w:rPr>
                <w:t>https://www.abc.net.au/education/learn-english/australia-votes-learn-about-three-levels-of-government/11073206</w:t>
              </w:r>
            </w:hyperlink>
          </w:p>
          <w:p w14:paraId="71FA940F" w14:textId="3E09B7E9" w:rsidR="008A7460" w:rsidRPr="008A7460" w:rsidRDefault="002013DF" w:rsidP="00BD5A82">
            <w:pPr>
              <w:pStyle w:val="ListParagraph"/>
              <w:numPr>
                <w:ilvl w:val="0"/>
                <w:numId w:val="32"/>
              </w:numPr>
              <w:rPr>
                <w:rFonts w:eastAsia="MS Mincho"/>
                <w:lang w:eastAsia="ja-JP"/>
              </w:rPr>
            </w:pPr>
            <w:r>
              <w:rPr>
                <w:rFonts w:eastAsia="MS Mincho"/>
                <w:szCs w:val="24"/>
                <w:lang w:eastAsia="ja-JP"/>
              </w:rPr>
              <w:lastRenderedPageBreak/>
              <w:t xml:space="preserve">Parliamentary Education Office – </w:t>
            </w:r>
            <w:r w:rsidR="008A7460" w:rsidRPr="008A7460">
              <w:rPr>
                <w:rFonts w:eastAsia="MS Mincho"/>
                <w:szCs w:val="24"/>
                <w:lang w:eastAsia="ja-JP"/>
              </w:rPr>
              <w:t>Three</w:t>
            </w:r>
            <w:r w:rsidR="008A7460" w:rsidRPr="008A7460">
              <w:rPr>
                <w:rFonts w:eastAsia="MS Mincho"/>
                <w:lang w:eastAsia="ja-JP"/>
              </w:rPr>
              <w:t xml:space="preserve"> levels of government</w:t>
            </w:r>
            <w:r w:rsidR="008A7460" w:rsidRPr="008A7460">
              <w:rPr>
                <w:rFonts w:eastAsia="MS Mincho"/>
                <w:lang w:eastAsia="ja-JP"/>
              </w:rPr>
              <w:br/>
            </w:r>
            <w:hyperlink r:id="rId50" w:history="1">
              <w:r w:rsidR="008A7460" w:rsidRPr="008A7460">
                <w:rPr>
                  <w:rFonts w:eastAsia="MS Mincho"/>
                  <w:color w:val="580F8B"/>
                  <w:u w:val="single"/>
                  <w:lang w:eastAsia="ja-JP"/>
                </w:rPr>
                <w:t>https://peo.gov.au/understand-our-parliament/how-parliament-works/three-levels-of-government/</w:t>
              </w:r>
            </w:hyperlink>
            <w:r w:rsidR="008A7460" w:rsidRPr="008A7460">
              <w:rPr>
                <w:rFonts w:eastAsia="MS Mincho"/>
                <w:lang w:eastAsia="ja-JP"/>
              </w:rPr>
              <w:t>.</w:t>
            </w:r>
          </w:p>
          <w:p w14:paraId="350EF39E" w14:textId="77777777" w:rsidR="008A7460" w:rsidRPr="008A7460" w:rsidRDefault="008A7460" w:rsidP="008A7460">
            <w:pPr>
              <w:rPr>
                <w:rFonts w:eastAsia="MS Mincho"/>
              </w:rPr>
            </w:pPr>
            <w:r w:rsidRPr="008A7460">
              <w:rPr>
                <w:rFonts w:eastAsia="MS Mincho"/>
              </w:rPr>
              <w:t>Students use their lists to create a visual representation of the three levels of government.</w:t>
            </w:r>
          </w:p>
          <w:p w14:paraId="19A4CB18" w14:textId="77777777" w:rsidR="008A7460" w:rsidRPr="008A7460" w:rsidRDefault="008A7460" w:rsidP="008A7460">
            <w:pPr>
              <w:rPr>
                <w:rFonts w:eastAsia="MS Mincho"/>
              </w:rPr>
            </w:pPr>
            <w:r w:rsidRPr="008A7460">
              <w:rPr>
                <w:rFonts w:eastAsia="MS Mincho"/>
              </w:rPr>
              <w:t>This could be done in small groups and culminate in a Gallery walk where groups share their knowledge with the class.</w:t>
            </w:r>
          </w:p>
          <w:p w14:paraId="08E8F134" w14:textId="7DF1DDB1" w:rsidR="003C1568" w:rsidRDefault="008A7460" w:rsidP="008A7460">
            <w:pPr>
              <w:rPr>
                <w:rFonts w:eastAsia="MS Mincho"/>
              </w:rPr>
            </w:pPr>
            <w:r w:rsidRPr="008A7460">
              <w:rPr>
                <w:rFonts w:eastAsia="MS Mincho"/>
              </w:rPr>
              <w:t xml:space="preserve">Alternatively, students work individually to create a </w:t>
            </w:r>
            <w:proofErr w:type="spellStart"/>
            <w:r w:rsidRPr="008A7460">
              <w:rPr>
                <w:rFonts w:eastAsia="MS Mincho"/>
              </w:rPr>
              <w:t>Triarama</w:t>
            </w:r>
            <w:proofErr w:type="spellEnd"/>
            <w:r w:rsidR="00AE6D1D">
              <w:rPr>
                <w:rFonts w:eastAsia="MS Mincho"/>
              </w:rPr>
              <w:t xml:space="preserve"> (</w:t>
            </w:r>
            <w:r w:rsidR="00E66C5E">
              <w:rPr>
                <w:rFonts w:eastAsia="MS Mincho"/>
              </w:rPr>
              <w:t xml:space="preserve">see video resource for teacher use, </w:t>
            </w:r>
            <w:r w:rsidR="00AE6D1D">
              <w:rPr>
                <w:rFonts w:eastAsia="MS Mincho"/>
              </w:rPr>
              <w:t>Appendix A)</w:t>
            </w:r>
            <w:r w:rsidRPr="008A7460">
              <w:rPr>
                <w:rFonts w:eastAsia="MS Mincho"/>
              </w:rPr>
              <w:t>.</w:t>
            </w:r>
          </w:p>
          <w:p w14:paraId="5DDF84DB" w14:textId="77777777" w:rsidR="00E7331C" w:rsidRPr="008A7460" w:rsidRDefault="00E7331C" w:rsidP="00E7331C">
            <w:pPr>
              <w:spacing w:after="0"/>
              <w:rPr>
                <w:rFonts w:eastAsia="MS Mincho"/>
                <w:b/>
                <w:bCs/>
              </w:rPr>
            </w:pPr>
            <w:r w:rsidRPr="008A7460">
              <w:rPr>
                <w:rFonts w:eastAsia="MS Mincho"/>
                <w:b/>
                <w:bCs/>
              </w:rPr>
              <w:t>Suggested ongoing activity</w:t>
            </w:r>
          </w:p>
          <w:p w14:paraId="430A258F" w14:textId="62F8BEDE" w:rsidR="00E7331C" w:rsidRPr="00CE377B" w:rsidRDefault="00E7331C" w:rsidP="00E7331C">
            <w:r w:rsidRPr="00860B7B">
              <w:rPr>
                <w:rFonts w:eastAsia="MS Mincho"/>
              </w:rPr>
              <w:t>Discuss how government decisions and legislation are made by finding articles in the media, such as a debate about the position of a new skateboard or the creation of a new road. Create a wall to categorise and display under the headings: local, state and federal responsibilities.</w:t>
            </w:r>
          </w:p>
        </w:tc>
      </w:tr>
    </w:tbl>
    <w:p w14:paraId="38FF8BA7" w14:textId="036227C7" w:rsidR="00C52A1C" w:rsidRDefault="00C52A1C" w:rsidP="00AA317C">
      <w:r>
        <w:lastRenderedPageBreak/>
        <w:br w:type="page"/>
      </w:r>
    </w:p>
    <w:p w14:paraId="5DA3CAEA" w14:textId="4081E124" w:rsidR="00993340" w:rsidRDefault="00142120" w:rsidP="00B63416">
      <w:pPr>
        <w:pStyle w:val="SCSAP-10AssessmentHeading2nospacenoborder"/>
        <w:outlineLvl w:val="1"/>
      </w:pPr>
      <w:bookmarkStart w:id="77" w:name="_Toc206409521"/>
      <w:bookmarkStart w:id="78" w:name="_Toc206414109"/>
      <w:r>
        <w:lastRenderedPageBreak/>
        <w:t xml:space="preserve">Term 2 </w:t>
      </w:r>
      <w:r w:rsidR="00993340">
        <w:t>Week 4</w:t>
      </w:r>
      <w:bookmarkEnd w:id="77"/>
      <w:bookmarkEnd w:id="78"/>
    </w:p>
    <w:tbl>
      <w:tblPr>
        <w:tblStyle w:val="TableGrid"/>
        <w:tblW w:w="4998" w:type="pct"/>
        <w:tblLayout w:type="fixed"/>
        <w:tblLook w:val="04A0" w:firstRow="1" w:lastRow="0" w:firstColumn="1" w:lastColumn="0" w:noHBand="0" w:noVBand="1"/>
      </w:tblPr>
      <w:tblGrid>
        <w:gridCol w:w="4244"/>
        <w:gridCol w:w="5306"/>
        <w:gridCol w:w="5570"/>
      </w:tblGrid>
      <w:tr w:rsidR="00AA317C" w14:paraId="7717D49D" w14:textId="77777777" w:rsidTr="008A7460">
        <w:trPr>
          <w:cnfStyle w:val="100000000000" w:firstRow="1" w:lastRow="0" w:firstColumn="0" w:lastColumn="0" w:oddVBand="0" w:evenVBand="0" w:oddHBand="0" w:evenHBand="0" w:firstRowFirstColumn="0" w:firstRowLastColumn="0" w:lastRowFirstColumn="0" w:lastRowLastColumn="0"/>
        </w:trPr>
        <w:tc>
          <w:tcPr>
            <w:tcW w:w="4245" w:type="dxa"/>
          </w:tcPr>
          <w:p w14:paraId="690B02B9" w14:textId="42024672" w:rsidR="00AA317C" w:rsidRPr="00EB376A" w:rsidRDefault="00E026E3" w:rsidP="00CE377B">
            <w:r>
              <w:t xml:space="preserve">Western Australian </w:t>
            </w:r>
            <w:r w:rsidR="00A028ED">
              <w:t>C</w:t>
            </w:r>
            <w:r w:rsidR="00AA317C">
              <w:t>urriculum content</w:t>
            </w:r>
          </w:p>
        </w:tc>
        <w:tc>
          <w:tcPr>
            <w:tcW w:w="5306" w:type="dxa"/>
          </w:tcPr>
          <w:p w14:paraId="66745F54" w14:textId="77777777" w:rsidR="00AA317C" w:rsidRPr="0009684F" w:rsidRDefault="00AA317C" w:rsidP="00CE377B">
            <w:r>
              <w:t>Teaching and learning i</w:t>
            </w:r>
            <w:r w:rsidRPr="00C657EE">
              <w:t>ntentions</w:t>
            </w:r>
          </w:p>
        </w:tc>
        <w:tc>
          <w:tcPr>
            <w:tcW w:w="5570" w:type="dxa"/>
          </w:tcPr>
          <w:p w14:paraId="1979F77A" w14:textId="67CA6596" w:rsidR="00AA317C" w:rsidRPr="0009684F" w:rsidRDefault="00E026E3" w:rsidP="00CE377B">
            <w:r>
              <w:t xml:space="preserve">Learning </w:t>
            </w:r>
            <w:r w:rsidR="00AA317C">
              <w:t>experiences</w:t>
            </w:r>
          </w:p>
        </w:tc>
      </w:tr>
      <w:tr w:rsidR="00AA317C" w14:paraId="6B90AE2A" w14:textId="77777777" w:rsidTr="008A7460">
        <w:tc>
          <w:tcPr>
            <w:tcW w:w="4245" w:type="dxa"/>
          </w:tcPr>
          <w:p w14:paraId="60CB96CA" w14:textId="7C29598F" w:rsidR="00E026E3" w:rsidRPr="00100F77" w:rsidRDefault="00B066FD" w:rsidP="00100F77">
            <w:pPr>
              <w:spacing w:after="0"/>
              <w:rPr>
                <w:b/>
                <w:bCs/>
              </w:rPr>
            </w:pPr>
            <w:r w:rsidRPr="00100F77">
              <w:rPr>
                <w:b/>
                <w:bCs/>
              </w:rPr>
              <w:t>Knowledge and understanding</w:t>
            </w:r>
          </w:p>
          <w:p w14:paraId="38068BF8" w14:textId="77777777" w:rsidR="004E3356" w:rsidRDefault="004E3356" w:rsidP="00100F77">
            <w:r w:rsidRPr="004E3356">
              <w:t>How laws are initiated and passed through the federal parliament</w:t>
            </w:r>
          </w:p>
          <w:p w14:paraId="1AE7D8AF" w14:textId="005AD769" w:rsidR="00E026E3" w:rsidRPr="004E3356" w:rsidRDefault="000B58DA" w:rsidP="00100F77">
            <w:pPr>
              <w:rPr>
                <w:b/>
                <w:bCs/>
              </w:rPr>
            </w:pPr>
            <w:r w:rsidRPr="004E3356">
              <w:rPr>
                <w:b/>
                <w:bCs/>
              </w:rPr>
              <w:t>Humanities and Social Sciences skills</w:t>
            </w:r>
          </w:p>
          <w:p w14:paraId="155A272D" w14:textId="77777777" w:rsidR="00100F77" w:rsidRDefault="00B066FD" w:rsidP="00100F77">
            <w:pPr>
              <w:spacing w:after="0"/>
            </w:pPr>
            <w:r w:rsidRPr="00100F77">
              <w:rPr>
                <w:b/>
                <w:bCs/>
              </w:rPr>
              <w:t>Q</w:t>
            </w:r>
            <w:r w:rsidR="00EB4768" w:rsidRPr="00100F77">
              <w:rPr>
                <w:b/>
                <w:bCs/>
              </w:rPr>
              <w:t>uestioning</w:t>
            </w:r>
            <w:r w:rsidR="00EB4768">
              <w:rPr>
                <w:bCs/>
              </w:rPr>
              <w:t xml:space="preserve"> </w:t>
            </w:r>
            <w:r w:rsidR="00EB4768" w:rsidRPr="00100F77">
              <w:rPr>
                <w:b/>
                <w:bCs/>
              </w:rPr>
              <w:t>and</w:t>
            </w:r>
            <w:r w:rsidR="00EB4768">
              <w:rPr>
                <w:bCs/>
              </w:rPr>
              <w:t xml:space="preserve"> </w:t>
            </w:r>
            <w:r w:rsidR="00EB4768" w:rsidRPr="00100F77">
              <w:rPr>
                <w:b/>
                <w:bCs/>
              </w:rPr>
              <w:t>researching</w:t>
            </w:r>
          </w:p>
          <w:p w14:paraId="0C9886D3" w14:textId="01A2DF07" w:rsidR="004E3356" w:rsidRDefault="004E3356" w:rsidP="004E3356">
            <w:r w:rsidRPr="004E3356">
              <w:t>Record selected information and/or data using a variety of methods</w:t>
            </w:r>
          </w:p>
          <w:p w14:paraId="4B2D52D7" w14:textId="77777777" w:rsidR="00BE1E63" w:rsidRDefault="00BE1E63" w:rsidP="00BE1E63">
            <w:pPr>
              <w:spacing w:after="0"/>
              <w:rPr>
                <w:b/>
              </w:rPr>
            </w:pPr>
            <w:r w:rsidRPr="002E6C36">
              <w:rPr>
                <w:b/>
              </w:rPr>
              <w:t>A</w:t>
            </w:r>
            <w:r>
              <w:rPr>
                <w:b/>
              </w:rPr>
              <w:t>nalysing</w:t>
            </w:r>
          </w:p>
          <w:p w14:paraId="24CFE024" w14:textId="77777777" w:rsidR="00BE1E63" w:rsidRDefault="00BE1E63" w:rsidP="00BE1E63">
            <w:r w:rsidRPr="00CF7029">
              <w:t xml:space="preserve">Analyse information and/or data collected </w:t>
            </w:r>
          </w:p>
          <w:p w14:paraId="0DB8E592" w14:textId="77777777" w:rsidR="004E3356" w:rsidRDefault="004E3356" w:rsidP="004E3356">
            <w:pPr>
              <w:spacing w:after="0"/>
            </w:pPr>
            <w:r w:rsidRPr="002E6C36">
              <w:rPr>
                <w:b/>
              </w:rPr>
              <w:t>E</w:t>
            </w:r>
            <w:r>
              <w:rPr>
                <w:b/>
              </w:rPr>
              <w:t>valuating</w:t>
            </w:r>
          </w:p>
          <w:p w14:paraId="7F195477" w14:textId="516E40CD" w:rsidR="004E3356" w:rsidRPr="002E6C36" w:rsidRDefault="004E3356" w:rsidP="004E3356">
            <w:r w:rsidRPr="002E6C36">
              <w:t>Draw and justify conclusions, and give explanations, based on the information and/or data</w:t>
            </w:r>
            <w:r>
              <w:t xml:space="preserve"> displayed</w:t>
            </w:r>
            <w:r w:rsidRPr="002E6C36">
              <w:t xml:space="preserve"> in texts, tables, graphs and maps </w:t>
            </w:r>
          </w:p>
          <w:p w14:paraId="0F1937CB" w14:textId="2F633943" w:rsidR="00100F77" w:rsidRPr="00100F77" w:rsidRDefault="00B066FD" w:rsidP="00100F77">
            <w:pPr>
              <w:spacing w:after="0"/>
              <w:rPr>
                <w:b/>
                <w:bCs/>
              </w:rPr>
            </w:pPr>
            <w:r w:rsidRPr="00100F77">
              <w:rPr>
                <w:b/>
                <w:bCs/>
              </w:rPr>
              <w:t>C</w:t>
            </w:r>
            <w:r w:rsidR="00EB4768" w:rsidRPr="00100F77">
              <w:rPr>
                <w:b/>
                <w:bCs/>
              </w:rPr>
              <w:t>ommunicating and reflecting</w:t>
            </w:r>
          </w:p>
          <w:p w14:paraId="73E85FA3" w14:textId="618D91A4" w:rsidR="00EE7FF0" w:rsidRPr="00C52A1C" w:rsidRDefault="00994D83" w:rsidP="00100F77">
            <w:r w:rsidRPr="00CF7029">
              <w:t>Present findings, conclusions and/or arguments, appropriate to audience and purpose, in a range of communication forms and using subject-specific terminology and concepts</w:t>
            </w:r>
          </w:p>
        </w:tc>
        <w:tc>
          <w:tcPr>
            <w:tcW w:w="5306" w:type="dxa"/>
          </w:tcPr>
          <w:p w14:paraId="530F4B22" w14:textId="2C0638B9" w:rsidR="005C7418" w:rsidRPr="00100F77" w:rsidRDefault="00806BAA" w:rsidP="00100F77">
            <w:pPr>
              <w:spacing w:after="0"/>
              <w:rPr>
                <w:b/>
                <w:bCs/>
              </w:rPr>
            </w:pPr>
            <w:r w:rsidRPr="00100F77">
              <w:rPr>
                <w:b/>
                <w:bCs/>
              </w:rPr>
              <w:t>Key concepts</w:t>
            </w:r>
          </w:p>
          <w:p w14:paraId="79DDB5C0" w14:textId="777FAC6F" w:rsidR="00806BAA" w:rsidRPr="00100F77" w:rsidRDefault="00B066FD" w:rsidP="00BA2158">
            <w:pPr>
              <w:pStyle w:val="ListParagraph"/>
              <w:numPr>
                <w:ilvl w:val="0"/>
                <w:numId w:val="2"/>
              </w:numPr>
            </w:pPr>
            <w:r w:rsidRPr="00100F77">
              <w:t>The Westminster system</w:t>
            </w:r>
            <w:r w:rsidR="000249E1">
              <w:t>,</w:t>
            </w:r>
            <w:r w:rsidRPr="00100F77">
              <w:t xml:space="preserve"> P</w:t>
            </w:r>
            <w:r w:rsidR="00806BAA" w:rsidRPr="00100F77">
              <w:t>artic</w:t>
            </w:r>
            <w:r w:rsidRPr="00100F77">
              <w:t>ipation</w:t>
            </w:r>
            <w:r w:rsidR="000249E1">
              <w:t>,</w:t>
            </w:r>
            <w:r w:rsidRPr="00100F77">
              <w:t xml:space="preserve"> R</w:t>
            </w:r>
            <w:r w:rsidR="00806BAA" w:rsidRPr="00100F77">
              <w:t>ights and responsibilities</w:t>
            </w:r>
          </w:p>
          <w:p w14:paraId="48823DC5" w14:textId="77777777" w:rsidR="00E649F8" w:rsidRPr="00100F77" w:rsidRDefault="00E649F8" w:rsidP="00100F77">
            <w:pPr>
              <w:spacing w:after="0"/>
              <w:rPr>
                <w:b/>
                <w:bCs/>
              </w:rPr>
            </w:pPr>
            <w:r w:rsidRPr="00100F77">
              <w:rPr>
                <w:b/>
                <w:bCs/>
              </w:rPr>
              <w:t>Teaching points</w:t>
            </w:r>
          </w:p>
          <w:p w14:paraId="1E176175" w14:textId="24C66ABD" w:rsidR="004E3356" w:rsidRPr="004E3356" w:rsidRDefault="004E3356" w:rsidP="00BD5A82">
            <w:pPr>
              <w:pStyle w:val="ListParagraph"/>
              <w:numPr>
                <w:ilvl w:val="0"/>
                <w:numId w:val="33"/>
              </w:numPr>
            </w:pPr>
            <w:r w:rsidRPr="004E3356">
              <w:t>The difference between a law and a bill</w:t>
            </w:r>
          </w:p>
          <w:p w14:paraId="02029708" w14:textId="08C62326" w:rsidR="004E3356" w:rsidRPr="004E3356" w:rsidRDefault="004E3356" w:rsidP="00BD5A82">
            <w:pPr>
              <w:pStyle w:val="ListParagraph"/>
              <w:numPr>
                <w:ilvl w:val="0"/>
                <w:numId w:val="33"/>
              </w:numPr>
            </w:pPr>
            <w:r w:rsidRPr="004E3356">
              <w:t>Where bills can originate; the role of executive government in developing bills; and how the public service works with ministers to prepare new laws</w:t>
            </w:r>
          </w:p>
          <w:p w14:paraId="20D4481D" w14:textId="615E1E7F" w:rsidR="00821D63" w:rsidRPr="00100F77" w:rsidRDefault="00A42DF1" w:rsidP="00100F77">
            <w:pPr>
              <w:spacing w:after="0"/>
              <w:rPr>
                <w:b/>
                <w:bCs/>
              </w:rPr>
            </w:pPr>
            <w:r w:rsidRPr="00100F77">
              <w:rPr>
                <w:b/>
                <w:bCs/>
              </w:rPr>
              <w:t xml:space="preserve">Focus </w:t>
            </w:r>
            <w:r w:rsidR="00DD5050" w:rsidRPr="00100F77">
              <w:rPr>
                <w:b/>
                <w:bCs/>
              </w:rPr>
              <w:t>questions</w:t>
            </w:r>
          </w:p>
          <w:p w14:paraId="77289450" w14:textId="77777777" w:rsidR="004E3356" w:rsidRPr="004E3356" w:rsidRDefault="004E3356" w:rsidP="00BD5A82">
            <w:pPr>
              <w:pStyle w:val="ListParagraph"/>
              <w:numPr>
                <w:ilvl w:val="0"/>
                <w:numId w:val="33"/>
              </w:numPr>
              <w:rPr>
                <w:rFonts w:eastAsia="MS Mincho"/>
                <w:lang w:eastAsia="ja-JP"/>
              </w:rPr>
            </w:pPr>
            <w:r w:rsidRPr="004E3356">
              <w:rPr>
                <w:rFonts w:eastAsia="MS Mincho"/>
                <w:lang w:eastAsia="ja-JP"/>
              </w:rPr>
              <w:t>How are laws made?</w:t>
            </w:r>
          </w:p>
          <w:p w14:paraId="6ACEA6BD" w14:textId="3D5628E5" w:rsidR="004E3356" w:rsidRPr="004E3356" w:rsidRDefault="004E3356" w:rsidP="00BD5A82">
            <w:pPr>
              <w:pStyle w:val="ListParagraph"/>
              <w:numPr>
                <w:ilvl w:val="0"/>
                <w:numId w:val="33"/>
              </w:numPr>
              <w:rPr>
                <w:rFonts w:eastAsia="MS Mincho"/>
                <w:lang w:eastAsia="ja-JP"/>
              </w:rPr>
            </w:pPr>
            <w:r w:rsidRPr="004E3356">
              <w:rPr>
                <w:rFonts w:eastAsia="MS Mincho"/>
                <w:lang w:eastAsia="ja-JP"/>
              </w:rPr>
              <w:t xml:space="preserve">What are the stages in the legislative process in Australian </w:t>
            </w:r>
            <w:r w:rsidR="00013B91">
              <w:rPr>
                <w:rFonts w:eastAsia="MS Mincho"/>
                <w:lang w:eastAsia="ja-JP"/>
              </w:rPr>
              <w:t>p</w:t>
            </w:r>
            <w:r w:rsidRPr="004E3356">
              <w:rPr>
                <w:rFonts w:eastAsia="MS Mincho"/>
                <w:lang w:eastAsia="ja-JP"/>
              </w:rPr>
              <w:t>arliaments?</w:t>
            </w:r>
          </w:p>
          <w:p w14:paraId="14DF8D3C" w14:textId="5E30C7E6" w:rsidR="004E3356" w:rsidRPr="004E3356" w:rsidRDefault="004E3356" w:rsidP="00BD5A82">
            <w:pPr>
              <w:pStyle w:val="ListParagraph"/>
              <w:numPr>
                <w:ilvl w:val="0"/>
                <w:numId w:val="33"/>
              </w:numPr>
              <w:rPr>
                <w:rFonts w:eastAsia="MS Mincho"/>
                <w:lang w:eastAsia="ja-JP"/>
              </w:rPr>
            </w:pPr>
            <w:r w:rsidRPr="004E3356">
              <w:rPr>
                <w:rFonts w:eastAsia="MS Mincho"/>
                <w:lang w:eastAsia="ja-JP"/>
              </w:rPr>
              <w:t>What role do political parties, pressure groups and community groups play in the legislative process</w:t>
            </w:r>
            <w:r w:rsidR="00E7331C">
              <w:rPr>
                <w:rFonts w:eastAsia="MS Mincho"/>
                <w:lang w:eastAsia="ja-JP"/>
              </w:rPr>
              <w:t>, including</w:t>
            </w:r>
            <w:r w:rsidR="00D01D6F">
              <w:rPr>
                <w:rFonts w:eastAsia="MS Mincho"/>
                <w:lang w:eastAsia="ja-JP"/>
              </w:rPr>
              <w:t xml:space="preserve"> </w:t>
            </w:r>
            <w:r w:rsidRPr="004E3356">
              <w:rPr>
                <w:rFonts w:eastAsia="MS Mincho"/>
                <w:lang w:eastAsia="ja-JP"/>
              </w:rPr>
              <w:t>the sources of legislation</w:t>
            </w:r>
            <w:r w:rsidR="00E7331C">
              <w:rPr>
                <w:rFonts w:eastAsia="MS Mincho"/>
                <w:lang w:eastAsia="ja-JP"/>
              </w:rPr>
              <w:t>?</w:t>
            </w:r>
          </w:p>
          <w:p w14:paraId="5F39F1EA" w14:textId="77777777" w:rsidR="004E3356" w:rsidRPr="004E3356" w:rsidRDefault="004E3356" w:rsidP="00BD5A82">
            <w:pPr>
              <w:pStyle w:val="ListParagraph"/>
              <w:numPr>
                <w:ilvl w:val="0"/>
                <w:numId w:val="33"/>
              </w:numPr>
              <w:rPr>
                <w:rFonts w:eastAsia="MS Mincho"/>
                <w:lang w:eastAsia="ja-JP"/>
              </w:rPr>
            </w:pPr>
            <w:r w:rsidRPr="004E3356">
              <w:rPr>
                <w:rFonts w:eastAsia="MS Mincho"/>
                <w:lang w:eastAsia="ja-JP"/>
              </w:rPr>
              <w:t>How is the individual involved in the legislative process?</w:t>
            </w:r>
          </w:p>
          <w:p w14:paraId="2BDE37D0" w14:textId="220C56E1" w:rsidR="0057460C" w:rsidRPr="00100F77" w:rsidRDefault="0057460C" w:rsidP="00100F77">
            <w:pPr>
              <w:spacing w:after="0"/>
              <w:rPr>
                <w:b/>
                <w:bCs/>
              </w:rPr>
            </w:pPr>
            <w:r w:rsidRPr="00100F77">
              <w:rPr>
                <w:b/>
                <w:bCs/>
              </w:rPr>
              <w:t>Suggested assessment point</w:t>
            </w:r>
          </w:p>
          <w:p w14:paraId="255DE48C" w14:textId="4DBD2F34" w:rsidR="006F08B2" w:rsidRDefault="006F08B2" w:rsidP="004E3356">
            <w:pPr>
              <w:spacing w:after="0"/>
            </w:pPr>
            <w:r>
              <w:t xml:space="preserve">Teachers could use a </w:t>
            </w:r>
            <w:r w:rsidR="001B337D">
              <w:t>T</w:t>
            </w:r>
            <w:r>
              <w:t>hink–</w:t>
            </w:r>
            <w:r w:rsidR="001B337D">
              <w:t>P</w:t>
            </w:r>
            <w:r>
              <w:t>air–</w:t>
            </w:r>
            <w:r w:rsidR="001B337D">
              <w:t>S</w:t>
            </w:r>
            <w:r>
              <w:t>hare activity, guided by the focus questions, to assess student understanding.</w:t>
            </w:r>
          </w:p>
          <w:p w14:paraId="5371E796" w14:textId="3274B34D" w:rsidR="00AA317C" w:rsidRPr="00C52A1C" w:rsidRDefault="00AA317C" w:rsidP="004E3356">
            <w:pPr>
              <w:spacing w:after="0"/>
            </w:pPr>
          </w:p>
        </w:tc>
        <w:tc>
          <w:tcPr>
            <w:tcW w:w="5570" w:type="dxa"/>
          </w:tcPr>
          <w:p w14:paraId="69133F93" w14:textId="5FA81A40" w:rsidR="004E3356" w:rsidRPr="004E3356" w:rsidRDefault="004E3356" w:rsidP="004E3356">
            <w:pPr>
              <w:spacing w:after="0"/>
              <w:rPr>
                <w:rFonts w:eastAsia="MS Mincho" w:cs="Times New Roman"/>
                <w:b/>
                <w:bCs/>
              </w:rPr>
            </w:pPr>
            <w:bookmarkStart w:id="79" w:name="_Hlk213739601"/>
            <w:r w:rsidRPr="004E3356">
              <w:rPr>
                <w:rFonts w:eastAsia="MS Mincho" w:cs="Times New Roman"/>
                <w:b/>
                <w:bCs/>
              </w:rPr>
              <w:t>Learning experience 1</w:t>
            </w:r>
            <w:r w:rsidR="00E35260">
              <w:rPr>
                <w:rFonts w:eastAsia="MS Mincho" w:cs="Times New Roman"/>
                <w:b/>
                <w:bCs/>
              </w:rPr>
              <w:t xml:space="preserve"> (2 hours)</w:t>
            </w:r>
          </w:p>
          <w:p w14:paraId="227AD6D3" w14:textId="17BD07AE" w:rsidR="004E3356" w:rsidRPr="004E3356" w:rsidRDefault="004E3356" w:rsidP="004E3356">
            <w:pPr>
              <w:spacing w:after="0"/>
              <w:rPr>
                <w:rFonts w:eastAsia="MS Mincho" w:cs="Times New Roman"/>
              </w:rPr>
            </w:pPr>
            <w:r w:rsidRPr="004E3356">
              <w:rPr>
                <w:rFonts w:eastAsia="MS Mincho" w:cs="Times New Roman"/>
              </w:rPr>
              <w:t xml:space="preserve">Provide graphic organisers, such as </w:t>
            </w:r>
            <w:r w:rsidR="00397023">
              <w:rPr>
                <w:rFonts w:eastAsia="MS Mincho" w:cs="Times New Roman"/>
              </w:rPr>
              <w:t>R</w:t>
            </w:r>
            <w:r w:rsidRPr="004E3356">
              <w:rPr>
                <w:rFonts w:eastAsia="MS Mincho" w:cs="Times New Roman"/>
              </w:rPr>
              <w:t>etrieval charts</w:t>
            </w:r>
            <w:r w:rsidR="000F0F64">
              <w:rPr>
                <w:rFonts w:eastAsia="MS Mincho" w:cs="Times New Roman"/>
              </w:rPr>
              <w:t>,</w:t>
            </w:r>
            <w:r w:rsidRPr="004E3356">
              <w:rPr>
                <w:rFonts w:eastAsia="MS Mincho" w:cs="Times New Roman"/>
              </w:rPr>
              <w:t xml:space="preserve"> to record information while viewing/reading some of these </w:t>
            </w:r>
            <w:r w:rsidR="00E7331C">
              <w:rPr>
                <w:rFonts w:eastAsia="MS Mincho" w:cs="Times New Roman"/>
              </w:rPr>
              <w:t>following</w:t>
            </w:r>
            <w:r w:rsidRPr="004E3356">
              <w:rPr>
                <w:rFonts w:eastAsia="MS Mincho" w:cs="Times New Roman"/>
              </w:rPr>
              <w:t xml:space="preserve"> to explore how laws are made:</w:t>
            </w:r>
          </w:p>
          <w:p w14:paraId="5D90301F" w14:textId="119C7DBB" w:rsidR="004E3356" w:rsidRPr="004E3356" w:rsidRDefault="000D65D4" w:rsidP="00BD5A82">
            <w:pPr>
              <w:pStyle w:val="ListParagraph"/>
              <w:numPr>
                <w:ilvl w:val="0"/>
                <w:numId w:val="33"/>
              </w:numPr>
              <w:rPr>
                <w:rFonts w:eastAsia="MS Mincho"/>
                <w:lang w:eastAsia="ja-JP"/>
              </w:rPr>
            </w:pPr>
            <w:r>
              <w:rPr>
                <w:rFonts w:eastAsia="MS Mincho"/>
                <w:lang w:eastAsia="ja-JP"/>
              </w:rPr>
              <w:t xml:space="preserve">ABC Behind the News – BTN: </w:t>
            </w:r>
            <w:r w:rsidR="004E3356" w:rsidRPr="004E3356">
              <w:rPr>
                <w:rFonts w:eastAsia="MS Mincho"/>
                <w:lang w:eastAsia="ja-JP"/>
              </w:rPr>
              <w:t>Passing a bill in parliament</w:t>
            </w:r>
            <w:r w:rsidR="004E3356" w:rsidRPr="004E3356">
              <w:rPr>
                <w:rFonts w:eastAsia="MS Mincho"/>
                <w:lang w:eastAsia="ja-JP"/>
              </w:rPr>
              <w:br/>
            </w:r>
            <w:hyperlink r:id="rId51" w:history="1">
              <w:r w:rsidR="004E3356" w:rsidRPr="004E3356">
                <w:rPr>
                  <w:rFonts w:eastAsia="MS Mincho" w:cs="Calibri"/>
                  <w:color w:val="580F8B"/>
                  <w:u w:val="single"/>
                  <w:lang w:eastAsia="ja-JP"/>
                </w:rPr>
                <w:t>https://www.abc.net.au/education/btn-passing-a-bill-in-parliament/13682070</w:t>
              </w:r>
            </w:hyperlink>
          </w:p>
          <w:p w14:paraId="7F92FC6F" w14:textId="23EB3F57" w:rsidR="004E3356" w:rsidRPr="004E3356" w:rsidRDefault="000D65D4" w:rsidP="00BD5A82">
            <w:pPr>
              <w:pStyle w:val="ListParagraph"/>
              <w:numPr>
                <w:ilvl w:val="0"/>
                <w:numId w:val="33"/>
              </w:numPr>
              <w:rPr>
                <w:rFonts w:eastAsia="MS Mincho"/>
                <w:lang w:eastAsia="ja-JP"/>
              </w:rPr>
            </w:pPr>
            <w:r>
              <w:rPr>
                <w:rFonts w:eastAsia="MS Mincho"/>
                <w:lang w:eastAsia="ja-JP"/>
              </w:rPr>
              <w:t xml:space="preserve">Public Library Services, State Library of NSW – </w:t>
            </w:r>
            <w:r w:rsidR="004E3356" w:rsidRPr="004E3356">
              <w:rPr>
                <w:rFonts w:eastAsia="MS Mincho"/>
                <w:lang w:eastAsia="ja-JP"/>
              </w:rPr>
              <w:t>How laws are made – Parliament</w:t>
            </w:r>
            <w:r w:rsidR="004E3356" w:rsidRPr="004E3356">
              <w:rPr>
                <w:rFonts w:eastAsia="MS Mincho"/>
                <w:lang w:eastAsia="ja-JP"/>
              </w:rPr>
              <w:br/>
            </w:r>
            <w:hyperlink r:id="rId52" w:history="1">
              <w:r w:rsidR="004E3356" w:rsidRPr="004E3356">
                <w:rPr>
                  <w:rFonts w:eastAsia="MS Mincho"/>
                  <w:color w:val="7030A0"/>
                  <w:u w:val="single"/>
                  <w:lang w:eastAsia="ja-JP"/>
                </w:rPr>
                <w:t>https://www.youtube.com/watch?v=NhYpkVclXbA</w:t>
              </w:r>
            </w:hyperlink>
          </w:p>
          <w:p w14:paraId="44EB3319" w14:textId="0E16ADB2" w:rsidR="004E3356" w:rsidRPr="00D01D6F" w:rsidRDefault="000D65D4" w:rsidP="00BD5A82">
            <w:pPr>
              <w:pStyle w:val="ListParagraph"/>
              <w:numPr>
                <w:ilvl w:val="0"/>
                <w:numId w:val="33"/>
              </w:numPr>
              <w:rPr>
                <w:rFonts w:eastAsia="MS Mincho"/>
                <w:lang w:eastAsia="ja-JP"/>
              </w:rPr>
            </w:pPr>
            <w:r>
              <w:rPr>
                <w:rFonts w:eastAsia="MS Mincho"/>
                <w:lang w:eastAsia="ja-JP"/>
              </w:rPr>
              <w:t xml:space="preserve">Parliamentary Education Office – </w:t>
            </w:r>
            <w:r w:rsidR="004E3356" w:rsidRPr="004E3356">
              <w:rPr>
                <w:rFonts w:eastAsia="MS Mincho"/>
                <w:lang w:eastAsia="ja-JP"/>
              </w:rPr>
              <w:t xml:space="preserve">The usual path of a bill </w:t>
            </w:r>
            <w:r w:rsidR="004E3356" w:rsidRPr="004E3356">
              <w:rPr>
                <w:rFonts w:eastAsia="MS Mincho"/>
                <w:lang w:eastAsia="ja-JP"/>
              </w:rPr>
              <w:br/>
            </w:r>
            <w:hyperlink r:id="rId53" w:history="1">
              <w:r w:rsidR="000A7BDC" w:rsidRPr="00004E3E">
                <w:rPr>
                  <w:rStyle w:val="Hyperlink"/>
                </w:rPr>
                <w:t>https://peo.gov.au/understand-our-parliament/how-parliament-works/bills-and-laws/the-usual-path-of-a-bill</w:t>
              </w:r>
            </w:hyperlink>
          </w:p>
          <w:bookmarkEnd w:id="79"/>
          <w:p w14:paraId="5AFE5F08" w14:textId="03AE5C7C" w:rsidR="0085796F" w:rsidRPr="00167510" w:rsidRDefault="004E3356" w:rsidP="004E3356">
            <w:r w:rsidRPr="004E3356">
              <w:rPr>
                <w:rFonts w:eastAsia="MS Mincho"/>
              </w:rPr>
              <w:t xml:space="preserve">Discuss the information gathered, using </w:t>
            </w:r>
            <w:r w:rsidR="000F0F64">
              <w:rPr>
                <w:rFonts w:eastAsia="MS Mincho"/>
              </w:rPr>
              <w:t xml:space="preserve">the </w:t>
            </w:r>
            <w:r w:rsidRPr="004E3356">
              <w:rPr>
                <w:rFonts w:eastAsia="MS Mincho"/>
              </w:rPr>
              <w:t>focus questions as a guide</w:t>
            </w:r>
            <w:r w:rsidR="0077550F">
              <w:rPr>
                <w:rFonts w:eastAsia="MS Mincho"/>
              </w:rPr>
              <w:t>. P</w:t>
            </w:r>
            <w:r w:rsidRPr="004E3356">
              <w:rPr>
                <w:rFonts w:eastAsia="MS Mincho"/>
              </w:rPr>
              <w:t>rovide opportunities for students to reflect on their learning and suggest additional questions to add to a Graffiti or I wonder wall.</w:t>
            </w:r>
          </w:p>
        </w:tc>
      </w:tr>
    </w:tbl>
    <w:p w14:paraId="7BB4D6AA" w14:textId="77777777" w:rsidR="00C52A1C" w:rsidRDefault="00C52A1C">
      <w:r>
        <w:br w:type="page"/>
      </w:r>
    </w:p>
    <w:p w14:paraId="11E949A0" w14:textId="227AEF8E" w:rsidR="00993340" w:rsidRDefault="00142120" w:rsidP="00B63416">
      <w:pPr>
        <w:pStyle w:val="SCSAP-10AssessmentHeading2nospacenoborder"/>
        <w:outlineLvl w:val="1"/>
      </w:pPr>
      <w:bookmarkStart w:id="80" w:name="_Toc206409522"/>
      <w:bookmarkStart w:id="81" w:name="_Toc206414110"/>
      <w:r>
        <w:lastRenderedPageBreak/>
        <w:t xml:space="preserve">Term 2 </w:t>
      </w:r>
      <w:r w:rsidR="00993340">
        <w:t>Week 5</w:t>
      </w:r>
      <w:bookmarkEnd w:id="80"/>
      <w:bookmarkEnd w:id="81"/>
    </w:p>
    <w:tbl>
      <w:tblPr>
        <w:tblStyle w:val="TableGrid"/>
        <w:tblW w:w="4998" w:type="pct"/>
        <w:tblLayout w:type="fixed"/>
        <w:tblLook w:val="04A0" w:firstRow="1" w:lastRow="0" w:firstColumn="1" w:lastColumn="0" w:noHBand="0" w:noVBand="1"/>
      </w:tblPr>
      <w:tblGrid>
        <w:gridCol w:w="4244"/>
        <w:gridCol w:w="5306"/>
        <w:gridCol w:w="5570"/>
      </w:tblGrid>
      <w:tr w:rsidR="00D26A05" w14:paraId="7492F7C5" w14:textId="77777777" w:rsidTr="003B61A2">
        <w:trPr>
          <w:cnfStyle w:val="100000000000" w:firstRow="1" w:lastRow="0" w:firstColumn="0" w:lastColumn="0" w:oddVBand="0" w:evenVBand="0" w:oddHBand="0" w:evenHBand="0" w:firstRowFirstColumn="0" w:firstRowLastColumn="0" w:lastRowFirstColumn="0" w:lastRowLastColumn="0"/>
        </w:trPr>
        <w:tc>
          <w:tcPr>
            <w:tcW w:w="4244" w:type="dxa"/>
          </w:tcPr>
          <w:p w14:paraId="4C9EA0A5" w14:textId="217A1D34" w:rsidR="00D26A05" w:rsidRPr="00EB376A" w:rsidRDefault="001A7C96" w:rsidP="00100F77">
            <w:r>
              <w:t xml:space="preserve">Western Australian </w:t>
            </w:r>
            <w:r w:rsidR="00A028ED">
              <w:t>C</w:t>
            </w:r>
            <w:r w:rsidR="00D26A05">
              <w:t>urriculum content</w:t>
            </w:r>
          </w:p>
        </w:tc>
        <w:tc>
          <w:tcPr>
            <w:tcW w:w="5306" w:type="dxa"/>
          </w:tcPr>
          <w:p w14:paraId="7C85AB03" w14:textId="77777777" w:rsidR="00D26A05" w:rsidRPr="0009684F" w:rsidRDefault="00D26A05" w:rsidP="00100F77">
            <w:r>
              <w:t>Teaching and learning i</w:t>
            </w:r>
            <w:r w:rsidRPr="00C657EE">
              <w:t>ntentions</w:t>
            </w:r>
          </w:p>
        </w:tc>
        <w:tc>
          <w:tcPr>
            <w:tcW w:w="5570" w:type="dxa"/>
          </w:tcPr>
          <w:p w14:paraId="2EFE8076" w14:textId="3B4C0735" w:rsidR="00D26A05" w:rsidRPr="0009684F" w:rsidRDefault="001A7C96" w:rsidP="00100F77">
            <w:r>
              <w:t>Learning</w:t>
            </w:r>
            <w:r w:rsidR="00D26A05">
              <w:t xml:space="preserve"> experiences</w:t>
            </w:r>
          </w:p>
        </w:tc>
      </w:tr>
      <w:tr w:rsidR="004E3356" w14:paraId="1ECE1036" w14:textId="77777777" w:rsidTr="003B61A2">
        <w:trPr>
          <w:trHeight w:val="17"/>
        </w:trPr>
        <w:tc>
          <w:tcPr>
            <w:tcW w:w="4244" w:type="dxa"/>
          </w:tcPr>
          <w:p w14:paraId="3EC8B3C8" w14:textId="77777777" w:rsidR="004E3356" w:rsidRPr="00100F77" w:rsidRDefault="004E3356" w:rsidP="004E3356">
            <w:pPr>
              <w:spacing w:after="0"/>
              <w:rPr>
                <w:b/>
                <w:bCs/>
              </w:rPr>
            </w:pPr>
            <w:r w:rsidRPr="00100F77">
              <w:rPr>
                <w:b/>
                <w:bCs/>
              </w:rPr>
              <w:t>Knowledge and understanding</w:t>
            </w:r>
          </w:p>
          <w:p w14:paraId="34A5E26A" w14:textId="77777777" w:rsidR="004E3356" w:rsidRDefault="004E3356" w:rsidP="004E3356">
            <w:r w:rsidRPr="004E3356">
              <w:t>How laws are initiated and passed through the federal parliament</w:t>
            </w:r>
          </w:p>
          <w:p w14:paraId="5AEBBF6B" w14:textId="77777777" w:rsidR="004E3356" w:rsidRPr="004E3356" w:rsidRDefault="004E3356" w:rsidP="004E3356">
            <w:pPr>
              <w:rPr>
                <w:b/>
                <w:bCs/>
              </w:rPr>
            </w:pPr>
            <w:r w:rsidRPr="004E3356">
              <w:rPr>
                <w:b/>
                <w:bCs/>
              </w:rPr>
              <w:t>Humanities and Social Sciences skills</w:t>
            </w:r>
          </w:p>
          <w:p w14:paraId="58D782CE" w14:textId="77777777" w:rsidR="003B61A2" w:rsidRDefault="003B61A2" w:rsidP="003B61A2">
            <w:pPr>
              <w:spacing w:after="0"/>
            </w:pPr>
            <w:r w:rsidRPr="002E6C36">
              <w:rPr>
                <w:b/>
              </w:rPr>
              <w:t>E</w:t>
            </w:r>
            <w:r>
              <w:rPr>
                <w:b/>
              </w:rPr>
              <w:t>valuating</w:t>
            </w:r>
          </w:p>
          <w:p w14:paraId="22CAC191" w14:textId="77777777" w:rsidR="003B61A2" w:rsidRDefault="003B61A2" w:rsidP="003B61A2">
            <w:pPr>
              <w:rPr>
                <w:b/>
                <w:bCs/>
              </w:rPr>
            </w:pPr>
            <w:r w:rsidRPr="003B61A2">
              <w:t>Draw and justify conclusions, and give explanations, based on the information and/or data displayed in texts, tables, graphs and maps</w:t>
            </w:r>
          </w:p>
          <w:p w14:paraId="4B318750" w14:textId="5AF276F7" w:rsidR="004E3356" w:rsidRPr="00100F77" w:rsidRDefault="004E3356" w:rsidP="003B61A2">
            <w:pPr>
              <w:spacing w:after="0"/>
              <w:rPr>
                <w:b/>
                <w:bCs/>
              </w:rPr>
            </w:pPr>
            <w:r w:rsidRPr="00100F77">
              <w:rPr>
                <w:b/>
                <w:bCs/>
              </w:rPr>
              <w:t>Communicating and reflecting</w:t>
            </w:r>
          </w:p>
          <w:p w14:paraId="5D5916A1" w14:textId="156BB3C3" w:rsidR="004E3356" w:rsidRPr="00993340" w:rsidRDefault="004E3356" w:rsidP="003B61A2">
            <w:r w:rsidRPr="00CF7029">
              <w:t>Present findings, conclusions and/or arguments, appropriate to audience and purpose, in a range of communication forms and using subject-specific terminology and concepts</w:t>
            </w:r>
          </w:p>
        </w:tc>
        <w:tc>
          <w:tcPr>
            <w:tcW w:w="5306" w:type="dxa"/>
          </w:tcPr>
          <w:p w14:paraId="3DC617F3" w14:textId="416620BD" w:rsidR="004E3356" w:rsidRPr="00C94BDA" w:rsidRDefault="004E3356" w:rsidP="004E3356">
            <w:pPr>
              <w:spacing w:after="0"/>
            </w:pPr>
            <w:r w:rsidRPr="00100F77">
              <w:rPr>
                <w:b/>
                <w:bCs/>
              </w:rPr>
              <w:t>Key</w:t>
            </w:r>
            <w:r w:rsidRPr="00C94BDA">
              <w:t xml:space="preserve"> </w:t>
            </w:r>
            <w:r w:rsidRPr="00100F77">
              <w:rPr>
                <w:b/>
                <w:bCs/>
              </w:rPr>
              <w:t>concepts</w:t>
            </w:r>
          </w:p>
          <w:p w14:paraId="48C82F28" w14:textId="2C4D3492" w:rsidR="004E3356" w:rsidRDefault="004E3356" w:rsidP="004E3356">
            <w:r w:rsidRPr="000B58DA">
              <w:t>The Westminster system</w:t>
            </w:r>
            <w:r w:rsidR="000249E1">
              <w:t>,</w:t>
            </w:r>
            <w:r w:rsidRPr="000B58DA">
              <w:t xml:space="preserve"> Participati</w:t>
            </w:r>
            <w:r>
              <w:t>on</w:t>
            </w:r>
            <w:r w:rsidR="000249E1">
              <w:t>,</w:t>
            </w:r>
            <w:r>
              <w:t xml:space="preserve"> Rights and responsibilities</w:t>
            </w:r>
          </w:p>
          <w:p w14:paraId="6566659F" w14:textId="107313B8" w:rsidR="00401A51" w:rsidRDefault="00401A51" w:rsidP="004E3356">
            <w:pPr>
              <w:spacing w:after="0"/>
              <w:rPr>
                <w:b/>
                <w:bCs/>
              </w:rPr>
            </w:pPr>
            <w:r>
              <w:rPr>
                <w:b/>
                <w:bCs/>
              </w:rPr>
              <w:t>Teaching points</w:t>
            </w:r>
          </w:p>
          <w:p w14:paraId="3E20212F" w14:textId="77777777" w:rsidR="000A7BDC" w:rsidRPr="004E3356" w:rsidRDefault="000A7BDC" w:rsidP="00BD5A82">
            <w:pPr>
              <w:pStyle w:val="ListParagraph"/>
              <w:numPr>
                <w:ilvl w:val="0"/>
                <w:numId w:val="33"/>
              </w:numPr>
            </w:pPr>
            <w:r w:rsidRPr="004E3356">
              <w:t>The difference between a law and a bill</w:t>
            </w:r>
          </w:p>
          <w:p w14:paraId="71A5D6E5" w14:textId="77777777" w:rsidR="000A7BDC" w:rsidRPr="004E3356" w:rsidRDefault="000A7BDC" w:rsidP="00BD5A82">
            <w:pPr>
              <w:pStyle w:val="ListParagraph"/>
              <w:numPr>
                <w:ilvl w:val="0"/>
                <w:numId w:val="33"/>
              </w:numPr>
            </w:pPr>
            <w:r w:rsidRPr="004E3356">
              <w:t>Where bills can originate; the role of executive government in developing bills; and how the public service works with ministers to prepare new laws</w:t>
            </w:r>
          </w:p>
          <w:p w14:paraId="315918B0" w14:textId="7913E5D9" w:rsidR="004E3356" w:rsidRPr="00100F77" w:rsidRDefault="004E3356" w:rsidP="004E3356">
            <w:pPr>
              <w:spacing w:after="0"/>
              <w:rPr>
                <w:b/>
                <w:bCs/>
              </w:rPr>
            </w:pPr>
            <w:r w:rsidRPr="00100F77">
              <w:rPr>
                <w:b/>
                <w:bCs/>
              </w:rPr>
              <w:t>Focus questions</w:t>
            </w:r>
          </w:p>
          <w:p w14:paraId="1C7DFC1C" w14:textId="6224EDF2" w:rsidR="004E3356" w:rsidRPr="004E3356" w:rsidRDefault="004E3356" w:rsidP="00BD5A82">
            <w:pPr>
              <w:pStyle w:val="ListParagraph"/>
              <w:numPr>
                <w:ilvl w:val="0"/>
                <w:numId w:val="34"/>
              </w:numPr>
            </w:pPr>
            <w:r w:rsidRPr="004E3356">
              <w:t>Who represents this area in the Legis</w:t>
            </w:r>
            <w:r w:rsidR="001A030B">
              <w:t>la</w:t>
            </w:r>
            <w:r w:rsidRPr="004E3356">
              <w:t>tive Council?</w:t>
            </w:r>
          </w:p>
          <w:p w14:paraId="283D8B46" w14:textId="77777777" w:rsidR="004E3356" w:rsidRPr="004E3356" w:rsidRDefault="004E3356" w:rsidP="00BD5A82">
            <w:pPr>
              <w:pStyle w:val="ListParagraph"/>
              <w:numPr>
                <w:ilvl w:val="0"/>
                <w:numId w:val="34"/>
              </w:numPr>
            </w:pPr>
            <w:r w:rsidRPr="004E3356">
              <w:t>Who represents this area in the Legislative Assembly?</w:t>
            </w:r>
          </w:p>
          <w:p w14:paraId="06B60F1C" w14:textId="41584F60" w:rsidR="004E3356" w:rsidRPr="00153807" w:rsidRDefault="004E3356" w:rsidP="00BD5A82">
            <w:pPr>
              <w:pStyle w:val="ListParagraph"/>
              <w:numPr>
                <w:ilvl w:val="0"/>
                <w:numId w:val="34"/>
              </w:numPr>
            </w:pPr>
            <w:r w:rsidRPr="004E3356">
              <w:t>What should you know about these people?</w:t>
            </w:r>
          </w:p>
        </w:tc>
        <w:tc>
          <w:tcPr>
            <w:tcW w:w="5570" w:type="dxa"/>
          </w:tcPr>
          <w:p w14:paraId="55C1A2F6" w14:textId="77777777" w:rsidR="003B61A2" w:rsidRPr="003B61A2" w:rsidRDefault="003B61A2" w:rsidP="003B61A2">
            <w:pPr>
              <w:spacing w:after="0"/>
              <w:rPr>
                <w:rFonts w:eastAsia="MS Mincho"/>
                <w:b/>
                <w:bCs/>
                <w:lang w:eastAsia="ja-JP"/>
              </w:rPr>
            </w:pPr>
            <w:r w:rsidRPr="003B61A2">
              <w:rPr>
                <w:rFonts w:eastAsia="MS Mincho"/>
                <w:b/>
                <w:bCs/>
                <w:lang w:eastAsia="ja-JP"/>
              </w:rPr>
              <w:t>Learning experience 1</w:t>
            </w:r>
          </w:p>
          <w:p w14:paraId="009594CF" w14:textId="6FCA1D1C" w:rsidR="003B61A2" w:rsidRPr="003B61A2" w:rsidRDefault="003B61A2" w:rsidP="003B61A2">
            <w:pPr>
              <w:rPr>
                <w:rFonts w:eastAsia="MS Mincho"/>
                <w:lang w:eastAsia="ja-JP"/>
              </w:rPr>
            </w:pPr>
            <w:r w:rsidRPr="003B61A2">
              <w:rPr>
                <w:rFonts w:eastAsia="MS Mincho"/>
                <w:lang w:eastAsia="ja-JP"/>
              </w:rPr>
              <w:t>Work</w:t>
            </w:r>
            <w:r w:rsidR="0077550F">
              <w:rPr>
                <w:rFonts w:eastAsia="MS Mincho"/>
                <w:lang w:eastAsia="ja-JP"/>
              </w:rPr>
              <w:t>ing</w:t>
            </w:r>
            <w:r w:rsidRPr="003B61A2">
              <w:rPr>
                <w:rFonts w:eastAsia="MS Mincho"/>
                <w:lang w:eastAsia="ja-JP"/>
              </w:rPr>
              <w:t xml:space="preserve"> in collaborative groups, write five questions that could be asked o</w:t>
            </w:r>
            <w:r w:rsidR="0077550F">
              <w:rPr>
                <w:rFonts w:eastAsia="MS Mincho"/>
                <w:lang w:eastAsia="ja-JP"/>
              </w:rPr>
              <w:t>f</w:t>
            </w:r>
            <w:r w:rsidRPr="003B61A2">
              <w:rPr>
                <w:rFonts w:eastAsia="MS Mincho"/>
                <w:lang w:eastAsia="ja-JP"/>
              </w:rPr>
              <w:t xml:space="preserve"> a member of the local, state or federal government about how laws are initiated or passed.</w:t>
            </w:r>
          </w:p>
          <w:p w14:paraId="057A69B9" w14:textId="77777777" w:rsidR="003B61A2" w:rsidRPr="003B61A2" w:rsidRDefault="003B61A2" w:rsidP="003B61A2">
            <w:pPr>
              <w:rPr>
                <w:rFonts w:eastAsia="MS Mincho"/>
                <w:lang w:eastAsia="ja-JP"/>
              </w:rPr>
            </w:pPr>
            <w:r w:rsidRPr="003B61A2">
              <w:rPr>
                <w:rFonts w:eastAsia="MS Mincho"/>
                <w:lang w:eastAsia="ja-JP"/>
              </w:rPr>
              <w:t>Set up the task by brainstorming ideas or modelling questions.</w:t>
            </w:r>
          </w:p>
          <w:p w14:paraId="44368B3D" w14:textId="2B2B6031" w:rsidR="003B61A2" w:rsidRPr="003B61A2" w:rsidRDefault="003B61A2" w:rsidP="003B61A2">
            <w:pPr>
              <w:spacing w:after="0"/>
              <w:rPr>
                <w:rFonts w:eastAsia="MS Mincho"/>
                <w:lang w:eastAsia="ja-JP"/>
              </w:rPr>
            </w:pPr>
            <w:r w:rsidRPr="003B61A2">
              <w:rPr>
                <w:rFonts w:eastAsia="MS Mincho"/>
                <w:lang w:eastAsia="ja-JP"/>
              </w:rPr>
              <w:t>Choose one of the following:</w:t>
            </w:r>
          </w:p>
          <w:p w14:paraId="7B888EDD" w14:textId="77777777" w:rsidR="003B61A2" w:rsidRPr="003B61A2" w:rsidRDefault="003B61A2" w:rsidP="00BD5A82">
            <w:pPr>
              <w:pStyle w:val="ListParagraph"/>
              <w:numPr>
                <w:ilvl w:val="0"/>
                <w:numId w:val="34"/>
              </w:numPr>
              <w:rPr>
                <w:rFonts w:eastAsia="MS Mincho"/>
                <w:lang w:eastAsia="ja-JP"/>
              </w:rPr>
            </w:pPr>
            <w:r w:rsidRPr="003B61A2">
              <w:rPr>
                <w:rFonts w:eastAsia="MS Mincho"/>
                <w:lang w:eastAsia="ja-JP"/>
              </w:rPr>
              <w:t>invite a Member of Parliament into class for the students to interview</w:t>
            </w:r>
          </w:p>
          <w:p w14:paraId="40DD9DDC" w14:textId="77777777" w:rsidR="003B61A2" w:rsidRPr="003B61A2" w:rsidRDefault="003B61A2" w:rsidP="00BD5A82">
            <w:pPr>
              <w:pStyle w:val="ListParagraph"/>
              <w:numPr>
                <w:ilvl w:val="0"/>
                <w:numId w:val="34"/>
              </w:numPr>
              <w:rPr>
                <w:rFonts w:eastAsia="MS Mincho"/>
                <w:lang w:eastAsia="ja-JP"/>
              </w:rPr>
            </w:pPr>
            <w:r w:rsidRPr="003B61A2">
              <w:rPr>
                <w:rFonts w:eastAsia="MS Mincho"/>
                <w:lang w:eastAsia="ja-JP"/>
              </w:rPr>
              <w:t>organise a visit to parliament</w:t>
            </w:r>
          </w:p>
          <w:p w14:paraId="10FDD837" w14:textId="77777777" w:rsidR="003B61A2" w:rsidRPr="003B61A2" w:rsidRDefault="003B61A2" w:rsidP="00BD5A82">
            <w:pPr>
              <w:pStyle w:val="ListParagraph"/>
              <w:numPr>
                <w:ilvl w:val="0"/>
                <w:numId w:val="34"/>
              </w:numPr>
              <w:rPr>
                <w:rFonts w:eastAsia="MS Mincho"/>
                <w:lang w:eastAsia="ja-JP"/>
              </w:rPr>
            </w:pPr>
            <w:r w:rsidRPr="003B61A2">
              <w:rPr>
                <w:rFonts w:eastAsia="MS Mincho"/>
                <w:lang w:eastAsia="ja-JP"/>
              </w:rPr>
              <w:t>email questions to a representative.</w:t>
            </w:r>
          </w:p>
          <w:p w14:paraId="755C80E8" w14:textId="77777777" w:rsidR="003B61A2" w:rsidRPr="003B61A2" w:rsidRDefault="003B61A2" w:rsidP="003B61A2">
            <w:pPr>
              <w:rPr>
                <w:rFonts w:eastAsia="MS Mincho"/>
                <w:lang w:eastAsia="ja-JP"/>
              </w:rPr>
            </w:pPr>
            <w:r w:rsidRPr="003B61A2">
              <w:rPr>
                <w:rFonts w:eastAsia="MS Mincho"/>
                <w:lang w:eastAsia="ja-JP"/>
              </w:rPr>
              <w:t>Students summarise the answers that are provided.</w:t>
            </w:r>
          </w:p>
          <w:p w14:paraId="78CA36B2" w14:textId="77777777" w:rsidR="003B61A2" w:rsidRPr="003B61A2" w:rsidRDefault="003B61A2" w:rsidP="003B61A2">
            <w:pPr>
              <w:spacing w:after="0"/>
              <w:rPr>
                <w:rFonts w:eastAsia="MS Mincho"/>
                <w:b/>
                <w:bCs/>
                <w:lang w:eastAsia="ja-JP"/>
              </w:rPr>
            </w:pPr>
            <w:bookmarkStart w:id="82" w:name="_Hlk213740951"/>
            <w:r w:rsidRPr="003B61A2">
              <w:rPr>
                <w:rFonts w:eastAsia="MS Mincho"/>
                <w:b/>
                <w:bCs/>
                <w:lang w:eastAsia="ja-JP"/>
              </w:rPr>
              <w:t>Learning experience 2</w:t>
            </w:r>
          </w:p>
          <w:p w14:paraId="128945E1" w14:textId="045B154F" w:rsidR="0023480E" w:rsidRDefault="003B61A2" w:rsidP="00BD5A82">
            <w:pPr>
              <w:pStyle w:val="ListParagraph"/>
              <w:numPr>
                <w:ilvl w:val="0"/>
                <w:numId w:val="8"/>
              </w:numPr>
              <w:rPr>
                <w:rFonts w:eastAsia="MS Mincho"/>
              </w:rPr>
            </w:pPr>
            <w:r w:rsidRPr="003B61A2">
              <w:rPr>
                <w:rFonts w:eastAsia="MS Mincho"/>
                <w:lang w:eastAsia="ja-JP"/>
              </w:rPr>
              <w:t>Have students visit the following websites:</w:t>
            </w:r>
          </w:p>
          <w:p w14:paraId="0B7C86E8" w14:textId="43F7A095" w:rsidR="0023480E" w:rsidRDefault="0023480E" w:rsidP="00BD5A82">
            <w:pPr>
              <w:pStyle w:val="ListParagraph"/>
              <w:numPr>
                <w:ilvl w:val="0"/>
                <w:numId w:val="71"/>
              </w:numPr>
              <w:ind w:left="433" w:hanging="433"/>
              <w:rPr>
                <w:rFonts w:eastAsia="MS Mincho"/>
              </w:rPr>
            </w:pPr>
            <w:r>
              <w:rPr>
                <w:rFonts w:eastAsia="MS Mincho"/>
              </w:rPr>
              <w:t>Western Australian Electoral Commission</w:t>
            </w:r>
            <w:r w:rsidR="00E11C7F">
              <w:rPr>
                <w:rFonts w:eastAsia="MS Mincho"/>
              </w:rPr>
              <w:t xml:space="preserve"> </w:t>
            </w:r>
            <w:r w:rsidR="00E11C7F">
              <w:rPr>
                <w:rFonts w:eastAsia="MS Mincho"/>
                <w:lang w:eastAsia="ja-JP"/>
              </w:rPr>
              <w:t>– Find your electorate</w:t>
            </w:r>
          </w:p>
          <w:p w14:paraId="72378EE4" w14:textId="14B3FE2C" w:rsidR="0023480E" w:rsidRDefault="0023480E" w:rsidP="001B337D">
            <w:pPr>
              <w:pStyle w:val="ListParagraph"/>
              <w:ind w:left="433"/>
              <w:rPr>
                <w:rFonts w:eastAsia="MS Mincho"/>
              </w:rPr>
            </w:pPr>
            <w:hyperlink r:id="rId54" w:history="1">
              <w:r w:rsidRPr="0023480E">
                <w:rPr>
                  <w:rStyle w:val="Hyperlink"/>
                  <w:rFonts w:eastAsia="MS Mincho"/>
                  <w:lang w:eastAsia="ja-JP"/>
                </w:rPr>
                <w:t>https://www.elections.wa.gov.au/electorates/find-your-electorate</w:t>
              </w:r>
            </w:hyperlink>
          </w:p>
          <w:p w14:paraId="4D717714" w14:textId="50249D64" w:rsidR="0023480E" w:rsidRDefault="0023480E" w:rsidP="00BD5A82">
            <w:pPr>
              <w:pStyle w:val="ListParagraph"/>
              <w:numPr>
                <w:ilvl w:val="0"/>
                <w:numId w:val="71"/>
              </w:numPr>
              <w:ind w:left="433" w:hanging="433"/>
              <w:rPr>
                <w:rFonts w:eastAsia="MS Mincho"/>
              </w:rPr>
            </w:pPr>
            <w:r>
              <w:rPr>
                <w:rFonts w:eastAsia="MS Mincho"/>
              </w:rPr>
              <w:t>Parliament of Western Australia</w:t>
            </w:r>
            <w:r w:rsidR="00E11C7F">
              <w:rPr>
                <w:rFonts w:eastAsia="MS Mincho"/>
              </w:rPr>
              <w:t xml:space="preserve"> </w:t>
            </w:r>
            <w:r w:rsidR="00E11C7F">
              <w:rPr>
                <w:rFonts w:eastAsia="MS Mincho"/>
                <w:lang w:eastAsia="ja-JP"/>
              </w:rPr>
              <w:t>– Get involved</w:t>
            </w:r>
          </w:p>
          <w:p w14:paraId="00A13298" w14:textId="7288CE9D" w:rsidR="003B61A2" w:rsidRPr="003B61A2" w:rsidRDefault="0023480E" w:rsidP="001B337D">
            <w:pPr>
              <w:pStyle w:val="ListParagraph"/>
              <w:ind w:left="433"/>
              <w:rPr>
                <w:rFonts w:eastAsia="MS Mincho"/>
              </w:rPr>
            </w:pPr>
            <w:hyperlink r:id="rId55" w:history="1">
              <w:r w:rsidRPr="00AC421A">
                <w:rPr>
                  <w:rStyle w:val="Hyperlink"/>
                  <w:rFonts w:eastAsia="MS Mincho"/>
                </w:rPr>
                <w:t>https://www.parliament.wa.gov.au/parliament/memblist.nsf/Getinvolved</w:t>
              </w:r>
            </w:hyperlink>
          </w:p>
          <w:p w14:paraId="0945167B" w14:textId="73CB1675" w:rsidR="003B61A2" w:rsidRPr="003B61A2" w:rsidRDefault="003B61A2" w:rsidP="003B61A2">
            <w:pPr>
              <w:spacing w:after="0"/>
              <w:rPr>
                <w:rFonts w:eastAsia="MS Mincho"/>
                <w:lang w:eastAsia="ja-JP"/>
              </w:rPr>
            </w:pPr>
            <w:r w:rsidRPr="003B61A2">
              <w:rPr>
                <w:rFonts w:eastAsia="MS Mincho"/>
                <w:lang w:eastAsia="ja-JP"/>
              </w:rPr>
              <w:t xml:space="preserve">Students are to find out </w:t>
            </w:r>
            <w:proofErr w:type="spellStart"/>
            <w:r w:rsidRPr="003B61A2">
              <w:rPr>
                <w:rFonts w:eastAsia="MS Mincho"/>
                <w:lang w:eastAsia="ja-JP"/>
              </w:rPr>
              <w:t>their</w:t>
            </w:r>
            <w:proofErr w:type="spellEnd"/>
            <w:r w:rsidRPr="003B61A2">
              <w:rPr>
                <w:rFonts w:eastAsia="MS Mincho"/>
                <w:lang w:eastAsia="ja-JP"/>
              </w:rPr>
              <w:t>:</w:t>
            </w:r>
          </w:p>
          <w:p w14:paraId="3A7C1598" w14:textId="6A743BAA" w:rsidR="003B61A2" w:rsidRPr="003B61A2" w:rsidRDefault="0023480E" w:rsidP="00BD5A82">
            <w:pPr>
              <w:pStyle w:val="ListParagraph"/>
              <w:numPr>
                <w:ilvl w:val="0"/>
                <w:numId w:val="70"/>
              </w:numPr>
              <w:ind w:left="291" w:hanging="291"/>
              <w:rPr>
                <w:rFonts w:eastAsia="MS Mincho"/>
                <w:lang w:eastAsia="ja-JP"/>
              </w:rPr>
            </w:pPr>
            <w:r>
              <w:rPr>
                <w:rFonts w:eastAsia="MS Mincho"/>
                <w:lang w:eastAsia="ja-JP"/>
              </w:rPr>
              <w:t>e</w:t>
            </w:r>
            <w:r w:rsidR="003B61A2" w:rsidRPr="003B61A2">
              <w:rPr>
                <w:rFonts w:eastAsia="MS Mincho"/>
                <w:lang w:eastAsia="ja-JP"/>
              </w:rPr>
              <w:t>lectoral district</w:t>
            </w:r>
          </w:p>
          <w:p w14:paraId="455548CD" w14:textId="158FE796" w:rsidR="003B61A2" w:rsidRPr="003B61A2" w:rsidRDefault="0023480E" w:rsidP="00BD5A82">
            <w:pPr>
              <w:pStyle w:val="ListParagraph"/>
              <w:numPr>
                <w:ilvl w:val="0"/>
                <w:numId w:val="70"/>
              </w:numPr>
              <w:ind w:left="291" w:hanging="291"/>
              <w:rPr>
                <w:rFonts w:eastAsia="MS Mincho"/>
                <w:lang w:eastAsia="ja-JP"/>
              </w:rPr>
            </w:pPr>
            <w:r>
              <w:rPr>
                <w:rFonts w:eastAsia="MS Mincho"/>
                <w:lang w:eastAsia="ja-JP"/>
              </w:rPr>
              <w:lastRenderedPageBreak/>
              <w:t>e</w:t>
            </w:r>
            <w:r w:rsidR="003B61A2" w:rsidRPr="003B61A2">
              <w:rPr>
                <w:rFonts w:eastAsia="MS Mincho"/>
                <w:lang w:eastAsia="ja-JP"/>
              </w:rPr>
              <w:t>lectoral region</w:t>
            </w:r>
          </w:p>
          <w:p w14:paraId="73D6BF7B" w14:textId="364EF367" w:rsidR="003B61A2" w:rsidRPr="003B61A2" w:rsidRDefault="003B61A2" w:rsidP="00BD5A82">
            <w:pPr>
              <w:pStyle w:val="ListParagraph"/>
              <w:numPr>
                <w:ilvl w:val="0"/>
                <w:numId w:val="70"/>
              </w:numPr>
              <w:ind w:left="291" w:hanging="291"/>
              <w:rPr>
                <w:rFonts w:eastAsia="MS Mincho"/>
                <w:lang w:eastAsia="ja-JP"/>
              </w:rPr>
            </w:pPr>
            <w:r w:rsidRPr="003B61A2">
              <w:rPr>
                <w:rFonts w:eastAsia="MS Mincho"/>
                <w:lang w:eastAsia="ja-JP"/>
              </w:rPr>
              <w:t>Member of Parliament (MP)</w:t>
            </w:r>
            <w:r w:rsidR="0023480E">
              <w:rPr>
                <w:rFonts w:eastAsia="MS Mincho"/>
                <w:lang w:eastAsia="ja-JP"/>
              </w:rPr>
              <w:t>.</w:t>
            </w:r>
          </w:p>
          <w:bookmarkEnd w:id="82"/>
          <w:p w14:paraId="085ACF44" w14:textId="4755A371" w:rsidR="004E3356" w:rsidRPr="003B61A2" w:rsidRDefault="003B61A2" w:rsidP="003B61A2">
            <w:pPr>
              <w:spacing w:after="0"/>
              <w:rPr>
                <w:rFonts w:eastAsia="MS Mincho"/>
                <w:lang w:eastAsia="ja-JP"/>
              </w:rPr>
            </w:pPr>
            <w:r w:rsidRPr="003B61A2">
              <w:rPr>
                <w:rFonts w:eastAsia="MS Mincho"/>
                <w:lang w:eastAsia="ja-JP"/>
              </w:rPr>
              <w:t xml:space="preserve">Find information about the MPs that represent your area, such as their party, position in parliament, special interests and so on. </w:t>
            </w:r>
          </w:p>
        </w:tc>
      </w:tr>
    </w:tbl>
    <w:p w14:paraId="2B8FD11A" w14:textId="77777777" w:rsidR="003B61A2" w:rsidRPr="003B61A2" w:rsidRDefault="003B61A2" w:rsidP="003B61A2">
      <w:bookmarkStart w:id="83" w:name="_Toc206409523"/>
      <w:bookmarkStart w:id="84" w:name="_Toc206414111"/>
      <w:r>
        <w:lastRenderedPageBreak/>
        <w:br w:type="page"/>
      </w:r>
    </w:p>
    <w:p w14:paraId="3551B1AF" w14:textId="2B3501B9" w:rsidR="00993340" w:rsidRDefault="00142120" w:rsidP="00B63416">
      <w:pPr>
        <w:pStyle w:val="SCSAP-10AssessmentHeading2nospacenoborder"/>
        <w:outlineLvl w:val="1"/>
      </w:pPr>
      <w:r>
        <w:lastRenderedPageBreak/>
        <w:t xml:space="preserve">Term 2 </w:t>
      </w:r>
      <w:r w:rsidR="00993340">
        <w:t>Week 6</w:t>
      </w:r>
      <w:bookmarkEnd w:id="83"/>
      <w:bookmarkEnd w:id="84"/>
    </w:p>
    <w:tbl>
      <w:tblPr>
        <w:tblStyle w:val="TableGrid"/>
        <w:tblW w:w="4998" w:type="pct"/>
        <w:tblLayout w:type="fixed"/>
        <w:tblLook w:val="04A0" w:firstRow="1" w:lastRow="0" w:firstColumn="1" w:lastColumn="0" w:noHBand="0" w:noVBand="1"/>
      </w:tblPr>
      <w:tblGrid>
        <w:gridCol w:w="4244"/>
        <w:gridCol w:w="5306"/>
        <w:gridCol w:w="5570"/>
      </w:tblGrid>
      <w:tr w:rsidR="00AA317C" w14:paraId="54275ADD" w14:textId="77777777" w:rsidTr="003B61A2">
        <w:trPr>
          <w:cnfStyle w:val="100000000000" w:firstRow="1" w:lastRow="0" w:firstColumn="0" w:lastColumn="0" w:oddVBand="0" w:evenVBand="0" w:oddHBand="0" w:evenHBand="0" w:firstRowFirstColumn="0" w:firstRowLastColumn="0" w:lastRowFirstColumn="0" w:lastRowLastColumn="0"/>
        </w:trPr>
        <w:tc>
          <w:tcPr>
            <w:tcW w:w="4245" w:type="dxa"/>
          </w:tcPr>
          <w:p w14:paraId="34710313" w14:textId="0FF1EE2B" w:rsidR="00AA317C" w:rsidRPr="00EB376A" w:rsidRDefault="00321183" w:rsidP="00100F77">
            <w:r>
              <w:t xml:space="preserve">Western Australian </w:t>
            </w:r>
            <w:r w:rsidR="00A028ED">
              <w:t>C</w:t>
            </w:r>
            <w:r w:rsidR="00AA317C">
              <w:t>urriculum content</w:t>
            </w:r>
          </w:p>
        </w:tc>
        <w:tc>
          <w:tcPr>
            <w:tcW w:w="5306" w:type="dxa"/>
          </w:tcPr>
          <w:p w14:paraId="6E8FCCA9" w14:textId="77777777" w:rsidR="00AA317C" w:rsidRPr="0009684F" w:rsidRDefault="00AA317C" w:rsidP="00100F77">
            <w:r>
              <w:t>Teaching and learning i</w:t>
            </w:r>
            <w:r w:rsidRPr="00C657EE">
              <w:t>ntentions</w:t>
            </w:r>
          </w:p>
        </w:tc>
        <w:tc>
          <w:tcPr>
            <w:tcW w:w="5570" w:type="dxa"/>
          </w:tcPr>
          <w:p w14:paraId="1DAB6AA7" w14:textId="39DAD43D" w:rsidR="00AA317C" w:rsidRPr="0009684F" w:rsidRDefault="00321183" w:rsidP="00100F77">
            <w:r>
              <w:t>L</w:t>
            </w:r>
            <w:r w:rsidR="00AA317C">
              <w:t>earning experiences</w:t>
            </w:r>
          </w:p>
        </w:tc>
      </w:tr>
      <w:tr w:rsidR="00AA317C" w14:paraId="7361A679" w14:textId="77777777" w:rsidTr="003B61A2">
        <w:tc>
          <w:tcPr>
            <w:tcW w:w="4245" w:type="dxa"/>
          </w:tcPr>
          <w:p w14:paraId="24044289" w14:textId="77777777" w:rsidR="000B58DA" w:rsidRPr="00100F77" w:rsidRDefault="000B58DA" w:rsidP="00100F77">
            <w:pPr>
              <w:spacing w:after="0"/>
              <w:rPr>
                <w:b/>
                <w:bCs/>
              </w:rPr>
            </w:pPr>
            <w:r w:rsidRPr="00100F77">
              <w:rPr>
                <w:b/>
                <w:bCs/>
              </w:rPr>
              <w:t>Knowledge and understanding</w:t>
            </w:r>
          </w:p>
          <w:p w14:paraId="41735677" w14:textId="77777777" w:rsidR="003B61A2" w:rsidRPr="00EF58E6" w:rsidRDefault="003B61A2" w:rsidP="003B61A2">
            <w:r w:rsidRPr="00EF58E6">
              <w:t>How laws are initiated and passed through the federal parliament</w:t>
            </w:r>
          </w:p>
          <w:p w14:paraId="00C8ED39" w14:textId="77777777" w:rsidR="003B61A2" w:rsidRPr="00EF58E6" w:rsidRDefault="003B61A2" w:rsidP="003B61A2">
            <w:pPr>
              <w:rPr>
                <w:b/>
              </w:rPr>
            </w:pPr>
            <w:r>
              <w:rPr>
                <w:b/>
              </w:rPr>
              <w:t>Humanities and Social Sciences skills</w:t>
            </w:r>
          </w:p>
          <w:p w14:paraId="05EB2FC6" w14:textId="77777777" w:rsidR="003B61A2" w:rsidRDefault="003B61A2" w:rsidP="003B61A2">
            <w:pPr>
              <w:spacing w:after="0"/>
              <w:rPr>
                <w:b/>
              </w:rPr>
            </w:pPr>
            <w:r w:rsidRPr="001F78D5">
              <w:rPr>
                <w:b/>
              </w:rPr>
              <w:t>E</w:t>
            </w:r>
            <w:r>
              <w:rPr>
                <w:b/>
              </w:rPr>
              <w:t>valuating</w:t>
            </w:r>
          </w:p>
          <w:p w14:paraId="37415CF4" w14:textId="2A947973" w:rsidR="003B61A2" w:rsidRPr="00EF58E6" w:rsidRDefault="003B61A2" w:rsidP="003B61A2">
            <w:pPr>
              <w:rPr>
                <w:b/>
              </w:rPr>
            </w:pPr>
            <w:r w:rsidRPr="001F78D5">
              <w:t>Draw and justify conclusions, and give explanations, based on the information and/or data</w:t>
            </w:r>
            <w:r>
              <w:t xml:space="preserve"> displayed</w:t>
            </w:r>
            <w:r w:rsidRPr="001F78D5">
              <w:t xml:space="preserve"> in texts, tables, graphs and maps </w:t>
            </w:r>
          </w:p>
          <w:p w14:paraId="73AFEDF4" w14:textId="38F9D2E6" w:rsidR="003B61A2" w:rsidRDefault="003B61A2" w:rsidP="003B61A2">
            <w:pPr>
              <w:spacing w:after="0"/>
              <w:rPr>
                <w:b/>
              </w:rPr>
            </w:pPr>
            <w:r w:rsidRPr="00EF58E6">
              <w:rPr>
                <w:b/>
              </w:rPr>
              <w:t>C</w:t>
            </w:r>
            <w:r>
              <w:rPr>
                <w:b/>
              </w:rPr>
              <w:t xml:space="preserve">ommunicating </w:t>
            </w:r>
            <w:r w:rsidR="000E3FF4">
              <w:rPr>
                <w:b/>
              </w:rPr>
              <w:t>and</w:t>
            </w:r>
            <w:r>
              <w:rPr>
                <w:b/>
              </w:rPr>
              <w:t xml:space="preserve"> reflecting</w:t>
            </w:r>
          </w:p>
          <w:p w14:paraId="1EFAB730" w14:textId="3F48B250" w:rsidR="000C21A8" w:rsidRPr="00B25060" w:rsidRDefault="003B61A2" w:rsidP="00A7370B">
            <w:r w:rsidRPr="00CF7029">
              <w:t>Present findings, conclusions and/or arguments, appropriate to audience and purpose, in a range of communication forms and using subject-specific terminology and concepts</w:t>
            </w:r>
          </w:p>
        </w:tc>
        <w:tc>
          <w:tcPr>
            <w:tcW w:w="5306" w:type="dxa"/>
          </w:tcPr>
          <w:p w14:paraId="0AD0AAA7" w14:textId="3405B889" w:rsidR="001E7F5D" w:rsidRPr="00100F77" w:rsidRDefault="002940C8" w:rsidP="00100F77">
            <w:pPr>
              <w:spacing w:after="0"/>
              <w:rPr>
                <w:b/>
                <w:bCs/>
              </w:rPr>
            </w:pPr>
            <w:r w:rsidRPr="00100F77">
              <w:rPr>
                <w:b/>
                <w:bCs/>
              </w:rPr>
              <w:t>Key concepts</w:t>
            </w:r>
          </w:p>
          <w:p w14:paraId="1D1EEDEC" w14:textId="3D68CEB2" w:rsidR="003B61A2" w:rsidRDefault="003B61A2" w:rsidP="003B61A2">
            <w:r w:rsidRPr="003B61A2">
              <w:t>The Westminster system</w:t>
            </w:r>
            <w:r w:rsidR="000249E1">
              <w:t>,</w:t>
            </w:r>
            <w:r w:rsidRPr="003B61A2">
              <w:t xml:space="preserve"> Participation</w:t>
            </w:r>
            <w:r w:rsidR="000249E1">
              <w:t>,</w:t>
            </w:r>
            <w:r w:rsidRPr="003B61A2">
              <w:t xml:space="preserve"> Rights and responsibilities</w:t>
            </w:r>
          </w:p>
          <w:p w14:paraId="5BE1B737" w14:textId="14F35F2F" w:rsidR="00401A51" w:rsidRDefault="00401A51" w:rsidP="003B61A2">
            <w:pPr>
              <w:spacing w:after="0"/>
              <w:rPr>
                <w:b/>
                <w:bCs/>
              </w:rPr>
            </w:pPr>
            <w:r>
              <w:rPr>
                <w:b/>
                <w:bCs/>
              </w:rPr>
              <w:t>Teaching point</w:t>
            </w:r>
          </w:p>
          <w:p w14:paraId="696D1836" w14:textId="77777777" w:rsidR="000A7BDC" w:rsidRPr="004E3356" w:rsidRDefault="000A7BDC" w:rsidP="00BD5A82">
            <w:pPr>
              <w:pStyle w:val="ListParagraph"/>
              <w:numPr>
                <w:ilvl w:val="0"/>
                <w:numId w:val="33"/>
              </w:numPr>
            </w:pPr>
            <w:r w:rsidRPr="004E3356">
              <w:t>Where bills can originate; the role of executive government in developing bills; and how the public service works with ministers to prepare new laws</w:t>
            </w:r>
          </w:p>
          <w:p w14:paraId="24CC2C39" w14:textId="1E88277B" w:rsidR="000B58DA" w:rsidRDefault="00B777CF" w:rsidP="003B61A2">
            <w:pPr>
              <w:spacing w:after="0"/>
              <w:rPr>
                <w:b/>
                <w:bCs/>
              </w:rPr>
            </w:pPr>
            <w:r w:rsidRPr="00100F77">
              <w:rPr>
                <w:b/>
                <w:bCs/>
              </w:rPr>
              <w:t>Focus qu</w:t>
            </w:r>
            <w:r w:rsidR="00042263" w:rsidRPr="00100F77">
              <w:rPr>
                <w:b/>
                <w:bCs/>
              </w:rPr>
              <w:t>estions</w:t>
            </w:r>
          </w:p>
          <w:p w14:paraId="71A0B2EB" w14:textId="77777777" w:rsidR="003B61A2" w:rsidRPr="003B61A2" w:rsidRDefault="003B61A2" w:rsidP="00BD5A82">
            <w:pPr>
              <w:pStyle w:val="ListParagraph"/>
              <w:numPr>
                <w:ilvl w:val="0"/>
                <w:numId w:val="56"/>
              </w:numPr>
            </w:pPr>
            <w:r w:rsidRPr="003B61A2">
              <w:t>How are laws made?</w:t>
            </w:r>
          </w:p>
          <w:p w14:paraId="3CFCD1C4" w14:textId="5B6175A6" w:rsidR="003B61A2" w:rsidRPr="003B61A2" w:rsidRDefault="003B61A2" w:rsidP="00BD5A82">
            <w:pPr>
              <w:pStyle w:val="ListParagraph"/>
              <w:numPr>
                <w:ilvl w:val="0"/>
                <w:numId w:val="56"/>
              </w:numPr>
            </w:pPr>
            <w:r w:rsidRPr="003B61A2">
              <w:t xml:space="preserve">What are the stages in the legislative process in Australian </w:t>
            </w:r>
            <w:r w:rsidR="00C90512">
              <w:t>p</w:t>
            </w:r>
            <w:r w:rsidRPr="003B61A2">
              <w:t>arliaments?</w:t>
            </w:r>
          </w:p>
          <w:p w14:paraId="4A08115D" w14:textId="0AFABB80" w:rsidR="003B61A2" w:rsidRPr="003B61A2" w:rsidRDefault="003B61A2" w:rsidP="00BD5A82">
            <w:pPr>
              <w:pStyle w:val="ListParagraph"/>
              <w:numPr>
                <w:ilvl w:val="0"/>
                <w:numId w:val="56"/>
              </w:numPr>
            </w:pPr>
            <w:r w:rsidRPr="003B61A2">
              <w:t>What role do political parties, pressure groups and community groups play in the legislative process</w:t>
            </w:r>
            <w:r w:rsidR="0073260E">
              <w:t>, including</w:t>
            </w:r>
            <w:r w:rsidR="000D3984">
              <w:t xml:space="preserve"> </w:t>
            </w:r>
            <w:r w:rsidRPr="003B61A2">
              <w:t>the sources of legislation</w:t>
            </w:r>
            <w:r w:rsidR="0073260E">
              <w:t>?</w:t>
            </w:r>
          </w:p>
          <w:p w14:paraId="0CC56596" w14:textId="01C198D7" w:rsidR="00E77439" w:rsidRPr="003B61A2" w:rsidRDefault="003B61A2" w:rsidP="00BD5A82">
            <w:pPr>
              <w:pStyle w:val="ListParagraph"/>
              <w:numPr>
                <w:ilvl w:val="0"/>
                <w:numId w:val="56"/>
              </w:numPr>
            </w:pPr>
            <w:r w:rsidRPr="003B61A2">
              <w:t>How is the individual involved in the legislative process?</w:t>
            </w:r>
          </w:p>
        </w:tc>
        <w:tc>
          <w:tcPr>
            <w:tcW w:w="5570" w:type="dxa"/>
          </w:tcPr>
          <w:p w14:paraId="0D0CD84C" w14:textId="3CB29A26" w:rsidR="00401A51" w:rsidRPr="00CE377B" w:rsidRDefault="00401A51" w:rsidP="00401A51">
            <w:pPr>
              <w:spacing w:after="0"/>
              <w:rPr>
                <w:b/>
                <w:bCs/>
              </w:rPr>
            </w:pPr>
            <w:r w:rsidRPr="00CE377B">
              <w:rPr>
                <w:b/>
                <w:bCs/>
              </w:rPr>
              <w:t>Learning experience 1</w:t>
            </w:r>
            <w:r w:rsidR="00290B8E">
              <w:rPr>
                <w:b/>
                <w:bCs/>
              </w:rPr>
              <w:t xml:space="preserve"> (2 hours)</w:t>
            </w:r>
          </w:p>
          <w:p w14:paraId="4082CB6A" w14:textId="004514F9" w:rsidR="003B61A2" w:rsidRPr="003B61A2" w:rsidRDefault="003B61A2" w:rsidP="00C90512">
            <w:pPr>
              <w:rPr>
                <w:rFonts w:eastAsia="MS Mincho"/>
              </w:rPr>
            </w:pPr>
            <w:r w:rsidRPr="003B61A2">
              <w:rPr>
                <w:rFonts w:eastAsia="MS Mincho"/>
              </w:rPr>
              <w:t xml:space="preserve">Use the pre-prepared role play provided by the Parliamentary Education Office </w:t>
            </w:r>
            <w:r w:rsidR="00C90512">
              <w:rPr>
                <w:rFonts w:eastAsia="MS Mincho"/>
              </w:rPr>
              <w:t xml:space="preserve">in the link below </w:t>
            </w:r>
            <w:r w:rsidRPr="003B61A2">
              <w:rPr>
                <w:rFonts w:eastAsia="MS Mincho"/>
              </w:rPr>
              <w:t>to highlight the stages in the legislative process in the Australian Parliament</w:t>
            </w:r>
            <w:r w:rsidR="00C90512">
              <w:rPr>
                <w:rFonts w:eastAsia="MS Mincho"/>
              </w:rPr>
              <w:t>.</w:t>
            </w:r>
          </w:p>
          <w:p w14:paraId="74C28130" w14:textId="7DF33779" w:rsidR="003B61A2" w:rsidRPr="00860B7B" w:rsidRDefault="000D65D4" w:rsidP="00BD5A82">
            <w:pPr>
              <w:pStyle w:val="ListParagraph"/>
              <w:numPr>
                <w:ilvl w:val="0"/>
                <w:numId w:val="72"/>
              </w:numPr>
              <w:spacing w:after="0"/>
              <w:ind w:left="291" w:hanging="291"/>
              <w:rPr>
                <w:rFonts w:eastAsia="MS Mincho"/>
              </w:rPr>
            </w:pPr>
            <w:r>
              <w:rPr>
                <w:rFonts w:eastAsia="MS Mincho"/>
              </w:rPr>
              <w:t xml:space="preserve">Parliamentary Education Office – </w:t>
            </w:r>
            <w:r w:rsidR="00C90512">
              <w:rPr>
                <w:rFonts w:eastAsia="MS Mincho"/>
              </w:rPr>
              <w:t>Make a law</w:t>
            </w:r>
            <w:r w:rsidR="003B61A2" w:rsidRPr="00860B7B">
              <w:rPr>
                <w:rFonts w:eastAsia="MS Mincho"/>
              </w:rPr>
              <w:t>: House of Representatives</w:t>
            </w:r>
          </w:p>
          <w:p w14:paraId="31A072D2" w14:textId="7A2BBA06" w:rsidR="00617DAF" w:rsidRPr="003B61A2" w:rsidRDefault="0023480E" w:rsidP="001B337D">
            <w:pPr>
              <w:pStyle w:val="ListParagraph"/>
              <w:ind w:left="291"/>
              <w:rPr>
                <w:rFonts w:eastAsia="MS Mincho"/>
                <w:lang w:eastAsia="ja-JP"/>
              </w:rPr>
            </w:pPr>
            <w:hyperlink r:id="rId56" w:history="1">
              <w:r w:rsidRPr="00AC421A">
                <w:rPr>
                  <w:rStyle w:val="Hyperlink"/>
                  <w:rFonts w:eastAsia="MS Mincho"/>
                  <w:lang w:eastAsia="ja-JP"/>
                </w:rPr>
                <w:t>https://peo.gov.au/teach-our-parliament/classroom-activities/parliamentary-processes-and-practices/make-a-law-house-of-representatives/</w:t>
              </w:r>
            </w:hyperlink>
          </w:p>
        </w:tc>
      </w:tr>
    </w:tbl>
    <w:p w14:paraId="1D472111" w14:textId="77777777" w:rsidR="006F25EF" w:rsidRDefault="006F25EF">
      <w:r>
        <w:br w:type="page"/>
      </w:r>
    </w:p>
    <w:p w14:paraId="31014F2E" w14:textId="5878740E" w:rsidR="009D205E" w:rsidRDefault="00142120" w:rsidP="00B63416">
      <w:pPr>
        <w:pStyle w:val="SCSAP-10AssessmentHeading2nospacenoborder"/>
        <w:outlineLvl w:val="1"/>
      </w:pPr>
      <w:bookmarkStart w:id="85" w:name="_Toc206409524"/>
      <w:bookmarkStart w:id="86" w:name="_Toc206414112"/>
      <w:r>
        <w:lastRenderedPageBreak/>
        <w:t xml:space="preserve">Term 2 </w:t>
      </w:r>
      <w:r w:rsidR="009D205E">
        <w:t>Week 7</w:t>
      </w:r>
      <w:bookmarkEnd w:id="85"/>
      <w:bookmarkEnd w:id="86"/>
    </w:p>
    <w:tbl>
      <w:tblPr>
        <w:tblStyle w:val="TableGrid"/>
        <w:tblW w:w="4998" w:type="pct"/>
        <w:tblLayout w:type="fixed"/>
        <w:tblLook w:val="04A0" w:firstRow="1" w:lastRow="0" w:firstColumn="1" w:lastColumn="0" w:noHBand="0" w:noVBand="1"/>
      </w:tblPr>
      <w:tblGrid>
        <w:gridCol w:w="4244"/>
        <w:gridCol w:w="5306"/>
        <w:gridCol w:w="5570"/>
      </w:tblGrid>
      <w:tr w:rsidR="00C220AE" w14:paraId="6BF74F33" w14:textId="77777777" w:rsidTr="003B61A2">
        <w:trPr>
          <w:cnfStyle w:val="100000000000" w:firstRow="1" w:lastRow="0" w:firstColumn="0" w:lastColumn="0" w:oddVBand="0" w:evenVBand="0" w:oddHBand="0" w:evenHBand="0" w:firstRowFirstColumn="0" w:firstRowLastColumn="0" w:lastRowFirstColumn="0" w:lastRowLastColumn="0"/>
        </w:trPr>
        <w:tc>
          <w:tcPr>
            <w:tcW w:w="4245" w:type="dxa"/>
          </w:tcPr>
          <w:p w14:paraId="17EBB26F" w14:textId="1CB99C19" w:rsidR="00C220AE" w:rsidRPr="00EB376A" w:rsidRDefault="005D5F1C" w:rsidP="00E9027A">
            <w:r>
              <w:t xml:space="preserve">Western Australian </w:t>
            </w:r>
            <w:r w:rsidR="00027706">
              <w:t>C</w:t>
            </w:r>
            <w:r w:rsidR="00C220AE">
              <w:t>urriculum content</w:t>
            </w:r>
          </w:p>
        </w:tc>
        <w:tc>
          <w:tcPr>
            <w:tcW w:w="5306" w:type="dxa"/>
          </w:tcPr>
          <w:p w14:paraId="482918E7" w14:textId="77777777" w:rsidR="00C220AE" w:rsidRPr="0009684F" w:rsidRDefault="00C220AE" w:rsidP="00E9027A">
            <w:r>
              <w:t>Teaching and learning i</w:t>
            </w:r>
            <w:r w:rsidRPr="00C657EE">
              <w:t>ntentions</w:t>
            </w:r>
          </w:p>
        </w:tc>
        <w:tc>
          <w:tcPr>
            <w:tcW w:w="5570" w:type="dxa"/>
          </w:tcPr>
          <w:p w14:paraId="6BAD21D1" w14:textId="214EF875" w:rsidR="00C220AE" w:rsidRPr="0009684F" w:rsidRDefault="005D5F1C" w:rsidP="00E9027A">
            <w:r>
              <w:t>L</w:t>
            </w:r>
            <w:r w:rsidR="00C220AE">
              <w:t>earning experiences</w:t>
            </w:r>
          </w:p>
        </w:tc>
      </w:tr>
      <w:tr w:rsidR="00C220AE" w14:paraId="5B0262DA" w14:textId="77777777" w:rsidTr="003B61A2">
        <w:tc>
          <w:tcPr>
            <w:tcW w:w="4245" w:type="dxa"/>
          </w:tcPr>
          <w:p w14:paraId="104C3751" w14:textId="77777777" w:rsidR="003B61A2" w:rsidRPr="00100F77" w:rsidRDefault="003B61A2" w:rsidP="003B61A2">
            <w:pPr>
              <w:spacing w:after="0"/>
              <w:rPr>
                <w:b/>
                <w:bCs/>
              </w:rPr>
            </w:pPr>
            <w:r w:rsidRPr="00100F77">
              <w:rPr>
                <w:b/>
                <w:bCs/>
              </w:rPr>
              <w:t>Knowledge and understanding</w:t>
            </w:r>
          </w:p>
          <w:p w14:paraId="3A40B1D8" w14:textId="77777777" w:rsidR="000A7BDC" w:rsidRDefault="000A7BDC" w:rsidP="000A7BDC">
            <w:r w:rsidRPr="009E71BE">
              <w:t>The key institutions of Australia's democratic system of government based on the Westminster system, including the monarchy, parliaments and courts</w:t>
            </w:r>
          </w:p>
          <w:p w14:paraId="05B469BB" w14:textId="09A87B61" w:rsidR="000A7BDC" w:rsidRDefault="000A7BDC" w:rsidP="000A7BDC">
            <w:r w:rsidRPr="008A7460">
              <w:t>The roles and responsibilities of the three levels of government</w:t>
            </w:r>
          </w:p>
          <w:p w14:paraId="56F2DAE4" w14:textId="2A5271EC" w:rsidR="003B61A2" w:rsidRPr="00EF58E6" w:rsidRDefault="003B61A2" w:rsidP="003B61A2">
            <w:r w:rsidRPr="00EF58E6">
              <w:t>How laws are initiated and passed through the federal parliament</w:t>
            </w:r>
          </w:p>
          <w:p w14:paraId="3DC44D12" w14:textId="77777777" w:rsidR="003B61A2" w:rsidRPr="00EF58E6" w:rsidRDefault="003B61A2" w:rsidP="003B61A2">
            <w:pPr>
              <w:rPr>
                <w:b/>
              </w:rPr>
            </w:pPr>
            <w:r>
              <w:rPr>
                <w:b/>
              </w:rPr>
              <w:t>Humanities and Social Sciences skills</w:t>
            </w:r>
          </w:p>
          <w:p w14:paraId="2ECD8920" w14:textId="77777777" w:rsidR="003B61A2" w:rsidRDefault="003B61A2" w:rsidP="003B61A2">
            <w:pPr>
              <w:spacing w:after="0"/>
              <w:rPr>
                <w:b/>
              </w:rPr>
            </w:pPr>
            <w:r w:rsidRPr="001F78D5">
              <w:rPr>
                <w:b/>
              </w:rPr>
              <w:t>E</w:t>
            </w:r>
            <w:r>
              <w:rPr>
                <w:b/>
              </w:rPr>
              <w:t>valuating</w:t>
            </w:r>
          </w:p>
          <w:p w14:paraId="1E126572" w14:textId="77777777" w:rsidR="003B61A2" w:rsidRPr="00EF58E6" w:rsidRDefault="003B61A2" w:rsidP="003B61A2">
            <w:pPr>
              <w:rPr>
                <w:b/>
              </w:rPr>
            </w:pPr>
            <w:r w:rsidRPr="001F78D5">
              <w:t>Draw and justify conclusions, and give explanations, based on the information and/or data</w:t>
            </w:r>
            <w:r>
              <w:t xml:space="preserve"> displayed</w:t>
            </w:r>
            <w:r w:rsidRPr="001F78D5">
              <w:t xml:space="preserve"> in texts, tables, graphs and maps </w:t>
            </w:r>
          </w:p>
          <w:p w14:paraId="42CA9191" w14:textId="5FDB44CB" w:rsidR="003B61A2" w:rsidRDefault="003B61A2" w:rsidP="003B61A2">
            <w:pPr>
              <w:spacing w:after="0"/>
              <w:rPr>
                <w:b/>
              </w:rPr>
            </w:pPr>
            <w:r w:rsidRPr="00EF58E6">
              <w:rPr>
                <w:b/>
              </w:rPr>
              <w:t>C</w:t>
            </w:r>
            <w:r>
              <w:rPr>
                <w:b/>
              </w:rPr>
              <w:t xml:space="preserve">ommunicating </w:t>
            </w:r>
            <w:r w:rsidR="000E3FF4">
              <w:rPr>
                <w:b/>
              </w:rPr>
              <w:t>and</w:t>
            </w:r>
            <w:r>
              <w:rPr>
                <w:b/>
              </w:rPr>
              <w:t xml:space="preserve"> reflecting</w:t>
            </w:r>
          </w:p>
          <w:p w14:paraId="4C2A8383" w14:textId="703F48A1" w:rsidR="00893979" w:rsidRPr="006F25EF" w:rsidRDefault="003B61A2" w:rsidP="003B61A2">
            <w:pPr>
              <w:rPr>
                <w:rFonts w:asciiTheme="minorHAnsi" w:hAnsiTheme="minorHAnsi"/>
              </w:rPr>
            </w:pPr>
            <w:r w:rsidRPr="00CF7029">
              <w:t>Present findings, conclusions and/or arguments, appropriate to audience and purpose, in a range of communication forms and using subject-specific terminology and concepts</w:t>
            </w:r>
          </w:p>
        </w:tc>
        <w:tc>
          <w:tcPr>
            <w:tcW w:w="5306" w:type="dxa"/>
          </w:tcPr>
          <w:p w14:paraId="16041488" w14:textId="7E834E9B" w:rsidR="00C220AE" w:rsidRPr="00100F77" w:rsidRDefault="00247670" w:rsidP="00100F77">
            <w:pPr>
              <w:spacing w:after="0"/>
              <w:rPr>
                <w:b/>
                <w:bCs/>
              </w:rPr>
            </w:pPr>
            <w:r w:rsidRPr="00100F77">
              <w:rPr>
                <w:b/>
                <w:bCs/>
              </w:rPr>
              <w:t>Key concepts</w:t>
            </w:r>
          </w:p>
          <w:p w14:paraId="35945403" w14:textId="2EA620E5" w:rsidR="00C220AE" w:rsidRDefault="003F6AD6" w:rsidP="00100F77">
            <w:r w:rsidRPr="009E71BE">
              <w:t>Democracy</w:t>
            </w:r>
            <w:r>
              <w:t>, Democratic values,</w:t>
            </w:r>
            <w:r w:rsidRPr="009E71BE">
              <w:t xml:space="preserve"> </w:t>
            </w:r>
            <w:r w:rsidR="00027706">
              <w:t>t</w:t>
            </w:r>
            <w:r w:rsidR="00247670">
              <w:t>he Westminster system</w:t>
            </w:r>
            <w:r w:rsidR="000249E1">
              <w:t>,</w:t>
            </w:r>
            <w:r w:rsidR="00247670">
              <w:t xml:space="preserve"> Participation</w:t>
            </w:r>
            <w:r w:rsidR="000249E1">
              <w:t>,</w:t>
            </w:r>
            <w:r w:rsidR="00247670">
              <w:t xml:space="preserve"> R</w:t>
            </w:r>
            <w:r w:rsidR="003D58CE">
              <w:t>ights and responsibilities</w:t>
            </w:r>
          </w:p>
          <w:p w14:paraId="08E17050" w14:textId="5A942BB6" w:rsidR="00401A51" w:rsidRDefault="00401A51" w:rsidP="00100F77">
            <w:pPr>
              <w:spacing w:after="0"/>
              <w:rPr>
                <w:b/>
                <w:bCs/>
              </w:rPr>
            </w:pPr>
            <w:r>
              <w:rPr>
                <w:b/>
                <w:bCs/>
              </w:rPr>
              <w:t>Teaching points</w:t>
            </w:r>
          </w:p>
          <w:p w14:paraId="2ADB4DB4" w14:textId="4EDD9F92" w:rsidR="003F6AD6" w:rsidRPr="003F6AD6" w:rsidRDefault="003F6AD6" w:rsidP="00BD5A82">
            <w:pPr>
              <w:pStyle w:val="ListParagraph"/>
              <w:numPr>
                <w:ilvl w:val="0"/>
                <w:numId w:val="30"/>
              </w:numPr>
              <w:spacing w:line="266" w:lineRule="auto"/>
            </w:pPr>
            <w:r>
              <w:t>Revise the k</w:t>
            </w:r>
            <w:r w:rsidRPr="008A7460">
              <w:t>ey features of the Westminster system that affect the operation of the levels of government</w:t>
            </w:r>
          </w:p>
          <w:p w14:paraId="16FB0E9E" w14:textId="7D2C62E8" w:rsidR="003F6AD6" w:rsidRDefault="003F6AD6" w:rsidP="00BD5A82">
            <w:pPr>
              <w:pStyle w:val="ListParagraph"/>
              <w:numPr>
                <w:ilvl w:val="0"/>
                <w:numId w:val="74"/>
              </w:numPr>
              <w:spacing w:after="0"/>
              <w:ind w:left="359"/>
            </w:pPr>
            <w:r>
              <w:t>Revise the roles and responsibilities of local, state and federal government</w:t>
            </w:r>
          </w:p>
          <w:p w14:paraId="735CA23C" w14:textId="525BA1DF" w:rsidR="003F6AD6" w:rsidRPr="004E3356" w:rsidRDefault="003F6AD6" w:rsidP="00BD5A82">
            <w:pPr>
              <w:pStyle w:val="ListParagraph"/>
              <w:numPr>
                <w:ilvl w:val="0"/>
                <w:numId w:val="33"/>
              </w:numPr>
            </w:pPr>
            <w:r>
              <w:t>Revise w</w:t>
            </w:r>
            <w:r w:rsidRPr="004E3356">
              <w:t>here bills can originate; the role of executive government in developing bills; and how the public service works with ministers to prepare new laws</w:t>
            </w:r>
          </w:p>
          <w:p w14:paraId="1667D02F" w14:textId="56A00114" w:rsidR="00C220AE" w:rsidRPr="00100F77" w:rsidRDefault="00C220AE" w:rsidP="00100F77">
            <w:pPr>
              <w:spacing w:after="0"/>
              <w:rPr>
                <w:b/>
                <w:bCs/>
              </w:rPr>
            </w:pPr>
            <w:r w:rsidRPr="00100F77">
              <w:rPr>
                <w:b/>
                <w:bCs/>
              </w:rPr>
              <w:t xml:space="preserve">Focus </w:t>
            </w:r>
            <w:r w:rsidR="00427368" w:rsidRPr="00100F77">
              <w:rPr>
                <w:b/>
                <w:bCs/>
              </w:rPr>
              <w:t>questions</w:t>
            </w:r>
          </w:p>
          <w:p w14:paraId="4A94808D" w14:textId="77777777" w:rsidR="003B61A2" w:rsidRPr="003B61A2" w:rsidRDefault="003B61A2" w:rsidP="00BD5A82">
            <w:pPr>
              <w:pStyle w:val="ListParagraph"/>
              <w:numPr>
                <w:ilvl w:val="0"/>
                <w:numId w:val="9"/>
              </w:numPr>
              <w:ind w:left="359" w:hanging="359"/>
            </w:pPr>
            <w:r w:rsidRPr="003B61A2">
              <w:t>What is representative government?</w:t>
            </w:r>
          </w:p>
          <w:p w14:paraId="3E1474C5" w14:textId="03A3C8BA" w:rsidR="003B61A2" w:rsidRPr="003B61A2" w:rsidRDefault="003B61A2" w:rsidP="00BD5A82">
            <w:pPr>
              <w:pStyle w:val="ListParagraph"/>
              <w:numPr>
                <w:ilvl w:val="0"/>
                <w:numId w:val="35"/>
              </w:numPr>
            </w:pPr>
            <w:r w:rsidRPr="003B61A2">
              <w:t>What are the responsibilities of the three levels of</w:t>
            </w:r>
            <w:r w:rsidR="000C3586">
              <w:t> </w:t>
            </w:r>
            <w:r w:rsidRPr="003B61A2">
              <w:t>government?</w:t>
            </w:r>
          </w:p>
          <w:p w14:paraId="31D07159" w14:textId="77777777" w:rsidR="003B61A2" w:rsidRPr="003B61A2" w:rsidRDefault="003B61A2" w:rsidP="00BD5A82">
            <w:pPr>
              <w:pStyle w:val="ListParagraph"/>
              <w:numPr>
                <w:ilvl w:val="0"/>
                <w:numId w:val="35"/>
              </w:numPr>
            </w:pPr>
            <w:r w:rsidRPr="003B61A2">
              <w:t>How do the three levels of Australian government work together and separately? (Federalism)</w:t>
            </w:r>
          </w:p>
          <w:p w14:paraId="24993D9F" w14:textId="77777777" w:rsidR="003B61A2" w:rsidRPr="003B61A2" w:rsidRDefault="003B61A2" w:rsidP="00BD5A82">
            <w:pPr>
              <w:pStyle w:val="ListParagraph"/>
              <w:numPr>
                <w:ilvl w:val="0"/>
                <w:numId w:val="35"/>
              </w:numPr>
            </w:pPr>
            <w:r w:rsidRPr="003B61A2">
              <w:t>How are laws made?</w:t>
            </w:r>
          </w:p>
          <w:p w14:paraId="25DDD1E2" w14:textId="013F878E" w:rsidR="003B61A2" w:rsidRPr="003B61A2" w:rsidRDefault="003B61A2" w:rsidP="00BD5A82">
            <w:pPr>
              <w:pStyle w:val="ListParagraph"/>
              <w:numPr>
                <w:ilvl w:val="0"/>
                <w:numId w:val="35"/>
              </w:numPr>
            </w:pPr>
            <w:r w:rsidRPr="003B61A2">
              <w:t xml:space="preserve">What are the stages in the legislative process in Australian </w:t>
            </w:r>
            <w:r w:rsidR="00C90512">
              <w:t>p</w:t>
            </w:r>
            <w:r w:rsidRPr="003B61A2">
              <w:t>arliaments?</w:t>
            </w:r>
          </w:p>
          <w:p w14:paraId="49C98BC4" w14:textId="137192E9" w:rsidR="003B61A2" w:rsidRPr="003B61A2" w:rsidRDefault="003B61A2" w:rsidP="00BD5A82">
            <w:pPr>
              <w:pStyle w:val="ListParagraph"/>
              <w:numPr>
                <w:ilvl w:val="0"/>
                <w:numId w:val="35"/>
              </w:numPr>
            </w:pPr>
            <w:r w:rsidRPr="003B61A2">
              <w:t>What role do political parties, pressure groups and community groups play in the legislative process</w:t>
            </w:r>
            <w:r w:rsidR="0073260E">
              <w:t>, including</w:t>
            </w:r>
            <w:r w:rsidR="000D3984">
              <w:t xml:space="preserve"> </w:t>
            </w:r>
            <w:r w:rsidRPr="003B61A2">
              <w:t>the sources of legislation</w:t>
            </w:r>
            <w:r w:rsidR="0073260E">
              <w:t>?</w:t>
            </w:r>
          </w:p>
          <w:p w14:paraId="2D7AC406" w14:textId="7C3872C4" w:rsidR="00C220AE" w:rsidRPr="000C3586" w:rsidRDefault="003B61A2" w:rsidP="00BD5A82">
            <w:pPr>
              <w:pStyle w:val="ListParagraph"/>
              <w:numPr>
                <w:ilvl w:val="0"/>
                <w:numId w:val="35"/>
              </w:numPr>
            </w:pPr>
            <w:r w:rsidRPr="003B61A2">
              <w:lastRenderedPageBreak/>
              <w:t>How is the individual involved in the legislative</w:t>
            </w:r>
            <w:r w:rsidR="000C3586">
              <w:t> </w:t>
            </w:r>
            <w:r w:rsidRPr="003B61A2">
              <w:t>process?</w:t>
            </w:r>
          </w:p>
        </w:tc>
        <w:tc>
          <w:tcPr>
            <w:tcW w:w="5570" w:type="dxa"/>
          </w:tcPr>
          <w:p w14:paraId="3CD81FB5" w14:textId="64CA54DD" w:rsidR="00C220AE" w:rsidRPr="00100F77" w:rsidRDefault="00C220AE" w:rsidP="003B61A2">
            <w:pPr>
              <w:spacing w:after="0"/>
              <w:rPr>
                <w:b/>
                <w:bCs/>
              </w:rPr>
            </w:pPr>
            <w:r w:rsidRPr="00100F77">
              <w:rPr>
                <w:b/>
                <w:bCs/>
              </w:rPr>
              <w:lastRenderedPageBreak/>
              <w:t>Learning experience 1</w:t>
            </w:r>
            <w:r w:rsidR="00E35260">
              <w:rPr>
                <w:b/>
                <w:bCs/>
              </w:rPr>
              <w:t xml:space="preserve"> (2 hours)</w:t>
            </w:r>
          </w:p>
          <w:p w14:paraId="6ACD259C" w14:textId="77777777" w:rsidR="003B61A2" w:rsidRPr="003B61A2" w:rsidRDefault="003B61A2" w:rsidP="003B61A2">
            <w:r w:rsidRPr="003B61A2">
              <w:t>This week has been allocated for consolidation and revision.</w:t>
            </w:r>
          </w:p>
          <w:p w14:paraId="5B28C74F" w14:textId="77777777" w:rsidR="003B61A2" w:rsidRPr="003B61A2" w:rsidRDefault="003B61A2" w:rsidP="003B61A2">
            <w:r w:rsidRPr="003B61A2">
              <w:t xml:space="preserve">Have the students work with partners to write </w:t>
            </w:r>
            <w:proofErr w:type="gramStart"/>
            <w:r w:rsidRPr="003B61A2">
              <w:t>a number of</w:t>
            </w:r>
            <w:proofErr w:type="gramEnd"/>
            <w:r w:rsidRPr="003B61A2">
              <w:t xml:space="preserve"> quiz questions based on the work that has been done this term. They must include an answer with a reference.</w:t>
            </w:r>
          </w:p>
          <w:p w14:paraId="4673026E" w14:textId="77777777" w:rsidR="003B61A2" w:rsidRPr="003B61A2" w:rsidRDefault="003B61A2" w:rsidP="003B61A2">
            <w:r w:rsidRPr="003B61A2">
              <w:t>Once complete, the teacher should collate the questions and present as a quiz to the class. This could be done with a ‘quiz night’ structure where students work in small groups.</w:t>
            </w:r>
          </w:p>
          <w:p w14:paraId="322BF27D" w14:textId="453122E8" w:rsidR="005E432E" w:rsidRPr="006F25EF" w:rsidRDefault="003B61A2" w:rsidP="003B61A2">
            <w:r w:rsidRPr="003B61A2">
              <w:t>Include some visual questions such as “Who is this?’ accompanying images of prominent or local politicians.</w:t>
            </w:r>
          </w:p>
        </w:tc>
      </w:tr>
    </w:tbl>
    <w:p w14:paraId="37FD7602" w14:textId="77777777" w:rsidR="006F25EF" w:rsidRDefault="006F25EF">
      <w:r>
        <w:br w:type="page"/>
      </w:r>
    </w:p>
    <w:p w14:paraId="455FB0FC" w14:textId="1CCC582C" w:rsidR="005929C5" w:rsidRDefault="00142120" w:rsidP="00B63416">
      <w:pPr>
        <w:pStyle w:val="SCSAP-10AssessmentHeading2nospacenoborder"/>
        <w:outlineLvl w:val="1"/>
      </w:pPr>
      <w:bookmarkStart w:id="87" w:name="_Toc206409525"/>
      <w:bookmarkStart w:id="88" w:name="_Toc206414113"/>
      <w:r>
        <w:lastRenderedPageBreak/>
        <w:t xml:space="preserve">Term 2 </w:t>
      </w:r>
      <w:r w:rsidR="005929C5">
        <w:t>Week 8</w:t>
      </w:r>
      <w:bookmarkEnd w:id="87"/>
      <w:bookmarkEnd w:id="88"/>
    </w:p>
    <w:tbl>
      <w:tblPr>
        <w:tblStyle w:val="TableGrid"/>
        <w:tblW w:w="4998" w:type="pct"/>
        <w:tblLayout w:type="fixed"/>
        <w:tblLook w:val="04A0" w:firstRow="1" w:lastRow="0" w:firstColumn="1" w:lastColumn="0" w:noHBand="0" w:noVBand="1"/>
      </w:tblPr>
      <w:tblGrid>
        <w:gridCol w:w="4244"/>
        <w:gridCol w:w="5306"/>
        <w:gridCol w:w="5570"/>
      </w:tblGrid>
      <w:tr w:rsidR="00AA317C" w14:paraId="0B84BE21" w14:textId="77777777" w:rsidTr="003B61A2">
        <w:trPr>
          <w:cnfStyle w:val="100000000000" w:firstRow="1" w:lastRow="0" w:firstColumn="0" w:lastColumn="0" w:oddVBand="0" w:evenVBand="0" w:oddHBand="0" w:evenHBand="0" w:firstRowFirstColumn="0" w:firstRowLastColumn="0" w:lastRowFirstColumn="0" w:lastRowLastColumn="0"/>
        </w:trPr>
        <w:tc>
          <w:tcPr>
            <w:tcW w:w="4244" w:type="dxa"/>
          </w:tcPr>
          <w:p w14:paraId="1F73E6B1" w14:textId="5A8A8A25" w:rsidR="00AA317C" w:rsidRPr="00EB376A" w:rsidRDefault="005D5F1C" w:rsidP="00E9027A">
            <w:r>
              <w:t xml:space="preserve">Western Australian </w:t>
            </w:r>
            <w:r w:rsidR="00027706">
              <w:t>C</w:t>
            </w:r>
            <w:r w:rsidR="00AA317C">
              <w:t>urriculum content</w:t>
            </w:r>
          </w:p>
        </w:tc>
        <w:tc>
          <w:tcPr>
            <w:tcW w:w="5306" w:type="dxa"/>
          </w:tcPr>
          <w:p w14:paraId="3C65D62A" w14:textId="77777777" w:rsidR="00AA317C" w:rsidRPr="0009684F" w:rsidRDefault="00AA317C" w:rsidP="00E9027A">
            <w:r>
              <w:t>Teaching and learning i</w:t>
            </w:r>
            <w:r w:rsidRPr="00C657EE">
              <w:t>ntentions</w:t>
            </w:r>
          </w:p>
        </w:tc>
        <w:tc>
          <w:tcPr>
            <w:tcW w:w="5570" w:type="dxa"/>
          </w:tcPr>
          <w:p w14:paraId="29D5D623" w14:textId="777FE64C" w:rsidR="00AA317C" w:rsidRPr="0009684F" w:rsidRDefault="005D5F1C" w:rsidP="00E9027A">
            <w:r>
              <w:t>Learning</w:t>
            </w:r>
            <w:r w:rsidR="00AA317C">
              <w:t xml:space="preserve"> experiences</w:t>
            </w:r>
          </w:p>
        </w:tc>
      </w:tr>
      <w:tr w:rsidR="003B61A2" w14:paraId="43A45108" w14:textId="77777777" w:rsidTr="003B61A2">
        <w:tc>
          <w:tcPr>
            <w:tcW w:w="4244" w:type="dxa"/>
          </w:tcPr>
          <w:p w14:paraId="5940AED7" w14:textId="77777777" w:rsidR="003B61A2" w:rsidRPr="00100F77" w:rsidRDefault="003B61A2" w:rsidP="003B61A2">
            <w:pPr>
              <w:spacing w:after="0"/>
              <w:rPr>
                <w:b/>
                <w:bCs/>
              </w:rPr>
            </w:pPr>
            <w:r w:rsidRPr="00100F77">
              <w:rPr>
                <w:b/>
                <w:bCs/>
              </w:rPr>
              <w:t>Knowledge and understanding</w:t>
            </w:r>
          </w:p>
          <w:p w14:paraId="21804ED7" w14:textId="77777777" w:rsidR="003B61A2" w:rsidRPr="00EF58E6" w:rsidRDefault="003B61A2" w:rsidP="003B61A2">
            <w:r w:rsidRPr="00EF58E6">
              <w:t>How laws are initiated and passed through the federal parliament</w:t>
            </w:r>
          </w:p>
          <w:p w14:paraId="525D54B0" w14:textId="77777777" w:rsidR="003B61A2" w:rsidRPr="00EF58E6" w:rsidRDefault="003B61A2" w:rsidP="003B61A2">
            <w:pPr>
              <w:rPr>
                <w:b/>
              </w:rPr>
            </w:pPr>
            <w:r>
              <w:rPr>
                <w:b/>
              </w:rPr>
              <w:t>Humanities and Social Sciences skills</w:t>
            </w:r>
          </w:p>
          <w:p w14:paraId="6186C1D2" w14:textId="77777777" w:rsidR="003B61A2" w:rsidRDefault="003B61A2" w:rsidP="003B61A2">
            <w:pPr>
              <w:spacing w:after="0"/>
              <w:rPr>
                <w:b/>
              </w:rPr>
            </w:pPr>
            <w:r w:rsidRPr="001F78D5">
              <w:rPr>
                <w:b/>
              </w:rPr>
              <w:t>E</w:t>
            </w:r>
            <w:r>
              <w:rPr>
                <w:b/>
              </w:rPr>
              <w:t>valuating</w:t>
            </w:r>
          </w:p>
          <w:p w14:paraId="09C685FC" w14:textId="77777777" w:rsidR="003B61A2" w:rsidRPr="00EF58E6" w:rsidRDefault="003B61A2" w:rsidP="003B61A2">
            <w:pPr>
              <w:rPr>
                <w:b/>
              </w:rPr>
            </w:pPr>
            <w:r w:rsidRPr="001F78D5">
              <w:t>Draw and justify conclusions, and give explanations, based on the information and/or data</w:t>
            </w:r>
            <w:r>
              <w:t xml:space="preserve"> displayed</w:t>
            </w:r>
            <w:r w:rsidRPr="001F78D5">
              <w:t xml:space="preserve"> in texts, tables, graphs and maps </w:t>
            </w:r>
          </w:p>
          <w:p w14:paraId="200ECF38" w14:textId="630FF8E9" w:rsidR="003B61A2" w:rsidRDefault="003B61A2" w:rsidP="003B61A2">
            <w:pPr>
              <w:spacing w:after="0"/>
              <w:rPr>
                <w:b/>
              </w:rPr>
            </w:pPr>
            <w:r w:rsidRPr="00EF58E6">
              <w:rPr>
                <w:b/>
              </w:rPr>
              <w:t>C</w:t>
            </w:r>
            <w:r>
              <w:rPr>
                <w:b/>
              </w:rPr>
              <w:t xml:space="preserve">ommunicating </w:t>
            </w:r>
            <w:r w:rsidR="000E3FF4">
              <w:rPr>
                <w:b/>
              </w:rPr>
              <w:t>and</w:t>
            </w:r>
            <w:r>
              <w:rPr>
                <w:b/>
              </w:rPr>
              <w:t xml:space="preserve"> reflecting</w:t>
            </w:r>
          </w:p>
          <w:p w14:paraId="20C4FA0A" w14:textId="7330536F" w:rsidR="003B61A2" w:rsidRPr="006F25EF" w:rsidRDefault="003B61A2" w:rsidP="003B61A2">
            <w:r w:rsidRPr="00CF7029">
              <w:t>Present findings, conclusions and/or arguments, appropriate to audience and purpose, in a range of communication forms and using subject-specific terminology and concepts</w:t>
            </w:r>
          </w:p>
        </w:tc>
        <w:tc>
          <w:tcPr>
            <w:tcW w:w="5306" w:type="dxa"/>
          </w:tcPr>
          <w:p w14:paraId="3B60C90F" w14:textId="77777777" w:rsidR="003B61A2" w:rsidRPr="00100F77" w:rsidRDefault="003B61A2" w:rsidP="003B61A2">
            <w:pPr>
              <w:spacing w:after="0"/>
              <w:rPr>
                <w:b/>
                <w:bCs/>
              </w:rPr>
            </w:pPr>
            <w:r w:rsidRPr="00100F77">
              <w:rPr>
                <w:b/>
                <w:bCs/>
              </w:rPr>
              <w:t>Key concepts</w:t>
            </w:r>
          </w:p>
          <w:p w14:paraId="0B0E1B4B" w14:textId="1B0359CF" w:rsidR="003B61A2" w:rsidRDefault="003B61A2" w:rsidP="003B61A2">
            <w:r>
              <w:t>The Westminster system</w:t>
            </w:r>
            <w:r w:rsidR="000249E1">
              <w:t>,</w:t>
            </w:r>
            <w:r>
              <w:t xml:space="preserve"> Participation</w:t>
            </w:r>
            <w:r w:rsidR="000249E1">
              <w:t>,</w:t>
            </w:r>
            <w:r>
              <w:t xml:space="preserve"> Rights and responsibilities</w:t>
            </w:r>
          </w:p>
          <w:p w14:paraId="68ECDC14" w14:textId="1CDD21D4" w:rsidR="00401A51" w:rsidRDefault="00401A51" w:rsidP="003B61A2">
            <w:pPr>
              <w:spacing w:after="0"/>
              <w:rPr>
                <w:b/>
                <w:bCs/>
              </w:rPr>
            </w:pPr>
            <w:r>
              <w:rPr>
                <w:b/>
                <w:bCs/>
              </w:rPr>
              <w:t>Teaching points</w:t>
            </w:r>
          </w:p>
          <w:p w14:paraId="540481E8" w14:textId="77777777" w:rsidR="003F6AD6" w:rsidRPr="004E3356" w:rsidRDefault="003F6AD6" w:rsidP="00BD5A82">
            <w:pPr>
              <w:pStyle w:val="ListParagraph"/>
              <w:numPr>
                <w:ilvl w:val="0"/>
                <w:numId w:val="33"/>
              </w:numPr>
            </w:pPr>
            <w:r w:rsidRPr="004E3356">
              <w:t>Where bills can originate; the role of executive government in developing bills; and how the public service works with ministers to prepare new laws</w:t>
            </w:r>
          </w:p>
          <w:p w14:paraId="3739D3BB" w14:textId="67CBAFEF" w:rsidR="003B61A2" w:rsidRPr="00100F77" w:rsidRDefault="003B61A2" w:rsidP="003B61A2">
            <w:pPr>
              <w:spacing w:after="0"/>
              <w:rPr>
                <w:b/>
                <w:bCs/>
              </w:rPr>
            </w:pPr>
            <w:r w:rsidRPr="00100F77">
              <w:rPr>
                <w:b/>
                <w:bCs/>
              </w:rPr>
              <w:t>Focus questions</w:t>
            </w:r>
          </w:p>
          <w:p w14:paraId="07FDE343" w14:textId="77777777" w:rsidR="003B61A2" w:rsidRPr="003B61A2" w:rsidRDefault="003B61A2" w:rsidP="00BD5A82">
            <w:pPr>
              <w:pStyle w:val="ListParagraph"/>
              <w:numPr>
                <w:ilvl w:val="0"/>
                <w:numId w:val="36"/>
              </w:numPr>
            </w:pPr>
            <w:r w:rsidRPr="003B61A2">
              <w:t>How are laws made?</w:t>
            </w:r>
          </w:p>
          <w:p w14:paraId="320425AE" w14:textId="58C1C886" w:rsidR="003B61A2" w:rsidRPr="003B61A2" w:rsidRDefault="003B61A2" w:rsidP="00BD5A82">
            <w:pPr>
              <w:pStyle w:val="ListParagraph"/>
              <w:numPr>
                <w:ilvl w:val="0"/>
                <w:numId w:val="36"/>
              </w:numPr>
            </w:pPr>
            <w:r w:rsidRPr="003B61A2">
              <w:t xml:space="preserve">What are the stages in the legislative process in Australian </w:t>
            </w:r>
            <w:r w:rsidR="00734151">
              <w:t>p</w:t>
            </w:r>
            <w:r w:rsidRPr="003B61A2">
              <w:t>arliaments?</w:t>
            </w:r>
          </w:p>
          <w:p w14:paraId="642661B8" w14:textId="6FCAB43F" w:rsidR="003B61A2" w:rsidRPr="003B61A2" w:rsidRDefault="003B61A2" w:rsidP="00BD5A82">
            <w:pPr>
              <w:pStyle w:val="ListParagraph"/>
              <w:numPr>
                <w:ilvl w:val="0"/>
                <w:numId w:val="36"/>
              </w:numPr>
            </w:pPr>
            <w:r w:rsidRPr="003B61A2">
              <w:t>What role do political parties, pressure groups and community groups play in the legislative process</w:t>
            </w:r>
            <w:r w:rsidR="0073260E">
              <w:t>, including</w:t>
            </w:r>
            <w:r w:rsidR="003F6AD6">
              <w:t xml:space="preserve"> </w:t>
            </w:r>
            <w:r w:rsidRPr="003B61A2">
              <w:t>the sources of legislation</w:t>
            </w:r>
            <w:r w:rsidR="0073260E">
              <w:t>?</w:t>
            </w:r>
          </w:p>
          <w:p w14:paraId="7BAA35DA" w14:textId="349161EE" w:rsidR="003B61A2" w:rsidRPr="003B61A2" w:rsidRDefault="003B61A2" w:rsidP="00BD5A82">
            <w:pPr>
              <w:pStyle w:val="ListParagraph"/>
              <w:numPr>
                <w:ilvl w:val="0"/>
                <w:numId w:val="36"/>
              </w:numPr>
            </w:pPr>
            <w:r w:rsidRPr="003B61A2">
              <w:t>How is the individual involved in the legislative process?</w:t>
            </w:r>
          </w:p>
        </w:tc>
        <w:tc>
          <w:tcPr>
            <w:tcW w:w="5570" w:type="dxa"/>
          </w:tcPr>
          <w:p w14:paraId="0072C3DA" w14:textId="670BFCFD" w:rsidR="003B61A2" w:rsidRPr="00027706" w:rsidRDefault="003B61A2" w:rsidP="00860B7B">
            <w:pPr>
              <w:spacing w:after="0"/>
              <w:rPr>
                <w:rFonts w:eastAsia="MS Mincho"/>
              </w:rPr>
            </w:pPr>
            <w:r w:rsidRPr="00027706">
              <w:rPr>
                <w:rFonts w:eastAsia="MS Mincho"/>
              </w:rPr>
              <w:t>This week has been allocated to an assessment</w:t>
            </w:r>
            <w:r w:rsidR="00401A51" w:rsidRPr="00027706">
              <w:rPr>
                <w:rFonts w:eastAsia="MS Mincho"/>
              </w:rPr>
              <w:t>.</w:t>
            </w:r>
          </w:p>
          <w:p w14:paraId="7FB8480A" w14:textId="43AE4BDE" w:rsidR="0023480E" w:rsidRPr="001B337D" w:rsidRDefault="003B61A2" w:rsidP="00BD5A82">
            <w:pPr>
              <w:pStyle w:val="ListParagraph"/>
              <w:numPr>
                <w:ilvl w:val="0"/>
                <w:numId w:val="57"/>
              </w:numPr>
            </w:pPr>
            <w:r w:rsidRPr="00860B7B">
              <w:rPr>
                <w:rFonts w:eastAsia="MS Mincho"/>
              </w:rPr>
              <w:t>School Curriculum and Standards Authority</w:t>
            </w:r>
            <w:r w:rsidR="00834F80">
              <w:rPr>
                <w:rFonts w:eastAsia="MS Mincho"/>
              </w:rPr>
              <w:t xml:space="preserve"> – </w:t>
            </w:r>
            <w:r w:rsidRPr="00860B7B">
              <w:rPr>
                <w:rFonts w:eastAsia="MS Mincho"/>
              </w:rPr>
              <w:t>Humanities and Social Sciences Year 6 Sample Assessment Task Civics and Citizenship</w:t>
            </w:r>
            <w:r w:rsidR="001B337D">
              <w:rPr>
                <w:rFonts w:eastAsia="MS Mincho"/>
              </w:rPr>
              <w:t>,</w:t>
            </w:r>
            <w:r w:rsidR="00834F80">
              <w:rPr>
                <w:rFonts w:eastAsia="MS Mincho"/>
              </w:rPr>
              <w:t xml:space="preserve"> Making a Law</w:t>
            </w:r>
            <w:r w:rsidRPr="00860B7B">
              <w:rPr>
                <w:rFonts w:eastAsia="MS Mincho"/>
              </w:rPr>
              <w:t xml:space="preserve"> </w:t>
            </w:r>
          </w:p>
          <w:p w14:paraId="40861DC7" w14:textId="6447E796" w:rsidR="0091125D" w:rsidRPr="00027706" w:rsidRDefault="00027706" w:rsidP="0091125D">
            <w:pPr>
              <w:pStyle w:val="ListParagraph"/>
              <w:ind w:left="360"/>
              <w:rPr>
                <w:rStyle w:val="Hyperlink"/>
              </w:rPr>
            </w:pPr>
            <w:r>
              <w:fldChar w:fldCharType="begin"/>
            </w:r>
            <w:r>
              <w:instrText>HYPERLINK "https://k10outline.scsa.wa.edu.au/__data/assets/pdf_file/0005/477590/HASS-Civics-and-Citizenship-Year-6-Assessment-Activity-Making-a-law.PDF"</w:instrText>
            </w:r>
            <w:r>
              <w:fldChar w:fldCharType="separate"/>
            </w:r>
            <w:r w:rsidR="0091125D" w:rsidRPr="00027706">
              <w:rPr>
                <w:rStyle w:val="Hyperlink"/>
              </w:rPr>
              <w:t>https://k10outline.scsa.wa.edu.au/__data/assets/pdf_file/0005/477590/HASS-Civics-and-Citizenship-Year-6-Assessment-Activity-Making-a-law.PDF</w:t>
            </w:r>
          </w:p>
          <w:p w14:paraId="7D9120CD" w14:textId="7454EECD" w:rsidR="0091125D" w:rsidRPr="0091125D" w:rsidRDefault="00027706" w:rsidP="0091125D">
            <w:pPr>
              <w:pStyle w:val="ListParagraph"/>
              <w:ind w:left="360"/>
              <w:rPr>
                <w:rStyle w:val="Hyperlink"/>
              </w:rPr>
            </w:pPr>
            <w:r>
              <w:fldChar w:fldCharType="end"/>
            </w:r>
          </w:p>
        </w:tc>
      </w:tr>
    </w:tbl>
    <w:p w14:paraId="2EE4A695" w14:textId="31C83A4E" w:rsidR="00153465" w:rsidRDefault="00153465"/>
    <w:p w14:paraId="34698EAA" w14:textId="77777777" w:rsidR="00F45024" w:rsidRDefault="00F45024" w:rsidP="00307683">
      <w:pPr>
        <w:sectPr w:rsidR="00F45024" w:rsidSect="00D5020B">
          <w:headerReference w:type="even" r:id="rId57"/>
          <w:headerReference w:type="default" r:id="rId58"/>
          <w:footerReference w:type="default" r:id="rId59"/>
          <w:headerReference w:type="first" r:id="rId60"/>
          <w:pgSz w:w="16838" w:h="11906" w:orient="landscape" w:code="9"/>
          <w:pgMar w:top="1644" w:right="851" w:bottom="1276" w:left="851" w:header="680" w:footer="567" w:gutter="0"/>
          <w:cols w:space="708"/>
          <w:docGrid w:linePitch="360"/>
        </w:sectPr>
      </w:pPr>
    </w:p>
    <w:p w14:paraId="2BDBFEBC" w14:textId="77777777" w:rsidR="00B9624E" w:rsidRDefault="00B9624E" w:rsidP="00757E03">
      <w:pPr>
        <w:sectPr w:rsidR="00B9624E" w:rsidSect="00153465">
          <w:headerReference w:type="even" r:id="rId61"/>
          <w:headerReference w:type="default" r:id="rId62"/>
          <w:headerReference w:type="first" r:id="rId63"/>
          <w:pgSz w:w="16838" w:h="11906" w:orient="landscape" w:code="9"/>
          <w:pgMar w:top="1644" w:right="1418" w:bottom="1276" w:left="1418" w:header="680" w:footer="567" w:gutter="0"/>
          <w:cols w:space="708"/>
          <w:titlePg/>
          <w:docGrid w:linePitch="360"/>
        </w:sectPr>
      </w:pPr>
    </w:p>
    <w:p w14:paraId="60FF091D" w14:textId="16319D4A" w:rsidR="006D0E29" w:rsidRPr="00757E03" w:rsidRDefault="006D0E29" w:rsidP="00757E03">
      <w:r>
        <w:rPr>
          <w:rFonts w:cs="Times New Roman"/>
          <w:b/>
          <w:noProof/>
          <w:spacing w:val="15"/>
          <w:sz w:val="28"/>
          <w:szCs w:val="28"/>
          <w:lang w:eastAsia="en-AU"/>
        </w:rPr>
        <w:lastRenderedPageBreak/>
        <w:drawing>
          <wp:anchor distT="0" distB="0" distL="114300" distR="114300" simplePos="0" relativeHeight="251855872" behindDoc="1" locked="0" layoutInCell="1" allowOverlap="1" wp14:anchorId="27832AF2" wp14:editId="05684771">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43D176F1" w:rsidR="009C2962" w:rsidRPr="00AE3432" w:rsidRDefault="009C2962" w:rsidP="007767B9">
      <w:pPr>
        <w:pStyle w:val="Term1"/>
        <w:spacing w:before="6480"/>
      </w:pPr>
      <w:bookmarkStart w:id="89" w:name="_Toc206412745"/>
      <w:bookmarkStart w:id="90" w:name="_Toc221024722"/>
      <w:r w:rsidRPr="00AE3432">
        <w:t>Term 3</w:t>
      </w:r>
      <w:bookmarkEnd w:id="89"/>
      <w:bookmarkEnd w:id="90"/>
    </w:p>
    <w:p w14:paraId="2AB03466" w14:textId="7D6E364A" w:rsidR="00277B47" w:rsidRPr="00B27050" w:rsidRDefault="009C2962" w:rsidP="007E315A">
      <w:pPr>
        <w:pStyle w:val="SCSATitle2"/>
        <w:rPr>
          <w:rFonts w:asciiTheme="minorHAnsi" w:hAnsiTheme="minorHAnsi" w:cstheme="minorHAnsi"/>
          <w:b w:val="0"/>
          <w:bCs w:val="0"/>
          <w:color w:val="000000" w:themeColor="text1"/>
        </w:rPr>
        <w:sectPr w:rsidR="00277B47" w:rsidRPr="00B27050" w:rsidSect="00153465">
          <w:pgSz w:w="16838" w:h="11906" w:orient="landscape" w:code="9"/>
          <w:pgMar w:top="1644" w:right="1418" w:bottom="1276" w:left="1418" w:header="680" w:footer="567" w:gutter="0"/>
          <w:cols w:space="708"/>
          <w:titlePg/>
          <w:docGrid w:linePitch="360"/>
        </w:sectPr>
      </w:pPr>
      <w:r w:rsidRPr="00B27050">
        <w:rPr>
          <w:rFonts w:asciiTheme="minorHAnsi" w:hAnsiTheme="minorHAnsi" w:cstheme="minorHAnsi"/>
          <w:b w:val="0"/>
          <w:bCs w:val="0"/>
          <w:color w:val="000000" w:themeColor="text1"/>
        </w:rPr>
        <w:t>Weeks 1–8</w:t>
      </w:r>
      <w:r w:rsidR="000D42DA" w:rsidRPr="00B27050">
        <w:rPr>
          <w:rFonts w:asciiTheme="minorHAnsi" w:hAnsiTheme="minorHAnsi" w:cstheme="minorHAnsi"/>
          <w:b w:val="0"/>
          <w:bCs w:val="0"/>
          <w:color w:val="000000" w:themeColor="text1"/>
        </w:rPr>
        <w:t xml:space="preserve">: </w:t>
      </w:r>
      <w:r w:rsidR="00F33706" w:rsidRPr="00B27050">
        <w:rPr>
          <w:rFonts w:asciiTheme="minorHAnsi" w:hAnsiTheme="minorHAnsi" w:cstheme="minorHAnsi"/>
          <w:b w:val="0"/>
          <w:bCs w:val="0"/>
          <w:color w:val="000000" w:themeColor="text1"/>
        </w:rPr>
        <w:t>History</w:t>
      </w:r>
    </w:p>
    <w:p w14:paraId="56393EA4" w14:textId="6E83D0D3" w:rsidR="005929C5" w:rsidRDefault="00142120" w:rsidP="00B63416">
      <w:pPr>
        <w:pStyle w:val="SCSAP-10AssessmentHeading2nospacenoborder"/>
        <w:outlineLvl w:val="1"/>
      </w:pPr>
      <w:bookmarkStart w:id="91" w:name="_Toc206409526"/>
      <w:bookmarkStart w:id="92" w:name="_Toc206414114"/>
      <w:r>
        <w:lastRenderedPageBreak/>
        <w:t xml:space="preserve">Term 3 </w:t>
      </w:r>
      <w:r w:rsidR="005929C5">
        <w:t>Week 1</w:t>
      </w:r>
      <w:bookmarkEnd w:id="91"/>
      <w:bookmarkEnd w:id="92"/>
    </w:p>
    <w:tbl>
      <w:tblPr>
        <w:tblStyle w:val="TableGrid"/>
        <w:tblW w:w="4998" w:type="pct"/>
        <w:tblLayout w:type="fixed"/>
        <w:tblLook w:val="04A0" w:firstRow="1" w:lastRow="0" w:firstColumn="1" w:lastColumn="0" w:noHBand="0" w:noVBand="1"/>
      </w:tblPr>
      <w:tblGrid>
        <w:gridCol w:w="4244"/>
        <w:gridCol w:w="5306"/>
        <w:gridCol w:w="5570"/>
      </w:tblGrid>
      <w:tr w:rsidR="00593BB4" w:rsidRPr="00500B46" w14:paraId="544F9831" w14:textId="77777777" w:rsidTr="003B61A2">
        <w:trPr>
          <w:cnfStyle w:val="100000000000" w:firstRow="1" w:lastRow="0" w:firstColumn="0" w:lastColumn="0" w:oddVBand="0" w:evenVBand="0" w:oddHBand="0" w:evenHBand="0" w:firstRowFirstColumn="0" w:firstRowLastColumn="0" w:lastRowFirstColumn="0" w:lastRowLastColumn="0"/>
        </w:trPr>
        <w:tc>
          <w:tcPr>
            <w:tcW w:w="4245" w:type="dxa"/>
          </w:tcPr>
          <w:p w14:paraId="3E2BF838" w14:textId="62D075BE" w:rsidR="00593BB4" w:rsidRPr="00500B46" w:rsidRDefault="002131CD" w:rsidP="00500B46">
            <w:r w:rsidRPr="00500B46">
              <w:t xml:space="preserve">Western Australian </w:t>
            </w:r>
            <w:r w:rsidR="00027706">
              <w:t>C</w:t>
            </w:r>
            <w:r w:rsidR="00593BB4" w:rsidRPr="00500B46">
              <w:t>urriculum content</w:t>
            </w:r>
          </w:p>
        </w:tc>
        <w:tc>
          <w:tcPr>
            <w:tcW w:w="5306" w:type="dxa"/>
          </w:tcPr>
          <w:p w14:paraId="37DE4B9E" w14:textId="77777777" w:rsidR="00593BB4" w:rsidRPr="00500B46" w:rsidRDefault="00593BB4" w:rsidP="00500B46">
            <w:r w:rsidRPr="00500B46">
              <w:t>Teaching and learning intentions</w:t>
            </w:r>
          </w:p>
        </w:tc>
        <w:tc>
          <w:tcPr>
            <w:tcW w:w="5570" w:type="dxa"/>
          </w:tcPr>
          <w:p w14:paraId="6607CCFB" w14:textId="009C2C70" w:rsidR="00593BB4" w:rsidRPr="00500B46" w:rsidRDefault="00DF2430" w:rsidP="00500B46">
            <w:r w:rsidRPr="00500B46">
              <w:t>Learning</w:t>
            </w:r>
            <w:r w:rsidR="00593BB4" w:rsidRPr="00500B46">
              <w:t xml:space="preserve"> experiences</w:t>
            </w:r>
          </w:p>
        </w:tc>
      </w:tr>
      <w:tr w:rsidR="00DF2430" w:rsidRPr="00500B46" w14:paraId="5D54FA3C" w14:textId="77777777" w:rsidTr="003B61A2">
        <w:tc>
          <w:tcPr>
            <w:tcW w:w="4245" w:type="dxa"/>
          </w:tcPr>
          <w:p w14:paraId="17C279B5" w14:textId="77777777" w:rsidR="00DF2430" w:rsidRPr="00500B46" w:rsidRDefault="00DF2430" w:rsidP="00500B46">
            <w:pPr>
              <w:spacing w:after="0"/>
              <w:rPr>
                <w:b/>
                <w:bCs/>
              </w:rPr>
            </w:pPr>
            <w:r w:rsidRPr="00500B46">
              <w:rPr>
                <w:b/>
                <w:bCs/>
              </w:rPr>
              <w:t>Knowledge and understanding</w:t>
            </w:r>
          </w:p>
          <w:p w14:paraId="50014045" w14:textId="77777777" w:rsidR="003B61A2" w:rsidRPr="00F7005E" w:rsidRDefault="003B61A2" w:rsidP="003B61A2">
            <w:r w:rsidRPr="00F7005E">
              <w:t>Key figures, ideas and events that led to Australia’s Federation and Constitution, including British and American influences on Australia’s system of law and government</w:t>
            </w:r>
          </w:p>
          <w:p w14:paraId="22FB0CF9" w14:textId="41147FC8" w:rsidR="00CB5601" w:rsidRPr="00500B46" w:rsidRDefault="002131CD" w:rsidP="00500B46">
            <w:pPr>
              <w:rPr>
                <w:b/>
                <w:bCs/>
              </w:rPr>
            </w:pPr>
            <w:r w:rsidRPr="00500B46">
              <w:rPr>
                <w:b/>
                <w:bCs/>
              </w:rPr>
              <w:t>Humanities and Social Sciences skills</w:t>
            </w:r>
          </w:p>
          <w:p w14:paraId="595BF826" w14:textId="77777777" w:rsidR="00500B46" w:rsidRDefault="002131CD" w:rsidP="00500B46">
            <w:pPr>
              <w:spacing w:after="0"/>
            </w:pPr>
            <w:r w:rsidRPr="00500B46">
              <w:rPr>
                <w:b/>
                <w:bCs/>
              </w:rPr>
              <w:t>Q</w:t>
            </w:r>
            <w:r w:rsidR="00C94BDA" w:rsidRPr="00500B46">
              <w:rPr>
                <w:b/>
                <w:bCs/>
              </w:rPr>
              <w:t>uestioning and researching</w:t>
            </w:r>
          </w:p>
          <w:p w14:paraId="006D78AF" w14:textId="77777777" w:rsidR="003B61A2" w:rsidRDefault="003B61A2" w:rsidP="003B61A2">
            <w:r w:rsidRPr="003B61A2">
              <w:t xml:space="preserve">Locate and collect information and/or data from a range of appropriate primary sources and secondary sources </w:t>
            </w:r>
          </w:p>
          <w:p w14:paraId="4547E02C" w14:textId="6D62C005" w:rsidR="00500B46" w:rsidRDefault="002131CD" w:rsidP="00500B46">
            <w:pPr>
              <w:spacing w:after="0"/>
            </w:pPr>
            <w:r w:rsidRPr="00500B46">
              <w:rPr>
                <w:b/>
                <w:bCs/>
              </w:rPr>
              <w:t>A</w:t>
            </w:r>
            <w:r w:rsidR="00C94BDA" w:rsidRPr="00500B46">
              <w:rPr>
                <w:b/>
                <w:bCs/>
              </w:rPr>
              <w:t>nalysing</w:t>
            </w:r>
          </w:p>
          <w:p w14:paraId="3FDECD76" w14:textId="4C21BC76" w:rsidR="00360819" w:rsidRPr="00500B46" w:rsidRDefault="00B13C57" w:rsidP="003B61A2">
            <w:r w:rsidRPr="00500B46">
              <w:t xml:space="preserve">Analyse information and/or data collected </w:t>
            </w:r>
          </w:p>
          <w:p w14:paraId="148CBA50" w14:textId="084685A4" w:rsidR="00500B46" w:rsidRDefault="003B61A2" w:rsidP="00500B46">
            <w:pPr>
              <w:spacing w:after="0"/>
            </w:pPr>
            <w:r>
              <w:rPr>
                <w:b/>
                <w:bCs/>
              </w:rPr>
              <w:t xml:space="preserve">Communicating </w:t>
            </w:r>
            <w:r w:rsidR="000E3FF4">
              <w:rPr>
                <w:b/>
                <w:bCs/>
              </w:rPr>
              <w:t>and</w:t>
            </w:r>
            <w:r>
              <w:rPr>
                <w:b/>
                <w:bCs/>
              </w:rPr>
              <w:t xml:space="preserve"> reflecting</w:t>
            </w:r>
          </w:p>
          <w:p w14:paraId="65C31CE0" w14:textId="68E336CA" w:rsidR="00DF2430" w:rsidRPr="00500B46" w:rsidRDefault="003B61A2" w:rsidP="003B61A2">
            <w:r w:rsidRPr="003B61A2">
              <w:t>Reflect on learning, identify new understandings and act on findings in different ways</w:t>
            </w:r>
          </w:p>
        </w:tc>
        <w:tc>
          <w:tcPr>
            <w:tcW w:w="5306" w:type="dxa"/>
          </w:tcPr>
          <w:p w14:paraId="376ABEA4" w14:textId="0170463C" w:rsidR="00DF2430" w:rsidRPr="00500B46" w:rsidRDefault="003515B5" w:rsidP="00500B46">
            <w:pPr>
              <w:spacing w:after="0"/>
              <w:rPr>
                <w:b/>
                <w:bCs/>
              </w:rPr>
            </w:pPr>
            <w:r w:rsidRPr="00500B46">
              <w:rPr>
                <w:b/>
                <w:bCs/>
              </w:rPr>
              <w:t xml:space="preserve">Key </w:t>
            </w:r>
            <w:r w:rsidR="00A947D6">
              <w:rPr>
                <w:b/>
                <w:bCs/>
              </w:rPr>
              <w:t>c</w:t>
            </w:r>
            <w:r w:rsidR="00DF2430" w:rsidRPr="00500B46">
              <w:rPr>
                <w:b/>
                <w:bCs/>
              </w:rPr>
              <w:t>oncepts</w:t>
            </w:r>
          </w:p>
          <w:p w14:paraId="152065B5" w14:textId="49E57E5E" w:rsidR="00DF2430" w:rsidRPr="00500B46" w:rsidRDefault="00782ACA" w:rsidP="00500B46">
            <w:r w:rsidRPr="00500B46">
              <w:t>S</w:t>
            </w:r>
            <w:r w:rsidR="002131CD" w:rsidRPr="00500B46">
              <w:t>ources</w:t>
            </w:r>
            <w:r w:rsidR="000249E1">
              <w:t>,</w:t>
            </w:r>
            <w:r w:rsidR="002131CD" w:rsidRPr="00500B46">
              <w:t xml:space="preserve"> Evidence</w:t>
            </w:r>
            <w:r w:rsidR="000249E1">
              <w:t>,</w:t>
            </w:r>
            <w:r w:rsidR="002131CD" w:rsidRPr="00500B46">
              <w:t xml:space="preserve"> Continuity and change</w:t>
            </w:r>
            <w:r w:rsidR="000249E1">
              <w:t>,</w:t>
            </w:r>
            <w:r w:rsidR="002131CD" w:rsidRPr="00500B46">
              <w:t xml:space="preserve"> C</w:t>
            </w:r>
            <w:r w:rsidR="00DF2430" w:rsidRPr="00500B46">
              <w:t>ause and effect</w:t>
            </w:r>
          </w:p>
          <w:p w14:paraId="780B9B9A" w14:textId="77777777" w:rsidR="00DF7A06" w:rsidRPr="00DF7A06" w:rsidRDefault="00DF7A06" w:rsidP="00DF7A06">
            <w:pPr>
              <w:spacing w:after="0"/>
              <w:rPr>
                <w:b/>
                <w:bCs/>
              </w:rPr>
            </w:pPr>
            <w:r w:rsidRPr="00DF7A06">
              <w:rPr>
                <w:b/>
                <w:bCs/>
              </w:rPr>
              <w:t>Teaching points</w:t>
            </w:r>
          </w:p>
          <w:p w14:paraId="705D5E20" w14:textId="7814D0BF" w:rsidR="00DF7A06" w:rsidRPr="00DF7A06" w:rsidRDefault="00DF7A06" w:rsidP="00BD5A82">
            <w:pPr>
              <w:pStyle w:val="ListParagraph"/>
              <w:numPr>
                <w:ilvl w:val="0"/>
                <w:numId w:val="37"/>
              </w:numPr>
            </w:pPr>
            <w:r w:rsidRPr="00DF7A06">
              <w:t xml:space="preserve">Review </w:t>
            </w:r>
            <w:r w:rsidR="001E1547">
              <w:t>the meaning of</w:t>
            </w:r>
            <w:r w:rsidR="00CD22FC">
              <w:t xml:space="preserve"> </w:t>
            </w:r>
            <w:r w:rsidRPr="00DF7A06">
              <w:t>colony</w:t>
            </w:r>
          </w:p>
          <w:p w14:paraId="48F0E324" w14:textId="1EAA6070" w:rsidR="00DF7A06" w:rsidRPr="00DF7A06" w:rsidRDefault="00DF7A06" w:rsidP="00BD5A82">
            <w:pPr>
              <w:pStyle w:val="ListParagraph"/>
              <w:numPr>
                <w:ilvl w:val="0"/>
                <w:numId w:val="37"/>
              </w:numPr>
            </w:pPr>
            <w:r w:rsidRPr="00DF7A06">
              <w:t>Discuss the idea of Federation</w:t>
            </w:r>
          </w:p>
          <w:p w14:paraId="5C46BD1C" w14:textId="46BD5B76" w:rsidR="00DF7A06" w:rsidRPr="00DF7A06" w:rsidRDefault="00DF7A06" w:rsidP="00BD5A82">
            <w:pPr>
              <w:pStyle w:val="ListParagraph"/>
              <w:numPr>
                <w:ilvl w:val="0"/>
                <w:numId w:val="37"/>
              </w:numPr>
            </w:pPr>
            <w:r w:rsidRPr="00DF7A06">
              <w:t>Explore the reasons for Federation</w:t>
            </w:r>
          </w:p>
          <w:p w14:paraId="20D1BDA1" w14:textId="77777777" w:rsidR="00DF7A06" w:rsidRPr="00DF7A06" w:rsidRDefault="00DF7A06" w:rsidP="00DF7A06">
            <w:pPr>
              <w:spacing w:after="0"/>
              <w:rPr>
                <w:b/>
                <w:bCs/>
              </w:rPr>
            </w:pPr>
            <w:r w:rsidRPr="00DF7A06">
              <w:rPr>
                <w:b/>
                <w:bCs/>
              </w:rPr>
              <w:t>Focus questions</w:t>
            </w:r>
          </w:p>
          <w:p w14:paraId="0728C937" w14:textId="7BD99482" w:rsidR="00570FBC" w:rsidRPr="00DF7A06" w:rsidRDefault="00DF7A06" w:rsidP="00BD5A82">
            <w:pPr>
              <w:pStyle w:val="ListParagraph"/>
              <w:numPr>
                <w:ilvl w:val="0"/>
                <w:numId w:val="37"/>
              </w:numPr>
            </w:pPr>
            <w:r w:rsidRPr="00DF7A06">
              <w:t>What ideas were drawn from Britain and the USA when writing the Constitution?</w:t>
            </w:r>
          </w:p>
          <w:p w14:paraId="207123FB" w14:textId="77777777" w:rsidR="00DF7A06" w:rsidRPr="00DF7A06" w:rsidRDefault="00DF7A06" w:rsidP="00BD5A82">
            <w:pPr>
              <w:pStyle w:val="ListParagraph"/>
              <w:numPr>
                <w:ilvl w:val="0"/>
                <w:numId w:val="37"/>
              </w:numPr>
            </w:pPr>
            <w:r w:rsidRPr="00DF7A06">
              <w:t>Why did the first referendum of 1898 fail?</w:t>
            </w:r>
          </w:p>
          <w:p w14:paraId="1168CB07" w14:textId="1CC2C5D1" w:rsidR="00DF7A06" w:rsidRPr="00DF7A06" w:rsidRDefault="00DF7A06" w:rsidP="00BD5A82">
            <w:pPr>
              <w:pStyle w:val="ListParagraph"/>
              <w:numPr>
                <w:ilvl w:val="0"/>
                <w:numId w:val="37"/>
              </w:numPr>
            </w:pPr>
            <w:r w:rsidRPr="00DF7A06">
              <w:t>How was a trip between states different in the late</w:t>
            </w:r>
            <w:r w:rsidR="001E1547">
              <w:t> </w:t>
            </w:r>
            <w:r w:rsidRPr="00DF7A06">
              <w:t>1800s?</w:t>
            </w:r>
          </w:p>
          <w:p w14:paraId="7C41774C" w14:textId="77777777" w:rsidR="00DF7A06" w:rsidRPr="00DF7A06" w:rsidRDefault="00DF7A06" w:rsidP="00BD5A82">
            <w:pPr>
              <w:pStyle w:val="ListParagraph"/>
              <w:numPr>
                <w:ilvl w:val="0"/>
                <w:numId w:val="37"/>
              </w:numPr>
            </w:pPr>
            <w:r w:rsidRPr="00DF7A06">
              <w:t>How was Australia different from what it is now?</w:t>
            </w:r>
          </w:p>
          <w:p w14:paraId="768AA1CE" w14:textId="77777777" w:rsidR="00DF7A06" w:rsidRPr="00DF7A06" w:rsidRDefault="00DF7A06" w:rsidP="00BD5A82">
            <w:pPr>
              <w:pStyle w:val="ListParagraph"/>
              <w:numPr>
                <w:ilvl w:val="0"/>
                <w:numId w:val="37"/>
              </w:numPr>
            </w:pPr>
            <w:r w:rsidRPr="00DF7A06">
              <w:t>Who was Henry Parkes?</w:t>
            </w:r>
          </w:p>
          <w:p w14:paraId="3F6E5E23" w14:textId="77777777" w:rsidR="00DF7A06" w:rsidRPr="00DF7A06" w:rsidRDefault="00DF7A06" w:rsidP="00BD5A82">
            <w:pPr>
              <w:pStyle w:val="ListParagraph"/>
              <w:numPr>
                <w:ilvl w:val="0"/>
                <w:numId w:val="37"/>
              </w:numPr>
            </w:pPr>
            <w:r w:rsidRPr="00DF7A06">
              <w:t>What was the outcome of the Tenterfield Oration?</w:t>
            </w:r>
          </w:p>
          <w:p w14:paraId="081E39C3" w14:textId="77777777" w:rsidR="00DF7A06" w:rsidRPr="00DF7A06" w:rsidRDefault="00DF7A06" w:rsidP="00BD5A82">
            <w:pPr>
              <w:pStyle w:val="ListParagraph"/>
              <w:numPr>
                <w:ilvl w:val="0"/>
                <w:numId w:val="37"/>
              </w:numPr>
            </w:pPr>
            <w:r w:rsidRPr="00DF7A06">
              <w:t>Why did delegates from New Zealand attend the 1891 Federal Convention?</w:t>
            </w:r>
          </w:p>
          <w:p w14:paraId="0A9AA78A" w14:textId="77777777" w:rsidR="00DF7A06" w:rsidRPr="00DF7A06" w:rsidRDefault="00DF7A06" w:rsidP="00BD5A82">
            <w:pPr>
              <w:pStyle w:val="ListParagraph"/>
              <w:numPr>
                <w:ilvl w:val="0"/>
                <w:numId w:val="37"/>
              </w:numPr>
            </w:pPr>
            <w:r w:rsidRPr="00DF7A06">
              <w:t>What was the outcome of the Corowa Conference?</w:t>
            </w:r>
          </w:p>
          <w:p w14:paraId="6A1A075D" w14:textId="77777777" w:rsidR="00DF7A06" w:rsidRPr="00DF7A06" w:rsidRDefault="00DF7A06" w:rsidP="00BD5A82">
            <w:pPr>
              <w:pStyle w:val="ListParagraph"/>
              <w:numPr>
                <w:ilvl w:val="0"/>
                <w:numId w:val="37"/>
              </w:numPr>
            </w:pPr>
            <w:r w:rsidRPr="00DF7A06">
              <w:t>Why didn’t the idea of Federation take off?</w:t>
            </w:r>
          </w:p>
          <w:p w14:paraId="03995767" w14:textId="77777777" w:rsidR="00DF7A06" w:rsidRPr="00DF7A06" w:rsidRDefault="00DF7A06" w:rsidP="00BD5A82">
            <w:pPr>
              <w:pStyle w:val="ListParagraph"/>
              <w:numPr>
                <w:ilvl w:val="0"/>
                <w:numId w:val="37"/>
              </w:numPr>
            </w:pPr>
            <w:r w:rsidRPr="00DF7A06">
              <w:t>What were some of the concerns of the states?</w:t>
            </w:r>
          </w:p>
          <w:p w14:paraId="2CBAAB03" w14:textId="77777777" w:rsidR="00DF7A06" w:rsidRPr="00DF7A06" w:rsidRDefault="00DF7A06" w:rsidP="00BD5A82">
            <w:pPr>
              <w:pStyle w:val="ListParagraph"/>
              <w:numPr>
                <w:ilvl w:val="0"/>
                <w:numId w:val="38"/>
              </w:numPr>
            </w:pPr>
            <w:r w:rsidRPr="00DF7A06">
              <w:t>When did Western Australia join the Federation?</w:t>
            </w:r>
          </w:p>
          <w:p w14:paraId="103F6C75" w14:textId="77777777" w:rsidR="00DF7A06" w:rsidRPr="00DF7A06" w:rsidRDefault="00DF7A06" w:rsidP="00BD5A82">
            <w:pPr>
              <w:pStyle w:val="ListParagraph"/>
              <w:numPr>
                <w:ilvl w:val="0"/>
                <w:numId w:val="38"/>
              </w:numPr>
            </w:pPr>
            <w:r w:rsidRPr="00DF7A06">
              <w:t>Who was Edmund Barton?</w:t>
            </w:r>
          </w:p>
          <w:p w14:paraId="6C307A3A" w14:textId="77777777" w:rsidR="00DF7A06" w:rsidRPr="00DF7A06" w:rsidRDefault="00DF7A06" w:rsidP="00BD5A82">
            <w:pPr>
              <w:pStyle w:val="ListParagraph"/>
              <w:numPr>
                <w:ilvl w:val="0"/>
                <w:numId w:val="38"/>
              </w:numPr>
            </w:pPr>
            <w:r w:rsidRPr="00DF7A06">
              <w:lastRenderedPageBreak/>
              <w:t>What groups were left out or disadvantaged by Federation and the constitution?</w:t>
            </w:r>
          </w:p>
          <w:p w14:paraId="797201DD" w14:textId="02E5C032" w:rsidR="00DF2430" w:rsidRPr="00DF7A06" w:rsidRDefault="00DF7A06" w:rsidP="00BD5A82">
            <w:pPr>
              <w:pStyle w:val="ListParagraph"/>
              <w:numPr>
                <w:ilvl w:val="0"/>
                <w:numId w:val="38"/>
              </w:numPr>
            </w:pPr>
            <w:r w:rsidRPr="00DF7A06">
              <w:t xml:space="preserve">Why was Western Australia </w:t>
            </w:r>
            <w:r w:rsidR="0073260E">
              <w:t>reluctant</w:t>
            </w:r>
            <w:r w:rsidRPr="00DF7A06">
              <w:t xml:space="preserve"> to join the Federation movement?</w:t>
            </w:r>
          </w:p>
        </w:tc>
        <w:tc>
          <w:tcPr>
            <w:tcW w:w="5570" w:type="dxa"/>
          </w:tcPr>
          <w:p w14:paraId="78D1E60D" w14:textId="5FC05338" w:rsidR="00780B66" w:rsidRPr="00500B46" w:rsidRDefault="00F45FA5" w:rsidP="00500B46">
            <w:pPr>
              <w:spacing w:after="0"/>
              <w:rPr>
                <w:b/>
                <w:bCs/>
              </w:rPr>
            </w:pPr>
            <w:r w:rsidRPr="00500B46">
              <w:rPr>
                <w:b/>
                <w:bCs/>
              </w:rPr>
              <w:lastRenderedPageBreak/>
              <w:t>Learning experience 1</w:t>
            </w:r>
          </w:p>
          <w:p w14:paraId="1FE03524" w14:textId="7DB8C170" w:rsidR="0023480E" w:rsidRDefault="00DF7A06" w:rsidP="00860B7B">
            <w:pPr>
              <w:rPr>
                <w:rFonts w:eastAsia="MS Mincho" w:cs="Times New Roman"/>
              </w:rPr>
            </w:pPr>
            <w:r w:rsidRPr="00860B7B">
              <w:rPr>
                <w:rFonts w:eastAsia="MS Mincho" w:cs="Times New Roman"/>
              </w:rPr>
              <w:t>View</w:t>
            </w:r>
            <w:r w:rsidR="00027706">
              <w:rPr>
                <w:rFonts w:eastAsia="MS Mincho" w:cs="Times New Roman"/>
              </w:rPr>
              <w:t xml:space="preserve"> the video:</w:t>
            </w:r>
          </w:p>
          <w:p w14:paraId="587D7A05" w14:textId="6BAF85BD" w:rsidR="00DF7A06" w:rsidRPr="001B337D" w:rsidRDefault="00C54015" w:rsidP="00BD5A82">
            <w:pPr>
              <w:pStyle w:val="ListParagraph"/>
              <w:numPr>
                <w:ilvl w:val="0"/>
                <w:numId w:val="72"/>
              </w:numPr>
              <w:ind w:left="291" w:hanging="284"/>
              <w:rPr>
                <w:rFonts w:eastAsia="MS Mincho" w:cs="Times New Roman"/>
              </w:rPr>
            </w:pPr>
            <w:r w:rsidRPr="001B337D">
              <w:rPr>
                <w:rFonts w:eastAsia="MS Mincho" w:cs="Times New Roman"/>
                <w:iCs/>
              </w:rPr>
              <w:t>ABC</w:t>
            </w:r>
            <w:r w:rsidR="00DF7A06" w:rsidRPr="001B337D">
              <w:rPr>
                <w:rFonts w:eastAsia="MS Mincho" w:cs="Times New Roman"/>
              </w:rPr>
              <w:t xml:space="preserve"> Behind the News</w:t>
            </w:r>
            <w:r>
              <w:rPr>
                <w:rFonts w:eastAsia="MS Mincho" w:cs="Times New Roman"/>
              </w:rPr>
              <w:t xml:space="preserve"> – Federation</w:t>
            </w:r>
            <w:r w:rsidR="00DF7A06" w:rsidRPr="001B337D">
              <w:rPr>
                <w:rFonts w:eastAsia="MS Mincho" w:cs="Times New Roman"/>
              </w:rPr>
              <w:br/>
            </w:r>
            <w:hyperlink r:id="rId64" w:history="1">
              <w:r w:rsidR="00DF7A06" w:rsidRPr="001B337D">
                <w:rPr>
                  <w:rFonts w:eastAsia="MS Mincho" w:cs="Times New Roman"/>
                  <w:color w:val="580F8B"/>
                  <w:u w:val="single"/>
                </w:rPr>
                <w:t>https://www.abc.net.au/btn/classroom/federation/10528704</w:t>
              </w:r>
            </w:hyperlink>
            <w:r w:rsidR="00DF7A06" w:rsidRPr="001B337D">
              <w:rPr>
                <w:rFonts w:eastAsia="MS Mincho" w:cs="Times New Roman"/>
              </w:rPr>
              <w:t>.</w:t>
            </w:r>
          </w:p>
          <w:p w14:paraId="122742F8" w14:textId="17149DD3" w:rsidR="00DF7A06" w:rsidRPr="00DF7A06" w:rsidRDefault="00DF7A06" w:rsidP="00860B7B">
            <w:r w:rsidRPr="00DF7A06">
              <w:t>Provide students with focus questions</w:t>
            </w:r>
            <w:r w:rsidR="00A16DB2">
              <w:t xml:space="preserve"> and r</w:t>
            </w:r>
            <w:r w:rsidRPr="00DF7A06">
              <w:t>epeat viewing to allow students to find information.</w:t>
            </w:r>
          </w:p>
          <w:p w14:paraId="0740CF2E" w14:textId="6D8133FF" w:rsidR="00DF7A06" w:rsidRPr="00DF7A06" w:rsidRDefault="00A16DB2" w:rsidP="00860B7B">
            <w:r>
              <w:t>D</w:t>
            </w:r>
            <w:r w:rsidR="00DF7A06" w:rsidRPr="00DF7A06">
              <w:t>iscuss</w:t>
            </w:r>
            <w:r>
              <w:t xml:space="preserve"> in groups or</w:t>
            </w:r>
            <w:r w:rsidR="00DF7A06" w:rsidRPr="00DF7A06">
              <w:t xml:space="preserve"> as a whole class.</w:t>
            </w:r>
          </w:p>
          <w:p w14:paraId="5C58DC32" w14:textId="77777777" w:rsidR="00DF7A06" w:rsidRPr="00DF7A06" w:rsidRDefault="00DF7A06" w:rsidP="00860B7B">
            <w:r w:rsidRPr="00DF7A06">
              <w:t>Identify knowledge and clarify misconceptions.</w:t>
            </w:r>
          </w:p>
          <w:p w14:paraId="580444C0" w14:textId="77777777" w:rsidR="00DF7A06" w:rsidRPr="00DF7A06" w:rsidRDefault="00DF7A06" w:rsidP="00860B7B">
            <w:r w:rsidRPr="00DF7A06">
              <w:t>Students develop questions and add them to an I wonder wall for later research or discussion.</w:t>
            </w:r>
          </w:p>
          <w:p w14:paraId="36CE6ABE" w14:textId="77777777" w:rsidR="00DF7A06" w:rsidRPr="00DF7A06" w:rsidRDefault="00DF7A06" w:rsidP="00DF7A06">
            <w:pPr>
              <w:spacing w:after="0"/>
              <w:rPr>
                <w:b/>
                <w:bCs/>
              </w:rPr>
            </w:pPr>
            <w:r w:rsidRPr="00DF7A06">
              <w:rPr>
                <w:b/>
                <w:bCs/>
              </w:rPr>
              <w:t>Learning experience 2</w:t>
            </w:r>
          </w:p>
          <w:p w14:paraId="27E1D191" w14:textId="141651EE" w:rsidR="00DF7A06" w:rsidRDefault="00DF7A06" w:rsidP="00860B7B">
            <w:r w:rsidRPr="00860B7B">
              <w:t xml:space="preserve">Provide students with a list of key events </w:t>
            </w:r>
            <w:r w:rsidR="00A16DB2">
              <w:t xml:space="preserve">related to Australia’s Federation </w:t>
            </w:r>
            <w:r w:rsidRPr="00860B7B">
              <w:t>from 1889 to 1901.</w:t>
            </w:r>
            <w:r w:rsidR="009D2046">
              <w:t xml:space="preserve"> A list of events can be found at:</w:t>
            </w:r>
          </w:p>
          <w:p w14:paraId="4A3727BC" w14:textId="48865299" w:rsidR="009D2046" w:rsidRPr="009D2046" w:rsidRDefault="009D2046" w:rsidP="00BD5A82">
            <w:pPr>
              <w:pStyle w:val="ListParagraph"/>
              <w:numPr>
                <w:ilvl w:val="0"/>
                <w:numId w:val="74"/>
              </w:numPr>
              <w:spacing w:after="0"/>
              <w:ind w:left="294" w:hanging="284"/>
            </w:pPr>
            <w:r w:rsidRPr="009D2046">
              <w:t>Museum of History NSW – Federation Timeline</w:t>
            </w:r>
          </w:p>
          <w:p w14:paraId="3A983909" w14:textId="682BAF90" w:rsidR="009D2046" w:rsidRDefault="009D2046" w:rsidP="00492FA4">
            <w:pPr>
              <w:ind w:left="294"/>
            </w:pPr>
            <w:hyperlink r:id="rId65" w:history="1">
              <w:r w:rsidRPr="00004E3E">
                <w:rPr>
                  <w:rStyle w:val="Hyperlink"/>
                </w:rPr>
                <w:t>https://mhnsw.au/guides/federation-timeline/</w:t>
              </w:r>
            </w:hyperlink>
          </w:p>
          <w:p w14:paraId="1D3179A6" w14:textId="77777777" w:rsidR="00DF7A06" w:rsidRPr="00860B7B" w:rsidRDefault="00DF7A06" w:rsidP="00860B7B">
            <w:r w:rsidRPr="00860B7B">
              <w:t>Support students to work in groups to place these on a timeline and add a brief description or explanation of the event.</w:t>
            </w:r>
          </w:p>
          <w:p w14:paraId="022B9738" w14:textId="0E14A435" w:rsidR="00DF2430" w:rsidRPr="00860B7B" w:rsidRDefault="00DF7A06" w:rsidP="00860B7B">
            <w:r w:rsidRPr="00860B7B">
              <w:lastRenderedPageBreak/>
              <w:t>Give students access to texts and computers to find this information. Once timelines are complete, discuss as a class.</w:t>
            </w:r>
          </w:p>
        </w:tc>
      </w:tr>
    </w:tbl>
    <w:p w14:paraId="4F76DB4A" w14:textId="77777777" w:rsidR="00C66DA9" w:rsidRPr="00D412B9" w:rsidRDefault="00C66DA9" w:rsidP="00DF7A06">
      <w:r w:rsidRPr="00D412B9">
        <w:lastRenderedPageBreak/>
        <w:br w:type="page"/>
      </w:r>
    </w:p>
    <w:p w14:paraId="75EAFD2E" w14:textId="69CA1427" w:rsidR="005929C5" w:rsidRDefault="00142120" w:rsidP="00B63416">
      <w:pPr>
        <w:pStyle w:val="SCSAP-10AssessmentHeading2nospacenoborder"/>
        <w:outlineLvl w:val="1"/>
      </w:pPr>
      <w:bookmarkStart w:id="93" w:name="_Toc206409527"/>
      <w:bookmarkStart w:id="94" w:name="_Toc206414115"/>
      <w:r>
        <w:lastRenderedPageBreak/>
        <w:t xml:space="preserve">Term 3 </w:t>
      </w:r>
      <w:r w:rsidR="005929C5">
        <w:t>Week 2</w:t>
      </w:r>
      <w:bookmarkEnd w:id="93"/>
      <w:bookmarkEnd w:id="94"/>
    </w:p>
    <w:tbl>
      <w:tblPr>
        <w:tblStyle w:val="TableGrid"/>
        <w:tblW w:w="4998" w:type="pct"/>
        <w:tblLayout w:type="fixed"/>
        <w:tblLook w:val="04A0" w:firstRow="1" w:lastRow="0" w:firstColumn="1" w:lastColumn="0" w:noHBand="0" w:noVBand="1"/>
      </w:tblPr>
      <w:tblGrid>
        <w:gridCol w:w="4244"/>
        <w:gridCol w:w="5306"/>
        <w:gridCol w:w="5570"/>
      </w:tblGrid>
      <w:tr w:rsidR="00593BB4" w:rsidRPr="00D14395" w14:paraId="48F089F0" w14:textId="77777777" w:rsidTr="00DF7A06">
        <w:trPr>
          <w:cnfStyle w:val="100000000000" w:firstRow="1" w:lastRow="0" w:firstColumn="0" w:lastColumn="0" w:oddVBand="0" w:evenVBand="0" w:oddHBand="0" w:evenHBand="0" w:firstRowFirstColumn="0" w:firstRowLastColumn="0" w:lastRowFirstColumn="0" w:lastRowLastColumn="0"/>
        </w:trPr>
        <w:tc>
          <w:tcPr>
            <w:tcW w:w="4245" w:type="dxa"/>
          </w:tcPr>
          <w:p w14:paraId="7B2D11F4" w14:textId="678B3BDA" w:rsidR="00593BB4" w:rsidRPr="00D14395" w:rsidRDefault="00585B44" w:rsidP="00D14395">
            <w:r w:rsidRPr="00D14395">
              <w:t xml:space="preserve">Western Australian </w:t>
            </w:r>
            <w:r w:rsidR="00027706">
              <w:t>C</w:t>
            </w:r>
            <w:r w:rsidR="00593BB4" w:rsidRPr="00D14395">
              <w:t>urriculum content</w:t>
            </w:r>
          </w:p>
        </w:tc>
        <w:tc>
          <w:tcPr>
            <w:tcW w:w="5306" w:type="dxa"/>
          </w:tcPr>
          <w:p w14:paraId="0B16B262" w14:textId="77777777" w:rsidR="00593BB4" w:rsidRPr="00D14395" w:rsidRDefault="00593BB4" w:rsidP="00D14395">
            <w:r w:rsidRPr="00D14395">
              <w:t>Teaching and learning intentions</w:t>
            </w:r>
          </w:p>
        </w:tc>
        <w:tc>
          <w:tcPr>
            <w:tcW w:w="5570" w:type="dxa"/>
          </w:tcPr>
          <w:p w14:paraId="00C60D15" w14:textId="09BB2DD0" w:rsidR="00593BB4" w:rsidRPr="00D14395" w:rsidRDefault="00585B44" w:rsidP="00D14395">
            <w:r w:rsidRPr="00D14395">
              <w:t>L</w:t>
            </w:r>
            <w:r w:rsidR="00593BB4" w:rsidRPr="00D14395">
              <w:t>earning experiences</w:t>
            </w:r>
          </w:p>
        </w:tc>
      </w:tr>
      <w:tr w:rsidR="00D309C3" w:rsidRPr="00D14395" w14:paraId="10B0C5E2" w14:textId="77777777" w:rsidTr="00DF7A06">
        <w:tc>
          <w:tcPr>
            <w:tcW w:w="4245" w:type="dxa"/>
          </w:tcPr>
          <w:p w14:paraId="2BC69A23" w14:textId="77777777" w:rsidR="00D309C3" w:rsidRPr="00D14395" w:rsidRDefault="00D309C3" w:rsidP="00D14395">
            <w:pPr>
              <w:spacing w:after="0"/>
              <w:rPr>
                <w:b/>
                <w:bCs/>
              </w:rPr>
            </w:pPr>
            <w:r w:rsidRPr="00D14395">
              <w:rPr>
                <w:b/>
                <w:bCs/>
              </w:rPr>
              <w:t>Knowledge and understanding</w:t>
            </w:r>
          </w:p>
          <w:p w14:paraId="5F652295" w14:textId="77777777" w:rsidR="00DF7A06" w:rsidRDefault="00DF7A06" w:rsidP="00DF7A06">
            <w:r w:rsidRPr="00DF7A06">
              <w:t>Key figures, ideas and events that led to Australia’s Federation and Constitution, including British and American influences on Australia’s system of law and government</w:t>
            </w:r>
          </w:p>
          <w:p w14:paraId="1101A2EF" w14:textId="006936BA" w:rsidR="002131CD" w:rsidRPr="00D14395" w:rsidRDefault="002131CD" w:rsidP="00D14395">
            <w:pPr>
              <w:rPr>
                <w:b/>
                <w:bCs/>
              </w:rPr>
            </w:pPr>
            <w:r w:rsidRPr="00D14395">
              <w:rPr>
                <w:b/>
                <w:bCs/>
              </w:rPr>
              <w:t>Humanities and Social Sciences skills</w:t>
            </w:r>
          </w:p>
          <w:p w14:paraId="054166E0" w14:textId="77777777" w:rsidR="00D14395" w:rsidRPr="00D14395" w:rsidRDefault="00C94BDA" w:rsidP="00D14395">
            <w:pPr>
              <w:spacing w:after="0"/>
              <w:rPr>
                <w:b/>
                <w:bCs/>
              </w:rPr>
            </w:pPr>
            <w:r w:rsidRPr="00D14395">
              <w:rPr>
                <w:b/>
                <w:bCs/>
              </w:rPr>
              <w:t>Questioning and researching</w:t>
            </w:r>
          </w:p>
          <w:p w14:paraId="495093D8" w14:textId="77777777" w:rsidR="00DF7A06" w:rsidRDefault="00DF7A06" w:rsidP="00DF7A06">
            <w:r>
              <w:t>Develop and refine a range of questions required to plan an inquiry</w:t>
            </w:r>
          </w:p>
          <w:p w14:paraId="24045757" w14:textId="334493FF" w:rsidR="00B84160" w:rsidRPr="00D14395" w:rsidRDefault="00DF7A06" w:rsidP="00DF7A06">
            <w:r>
              <w:t>Locate and collect information and/or data from a range of appropriate primary sources and secondary sources</w:t>
            </w:r>
          </w:p>
          <w:p w14:paraId="44D7AF00" w14:textId="4923DB1F" w:rsidR="00D14395" w:rsidRPr="00D14395" w:rsidRDefault="00DF7A06" w:rsidP="00D14395">
            <w:pPr>
              <w:spacing w:after="0"/>
              <w:rPr>
                <w:b/>
                <w:bCs/>
              </w:rPr>
            </w:pPr>
            <w:r>
              <w:rPr>
                <w:b/>
                <w:bCs/>
              </w:rPr>
              <w:t>Communicating and reflecting</w:t>
            </w:r>
          </w:p>
          <w:p w14:paraId="3C5C0360" w14:textId="56971089" w:rsidR="00D309C3" w:rsidRPr="00D14395" w:rsidRDefault="00DF7A06" w:rsidP="00D14395">
            <w:r w:rsidRPr="002A0437">
              <w:rPr>
                <w:bCs/>
              </w:rPr>
              <w:t>Reflect on learning, identify new understandings and act on findings in different ways</w:t>
            </w:r>
          </w:p>
        </w:tc>
        <w:tc>
          <w:tcPr>
            <w:tcW w:w="5306" w:type="dxa"/>
          </w:tcPr>
          <w:p w14:paraId="5047A1A6" w14:textId="16916CA9" w:rsidR="003515B5" w:rsidRPr="00D14395" w:rsidRDefault="003515B5" w:rsidP="00D14395">
            <w:pPr>
              <w:spacing w:after="0"/>
              <w:rPr>
                <w:b/>
                <w:bCs/>
              </w:rPr>
            </w:pPr>
            <w:r w:rsidRPr="00D14395">
              <w:rPr>
                <w:b/>
                <w:bCs/>
              </w:rPr>
              <w:t xml:space="preserve">Key </w:t>
            </w:r>
            <w:r w:rsidR="00A947D6">
              <w:rPr>
                <w:b/>
                <w:bCs/>
              </w:rPr>
              <w:t>c</w:t>
            </w:r>
            <w:r w:rsidRPr="00D14395">
              <w:rPr>
                <w:b/>
                <w:bCs/>
              </w:rPr>
              <w:t>oncepts</w:t>
            </w:r>
          </w:p>
          <w:p w14:paraId="235C0A21" w14:textId="06236642" w:rsidR="00DF7A06" w:rsidRDefault="00DF7A06" w:rsidP="00DF7A06">
            <w:r>
              <w:t>Sources</w:t>
            </w:r>
            <w:r w:rsidR="00A947D6">
              <w:t>,</w:t>
            </w:r>
            <w:r>
              <w:t xml:space="preserve"> Evidence</w:t>
            </w:r>
            <w:r w:rsidR="00A947D6">
              <w:t>,</w:t>
            </w:r>
            <w:r>
              <w:t xml:space="preserve"> Cause and effect</w:t>
            </w:r>
            <w:r w:rsidR="00A947D6">
              <w:t>,</w:t>
            </w:r>
            <w:r>
              <w:t xml:space="preserve"> Continuity and change</w:t>
            </w:r>
          </w:p>
          <w:p w14:paraId="47F7E458" w14:textId="44C9102D" w:rsidR="00CD22FC" w:rsidRDefault="00CD22FC" w:rsidP="00DF7A06">
            <w:pPr>
              <w:spacing w:after="0"/>
              <w:rPr>
                <w:b/>
                <w:bCs/>
              </w:rPr>
            </w:pPr>
            <w:r>
              <w:rPr>
                <w:b/>
                <w:bCs/>
              </w:rPr>
              <w:t>Teaching points</w:t>
            </w:r>
          </w:p>
          <w:p w14:paraId="51CB13C0" w14:textId="14C00FFE" w:rsidR="00CD22FC" w:rsidRPr="003877EB" w:rsidRDefault="009D2046" w:rsidP="00BD5A82">
            <w:pPr>
              <w:pStyle w:val="ListParagraph"/>
              <w:numPr>
                <w:ilvl w:val="0"/>
                <w:numId w:val="75"/>
              </w:numPr>
              <w:spacing w:after="0"/>
              <w:ind w:left="359"/>
            </w:pPr>
            <w:r w:rsidRPr="003877EB">
              <w:t>Identify key figures involved in Australia’s federation</w:t>
            </w:r>
          </w:p>
          <w:p w14:paraId="466A9AD7" w14:textId="6A0A9891" w:rsidR="009D2046" w:rsidRPr="003877EB" w:rsidRDefault="009D2046" w:rsidP="00BD5A82">
            <w:pPr>
              <w:pStyle w:val="ListParagraph"/>
              <w:numPr>
                <w:ilvl w:val="0"/>
                <w:numId w:val="75"/>
              </w:numPr>
              <w:ind w:left="359"/>
            </w:pPr>
            <w:r w:rsidRPr="003877EB">
              <w:t xml:space="preserve">Explain the contributions of key figures to the development of Australia’s </w:t>
            </w:r>
            <w:r w:rsidRPr="009D2046">
              <w:t>constitution</w:t>
            </w:r>
          </w:p>
          <w:p w14:paraId="3F3B7ACA" w14:textId="28F172BA" w:rsidR="002131CD" w:rsidRPr="00D14395" w:rsidRDefault="00D309C3" w:rsidP="00DF7A06">
            <w:pPr>
              <w:spacing w:after="0"/>
              <w:rPr>
                <w:b/>
                <w:bCs/>
              </w:rPr>
            </w:pPr>
            <w:r w:rsidRPr="00D14395">
              <w:rPr>
                <w:b/>
                <w:bCs/>
              </w:rPr>
              <w:t>Focus questions</w:t>
            </w:r>
          </w:p>
          <w:p w14:paraId="0925B04E" w14:textId="77777777" w:rsidR="00DF7A06" w:rsidRDefault="00DF7A06" w:rsidP="00BD5A82">
            <w:pPr>
              <w:pStyle w:val="ListParagraph"/>
              <w:numPr>
                <w:ilvl w:val="0"/>
                <w:numId w:val="39"/>
              </w:numPr>
            </w:pPr>
            <w:r>
              <w:t>Who was Sir Henry Parkes?</w:t>
            </w:r>
          </w:p>
          <w:p w14:paraId="05E95FA7" w14:textId="77777777" w:rsidR="00DF7A06" w:rsidRDefault="00DF7A06" w:rsidP="00BD5A82">
            <w:pPr>
              <w:pStyle w:val="ListParagraph"/>
              <w:numPr>
                <w:ilvl w:val="0"/>
                <w:numId w:val="39"/>
              </w:numPr>
            </w:pPr>
            <w:r>
              <w:t>What beliefs did he hold?</w:t>
            </w:r>
          </w:p>
          <w:p w14:paraId="65074FCD" w14:textId="77777777" w:rsidR="00DF7A06" w:rsidRDefault="00DF7A06" w:rsidP="00BD5A82">
            <w:pPr>
              <w:pStyle w:val="ListParagraph"/>
              <w:numPr>
                <w:ilvl w:val="0"/>
                <w:numId w:val="39"/>
              </w:numPr>
            </w:pPr>
            <w:r>
              <w:t>What was his role in the Federation movement?</w:t>
            </w:r>
          </w:p>
          <w:p w14:paraId="648D45E9" w14:textId="77777777" w:rsidR="00DF7A06" w:rsidRDefault="00DF7A06" w:rsidP="00BD5A82">
            <w:pPr>
              <w:pStyle w:val="ListParagraph"/>
              <w:numPr>
                <w:ilvl w:val="0"/>
                <w:numId w:val="39"/>
              </w:numPr>
            </w:pPr>
            <w:r>
              <w:t>How influential was he?</w:t>
            </w:r>
          </w:p>
          <w:p w14:paraId="0BFD45EB" w14:textId="1ABFDEB4" w:rsidR="00D309C3" w:rsidRPr="00D14395" w:rsidRDefault="00DF7A06" w:rsidP="00BD5A82">
            <w:pPr>
              <w:pStyle w:val="ListParagraph"/>
              <w:numPr>
                <w:ilvl w:val="0"/>
                <w:numId w:val="39"/>
              </w:numPr>
            </w:pPr>
            <w:r>
              <w:t>What did he do to further his cause?</w:t>
            </w:r>
          </w:p>
        </w:tc>
        <w:tc>
          <w:tcPr>
            <w:tcW w:w="5570" w:type="dxa"/>
          </w:tcPr>
          <w:p w14:paraId="26F5932F" w14:textId="7C83E2FB" w:rsidR="00DF7A06" w:rsidRPr="00DF7A06" w:rsidRDefault="00DF7A06" w:rsidP="00DF7A06">
            <w:pPr>
              <w:spacing w:after="0"/>
              <w:rPr>
                <w:b/>
                <w:bCs/>
              </w:rPr>
            </w:pPr>
            <w:r w:rsidRPr="00DF7A06">
              <w:rPr>
                <w:b/>
                <w:bCs/>
              </w:rPr>
              <w:t>Learning experience 1</w:t>
            </w:r>
            <w:r w:rsidR="00E35260">
              <w:rPr>
                <w:b/>
                <w:bCs/>
              </w:rPr>
              <w:t xml:space="preserve"> (2 hours)</w:t>
            </w:r>
          </w:p>
          <w:p w14:paraId="721B5568" w14:textId="7CA13E94" w:rsidR="00DF7A06" w:rsidRPr="00DF7A06" w:rsidRDefault="00DF7A06" w:rsidP="00860B7B">
            <w:r w:rsidRPr="00860B7B">
              <w:t>Investigate a key figure in the Federation process.</w:t>
            </w:r>
            <w:r w:rsidR="002724F5">
              <w:t xml:space="preserve"> </w:t>
            </w:r>
            <w:r w:rsidRPr="00DF7A06">
              <w:t xml:space="preserve">Use Sir Henry Parkes as a model for instruction. </w:t>
            </w:r>
            <w:r w:rsidR="0031277D">
              <w:t>Later, s</w:t>
            </w:r>
            <w:r w:rsidRPr="00DF7A06">
              <w:t xml:space="preserve">tudents </w:t>
            </w:r>
            <w:r w:rsidR="0031277D">
              <w:t xml:space="preserve">will </w:t>
            </w:r>
            <w:r w:rsidRPr="00DF7A06">
              <w:t>work in groups to investigate another prominent figure.</w:t>
            </w:r>
          </w:p>
          <w:p w14:paraId="1DA87556" w14:textId="2C69BF8D" w:rsidR="00DF7A06" w:rsidRPr="00DF7A06" w:rsidRDefault="002724F5" w:rsidP="003877EB">
            <w:r>
              <w:t>M</w:t>
            </w:r>
            <w:r w:rsidRPr="00DF7A06">
              <w:t>odel how to write focus questions: who, where, what, why</w:t>
            </w:r>
            <w:r>
              <w:t>,</w:t>
            </w:r>
            <w:r w:rsidRPr="00DF7A06">
              <w:t xml:space="preserve"> when</w:t>
            </w:r>
            <w:r>
              <w:t xml:space="preserve"> and how</w:t>
            </w:r>
            <w:r w:rsidRPr="00DF7A06">
              <w:t>.</w:t>
            </w:r>
            <w:r>
              <w:t xml:space="preserve"> Students answer the focus questions while v</w:t>
            </w:r>
            <w:r w:rsidR="00DF7A06" w:rsidRPr="00DF7A06">
              <w:t>iew</w:t>
            </w:r>
            <w:r>
              <w:t>ing</w:t>
            </w:r>
            <w:r w:rsidR="00DF7A06" w:rsidRPr="00DF7A06">
              <w:t xml:space="preserve"> an informative text, such as:</w:t>
            </w:r>
          </w:p>
          <w:p w14:paraId="061580F7" w14:textId="75F6E253" w:rsidR="0023480E" w:rsidRDefault="002B6428" w:rsidP="00BD5A82">
            <w:pPr>
              <w:pStyle w:val="ListParagraph"/>
              <w:numPr>
                <w:ilvl w:val="0"/>
                <w:numId w:val="58"/>
              </w:numPr>
            </w:pPr>
            <w:r>
              <w:t xml:space="preserve">ABC – </w:t>
            </w:r>
            <w:r w:rsidR="0031277D">
              <w:t>Radio National</w:t>
            </w:r>
            <w:r>
              <w:t>:</w:t>
            </w:r>
            <w:r w:rsidR="0031277D">
              <w:t xml:space="preserve"> </w:t>
            </w:r>
            <w:r w:rsidR="00DF7A06" w:rsidRPr="000C3586">
              <w:t>Sir Henry Parkes’s Tenterfield Oration, 1889</w:t>
            </w:r>
          </w:p>
          <w:p w14:paraId="36EBCB03" w14:textId="2C4FA263" w:rsidR="00DF7A06" w:rsidRPr="000C3586" w:rsidRDefault="00860B7B" w:rsidP="003877EB">
            <w:pPr>
              <w:pStyle w:val="ListParagraph"/>
              <w:ind w:left="360"/>
              <w:rPr>
                <w:rStyle w:val="Hyperlink"/>
                <w:rFonts w:asciiTheme="minorHAnsi" w:hAnsiTheme="minorHAnsi"/>
                <w:color w:val="auto"/>
                <w:u w:val="none"/>
                <w:lang w:eastAsia="zh-CN"/>
              </w:rPr>
            </w:pPr>
            <w:hyperlink r:id="rId66" w:history="1">
              <w:r w:rsidRPr="000C3586">
                <w:rPr>
                  <w:rStyle w:val="Hyperlink"/>
                </w:rPr>
                <w:t>https://www.abc.net.au/education/radio-national-sir-henry-parkess-tenterfield-oration-1889/13919032</w:t>
              </w:r>
            </w:hyperlink>
          </w:p>
          <w:p w14:paraId="0DB6A485" w14:textId="7D82632C" w:rsidR="00DF7A06" w:rsidRPr="00DF7A06" w:rsidRDefault="00DF7A06" w:rsidP="00860B7B">
            <w:r w:rsidRPr="00DF7A06">
              <w:t>Discuss the answers as a class and write questions for further clarification or research. Add any new questions to the I wonder wall, if applicable.</w:t>
            </w:r>
          </w:p>
          <w:p w14:paraId="32D243BB" w14:textId="77777777" w:rsidR="00DF7A06" w:rsidRPr="00DF7A06" w:rsidRDefault="00DF7A06" w:rsidP="00860B7B">
            <w:r w:rsidRPr="00DF7A06">
              <w:t>Allocate students to expert groups to write up to five focus questions about other prominent figures, such as Edmund Barton, John Quick or George Reid and find the answers for them.</w:t>
            </w:r>
          </w:p>
          <w:p w14:paraId="477D265D" w14:textId="6CFD546E" w:rsidR="00DF7A06" w:rsidRPr="00DF7A06" w:rsidRDefault="00DF7A06" w:rsidP="00860B7B">
            <w:r w:rsidRPr="00DF7A06">
              <w:t>Provide texts</w:t>
            </w:r>
            <w:r w:rsidR="00CB47AB">
              <w:t xml:space="preserve"> (Appendix A)</w:t>
            </w:r>
            <w:r w:rsidRPr="00DF7A06">
              <w:t xml:space="preserve"> and/or access to computers.</w:t>
            </w:r>
            <w:r w:rsidR="00CD22FC">
              <w:t xml:space="preserve"> </w:t>
            </w:r>
          </w:p>
          <w:p w14:paraId="273597ED" w14:textId="77777777" w:rsidR="00DF7A06" w:rsidRPr="00DF7A06" w:rsidRDefault="00DF7A06" w:rsidP="00860B7B">
            <w:r w:rsidRPr="00DF7A06">
              <w:t>Guide students’ research as needed.</w:t>
            </w:r>
          </w:p>
          <w:p w14:paraId="67750E41" w14:textId="4E122647" w:rsidR="00D309C3" w:rsidRPr="00DF7A06" w:rsidRDefault="00DF7A06" w:rsidP="00860B7B">
            <w:r w:rsidRPr="00DF7A06">
              <w:lastRenderedPageBreak/>
              <w:t>Each group presents their findings to the class in an appropriate format, such as a formal or informal oral presentation, a biography, a diary entry or a written report.</w:t>
            </w:r>
          </w:p>
        </w:tc>
      </w:tr>
    </w:tbl>
    <w:p w14:paraId="4065A92F" w14:textId="77777777" w:rsidR="00554A37" w:rsidRDefault="00554A37" w:rsidP="00B168AE">
      <w:pPr>
        <w:rPr>
          <w:lang w:eastAsia="ja-JP"/>
        </w:rPr>
      </w:pPr>
      <w:bookmarkStart w:id="95" w:name="_Toc206409528"/>
      <w:bookmarkStart w:id="96" w:name="_Toc206414116"/>
      <w:r>
        <w:lastRenderedPageBreak/>
        <w:br w:type="page"/>
      </w:r>
    </w:p>
    <w:p w14:paraId="0550ECD6" w14:textId="7391EE08" w:rsidR="005929C5" w:rsidRDefault="00142120" w:rsidP="00B63416">
      <w:pPr>
        <w:pStyle w:val="SCSAP-10AssessmentHeading2nospacenoborder"/>
        <w:outlineLvl w:val="1"/>
      </w:pPr>
      <w:r>
        <w:lastRenderedPageBreak/>
        <w:t xml:space="preserve">Term 3 </w:t>
      </w:r>
      <w:r w:rsidR="005929C5">
        <w:t>Week 3</w:t>
      </w:r>
      <w:bookmarkEnd w:id="95"/>
      <w:bookmarkEnd w:id="96"/>
    </w:p>
    <w:tbl>
      <w:tblPr>
        <w:tblStyle w:val="TableGrid"/>
        <w:tblW w:w="4998" w:type="pct"/>
        <w:tblLayout w:type="fixed"/>
        <w:tblLook w:val="04A0" w:firstRow="1" w:lastRow="0" w:firstColumn="1" w:lastColumn="0" w:noHBand="0" w:noVBand="1"/>
      </w:tblPr>
      <w:tblGrid>
        <w:gridCol w:w="4244"/>
        <w:gridCol w:w="5306"/>
        <w:gridCol w:w="5570"/>
      </w:tblGrid>
      <w:tr w:rsidR="00593BB4" w:rsidRPr="00D14395" w14:paraId="00066195" w14:textId="77777777" w:rsidTr="00DF7A06">
        <w:trPr>
          <w:cnfStyle w:val="100000000000" w:firstRow="1" w:lastRow="0" w:firstColumn="0" w:lastColumn="0" w:oddVBand="0" w:evenVBand="0" w:oddHBand="0" w:evenHBand="0" w:firstRowFirstColumn="0" w:firstRowLastColumn="0" w:lastRowFirstColumn="0" w:lastRowLastColumn="0"/>
        </w:trPr>
        <w:tc>
          <w:tcPr>
            <w:tcW w:w="4245" w:type="dxa"/>
          </w:tcPr>
          <w:p w14:paraId="6BEDFEA7" w14:textId="1C90E548" w:rsidR="00593BB4" w:rsidRPr="00D14395" w:rsidRDefault="00593BB4" w:rsidP="00D14395">
            <w:r w:rsidRPr="00D14395">
              <w:t>Western A</w:t>
            </w:r>
            <w:r w:rsidR="00585B44" w:rsidRPr="00D14395">
              <w:t xml:space="preserve">ustralian </w:t>
            </w:r>
            <w:r w:rsidR="00027706">
              <w:t>C</w:t>
            </w:r>
            <w:r w:rsidRPr="00D14395">
              <w:t>urriculum content</w:t>
            </w:r>
          </w:p>
        </w:tc>
        <w:tc>
          <w:tcPr>
            <w:tcW w:w="5306" w:type="dxa"/>
          </w:tcPr>
          <w:p w14:paraId="244F3D4A" w14:textId="77777777" w:rsidR="00593BB4" w:rsidRPr="00D14395" w:rsidRDefault="00593BB4" w:rsidP="00D14395">
            <w:r w:rsidRPr="00D14395">
              <w:t>Teaching and learning intentions</w:t>
            </w:r>
          </w:p>
        </w:tc>
        <w:tc>
          <w:tcPr>
            <w:tcW w:w="5570" w:type="dxa"/>
          </w:tcPr>
          <w:p w14:paraId="0EEEF3A9" w14:textId="6EEB38AE" w:rsidR="00593BB4" w:rsidRPr="00D14395" w:rsidRDefault="00585B44" w:rsidP="00D14395">
            <w:r w:rsidRPr="00D14395">
              <w:t>Learning</w:t>
            </w:r>
            <w:r w:rsidR="00593BB4" w:rsidRPr="00D14395">
              <w:t xml:space="preserve"> experiences</w:t>
            </w:r>
          </w:p>
        </w:tc>
      </w:tr>
      <w:tr w:rsidR="00CB3734" w:rsidRPr="00D14395" w14:paraId="689312D7" w14:textId="77777777" w:rsidTr="00DF7A06">
        <w:trPr>
          <w:trHeight w:val="17"/>
        </w:trPr>
        <w:tc>
          <w:tcPr>
            <w:tcW w:w="4245" w:type="dxa"/>
          </w:tcPr>
          <w:p w14:paraId="3B98551B" w14:textId="3166E2E5" w:rsidR="00CB3734" w:rsidRPr="00D14395" w:rsidRDefault="00B152E9" w:rsidP="00D14395">
            <w:pPr>
              <w:spacing w:after="0"/>
              <w:rPr>
                <w:b/>
                <w:bCs/>
              </w:rPr>
            </w:pPr>
            <w:r w:rsidRPr="00D14395">
              <w:rPr>
                <w:b/>
                <w:bCs/>
              </w:rPr>
              <w:t>Knowledge and understanding</w:t>
            </w:r>
          </w:p>
          <w:p w14:paraId="2FDBB837" w14:textId="77777777" w:rsidR="00DF7A06" w:rsidRPr="00F7005E" w:rsidRDefault="00DF7A06" w:rsidP="00DF7A06">
            <w:r w:rsidRPr="00F7005E">
              <w:t>Key figures, ideas and events that led to Australia’s Federation and Constitution, including British and American influences on Australia’s system of law and government</w:t>
            </w:r>
          </w:p>
          <w:p w14:paraId="1B36D526" w14:textId="77777777" w:rsidR="00DF7A06" w:rsidRPr="00F7005E" w:rsidRDefault="00DF7A06" w:rsidP="00DF7A06">
            <w:r w:rsidRPr="00F7005E">
              <w:t>Changes in Australia’s political system and to Australian citizenship after Federation and throughout the 20th century that impacted Aboriginal and Torres Strait Islander peoples, migrants, women and children</w:t>
            </w:r>
          </w:p>
          <w:p w14:paraId="5BE57E90" w14:textId="77777777" w:rsidR="002131CD" w:rsidRPr="00D14395" w:rsidRDefault="002131CD" w:rsidP="00D14395">
            <w:pPr>
              <w:rPr>
                <w:b/>
                <w:bCs/>
              </w:rPr>
            </w:pPr>
            <w:r w:rsidRPr="00D14395">
              <w:rPr>
                <w:b/>
                <w:bCs/>
              </w:rPr>
              <w:t>Humanities and Social Sciences skills</w:t>
            </w:r>
          </w:p>
          <w:p w14:paraId="62B1CAA2" w14:textId="77777777" w:rsidR="00D14395" w:rsidRDefault="00B43689" w:rsidP="00D14395">
            <w:pPr>
              <w:spacing w:after="0"/>
            </w:pPr>
            <w:r w:rsidRPr="00D14395">
              <w:rPr>
                <w:b/>
                <w:bCs/>
              </w:rPr>
              <w:t>Q</w:t>
            </w:r>
            <w:r w:rsidR="0009620A" w:rsidRPr="00D14395">
              <w:rPr>
                <w:b/>
                <w:bCs/>
              </w:rPr>
              <w:t>uestioning and researching</w:t>
            </w:r>
          </w:p>
          <w:p w14:paraId="470CD13C" w14:textId="77777777" w:rsidR="00DF7A06" w:rsidRDefault="00DF7A06" w:rsidP="00DF7A06">
            <w:r>
              <w:t xml:space="preserve">Locate and collect information and/or data from a range of appropriate primary sources and secondary sources </w:t>
            </w:r>
          </w:p>
          <w:p w14:paraId="51C3C1DD" w14:textId="77777777" w:rsidR="00DF7A06" w:rsidRDefault="00DF7A06" w:rsidP="00DF7A06">
            <w:r>
              <w:t xml:space="preserve">Record selected information and/or data using a variety of methods </w:t>
            </w:r>
          </w:p>
          <w:p w14:paraId="0429F76A" w14:textId="77777777" w:rsidR="00D14395" w:rsidRDefault="00247FB4" w:rsidP="00D14395">
            <w:pPr>
              <w:spacing w:after="0"/>
            </w:pPr>
            <w:r w:rsidRPr="00D14395">
              <w:rPr>
                <w:b/>
                <w:bCs/>
              </w:rPr>
              <w:t>A</w:t>
            </w:r>
            <w:r w:rsidR="0009620A" w:rsidRPr="00D14395">
              <w:rPr>
                <w:b/>
                <w:bCs/>
              </w:rPr>
              <w:t>nalysing</w:t>
            </w:r>
          </w:p>
          <w:p w14:paraId="4464BA20" w14:textId="4B42B1F4" w:rsidR="00CB3734" w:rsidRPr="00D14395" w:rsidRDefault="00B13C57" w:rsidP="00DF7A06">
            <w:r w:rsidRPr="00D14395">
              <w:t>Develop and use criteria to determine the relevancy of information</w:t>
            </w:r>
          </w:p>
        </w:tc>
        <w:tc>
          <w:tcPr>
            <w:tcW w:w="5306" w:type="dxa"/>
          </w:tcPr>
          <w:p w14:paraId="08A7E8A6" w14:textId="705020C2" w:rsidR="003515B5" w:rsidRPr="00D14395" w:rsidRDefault="003515B5" w:rsidP="00D14395">
            <w:pPr>
              <w:spacing w:after="0"/>
              <w:rPr>
                <w:b/>
                <w:bCs/>
              </w:rPr>
            </w:pPr>
            <w:r w:rsidRPr="00D14395">
              <w:rPr>
                <w:b/>
                <w:bCs/>
              </w:rPr>
              <w:t xml:space="preserve">Key </w:t>
            </w:r>
            <w:r w:rsidR="00A947D6">
              <w:rPr>
                <w:b/>
                <w:bCs/>
              </w:rPr>
              <w:t>c</w:t>
            </w:r>
            <w:r w:rsidRPr="00D14395">
              <w:rPr>
                <w:b/>
                <w:bCs/>
              </w:rPr>
              <w:t>oncepts</w:t>
            </w:r>
          </w:p>
          <w:p w14:paraId="4A7E19E2" w14:textId="19E64C3E" w:rsidR="00DF7A06" w:rsidRDefault="00DF7A06" w:rsidP="00DF7A06">
            <w:r>
              <w:t>Sources</w:t>
            </w:r>
            <w:r w:rsidR="00A947D6">
              <w:t>,</w:t>
            </w:r>
            <w:r w:rsidRPr="002810C9">
              <w:t xml:space="preserve"> </w:t>
            </w:r>
            <w:r>
              <w:t>Evidence</w:t>
            </w:r>
            <w:r w:rsidR="00A947D6">
              <w:t>,</w:t>
            </w:r>
            <w:r w:rsidRPr="002810C9">
              <w:t xml:space="preserve"> </w:t>
            </w:r>
            <w:r>
              <w:t>Democracy</w:t>
            </w:r>
            <w:r w:rsidR="00A947D6">
              <w:t>,</w:t>
            </w:r>
            <w:r>
              <w:t xml:space="preserve"> Continuity and change</w:t>
            </w:r>
          </w:p>
          <w:p w14:paraId="43EC8FA0" w14:textId="1F3AB828" w:rsidR="00CD22FC" w:rsidRDefault="00CD22FC" w:rsidP="00D14395">
            <w:pPr>
              <w:spacing w:after="0"/>
              <w:rPr>
                <w:b/>
                <w:bCs/>
              </w:rPr>
            </w:pPr>
            <w:r>
              <w:rPr>
                <w:b/>
                <w:bCs/>
              </w:rPr>
              <w:t>Teaching points</w:t>
            </w:r>
          </w:p>
          <w:p w14:paraId="6CBDF5A0" w14:textId="5528558B" w:rsidR="00CD22FC" w:rsidRPr="008B310A" w:rsidRDefault="005E5FEF" w:rsidP="00BD5A82">
            <w:pPr>
              <w:pStyle w:val="ListParagraph"/>
              <w:numPr>
                <w:ilvl w:val="0"/>
                <w:numId w:val="76"/>
              </w:numPr>
              <w:spacing w:after="0"/>
              <w:ind w:left="359"/>
            </w:pPr>
            <w:r w:rsidRPr="003877EB">
              <w:t>Identify key British and American ideas that influenced Australia’s system of law and government</w:t>
            </w:r>
          </w:p>
          <w:p w14:paraId="75F34020" w14:textId="201FF549" w:rsidR="005E5FEF" w:rsidRPr="008B310A" w:rsidRDefault="008B310A" w:rsidP="00BD5A82">
            <w:pPr>
              <w:pStyle w:val="ListParagraph"/>
              <w:numPr>
                <w:ilvl w:val="0"/>
                <w:numId w:val="76"/>
              </w:numPr>
              <w:ind w:left="359"/>
            </w:pPr>
            <w:r w:rsidRPr="008B310A">
              <w:t>Examine primary sources to explore</w:t>
            </w:r>
            <w:r w:rsidR="001D17EF">
              <w:t xml:space="preserve"> Australia’s</w:t>
            </w:r>
            <w:r w:rsidRPr="008B310A">
              <w:t xml:space="preserve"> federation</w:t>
            </w:r>
          </w:p>
          <w:p w14:paraId="3091006C" w14:textId="2361F534" w:rsidR="00B43689" w:rsidRDefault="00CB3734" w:rsidP="00D14395">
            <w:pPr>
              <w:spacing w:after="0"/>
              <w:rPr>
                <w:b/>
                <w:bCs/>
              </w:rPr>
            </w:pPr>
            <w:r w:rsidRPr="00D14395">
              <w:rPr>
                <w:b/>
                <w:bCs/>
              </w:rPr>
              <w:t>F</w:t>
            </w:r>
            <w:r w:rsidR="00603045" w:rsidRPr="00D14395">
              <w:rPr>
                <w:b/>
                <w:bCs/>
              </w:rPr>
              <w:t>ocus question</w:t>
            </w:r>
            <w:r w:rsidR="005E5FEF">
              <w:rPr>
                <w:b/>
                <w:bCs/>
              </w:rPr>
              <w:t>s</w:t>
            </w:r>
          </w:p>
          <w:p w14:paraId="138858D5" w14:textId="02BF0890" w:rsidR="005E5FEF" w:rsidRPr="00D14395" w:rsidRDefault="005E5FEF" w:rsidP="00D14395">
            <w:pPr>
              <w:spacing w:after="0"/>
              <w:rPr>
                <w:b/>
                <w:bCs/>
              </w:rPr>
            </w:pPr>
            <w:r>
              <w:rPr>
                <w:b/>
                <w:bCs/>
              </w:rPr>
              <w:t>Learning experience 1</w:t>
            </w:r>
          </w:p>
          <w:p w14:paraId="2CF4AA8C" w14:textId="77777777" w:rsidR="00DF7A06" w:rsidRDefault="00DF7A06" w:rsidP="00BD5A82">
            <w:pPr>
              <w:pStyle w:val="ListParagraph"/>
              <w:numPr>
                <w:ilvl w:val="0"/>
                <w:numId w:val="40"/>
              </w:numPr>
            </w:pPr>
            <w:r w:rsidRPr="00DF7A06">
              <w:t>What ideas were drawn from Britain and the United States of America when writing the constitution?</w:t>
            </w:r>
          </w:p>
          <w:p w14:paraId="254B9ED6" w14:textId="0E2E9C38" w:rsidR="00DF7A06" w:rsidRPr="00DF7A06" w:rsidRDefault="00CB47AB" w:rsidP="00DF7A06">
            <w:pPr>
              <w:spacing w:after="0"/>
              <w:rPr>
                <w:b/>
                <w:bCs/>
              </w:rPr>
            </w:pPr>
            <w:r>
              <w:rPr>
                <w:b/>
                <w:bCs/>
              </w:rPr>
              <w:t>Learning experience 2</w:t>
            </w:r>
            <w:r w:rsidR="00DF7A06" w:rsidRPr="00DF7A06">
              <w:rPr>
                <w:b/>
                <w:bCs/>
              </w:rPr>
              <w:t xml:space="preserve"> </w:t>
            </w:r>
          </w:p>
          <w:p w14:paraId="61193EFF" w14:textId="77777777" w:rsidR="00DF7A06" w:rsidRPr="00DF7A06" w:rsidRDefault="00DF7A06" w:rsidP="00BD5A82">
            <w:pPr>
              <w:pStyle w:val="ListParagraph"/>
              <w:numPr>
                <w:ilvl w:val="0"/>
                <w:numId w:val="40"/>
              </w:numPr>
            </w:pPr>
            <w:r w:rsidRPr="00DF7A06">
              <w:t>What is a source?</w:t>
            </w:r>
          </w:p>
          <w:p w14:paraId="2092B2E0" w14:textId="77777777" w:rsidR="00DF7A06" w:rsidRPr="00DF7A06" w:rsidRDefault="00DF7A06" w:rsidP="00BD5A82">
            <w:pPr>
              <w:pStyle w:val="ListParagraph"/>
              <w:numPr>
                <w:ilvl w:val="0"/>
                <w:numId w:val="40"/>
              </w:numPr>
            </w:pPr>
            <w:r w:rsidRPr="00DF7A06">
              <w:t>Are some types of sources better than others? Is a primary source more informative/more reliable than a secondary source? Why/why not?</w:t>
            </w:r>
          </w:p>
          <w:p w14:paraId="36E506FB" w14:textId="77777777" w:rsidR="00DF7A06" w:rsidRPr="00DF7A06" w:rsidRDefault="00DF7A06" w:rsidP="00BD5A82">
            <w:pPr>
              <w:pStyle w:val="ListParagraph"/>
              <w:numPr>
                <w:ilvl w:val="0"/>
                <w:numId w:val="40"/>
              </w:numPr>
            </w:pPr>
            <w:r w:rsidRPr="00DF7A06">
              <w:t>In what ways do sources present facts?</w:t>
            </w:r>
          </w:p>
          <w:p w14:paraId="0B49893A" w14:textId="77777777" w:rsidR="00DF7A06" w:rsidRPr="00DF7A06" w:rsidRDefault="00DF7A06" w:rsidP="00BD5A82">
            <w:pPr>
              <w:pStyle w:val="ListParagraph"/>
              <w:numPr>
                <w:ilvl w:val="0"/>
                <w:numId w:val="40"/>
              </w:numPr>
            </w:pPr>
            <w:r w:rsidRPr="00DF7A06">
              <w:t>What are some of the difficulties with using a source as evidence of the past?</w:t>
            </w:r>
          </w:p>
          <w:p w14:paraId="7EEB1725" w14:textId="77777777" w:rsidR="00DF7A06" w:rsidRPr="00DF7A06" w:rsidRDefault="00DF7A06" w:rsidP="00BD5A82">
            <w:pPr>
              <w:pStyle w:val="ListParagraph"/>
              <w:numPr>
                <w:ilvl w:val="0"/>
                <w:numId w:val="40"/>
              </w:numPr>
            </w:pPr>
            <w:r w:rsidRPr="00DF7A06">
              <w:t>What has changed since Federation?</w:t>
            </w:r>
          </w:p>
          <w:p w14:paraId="1BE3E97E" w14:textId="77777777" w:rsidR="00DF7A06" w:rsidRPr="00DF7A06" w:rsidRDefault="00DF7A06" w:rsidP="00BD5A82">
            <w:pPr>
              <w:pStyle w:val="ListParagraph"/>
              <w:numPr>
                <w:ilvl w:val="0"/>
                <w:numId w:val="40"/>
              </w:numPr>
            </w:pPr>
            <w:r w:rsidRPr="00DF7A06">
              <w:t>Have attitudes changed?</w:t>
            </w:r>
          </w:p>
          <w:p w14:paraId="118154C7" w14:textId="77777777" w:rsidR="00DF7A06" w:rsidRPr="00DF7A06" w:rsidRDefault="00DF7A06" w:rsidP="00BD5A82">
            <w:pPr>
              <w:pStyle w:val="ListParagraph"/>
              <w:numPr>
                <w:ilvl w:val="0"/>
                <w:numId w:val="40"/>
              </w:numPr>
            </w:pPr>
            <w:r w:rsidRPr="00DF7A06">
              <w:t>What causes people/society/attitudes to change?</w:t>
            </w:r>
          </w:p>
          <w:p w14:paraId="06D4A3CC" w14:textId="299E0D24" w:rsidR="00DF7A06" w:rsidRPr="00DF7A06" w:rsidRDefault="00DF7A06" w:rsidP="00BD5A82">
            <w:pPr>
              <w:pStyle w:val="ListParagraph"/>
              <w:numPr>
                <w:ilvl w:val="0"/>
                <w:numId w:val="40"/>
              </w:numPr>
            </w:pPr>
            <w:r w:rsidRPr="00DF7A06">
              <w:t>Why might some aspects of society not change?</w:t>
            </w:r>
          </w:p>
        </w:tc>
        <w:tc>
          <w:tcPr>
            <w:tcW w:w="5570" w:type="dxa"/>
          </w:tcPr>
          <w:p w14:paraId="6A0A0EBB" w14:textId="77777777" w:rsidR="00B168AE" w:rsidRPr="00B168AE" w:rsidRDefault="00B168AE" w:rsidP="00B168AE">
            <w:pPr>
              <w:spacing w:after="0"/>
              <w:rPr>
                <w:rFonts w:eastAsia="MS Mincho"/>
                <w:b/>
                <w:bCs/>
              </w:rPr>
            </w:pPr>
            <w:r w:rsidRPr="00B168AE">
              <w:rPr>
                <w:rFonts w:eastAsia="MS Mincho"/>
                <w:b/>
                <w:bCs/>
              </w:rPr>
              <w:t>Learning experience 1</w:t>
            </w:r>
          </w:p>
          <w:p w14:paraId="1EE40AAE" w14:textId="77777777" w:rsidR="00B168AE" w:rsidRPr="00B168AE" w:rsidRDefault="00B168AE" w:rsidP="00963B1E">
            <w:pPr>
              <w:rPr>
                <w:rFonts w:eastAsia="MS Mincho" w:cs="Calibri"/>
                <w:u w:val="single"/>
                <w:lang w:eastAsia="en-US"/>
              </w:rPr>
            </w:pPr>
            <w:r w:rsidRPr="00B168AE">
              <w:rPr>
                <w:rFonts w:eastAsia="MS Mincho"/>
              </w:rPr>
              <w:t>Explore the British and American influence on Australia’s system of law and government.</w:t>
            </w:r>
          </w:p>
          <w:p w14:paraId="252B467B" w14:textId="77777777" w:rsidR="00963B1E" w:rsidRDefault="00B168AE" w:rsidP="00963B1E">
            <w:pPr>
              <w:spacing w:after="0"/>
              <w:rPr>
                <w:rFonts w:eastAsia="MS Mincho"/>
                <w:lang w:eastAsia="ja-JP"/>
              </w:rPr>
            </w:pPr>
            <w:r w:rsidRPr="00B168AE">
              <w:rPr>
                <w:rFonts w:eastAsia="MS Mincho"/>
                <w:lang w:eastAsia="ja-JP"/>
              </w:rPr>
              <w:t>View the video</w:t>
            </w:r>
            <w:r w:rsidR="00661189">
              <w:rPr>
                <w:rFonts w:eastAsia="MS Mincho"/>
                <w:lang w:eastAsia="ja-JP"/>
              </w:rPr>
              <w:t>:</w:t>
            </w:r>
          </w:p>
          <w:p w14:paraId="2D7A7A85" w14:textId="1D7239FD" w:rsidR="00B168AE" w:rsidRPr="003270BA" w:rsidRDefault="00BF5D21" w:rsidP="00BD5A82">
            <w:pPr>
              <w:pStyle w:val="ListParagraph"/>
              <w:numPr>
                <w:ilvl w:val="0"/>
                <w:numId w:val="72"/>
              </w:numPr>
              <w:ind w:left="433" w:firstLine="7"/>
              <w:rPr>
                <w:rFonts w:eastAsia="MS Mincho" w:cs="Calibri"/>
                <w:u w:val="single"/>
                <w:lang w:eastAsia="en-US"/>
              </w:rPr>
            </w:pPr>
            <w:r>
              <w:rPr>
                <w:rFonts w:eastAsia="MS Mincho"/>
                <w:lang w:eastAsia="ja-JP"/>
              </w:rPr>
              <w:t xml:space="preserve">ABC. The House In Session, Ep 3: </w:t>
            </w:r>
            <w:r w:rsidR="00B168AE" w:rsidRPr="003270BA">
              <w:rPr>
                <w:rFonts w:eastAsia="MS Mincho"/>
                <w:iCs/>
                <w:lang w:eastAsia="ja-JP"/>
              </w:rPr>
              <w:t xml:space="preserve">The Westminster system and borrowed traditions </w:t>
            </w:r>
            <w:r w:rsidR="00B168AE" w:rsidRPr="003270BA">
              <w:rPr>
                <w:rFonts w:eastAsia="MS Mincho"/>
                <w:iCs/>
                <w:lang w:eastAsia="ja-JP"/>
              </w:rPr>
              <w:br/>
            </w:r>
            <w:hyperlink r:id="rId67" w:history="1">
              <w:r w:rsidR="00B168AE" w:rsidRPr="0023480E">
                <w:rPr>
                  <w:rStyle w:val="Hyperlink"/>
                  <w:rFonts w:eastAsia="MS Mincho" w:cs="Calibri"/>
                  <w:lang w:eastAsia="ja-JP"/>
                </w:rPr>
                <w:t>https://www.abc.net.au/education/the-house-in-session-ep-3-the-westminster-system-and-borrowed-t/13681022</w:t>
              </w:r>
            </w:hyperlink>
          </w:p>
          <w:p w14:paraId="4EBB1AD4" w14:textId="11B34715" w:rsidR="00B168AE" w:rsidRPr="00860B7B" w:rsidRDefault="008B310A" w:rsidP="00963B1E">
            <w:pPr>
              <w:rPr>
                <w:rFonts w:eastAsia="MS Mincho"/>
                <w:u w:val="single"/>
                <w:lang w:eastAsia="en-US"/>
              </w:rPr>
            </w:pPr>
            <w:r>
              <w:rPr>
                <w:rFonts w:eastAsia="MS Mincho"/>
                <w:lang w:eastAsia="en-US"/>
              </w:rPr>
              <w:t>During the video, s</w:t>
            </w:r>
            <w:r w:rsidR="00B168AE" w:rsidRPr="00860B7B">
              <w:rPr>
                <w:rFonts w:eastAsia="MS Mincho"/>
                <w:lang w:eastAsia="en-US"/>
              </w:rPr>
              <w:t xml:space="preserve">tudents write </w:t>
            </w:r>
            <w:r>
              <w:rPr>
                <w:rFonts w:eastAsia="MS Mincho"/>
                <w:lang w:eastAsia="en-US"/>
              </w:rPr>
              <w:t>key points</w:t>
            </w:r>
            <w:r w:rsidR="00B168AE" w:rsidRPr="00860B7B">
              <w:rPr>
                <w:rFonts w:eastAsia="MS Mincho"/>
                <w:lang w:eastAsia="en-US"/>
              </w:rPr>
              <w:t xml:space="preserve"> and use these to write </w:t>
            </w:r>
            <w:proofErr w:type="gramStart"/>
            <w:r w:rsidR="00B168AE" w:rsidRPr="00860B7B">
              <w:rPr>
                <w:rFonts w:eastAsia="MS Mincho"/>
                <w:lang w:eastAsia="en-US"/>
              </w:rPr>
              <w:t>a brief summary</w:t>
            </w:r>
            <w:proofErr w:type="gramEnd"/>
            <w:r w:rsidR="00B168AE" w:rsidRPr="00860B7B">
              <w:rPr>
                <w:rFonts w:eastAsia="MS Mincho"/>
                <w:lang w:eastAsia="en-US"/>
              </w:rPr>
              <w:t xml:space="preserve"> of the information.</w:t>
            </w:r>
          </w:p>
          <w:p w14:paraId="7B012109" w14:textId="77777777" w:rsidR="00B168AE" w:rsidRPr="00860B7B" w:rsidRDefault="00B168AE" w:rsidP="00860B7B">
            <w:pPr>
              <w:rPr>
                <w:rFonts w:eastAsia="MS Mincho"/>
                <w:lang w:eastAsia="en-US"/>
              </w:rPr>
            </w:pPr>
            <w:r w:rsidRPr="00860B7B">
              <w:rPr>
                <w:rFonts w:eastAsia="MS Mincho"/>
                <w:lang w:eastAsia="en-US"/>
              </w:rPr>
              <w:t>Review knowledge about the Magna Carta with a Call out.</w:t>
            </w:r>
          </w:p>
          <w:p w14:paraId="755D574B" w14:textId="3A7A6BFA" w:rsidR="00B168AE" w:rsidRPr="00860B7B" w:rsidRDefault="00B168AE" w:rsidP="00860B7B">
            <w:pPr>
              <w:rPr>
                <w:rFonts w:eastAsia="MS Mincho"/>
                <w:u w:val="single"/>
                <w:lang w:eastAsia="en-US"/>
              </w:rPr>
            </w:pPr>
            <w:r w:rsidRPr="00860B7B">
              <w:rPr>
                <w:rFonts w:eastAsia="MS Mincho"/>
                <w:lang w:eastAsia="en-US"/>
              </w:rPr>
              <w:t xml:space="preserve">Discuss any parallels between Federalism and current events in Australia, </w:t>
            </w:r>
            <w:r w:rsidRPr="00860B7B">
              <w:rPr>
                <w:rFonts w:eastAsia="MS Mincho"/>
                <w:lang w:eastAsia="ja-JP"/>
              </w:rPr>
              <w:t xml:space="preserve">the United States of America </w:t>
            </w:r>
            <w:r w:rsidRPr="00860B7B">
              <w:rPr>
                <w:rFonts w:eastAsia="MS Mincho"/>
                <w:lang w:eastAsia="en-US"/>
              </w:rPr>
              <w:t xml:space="preserve">and </w:t>
            </w:r>
            <w:r w:rsidR="001D28DE">
              <w:rPr>
                <w:rFonts w:eastAsia="MS Mincho"/>
                <w:lang w:eastAsia="en-US"/>
              </w:rPr>
              <w:t xml:space="preserve">the </w:t>
            </w:r>
            <w:r w:rsidRPr="00860B7B">
              <w:rPr>
                <w:rFonts w:eastAsia="MS Mincho"/>
                <w:lang w:eastAsia="en-US"/>
              </w:rPr>
              <w:t xml:space="preserve">United Kingdom, e.g. the Federal election in the </w:t>
            </w:r>
            <w:r w:rsidRPr="00860B7B">
              <w:rPr>
                <w:rFonts w:eastAsia="MS Mincho"/>
                <w:lang w:eastAsia="ja-JP"/>
              </w:rPr>
              <w:t xml:space="preserve">United States of America </w:t>
            </w:r>
            <w:r w:rsidRPr="00860B7B">
              <w:rPr>
                <w:rFonts w:eastAsia="MS Mincho"/>
                <w:lang w:eastAsia="en-US"/>
              </w:rPr>
              <w:t>(state versus Federal issues), Australian state border closures during the COVID pandemic (state</w:t>
            </w:r>
            <w:r w:rsidR="00B97DCA">
              <w:rPr>
                <w:rFonts w:eastAsia="MS Mincho"/>
                <w:lang w:eastAsia="en-US"/>
              </w:rPr>
              <w:t xml:space="preserve"> </w:t>
            </w:r>
            <w:r w:rsidRPr="00860B7B">
              <w:rPr>
                <w:rFonts w:eastAsia="MS Mincho"/>
                <w:lang w:eastAsia="en-US"/>
              </w:rPr>
              <w:t>safety v</w:t>
            </w:r>
            <w:r w:rsidR="00B97DCA">
              <w:rPr>
                <w:rFonts w:eastAsia="MS Mincho"/>
                <w:lang w:eastAsia="en-US"/>
              </w:rPr>
              <w:t>ersu</w:t>
            </w:r>
            <w:r w:rsidRPr="00860B7B">
              <w:rPr>
                <w:rFonts w:eastAsia="MS Mincho"/>
                <w:lang w:eastAsia="en-US"/>
              </w:rPr>
              <w:t>s Federal law), calls for Western Australia to secede, Brexit.</w:t>
            </w:r>
          </w:p>
          <w:p w14:paraId="18EAD05C" w14:textId="77777777" w:rsidR="00B168AE" w:rsidRPr="00B168AE" w:rsidRDefault="00B168AE" w:rsidP="00B168AE">
            <w:pPr>
              <w:spacing w:after="0"/>
              <w:rPr>
                <w:rFonts w:eastAsia="MS Mincho"/>
                <w:b/>
                <w:bCs/>
              </w:rPr>
            </w:pPr>
            <w:r w:rsidRPr="00B168AE">
              <w:rPr>
                <w:rFonts w:eastAsia="MS Mincho"/>
                <w:b/>
                <w:bCs/>
              </w:rPr>
              <w:t>Learning experience 2</w:t>
            </w:r>
          </w:p>
          <w:p w14:paraId="05F2D5A2" w14:textId="2C8A4E13" w:rsidR="00694C3A" w:rsidRDefault="00694C3A" w:rsidP="00B168AE">
            <w:pPr>
              <w:rPr>
                <w:rFonts w:eastAsia="MS Mincho"/>
              </w:rPr>
            </w:pPr>
            <w:r>
              <w:rPr>
                <w:rFonts w:eastAsia="MS Mincho"/>
              </w:rPr>
              <w:t xml:space="preserve">Use the focus questions to discuss primary and secondary sources and </w:t>
            </w:r>
            <w:r w:rsidR="00052D6A">
              <w:rPr>
                <w:rFonts w:eastAsia="MS Mincho"/>
              </w:rPr>
              <w:t>the types of information they can provide.</w:t>
            </w:r>
          </w:p>
          <w:p w14:paraId="5942B686" w14:textId="0E0B1D94" w:rsidR="0023480E" w:rsidRDefault="00B97DCA" w:rsidP="00B168AE">
            <w:pPr>
              <w:rPr>
                <w:rFonts w:eastAsia="MS Mincho"/>
              </w:rPr>
            </w:pPr>
            <w:r>
              <w:rPr>
                <w:rFonts w:eastAsia="MS Mincho"/>
              </w:rPr>
              <w:lastRenderedPageBreak/>
              <w:t>V</w:t>
            </w:r>
            <w:r w:rsidR="00B168AE" w:rsidRPr="00B168AE">
              <w:rPr>
                <w:rFonts w:eastAsia="MS Mincho"/>
              </w:rPr>
              <w:t>iew and discuss</w:t>
            </w:r>
            <w:r w:rsidR="00C34A52">
              <w:rPr>
                <w:rFonts w:eastAsia="MS Mincho"/>
              </w:rPr>
              <w:t xml:space="preserve"> the following (or similar contemporaneous publication) as a source of information</w:t>
            </w:r>
            <w:r w:rsidR="0023480E">
              <w:rPr>
                <w:rFonts w:eastAsia="MS Mincho"/>
              </w:rPr>
              <w:t>:</w:t>
            </w:r>
            <w:r w:rsidR="00B168AE" w:rsidRPr="00B168AE">
              <w:rPr>
                <w:rFonts w:eastAsia="MS Mincho"/>
              </w:rPr>
              <w:t xml:space="preserve">  </w:t>
            </w:r>
          </w:p>
          <w:p w14:paraId="0348137F" w14:textId="314D9DFD" w:rsidR="00B168AE" w:rsidRPr="0023480E" w:rsidRDefault="00BF5D21" w:rsidP="00BD5A82">
            <w:pPr>
              <w:pStyle w:val="ListParagraph"/>
              <w:numPr>
                <w:ilvl w:val="0"/>
                <w:numId w:val="72"/>
              </w:numPr>
              <w:ind w:left="433" w:hanging="426"/>
              <w:rPr>
                <w:rFonts w:eastAsia="MS Mincho" w:cs="Calibri"/>
                <w:u w:val="single"/>
                <w:lang w:eastAsia="en-US"/>
              </w:rPr>
            </w:pPr>
            <w:r>
              <w:rPr>
                <w:rFonts w:eastAsia="MS Mincho"/>
              </w:rPr>
              <w:t xml:space="preserve">Museum Victoria Collections – </w:t>
            </w:r>
            <w:r w:rsidR="00B168AE" w:rsidRPr="0023480E">
              <w:rPr>
                <w:rFonts w:eastAsia="MS Mincho"/>
              </w:rPr>
              <w:t>Souvenir of the Federation of Australia</w:t>
            </w:r>
            <w:r w:rsidR="005010C8" w:rsidRPr="0023480E">
              <w:rPr>
                <w:rFonts w:eastAsia="MS Mincho"/>
              </w:rPr>
              <w:t>.</w:t>
            </w:r>
            <w:r w:rsidR="00106C39">
              <w:rPr>
                <w:rFonts w:eastAsia="MS Mincho"/>
              </w:rPr>
              <w:t xml:space="preserve"> </w:t>
            </w:r>
            <w:r w:rsidR="005010C8" w:rsidRPr="0023480E">
              <w:rPr>
                <w:rFonts w:eastAsia="MS Mincho"/>
              </w:rPr>
              <w:t xml:space="preserve">1st </w:t>
            </w:r>
            <w:proofErr w:type="gramStart"/>
            <w:r w:rsidR="005010C8" w:rsidRPr="0023480E">
              <w:rPr>
                <w:rFonts w:eastAsia="MS Mincho"/>
              </w:rPr>
              <w:t>January,</w:t>
            </w:r>
            <w:proofErr w:type="gramEnd"/>
            <w:r w:rsidR="00B168AE" w:rsidRPr="0023480E">
              <w:rPr>
                <w:rFonts w:eastAsia="MS Mincho"/>
              </w:rPr>
              <w:t xml:space="preserve"> 1901</w:t>
            </w:r>
            <w:r w:rsidR="005010C8" w:rsidRPr="0023480E">
              <w:rPr>
                <w:rFonts w:eastAsia="MS Mincho"/>
              </w:rPr>
              <w:t>.</w:t>
            </w:r>
            <w:r w:rsidR="00B168AE" w:rsidRPr="0023480E">
              <w:rPr>
                <w:rFonts w:eastAsia="MS Mincho"/>
              </w:rPr>
              <w:t xml:space="preserve"> </w:t>
            </w:r>
            <w:hyperlink r:id="rId68" w:history="1">
              <w:r w:rsidR="00B168AE" w:rsidRPr="0023480E">
                <w:rPr>
                  <w:rFonts w:eastAsia="MS Mincho"/>
                  <w:color w:val="580F8B"/>
                  <w:u w:val="single"/>
                </w:rPr>
                <w:t>https://collections.museumsvictoria.com.au/items/1916270</w:t>
              </w:r>
            </w:hyperlink>
            <w:r w:rsidR="005010C8" w:rsidRPr="0023480E">
              <w:t>.</w:t>
            </w:r>
          </w:p>
          <w:p w14:paraId="7F2099D8" w14:textId="090201D6" w:rsidR="00B168AE" w:rsidRPr="00B168AE" w:rsidRDefault="00B168AE" w:rsidP="00B168AE">
            <w:pPr>
              <w:rPr>
                <w:rFonts w:eastAsia="MS Mincho"/>
              </w:rPr>
            </w:pPr>
            <w:r w:rsidRPr="00B168AE">
              <w:rPr>
                <w:rFonts w:eastAsia="MS Mincho"/>
              </w:rPr>
              <w:t xml:space="preserve">Use a </w:t>
            </w:r>
            <w:r w:rsidR="00B97DCA">
              <w:rPr>
                <w:rFonts w:eastAsia="MS Mincho"/>
              </w:rPr>
              <w:t>g</w:t>
            </w:r>
            <w:r w:rsidRPr="00B168AE">
              <w:rPr>
                <w:rFonts w:eastAsia="MS Mincho"/>
              </w:rPr>
              <w:t>raphic organiser, such as a Graffiti wall, Placemat or Retrieval chart</w:t>
            </w:r>
            <w:r w:rsidR="00BE6844">
              <w:rPr>
                <w:rFonts w:eastAsia="MS Mincho"/>
              </w:rPr>
              <w:t>,</w:t>
            </w:r>
            <w:r w:rsidRPr="00B168AE">
              <w:rPr>
                <w:rFonts w:eastAsia="MS Mincho"/>
              </w:rPr>
              <w:t xml:space="preserve"> to record</w:t>
            </w:r>
            <w:r w:rsidR="00052D6A">
              <w:rPr>
                <w:rFonts w:eastAsia="MS Mincho"/>
              </w:rPr>
              <w:t xml:space="preserve"> </w:t>
            </w:r>
            <w:r w:rsidRPr="00B168AE">
              <w:rPr>
                <w:rFonts w:eastAsia="MS Mincho"/>
              </w:rPr>
              <w:t xml:space="preserve">responses to </w:t>
            </w:r>
            <w:r w:rsidR="00694C3A">
              <w:rPr>
                <w:rFonts w:eastAsia="MS Mincho"/>
              </w:rPr>
              <w:t xml:space="preserve">some of </w:t>
            </w:r>
            <w:r w:rsidRPr="00B168AE">
              <w:rPr>
                <w:rFonts w:eastAsia="MS Mincho"/>
              </w:rPr>
              <w:t>the f</w:t>
            </w:r>
            <w:r w:rsidR="00694C3A">
              <w:rPr>
                <w:rFonts w:eastAsia="MS Mincho"/>
              </w:rPr>
              <w:t>ollowing</w:t>
            </w:r>
            <w:r w:rsidRPr="00B168AE">
              <w:rPr>
                <w:rFonts w:eastAsia="MS Mincho"/>
              </w:rPr>
              <w:t xml:space="preserve"> questions</w:t>
            </w:r>
            <w:r w:rsidR="00694C3A">
              <w:rPr>
                <w:rFonts w:eastAsia="MS Mincho"/>
              </w:rPr>
              <w:t>:</w:t>
            </w:r>
          </w:p>
          <w:p w14:paraId="3C76D4F0" w14:textId="77777777" w:rsidR="00B168AE" w:rsidRPr="00B168AE" w:rsidRDefault="00B168AE" w:rsidP="00BD5A82">
            <w:pPr>
              <w:pStyle w:val="ListParagraph"/>
              <w:numPr>
                <w:ilvl w:val="0"/>
                <w:numId w:val="41"/>
              </w:numPr>
              <w:rPr>
                <w:rFonts w:eastAsia="MS Mincho"/>
                <w:lang w:eastAsia="ja-JP"/>
              </w:rPr>
            </w:pPr>
            <w:r w:rsidRPr="00B168AE">
              <w:rPr>
                <w:rFonts w:eastAsia="MS Mincho"/>
                <w:lang w:eastAsia="ja-JP"/>
              </w:rPr>
              <w:t>Who is included?</w:t>
            </w:r>
          </w:p>
          <w:p w14:paraId="35D3E13E" w14:textId="77777777" w:rsidR="00B168AE" w:rsidRPr="00B168AE" w:rsidRDefault="00B168AE" w:rsidP="00BD5A82">
            <w:pPr>
              <w:pStyle w:val="ListParagraph"/>
              <w:numPr>
                <w:ilvl w:val="0"/>
                <w:numId w:val="41"/>
              </w:numPr>
              <w:rPr>
                <w:rFonts w:eastAsia="MS Mincho"/>
                <w:lang w:eastAsia="ja-JP"/>
              </w:rPr>
            </w:pPr>
            <w:r w:rsidRPr="00B168AE">
              <w:rPr>
                <w:rFonts w:eastAsia="MS Mincho"/>
                <w:lang w:eastAsia="ja-JP"/>
              </w:rPr>
              <w:t>Who is omitted?</w:t>
            </w:r>
          </w:p>
          <w:p w14:paraId="1C74CA23" w14:textId="77777777" w:rsidR="00B168AE" w:rsidRPr="00B168AE" w:rsidRDefault="00B168AE" w:rsidP="00BD5A82">
            <w:pPr>
              <w:pStyle w:val="ListParagraph"/>
              <w:numPr>
                <w:ilvl w:val="0"/>
                <w:numId w:val="41"/>
              </w:numPr>
              <w:rPr>
                <w:rFonts w:eastAsia="MS Mincho"/>
                <w:lang w:eastAsia="ja-JP"/>
              </w:rPr>
            </w:pPr>
            <w:r w:rsidRPr="00B168AE">
              <w:rPr>
                <w:rFonts w:eastAsia="MS Mincho"/>
                <w:lang w:eastAsia="ja-JP"/>
              </w:rPr>
              <w:t>What does it say about Australia’s place in the world?</w:t>
            </w:r>
          </w:p>
          <w:p w14:paraId="477B668C" w14:textId="77777777" w:rsidR="00B168AE" w:rsidRPr="00B168AE" w:rsidRDefault="00B168AE" w:rsidP="00BD5A82">
            <w:pPr>
              <w:pStyle w:val="ListParagraph"/>
              <w:numPr>
                <w:ilvl w:val="0"/>
                <w:numId w:val="41"/>
              </w:numPr>
              <w:rPr>
                <w:rFonts w:eastAsia="MS Mincho"/>
                <w:lang w:eastAsia="ja-JP"/>
              </w:rPr>
            </w:pPr>
            <w:r w:rsidRPr="00B168AE">
              <w:rPr>
                <w:rFonts w:eastAsia="MS Mincho"/>
                <w:lang w:eastAsia="ja-JP"/>
              </w:rPr>
              <w:t>What values does it reflect?</w:t>
            </w:r>
          </w:p>
          <w:p w14:paraId="6419EDC9" w14:textId="67970F78" w:rsidR="00B168AE" w:rsidRPr="00B168AE" w:rsidRDefault="00B168AE" w:rsidP="00BD5A82">
            <w:pPr>
              <w:pStyle w:val="ListParagraph"/>
              <w:numPr>
                <w:ilvl w:val="0"/>
                <w:numId w:val="41"/>
              </w:numPr>
              <w:rPr>
                <w:rFonts w:eastAsia="MS Mincho"/>
                <w:lang w:eastAsia="ja-JP"/>
              </w:rPr>
            </w:pPr>
            <w:r w:rsidRPr="00B168AE">
              <w:rPr>
                <w:rFonts w:eastAsia="MS Mincho"/>
                <w:lang w:eastAsia="ja-JP"/>
              </w:rPr>
              <w:t>What does it reflect about attitudes towards Aboriginal</w:t>
            </w:r>
            <w:r w:rsidR="004C5B65">
              <w:rPr>
                <w:rFonts w:eastAsia="MS Mincho"/>
                <w:lang w:eastAsia="ja-JP"/>
              </w:rPr>
              <w:t xml:space="preserve"> and Torres Strait Islander</w:t>
            </w:r>
            <w:r w:rsidR="005010C8">
              <w:rPr>
                <w:rFonts w:eastAsia="MS Mincho"/>
                <w:lang w:eastAsia="ja-JP"/>
              </w:rPr>
              <w:t> </w:t>
            </w:r>
            <w:r w:rsidRPr="00B168AE">
              <w:rPr>
                <w:rFonts w:eastAsia="MS Mincho"/>
                <w:lang w:eastAsia="ja-JP"/>
              </w:rPr>
              <w:t>people</w:t>
            </w:r>
            <w:r w:rsidR="004C5B65">
              <w:rPr>
                <w:rFonts w:eastAsia="MS Mincho"/>
                <w:lang w:eastAsia="ja-JP"/>
              </w:rPr>
              <w:t>s</w:t>
            </w:r>
            <w:r w:rsidRPr="00B168AE">
              <w:rPr>
                <w:rFonts w:eastAsia="MS Mincho"/>
                <w:lang w:eastAsia="ja-JP"/>
              </w:rPr>
              <w:t>?</w:t>
            </w:r>
          </w:p>
          <w:p w14:paraId="51C42B8F" w14:textId="77777777" w:rsidR="00B168AE" w:rsidRPr="00B168AE" w:rsidRDefault="00B168AE" w:rsidP="00BD5A82">
            <w:pPr>
              <w:pStyle w:val="ListParagraph"/>
              <w:numPr>
                <w:ilvl w:val="0"/>
                <w:numId w:val="41"/>
              </w:numPr>
              <w:rPr>
                <w:rFonts w:eastAsia="MS Mincho"/>
                <w:lang w:eastAsia="ja-JP"/>
              </w:rPr>
            </w:pPr>
            <w:r w:rsidRPr="00B168AE">
              <w:rPr>
                <w:rFonts w:eastAsia="MS Mincho"/>
                <w:lang w:eastAsia="ja-JP"/>
              </w:rPr>
              <w:t>What has changed since Federation?</w:t>
            </w:r>
          </w:p>
          <w:p w14:paraId="65F44F4C" w14:textId="6DC7EA3C" w:rsidR="003C6DEC" w:rsidRPr="00D14395" w:rsidRDefault="00B168AE" w:rsidP="00B168AE">
            <w:r w:rsidRPr="00B168AE">
              <w:rPr>
                <w:rFonts w:eastAsia="MS Mincho"/>
              </w:rPr>
              <w:t>Reflect as a class by drawing conclusions about the accuracy, relevancy and reliability of the information that was found in the source.</w:t>
            </w:r>
          </w:p>
        </w:tc>
      </w:tr>
    </w:tbl>
    <w:p w14:paraId="7C288028" w14:textId="77777777" w:rsidR="00B168AE" w:rsidRPr="00B168AE" w:rsidRDefault="00B168AE" w:rsidP="00B168AE">
      <w:bookmarkStart w:id="97" w:name="_Toc206409529"/>
      <w:bookmarkStart w:id="98" w:name="_Toc206414117"/>
      <w:r w:rsidRPr="00B168AE">
        <w:lastRenderedPageBreak/>
        <w:br w:type="page"/>
      </w:r>
    </w:p>
    <w:p w14:paraId="09EBB552" w14:textId="41BFF50B" w:rsidR="00471554" w:rsidRDefault="00142120" w:rsidP="00B63416">
      <w:pPr>
        <w:pStyle w:val="SCSAP-10AssessmentHeading2nospacenoborder"/>
        <w:outlineLvl w:val="1"/>
      </w:pPr>
      <w:r>
        <w:lastRenderedPageBreak/>
        <w:t xml:space="preserve">Term 3 </w:t>
      </w:r>
      <w:r w:rsidR="00471554">
        <w:t>Week 4</w:t>
      </w:r>
      <w:bookmarkEnd w:id="97"/>
      <w:bookmarkEnd w:id="98"/>
    </w:p>
    <w:tbl>
      <w:tblPr>
        <w:tblStyle w:val="TableGrid"/>
        <w:tblW w:w="4999" w:type="pct"/>
        <w:tblLayout w:type="fixed"/>
        <w:tblLook w:val="04A0" w:firstRow="1" w:lastRow="0" w:firstColumn="1" w:lastColumn="0" w:noHBand="0" w:noVBand="1"/>
      </w:tblPr>
      <w:tblGrid>
        <w:gridCol w:w="4247"/>
        <w:gridCol w:w="5306"/>
        <w:gridCol w:w="5570"/>
      </w:tblGrid>
      <w:tr w:rsidR="00593BB4" w14:paraId="418E97F1" w14:textId="77777777" w:rsidTr="000C47F9">
        <w:trPr>
          <w:cnfStyle w:val="100000000000" w:firstRow="1" w:lastRow="0" w:firstColumn="0" w:lastColumn="0" w:oddVBand="0" w:evenVBand="0" w:oddHBand="0" w:evenHBand="0" w:firstRowFirstColumn="0" w:firstRowLastColumn="0" w:lastRowFirstColumn="0" w:lastRowLastColumn="0"/>
        </w:trPr>
        <w:tc>
          <w:tcPr>
            <w:tcW w:w="4246" w:type="dxa"/>
          </w:tcPr>
          <w:p w14:paraId="7BA4321A" w14:textId="4B51EDED" w:rsidR="00593BB4" w:rsidRPr="00D14395" w:rsidRDefault="008E6842" w:rsidP="00D14395">
            <w:r w:rsidRPr="00D14395">
              <w:t xml:space="preserve">Western Australian </w:t>
            </w:r>
            <w:r w:rsidR="00BE0505">
              <w:t>C</w:t>
            </w:r>
            <w:r w:rsidR="00593BB4" w:rsidRPr="00D14395">
              <w:t>urriculum content</w:t>
            </w:r>
          </w:p>
        </w:tc>
        <w:tc>
          <w:tcPr>
            <w:tcW w:w="5306" w:type="dxa"/>
          </w:tcPr>
          <w:p w14:paraId="6522F712" w14:textId="77777777" w:rsidR="00593BB4" w:rsidRPr="00D14395" w:rsidRDefault="00593BB4" w:rsidP="00D14395">
            <w:r w:rsidRPr="00D14395">
              <w:t>Teaching and learning intentions</w:t>
            </w:r>
          </w:p>
        </w:tc>
        <w:tc>
          <w:tcPr>
            <w:tcW w:w="5570" w:type="dxa"/>
          </w:tcPr>
          <w:p w14:paraId="096D4F79" w14:textId="25BA09A9" w:rsidR="00593BB4" w:rsidRPr="00D14395" w:rsidRDefault="008E6842" w:rsidP="00D14395">
            <w:r w:rsidRPr="00D14395">
              <w:t>L</w:t>
            </w:r>
            <w:r w:rsidR="00593BB4" w:rsidRPr="00D14395">
              <w:t>earning experiences</w:t>
            </w:r>
          </w:p>
        </w:tc>
      </w:tr>
      <w:tr w:rsidR="00CB3734" w14:paraId="14440379" w14:textId="77777777" w:rsidTr="000C47F9">
        <w:tc>
          <w:tcPr>
            <w:tcW w:w="4246" w:type="dxa"/>
          </w:tcPr>
          <w:p w14:paraId="0D5BA2BE" w14:textId="7B126841" w:rsidR="00CB3734" w:rsidRPr="00B168AE" w:rsidRDefault="008E6842" w:rsidP="00B168AE">
            <w:pPr>
              <w:spacing w:after="0"/>
              <w:rPr>
                <w:b/>
                <w:bCs/>
              </w:rPr>
            </w:pPr>
            <w:r w:rsidRPr="00B168AE">
              <w:rPr>
                <w:b/>
                <w:bCs/>
              </w:rPr>
              <w:t>Knowledge and understanding</w:t>
            </w:r>
          </w:p>
          <w:p w14:paraId="58C79582" w14:textId="77777777" w:rsidR="00B168AE" w:rsidRPr="001B10E8" w:rsidRDefault="00B168AE" w:rsidP="00B168AE">
            <w:r w:rsidRPr="00F7005E">
              <w:t>Changes in Australia’s political system and to Australian citizenship after Federation and throughout the 20th century that impacted Aboriginal and Torres Strait Islander peoples, migrants, women and children</w:t>
            </w:r>
          </w:p>
          <w:p w14:paraId="577E73C3" w14:textId="74DD6B98" w:rsidR="002131CD" w:rsidRPr="00B168AE" w:rsidRDefault="002131CD" w:rsidP="00B168AE">
            <w:pPr>
              <w:rPr>
                <w:b/>
                <w:bCs/>
              </w:rPr>
            </w:pPr>
            <w:r w:rsidRPr="00B168AE">
              <w:rPr>
                <w:b/>
                <w:bCs/>
              </w:rPr>
              <w:t>Humani</w:t>
            </w:r>
            <w:r w:rsidR="00B53CDF" w:rsidRPr="00B168AE">
              <w:rPr>
                <w:b/>
                <w:bCs/>
              </w:rPr>
              <w:t>ties and Social Sciences skills</w:t>
            </w:r>
          </w:p>
          <w:p w14:paraId="1A0670A4" w14:textId="77777777" w:rsidR="003D0324" w:rsidRPr="00B168AE" w:rsidRDefault="00B53CDF" w:rsidP="00B168AE">
            <w:pPr>
              <w:spacing w:after="0"/>
              <w:rPr>
                <w:b/>
                <w:bCs/>
              </w:rPr>
            </w:pPr>
            <w:r w:rsidRPr="00B168AE">
              <w:rPr>
                <w:b/>
                <w:bCs/>
              </w:rPr>
              <w:t>Q</w:t>
            </w:r>
            <w:r w:rsidR="0009620A" w:rsidRPr="00B168AE">
              <w:rPr>
                <w:b/>
                <w:bCs/>
              </w:rPr>
              <w:t>uestioning and researching</w:t>
            </w:r>
          </w:p>
          <w:p w14:paraId="2EFDD692" w14:textId="77777777" w:rsidR="00B168AE" w:rsidRDefault="00B168AE" w:rsidP="00B168AE">
            <w:r w:rsidRPr="005B3F49">
              <w:t xml:space="preserve">Locate and collect information and/or data from a range of appropriate primary sources and secondary sources </w:t>
            </w:r>
          </w:p>
          <w:p w14:paraId="3C75D1D0" w14:textId="58B4F419" w:rsidR="00614552" w:rsidRPr="00D14395" w:rsidRDefault="00B168AE" w:rsidP="00B168AE">
            <w:r w:rsidRPr="005B3F49">
              <w:t>Record selected information and/or data using a variety of methods</w:t>
            </w:r>
          </w:p>
          <w:p w14:paraId="783AACCA" w14:textId="77777777" w:rsidR="003D0324" w:rsidRPr="00B168AE" w:rsidRDefault="00B53CDF" w:rsidP="00B168AE">
            <w:pPr>
              <w:spacing w:after="0"/>
              <w:rPr>
                <w:b/>
                <w:bCs/>
              </w:rPr>
            </w:pPr>
            <w:r w:rsidRPr="00B168AE">
              <w:rPr>
                <w:b/>
                <w:bCs/>
              </w:rPr>
              <w:t>A</w:t>
            </w:r>
            <w:r w:rsidR="0009620A" w:rsidRPr="00B168AE">
              <w:rPr>
                <w:b/>
                <w:bCs/>
              </w:rPr>
              <w:t>nalysing</w:t>
            </w:r>
          </w:p>
          <w:p w14:paraId="515E150F" w14:textId="77777777" w:rsidR="00B168AE" w:rsidRDefault="00B168AE" w:rsidP="00B168AE">
            <w:r>
              <w:t xml:space="preserve">Develop and use criteria to determine the relevancy of information </w:t>
            </w:r>
          </w:p>
          <w:p w14:paraId="215ACB39" w14:textId="77777777" w:rsidR="00B168AE" w:rsidRDefault="00B168AE" w:rsidP="00B168AE">
            <w:r>
              <w:t xml:space="preserve">Analyse information and/or data collected </w:t>
            </w:r>
          </w:p>
          <w:p w14:paraId="3D0AEB0F" w14:textId="030D84BA" w:rsidR="003C7915" w:rsidRPr="00D14395" w:rsidRDefault="00B168AE" w:rsidP="00B168AE">
            <w:r>
              <w:t xml:space="preserve">Identify different perspectives in information and/or data </w:t>
            </w:r>
          </w:p>
        </w:tc>
        <w:tc>
          <w:tcPr>
            <w:tcW w:w="5306" w:type="dxa"/>
          </w:tcPr>
          <w:p w14:paraId="055C6D6C" w14:textId="06635DB0" w:rsidR="005B07F2" w:rsidRPr="00B168AE" w:rsidRDefault="005B07F2" w:rsidP="00B168AE">
            <w:pPr>
              <w:spacing w:after="0"/>
              <w:rPr>
                <w:b/>
                <w:bCs/>
              </w:rPr>
            </w:pPr>
            <w:r w:rsidRPr="00B168AE">
              <w:rPr>
                <w:b/>
                <w:bCs/>
              </w:rPr>
              <w:t xml:space="preserve">Key </w:t>
            </w:r>
            <w:r w:rsidR="00A947D6">
              <w:rPr>
                <w:b/>
                <w:bCs/>
              </w:rPr>
              <w:t>c</w:t>
            </w:r>
            <w:r w:rsidRPr="00B168AE">
              <w:rPr>
                <w:b/>
                <w:bCs/>
              </w:rPr>
              <w:t>oncepts</w:t>
            </w:r>
          </w:p>
          <w:p w14:paraId="67C2F2E2" w14:textId="37E63916" w:rsidR="00B168AE" w:rsidRDefault="00B168AE" w:rsidP="00B168AE">
            <w:r w:rsidRPr="00B168AE">
              <w:t>Sources</w:t>
            </w:r>
            <w:r w:rsidR="00A947D6">
              <w:t>,</w:t>
            </w:r>
            <w:r w:rsidRPr="00B168AE">
              <w:t xml:space="preserve"> Evidence</w:t>
            </w:r>
            <w:r w:rsidR="00A947D6">
              <w:t>,</w:t>
            </w:r>
            <w:r w:rsidRPr="00B168AE">
              <w:t xml:space="preserve"> Continuity and change</w:t>
            </w:r>
            <w:r w:rsidR="00A947D6">
              <w:t>,</w:t>
            </w:r>
            <w:r w:rsidRPr="00B168AE">
              <w:t xml:space="preserve"> Cause and effect, Empathy</w:t>
            </w:r>
            <w:r w:rsidR="00A947D6">
              <w:t>,</w:t>
            </w:r>
            <w:r w:rsidRPr="00B168AE">
              <w:t xml:space="preserve"> Perspectives</w:t>
            </w:r>
          </w:p>
          <w:p w14:paraId="6F8FFC52" w14:textId="6ED7CC3B" w:rsidR="008F3954" w:rsidRPr="00B168AE" w:rsidRDefault="008F3954" w:rsidP="00B168AE">
            <w:pPr>
              <w:spacing w:after="0"/>
              <w:rPr>
                <w:b/>
                <w:bCs/>
              </w:rPr>
            </w:pPr>
            <w:r w:rsidRPr="00B168AE">
              <w:rPr>
                <w:b/>
                <w:bCs/>
              </w:rPr>
              <w:t>Teaching points</w:t>
            </w:r>
          </w:p>
          <w:p w14:paraId="47EC9481" w14:textId="175136AF" w:rsidR="00B168AE" w:rsidRPr="00B168AE" w:rsidRDefault="00B168AE" w:rsidP="00BD5A82">
            <w:pPr>
              <w:pStyle w:val="ListParagraph"/>
              <w:numPr>
                <w:ilvl w:val="0"/>
                <w:numId w:val="42"/>
              </w:numPr>
              <w:ind w:left="358" w:hanging="358"/>
            </w:pPr>
            <w:r w:rsidRPr="00B168AE">
              <w:t>Review the idea of democracy</w:t>
            </w:r>
          </w:p>
          <w:p w14:paraId="5A09F074" w14:textId="20DEF30D" w:rsidR="00B168AE" w:rsidRPr="00B168AE" w:rsidRDefault="00B168AE" w:rsidP="00BD5A82">
            <w:pPr>
              <w:pStyle w:val="ListParagraph"/>
              <w:numPr>
                <w:ilvl w:val="0"/>
                <w:numId w:val="42"/>
              </w:numPr>
              <w:ind w:left="358" w:hanging="358"/>
            </w:pPr>
            <w:r w:rsidRPr="00B168AE">
              <w:t>Review the ideas of citizenship and rights</w:t>
            </w:r>
          </w:p>
          <w:p w14:paraId="4A5A78F1" w14:textId="098260D8" w:rsidR="00B168AE" w:rsidRPr="00B168AE" w:rsidRDefault="00B168AE" w:rsidP="00BD5A82">
            <w:pPr>
              <w:pStyle w:val="ListParagraph"/>
              <w:numPr>
                <w:ilvl w:val="0"/>
                <w:numId w:val="42"/>
              </w:numPr>
              <w:ind w:left="358" w:hanging="358"/>
            </w:pPr>
            <w:r w:rsidRPr="00B168AE">
              <w:t xml:space="preserve">Consider the impact of Federation on the rights of </w:t>
            </w:r>
            <w:r w:rsidR="00C34A52">
              <w:t>Aboriginal and Torres Strait Islander peoples</w:t>
            </w:r>
            <w:r w:rsidRPr="00B168AE">
              <w:t xml:space="preserve"> and other groups</w:t>
            </w:r>
          </w:p>
          <w:p w14:paraId="672E95DE" w14:textId="77CFFF69" w:rsidR="00CB3734" w:rsidRPr="00B168AE" w:rsidRDefault="00CB3734" w:rsidP="00B168AE">
            <w:pPr>
              <w:spacing w:after="0"/>
              <w:rPr>
                <w:b/>
                <w:bCs/>
              </w:rPr>
            </w:pPr>
            <w:r w:rsidRPr="00B168AE">
              <w:rPr>
                <w:b/>
                <w:bCs/>
              </w:rPr>
              <w:t>Focus questions</w:t>
            </w:r>
          </w:p>
          <w:p w14:paraId="3114B05A" w14:textId="16339185" w:rsidR="00B168AE" w:rsidRPr="004743E8" w:rsidRDefault="00B168AE" w:rsidP="00BD5A82">
            <w:pPr>
              <w:pStyle w:val="ListParagraph"/>
              <w:numPr>
                <w:ilvl w:val="0"/>
                <w:numId w:val="59"/>
              </w:numPr>
            </w:pPr>
            <w:r w:rsidRPr="004743E8">
              <w:t xml:space="preserve">What limitations did the laws that existed impose on Aboriginal and Torres Strait Islander </w:t>
            </w:r>
            <w:r w:rsidR="004C5B65">
              <w:t>p</w:t>
            </w:r>
            <w:r w:rsidRPr="004743E8">
              <w:t>eoples?</w:t>
            </w:r>
          </w:p>
          <w:p w14:paraId="01BE451D" w14:textId="77777777" w:rsidR="00B168AE" w:rsidRPr="004743E8" w:rsidRDefault="00B168AE" w:rsidP="00BD5A82">
            <w:pPr>
              <w:pStyle w:val="ListParagraph"/>
              <w:numPr>
                <w:ilvl w:val="0"/>
                <w:numId w:val="59"/>
              </w:numPr>
            </w:pPr>
            <w:r w:rsidRPr="004743E8">
              <w:t>Has there been a change in the laws and, if so, how did it come about?</w:t>
            </w:r>
          </w:p>
          <w:p w14:paraId="7B6E29E5" w14:textId="09E85F00" w:rsidR="00B168AE" w:rsidRPr="004743E8" w:rsidRDefault="00B168AE" w:rsidP="00BD5A82">
            <w:pPr>
              <w:pStyle w:val="ListParagraph"/>
              <w:numPr>
                <w:ilvl w:val="0"/>
                <w:numId w:val="59"/>
              </w:numPr>
            </w:pPr>
            <w:r w:rsidRPr="004743E8">
              <w:t xml:space="preserve">What have been the barriers to </w:t>
            </w:r>
            <w:r w:rsidR="0073260E">
              <w:t>Aboriginal and Torres Strait Islander peoples</w:t>
            </w:r>
            <w:r w:rsidRPr="004743E8">
              <w:t xml:space="preserve"> fully participating as citizens in Australian society?</w:t>
            </w:r>
          </w:p>
          <w:p w14:paraId="4C4A3785" w14:textId="45B5CE53" w:rsidR="00B168AE" w:rsidRPr="004743E8" w:rsidRDefault="00B168AE" w:rsidP="00BD5A82">
            <w:pPr>
              <w:pStyle w:val="ListParagraph"/>
              <w:numPr>
                <w:ilvl w:val="0"/>
                <w:numId w:val="59"/>
              </w:numPr>
            </w:pPr>
            <w:r w:rsidRPr="004743E8">
              <w:t xml:space="preserve">What has enabled </w:t>
            </w:r>
            <w:r w:rsidR="0073260E">
              <w:t>Aboriginal and Torres Strait Islander peoples</w:t>
            </w:r>
            <w:r w:rsidRPr="004743E8">
              <w:t xml:space="preserve"> to participate more fully in Australia as citizens in society?</w:t>
            </w:r>
          </w:p>
          <w:p w14:paraId="5640C780" w14:textId="77777777" w:rsidR="00B168AE" w:rsidRPr="004743E8" w:rsidRDefault="00B168AE" w:rsidP="00BD5A82">
            <w:pPr>
              <w:pStyle w:val="ListParagraph"/>
              <w:numPr>
                <w:ilvl w:val="0"/>
                <w:numId w:val="59"/>
              </w:numPr>
            </w:pPr>
            <w:r w:rsidRPr="004743E8">
              <w:t>What causes people/society/attitudes to change?</w:t>
            </w:r>
          </w:p>
          <w:p w14:paraId="0E325FB5" w14:textId="77777777" w:rsidR="00B168AE" w:rsidRPr="004743E8" w:rsidRDefault="00B168AE" w:rsidP="00BD5A82">
            <w:pPr>
              <w:pStyle w:val="ListParagraph"/>
              <w:numPr>
                <w:ilvl w:val="0"/>
                <w:numId w:val="59"/>
              </w:numPr>
            </w:pPr>
            <w:r w:rsidRPr="004743E8">
              <w:t>Why might some aspects of society not change?</w:t>
            </w:r>
          </w:p>
          <w:p w14:paraId="3D8E4CF0" w14:textId="77777777" w:rsidR="00B168AE" w:rsidRPr="004743E8" w:rsidRDefault="00B168AE" w:rsidP="00BD5A82">
            <w:pPr>
              <w:pStyle w:val="ListParagraph"/>
              <w:numPr>
                <w:ilvl w:val="0"/>
                <w:numId w:val="59"/>
              </w:numPr>
            </w:pPr>
            <w:r w:rsidRPr="004743E8">
              <w:t>How can a law cause people to change their attitudes? Why/why not?</w:t>
            </w:r>
          </w:p>
          <w:p w14:paraId="68E010B7" w14:textId="77777777" w:rsidR="00B168AE" w:rsidRPr="00B168AE" w:rsidRDefault="00B168AE" w:rsidP="00B168AE">
            <w:pPr>
              <w:spacing w:after="0"/>
              <w:rPr>
                <w:rFonts w:eastAsia="MS Mincho" w:cs="Times New Roman"/>
                <w:b/>
                <w:bCs/>
              </w:rPr>
            </w:pPr>
            <w:r w:rsidRPr="00B168AE">
              <w:rPr>
                <w:rFonts w:eastAsia="MS Mincho" w:cs="Times New Roman"/>
                <w:b/>
                <w:bCs/>
              </w:rPr>
              <w:lastRenderedPageBreak/>
              <w:t>Focus questions for sources</w:t>
            </w:r>
          </w:p>
          <w:p w14:paraId="76EE2B26" w14:textId="77777777" w:rsidR="00B168AE" w:rsidRPr="004743E8" w:rsidRDefault="00B168AE" w:rsidP="00BD5A82">
            <w:pPr>
              <w:pStyle w:val="ListParagraph"/>
              <w:numPr>
                <w:ilvl w:val="0"/>
                <w:numId w:val="59"/>
              </w:numPr>
              <w:rPr>
                <w:rFonts w:eastAsia="MS Mincho"/>
                <w:lang w:eastAsia="ja-JP"/>
              </w:rPr>
            </w:pPr>
            <w:r w:rsidRPr="004743E8">
              <w:rPr>
                <w:rFonts w:eastAsia="MS Mincho"/>
                <w:lang w:eastAsia="ja-JP"/>
              </w:rPr>
              <w:t>What is a source?</w:t>
            </w:r>
          </w:p>
          <w:p w14:paraId="29FA3583" w14:textId="1A6BE7B2" w:rsidR="00B168AE" w:rsidRPr="004743E8" w:rsidRDefault="00B168AE" w:rsidP="00BD5A82">
            <w:pPr>
              <w:pStyle w:val="ListParagraph"/>
              <w:numPr>
                <w:ilvl w:val="0"/>
                <w:numId w:val="59"/>
              </w:numPr>
              <w:rPr>
                <w:rFonts w:eastAsia="MS Mincho"/>
                <w:lang w:eastAsia="ja-JP"/>
              </w:rPr>
            </w:pPr>
            <w:r w:rsidRPr="004743E8">
              <w:rPr>
                <w:rFonts w:eastAsia="MS Mincho"/>
                <w:lang w:eastAsia="ja-JP"/>
              </w:rPr>
              <w:t>Are some types of sources better than others?</w:t>
            </w:r>
            <w:r w:rsidR="00CD4144">
              <w:rPr>
                <w:rFonts w:eastAsia="MS Mincho"/>
                <w:lang w:eastAsia="ja-JP"/>
              </w:rPr>
              <w:t xml:space="preserve"> </w:t>
            </w:r>
            <w:r w:rsidR="00CD4144" w:rsidRPr="005E7C1B">
              <w:rPr>
                <w:rFonts w:eastAsia="MS Mincho"/>
                <w:lang w:eastAsia="ja-JP"/>
              </w:rPr>
              <w:t>Is a primary source more informative/more reliable than a secondary source? Why/why not?</w:t>
            </w:r>
          </w:p>
          <w:p w14:paraId="7EE39ADC" w14:textId="77777777" w:rsidR="00B168AE" w:rsidRPr="004743E8" w:rsidRDefault="00B168AE" w:rsidP="00BD5A82">
            <w:pPr>
              <w:pStyle w:val="ListParagraph"/>
              <w:numPr>
                <w:ilvl w:val="0"/>
                <w:numId w:val="59"/>
              </w:numPr>
              <w:rPr>
                <w:rFonts w:eastAsia="MS Mincho"/>
                <w:lang w:eastAsia="ja-JP"/>
              </w:rPr>
            </w:pPr>
            <w:r w:rsidRPr="004743E8">
              <w:rPr>
                <w:rFonts w:eastAsia="MS Mincho"/>
                <w:lang w:eastAsia="ja-JP"/>
              </w:rPr>
              <w:t>In what ways do sources present facts?</w:t>
            </w:r>
          </w:p>
          <w:p w14:paraId="7CB8D391" w14:textId="77777777" w:rsidR="00B168AE" w:rsidRDefault="00B168AE" w:rsidP="00BD5A82">
            <w:pPr>
              <w:pStyle w:val="ListParagraph"/>
              <w:numPr>
                <w:ilvl w:val="0"/>
                <w:numId w:val="59"/>
              </w:numPr>
              <w:rPr>
                <w:rFonts w:eastAsia="MS Mincho"/>
                <w:lang w:eastAsia="ja-JP"/>
              </w:rPr>
            </w:pPr>
            <w:r w:rsidRPr="004743E8">
              <w:rPr>
                <w:rFonts w:eastAsia="MS Mincho"/>
                <w:lang w:eastAsia="ja-JP"/>
              </w:rPr>
              <w:t>What are some of the difficulties with using a source as evidence of the past?</w:t>
            </w:r>
          </w:p>
          <w:p w14:paraId="3D1C7ED4" w14:textId="77777777" w:rsidR="00415FFE" w:rsidRDefault="00415FFE" w:rsidP="00415FFE">
            <w:pPr>
              <w:spacing w:after="0"/>
              <w:rPr>
                <w:rFonts w:eastAsia="MS Mincho"/>
                <w:b/>
                <w:bCs/>
                <w:lang w:eastAsia="ja-JP"/>
              </w:rPr>
            </w:pPr>
            <w:r w:rsidRPr="00157A32">
              <w:rPr>
                <w:rFonts w:eastAsia="MS Mincho"/>
                <w:b/>
                <w:bCs/>
                <w:lang w:eastAsia="ja-JP"/>
              </w:rPr>
              <w:t>Support notes</w:t>
            </w:r>
          </w:p>
          <w:p w14:paraId="39BBD68F" w14:textId="77777777" w:rsidR="00415FFE" w:rsidRPr="00B56B71" w:rsidRDefault="00415FFE" w:rsidP="00B56B71">
            <w:r w:rsidRPr="00B56B71">
              <w:t xml:space="preserve">Users are warned that there are words and descriptions in the resources related to this learning experience, that may be culturally </w:t>
            </w:r>
            <w:proofErr w:type="gramStart"/>
            <w:r w:rsidRPr="00B56B71">
              <w:t>sensitive</w:t>
            </w:r>
            <w:proofErr w:type="gramEnd"/>
            <w:r w:rsidRPr="00B56B71">
              <w:t xml:space="preserve"> and which might not normally be used in certain public or community contexts. </w:t>
            </w:r>
          </w:p>
          <w:p w14:paraId="6B447288" w14:textId="11EAF526" w:rsidR="00415FFE" w:rsidRPr="00B56B71" w:rsidRDefault="00415FFE" w:rsidP="00B56B71">
            <w:r w:rsidRPr="00B56B71">
              <w:t>Terms and annotations that reflect the attitude of the author or the period in which the item was written may be considered inappropriate today.</w:t>
            </w:r>
          </w:p>
          <w:p w14:paraId="5999665F" w14:textId="77777777" w:rsidR="00B168AE" w:rsidRPr="00B56B71" w:rsidRDefault="00B168AE" w:rsidP="00B56B71">
            <w:pPr>
              <w:spacing w:after="0"/>
              <w:rPr>
                <w:b/>
                <w:bCs/>
              </w:rPr>
            </w:pPr>
            <w:r w:rsidRPr="00B56B71">
              <w:rPr>
                <w:b/>
                <w:bCs/>
              </w:rPr>
              <w:t>Suggested assessment point</w:t>
            </w:r>
          </w:p>
          <w:p w14:paraId="09D82BF1" w14:textId="6CF93EB9" w:rsidR="00CB3734" w:rsidRPr="00D14395" w:rsidRDefault="00B168AE" w:rsidP="00B168AE">
            <w:r w:rsidRPr="00B168AE">
              <w:rPr>
                <w:rFonts w:eastAsia="MS Mincho" w:cs="Times New Roman"/>
              </w:rPr>
              <w:t>Collect any work from the learning experience as formative assessment. Can students identify different points of view/perspectives in information?</w:t>
            </w:r>
          </w:p>
        </w:tc>
        <w:tc>
          <w:tcPr>
            <w:tcW w:w="5570" w:type="dxa"/>
          </w:tcPr>
          <w:p w14:paraId="6A75BC21" w14:textId="543EE072" w:rsidR="00B168AE" w:rsidRPr="00B168AE" w:rsidRDefault="00B168AE" w:rsidP="00B168AE">
            <w:pPr>
              <w:spacing w:after="0"/>
              <w:rPr>
                <w:rFonts w:eastAsia="MS Mincho"/>
                <w:b/>
                <w:bCs/>
              </w:rPr>
            </w:pPr>
            <w:r w:rsidRPr="00B168AE">
              <w:rPr>
                <w:rFonts w:eastAsia="MS Mincho"/>
                <w:b/>
                <w:bCs/>
              </w:rPr>
              <w:lastRenderedPageBreak/>
              <w:t>Learning experience 1</w:t>
            </w:r>
            <w:r w:rsidR="00E35260">
              <w:rPr>
                <w:rFonts w:eastAsia="MS Mincho"/>
                <w:b/>
                <w:bCs/>
              </w:rPr>
              <w:t xml:space="preserve"> (2 hours)</w:t>
            </w:r>
          </w:p>
          <w:p w14:paraId="17796104" w14:textId="4304E705" w:rsidR="00B168AE" w:rsidRPr="00B56B71" w:rsidRDefault="0073260E" w:rsidP="00B56B71">
            <w:pPr>
              <w:spacing w:after="0"/>
            </w:pPr>
            <w:r w:rsidRPr="00B56B71">
              <w:t>Students use the focus questions to explore the status and rights of Aboriginal and Torres Strait Islander peoples through a range of source materials (Appendix A).</w:t>
            </w:r>
            <w:r w:rsidR="00106C39" w:rsidRPr="00B56B71">
              <w:t xml:space="preserve"> </w:t>
            </w:r>
            <w:r w:rsidR="00E35015" w:rsidRPr="00B56B71">
              <w:t>Students analyse the information u</w:t>
            </w:r>
            <w:r w:rsidR="00B168AE" w:rsidRPr="00B56B71">
              <w:t>s</w:t>
            </w:r>
            <w:r w:rsidR="00E35015" w:rsidRPr="00B56B71">
              <w:t>ing</w:t>
            </w:r>
            <w:r w:rsidR="00B168AE" w:rsidRPr="00B56B71">
              <w:t xml:space="preserve"> the focus questions</w:t>
            </w:r>
            <w:r w:rsidR="00E35015" w:rsidRPr="00B56B71">
              <w:t xml:space="preserve"> for sources</w:t>
            </w:r>
            <w:r w:rsidR="00B168AE" w:rsidRPr="00B56B71">
              <w:t xml:space="preserve"> and more specific questions, such as:</w:t>
            </w:r>
          </w:p>
          <w:p w14:paraId="268B843C"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What is the purpose of this text?</w:t>
            </w:r>
          </w:p>
          <w:p w14:paraId="515CCAF6"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Who created this source, and what was their role in the event?</w:t>
            </w:r>
          </w:p>
          <w:p w14:paraId="6FE31F0C"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What is the message the author wants to communicate?</w:t>
            </w:r>
          </w:p>
          <w:p w14:paraId="772B0DD6"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How does this source show the person's perspective?</w:t>
            </w:r>
          </w:p>
          <w:p w14:paraId="49BEBBF5"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Are there other people who might see this event differently? Why?</w:t>
            </w:r>
          </w:p>
          <w:p w14:paraId="353D9187"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What can you learn from this source?</w:t>
            </w:r>
          </w:p>
          <w:p w14:paraId="1604B49F" w14:textId="77777777" w:rsidR="00B168AE" w:rsidRPr="004743E8" w:rsidRDefault="00B168AE" w:rsidP="00BD5A82">
            <w:pPr>
              <w:pStyle w:val="ListParagraph"/>
              <w:numPr>
                <w:ilvl w:val="0"/>
                <w:numId w:val="60"/>
              </w:numPr>
              <w:rPr>
                <w:rFonts w:eastAsia="MS Mincho"/>
                <w:lang w:eastAsia="ja-JP"/>
              </w:rPr>
            </w:pPr>
            <w:r w:rsidRPr="004743E8">
              <w:rPr>
                <w:rFonts w:eastAsia="MS Mincho"/>
                <w:lang w:eastAsia="ja-JP"/>
              </w:rPr>
              <w:t>Is there any information missing from this source?</w:t>
            </w:r>
          </w:p>
          <w:p w14:paraId="4D9203AA" w14:textId="77777777" w:rsidR="00B168AE" w:rsidRPr="004743E8" w:rsidRDefault="00B168AE" w:rsidP="00BD5A82">
            <w:pPr>
              <w:pStyle w:val="ListParagraph"/>
              <w:numPr>
                <w:ilvl w:val="0"/>
                <w:numId w:val="60"/>
              </w:numPr>
              <w:rPr>
                <w:rFonts w:eastAsia="Calibri"/>
                <w:lang w:eastAsia="en-US"/>
              </w:rPr>
            </w:pPr>
            <w:r w:rsidRPr="004743E8">
              <w:rPr>
                <w:rFonts w:eastAsia="MS Mincho"/>
                <w:lang w:eastAsia="ja-JP"/>
              </w:rPr>
              <w:t>How useful is this source as historical evidence?</w:t>
            </w:r>
          </w:p>
          <w:p w14:paraId="75A36AAB" w14:textId="77777777" w:rsidR="00B168AE" w:rsidRPr="004743E8" w:rsidRDefault="00B168AE" w:rsidP="00BD5A82">
            <w:pPr>
              <w:pStyle w:val="ListParagraph"/>
              <w:numPr>
                <w:ilvl w:val="0"/>
                <w:numId w:val="60"/>
              </w:numPr>
              <w:rPr>
                <w:rFonts w:eastAsia="Calibri"/>
                <w:lang w:eastAsia="en-US"/>
              </w:rPr>
            </w:pPr>
            <w:r w:rsidRPr="004743E8">
              <w:rPr>
                <w:rFonts w:eastAsia="MS Mincho"/>
                <w:lang w:eastAsia="ja-JP"/>
              </w:rPr>
              <w:t>Why is it important to look at more than one perspective in history?</w:t>
            </w:r>
          </w:p>
          <w:p w14:paraId="0D0858D1" w14:textId="0A055202" w:rsidR="00CB3734" w:rsidRPr="00E967F9" w:rsidRDefault="00E35015" w:rsidP="00E967F9">
            <w:pPr>
              <w:rPr>
                <w:rFonts w:eastAsia="MS Mincho"/>
                <w:lang w:eastAsia="ja-JP"/>
              </w:rPr>
            </w:pPr>
            <w:r>
              <w:rPr>
                <w:rFonts w:eastAsia="MS Mincho"/>
                <w:lang w:eastAsia="ja-JP"/>
              </w:rPr>
              <w:t>Use</w:t>
            </w:r>
            <w:r w:rsidRPr="00E35015">
              <w:rPr>
                <w:rFonts w:eastAsia="MS Mincho"/>
                <w:lang w:eastAsia="ja-JP"/>
              </w:rPr>
              <w:t xml:space="preserve"> </w:t>
            </w:r>
            <w:r w:rsidR="00B168AE" w:rsidRPr="00E35015">
              <w:rPr>
                <w:rFonts w:eastAsia="MS Mincho"/>
                <w:lang w:eastAsia="ja-JP"/>
              </w:rPr>
              <w:t>teaching strategies, such as a Call out, Graffiti wall, Placemat or a Digital pin-up board to discuss and record answers.</w:t>
            </w:r>
          </w:p>
        </w:tc>
      </w:tr>
    </w:tbl>
    <w:p w14:paraId="29DA3728" w14:textId="77777777" w:rsidR="00A47A2E" w:rsidRDefault="00A47A2E" w:rsidP="00B168AE">
      <w:pPr>
        <w:rPr>
          <w:lang w:eastAsia="ja-JP"/>
        </w:rPr>
      </w:pPr>
      <w:r>
        <w:br w:type="page"/>
      </w:r>
    </w:p>
    <w:p w14:paraId="6D359C89" w14:textId="6DE94A74" w:rsidR="00471554" w:rsidRDefault="00142120" w:rsidP="00B63416">
      <w:pPr>
        <w:pStyle w:val="SCSAP-10AssessmentHeading2nospacenoborder"/>
        <w:outlineLvl w:val="1"/>
      </w:pPr>
      <w:bookmarkStart w:id="99" w:name="_Toc206409530"/>
      <w:bookmarkStart w:id="100" w:name="_Toc206414118"/>
      <w:r>
        <w:lastRenderedPageBreak/>
        <w:t xml:space="preserve">Term 3 </w:t>
      </w:r>
      <w:r w:rsidR="00471554">
        <w:t>Week 5</w:t>
      </w:r>
      <w:bookmarkEnd w:id="99"/>
      <w:bookmarkEnd w:id="100"/>
    </w:p>
    <w:tbl>
      <w:tblPr>
        <w:tblStyle w:val="TableGrid"/>
        <w:tblW w:w="4999" w:type="pct"/>
        <w:tblLayout w:type="fixed"/>
        <w:tblLook w:val="04A0" w:firstRow="1" w:lastRow="0" w:firstColumn="1" w:lastColumn="0" w:noHBand="0" w:noVBand="1"/>
      </w:tblPr>
      <w:tblGrid>
        <w:gridCol w:w="4247"/>
        <w:gridCol w:w="5306"/>
        <w:gridCol w:w="5570"/>
      </w:tblGrid>
      <w:tr w:rsidR="00593BB4" w14:paraId="5D904F1F" w14:textId="77777777" w:rsidTr="006A2BE1">
        <w:trPr>
          <w:cnfStyle w:val="100000000000" w:firstRow="1" w:lastRow="0" w:firstColumn="0" w:lastColumn="0" w:oddVBand="0" w:evenVBand="0" w:oddHBand="0" w:evenHBand="0" w:firstRowFirstColumn="0" w:firstRowLastColumn="0" w:lastRowFirstColumn="0" w:lastRowLastColumn="0"/>
        </w:trPr>
        <w:tc>
          <w:tcPr>
            <w:tcW w:w="4246" w:type="dxa"/>
          </w:tcPr>
          <w:p w14:paraId="3F05C13C" w14:textId="1BA8E931" w:rsidR="00593BB4" w:rsidRPr="00EB376A" w:rsidRDefault="008E6842" w:rsidP="00E9027A">
            <w:r>
              <w:t xml:space="preserve">Western Australian </w:t>
            </w:r>
            <w:r w:rsidR="00BE0505">
              <w:t>C</w:t>
            </w:r>
            <w:r w:rsidR="00593BB4">
              <w:t>urriculum content</w:t>
            </w:r>
          </w:p>
        </w:tc>
        <w:tc>
          <w:tcPr>
            <w:tcW w:w="5306" w:type="dxa"/>
          </w:tcPr>
          <w:p w14:paraId="5AD2F682" w14:textId="77777777" w:rsidR="00593BB4" w:rsidRPr="0009684F" w:rsidRDefault="00593BB4" w:rsidP="00E9027A">
            <w:r>
              <w:t>Teaching and learning i</w:t>
            </w:r>
            <w:r w:rsidRPr="00C657EE">
              <w:t>ntentions</w:t>
            </w:r>
          </w:p>
        </w:tc>
        <w:tc>
          <w:tcPr>
            <w:tcW w:w="5570" w:type="dxa"/>
          </w:tcPr>
          <w:p w14:paraId="6A47BFA7" w14:textId="60D9F90E" w:rsidR="00593BB4" w:rsidRPr="0009684F" w:rsidRDefault="008E6842" w:rsidP="00E9027A">
            <w:r>
              <w:t>L</w:t>
            </w:r>
            <w:r w:rsidR="00593BB4">
              <w:t>earning experiences</w:t>
            </w:r>
          </w:p>
        </w:tc>
      </w:tr>
      <w:tr w:rsidR="00CB3734" w14:paraId="4A724220" w14:textId="77777777" w:rsidTr="006A2BE1">
        <w:tc>
          <w:tcPr>
            <w:tcW w:w="4246" w:type="dxa"/>
          </w:tcPr>
          <w:p w14:paraId="53310841" w14:textId="77777777" w:rsidR="000C47F9" w:rsidRPr="00B168AE" w:rsidRDefault="000C47F9" w:rsidP="000C47F9">
            <w:pPr>
              <w:spacing w:after="0"/>
              <w:rPr>
                <w:b/>
                <w:bCs/>
              </w:rPr>
            </w:pPr>
            <w:r w:rsidRPr="00B168AE">
              <w:rPr>
                <w:b/>
                <w:bCs/>
              </w:rPr>
              <w:t>Knowledge and understanding</w:t>
            </w:r>
          </w:p>
          <w:p w14:paraId="1B1692A3" w14:textId="77777777" w:rsidR="000C47F9" w:rsidRPr="001B10E8" w:rsidRDefault="000C47F9" w:rsidP="000C47F9">
            <w:r w:rsidRPr="00F7005E">
              <w:t>Changes in Australia’s political system and to Australian citizenship after Federation and throughout the 20th century that impacted Aboriginal and Torres Strait Islander peoples, migrants, women and children</w:t>
            </w:r>
          </w:p>
          <w:p w14:paraId="4C0435B4" w14:textId="77777777" w:rsidR="000C47F9" w:rsidRPr="00B168AE" w:rsidRDefault="000C47F9" w:rsidP="000C47F9">
            <w:pPr>
              <w:rPr>
                <w:b/>
                <w:bCs/>
              </w:rPr>
            </w:pPr>
            <w:r w:rsidRPr="00B168AE">
              <w:rPr>
                <w:b/>
                <w:bCs/>
              </w:rPr>
              <w:t>Humanities and Social Sciences skills</w:t>
            </w:r>
          </w:p>
          <w:p w14:paraId="588D26F6" w14:textId="77777777" w:rsidR="000C47F9" w:rsidRPr="00B168AE" w:rsidRDefault="000C47F9" w:rsidP="000C47F9">
            <w:pPr>
              <w:spacing w:after="0"/>
              <w:rPr>
                <w:b/>
                <w:bCs/>
              </w:rPr>
            </w:pPr>
            <w:r w:rsidRPr="00B168AE">
              <w:rPr>
                <w:b/>
                <w:bCs/>
              </w:rPr>
              <w:t>Questioning and researching</w:t>
            </w:r>
          </w:p>
          <w:p w14:paraId="3A1C8CC6" w14:textId="77777777" w:rsidR="000C47F9" w:rsidRDefault="000C47F9" w:rsidP="000C47F9">
            <w:r w:rsidRPr="005B3F49">
              <w:t xml:space="preserve">Locate and collect information and/or data from a range of appropriate primary sources and secondary sources </w:t>
            </w:r>
          </w:p>
          <w:p w14:paraId="745166DC" w14:textId="77777777" w:rsidR="000C47F9" w:rsidRPr="00D14395" w:rsidRDefault="000C47F9" w:rsidP="000C47F9">
            <w:r w:rsidRPr="005B3F49">
              <w:t>Record selected information and/or data using a variety of methods</w:t>
            </w:r>
          </w:p>
          <w:p w14:paraId="3DC02FAF" w14:textId="77777777" w:rsidR="00CB3734" w:rsidRDefault="000C47F9" w:rsidP="000C47F9">
            <w:pPr>
              <w:spacing w:after="0"/>
              <w:rPr>
                <w:b/>
                <w:bCs/>
              </w:rPr>
            </w:pPr>
            <w:r>
              <w:rPr>
                <w:b/>
                <w:bCs/>
              </w:rPr>
              <w:t>Communicating and reflecting</w:t>
            </w:r>
          </w:p>
          <w:p w14:paraId="242401ED" w14:textId="10F2345A" w:rsidR="000C47F9" w:rsidRPr="000C47F9" w:rsidRDefault="000C47F9" w:rsidP="000C47F9">
            <w:pPr>
              <w:rPr>
                <w:b/>
              </w:rPr>
            </w:pPr>
            <w:r w:rsidRPr="00554175">
              <w:t>Present findings, conclusions and/or arguments, appropriate to audience and purpose, in a range of communication forms</w:t>
            </w:r>
            <w:r>
              <w:t xml:space="preserve"> and using </w:t>
            </w:r>
            <w:r w:rsidRPr="00554175">
              <w:t>subject</w:t>
            </w:r>
            <w:r>
              <w:noBreakHyphen/>
            </w:r>
            <w:r w:rsidRPr="00554175">
              <w:t>specific terminology and concepts</w:t>
            </w:r>
          </w:p>
        </w:tc>
        <w:tc>
          <w:tcPr>
            <w:tcW w:w="5306" w:type="dxa"/>
          </w:tcPr>
          <w:p w14:paraId="6588BAA4" w14:textId="1639070A" w:rsidR="00B33DF8" w:rsidRPr="000C47F9" w:rsidRDefault="00B33DF8" w:rsidP="000C47F9">
            <w:pPr>
              <w:spacing w:after="0"/>
              <w:rPr>
                <w:b/>
                <w:bCs/>
              </w:rPr>
            </w:pPr>
            <w:r w:rsidRPr="000C47F9">
              <w:rPr>
                <w:b/>
                <w:bCs/>
              </w:rPr>
              <w:t xml:space="preserve">Key </w:t>
            </w:r>
            <w:r w:rsidR="00A947D6">
              <w:rPr>
                <w:b/>
                <w:bCs/>
              </w:rPr>
              <w:t>c</w:t>
            </w:r>
            <w:r w:rsidRPr="000C47F9">
              <w:rPr>
                <w:b/>
                <w:bCs/>
              </w:rPr>
              <w:t>oncepts</w:t>
            </w:r>
          </w:p>
          <w:p w14:paraId="226BBEB7" w14:textId="406FA452" w:rsidR="000C47F9" w:rsidRDefault="000C47F9" w:rsidP="000C47F9">
            <w:r w:rsidRPr="00D944AD">
              <w:t>Sources</w:t>
            </w:r>
            <w:r w:rsidR="00A947D6">
              <w:t>,</w:t>
            </w:r>
            <w:r w:rsidRPr="00D944AD">
              <w:t xml:space="preserve"> </w:t>
            </w:r>
            <w:r>
              <w:t>E</w:t>
            </w:r>
            <w:r w:rsidRPr="00D944AD">
              <w:t>vidence</w:t>
            </w:r>
            <w:r w:rsidR="00A947D6">
              <w:t>,</w:t>
            </w:r>
            <w:r>
              <w:t xml:space="preserve"> C</w:t>
            </w:r>
            <w:r w:rsidRPr="00D944AD">
              <w:t>ontinuity and change</w:t>
            </w:r>
            <w:r w:rsidR="00A947D6">
              <w:t>,</w:t>
            </w:r>
            <w:r>
              <w:t xml:space="preserve"> C</w:t>
            </w:r>
            <w:r w:rsidRPr="00D944AD">
              <w:t>ause and effect</w:t>
            </w:r>
            <w:r w:rsidR="00A947D6">
              <w:t>,</w:t>
            </w:r>
            <w:r>
              <w:t xml:space="preserve"> E</w:t>
            </w:r>
            <w:r w:rsidRPr="00D944AD">
              <w:t>mpathy</w:t>
            </w:r>
            <w:r w:rsidR="00A947D6">
              <w:t>,</w:t>
            </w:r>
            <w:r>
              <w:t xml:space="preserve"> P</w:t>
            </w:r>
            <w:r w:rsidRPr="00D944AD">
              <w:t>erspectives</w:t>
            </w:r>
          </w:p>
          <w:p w14:paraId="29ACB234" w14:textId="77777777" w:rsidR="000C47F9" w:rsidRPr="000C47F9" w:rsidRDefault="000C47F9" w:rsidP="000C47F9">
            <w:pPr>
              <w:spacing w:after="0"/>
              <w:rPr>
                <w:rFonts w:eastAsia="MS Mincho" w:cs="Times New Roman"/>
                <w:b/>
                <w:bCs/>
              </w:rPr>
            </w:pPr>
            <w:r w:rsidRPr="000C47F9">
              <w:rPr>
                <w:rFonts w:eastAsia="MS Mincho" w:cs="Times New Roman"/>
                <w:b/>
                <w:bCs/>
              </w:rPr>
              <w:t>Teaching points</w:t>
            </w:r>
          </w:p>
          <w:p w14:paraId="613D3E52" w14:textId="5B09953C"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 xml:space="preserve">The laws, movements, events and people which affected and influenced prominent Aboriginal and Torres Strait Islander </w:t>
            </w:r>
            <w:r w:rsidR="00CF3B46">
              <w:rPr>
                <w:rFonts w:eastAsia="MS Mincho" w:cs="Times New Roman"/>
                <w:lang w:eastAsia="ja-JP"/>
              </w:rPr>
              <w:t>p</w:t>
            </w:r>
            <w:r w:rsidRPr="000C47F9">
              <w:rPr>
                <w:rFonts w:eastAsia="MS Mincho" w:cs="Times New Roman"/>
                <w:lang w:eastAsia="ja-JP"/>
              </w:rPr>
              <w:t>eoples</w:t>
            </w:r>
          </w:p>
          <w:p w14:paraId="058CA9EF" w14:textId="37208807"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The validity and reliability of sources</w:t>
            </w:r>
          </w:p>
          <w:p w14:paraId="005FD6A6" w14:textId="77777777" w:rsidR="000C47F9" w:rsidRPr="000C47F9" w:rsidRDefault="000C47F9" w:rsidP="000C47F9">
            <w:pPr>
              <w:spacing w:after="0"/>
              <w:rPr>
                <w:rFonts w:eastAsia="MS Mincho" w:cs="Times New Roman"/>
                <w:b/>
                <w:bCs/>
              </w:rPr>
            </w:pPr>
            <w:r w:rsidRPr="000C47F9">
              <w:rPr>
                <w:rFonts w:eastAsia="MS Mincho" w:cs="Times New Roman"/>
                <w:b/>
                <w:bCs/>
              </w:rPr>
              <w:t>Focus questions</w:t>
            </w:r>
          </w:p>
          <w:p w14:paraId="77BA40D8" w14:textId="77777777"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What is/was this person’s role in parliament?</w:t>
            </w:r>
          </w:p>
          <w:p w14:paraId="3F56948F" w14:textId="77777777"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 xml:space="preserve">What did they do before </w:t>
            </w:r>
            <w:proofErr w:type="gramStart"/>
            <w:r w:rsidRPr="000C47F9">
              <w:rPr>
                <w:rFonts w:eastAsia="MS Mincho" w:cs="Times New Roman"/>
                <w:lang w:eastAsia="ja-JP"/>
              </w:rPr>
              <w:t>entering</w:t>
            </w:r>
            <w:proofErr w:type="gramEnd"/>
            <w:r w:rsidRPr="000C47F9">
              <w:rPr>
                <w:rFonts w:eastAsia="MS Mincho" w:cs="Times New Roman"/>
                <w:lang w:eastAsia="ja-JP"/>
              </w:rPr>
              <w:t xml:space="preserve"> parliament?</w:t>
            </w:r>
          </w:p>
          <w:p w14:paraId="778DFE00" w14:textId="77777777"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Was this person affected by any laws that limited their participation in society?</w:t>
            </w:r>
          </w:p>
          <w:p w14:paraId="1D562DDA" w14:textId="77777777"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What other people, laws, events or movements influenced this person?</w:t>
            </w:r>
          </w:p>
          <w:p w14:paraId="0E29D4BF" w14:textId="77777777" w:rsidR="000C47F9" w:rsidRPr="000C47F9" w:rsidRDefault="000C47F9" w:rsidP="00BD5A82">
            <w:pPr>
              <w:pStyle w:val="ListParagraph"/>
              <w:numPr>
                <w:ilvl w:val="0"/>
                <w:numId w:val="54"/>
              </w:numPr>
              <w:rPr>
                <w:rFonts w:eastAsia="MS Mincho" w:cs="Times New Roman"/>
                <w:lang w:eastAsia="ja-JP"/>
              </w:rPr>
            </w:pPr>
            <w:r w:rsidRPr="000C47F9">
              <w:rPr>
                <w:rFonts w:eastAsia="MS Mincho" w:cs="Times New Roman"/>
                <w:lang w:eastAsia="ja-JP"/>
              </w:rPr>
              <w:t>What has this person achieved?</w:t>
            </w:r>
          </w:p>
          <w:p w14:paraId="75D360FA" w14:textId="77777777" w:rsidR="000C47F9" w:rsidRPr="000C47F9" w:rsidRDefault="000C47F9" w:rsidP="00BD5A82">
            <w:pPr>
              <w:pStyle w:val="ListParagraph"/>
              <w:numPr>
                <w:ilvl w:val="0"/>
                <w:numId w:val="54"/>
              </w:numPr>
              <w:rPr>
                <w:rFonts w:eastAsia="MS Mincho" w:cs="Times New Roman"/>
              </w:rPr>
            </w:pPr>
            <w:r w:rsidRPr="000C47F9">
              <w:rPr>
                <w:rFonts w:eastAsia="MS Mincho" w:cs="Times New Roman"/>
              </w:rPr>
              <w:t>Some examples of dates for the timeline</w:t>
            </w:r>
          </w:p>
          <w:p w14:paraId="493C3C7F" w14:textId="77777777"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1788 – the First Fleet arrives</w:t>
            </w:r>
          </w:p>
          <w:p w14:paraId="26E9C0B6" w14:textId="4753E01F"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 xml:space="preserve">1869 – </w:t>
            </w:r>
            <w:r w:rsidR="002D267F">
              <w:rPr>
                <w:rFonts w:eastAsia="MS Mincho" w:cs="Times New Roman"/>
                <w:lang w:eastAsia="ja-JP"/>
              </w:rPr>
              <w:t>t</w:t>
            </w:r>
            <w:r w:rsidRPr="000C47F9">
              <w:rPr>
                <w:rFonts w:eastAsia="MS Mincho" w:cs="Times New Roman"/>
                <w:lang w:eastAsia="ja-JP"/>
              </w:rPr>
              <w:t xml:space="preserve">he </w:t>
            </w:r>
            <w:r w:rsidRPr="000C47F9">
              <w:rPr>
                <w:rFonts w:eastAsia="MS Mincho" w:cs="Times New Roman"/>
                <w:i/>
                <w:lang w:eastAsia="ja-JP"/>
              </w:rPr>
              <w:t>Aborigines Protection Act</w:t>
            </w:r>
            <w:r w:rsidR="00E66220">
              <w:rPr>
                <w:rFonts w:eastAsia="MS Mincho" w:cs="Times New Roman"/>
                <w:i/>
                <w:lang w:eastAsia="ja-JP"/>
              </w:rPr>
              <w:t xml:space="preserve"> 1869</w:t>
            </w:r>
            <w:r w:rsidRPr="000C47F9">
              <w:rPr>
                <w:rFonts w:eastAsia="MS Mincho" w:cs="Times New Roman"/>
                <w:lang w:eastAsia="ja-JP"/>
              </w:rPr>
              <w:t xml:space="preserve"> </w:t>
            </w:r>
            <w:r w:rsidR="002B6B73" w:rsidRPr="0057762F">
              <w:rPr>
                <w:rStyle w:val="CommentReference"/>
                <w:sz w:val="22"/>
                <w:szCs w:val="22"/>
                <w:lang w:eastAsia="zh-CN"/>
              </w:rPr>
              <w:t xml:space="preserve">(Vic) </w:t>
            </w:r>
            <w:r w:rsidRPr="000C47F9">
              <w:rPr>
                <w:rFonts w:eastAsia="MS Mincho" w:cs="Times New Roman"/>
                <w:lang w:eastAsia="ja-JP"/>
              </w:rPr>
              <w:t>establishes an Aborigines Protection Board</w:t>
            </w:r>
            <w:r w:rsidR="00A64A27">
              <w:rPr>
                <w:rFonts w:eastAsia="MS Mincho" w:cs="Times New Roman"/>
                <w:lang w:eastAsia="ja-JP"/>
              </w:rPr>
              <w:t>*</w:t>
            </w:r>
            <w:r w:rsidRPr="000C47F9">
              <w:rPr>
                <w:rFonts w:eastAsia="MS Mincho" w:cs="Times New Roman"/>
                <w:lang w:eastAsia="ja-JP"/>
              </w:rPr>
              <w:t xml:space="preserve"> (Victoria)</w:t>
            </w:r>
          </w:p>
          <w:p w14:paraId="7092C128" w14:textId="4A9EA3CB"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 xml:space="preserve">1905 – </w:t>
            </w:r>
            <w:r w:rsidRPr="000C47F9">
              <w:rPr>
                <w:rFonts w:eastAsia="MS Mincho" w:cs="Times New Roman"/>
                <w:i/>
                <w:lang w:eastAsia="ja-JP"/>
              </w:rPr>
              <w:t>Aborigines Act</w:t>
            </w:r>
            <w:r w:rsidR="00E66220">
              <w:rPr>
                <w:rFonts w:eastAsia="MS Mincho" w:cs="Times New Roman"/>
                <w:i/>
                <w:lang w:eastAsia="ja-JP"/>
              </w:rPr>
              <w:t xml:space="preserve"> 1905</w:t>
            </w:r>
            <w:r w:rsidR="00A64A27" w:rsidRPr="00A64A27">
              <w:rPr>
                <w:rFonts w:eastAsia="MS Mincho" w:cs="Times New Roman"/>
                <w:lang w:eastAsia="ja-JP"/>
              </w:rPr>
              <w:t>*</w:t>
            </w:r>
            <w:r w:rsidR="00A64A27">
              <w:rPr>
                <w:rFonts w:eastAsia="MS Mincho" w:cs="Times New Roman"/>
                <w:lang w:eastAsia="ja-JP"/>
              </w:rPr>
              <w:t xml:space="preserve"> </w:t>
            </w:r>
            <w:r w:rsidR="002B6B73">
              <w:rPr>
                <w:rFonts w:eastAsia="MS Mincho" w:cs="Times New Roman"/>
                <w:lang w:eastAsia="ja-JP"/>
              </w:rPr>
              <w:t xml:space="preserve">passed in </w:t>
            </w:r>
            <w:r w:rsidRPr="000C47F9">
              <w:rPr>
                <w:rFonts w:eastAsia="MS Mincho" w:cs="Times New Roman"/>
                <w:lang w:eastAsia="ja-JP"/>
              </w:rPr>
              <w:t>W</w:t>
            </w:r>
            <w:r w:rsidR="00AA6F3B">
              <w:rPr>
                <w:rFonts w:eastAsia="MS Mincho" w:cs="Times New Roman"/>
                <w:lang w:eastAsia="ja-JP"/>
              </w:rPr>
              <w:t xml:space="preserve">estern </w:t>
            </w:r>
            <w:r w:rsidR="002B6B73" w:rsidRPr="000C47F9">
              <w:rPr>
                <w:rFonts w:eastAsia="MS Mincho" w:cs="Times New Roman"/>
                <w:lang w:eastAsia="ja-JP"/>
              </w:rPr>
              <w:t>A</w:t>
            </w:r>
            <w:r w:rsidR="002B6B73">
              <w:rPr>
                <w:rFonts w:eastAsia="MS Mincho" w:cs="Times New Roman"/>
                <w:lang w:eastAsia="ja-JP"/>
              </w:rPr>
              <w:t>ustralian Parliament</w:t>
            </w:r>
          </w:p>
          <w:p w14:paraId="490920D4" w14:textId="72803A85"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1938 –</w:t>
            </w:r>
            <w:r w:rsidR="00D66458">
              <w:rPr>
                <w:rFonts w:eastAsia="MS Mincho" w:cs="Times New Roman"/>
                <w:lang w:eastAsia="ja-JP"/>
              </w:rPr>
              <w:t xml:space="preserve"> </w:t>
            </w:r>
            <w:r w:rsidRPr="000C47F9">
              <w:rPr>
                <w:rFonts w:eastAsia="MS Mincho" w:cs="Times New Roman"/>
                <w:lang w:eastAsia="ja-JP"/>
              </w:rPr>
              <w:t>Day of Mourning protest</w:t>
            </w:r>
          </w:p>
          <w:p w14:paraId="7E3D443F" w14:textId="1F1D7EDB"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lastRenderedPageBreak/>
              <w:t xml:space="preserve">1967 – </w:t>
            </w:r>
            <w:r w:rsidR="002D267F">
              <w:rPr>
                <w:rFonts w:eastAsia="MS Mincho" w:cs="Times New Roman"/>
                <w:lang w:eastAsia="ja-JP"/>
              </w:rPr>
              <w:t>s</w:t>
            </w:r>
            <w:r w:rsidR="002B6B73">
              <w:rPr>
                <w:rFonts w:eastAsia="MS Mincho" w:cs="Times New Roman"/>
                <w:lang w:eastAsia="ja-JP"/>
              </w:rPr>
              <w:t>uccessful referendum to a</w:t>
            </w:r>
            <w:r w:rsidRPr="000C47F9">
              <w:rPr>
                <w:rFonts w:eastAsia="MS Mincho" w:cs="Times New Roman"/>
                <w:lang w:eastAsia="ja-JP"/>
              </w:rPr>
              <w:t xml:space="preserve">mend the </w:t>
            </w:r>
            <w:r w:rsidR="002B6B73">
              <w:rPr>
                <w:rFonts w:eastAsia="MS Mincho" w:cs="Times New Roman"/>
                <w:lang w:eastAsia="ja-JP"/>
              </w:rPr>
              <w:t>C</w:t>
            </w:r>
            <w:r w:rsidRPr="000C47F9">
              <w:rPr>
                <w:rFonts w:eastAsia="MS Mincho" w:cs="Times New Roman"/>
                <w:lang w:eastAsia="ja-JP"/>
              </w:rPr>
              <w:t>onstitution</w:t>
            </w:r>
          </w:p>
          <w:p w14:paraId="0F701FEC" w14:textId="555775D4"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1971 – Neville Bonner is sworn in as</w:t>
            </w:r>
            <w:r w:rsidR="00D66458">
              <w:rPr>
                <w:rFonts w:eastAsia="MS Mincho" w:cs="Times New Roman"/>
                <w:lang w:eastAsia="ja-JP"/>
              </w:rPr>
              <w:t xml:space="preserve"> the</w:t>
            </w:r>
            <w:r w:rsidRPr="000C47F9">
              <w:rPr>
                <w:rFonts w:eastAsia="MS Mincho" w:cs="Times New Roman"/>
                <w:lang w:eastAsia="ja-JP"/>
              </w:rPr>
              <w:t xml:space="preserve"> first </w:t>
            </w:r>
            <w:r w:rsidR="00D66458">
              <w:rPr>
                <w:rFonts w:eastAsia="MS Mincho" w:cs="Times New Roman"/>
                <w:lang w:eastAsia="ja-JP"/>
              </w:rPr>
              <w:t>Indigenous Australian to enter the federal Parliament</w:t>
            </w:r>
          </w:p>
          <w:p w14:paraId="5B855E19" w14:textId="3ABE4D82"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1992 – Mabo</w:t>
            </w:r>
            <w:r w:rsidR="00D66458">
              <w:rPr>
                <w:rFonts w:eastAsia="MS Mincho" w:cs="Times New Roman"/>
                <w:lang w:eastAsia="ja-JP"/>
              </w:rPr>
              <w:t xml:space="preserve"> No.</w:t>
            </w:r>
            <w:r w:rsidR="002D267F">
              <w:rPr>
                <w:rFonts w:eastAsia="MS Mincho" w:cs="Times New Roman"/>
                <w:lang w:eastAsia="ja-JP"/>
              </w:rPr>
              <w:t xml:space="preserve"> </w:t>
            </w:r>
            <w:r w:rsidR="00D66458">
              <w:rPr>
                <w:rFonts w:eastAsia="MS Mincho" w:cs="Times New Roman"/>
                <w:lang w:eastAsia="ja-JP"/>
              </w:rPr>
              <w:t>2 high court</w:t>
            </w:r>
            <w:r w:rsidRPr="000C47F9">
              <w:rPr>
                <w:rFonts w:eastAsia="MS Mincho" w:cs="Times New Roman"/>
                <w:lang w:eastAsia="ja-JP"/>
              </w:rPr>
              <w:t xml:space="preserve"> </w:t>
            </w:r>
            <w:r w:rsidR="00D66458">
              <w:rPr>
                <w:rFonts w:eastAsia="MS Mincho" w:cs="Times New Roman"/>
                <w:lang w:eastAsia="ja-JP"/>
              </w:rPr>
              <w:t>decision</w:t>
            </w:r>
          </w:p>
          <w:p w14:paraId="2677DC38" w14:textId="65CD9374" w:rsidR="000C47F9" w:rsidRPr="000C47F9" w:rsidRDefault="000C47F9" w:rsidP="00BD5A82">
            <w:pPr>
              <w:pStyle w:val="ListParagraph"/>
              <w:numPr>
                <w:ilvl w:val="1"/>
                <w:numId w:val="54"/>
              </w:numPr>
              <w:rPr>
                <w:rFonts w:eastAsia="MS Mincho" w:cs="Times New Roman"/>
                <w:lang w:eastAsia="ja-JP"/>
              </w:rPr>
            </w:pPr>
            <w:r w:rsidRPr="000C47F9">
              <w:rPr>
                <w:rFonts w:eastAsia="MS Mincho" w:cs="Times New Roman"/>
                <w:lang w:eastAsia="ja-JP"/>
              </w:rPr>
              <w:t xml:space="preserve">2000 – </w:t>
            </w:r>
            <w:r w:rsidR="00D66458">
              <w:rPr>
                <w:rFonts w:eastAsia="MS Mincho" w:cs="Times New Roman"/>
                <w:lang w:eastAsia="ja-JP"/>
              </w:rPr>
              <w:t>Corroboree 2000 and The Bridge Walks</w:t>
            </w:r>
          </w:p>
          <w:p w14:paraId="6A44329E" w14:textId="769B8C74" w:rsidR="00CB3734" w:rsidRPr="001B449C" w:rsidRDefault="000C47F9" w:rsidP="00BD5A82">
            <w:pPr>
              <w:pStyle w:val="ListParagraph"/>
              <w:numPr>
                <w:ilvl w:val="1"/>
                <w:numId w:val="54"/>
              </w:numPr>
            </w:pPr>
            <w:r w:rsidRPr="000C47F9">
              <w:rPr>
                <w:rFonts w:eastAsia="MS Mincho" w:cs="Times New Roman"/>
              </w:rPr>
              <w:t>2008 – Apology</w:t>
            </w:r>
            <w:r w:rsidR="00D66458">
              <w:rPr>
                <w:rFonts w:eastAsia="MS Mincho" w:cs="Times New Roman"/>
              </w:rPr>
              <w:t xml:space="preserve"> to Australia’s Indigenous Peoples</w:t>
            </w:r>
          </w:p>
          <w:p w14:paraId="0D461B7F" w14:textId="77777777" w:rsidR="00555408" w:rsidRPr="001B449C" w:rsidRDefault="00555408" w:rsidP="001B449C">
            <w:pPr>
              <w:spacing w:after="0"/>
              <w:rPr>
                <w:b/>
                <w:bCs/>
              </w:rPr>
            </w:pPr>
            <w:r w:rsidRPr="001B449C">
              <w:rPr>
                <w:b/>
                <w:bCs/>
              </w:rPr>
              <w:t>Support notes</w:t>
            </w:r>
          </w:p>
          <w:p w14:paraId="4B53F133" w14:textId="4A596917" w:rsidR="00555408" w:rsidRPr="001B449C" w:rsidRDefault="00555408" w:rsidP="00555408">
            <w:pPr>
              <w:rPr>
                <w:rFonts w:eastAsiaTheme="minorHAnsi"/>
                <w:lang w:eastAsia="en-US"/>
              </w:rPr>
            </w:pPr>
            <w:r w:rsidRPr="001B449C">
              <w:rPr>
                <w:rFonts w:cs="Calibri"/>
              </w:rPr>
              <w:t xml:space="preserve">This lesson is designed to strengthen the understanding that Aboriginal and Torres Strait Islander identities, histories, cultures and perspectives are diverse, within and across communities, and to equip students to respectfully learn about these topics. Teachers should consider whether the activities and resources in this lesson are appropriate for their students and school context. </w:t>
            </w:r>
          </w:p>
          <w:p w14:paraId="55000F24" w14:textId="77777777" w:rsidR="00555408" w:rsidRDefault="00555408" w:rsidP="00ED739F">
            <w:pPr>
              <w:rPr>
                <w:rFonts w:cs="Calibri"/>
              </w:rPr>
            </w:pPr>
            <w:r w:rsidRPr="001B449C">
              <w:rPr>
                <w:rFonts w:cs="Calibri"/>
              </w:rPr>
              <w:t>Teachers may choose where appropriate, to advise that the resources used in this lesson may contain voices, images and names of deceased persons.</w:t>
            </w:r>
          </w:p>
          <w:p w14:paraId="4753D6B1" w14:textId="364C4BB1" w:rsidR="000B47D5" w:rsidRPr="000B47D5" w:rsidRDefault="00A64A27" w:rsidP="000B47D5">
            <w:pPr>
              <w:rPr>
                <w:rFonts w:cs="Calibri"/>
              </w:rPr>
            </w:pPr>
            <w:r>
              <w:rPr>
                <w:rFonts w:cs="Calibri"/>
              </w:rPr>
              <w:t>*</w:t>
            </w:r>
            <w:r w:rsidR="000B47D5" w:rsidRPr="000B47D5">
              <w:rPr>
                <w:rFonts w:cs="Calibri"/>
              </w:rPr>
              <w:t>Users are warned that there are words and descriptions</w:t>
            </w:r>
            <w:r w:rsidR="000B47D5">
              <w:rPr>
                <w:rFonts w:cs="Calibri"/>
              </w:rPr>
              <w:t xml:space="preserve"> in the associated resources</w:t>
            </w:r>
            <w:r w:rsidR="000B47D5" w:rsidRPr="000B47D5">
              <w:rPr>
                <w:rFonts w:cs="Calibri"/>
              </w:rPr>
              <w:t xml:space="preserve"> that may be culturally sensitive and which might not normally be used in certain public or community contexts.</w:t>
            </w:r>
          </w:p>
          <w:p w14:paraId="3027019A" w14:textId="3A06AD48" w:rsidR="000B47D5" w:rsidRPr="00ED739F" w:rsidRDefault="000B47D5" w:rsidP="00ED739F">
            <w:pPr>
              <w:rPr>
                <w:rFonts w:cs="Calibri"/>
              </w:rPr>
            </w:pPr>
            <w:r w:rsidRPr="000B47D5">
              <w:rPr>
                <w:rFonts w:cs="Calibri"/>
              </w:rPr>
              <w:lastRenderedPageBreak/>
              <w:t>Terms and annotations that reflect the attitude of the author or the period in which the item was written may be considered inappropriate today.</w:t>
            </w:r>
          </w:p>
        </w:tc>
        <w:tc>
          <w:tcPr>
            <w:tcW w:w="5570" w:type="dxa"/>
          </w:tcPr>
          <w:p w14:paraId="2C6A9285" w14:textId="5051CCB3" w:rsidR="000C47F9" w:rsidRPr="000C47F9" w:rsidRDefault="000C47F9" w:rsidP="000C47F9">
            <w:pPr>
              <w:spacing w:after="0"/>
              <w:rPr>
                <w:rFonts w:eastAsia="MS Mincho" w:cs="Times New Roman"/>
                <w:b/>
                <w:bCs/>
              </w:rPr>
            </w:pPr>
            <w:r w:rsidRPr="000C47F9">
              <w:rPr>
                <w:rFonts w:eastAsia="MS Mincho" w:cs="Times New Roman"/>
                <w:b/>
                <w:bCs/>
              </w:rPr>
              <w:lastRenderedPageBreak/>
              <w:t>Learning experience 1</w:t>
            </w:r>
            <w:r w:rsidR="00E35260">
              <w:rPr>
                <w:rFonts w:eastAsia="MS Mincho" w:cs="Times New Roman"/>
                <w:b/>
                <w:bCs/>
              </w:rPr>
              <w:t xml:space="preserve"> (2 hours)</w:t>
            </w:r>
          </w:p>
          <w:p w14:paraId="0F83B5D6" w14:textId="4214A83D" w:rsidR="000C47F9" w:rsidRPr="000C47F9" w:rsidRDefault="000C47F9" w:rsidP="000C47F9">
            <w:pPr>
              <w:spacing w:after="0"/>
              <w:rPr>
                <w:rFonts w:eastAsia="MS Mincho" w:cs="Times New Roman"/>
              </w:rPr>
            </w:pPr>
            <w:r w:rsidRPr="000C47F9">
              <w:rPr>
                <w:rFonts w:eastAsia="MS Mincho" w:cs="Times New Roman"/>
              </w:rPr>
              <w:t>Provide students with a range</w:t>
            </w:r>
            <w:r w:rsidR="00E66220">
              <w:rPr>
                <w:rFonts w:eastAsia="MS Mincho" w:cs="Times New Roman"/>
              </w:rPr>
              <w:t xml:space="preserve"> of</w:t>
            </w:r>
            <w:r w:rsidRPr="000C47F9">
              <w:rPr>
                <w:rFonts w:eastAsia="MS Mincho" w:cs="Times New Roman"/>
              </w:rPr>
              <w:t xml:space="preserve"> texts or websites</w:t>
            </w:r>
            <w:r w:rsidR="00E66220">
              <w:rPr>
                <w:rFonts w:eastAsia="MS Mincho" w:cs="Times New Roman"/>
              </w:rPr>
              <w:t xml:space="preserve"> (Appendix A)</w:t>
            </w:r>
            <w:r w:rsidRPr="000C47F9">
              <w:rPr>
                <w:rFonts w:eastAsia="MS Mincho" w:cs="Times New Roman"/>
              </w:rPr>
              <w:t xml:space="preserve">, and a </w:t>
            </w:r>
            <w:r w:rsidR="00E66220">
              <w:rPr>
                <w:rFonts w:eastAsia="MS Mincho" w:cs="Times New Roman"/>
              </w:rPr>
              <w:t>R</w:t>
            </w:r>
            <w:r w:rsidRPr="000C47F9">
              <w:rPr>
                <w:rFonts w:eastAsia="MS Mincho" w:cs="Times New Roman"/>
              </w:rPr>
              <w:t>etrieval chart to locate and record selected information about people, such as:</w:t>
            </w:r>
          </w:p>
          <w:p w14:paraId="4AE38B17"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Pat Dodson</w:t>
            </w:r>
          </w:p>
          <w:p w14:paraId="165BBB9D"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Carol Martin</w:t>
            </w:r>
          </w:p>
          <w:p w14:paraId="583929BC"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Ken Wyatt</w:t>
            </w:r>
          </w:p>
          <w:p w14:paraId="2402F7E0"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Ben Wyatt</w:t>
            </w:r>
          </w:p>
          <w:p w14:paraId="20EC1967"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Neville Bonner</w:t>
            </w:r>
          </w:p>
          <w:p w14:paraId="1C9753C5"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Nova Peris</w:t>
            </w:r>
          </w:p>
          <w:p w14:paraId="74756DC0" w14:textId="77777777" w:rsidR="000C47F9" w:rsidRPr="000C47F9" w:rsidRDefault="000C47F9" w:rsidP="00BD5A82">
            <w:pPr>
              <w:pStyle w:val="ListParagraph"/>
              <w:numPr>
                <w:ilvl w:val="0"/>
                <w:numId w:val="55"/>
              </w:numPr>
              <w:rPr>
                <w:rFonts w:eastAsia="MS Mincho" w:cs="Times New Roman"/>
                <w:lang w:eastAsia="ja-JP"/>
              </w:rPr>
            </w:pPr>
            <w:r w:rsidRPr="000C47F9">
              <w:rPr>
                <w:rFonts w:eastAsia="MS Mincho" w:cs="Times New Roman"/>
                <w:lang w:eastAsia="ja-JP"/>
              </w:rPr>
              <w:t>Ernie Bridge.</w:t>
            </w:r>
          </w:p>
          <w:p w14:paraId="58006000" w14:textId="0752E162" w:rsidR="000C47F9" w:rsidRPr="000C47F9" w:rsidRDefault="000C47F9" w:rsidP="000C47F9">
            <w:pPr>
              <w:rPr>
                <w:rFonts w:eastAsia="MS Mincho" w:cs="Times New Roman"/>
              </w:rPr>
            </w:pPr>
            <w:r w:rsidRPr="000C47F9">
              <w:rPr>
                <w:rFonts w:eastAsia="MS Mincho" w:cs="Times New Roman"/>
              </w:rPr>
              <w:t xml:space="preserve">Direct students to find information about the laws, movements, events and people that affected and influenced the lives of these prominent Aboriginal and Torres Strait Islander peoples </w:t>
            </w:r>
            <w:r w:rsidR="00E66220">
              <w:rPr>
                <w:rFonts w:eastAsia="MS Mincho" w:cs="Times New Roman"/>
              </w:rPr>
              <w:t>using the</w:t>
            </w:r>
            <w:r w:rsidRPr="000C47F9">
              <w:rPr>
                <w:rFonts w:eastAsia="MS Mincho" w:cs="Times New Roman"/>
              </w:rPr>
              <w:t xml:space="preserve"> focus questions.</w:t>
            </w:r>
          </w:p>
          <w:p w14:paraId="139A02AB" w14:textId="1F718693" w:rsidR="00196A86" w:rsidRDefault="000C47F9" w:rsidP="000C47F9">
            <w:pPr>
              <w:rPr>
                <w:rFonts w:eastAsia="MS Mincho" w:cs="Times New Roman"/>
              </w:rPr>
            </w:pPr>
            <w:r w:rsidRPr="000C47F9">
              <w:rPr>
                <w:rFonts w:eastAsia="MS Mincho" w:cs="Times New Roman"/>
              </w:rPr>
              <w:t>Students gather the information individually or with partners and then discuss information in larger groups or with the whole class.</w:t>
            </w:r>
          </w:p>
          <w:p w14:paraId="216FC694" w14:textId="0C822E09" w:rsidR="000C47F9" w:rsidRPr="000C47F9" w:rsidRDefault="00196A86" w:rsidP="000C47F9">
            <w:pPr>
              <w:rPr>
                <w:rFonts w:eastAsia="MS Mincho" w:cs="Times New Roman"/>
              </w:rPr>
            </w:pPr>
            <w:r w:rsidRPr="000C47F9">
              <w:rPr>
                <w:rFonts w:eastAsia="MS Mincho" w:cs="Times New Roman"/>
              </w:rPr>
              <w:t>Individually direct students to write a brief informative newspaper article or other informative text, such as an illustrated timeline (chronology</w:t>
            </w:r>
            <w:r w:rsidR="009537E9">
              <w:rPr>
                <w:rFonts w:eastAsia="MS Mincho" w:cs="Times New Roman"/>
              </w:rPr>
              <w:t>).</w:t>
            </w:r>
          </w:p>
          <w:p w14:paraId="5821E8CA" w14:textId="77777777" w:rsidR="000C47F9" w:rsidRPr="000C47F9" w:rsidRDefault="000C47F9" w:rsidP="000C47F9">
            <w:pPr>
              <w:rPr>
                <w:rFonts w:eastAsia="MS Mincho" w:cs="Times New Roman"/>
              </w:rPr>
            </w:pPr>
            <w:r w:rsidRPr="000C47F9">
              <w:rPr>
                <w:rFonts w:eastAsia="MS Mincho" w:cs="Times New Roman"/>
              </w:rPr>
              <w:t>As a class, discuss the validity and reliability of sources.</w:t>
            </w:r>
          </w:p>
          <w:p w14:paraId="27EC8319" w14:textId="193875DB" w:rsidR="000C47F9" w:rsidRPr="000C47F9" w:rsidRDefault="000C47F9" w:rsidP="000C47F9">
            <w:pPr>
              <w:rPr>
                <w:rFonts w:eastAsia="MS Mincho" w:cs="Times New Roman"/>
              </w:rPr>
            </w:pPr>
          </w:p>
          <w:p w14:paraId="376E1745" w14:textId="77777777" w:rsidR="000C47F9" w:rsidRPr="000C47F9" w:rsidRDefault="000C47F9" w:rsidP="000C47F9">
            <w:pPr>
              <w:spacing w:after="0"/>
              <w:rPr>
                <w:rFonts w:eastAsia="MS Mincho" w:cs="Times New Roman"/>
                <w:b/>
                <w:bCs/>
              </w:rPr>
            </w:pPr>
            <w:r w:rsidRPr="000C47F9">
              <w:rPr>
                <w:rFonts w:eastAsia="MS Mincho" w:cs="Times New Roman"/>
                <w:b/>
                <w:bCs/>
              </w:rPr>
              <w:lastRenderedPageBreak/>
              <w:t>Alternative learning experience</w:t>
            </w:r>
          </w:p>
          <w:p w14:paraId="594F5324" w14:textId="40FCB439" w:rsidR="000C47F9" w:rsidRPr="000C47F9" w:rsidRDefault="008D3449" w:rsidP="000C47F9">
            <w:pPr>
              <w:rPr>
                <w:rFonts w:eastAsia="MS Mincho" w:cs="Times New Roman"/>
              </w:rPr>
            </w:pPr>
            <w:r w:rsidRPr="000C47F9">
              <w:rPr>
                <w:rFonts w:eastAsia="MS Mincho" w:cs="Times New Roman"/>
              </w:rPr>
              <w:t xml:space="preserve">Provide </w:t>
            </w:r>
            <w:proofErr w:type="gramStart"/>
            <w:r w:rsidRPr="000C47F9">
              <w:rPr>
                <w:rFonts w:eastAsia="MS Mincho" w:cs="Times New Roman"/>
              </w:rPr>
              <w:t>a number of</w:t>
            </w:r>
            <w:proofErr w:type="gramEnd"/>
            <w:r w:rsidRPr="000C47F9">
              <w:rPr>
                <w:rFonts w:eastAsia="MS Mincho" w:cs="Times New Roman"/>
              </w:rPr>
              <w:t xml:space="preserve"> dates for students </w:t>
            </w:r>
            <w:r>
              <w:rPr>
                <w:rFonts w:eastAsia="MS Mincho" w:cs="Times New Roman"/>
              </w:rPr>
              <w:t>to c</w:t>
            </w:r>
            <w:r w:rsidR="000C47F9" w:rsidRPr="000C47F9">
              <w:rPr>
                <w:rFonts w:eastAsia="MS Mincho" w:cs="Times New Roman"/>
              </w:rPr>
              <w:t>reate a timeline of the important events, laws and policies that have impacted Aboriginal and Torres</w:t>
            </w:r>
            <w:r w:rsidR="00942E16">
              <w:rPr>
                <w:rFonts w:eastAsia="MS Mincho" w:cs="Times New Roman"/>
              </w:rPr>
              <w:t xml:space="preserve"> </w:t>
            </w:r>
            <w:r w:rsidR="000C47F9" w:rsidRPr="000C47F9">
              <w:rPr>
                <w:rFonts w:eastAsia="MS Mincho" w:cs="Times New Roman"/>
              </w:rPr>
              <w:t xml:space="preserve">Strait Islander </w:t>
            </w:r>
            <w:r w:rsidR="00CF3B46">
              <w:rPr>
                <w:rFonts w:eastAsia="MS Mincho" w:cs="Times New Roman"/>
              </w:rPr>
              <w:t>p</w:t>
            </w:r>
            <w:r w:rsidR="000C47F9" w:rsidRPr="000C47F9">
              <w:rPr>
                <w:rFonts w:eastAsia="MS Mincho" w:cs="Times New Roman"/>
              </w:rPr>
              <w:t>eoples.</w:t>
            </w:r>
          </w:p>
          <w:p w14:paraId="69DFD16D" w14:textId="5E9F97FC" w:rsidR="0015087E" w:rsidRPr="00A47A2E" w:rsidRDefault="000C47F9" w:rsidP="000C47F9">
            <w:r w:rsidRPr="000C47F9">
              <w:rPr>
                <w:rFonts w:eastAsia="MS Mincho" w:cs="Times New Roman"/>
              </w:rPr>
              <w:t xml:space="preserve">Students research and find a primary source to illustrate </w:t>
            </w:r>
            <w:r w:rsidR="00196A86">
              <w:rPr>
                <w:rFonts w:eastAsia="MS Mincho" w:cs="Times New Roman"/>
              </w:rPr>
              <w:t>each</w:t>
            </w:r>
            <w:r w:rsidRPr="000C47F9">
              <w:rPr>
                <w:rFonts w:eastAsia="MS Mincho" w:cs="Times New Roman"/>
              </w:rPr>
              <w:t xml:space="preserve"> event, such as a photograph, a cartoon, poster or object.</w:t>
            </w:r>
          </w:p>
        </w:tc>
      </w:tr>
    </w:tbl>
    <w:p w14:paraId="1C5FA550" w14:textId="77777777" w:rsidR="00593BB4" w:rsidRDefault="00593BB4" w:rsidP="00593BB4">
      <w:r>
        <w:lastRenderedPageBreak/>
        <w:br w:type="page"/>
      </w:r>
    </w:p>
    <w:p w14:paraId="6BECA50F" w14:textId="25D0048C" w:rsidR="00471554" w:rsidRDefault="00142120" w:rsidP="00B63416">
      <w:pPr>
        <w:pStyle w:val="SCSAP-10AssessmentHeading2nospacenoborder"/>
        <w:outlineLvl w:val="1"/>
      </w:pPr>
      <w:bookmarkStart w:id="101" w:name="_Toc206409531"/>
      <w:bookmarkStart w:id="102" w:name="_Toc206414119"/>
      <w:r>
        <w:lastRenderedPageBreak/>
        <w:t xml:space="preserve">Term 3 </w:t>
      </w:r>
      <w:r w:rsidR="00471554">
        <w:t>Week 6</w:t>
      </w:r>
      <w:bookmarkEnd w:id="101"/>
      <w:bookmarkEnd w:id="102"/>
    </w:p>
    <w:tbl>
      <w:tblPr>
        <w:tblStyle w:val="TableGrid"/>
        <w:tblW w:w="4999" w:type="pct"/>
        <w:tblLayout w:type="fixed"/>
        <w:tblLook w:val="04A0" w:firstRow="1" w:lastRow="0" w:firstColumn="1" w:lastColumn="0" w:noHBand="0" w:noVBand="1"/>
      </w:tblPr>
      <w:tblGrid>
        <w:gridCol w:w="4247"/>
        <w:gridCol w:w="5306"/>
        <w:gridCol w:w="5570"/>
      </w:tblGrid>
      <w:tr w:rsidR="00593BB4" w14:paraId="4B7D93D7" w14:textId="77777777" w:rsidTr="006A2BE1">
        <w:trPr>
          <w:cnfStyle w:val="100000000000" w:firstRow="1" w:lastRow="0" w:firstColumn="0" w:lastColumn="0" w:oddVBand="0" w:evenVBand="0" w:oddHBand="0" w:evenHBand="0" w:firstRowFirstColumn="0" w:firstRowLastColumn="0" w:lastRowFirstColumn="0" w:lastRowLastColumn="0"/>
        </w:trPr>
        <w:tc>
          <w:tcPr>
            <w:tcW w:w="4247" w:type="dxa"/>
          </w:tcPr>
          <w:p w14:paraId="311492FF" w14:textId="0231D3FF" w:rsidR="00593BB4" w:rsidRPr="00EB376A" w:rsidRDefault="008E6842" w:rsidP="00E9027A">
            <w:r>
              <w:t xml:space="preserve">Western Australian </w:t>
            </w:r>
            <w:r w:rsidR="00BE0505">
              <w:t>C</w:t>
            </w:r>
            <w:r w:rsidR="00593BB4">
              <w:t>urriculum content</w:t>
            </w:r>
          </w:p>
        </w:tc>
        <w:tc>
          <w:tcPr>
            <w:tcW w:w="5306" w:type="dxa"/>
          </w:tcPr>
          <w:p w14:paraId="7D580C03" w14:textId="77777777" w:rsidR="00593BB4" w:rsidRPr="0009684F" w:rsidRDefault="00593BB4" w:rsidP="00E9027A">
            <w:r>
              <w:t>Teaching and learning i</w:t>
            </w:r>
            <w:r w:rsidRPr="00C657EE">
              <w:t>ntentions</w:t>
            </w:r>
          </w:p>
        </w:tc>
        <w:tc>
          <w:tcPr>
            <w:tcW w:w="5570" w:type="dxa"/>
          </w:tcPr>
          <w:p w14:paraId="35D1C4F4" w14:textId="3AC92EAF" w:rsidR="00593BB4" w:rsidRPr="0009684F" w:rsidRDefault="008E6842" w:rsidP="00E9027A">
            <w:r>
              <w:t>L</w:t>
            </w:r>
            <w:r w:rsidR="00593BB4">
              <w:t>earning experiences</w:t>
            </w:r>
          </w:p>
        </w:tc>
      </w:tr>
      <w:tr w:rsidR="000C47F9" w14:paraId="542C30E8" w14:textId="77777777" w:rsidTr="006A2BE1">
        <w:tc>
          <w:tcPr>
            <w:tcW w:w="4247" w:type="dxa"/>
          </w:tcPr>
          <w:p w14:paraId="4E8CA4A4" w14:textId="77777777" w:rsidR="000C47F9" w:rsidRPr="006A2BE1" w:rsidRDefault="000C47F9" w:rsidP="006A2BE1">
            <w:pPr>
              <w:spacing w:after="0"/>
              <w:rPr>
                <w:b/>
                <w:bCs/>
              </w:rPr>
            </w:pPr>
            <w:r w:rsidRPr="006A2BE1">
              <w:rPr>
                <w:b/>
                <w:bCs/>
              </w:rPr>
              <w:t>Knowledge and understanding</w:t>
            </w:r>
          </w:p>
          <w:p w14:paraId="0494FA61" w14:textId="77777777" w:rsidR="000C47F9" w:rsidRPr="001B10E8" w:rsidRDefault="000C47F9" w:rsidP="006A2BE1">
            <w:r w:rsidRPr="00F7005E">
              <w:t>Changes in Australia’s political system and to Australian citizenship after Federation and throughout the 20th century that impacted Aboriginal and Torres Strait Islander peoples, migrants, women and children</w:t>
            </w:r>
          </w:p>
          <w:p w14:paraId="625603B3" w14:textId="77777777" w:rsidR="000C47F9" w:rsidRPr="006A2BE1" w:rsidRDefault="000C47F9" w:rsidP="006A2BE1">
            <w:pPr>
              <w:rPr>
                <w:b/>
                <w:bCs/>
              </w:rPr>
            </w:pPr>
            <w:r w:rsidRPr="006A2BE1">
              <w:rPr>
                <w:b/>
                <w:bCs/>
              </w:rPr>
              <w:t>Humanities and Social Sciences skills</w:t>
            </w:r>
          </w:p>
          <w:p w14:paraId="18D8C72A" w14:textId="77777777" w:rsidR="000C47F9" w:rsidRPr="006A2BE1" w:rsidRDefault="000C47F9" w:rsidP="006A2BE1">
            <w:pPr>
              <w:spacing w:after="0"/>
              <w:rPr>
                <w:b/>
                <w:bCs/>
              </w:rPr>
            </w:pPr>
            <w:r w:rsidRPr="006A2BE1">
              <w:rPr>
                <w:b/>
                <w:bCs/>
              </w:rPr>
              <w:t>Questioning and researching</w:t>
            </w:r>
          </w:p>
          <w:p w14:paraId="26E8F191" w14:textId="77777777" w:rsidR="000C47F9" w:rsidRDefault="000C47F9" w:rsidP="006A2BE1">
            <w:r>
              <w:t>Develop and refine a range of questions required to plan an inquiry</w:t>
            </w:r>
          </w:p>
          <w:p w14:paraId="51882243" w14:textId="77777777" w:rsidR="000C47F9" w:rsidRDefault="000C47F9" w:rsidP="006A2BE1">
            <w:r>
              <w:t xml:space="preserve">Locate and collect information and/or data from a range of appropriate primary sources and secondary sources </w:t>
            </w:r>
          </w:p>
          <w:p w14:paraId="38CC2548" w14:textId="77777777" w:rsidR="000C47F9" w:rsidRDefault="000C47F9" w:rsidP="006A2BE1">
            <w:r>
              <w:t>Record selected information and/or data using a variety of methods</w:t>
            </w:r>
          </w:p>
          <w:p w14:paraId="148647DC" w14:textId="65E2F844" w:rsidR="000C47F9" w:rsidRPr="006A2BE1" w:rsidRDefault="000C47F9" w:rsidP="006A2BE1">
            <w:pPr>
              <w:spacing w:after="0"/>
              <w:rPr>
                <w:b/>
                <w:bCs/>
              </w:rPr>
            </w:pPr>
            <w:r w:rsidRPr="006A2BE1">
              <w:rPr>
                <w:b/>
                <w:bCs/>
              </w:rPr>
              <w:t>Analysing</w:t>
            </w:r>
          </w:p>
          <w:p w14:paraId="604B8DBD" w14:textId="77777777" w:rsidR="000C47F9" w:rsidRDefault="000C47F9" w:rsidP="006A2BE1">
            <w:r>
              <w:t>Develop and use criteria to determine the relevancy of information</w:t>
            </w:r>
          </w:p>
          <w:p w14:paraId="303FF354" w14:textId="2BBFA8E6" w:rsidR="000C47F9" w:rsidRPr="002B5834" w:rsidRDefault="000C47F9" w:rsidP="006A2BE1">
            <w:r>
              <w:t>Analyse information and/or data collected</w:t>
            </w:r>
          </w:p>
        </w:tc>
        <w:tc>
          <w:tcPr>
            <w:tcW w:w="5306" w:type="dxa"/>
          </w:tcPr>
          <w:p w14:paraId="3AA28B5B" w14:textId="77777777" w:rsidR="000C47F9" w:rsidRPr="006A2BE1" w:rsidRDefault="000C47F9" w:rsidP="006A2BE1">
            <w:pPr>
              <w:spacing w:after="0"/>
              <w:rPr>
                <w:b/>
                <w:bCs/>
              </w:rPr>
            </w:pPr>
            <w:r w:rsidRPr="006A2BE1">
              <w:rPr>
                <w:b/>
                <w:bCs/>
              </w:rPr>
              <w:t>Key concepts</w:t>
            </w:r>
          </w:p>
          <w:p w14:paraId="08C8E845" w14:textId="00ECCA05" w:rsidR="000C47F9" w:rsidRPr="00623A87" w:rsidRDefault="000C47F9" w:rsidP="000C47F9">
            <w:r w:rsidRPr="00623A87">
              <w:t>Sources</w:t>
            </w:r>
            <w:r w:rsidR="00A947D6">
              <w:t>,</w:t>
            </w:r>
            <w:r w:rsidRPr="00623A87">
              <w:t xml:space="preserve"> Evidence</w:t>
            </w:r>
            <w:r w:rsidR="00A947D6">
              <w:t>,</w:t>
            </w:r>
            <w:r w:rsidRPr="00623A87">
              <w:t xml:space="preserve"> Continuity and change</w:t>
            </w:r>
            <w:r w:rsidR="00A947D6">
              <w:t>,</w:t>
            </w:r>
            <w:r w:rsidRPr="00623A87">
              <w:t xml:space="preserve"> Cause and effect</w:t>
            </w:r>
            <w:r w:rsidR="00A947D6">
              <w:t>,</w:t>
            </w:r>
            <w:r w:rsidRPr="00623A87">
              <w:t xml:space="preserve"> Empathy</w:t>
            </w:r>
            <w:r w:rsidR="00A947D6">
              <w:t>,</w:t>
            </w:r>
            <w:r w:rsidRPr="00623A87">
              <w:t xml:space="preserve"> Perspectives</w:t>
            </w:r>
          </w:p>
          <w:p w14:paraId="1E835A1D" w14:textId="77777777" w:rsidR="000C47F9" w:rsidRPr="006A2BE1" w:rsidRDefault="000C47F9" w:rsidP="006A2BE1">
            <w:pPr>
              <w:spacing w:after="0"/>
              <w:rPr>
                <w:b/>
                <w:bCs/>
              </w:rPr>
            </w:pPr>
            <w:r w:rsidRPr="006A2BE1">
              <w:rPr>
                <w:b/>
                <w:bCs/>
              </w:rPr>
              <w:t>Teaching points</w:t>
            </w:r>
          </w:p>
          <w:p w14:paraId="3024C31B" w14:textId="7A30646C" w:rsidR="000C47F9" w:rsidRPr="00860B7B" w:rsidRDefault="000C47F9" w:rsidP="00BD5A82">
            <w:pPr>
              <w:pStyle w:val="ListParagraph"/>
              <w:numPr>
                <w:ilvl w:val="0"/>
                <w:numId w:val="43"/>
              </w:numPr>
            </w:pPr>
            <w:r w:rsidRPr="00860B7B">
              <w:t>The laws and movements that affected the participation of women in society and under the law</w:t>
            </w:r>
          </w:p>
          <w:p w14:paraId="0D5DC1F9" w14:textId="77777777" w:rsidR="000C47F9" w:rsidRPr="006A2BE1" w:rsidRDefault="000C47F9" w:rsidP="006A2BE1">
            <w:pPr>
              <w:spacing w:after="0"/>
              <w:rPr>
                <w:b/>
                <w:bCs/>
              </w:rPr>
            </w:pPr>
            <w:r w:rsidRPr="006A2BE1">
              <w:rPr>
                <w:b/>
                <w:bCs/>
              </w:rPr>
              <w:t>Focus questions</w:t>
            </w:r>
          </w:p>
          <w:p w14:paraId="60E714CB" w14:textId="77777777" w:rsidR="000C47F9" w:rsidRPr="006A2BE1" w:rsidRDefault="000C47F9" w:rsidP="00BD5A82">
            <w:pPr>
              <w:pStyle w:val="ListParagraph"/>
              <w:numPr>
                <w:ilvl w:val="0"/>
                <w:numId w:val="10"/>
              </w:numPr>
            </w:pPr>
            <w:r w:rsidRPr="006A2BE1">
              <w:t xml:space="preserve">What limitations did the laws that existed impose on women? </w:t>
            </w:r>
          </w:p>
          <w:p w14:paraId="1C159773" w14:textId="77777777" w:rsidR="000C47F9" w:rsidRPr="006A2BE1" w:rsidRDefault="000C47F9" w:rsidP="00BD5A82">
            <w:pPr>
              <w:pStyle w:val="ListParagraph"/>
              <w:numPr>
                <w:ilvl w:val="0"/>
                <w:numId w:val="10"/>
              </w:numPr>
            </w:pPr>
            <w:r w:rsidRPr="006A2BE1">
              <w:t xml:space="preserve">Have there been changes to the laws and, if so, how did they come about? </w:t>
            </w:r>
          </w:p>
          <w:p w14:paraId="035FD93E" w14:textId="77777777" w:rsidR="000C47F9" w:rsidRPr="006A2BE1" w:rsidRDefault="000C47F9" w:rsidP="00BD5A82">
            <w:pPr>
              <w:pStyle w:val="ListParagraph"/>
              <w:numPr>
                <w:ilvl w:val="0"/>
                <w:numId w:val="10"/>
              </w:numPr>
            </w:pPr>
            <w:r w:rsidRPr="006A2BE1">
              <w:t>What were the barriers to women fully participating as citizens in Australian society?</w:t>
            </w:r>
          </w:p>
          <w:p w14:paraId="0F1DD76C" w14:textId="247DDCEC" w:rsidR="000C47F9" w:rsidRPr="006A2BE1" w:rsidRDefault="000C47F9" w:rsidP="00BD5A82">
            <w:pPr>
              <w:pStyle w:val="ListParagraph"/>
              <w:numPr>
                <w:ilvl w:val="0"/>
                <w:numId w:val="10"/>
              </w:numPr>
            </w:pPr>
            <w:r w:rsidRPr="006A2BE1">
              <w:t xml:space="preserve">What has enabled women to participate more fully as citizens in </w:t>
            </w:r>
            <w:r w:rsidR="00680498" w:rsidRPr="006A2BE1">
              <w:t>Australia</w:t>
            </w:r>
            <w:r w:rsidR="00680498">
              <w:t>n</w:t>
            </w:r>
            <w:r w:rsidR="00680498" w:rsidRPr="006A2BE1">
              <w:t xml:space="preserve"> </w:t>
            </w:r>
            <w:r w:rsidRPr="006A2BE1">
              <w:t xml:space="preserve">society? </w:t>
            </w:r>
          </w:p>
          <w:p w14:paraId="06D75062" w14:textId="06DE110C" w:rsidR="000C47F9" w:rsidRPr="006A2BE1" w:rsidRDefault="000C47F9" w:rsidP="00BD5A82">
            <w:pPr>
              <w:pStyle w:val="ListParagraph"/>
              <w:numPr>
                <w:ilvl w:val="0"/>
                <w:numId w:val="10"/>
              </w:numPr>
              <w:rPr>
                <w:i/>
              </w:rPr>
            </w:pPr>
            <w:r w:rsidRPr="006A2BE1">
              <w:t>How did these movements/people make a difference?</w:t>
            </w:r>
          </w:p>
        </w:tc>
        <w:tc>
          <w:tcPr>
            <w:tcW w:w="5570" w:type="dxa"/>
          </w:tcPr>
          <w:p w14:paraId="5EA43478" w14:textId="56B92F71" w:rsidR="000C47F9" w:rsidRPr="006A2BE1" w:rsidRDefault="000C47F9" w:rsidP="006A2BE1">
            <w:pPr>
              <w:spacing w:after="0"/>
              <w:rPr>
                <w:b/>
              </w:rPr>
            </w:pPr>
            <w:r w:rsidRPr="006A2BE1">
              <w:rPr>
                <w:b/>
              </w:rPr>
              <w:t>Learning experience 1</w:t>
            </w:r>
            <w:r w:rsidR="00E35260">
              <w:rPr>
                <w:b/>
              </w:rPr>
              <w:t xml:space="preserve"> (2 hours)</w:t>
            </w:r>
          </w:p>
          <w:p w14:paraId="5C7DB77C" w14:textId="0B05D0EE" w:rsidR="000C47F9" w:rsidRDefault="000C47F9" w:rsidP="006A2BE1">
            <w:pPr>
              <w:spacing w:after="0"/>
            </w:pPr>
            <w:r w:rsidRPr="000C50C8">
              <w:t xml:space="preserve">View a video as a springboard </w:t>
            </w:r>
            <w:r w:rsidR="00680498">
              <w:t>to</w:t>
            </w:r>
            <w:r w:rsidRPr="000C50C8">
              <w:t xml:space="preserve"> discuss</w:t>
            </w:r>
            <w:r w:rsidR="00680498">
              <w:t xml:space="preserve"> the focus questions</w:t>
            </w:r>
            <w:r w:rsidRPr="000C50C8">
              <w:t xml:space="preserve"> on gender equality</w:t>
            </w:r>
            <w:r>
              <w:t xml:space="preserve">: </w:t>
            </w:r>
          </w:p>
          <w:p w14:paraId="5DF4EC5B" w14:textId="3939BE27" w:rsidR="000C47F9" w:rsidRPr="0091125D" w:rsidRDefault="00AD674D" w:rsidP="00BD5A82">
            <w:pPr>
              <w:pStyle w:val="ListParagraph"/>
              <w:numPr>
                <w:ilvl w:val="0"/>
                <w:numId w:val="10"/>
              </w:numPr>
              <w:rPr>
                <w:rStyle w:val="Hyperlink"/>
              </w:rPr>
            </w:pPr>
            <w:r w:rsidRPr="0091125D">
              <w:t xml:space="preserve">ABC Behind the News – </w:t>
            </w:r>
            <w:r w:rsidR="000C47F9" w:rsidRPr="0091125D">
              <w:t>Gender Equality</w:t>
            </w:r>
            <w:r w:rsidR="000C47F9" w:rsidRPr="0091125D">
              <w:br/>
            </w:r>
            <w:hyperlink r:id="rId69" w:history="1">
              <w:r w:rsidR="000C47F9" w:rsidRPr="0091125D">
                <w:rPr>
                  <w:rStyle w:val="Hyperlink"/>
                </w:rPr>
                <w:t>https://www.abc.net.au/btn/classroom/gender-equality/10530280</w:t>
              </w:r>
            </w:hyperlink>
          </w:p>
          <w:p w14:paraId="181C56DF" w14:textId="462D553D" w:rsidR="000C47F9" w:rsidRPr="006A2BE1" w:rsidRDefault="00AD674D" w:rsidP="00BD5A82">
            <w:pPr>
              <w:pStyle w:val="ListParagraph"/>
              <w:numPr>
                <w:ilvl w:val="0"/>
                <w:numId w:val="10"/>
              </w:numPr>
              <w:rPr>
                <w:rStyle w:val="Hyperlink"/>
              </w:rPr>
            </w:pPr>
            <w:r>
              <w:t xml:space="preserve">ABC Behind the News – </w:t>
            </w:r>
            <w:r w:rsidR="00680498" w:rsidRPr="006A2BE1">
              <w:t>Special</w:t>
            </w:r>
            <w:r w:rsidR="00680498">
              <w:t xml:space="preserve">: </w:t>
            </w:r>
            <w:r w:rsidR="000C47F9" w:rsidRPr="006A2BE1">
              <w:t>Women in History</w:t>
            </w:r>
            <w:r w:rsidR="000C47F9" w:rsidRPr="006A2BE1">
              <w:br/>
            </w:r>
            <w:hyperlink r:id="rId70" w:history="1">
              <w:r w:rsidR="000C47F9" w:rsidRPr="006A2BE1">
                <w:rPr>
                  <w:rStyle w:val="Hyperlink"/>
                </w:rPr>
                <w:t>https://www.abc.net.au/btn/women-in-history-special/12133104</w:t>
              </w:r>
            </w:hyperlink>
            <w:r w:rsidR="000C47F9" w:rsidRPr="006A2BE1">
              <w:t>.</w:t>
            </w:r>
          </w:p>
          <w:p w14:paraId="123D6D80" w14:textId="7651E60C" w:rsidR="000C47F9" w:rsidRPr="008D2E21" w:rsidRDefault="000C47F9" w:rsidP="006A2BE1">
            <w:pPr>
              <w:spacing w:after="0"/>
            </w:pPr>
            <w:r w:rsidRPr="008D2E21">
              <w:t>Assign individuals or groups of students to find information</w:t>
            </w:r>
            <w:r w:rsidR="00680498">
              <w:t>, using the resources in Appendix A,</w:t>
            </w:r>
            <w:r w:rsidRPr="008D2E21">
              <w:t xml:space="preserve"> on one of the following topics about the participation of women in society and under the law:</w:t>
            </w:r>
          </w:p>
          <w:p w14:paraId="599E7BB9" w14:textId="77777777" w:rsidR="000C47F9" w:rsidRPr="006A2BE1" w:rsidRDefault="000C47F9" w:rsidP="00BD5A82">
            <w:pPr>
              <w:pStyle w:val="ListParagraph"/>
              <w:numPr>
                <w:ilvl w:val="0"/>
                <w:numId w:val="10"/>
              </w:numPr>
            </w:pPr>
            <w:r w:rsidRPr="006A2BE1">
              <w:t>the suffragette movement in Australia, including Vida Goldstein</w:t>
            </w:r>
          </w:p>
          <w:p w14:paraId="2FFD5933" w14:textId="05033DBC" w:rsidR="000C47F9" w:rsidRPr="006A2BE1" w:rsidRDefault="000C47F9" w:rsidP="00BD5A82">
            <w:pPr>
              <w:pStyle w:val="ListParagraph"/>
              <w:numPr>
                <w:ilvl w:val="0"/>
                <w:numId w:val="10"/>
              </w:numPr>
            </w:pPr>
            <w:r w:rsidRPr="006A2BE1">
              <w:t>when women were elected to parliament in Australia, including Edith Cowan</w:t>
            </w:r>
          </w:p>
          <w:p w14:paraId="2553D012" w14:textId="77777777" w:rsidR="000C47F9" w:rsidRPr="006A2BE1" w:rsidRDefault="000C47F9" w:rsidP="00BD5A82">
            <w:pPr>
              <w:pStyle w:val="ListParagraph"/>
              <w:numPr>
                <w:ilvl w:val="0"/>
                <w:numId w:val="10"/>
              </w:numPr>
            </w:pPr>
            <w:r w:rsidRPr="006A2BE1">
              <w:t>limitations on married women working</w:t>
            </w:r>
          </w:p>
          <w:p w14:paraId="1B621483" w14:textId="77777777" w:rsidR="000C47F9" w:rsidRPr="006A2BE1" w:rsidRDefault="000C47F9" w:rsidP="00BD5A82">
            <w:pPr>
              <w:pStyle w:val="ListParagraph"/>
              <w:numPr>
                <w:ilvl w:val="0"/>
                <w:numId w:val="10"/>
              </w:numPr>
            </w:pPr>
            <w:r w:rsidRPr="006A2BE1">
              <w:t>equal pay for women</w:t>
            </w:r>
          </w:p>
          <w:p w14:paraId="1CB9B47E" w14:textId="77777777" w:rsidR="000C47F9" w:rsidRPr="006A2BE1" w:rsidRDefault="000C47F9" w:rsidP="00BD5A82">
            <w:pPr>
              <w:pStyle w:val="ListParagraph"/>
              <w:numPr>
                <w:ilvl w:val="0"/>
                <w:numId w:val="10"/>
              </w:numPr>
            </w:pPr>
            <w:r w:rsidRPr="006A2BE1">
              <w:t xml:space="preserve">the </w:t>
            </w:r>
            <w:r w:rsidRPr="006A2BE1">
              <w:rPr>
                <w:i/>
              </w:rPr>
              <w:t>Sex Discrimination Act 1984</w:t>
            </w:r>
            <w:r w:rsidRPr="006A2BE1">
              <w:t>.</w:t>
            </w:r>
          </w:p>
          <w:p w14:paraId="1B4E0384" w14:textId="149CF28B" w:rsidR="000C47F9" w:rsidRPr="000C50C8" w:rsidRDefault="00977436" w:rsidP="000C47F9">
            <w:r>
              <w:t>Work in groups to d</w:t>
            </w:r>
            <w:r w:rsidR="000C47F9" w:rsidRPr="000C50C8">
              <w:t xml:space="preserve">evelop </w:t>
            </w:r>
            <w:r w:rsidR="000C47F9" w:rsidRPr="008D37FE">
              <w:t>3–5</w:t>
            </w:r>
            <w:r w:rsidR="000C47F9" w:rsidRPr="000C50C8">
              <w:t xml:space="preserve"> focus questions before commencing</w:t>
            </w:r>
            <w:r w:rsidR="000C47F9">
              <w:t>.</w:t>
            </w:r>
          </w:p>
          <w:p w14:paraId="1AE9AC35" w14:textId="77777777" w:rsidR="000C47F9" w:rsidRPr="00A66DA6" w:rsidRDefault="000C47F9" w:rsidP="000C47F9">
            <w:r w:rsidRPr="00A66DA6">
              <w:lastRenderedPageBreak/>
              <w:t>As a class, discuss the validity and reliability of sources and generate some criteria for the use of sources.</w:t>
            </w:r>
          </w:p>
          <w:p w14:paraId="11802B26" w14:textId="77777777" w:rsidR="000C47F9" w:rsidRPr="00A66DA6" w:rsidRDefault="000C47F9" w:rsidP="000C47F9">
            <w:r w:rsidRPr="00A66DA6">
              <w:t>Provide a graphic organiser to record sources.</w:t>
            </w:r>
          </w:p>
          <w:p w14:paraId="7D0405A0" w14:textId="29CA735F" w:rsidR="000C47F9" w:rsidRPr="00A66DA6" w:rsidRDefault="000C47F9" w:rsidP="006A2BE1">
            <w:pPr>
              <w:spacing w:after="0"/>
            </w:pPr>
            <w:r w:rsidRPr="00A66DA6">
              <w:t>Students could present their findings by sharing through:</w:t>
            </w:r>
          </w:p>
          <w:p w14:paraId="1E58CD81" w14:textId="0BBA9EE9" w:rsidR="000C47F9" w:rsidRPr="006A2BE1" w:rsidRDefault="00680498" w:rsidP="00BD5A82">
            <w:pPr>
              <w:pStyle w:val="ListParagraph"/>
              <w:numPr>
                <w:ilvl w:val="0"/>
                <w:numId w:val="10"/>
              </w:numPr>
            </w:pPr>
            <w:r>
              <w:t xml:space="preserve">a </w:t>
            </w:r>
            <w:r w:rsidR="000C47F9" w:rsidRPr="006A2BE1">
              <w:t>‘Did you know?’ session</w:t>
            </w:r>
          </w:p>
          <w:p w14:paraId="4FD08370" w14:textId="59BC218F" w:rsidR="000C47F9" w:rsidRPr="006A2BE1" w:rsidRDefault="00680498" w:rsidP="00BD5A82">
            <w:pPr>
              <w:pStyle w:val="ListParagraph"/>
              <w:numPr>
                <w:ilvl w:val="0"/>
                <w:numId w:val="10"/>
              </w:numPr>
            </w:pPr>
            <w:r>
              <w:t xml:space="preserve">a </w:t>
            </w:r>
            <w:r w:rsidR="000C47F9" w:rsidRPr="006A2BE1">
              <w:t>poster</w:t>
            </w:r>
          </w:p>
          <w:p w14:paraId="0D4F34A9" w14:textId="3545A096" w:rsidR="000C47F9" w:rsidRPr="006A2BE1" w:rsidRDefault="00680498" w:rsidP="00BD5A82">
            <w:pPr>
              <w:pStyle w:val="ListParagraph"/>
              <w:numPr>
                <w:ilvl w:val="0"/>
                <w:numId w:val="10"/>
              </w:numPr>
            </w:pPr>
            <w:r>
              <w:t xml:space="preserve">a </w:t>
            </w:r>
            <w:r w:rsidR="000C47F9" w:rsidRPr="006A2BE1">
              <w:t>class or jigsaw group discussion</w:t>
            </w:r>
          </w:p>
          <w:p w14:paraId="652B9627" w14:textId="32A3EA1F" w:rsidR="000C47F9" w:rsidRPr="006A2BE1" w:rsidRDefault="000C47F9" w:rsidP="00BD5A82">
            <w:pPr>
              <w:pStyle w:val="ListParagraph"/>
              <w:numPr>
                <w:ilvl w:val="0"/>
                <w:numId w:val="10"/>
              </w:numPr>
              <w:spacing w:after="0"/>
            </w:pPr>
            <w:r w:rsidRPr="006A2BE1">
              <w:t>an oral report.</w:t>
            </w:r>
          </w:p>
        </w:tc>
      </w:tr>
    </w:tbl>
    <w:p w14:paraId="586769DE" w14:textId="77777777" w:rsidR="006A187F" w:rsidRDefault="006A187F">
      <w:pPr>
        <w:rPr>
          <w:b/>
          <w:bCs/>
          <w:kern w:val="2"/>
          <w:sz w:val="24"/>
          <w:szCs w:val="24"/>
          <w:lang w:eastAsia="ja-JP"/>
          <w14:ligatures w14:val="standardContextual"/>
        </w:rPr>
      </w:pPr>
      <w:r>
        <w:lastRenderedPageBreak/>
        <w:br w:type="page"/>
      </w:r>
    </w:p>
    <w:p w14:paraId="6F83EFBC" w14:textId="4D3344FD" w:rsidR="00471554" w:rsidRDefault="00142120" w:rsidP="00B63416">
      <w:pPr>
        <w:pStyle w:val="SCSAP-10AssessmentHeading2nospacenoborder"/>
        <w:outlineLvl w:val="1"/>
      </w:pPr>
      <w:bookmarkStart w:id="103" w:name="_Toc206409532"/>
      <w:bookmarkStart w:id="104" w:name="_Toc206414120"/>
      <w:bookmarkStart w:id="105" w:name="_Hlk218503610"/>
      <w:r>
        <w:lastRenderedPageBreak/>
        <w:t xml:space="preserve">Term 3 </w:t>
      </w:r>
      <w:r w:rsidR="00471554">
        <w:t xml:space="preserve">Week </w:t>
      </w:r>
      <w:bookmarkEnd w:id="103"/>
      <w:bookmarkEnd w:id="104"/>
      <w:r w:rsidR="006A2BE1">
        <w:t>7</w:t>
      </w:r>
    </w:p>
    <w:tbl>
      <w:tblPr>
        <w:tblStyle w:val="TableGrid"/>
        <w:tblW w:w="4998" w:type="pct"/>
        <w:tblLayout w:type="fixed"/>
        <w:tblLook w:val="04A0" w:firstRow="1" w:lastRow="0" w:firstColumn="1" w:lastColumn="0" w:noHBand="0" w:noVBand="1"/>
      </w:tblPr>
      <w:tblGrid>
        <w:gridCol w:w="4244"/>
        <w:gridCol w:w="5306"/>
        <w:gridCol w:w="5570"/>
      </w:tblGrid>
      <w:tr w:rsidR="00593BB4" w14:paraId="36E3701E" w14:textId="77777777" w:rsidTr="006A2BE1">
        <w:trPr>
          <w:cnfStyle w:val="100000000000" w:firstRow="1" w:lastRow="0" w:firstColumn="0" w:lastColumn="0" w:oddVBand="0" w:evenVBand="0" w:oddHBand="0" w:evenHBand="0" w:firstRowFirstColumn="0" w:firstRowLastColumn="0" w:lastRowFirstColumn="0" w:lastRowLastColumn="0"/>
        </w:trPr>
        <w:tc>
          <w:tcPr>
            <w:tcW w:w="4244" w:type="dxa"/>
          </w:tcPr>
          <w:p w14:paraId="7AA49BDF" w14:textId="7BF522E7" w:rsidR="00593BB4" w:rsidRPr="00EB376A" w:rsidRDefault="00D97157" w:rsidP="00E9027A">
            <w:bookmarkStart w:id="106" w:name="_Hlk220402645"/>
            <w:r>
              <w:t xml:space="preserve">Western Australian </w:t>
            </w:r>
            <w:r w:rsidR="00BE0505">
              <w:t>C</w:t>
            </w:r>
            <w:r w:rsidR="00593BB4">
              <w:t>urriculum content</w:t>
            </w:r>
          </w:p>
        </w:tc>
        <w:tc>
          <w:tcPr>
            <w:tcW w:w="5306" w:type="dxa"/>
          </w:tcPr>
          <w:p w14:paraId="17FCBD83" w14:textId="77777777" w:rsidR="00593BB4" w:rsidRPr="0009684F" w:rsidRDefault="00593BB4" w:rsidP="00E9027A">
            <w:r>
              <w:t>Teaching and learning i</w:t>
            </w:r>
            <w:r w:rsidRPr="00C657EE">
              <w:t>ntentions</w:t>
            </w:r>
          </w:p>
        </w:tc>
        <w:tc>
          <w:tcPr>
            <w:tcW w:w="5570" w:type="dxa"/>
          </w:tcPr>
          <w:p w14:paraId="55FF1C09" w14:textId="25ADC45D" w:rsidR="00593BB4" w:rsidRPr="0009684F" w:rsidRDefault="00D97157" w:rsidP="00E9027A">
            <w:r>
              <w:t>L</w:t>
            </w:r>
            <w:r w:rsidR="00593BB4">
              <w:t>earning experiences</w:t>
            </w:r>
          </w:p>
        </w:tc>
      </w:tr>
      <w:tr w:rsidR="006A2BE1" w14:paraId="0D51EB92" w14:textId="77777777" w:rsidTr="006A2BE1">
        <w:tc>
          <w:tcPr>
            <w:tcW w:w="4244" w:type="dxa"/>
          </w:tcPr>
          <w:p w14:paraId="41E40E9A" w14:textId="77777777" w:rsidR="006A2BE1" w:rsidRPr="006A2BE1" w:rsidRDefault="006A2BE1" w:rsidP="006A2BE1">
            <w:pPr>
              <w:spacing w:after="0"/>
              <w:rPr>
                <w:b/>
              </w:rPr>
            </w:pPr>
            <w:r w:rsidRPr="006A2BE1">
              <w:rPr>
                <w:b/>
              </w:rPr>
              <w:t>Knowledge and understanding</w:t>
            </w:r>
          </w:p>
          <w:p w14:paraId="6510F7CB" w14:textId="77777777" w:rsidR="006A2BE1" w:rsidRPr="00F7005E" w:rsidRDefault="006A2BE1" w:rsidP="006A2BE1">
            <w:r w:rsidRPr="00F7005E">
              <w:t xml:space="preserve">Stories of groups of people who migrated to Australia, including from </w:t>
            </w:r>
            <w:r w:rsidRPr="000A632E">
              <w:rPr>
                <w:b/>
              </w:rPr>
              <w:t>one</w:t>
            </w:r>
            <w:r w:rsidRPr="00F7005E">
              <w:t xml:space="preserve"> Asian country, the reasons they migrated and their contributions to society</w:t>
            </w:r>
          </w:p>
          <w:p w14:paraId="56FF1C62" w14:textId="77777777" w:rsidR="006A2BE1" w:rsidRPr="006A2BE1" w:rsidRDefault="006A2BE1" w:rsidP="006A2BE1">
            <w:pPr>
              <w:rPr>
                <w:b/>
                <w:bCs/>
              </w:rPr>
            </w:pPr>
            <w:r w:rsidRPr="006A2BE1">
              <w:rPr>
                <w:b/>
                <w:bCs/>
              </w:rPr>
              <w:t>Humanities and Social Sciences skills</w:t>
            </w:r>
          </w:p>
          <w:p w14:paraId="0CE7148C" w14:textId="77777777" w:rsidR="006A2BE1" w:rsidRPr="006A2BE1" w:rsidRDefault="006A2BE1" w:rsidP="006A2BE1">
            <w:pPr>
              <w:spacing w:after="0"/>
              <w:rPr>
                <w:b/>
              </w:rPr>
            </w:pPr>
            <w:r w:rsidRPr="006A2BE1">
              <w:rPr>
                <w:b/>
              </w:rPr>
              <w:t>Questioning and researching</w:t>
            </w:r>
          </w:p>
          <w:p w14:paraId="15703616" w14:textId="1E5C7EE8" w:rsidR="006A2BE1" w:rsidRDefault="006A2BE1" w:rsidP="006A2BE1">
            <w:r>
              <w:t xml:space="preserve">Locate and collect information and/or data from a range of appropriate primary sources and secondary sources </w:t>
            </w:r>
          </w:p>
          <w:p w14:paraId="0CD7A9C2" w14:textId="5D7D5CD0" w:rsidR="006A2BE1" w:rsidRDefault="006A2BE1" w:rsidP="006A2BE1">
            <w:r>
              <w:t>Record selected information and/or data using a variety of methods</w:t>
            </w:r>
          </w:p>
          <w:p w14:paraId="4898410E" w14:textId="2D5E878B" w:rsidR="006A2BE1" w:rsidRDefault="006A2BE1" w:rsidP="006A2BE1">
            <w:r w:rsidRPr="009930A6">
              <w:t>Use ethical protocols when gathering information and/or data</w:t>
            </w:r>
          </w:p>
          <w:p w14:paraId="25DFB6A3" w14:textId="77777777" w:rsidR="006A2BE1" w:rsidRPr="006A2BE1" w:rsidRDefault="006A2BE1" w:rsidP="006A2BE1">
            <w:pPr>
              <w:spacing w:after="0"/>
              <w:rPr>
                <w:b/>
              </w:rPr>
            </w:pPr>
            <w:r w:rsidRPr="006A2BE1">
              <w:rPr>
                <w:b/>
              </w:rPr>
              <w:t>Analysing</w:t>
            </w:r>
          </w:p>
          <w:p w14:paraId="2240750B" w14:textId="2DE8B5A0" w:rsidR="006A2BE1" w:rsidRPr="00D9146A" w:rsidRDefault="006A2BE1" w:rsidP="006A2BE1">
            <w:r w:rsidRPr="00CF7029">
              <w:t xml:space="preserve">Analyse information and/or data collected </w:t>
            </w:r>
          </w:p>
        </w:tc>
        <w:tc>
          <w:tcPr>
            <w:tcW w:w="5306" w:type="dxa"/>
          </w:tcPr>
          <w:p w14:paraId="46C11E2F" w14:textId="77777777" w:rsidR="006A2BE1" w:rsidRPr="006A2BE1" w:rsidRDefault="006A2BE1" w:rsidP="006A2BE1">
            <w:pPr>
              <w:spacing w:after="0"/>
              <w:rPr>
                <w:b/>
              </w:rPr>
            </w:pPr>
            <w:r w:rsidRPr="006A2BE1">
              <w:rPr>
                <w:b/>
              </w:rPr>
              <w:t>Key concepts</w:t>
            </w:r>
          </w:p>
          <w:p w14:paraId="79AFB9C0" w14:textId="068EA410" w:rsidR="006A2BE1" w:rsidRDefault="006A2BE1" w:rsidP="006A2BE1">
            <w:r w:rsidRPr="00D944AD">
              <w:t>Sources</w:t>
            </w:r>
            <w:r w:rsidR="00A947D6">
              <w:t>,</w:t>
            </w:r>
            <w:r w:rsidRPr="00D944AD">
              <w:t xml:space="preserve"> </w:t>
            </w:r>
            <w:r>
              <w:t>E</w:t>
            </w:r>
            <w:r w:rsidRPr="00D944AD">
              <w:t>vidence</w:t>
            </w:r>
            <w:r w:rsidR="00A947D6">
              <w:t>,</w:t>
            </w:r>
            <w:r>
              <w:t xml:space="preserve"> C</w:t>
            </w:r>
            <w:r w:rsidRPr="00D944AD">
              <w:t>ontinuity and change</w:t>
            </w:r>
            <w:r w:rsidR="00A947D6">
              <w:t>,</w:t>
            </w:r>
            <w:r>
              <w:t xml:space="preserve"> C</w:t>
            </w:r>
            <w:r w:rsidRPr="00D944AD">
              <w:t>ause and effect</w:t>
            </w:r>
            <w:r w:rsidR="00A947D6">
              <w:t>,</w:t>
            </w:r>
            <w:r>
              <w:t xml:space="preserve"> E</w:t>
            </w:r>
            <w:r w:rsidRPr="00D944AD">
              <w:t>mpathy</w:t>
            </w:r>
            <w:r w:rsidR="00A947D6">
              <w:t>,</w:t>
            </w:r>
            <w:r>
              <w:t xml:space="preserve"> P</w:t>
            </w:r>
            <w:r w:rsidRPr="00D944AD">
              <w:t>erspectives</w:t>
            </w:r>
          </w:p>
          <w:p w14:paraId="6576024B" w14:textId="77777777" w:rsidR="006A2BE1" w:rsidRPr="006A2BE1" w:rsidRDefault="006A2BE1" w:rsidP="006A2BE1">
            <w:pPr>
              <w:spacing w:after="0"/>
              <w:rPr>
                <w:b/>
              </w:rPr>
            </w:pPr>
            <w:r w:rsidRPr="006A2BE1">
              <w:rPr>
                <w:b/>
              </w:rPr>
              <w:t>Teaching points</w:t>
            </w:r>
          </w:p>
          <w:p w14:paraId="7B42E7B6" w14:textId="28B0106E" w:rsidR="006A2BE1" w:rsidRPr="004743E8" w:rsidRDefault="006A2BE1" w:rsidP="00BD5A82">
            <w:pPr>
              <w:pStyle w:val="ListParagraph"/>
              <w:numPr>
                <w:ilvl w:val="0"/>
                <w:numId w:val="61"/>
              </w:numPr>
            </w:pPr>
            <w:r w:rsidRPr="004743E8">
              <w:t>Migration of people, including Chinese/other Asian groups before and after the White Australia policy</w:t>
            </w:r>
          </w:p>
          <w:p w14:paraId="50C0239B" w14:textId="47676C2A" w:rsidR="006A2BE1" w:rsidRPr="004743E8" w:rsidRDefault="006A2BE1" w:rsidP="00BD5A82">
            <w:pPr>
              <w:pStyle w:val="ListParagraph"/>
              <w:numPr>
                <w:ilvl w:val="0"/>
                <w:numId w:val="61"/>
              </w:numPr>
            </w:pPr>
            <w:r w:rsidRPr="004743E8">
              <w:t>The relationship between migration and diversity</w:t>
            </w:r>
          </w:p>
          <w:p w14:paraId="7622E020" w14:textId="166D3962" w:rsidR="006A2BE1" w:rsidRPr="004743E8" w:rsidRDefault="006A2BE1" w:rsidP="00BD5A82">
            <w:pPr>
              <w:pStyle w:val="ListParagraph"/>
              <w:numPr>
                <w:ilvl w:val="0"/>
                <w:numId w:val="61"/>
              </w:numPr>
            </w:pPr>
            <w:r w:rsidRPr="004743E8">
              <w:t>The reasons why people migrate (push-pull factors)</w:t>
            </w:r>
          </w:p>
          <w:p w14:paraId="32FD1E44" w14:textId="4F3ED20E" w:rsidR="006A2BE1" w:rsidRPr="004743E8" w:rsidRDefault="006A2BE1" w:rsidP="00BD5A82">
            <w:pPr>
              <w:pStyle w:val="ListParagraph"/>
              <w:numPr>
                <w:ilvl w:val="0"/>
                <w:numId w:val="61"/>
              </w:numPr>
            </w:pPr>
            <w:r w:rsidRPr="004743E8">
              <w:t>How particular groups of migrants have contributed to specific areas of Australian society</w:t>
            </w:r>
          </w:p>
          <w:p w14:paraId="337EED3F" w14:textId="7AF396E5" w:rsidR="006A2BE1" w:rsidRPr="004743E8" w:rsidRDefault="00556635" w:rsidP="00BD5A82">
            <w:pPr>
              <w:pStyle w:val="ListParagraph"/>
              <w:numPr>
                <w:ilvl w:val="0"/>
                <w:numId w:val="61"/>
              </w:numPr>
            </w:pPr>
            <w:r>
              <w:t>T</w:t>
            </w:r>
            <w:r w:rsidR="006A2BE1" w:rsidRPr="004743E8">
              <w:t>he idea of different points of view</w:t>
            </w:r>
            <w:r>
              <w:t xml:space="preserve"> or</w:t>
            </w:r>
            <w:r w:rsidR="006A2BE1" w:rsidRPr="004743E8">
              <w:t xml:space="preserve"> perspectives</w:t>
            </w:r>
          </w:p>
          <w:p w14:paraId="498611EA" w14:textId="59CF5C1A" w:rsidR="005D602D" w:rsidRPr="0011652E" w:rsidRDefault="00ED1C95" w:rsidP="006A2BE1">
            <w:pPr>
              <w:spacing w:after="0"/>
              <w:rPr>
                <w:rFonts w:asciiTheme="minorHAnsi" w:eastAsia="Times New Roman" w:hAnsiTheme="minorHAnsi" w:cstheme="minorHAnsi"/>
                <w:lang w:eastAsia="en-AU"/>
              </w:rPr>
            </w:pPr>
            <w:r w:rsidRPr="00D47473">
              <w:rPr>
                <w:rFonts w:cstheme="minorHAnsi"/>
                <w:b/>
              </w:rPr>
              <w:t>Focus questions</w:t>
            </w:r>
          </w:p>
          <w:p w14:paraId="5CD7F67C" w14:textId="77777777" w:rsidR="005D602D" w:rsidRDefault="005D602D" w:rsidP="00BD5A82">
            <w:pPr>
              <w:pStyle w:val="ListParagraph"/>
              <w:numPr>
                <w:ilvl w:val="0"/>
                <w:numId w:val="77"/>
              </w:numPr>
              <w:spacing w:after="0"/>
              <w:ind w:left="357"/>
              <w:rPr>
                <w:rFonts w:eastAsia="Times New Roman" w:cstheme="minorHAnsi"/>
              </w:rPr>
            </w:pPr>
            <w:r w:rsidRPr="0011652E">
              <w:rPr>
                <w:rFonts w:asciiTheme="minorHAnsi" w:eastAsia="Times New Roman" w:hAnsiTheme="minorHAnsi" w:cstheme="minorHAnsi"/>
              </w:rPr>
              <w:t>When did the</w:t>
            </w:r>
            <w:r w:rsidRPr="0011652E">
              <w:rPr>
                <w:rFonts w:eastAsia="Times New Roman" w:cstheme="minorHAnsi"/>
              </w:rPr>
              <w:t xml:space="preserve"> group </w:t>
            </w:r>
            <w:r w:rsidRPr="0011652E">
              <w:rPr>
                <w:rFonts w:asciiTheme="minorHAnsi" w:eastAsia="Times New Roman" w:hAnsiTheme="minorHAnsi" w:cstheme="minorHAnsi"/>
              </w:rPr>
              <w:t>migrate to Australia and what was happening at that time?</w:t>
            </w:r>
          </w:p>
          <w:p w14:paraId="1B767D16" w14:textId="5A16742A" w:rsidR="005D602D" w:rsidRPr="0011652E" w:rsidRDefault="005D602D" w:rsidP="00BD5A82">
            <w:pPr>
              <w:pStyle w:val="ListParagraph"/>
              <w:numPr>
                <w:ilvl w:val="0"/>
                <w:numId w:val="77"/>
              </w:numPr>
              <w:spacing w:after="0"/>
              <w:ind w:left="357"/>
              <w:rPr>
                <w:rFonts w:eastAsia="Times New Roman" w:cstheme="minorHAnsi"/>
              </w:rPr>
            </w:pPr>
            <w:r>
              <w:rPr>
                <w:rFonts w:eastAsia="Times New Roman" w:cstheme="minorHAnsi"/>
              </w:rPr>
              <w:t>Why have different groups of people migrated to Australia?</w:t>
            </w:r>
          </w:p>
          <w:p w14:paraId="26F46CDA" w14:textId="77777777" w:rsidR="005D602D" w:rsidRPr="0011652E" w:rsidRDefault="005D602D" w:rsidP="00BD5A82">
            <w:pPr>
              <w:pStyle w:val="ListParagraph"/>
              <w:numPr>
                <w:ilvl w:val="0"/>
                <w:numId w:val="77"/>
              </w:numPr>
              <w:spacing w:after="0"/>
              <w:ind w:left="357"/>
              <w:rPr>
                <w:rFonts w:eastAsia="Times New Roman" w:cstheme="minorHAnsi"/>
              </w:rPr>
            </w:pPr>
            <w:r w:rsidRPr="0011652E">
              <w:rPr>
                <w:rFonts w:asciiTheme="minorHAnsi" w:eastAsia="Times New Roman" w:hAnsiTheme="minorHAnsi" w:cstheme="minorHAnsi"/>
              </w:rPr>
              <w:t>What experiences did migrants face when they arrived in Australia?</w:t>
            </w:r>
          </w:p>
          <w:p w14:paraId="02B5D049" w14:textId="654F1C10" w:rsidR="005D602D" w:rsidRDefault="005D602D" w:rsidP="00BD5A82">
            <w:pPr>
              <w:pStyle w:val="ListParagraph"/>
              <w:numPr>
                <w:ilvl w:val="0"/>
                <w:numId w:val="77"/>
              </w:numPr>
              <w:ind w:left="357"/>
              <w:rPr>
                <w:rFonts w:eastAsia="Times New Roman" w:cstheme="minorHAnsi"/>
              </w:rPr>
            </w:pPr>
            <w:r w:rsidRPr="0011652E">
              <w:rPr>
                <w:rFonts w:eastAsia="Times New Roman" w:cstheme="minorHAnsi"/>
              </w:rPr>
              <w:t>What contributions did the group make to Australian society?</w:t>
            </w:r>
          </w:p>
          <w:p w14:paraId="5BA8217D" w14:textId="2AC25F8C" w:rsidR="009204D1" w:rsidRPr="0011652E" w:rsidRDefault="009204D1" w:rsidP="009204D1">
            <w:pPr>
              <w:spacing w:after="0"/>
              <w:ind w:left="-3"/>
              <w:rPr>
                <w:rFonts w:eastAsia="Times New Roman" w:cstheme="minorHAnsi"/>
                <w:b/>
                <w:bCs/>
              </w:rPr>
            </w:pPr>
            <w:r w:rsidRPr="0011652E">
              <w:rPr>
                <w:rFonts w:eastAsia="Times New Roman" w:cstheme="minorHAnsi"/>
                <w:b/>
                <w:bCs/>
              </w:rPr>
              <w:t>Support notes</w:t>
            </w:r>
          </w:p>
          <w:p w14:paraId="7812C310" w14:textId="4C4F3065" w:rsidR="006A2BE1" w:rsidRPr="00860B7B" w:rsidRDefault="007417D5" w:rsidP="00B63416">
            <w:r>
              <w:t xml:space="preserve">The video about Cuc Lam includes references to war and the experience of refugees. These themes may be sensitive for some students. Teachers are encouraged to </w:t>
            </w:r>
            <w:r>
              <w:lastRenderedPageBreak/>
              <w:t>review the content in advance and use their professional judgment to determine whether it is appropriate for the</w:t>
            </w:r>
            <w:r w:rsidR="0011652E">
              <w:t>ir</w:t>
            </w:r>
            <w:r>
              <w:t xml:space="preserve"> students</w:t>
            </w:r>
            <w:r w:rsidR="0011652E">
              <w:t xml:space="preserve"> and school</w:t>
            </w:r>
            <w:r>
              <w:t xml:space="preserve"> context.</w:t>
            </w:r>
          </w:p>
        </w:tc>
        <w:tc>
          <w:tcPr>
            <w:tcW w:w="5570" w:type="dxa"/>
          </w:tcPr>
          <w:p w14:paraId="1A6D39CF" w14:textId="223EC676" w:rsidR="006A2BE1" w:rsidRPr="006A2BE1" w:rsidRDefault="006A2BE1" w:rsidP="00174B2A">
            <w:pPr>
              <w:spacing w:after="0"/>
              <w:rPr>
                <w:b/>
              </w:rPr>
            </w:pPr>
            <w:r w:rsidRPr="006A2BE1">
              <w:rPr>
                <w:b/>
              </w:rPr>
              <w:lastRenderedPageBreak/>
              <w:t>Learning experience 1</w:t>
            </w:r>
          </w:p>
          <w:p w14:paraId="6B4F6F2C" w14:textId="231C3CEC" w:rsidR="006A2BE1" w:rsidRDefault="006A2BE1" w:rsidP="006A2BE1">
            <w:r w:rsidRPr="004B1945">
              <w:t>Introduce the topic of migration by viewing a video</w:t>
            </w:r>
            <w:r w:rsidR="000C05B6">
              <w:t>, such as the one below,</w:t>
            </w:r>
            <w:r w:rsidRPr="004B1945">
              <w:t xml:space="preserve"> o</w:t>
            </w:r>
            <w:r>
              <w:t>r read</w:t>
            </w:r>
            <w:r w:rsidR="00556635">
              <w:t>ing</w:t>
            </w:r>
            <w:r>
              <w:t xml:space="preserve"> a suitable picture book</w:t>
            </w:r>
            <w:r w:rsidR="00196A86">
              <w:t xml:space="preserve"> as a springboard for a discussion on immigration</w:t>
            </w:r>
            <w:r w:rsidR="0042143C">
              <w:t>.</w:t>
            </w:r>
            <w:r>
              <w:t xml:space="preserve"> </w:t>
            </w:r>
            <w:r w:rsidRPr="004B1945">
              <w:t>Appendix A</w:t>
            </w:r>
            <w:r w:rsidR="0042143C">
              <w:t xml:space="preserve"> has a link with examples of suitable books</w:t>
            </w:r>
            <w:r w:rsidR="000C05B6">
              <w:t xml:space="preserve"> and</w:t>
            </w:r>
            <w:r w:rsidR="00C36039">
              <w:t xml:space="preserve"> a list of</w:t>
            </w:r>
            <w:r w:rsidR="000C05B6">
              <w:t xml:space="preserve"> other videos</w:t>
            </w:r>
            <w:r w:rsidRPr="004B1945">
              <w:t>.</w:t>
            </w:r>
          </w:p>
          <w:p w14:paraId="6168D4EE" w14:textId="36B0875B" w:rsidR="006A2BE1" w:rsidRPr="00977436" w:rsidRDefault="00F71824" w:rsidP="00BD5A82">
            <w:pPr>
              <w:pStyle w:val="ListParagraph"/>
              <w:numPr>
                <w:ilvl w:val="0"/>
                <w:numId w:val="72"/>
              </w:numPr>
              <w:ind w:left="291" w:hanging="291"/>
              <w:rPr>
                <w:rStyle w:val="Hyperlink"/>
                <w:rFonts w:asciiTheme="minorHAnsi" w:hAnsiTheme="minorHAnsi"/>
              </w:rPr>
            </w:pPr>
            <w:r>
              <w:t xml:space="preserve">ABC Behind the News – </w:t>
            </w:r>
            <w:r w:rsidR="006A2BE1" w:rsidRPr="00977436">
              <w:t>Australia’s Waves of Migration</w:t>
            </w:r>
            <w:r w:rsidR="006A2BE1" w:rsidRPr="00977436">
              <w:br/>
            </w:r>
            <w:hyperlink r:id="rId71" w:history="1">
              <w:r w:rsidR="006A2BE1" w:rsidRPr="00977436">
                <w:rPr>
                  <w:rStyle w:val="Hyperlink"/>
                </w:rPr>
                <w:t>https://www.abc.net.au/btn/classroom/migration-history/10910880</w:t>
              </w:r>
            </w:hyperlink>
            <w:r w:rsidR="00076133" w:rsidRPr="00977436">
              <w:t>.</w:t>
            </w:r>
          </w:p>
          <w:p w14:paraId="0DBDA8AC" w14:textId="77777777" w:rsidR="006A2BE1" w:rsidRPr="00A66DA6" w:rsidRDefault="006A2BE1" w:rsidP="006A2BE1">
            <w:r w:rsidRPr="00A66DA6">
              <w:t>Make connections with the immigration experiences of students’ families.</w:t>
            </w:r>
          </w:p>
          <w:p w14:paraId="0857A957" w14:textId="3B9E79CD" w:rsidR="00B562DF" w:rsidRDefault="00B562DF" w:rsidP="006A2BE1">
            <w:r>
              <w:t>Introduce the terms push and pull factors</w:t>
            </w:r>
            <w:r w:rsidR="00BA4A75">
              <w:t xml:space="preserve"> and identify examples</w:t>
            </w:r>
            <w:r w:rsidR="00510F3E">
              <w:t>,</w:t>
            </w:r>
            <w:r w:rsidR="00BA4A75">
              <w:t xml:space="preserve"> </w:t>
            </w:r>
            <w:r w:rsidR="00CA1A6C">
              <w:t>such as war and conflict, political unrest, gold rush</w:t>
            </w:r>
            <w:r w:rsidR="002D267F">
              <w:t xml:space="preserve"> and</w:t>
            </w:r>
            <w:r w:rsidR="00CA1A6C">
              <w:t xml:space="preserve"> employment opportunities</w:t>
            </w:r>
            <w:r w:rsidR="00510F3E">
              <w:t>, to show why people have migrated to Australia</w:t>
            </w:r>
            <w:r w:rsidR="0045331D">
              <w:t>.</w:t>
            </w:r>
          </w:p>
          <w:p w14:paraId="787EBAAD" w14:textId="0EF38329" w:rsidR="00D17879" w:rsidRDefault="003B3C86" w:rsidP="006A2BE1">
            <w:r>
              <w:t>Provide</w:t>
            </w:r>
            <w:r w:rsidR="009A1532">
              <w:t xml:space="preserve"> students</w:t>
            </w:r>
            <w:r>
              <w:t xml:space="preserve"> with access to</w:t>
            </w:r>
            <w:r w:rsidR="009A1532">
              <w:t xml:space="preserve"> the</w:t>
            </w:r>
            <w:r w:rsidR="00B7448F">
              <w:t xml:space="preserve"> interactive timeline</w:t>
            </w:r>
            <w:r w:rsidR="009A1532">
              <w:t xml:space="preserve"> o</w:t>
            </w:r>
            <w:r w:rsidR="00856CED">
              <w:t>n</w:t>
            </w:r>
            <w:r w:rsidR="009A1532">
              <w:t xml:space="preserve"> different groups that have migrated to Western Australia.</w:t>
            </w:r>
          </w:p>
          <w:p w14:paraId="03E62ACA" w14:textId="5BA9D456" w:rsidR="0074302F" w:rsidRPr="003B3C86" w:rsidRDefault="0074302F" w:rsidP="00BD5A82">
            <w:pPr>
              <w:pStyle w:val="ListParagraph"/>
              <w:numPr>
                <w:ilvl w:val="0"/>
                <w:numId w:val="80"/>
              </w:numPr>
              <w:spacing w:after="0"/>
              <w:ind w:left="436"/>
            </w:pPr>
            <w:r w:rsidRPr="00A51916">
              <w:t xml:space="preserve">State </w:t>
            </w:r>
            <w:r w:rsidR="00510F3E">
              <w:t>L</w:t>
            </w:r>
            <w:r w:rsidRPr="00A51916">
              <w:t>ibrary of Western Australia –</w:t>
            </w:r>
            <w:r w:rsidRPr="003B3C86">
              <w:t xml:space="preserve"> WA Migration Stories</w:t>
            </w:r>
          </w:p>
          <w:p w14:paraId="3E3E17C4" w14:textId="1FD15C1A" w:rsidR="0074302F" w:rsidRDefault="0074302F" w:rsidP="000950F9">
            <w:pPr>
              <w:ind w:left="436"/>
            </w:pPr>
            <w:hyperlink r:id="rId72" w:history="1">
              <w:r w:rsidRPr="00397D8F">
                <w:rPr>
                  <w:rStyle w:val="Hyperlink"/>
                </w:rPr>
                <w:t>https://exhibitions.slwa.wa.gov.au/s/migration/page/timeline</w:t>
              </w:r>
            </w:hyperlink>
          </w:p>
          <w:p w14:paraId="2113CD33" w14:textId="3E28DD4E" w:rsidR="0074302F" w:rsidRDefault="003B3C86" w:rsidP="006A2BE1">
            <w:r>
              <w:t xml:space="preserve">In pairs, ask the students to read the information on two groups (one Asian and one </w:t>
            </w:r>
            <w:proofErr w:type="gramStart"/>
            <w:r>
              <w:t>non Asian</w:t>
            </w:r>
            <w:proofErr w:type="gramEnd"/>
            <w:r>
              <w:t>)</w:t>
            </w:r>
            <w:r w:rsidR="001E3AEB">
              <w:t xml:space="preserve"> </w:t>
            </w:r>
            <w:r w:rsidR="00225E9D">
              <w:t xml:space="preserve">and complete a </w:t>
            </w:r>
            <w:r w:rsidR="00174B2A">
              <w:t>V</w:t>
            </w:r>
            <w:r w:rsidR="00225E9D">
              <w:t xml:space="preserve">enn </w:t>
            </w:r>
            <w:r w:rsidR="00225E9D">
              <w:lastRenderedPageBreak/>
              <w:t xml:space="preserve">diagram that </w:t>
            </w:r>
            <w:proofErr w:type="gramStart"/>
            <w:r w:rsidR="00225E9D">
              <w:t>comp</w:t>
            </w:r>
            <w:r w:rsidR="006652D6">
              <w:t>a</w:t>
            </w:r>
            <w:r w:rsidR="00225E9D">
              <w:t>res and contrasts</w:t>
            </w:r>
            <w:proofErr w:type="gramEnd"/>
            <w:r w:rsidR="00225E9D">
              <w:t xml:space="preserve"> the reasons the</w:t>
            </w:r>
            <w:r w:rsidR="00174B2A">
              <w:t xml:space="preserve"> groups</w:t>
            </w:r>
            <w:r w:rsidR="00225E9D">
              <w:t xml:space="preserve"> migrated</w:t>
            </w:r>
            <w:r w:rsidR="00907549">
              <w:t xml:space="preserve"> and the contributions they make to Australian society. </w:t>
            </w:r>
          </w:p>
          <w:p w14:paraId="6D3E109B" w14:textId="77777777" w:rsidR="00634958" w:rsidRDefault="005F0129" w:rsidP="006A2BE1">
            <w:r>
              <w:t>Students present their Venn diagrams to the class</w:t>
            </w:r>
            <w:r w:rsidR="0075216F">
              <w:t>. Review the task by discussing how migration has shaped Western Australian society and how push</w:t>
            </w:r>
            <w:r w:rsidR="004C2037">
              <w:t xml:space="preserve"> and pull factors influence migration patterns.</w:t>
            </w:r>
          </w:p>
          <w:p w14:paraId="40CA25E1" w14:textId="7A3D4524" w:rsidR="00A17529" w:rsidRPr="00B35091" w:rsidRDefault="00A17529" w:rsidP="0011652E">
            <w:pPr>
              <w:tabs>
                <w:tab w:val="center" w:pos="2711"/>
              </w:tabs>
              <w:spacing w:after="0"/>
              <w:rPr>
                <w:b/>
                <w:bCs/>
              </w:rPr>
            </w:pPr>
            <w:r w:rsidRPr="0011652E">
              <w:rPr>
                <w:b/>
                <w:bCs/>
              </w:rPr>
              <w:t>Learning experience 2</w:t>
            </w:r>
          </w:p>
          <w:p w14:paraId="61175B55" w14:textId="0DF7A3CF" w:rsidR="00B9519E" w:rsidRPr="0011652E" w:rsidRDefault="00B9519E" w:rsidP="00193FD4">
            <w:pPr>
              <w:tabs>
                <w:tab w:val="center" w:pos="2711"/>
              </w:tabs>
            </w:pPr>
            <w:r w:rsidRPr="0011652E">
              <w:t>Review the reasons for</w:t>
            </w:r>
            <w:r w:rsidR="001B3C54">
              <w:t xml:space="preserve"> people</w:t>
            </w:r>
            <w:r w:rsidRPr="0011652E">
              <w:t xml:space="preserve"> migrati</w:t>
            </w:r>
            <w:r w:rsidR="001B3C54">
              <w:t>ng</w:t>
            </w:r>
            <w:r w:rsidRPr="0011652E">
              <w:t xml:space="preserve"> to Australia identified in the previous learning experience. </w:t>
            </w:r>
          </w:p>
          <w:p w14:paraId="2AED59F4" w14:textId="15668C56" w:rsidR="00B35091" w:rsidRDefault="00193FD4" w:rsidP="00193FD4">
            <w:pPr>
              <w:tabs>
                <w:tab w:val="center" w:pos="2711"/>
              </w:tabs>
            </w:pPr>
            <w:r w:rsidRPr="0011652E">
              <w:t xml:space="preserve">Show the students a </w:t>
            </w:r>
            <w:r w:rsidR="00274798" w:rsidRPr="0011652E">
              <w:t>series of</w:t>
            </w:r>
            <w:r w:rsidR="00B9519E" w:rsidRPr="0011652E">
              <w:t xml:space="preserve"> photographs </w:t>
            </w:r>
            <w:r w:rsidR="004D2EC6">
              <w:t xml:space="preserve">taken from </w:t>
            </w:r>
            <w:r w:rsidR="00761B43">
              <w:t>the</w:t>
            </w:r>
            <w:r w:rsidR="004D2EC6">
              <w:t xml:space="preserve"> suitcase of a migrant such as</w:t>
            </w:r>
            <w:r w:rsidR="00B9519E" w:rsidRPr="0011652E">
              <w:t xml:space="preserve"> Cuc Lam</w:t>
            </w:r>
            <w:r w:rsidR="0065782C">
              <w:t>:</w:t>
            </w:r>
          </w:p>
          <w:p w14:paraId="6FC5E40A" w14:textId="6AA1DF9A" w:rsidR="00785BB6" w:rsidRPr="0011652E" w:rsidRDefault="00785BB6" w:rsidP="00BD5A82">
            <w:pPr>
              <w:pStyle w:val="ListParagraph"/>
              <w:numPr>
                <w:ilvl w:val="0"/>
                <w:numId w:val="80"/>
              </w:numPr>
              <w:tabs>
                <w:tab w:val="center" w:pos="2711"/>
              </w:tabs>
              <w:ind w:left="436"/>
              <w:rPr>
                <w:b/>
                <w:bCs/>
              </w:rPr>
            </w:pPr>
            <w:r>
              <w:t>Victorian collections – Cuc Lam</w:t>
            </w:r>
            <w:r w:rsidR="00B35091" w:rsidRPr="00B35091">
              <w:t xml:space="preserve"> </w:t>
            </w:r>
            <w:hyperlink r:id="rId73" w:history="1">
              <w:r w:rsidRPr="00397D8F">
                <w:rPr>
                  <w:rStyle w:val="Hyperlink"/>
                </w:rPr>
                <w:t>https://victoriancollections.net.au/stories/cuc-lam</w:t>
              </w:r>
            </w:hyperlink>
          </w:p>
          <w:p w14:paraId="0C5EDF4F" w14:textId="77777777" w:rsidR="00352BF4" w:rsidRDefault="00CE7C36" w:rsidP="0065782C">
            <w:pPr>
              <w:tabs>
                <w:tab w:val="center" w:pos="2711"/>
              </w:tabs>
            </w:pPr>
            <w:r w:rsidRPr="0011652E">
              <w:t>Ask the students to analyse the images</w:t>
            </w:r>
            <w:r w:rsidR="00685FBB" w:rsidRPr="0011652E">
              <w:t xml:space="preserve"> and</w:t>
            </w:r>
            <w:r w:rsidR="00327858">
              <w:t xml:space="preserve"> </w:t>
            </w:r>
            <w:r w:rsidR="00AE2839">
              <w:t xml:space="preserve">complete a </w:t>
            </w:r>
            <w:r w:rsidR="0047567D" w:rsidRPr="0011652E">
              <w:t>See, Think, Wonder</w:t>
            </w:r>
            <w:r w:rsidR="0039198C">
              <w:t xml:space="preserve">. </w:t>
            </w:r>
          </w:p>
          <w:p w14:paraId="3F8E6736" w14:textId="5EDDAB11" w:rsidR="00CE7C36" w:rsidRDefault="00352BF4" w:rsidP="0011652E">
            <w:pPr>
              <w:tabs>
                <w:tab w:val="center" w:pos="2711"/>
              </w:tabs>
            </w:pPr>
            <w:r>
              <w:t>As a class</w:t>
            </w:r>
            <w:r w:rsidR="00C23F1B">
              <w:t>,</w:t>
            </w:r>
            <w:r>
              <w:t xml:space="preserve"> discuss</w:t>
            </w:r>
            <w:r w:rsidR="00801D57">
              <w:t xml:space="preserve"> </w:t>
            </w:r>
            <w:r w:rsidR="00801D57" w:rsidRPr="00801D57">
              <w:t>t</w:t>
            </w:r>
            <w:r w:rsidRPr="00801D57">
              <w:t>he</w:t>
            </w:r>
            <w:r w:rsidR="00801D57" w:rsidRPr="00801D57">
              <w:t xml:space="preserve"> contents</w:t>
            </w:r>
            <w:r w:rsidR="00AF4716">
              <w:t xml:space="preserve"> of the</w:t>
            </w:r>
            <w:r w:rsidRPr="00801D57">
              <w:t xml:space="preserve"> suitcase</w:t>
            </w:r>
            <w:r w:rsidR="00801D57">
              <w:t xml:space="preserve">, </w:t>
            </w:r>
            <w:r w:rsidR="00801D57" w:rsidRPr="00DF78F3">
              <w:t>the reasons the</w:t>
            </w:r>
            <w:r w:rsidR="00F412D8" w:rsidRPr="00DF78F3">
              <w:t xml:space="preserve"> items might have been packed</w:t>
            </w:r>
            <w:r w:rsidR="00801D57">
              <w:t xml:space="preserve"> and </w:t>
            </w:r>
            <w:r w:rsidR="008652BB" w:rsidRPr="00DF78F3">
              <w:t xml:space="preserve">what </w:t>
            </w:r>
            <w:r w:rsidR="00AF4716">
              <w:t>can</w:t>
            </w:r>
            <w:r w:rsidR="00761B43">
              <w:t xml:space="preserve"> be</w:t>
            </w:r>
            <w:r w:rsidR="00AF4716">
              <w:t xml:space="preserve"> learn</w:t>
            </w:r>
            <w:r w:rsidR="00761B43">
              <w:t>t</w:t>
            </w:r>
            <w:r w:rsidR="00AF4716">
              <w:t xml:space="preserve"> </w:t>
            </w:r>
            <w:r w:rsidR="008652BB" w:rsidRPr="00DF78F3">
              <w:t xml:space="preserve">about </w:t>
            </w:r>
            <w:r w:rsidR="00761B43">
              <w:t>the</w:t>
            </w:r>
            <w:r w:rsidR="008652BB" w:rsidRPr="00DF78F3">
              <w:t xml:space="preserve"> person </w:t>
            </w:r>
            <w:r w:rsidR="003F1127" w:rsidRPr="00DF78F3">
              <w:t>from the photographs</w:t>
            </w:r>
            <w:r w:rsidR="00801D57">
              <w:t>.</w:t>
            </w:r>
          </w:p>
          <w:p w14:paraId="1898D3FE" w14:textId="1FA0AD79" w:rsidR="00A75959" w:rsidRDefault="00801D57" w:rsidP="0011652E">
            <w:pPr>
              <w:tabs>
                <w:tab w:val="center" w:pos="2711"/>
              </w:tabs>
              <w:spacing w:after="0"/>
            </w:pPr>
            <w:r>
              <w:t xml:space="preserve">View </w:t>
            </w:r>
            <w:r w:rsidR="00B85580">
              <w:t xml:space="preserve">and discuss </w:t>
            </w:r>
            <w:r>
              <w:t>the video</w:t>
            </w:r>
            <w:r w:rsidR="00B85580">
              <w:t xml:space="preserve"> about Cuc Lam’s migration to Australia:</w:t>
            </w:r>
          </w:p>
          <w:p w14:paraId="26BA9F42" w14:textId="77777777" w:rsidR="007E69C5" w:rsidRPr="00E82C91" w:rsidRDefault="007E69C5" w:rsidP="00BD5A82">
            <w:pPr>
              <w:pStyle w:val="ListParagraph"/>
              <w:numPr>
                <w:ilvl w:val="0"/>
                <w:numId w:val="80"/>
              </w:numPr>
              <w:tabs>
                <w:tab w:val="center" w:pos="2711"/>
              </w:tabs>
              <w:ind w:left="437"/>
            </w:pPr>
            <w:r w:rsidRPr="00E82C91">
              <w:t>Australian screen – National Treasures – Cuc Lam’s Suitcase</w:t>
            </w:r>
          </w:p>
          <w:p w14:paraId="6F38650B" w14:textId="14333A0E" w:rsidR="007E69C5" w:rsidRDefault="00D23C24" w:rsidP="0011652E">
            <w:pPr>
              <w:tabs>
                <w:tab w:val="center" w:pos="2711"/>
              </w:tabs>
              <w:ind w:left="437"/>
            </w:pPr>
            <w:hyperlink r:id="rId74" w:history="1">
              <w:r w:rsidRPr="00397D8F">
                <w:rPr>
                  <w:rStyle w:val="Hyperlink"/>
                </w:rPr>
                <w:t>https://aso.gov.au/titles/documentaries/cuc-lams-suitcase/clip1/</w:t>
              </w:r>
            </w:hyperlink>
          </w:p>
          <w:p w14:paraId="3E6D974B" w14:textId="718E8A2B" w:rsidR="00D23C24" w:rsidRPr="00327858" w:rsidRDefault="00BE3DF3" w:rsidP="0011652E">
            <w:pPr>
              <w:tabs>
                <w:tab w:val="center" w:pos="2711"/>
              </w:tabs>
            </w:pPr>
            <w:r>
              <w:t>Invite students to think about what items they might choose to bring if they had to leave their home, and to write down the items along with their reasons.</w:t>
            </w:r>
          </w:p>
        </w:tc>
      </w:tr>
    </w:tbl>
    <w:p w14:paraId="53563E1A" w14:textId="77777777" w:rsidR="00860B7B" w:rsidRPr="00F609C6" w:rsidRDefault="00860B7B" w:rsidP="00F609C6"/>
    <w:bookmarkEnd w:id="106"/>
    <w:p w14:paraId="4BFAB10D" w14:textId="77777777" w:rsidR="00860B7B" w:rsidRPr="00F609C6" w:rsidRDefault="00860B7B" w:rsidP="00F609C6">
      <w:r w:rsidRPr="00F609C6">
        <w:br w:type="page"/>
      </w:r>
    </w:p>
    <w:p w14:paraId="12EC0BD4" w14:textId="2E995911" w:rsidR="006A2BE1" w:rsidRDefault="006A2BE1" w:rsidP="00B63416">
      <w:pPr>
        <w:pStyle w:val="SCSAP-10AssessmentHeading2nospacenoborder"/>
        <w:outlineLvl w:val="1"/>
      </w:pPr>
      <w:bookmarkStart w:id="107" w:name="_Hlk220402578"/>
      <w:r>
        <w:lastRenderedPageBreak/>
        <w:t>Term 3 Week 8</w:t>
      </w:r>
    </w:p>
    <w:tbl>
      <w:tblPr>
        <w:tblStyle w:val="TableGrid"/>
        <w:tblW w:w="4998" w:type="pct"/>
        <w:tblLayout w:type="fixed"/>
        <w:tblLook w:val="04A0" w:firstRow="1" w:lastRow="0" w:firstColumn="1" w:lastColumn="0" w:noHBand="0" w:noVBand="1"/>
      </w:tblPr>
      <w:tblGrid>
        <w:gridCol w:w="4244"/>
        <w:gridCol w:w="5306"/>
        <w:gridCol w:w="5570"/>
      </w:tblGrid>
      <w:tr w:rsidR="006A2BE1" w14:paraId="1C7DE8C5" w14:textId="77777777" w:rsidTr="006A2BE1">
        <w:trPr>
          <w:cnfStyle w:val="100000000000" w:firstRow="1" w:lastRow="0" w:firstColumn="0" w:lastColumn="0" w:oddVBand="0" w:evenVBand="0" w:oddHBand="0" w:evenHBand="0" w:firstRowFirstColumn="0" w:firstRowLastColumn="0" w:lastRowFirstColumn="0" w:lastRowLastColumn="0"/>
        </w:trPr>
        <w:tc>
          <w:tcPr>
            <w:tcW w:w="4244" w:type="dxa"/>
          </w:tcPr>
          <w:p w14:paraId="048E7A58" w14:textId="36CB6160" w:rsidR="006A2BE1" w:rsidRPr="00EB376A" w:rsidRDefault="006A2BE1" w:rsidP="00576A10">
            <w:r>
              <w:t xml:space="preserve">Western Australian </w:t>
            </w:r>
            <w:r w:rsidR="00BE0505">
              <w:t>C</w:t>
            </w:r>
            <w:r>
              <w:t>urriculum content</w:t>
            </w:r>
          </w:p>
        </w:tc>
        <w:tc>
          <w:tcPr>
            <w:tcW w:w="5306" w:type="dxa"/>
          </w:tcPr>
          <w:p w14:paraId="68F82987" w14:textId="77777777" w:rsidR="006A2BE1" w:rsidRPr="0009684F" w:rsidRDefault="006A2BE1" w:rsidP="00576A10">
            <w:r>
              <w:t>Teaching and learning i</w:t>
            </w:r>
            <w:r w:rsidRPr="00C657EE">
              <w:t>ntentions</w:t>
            </w:r>
          </w:p>
        </w:tc>
        <w:tc>
          <w:tcPr>
            <w:tcW w:w="5570" w:type="dxa"/>
          </w:tcPr>
          <w:p w14:paraId="135E1CA7" w14:textId="77777777" w:rsidR="006A2BE1" w:rsidRPr="0009684F" w:rsidRDefault="006A2BE1" w:rsidP="00576A10">
            <w:r>
              <w:t>Learning experiences</w:t>
            </w:r>
          </w:p>
        </w:tc>
      </w:tr>
      <w:tr w:rsidR="006A2BE1" w14:paraId="24069293" w14:textId="77777777" w:rsidTr="006A2BE1">
        <w:tc>
          <w:tcPr>
            <w:tcW w:w="4244" w:type="dxa"/>
          </w:tcPr>
          <w:p w14:paraId="25578697" w14:textId="77777777" w:rsidR="006A2BE1" w:rsidRPr="006A2BE1" w:rsidRDefault="006A2BE1" w:rsidP="00576A10">
            <w:pPr>
              <w:spacing w:after="0"/>
              <w:rPr>
                <w:b/>
              </w:rPr>
            </w:pPr>
            <w:r w:rsidRPr="006A2BE1">
              <w:rPr>
                <w:b/>
              </w:rPr>
              <w:t>Knowledge and understanding</w:t>
            </w:r>
          </w:p>
          <w:p w14:paraId="7D750F3A" w14:textId="3EE6EAA8" w:rsidR="000E327F" w:rsidRDefault="000E327F" w:rsidP="00576A10">
            <w:pPr>
              <w:rPr>
                <w:b/>
                <w:bCs/>
              </w:rPr>
            </w:pPr>
            <w:r w:rsidRPr="007F3921">
              <w:rPr>
                <w:rFonts w:eastAsia="Cambria" w:cs="Calibri"/>
                <w:bCs/>
              </w:rPr>
              <w:t xml:space="preserve">Stories of groups of people who migrated to Australia, including from </w:t>
            </w:r>
            <w:r w:rsidRPr="007F3921">
              <w:rPr>
                <w:rFonts w:eastAsia="Cambria" w:cs="Calibri"/>
                <w:b/>
                <w:bCs/>
              </w:rPr>
              <w:t>one</w:t>
            </w:r>
            <w:r w:rsidRPr="007F3921">
              <w:rPr>
                <w:rFonts w:eastAsia="Cambria" w:cs="Calibri"/>
                <w:bCs/>
              </w:rPr>
              <w:t xml:space="preserve"> Asian country, the reasons they migrated and their contributions to society</w:t>
            </w:r>
          </w:p>
          <w:p w14:paraId="205D996C" w14:textId="0394C5CE" w:rsidR="006A2BE1" w:rsidRPr="006A2BE1" w:rsidRDefault="006A2BE1" w:rsidP="00576A10">
            <w:pPr>
              <w:rPr>
                <w:b/>
                <w:bCs/>
              </w:rPr>
            </w:pPr>
            <w:r w:rsidRPr="006A2BE1">
              <w:rPr>
                <w:b/>
                <w:bCs/>
              </w:rPr>
              <w:t>Humanities and Social Sciences skills</w:t>
            </w:r>
          </w:p>
          <w:p w14:paraId="41D387D2" w14:textId="77777777" w:rsidR="006A2BE1" w:rsidRDefault="006A2BE1" w:rsidP="00576A10">
            <w:pPr>
              <w:spacing w:after="0"/>
              <w:rPr>
                <w:b/>
              </w:rPr>
            </w:pPr>
            <w:r w:rsidRPr="006A2BE1">
              <w:rPr>
                <w:b/>
              </w:rPr>
              <w:t>Questioning and researching</w:t>
            </w:r>
          </w:p>
          <w:p w14:paraId="04875DD9" w14:textId="694D444E" w:rsidR="00661303" w:rsidRDefault="00661303" w:rsidP="00435C10">
            <w:pPr>
              <w:rPr>
                <w:rFonts w:cs="Calibri"/>
              </w:rPr>
            </w:pPr>
            <w:r w:rsidRPr="00B31265">
              <w:rPr>
                <w:rFonts w:cs="Calibri"/>
              </w:rPr>
              <w:t>Develop and refine a range of questions required to plan an inquiry</w:t>
            </w:r>
          </w:p>
          <w:p w14:paraId="65F8249E" w14:textId="3D262AAA" w:rsidR="006A2BE1" w:rsidRDefault="006A2BE1" w:rsidP="006A2BE1">
            <w:r>
              <w:t xml:space="preserve">Locate and collect information and/or data from a range of appropriate primary sources and secondary sources </w:t>
            </w:r>
          </w:p>
          <w:p w14:paraId="02B8FA3B" w14:textId="1E843B76" w:rsidR="006A2BE1" w:rsidRPr="006A2BE1" w:rsidRDefault="00C47B1E" w:rsidP="00C47B1E">
            <w:r w:rsidRPr="00B31265">
              <w:rPr>
                <w:rFonts w:cs="Calibri"/>
              </w:rPr>
              <w:t xml:space="preserve">Record selected information and/or data using a variety of methods </w:t>
            </w:r>
          </w:p>
        </w:tc>
        <w:tc>
          <w:tcPr>
            <w:tcW w:w="5306" w:type="dxa"/>
          </w:tcPr>
          <w:p w14:paraId="0D6463CE" w14:textId="77777777" w:rsidR="006A2BE1" w:rsidRPr="006A2BE1" w:rsidRDefault="006A2BE1" w:rsidP="00576A10">
            <w:pPr>
              <w:spacing w:after="0"/>
              <w:rPr>
                <w:b/>
              </w:rPr>
            </w:pPr>
            <w:r w:rsidRPr="006A2BE1">
              <w:rPr>
                <w:b/>
              </w:rPr>
              <w:t>Key concepts</w:t>
            </w:r>
          </w:p>
          <w:p w14:paraId="70272240" w14:textId="4A4F3280" w:rsidR="006A2BE1" w:rsidRDefault="006A2BE1" w:rsidP="00576A10">
            <w:r>
              <w:t>C</w:t>
            </w:r>
            <w:r w:rsidRPr="00D944AD">
              <w:t>ause and effect</w:t>
            </w:r>
            <w:r w:rsidR="00A947D6">
              <w:t>,</w:t>
            </w:r>
            <w:r>
              <w:t xml:space="preserve"> P</w:t>
            </w:r>
            <w:r w:rsidRPr="00D944AD">
              <w:t>erspectives</w:t>
            </w:r>
            <w:r w:rsidR="004C4B97">
              <w:t>, Empathy</w:t>
            </w:r>
            <w:r w:rsidR="003D07C5">
              <w:t>, Sources, Evidence, Continuity and change</w:t>
            </w:r>
          </w:p>
          <w:p w14:paraId="72EFC5CD" w14:textId="77777777" w:rsidR="00FD2C91" w:rsidRPr="00942E16" w:rsidRDefault="004E015A" w:rsidP="00942E16">
            <w:pPr>
              <w:spacing w:after="0"/>
              <w:rPr>
                <w:b/>
                <w:bCs/>
              </w:rPr>
            </w:pPr>
            <w:r w:rsidRPr="00942E16">
              <w:rPr>
                <w:b/>
                <w:bCs/>
              </w:rPr>
              <w:t>Teaching points</w:t>
            </w:r>
          </w:p>
          <w:p w14:paraId="33DC48E8" w14:textId="77777777" w:rsidR="00D23C24" w:rsidRPr="00D23C24" w:rsidRDefault="00D23C24" w:rsidP="00BD5A82">
            <w:pPr>
              <w:numPr>
                <w:ilvl w:val="0"/>
                <w:numId w:val="61"/>
              </w:numPr>
              <w:spacing w:after="0"/>
            </w:pPr>
            <w:r w:rsidRPr="00D23C24">
              <w:t>Migration of people, including Chinese/other Asian groups before and after the White Australia policy</w:t>
            </w:r>
          </w:p>
          <w:p w14:paraId="19E0B39F" w14:textId="77777777" w:rsidR="00D23C24" w:rsidRPr="00D23C24" w:rsidRDefault="00D23C24" w:rsidP="00BD5A82">
            <w:pPr>
              <w:numPr>
                <w:ilvl w:val="0"/>
                <w:numId w:val="61"/>
              </w:numPr>
              <w:spacing w:after="0"/>
            </w:pPr>
            <w:r w:rsidRPr="00D23C24">
              <w:t>The reasons why people migrate (push-pull factors)</w:t>
            </w:r>
          </w:p>
          <w:p w14:paraId="7565F2DE" w14:textId="7363876C" w:rsidR="00D23C24" w:rsidRPr="00B63416" w:rsidRDefault="00D23C24" w:rsidP="00B63416">
            <w:pPr>
              <w:numPr>
                <w:ilvl w:val="0"/>
                <w:numId w:val="61"/>
              </w:numPr>
            </w:pPr>
            <w:r w:rsidRPr="00D23C24">
              <w:t>How particular groups of migrants have contributed to specific areas of Australian society</w:t>
            </w:r>
          </w:p>
          <w:p w14:paraId="64CAE86F" w14:textId="77777777" w:rsidR="004E015A" w:rsidRDefault="004E015A" w:rsidP="00D003A4">
            <w:pPr>
              <w:spacing w:after="0"/>
              <w:rPr>
                <w:b/>
                <w:bCs/>
              </w:rPr>
            </w:pPr>
            <w:r w:rsidRPr="00942E16">
              <w:rPr>
                <w:b/>
                <w:bCs/>
              </w:rPr>
              <w:t>Focus questions</w:t>
            </w:r>
          </w:p>
          <w:p w14:paraId="5743E0A3" w14:textId="40191275" w:rsidR="001938AE" w:rsidRDefault="00BD7379" w:rsidP="00BD5A82">
            <w:pPr>
              <w:pStyle w:val="ListParagraph"/>
              <w:numPr>
                <w:ilvl w:val="0"/>
                <w:numId w:val="77"/>
              </w:numPr>
              <w:spacing w:after="0"/>
              <w:ind w:left="357"/>
              <w:rPr>
                <w:rFonts w:eastAsia="Times New Roman" w:cstheme="minorHAnsi"/>
              </w:rPr>
            </w:pPr>
            <w:r>
              <w:rPr>
                <w:rFonts w:asciiTheme="minorHAnsi" w:eastAsia="Times New Roman" w:hAnsiTheme="minorHAnsi" w:cstheme="minorHAnsi"/>
              </w:rPr>
              <w:t xml:space="preserve">What was </w:t>
            </w:r>
            <w:proofErr w:type="gramStart"/>
            <w:r>
              <w:rPr>
                <w:rFonts w:asciiTheme="minorHAnsi" w:eastAsia="Times New Roman" w:hAnsiTheme="minorHAnsi" w:cstheme="minorHAnsi"/>
              </w:rPr>
              <w:t>life like</w:t>
            </w:r>
            <w:proofErr w:type="gramEnd"/>
            <w:r>
              <w:rPr>
                <w:rFonts w:asciiTheme="minorHAnsi" w:eastAsia="Times New Roman" w:hAnsiTheme="minorHAnsi" w:cstheme="minorHAnsi"/>
              </w:rPr>
              <w:t xml:space="preserve"> in the </w:t>
            </w:r>
            <w:r w:rsidR="00435C10">
              <w:rPr>
                <w:rFonts w:asciiTheme="minorHAnsi" w:eastAsia="Times New Roman" w:hAnsiTheme="minorHAnsi" w:cstheme="minorHAnsi"/>
              </w:rPr>
              <w:t>migrant’s</w:t>
            </w:r>
            <w:r w:rsidR="00AF4716">
              <w:rPr>
                <w:rFonts w:asciiTheme="minorHAnsi" w:eastAsia="Times New Roman" w:hAnsiTheme="minorHAnsi" w:cstheme="minorHAnsi"/>
              </w:rPr>
              <w:t xml:space="preserve"> home country?</w:t>
            </w:r>
          </w:p>
          <w:p w14:paraId="620D9FC9" w14:textId="0441C377" w:rsidR="001938AE" w:rsidRPr="006C704A" w:rsidRDefault="00AF4716" w:rsidP="00BD5A82">
            <w:pPr>
              <w:pStyle w:val="ListParagraph"/>
              <w:numPr>
                <w:ilvl w:val="0"/>
                <w:numId w:val="77"/>
              </w:numPr>
              <w:spacing w:after="0"/>
              <w:ind w:left="357"/>
              <w:rPr>
                <w:rFonts w:eastAsia="Times New Roman" w:cstheme="minorHAnsi"/>
              </w:rPr>
            </w:pPr>
            <w:r>
              <w:rPr>
                <w:rFonts w:eastAsia="Times New Roman" w:cstheme="minorHAnsi"/>
              </w:rPr>
              <w:t>What were the factors that contributed to the person deciding to migrate?</w:t>
            </w:r>
          </w:p>
          <w:p w14:paraId="3FB7C24D" w14:textId="77777777" w:rsidR="001938AE" w:rsidRPr="006C704A" w:rsidRDefault="001938AE" w:rsidP="00BD5A82">
            <w:pPr>
              <w:pStyle w:val="ListParagraph"/>
              <w:numPr>
                <w:ilvl w:val="0"/>
                <w:numId w:val="77"/>
              </w:numPr>
              <w:spacing w:after="0"/>
              <w:ind w:left="357"/>
              <w:rPr>
                <w:rFonts w:eastAsia="Times New Roman" w:cstheme="minorHAnsi"/>
              </w:rPr>
            </w:pPr>
            <w:r w:rsidRPr="006C704A">
              <w:rPr>
                <w:rFonts w:asciiTheme="minorHAnsi" w:eastAsia="Times New Roman" w:hAnsiTheme="minorHAnsi" w:cstheme="minorHAnsi"/>
              </w:rPr>
              <w:t>What experiences did migrants face when they arrived in Australia?</w:t>
            </w:r>
          </w:p>
          <w:p w14:paraId="12D5C8E4" w14:textId="0F300DC5" w:rsidR="001938AE" w:rsidRPr="00BE0505" w:rsidRDefault="001938AE" w:rsidP="00576A10">
            <w:pPr>
              <w:pStyle w:val="ListParagraph"/>
              <w:numPr>
                <w:ilvl w:val="0"/>
                <w:numId w:val="77"/>
              </w:numPr>
              <w:spacing w:after="0"/>
              <w:ind w:left="357"/>
              <w:rPr>
                <w:rFonts w:eastAsia="Times New Roman" w:cstheme="minorHAnsi"/>
              </w:rPr>
            </w:pPr>
            <w:r w:rsidRPr="006C704A">
              <w:rPr>
                <w:rFonts w:eastAsia="Times New Roman" w:cstheme="minorHAnsi"/>
              </w:rPr>
              <w:t>What contributions did the group make to Australian society?</w:t>
            </w:r>
          </w:p>
        </w:tc>
        <w:tc>
          <w:tcPr>
            <w:tcW w:w="5570" w:type="dxa"/>
          </w:tcPr>
          <w:p w14:paraId="02014305" w14:textId="6285A3FD" w:rsidR="00C47B1E" w:rsidRPr="006C704A" w:rsidRDefault="00C47B1E" w:rsidP="00C47B1E">
            <w:pPr>
              <w:spacing w:after="0"/>
              <w:rPr>
                <w:rStyle w:val="Hyperlink"/>
                <w:color w:val="auto"/>
                <w:u w:val="none"/>
              </w:rPr>
            </w:pPr>
            <w:r w:rsidRPr="006C704A">
              <w:rPr>
                <w:rStyle w:val="Hyperlink"/>
                <w:b/>
                <w:bCs/>
                <w:color w:val="auto"/>
                <w:u w:val="none"/>
              </w:rPr>
              <w:t>Learning experience</w:t>
            </w:r>
            <w:r w:rsidR="00290B8E">
              <w:rPr>
                <w:rStyle w:val="Hyperlink"/>
                <w:b/>
                <w:bCs/>
                <w:color w:val="auto"/>
                <w:u w:val="none"/>
              </w:rPr>
              <w:t xml:space="preserve"> 1</w:t>
            </w:r>
          </w:p>
          <w:p w14:paraId="0574D1CA" w14:textId="3A419F85" w:rsidR="00C47B1E" w:rsidRDefault="00C47B1E" w:rsidP="00C47B1E">
            <w:pPr>
              <w:rPr>
                <w:rStyle w:val="Hyperlink"/>
                <w:rFonts w:asciiTheme="minorHAnsi" w:hAnsiTheme="minorHAnsi"/>
                <w:color w:val="auto"/>
                <w:u w:val="none"/>
              </w:rPr>
            </w:pPr>
            <w:r w:rsidRPr="006C704A">
              <w:rPr>
                <w:rStyle w:val="Hyperlink"/>
                <w:color w:val="auto"/>
                <w:u w:val="none"/>
              </w:rPr>
              <w:t>Assessment task</w:t>
            </w:r>
            <w:r>
              <w:rPr>
                <w:rStyle w:val="Hyperlink"/>
                <w:color w:val="auto"/>
                <w:u w:val="none"/>
              </w:rPr>
              <w:t xml:space="preserve"> –</w:t>
            </w:r>
            <w:r w:rsidRPr="006C704A">
              <w:rPr>
                <w:rStyle w:val="Hyperlink"/>
                <w:color w:val="auto"/>
                <w:u w:val="none"/>
              </w:rPr>
              <w:t xml:space="preserve"> </w:t>
            </w:r>
            <w:r>
              <w:rPr>
                <w:rStyle w:val="Hyperlink"/>
                <w:color w:val="auto"/>
                <w:u w:val="none"/>
              </w:rPr>
              <w:t>Migration to Australia</w:t>
            </w:r>
            <w:r w:rsidR="0021485E">
              <w:rPr>
                <w:rStyle w:val="Hyperlink"/>
                <w:color w:val="auto"/>
                <w:u w:val="none"/>
              </w:rPr>
              <w:t xml:space="preserve"> (Appendix C)</w:t>
            </w:r>
          </w:p>
          <w:p w14:paraId="6DA0E3FC" w14:textId="7CD9717A" w:rsidR="00C47B1E" w:rsidRPr="006C704A" w:rsidRDefault="00C47B1E" w:rsidP="00C47B1E">
            <w:pPr>
              <w:rPr>
                <w:rStyle w:val="Hyperlink"/>
                <w:color w:val="auto"/>
                <w:u w:val="none"/>
              </w:rPr>
            </w:pPr>
            <w:r w:rsidRPr="006C704A">
              <w:rPr>
                <w:rStyle w:val="Hyperlink"/>
                <w:color w:val="auto"/>
                <w:u w:val="none"/>
              </w:rPr>
              <w:t xml:space="preserve">The assessment task </w:t>
            </w:r>
            <w:r>
              <w:rPr>
                <w:rStyle w:val="Hyperlink"/>
                <w:color w:val="auto"/>
                <w:u w:val="none"/>
              </w:rPr>
              <w:t>will take</w:t>
            </w:r>
            <w:r w:rsidRPr="006C704A">
              <w:rPr>
                <w:rStyle w:val="Hyperlink"/>
                <w:color w:val="auto"/>
                <w:u w:val="none"/>
              </w:rPr>
              <w:t xml:space="preserve"> </w:t>
            </w:r>
            <w:r w:rsidR="00415FFE">
              <w:rPr>
                <w:rStyle w:val="Hyperlink"/>
                <w:color w:val="auto"/>
                <w:u w:val="none"/>
              </w:rPr>
              <w:t xml:space="preserve">one hour and </w:t>
            </w:r>
            <w:r w:rsidR="00737DB8">
              <w:rPr>
                <w:rStyle w:val="Hyperlink"/>
                <w:color w:val="auto"/>
                <w:u w:val="none"/>
              </w:rPr>
              <w:t>1</w:t>
            </w:r>
            <w:r w:rsidR="00415FFE">
              <w:rPr>
                <w:rStyle w:val="Hyperlink"/>
                <w:color w:val="auto"/>
                <w:u w:val="none"/>
              </w:rPr>
              <w:t>0 minutes</w:t>
            </w:r>
            <w:r w:rsidRPr="006C704A">
              <w:rPr>
                <w:rStyle w:val="Hyperlink"/>
                <w:color w:val="auto"/>
                <w:u w:val="none"/>
              </w:rPr>
              <w:t xml:space="preserve"> </w:t>
            </w:r>
            <w:r>
              <w:rPr>
                <w:rStyle w:val="Hyperlink"/>
                <w:color w:val="auto"/>
                <w:u w:val="none"/>
              </w:rPr>
              <w:t>to complete</w:t>
            </w:r>
            <w:r w:rsidR="002D267F">
              <w:t>.</w:t>
            </w:r>
          </w:p>
          <w:p w14:paraId="1E6BAE33" w14:textId="467449B6" w:rsidR="006A2BE1" w:rsidRPr="00F253D8" w:rsidRDefault="006A2BE1" w:rsidP="006A2BE1"/>
        </w:tc>
      </w:tr>
      <w:bookmarkEnd w:id="107"/>
    </w:tbl>
    <w:p w14:paraId="35DEAAFF" w14:textId="0940E5FE" w:rsidR="006A2BE1" w:rsidRDefault="006A2BE1" w:rsidP="006A2BE1"/>
    <w:p w14:paraId="14CE5FF6" w14:textId="7BE7F038" w:rsidR="00BA277E" w:rsidRDefault="002F75D2" w:rsidP="00593BB4">
      <w:pPr>
        <w:sectPr w:rsidR="00BA277E" w:rsidSect="00D5020B">
          <w:headerReference w:type="even" r:id="rId75"/>
          <w:headerReference w:type="default" r:id="rId76"/>
          <w:footerReference w:type="default" r:id="rId77"/>
          <w:headerReference w:type="first" r:id="rId78"/>
          <w:pgSz w:w="16838" w:h="11906" w:orient="landscape" w:code="9"/>
          <w:pgMar w:top="1644" w:right="851" w:bottom="1276" w:left="851" w:header="680" w:footer="567" w:gutter="0"/>
          <w:cols w:space="708"/>
          <w:docGrid w:linePitch="360"/>
        </w:sectPr>
      </w:pPr>
      <w:r>
        <w:br w:type="page"/>
      </w:r>
    </w:p>
    <w:p w14:paraId="526D4AE7" w14:textId="4C442467" w:rsidR="007767B9" w:rsidRPr="003C2E43" w:rsidRDefault="007767B9" w:rsidP="007767B9">
      <w:bookmarkStart w:id="108" w:name="_Toc206412746"/>
      <w:bookmarkEnd w:id="105"/>
      <w:r>
        <w:rPr>
          <w:rFonts w:cs="Times New Roman"/>
          <w:b/>
          <w:noProof/>
          <w:spacing w:val="15"/>
          <w:sz w:val="28"/>
          <w:szCs w:val="28"/>
          <w:lang w:eastAsia="en-AU"/>
        </w:rPr>
        <w:lastRenderedPageBreak/>
        <w:drawing>
          <wp:anchor distT="0" distB="0" distL="114300" distR="114300" simplePos="0" relativeHeight="251913215" behindDoc="1" locked="0" layoutInCell="1" allowOverlap="1" wp14:anchorId="3B75C02B" wp14:editId="2B262EAC">
            <wp:simplePos x="0" y="0"/>
            <wp:positionH relativeFrom="column">
              <wp:posOffset>-927862</wp:posOffset>
            </wp:positionH>
            <wp:positionV relativeFrom="paragraph">
              <wp:posOffset>-1043940</wp:posOffset>
            </wp:positionV>
            <wp:extent cx="10733717" cy="7588261"/>
            <wp:effectExtent l="0" t="0" r="0" b="0"/>
            <wp:wrapNone/>
            <wp:docPr id="614066571" name="Picture 614066571" descr="A close-up of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66571" name="Picture 614066571" descr="A close-up of pink circl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45DF6200" w14:textId="1444FD2F" w:rsidR="007767B9" w:rsidRPr="00AE3432" w:rsidRDefault="007767B9" w:rsidP="007767B9">
      <w:pPr>
        <w:pStyle w:val="Term1"/>
        <w:spacing w:before="6480"/>
      </w:pPr>
      <w:bookmarkStart w:id="109" w:name="_Toc221024723"/>
      <w:r w:rsidRPr="00AE3432">
        <w:t xml:space="preserve">Term </w:t>
      </w:r>
      <w:r>
        <w:t>4</w:t>
      </w:r>
      <w:bookmarkEnd w:id="109"/>
    </w:p>
    <w:p w14:paraId="63659DBF" w14:textId="74B88BA0" w:rsidR="007767B9" w:rsidRPr="00B27050" w:rsidRDefault="007767B9" w:rsidP="007767B9">
      <w:pPr>
        <w:pStyle w:val="SCSATitle2"/>
        <w:rPr>
          <w:rFonts w:asciiTheme="majorHAnsi" w:hAnsiTheme="majorHAnsi" w:cstheme="majorHAnsi"/>
          <w:b w:val="0"/>
          <w:bCs w:val="0"/>
          <w:noProof/>
          <w:color w:val="000000" w:themeColor="text1"/>
          <w:spacing w:val="15"/>
          <w:lang w:eastAsia="en-AU"/>
        </w:rPr>
      </w:pPr>
      <w:r w:rsidRPr="00B27050">
        <w:rPr>
          <w:rFonts w:asciiTheme="majorHAnsi" w:hAnsiTheme="majorHAnsi" w:cstheme="majorHAnsi"/>
          <w:b w:val="0"/>
          <w:bCs w:val="0"/>
          <w:color w:val="000000" w:themeColor="text1"/>
        </w:rPr>
        <w:t xml:space="preserve">Weeks 1–8: </w:t>
      </w:r>
      <w:bookmarkEnd w:id="108"/>
      <w:r w:rsidR="000A632E" w:rsidRPr="00B27050">
        <w:rPr>
          <w:rFonts w:asciiTheme="majorHAnsi" w:hAnsiTheme="majorHAnsi" w:cstheme="majorHAnsi"/>
          <w:b w:val="0"/>
          <w:bCs w:val="0"/>
          <w:color w:val="000000" w:themeColor="text1"/>
        </w:rPr>
        <w:t>Geography</w:t>
      </w:r>
    </w:p>
    <w:p w14:paraId="3A86607E" w14:textId="77777777" w:rsidR="007767B9" w:rsidRDefault="007767B9" w:rsidP="007767B9"/>
    <w:p w14:paraId="22CA74E5" w14:textId="77777777" w:rsidR="007767B9" w:rsidRDefault="007767B9" w:rsidP="007767B9">
      <w:pPr>
        <w:sectPr w:rsidR="007767B9" w:rsidSect="002F75D2">
          <w:headerReference w:type="even" r:id="rId79"/>
          <w:headerReference w:type="default" r:id="rId80"/>
          <w:headerReference w:type="first" r:id="rId81"/>
          <w:pgSz w:w="16838" w:h="11906" w:orient="landscape" w:code="9"/>
          <w:pgMar w:top="1644" w:right="1418" w:bottom="1276" w:left="1418" w:header="680" w:footer="567" w:gutter="0"/>
          <w:cols w:space="708"/>
          <w:titlePg/>
          <w:docGrid w:linePitch="360"/>
        </w:sectPr>
      </w:pPr>
    </w:p>
    <w:p w14:paraId="38A70119" w14:textId="18B6912E" w:rsidR="009465D8" w:rsidRDefault="00142120" w:rsidP="00B63416">
      <w:pPr>
        <w:pStyle w:val="SCSAP-10AssessmentHeading2nospacenoborder"/>
        <w:outlineLvl w:val="1"/>
      </w:pPr>
      <w:bookmarkStart w:id="110" w:name="_Toc206409533"/>
      <w:bookmarkStart w:id="111" w:name="_Toc206414121"/>
      <w:r>
        <w:lastRenderedPageBreak/>
        <w:t xml:space="preserve">Term 4 </w:t>
      </w:r>
      <w:r w:rsidR="009465D8">
        <w:t>Week 1</w:t>
      </w:r>
      <w:bookmarkEnd w:id="110"/>
      <w:bookmarkEnd w:id="111"/>
    </w:p>
    <w:tbl>
      <w:tblPr>
        <w:tblStyle w:val="TableGrid"/>
        <w:tblW w:w="4998" w:type="pct"/>
        <w:tblLayout w:type="fixed"/>
        <w:tblLook w:val="04A0" w:firstRow="1" w:lastRow="0" w:firstColumn="1" w:lastColumn="0" w:noHBand="0" w:noVBand="1"/>
      </w:tblPr>
      <w:tblGrid>
        <w:gridCol w:w="4244"/>
        <w:gridCol w:w="5306"/>
        <w:gridCol w:w="5570"/>
      </w:tblGrid>
      <w:tr w:rsidR="00593BB4" w14:paraId="11B36F83" w14:textId="77777777" w:rsidTr="00056C89">
        <w:trPr>
          <w:cnfStyle w:val="100000000000" w:firstRow="1" w:lastRow="0" w:firstColumn="0" w:lastColumn="0" w:oddVBand="0" w:evenVBand="0" w:oddHBand="0" w:evenHBand="0" w:firstRowFirstColumn="0" w:firstRowLastColumn="0" w:lastRowFirstColumn="0" w:lastRowLastColumn="0"/>
        </w:trPr>
        <w:tc>
          <w:tcPr>
            <w:tcW w:w="4245" w:type="dxa"/>
          </w:tcPr>
          <w:p w14:paraId="1900C191" w14:textId="588A3205" w:rsidR="00593BB4" w:rsidRPr="00EB376A" w:rsidRDefault="000261ED" w:rsidP="00E9027A">
            <w:r>
              <w:t xml:space="preserve">Western Australian </w:t>
            </w:r>
            <w:r w:rsidR="00BE0505">
              <w:t>C</w:t>
            </w:r>
            <w:r w:rsidR="00593BB4">
              <w:t>urriculum content</w:t>
            </w:r>
          </w:p>
        </w:tc>
        <w:tc>
          <w:tcPr>
            <w:tcW w:w="5306" w:type="dxa"/>
          </w:tcPr>
          <w:p w14:paraId="4D0EA7EC" w14:textId="77777777" w:rsidR="00593BB4" w:rsidRPr="0009684F" w:rsidRDefault="00593BB4" w:rsidP="00E9027A">
            <w:r>
              <w:t>Teaching and learning i</w:t>
            </w:r>
            <w:r w:rsidRPr="00C657EE">
              <w:t>ntentions</w:t>
            </w:r>
          </w:p>
        </w:tc>
        <w:tc>
          <w:tcPr>
            <w:tcW w:w="5570" w:type="dxa"/>
          </w:tcPr>
          <w:p w14:paraId="464CF72E" w14:textId="042211AA" w:rsidR="00593BB4" w:rsidRPr="0009684F" w:rsidRDefault="00CB4E39" w:rsidP="00E9027A">
            <w:r>
              <w:t>L</w:t>
            </w:r>
            <w:r w:rsidR="00593BB4">
              <w:t>earning experiences</w:t>
            </w:r>
          </w:p>
        </w:tc>
      </w:tr>
      <w:tr w:rsidR="00593BB4" w14:paraId="3FF7FCB2" w14:textId="77777777" w:rsidTr="00056C89">
        <w:tc>
          <w:tcPr>
            <w:tcW w:w="4245" w:type="dxa"/>
          </w:tcPr>
          <w:p w14:paraId="67EED75E" w14:textId="0D49CDB3" w:rsidR="002131CD" w:rsidRPr="007767B9" w:rsidRDefault="00225F0D" w:rsidP="007767B9">
            <w:pPr>
              <w:spacing w:after="0"/>
              <w:rPr>
                <w:b/>
                <w:bCs/>
              </w:rPr>
            </w:pPr>
            <w:r w:rsidRPr="007767B9">
              <w:rPr>
                <w:b/>
                <w:bCs/>
              </w:rPr>
              <w:t>Knowledge and understanding</w:t>
            </w:r>
          </w:p>
          <w:p w14:paraId="18826FBE" w14:textId="77777777" w:rsidR="007767B9" w:rsidRPr="00C22ED7" w:rsidRDefault="007767B9" w:rsidP="007767B9">
            <w:r w:rsidRPr="000E46C6">
              <w:t>The location of the major countries of the Asia region in relation to Australia and the geographical diversity within the region</w:t>
            </w:r>
            <w:r w:rsidRPr="00C22ED7">
              <w:t xml:space="preserve"> </w:t>
            </w:r>
          </w:p>
          <w:p w14:paraId="66CB61DF" w14:textId="77777777" w:rsidR="002131CD" w:rsidRPr="006A187F" w:rsidRDefault="002131CD" w:rsidP="006A187F">
            <w:pPr>
              <w:rPr>
                <w:b/>
                <w:bCs/>
              </w:rPr>
            </w:pPr>
            <w:r w:rsidRPr="006A187F">
              <w:rPr>
                <w:b/>
                <w:bCs/>
              </w:rPr>
              <w:t>Humanities and Social Sciences skills</w:t>
            </w:r>
          </w:p>
          <w:p w14:paraId="09A0A020" w14:textId="77777777" w:rsidR="006A187F" w:rsidRPr="006A187F" w:rsidRDefault="006223A7" w:rsidP="006A187F">
            <w:pPr>
              <w:spacing w:after="0"/>
              <w:rPr>
                <w:b/>
              </w:rPr>
            </w:pPr>
            <w:r w:rsidRPr="006A187F">
              <w:rPr>
                <w:b/>
              </w:rPr>
              <w:t>Questioning and researching</w:t>
            </w:r>
          </w:p>
          <w:p w14:paraId="44BEDAE5" w14:textId="77777777" w:rsidR="007767B9" w:rsidRDefault="007767B9" w:rsidP="007767B9">
            <w:r w:rsidRPr="00311CF6">
              <w:t xml:space="preserve">Identify current understandings, consider possible misconceptions and identify personal views on a topic </w:t>
            </w:r>
          </w:p>
          <w:p w14:paraId="68E053D0" w14:textId="77777777" w:rsidR="007767B9" w:rsidRDefault="007767B9" w:rsidP="007767B9">
            <w:r w:rsidRPr="00C22ED7">
              <w:t xml:space="preserve">Record selected information and/or data using a variety of methods </w:t>
            </w:r>
          </w:p>
          <w:p w14:paraId="6C9A3C80" w14:textId="77777777" w:rsidR="007767B9" w:rsidRDefault="007767B9" w:rsidP="007767B9">
            <w:pPr>
              <w:spacing w:after="0"/>
              <w:rPr>
                <w:b/>
              </w:rPr>
            </w:pPr>
            <w:r w:rsidRPr="00C22ED7">
              <w:rPr>
                <w:b/>
              </w:rPr>
              <w:t>A</w:t>
            </w:r>
            <w:r>
              <w:rPr>
                <w:b/>
              </w:rPr>
              <w:t>nalysing</w:t>
            </w:r>
          </w:p>
          <w:p w14:paraId="732F0E06" w14:textId="677E1FE3" w:rsidR="007767B9" w:rsidRPr="00CF7029" w:rsidRDefault="007767B9" w:rsidP="007767B9">
            <w:r w:rsidRPr="00CF7029">
              <w:t xml:space="preserve">Analyse information and/or data collected </w:t>
            </w:r>
          </w:p>
          <w:p w14:paraId="2B1095F9" w14:textId="7F54CC50" w:rsidR="00EA09CB" w:rsidRPr="009465D8" w:rsidRDefault="00EA09CB" w:rsidP="006A187F"/>
        </w:tc>
        <w:tc>
          <w:tcPr>
            <w:tcW w:w="5306" w:type="dxa"/>
          </w:tcPr>
          <w:p w14:paraId="36564694" w14:textId="127A9E2F" w:rsidR="00593BB4" w:rsidRPr="006223A7" w:rsidRDefault="001F2FA0" w:rsidP="006A187F">
            <w:pPr>
              <w:spacing w:after="0"/>
            </w:pPr>
            <w:r w:rsidRPr="006A187F">
              <w:rPr>
                <w:b/>
                <w:bCs/>
              </w:rPr>
              <w:t>Key</w:t>
            </w:r>
            <w:r w:rsidRPr="006223A7">
              <w:t xml:space="preserve"> </w:t>
            </w:r>
            <w:r w:rsidRPr="006A187F">
              <w:rPr>
                <w:b/>
                <w:bCs/>
              </w:rPr>
              <w:t>concepts</w:t>
            </w:r>
          </w:p>
          <w:p w14:paraId="79CF6191" w14:textId="65934F8F" w:rsidR="004C70E8" w:rsidRDefault="00225F0D" w:rsidP="007767B9">
            <w:r>
              <w:t>Place</w:t>
            </w:r>
            <w:r w:rsidR="00A947D6">
              <w:t>,</w:t>
            </w:r>
            <w:r>
              <w:t xml:space="preserve"> Environment</w:t>
            </w:r>
            <w:r w:rsidR="00A947D6">
              <w:t>,</w:t>
            </w:r>
            <w:r>
              <w:t xml:space="preserve"> S</w:t>
            </w:r>
            <w:r w:rsidR="00CA0830">
              <w:t>cale</w:t>
            </w:r>
          </w:p>
          <w:p w14:paraId="3B8CB86F" w14:textId="3BD9BD20" w:rsidR="00593BB4" w:rsidRPr="006A187F" w:rsidRDefault="00DA4B98" w:rsidP="006A187F">
            <w:pPr>
              <w:spacing w:after="0"/>
              <w:rPr>
                <w:b/>
                <w:bCs/>
              </w:rPr>
            </w:pPr>
            <w:r w:rsidRPr="006A187F">
              <w:rPr>
                <w:b/>
                <w:bCs/>
              </w:rPr>
              <w:t>Teaching points</w:t>
            </w:r>
          </w:p>
          <w:p w14:paraId="03071D97" w14:textId="38E4B889" w:rsidR="007767B9" w:rsidRPr="00056C89" w:rsidRDefault="007767B9" w:rsidP="00BD5A82">
            <w:pPr>
              <w:pStyle w:val="ListParagraph"/>
              <w:numPr>
                <w:ilvl w:val="0"/>
                <w:numId w:val="11"/>
              </w:numPr>
              <w:rPr>
                <w:rFonts w:eastAsia="MS Mincho"/>
                <w:lang w:eastAsia="ja-JP"/>
              </w:rPr>
            </w:pPr>
            <w:r w:rsidRPr="00056C89">
              <w:rPr>
                <w:rFonts w:eastAsia="MS Mincho"/>
                <w:lang w:eastAsia="ja-JP"/>
              </w:rPr>
              <w:t>Revise the meaning of the following terms:</w:t>
            </w:r>
          </w:p>
          <w:p w14:paraId="4306E8F2" w14:textId="77777777" w:rsidR="007767B9" w:rsidRPr="00056C89" w:rsidRDefault="007767B9" w:rsidP="00BD5A82">
            <w:pPr>
              <w:pStyle w:val="ListParagraph"/>
              <w:numPr>
                <w:ilvl w:val="1"/>
                <w:numId w:val="23"/>
              </w:numPr>
              <w:rPr>
                <w:rFonts w:eastAsia="MS Mincho"/>
                <w:lang w:eastAsia="ja-JP"/>
              </w:rPr>
            </w:pPr>
            <w:r w:rsidRPr="00056C89">
              <w:rPr>
                <w:rFonts w:eastAsia="MS Mincho"/>
                <w:lang w:eastAsia="ja-JP"/>
              </w:rPr>
              <w:t>climate</w:t>
            </w:r>
          </w:p>
          <w:p w14:paraId="7B236381" w14:textId="77777777" w:rsidR="007767B9" w:rsidRPr="00056C89" w:rsidRDefault="007767B9" w:rsidP="00BD5A82">
            <w:pPr>
              <w:pStyle w:val="ListParagraph"/>
              <w:numPr>
                <w:ilvl w:val="1"/>
                <w:numId w:val="23"/>
              </w:numPr>
              <w:rPr>
                <w:rFonts w:eastAsia="MS Mincho"/>
                <w:lang w:eastAsia="ja-JP"/>
              </w:rPr>
            </w:pPr>
            <w:r w:rsidRPr="00056C89">
              <w:rPr>
                <w:rFonts w:eastAsia="MS Mincho"/>
                <w:lang w:eastAsia="ja-JP"/>
              </w:rPr>
              <w:t xml:space="preserve">natural vegetation </w:t>
            </w:r>
          </w:p>
          <w:p w14:paraId="17AD49AC" w14:textId="77777777" w:rsidR="007767B9" w:rsidRPr="00056C89" w:rsidRDefault="007767B9" w:rsidP="00BD5A82">
            <w:pPr>
              <w:pStyle w:val="ListParagraph"/>
              <w:numPr>
                <w:ilvl w:val="1"/>
                <w:numId w:val="23"/>
              </w:numPr>
              <w:rPr>
                <w:rFonts w:eastAsia="MS Mincho"/>
                <w:lang w:eastAsia="ja-JP"/>
              </w:rPr>
            </w:pPr>
            <w:r w:rsidRPr="00056C89">
              <w:rPr>
                <w:rFonts w:eastAsia="MS Mincho"/>
                <w:lang w:eastAsia="ja-JP"/>
              </w:rPr>
              <w:t>landforms</w:t>
            </w:r>
          </w:p>
          <w:p w14:paraId="6DEFFE0F" w14:textId="0DD2E28D" w:rsidR="007767B9" w:rsidRPr="00056C89" w:rsidRDefault="007767B9" w:rsidP="00BD5A82">
            <w:pPr>
              <w:pStyle w:val="ListParagraph"/>
              <w:numPr>
                <w:ilvl w:val="1"/>
                <w:numId w:val="23"/>
              </w:numPr>
              <w:rPr>
                <w:rFonts w:eastAsia="MS Mincho"/>
                <w:lang w:eastAsia="ja-JP"/>
              </w:rPr>
            </w:pPr>
            <w:r w:rsidRPr="00056C89">
              <w:rPr>
                <w:rFonts w:eastAsia="MS Mincho"/>
                <w:lang w:eastAsia="ja-JP"/>
              </w:rPr>
              <w:t>native animals</w:t>
            </w:r>
          </w:p>
          <w:p w14:paraId="2AF27698" w14:textId="2E35435C" w:rsidR="007767B9" w:rsidRPr="00056C89" w:rsidRDefault="007767B9" w:rsidP="00BD5A82">
            <w:pPr>
              <w:pStyle w:val="ListParagraph"/>
              <w:numPr>
                <w:ilvl w:val="0"/>
                <w:numId w:val="23"/>
              </w:numPr>
              <w:rPr>
                <w:rFonts w:eastAsia="MS Mincho"/>
                <w:lang w:eastAsia="ja-JP"/>
              </w:rPr>
            </w:pPr>
            <w:r w:rsidRPr="00056C89">
              <w:rPr>
                <w:rFonts w:eastAsia="MS Mincho"/>
                <w:lang w:eastAsia="ja-JP"/>
              </w:rPr>
              <w:t>Revise the location of Africa</w:t>
            </w:r>
            <w:r w:rsidR="00294349">
              <w:rPr>
                <w:rFonts w:eastAsia="MS Mincho"/>
                <w:lang w:eastAsia="ja-JP"/>
              </w:rPr>
              <w:t>,</w:t>
            </w:r>
            <w:r w:rsidRPr="00056C89">
              <w:rPr>
                <w:rFonts w:eastAsia="MS Mincho"/>
                <w:lang w:eastAsia="ja-JP"/>
              </w:rPr>
              <w:t xml:space="preserve"> Europe and North and South America on a world map in relation to Australia, and the location of their major countries</w:t>
            </w:r>
          </w:p>
          <w:p w14:paraId="32BC637C" w14:textId="43794518" w:rsidR="007767B9" w:rsidRPr="00056C89" w:rsidRDefault="007767B9" w:rsidP="00BD5A82">
            <w:pPr>
              <w:pStyle w:val="ListParagraph"/>
              <w:numPr>
                <w:ilvl w:val="0"/>
                <w:numId w:val="11"/>
              </w:numPr>
              <w:rPr>
                <w:rFonts w:eastAsia="MS Mincho"/>
                <w:lang w:eastAsia="ja-JP"/>
              </w:rPr>
            </w:pPr>
            <w:r w:rsidRPr="00056C89">
              <w:rPr>
                <w:rFonts w:eastAsia="MS Mincho"/>
                <w:lang w:eastAsia="ja-JP"/>
              </w:rPr>
              <w:t>Identify Asia on a world map in relation to Australia</w:t>
            </w:r>
          </w:p>
          <w:p w14:paraId="42FE5B80" w14:textId="3943CBF1" w:rsidR="00593BB4" w:rsidRPr="006A187F" w:rsidRDefault="00DA4B98" w:rsidP="00056C89">
            <w:pPr>
              <w:spacing w:after="0"/>
              <w:rPr>
                <w:b/>
                <w:bCs/>
              </w:rPr>
            </w:pPr>
            <w:r w:rsidRPr="006A187F">
              <w:rPr>
                <w:b/>
                <w:bCs/>
              </w:rPr>
              <w:t>Focus questions</w:t>
            </w:r>
          </w:p>
          <w:p w14:paraId="13EDC817" w14:textId="77777777" w:rsidR="007767B9" w:rsidRPr="00056C89" w:rsidRDefault="007767B9" w:rsidP="00BD5A82">
            <w:pPr>
              <w:pStyle w:val="ListParagraph"/>
              <w:numPr>
                <w:ilvl w:val="0"/>
                <w:numId w:val="11"/>
              </w:numPr>
            </w:pPr>
            <w:r w:rsidRPr="00056C89">
              <w:t>What are some of the major countries of Asia?</w:t>
            </w:r>
          </w:p>
          <w:p w14:paraId="2421C78A" w14:textId="77777777" w:rsidR="007767B9" w:rsidRPr="00056C89" w:rsidRDefault="007767B9" w:rsidP="00BD5A82">
            <w:pPr>
              <w:pStyle w:val="ListParagraph"/>
              <w:numPr>
                <w:ilvl w:val="0"/>
                <w:numId w:val="11"/>
              </w:numPr>
            </w:pPr>
            <w:r w:rsidRPr="00056C89">
              <w:t>What are some of the world’s other countries?</w:t>
            </w:r>
          </w:p>
          <w:p w14:paraId="3EF0C0EA" w14:textId="77777777" w:rsidR="007767B9" w:rsidRPr="00056C89" w:rsidRDefault="007767B9" w:rsidP="00BD5A82">
            <w:pPr>
              <w:pStyle w:val="ListParagraph"/>
              <w:numPr>
                <w:ilvl w:val="0"/>
                <w:numId w:val="11"/>
              </w:numPr>
            </w:pPr>
            <w:r w:rsidRPr="00056C89">
              <w:t>Where are they in relation to Australia?</w:t>
            </w:r>
          </w:p>
          <w:p w14:paraId="370B1A43" w14:textId="38C07F95" w:rsidR="00196A86" w:rsidRPr="00196A86" w:rsidRDefault="007767B9" w:rsidP="00BD5A82">
            <w:pPr>
              <w:pStyle w:val="ListParagraph"/>
              <w:numPr>
                <w:ilvl w:val="0"/>
                <w:numId w:val="11"/>
              </w:numPr>
            </w:pPr>
            <w:r w:rsidRPr="00056C89">
              <w:t>What specific features help to describe where they are located, e.g. equator, tropics?</w:t>
            </w:r>
          </w:p>
          <w:p w14:paraId="7FD130D9" w14:textId="079DB1A4" w:rsidR="00196A86" w:rsidRDefault="00196A86" w:rsidP="00056C89">
            <w:pPr>
              <w:spacing w:after="0"/>
              <w:rPr>
                <w:b/>
                <w:bCs/>
              </w:rPr>
            </w:pPr>
            <w:r>
              <w:rPr>
                <w:b/>
                <w:bCs/>
              </w:rPr>
              <w:t>Support notes</w:t>
            </w:r>
          </w:p>
          <w:p w14:paraId="28F15BD8" w14:textId="77777777" w:rsidR="00196A86" w:rsidRPr="007767B9" w:rsidRDefault="00196A86" w:rsidP="00196A86">
            <w:pPr>
              <w:rPr>
                <w:rFonts w:eastAsia="MS Mincho"/>
              </w:rPr>
            </w:pPr>
            <w:r w:rsidRPr="007767B9">
              <w:rPr>
                <w:rFonts w:eastAsia="MS Mincho"/>
              </w:rPr>
              <w:t>Provide photographs, artefacts, maps and texts about Asia as a display in the classroom. Read or view texts about Asia.</w:t>
            </w:r>
          </w:p>
          <w:p w14:paraId="5151BB1D" w14:textId="77777777" w:rsidR="00196A86" w:rsidRDefault="00196A86" w:rsidP="00056C89">
            <w:pPr>
              <w:spacing w:after="0"/>
              <w:rPr>
                <w:b/>
                <w:bCs/>
              </w:rPr>
            </w:pPr>
          </w:p>
          <w:p w14:paraId="3CBC4123" w14:textId="026F3431" w:rsidR="007767B9" w:rsidRPr="007767B9" w:rsidRDefault="007767B9" w:rsidP="00056C89">
            <w:pPr>
              <w:spacing w:after="0"/>
              <w:rPr>
                <w:b/>
                <w:bCs/>
              </w:rPr>
            </w:pPr>
            <w:r w:rsidRPr="007767B9">
              <w:rPr>
                <w:b/>
                <w:bCs/>
              </w:rPr>
              <w:lastRenderedPageBreak/>
              <w:t>Suggested assessment point</w:t>
            </w:r>
          </w:p>
          <w:p w14:paraId="7BCED8EF" w14:textId="4635ED99" w:rsidR="00D17A89" w:rsidRPr="006A187F" w:rsidRDefault="007767B9" w:rsidP="00056C89">
            <w:pPr>
              <w:spacing w:after="0"/>
            </w:pPr>
            <w:r>
              <w:t>Students annotate a blank map of the world to identify continents and countries of the world. Collect as a formative assessment.</w:t>
            </w:r>
          </w:p>
        </w:tc>
        <w:tc>
          <w:tcPr>
            <w:tcW w:w="5570" w:type="dxa"/>
          </w:tcPr>
          <w:p w14:paraId="0CF50484" w14:textId="77777777" w:rsidR="007767B9" w:rsidRPr="007767B9" w:rsidRDefault="007767B9" w:rsidP="007767B9">
            <w:pPr>
              <w:spacing w:after="0"/>
              <w:rPr>
                <w:rFonts w:eastAsia="MS Mincho"/>
                <w:b/>
                <w:bCs/>
              </w:rPr>
            </w:pPr>
            <w:r w:rsidRPr="007767B9">
              <w:rPr>
                <w:rFonts w:eastAsia="MS Mincho"/>
                <w:b/>
                <w:bCs/>
              </w:rPr>
              <w:lastRenderedPageBreak/>
              <w:t>Learning experience 1</w:t>
            </w:r>
          </w:p>
          <w:p w14:paraId="2EBAFCEB" w14:textId="629CE60F" w:rsidR="007767B9" w:rsidRPr="007767B9" w:rsidRDefault="007767B9" w:rsidP="007767B9">
            <w:pPr>
              <w:rPr>
                <w:rFonts w:eastAsia="MS Mincho"/>
              </w:rPr>
            </w:pPr>
            <w:r w:rsidRPr="007767B9">
              <w:rPr>
                <w:rFonts w:eastAsia="MS Mincho"/>
              </w:rPr>
              <w:t>Model and unpack the term geographical diversity to include information</w:t>
            </w:r>
            <w:r w:rsidR="00325A3D">
              <w:rPr>
                <w:rFonts w:eastAsia="MS Mincho"/>
              </w:rPr>
              <w:t xml:space="preserve"> </w:t>
            </w:r>
            <w:r w:rsidRPr="007767B9">
              <w:rPr>
                <w:rFonts w:eastAsia="MS Mincho"/>
              </w:rPr>
              <w:t>such as the climate, vegetation, landforms, population size, life expectancy, per capita income, energy consumption and so on.</w:t>
            </w:r>
          </w:p>
          <w:p w14:paraId="5685895A" w14:textId="020E4E15" w:rsidR="007767B9" w:rsidRPr="007767B9" w:rsidRDefault="00E35260" w:rsidP="007767B9">
            <w:pPr>
              <w:rPr>
                <w:rFonts w:eastAsia="MS Mincho"/>
                <w:i/>
              </w:rPr>
            </w:pPr>
            <w:r>
              <w:rPr>
                <w:rFonts w:eastAsia="MS Mincho"/>
              </w:rPr>
              <w:t>Use</w:t>
            </w:r>
            <w:r w:rsidR="007767B9" w:rsidRPr="007767B9">
              <w:rPr>
                <w:rFonts w:eastAsia="MS Mincho"/>
              </w:rPr>
              <w:t xml:space="preserve"> activities, such as those found in the Conventions sections of the </w:t>
            </w:r>
            <w:r w:rsidR="007767B9" w:rsidRPr="007767B9">
              <w:rPr>
                <w:rFonts w:eastAsia="MS Mincho"/>
                <w:i/>
              </w:rPr>
              <w:t>First steps reading map of development</w:t>
            </w:r>
            <w:r>
              <w:rPr>
                <w:rFonts w:eastAsia="MS Mincho"/>
              </w:rPr>
              <w:t xml:space="preserve"> to </w:t>
            </w:r>
            <w:r w:rsidRPr="00E35260">
              <w:rPr>
                <w:rFonts w:eastAsia="MS Mincho"/>
              </w:rPr>
              <w:t xml:space="preserve">help </w:t>
            </w:r>
            <w:r w:rsidRPr="005D1433">
              <w:rPr>
                <w:rFonts w:eastAsia="MS Mincho"/>
              </w:rPr>
              <w:t>d</w:t>
            </w:r>
            <w:r w:rsidRPr="00E35260">
              <w:rPr>
                <w:rFonts w:eastAsia="MS Mincho"/>
              </w:rPr>
              <w:t>iscuss and define the</w:t>
            </w:r>
            <w:r>
              <w:rPr>
                <w:rFonts w:eastAsia="MS Mincho"/>
              </w:rPr>
              <w:t xml:space="preserve"> geographical diversity</w:t>
            </w:r>
            <w:r w:rsidRPr="00E35260">
              <w:rPr>
                <w:rFonts w:eastAsia="MS Mincho"/>
              </w:rPr>
              <w:t xml:space="preserve"> terms and add </w:t>
            </w:r>
            <w:r w:rsidR="005D1433">
              <w:rPr>
                <w:rFonts w:eastAsia="MS Mincho"/>
              </w:rPr>
              <w:t xml:space="preserve">them </w:t>
            </w:r>
            <w:r w:rsidRPr="00E35260">
              <w:rPr>
                <w:rFonts w:eastAsia="MS Mincho"/>
              </w:rPr>
              <w:t xml:space="preserve">to a class </w:t>
            </w:r>
            <w:proofErr w:type="gramStart"/>
            <w:r w:rsidRPr="00E35260">
              <w:rPr>
                <w:rFonts w:eastAsia="MS Mincho"/>
              </w:rPr>
              <w:t>word</w:t>
            </w:r>
            <w:proofErr w:type="gramEnd"/>
            <w:r w:rsidRPr="00E35260">
              <w:rPr>
                <w:rFonts w:eastAsia="MS Mincho"/>
              </w:rPr>
              <w:t xml:space="preserve"> wall</w:t>
            </w:r>
            <w:r>
              <w:rPr>
                <w:rFonts w:eastAsia="MS Mincho"/>
              </w:rPr>
              <w:t>.</w:t>
            </w:r>
          </w:p>
          <w:p w14:paraId="5BF3348F" w14:textId="77777777" w:rsidR="007767B9" w:rsidRPr="007767B9" w:rsidRDefault="007767B9" w:rsidP="007767B9">
            <w:pPr>
              <w:spacing w:after="0"/>
              <w:rPr>
                <w:rFonts w:eastAsia="MS Mincho"/>
                <w:b/>
                <w:bCs/>
              </w:rPr>
            </w:pPr>
            <w:r w:rsidRPr="007767B9">
              <w:rPr>
                <w:rFonts w:eastAsia="MS Mincho"/>
                <w:b/>
                <w:bCs/>
              </w:rPr>
              <w:t>Learning experience 2</w:t>
            </w:r>
          </w:p>
          <w:p w14:paraId="1C343D40" w14:textId="6E421123" w:rsidR="007767B9" w:rsidRPr="007767B9" w:rsidRDefault="007767B9" w:rsidP="00056C89">
            <w:pPr>
              <w:spacing w:after="0"/>
              <w:rPr>
                <w:rFonts w:eastAsia="MS Mincho"/>
              </w:rPr>
            </w:pPr>
            <w:r w:rsidRPr="007767B9">
              <w:rPr>
                <w:rFonts w:eastAsia="MS Mincho"/>
              </w:rPr>
              <w:t>Revise the location of Africa</w:t>
            </w:r>
            <w:r w:rsidR="00FA225B">
              <w:rPr>
                <w:rFonts w:eastAsia="MS Mincho"/>
              </w:rPr>
              <w:t>,</w:t>
            </w:r>
            <w:r w:rsidRPr="007767B9">
              <w:rPr>
                <w:rFonts w:eastAsia="MS Mincho"/>
              </w:rPr>
              <w:t xml:space="preserve"> Europe</w:t>
            </w:r>
            <w:r w:rsidR="00FA225B">
              <w:rPr>
                <w:rFonts w:eastAsia="MS Mincho"/>
              </w:rPr>
              <w:t xml:space="preserve"> and</w:t>
            </w:r>
            <w:r w:rsidRPr="007767B9">
              <w:rPr>
                <w:rFonts w:eastAsia="MS Mincho"/>
              </w:rPr>
              <w:t xml:space="preserve"> North and South America and the major countries of Asia on a world map in relation to Australia by choosing from the following activities</w:t>
            </w:r>
            <w:r w:rsidR="00977436">
              <w:rPr>
                <w:rFonts w:eastAsia="MS Mincho"/>
              </w:rPr>
              <w:t>:</w:t>
            </w:r>
          </w:p>
          <w:p w14:paraId="1B1E77ED" w14:textId="2CD5B826" w:rsidR="007767B9" w:rsidRPr="00D47473" w:rsidRDefault="007767B9" w:rsidP="00BD5A82">
            <w:pPr>
              <w:pStyle w:val="ListParagraph"/>
              <w:numPr>
                <w:ilvl w:val="0"/>
                <w:numId w:val="69"/>
              </w:numPr>
              <w:ind w:left="294" w:hanging="284"/>
            </w:pPr>
            <w:bookmarkStart w:id="112" w:name="_Hlk214865764"/>
            <w:r w:rsidRPr="00D47473">
              <w:rPr>
                <w:rFonts w:eastAsia="MS Mincho"/>
                <w:lang w:eastAsia="ja-JP"/>
              </w:rPr>
              <w:t>Play Where in Google Earth is Carmen Sandiego?</w:t>
            </w:r>
            <w:r w:rsidR="001828D7" w:rsidRPr="00D47473">
              <w:rPr>
                <w:rFonts w:eastAsia="MS Mincho"/>
                <w:lang w:eastAsia="ja-JP"/>
              </w:rPr>
              <w:t xml:space="preserve"> </w:t>
            </w:r>
            <w:hyperlink r:id="rId82" w:history="1">
              <w:r w:rsidR="00D47473" w:rsidRPr="001F3F13">
                <w:rPr>
                  <w:rStyle w:val="Hyperlink"/>
                </w:rPr>
                <w:t>https://experiments.withgoogle.com/where-on-earth</w:t>
              </w:r>
            </w:hyperlink>
            <w:r w:rsidR="001828D7">
              <w:t xml:space="preserve"> </w:t>
            </w:r>
            <w:r w:rsidRPr="00AB5624">
              <w:rPr>
                <w:rFonts w:eastAsia="MS Mincho"/>
                <w:lang w:eastAsia="ja-JP"/>
              </w:rPr>
              <w:t>(Appendix A)</w:t>
            </w:r>
          </w:p>
          <w:p w14:paraId="7AEB70FF" w14:textId="5B93D31F" w:rsidR="007767B9" w:rsidRPr="00D47473" w:rsidRDefault="007767B9" w:rsidP="00BD5A82">
            <w:pPr>
              <w:pStyle w:val="ListParagraph"/>
              <w:numPr>
                <w:ilvl w:val="0"/>
                <w:numId w:val="11"/>
              </w:numPr>
              <w:rPr>
                <w:rFonts w:eastAsia="MS Mincho"/>
                <w:lang w:eastAsia="ja-JP"/>
              </w:rPr>
            </w:pPr>
            <w:r w:rsidRPr="00D47473">
              <w:rPr>
                <w:rFonts w:eastAsia="MS Mincho"/>
                <w:lang w:eastAsia="ja-JP"/>
              </w:rPr>
              <w:t>Play online geography games, such as those found at World geography games online (Asia)</w:t>
            </w:r>
            <w:r w:rsidR="001828D7" w:rsidRPr="00D47473">
              <w:rPr>
                <w:rFonts w:eastAsia="MS Mincho"/>
                <w:lang w:eastAsia="ja-JP"/>
              </w:rPr>
              <w:t xml:space="preserve"> </w:t>
            </w:r>
            <w:hyperlink r:id="rId83" w:history="1">
              <w:r w:rsidR="00D47473" w:rsidRPr="00D47473">
                <w:rPr>
                  <w:rStyle w:val="Hyperlink"/>
                  <w:rFonts w:eastAsia="MS Mincho"/>
                  <w:lang w:eastAsia="ja-JP"/>
                </w:rPr>
                <w:t>https://world-geography-games.com/asia.html</w:t>
              </w:r>
            </w:hyperlink>
            <w:r w:rsidRPr="00D47473">
              <w:rPr>
                <w:rFonts w:eastAsia="MS Mincho"/>
                <w:lang w:eastAsia="ja-JP"/>
              </w:rPr>
              <w:t xml:space="preserve"> (Appendix A)</w:t>
            </w:r>
          </w:p>
          <w:bookmarkEnd w:id="112"/>
          <w:p w14:paraId="355AE5CA" w14:textId="20913E58" w:rsidR="007767B9" w:rsidRPr="00056C89" w:rsidRDefault="00977436" w:rsidP="00BD5A82">
            <w:pPr>
              <w:pStyle w:val="ListParagraph"/>
              <w:numPr>
                <w:ilvl w:val="0"/>
                <w:numId w:val="11"/>
              </w:numPr>
              <w:rPr>
                <w:rFonts w:eastAsia="MS Mincho"/>
                <w:lang w:eastAsia="ja-JP"/>
              </w:rPr>
            </w:pPr>
            <w:r>
              <w:rPr>
                <w:rFonts w:eastAsia="MS Mincho"/>
                <w:lang w:eastAsia="ja-JP"/>
              </w:rPr>
              <w:t>M</w:t>
            </w:r>
            <w:r w:rsidR="007767B9" w:rsidRPr="00056C89">
              <w:rPr>
                <w:rFonts w:eastAsia="MS Mincho"/>
                <w:lang w:eastAsia="ja-JP"/>
              </w:rPr>
              <w:t xml:space="preserve">ark up </w:t>
            </w:r>
            <w:r>
              <w:rPr>
                <w:rFonts w:eastAsia="MS Mincho"/>
                <w:lang w:eastAsia="ja-JP"/>
              </w:rPr>
              <w:t>individual</w:t>
            </w:r>
            <w:r w:rsidR="007767B9" w:rsidRPr="00056C89">
              <w:rPr>
                <w:rFonts w:eastAsia="MS Mincho"/>
                <w:lang w:eastAsia="ja-JP"/>
              </w:rPr>
              <w:t xml:space="preserve"> map</w:t>
            </w:r>
            <w:r>
              <w:rPr>
                <w:rFonts w:eastAsia="MS Mincho"/>
                <w:lang w:eastAsia="ja-JP"/>
              </w:rPr>
              <w:t>s</w:t>
            </w:r>
            <w:r w:rsidR="007767B9" w:rsidRPr="00056C89">
              <w:rPr>
                <w:rFonts w:eastAsia="MS Mincho"/>
                <w:lang w:eastAsia="ja-JP"/>
              </w:rPr>
              <w:t xml:space="preserve"> with countries </w:t>
            </w:r>
            <w:r>
              <w:rPr>
                <w:rFonts w:eastAsia="MS Mincho"/>
                <w:lang w:eastAsia="ja-JP"/>
              </w:rPr>
              <w:t>students</w:t>
            </w:r>
            <w:r w:rsidR="007767B9" w:rsidRPr="00056C89">
              <w:rPr>
                <w:rFonts w:eastAsia="MS Mincho"/>
                <w:lang w:eastAsia="ja-JP"/>
              </w:rPr>
              <w:t xml:space="preserve"> have visited and discuss what they know about them</w:t>
            </w:r>
          </w:p>
          <w:p w14:paraId="7B2E59A9" w14:textId="6C9259EA" w:rsidR="007767B9" w:rsidRPr="00056C89" w:rsidRDefault="00977436" w:rsidP="00BD5A82">
            <w:pPr>
              <w:pStyle w:val="ListParagraph"/>
              <w:numPr>
                <w:ilvl w:val="0"/>
                <w:numId w:val="11"/>
              </w:numPr>
              <w:rPr>
                <w:rFonts w:eastAsia="MS Mincho"/>
                <w:lang w:eastAsia="ja-JP"/>
              </w:rPr>
            </w:pPr>
            <w:r>
              <w:rPr>
                <w:rFonts w:eastAsia="MS Mincho"/>
                <w:lang w:eastAsia="ja-JP"/>
              </w:rPr>
              <w:lastRenderedPageBreak/>
              <w:t>I</w:t>
            </w:r>
            <w:r w:rsidR="007767B9" w:rsidRPr="00056C89">
              <w:rPr>
                <w:rFonts w:eastAsia="MS Mincho"/>
                <w:lang w:eastAsia="ja-JP"/>
              </w:rPr>
              <w:t>dentif</w:t>
            </w:r>
            <w:r>
              <w:rPr>
                <w:rFonts w:eastAsia="MS Mincho"/>
                <w:lang w:eastAsia="ja-JP"/>
              </w:rPr>
              <w:t>y</w:t>
            </w:r>
            <w:r w:rsidR="007767B9" w:rsidRPr="00056C89">
              <w:rPr>
                <w:rFonts w:eastAsia="MS Mincho"/>
                <w:lang w:eastAsia="ja-JP"/>
              </w:rPr>
              <w:t xml:space="preserve"> countr</w:t>
            </w:r>
            <w:r>
              <w:rPr>
                <w:rFonts w:eastAsia="MS Mincho"/>
                <w:lang w:eastAsia="ja-JP"/>
              </w:rPr>
              <w:t>ies</w:t>
            </w:r>
            <w:r w:rsidR="007767B9" w:rsidRPr="00056C89">
              <w:rPr>
                <w:rFonts w:eastAsia="MS Mincho"/>
                <w:lang w:eastAsia="ja-JP"/>
              </w:rPr>
              <w:t xml:space="preserve"> they would like to visit, locate </w:t>
            </w:r>
            <w:r>
              <w:rPr>
                <w:rFonts w:eastAsia="MS Mincho"/>
                <w:lang w:eastAsia="ja-JP"/>
              </w:rPr>
              <w:t>them</w:t>
            </w:r>
            <w:r w:rsidR="007767B9" w:rsidRPr="00056C89">
              <w:rPr>
                <w:rFonts w:eastAsia="MS Mincho"/>
                <w:lang w:eastAsia="ja-JP"/>
              </w:rPr>
              <w:t xml:space="preserve"> on an outline map, compare </w:t>
            </w:r>
            <w:r>
              <w:rPr>
                <w:rFonts w:eastAsia="MS Mincho"/>
                <w:lang w:eastAsia="ja-JP"/>
              </w:rPr>
              <w:t>the</w:t>
            </w:r>
            <w:r w:rsidR="007767B9" w:rsidRPr="00056C89">
              <w:rPr>
                <w:rFonts w:eastAsia="MS Mincho"/>
                <w:lang w:eastAsia="ja-JP"/>
              </w:rPr>
              <w:t xml:space="preserve"> location</w:t>
            </w:r>
            <w:r w:rsidR="003877EB">
              <w:rPr>
                <w:rFonts w:eastAsia="MS Mincho"/>
                <w:lang w:eastAsia="ja-JP"/>
              </w:rPr>
              <w:t>s</w:t>
            </w:r>
            <w:r w:rsidR="007767B9" w:rsidRPr="00056C89">
              <w:rPr>
                <w:rFonts w:eastAsia="MS Mincho"/>
                <w:lang w:eastAsia="ja-JP"/>
              </w:rPr>
              <w:t xml:space="preserve"> to Australia and report to the class</w:t>
            </w:r>
          </w:p>
          <w:p w14:paraId="3A7BF1CC" w14:textId="1827A351" w:rsidR="00D200DF" w:rsidRPr="00056C89" w:rsidRDefault="00977436" w:rsidP="00BD5A82">
            <w:pPr>
              <w:pStyle w:val="ListParagraph"/>
              <w:numPr>
                <w:ilvl w:val="0"/>
                <w:numId w:val="11"/>
              </w:numPr>
            </w:pPr>
            <w:r>
              <w:rPr>
                <w:rFonts w:eastAsia="MS Mincho"/>
              </w:rPr>
              <w:t>Work in</w:t>
            </w:r>
            <w:r w:rsidR="007767B9" w:rsidRPr="00056C89">
              <w:rPr>
                <w:rFonts w:eastAsia="MS Mincho"/>
              </w:rPr>
              <w:t xml:space="preserve"> groups </w:t>
            </w:r>
            <w:r>
              <w:rPr>
                <w:rFonts w:eastAsia="MS Mincho"/>
              </w:rPr>
              <w:t>using</w:t>
            </w:r>
            <w:r w:rsidR="007767B9" w:rsidRPr="00056C89">
              <w:rPr>
                <w:rFonts w:eastAsia="MS Mincho"/>
              </w:rPr>
              <w:t xml:space="preserve"> two or three objects or statements</w:t>
            </w:r>
            <w:r>
              <w:rPr>
                <w:rFonts w:eastAsia="MS Mincho"/>
              </w:rPr>
              <w:t xml:space="preserve"> from, or</w:t>
            </w:r>
            <w:r w:rsidRPr="00056C89">
              <w:rPr>
                <w:rFonts w:eastAsia="MS Mincho"/>
              </w:rPr>
              <w:t xml:space="preserve"> photographs</w:t>
            </w:r>
            <w:r w:rsidR="007767B9" w:rsidRPr="00056C89">
              <w:rPr>
                <w:rFonts w:eastAsia="MS Mincho"/>
              </w:rPr>
              <w:t xml:space="preserve"> of a country in Asia</w:t>
            </w:r>
            <w:r>
              <w:rPr>
                <w:rFonts w:eastAsia="MS Mincho"/>
              </w:rPr>
              <w:t xml:space="preserve"> to</w:t>
            </w:r>
            <w:r w:rsidR="007767B9" w:rsidRPr="00056C89">
              <w:rPr>
                <w:rFonts w:eastAsia="MS Mincho"/>
              </w:rPr>
              <w:t xml:space="preserve"> identify the country or city then mark it on a map and find a few facts to share with the class.</w:t>
            </w:r>
          </w:p>
        </w:tc>
      </w:tr>
    </w:tbl>
    <w:p w14:paraId="3E3FEADE" w14:textId="57D8C939" w:rsidR="00593BB4" w:rsidRDefault="00EE63F4" w:rsidP="00593BB4">
      <w:r>
        <w:lastRenderedPageBreak/>
        <w:br w:type="page"/>
      </w:r>
    </w:p>
    <w:p w14:paraId="5C95B3D6" w14:textId="08B43DB3" w:rsidR="009465D8" w:rsidRDefault="00142120" w:rsidP="00B63416">
      <w:pPr>
        <w:pStyle w:val="SCSAP-10AssessmentHeading2nospacenoborder"/>
        <w:outlineLvl w:val="1"/>
      </w:pPr>
      <w:bookmarkStart w:id="113" w:name="_Toc206409534"/>
      <w:bookmarkStart w:id="114" w:name="_Toc206414122"/>
      <w:r>
        <w:lastRenderedPageBreak/>
        <w:t xml:space="preserve">Term 4 </w:t>
      </w:r>
      <w:r w:rsidR="009465D8">
        <w:t>Week 2</w:t>
      </w:r>
      <w:bookmarkEnd w:id="113"/>
      <w:bookmarkEnd w:id="114"/>
    </w:p>
    <w:tbl>
      <w:tblPr>
        <w:tblStyle w:val="TableGrid"/>
        <w:tblW w:w="4998" w:type="pct"/>
        <w:tblLayout w:type="fixed"/>
        <w:tblLook w:val="04A0" w:firstRow="1" w:lastRow="0" w:firstColumn="1" w:lastColumn="0" w:noHBand="0" w:noVBand="1"/>
      </w:tblPr>
      <w:tblGrid>
        <w:gridCol w:w="4244"/>
        <w:gridCol w:w="5306"/>
        <w:gridCol w:w="5570"/>
      </w:tblGrid>
      <w:tr w:rsidR="00593BB4" w14:paraId="5CEDDB9D" w14:textId="77777777" w:rsidTr="00056C89">
        <w:trPr>
          <w:cnfStyle w:val="100000000000" w:firstRow="1" w:lastRow="0" w:firstColumn="0" w:lastColumn="0" w:oddVBand="0" w:evenVBand="0" w:oddHBand="0" w:evenHBand="0" w:firstRowFirstColumn="0" w:firstRowLastColumn="0" w:lastRowFirstColumn="0" w:lastRowLastColumn="0"/>
        </w:trPr>
        <w:tc>
          <w:tcPr>
            <w:tcW w:w="4244" w:type="dxa"/>
          </w:tcPr>
          <w:p w14:paraId="2E0FA39C" w14:textId="4D297659" w:rsidR="00593BB4" w:rsidRPr="00EB376A" w:rsidRDefault="000261ED" w:rsidP="00E9027A">
            <w:r>
              <w:t xml:space="preserve">Western Australian </w:t>
            </w:r>
            <w:r w:rsidR="00BE0505">
              <w:t>C</w:t>
            </w:r>
            <w:r w:rsidR="00593BB4">
              <w:t>urriculum content</w:t>
            </w:r>
          </w:p>
        </w:tc>
        <w:tc>
          <w:tcPr>
            <w:tcW w:w="5306" w:type="dxa"/>
          </w:tcPr>
          <w:p w14:paraId="290467FF" w14:textId="77777777" w:rsidR="00593BB4" w:rsidRPr="0009684F" w:rsidRDefault="00593BB4" w:rsidP="00E9027A">
            <w:r>
              <w:t>Teaching and learning i</w:t>
            </w:r>
            <w:r w:rsidRPr="00C657EE">
              <w:t>ntentions</w:t>
            </w:r>
          </w:p>
        </w:tc>
        <w:tc>
          <w:tcPr>
            <w:tcW w:w="5570" w:type="dxa"/>
          </w:tcPr>
          <w:p w14:paraId="291670B0" w14:textId="3039934B" w:rsidR="00593BB4" w:rsidRPr="0009684F" w:rsidRDefault="00CB4E39" w:rsidP="00E9027A">
            <w:r>
              <w:t>L</w:t>
            </w:r>
            <w:r w:rsidR="00593BB4">
              <w:t>earning experiences</w:t>
            </w:r>
          </w:p>
        </w:tc>
      </w:tr>
      <w:tr w:rsidR="00056C89" w14:paraId="063849D7" w14:textId="77777777" w:rsidTr="00056C89">
        <w:tc>
          <w:tcPr>
            <w:tcW w:w="4244" w:type="dxa"/>
          </w:tcPr>
          <w:p w14:paraId="15BC570C" w14:textId="77777777" w:rsidR="00056C89" w:rsidRPr="00056C89" w:rsidRDefault="00056C89" w:rsidP="00056C89">
            <w:pPr>
              <w:spacing w:after="0"/>
              <w:rPr>
                <w:b/>
                <w:bCs/>
              </w:rPr>
            </w:pPr>
            <w:r w:rsidRPr="00056C89">
              <w:rPr>
                <w:b/>
                <w:bCs/>
              </w:rPr>
              <w:t>Knowledge and understanding</w:t>
            </w:r>
          </w:p>
          <w:p w14:paraId="75643116" w14:textId="77777777" w:rsidR="00056C89" w:rsidRPr="00A31016" w:rsidRDefault="00056C89" w:rsidP="00056C89">
            <w:r w:rsidRPr="00A31016">
              <w:t>The location of the major countries of the Asia region in relation to Australia and the geographical diversity within the region</w:t>
            </w:r>
          </w:p>
          <w:p w14:paraId="1FBC0F02" w14:textId="77777777" w:rsidR="00056C89" w:rsidRPr="00056C89" w:rsidRDefault="00056C89" w:rsidP="00056C89">
            <w:pPr>
              <w:rPr>
                <w:b/>
                <w:bCs/>
              </w:rPr>
            </w:pPr>
            <w:r w:rsidRPr="00056C89">
              <w:rPr>
                <w:b/>
                <w:bCs/>
              </w:rPr>
              <w:t>Humanities and Social Sciences skills</w:t>
            </w:r>
          </w:p>
          <w:p w14:paraId="248D25AB" w14:textId="77777777" w:rsidR="00056C89" w:rsidRPr="00056C89" w:rsidRDefault="00056C89" w:rsidP="00056C89">
            <w:pPr>
              <w:spacing w:after="0"/>
              <w:rPr>
                <w:b/>
                <w:bCs/>
              </w:rPr>
            </w:pPr>
            <w:r w:rsidRPr="00056C89">
              <w:rPr>
                <w:b/>
                <w:bCs/>
              </w:rPr>
              <w:t>Analysing</w:t>
            </w:r>
          </w:p>
          <w:p w14:paraId="0C987681" w14:textId="79F0C39C" w:rsidR="00056C89" w:rsidRPr="00A31016" w:rsidRDefault="00056C89" w:rsidP="00056C89">
            <w:r w:rsidRPr="00CF7029">
              <w:t xml:space="preserve">Analyse information and/or data collected </w:t>
            </w:r>
          </w:p>
          <w:p w14:paraId="1A45E6B2" w14:textId="77777777" w:rsidR="00056C89" w:rsidRPr="00056C89" w:rsidRDefault="00056C89" w:rsidP="00056C89">
            <w:pPr>
              <w:spacing w:after="0"/>
              <w:rPr>
                <w:b/>
                <w:bCs/>
              </w:rPr>
            </w:pPr>
            <w:r w:rsidRPr="00056C89">
              <w:rPr>
                <w:b/>
                <w:bCs/>
              </w:rPr>
              <w:t>Evaluating</w:t>
            </w:r>
          </w:p>
          <w:p w14:paraId="3711AF7D" w14:textId="30B7E7D7" w:rsidR="00056C89" w:rsidRPr="004B576B" w:rsidRDefault="00056C89" w:rsidP="00056C89">
            <w:r w:rsidRPr="00A31016">
              <w:rPr>
                <w:bCs/>
              </w:rPr>
              <w:t xml:space="preserve">Draw and justify conclusions, and give explanations, based on the information and/or data </w:t>
            </w:r>
            <w:r>
              <w:rPr>
                <w:bCs/>
              </w:rPr>
              <w:t xml:space="preserve">displayed </w:t>
            </w:r>
            <w:r w:rsidRPr="00A31016">
              <w:rPr>
                <w:bCs/>
              </w:rPr>
              <w:t xml:space="preserve">in texts, tables, graphs and maps </w:t>
            </w:r>
          </w:p>
        </w:tc>
        <w:tc>
          <w:tcPr>
            <w:tcW w:w="5306" w:type="dxa"/>
          </w:tcPr>
          <w:p w14:paraId="2421E48A" w14:textId="77777777" w:rsidR="00056C89" w:rsidRPr="00056C89" w:rsidRDefault="00056C89" w:rsidP="00056C89">
            <w:pPr>
              <w:spacing w:after="0"/>
              <w:rPr>
                <w:b/>
                <w:bCs/>
              </w:rPr>
            </w:pPr>
            <w:r w:rsidRPr="00056C89">
              <w:rPr>
                <w:b/>
                <w:bCs/>
              </w:rPr>
              <w:t>Key concepts</w:t>
            </w:r>
          </w:p>
          <w:p w14:paraId="43494C63" w14:textId="12012B60" w:rsidR="00056C89" w:rsidRPr="00A31016" w:rsidRDefault="00056C89" w:rsidP="00056C89">
            <w:r w:rsidRPr="00A31016">
              <w:t>Place</w:t>
            </w:r>
            <w:r w:rsidR="00A947D6">
              <w:t>,</w:t>
            </w:r>
            <w:r w:rsidRPr="00A31016">
              <w:t xml:space="preserve"> Scale</w:t>
            </w:r>
          </w:p>
          <w:p w14:paraId="6E044C07" w14:textId="77777777" w:rsidR="00056C89" w:rsidRPr="00056C89" w:rsidRDefault="00056C89" w:rsidP="00056C89">
            <w:pPr>
              <w:spacing w:after="0"/>
              <w:rPr>
                <w:b/>
                <w:bCs/>
              </w:rPr>
            </w:pPr>
            <w:r w:rsidRPr="00056C89">
              <w:rPr>
                <w:b/>
                <w:bCs/>
              </w:rPr>
              <w:t>Teaching points</w:t>
            </w:r>
          </w:p>
          <w:p w14:paraId="35E58F1F" w14:textId="557421CD" w:rsidR="00056C89" w:rsidRPr="00056C89" w:rsidRDefault="00056C89" w:rsidP="00BD5A82">
            <w:pPr>
              <w:pStyle w:val="ListParagraph"/>
              <w:numPr>
                <w:ilvl w:val="0"/>
                <w:numId w:val="45"/>
              </w:numPr>
            </w:pPr>
            <w:r w:rsidRPr="00056C89">
              <w:t>Identify the major countries in Asia</w:t>
            </w:r>
          </w:p>
          <w:p w14:paraId="4F7DB287" w14:textId="6AC21BFE" w:rsidR="00056C89" w:rsidRPr="00056C89" w:rsidRDefault="00056C89" w:rsidP="00BD5A82">
            <w:pPr>
              <w:pStyle w:val="ListParagraph"/>
              <w:numPr>
                <w:ilvl w:val="0"/>
                <w:numId w:val="45"/>
              </w:numPr>
            </w:pPr>
            <w:r w:rsidRPr="00056C89">
              <w:t>Emphasise the cartographic conventions that are appropriate (including border, scale, legend, title and north point) on the large-scale class map</w:t>
            </w:r>
          </w:p>
          <w:p w14:paraId="2436BA9D" w14:textId="77777777" w:rsidR="00056C89" w:rsidRPr="00056C89" w:rsidRDefault="00056C89" w:rsidP="00056C89">
            <w:pPr>
              <w:spacing w:after="0"/>
              <w:rPr>
                <w:b/>
                <w:bCs/>
              </w:rPr>
            </w:pPr>
            <w:r w:rsidRPr="00056C89">
              <w:rPr>
                <w:b/>
                <w:bCs/>
              </w:rPr>
              <w:t>Focus questions</w:t>
            </w:r>
          </w:p>
          <w:p w14:paraId="62A1DD25" w14:textId="77777777" w:rsidR="00056C89" w:rsidRPr="00056C89" w:rsidRDefault="00056C89" w:rsidP="00BD5A82">
            <w:pPr>
              <w:pStyle w:val="ListParagraph"/>
              <w:numPr>
                <w:ilvl w:val="0"/>
                <w:numId w:val="45"/>
              </w:numPr>
            </w:pPr>
            <w:r w:rsidRPr="00056C89">
              <w:t>What are some of the major countries of Asia?</w:t>
            </w:r>
          </w:p>
          <w:p w14:paraId="76ADB28C" w14:textId="77777777" w:rsidR="00056C89" w:rsidRPr="00056C89" w:rsidRDefault="00056C89" w:rsidP="00BD5A82">
            <w:pPr>
              <w:pStyle w:val="ListParagraph"/>
              <w:numPr>
                <w:ilvl w:val="0"/>
                <w:numId w:val="45"/>
              </w:numPr>
            </w:pPr>
            <w:r w:rsidRPr="00056C89">
              <w:t>What are some of the world’s other countries?</w:t>
            </w:r>
          </w:p>
          <w:p w14:paraId="00A7AA76" w14:textId="77777777" w:rsidR="00056C89" w:rsidRPr="00056C89" w:rsidRDefault="00056C89" w:rsidP="00BD5A82">
            <w:pPr>
              <w:pStyle w:val="ListParagraph"/>
              <w:numPr>
                <w:ilvl w:val="0"/>
                <w:numId w:val="45"/>
              </w:numPr>
            </w:pPr>
            <w:r w:rsidRPr="00056C89">
              <w:t>Where are they in relation to Australia?</w:t>
            </w:r>
          </w:p>
          <w:p w14:paraId="59F727E1" w14:textId="3B431F40" w:rsidR="00056C89" w:rsidRPr="00056C89" w:rsidRDefault="00056C89" w:rsidP="00BD5A82">
            <w:pPr>
              <w:pStyle w:val="ListParagraph"/>
              <w:numPr>
                <w:ilvl w:val="0"/>
                <w:numId w:val="45"/>
              </w:numPr>
            </w:pPr>
            <w:r w:rsidRPr="00056C89">
              <w:t>What specific features help to describe where they are located, e.g. equator, tropics?</w:t>
            </w:r>
          </w:p>
        </w:tc>
        <w:tc>
          <w:tcPr>
            <w:tcW w:w="5570" w:type="dxa"/>
          </w:tcPr>
          <w:p w14:paraId="7A54F8DD" w14:textId="77777777" w:rsidR="00056C89" w:rsidRPr="00056C89" w:rsidRDefault="00056C89" w:rsidP="00056C89">
            <w:pPr>
              <w:spacing w:after="0"/>
              <w:rPr>
                <w:b/>
                <w:bCs/>
              </w:rPr>
            </w:pPr>
            <w:r w:rsidRPr="00056C89">
              <w:rPr>
                <w:b/>
                <w:bCs/>
              </w:rPr>
              <w:t>Learning experience 1</w:t>
            </w:r>
          </w:p>
          <w:p w14:paraId="28DC2FBF" w14:textId="345FEBA6" w:rsidR="00056C89" w:rsidRDefault="00056C89" w:rsidP="00056C89">
            <w:r w:rsidRPr="00A31016">
              <w:t>Provide students with graphs, atlases, maps and access to online maps, such as Google Earth</w:t>
            </w:r>
            <w:r w:rsidR="001828D7">
              <w:t>®</w:t>
            </w:r>
            <w:r w:rsidRPr="00A31016">
              <w:t xml:space="preserve"> and Google Maps</w:t>
            </w:r>
            <w:r w:rsidR="001828D7">
              <w:t>®</w:t>
            </w:r>
            <w:r w:rsidRPr="00A31016">
              <w:t xml:space="preserve"> to explore the countries of Asia using the focus questions to guide the learning</w:t>
            </w:r>
            <w:r>
              <w:t>.</w:t>
            </w:r>
          </w:p>
          <w:p w14:paraId="55B384D9" w14:textId="3C13D7BD" w:rsidR="00D66458" w:rsidRPr="00A31016" w:rsidRDefault="00D66458" w:rsidP="00056C89">
            <w:r w:rsidRPr="00D66458">
              <w:t>Discuss the idea of ‘geographical diversity’</w:t>
            </w:r>
            <w:r>
              <w:t>.</w:t>
            </w:r>
          </w:p>
          <w:p w14:paraId="222076CC" w14:textId="77777777" w:rsidR="00056C89" w:rsidRPr="00A66DA6" w:rsidRDefault="00056C89" w:rsidP="00056C89">
            <w:r w:rsidRPr="00A66DA6">
              <w:t>Explicitly revise/teach cartographic conventions as required.</w:t>
            </w:r>
          </w:p>
          <w:p w14:paraId="527A43BB" w14:textId="77777777" w:rsidR="00056C89" w:rsidRPr="00056C89" w:rsidRDefault="00056C89" w:rsidP="00056C89">
            <w:pPr>
              <w:spacing w:after="0"/>
              <w:rPr>
                <w:b/>
                <w:bCs/>
              </w:rPr>
            </w:pPr>
            <w:r w:rsidRPr="00056C89">
              <w:rPr>
                <w:b/>
                <w:bCs/>
              </w:rPr>
              <w:t>Learning experience 2</w:t>
            </w:r>
          </w:p>
          <w:p w14:paraId="37852BAF" w14:textId="77777777" w:rsidR="00056C89" w:rsidRPr="00A31016" w:rsidRDefault="00056C89" w:rsidP="00056C89">
            <w:r w:rsidRPr="00A31016">
              <w:t xml:space="preserve">Students write clues to play ‘Guess Which Country.’ Students choose (or are allocated) a country from the Asia region and write </w:t>
            </w:r>
            <w:proofErr w:type="gramStart"/>
            <w:r w:rsidRPr="00A31016">
              <w:t>a number of</w:t>
            </w:r>
            <w:proofErr w:type="gramEnd"/>
            <w:r w:rsidRPr="00A31016">
              <w:t xml:space="preserve"> clues for others to guess which country they have. The starting clue should be the location in relation to Australia, e.g. I am an island country direc</w:t>
            </w:r>
            <w:r>
              <w:t>tly north of Eastern Australia.</w:t>
            </w:r>
          </w:p>
          <w:p w14:paraId="0AE9AEBF" w14:textId="77777777" w:rsidR="00056C89" w:rsidRPr="00A31016" w:rsidRDefault="00056C89" w:rsidP="00056C89">
            <w:r w:rsidRPr="00A31016">
              <w:t>Direct students to include information about spatial patterns in their clues.</w:t>
            </w:r>
          </w:p>
          <w:p w14:paraId="6186AA18" w14:textId="41E18484" w:rsidR="00056C89" w:rsidRPr="00106C7A" w:rsidRDefault="00056C89" w:rsidP="00056C89">
            <w:r w:rsidRPr="00A31016">
              <w:t>Share with the class and discuss.</w:t>
            </w:r>
          </w:p>
        </w:tc>
      </w:tr>
    </w:tbl>
    <w:p w14:paraId="5E2B792E" w14:textId="19CB4E59" w:rsidR="00593BB4" w:rsidRDefault="00CA27E4" w:rsidP="00593BB4">
      <w:r>
        <w:br w:type="page"/>
      </w:r>
    </w:p>
    <w:p w14:paraId="43998911" w14:textId="3CCFC997" w:rsidR="009465D8" w:rsidRDefault="00142120" w:rsidP="00B63416">
      <w:pPr>
        <w:pStyle w:val="SCSAP-10AssessmentHeading2nospacenoborder"/>
        <w:outlineLvl w:val="1"/>
      </w:pPr>
      <w:bookmarkStart w:id="115" w:name="_Toc206409535"/>
      <w:bookmarkStart w:id="116" w:name="_Toc206414123"/>
      <w:r>
        <w:lastRenderedPageBreak/>
        <w:t xml:space="preserve">Term 4 </w:t>
      </w:r>
      <w:r w:rsidR="009465D8">
        <w:t>Week 3</w:t>
      </w:r>
      <w:bookmarkEnd w:id="115"/>
      <w:bookmarkEnd w:id="116"/>
    </w:p>
    <w:tbl>
      <w:tblPr>
        <w:tblStyle w:val="TableGrid"/>
        <w:tblW w:w="4999" w:type="pct"/>
        <w:tblLayout w:type="fixed"/>
        <w:tblLook w:val="04A0" w:firstRow="1" w:lastRow="0" w:firstColumn="1" w:lastColumn="0" w:noHBand="0" w:noVBand="1"/>
      </w:tblPr>
      <w:tblGrid>
        <w:gridCol w:w="4247"/>
        <w:gridCol w:w="5306"/>
        <w:gridCol w:w="5570"/>
      </w:tblGrid>
      <w:tr w:rsidR="00593BB4" w14:paraId="150353E5" w14:textId="77777777" w:rsidTr="00056C89">
        <w:trPr>
          <w:cnfStyle w:val="100000000000" w:firstRow="1" w:lastRow="0" w:firstColumn="0" w:lastColumn="0" w:oddVBand="0" w:evenVBand="0" w:oddHBand="0" w:evenHBand="0" w:firstRowFirstColumn="0" w:firstRowLastColumn="0" w:lastRowFirstColumn="0" w:lastRowLastColumn="0"/>
        </w:trPr>
        <w:tc>
          <w:tcPr>
            <w:tcW w:w="4247" w:type="dxa"/>
          </w:tcPr>
          <w:p w14:paraId="73D88D5F" w14:textId="1567BCDF" w:rsidR="00593BB4" w:rsidRPr="00EB376A" w:rsidRDefault="000261ED" w:rsidP="00E9027A">
            <w:r>
              <w:t xml:space="preserve">Western Australian </w:t>
            </w:r>
            <w:r w:rsidR="00BE0505">
              <w:t>C</w:t>
            </w:r>
            <w:r w:rsidR="00593BB4">
              <w:t>urriculum content</w:t>
            </w:r>
          </w:p>
        </w:tc>
        <w:tc>
          <w:tcPr>
            <w:tcW w:w="5306" w:type="dxa"/>
          </w:tcPr>
          <w:p w14:paraId="55B46860" w14:textId="77777777" w:rsidR="00593BB4" w:rsidRPr="0009684F" w:rsidRDefault="00593BB4" w:rsidP="00E9027A">
            <w:r>
              <w:t>Teaching and learning i</w:t>
            </w:r>
            <w:r w:rsidRPr="00C657EE">
              <w:t>ntentions</w:t>
            </w:r>
          </w:p>
        </w:tc>
        <w:tc>
          <w:tcPr>
            <w:tcW w:w="5570" w:type="dxa"/>
          </w:tcPr>
          <w:p w14:paraId="05151640" w14:textId="13C986C5" w:rsidR="00593BB4" w:rsidRPr="0009684F" w:rsidRDefault="00CB4E39" w:rsidP="00E9027A">
            <w:r>
              <w:t>L</w:t>
            </w:r>
            <w:r w:rsidR="00593BB4">
              <w:t>earning experiences</w:t>
            </w:r>
          </w:p>
        </w:tc>
      </w:tr>
      <w:tr w:rsidR="00056C89" w14:paraId="675AAF15" w14:textId="77777777" w:rsidTr="00056C89">
        <w:tc>
          <w:tcPr>
            <w:tcW w:w="4247" w:type="dxa"/>
          </w:tcPr>
          <w:p w14:paraId="499BF888" w14:textId="77777777" w:rsidR="00056C89" w:rsidRPr="00056C89" w:rsidRDefault="00056C89" w:rsidP="00056C89">
            <w:pPr>
              <w:spacing w:after="0"/>
              <w:rPr>
                <w:b/>
                <w:bCs/>
              </w:rPr>
            </w:pPr>
            <w:r w:rsidRPr="00056C89">
              <w:rPr>
                <w:b/>
                <w:bCs/>
              </w:rPr>
              <w:t>Knowledge and understanding</w:t>
            </w:r>
          </w:p>
          <w:p w14:paraId="7F9A5EC8" w14:textId="77777777" w:rsidR="00056C89" w:rsidRPr="00CB7FF5" w:rsidRDefault="00056C89" w:rsidP="00056C89">
            <w:r w:rsidRPr="00CB7FF5">
              <w:t>The location of the major countries of the Asia region in relation to Australia and the geographi</w:t>
            </w:r>
            <w:r>
              <w:t>cal diversity within the region</w:t>
            </w:r>
          </w:p>
          <w:p w14:paraId="603315A4" w14:textId="77777777" w:rsidR="00056C89" w:rsidRPr="00056C89" w:rsidRDefault="00056C89" w:rsidP="00056C89">
            <w:pPr>
              <w:rPr>
                <w:b/>
                <w:bCs/>
              </w:rPr>
            </w:pPr>
            <w:r w:rsidRPr="00056C89">
              <w:rPr>
                <w:b/>
                <w:bCs/>
              </w:rPr>
              <w:t>Humanities and Social Sciences skills</w:t>
            </w:r>
          </w:p>
          <w:p w14:paraId="122F5201" w14:textId="77777777" w:rsidR="00056C89" w:rsidRPr="00056C89" w:rsidRDefault="00056C89" w:rsidP="00056C89">
            <w:pPr>
              <w:spacing w:after="0"/>
              <w:rPr>
                <w:b/>
              </w:rPr>
            </w:pPr>
            <w:r w:rsidRPr="00056C89">
              <w:rPr>
                <w:b/>
              </w:rPr>
              <w:t>Questioning and researching</w:t>
            </w:r>
          </w:p>
          <w:p w14:paraId="22D21F81" w14:textId="3C69AB08" w:rsidR="00056C89" w:rsidRPr="00112D85" w:rsidRDefault="00056C89" w:rsidP="00056C89">
            <w:r w:rsidRPr="00112D85">
              <w:t xml:space="preserve">Locate and collect information and/or data from a range of appropriate primary sources and secondary sources </w:t>
            </w:r>
          </w:p>
          <w:p w14:paraId="361DDE80" w14:textId="77777777" w:rsidR="00056C89" w:rsidRPr="00056C89" w:rsidRDefault="00056C89" w:rsidP="00056C89">
            <w:pPr>
              <w:spacing w:after="0"/>
              <w:rPr>
                <w:b/>
              </w:rPr>
            </w:pPr>
            <w:r w:rsidRPr="00056C89">
              <w:rPr>
                <w:b/>
              </w:rPr>
              <w:t>Analysing</w:t>
            </w:r>
          </w:p>
          <w:p w14:paraId="720F530E" w14:textId="2A666AD9" w:rsidR="00056C89" w:rsidRPr="00CF7029" w:rsidRDefault="00056C89" w:rsidP="00056C89">
            <w:r w:rsidRPr="00CF7029">
              <w:t xml:space="preserve">Analyse information and/or data collected </w:t>
            </w:r>
          </w:p>
          <w:p w14:paraId="65ECDA02" w14:textId="77777777" w:rsidR="00056C89" w:rsidRPr="00056C89" w:rsidRDefault="00056C89" w:rsidP="00056C89">
            <w:pPr>
              <w:spacing w:after="0"/>
              <w:rPr>
                <w:b/>
              </w:rPr>
            </w:pPr>
            <w:r w:rsidRPr="00056C89">
              <w:rPr>
                <w:b/>
              </w:rPr>
              <w:t>Evaluating</w:t>
            </w:r>
          </w:p>
          <w:p w14:paraId="07F2196D" w14:textId="4A7466E0" w:rsidR="00056C89" w:rsidRPr="00F34B9C" w:rsidRDefault="00056C89" w:rsidP="00056C89">
            <w:pPr>
              <w:rPr>
                <w:bCs/>
              </w:rPr>
            </w:pPr>
            <w:r w:rsidRPr="000C1292">
              <w:t>Draw and justify conclusions, and give explanations, based on the information and/or data</w:t>
            </w:r>
            <w:r>
              <w:t xml:space="preserve"> displayed</w:t>
            </w:r>
            <w:r w:rsidRPr="000C1292">
              <w:t xml:space="preserve"> in texts, tables, graphs and maps </w:t>
            </w:r>
          </w:p>
        </w:tc>
        <w:tc>
          <w:tcPr>
            <w:tcW w:w="5306" w:type="dxa"/>
          </w:tcPr>
          <w:p w14:paraId="3D7DE29F" w14:textId="77777777" w:rsidR="00056C89" w:rsidRPr="00056C89" w:rsidRDefault="00056C89" w:rsidP="00056C89">
            <w:pPr>
              <w:spacing w:after="0"/>
              <w:rPr>
                <w:b/>
              </w:rPr>
            </w:pPr>
            <w:r w:rsidRPr="00056C89">
              <w:rPr>
                <w:b/>
              </w:rPr>
              <w:t>Key concepts</w:t>
            </w:r>
          </w:p>
          <w:p w14:paraId="216BD41E" w14:textId="2BA6D5D2" w:rsidR="00056C89" w:rsidRPr="00872C68" w:rsidRDefault="00056C89" w:rsidP="00056C89">
            <w:r w:rsidRPr="00872C68">
              <w:t>Place</w:t>
            </w:r>
            <w:r w:rsidR="00A947D6">
              <w:t>,</w:t>
            </w:r>
            <w:r>
              <w:t xml:space="preserve"> S</w:t>
            </w:r>
            <w:r w:rsidRPr="00872C68">
              <w:t>cale</w:t>
            </w:r>
          </w:p>
          <w:p w14:paraId="40B53B05" w14:textId="77777777" w:rsidR="00056C89" w:rsidRPr="00056C89" w:rsidRDefault="00056C89" w:rsidP="00056C89">
            <w:pPr>
              <w:spacing w:after="0"/>
              <w:rPr>
                <w:b/>
              </w:rPr>
            </w:pPr>
            <w:r w:rsidRPr="00056C89">
              <w:rPr>
                <w:b/>
              </w:rPr>
              <w:t>Teaching points</w:t>
            </w:r>
          </w:p>
          <w:p w14:paraId="03A60A88" w14:textId="272186A7" w:rsidR="00056C89" w:rsidRPr="00056C89" w:rsidRDefault="00056C89" w:rsidP="00BD5A82">
            <w:pPr>
              <w:pStyle w:val="ListParagraph"/>
              <w:numPr>
                <w:ilvl w:val="0"/>
                <w:numId w:val="45"/>
              </w:numPr>
            </w:pPr>
            <w:r w:rsidRPr="00056C89">
              <w:t>Identify the major countries in Asia</w:t>
            </w:r>
          </w:p>
          <w:p w14:paraId="13EEC379" w14:textId="37C17B31" w:rsidR="00056C89" w:rsidRPr="00056C89" w:rsidRDefault="00056C89" w:rsidP="00BD5A82">
            <w:pPr>
              <w:pStyle w:val="ListParagraph"/>
              <w:numPr>
                <w:ilvl w:val="0"/>
                <w:numId w:val="45"/>
              </w:numPr>
            </w:pPr>
            <w:r w:rsidRPr="00056C89">
              <w:t>Discuss the idea of ‘geographical diversity’</w:t>
            </w:r>
          </w:p>
          <w:p w14:paraId="49CDB80C" w14:textId="56F2FB52" w:rsidR="00056C89" w:rsidRPr="00056C89" w:rsidRDefault="00056C89" w:rsidP="00BD5A82">
            <w:pPr>
              <w:pStyle w:val="ListParagraph"/>
              <w:numPr>
                <w:ilvl w:val="0"/>
                <w:numId w:val="45"/>
              </w:numPr>
            </w:pPr>
            <w:r w:rsidRPr="00056C89">
              <w:t xml:space="preserve">Geographical diversity can include economic, demographic and social </w:t>
            </w:r>
            <w:r w:rsidR="00CB5612">
              <w:t>characteristics</w:t>
            </w:r>
          </w:p>
          <w:p w14:paraId="741A7BF3" w14:textId="7D0B8C50" w:rsidR="00056C89" w:rsidRPr="00056C89" w:rsidRDefault="00056C89" w:rsidP="00BD5A82">
            <w:pPr>
              <w:pStyle w:val="ListParagraph"/>
              <w:numPr>
                <w:ilvl w:val="0"/>
                <w:numId w:val="45"/>
              </w:numPr>
            </w:pPr>
            <w:r w:rsidRPr="00056C89">
              <w:t>Emphasise the cartographic conventions that are appropriate (including border, scale, legend, title and north point) on the large-scale class map</w:t>
            </w:r>
          </w:p>
          <w:p w14:paraId="37120014" w14:textId="77777777" w:rsidR="00056C89" w:rsidRPr="00056C89" w:rsidRDefault="00056C89" w:rsidP="00056C89">
            <w:pPr>
              <w:spacing w:after="0"/>
              <w:rPr>
                <w:b/>
              </w:rPr>
            </w:pPr>
            <w:r w:rsidRPr="00056C89">
              <w:rPr>
                <w:b/>
              </w:rPr>
              <w:t>Focus questions</w:t>
            </w:r>
          </w:p>
          <w:p w14:paraId="4899E132" w14:textId="77777777" w:rsidR="00056C89" w:rsidRPr="00056C89" w:rsidRDefault="00056C89" w:rsidP="00BD5A82">
            <w:pPr>
              <w:pStyle w:val="ListParagraph"/>
              <w:numPr>
                <w:ilvl w:val="0"/>
                <w:numId w:val="45"/>
              </w:numPr>
            </w:pPr>
            <w:r w:rsidRPr="00056C89">
              <w:t>Are there identifiable spatial patterns based on individual characteristics, such as population, health, education, wealth, happiness?</w:t>
            </w:r>
          </w:p>
          <w:p w14:paraId="52612483" w14:textId="179FADC3" w:rsidR="00056C89" w:rsidRPr="00056C89" w:rsidRDefault="00056C89" w:rsidP="00BD5A82">
            <w:pPr>
              <w:pStyle w:val="ListParagraph"/>
              <w:numPr>
                <w:ilvl w:val="0"/>
                <w:numId w:val="45"/>
              </w:numPr>
              <w:rPr>
                <w:rFonts w:eastAsiaTheme="minorHAnsi"/>
              </w:rPr>
            </w:pPr>
            <w:r w:rsidRPr="00056C89">
              <w:t>What and where are the countries that have more people</w:t>
            </w:r>
            <w:r w:rsidR="00685B66">
              <w:t>;</w:t>
            </w:r>
            <w:r w:rsidRPr="00056C89">
              <w:t xml:space="preserve"> higher population density; higher per capita income; scarce rainfall; greater/few</w:t>
            </w:r>
            <w:r w:rsidR="00685B66">
              <w:t>er</w:t>
            </w:r>
            <w:r w:rsidRPr="00056C89">
              <w:t xml:space="preserve"> natural resources; more/</w:t>
            </w:r>
            <w:r w:rsidR="00685B66">
              <w:t xml:space="preserve">more </w:t>
            </w:r>
            <w:r w:rsidRPr="00056C89">
              <w:t>sparse natural vegetation</w:t>
            </w:r>
            <w:r w:rsidR="00685B66">
              <w:t>;</w:t>
            </w:r>
            <w:r w:rsidRPr="00056C89">
              <w:t xml:space="preserve"> highest/lowest/most variable temperatures; more energy consumption</w:t>
            </w:r>
            <w:r w:rsidR="00685B66">
              <w:t>;</w:t>
            </w:r>
            <w:r w:rsidRPr="00056C89">
              <w:t xml:space="preserve"> greater life expectancy; higher education levels etc.?</w:t>
            </w:r>
          </w:p>
          <w:p w14:paraId="73C29E43" w14:textId="2DFEB5AA" w:rsidR="00056C89" w:rsidRPr="00056C89" w:rsidRDefault="00056C89" w:rsidP="00BD5A82">
            <w:pPr>
              <w:pStyle w:val="ListParagraph"/>
              <w:numPr>
                <w:ilvl w:val="0"/>
                <w:numId w:val="45"/>
              </w:numPr>
            </w:pPr>
            <w:r w:rsidRPr="00056C89">
              <w:t xml:space="preserve">Is there a reason for, or pattern to, the location of countries with the same levels of the </w:t>
            </w:r>
            <w:r w:rsidR="00C33DC0">
              <w:t>characteristics</w:t>
            </w:r>
            <w:r w:rsidRPr="00056C89">
              <w:t xml:space="preserve"> above</w:t>
            </w:r>
            <w:r w:rsidR="00E94528">
              <w:t>?</w:t>
            </w:r>
          </w:p>
          <w:p w14:paraId="0C3E6708" w14:textId="79CA3894" w:rsidR="00056C89" w:rsidRPr="00056C89" w:rsidRDefault="00056C89" w:rsidP="00BD5A82">
            <w:pPr>
              <w:pStyle w:val="ListParagraph"/>
              <w:numPr>
                <w:ilvl w:val="0"/>
                <w:numId w:val="45"/>
              </w:numPr>
            </w:pPr>
            <w:r w:rsidRPr="00056C89">
              <w:lastRenderedPageBreak/>
              <w:t xml:space="preserve">Does there seem to be a relationship between certain </w:t>
            </w:r>
            <w:r w:rsidR="00C33DC0">
              <w:t>characteristics</w:t>
            </w:r>
            <w:r w:rsidR="00B14805">
              <w:t>,</w:t>
            </w:r>
            <w:r w:rsidRPr="00056C89">
              <w:t xml:space="preserve"> e.g. rainfall and natural vegetation; population density and education levels; water resources and temperature; natural resources and per capita income; human activities and natural resources?</w:t>
            </w:r>
          </w:p>
          <w:p w14:paraId="7A180D7A" w14:textId="51034697" w:rsidR="00056C89" w:rsidRPr="00056C89" w:rsidRDefault="00056C89" w:rsidP="00BD5A82">
            <w:pPr>
              <w:pStyle w:val="ListParagraph"/>
              <w:numPr>
                <w:ilvl w:val="0"/>
                <w:numId w:val="45"/>
              </w:numPr>
              <w:spacing w:after="0"/>
            </w:pPr>
            <w:r w:rsidRPr="00056C89">
              <w:t>Were the sources you used relevant and reliable? How do you know?</w:t>
            </w:r>
          </w:p>
        </w:tc>
        <w:tc>
          <w:tcPr>
            <w:tcW w:w="5570" w:type="dxa"/>
          </w:tcPr>
          <w:p w14:paraId="4648A234" w14:textId="3A733BE9" w:rsidR="00056C89" w:rsidRPr="00056C89" w:rsidRDefault="00056C89" w:rsidP="00056C89">
            <w:pPr>
              <w:spacing w:after="0"/>
              <w:rPr>
                <w:b/>
              </w:rPr>
            </w:pPr>
            <w:r w:rsidRPr="00056C89">
              <w:rPr>
                <w:b/>
              </w:rPr>
              <w:lastRenderedPageBreak/>
              <w:t>Learning experience 1</w:t>
            </w:r>
            <w:r w:rsidR="00E35260">
              <w:rPr>
                <w:b/>
              </w:rPr>
              <w:t xml:space="preserve"> (2 hours)</w:t>
            </w:r>
          </w:p>
          <w:p w14:paraId="6B8384B9" w14:textId="0980F598" w:rsidR="00056C89" w:rsidRPr="00F609C6" w:rsidRDefault="00961634" w:rsidP="00F609C6">
            <w:r>
              <w:t>Students</w:t>
            </w:r>
            <w:r w:rsidR="00056C89" w:rsidRPr="00F609C6">
              <w:t xml:space="preserve"> explore maps, graphs and/or tables to find information on </w:t>
            </w:r>
            <w:proofErr w:type="gramStart"/>
            <w:r w:rsidR="00056C89" w:rsidRPr="00F609C6">
              <w:t>a number of</w:t>
            </w:r>
            <w:proofErr w:type="gramEnd"/>
            <w:r w:rsidR="00056C89" w:rsidRPr="00F609C6">
              <w:t xml:space="preserve"> countries from across the world (including Asia).</w:t>
            </w:r>
          </w:p>
          <w:p w14:paraId="2F879343" w14:textId="06708C3C" w:rsidR="00056C89" w:rsidRPr="00F609C6" w:rsidRDefault="00056C89" w:rsidP="00F609C6">
            <w:r w:rsidRPr="00F609C6">
              <w:t>Teachers can make this directed or open-ended to suit the needs of their students.</w:t>
            </w:r>
          </w:p>
          <w:p w14:paraId="7F293419" w14:textId="77777777" w:rsidR="00056C89" w:rsidRPr="00056C89" w:rsidRDefault="00056C89" w:rsidP="00F609C6">
            <w:r w:rsidRPr="00056C89">
              <w:t xml:space="preserve">On a map, review and identify </w:t>
            </w:r>
            <w:proofErr w:type="gramStart"/>
            <w:r w:rsidRPr="00056C89">
              <w:t>a number of</w:t>
            </w:r>
            <w:proofErr w:type="gramEnd"/>
            <w:r w:rsidRPr="00056C89">
              <w:t xml:space="preserve"> countries from across the world, including the Asia region.</w:t>
            </w:r>
          </w:p>
          <w:p w14:paraId="6AC09D36" w14:textId="1747B989" w:rsidR="00056C89" w:rsidRPr="00056C89" w:rsidRDefault="00056C89" w:rsidP="00F609C6">
            <w:r w:rsidRPr="00056C89">
              <w:t xml:space="preserve">Provide a graphic organiser, such as </w:t>
            </w:r>
            <w:r w:rsidR="00006C75">
              <w:t xml:space="preserve">a </w:t>
            </w:r>
            <w:r w:rsidR="00397023">
              <w:t>R</w:t>
            </w:r>
            <w:r w:rsidRPr="00056C89">
              <w:t xml:space="preserve">etrieval chart, or large pieces of paper to record information about </w:t>
            </w:r>
            <w:proofErr w:type="gramStart"/>
            <w:r w:rsidRPr="00056C89">
              <w:t>a number of</w:t>
            </w:r>
            <w:proofErr w:type="gramEnd"/>
            <w:r w:rsidRPr="00056C89">
              <w:t xml:space="preserve"> countries.</w:t>
            </w:r>
          </w:p>
          <w:p w14:paraId="7A5C23D0" w14:textId="4426CB85" w:rsidR="00056C89" w:rsidRPr="00056C89" w:rsidRDefault="00056C89" w:rsidP="00F609C6">
            <w:r w:rsidRPr="00056C89">
              <w:t xml:space="preserve">Provide </w:t>
            </w:r>
            <w:proofErr w:type="gramStart"/>
            <w:r w:rsidRPr="00056C89">
              <w:t>a number of</w:t>
            </w:r>
            <w:proofErr w:type="gramEnd"/>
            <w:r w:rsidRPr="00056C89">
              <w:t xml:space="preserve"> </w:t>
            </w:r>
            <w:r w:rsidR="00C33DC0">
              <w:t xml:space="preserve">sources </w:t>
            </w:r>
            <w:r w:rsidR="00C33DC0" w:rsidRPr="00056C89">
              <w:t>(Appendix A)</w:t>
            </w:r>
            <w:r w:rsidR="00C33DC0">
              <w:t xml:space="preserve"> </w:t>
            </w:r>
            <w:r w:rsidRPr="00056C89">
              <w:t>t</w:t>
            </w:r>
            <w:r w:rsidR="00C33DC0">
              <w:t xml:space="preserve">hat give information on the </w:t>
            </w:r>
            <w:r w:rsidR="00B14805">
              <w:t>characteristics</w:t>
            </w:r>
            <w:r w:rsidR="00C33DC0">
              <w:t xml:space="preserve"> listed in the focus questions.</w:t>
            </w:r>
            <w:r w:rsidRPr="00056C89">
              <w:t xml:space="preserve"> </w:t>
            </w:r>
          </w:p>
          <w:p w14:paraId="3BD6E4CA" w14:textId="21490883" w:rsidR="00056C89" w:rsidRPr="00056C89" w:rsidRDefault="00056C89" w:rsidP="00F609C6">
            <w:r w:rsidRPr="00056C89">
              <w:t xml:space="preserve">Direct the students to find information from the sources provided – individuals or groups could be responsible for a country and </w:t>
            </w:r>
            <w:proofErr w:type="gramStart"/>
            <w:r w:rsidRPr="00056C89">
              <w:t>a number of</w:t>
            </w:r>
            <w:proofErr w:type="gramEnd"/>
            <w:r w:rsidRPr="00056C89">
              <w:t xml:space="preserve"> characteristics, or they could look at a characteristic such as rainfall across </w:t>
            </w:r>
            <w:proofErr w:type="gramStart"/>
            <w:r w:rsidRPr="00056C89">
              <w:t>a number of</w:t>
            </w:r>
            <w:proofErr w:type="gramEnd"/>
            <w:r w:rsidRPr="00056C89">
              <w:t xml:space="preserve"> countries.</w:t>
            </w:r>
          </w:p>
          <w:p w14:paraId="3E13E789" w14:textId="3C388F2C" w:rsidR="00056C89" w:rsidRPr="00056C89" w:rsidRDefault="00056C89" w:rsidP="00F609C6">
            <w:r w:rsidRPr="00056C89">
              <w:t>Use the focus questions to lead a class discussion.</w:t>
            </w:r>
          </w:p>
          <w:p w14:paraId="2BCCB579" w14:textId="1CA6378E" w:rsidR="00056C89" w:rsidRPr="00056C89" w:rsidRDefault="00056C89" w:rsidP="00F609C6">
            <w:r w:rsidRPr="00056C89">
              <w:lastRenderedPageBreak/>
              <w:t xml:space="preserve">Optional: develop a concept map, complete a triple Venn diagram </w:t>
            </w:r>
            <w:proofErr w:type="gramStart"/>
            <w:r w:rsidRPr="00056C89">
              <w:t>comparing and contrasting</w:t>
            </w:r>
            <w:proofErr w:type="gramEnd"/>
            <w:r w:rsidRPr="00056C89">
              <w:t xml:space="preserve"> three of the countries or a produce a written report.</w:t>
            </w:r>
          </w:p>
        </w:tc>
      </w:tr>
    </w:tbl>
    <w:p w14:paraId="341ED18F" w14:textId="3EAF22A5" w:rsidR="00593BB4" w:rsidRDefault="00E260BD" w:rsidP="00593BB4">
      <w:r>
        <w:lastRenderedPageBreak/>
        <w:br w:type="page"/>
      </w:r>
    </w:p>
    <w:p w14:paraId="005B9F55" w14:textId="7C1A2900" w:rsidR="009465D8" w:rsidRDefault="00142120" w:rsidP="00B63416">
      <w:pPr>
        <w:pStyle w:val="SCSAP-10AssessmentHeading2nospacenoborder"/>
        <w:outlineLvl w:val="1"/>
      </w:pPr>
      <w:bookmarkStart w:id="117" w:name="_Toc206409536"/>
      <w:bookmarkStart w:id="118" w:name="_Toc206414124"/>
      <w:r>
        <w:lastRenderedPageBreak/>
        <w:t xml:space="preserve">Term 4 </w:t>
      </w:r>
      <w:r w:rsidR="009465D8">
        <w:t>Week 4</w:t>
      </w:r>
      <w:bookmarkEnd w:id="117"/>
      <w:bookmarkEnd w:id="118"/>
      <w:r w:rsidR="00BE0505">
        <w:t>–</w:t>
      </w:r>
      <w:r w:rsidR="007F0725">
        <w:t>5</w:t>
      </w:r>
    </w:p>
    <w:tbl>
      <w:tblPr>
        <w:tblStyle w:val="TableGrid"/>
        <w:tblW w:w="4999" w:type="pct"/>
        <w:tblLayout w:type="fixed"/>
        <w:tblLook w:val="04A0" w:firstRow="1" w:lastRow="0" w:firstColumn="1" w:lastColumn="0" w:noHBand="0" w:noVBand="1"/>
      </w:tblPr>
      <w:tblGrid>
        <w:gridCol w:w="4247"/>
        <w:gridCol w:w="5306"/>
        <w:gridCol w:w="5570"/>
      </w:tblGrid>
      <w:tr w:rsidR="00593BB4" w14:paraId="44E29A22" w14:textId="77777777" w:rsidTr="00056C89">
        <w:trPr>
          <w:cnfStyle w:val="100000000000" w:firstRow="1" w:lastRow="0" w:firstColumn="0" w:lastColumn="0" w:oddVBand="0" w:evenVBand="0" w:oddHBand="0" w:evenHBand="0" w:firstRowFirstColumn="0" w:firstRowLastColumn="0" w:lastRowFirstColumn="0" w:lastRowLastColumn="0"/>
        </w:trPr>
        <w:tc>
          <w:tcPr>
            <w:tcW w:w="4247" w:type="dxa"/>
          </w:tcPr>
          <w:p w14:paraId="7F130770" w14:textId="3443B193" w:rsidR="00593BB4" w:rsidRPr="00EB376A" w:rsidRDefault="00593BB4" w:rsidP="00E9027A">
            <w:r>
              <w:t>We</w:t>
            </w:r>
            <w:r w:rsidR="00C23FCE">
              <w:t xml:space="preserve">stern Australian </w:t>
            </w:r>
            <w:r w:rsidR="00BE0505">
              <w:t>C</w:t>
            </w:r>
            <w:r>
              <w:t>urriculum content</w:t>
            </w:r>
          </w:p>
        </w:tc>
        <w:tc>
          <w:tcPr>
            <w:tcW w:w="5306" w:type="dxa"/>
          </w:tcPr>
          <w:p w14:paraId="18114C1A" w14:textId="77777777" w:rsidR="00593BB4" w:rsidRPr="0009684F" w:rsidRDefault="00593BB4" w:rsidP="00E9027A">
            <w:r>
              <w:t>Teaching and learning i</w:t>
            </w:r>
            <w:r w:rsidRPr="00C657EE">
              <w:t>ntentions</w:t>
            </w:r>
          </w:p>
        </w:tc>
        <w:tc>
          <w:tcPr>
            <w:tcW w:w="5570" w:type="dxa"/>
          </w:tcPr>
          <w:p w14:paraId="6AA13106" w14:textId="0FA82C3A" w:rsidR="00593BB4" w:rsidRPr="0009684F" w:rsidRDefault="00C23FCE" w:rsidP="00E9027A">
            <w:r>
              <w:t>Learning</w:t>
            </w:r>
            <w:r w:rsidR="00593BB4">
              <w:t xml:space="preserve"> experiences</w:t>
            </w:r>
          </w:p>
        </w:tc>
      </w:tr>
      <w:tr w:rsidR="00056C89" w14:paraId="2B893A4E" w14:textId="77777777" w:rsidTr="00056C89">
        <w:tc>
          <w:tcPr>
            <w:tcW w:w="4247" w:type="dxa"/>
          </w:tcPr>
          <w:p w14:paraId="0E91ADDA" w14:textId="77777777" w:rsidR="00056C89" w:rsidRPr="00056C89" w:rsidRDefault="00056C89" w:rsidP="00056C89">
            <w:pPr>
              <w:spacing w:after="0"/>
              <w:rPr>
                <w:b/>
                <w:bCs/>
              </w:rPr>
            </w:pPr>
            <w:r w:rsidRPr="00056C89">
              <w:rPr>
                <w:b/>
                <w:bCs/>
              </w:rPr>
              <w:t>Knowledge and understanding</w:t>
            </w:r>
          </w:p>
          <w:p w14:paraId="05C739EC" w14:textId="77777777" w:rsidR="00056C89" w:rsidRPr="00867D69" w:rsidRDefault="00056C89" w:rsidP="00056C89">
            <w:r w:rsidRPr="00867D69">
              <w:t>The world’s cultural diversity, including that of its First Nations peoples who live in different regions in the world</w:t>
            </w:r>
          </w:p>
          <w:p w14:paraId="4705CF47" w14:textId="77777777" w:rsidR="00056C89" w:rsidRPr="00056C89" w:rsidRDefault="00056C89" w:rsidP="00056C89">
            <w:pPr>
              <w:rPr>
                <w:b/>
                <w:bCs/>
              </w:rPr>
            </w:pPr>
            <w:r w:rsidRPr="00056C89">
              <w:rPr>
                <w:b/>
                <w:bCs/>
              </w:rPr>
              <w:t>Humanities and Social Sciences skills</w:t>
            </w:r>
          </w:p>
          <w:p w14:paraId="4605F358" w14:textId="77777777" w:rsidR="00056C89" w:rsidRPr="00056C89" w:rsidRDefault="00056C89" w:rsidP="00056C89">
            <w:pPr>
              <w:spacing w:after="0"/>
              <w:rPr>
                <w:b/>
                <w:bCs/>
              </w:rPr>
            </w:pPr>
            <w:r w:rsidRPr="00056C89">
              <w:rPr>
                <w:b/>
                <w:bCs/>
              </w:rPr>
              <w:t>Questioning and researching</w:t>
            </w:r>
          </w:p>
          <w:p w14:paraId="44EDA7A4" w14:textId="6D55602A" w:rsidR="00056C89" w:rsidRDefault="00056C89" w:rsidP="00056C89">
            <w:r>
              <w:t xml:space="preserve">Locate and collect information and/or data from a range of appropriate primary sources and secondary sources </w:t>
            </w:r>
          </w:p>
          <w:p w14:paraId="6C45180A" w14:textId="7F572C5B" w:rsidR="00056C89" w:rsidRDefault="00056C89" w:rsidP="00056C89">
            <w:r>
              <w:t xml:space="preserve">Use ethical protocols when gathering information and/or data </w:t>
            </w:r>
          </w:p>
          <w:p w14:paraId="4E1472C5" w14:textId="77777777" w:rsidR="00056C89" w:rsidRPr="00056C89" w:rsidRDefault="00056C89" w:rsidP="00056C89">
            <w:pPr>
              <w:spacing w:after="0"/>
              <w:rPr>
                <w:b/>
                <w:bCs/>
              </w:rPr>
            </w:pPr>
            <w:r w:rsidRPr="00056C89">
              <w:rPr>
                <w:b/>
                <w:bCs/>
              </w:rPr>
              <w:t>Analysing</w:t>
            </w:r>
          </w:p>
          <w:p w14:paraId="31B83331" w14:textId="1055FE96" w:rsidR="00056C89" w:rsidRPr="00CF7029" w:rsidRDefault="00056C89" w:rsidP="00056C89">
            <w:r w:rsidRPr="00CF7029">
              <w:t xml:space="preserve">Analyse information and/or data collected </w:t>
            </w:r>
          </w:p>
          <w:p w14:paraId="76FB7B08" w14:textId="77777777" w:rsidR="00056C89" w:rsidRPr="00056C89" w:rsidRDefault="00056C89" w:rsidP="00056C89">
            <w:pPr>
              <w:spacing w:after="0"/>
              <w:rPr>
                <w:b/>
                <w:bCs/>
              </w:rPr>
            </w:pPr>
            <w:r w:rsidRPr="00056C89">
              <w:rPr>
                <w:b/>
                <w:bCs/>
              </w:rPr>
              <w:t>Evaluating</w:t>
            </w:r>
          </w:p>
          <w:p w14:paraId="0290A683" w14:textId="333AEF4F" w:rsidR="00056C89" w:rsidRDefault="00056C89" w:rsidP="00056C89">
            <w:pPr>
              <w:rPr>
                <w:bCs/>
              </w:rPr>
            </w:pPr>
            <w:r>
              <w:rPr>
                <w:bCs/>
              </w:rPr>
              <w:t xml:space="preserve">Draw and justify conclusions, and give explanations, based on the information and/or data displayed in texts, tables, graphs and maps </w:t>
            </w:r>
          </w:p>
          <w:p w14:paraId="6B27A5B0" w14:textId="77777777" w:rsidR="00056C89" w:rsidRPr="00056C89" w:rsidRDefault="00056C89" w:rsidP="00056C89">
            <w:pPr>
              <w:spacing w:after="0"/>
              <w:rPr>
                <w:b/>
                <w:bCs/>
              </w:rPr>
            </w:pPr>
            <w:r w:rsidRPr="00056C89">
              <w:rPr>
                <w:b/>
                <w:bCs/>
              </w:rPr>
              <w:t>Communicating and reflecting</w:t>
            </w:r>
          </w:p>
          <w:p w14:paraId="5B4F38C3" w14:textId="6B0C42E7" w:rsidR="00056C89" w:rsidRPr="001B0409" w:rsidRDefault="00056C89" w:rsidP="00056C89">
            <w:r w:rsidRPr="00CF7029">
              <w:t xml:space="preserve">Present findings, conclusions and/or arguments, appropriate to audience and purpose, in a range of communication forms </w:t>
            </w:r>
            <w:r w:rsidRPr="00CF7029">
              <w:lastRenderedPageBreak/>
              <w:t>and using subject-specific terminology and concepts</w:t>
            </w:r>
          </w:p>
        </w:tc>
        <w:tc>
          <w:tcPr>
            <w:tcW w:w="5306" w:type="dxa"/>
          </w:tcPr>
          <w:p w14:paraId="78ABBB94" w14:textId="77777777" w:rsidR="00056C89" w:rsidRPr="00056C89" w:rsidRDefault="00056C89" w:rsidP="00056C89">
            <w:pPr>
              <w:spacing w:after="0"/>
              <w:rPr>
                <w:b/>
                <w:bCs/>
              </w:rPr>
            </w:pPr>
            <w:r w:rsidRPr="00056C89">
              <w:rPr>
                <w:b/>
                <w:bCs/>
              </w:rPr>
              <w:lastRenderedPageBreak/>
              <w:t>Key concepts</w:t>
            </w:r>
          </w:p>
          <w:p w14:paraId="6F482150" w14:textId="09649881" w:rsidR="00056C89" w:rsidRPr="00882507" w:rsidRDefault="00056C89" w:rsidP="00056C89">
            <w:r w:rsidRPr="00882507">
              <w:t>Place</w:t>
            </w:r>
            <w:r w:rsidR="00A947D6">
              <w:t>,</w:t>
            </w:r>
            <w:r w:rsidRPr="00882507">
              <w:t xml:space="preserve"> </w:t>
            </w:r>
            <w:r>
              <w:t>E</w:t>
            </w:r>
            <w:r w:rsidRPr="00882507">
              <w:t>nvironment</w:t>
            </w:r>
            <w:r w:rsidR="00A947D6">
              <w:t>,</w:t>
            </w:r>
            <w:r w:rsidRPr="00882507">
              <w:t xml:space="preserve"> </w:t>
            </w:r>
            <w:r>
              <w:t>S</w:t>
            </w:r>
            <w:r w:rsidRPr="00882507">
              <w:t>ustainability</w:t>
            </w:r>
            <w:r w:rsidR="00A947D6">
              <w:t>,</w:t>
            </w:r>
            <w:r w:rsidRPr="00882507">
              <w:t xml:space="preserve"> Interconnection</w:t>
            </w:r>
          </w:p>
          <w:p w14:paraId="3D32E057" w14:textId="77777777" w:rsidR="00056C89" w:rsidRPr="00056C89" w:rsidRDefault="00056C89" w:rsidP="00056C89">
            <w:pPr>
              <w:spacing w:after="0"/>
              <w:rPr>
                <w:b/>
                <w:bCs/>
              </w:rPr>
            </w:pPr>
            <w:r w:rsidRPr="00056C89">
              <w:rPr>
                <w:b/>
                <w:bCs/>
              </w:rPr>
              <w:t>Teaching points</w:t>
            </w:r>
          </w:p>
          <w:p w14:paraId="63D54132" w14:textId="58EE95BE" w:rsidR="00056C89" w:rsidRPr="004743E8" w:rsidRDefault="00056C89" w:rsidP="00BD5A82">
            <w:pPr>
              <w:pStyle w:val="ListParagraph"/>
              <w:numPr>
                <w:ilvl w:val="0"/>
                <w:numId w:val="62"/>
              </w:numPr>
            </w:pPr>
            <w:r w:rsidRPr="004743E8">
              <w:t>Discuss the term cultural diversity</w:t>
            </w:r>
          </w:p>
          <w:p w14:paraId="073301F8" w14:textId="16336EDB" w:rsidR="00056C89" w:rsidRPr="004743E8" w:rsidRDefault="00056C89" w:rsidP="00BD5A82">
            <w:pPr>
              <w:pStyle w:val="ListParagraph"/>
              <w:numPr>
                <w:ilvl w:val="0"/>
                <w:numId w:val="62"/>
              </w:numPr>
            </w:pPr>
            <w:r w:rsidRPr="004743E8">
              <w:t>Culture encompasses a broad range of elements, including language, religion, traditions, values and beliefs</w:t>
            </w:r>
          </w:p>
          <w:p w14:paraId="4ADF42A9" w14:textId="46E9D19B" w:rsidR="00056C89" w:rsidRPr="004743E8" w:rsidRDefault="00056C89" w:rsidP="00BD5A82">
            <w:pPr>
              <w:pStyle w:val="ListParagraph"/>
              <w:numPr>
                <w:ilvl w:val="0"/>
                <w:numId w:val="62"/>
              </w:numPr>
            </w:pPr>
            <w:r w:rsidRPr="004743E8">
              <w:t>Locate the places where First Nations people</w:t>
            </w:r>
            <w:r w:rsidR="00AC0048">
              <w:t>s</w:t>
            </w:r>
            <w:r w:rsidRPr="004743E8">
              <w:t xml:space="preserve"> live across the world</w:t>
            </w:r>
          </w:p>
          <w:p w14:paraId="40DD24B9" w14:textId="77777777" w:rsidR="00056C89" w:rsidRPr="00056C89" w:rsidRDefault="00056C89" w:rsidP="00056C89">
            <w:pPr>
              <w:keepNext/>
              <w:spacing w:after="0"/>
              <w:rPr>
                <w:b/>
                <w:bCs/>
              </w:rPr>
            </w:pPr>
            <w:r w:rsidRPr="00056C89">
              <w:rPr>
                <w:b/>
                <w:bCs/>
              </w:rPr>
              <w:t>Suggested assessment point</w:t>
            </w:r>
          </w:p>
          <w:p w14:paraId="7ED6B6A1" w14:textId="77777777" w:rsidR="00056C89" w:rsidRPr="00882507" w:rsidRDefault="00056C89" w:rsidP="00056C89">
            <w:r w:rsidRPr="00882507">
              <w:t xml:space="preserve">Negotiate success criteria with students before </w:t>
            </w:r>
            <w:r>
              <w:t>commencing work to use for self- and peer-</w:t>
            </w:r>
            <w:r w:rsidRPr="00882507">
              <w:t>assessment.</w:t>
            </w:r>
          </w:p>
          <w:p w14:paraId="0E292E23" w14:textId="656625C6" w:rsidR="00056C89" w:rsidRPr="00882507" w:rsidRDefault="00056C89" w:rsidP="00056C89">
            <w:r w:rsidRPr="00882507">
              <w:t xml:space="preserve">Develop a checklist or keep anecdotal information </w:t>
            </w:r>
            <w:r w:rsidR="0045421E" w:rsidRPr="00882507">
              <w:t>about</w:t>
            </w:r>
            <w:r w:rsidRPr="00882507">
              <w:t xml:space="preserve"> students’ data interpretation by asking </w:t>
            </w:r>
            <w:r>
              <w:t xml:space="preserve">students </w:t>
            </w:r>
            <w:r w:rsidRPr="00882507">
              <w:t>key questions as they work.</w:t>
            </w:r>
          </w:p>
          <w:p w14:paraId="00A8FDDF" w14:textId="5CDB9AB4" w:rsidR="00056C89" w:rsidRPr="006A187F" w:rsidRDefault="00056C89" w:rsidP="00056C89">
            <w:r w:rsidRPr="00882507">
              <w:t>Have students provide a written or oral ref</w:t>
            </w:r>
            <w:r>
              <w:t>l</w:t>
            </w:r>
            <w:r w:rsidRPr="00882507">
              <w:t>ection of their learning to date.</w:t>
            </w:r>
          </w:p>
        </w:tc>
        <w:tc>
          <w:tcPr>
            <w:tcW w:w="5570" w:type="dxa"/>
          </w:tcPr>
          <w:p w14:paraId="51845407" w14:textId="71D2E16F" w:rsidR="00056C89" w:rsidRPr="00056C89" w:rsidRDefault="00056C89" w:rsidP="00056C89">
            <w:pPr>
              <w:rPr>
                <w:b/>
                <w:bCs/>
              </w:rPr>
            </w:pPr>
            <w:r w:rsidRPr="00056C89">
              <w:rPr>
                <w:b/>
                <w:bCs/>
              </w:rPr>
              <w:t>The following learning experience has been allocated five hours and will continue into Week</w:t>
            </w:r>
            <w:r w:rsidR="00002641">
              <w:rPr>
                <w:b/>
                <w:bCs/>
              </w:rPr>
              <w:t>s 5 and</w:t>
            </w:r>
            <w:r w:rsidRPr="00056C89">
              <w:rPr>
                <w:b/>
                <w:bCs/>
              </w:rPr>
              <w:t xml:space="preserve"> 6.</w:t>
            </w:r>
          </w:p>
          <w:p w14:paraId="5C986822" w14:textId="77777777" w:rsidR="00056C89" w:rsidRPr="00056C89" w:rsidRDefault="00056C89" w:rsidP="00056C89">
            <w:pPr>
              <w:spacing w:after="0"/>
              <w:rPr>
                <w:b/>
                <w:bCs/>
              </w:rPr>
            </w:pPr>
            <w:r w:rsidRPr="00056C89">
              <w:rPr>
                <w:b/>
                <w:bCs/>
              </w:rPr>
              <w:t>Learning experience 1</w:t>
            </w:r>
          </w:p>
          <w:p w14:paraId="5DDFC727" w14:textId="27DDB7E8" w:rsidR="00056C89" w:rsidRPr="00977436" w:rsidRDefault="00056C89" w:rsidP="00AB5624">
            <w:r w:rsidRPr="00977436">
              <w:t>Students work in pairs or small groups to create a double</w:t>
            </w:r>
            <w:r w:rsidR="00300EF8">
              <w:noBreakHyphen/>
            </w:r>
            <w:r w:rsidRPr="00977436">
              <w:t>page spread that would suit being part of a multi</w:t>
            </w:r>
            <w:r w:rsidR="00300EF8">
              <w:noBreakHyphen/>
            </w:r>
            <w:r w:rsidRPr="00977436">
              <w:t>modal hybrid text.</w:t>
            </w:r>
          </w:p>
          <w:p w14:paraId="6CE80519" w14:textId="07E9668D" w:rsidR="00056C89" w:rsidRPr="00977436" w:rsidRDefault="00056C89" w:rsidP="00AB5624">
            <w:r w:rsidRPr="00977436">
              <w:t xml:space="preserve">The text will </w:t>
            </w:r>
            <w:proofErr w:type="gramStart"/>
            <w:r w:rsidRPr="00977436">
              <w:t>compare and contrast</w:t>
            </w:r>
            <w:proofErr w:type="gramEnd"/>
            <w:r w:rsidRPr="00977436">
              <w:t xml:space="preserve"> the lives of t</w:t>
            </w:r>
            <w:r w:rsidR="00A12CF2">
              <w:t>h</w:t>
            </w:r>
            <w:r w:rsidRPr="00977436">
              <w:t>e</w:t>
            </w:r>
            <w:r w:rsidR="00A12CF2">
              <w:t xml:space="preserve">mselves </w:t>
            </w:r>
            <w:r w:rsidR="002E3930">
              <w:t xml:space="preserve">with </w:t>
            </w:r>
            <w:r w:rsidR="00A12CF2">
              <w:t>two</w:t>
            </w:r>
            <w:r w:rsidRPr="00977436">
              <w:t xml:space="preserve"> children from </w:t>
            </w:r>
            <w:r w:rsidR="00A12CF2">
              <w:t>different</w:t>
            </w:r>
            <w:r w:rsidRPr="00977436">
              <w:t xml:space="preserve"> regions</w:t>
            </w:r>
            <w:r w:rsidR="00AB5624">
              <w:t>,</w:t>
            </w:r>
            <w:r w:rsidRPr="00977436">
              <w:t xml:space="preserve"> including one from a </w:t>
            </w:r>
            <w:r w:rsidR="00AC0048">
              <w:t>First Nations</w:t>
            </w:r>
            <w:r w:rsidR="00DB46BD" w:rsidRPr="00977436">
              <w:t xml:space="preserve"> </w:t>
            </w:r>
            <w:r w:rsidRPr="00977436">
              <w:t>family.</w:t>
            </w:r>
          </w:p>
          <w:p w14:paraId="1C18796F" w14:textId="06E105A7" w:rsidR="00056C89" w:rsidRPr="00977436" w:rsidRDefault="00056C89" w:rsidP="00AB5624">
            <w:r w:rsidRPr="00977436">
              <w:t>Students should use information and data from a range of forms, such as graphs, images</w:t>
            </w:r>
            <w:r w:rsidR="002856DE">
              <w:t>,</w:t>
            </w:r>
            <w:r w:rsidRPr="00977436">
              <w:t xml:space="preserve"> tables, narrative, informative written and spoken texts</w:t>
            </w:r>
            <w:r w:rsidR="004955B6">
              <w:t xml:space="preserve"> (Appendix A)</w:t>
            </w:r>
            <w:r w:rsidRPr="00977436">
              <w:t>.</w:t>
            </w:r>
          </w:p>
          <w:p w14:paraId="1A241EB3" w14:textId="15340E98" w:rsidR="00D04586" w:rsidRDefault="00056C89" w:rsidP="0020774B">
            <w:r w:rsidRPr="00977436">
              <w:t xml:space="preserve">Read a hybrid text to the students as a model for their work </w:t>
            </w:r>
            <w:r w:rsidR="006F298E">
              <w:t xml:space="preserve">such as: </w:t>
            </w:r>
            <w:r w:rsidR="00D04586" w:rsidRPr="00B56B71">
              <w:rPr>
                <w:i/>
                <w:iCs/>
              </w:rPr>
              <w:t>Children just like me: A new celebration of children around the world</w:t>
            </w:r>
            <w:r w:rsidR="00D04586" w:rsidRPr="00EC6418">
              <w:t xml:space="preserve"> </w:t>
            </w:r>
            <w:r w:rsidR="00EC6418">
              <w:t xml:space="preserve">by </w:t>
            </w:r>
            <w:r w:rsidR="00D04586" w:rsidRPr="00EC6418">
              <w:t>DK Publishing.</w:t>
            </w:r>
          </w:p>
          <w:p w14:paraId="79807683" w14:textId="48BAAFBA" w:rsidR="00A12CF2" w:rsidRDefault="000F7313">
            <w:r>
              <w:t>The hybrid text</w:t>
            </w:r>
            <w:r w:rsidR="00056C89" w:rsidRPr="00977436">
              <w:t xml:space="preserve"> </w:t>
            </w:r>
            <w:r>
              <w:t>might</w:t>
            </w:r>
            <w:r w:rsidR="00056C89" w:rsidRPr="00977436">
              <w:t xml:space="preserve"> include elements, such as a written component in the form of informative/explanatory or persuasive writing</w:t>
            </w:r>
            <w:r w:rsidR="00EC5736">
              <w:t>,</w:t>
            </w:r>
            <w:r w:rsidR="00056C89" w:rsidRPr="00977436">
              <w:t xml:space="preserve"> images, tables and/or graphs, maps and infographics. </w:t>
            </w:r>
          </w:p>
          <w:p w14:paraId="6F406ED8" w14:textId="51B3ED2C" w:rsidR="00A12CF2" w:rsidRPr="00A12CF2" w:rsidRDefault="009E06D4" w:rsidP="002E3930">
            <w:r>
              <w:t>A</w:t>
            </w:r>
            <w:r w:rsidRPr="00977436">
              <w:t xml:space="preserve">fter reading and viewing </w:t>
            </w:r>
            <w:r>
              <w:t>the</w:t>
            </w:r>
            <w:r w:rsidRPr="00977436">
              <w:t xml:space="preserve"> sample</w:t>
            </w:r>
            <w:r>
              <w:t xml:space="preserve"> hybrid</w:t>
            </w:r>
            <w:r w:rsidRPr="00977436">
              <w:t xml:space="preserve"> text</w:t>
            </w:r>
            <w:r>
              <w:t>, n</w:t>
            </w:r>
            <w:r w:rsidR="00A12CF2" w:rsidRPr="00977436">
              <w:t xml:space="preserve">egotiate inclusions </w:t>
            </w:r>
            <w:r w:rsidR="00A12CF2" w:rsidRPr="00A12CF2">
              <w:t>for the response</w:t>
            </w:r>
            <w:r w:rsidR="00A12CF2" w:rsidRPr="00977436">
              <w:t xml:space="preserve"> with the students</w:t>
            </w:r>
            <w:r w:rsidR="000F7313">
              <w:t>.</w:t>
            </w:r>
            <w:r w:rsidR="00A12CF2" w:rsidRPr="00977436">
              <w:t xml:space="preserve"> </w:t>
            </w:r>
            <w:r>
              <w:t xml:space="preserve">This could </w:t>
            </w:r>
            <w:r>
              <w:lastRenderedPageBreak/>
              <w:t>include</w:t>
            </w:r>
            <w:r w:rsidR="00A12CF2" w:rsidRPr="00A12CF2">
              <w:t xml:space="preserve"> references to indicators like language, religion, education, leisure, food and traditions</w:t>
            </w:r>
            <w:r w:rsidR="000F7313">
              <w:t>.</w:t>
            </w:r>
          </w:p>
          <w:p w14:paraId="1FD336F0" w14:textId="77777777" w:rsidR="009E06D4" w:rsidRPr="009E06D4" w:rsidRDefault="009E06D4" w:rsidP="002E3930">
            <w:r w:rsidRPr="009E06D4">
              <w:t>Develop criteria to determine the relevance of information</w:t>
            </w:r>
          </w:p>
          <w:p w14:paraId="34E145F1" w14:textId="446BEBAD" w:rsidR="009E06D4" w:rsidRPr="009E06D4" w:rsidRDefault="009E06D4" w:rsidP="002E3930">
            <w:r w:rsidRPr="009E06D4">
              <w:t>Explicitly teach any skills required to translate data and information</w:t>
            </w:r>
            <w:r>
              <w:t xml:space="preserve"> and p</w:t>
            </w:r>
            <w:r w:rsidRPr="009E06D4">
              <w:t>rovide a recording sheet for students to acknowledge source materials</w:t>
            </w:r>
            <w:r w:rsidR="002E3930">
              <w:t>.</w:t>
            </w:r>
          </w:p>
          <w:p w14:paraId="393C5248" w14:textId="77777777" w:rsidR="00056C89" w:rsidRPr="00977436" w:rsidRDefault="00056C89" w:rsidP="0090384E">
            <w:r w:rsidRPr="00977436">
              <w:t>As a class, explore the following sites and resources as a source of information, and discuss the relevancy and reliability of sources:</w:t>
            </w:r>
          </w:p>
          <w:p w14:paraId="5A2D5B1D" w14:textId="1045AAA9" w:rsidR="00056C89" w:rsidRPr="00056C89" w:rsidRDefault="00EC5736" w:rsidP="00BD5A82">
            <w:pPr>
              <w:pStyle w:val="ListParagraph"/>
              <w:numPr>
                <w:ilvl w:val="1"/>
                <w:numId w:val="12"/>
              </w:numPr>
            </w:pPr>
            <w:r>
              <w:t xml:space="preserve">ABC Behind the News – </w:t>
            </w:r>
            <w:r w:rsidR="00056C89" w:rsidRPr="00056C89">
              <w:t xml:space="preserve">Refugees and </w:t>
            </w:r>
            <w:r>
              <w:t>M</w:t>
            </w:r>
            <w:r w:rsidR="00056C89" w:rsidRPr="00056C89">
              <w:t>igrants</w:t>
            </w:r>
            <w:r w:rsidR="00056C89" w:rsidRPr="00056C89">
              <w:br/>
            </w:r>
            <w:hyperlink r:id="rId84" w:history="1">
              <w:r w:rsidR="00056C89" w:rsidRPr="00056C89">
                <w:rPr>
                  <w:rStyle w:val="Hyperlink"/>
                </w:rPr>
                <w:t>https://www.abc.net.au/btn/classroom/refugees-and-migrants/10524176</w:t>
              </w:r>
            </w:hyperlink>
          </w:p>
          <w:p w14:paraId="0B5F6AD9" w14:textId="67A75ECC" w:rsidR="008C5130" w:rsidRDefault="00056C89" w:rsidP="00BD5A82">
            <w:pPr>
              <w:pStyle w:val="ListParagraph"/>
              <w:numPr>
                <w:ilvl w:val="1"/>
                <w:numId w:val="12"/>
              </w:numPr>
            </w:pPr>
            <w:r w:rsidRPr="00056C89">
              <w:t xml:space="preserve">Kids in </w:t>
            </w:r>
            <w:r w:rsidR="00EC5736">
              <w:t>O</w:t>
            </w:r>
            <w:r w:rsidRPr="00056C89">
              <w:t xml:space="preserve">ther </w:t>
            </w:r>
            <w:r w:rsidR="00EC5736">
              <w:t>C</w:t>
            </w:r>
            <w:r w:rsidRPr="00056C89">
              <w:t>ountries</w:t>
            </w:r>
            <w:r w:rsidR="00EC5736">
              <w:t xml:space="preserve"> – Classroom Videos for Teachers</w:t>
            </w:r>
          </w:p>
          <w:p w14:paraId="190D41E7" w14:textId="2FE86E93" w:rsidR="00056C89" w:rsidRPr="00056C89" w:rsidRDefault="00EC5736" w:rsidP="004C401D">
            <w:pPr>
              <w:pStyle w:val="ListParagraph"/>
              <w:ind w:left="714"/>
            </w:pPr>
            <w:hyperlink r:id="rId85" w:history="1">
              <w:r w:rsidRPr="00EC5736">
                <w:rPr>
                  <w:rStyle w:val="Hyperlink"/>
                </w:rPr>
                <w:t>https://kidsinothercountries.org/</w:t>
              </w:r>
            </w:hyperlink>
          </w:p>
          <w:p w14:paraId="2CA5F0A5" w14:textId="035FC829" w:rsidR="00056C89" w:rsidRPr="00056C89" w:rsidRDefault="008C5130" w:rsidP="00BD5A82">
            <w:pPr>
              <w:pStyle w:val="ListParagraph"/>
              <w:numPr>
                <w:ilvl w:val="1"/>
                <w:numId w:val="12"/>
              </w:numPr>
              <w:rPr>
                <w:rStyle w:val="Hyperlink"/>
              </w:rPr>
            </w:pPr>
            <w:proofErr w:type="spellStart"/>
            <w:r>
              <w:t>Gapminder</w:t>
            </w:r>
            <w:proofErr w:type="spellEnd"/>
            <w:r>
              <w:t xml:space="preserve"> – </w:t>
            </w:r>
            <w:r w:rsidR="00056C89" w:rsidRPr="00056C89">
              <w:t>Dollar Street</w:t>
            </w:r>
            <w:r w:rsidR="00056C89" w:rsidRPr="00056C89">
              <w:br/>
            </w:r>
            <w:hyperlink r:id="rId86" w:history="1">
              <w:r w:rsidR="00056C89" w:rsidRPr="00056C89">
                <w:rPr>
                  <w:rStyle w:val="Hyperlink"/>
                </w:rPr>
                <w:t>http://www.gapminder.org/dollar-street</w:t>
              </w:r>
            </w:hyperlink>
          </w:p>
          <w:p w14:paraId="50285775" w14:textId="75D5BA3A" w:rsidR="0082013E" w:rsidRDefault="008C5130" w:rsidP="00BD5A82">
            <w:pPr>
              <w:pStyle w:val="ListParagraph"/>
              <w:numPr>
                <w:ilvl w:val="1"/>
                <w:numId w:val="12"/>
              </w:numPr>
            </w:pPr>
            <w:r>
              <w:t xml:space="preserve">Visual Capitalist – </w:t>
            </w:r>
            <w:r w:rsidR="00056C89" w:rsidRPr="00056C89">
              <w:t xml:space="preserve">The World’s Indigenous Peoples </w:t>
            </w:r>
            <w:hyperlink r:id="rId87" w:history="1">
              <w:r w:rsidR="00056C89" w:rsidRPr="00056C89">
                <w:rPr>
                  <w:rStyle w:val="Hyperlink"/>
                </w:rPr>
                <w:t>https://www.visualcapitalist.com/cp/mapped-the-worlds-indigenous-peoples/</w:t>
              </w:r>
            </w:hyperlink>
          </w:p>
          <w:p w14:paraId="73DA31BA" w14:textId="53B13418" w:rsidR="00056C89" w:rsidRPr="0082013E" w:rsidRDefault="00056C89" w:rsidP="00BD5A82">
            <w:pPr>
              <w:pStyle w:val="ListParagraph"/>
              <w:numPr>
                <w:ilvl w:val="1"/>
                <w:numId w:val="12"/>
              </w:numPr>
            </w:pPr>
            <w:r w:rsidRPr="0082013E">
              <w:t>Junior atlases with maps, graphics, tables.</w:t>
            </w:r>
          </w:p>
          <w:p w14:paraId="14B2AF19" w14:textId="571CBA47" w:rsidR="00056C89" w:rsidRPr="00977436" w:rsidRDefault="00056C89" w:rsidP="004C401D">
            <w:r w:rsidRPr="00977436">
              <w:t xml:space="preserve">Allow students about three hours to complete their </w:t>
            </w:r>
            <w:r w:rsidR="00AA2A1D">
              <w:t>double</w:t>
            </w:r>
            <w:r w:rsidR="0090384E">
              <w:noBreakHyphen/>
            </w:r>
            <w:r w:rsidR="00AA2A1D">
              <w:t>page spread</w:t>
            </w:r>
            <w:r w:rsidRPr="00977436">
              <w:t>.</w:t>
            </w:r>
          </w:p>
          <w:p w14:paraId="25F415BF" w14:textId="77777777" w:rsidR="00056C89" w:rsidRPr="00977436" w:rsidRDefault="00056C89" w:rsidP="004C401D">
            <w:r w:rsidRPr="00977436">
              <w:lastRenderedPageBreak/>
              <w:t>Students share their information with the class in a Gallery walk or as a presentation.</w:t>
            </w:r>
          </w:p>
          <w:p w14:paraId="1FF2F4B0" w14:textId="77777777" w:rsidR="00056C89" w:rsidRPr="00977436" w:rsidRDefault="00056C89" w:rsidP="004C401D">
            <w:r w:rsidRPr="00977436">
              <w:t>Discuss as a class the similarities and differences between the families researched.</w:t>
            </w:r>
          </w:p>
          <w:p w14:paraId="2FD578D4" w14:textId="7AB3E0E9" w:rsidR="00056C89" w:rsidRPr="00977436" w:rsidRDefault="00056C89" w:rsidP="004C401D">
            <w:r w:rsidRPr="00977436">
              <w:t>If time allows, students write a reflection of their learning.</w:t>
            </w:r>
            <w:r w:rsidR="006237A6" w:rsidRPr="00A66DA6">
              <w:t xml:space="preserve"> </w:t>
            </w:r>
          </w:p>
        </w:tc>
      </w:tr>
    </w:tbl>
    <w:p w14:paraId="4A8E7B48" w14:textId="40DE3071" w:rsidR="001B0409" w:rsidRDefault="001B0409" w:rsidP="00593BB4">
      <w:r>
        <w:lastRenderedPageBreak/>
        <w:br w:type="page"/>
      </w:r>
    </w:p>
    <w:p w14:paraId="7B9BF671" w14:textId="06E8EC21" w:rsidR="009465D8" w:rsidRDefault="00142120" w:rsidP="00B63416">
      <w:pPr>
        <w:pStyle w:val="SCSAP-10AssessmentHeading2nospacenoborder"/>
        <w:outlineLvl w:val="1"/>
      </w:pPr>
      <w:bookmarkStart w:id="119" w:name="_Toc206409538"/>
      <w:bookmarkStart w:id="120" w:name="_Toc206414126"/>
      <w:r>
        <w:lastRenderedPageBreak/>
        <w:t xml:space="preserve">Term 4 </w:t>
      </w:r>
      <w:r w:rsidR="009465D8">
        <w:t>Week 6</w:t>
      </w:r>
      <w:bookmarkEnd w:id="119"/>
      <w:bookmarkEnd w:id="120"/>
    </w:p>
    <w:tbl>
      <w:tblPr>
        <w:tblStyle w:val="TableGrid"/>
        <w:tblW w:w="4998" w:type="pct"/>
        <w:tblLayout w:type="fixed"/>
        <w:tblLook w:val="04A0" w:firstRow="1" w:lastRow="0" w:firstColumn="1" w:lastColumn="0" w:noHBand="0" w:noVBand="1"/>
      </w:tblPr>
      <w:tblGrid>
        <w:gridCol w:w="4244"/>
        <w:gridCol w:w="5306"/>
        <w:gridCol w:w="5570"/>
      </w:tblGrid>
      <w:tr w:rsidR="00593BB4" w14:paraId="1873C1C5" w14:textId="77777777" w:rsidTr="00056C89">
        <w:trPr>
          <w:cnfStyle w:val="100000000000" w:firstRow="1" w:lastRow="0" w:firstColumn="0" w:lastColumn="0" w:oddVBand="0" w:evenVBand="0" w:oddHBand="0" w:evenHBand="0" w:firstRowFirstColumn="0" w:firstRowLastColumn="0" w:lastRowFirstColumn="0" w:lastRowLastColumn="0"/>
        </w:trPr>
        <w:tc>
          <w:tcPr>
            <w:tcW w:w="4244" w:type="dxa"/>
          </w:tcPr>
          <w:p w14:paraId="0520B23D" w14:textId="320F9F55" w:rsidR="00593BB4" w:rsidRPr="00EB376A" w:rsidRDefault="003977D5" w:rsidP="00571DF8">
            <w:r>
              <w:t xml:space="preserve">Western Australian </w:t>
            </w:r>
            <w:r w:rsidR="00BE0505">
              <w:t>C</w:t>
            </w:r>
            <w:r w:rsidR="00593BB4">
              <w:t>urriculum content</w:t>
            </w:r>
          </w:p>
        </w:tc>
        <w:tc>
          <w:tcPr>
            <w:tcW w:w="5306" w:type="dxa"/>
          </w:tcPr>
          <w:p w14:paraId="52628BFA" w14:textId="77777777" w:rsidR="00593BB4" w:rsidRPr="0009684F" w:rsidRDefault="00593BB4" w:rsidP="00571DF8">
            <w:r>
              <w:t>Teaching and learning i</w:t>
            </w:r>
            <w:r w:rsidRPr="00C657EE">
              <w:t>ntentions</w:t>
            </w:r>
          </w:p>
        </w:tc>
        <w:tc>
          <w:tcPr>
            <w:tcW w:w="5570" w:type="dxa"/>
          </w:tcPr>
          <w:p w14:paraId="29A0CA0B" w14:textId="21624260" w:rsidR="00593BB4" w:rsidRPr="0009684F" w:rsidRDefault="00CB4E39" w:rsidP="00571DF8">
            <w:r>
              <w:t>L</w:t>
            </w:r>
            <w:r w:rsidR="00593BB4">
              <w:t>earning experiences</w:t>
            </w:r>
          </w:p>
        </w:tc>
      </w:tr>
      <w:tr w:rsidR="00056C89" w14:paraId="40E5EF12" w14:textId="77777777" w:rsidTr="00056C89">
        <w:tc>
          <w:tcPr>
            <w:tcW w:w="4244" w:type="dxa"/>
          </w:tcPr>
          <w:p w14:paraId="59188A42" w14:textId="77777777" w:rsidR="00056C89" w:rsidRPr="00056C89" w:rsidRDefault="00056C89" w:rsidP="00056C89">
            <w:pPr>
              <w:spacing w:after="0"/>
              <w:rPr>
                <w:b/>
                <w:bCs/>
              </w:rPr>
            </w:pPr>
            <w:r w:rsidRPr="00056C89">
              <w:rPr>
                <w:b/>
                <w:bCs/>
              </w:rPr>
              <w:t>Knowledge and understanding</w:t>
            </w:r>
          </w:p>
          <w:p w14:paraId="1D7CE07E" w14:textId="06E1BEC3" w:rsidR="00056C89" w:rsidRDefault="00056C89" w:rsidP="00056C89">
            <w:r w:rsidRPr="00101196">
              <w:t>Australia's connection with countries and how these connections change people and places</w:t>
            </w:r>
          </w:p>
          <w:p w14:paraId="5ABD056F" w14:textId="77777777" w:rsidR="00056C89" w:rsidRPr="00056C89" w:rsidRDefault="00056C89" w:rsidP="00056C89">
            <w:pPr>
              <w:rPr>
                <w:b/>
                <w:bCs/>
              </w:rPr>
            </w:pPr>
            <w:r w:rsidRPr="00056C89">
              <w:rPr>
                <w:b/>
                <w:bCs/>
              </w:rPr>
              <w:t>Humanities and Social Sciences skills</w:t>
            </w:r>
          </w:p>
          <w:p w14:paraId="4813C2B6" w14:textId="77777777" w:rsidR="00056C89" w:rsidRPr="00056C89" w:rsidRDefault="00056C89" w:rsidP="00056C89">
            <w:pPr>
              <w:spacing w:after="0"/>
              <w:rPr>
                <w:b/>
                <w:bCs/>
              </w:rPr>
            </w:pPr>
            <w:r w:rsidRPr="00056C89">
              <w:rPr>
                <w:b/>
                <w:bCs/>
              </w:rPr>
              <w:t>Questioning and researching</w:t>
            </w:r>
          </w:p>
          <w:p w14:paraId="20864DFD" w14:textId="1B03BCA5" w:rsidR="00056C89" w:rsidRDefault="00056C89" w:rsidP="00056C89">
            <w:r>
              <w:t xml:space="preserve">Record selected information and/or data using a variety of methods </w:t>
            </w:r>
          </w:p>
          <w:p w14:paraId="77F1FD48" w14:textId="77777777" w:rsidR="00056C89" w:rsidRPr="00056C89" w:rsidRDefault="00056C89" w:rsidP="00056C89">
            <w:pPr>
              <w:spacing w:after="0"/>
              <w:rPr>
                <w:b/>
                <w:bCs/>
              </w:rPr>
            </w:pPr>
            <w:r w:rsidRPr="00056C89">
              <w:rPr>
                <w:b/>
                <w:bCs/>
              </w:rPr>
              <w:t>Analysing</w:t>
            </w:r>
          </w:p>
          <w:p w14:paraId="4C1EBF80" w14:textId="583EAFFA" w:rsidR="00056C89" w:rsidRPr="007A67A6" w:rsidRDefault="00056C89" w:rsidP="00056C89">
            <w:r w:rsidRPr="00CF7029">
              <w:t xml:space="preserve">Analyse information and/or data collected </w:t>
            </w:r>
          </w:p>
        </w:tc>
        <w:tc>
          <w:tcPr>
            <w:tcW w:w="5306" w:type="dxa"/>
          </w:tcPr>
          <w:p w14:paraId="2A2E750C" w14:textId="77777777" w:rsidR="00056C89" w:rsidRPr="00056C89" w:rsidRDefault="00056C89" w:rsidP="00056C89">
            <w:pPr>
              <w:spacing w:after="0"/>
              <w:rPr>
                <w:b/>
                <w:bCs/>
              </w:rPr>
            </w:pPr>
            <w:r w:rsidRPr="00056C89">
              <w:rPr>
                <w:b/>
                <w:bCs/>
              </w:rPr>
              <w:t>Key concepts</w:t>
            </w:r>
          </w:p>
          <w:p w14:paraId="534D1CDC" w14:textId="5E133949" w:rsidR="00056C89" w:rsidRDefault="00056C89" w:rsidP="00056C89">
            <w:r w:rsidRPr="006B2AAF">
              <w:t>Place</w:t>
            </w:r>
            <w:r w:rsidR="00A947D6">
              <w:t>,</w:t>
            </w:r>
            <w:r w:rsidRPr="006B2AAF">
              <w:t xml:space="preserve"> Interconnection</w:t>
            </w:r>
            <w:r w:rsidR="00A947D6">
              <w:t>,</w:t>
            </w:r>
            <w:r w:rsidRPr="006B2AAF">
              <w:t xml:space="preserve"> Environment</w:t>
            </w:r>
            <w:r w:rsidR="00A947D6">
              <w:t>,</w:t>
            </w:r>
            <w:r w:rsidRPr="006B2AAF">
              <w:t xml:space="preserve"> Sustainability</w:t>
            </w:r>
            <w:r w:rsidR="008A5535">
              <w:t>,</w:t>
            </w:r>
            <w:r w:rsidRPr="006B2AAF">
              <w:t xml:space="preserve"> </w:t>
            </w:r>
            <w:r w:rsidR="008A5535">
              <w:t>C</w:t>
            </w:r>
            <w:r w:rsidRPr="006B2AAF">
              <w:t>hange</w:t>
            </w:r>
          </w:p>
          <w:p w14:paraId="78F848CA" w14:textId="43218CCB" w:rsidR="006C3AC7" w:rsidRDefault="006C3AC7" w:rsidP="00056C89">
            <w:pPr>
              <w:spacing w:after="0"/>
              <w:rPr>
                <w:b/>
                <w:bCs/>
              </w:rPr>
            </w:pPr>
            <w:r>
              <w:rPr>
                <w:b/>
                <w:bCs/>
              </w:rPr>
              <w:t>Teaching points</w:t>
            </w:r>
          </w:p>
          <w:p w14:paraId="1A3405B9" w14:textId="77777777" w:rsidR="008C6BD9" w:rsidRPr="008C6BD9" w:rsidRDefault="008C6BD9" w:rsidP="00BD5A82">
            <w:pPr>
              <w:pStyle w:val="ListParagraph"/>
              <w:numPr>
                <w:ilvl w:val="0"/>
                <w:numId w:val="78"/>
              </w:numPr>
              <w:spacing w:after="0"/>
              <w:ind w:left="359"/>
            </w:pPr>
            <w:r w:rsidRPr="008C6BD9">
              <w:t>Identify the different ways Australia is connected to many countries</w:t>
            </w:r>
          </w:p>
          <w:p w14:paraId="58E3B8BF" w14:textId="2BF706EE" w:rsidR="00B25670" w:rsidRPr="00E95DCF" w:rsidRDefault="008C6BD9" w:rsidP="00BD5A82">
            <w:pPr>
              <w:pStyle w:val="ListParagraph"/>
              <w:numPr>
                <w:ilvl w:val="0"/>
                <w:numId w:val="78"/>
              </w:numPr>
              <w:spacing w:after="0"/>
              <w:ind w:left="359"/>
            </w:pPr>
            <w:r w:rsidRPr="008C6BD9">
              <w:t>Identify the</w:t>
            </w:r>
            <w:r w:rsidR="00B25670" w:rsidRPr="00E95DCF">
              <w:t xml:space="preserve"> short</w:t>
            </w:r>
            <w:r w:rsidR="00E95DCF">
              <w:t>-</w:t>
            </w:r>
            <w:r w:rsidR="00B25670" w:rsidRPr="00E95DCF">
              <w:t>term and long</w:t>
            </w:r>
            <w:r w:rsidR="00E95DCF">
              <w:t>-</w:t>
            </w:r>
            <w:r w:rsidR="00B25670" w:rsidRPr="00E95DCF">
              <w:t xml:space="preserve">term connections </w:t>
            </w:r>
          </w:p>
          <w:p w14:paraId="24B979F3" w14:textId="1C332D3F" w:rsidR="00B25670" w:rsidRPr="008C6BD9" w:rsidRDefault="008C6BD9" w:rsidP="00BD5A82">
            <w:pPr>
              <w:pStyle w:val="ListParagraph"/>
              <w:numPr>
                <w:ilvl w:val="0"/>
                <w:numId w:val="78"/>
              </w:numPr>
              <w:spacing w:after="0"/>
              <w:ind w:left="359"/>
            </w:pPr>
            <w:r>
              <w:t>Explain how c</w:t>
            </w:r>
            <w:r w:rsidR="00B25670" w:rsidRPr="00E95DCF">
              <w:t xml:space="preserve">onnections can influence </w:t>
            </w:r>
            <w:r w:rsidRPr="00E95DCF">
              <w:t>lifestyle including food, music, entertainment, fashion and celebrations</w:t>
            </w:r>
          </w:p>
          <w:p w14:paraId="419A3BEA" w14:textId="6A6FC45B" w:rsidR="008C6BD9" w:rsidRPr="00E95DCF" w:rsidRDefault="008C6BD9" w:rsidP="00BD5A82">
            <w:pPr>
              <w:pStyle w:val="ListParagraph"/>
              <w:numPr>
                <w:ilvl w:val="0"/>
                <w:numId w:val="78"/>
              </w:numPr>
              <w:ind w:left="359"/>
            </w:pPr>
            <w:r>
              <w:t>Explain how c</w:t>
            </w:r>
            <w:r w:rsidRPr="008C6BD9">
              <w:t>onnections change places by affecting how they are built, used and developed over time</w:t>
            </w:r>
          </w:p>
          <w:p w14:paraId="5058F30C" w14:textId="491EF153" w:rsidR="00056C89" w:rsidRPr="00056C89" w:rsidRDefault="00056C89" w:rsidP="00056C89">
            <w:pPr>
              <w:spacing w:after="0"/>
              <w:rPr>
                <w:b/>
                <w:bCs/>
              </w:rPr>
            </w:pPr>
            <w:r w:rsidRPr="00056C89">
              <w:rPr>
                <w:b/>
                <w:bCs/>
              </w:rPr>
              <w:t>Focus questions</w:t>
            </w:r>
          </w:p>
          <w:p w14:paraId="7F70E600" w14:textId="77777777" w:rsidR="00056C89" w:rsidRPr="00056C89" w:rsidRDefault="00056C89" w:rsidP="00BD5A82">
            <w:pPr>
              <w:pStyle w:val="ListParagraph"/>
              <w:numPr>
                <w:ilvl w:val="0"/>
                <w:numId w:val="46"/>
              </w:numPr>
            </w:pPr>
            <w:r w:rsidRPr="00056C89">
              <w:t>How do interconnections between countries change people and places?</w:t>
            </w:r>
          </w:p>
          <w:p w14:paraId="29349B9E" w14:textId="77777777" w:rsidR="00056C89" w:rsidRPr="00056C89" w:rsidRDefault="00056C89" w:rsidP="00BD5A82">
            <w:pPr>
              <w:pStyle w:val="ListParagraph"/>
              <w:numPr>
                <w:ilvl w:val="0"/>
                <w:numId w:val="46"/>
              </w:numPr>
            </w:pPr>
            <w:r w:rsidRPr="00056C89">
              <w:t>What are the ways in which places and people are interconnected with other places?</w:t>
            </w:r>
          </w:p>
          <w:p w14:paraId="352261DF" w14:textId="448F6589" w:rsidR="00056C89" w:rsidRPr="00056C89" w:rsidRDefault="00056C89" w:rsidP="00BD5A82">
            <w:pPr>
              <w:pStyle w:val="ListParagraph"/>
              <w:numPr>
                <w:ilvl w:val="0"/>
                <w:numId w:val="46"/>
              </w:numPr>
            </w:pPr>
            <w:r w:rsidRPr="00056C89">
              <w:t>What connections do</w:t>
            </w:r>
            <w:r w:rsidR="00AE4AB8">
              <w:t>es Australia</w:t>
            </w:r>
            <w:r w:rsidRPr="00056C89">
              <w:t xml:space="preserve"> have with Asian countries</w:t>
            </w:r>
            <w:r w:rsidR="00EC605E">
              <w:t xml:space="preserve"> across different categories</w:t>
            </w:r>
            <w:r w:rsidRPr="00056C89">
              <w:t>? (</w:t>
            </w:r>
            <w:r w:rsidR="00BE0505">
              <w:t>e</w:t>
            </w:r>
            <w:r w:rsidRPr="00056C89">
              <w:t>.g. migration, tourism, aid, education, defence, sport</w:t>
            </w:r>
            <w:r w:rsidR="00235FBE">
              <w:t>.</w:t>
            </w:r>
            <w:r w:rsidRPr="00056C89">
              <w:t>)</w:t>
            </w:r>
          </w:p>
          <w:p w14:paraId="03118AB2" w14:textId="77777777" w:rsidR="00056C89" w:rsidRPr="00056C89" w:rsidRDefault="00056C89" w:rsidP="00BD5A82">
            <w:pPr>
              <w:pStyle w:val="ListParagraph"/>
              <w:numPr>
                <w:ilvl w:val="0"/>
                <w:numId w:val="46"/>
              </w:numPr>
            </w:pPr>
            <w:r w:rsidRPr="00056C89">
              <w:t>Why is it important?</w:t>
            </w:r>
          </w:p>
          <w:p w14:paraId="53028A9B" w14:textId="77777777" w:rsidR="00056C89" w:rsidRPr="00056C89" w:rsidRDefault="00056C89" w:rsidP="00BD5A82">
            <w:pPr>
              <w:pStyle w:val="ListParagraph"/>
              <w:numPr>
                <w:ilvl w:val="0"/>
                <w:numId w:val="46"/>
              </w:numPr>
            </w:pPr>
            <w:r w:rsidRPr="00056C89">
              <w:t>What could affect this connection?</w:t>
            </w:r>
          </w:p>
          <w:p w14:paraId="4771BB77" w14:textId="238C4224" w:rsidR="00056C89" w:rsidRPr="00056C89" w:rsidRDefault="00056C89" w:rsidP="00BD5A82">
            <w:pPr>
              <w:pStyle w:val="ListParagraph"/>
              <w:numPr>
                <w:ilvl w:val="0"/>
                <w:numId w:val="46"/>
              </w:numPr>
            </w:pPr>
            <w:r w:rsidRPr="00056C89">
              <w:t>How has this connection changed the countries involved?</w:t>
            </w:r>
          </w:p>
        </w:tc>
        <w:tc>
          <w:tcPr>
            <w:tcW w:w="5570" w:type="dxa"/>
          </w:tcPr>
          <w:p w14:paraId="22706BF8" w14:textId="000BF521" w:rsidR="006237A6" w:rsidRDefault="006237A6" w:rsidP="00305178">
            <w:pPr>
              <w:spacing w:after="0"/>
              <w:rPr>
                <w:b/>
                <w:bCs/>
              </w:rPr>
            </w:pPr>
            <w:r>
              <w:rPr>
                <w:b/>
                <w:bCs/>
              </w:rPr>
              <w:t>Learning experience 1</w:t>
            </w:r>
          </w:p>
          <w:p w14:paraId="62FC0BB4" w14:textId="0601F9DC" w:rsidR="00DA195F" w:rsidRPr="006237A6" w:rsidRDefault="00056C89" w:rsidP="00BD5A82">
            <w:pPr>
              <w:pStyle w:val="ListParagraph"/>
              <w:numPr>
                <w:ilvl w:val="0"/>
                <w:numId w:val="79"/>
              </w:numPr>
              <w:ind w:left="436"/>
            </w:pPr>
            <w:r w:rsidRPr="006237A6">
              <w:t xml:space="preserve">Finish off the task from Week </w:t>
            </w:r>
            <w:r w:rsidR="006237A6" w:rsidRPr="00CC39D0">
              <w:t>4</w:t>
            </w:r>
            <w:r w:rsidR="00CC39D0">
              <w:t>–</w:t>
            </w:r>
            <w:r w:rsidR="006237A6">
              <w:t>5</w:t>
            </w:r>
            <w:r w:rsidRPr="006237A6">
              <w:t>.</w:t>
            </w:r>
          </w:p>
          <w:p w14:paraId="10609703" w14:textId="1167C200" w:rsidR="00056C89" w:rsidRPr="00056C89" w:rsidRDefault="00056C89" w:rsidP="00056C89">
            <w:pPr>
              <w:spacing w:after="0"/>
              <w:rPr>
                <w:b/>
                <w:bCs/>
              </w:rPr>
            </w:pPr>
            <w:r w:rsidRPr="00056C89">
              <w:rPr>
                <w:b/>
                <w:bCs/>
              </w:rPr>
              <w:t xml:space="preserve">Learning experience </w:t>
            </w:r>
            <w:r w:rsidR="00290B8E">
              <w:rPr>
                <w:b/>
                <w:bCs/>
              </w:rPr>
              <w:t>2</w:t>
            </w:r>
          </w:p>
          <w:p w14:paraId="648E157F" w14:textId="3CF426B3" w:rsidR="00056C89" w:rsidRPr="00F609C6" w:rsidRDefault="0045421E" w:rsidP="00BD5A82">
            <w:pPr>
              <w:pStyle w:val="ListParagraph"/>
              <w:numPr>
                <w:ilvl w:val="0"/>
                <w:numId w:val="46"/>
              </w:numPr>
              <w:spacing w:after="0"/>
            </w:pPr>
            <w:r>
              <w:t>S</w:t>
            </w:r>
            <w:r w:rsidR="00056C89" w:rsidRPr="00F609C6">
              <w:t xml:space="preserve">tudents bring in a small number of items (or </w:t>
            </w:r>
            <w:r>
              <w:t xml:space="preserve">the </w:t>
            </w:r>
            <w:r w:rsidR="00056C89" w:rsidRPr="00F609C6">
              <w:t>teacher</w:t>
            </w:r>
            <w:r>
              <w:t xml:space="preserve"> may</w:t>
            </w:r>
            <w:r w:rsidR="00056C89" w:rsidRPr="00F609C6">
              <w:t xml:space="preserve"> provid</w:t>
            </w:r>
            <w:r>
              <w:t>e</w:t>
            </w:r>
            <w:r w:rsidR="00056C89" w:rsidRPr="00F609C6">
              <w:t xml:space="preserve"> photos</w:t>
            </w:r>
            <w:r>
              <w:t xml:space="preserve"> of items</w:t>
            </w:r>
            <w:r w:rsidR="00056C89" w:rsidRPr="00F609C6">
              <w:t>) from other countries, e.g. holiday photos, packets of food, clothing, toys and music.</w:t>
            </w:r>
            <w:r>
              <w:t xml:space="preserve"> Use these to e</w:t>
            </w:r>
            <w:r w:rsidRPr="00F609C6">
              <w:t>xplore the connections Australia has with other countries</w:t>
            </w:r>
            <w:r>
              <w:t>.</w:t>
            </w:r>
          </w:p>
          <w:p w14:paraId="39DB86F3" w14:textId="1C6045B7" w:rsidR="00056C89" w:rsidRPr="00056C89" w:rsidRDefault="00056C89" w:rsidP="00BD5A82">
            <w:pPr>
              <w:pStyle w:val="ListParagraph"/>
              <w:numPr>
                <w:ilvl w:val="0"/>
                <w:numId w:val="46"/>
              </w:numPr>
            </w:pPr>
            <w:r w:rsidRPr="00056C89">
              <w:t xml:space="preserve">Allocate students to small groups and </w:t>
            </w:r>
            <w:proofErr w:type="spellStart"/>
            <w:r w:rsidRPr="00056C89">
              <w:t>mark up</w:t>
            </w:r>
            <w:proofErr w:type="spellEnd"/>
            <w:r w:rsidRPr="00056C89">
              <w:t xml:space="preserve"> a blank world map that uses arrows to show </w:t>
            </w:r>
            <w:r w:rsidR="00EE0846">
              <w:t xml:space="preserve">the different </w:t>
            </w:r>
            <w:r w:rsidRPr="00056C89">
              <w:t>connections</w:t>
            </w:r>
            <w:r w:rsidR="00EE0846">
              <w:t xml:space="preserve"> (see categories in focus questions)</w:t>
            </w:r>
            <w:r w:rsidRPr="00056C89">
              <w:t xml:space="preserve"> between other countries and Australia</w:t>
            </w:r>
            <w:r w:rsidR="00EC605E">
              <w:t xml:space="preserve"> (e.g.</w:t>
            </w:r>
            <w:r w:rsidR="00EC605E" w:rsidRPr="00056C89">
              <w:t xml:space="preserve"> cricket teams going to England, holidays in Bali, technology from China, movies from the USA</w:t>
            </w:r>
            <w:r w:rsidR="00EC605E">
              <w:t>)</w:t>
            </w:r>
            <w:r w:rsidR="00BE0505">
              <w:t>.</w:t>
            </w:r>
          </w:p>
          <w:p w14:paraId="50A0B8FF" w14:textId="41FAE15E" w:rsidR="00056C89" w:rsidRPr="00056C89" w:rsidRDefault="00056C89" w:rsidP="00BD5A82">
            <w:pPr>
              <w:pStyle w:val="ListParagraph"/>
              <w:numPr>
                <w:ilvl w:val="0"/>
                <w:numId w:val="46"/>
              </w:numPr>
            </w:pPr>
            <w:r w:rsidRPr="00056C89">
              <w:t>As a class, collate and discuss the information.</w:t>
            </w:r>
          </w:p>
        </w:tc>
      </w:tr>
    </w:tbl>
    <w:p w14:paraId="71DBA9A8" w14:textId="4C37160E" w:rsidR="009465D8" w:rsidRDefault="00142120" w:rsidP="00B63416">
      <w:pPr>
        <w:pStyle w:val="SCSAP-10AssessmentHeading2nospacenoborder"/>
        <w:outlineLvl w:val="1"/>
      </w:pPr>
      <w:bookmarkStart w:id="121" w:name="_Toc206409539"/>
      <w:bookmarkStart w:id="122" w:name="_Toc206414127"/>
      <w:r>
        <w:lastRenderedPageBreak/>
        <w:t xml:space="preserve">Term 4 </w:t>
      </w:r>
      <w:r w:rsidR="009465D8">
        <w:t>Week</w:t>
      </w:r>
      <w:r w:rsidR="00BE0505">
        <w:t>s</w:t>
      </w:r>
      <w:r w:rsidR="009465D8">
        <w:t xml:space="preserve"> 7</w:t>
      </w:r>
      <w:bookmarkEnd w:id="121"/>
      <w:bookmarkEnd w:id="122"/>
      <w:r w:rsidR="00E95DCF">
        <w:t>–</w:t>
      </w:r>
      <w:r w:rsidR="008C5130">
        <w:t>8</w:t>
      </w:r>
    </w:p>
    <w:tbl>
      <w:tblPr>
        <w:tblStyle w:val="TableGrid"/>
        <w:tblW w:w="4998" w:type="pct"/>
        <w:tblLayout w:type="fixed"/>
        <w:tblLook w:val="04A0" w:firstRow="1" w:lastRow="0" w:firstColumn="1" w:lastColumn="0" w:noHBand="0" w:noVBand="1"/>
      </w:tblPr>
      <w:tblGrid>
        <w:gridCol w:w="4244"/>
        <w:gridCol w:w="5306"/>
        <w:gridCol w:w="5570"/>
      </w:tblGrid>
      <w:tr w:rsidR="00593BB4" w14:paraId="078B49A6" w14:textId="77777777" w:rsidTr="00C31F52">
        <w:trPr>
          <w:cnfStyle w:val="100000000000" w:firstRow="1" w:lastRow="0" w:firstColumn="0" w:lastColumn="0" w:oddVBand="0" w:evenVBand="0" w:oddHBand="0" w:evenHBand="0" w:firstRowFirstColumn="0" w:firstRowLastColumn="0" w:lastRowFirstColumn="0" w:lastRowLastColumn="0"/>
        </w:trPr>
        <w:tc>
          <w:tcPr>
            <w:tcW w:w="4244" w:type="dxa"/>
          </w:tcPr>
          <w:p w14:paraId="4E0E7861" w14:textId="14DA5C55" w:rsidR="00593BB4" w:rsidRPr="00EB376A" w:rsidRDefault="009E6C41" w:rsidP="00E9027A">
            <w:r>
              <w:t xml:space="preserve">Western Australian </w:t>
            </w:r>
            <w:r w:rsidR="00BE0505">
              <w:t>C</w:t>
            </w:r>
            <w:r w:rsidR="00593BB4">
              <w:t>urriculum content</w:t>
            </w:r>
          </w:p>
        </w:tc>
        <w:tc>
          <w:tcPr>
            <w:tcW w:w="5306" w:type="dxa"/>
          </w:tcPr>
          <w:p w14:paraId="1C2D075E" w14:textId="77777777" w:rsidR="00593BB4" w:rsidRPr="0009684F" w:rsidRDefault="00593BB4" w:rsidP="00E9027A">
            <w:r>
              <w:t>Teaching and learning i</w:t>
            </w:r>
            <w:r w:rsidRPr="00C657EE">
              <w:t>ntentions</w:t>
            </w:r>
          </w:p>
        </w:tc>
        <w:tc>
          <w:tcPr>
            <w:tcW w:w="5570" w:type="dxa"/>
          </w:tcPr>
          <w:p w14:paraId="06806ABB" w14:textId="5607F777" w:rsidR="00593BB4" w:rsidRPr="0009684F" w:rsidRDefault="00CB4E39" w:rsidP="00E9027A">
            <w:r>
              <w:t>Learning</w:t>
            </w:r>
            <w:r w:rsidR="00593BB4">
              <w:t xml:space="preserve"> experiences</w:t>
            </w:r>
          </w:p>
        </w:tc>
      </w:tr>
      <w:tr w:rsidR="00056C89" w14:paraId="328774C5" w14:textId="77777777" w:rsidTr="00C31F52">
        <w:trPr>
          <w:trHeight w:val="1697"/>
        </w:trPr>
        <w:tc>
          <w:tcPr>
            <w:tcW w:w="4244" w:type="dxa"/>
          </w:tcPr>
          <w:p w14:paraId="7890F0EF" w14:textId="77777777" w:rsidR="00056C89" w:rsidRPr="00C31F52" w:rsidRDefault="00056C89" w:rsidP="00C31F52">
            <w:pPr>
              <w:spacing w:after="0"/>
              <w:rPr>
                <w:b/>
                <w:bCs/>
              </w:rPr>
            </w:pPr>
            <w:r w:rsidRPr="00C31F52">
              <w:rPr>
                <w:b/>
                <w:bCs/>
              </w:rPr>
              <w:t>Knowledge and understanding</w:t>
            </w:r>
          </w:p>
          <w:p w14:paraId="6C667280" w14:textId="77777777" w:rsidR="006C143B" w:rsidRPr="00056C89" w:rsidRDefault="006C143B" w:rsidP="006C143B">
            <w:r w:rsidRPr="00056C89">
              <w:t>The location of the major countries of the Asia region in relation to Australia and the geographical diversity within the region</w:t>
            </w:r>
          </w:p>
          <w:p w14:paraId="6B77E66D" w14:textId="1D5FFB3C" w:rsidR="00056C89" w:rsidRPr="00056C89" w:rsidRDefault="00056C89" w:rsidP="00056C89">
            <w:r w:rsidRPr="00056C89">
              <w:t>Australia's connection with countries and how these connections change people and places</w:t>
            </w:r>
          </w:p>
          <w:p w14:paraId="4B63AF42" w14:textId="77777777" w:rsidR="00056C89" w:rsidRPr="00C31F52" w:rsidRDefault="00056C89" w:rsidP="00056C89">
            <w:pPr>
              <w:rPr>
                <w:b/>
                <w:bCs/>
              </w:rPr>
            </w:pPr>
            <w:r w:rsidRPr="00C31F52">
              <w:rPr>
                <w:b/>
                <w:bCs/>
              </w:rPr>
              <w:t>Humanities and Social Sciences skills</w:t>
            </w:r>
          </w:p>
          <w:p w14:paraId="414387CE" w14:textId="77777777" w:rsidR="00056C89" w:rsidRPr="00056C89" w:rsidRDefault="00056C89" w:rsidP="00056C89">
            <w:pPr>
              <w:spacing w:after="0"/>
              <w:rPr>
                <w:b/>
                <w:bCs/>
              </w:rPr>
            </w:pPr>
            <w:r w:rsidRPr="00056C89">
              <w:rPr>
                <w:b/>
                <w:bCs/>
              </w:rPr>
              <w:t>Questioning and researching</w:t>
            </w:r>
          </w:p>
          <w:p w14:paraId="4A4760B3" w14:textId="56BDD176" w:rsidR="00056C89" w:rsidRPr="00056C89" w:rsidRDefault="00056C89" w:rsidP="00056C89">
            <w:r w:rsidRPr="00056C89">
              <w:t>Develop and refine a range of questions required to plan an inquiry</w:t>
            </w:r>
          </w:p>
          <w:p w14:paraId="2F55982F" w14:textId="4B198930" w:rsidR="00056C89" w:rsidRPr="00056C89" w:rsidRDefault="00056C89" w:rsidP="00056C89">
            <w:r w:rsidRPr="00056C89">
              <w:t xml:space="preserve">Locate and collect information and/or data from a range of appropriate primary sources and secondary sources </w:t>
            </w:r>
          </w:p>
          <w:p w14:paraId="01BBFECC" w14:textId="2DB0D0CD" w:rsidR="00056C89" w:rsidRPr="00056C89" w:rsidRDefault="00056C89" w:rsidP="00056C89">
            <w:r w:rsidRPr="00056C89">
              <w:t xml:space="preserve">Record selected information and/or data using a variety of methods </w:t>
            </w:r>
          </w:p>
          <w:p w14:paraId="242A82AC" w14:textId="7347248F" w:rsidR="00056C89" w:rsidRPr="00056C89" w:rsidRDefault="00056C89" w:rsidP="00056C89">
            <w:r w:rsidRPr="00056C89">
              <w:t xml:space="preserve">Use ethical protocols when gathering information and/or data </w:t>
            </w:r>
          </w:p>
          <w:p w14:paraId="1440CD40" w14:textId="77777777" w:rsidR="00056C89" w:rsidRPr="00056C89" w:rsidRDefault="00056C89" w:rsidP="00056C89">
            <w:pPr>
              <w:spacing w:after="0"/>
              <w:rPr>
                <w:b/>
                <w:bCs/>
              </w:rPr>
            </w:pPr>
            <w:r w:rsidRPr="00056C89">
              <w:rPr>
                <w:b/>
                <w:bCs/>
              </w:rPr>
              <w:t>Analysing</w:t>
            </w:r>
          </w:p>
          <w:p w14:paraId="0DE3BA8F" w14:textId="72F3F667" w:rsidR="00056C89" w:rsidRPr="00056C89" w:rsidRDefault="00056C89" w:rsidP="0091125D">
            <w:pPr>
              <w:spacing w:after="720"/>
            </w:pPr>
            <w:r w:rsidRPr="00056C89">
              <w:t xml:space="preserve">Analyse information and/or data collected </w:t>
            </w:r>
          </w:p>
          <w:p w14:paraId="04F3856E" w14:textId="77777777" w:rsidR="00056C89" w:rsidRDefault="00056C89" w:rsidP="0091125D">
            <w:pPr>
              <w:spacing w:after="0"/>
              <w:rPr>
                <w:b/>
                <w:bCs/>
              </w:rPr>
            </w:pPr>
            <w:r>
              <w:rPr>
                <w:b/>
                <w:bCs/>
              </w:rPr>
              <w:lastRenderedPageBreak/>
              <w:t>Communicating and reflecting</w:t>
            </w:r>
          </w:p>
          <w:p w14:paraId="6BA4C2D8" w14:textId="62C6F009" w:rsidR="00056C89" w:rsidRPr="00056C89" w:rsidRDefault="00056C89" w:rsidP="0091125D">
            <w:pPr>
              <w:rPr>
                <w:rFonts w:asciiTheme="minorHAnsi" w:hAnsiTheme="minorHAnsi"/>
                <w:sz w:val="17"/>
                <w:szCs w:val="17"/>
              </w:rPr>
            </w:pPr>
            <w:r w:rsidRPr="00056C89">
              <w:t>Present findings, conclusions and/or arguments, appropriate to audience and purpose, in a range of communication forms and using subject-specific terminology and concepts</w:t>
            </w:r>
          </w:p>
        </w:tc>
        <w:tc>
          <w:tcPr>
            <w:tcW w:w="5306" w:type="dxa"/>
          </w:tcPr>
          <w:p w14:paraId="3CA67DAF" w14:textId="77777777" w:rsidR="00056C89" w:rsidRPr="00C31F52" w:rsidRDefault="00056C89" w:rsidP="00C31F52">
            <w:pPr>
              <w:spacing w:after="0"/>
              <w:rPr>
                <w:b/>
                <w:bCs/>
              </w:rPr>
            </w:pPr>
            <w:r w:rsidRPr="00C31F52">
              <w:rPr>
                <w:b/>
                <w:bCs/>
              </w:rPr>
              <w:lastRenderedPageBreak/>
              <w:t>Key concepts</w:t>
            </w:r>
          </w:p>
          <w:p w14:paraId="5A306B41" w14:textId="7D5497E6" w:rsidR="00056C89" w:rsidRPr="00056C89" w:rsidRDefault="00056C89" w:rsidP="00056C89">
            <w:r w:rsidRPr="00056C89">
              <w:t>Place</w:t>
            </w:r>
            <w:r w:rsidR="00A947D6">
              <w:t>,</w:t>
            </w:r>
            <w:r w:rsidRPr="00056C89">
              <w:t xml:space="preserve"> Interconnection</w:t>
            </w:r>
            <w:r w:rsidR="00A947D6">
              <w:t>,</w:t>
            </w:r>
            <w:r w:rsidRPr="00056C89">
              <w:t xml:space="preserve"> Environment</w:t>
            </w:r>
            <w:r w:rsidR="00A947D6">
              <w:t>,</w:t>
            </w:r>
            <w:r w:rsidRPr="00056C89">
              <w:t xml:space="preserve"> Sustainability</w:t>
            </w:r>
            <w:r w:rsidR="008A5535">
              <w:t>,</w:t>
            </w:r>
            <w:r w:rsidRPr="00056C89">
              <w:t xml:space="preserve"> </w:t>
            </w:r>
            <w:r w:rsidR="008A5535">
              <w:t>C</w:t>
            </w:r>
            <w:r w:rsidRPr="00056C89">
              <w:t>hange</w:t>
            </w:r>
          </w:p>
          <w:p w14:paraId="13EDF6E3" w14:textId="02F36D0D" w:rsidR="00D20A68" w:rsidRDefault="00D20A68" w:rsidP="00C31F52">
            <w:pPr>
              <w:spacing w:after="0"/>
              <w:rPr>
                <w:b/>
                <w:bCs/>
              </w:rPr>
            </w:pPr>
            <w:r>
              <w:rPr>
                <w:b/>
                <w:bCs/>
              </w:rPr>
              <w:t>Teaching points</w:t>
            </w:r>
          </w:p>
          <w:p w14:paraId="1C91306A" w14:textId="77777777" w:rsidR="006237A6" w:rsidRPr="008C6BD9" w:rsidRDefault="006237A6" w:rsidP="00BD5A82">
            <w:pPr>
              <w:pStyle w:val="ListParagraph"/>
              <w:numPr>
                <w:ilvl w:val="0"/>
                <w:numId w:val="78"/>
              </w:numPr>
              <w:spacing w:after="0"/>
              <w:ind w:left="359"/>
            </w:pPr>
            <w:r w:rsidRPr="008C6BD9">
              <w:t>Identify the different ways Australia is connected to many countries</w:t>
            </w:r>
          </w:p>
          <w:p w14:paraId="08FB19B2" w14:textId="0F0F34BD" w:rsidR="006237A6" w:rsidRPr="006E4B4E" w:rsidRDefault="006237A6" w:rsidP="00BD5A82">
            <w:pPr>
              <w:pStyle w:val="ListParagraph"/>
              <w:numPr>
                <w:ilvl w:val="0"/>
                <w:numId w:val="78"/>
              </w:numPr>
              <w:spacing w:after="0"/>
              <w:ind w:left="359"/>
            </w:pPr>
            <w:r w:rsidRPr="008C6BD9">
              <w:t>Identify the</w:t>
            </w:r>
            <w:r w:rsidRPr="006E4B4E">
              <w:t xml:space="preserve"> short</w:t>
            </w:r>
            <w:r w:rsidR="00E95DCF">
              <w:t>-</w:t>
            </w:r>
            <w:r w:rsidRPr="006E4B4E">
              <w:t>term and long</w:t>
            </w:r>
            <w:r w:rsidR="00E95DCF">
              <w:t>-</w:t>
            </w:r>
            <w:r w:rsidRPr="006E4B4E">
              <w:t xml:space="preserve">term connections </w:t>
            </w:r>
          </w:p>
          <w:p w14:paraId="24156435" w14:textId="77777777" w:rsidR="006237A6" w:rsidRPr="008C6BD9" w:rsidRDefault="006237A6" w:rsidP="00BD5A82">
            <w:pPr>
              <w:pStyle w:val="ListParagraph"/>
              <w:numPr>
                <w:ilvl w:val="0"/>
                <w:numId w:val="78"/>
              </w:numPr>
              <w:spacing w:after="0"/>
              <w:ind w:left="359"/>
            </w:pPr>
            <w:r>
              <w:t>Explain how c</w:t>
            </w:r>
            <w:r w:rsidRPr="006E4B4E">
              <w:t>onnections can influence lifestyle including food, music, entertainment, fashion and celebrations</w:t>
            </w:r>
          </w:p>
          <w:p w14:paraId="63B214FA" w14:textId="77777777" w:rsidR="006237A6" w:rsidRPr="006E4B4E" w:rsidRDefault="006237A6" w:rsidP="00BD5A82">
            <w:pPr>
              <w:pStyle w:val="ListParagraph"/>
              <w:numPr>
                <w:ilvl w:val="0"/>
                <w:numId w:val="78"/>
              </w:numPr>
              <w:ind w:left="359"/>
            </w:pPr>
            <w:r>
              <w:t>Explain how c</w:t>
            </w:r>
            <w:r w:rsidRPr="008C6BD9">
              <w:t>onnections change places by affecting how they are built, used and developed over time</w:t>
            </w:r>
          </w:p>
          <w:p w14:paraId="0E8F7DCC" w14:textId="48A8144F" w:rsidR="00056C89" w:rsidRPr="00C31F52" w:rsidRDefault="00056C89" w:rsidP="00C31F52">
            <w:pPr>
              <w:spacing w:after="0"/>
              <w:rPr>
                <w:b/>
                <w:bCs/>
              </w:rPr>
            </w:pPr>
            <w:r w:rsidRPr="00C31F52">
              <w:rPr>
                <w:b/>
                <w:bCs/>
              </w:rPr>
              <w:t>Focus questions</w:t>
            </w:r>
          </w:p>
          <w:p w14:paraId="31D9C524" w14:textId="5C0B34BC" w:rsidR="00056C89" w:rsidRPr="00C31F52" w:rsidRDefault="00056C89" w:rsidP="00BD5A82">
            <w:pPr>
              <w:pStyle w:val="ListParagraph"/>
              <w:numPr>
                <w:ilvl w:val="0"/>
                <w:numId w:val="46"/>
              </w:numPr>
            </w:pPr>
            <w:r w:rsidRPr="00C31F52">
              <w:t>What connections do</w:t>
            </w:r>
            <w:r w:rsidR="008C5130">
              <w:t>es Australia</w:t>
            </w:r>
            <w:r w:rsidRPr="00C31F52">
              <w:t xml:space="preserve"> have with </w:t>
            </w:r>
            <w:r w:rsidR="008C5130">
              <w:t xml:space="preserve">Asian </w:t>
            </w:r>
            <w:r w:rsidRPr="00C31F52">
              <w:t>countr</w:t>
            </w:r>
            <w:r w:rsidR="008C5130">
              <w:t>ies across different categories</w:t>
            </w:r>
            <w:r w:rsidRPr="00C31F52">
              <w:t xml:space="preserve">? </w:t>
            </w:r>
            <w:r w:rsidR="00EE0846" w:rsidRPr="00056C89">
              <w:t>(</w:t>
            </w:r>
            <w:r w:rsidR="00113954">
              <w:t>E</w:t>
            </w:r>
            <w:r w:rsidR="00EE0846" w:rsidRPr="00056C89">
              <w:t>.g. migration, tourism, aid, education, defence, sport</w:t>
            </w:r>
            <w:r w:rsidR="00113954">
              <w:t>.</w:t>
            </w:r>
            <w:r w:rsidR="00EE0846" w:rsidRPr="00056C89">
              <w:t>)</w:t>
            </w:r>
          </w:p>
          <w:p w14:paraId="0A6CBB3E" w14:textId="77777777" w:rsidR="00056C89" w:rsidRPr="00C31F52" w:rsidRDefault="00056C89" w:rsidP="00BD5A82">
            <w:pPr>
              <w:pStyle w:val="ListParagraph"/>
              <w:numPr>
                <w:ilvl w:val="0"/>
                <w:numId w:val="46"/>
              </w:numPr>
            </w:pPr>
            <w:r w:rsidRPr="00C31F52">
              <w:t>When did this connection start?</w:t>
            </w:r>
          </w:p>
          <w:p w14:paraId="0857DFBE" w14:textId="77777777" w:rsidR="00056C89" w:rsidRPr="00C31F52" w:rsidRDefault="00056C89" w:rsidP="00BD5A82">
            <w:pPr>
              <w:pStyle w:val="ListParagraph"/>
              <w:numPr>
                <w:ilvl w:val="0"/>
                <w:numId w:val="46"/>
              </w:numPr>
            </w:pPr>
            <w:r w:rsidRPr="00C31F52">
              <w:t>Why is it important?</w:t>
            </w:r>
          </w:p>
          <w:p w14:paraId="2E2F2190" w14:textId="77777777" w:rsidR="00056C89" w:rsidRPr="00C31F52" w:rsidRDefault="00056C89" w:rsidP="00BD5A82">
            <w:pPr>
              <w:pStyle w:val="ListParagraph"/>
              <w:numPr>
                <w:ilvl w:val="0"/>
                <w:numId w:val="46"/>
              </w:numPr>
            </w:pPr>
            <w:r w:rsidRPr="00C31F52">
              <w:t>What could affect this connection?</w:t>
            </w:r>
          </w:p>
          <w:p w14:paraId="61276B3A" w14:textId="77777777" w:rsidR="00056C89" w:rsidRPr="00C31F52" w:rsidRDefault="00056C89" w:rsidP="00BD5A82">
            <w:pPr>
              <w:pStyle w:val="ListParagraph"/>
              <w:numPr>
                <w:ilvl w:val="0"/>
                <w:numId w:val="46"/>
              </w:numPr>
            </w:pPr>
            <w:r w:rsidRPr="00C31F52">
              <w:t>How has the connection changed each country?</w:t>
            </w:r>
          </w:p>
          <w:p w14:paraId="404968B6" w14:textId="77777777" w:rsidR="00056C89" w:rsidRPr="00C31F52" w:rsidRDefault="00056C89" w:rsidP="00BD5A82">
            <w:pPr>
              <w:pStyle w:val="ListParagraph"/>
              <w:numPr>
                <w:ilvl w:val="0"/>
                <w:numId w:val="46"/>
              </w:numPr>
            </w:pPr>
            <w:r w:rsidRPr="00C31F52">
              <w:t>How do interconnections between countries change people and places?</w:t>
            </w:r>
          </w:p>
          <w:p w14:paraId="5B42E362" w14:textId="77777777" w:rsidR="00056C89" w:rsidRPr="00C31F52" w:rsidRDefault="00056C89" w:rsidP="00BD5A82">
            <w:pPr>
              <w:pStyle w:val="ListParagraph"/>
              <w:numPr>
                <w:ilvl w:val="0"/>
                <w:numId w:val="46"/>
              </w:numPr>
            </w:pPr>
            <w:r w:rsidRPr="00C31F52">
              <w:t>What are the ways in which places and people are interconnected with other places?</w:t>
            </w:r>
          </w:p>
          <w:p w14:paraId="301A1B91" w14:textId="77777777" w:rsidR="00056C89" w:rsidRPr="00C31F52" w:rsidRDefault="00056C89" w:rsidP="00C31F52">
            <w:pPr>
              <w:spacing w:after="0"/>
              <w:rPr>
                <w:b/>
                <w:bCs/>
              </w:rPr>
            </w:pPr>
            <w:r w:rsidRPr="00C31F52">
              <w:rPr>
                <w:b/>
                <w:bCs/>
              </w:rPr>
              <w:lastRenderedPageBreak/>
              <w:t>Support notes</w:t>
            </w:r>
          </w:p>
          <w:p w14:paraId="74A051E7" w14:textId="77777777" w:rsidR="00056C89" w:rsidRPr="00D20A68" w:rsidRDefault="00056C89" w:rsidP="00D20A68">
            <w:pPr>
              <w:spacing w:after="0"/>
              <w:rPr>
                <w:rFonts w:cstheme="minorHAnsi"/>
              </w:rPr>
            </w:pPr>
            <w:r w:rsidRPr="00D20A68">
              <w:rPr>
                <w:rFonts w:cstheme="minorHAnsi"/>
              </w:rPr>
              <w:t>Guide students in developing success criteria for the infographic. For example, it must include:</w:t>
            </w:r>
          </w:p>
          <w:p w14:paraId="45730F04" w14:textId="77777777" w:rsidR="00056C89" w:rsidRPr="00C31F52" w:rsidRDefault="00056C89" w:rsidP="00BD5A82">
            <w:pPr>
              <w:pStyle w:val="ListParagraph"/>
              <w:numPr>
                <w:ilvl w:val="0"/>
                <w:numId w:val="46"/>
              </w:numPr>
            </w:pPr>
            <w:r w:rsidRPr="00C31F52">
              <w:t>a map</w:t>
            </w:r>
          </w:p>
          <w:p w14:paraId="6A13EF48" w14:textId="77777777" w:rsidR="00056C89" w:rsidRPr="00C31F52" w:rsidRDefault="00056C89" w:rsidP="00BD5A82">
            <w:pPr>
              <w:pStyle w:val="ListParagraph"/>
              <w:numPr>
                <w:ilvl w:val="0"/>
                <w:numId w:val="46"/>
              </w:numPr>
            </w:pPr>
            <w:r w:rsidRPr="00C31F52">
              <w:t>a graph or table</w:t>
            </w:r>
          </w:p>
          <w:p w14:paraId="135E9B85" w14:textId="40845FA4" w:rsidR="00397670" w:rsidRPr="0091125D" w:rsidRDefault="00056C89" w:rsidP="00BD5A82">
            <w:pPr>
              <w:pStyle w:val="ListParagraph"/>
              <w:numPr>
                <w:ilvl w:val="0"/>
                <w:numId w:val="46"/>
              </w:numPr>
            </w:pPr>
            <w:r w:rsidRPr="00C31F52">
              <w:t>accurate and reliable information to answer all the focus questions (with sources identified).</w:t>
            </w:r>
          </w:p>
        </w:tc>
        <w:tc>
          <w:tcPr>
            <w:tcW w:w="5570" w:type="dxa"/>
          </w:tcPr>
          <w:p w14:paraId="5411EB65" w14:textId="77777777" w:rsidR="00056C89" w:rsidRPr="00C31F52" w:rsidRDefault="00056C89" w:rsidP="00056C89">
            <w:pPr>
              <w:rPr>
                <w:b/>
                <w:bCs/>
              </w:rPr>
            </w:pPr>
            <w:r w:rsidRPr="00C31F52">
              <w:rPr>
                <w:b/>
                <w:bCs/>
              </w:rPr>
              <w:lastRenderedPageBreak/>
              <w:t>The following learning experience has been allocated four hours and will continue into Week 8.</w:t>
            </w:r>
          </w:p>
          <w:p w14:paraId="4E807335" w14:textId="77777777" w:rsidR="00056C89" w:rsidRPr="00C31F52" w:rsidRDefault="00056C89" w:rsidP="00C31F52">
            <w:pPr>
              <w:spacing w:after="0"/>
              <w:rPr>
                <w:b/>
                <w:bCs/>
              </w:rPr>
            </w:pPr>
            <w:r w:rsidRPr="00C31F52">
              <w:rPr>
                <w:b/>
                <w:bCs/>
              </w:rPr>
              <w:t>Learning experience 1</w:t>
            </w:r>
          </w:p>
          <w:p w14:paraId="30D09936" w14:textId="11490AD8" w:rsidR="00056C89" w:rsidRPr="00056C89" w:rsidRDefault="00056C89" w:rsidP="00056C89">
            <w:r w:rsidRPr="00056C89">
              <w:t xml:space="preserve">Engage in a research project </w:t>
            </w:r>
            <w:r w:rsidR="00E95434" w:rsidRPr="00056C89">
              <w:t>to</w:t>
            </w:r>
            <w:r w:rsidRPr="00056C89">
              <w:t xml:space="preserve"> create an infographic to show the connections between Australia and one of</w:t>
            </w:r>
            <w:r w:rsidR="008464FA">
              <w:t xml:space="preserve"> the major c</w:t>
            </w:r>
            <w:r w:rsidR="008464FA" w:rsidRPr="00056C89">
              <w:t>ou</w:t>
            </w:r>
            <w:r w:rsidR="008464FA">
              <w:t>ntries of the</w:t>
            </w:r>
            <w:r w:rsidRPr="00056C89">
              <w:t xml:space="preserve"> Asia </w:t>
            </w:r>
            <w:r w:rsidR="008464FA">
              <w:t>region.</w:t>
            </w:r>
          </w:p>
          <w:p w14:paraId="4D92881B" w14:textId="77777777" w:rsidR="00056C89" w:rsidRPr="00056C89" w:rsidRDefault="00056C89" w:rsidP="00056C89">
            <w:r w:rsidRPr="00056C89">
              <w:t>Teachers may decide to focus on another country to suit their context or take advantage of current events.</w:t>
            </w:r>
          </w:p>
          <w:p w14:paraId="097C4556" w14:textId="084B3FCD" w:rsidR="00056C89" w:rsidRPr="00056C89" w:rsidRDefault="00056C89" w:rsidP="00E95DCF">
            <w:r w:rsidRPr="00056C89">
              <w:t xml:space="preserve">Small groups will be responsible for different aspects of the </w:t>
            </w:r>
            <w:r w:rsidR="00113954" w:rsidRPr="00056C89">
              <w:t>study,</w:t>
            </w:r>
            <w:r w:rsidRPr="00056C89">
              <w:t xml:space="preserve"> and each group will present their findings in the form of infographics.</w:t>
            </w:r>
          </w:p>
          <w:p w14:paraId="720BB086" w14:textId="0949ED26" w:rsidR="006237A6" w:rsidRPr="00B27050" w:rsidRDefault="00056C89" w:rsidP="00B27050">
            <w:r w:rsidRPr="00C31F52">
              <w:t xml:space="preserve">Review and revise the names and locations of </w:t>
            </w:r>
            <w:proofErr w:type="gramStart"/>
            <w:r w:rsidRPr="00C31F52">
              <w:t>a number of</w:t>
            </w:r>
            <w:proofErr w:type="gramEnd"/>
            <w:r w:rsidRPr="00C31F52">
              <w:t xml:space="preserve"> Asian countries with a Call out. Brainstorm a list of ways we </w:t>
            </w:r>
            <w:proofErr w:type="gramStart"/>
            <w:r w:rsidRPr="00C31F52">
              <w:t>are connected with</w:t>
            </w:r>
            <w:proofErr w:type="gramEnd"/>
            <w:r w:rsidRPr="00C31F52">
              <w:t xml:space="preserve"> some of these countries.</w:t>
            </w:r>
          </w:p>
          <w:p w14:paraId="6A132858" w14:textId="77777777" w:rsidR="00056C89" w:rsidRPr="006237A6" w:rsidRDefault="00056C89" w:rsidP="00BD5A82">
            <w:pPr>
              <w:pStyle w:val="ListParagraph"/>
              <w:numPr>
                <w:ilvl w:val="0"/>
                <w:numId w:val="13"/>
              </w:numPr>
              <w:spacing w:before="120"/>
            </w:pPr>
            <w:r w:rsidRPr="006237A6">
              <w:t>Explain to the students that they will be developing an infographic and presentation for the class to show how Australia is connected to a country in Asia.</w:t>
            </w:r>
          </w:p>
          <w:p w14:paraId="7BFFA97B" w14:textId="77777777" w:rsidR="00056C89" w:rsidRPr="00056C89" w:rsidRDefault="00056C89" w:rsidP="00F609C6">
            <w:r w:rsidRPr="00056C89">
              <w:t>Decide on a country that is interconnected with Australia in many ways, e.g. Japan, Indonesia, India, China.</w:t>
            </w:r>
          </w:p>
          <w:p w14:paraId="1A15DB02" w14:textId="4CD59F12" w:rsidR="00056C89" w:rsidRPr="00C31F52" w:rsidRDefault="00056C89" w:rsidP="00F609C6">
            <w:r w:rsidRPr="00C31F52">
              <w:t xml:space="preserve">Negotiate the success criteria (see </w:t>
            </w:r>
            <w:r w:rsidR="00113954">
              <w:t>S</w:t>
            </w:r>
            <w:r w:rsidRPr="00C31F52">
              <w:t xml:space="preserve">upport </w:t>
            </w:r>
            <w:proofErr w:type="gramStart"/>
            <w:r w:rsidRPr="00C31F52">
              <w:t>notes</w:t>
            </w:r>
            <w:proofErr w:type="gramEnd"/>
            <w:r w:rsidRPr="00C31F52">
              <w:t xml:space="preserve"> in Teaching and learning intentions).</w:t>
            </w:r>
          </w:p>
          <w:p w14:paraId="537F9100" w14:textId="10C844D1" w:rsidR="00056C89" w:rsidRPr="00C31F52" w:rsidRDefault="00056C89" w:rsidP="00CA4C0C">
            <w:pPr>
              <w:spacing w:after="60" w:line="271" w:lineRule="auto"/>
            </w:pPr>
            <w:r w:rsidRPr="00C31F52">
              <w:lastRenderedPageBreak/>
              <w:t xml:space="preserve">Guide the students to develop </w:t>
            </w:r>
            <w:proofErr w:type="gramStart"/>
            <w:r w:rsidRPr="00C31F52">
              <w:t>a number of</w:t>
            </w:r>
            <w:proofErr w:type="gramEnd"/>
            <w:r w:rsidRPr="00C31F52">
              <w:t xml:space="preserve"> questions that will assist them to engage in a research project to find out more about the connections with this country or use the </w:t>
            </w:r>
            <w:r w:rsidR="00F92994">
              <w:t xml:space="preserve">focus </w:t>
            </w:r>
            <w:r w:rsidRPr="00C31F52">
              <w:t>questions provided.</w:t>
            </w:r>
          </w:p>
          <w:p w14:paraId="5FEA8C75" w14:textId="77777777" w:rsidR="00056C89" w:rsidRPr="00C31F52" w:rsidRDefault="00056C89" w:rsidP="00CA4C0C">
            <w:pPr>
              <w:spacing w:after="60" w:line="271" w:lineRule="auto"/>
            </w:pPr>
            <w:r w:rsidRPr="00C31F52">
              <w:t>Provide students with a graphic organiser to record their sources.</w:t>
            </w:r>
          </w:p>
          <w:p w14:paraId="441B4E14" w14:textId="77C79DC3" w:rsidR="00056C89" w:rsidRPr="00C31F52" w:rsidRDefault="00056C89" w:rsidP="00CA4C0C">
            <w:pPr>
              <w:spacing w:after="60" w:line="271" w:lineRule="auto"/>
              <w:rPr>
                <w:spacing w:val="-3"/>
              </w:rPr>
            </w:pPr>
            <w:r w:rsidRPr="00C31F52">
              <w:rPr>
                <w:spacing w:val="-3"/>
              </w:rPr>
              <w:t>Allocate time</w:t>
            </w:r>
            <w:r w:rsidR="00F92994">
              <w:rPr>
                <w:spacing w:val="-3"/>
              </w:rPr>
              <w:t xml:space="preserve"> for students</w:t>
            </w:r>
            <w:r w:rsidRPr="00C31F52">
              <w:rPr>
                <w:spacing w:val="-3"/>
              </w:rPr>
              <w:t xml:space="preserve"> to find specific information on Australia’s connections with the country being researched (or allow groups to choose), e.g. Group A – trade connections, Group B – migration </w:t>
            </w:r>
            <w:r w:rsidR="00F92994">
              <w:rPr>
                <w:spacing w:val="-3"/>
              </w:rPr>
              <w:t>connections</w:t>
            </w:r>
            <w:r w:rsidRPr="00C31F52">
              <w:rPr>
                <w:spacing w:val="-3"/>
              </w:rPr>
              <w:t>, Group C – sporting connections.</w:t>
            </w:r>
          </w:p>
          <w:p w14:paraId="668F2C7B" w14:textId="77777777" w:rsidR="00056C89" w:rsidRPr="00C31F52" w:rsidRDefault="00056C89" w:rsidP="00CA4C0C">
            <w:pPr>
              <w:spacing w:after="60" w:line="271" w:lineRule="auto"/>
            </w:pPr>
            <w:r w:rsidRPr="00C31F52">
              <w:t>Each group is responsible for preparing an infographic for their specific topic, e.g. the trade connections between India and Australia.</w:t>
            </w:r>
          </w:p>
          <w:p w14:paraId="1DAA5502" w14:textId="3DF4EE4E" w:rsidR="00056C89" w:rsidRPr="00C31F52" w:rsidRDefault="00056C89" w:rsidP="00CA4C0C">
            <w:pPr>
              <w:spacing w:after="60" w:line="271" w:lineRule="auto"/>
            </w:pPr>
            <w:r w:rsidRPr="00C31F52">
              <w:t xml:space="preserve">Each group constructs a </w:t>
            </w:r>
            <w:r w:rsidR="0058600E">
              <w:t xml:space="preserve">table, </w:t>
            </w:r>
            <w:r w:rsidRPr="00C31F52">
              <w:t>line, pie or other graph on one aspect of their case study, e.g. a table showing the growth of tourism or a timeline showing immigration. This will be included as part of the infographic.</w:t>
            </w:r>
          </w:p>
          <w:p w14:paraId="58FFCDB9" w14:textId="06B59592" w:rsidR="00056C89" w:rsidRDefault="00056C89" w:rsidP="00CA4C0C">
            <w:pPr>
              <w:spacing w:after="60" w:line="271" w:lineRule="auto"/>
            </w:pPr>
            <w:r w:rsidRPr="00C31F52">
              <w:t xml:space="preserve">Each group </w:t>
            </w:r>
            <w:r w:rsidR="00F92994">
              <w:t>should</w:t>
            </w:r>
            <w:r w:rsidR="00F92994" w:rsidRPr="00C31F52">
              <w:t xml:space="preserve"> </w:t>
            </w:r>
            <w:r w:rsidRPr="00C31F52">
              <w:t>include a map.</w:t>
            </w:r>
          </w:p>
          <w:p w14:paraId="1C6B1370" w14:textId="77777777" w:rsidR="00B56B71" w:rsidRPr="00B56B71" w:rsidRDefault="004E2828" w:rsidP="00CA4C0C">
            <w:pPr>
              <w:spacing w:after="60" w:line="271" w:lineRule="auto"/>
            </w:pPr>
            <w:r w:rsidRPr="00C31F52">
              <w:t>Groups present their infographic to the class with a short oral presentation to explain the information.</w:t>
            </w:r>
          </w:p>
          <w:p w14:paraId="1F4CA085" w14:textId="5D7CEBB3" w:rsidR="004E2828" w:rsidRPr="00B56B71" w:rsidRDefault="007151A9" w:rsidP="00CA4C0C">
            <w:pPr>
              <w:spacing w:after="60" w:line="271" w:lineRule="auto"/>
            </w:pPr>
            <w:r w:rsidRPr="00B56B71">
              <w:t>Students answer any questions from the class.</w:t>
            </w:r>
          </w:p>
          <w:p w14:paraId="59B6C430" w14:textId="77777777" w:rsidR="004E2828" w:rsidRPr="00C31F52" w:rsidRDefault="004E2828" w:rsidP="00CA4C0C">
            <w:pPr>
              <w:spacing w:after="60" w:line="271" w:lineRule="auto"/>
            </w:pPr>
            <w:r w:rsidRPr="00C31F52">
              <w:t>Use the success criteria for self- and peer-assessment.</w:t>
            </w:r>
          </w:p>
          <w:p w14:paraId="7B0CBBA4" w14:textId="1B832153" w:rsidR="004E2828" w:rsidRPr="00C31F52" w:rsidRDefault="00521964" w:rsidP="00CA4C0C">
            <w:pPr>
              <w:spacing w:after="60" w:line="271" w:lineRule="auto"/>
            </w:pPr>
            <w:r>
              <w:t>As a class, d</w:t>
            </w:r>
            <w:r w:rsidR="004E2828" w:rsidRPr="00C31F52">
              <w:t xml:space="preserve">iscuss the connections </w:t>
            </w:r>
            <w:r w:rsidR="004E2828">
              <w:t>identified by the</w:t>
            </w:r>
            <w:r w:rsidR="004E2828" w:rsidRPr="00C31F52">
              <w:t xml:space="preserve"> students.</w:t>
            </w:r>
          </w:p>
        </w:tc>
      </w:tr>
    </w:tbl>
    <w:p w14:paraId="151B13CC" w14:textId="0A0C310D" w:rsidR="002F75D2" w:rsidRPr="0091125D" w:rsidRDefault="002F75D2">
      <w:pPr>
        <w:rPr>
          <w:rFonts w:ascii="Century Gothic" w:hAnsi="Century Gothic" w:cs="Times New Roman"/>
          <w:noProof/>
          <w:spacing w:val="15"/>
          <w:sz w:val="2"/>
          <w:szCs w:val="2"/>
          <w:lang w:eastAsia="en-AU"/>
        </w:rPr>
      </w:pPr>
    </w:p>
    <w:p w14:paraId="664D2BEE" w14:textId="77777777" w:rsidR="00F41982" w:rsidRPr="00EE5249" w:rsidRDefault="00F41982" w:rsidP="00EE5249">
      <w:pPr>
        <w:rPr>
          <w:rFonts w:ascii="Century Gothic" w:hAnsi="Century Gothic" w:cs="Times New Roman"/>
          <w:noProof/>
          <w:spacing w:val="15"/>
          <w:lang w:eastAsia="en-AU"/>
        </w:rPr>
        <w:sectPr w:rsidR="00F41982" w:rsidRPr="00EE5249" w:rsidSect="00D5020B">
          <w:headerReference w:type="even" r:id="rId88"/>
          <w:headerReference w:type="default" r:id="rId89"/>
          <w:footerReference w:type="default" r:id="rId90"/>
          <w:headerReference w:type="first" r:id="rId91"/>
          <w:pgSz w:w="16838" w:h="11906" w:orient="landscape" w:code="9"/>
          <w:pgMar w:top="1644" w:right="851" w:bottom="1276" w:left="851" w:header="680" w:footer="567" w:gutter="0"/>
          <w:cols w:space="708"/>
          <w:docGrid w:linePitch="360"/>
        </w:sectPr>
      </w:pPr>
    </w:p>
    <w:p w14:paraId="52E6E6C7" w14:textId="67863198" w:rsidR="00DB0C65" w:rsidRDefault="00D0238C">
      <w:r>
        <w:rPr>
          <w:noProof/>
          <w:lang w:eastAsia="en-AU"/>
        </w:rPr>
        <w:lastRenderedPageBreak/>
        <w:drawing>
          <wp:anchor distT="0" distB="0" distL="114300" distR="114300" simplePos="0" relativeHeight="251881471" behindDoc="1" locked="0" layoutInCell="1" allowOverlap="1" wp14:anchorId="1DE18DC6" wp14:editId="237478D3">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9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5D74645" w14:textId="3B9B8E84" w:rsidR="00FD7BB6" w:rsidRPr="00FD7BB6" w:rsidRDefault="0034164F" w:rsidP="00E411E8">
      <w:pPr>
        <w:pStyle w:val="SCSASplashHeading"/>
      </w:pPr>
      <w:bookmarkStart w:id="123" w:name="_Toc206409541"/>
      <w:bookmarkStart w:id="124" w:name="_Toc221024724"/>
      <w:r w:rsidRPr="00FD7BB6">
        <w:t>Appendix A</w:t>
      </w:r>
      <w:bookmarkEnd w:id="123"/>
      <w:bookmarkEnd w:id="124"/>
    </w:p>
    <w:p w14:paraId="439F7A1D" w14:textId="72814F97" w:rsidR="0034164F" w:rsidRPr="00FD7BB6" w:rsidRDefault="00074BDB" w:rsidP="00E411E8">
      <w:pPr>
        <w:pStyle w:val="SCSASplashSubheading"/>
      </w:pPr>
      <w:bookmarkStart w:id="125" w:name="_Toc206409542"/>
      <w:r w:rsidRPr="00FD7BB6">
        <w:t>Resources</w:t>
      </w:r>
      <w:bookmarkEnd w:id="125"/>
    </w:p>
    <w:p w14:paraId="3DC81D9D" w14:textId="09634D39" w:rsidR="00A91CDF" w:rsidRDefault="00A91CDF" w:rsidP="00A91CDF">
      <w:pPr>
        <w:sectPr w:rsidR="00A91CDF" w:rsidSect="002F75D2">
          <w:headerReference w:type="even" r:id="rId93"/>
          <w:headerReference w:type="default" r:id="rId94"/>
          <w:headerReference w:type="first" r:id="rId95"/>
          <w:pgSz w:w="11906" w:h="16838"/>
          <w:pgMar w:top="1644" w:right="1418" w:bottom="1276" w:left="1418" w:header="680" w:footer="567" w:gutter="0"/>
          <w:cols w:space="708"/>
          <w:titlePg/>
          <w:docGrid w:linePitch="360"/>
        </w:sectPr>
      </w:pPr>
    </w:p>
    <w:p w14:paraId="6DB5BE40" w14:textId="193E2194" w:rsidR="0069047B" w:rsidRPr="006A7CA8" w:rsidRDefault="00A808AC" w:rsidP="00283195">
      <w:pPr>
        <w:pStyle w:val="SCSALessonAppendixHeading2"/>
      </w:pPr>
      <w:bookmarkStart w:id="126" w:name="_Toc206409543"/>
      <w:bookmarkStart w:id="127" w:name="_Toc206412747"/>
      <w:bookmarkStart w:id="128" w:name="_Toc206414129"/>
      <w:r w:rsidRPr="006A7CA8">
        <w:lastRenderedPageBreak/>
        <w:t>Economics and B</w:t>
      </w:r>
      <w:r w:rsidR="00A87133" w:rsidRPr="006A7CA8">
        <w:t>usiness</w:t>
      </w:r>
      <w:r w:rsidR="00142120" w:rsidRPr="006A7CA8">
        <w:t xml:space="preserve"> </w:t>
      </w:r>
      <w:bookmarkStart w:id="129" w:name="_Hlk208218395"/>
      <w:r w:rsidR="00142120" w:rsidRPr="006A7CA8">
        <w:t>–</w:t>
      </w:r>
      <w:bookmarkEnd w:id="129"/>
      <w:r w:rsidR="00142120" w:rsidRPr="006A7CA8">
        <w:t xml:space="preserve"> Term 1</w:t>
      </w:r>
      <w:bookmarkEnd w:id="126"/>
      <w:bookmarkEnd w:id="127"/>
      <w:bookmarkEnd w:id="128"/>
    </w:p>
    <w:tbl>
      <w:tblPr>
        <w:tblStyle w:val="SCSAExemplartable"/>
        <w:tblW w:w="5000" w:type="pct"/>
        <w:tblLayout w:type="fixed"/>
        <w:tblLook w:val="04A0" w:firstRow="1" w:lastRow="0" w:firstColumn="1" w:lastColumn="0" w:noHBand="0" w:noVBand="1"/>
      </w:tblPr>
      <w:tblGrid>
        <w:gridCol w:w="937"/>
        <w:gridCol w:w="1774"/>
        <w:gridCol w:w="6349"/>
      </w:tblGrid>
      <w:tr w:rsidR="0069047B" w:rsidRPr="00187A5C" w14:paraId="7A749BE7" w14:textId="77777777" w:rsidTr="002F61D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7" w:type="dxa"/>
          </w:tcPr>
          <w:p w14:paraId="259253E7" w14:textId="77777777" w:rsidR="0069047B" w:rsidRPr="00FD7BB6" w:rsidRDefault="0069047B" w:rsidP="00FD7BB6">
            <w:r w:rsidRPr="00FD7BB6">
              <w:t>Week</w:t>
            </w:r>
          </w:p>
        </w:tc>
        <w:tc>
          <w:tcPr>
            <w:tcW w:w="1774" w:type="dxa"/>
          </w:tcPr>
          <w:p w14:paraId="79A99A42" w14:textId="77777777" w:rsidR="0069047B" w:rsidRPr="00FD7BB6" w:rsidRDefault="0069047B" w:rsidP="00FD7BB6">
            <w:pPr>
              <w:cnfStyle w:val="100000000000" w:firstRow="1" w:lastRow="0" w:firstColumn="0" w:lastColumn="0" w:oddVBand="0" w:evenVBand="0" w:oddHBand="0" w:evenHBand="0" w:firstRowFirstColumn="0" w:firstRowLastColumn="0" w:lastRowFirstColumn="0" w:lastRowLastColumn="0"/>
            </w:pPr>
            <w:r w:rsidRPr="00FD7BB6">
              <w:t>Resource</w:t>
            </w:r>
          </w:p>
        </w:tc>
        <w:tc>
          <w:tcPr>
            <w:tcW w:w="6349" w:type="dxa"/>
          </w:tcPr>
          <w:p w14:paraId="7A8FD1E8" w14:textId="77777777" w:rsidR="0069047B" w:rsidRPr="00FD7BB6" w:rsidRDefault="0069047B" w:rsidP="00FD7BB6">
            <w:pPr>
              <w:cnfStyle w:val="100000000000" w:firstRow="1" w:lastRow="0" w:firstColumn="0" w:lastColumn="0" w:oddVBand="0" w:evenVBand="0" w:oddHBand="0" w:evenHBand="0" w:firstRowFirstColumn="0" w:firstRowLastColumn="0" w:lastRowFirstColumn="0" w:lastRowLastColumn="0"/>
            </w:pPr>
            <w:r w:rsidRPr="00FD7BB6">
              <w:t>Link/information</w:t>
            </w:r>
          </w:p>
        </w:tc>
      </w:tr>
      <w:tr w:rsidR="00C31F52" w:rsidRPr="00187A5C" w14:paraId="172288E8" w14:textId="77777777" w:rsidTr="002F61D6">
        <w:trPr>
          <w:trHeight w:val="937"/>
        </w:trPr>
        <w:tc>
          <w:tcPr>
            <w:cnfStyle w:val="001000000000" w:firstRow="0" w:lastRow="0" w:firstColumn="1" w:lastColumn="0" w:oddVBand="0" w:evenVBand="0" w:oddHBand="0" w:evenHBand="0" w:firstRowFirstColumn="0" w:firstRowLastColumn="0" w:lastRowFirstColumn="0" w:lastRowLastColumn="0"/>
            <w:tcW w:w="937" w:type="dxa"/>
          </w:tcPr>
          <w:p w14:paraId="668DD90A" w14:textId="3F834F2F" w:rsidR="00C31F52" w:rsidRPr="00187A5C" w:rsidRDefault="00C31F52" w:rsidP="00C31F52">
            <w:pPr>
              <w:jc w:val="center"/>
            </w:pPr>
            <w:r w:rsidRPr="00187A5C">
              <w:t>1</w:t>
            </w:r>
          </w:p>
        </w:tc>
        <w:tc>
          <w:tcPr>
            <w:tcW w:w="1774" w:type="dxa"/>
          </w:tcPr>
          <w:p w14:paraId="6ACC32AA" w14:textId="77938AAA" w:rsidR="00C31F52" w:rsidRPr="00187A5C" w:rsidRDefault="0053529C" w:rsidP="00C31F52">
            <w:pPr>
              <w:cnfStyle w:val="000000000000" w:firstRow="0" w:lastRow="0" w:firstColumn="0" w:lastColumn="0" w:oddVBand="0" w:evenVBand="0" w:oddHBand="0" w:evenHBand="0" w:firstRowFirstColumn="0" w:firstRowLastColumn="0" w:lastRowFirstColumn="0" w:lastRowLastColumn="0"/>
            </w:pPr>
            <w:r>
              <w:t xml:space="preserve">Online article: </w:t>
            </w:r>
            <w:r w:rsidR="0041024D">
              <w:t>T</w:t>
            </w:r>
            <w:r w:rsidR="007343BA">
              <w:t>he way shopping is changing</w:t>
            </w:r>
          </w:p>
        </w:tc>
        <w:tc>
          <w:tcPr>
            <w:tcW w:w="6349" w:type="dxa"/>
          </w:tcPr>
          <w:p w14:paraId="34EA3E7B" w14:textId="265236BA" w:rsidR="007343BA" w:rsidRDefault="007343BA" w:rsidP="00BD5A82">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proofErr w:type="spellStart"/>
            <w:r>
              <w:t>Slideshare</w:t>
            </w:r>
            <w:proofErr w:type="spellEnd"/>
            <w:r>
              <w:t>. The changing face of retail in Australia.</w:t>
            </w:r>
          </w:p>
          <w:p w14:paraId="36C0A263" w14:textId="29B50C75" w:rsidR="00C31F52" w:rsidRPr="00C31F52" w:rsidRDefault="007343BA" w:rsidP="0041024D">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lang w:eastAsia="zh-CN"/>
              </w:rPr>
            </w:pPr>
            <w:hyperlink r:id="rId96" w:history="1">
              <w:r w:rsidRPr="007343BA">
                <w:rPr>
                  <w:rStyle w:val="Hyperlink"/>
                </w:rPr>
                <w:t>https://www.slideshare.net/Smithshawnb/the-changing-face-of-retail-in-australia</w:t>
              </w:r>
            </w:hyperlink>
          </w:p>
        </w:tc>
      </w:tr>
      <w:tr w:rsidR="003F4198" w:rsidRPr="00187A5C" w14:paraId="0B2AA999" w14:textId="77777777" w:rsidTr="002F61D6">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550EDF34" w14:textId="2C1976FF" w:rsidR="003F4198" w:rsidRPr="00187A5C" w:rsidRDefault="003F4198" w:rsidP="002F61D6">
            <w:pPr>
              <w:jc w:val="center"/>
            </w:pPr>
            <w:r>
              <w:t>2</w:t>
            </w:r>
          </w:p>
        </w:tc>
        <w:tc>
          <w:tcPr>
            <w:tcW w:w="1774" w:type="dxa"/>
          </w:tcPr>
          <w:p w14:paraId="3695B165" w14:textId="74DBACD2" w:rsidR="003F4198" w:rsidRPr="00187A5C" w:rsidRDefault="007343BA" w:rsidP="00C31F52">
            <w:pPr>
              <w:cnfStyle w:val="000000000000" w:firstRow="0" w:lastRow="0" w:firstColumn="0" w:lastColumn="0" w:oddVBand="0" w:evenVBand="0" w:oddHBand="0" w:evenHBand="0" w:firstRowFirstColumn="0" w:firstRowLastColumn="0" w:lastRowFirstColumn="0" w:lastRowLastColumn="0"/>
            </w:pPr>
            <w:r>
              <w:t xml:space="preserve">Video: </w:t>
            </w:r>
            <w:r w:rsidR="0041024D">
              <w:t>I</w:t>
            </w:r>
            <w:r>
              <w:t>nfluences on consumers</w:t>
            </w:r>
          </w:p>
        </w:tc>
        <w:tc>
          <w:tcPr>
            <w:tcW w:w="6349" w:type="dxa"/>
          </w:tcPr>
          <w:p w14:paraId="51D6B536" w14:textId="7FBC096D" w:rsidR="007343BA" w:rsidRPr="0041024D" w:rsidRDefault="007343BA" w:rsidP="00BD5A82">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ABC Behind the News. Waste Ban.</w:t>
            </w:r>
          </w:p>
          <w:p w14:paraId="27C351ED" w14:textId="44C68DD9" w:rsidR="003F4198" w:rsidRDefault="007343BA" w:rsidP="0041024D">
            <w:pPr>
              <w:pStyle w:val="ListParagraph"/>
              <w:ind w:left="360"/>
              <w:cnfStyle w:val="000000000000" w:firstRow="0" w:lastRow="0" w:firstColumn="0" w:lastColumn="0" w:oddVBand="0" w:evenVBand="0" w:oddHBand="0" w:evenHBand="0" w:firstRowFirstColumn="0" w:firstRowLastColumn="0" w:lastRowFirstColumn="0" w:lastRowLastColumn="0"/>
            </w:pPr>
            <w:hyperlink r:id="rId97" w:history="1">
              <w:r w:rsidRPr="007343BA">
                <w:rPr>
                  <w:rStyle w:val="Hyperlink"/>
                  <w:rFonts w:ascii="Calibri" w:hAnsi="Calibri"/>
                </w:rPr>
                <w:t>https://www.abc.net.au/btn/classroom/waste-ban/10526432</w:t>
              </w:r>
            </w:hyperlink>
          </w:p>
        </w:tc>
      </w:tr>
      <w:tr w:rsidR="00C31F52" w:rsidRPr="00187A5C" w14:paraId="60842E41" w14:textId="77777777" w:rsidTr="002F61D6">
        <w:tc>
          <w:tcPr>
            <w:cnfStyle w:val="001000000000" w:firstRow="0" w:lastRow="0" w:firstColumn="1" w:lastColumn="0" w:oddVBand="0" w:evenVBand="0" w:oddHBand="0" w:evenHBand="0" w:firstRowFirstColumn="0" w:firstRowLastColumn="0" w:lastRowFirstColumn="0" w:lastRowLastColumn="0"/>
            <w:tcW w:w="937" w:type="dxa"/>
          </w:tcPr>
          <w:p w14:paraId="38C1ADD7" w14:textId="63C00BAD" w:rsidR="00C31F52" w:rsidRPr="00187A5C" w:rsidRDefault="00C31F52" w:rsidP="002F61D6">
            <w:pPr>
              <w:jc w:val="center"/>
            </w:pPr>
            <w:r w:rsidRPr="00187A5C">
              <w:t>2</w:t>
            </w:r>
          </w:p>
        </w:tc>
        <w:tc>
          <w:tcPr>
            <w:tcW w:w="1774" w:type="dxa"/>
          </w:tcPr>
          <w:p w14:paraId="7936DB82" w14:textId="547CDE05" w:rsidR="00C31F52" w:rsidRPr="00187A5C" w:rsidRDefault="007343BA" w:rsidP="00C31F52">
            <w:pPr>
              <w:cnfStyle w:val="000000000000" w:firstRow="0" w:lastRow="0" w:firstColumn="0" w:lastColumn="0" w:oddVBand="0" w:evenVBand="0" w:oddHBand="0" w:evenHBand="0" w:firstRowFirstColumn="0" w:firstRowLastColumn="0" w:lastRowFirstColumn="0" w:lastRowLastColumn="0"/>
            </w:pPr>
            <w:r>
              <w:t>Video</w:t>
            </w:r>
            <w:r w:rsidR="005D52FB">
              <w:t xml:space="preserve">: </w:t>
            </w:r>
            <w:r w:rsidR="0041024D">
              <w:t>P</w:t>
            </w:r>
            <w:r w:rsidR="005D52FB">
              <w:t>ositive and negative impacts of purchases</w:t>
            </w:r>
          </w:p>
        </w:tc>
        <w:tc>
          <w:tcPr>
            <w:tcW w:w="6349" w:type="dxa"/>
          </w:tcPr>
          <w:p w14:paraId="3880D1FD" w14:textId="7E0539F8" w:rsidR="007343BA" w:rsidRPr="0041024D" w:rsidRDefault="007343BA" w:rsidP="00BD5A82">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heme="minorHAnsi"/>
              </w:rPr>
            </w:pPr>
            <w:proofErr w:type="spellStart"/>
            <w:r>
              <w:rPr>
                <w:rFonts w:eastAsiaTheme="minorHAnsi"/>
              </w:rPr>
              <w:t>AumSum</w:t>
            </w:r>
            <w:proofErr w:type="spellEnd"/>
            <w:r>
              <w:rPr>
                <w:rFonts w:eastAsiaTheme="minorHAnsi"/>
              </w:rPr>
              <w:t>. What does Soda do to your body?</w:t>
            </w:r>
          </w:p>
          <w:p w14:paraId="71DA588E" w14:textId="0BCFBE94" w:rsidR="00C31F52" w:rsidRPr="00C31F52" w:rsidRDefault="007343BA" w:rsidP="0041024D">
            <w:pPr>
              <w:pStyle w:val="ListParagraph"/>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98" w:history="1">
              <w:r w:rsidRPr="007343BA">
                <w:rPr>
                  <w:rStyle w:val="Hyperlink"/>
                </w:rPr>
                <w:t>https://www.youtube.com/watch?v=Xiue6d27MKs</w:t>
              </w:r>
            </w:hyperlink>
          </w:p>
        </w:tc>
      </w:tr>
      <w:tr w:rsidR="00C31F52" w:rsidRPr="00187A5C" w14:paraId="5519EA25" w14:textId="77777777" w:rsidTr="002F61D6">
        <w:tc>
          <w:tcPr>
            <w:cnfStyle w:val="001000000000" w:firstRow="0" w:lastRow="0" w:firstColumn="1" w:lastColumn="0" w:oddVBand="0" w:evenVBand="0" w:oddHBand="0" w:evenHBand="0" w:firstRowFirstColumn="0" w:firstRowLastColumn="0" w:lastRowFirstColumn="0" w:lastRowLastColumn="0"/>
            <w:tcW w:w="937" w:type="dxa"/>
          </w:tcPr>
          <w:p w14:paraId="49EF5864" w14:textId="61339017" w:rsidR="00C31F52" w:rsidRPr="00187A5C" w:rsidRDefault="00DC73CF" w:rsidP="002F61D6">
            <w:pPr>
              <w:jc w:val="center"/>
            </w:pPr>
            <w:r>
              <w:t>2</w:t>
            </w:r>
          </w:p>
        </w:tc>
        <w:tc>
          <w:tcPr>
            <w:tcW w:w="1774" w:type="dxa"/>
          </w:tcPr>
          <w:p w14:paraId="7E1ED9ED" w14:textId="50931095" w:rsidR="00C31F52" w:rsidRPr="00187A5C" w:rsidRDefault="00C22B04" w:rsidP="00C31F52">
            <w:pPr>
              <w:cnfStyle w:val="000000000000" w:firstRow="0" w:lastRow="0" w:firstColumn="0" w:lastColumn="0" w:oddVBand="0" w:evenVBand="0" w:oddHBand="0" w:evenHBand="0" w:firstRowFirstColumn="0" w:firstRowLastColumn="0" w:lastRowFirstColumn="0" w:lastRowLastColumn="0"/>
            </w:pPr>
            <w:r>
              <w:t>Video: 4:43 to 9:25 of clip</w:t>
            </w:r>
            <w:r w:rsidR="007343BA">
              <w:t xml:space="preserve"> that</w:t>
            </w:r>
            <w:r>
              <w:t xml:space="preserve"> focuses on </w:t>
            </w:r>
            <w:r w:rsidR="00797D96">
              <w:t>ultra-fast</w:t>
            </w:r>
            <w:r w:rsidR="00C31F52">
              <w:t xml:space="preserve"> </w:t>
            </w:r>
            <w:r>
              <w:t>f</w:t>
            </w:r>
            <w:r w:rsidR="00C31F52">
              <w:t>ashion</w:t>
            </w:r>
          </w:p>
        </w:tc>
        <w:tc>
          <w:tcPr>
            <w:tcW w:w="6349" w:type="dxa"/>
          </w:tcPr>
          <w:p w14:paraId="65A50C2A" w14:textId="6B1327FE" w:rsidR="00C22B04" w:rsidRDefault="007343BA" w:rsidP="00BD5A82">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ABC Behind the News. Special: Waste.</w:t>
            </w:r>
          </w:p>
          <w:p w14:paraId="26447231" w14:textId="07A62B7A" w:rsidR="00C31F52" w:rsidRDefault="00C22B04" w:rsidP="00FA04E7">
            <w:pPr>
              <w:pStyle w:val="ListParagraph"/>
              <w:ind w:left="360"/>
              <w:cnfStyle w:val="000000000000" w:firstRow="0" w:lastRow="0" w:firstColumn="0" w:lastColumn="0" w:oddVBand="0" w:evenVBand="0" w:oddHBand="0" w:evenHBand="0" w:firstRowFirstColumn="0" w:firstRowLastColumn="0" w:lastRowFirstColumn="0" w:lastRowLastColumn="0"/>
            </w:pPr>
            <w:hyperlink r:id="rId99" w:history="1">
              <w:r w:rsidRPr="00C22B04">
                <w:rPr>
                  <w:rStyle w:val="Hyperlink"/>
                  <w:rFonts w:cstheme="minorHAnsi"/>
                </w:rPr>
                <w:t>https://www.abc.net.au/btn/specials/waste-special/105491936</w:t>
              </w:r>
            </w:hyperlink>
          </w:p>
          <w:p w14:paraId="647E1C8B" w14:textId="2ADD91FA" w:rsidR="00C31F52" w:rsidRPr="00FD7BB6" w:rsidRDefault="00C31F52" w:rsidP="00C31F52">
            <w:pPr>
              <w:cnfStyle w:val="000000000000" w:firstRow="0" w:lastRow="0" w:firstColumn="0" w:lastColumn="0" w:oddVBand="0" w:evenVBand="0" w:oddHBand="0" w:evenHBand="0" w:firstRowFirstColumn="0" w:firstRowLastColumn="0" w:lastRowFirstColumn="0" w:lastRowLastColumn="0"/>
              <w:rPr>
                <w:rFonts w:ascii="Calibri" w:eastAsiaTheme="minorHAnsi" w:hAnsi="Calibri"/>
              </w:rPr>
            </w:pPr>
          </w:p>
        </w:tc>
      </w:tr>
      <w:tr w:rsidR="00C31F52" w:rsidRPr="00187A5C" w14:paraId="76359ACA" w14:textId="77777777" w:rsidTr="002F61D6">
        <w:trPr>
          <w:trHeight w:val="767"/>
        </w:trPr>
        <w:tc>
          <w:tcPr>
            <w:cnfStyle w:val="001000000000" w:firstRow="0" w:lastRow="0" w:firstColumn="1" w:lastColumn="0" w:oddVBand="0" w:evenVBand="0" w:oddHBand="0" w:evenHBand="0" w:firstRowFirstColumn="0" w:firstRowLastColumn="0" w:lastRowFirstColumn="0" w:lastRowLastColumn="0"/>
            <w:tcW w:w="937" w:type="dxa"/>
          </w:tcPr>
          <w:p w14:paraId="5E387717" w14:textId="12035455" w:rsidR="00C31F52" w:rsidRPr="00187A5C" w:rsidRDefault="00C31F52" w:rsidP="002F61D6">
            <w:pPr>
              <w:jc w:val="center"/>
            </w:pPr>
            <w:r w:rsidRPr="00187A5C">
              <w:t>3</w:t>
            </w:r>
          </w:p>
        </w:tc>
        <w:tc>
          <w:tcPr>
            <w:tcW w:w="1774" w:type="dxa"/>
          </w:tcPr>
          <w:p w14:paraId="373D8B8B" w14:textId="366F1102" w:rsidR="00C31F52" w:rsidRPr="00187A5C" w:rsidRDefault="0053529C" w:rsidP="00C31F52">
            <w:pPr>
              <w:cnfStyle w:val="000000000000" w:firstRow="0" w:lastRow="0" w:firstColumn="0" w:lastColumn="0" w:oddVBand="0" w:evenVBand="0" w:oddHBand="0" w:evenHBand="0" w:firstRowFirstColumn="0" w:firstRowLastColumn="0" w:lastRowFirstColumn="0" w:lastRowLastColumn="0"/>
            </w:pPr>
            <w:r>
              <w:t xml:space="preserve">Videos: </w:t>
            </w:r>
            <w:r w:rsidR="00FA04E7">
              <w:t>I</w:t>
            </w:r>
            <w:r w:rsidR="009B7BC2">
              <w:t>mpact of purchasing decisions</w:t>
            </w:r>
          </w:p>
        </w:tc>
        <w:tc>
          <w:tcPr>
            <w:tcW w:w="6349" w:type="dxa"/>
          </w:tcPr>
          <w:p w14:paraId="0637FB89" w14:textId="0441AAC6" w:rsidR="0053529C" w:rsidRPr="00781E91" w:rsidRDefault="009B7BC2"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rPr>
            </w:pPr>
            <w:r w:rsidRPr="00781E91">
              <w:rPr>
                <w:color w:val="000000" w:themeColor="text1"/>
              </w:rPr>
              <w:t>ABC Behind the News. Palm Oil Ban.</w:t>
            </w:r>
          </w:p>
          <w:p w14:paraId="3FCD5158" w14:textId="4E4959BF" w:rsidR="00C31F52" w:rsidRPr="00187A5C" w:rsidRDefault="00C31F52" w:rsidP="00781E91">
            <w:pPr>
              <w:pStyle w:val="ListParagraph"/>
              <w:ind w:left="360"/>
              <w:cnfStyle w:val="000000000000" w:firstRow="0" w:lastRow="0" w:firstColumn="0" w:lastColumn="0" w:oddVBand="0" w:evenVBand="0" w:oddHBand="0" w:evenHBand="0" w:firstRowFirstColumn="0" w:firstRowLastColumn="0" w:lastRowFirstColumn="0" w:lastRowLastColumn="0"/>
            </w:pPr>
            <w:hyperlink r:id="rId100" w:history="1">
              <w:r w:rsidRPr="00293113">
                <w:rPr>
                  <w:rStyle w:val="Hyperlink"/>
                </w:rPr>
                <w:t>https://www.abc.net.au/btn/classroom/palm-oil-ban/10857510</w:t>
              </w:r>
            </w:hyperlink>
          </w:p>
          <w:p w14:paraId="42B6774C" w14:textId="49C80FF2" w:rsidR="00C31F52" w:rsidRPr="00187A5C" w:rsidRDefault="009B7BC2"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781E91">
              <w:rPr>
                <w:color w:val="000000" w:themeColor="text1"/>
              </w:rPr>
              <w:t>ABC Behind the News.</w:t>
            </w:r>
            <w:r w:rsidRPr="00781E91">
              <w:rPr>
                <w:color w:val="000000" w:themeColor="text1"/>
                <w:u w:val="single"/>
              </w:rPr>
              <w:t xml:space="preserve"> </w:t>
            </w:r>
            <w:r w:rsidR="00C31F52" w:rsidRPr="00781E91">
              <w:rPr>
                <w:iCs/>
              </w:rPr>
              <w:t xml:space="preserve">Electric </w:t>
            </w:r>
            <w:r>
              <w:rPr>
                <w:iCs/>
              </w:rPr>
              <w:t>C</w:t>
            </w:r>
            <w:r w:rsidR="00C31F52" w:rsidRPr="00781E91">
              <w:rPr>
                <w:iCs/>
              </w:rPr>
              <w:t xml:space="preserve">ar </w:t>
            </w:r>
            <w:r>
              <w:rPr>
                <w:iCs/>
              </w:rPr>
              <w:t>F</w:t>
            </w:r>
            <w:r w:rsidR="00C31F52" w:rsidRPr="00781E91">
              <w:rPr>
                <w:iCs/>
              </w:rPr>
              <w:t>uture</w:t>
            </w:r>
            <w:r>
              <w:t>.</w:t>
            </w:r>
            <w:r w:rsidR="00C31F52">
              <w:br/>
            </w:r>
            <w:hyperlink r:id="rId101" w:history="1">
              <w:r w:rsidR="00C31F52" w:rsidRPr="00293113">
                <w:rPr>
                  <w:rStyle w:val="Hyperlink"/>
                </w:rPr>
                <w:t>https://www.abc.net.au/btn/classroom/electric-car-future/10970808</w:t>
              </w:r>
            </w:hyperlink>
          </w:p>
          <w:p w14:paraId="4F1F1356" w14:textId="1F7ED7D3" w:rsidR="00C31F52" w:rsidRPr="00BF1F1A" w:rsidRDefault="009B7BC2"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781E91">
              <w:rPr>
                <w:color w:val="000000" w:themeColor="text1"/>
              </w:rPr>
              <w:t xml:space="preserve">ABC Behind the News. </w:t>
            </w:r>
            <w:r w:rsidR="00C31F52" w:rsidRPr="00781E91">
              <w:rPr>
                <w:iCs/>
                <w:color w:val="000000" w:themeColor="text1"/>
              </w:rPr>
              <w:t xml:space="preserve">Influencer </w:t>
            </w:r>
            <w:r w:rsidRPr="00781E91">
              <w:rPr>
                <w:iCs/>
                <w:color w:val="000000" w:themeColor="text1"/>
              </w:rPr>
              <w:t>A</w:t>
            </w:r>
            <w:r w:rsidR="00C31F52" w:rsidRPr="00781E91">
              <w:rPr>
                <w:iCs/>
                <w:color w:val="000000" w:themeColor="text1"/>
              </w:rPr>
              <w:t>ds</w:t>
            </w:r>
            <w:r w:rsidRPr="00781E91">
              <w:rPr>
                <w:color w:val="000000" w:themeColor="text1"/>
              </w:rPr>
              <w:t>.</w:t>
            </w:r>
            <w:r w:rsidR="00C31F52">
              <w:br/>
            </w:r>
            <w:hyperlink r:id="rId102" w:history="1">
              <w:r w:rsidR="00C31F52" w:rsidRPr="00293113">
                <w:rPr>
                  <w:rStyle w:val="Hyperlink"/>
                </w:rPr>
                <w:t>https://www.abc.net.au/btn/classroom/influencer-ads/10448634</w:t>
              </w:r>
            </w:hyperlink>
          </w:p>
        </w:tc>
      </w:tr>
      <w:tr w:rsidR="00C31F52" w:rsidRPr="00187A5C" w14:paraId="62E8445E" w14:textId="77777777" w:rsidTr="002F61D6">
        <w:trPr>
          <w:trHeight w:val="741"/>
        </w:trPr>
        <w:tc>
          <w:tcPr>
            <w:cnfStyle w:val="001000000000" w:firstRow="0" w:lastRow="0" w:firstColumn="1" w:lastColumn="0" w:oddVBand="0" w:evenVBand="0" w:oddHBand="0" w:evenHBand="0" w:firstRowFirstColumn="0" w:firstRowLastColumn="0" w:lastRowFirstColumn="0" w:lastRowLastColumn="0"/>
            <w:tcW w:w="937" w:type="dxa"/>
          </w:tcPr>
          <w:p w14:paraId="01801B57" w14:textId="6F791A17" w:rsidR="00C31F52" w:rsidRPr="00187A5C" w:rsidRDefault="00C31F52" w:rsidP="002F61D6">
            <w:pPr>
              <w:jc w:val="center"/>
            </w:pPr>
            <w:r w:rsidRPr="00187A5C">
              <w:t>4</w:t>
            </w:r>
          </w:p>
        </w:tc>
        <w:tc>
          <w:tcPr>
            <w:tcW w:w="1774" w:type="dxa"/>
          </w:tcPr>
          <w:p w14:paraId="2AA59812" w14:textId="5EF02B94" w:rsidR="00C31F52" w:rsidRPr="004E2828" w:rsidRDefault="004E2828" w:rsidP="00C31F52">
            <w:pPr>
              <w:cnfStyle w:val="000000000000" w:firstRow="0" w:lastRow="0" w:firstColumn="0" w:lastColumn="0" w:oddVBand="0" w:evenVBand="0" w:oddHBand="0" w:evenHBand="0" w:firstRowFirstColumn="0" w:firstRowLastColumn="0" w:lastRowFirstColumn="0" w:lastRowLastColumn="0"/>
              <w:rPr>
                <w:iCs/>
              </w:rPr>
            </w:pPr>
            <w:r w:rsidRPr="00781E91">
              <w:rPr>
                <w:iCs/>
              </w:rPr>
              <w:t xml:space="preserve">Story: </w:t>
            </w:r>
            <w:r w:rsidR="00FA04E7">
              <w:rPr>
                <w:iCs/>
              </w:rPr>
              <w:t>P</w:t>
            </w:r>
            <w:r w:rsidR="001716F0" w:rsidRPr="00781E91">
              <w:rPr>
                <w:iCs/>
              </w:rPr>
              <w:t>icture book</w:t>
            </w:r>
          </w:p>
        </w:tc>
        <w:tc>
          <w:tcPr>
            <w:tcW w:w="6349" w:type="dxa"/>
          </w:tcPr>
          <w:p w14:paraId="2DC7BE9C" w14:textId="70DBFA65" w:rsidR="00C31F52" w:rsidRPr="002F61D6" w:rsidRDefault="001716F0"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Calibri" w:hAnsi="Calibri"/>
              </w:rPr>
            </w:pPr>
            <w:r w:rsidRPr="00781E91">
              <w:rPr>
                <w:i/>
                <w:iCs/>
              </w:rPr>
              <w:t>The Lorax</w:t>
            </w:r>
            <w:r>
              <w:t xml:space="preserve"> b</w:t>
            </w:r>
            <w:r w:rsidR="00C31F52" w:rsidRPr="00187A5C">
              <w:t>y Dr Seuss</w:t>
            </w:r>
            <w:r w:rsidR="008E6508">
              <w:t>. W</w:t>
            </w:r>
            <w:r w:rsidR="00C31F52" w:rsidRPr="00187A5C">
              <w:t>idely available.</w:t>
            </w:r>
          </w:p>
        </w:tc>
      </w:tr>
      <w:tr w:rsidR="00C31F52" w:rsidRPr="00187A5C" w14:paraId="2F72010D" w14:textId="77777777" w:rsidTr="002F61D6">
        <w:trPr>
          <w:trHeight w:val="741"/>
        </w:trPr>
        <w:tc>
          <w:tcPr>
            <w:cnfStyle w:val="001000000000" w:firstRow="0" w:lastRow="0" w:firstColumn="1" w:lastColumn="0" w:oddVBand="0" w:evenVBand="0" w:oddHBand="0" w:evenHBand="0" w:firstRowFirstColumn="0" w:firstRowLastColumn="0" w:lastRowFirstColumn="0" w:lastRowLastColumn="0"/>
            <w:tcW w:w="937" w:type="dxa"/>
          </w:tcPr>
          <w:p w14:paraId="58856A10" w14:textId="32A5E34E" w:rsidR="00C31F52" w:rsidRPr="00187A5C" w:rsidRDefault="00C31F52" w:rsidP="002F61D6">
            <w:pPr>
              <w:jc w:val="center"/>
            </w:pPr>
            <w:r w:rsidRPr="00187A5C">
              <w:t>4</w:t>
            </w:r>
          </w:p>
        </w:tc>
        <w:tc>
          <w:tcPr>
            <w:tcW w:w="1774" w:type="dxa"/>
          </w:tcPr>
          <w:p w14:paraId="1142CD45" w14:textId="3AB11F39" w:rsidR="00C31F52" w:rsidRPr="003759B2" w:rsidRDefault="004E2828" w:rsidP="00C31F52">
            <w:pPr>
              <w:cnfStyle w:val="000000000000" w:firstRow="0" w:lastRow="0" w:firstColumn="0" w:lastColumn="0" w:oddVBand="0" w:evenVBand="0" w:oddHBand="0" w:evenHBand="0" w:firstRowFirstColumn="0" w:firstRowLastColumn="0" w:lastRowFirstColumn="0" w:lastRowLastColumn="0"/>
              <w:rPr>
                <w:i/>
              </w:rPr>
            </w:pPr>
            <w:r>
              <w:t>Websites:</w:t>
            </w:r>
            <w:r w:rsidR="008E6508">
              <w:t xml:space="preserve"> </w:t>
            </w:r>
            <w:r w:rsidR="00C31F52" w:rsidRPr="00187A5C">
              <w:t xml:space="preserve">Growers </w:t>
            </w:r>
            <w:r w:rsidR="00C31F52">
              <w:t>m</w:t>
            </w:r>
            <w:r w:rsidR="00C31F52" w:rsidRPr="00187A5C">
              <w:t>arkets</w:t>
            </w:r>
          </w:p>
        </w:tc>
        <w:tc>
          <w:tcPr>
            <w:tcW w:w="6349" w:type="dxa"/>
          </w:tcPr>
          <w:p w14:paraId="0FF50163" w14:textId="26D0E4CF" w:rsidR="00C31F52" w:rsidRPr="008E5762" w:rsidRDefault="00C31F52"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Style w:val="Hyperlink"/>
              </w:rPr>
            </w:pPr>
            <w:r>
              <w:t>Freo Farmers</w:t>
            </w:r>
            <w:r w:rsidRPr="00F4105D">
              <w:t xml:space="preserve"> Market</w:t>
            </w:r>
            <w:r w:rsidR="008E6508">
              <w:t>.</w:t>
            </w:r>
            <w:r>
              <w:br/>
            </w:r>
            <w:hyperlink r:id="rId103" w:history="1">
              <w:r w:rsidR="00D03077" w:rsidRPr="00E970A8">
                <w:rPr>
                  <w:rStyle w:val="Hyperlink"/>
                </w:rPr>
                <w:t>http://www.freofarmersmarket.com.au/</w:t>
              </w:r>
            </w:hyperlink>
          </w:p>
          <w:p w14:paraId="1CE0A9F4" w14:textId="4E3F9972" w:rsidR="008E6508" w:rsidRDefault="008E6508"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proofErr w:type="spellStart"/>
            <w:r>
              <w:t>WAtoday</w:t>
            </w:r>
            <w:proofErr w:type="spellEnd"/>
            <w:r>
              <w:t>. The rise of farmers markets in WA.</w:t>
            </w:r>
          </w:p>
          <w:p w14:paraId="4AC9814B" w14:textId="7AE26073" w:rsidR="00C31F52" w:rsidRPr="00187A5C" w:rsidRDefault="008E6508" w:rsidP="00781E91">
            <w:pPr>
              <w:pStyle w:val="ListParagraph"/>
              <w:ind w:left="360"/>
              <w:cnfStyle w:val="000000000000" w:firstRow="0" w:lastRow="0" w:firstColumn="0" w:lastColumn="0" w:oddVBand="0" w:evenVBand="0" w:oddHBand="0" w:evenHBand="0" w:firstRowFirstColumn="0" w:firstRowLastColumn="0" w:lastRowFirstColumn="0" w:lastRowLastColumn="0"/>
            </w:pPr>
            <w:hyperlink r:id="rId104" w:history="1">
              <w:r w:rsidRPr="008E6508">
                <w:rPr>
                  <w:rStyle w:val="Hyperlink"/>
                </w:rPr>
                <w:t>https://www.watoday.com.au/national/western-australia/the-rise-of-farmers-markets-in-wa-20140513-zrbfv.html</w:t>
              </w:r>
            </w:hyperlink>
          </w:p>
        </w:tc>
      </w:tr>
      <w:tr w:rsidR="00C31F52" w:rsidRPr="00187A5C" w14:paraId="3333D8E9" w14:textId="77777777" w:rsidTr="002F61D6">
        <w:trPr>
          <w:trHeight w:val="741"/>
        </w:trPr>
        <w:tc>
          <w:tcPr>
            <w:cnfStyle w:val="001000000000" w:firstRow="0" w:lastRow="0" w:firstColumn="1" w:lastColumn="0" w:oddVBand="0" w:evenVBand="0" w:oddHBand="0" w:evenHBand="0" w:firstRowFirstColumn="0" w:firstRowLastColumn="0" w:lastRowFirstColumn="0" w:lastRowLastColumn="0"/>
            <w:tcW w:w="937" w:type="dxa"/>
          </w:tcPr>
          <w:p w14:paraId="4E02F97F" w14:textId="0516AF81" w:rsidR="00C31F52" w:rsidRPr="00187A5C" w:rsidRDefault="00C31F52" w:rsidP="002F61D6">
            <w:pPr>
              <w:jc w:val="center"/>
            </w:pPr>
            <w:r>
              <w:t>5</w:t>
            </w:r>
          </w:p>
        </w:tc>
        <w:tc>
          <w:tcPr>
            <w:tcW w:w="1774" w:type="dxa"/>
          </w:tcPr>
          <w:p w14:paraId="632A4C2F" w14:textId="7D8AD3FD" w:rsidR="00C31F52" w:rsidRPr="003759B2" w:rsidRDefault="008E6508" w:rsidP="00C31F52">
            <w:pPr>
              <w:cnfStyle w:val="000000000000" w:firstRow="0" w:lastRow="0" w:firstColumn="0" w:lastColumn="0" w:oddVBand="0" w:evenVBand="0" w:oddHBand="0" w:evenHBand="0" w:firstRowFirstColumn="0" w:firstRowLastColumn="0" w:lastRowFirstColumn="0" w:lastRowLastColumn="0"/>
              <w:rPr>
                <w:i/>
              </w:rPr>
            </w:pPr>
            <w:r>
              <w:t xml:space="preserve">Website: </w:t>
            </w:r>
            <w:r w:rsidR="00FA04E7">
              <w:t>I</w:t>
            </w:r>
            <w:r>
              <w:t>nfluence on people’s purchasing decisions</w:t>
            </w:r>
          </w:p>
        </w:tc>
        <w:tc>
          <w:tcPr>
            <w:tcW w:w="6349" w:type="dxa"/>
          </w:tcPr>
          <w:p w14:paraId="248990D1" w14:textId="4D59BF9D" w:rsidR="008E6508" w:rsidRPr="00AD3FB4" w:rsidRDefault="008E6508" w:rsidP="00BD5A82">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bCs/>
              </w:rPr>
            </w:pPr>
            <w:r>
              <w:rPr>
                <w:bCs/>
              </w:rPr>
              <w:t>Meat Free Monda</w:t>
            </w:r>
            <w:r w:rsidR="004E2828">
              <w:rPr>
                <w:bCs/>
              </w:rPr>
              <w:t>y</w:t>
            </w:r>
          </w:p>
          <w:p w14:paraId="68B9991D" w14:textId="1B06F2D9" w:rsidR="00C31F52" w:rsidRPr="002F61D6" w:rsidRDefault="008E6508" w:rsidP="00781E91">
            <w:pPr>
              <w:pStyle w:val="ListParagraph"/>
              <w:ind w:left="360"/>
              <w:cnfStyle w:val="000000000000" w:firstRow="0" w:lastRow="0" w:firstColumn="0" w:lastColumn="0" w:oddVBand="0" w:evenVBand="0" w:oddHBand="0" w:evenHBand="0" w:firstRowFirstColumn="0" w:firstRowLastColumn="0" w:lastRowFirstColumn="0" w:lastRowLastColumn="0"/>
              <w:rPr>
                <w:bCs/>
              </w:rPr>
            </w:pPr>
            <w:hyperlink r:id="rId105" w:history="1">
              <w:r w:rsidRPr="008E6508">
                <w:rPr>
                  <w:rStyle w:val="Hyperlink"/>
                  <w:bCs/>
                </w:rPr>
                <w:t>https://meatfreemondays.com</w:t>
              </w:r>
            </w:hyperlink>
          </w:p>
        </w:tc>
      </w:tr>
    </w:tbl>
    <w:p w14:paraId="2E4E4325" w14:textId="77777777" w:rsidR="00283195" w:rsidRPr="00283195" w:rsidRDefault="00283195" w:rsidP="00283195">
      <w:r w:rsidRPr="00283195">
        <w:br w:type="page"/>
      </w:r>
    </w:p>
    <w:p w14:paraId="3414984A" w14:textId="7C56F051" w:rsidR="0053529C" w:rsidRPr="00781E91" w:rsidRDefault="0053529C" w:rsidP="002F61D6">
      <w:pPr>
        <w:rPr>
          <w:rFonts w:eastAsia="MS Mincho"/>
          <w:b/>
          <w:bCs/>
          <w:lang w:val="en-US"/>
        </w:rPr>
      </w:pPr>
      <w:r w:rsidRPr="00781E91">
        <w:rPr>
          <w:rFonts w:eastAsia="MS Mincho"/>
          <w:b/>
          <w:bCs/>
          <w:lang w:val="en-US"/>
        </w:rPr>
        <w:lastRenderedPageBreak/>
        <w:t>Additional resources</w:t>
      </w:r>
    </w:p>
    <w:p w14:paraId="1B1B2EEC" w14:textId="56F03D58" w:rsidR="0053529C" w:rsidRPr="00781E91" w:rsidRDefault="0053529C" w:rsidP="00283195">
      <w:pPr>
        <w:spacing w:after="0"/>
        <w:rPr>
          <w:rFonts w:eastAsia="MS Mincho"/>
          <w:lang w:val="en-US"/>
        </w:rPr>
      </w:pPr>
      <w:r w:rsidRPr="00781E91">
        <w:rPr>
          <w:rFonts w:eastAsia="MS Mincho"/>
          <w:lang w:val="en-US"/>
        </w:rPr>
        <w:t>Books:</w:t>
      </w:r>
    </w:p>
    <w:p w14:paraId="62D78FC6" w14:textId="0DA7C7B4" w:rsidR="002F61D6" w:rsidRPr="002F61D6" w:rsidRDefault="003D66C5" w:rsidP="002F61D6">
      <w:pPr>
        <w:rPr>
          <w:rFonts w:eastAsia="MS Mincho"/>
          <w:i/>
          <w:iCs/>
          <w:lang w:val="en-US"/>
        </w:rPr>
      </w:pPr>
      <w:r>
        <w:rPr>
          <w:rFonts w:eastAsia="MS Mincho"/>
          <w:lang w:val="en-US"/>
        </w:rPr>
        <w:t xml:space="preserve">Stone, C. (2017). </w:t>
      </w:r>
      <w:r w:rsidR="002F61D6" w:rsidRPr="002F61D6">
        <w:rPr>
          <w:rFonts w:eastAsia="MS Mincho"/>
          <w:i/>
          <w:iCs/>
          <w:lang w:val="en-US"/>
        </w:rPr>
        <w:t xml:space="preserve">Trade-offs and impacts of economic decisions – </w:t>
      </w:r>
      <w:r>
        <w:rPr>
          <w:rFonts w:eastAsia="MS Mincho"/>
          <w:i/>
          <w:iCs/>
          <w:lang w:val="en-US"/>
        </w:rPr>
        <w:t>workbook: economics and business 6.</w:t>
      </w:r>
      <w:r>
        <w:rPr>
          <w:rFonts w:eastAsia="MS Mincho"/>
          <w:lang w:val="en-US"/>
        </w:rPr>
        <w:t xml:space="preserve"> </w:t>
      </w:r>
      <w:proofErr w:type="spellStart"/>
      <w:r w:rsidR="002F61D6" w:rsidRPr="00B752DB">
        <w:rPr>
          <w:rFonts w:eastAsia="MS Mincho"/>
          <w:lang w:val="en-US"/>
        </w:rPr>
        <w:t>EandB</w:t>
      </w:r>
      <w:proofErr w:type="spellEnd"/>
      <w:r w:rsidR="002F61D6" w:rsidRPr="00B752DB">
        <w:rPr>
          <w:rFonts w:eastAsia="MS Mincho"/>
          <w:lang w:val="en-US"/>
        </w:rPr>
        <w:t xml:space="preserve"> Education</w:t>
      </w:r>
      <w:r>
        <w:rPr>
          <w:rFonts w:eastAsia="MS Mincho"/>
          <w:lang w:val="en-US"/>
        </w:rPr>
        <w:t>.</w:t>
      </w:r>
    </w:p>
    <w:p w14:paraId="1A6F5FD3" w14:textId="26650242" w:rsidR="00CE2BB3" w:rsidRPr="00742AE7" w:rsidRDefault="00CE2BB3" w:rsidP="003453AE">
      <w:pPr>
        <w:spacing w:after="0"/>
        <w:rPr>
          <w:rFonts w:eastAsia="MS Mincho"/>
          <w:lang w:val="en-US"/>
        </w:rPr>
      </w:pPr>
      <w:r w:rsidRPr="00742AE7">
        <w:rPr>
          <w:rFonts w:eastAsia="MS Mincho"/>
          <w:lang w:val="en-US"/>
        </w:rPr>
        <w:t>Website</w:t>
      </w:r>
      <w:r w:rsidR="003D66C5">
        <w:rPr>
          <w:rFonts w:eastAsia="MS Mincho"/>
          <w:lang w:val="en-US"/>
        </w:rPr>
        <w:t>s</w:t>
      </w:r>
      <w:r w:rsidRPr="00742AE7">
        <w:rPr>
          <w:rFonts w:eastAsia="MS Mincho"/>
          <w:lang w:val="en-US"/>
        </w:rPr>
        <w:t>:</w:t>
      </w:r>
    </w:p>
    <w:p w14:paraId="3D1B2D7C" w14:textId="141EF971" w:rsidR="002F61D6" w:rsidRDefault="00CE2BB3" w:rsidP="00CE2BB3">
      <w:pPr>
        <w:spacing w:after="0"/>
        <w:rPr>
          <w:rFonts w:eastAsia="MS Mincho"/>
          <w:lang w:val="en-US"/>
        </w:rPr>
      </w:pPr>
      <w:r>
        <w:rPr>
          <w:rFonts w:eastAsia="MS Mincho"/>
          <w:lang w:val="en-US"/>
        </w:rPr>
        <w:t xml:space="preserve">Australian Securities and Investments Commission (ASIC). </w:t>
      </w:r>
      <w:proofErr w:type="spellStart"/>
      <w:r w:rsidR="002F61D6" w:rsidRPr="002F61D6">
        <w:rPr>
          <w:rFonts w:eastAsia="MS Mincho"/>
          <w:lang w:val="en-US"/>
        </w:rPr>
        <w:t>Money</w:t>
      </w:r>
      <w:r>
        <w:rPr>
          <w:rFonts w:eastAsia="MS Mincho"/>
          <w:lang w:val="en-US"/>
        </w:rPr>
        <w:t>s</w:t>
      </w:r>
      <w:r w:rsidR="002F61D6" w:rsidRPr="002F61D6">
        <w:rPr>
          <w:rFonts w:eastAsia="MS Mincho"/>
          <w:lang w:val="en-US"/>
        </w:rPr>
        <w:t>mart</w:t>
      </w:r>
      <w:proofErr w:type="spellEnd"/>
      <w:r>
        <w:rPr>
          <w:rFonts w:eastAsia="MS Mincho"/>
          <w:lang w:val="en-US"/>
        </w:rPr>
        <w:t>.</w:t>
      </w:r>
    </w:p>
    <w:p w14:paraId="54E6E353" w14:textId="7E50A6BA" w:rsidR="00CE2BB3" w:rsidRDefault="005B6D59" w:rsidP="00CE2BB3">
      <w:pPr>
        <w:rPr>
          <w:rFonts w:eastAsia="MS Mincho"/>
          <w:lang w:val="en-US"/>
        </w:rPr>
      </w:pPr>
      <w:hyperlink r:id="rId106" w:history="1">
        <w:r w:rsidRPr="009D002F">
          <w:rPr>
            <w:rStyle w:val="Hyperlink"/>
            <w:rFonts w:eastAsia="MS Mincho"/>
            <w:lang w:val="en-US"/>
          </w:rPr>
          <w:t>https://moneysmart.gov.au/</w:t>
        </w:r>
      </w:hyperlink>
    </w:p>
    <w:p w14:paraId="687437FC" w14:textId="43104453" w:rsidR="00B752DB" w:rsidRPr="00B752DB" w:rsidRDefault="00B752DB" w:rsidP="00B752DB">
      <w:pPr>
        <w:rPr>
          <w:rFonts w:eastAsia="Calibri"/>
          <w:lang w:eastAsia="en-US"/>
        </w:rPr>
      </w:pPr>
      <w:r w:rsidRPr="00B373B9">
        <w:rPr>
          <w:rFonts w:eastAsia="Calibri"/>
          <w:lang w:eastAsia="en-US"/>
        </w:rPr>
        <w:t xml:space="preserve">Water </w:t>
      </w:r>
      <w:r>
        <w:rPr>
          <w:rFonts w:eastAsia="Calibri"/>
          <w:lang w:eastAsia="en-US"/>
        </w:rPr>
        <w:t>f</w:t>
      </w:r>
      <w:r w:rsidRPr="00B373B9">
        <w:rPr>
          <w:rFonts w:eastAsia="Calibri"/>
          <w:lang w:eastAsia="en-US"/>
        </w:rPr>
        <w:t xml:space="preserve">ootprint </w:t>
      </w:r>
      <w:r>
        <w:rPr>
          <w:rFonts w:eastAsia="Calibri"/>
          <w:lang w:eastAsia="en-US"/>
        </w:rPr>
        <w:t>n</w:t>
      </w:r>
      <w:r w:rsidRPr="00B373B9">
        <w:rPr>
          <w:rFonts w:eastAsia="Calibri"/>
          <w:lang w:eastAsia="en-US"/>
        </w:rPr>
        <w:t>etwork</w:t>
      </w:r>
      <w:r>
        <w:rPr>
          <w:rFonts w:eastAsia="Calibri"/>
          <w:lang w:eastAsia="en-US"/>
        </w:rPr>
        <w:t>. Do you know how much water was used to grow your food and to produce your clothes and the things you buy?</w:t>
      </w:r>
      <w:r w:rsidRPr="002F61D6">
        <w:rPr>
          <w:rFonts w:eastAsia="Calibri"/>
          <w:lang w:eastAsia="en-US"/>
        </w:rPr>
        <w:br/>
      </w:r>
      <w:hyperlink r:id="rId107" w:history="1">
        <w:r w:rsidRPr="002F61D6">
          <w:rPr>
            <w:rFonts w:eastAsia="MS Mincho"/>
            <w:color w:val="580F8B"/>
            <w:u w:val="single"/>
          </w:rPr>
          <w:t>http://waterfootprint.org/en/water-footprint/product-water-footprint/water-footprint-crop-and-animal-products/</w:t>
        </w:r>
      </w:hyperlink>
    </w:p>
    <w:p w14:paraId="74E1766C" w14:textId="77777777" w:rsidR="00011C2C" w:rsidRDefault="00011C2C" w:rsidP="00B752DB">
      <w:pPr>
        <w:rPr>
          <w:rFonts w:eastAsia="Calibri"/>
          <w:lang w:eastAsia="en-US"/>
        </w:rPr>
      </w:pPr>
      <w:r>
        <w:rPr>
          <w:rFonts w:eastAsia="Calibri"/>
          <w:lang w:eastAsia="en-US"/>
        </w:rPr>
        <w:t>Online article:</w:t>
      </w:r>
    </w:p>
    <w:p w14:paraId="56ACC604" w14:textId="02875F53" w:rsidR="002F61D6" w:rsidRPr="002F61D6" w:rsidRDefault="00011C2C" w:rsidP="002F61D6">
      <w:pPr>
        <w:rPr>
          <w:rFonts w:eastAsia="Calibri"/>
          <w:lang w:eastAsia="en-US"/>
        </w:rPr>
      </w:pPr>
      <w:r>
        <w:rPr>
          <w:rFonts w:eastAsia="Calibri"/>
          <w:lang w:eastAsia="en-US"/>
        </w:rPr>
        <w:t>Choice. What is ethical and sustainable s</w:t>
      </w:r>
      <w:r w:rsidR="002F61D6" w:rsidRPr="002F61D6">
        <w:rPr>
          <w:rFonts w:eastAsia="Calibri"/>
          <w:lang w:eastAsia="en-US"/>
        </w:rPr>
        <w:t>hopping</w:t>
      </w:r>
      <w:r>
        <w:rPr>
          <w:rFonts w:eastAsia="Calibri"/>
          <w:lang w:eastAsia="en-US"/>
        </w:rPr>
        <w:t>?</w:t>
      </w:r>
      <w:r w:rsidR="002F61D6" w:rsidRPr="002F61D6">
        <w:rPr>
          <w:rFonts w:eastAsia="Calibri"/>
          <w:lang w:eastAsia="en-US"/>
        </w:rPr>
        <w:br/>
      </w:r>
      <w:hyperlink r:id="rId108" w:history="1">
        <w:r w:rsidR="002F61D6" w:rsidRPr="002F61D6">
          <w:rPr>
            <w:rFonts w:eastAsia="MS Mincho"/>
            <w:color w:val="580F8B"/>
            <w:u w:val="single"/>
          </w:rPr>
          <w:t>https://www.choice.com.au/home-and-living/household/everyday-items/articles/shopping-ethically-for-sustainability-and-the-environment</w:t>
        </w:r>
      </w:hyperlink>
    </w:p>
    <w:p w14:paraId="04F2BAB1" w14:textId="6EF0DDC2" w:rsidR="00BE0C8F" w:rsidRDefault="00495F6B" w:rsidP="00BE0C8F">
      <w:r>
        <w:br w:type="page"/>
      </w:r>
    </w:p>
    <w:p w14:paraId="5D453AF1" w14:textId="10D32767" w:rsidR="006E1E48" w:rsidRPr="006A7CA8" w:rsidRDefault="00A808AC" w:rsidP="00283195">
      <w:pPr>
        <w:pStyle w:val="SCSALessonAppendixHeading2"/>
        <w:rPr>
          <w:rStyle w:val="Hyperlink"/>
          <w:color w:val="auto"/>
          <w:u w:val="none"/>
        </w:rPr>
      </w:pPr>
      <w:bookmarkStart w:id="130" w:name="_Toc206409545"/>
      <w:bookmarkStart w:id="131" w:name="_Toc206412749"/>
      <w:bookmarkStart w:id="132" w:name="_Toc206414131"/>
      <w:r w:rsidRPr="006A7CA8">
        <w:lastRenderedPageBreak/>
        <w:t>Civics and C</w:t>
      </w:r>
      <w:r w:rsidR="00A87133" w:rsidRPr="006A7CA8">
        <w:t>itizenship</w:t>
      </w:r>
      <w:r w:rsidR="00142120" w:rsidRPr="006A7CA8">
        <w:t xml:space="preserve"> –</w:t>
      </w:r>
      <w:r w:rsidR="00705914">
        <w:t xml:space="preserve"> </w:t>
      </w:r>
      <w:r w:rsidR="00142120" w:rsidRPr="006A7CA8">
        <w:t>Term 2</w:t>
      </w:r>
      <w:bookmarkEnd w:id="130"/>
      <w:bookmarkEnd w:id="131"/>
      <w:bookmarkEnd w:id="132"/>
    </w:p>
    <w:tbl>
      <w:tblPr>
        <w:tblStyle w:val="SCSAExemplartable"/>
        <w:tblW w:w="5000" w:type="pct"/>
        <w:tblLayout w:type="fixed"/>
        <w:tblLook w:val="04A0" w:firstRow="1" w:lastRow="0" w:firstColumn="1" w:lastColumn="0" w:noHBand="0" w:noVBand="1"/>
      </w:tblPr>
      <w:tblGrid>
        <w:gridCol w:w="937"/>
        <w:gridCol w:w="1774"/>
        <w:gridCol w:w="6349"/>
      </w:tblGrid>
      <w:tr w:rsidR="006F0636" w:rsidRPr="00187A5C" w14:paraId="06BDCF87" w14:textId="77777777" w:rsidTr="002013DF">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7" w:type="dxa"/>
          </w:tcPr>
          <w:p w14:paraId="10B2F68A" w14:textId="77777777" w:rsidR="006F0636" w:rsidRPr="00C603C5" w:rsidRDefault="006F0636" w:rsidP="008338C9">
            <w:pPr>
              <w:rPr>
                <w:b w:val="0"/>
              </w:rPr>
            </w:pPr>
            <w:r w:rsidRPr="00C603C5">
              <w:t>Week</w:t>
            </w:r>
          </w:p>
        </w:tc>
        <w:tc>
          <w:tcPr>
            <w:tcW w:w="1774" w:type="dxa"/>
          </w:tcPr>
          <w:p w14:paraId="3CA8D4BD" w14:textId="77777777" w:rsidR="006F0636" w:rsidRPr="00C603C5" w:rsidRDefault="006F0636" w:rsidP="008338C9">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349" w:type="dxa"/>
          </w:tcPr>
          <w:p w14:paraId="33F630E0" w14:textId="77777777" w:rsidR="006F0636" w:rsidRPr="00C603C5" w:rsidRDefault="006F0636" w:rsidP="008338C9">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BE0C8F" w:rsidRPr="00187A5C" w14:paraId="24E42A0A" w14:textId="77777777" w:rsidTr="002013DF">
        <w:trPr>
          <w:trHeight w:val="937"/>
        </w:trPr>
        <w:tc>
          <w:tcPr>
            <w:cnfStyle w:val="001000000000" w:firstRow="0" w:lastRow="0" w:firstColumn="1" w:lastColumn="0" w:oddVBand="0" w:evenVBand="0" w:oddHBand="0" w:evenHBand="0" w:firstRowFirstColumn="0" w:firstRowLastColumn="0" w:lastRowFirstColumn="0" w:lastRowLastColumn="0"/>
            <w:tcW w:w="937" w:type="dxa"/>
          </w:tcPr>
          <w:p w14:paraId="3ACF32D4" w14:textId="08023D9A" w:rsidR="00BE0C8F" w:rsidRPr="00187A5C" w:rsidRDefault="00BE0C8F" w:rsidP="00BE0C8F">
            <w:pPr>
              <w:jc w:val="center"/>
            </w:pPr>
            <w:r w:rsidRPr="00941442">
              <w:rPr>
                <w:rFonts w:cstheme="minorHAnsi"/>
              </w:rPr>
              <w:t>1</w:t>
            </w:r>
            <w:r w:rsidR="0005565E">
              <w:rPr>
                <w:rFonts w:cstheme="minorHAnsi"/>
              </w:rPr>
              <w:t>–2</w:t>
            </w:r>
          </w:p>
        </w:tc>
        <w:tc>
          <w:tcPr>
            <w:tcW w:w="1774" w:type="dxa"/>
          </w:tcPr>
          <w:p w14:paraId="39DDBF1D" w14:textId="7A59290E" w:rsidR="00BE0C8F" w:rsidRPr="00187A5C" w:rsidRDefault="00BE0C8F" w:rsidP="00BE0C8F">
            <w:pPr>
              <w:cnfStyle w:val="000000000000" w:firstRow="0" w:lastRow="0" w:firstColumn="0" w:lastColumn="0" w:oddVBand="0" w:evenVBand="0" w:oddHBand="0" w:evenHBand="0" w:firstRowFirstColumn="0" w:firstRowLastColumn="0" w:lastRowFirstColumn="0" w:lastRowLastColumn="0"/>
            </w:pPr>
            <w:r>
              <w:rPr>
                <w:rFonts w:cstheme="minorHAnsi"/>
              </w:rPr>
              <w:t>RAN Chart</w:t>
            </w:r>
          </w:p>
        </w:tc>
        <w:tc>
          <w:tcPr>
            <w:tcW w:w="6349" w:type="dxa"/>
          </w:tcPr>
          <w:p w14:paraId="69AE57CF" w14:textId="790B7545" w:rsidR="00BE0C8F" w:rsidRDefault="00BE0C8F" w:rsidP="0091125D">
            <w:pPr>
              <w:cnfStyle w:val="000000000000" w:firstRow="0" w:lastRow="0" w:firstColumn="0" w:lastColumn="0" w:oddVBand="0" w:evenVBand="0" w:oddHBand="0" w:evenHBand="0" w:firstRowFirstColumn="0" w:firstRowLastColumn="0" w:lastRowFirstColumn="0" w:lastRowLastColumn="0"/>
            </w:pPr>
            <w:r w:rsidRPr="00941442">
              <w:t xml:space="preserve">The Reading and Analysing Non-Fiction (RAN) </w:t>
            </w:r>
            <w:r>
              <w:t xml:space="preserve">chart </w:t>
            </w:r>
            <w:r w:rsidRPr="00941442">
              <w:t>is an adap</w:t>
            </w:r>
            <w:r w:rsidR="00793ECD">
              <w:t>ta</w:t>
            </w:r>
            <w:r w:rsidRPr="00941442">
              <w:t>tion of</w:t>
            </w:r>
            <w:r w:rsidR="001A030B">
              <w:t xml:space="preserve"> </w:t>
            </w:r>
            <w:r>
              <w:t>t</w:t>
            </w:r>
            <w:r w:rsidRPr="00941442">
              <w:t>he popular KWL strategy by Tony Stead.</w:t>
            </w:r>
          </w:p>
          <w:p w14:paraId="0AF99C0C" w14:textId="6182BC76" w:rsidR="00BE0C8F" w:rsidRPr="00C71FCA" w:rsidRDefault="00BE0C8F" w:rsidP="00BD5A82">
            <w:pPr>
              <w:pStyle w:val="ListParagraph"/>
              <w:numPr>
                <w:ilvl w:val="0"/>
                <w:numId w:val="81"/>
              </w:numPr>
              <w:ind w:left="442" w:hanging="442"/>
              <w:cnfStyle w:val="000000000000" w:firstRow="0" w:lastRow="0" w:firstColumn="0" w:lastColumn="0" w:oddVBand="0" w:evenVBand="0" w:oddHBand="0" w:evenHBand="0" w:firstRowFirstColumn="0" w:firstRowLastColumn="0" w:lastRowFirstColumn="0" w:lastRowLastColumn="0"/>
              <w:rPr>
                <w:rStyle w:val="Hyperlink"/>
                <w:rFonts w:cstheme="minorHAnsi"/>
                <w:color w:val="auto"/>
                <w:u w:val="none"/>
              </w:rPr>
            </w:pPr>
            <w:r w:rsidRPr="001878AD">
              <w:t xml:space="preserve">Use a search engine using key words </w:t>
            </w:r>
            <w:r w:rsidRPr="00C71FCA">
              <w:rPr>
                <w:i/>
                <w:iCs/>
              </w:rPr>
              <w:t>RAN graphic organiser</w:t>
            </w:r>
          </w:p>
        </w:tc>
      </w:tr>
      <w:tr w:rsidR="006D2ABC" w:rsidRPr="00187A5C" w14:paraId="71780D31" w14:textId="77777777" w:rsidTr="002013DF">
        <w:trPr>
          <w:trHeight w:val="937"/>
        </w:trPr>
        <w:tc>
          <w:tcPr>
            <w:cnfStyle w:val="001000000000" w:firstRow="0" w:lastRow="0" w:firstColumn="1" w:lastColumn="0" w:oddVBand="0" w:evenVBand="0" w:oddHBand="0" w:evenHBand="0" w:firstRowFirstColumn="0" w:firstRowLastColumn="0" w:lastRowFirstColumn="0" w:lastRowLastColumn="0"/>
            <w:tcW w:w="937" w:type="dxa"/>
          </w:tcPr>
          <w:p w14:paraId="5098ACE6" w14:textId="4D40A8BB" w:rsidR="006D2ABC" w:rsidRPr="00941442" w:rsidRDefault="006D2ABC" w:rsidP="00BE0C8F">
            <w:pPr>
              <w:jc w:val="center"/>
              <w:rPr>
                <w:rFonts w:cstheme="minorHAnsi"/>
              </w:rPr>
            </w:pPr>
            <w:r>
              <w:rPr>
                <w:rFonts w:cstheme="minorHAnsi"/>
              </w:rPr>
              <w:t>1</w:t>
            </w:r>
          </w:p>
        </w:tc>
        <w:tc>
          <w:tcPr>
            <w:tcW w:w="1774" w:type="dxa"/>
          </w:tcPr>
          <w:p w14:paraId="0C2DD7AA" w14:textId="3EC8431F" w:rsidR="006D2ABC" w:rsidRDefault="006D2ABC" w:rsidP="00BE0C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Videos: </w:t>
            </w:r>
            <w:r w:rsidR="00FA04E7">
              <w:rPr>
                <w:rFonts w:cstheme="minorHAnsi"/>
              </w:rPr>
              <w:t>F</w:t>
            </w:r>
            <w:r>
              <w:rPr>
                <w:rFonts w:cstheme="minorHAnsi"/>
              </w:rPr>
              <w:t>or use with KWL or RAN chart</w:t>
            </w:r>
          </w:p>
        </w:tc>
        <w:tc>
          <w:tcPr>
            <w:tcW w:w="6349" w:type="dxa"/>
          </w:tcPr>
          <w:p w14:paraId="13B74914" w14:textId="77777777" w:rsidR="006D2ABC" w:rsidRDefault="006D2ABC"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Parliamentary Education Office. The Constitution.</w:t>
            </w:r>
          </w:p>
          <w:p w14:paraId="797B2F6C" w14:textId="77777777" w:rsidR="006D2ABC" w:rsidRDefault="006D2ABC" w:rsidP="004C47A4">
            <w:pPr>
              <w:pStyle w:val="ListParagraph"/>
              <w:ind w:left="360"/>
              <w:cnfStyle w:val="000000000000" w:firstRow="0" w:lastRow="0" w:firstColumn="0" w:lastColumn="0" w:oddVBand="0" w:evenVBand="0" w:oddHBand="0" w:evenHBand="0" w:firstRowFirstColumn="0" w:firstRowLastColumn="0" w:lastRowFirstColumn="0" w:lastRowLastColumn="0"/>
            </w:pPr>
            <w:hyperlink r:id="rId109" w:history="1">
              <w:r w:rsidRPr="006868A0">
                <w:rPr>
                  <w:rStyle w:val="Hyperlink"/>
                </w:rPr>
                <w:t>https://peo.gov.au/understand-our-parliament/how-parliament-works/the-australian-constitution/the-constitution/</w:t>
              </w:r>
            </w:hyperlink>
          </w:p>
          <w:p w14:paraId="1C23AF0C" w14:textId="387450C1" w:rsidR="0053529C" w:rsidRPr="004C47A4" w:rsidRDefault="006D2ABC"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sidRPr="00705914">
              <w:rPr>
                <w:color w:val="000000" w:themeColor="text1"/>
              </w:rPr>
              <w:t xml:space="preserve">ABC Education. The House </w:t>
            </w:r>
            <w:proofErr w:type="gramStart"/>
            <w:r w:rsidRPr="00705914">
              <w:rPr>
                <w:color w:val="000000" w:themeColor="text1"/>
              </w:rPr>
              <w:t>In</w:t>
            </w:r>
            <w:proofErr w:type="gramEnd"/>
            <w:r w:rsidRPr="00705914">
              <w:rPr>
                <w:color w:val="000000" w:themeColor="text1"/>
              </w:rPr>
              <w:t xml:space="preserve"> Session, Ep 3: The Westminster system and borrowed traditions.</w:t>
            </w:r>
          </w:p>
          <w:p w14:paraId="55B73BA5" w14:textId="523E496B" w:rsidR="006D2ABC" w:rsidRPr="00941442" w:rsidRDefault="00E11C7F" w:rsidP="00705914">
            <w:pPr>
              <w:pStyle w:val="ListParagraph"/>
              <w:ind w:left="360"/>
              <w:cnfStyle w:val="000000000000" w:firstRow="0" w:lastRow="0" w:firstColumn="0" w:lastColumn="0" w:oddVBand="0" w:evenVBand="0" w:oddHBand="0" w:evenHBand="0" w:firstRowFirstColumn="0" w:firstRowLastColumn="0" w:lastRowFirstColumn="0" w:lastRowLastColumn="0"/>
            </w:pPr>
            <w:hyperlink r:id="rId110" w:history="1">
              <w:r w:rsidRPr="00E11C7F">
                <w:rPr>
                  <w:rStyle w:val="Hyperlink"/>
                </w:rPr>
                <w:t>https://www.abc.net.au/education/the-house-in-session-ep-3-the-westminster-system-and-borrowed-t/13681022</w:t>
              </w:r>
            </w:hyperlink>
          </w:p>
        </w:tc>
      </w:tr>
      <w:tr w:rsidR="006D2ABC" w:rsidRPr="00187A5C" w14:paraId="1235287C" w14:textId="77777777" w:rsidTr="002013DF">
        <w:trPr>
          <w:trHeight w:val="937"/>
        </w:trPr>
        <w:tc>
          <w:tcPr>
            <w:cnfStyle w:val="001000000000" w:firstRow="0" w:lastRow="0" w:firstColumn="1" w:lastColumn="0" w:oddVBand="0" w:evenVBand="0" w:oddHBand="0" w:evenHBand="0" w:firstRowFirstColumn="0" w:firstRowLastColumn="0" w:lastRowFirstColumn="0" w:lastRowLastColumn="0"/>
            <w:tcW w:w="937" w:type="dxa"/>
          </w:tcPr>
          <w:p w14:paraId="28DE301A" w14:textId="74373EE1" w:rsidR="006D2ABC" w:rsidRDefault="006D2ABC" w:rsidP="00BE0C8F">
            <w:pPr>
              <w:jc w:val="center"/>
              <w:rPr>
                <w:rFonts w:cstheme="minorHAnsi"/>
              </w:rPr>
            </w:pPr>
            <w:r>
              <w:rPr>
                <w:rFonts w:cstheme="minorHAnsi"/>
              </w:rPr>
              <w:t>2</w:t>
            </w:r>
          </w:p>
        </w:tc>
        <w:tc>
          <w:tcPr>
            <w:tcW w:w="1774" w:type="dxa"/>
          </w:tcPr>
          <w:p w14:paraId="6EE80E3D" w14:textId="322BD432" w:rsidR="006D2ABC" w:rsidRDefault="00E11C7F" w:rsidP="00BE0C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Website: </w:t>
            </w:r>
            <w:r w:rsidR="00FA04E7">
              <w:rPr>
                <w:rFonts w:cstheme="minorHAnsi"/>
              </w:rPr>
              <w:t>F</w:t>
            </w:r>
            <w:r w:rsidR="006D2ABC">
              <w:rPr>
                <w:rFonts w:cstheme="minorHAnsi"/>
              </w:rPr>
              <w:t>act sheet</w:t>
            </w:r>
          </w:p>
        </w:tc>
        <w:tc>
          <w:tcPr>
            <w:tcW w:w="6349" w:type="dxa"/>
          </w:tcPr>
          <w:p w14:paraId="24422FB5" w14:textId="77777777" w:rsidR="006D2ABC" w:rsidRPr="004C47A4" w:rsidRDefault="006D2ABC"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sidRPr="004C47A4">
              <w:rPr>
                <w:color w:val="000000" w:themeColor="text1"/>
              </w:rPr>
              <w:t>Parliamentary Education Office. Australian Parliament.</w:t>
            </w:r>
          </w:p>
          <w:p w14:paraId="57772E39" w14:textId="5EBDCBA3" w:rsidR="006D2ABC" w:rsidRPr="004C47A4" w:rsidRDefault="006D2ABC" w:rsidP="004C47A4">
            <w:pPr>
              <w:pStyle w:val="ListParagraph"/>
              <w:ind w:left="360"/>
              <w:cnfStyle w:val="000000000000" w:firstRow="0" w:lastRow="0" w:firstColumn="0" w:lastColumn="0" w:oddVBand="0" w:evenVBand="0" w:oddHBand="0" w:evenHBand="0" w:firstRowFirstColumn="0" w:firstRowLastColumn="0" w:lastRowFirstColumn="0" w:lastRowLastColumn="0"/>
              <w:rPr>
                <w:color w:val="580F8B" w:themeColor="hyperlink"/>
                <w:u w:val="single"/>
              </w:rPr>
            </w:pPr>
            <w:hyperlink r:id="rId111" w:history="1">
              <w:r w:rsidRPr="006868A0">
                <w:rPr>
                  <w:rStyle w:val="Hyperlink"/>
                </w:rPr>
                <w:t>https://peo.gov.au/understand-our-parliament/introducing-our-parliament/australian-parliament/</w:t>
              </w:r>
            </w:hyperlink>
          </w:p>
        </w:tc>
      </w:tr>
      <w:tr w:rsidR="002013DF" w:rsidRPr="00187A5C" w14:paraId="78FF9BAD" w14:textId="77777777" w:rsidTr="002013DF">
        <w:trPr>
          <w:trHeight w:val="937"/>
        </w:trPr>
        <w:tc>
          <w:tcPr>
            <w:cnfStyle w:val="001000000000" w:firstRow="0" w:lastRow="0" w:firstColumn="1" w:lastColumn="0" w:oddVBand="0" w:evenVBand="0" w:oddHBand="0" w:evenHBand="0" w:firstRowFirstColumn="0" w:firstRowLastColumn="0" w:lastRowFirstColumn="0" w:lastRowLastColumn="0"/>
            <w:tcW w:w="937" w:type="dxa"/>
          </w:tcPr>
          <w:p w14:paraId="0303F021" w14:textId="2CA0A2C6" w:rsidR="002013DF" w:rsidRDefault="002013DF" w:rsidP="00BE0C8F">
            <w:pPr>
              <w:jc w:val="center"/>
              <w:rPr>
                <w:rFonts w:cstheme="minorHAnsi"/>
              </w:rPr>
            </w:pPr>
            <w:r>
              <w:rPr>
                <w:rFonts w:cstheme="minorHAnsi"/>
              </w:rPr>
              <w:t>3</w:t>
            </w:r>
          </w:p>
        </w:tc>
        <w:tc>
          <w:tcPr>
            <w:tcW w:w="1774" w:type="dxa"/>
          </w:tcPr>
          <w:p w14:paraId="491FC8E0" w14:textId="042ED150" w:rsidR="002013DF" w:rsidRDefault="00E11C7F" w:rsidP="00BE0C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Website: </w:t>
            </w:r>
            <w:r w:rsidR="00FA04E7">
              <w:rPr>
                <w:rFonts w:cstheme="minorHAnsi"/>
              </w:rPr>
              <w:t>O</w:t>
            </w:r>
            <w:r>
              <w:rPr>
                <w:rFonts w:cstheme="minorHAnsi"/>
              </w:rPr>
              <w:t>nline g</w:t>
            </w:r>
            <w:r w:rsidR="002013DF">
              <w:rPr>
                <w:rFonts w:cstheme="minorHAnsi"/>
              </w:rPr>
              <w:t>ame</w:t>
            </w:r>
          </w:p>
        </w:tc>
        <w:tc>
          <w:tcPr>
            <w:tcW w:w="6349" w:type="dxa"/>
          </w:tcPr>
          <w:p w14:paraId="1517E18D" w14:textId="77777777" w:rsidR="002013DF" w:rsidRPr="004C47A4" w:rsidRDefault="002013DF"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sidRPr="004C47A4">
              <w:rPr>
                <w:color w:val="000000" w:themeColor="text1"/>
              </w:rPr>
              <w:t>Parliamentary Education Office. Three levels of government game.</w:t>
            </w:r>
          </w:p>
          <w:p w14:paraId="636A1DA1" w14:textId="1ED442EE" w:rsidR="002013DF" w:rsidRPr="002013DF" w:rsidRDefault="002013DF" w:rsidP="002013DF">
            <w:pPr>
              <w:pStyle w:val="ListParagraph"/>
              <w:ind w:left="360"/>
              <w:cnfStyle w:val="000000000000" w:firstRow="0" w:lastRow="0" w:firstColumn="0" w:lastColumn="0" w:oddVBand="0" w:evenVBand="0" w:oddHBand="0" w:evenHBand="0" w:firstRowFirstColumn="0" w:firstRowLastColumn="0" w:lastRowFirstColumn="0" w:lastRowLastColumn="0"/>
              <w:rPr>
                <w:color w:val="580F8B" w:themeColor="hyperlink"/>
                <w:u w:val="single"/>
              </w:rPr>
            </w:pPr>
            <w:hyperlink r:id="rId112" w:history="1">
              <w:r w:rsidRPr="006868A0">
                <w:rPr>
                  <w:rStyle w:val="Hyperlink"/>
                </w:rPr>
                <w:t>https://peo.gov.au/sub-site/three-levels-of-government-game/index.html</w:t>
              </w:r>
            </w:hyperlink>
          </w:p>
        </w:tc>
      </w:tr>
      <w:tr w:rsidR="00BE0C8F" w:rsidRPr="00187A5C" w14:paraId="62EB018D" w14:textId="77777777" w:rsidTr="002013DF">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602D8584" w14:textId="773350BE" w:rsidR="00BE0C8F" w:rsidRPr="00187A5C" w:rsidRDefault="00BE0C8F" w:rsidP="00BE0C8F">
            <w:pPr>
              <w:jc w:val="center"/>
            </w:pPr>
            <w:bookmarkStart w:id="133" w:name="_Hlk213681709"/>
            <w:r w:rsidRPr="00941442">
              <w:rPr>
                <w:rFonts w:cstheme="minorHAnsi"/>
              </w:rPr>
              <w:t>3</w:t>
            </w:r>
          </w:p>
        </w:tc>
        <w:tc>
          <w:tcPr>
            <w:tcW w:w="1774" w:type="dxa"/>
          </w:tcPr>
          <w:p w14:paraId="4D680885" w14:textId="007329C9" w:rsidR="00BE0C8F" w:rsidRPr="00702FA4" w:rsidRDefault="00FA09EC" w:rsidP="00BE0C8F">
            <w:pPr>
              <w:cnfStyle w:val="000000000000" w:firstRow="0" w:lastRow="0" w:firstColumn="0" w:lastColumn="0" w:oddVBand="0" w:evenVBand="0" w:oddHBand="0" w:evenHBand="0" w:firstRowFirstColumn="0" w:firstRowLastColumn="0" w:lastRowFirstColumn="0" w:lastRowLastColumn="0"/>
            </w:pPr>
            <w:r>
              <w:rPr>
                <w:rFonts w:cstheme="minorHAnsi"/>
              </w:rPr>
              <w:t xml:space="preserve">Video and </w:t>
            </w:r>
            <w:r w:rsidR="00E11C7F">
              <w:rPr>
                <w:rFonts w:cstheme="minorHAnsi"/>
              </w:rPr>
              <w:t>website</w:t>
            </w:r>
            <w:r>
              <w:rPr>
                <w:rFonts w:cstheme="minorHAnsi"/>
              </w:rPr>
              <w:t xml:space="preserve">: </w:t>
            </w:r>
            <w:r w:rsidR="00FA04E7">
              <w:rPr>
                <w:rFonts w:cstheme="minorHAnsi"/>
              </w:rPr>
              <w:t>T</w:t>
            </w:r>
            <w:r w:rsidR="00E11C7F">
              <w:rPr>
                <w:rFonts w:cstheme="minorHAnsi"/>
              </w:rPr>
              <w:t>hree levels of government</w:t>
            </w:r>
          </w:p>
        </w:tc>
        <w:tc>
          <w:tcPr>
            <w:tcW w:w="6349" w:type="dxa"/>
          </w:tcPr>
          <w:p w14:paraId="0D319AB1" w14:textId="14C3E6AF" w:rsidR="006868A0" w:rsidRPr="004C47A4" w:rsidRDefault="006868A0"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580F8B" w:themeColor="hyperlink"/>
                <w:u w:val="single"/>
              </w:rPr>
            </w:pPr>
            <w:r>
              <w:t>Parliamentary Education Office. The responsibilities of the three levels of government.</w:t>
            </w:r>
          </w:p>
          <w:p w14:paraId="7822AFF4" w14:textId="7E74B46B" w:rsidR="006D2ABC" w:rsidRPr="004C47A4" w:rsidRDefault="006D2ABC" w:rsidP="004C47A4">
            <w:pPr>
              <w:pStyle w:val="ListParagraph"/>
              <w:ind w:left="360"/>
              <w:cnfStyle w:val="000000000000" w:firstRow="0" w:lastRow="0" w:firstColumn="0" w:lastColumn="0" w:oddVBand="0" w:evenVBand="0" w:oddHBand="0" w:evenHBand="0" w:firstRowFirstColumn="0" w:firstRowLastColumn="0" w:lastRowFirstColumn="0" w:lastRowLastColumn="0"/>
              <w:rPr>
                <w:sz w:val="16"/>
                <w:szCs w:val="16"/>
              </w:rPr>
            </w:pPr>
            <w:hyperlink r:id="rId113" w:history="1">
              <w:r w:rsidRPr="006868A0">
                <w:rPr>
                  <w:rStyle w:val="Hyperlink"/>
                </w:rPr>
                <w:t>https://peo.gov.au/understand-our-parliament/how-parliament-works/three-levels-of-government/the-responsibilities-of-the-three-levels-of-government</w:t>
              </w:r>
            </w:hyperlink>
            <w:r>
              <w:rPr>
                <w:rStyle w:val="CommentReference"/>
              </w:rPr>
              <w:t xml:space="preserve"> </w:t>
            </w:r>
          </w:p>
          <w:p w14:paraId="365405C4" w14:textId="42AA3345" w:rsidR="006D2ABC" w:rsidRPr="004C47A4" w:rsidRDefault="006D2ABC"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rPr>
            </w:pPr>
            <w:r w:rsidRPr="004C47A4">
              <w:rPr>
                <w:color w:val="000000" w:themeColor="text1"/>
              </w:rPr>
              <w:t>ABC Education. Australia Votes: Understanding the three levels of government.</w:t>
            </w:r>
          </w:p>
          <w:p w14:paraId="21F982E8" w14:textId="0D38DDE2" w:rsidR="00BE0C8F" w:rsidRPr="006B46DF" w:rsidRDefault="006D2ABC" w:rsidP="004C47A4">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14" w:history="1">
              <w:r w:rsidRPr="006D2ABC">
                <w:rPr>
                  <w:rStyle w:val="Hyperlink"/>
                  <w:rFonts w:cstheme="minorHAnsi"/>
                </w:rPr>
                <w:t>https://www.abc.net.au/education/learn-english/australia-votes-learn-about-three-levels-of-government/11073206</w:t>
              </w:r>
            </w:hyperlink>
          </w:p>
          <w:p w14:paraId="6F34735B" w14:textId="2F00CC9B" w:rsidR="006D2ABC" w:rsidRDefault="006D2ABC" w:rsidP="00BD5A82">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Parliamentary Education Office. Three levels of government.</w:t>
            </w:r>
          </w:p>
          <w:p w14:paraId="2B1BC1EA" w14:textId="7C1F9C66" w:rsidR="00BE0C8F" w:rsidRPr="002013DF" w:rsidRDefault="006D2ABC" w:rsidP="002013DF">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15" w:history="1">
              <w:r w:rsidRPr="006D2ABC">
                <w:rPr>
                  <w:rStyle w:val="Hyperlink"/>
                </w:rPr>
                <w:t>https://peo.gov.au/understand-our-parliament/how-parliament-works/three-levels-of-government/</w:t>
              </w:r>
            </w:hyperlink>
          </w:p>
        </w:tc>
      </w:tr>
      <w:tr w:rsidR="002013DF" w:rsidRPr="00187A5C" w14:paraId="56DE2245" w14:textId="77777777" w:rsidTr="002013DF">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7CEA9B59" w14:textId="4E216E5F" w:rsidR="002013DF" w:rsidRPr="00941442" w:rsidRDefault="002013DF" w:rsidP="00BE0C8F">
            <w:pPr>
              <w:jc w:val="center"/>
              <w:rPr>
                <w:rFonts w:cstheme="minorHAnsi"/>
              </w:rPr>
            </w:pPr>
            <w:r>
              <w:rPr>
                <w:rFonts w:cstheme="minorHAnsi"/>
              </w:rPr>
              <w:t>3</w:t>
            </w:r>
          </w:p>
        </w:tc>
        <w:tc>
          <w:tcPr>
            <w:tcW w:w="1774" w:type="dxa"/>
          </w:tcPr>
          <w:p w14:paraId="4F56AC81" w14:textId="49E4D009" w:rsidR="002013DF" w:rsidRDefault="002013DF" w:rsidP="00BE0C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Video: resource for teacher</w:t>
            </w:r>
          </w:p>
        </w:tc>
        <w:tc>
          <w:tcPr>
            <w:tcW w:w="6349" w:type="dxa"/>
          </w:tcPr>
          <w:p w14:paraId="4B249E6A" w14:textId="577BCAB3" w:rsidR="002013DF" w:rsidRDefault="002013DF" w:rsidP="00BD5A82">
            <w:pPr>
              <w:pStyle w:val="ListParagraph"/>
              <w:numPr>
                <w:ilvl w:val="0"/>
                <w:numId w:val="69"/>
              </w:numPr>
              <w:ind w:left="296" w:hanging="284"/>
              <w:cnfStyle w:val="000000000000" w:firstRow="0" w:lastRow="0" w:firstColumn="0" w:lastColumn="0" w:oddVBand="0" w:evenVBand="0" w:oddHBand="0" w:evenHBand="0" w:firstRowFirstColumn="0" w:firstRowLastColumn="0" w:lastRowFirstColumn="0" w:lastRowLastColumn="0"/>
            </w:pPr>
            <w:r>
              <w:t>Teach Starter. T</w:t>
            </w:r>
            <w:r w:rsidRPr="00A66DA6">
              <w:t xml:space="preserve">hree </w:t>
            </w:r>
            <w:r>
              <w:t>L</w:t>
            </w:r>
            <w:r w:rsidRPr="00A66DA6">
              <w:t xml:space="preserve">evels of </w:t>
            </w:r>
            <w:r>
              <w:t>Australian G</w:t>
            </w:r>
            <w:r w:rsidRPr="00A66DA6">
              <w:t>overnment</w:t>
            </w:r>
            <w:r>
              <w:t xml:space="preserve"> (</w:t>
            </w:r>
            <w:proofErr w:type="spellStart"/>
            <w:r>
              <w:t>Triarama</w:t>
            </w:r>
            <w:proofErr w:type="spellEnd"/>
            <w:r>
              <w:t xml:space="preserve"> Template).</w:t>
            </w:r>
            <w:r w:rsidRPr="00A66DA6">
              <w:br/>
            </w:r>
            <w:hyperlink r:id="rId116" w:history="1">
              <w:r w:rsidRPr="00A66DA6">
                <w:rPr>
                  <w:rStyle w:val="Hyperlink"/>
                </w:rPr>
                <w:t>https://www.youtube.com/watch?v=GjIjeCStCy0)</w:t>
              </w:r>
            </w:hyperlink>
          </w:p>
        </w:tc>
      </w:tr>
      <w:bookmarkEnd w:id="133"/>
      <w:tr w:rsidR="002013DF" w:rsidRPr="00187A5C" w14:paraId="6183629E" w14:textId="77777777" w:rsidTr="002013DF">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6151E3F8" w14:textId="336595A4" w:rsidR="002013DF" w:rsidRPr="00941442" w:rsidRDefault="002013DF" w:rsidP="0091125D">
            <w:pPr>
              <w:pageBreakBefore/>
              <w:jc w:val="center"/>
              <w:rPr>
                <w:rFonts w:cstheme="minorHAnsi"/>
              </w:rPr>
            </w:pPr>
            <w:r>
              <w:rPr>
                <w:rFonts w:cstheme="minorHAnsi"/>
              </w:rPr>
              <w:lastRenderedPageBreak/>
              <w:t>4</w:t>
            </w:r>
          </w:p>
        </w:tc>
        <w:tc>
          <w:tcPr>
            <w:tcW w:w="1774" w:type="dxa"/>
          </w:tcPr>
          <w:p w14:paraId="1DA37A30" w14:textId="685DCEE6" w:rsidR="002013DF" w:rsidRDefault="000D65D4" w:rsidP="00BE0C8F">
            <w:pPr>
              <w:cnfStyle w:val="000000000000" w:firstRow="0" w:lastRow="0" w:firstColumn="0" w:lastColumn="0" w:oddVBand="0" w:evenVBand="0" w:oddHBand="0" w:evenHBand="0" w:firstRowFirstColumn="0" w:firstRowLastColumn="0" w:lastRowFirstColumn="0" w:lastRowLastColumn="0"/>
              <w:rPr>
                <w:rFonts w:cstheme="minorHAnsi"/>
              </w:rPr>
            </w:pPr>
            <w:r>
              <w:t xml:space="preserve">Videos and </w:t>
            </w:r>
            <w:r w:rsidR="00E11C7F">
              <w:t>website</w:t>
            </w:r>
            <w:r>
              <w:t xml:space="preserve">: </w:t>
            </w:r>
            <w:r w:rsidR="002013DF">
              <w:t>How laws are made</w:t>
            </w:r>
          </w:p>
        </w:tc>
        <w:tc>
          <w:tcPr>
            <w:tcW w:w="6349" w:type="dxa"/>
          </w:tcPr>
          <w:p w14:paraId="7F62C5B7" w14:textId="6D940D41" w:rsidR="00FA09EC" w:rsidRPr="004C47A4" w:rsidRDefault="00FA09EC"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rPr>
            </w:pPr>
            <w:r w:rsidRPr="004C47A4">
              <w:rPr>
                <w:color w:val="000000" w:themeColor="text1"/>
              </w:rPr>
              <w:t>ABC Behind the News. BTN: Passing a bill in parliament.</w:t>
            </w:r>
          </w:p>
          <w:p w14:paraId="5D53E03E" w14:textId="14656A1F" w:rsidR="002013DF" w:rsidRPr="002C7F6A" w:rsidRDefault="00FA09EC" w:rsidP="004C47A4">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17" w:history="1">
              <w:r w:rsidRPr="00FA09EC">
                <w:rPr>
                  <w:rStyle w:val="Hyperlink"/>
                </w:rPr>
                <w:t>https://www.abc.net.au/education/btn-passing-a-bill-in-parliament/13682070</w:t>
              </w:r>
            </w:hyperlink>
          </w:p>
          <w:p w14:paraId="78FEE892" w14:textId="3F7AD6B6" w:rsidR="00FA09EC" w:rsidRPr="004C47A4" w:rsidRDefault="00FA09EC"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rPr>
            </w:pPr>
            <w:r w:rsidRPr="004C47A4">
              <w:rPr>
                <w:color w:val="000000" w:themeColor="text1"/>
              </w:rPr>
              <w:t>Public Library Services, State Library of NSW. How laws are made – Parliament.</w:t>
            </w:r>
          </w:p>
          <w:p w14:paraId="75CEA1BB" w14:textId="5F15A8F0" w:rsidR="002013DF" w:rsidRPr="00A66DA6" w:rsidRDefault="00FA09EC" w:rsidP="004C47A4">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18" w:history="1">
              <w:r w:rsidRPr="00FA09EC">
                <w:rPr>
                  <w:rStyle w:val="Hyperlink"/>
                </w:rPr>
                <w:t>https://www.youtube.com/watch?v=NhYpkVclXbA</w:t>
              </w:r>
            </w:hyperlink>
          </w:p>
          <w:p w14:paraId="7684EB76" w14:textId="4FEA1BED" w:rsidR="00FA09EC" w:rsidRDefault="00FA09EC"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Parliamentary Education Office. The usual path of a bill.</w:t>
            </w:r>
          </w:p>
          <w:p w14:paraId="239335CB" w14:textId="6F07A751" w:rsidR="002013DF" w:rsidRPr="000D65D4" w:rsidRDefault="00E11C7F" w:rsidP="0091125D">
            <w:pPr>
              <w:ind w:left="363"/>
              <w:cnfStyle w:val="000000000000" w:firstRow="0" w:lastRow="0" w:firstColumn="0" w:lastColumn="0" w:oddVBand="0" w:evenVBand="0" w:oddHBand="0" w:evenHBand="0" w:firstRowFirstColumn="0" w:firstRowLastColumn="0" w:lastRowFirstColumn="0" w:lastRowLastColumn="0"/>
              <w:rPr>
                <w:rStyle w:val="CommentReference"/>
                <w:rFonts w:cstheme="minorHAnsi"/>
                <w:sz w:val="22"/>
                <w:szCs w:val="22"/>
              </w:rPr>
            </w:pPr>
            <w:hyperlink r:id="rId119" w:history="1">
              <w:r w:rsidRPr="00E11C7F">
                <w:rPr>
                  <w:rStyle w:val="Hyperlink"/>
                </w:rPr>
                <w:t>https://peo.gov.au/understand-our-parliament/how-parliament-works/bills-and-laws/the-usual-path-of-a-bill</w:t>
              </w:r>
            </w:hyperlink>
          </w:p>
        </w:tc>
      </w:tr>
      <w:tr w:rsidR="000D65D4" w:rsidRPr="00187A5C" w14:paraId="7AB9883F" w14:textId="77777777" w:rsidTr="002013DF">
        <w:tc>
          <w:tcPr>
            <w:cnfStyle w:val="001000000000" w:firstRow="0" w:lastRow="0" w:firstColumn="1" w:lastColumn="0" w:oddVBand="0" w:evenVBand="0" w:oddHBand="0" w:evenHBand="0" w:firstRowFirstColumn="0" w:firstRowLastColumn="0" w:lastRowFirstColumn="0" w:lastRowLastColumn="0"/>
            <w:tcW w:w="937" w:type="dxa"/>
          </w:tcPr>
          <w:p w14:paraId="17B1D918" w14:textId="48760F8C" w:rsidR="000D65D4" w:rsidRDefault="000D65D4" w:rsidP="00BE0C8F">
            <w:pPr>
              <w:jc w:val="center"/>
              <w:rPr>
                <w:rFonts w:cstheme="minorHAnsi"/>
              </w:rPr>
            </w:pPr>
            <w:r>
              <w:rPr>
                <w:rFonts w:cstheme="minorHAnsi"/>
              </w:rPr>
              <w:t>5</w:t>
            </w:r>
          </w:p>
        </w:tc>
        <w:tc>
          <w:tcPr>
            <w:tcW w:w="1774" w:type="dxa"/>
          </w:tcPr>
          <w:p w14:paraId="1CE22F82" w14:textId="11E18EC5" w:rsidR="000D65D4" w:rsidRDefault="000D65D4" w:rsidP="00BE0C8F">
            <w:pPr>
              <w:cnfStyle w:val="000000000000" w:firstRow="0" w:lastRow="0" w:firstColumn="0" w:lastColumn="0" w:oddVBand="0" w:evenVBand="0" w:oddHBand="0" w:evenHBand="0" w:firstRowFirstColumn="0" w:firstRowLastColumn="0" w:lastRowFirstColumn="0" w:lastRowLastColumn="0"/>
            </w:pPr>
            <w:r>
              <w:t xml:space="preserve">Websites: </w:t>
            </w:r>
            <w:r w:rsidR="00FA04E7">
              <w:t>S</w:t>
            </w:r>
            <w:r>
              <w:t>tudent research</w:t>
            </w:r>
          </w:p>
        </w:tc>
        <w:tc>
          <w:tcPr>
            <w:tcW w:w="6349" w:type="dxa"/>
          </w:tcPr>
          <w:p w14:paraId="0B26A556" w14:textId="77777777" w:rsidR="000D65D4" w:rsidRDefault="000D65D4"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Western Australian Electoral Commission. Find Your Electorate.</w:t>
            </w:r>
          </w:p>
          <w:p w14:paraId="64A190EF" w14:textId="77777777" w:rsidR="000D65D4" w:rsidRDefault="000D65D4" w:rsidP="004C47A4">
            <w:pPr>
              <w:pStyle w:val="ListParagraph"/>
              <w:ind w:left="360"/>
              <w:cnfStyle w:val="000000000000" w:firstRow="0" w:lastRow="0" w:firstColumn="0" w:lastColumn="0" w:oddVBand="0" w:evenVBand="0" w:oddHBand="0" w:evenHBand="0" w:firstRowFirstColumn="0" w:firstRowLastColumn="0" w:lastRowFirstColumn="0" w:lastRowLastColumn="0"/>
            </w:pPr>
            <w:hyperlink r:id="rId120" w:history="1">
              <w:r w:rsidRPr="00FA09EC">
                <w:rPr>
                  <w:rStyle w:val="Hyperlink"/>
                  <w:lang w:eastAsia="ja-JP"/>
                </w:rPr>
                <w:t>https://www.elections.wa.gov.au/electorates/find-your-electorate</w:t>
              </w:r>
            </w:hyperlink>
          </w:p>
          <w:p w14:paraId="2541FF9C" w14:textId="77777777" w:rsidR="000D65D4" w:rsidRPr="00AD3FB4" w:rsidRDefault="000D65D4"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Parliament of Western Australia. Get involved.</w:t>
            </w:r>
          </w:p>
          <w:p w14:paraId="2C455423" w14:textId="4C7B510D" w:rsidR="000D65D4" w:rsidRPr="000D65D4" w:rsidRDefault="000D65D4" w:rsidP="000D65D4">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hyperlink r:id="rId121" w:history="1">
              <w:r w:rsidRPr="00FA09EC">
                <w:rPr>
                  <w:rStyle w:val="Hyperlink"/>
                  <w:rFonts w:cstheme="minorHAnsi"/>
                </w:rPr>
                <w:t>https://www.parliament.wa.gov.au/parliament/memblist.nsf/Getinvolved</w:t>
              </w:r>
            </w:hyperlink>
          </w:p>
        </w:tc>
      </w:tr>
      <w:tr w:rsidR="000D65D4" w:rsidRPr="00187A5C" w14:paraId="13D8FD53" w14:textId="77777777" w:rsidTr="002013DF">
        <w:tc>
          <w:tcPr>
            <w:cnfStyle w:val="001000000000" w:firstRow="0" w:lastRow="0" w:firstColumn="1" w:lastColumn="0" w:oddVBand="0" w:evenVBand="0" w:oddHBand="0" w:evenHBand="0" w:firstRowFirstColumn="0" w:firstRowLastColumn="0" w:lastRowFirstColumn="0" w:lastRowLastColumn="0"/>
            <w:tcW w:w="937" w:type="dxa"/>
          </w:tcPr>
          <w:p w14:paraId="56008ED2" w14:textId="1A671FC2" w:rsidR="000D65D4" w:rsidRDefault="000D65D4" w:rsidP="00BE0C8F">
            <w:pPr>
              <w:jc w:val="center"/>
              <w:rPr>
                <w:rFonts w:cstheme="minorHAnsi"/>
              </w:rPr>
            </w:pPr>
            <w:r>
              <w:rPr>
                <w:rFonts w:cstheme="minorHAnsi"/>
              </w:rPr>
              <w:t>6</w:t>
            </w:r>
          </w:p>
        </w:tc>
        <w:tc>
          <w:tcPr>
            <w:tcW w:w="1774" w:type="dxa"/>
          </w:tcPr>
          <w:p w14:paraId="6E73FD1B" w14:textId="0778D568" w:rsidR="000D65D4" w:rsidRDefault="00E11C7F" w:rsidP="00BE0C8F">
            <w:pPr>
              <w:cnfStyle w:val="000000000000" w:firstRow="0" w:lastRow="0" w:firstColumn="0" w:lastColumn="0" w:oddVBand="0" w:evenVBand="0" w:oddHBand="0" w:evenHBand="0" w:firstRowFirstColumn="0" w:firstRowLastColumn="0" w:lastRowFirstColumn="0" w:lastRowLastColumn="0"/>
            </w:pPr>
            <w:r>
              <w:t xml:space="preserve">Website: </w:t>
            </w:r>
            <w:r w:rsidR="000D65D4">
              <w:t>Role play</w:t>
            </w:r>
            <w:r w:rsidR="009A230D">
              <w:t xml:space="preserve"> lesson resource</w:t>
            </w:r>
          </w:p>
        </w:tc>
        <w:tc>
          <w:tcPr>
            <w:tcW w:w="6349" w:type="dxa"/>
          </w:tcPr>
          <w:p w14:paraId="173F72CD" w14:textId="77777777" w:rsidR="000D65D4" w:rsidRDefault="000D65D4"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Parliamentary Education Office. Make a law: House of Representatives.</w:t>
            </w:r>
          </w:p>
          <w:p w14:paraId="72C1E772" w14:textId="4142DC25" w:rsidR="000D65D4" w:rsidRDefault="000D65D4" w:rsidP="000D65D4">
            <w:pPr>
              <w:pStyle w:val="ListParagraph"/>
              <w:ind w:left="360"/>
              <w:cnfStyle w:val="000000000000" w:firstRow="0" w:lastRow="0" w:firstColumn="0" w:lastColumn="0" w:oddVBand="0" w:evenVBand="0" w:oddHBand="0" w:evenHBand="0" w:firstRowFirstColumn="0" w:firstRowLastColumn="0" w:lastRowFirstColumn="0" w:lastRowLastColumn="0"/>
            </w:pPr>
            <w:hyperlink r:id="rId122" w:history="1">
              <w:r w:rsidRPr="00D4528B">
                <w:rPr>
                  <w:rStyle w:val="Hyperlink"/>
                </w:rPr>
                <w:t>https://peo.gov.au/teach-our-parliament/classroom-activities/parliamentary-processes-and-practices/make-a-law-house-of-representatives/</w:t>
              </w:r>
            </w:hyperlink>
          </w:p>
        </w:tc>
      </w:tr>
      <w:tr w:rsidR="002013DF" w:rsidRPr="00187A5C" w14:paraId="47C2CF5B" w14:textId="77777777" w:rsidTr="002013DF">
        <w:tc>
          <w:tcPr>
            <w:cnfStyle w:val="001000000000" w:firstRow="0" w:lastRow="0" w:firstColumn="1" w:lastColumn="0" w:oddVBand="0" w:evenVBand="0" w:oddHBand="0" w:evenHBand="0" w:firstRowFirstColumn="0" w:firstRowLastColumn="0" w:lastRowFirstColumn="0" w:lastRowLastColumn="0"/>
            <w:tcW w:w="937" w:type="dxa"/>
          </w:tcPr>
          <w:p w14:paraId="25EEEA99" w14:textId="2D09C5D4" w:rsidR="002013DF" w:rsidRPr="00187A5C" w:rsidRDefault="002013DF" w:rsidP="00BE0C8F">
            <w:pPr>
              <w:jc w:val="center"/>
            </w:pPr>
            <w:r>
              <w:rPr>
                <w:rFonts w:cstheme="minorHAnsi"/>
              </w:rPr>
              <w:t>8</w:t>
            </w:r>
          </w:p>
        </w:tc>
        <w:tc>
          <w:tcPr>
            <w:tcW w:w="1774" w:type="dxa"/>
          </w:tcPr>
          <w:p w14:paraId="59AAA96D" w14:textId="0EC86090" w:rsidR="002013DF" w:rsidRPr="00187A5C" w:rsidRDefault="00834F80" w:rsidP="00BE0C8F">
            <w:pPr>
              <w:cnfStyle w:val="000000000000" w:firstRow="0" w:lastRow="0" w:firstColumn="0" w:lastColumn="0" w:oddVBand="0" w:evenVBand="0" w:oddHBand="0" w:evenHBand="0" w:firstRowFirstColumn="0" w:firstRowLastColumn="0" w:lastRowFirstColumn="0" w:lastRowLastColumn="0"/>
            </w:pPr>
            <w:r>
              <w:rPr>
                <w:rFonts w:cstheme="minorHAnsi"/>
              </w:rPr>
              <w:t>A</w:t>
            </w:r>
            <w:r w:rsidR="002013DF" w:rsidRPr="00941442">
              <w:rPr>
                <w:rFonts w:cstheme="minorHAnsi"/>
              </w:rPr>
              <w:t>ssessment task</w:t>
            </w:r>
          </w:p>
        </w:tc>
        <w:tc>
          <w:tcPr>
            <w:tcW w:w="6349" w:type="dxa"/>
          </w:tcPr>
          <w:p w14:paraId="03329D22" w14:textId="38D9A699" w:rsidR="002013DF" w:rsidRPr="00BE0C8F" w:rsidRDefault="002013DF" w:rsidP="00BD5A82">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School Curriculum and Standards Authority</w:t>
            </w:r>
            <w:r w:rsidR="00834F80">
              <w:t>.</w:t>
            </w:r>
            <w:r>
              <w:t xml:space="preserve"> Humanities and Social Sciences Year 6 Sample Assessment Task Civics and Citizenship</w:t>
            </w:r>
            <w:r w:rsidR="00834F80">
              <w:t>, Making a law.</w:t>
            </w:r>
            <w:r>
              <w:br/>
            </w:r>
            <w:hyperlink r:id="rId123" w:history="1">
              <w:r w:rsidR="00834F80" w:rsidRPr="00834F80">
                <w:rPr>
                  <w:rStyle w:val="Hyperlink"/>
                </w:rPr>
                <w:t>https://k10outline.scsa.wa.edu.au/home/assessment/assessment-activities/year6</w:t>
              </w:r>
            </w:hyperlink>
          </w:p>
        </w:tc>
      </w:tr>
    </w:tbl>
    <w:p w14:paraId="14F897C6" w14:textId="77777777" w:rsidR="005B6D59" w:rsidRDefault="005B1850" w:rsidP="00283195">
      <w:pPr>
        <w:spacing w:before="120"/>
        <w:rPr>
          <w:rFonts w:eastAsia="MS Mincho"/>
          <w:b/>
          <w:bCs/>
          <w:iCs/>
        </w:rPr>
      </w:pPr>
      <w:r w:rsidRPr="003D7C6D">
        <w:rPr>
          <w:rFonts w:eastAsia="MS Mincho"/>
          <w:b/>
          <w:bCs/>
          <w:iCs/>
        </w:rPr>
        <w:t>Additional resources</w:t>
      </w:r>
    </w:p>
    <w:p w14:paraId="5F61A19D" w14:textId="77777777" w:rsidR="00834F80" w:rsidRDefault="00BE0C8F" w:rsidP="00283195">
      <w:pPr>
        <w:spacing w:after="0" w:line="252" w:lineRule="auto"/>
        <w:rPr>
          <w:rFonts w:eastAsia="MS Mincho"/>
          <w:lang w:val="en-US"/>
        </w:rPr>
      </w:pPr>
      <w:r w:rsidRPr="00BE0C8F">
        <w:rPr>
          <w:rFonts w:eastAsia="MS Mincho"/>
          <w:lang w:val="en-US"/>
        </w:rPr>
        <w:t>Series of lessons on exploring the key institutions of Australia’s democratic system of government, the roles and responsibilities of the three levels of government and how federal laws are passed through Parliament</w:t>
      </w:r>
      <w:r w:rsidR="00834F80">
        <w:rPr>
          <w:rFonts w:eastAsia="MS Mincho"/>
          <w:lang w:val="en-US"/>
        </w:rPr>
        <w:t>:</w:t>
      </w:r>
    </w:p>
    <w:p w14:paraId="63B0A3C2" w14:textId="4291FE33" w:rsidR="005B1850" w:rsidRDefault="00834F80" w:rsidP="00283195">
      <w:pPr>
        <w:spacing w:line="252" w:lineRule="auto"/>
        <w:rPr>
          <w:rFonts w:eastAsia="MS Mincho"/>
          <w:lang w:val="en-US"/>
        </w:rPr>
      </w:pPr>
      <w:r>
        <w:rPr>
          <w:rFonts w:eastAsia="MS Mincho"/>
          <w:lang w:val="en-US"/>
        </w:rPr>
        <w:t>Parliamentary Education Office. Year 6.</w:t>
      </w:r>
      <w:r w:rsidR="00BE0C8F" w:rsidRPr="00BE0C8F">
        <w:rPr>
          <w:rFonts w:eastAsia="MS Mincho"/>
          <w:lang w:val="en-US"/>
        </w:rPr>
        <w:br/>
      </w:r>
      <w:hyperlink r:id="rId124" w:history="1">
        <w:r w:rsidR="00BE0C8F" w:rsidRPr="00BE0C8F">
          <w:rPr>
            <w:rFonts w:eastAsia="MS Mincho"/>
            <w:color w:val="580F8B"/>
            <w:u w:val="single"/>
            <w:lang w:val="en-US"/>
          </w:rPr>
          <w:t>http://www.peo.gov.au/teaching/units-of-work/year-6.html</w:t>
        </w:r>
      </w:hyperlink>
    </w:p>
    <w:p w14:paraId="75FA27EA" w14:textId="3CFBF18D" w:rsidR="00834F80" w:rsidRDefault="005B6D59" w:rsidP="00283195">
      <w:pPr>
        <w:spacing w:after="0" w:line="252" w:lineRule="auto"/>
        <w:rPr>
          <w:rFonts w:eastAsia="MS Mincho"/>
          <w:color w:val="000000" w:themeColor="text1"/>
        </w:rPr>
      </w:pPr>
      <w:r>
        <w:t xml:space="preserve">Resource to support teaching and learning about Australia’s democratic and electoral systems: </w:t>
      </w:r>
      <w:r w:rsidR="00834F80" w:rsidRPr="00534588">
        <w:rPr>
          <w:rFonts w:eastAsia="MS Mincho"/>
          <w:color w:val="000000" w:themeColor="text1"/>
        </w:rPr>
        <w:t>Australian Electoral Commission</w:t>
      </w:r>
      <w:r>
        <w:rPr>
          <w:rFonts w:eastAsia="MS Mincho"/>
          <w:color w:val="000000" w:themeColor="text1"/>
        </w:rPr>
        <w:t xml:space="preserve">. Classroom </w:t>
      </w:r>
      <w:r w:rsidR="00534588">
        <w:rPr>
          <w:rFonts w:eastAsia="MS Mincho"/>
          <w:color w:val="000000" w:themeColor="text1"/>
        </w:rPr>
        <w:t>R</w:t>
      </w:r>
      <w:r>
        <w:rPr>
          <w:rFonts w:eastAsia="MS Mincho"/>
          <w:color w:val="000000" w:themeColor="text1"/>
        </w:rPr>
        <w:t>esources</w:t>
      </w:r>
      <w:r w:rsidR="00534588">
        <w:rPr>
          <w:rFonts w:eastAsia="MS Mincho"/>
          <w:color w:val="000000" w:themeColor="text1"/>
        </w:rPr>
        <w:t>.</w:t>
      </w:r>
    </w:p>
    <w:p w14:paraId="29B68B6D" w14:textId="0A7CB5CB" w:rsidR="005B6D59" w:rsidRDefault="005B6D59" w:rsidP="00283195">
      <w:pPr>
        <w:spacing w:line="252" w:lineRule="auto"/>
        <w:rPr>
          <w:rFonts w:eastAsia="MS Mincho"/>
          <w:color w:val="000000" w:themeColor="text1"/>
        </w:rPr>
      </w:pPr>
      <w:hyperlink r:id="rId125" w:history="1">
        <w:r w:rsidRPr="009D002F">
          <w:rPr>
            <w:rStyle w:val="Hyperlink"/>
            <w:rFonts w:eastAsia="MS Mincho"/>
          </w:rPr>
          <w:t>https://education.aec.gov.au/teacher-resources/resources.html</w:t>
        </w:r>
      </w:hyperlink>
    </w:p>
    <w:p w14:paraId="3FD4B3D7" w14:textId="77777777" w:rsidR="00BE0C8F" w:rsidRPr="00BE0C8F" w:rsidRDefault="00BE0C8F" w:rsidP="00283195">
      <w:pPr>
        <w:spacing w:after="0" w:line="252" w:lineRule="auto"/>
        <w:rPr>
          <w:rFonts w:eastAsia="MS Mincho"/>
        </w:rPr>
      </w:pPr>
      <w:r w:rsidRPr="00BE0C8F">
        <w:rPr>
          <w:rFonts w:eastAsia="MS Mincho"/>
        </w:rPr>
        <w:t xml:space="preserve">Arrange an excursion or incursion: </w:t>
      </w:r>
    </w:p>
    <w:p w14:paraId="01C31B21" w14:textId="1831D3C7" w:rsidR="00834F80" w:rsidRDefault="00834F80" w:rsidP="00283195">
      <w:pPr>
        <w:spacing w:after="0" w:line="252" w:lineRule="auto"/>
        <w:rPr>
          <w:rFonts w:eastAsia="MS Mincho"/>
        </w:rPr>
      </w:pPr>
      <w:r>
        <w:rPr>
          <w:rFonts w:eastAsia="MS Mincho"/>
        </w:rPr>
        <w:t xml:space="preserve">Government of Western Australia. </w:t>
      </w:r>
      <w:r w:rsidR="008D73D2">
        <w:rPr>
          <w:rFonts w:eastAsia="MS Mincho"/>
        </w:rPr>
        <w:t xml:space="preserve">School Programs at the </w:t>
      </w:r>
      <w:r w:rsidR="00BE0C8F" w:rsidRPr="00BE0C8F">
        <w:rPr>
          <w:rFonts w:eastAsia="MS Mincho"/>
        </w:rPr>
        <w:t>Constitutional Centre of Western Australia</w:t>
      </w:r>
      <w:r>
        <w:rPr>
          <w:rFonts w:eastAsia="MS Mincho"/>
        </w:rPr>
        <w:t>.</w:t>
      </w:r>
    </w:p>
    <w:p w14:paraId="5E0418F1" w14:textId="12BD4314" w:rsidR="00BE0C8F" w:rsidRPr="00BE0C8F" w:rsidRDefault="00BE0C8F" w:rsidP="00283195">
      <w:pPr>
        <w:spacing w:line="252" w:lineRule="auto"/>
        <w:rPr>
          <w:rFonts w:eastAsia="MS Mincho"/>
        </w:rPr>
      </w:pPr>
      <w:hyperlink r:id="rId126" w:history="1">
        <w:r w:rsidRPr="00BE0C8F">
          <w:rPr>
            <w:rFonts w:eastAsia="MS Mincho"/>
            <w:color w:val="580F8B"/>
            <w:u w:val="single"/>
          </w:rPr>
          <w:t>https://www.wa.gov.au/organisation/department-of-the-premier-and-cabinet/school-programs-the-constitutional-centre-of-western-australia</w:t>
        </w:r>
      </w:hyperlink>
    </w:p>
    <w:p w14:paraId="515A4FA7" w14:textId="04D919F6" w:rsidR="00A87133" w:rsidRPr="00283195" w:rsidRDefault="00BE0C8F" w:rsidP="00283195">
      <w:pPr>
        <w:spacing w:line="252" w:lineRule="auto"/>
        <w:rPr>
          <w:rStyle w:val="Hyperlink"/>
          <w:rFonts w:eastAsia="MS Mincho"/>
          <w:color w:val="auto"/>
          <w:u w:val="none"/>
        </w:rPr>
      </w:pPr>
      <w:r w:rsidRPr="00BE0C8F">
        <w:rPr>
          <w:rFonts w:eastAsia="MS Mincho"/>
        </w:rPr>
        <w:t xml:space="preserve">Parliament of Western Australia </w:t>
      </w:r>
      <w:hyperlink r:id="rId127" w:history="1">
        <w:r w:rsidRPr="008D73D2">
          <w:rPr>
            <w:rStyle w:val="Hyperlink"/>
            <w:rFonts w:eastAsia="MS Mincho"/>
          </w:rPr>
          <w:t>https://www.parliament.wa.gov.au/WebCMS/webcms.nsf/content/visit-and-learn</w:t>
        </w:r>
      </w:hyperlink>
    </w:p>
    <w:p w14:paraId="6A95BD27" w14:textId="29BA53B9" w:rsidR="00EE3CA6" w:rsidRPr="006A7CA8" w:rsidRDefault="004127E9" w:rsidP="00283195">
      <w:pPr>
        <w:pStyle w:val="SCSALessonAppendixHeading2"/>
      </w:pPr>
      <w:bookmarkStart w:id="134" w:name="_Toc206409547"/>
      <w:bookmarkStart w:id="135" w:name="_Toc206412751"/>
      <w:bookmarkStart w:id="136" w:name="_Toc206414133"/>
      <w:r w:rsidRPr="006A7CA8">
        <w:lastRenderedPageBreak/>
        <w:t>History</w:t>
      </w:r>
      <w:r w:rsidR="003C2F34" w:rsidRPr="006A7CA8">
        <w:t xml:space="preserve"> – Term 3</w:t>
      </w:r>
      <w:bookmarkEnd w:id="134"/>
      <w:bookmarkEnd w:id="135"/>
      <w:bookmarkEnd w:id="136"/>
    </w:p>
    <w:tbl>
      <w:tblPr>
        <w:tblStyle w:val="SCSAExemplartable"/>
        <w:tblW w:w="5000" w:type="pct"/>
        <w:tblLayout w:type="fixed"/>
        <w:tblLook w:val="04A0" w:firstRow="1" w:lastRow="0" w:firstColumn="1" w:lastColumn="0" w:noHBand="0" w:noVBand="1"/>
      </w:tblPr>
      <w:tblGrid>
        <w:gridCol w:w="937"/>
        <w:gridCol w:w="2035"/>
        <w:gridCol w:w="6088"/>
      </w:tblGrid>
      <w:tr w:rsidR="00610D63" w:rsidRPr="00187A5C" w14:paraId="1B93B0C6" w14:textId="77777777" w:rsidTr="00283195">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7" w:type="dxa"/>
          </w:tcPr>
          <w:p w14:paraId="431EC31D" w14:textId="77777777" w:rsidR="00610D63" w:rsidRPr="00C603C5" w:rsidRDefault="00610D63" w:rsidP="008338C9">
            <w:pPr>
              <w:rPr>
                <w:b w:val="0"/>
              </w:rPr>
            </w:pPr>
            <w:r w:rsidRPr="00C603C5">
              <w:t>Week</w:t>
            </w:r>
          </w:p>
        </w:tc>
        <w:tc>
          <w:tcPr>
            <w:tcW w:w="2035" w:type="dxa"/>
          </w:tcPr>
          <w:p w14:paraId="0E30160A" w14:textId="77777777" w:rsidR="00610D63" w:rsidRPr="00C603C5" w:rsidRDefault="00610D63" w:rsidP="008338C9">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088" w:type="dxa"/>
          </w:tcPr>
          <w:p w14:paraId="65CA43B0" w14:textId="77777777" w:rsidR="00610D63" w:rsidRPr="00C603C5" w:rsidRDefault="00610D63" w:rsidP="008338C9">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C54015" w:rsidRPr="00187A5C" w14:paraId="31796BD7" w14:textId="77777777" w:rsidTr="00283195">
        <w:trPr>
          <w:trHeight w:val="462"/>
        </w:trPr>
        <w:tc>
          <w:tcPr>
            <w:cnfStyle w:val="001000000000" w:firstRow="0" w:lastRow="0" w:firstColumn="1" w:lastColumn="0" w:oddVBand="0" w:evenVBand="0" w:oddHBand="0" w:evenHBand="0" w:firstRowFirstColumn="0" w:firstRowLastColumn="0" w:lastRowFirstColumn="0" w:lastRowLastColumn="0"/>
            <w:tcW w:w="937" w:type="dxa"/>
          </w:tcPr>
          <w:p w14:paraId="6D813B8E" w14:textId="1D0AF65C" w:rsidR="00C54015" w:rsidRPr="00B02B3E" w:rsidRDefault="00C54015" w:rsidP="00BE0C8F">
            <w:pPr>
              <w:jc w:val="center"/>
            </w:pPr>
            <w:r>
              <w:t>1</w:t>
            </w:r>
          </w:p>
        </w:tc>
        <w:tc>
          <w:tcPr>
            <w:tcW w:w="2035" w:type="dxa"/>
          </w:tcPr>
          <w:p w14:paraId="11D6A602" w14:textId="555EBC9A" w:rsidR="00C54015" w:rsidRPr="00B02B3E" w:rsidRDefault="00C54015" w:rsidP="00BE0C8F">
            <w:pPr>
              <w:cnfStyle w:val="000000000000" w:firstRow="0" w:lastRow="0" w:firstColumn="0" w:lastColumn="0" w:oddVBand="0" w:evenVBand="0" w:oddHBand="0" w:evenHBand="0" w:firstRowFirstColumn="0" w:firstRowLastColumn="0" w:lastRowFirstColumn="0" w:lastRowLastColumn="0"/>
            </w:pPr>
            <w:r>
              <w:t>Video</w:t>
            </w:r>
            <w:r w:rsidR="005B6D59">
              <w:t xml:space="preserve">: </w:t>
            </w:r>
            <w:r w:rsidR="00FA04E7">
              <w:t>F</w:t>
            </w:r>
            <w:r w:rsidR="005B6D59">
              <w:t>ederation</w:t>
            </w:r>
          </w:p>
        </w:tc>
        <w:tc>
          <w:tcPr>
            <w:tcW w:w="6088" w:type="dxa"/>
          </w:tcPr>
          <w:p w14:paraId="72AB5219" w14:textId="04375972" w:rsidR="00C54015" w:rsidRPr="00B02B3E" w:rsidDel="00A16DB2" w:rsidRDefault="00C54015"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 xml:space="preserve">ABC Behind the News. </w:t>
            </w:r>
            <w:r w:rsidRPr="00B02B3E">
              <w:t>Federation</w:t>
            </w:r>
            <w:r>
              <w:t>.</w:t>
            </w:r>
            <w:r>
              <w:br/>
            </w:r>
            <w:hyperlink r:id="rId128" w:history="1">
              <w:r w:rsidRPr="0085353A">
                <w:rPr>
                  <w:rStyle w:val="Hyperlink"/>
                </w:rPr>
                <w:t>https://www.abc.net.au/btn/classroom/federation/10528704</w:t>
              </w:r>
            </w:hyperlink>
          </w:p>
        </w:tc>
      </w:tr>
      <w:tr w:rsidR="009D2046" w:rsidRPr="00187A5C" w14:paraId="2853CD71" w14:textId="77777777" w:rsidTr="00283195">
        <w:trPr>
          <w:trHeight w:val="462"/>
        </w:trPr>
        <w:tc>
          <w:tcPr>
            <w:cnfStyle w:val="001000000000" w:firstRow="0" w:lastRow="0" w:firstColumn="1" w:lastColumn="0" w:oddVBand="0" w:evenVBand="0" w:oddHBand="0" w:evenHBand="0" w:firstRowFirstColumn="0" w:firstRowLastColumn="0" w:lastRowFirstColumn="0" w:lastRowLastColumn="0"/>
            <w:tcW w:w="937" w:type="dxa"/>
          </w:tcPr>
          <w:p w14:paraId="69B3BFF3" w14:textId="4072BB94" w:rsidR="009D2046" w:rsidRDefault="009D2046" w:rsidP="00BE0C8F">
            <w:pPr>
              <w:jc w:val="center"/>
            </w:pPr>
            <w:r>
              <w:t>1</w:t>
            </w:r>
          </w:p>
        </w:tc>
        <w:tc>
          <w:tcPr>
            <w:tcW w:w="2035" w:type="dxa"/>
          </w:tcPr>
          <w:p w14:paraId="2FD7BA4D" w14:textId="046E1D25" w:rsidR="009D2046" w:rsidRDefault="009D2046" w:rsidP="00BE0C8F">
            <w:pPr>
              <w:cnfStyle w:val="000000000000" w:firstRow="0" w:lastRow="0" w:firstColumn="0" w:lastColumn="0" w:oddVBand="0" w:evenVBand="0" w:oddHBand="0" w:evenHBand="0" w:firstRowFirstColumn="0" w:firstRowLastColumn="0" w:lastRowFirstColumn="0" w:lastRowLastColumn="0"/>
            </w:pPr>
            <w:r>
              <w:t>Website:</w:t>
            </w:r>
            <w:r w:rsidR="00993348">
              <w:t xml:space="preserve"> </w:t>
            </w:r>
            <w:r w:rsidR="00FA04E7">
              <w:t>T</w:t>
            </w:r>
            <w:r>
              <w:t>imeline of significant events</w:t>
            </w:r>
          </w:p>
        </w:tc>
        <w:tc>
          <w:tcPr>
            <w:tcW w:w="6088" w:type="dxa"/>
          </w:tcPr>
          <w:p w14:paraId="5D81F412" w14:textId="79BB0424" w:rsidR="009D2046" w:rsidRPr="009D2046" w:rsidRDefault="009D2046" w:rsidP="00BD5A82">
            <w:pPr>
              <w:pStyle w:val="ListParagraph"/>
              <w:numPr>
                <w:ilvl w:val="0"/>
                <w:numId w:val="74"/>
              </w:numPr>
              <w:ind w:left="294" w:hanging="284"/>
              <w:cnfStyle w:val="000000000000" w:firstRow="0" w:lastRow="0" w:firstColumn="0" w:lastColumn="0" w:oddVBand="0" w:evenVBand="0" w:oddHBand="0" w:evenHBand="0" w:firstRowFirstColumn="0" w:firstRowLastColumn="0" w:lastRowFirstColumn="0" w:lastRowLastColumn="0"/>
              <w:rPr>
                <w:rFonts w:ascii="Calibri" w:hAnsi="Calibri"/>
              </w:rPr>
            </w:pPr>
            <w:r w:rsidRPr="009D2046">
              <w:rPr>
                <w:rFonts w:ascii="Calibri" w:hAnsi="Calibri"/>
              </w:rPr>
              <w:t>Museum of History NSW</w:t>
            </w:r>
            <w:r w:rsidR="00492FA4">
              <w:rPr>
                <w:rFonts w:ascii="Calibri" w:hAnsi="Calibri"/>
              </w:rPr>
              <w:t>.</w:t>
            </w:r>
            <w:r w:rsidRPr="009D2046">
              <w:rPr>
                <w:rFonts w:ascii="Calibri" w:hAnsi="Calibri"/>
              </w:rPr>
              <w:t xml:space="preserve"> Federation Timeline</w:t>
            </w:r>
            <w:r w:rsidR="00492FA4">
              <w:rPr>
                <w:rFonts w:ascii="Calibri" w:hAnsi="Calibri"/>
              </w:rPr>
              <w:t>.</w:t>
            </w:r>
          </w:p>
          <w:p w14:paraId="0212DA78" w14:textId="4B3976B5" w:rsidR="009D2046" w:rsidRDefault="009D2046" w:rsidP="00283195">
            <w:pPr>
              <w:ind w:left="294"/>
              <w:cnfStyle w:val="000000000000" w:firstRow="0" w:lastRow="0" w:firstColumn="0" w:lastColumn="0" w:oddVBand="0" w:evenVBand="0" w:oddHBand="0" w:evenHBand="0" w:firstRowFirstColumn="0" w:firstRowLastColumn="0" w:lastRowFirstColumn="0" w:lastRowLastColumn="0"/>
            </w:pPr>
            <w:hyperlink r:id="rId129" w:history="1">
              <w:r w:rsidRPr="00004E3E">
                <w:rPr>
                  <w:rStyle w:val="Hyperlink"/>
                </w:rPr>
                <w:t>https://mhnsw.au/guides/federation-timeline/</w:t>
              </w:r>
            </w:hyperlink>
          </w:p>
        </w:tc>
      </w:tr>
      <w:tr w:rsidR="002B6428" w:rsidRPr="00187A5C" w14:paraId="4F8CBA1F" w14:textId="77777777" w:rsidTr="00283195">
        <w:trPr>
          <w:trHeight w:val="462"/>
        </w:trPr>
        <w:tc>
          <w:tcPr>
            <w:cnfStyle w:val="001000000000" w:firstRow="0" w:lastRow="0" w:firstColumn="1" w:lastColumn="0" w:oddVBand="0" w:evenVBand="0" w:oddHBand="0" w:evenHBand="0" w:firstRowFirstColumn="0" w:firstRowLastColumn="0" w:lastRowFirstColumn="0" w:lastRowLastColumn="0"/>
            <w:tcW w:w="937" w:type="dxa"/>
          </w:tcPr>
          <w:p w14:paraId="1ABB089A" w14:textId="155899E4" w:rsidR="002B6428" w:rsidRDefault="002B6428" w:rsidP="00BE0C8F">
            <w:pPr>
              <w:jc w:val="center"/>
            </w:pPr>
            <w:r>
              <w:t>2</w:t>
            </w:r>
          </w:p>
        </w:tc>
        <w:tc>
          <w:tcPr>
            <w:tcW w:w="2035" w:type="dxa"/>
          </w:tcPr>
          <w:p w14:paraId="1445C71A" w14:textId="2297C521" w:rsidR="002B6428" w:rsidRDefault="005E5CF4" w:rsidP="00BE0C8F">
            <w:pPr>
              <w:cnfStyle w:val="000000000000" w:firstRow="0" w:lastRow="0" w:firstColumn="0" w:lastColumn="0" w:oddVBand="0" w:evenVBand="0" w:oddHBand="0" w:evenHBand="0" w:firstRowFirstColumn="0" w:firstRowLastColumn="0" w:lastRowFirstColumn="0" w:lastRowLastColumn="0"/>
            </w:pPr>
            <w:r>
              <w:t xml:space="preserve">Video: Sir Henry Parkes’s Tenterfield </w:t>
            </w:r>
            <w:r w:rsidR="00FA04E7">
              <w:t>o</w:t>
            </w:r>
            <w:r>
              <w:t>ration</w:t>
            </w:r>
          </w:p>
        </w:tc>
        <w:tc>
          <w:tcPr>
            <w:tcW w:w="6088" w:type="dxa"/>
          </w:tcPr>
          <w:p w14:paraId="49CE1CE2" w14:textId="157CB0F7" w:rsidR="002B6428" w:rsidRDefault="002B6428"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ABC. Radio National: Sir Henry Parkes’s Tenterfield Oration, 1889.</w:t>
            </w:r>
          </w:p>
          <w:p w14:paraId="53F3EB0A" w14:textId="48CA6BBC" w:rsidR="002B6428" w:rsidRDefault="002B6428" w:rsidP="004C47A4">
            <w:pPr>
              <w:pStyle w:val="ListParagraph"/>
              <w:ind w:left="360"/>
              <w:cnfStyle w:val="000000000000" w:firstRow="0" w:lastRow="0" w:firstColumn="0" w:lastColumn="0" w:oddVBand="0" w:evenVBand="0" w:oddHBand="0" w:evenHBand="0" w:firstRowFirstColumn="0" w:firstRowLastColumn="0" w:lastRowFirstColumn="0" w:lastRowLastColumn="0"/>
            </w:pPr>
            <w:hyperlink r:id="rId130" w:history="1">
              <w:r w:rsidRPr="002B6428">
                <w:rPr>
                  <w:rStyle w:val="Hyperlink"/>
                </w:rPr>
                <w:t>https://www.abc.net.au/education/radio-national-sir-henry-parkess-tenterfield-oration-1889/13919032</w:t>
              </w:r>
            </w:hyperlink>
          </w:p>
        </w:tc>
      </w:tr>
      <w:tr w:rsidR="002B6428" w:rsidRPr="00187A5C" w14:paraId="35B4CCBA" w14:textId="77777777" w:rsidTr="00283195">
        <w:trPr>
          <w:trHeight w:val="462"/>
        </w:trPr>
        <w:tc>
          <w:tcPr>
            <w:cnfStyle w:val="001000000000" w:firstRow="0" w:lastRow="0" w:firstColumn="1" w:lastColumn="0" w:oddVBand="0" w:evenVBand="0" w:oddHBand="0" w:evenHBand="0" w:firstRowFirstColumn="0" w:firstRowLastColumn="0" w:lastRowFirstColumn="0" w:lastRowLastColumn="0"/>
            <w:tcW w:w="937" w:type="dxa"/>
          </w:tcPr>
          <w:p w14:paraId="0BF15CBF" w14:textId="3076C7B2" w:rsidR="002B6428" w:rsidRPr="00187A5C" w:rsidRDefault="002B6428" w:rsidP="002B6428">
            <w:pPr>
              <w:jc w:val="center"/>
            </w:pPr>
            <w:r w:rsidRPr="00B02B3E">
              <w:t>2</w:t>
            </w:r>
          </w:p>
        </w:tc>
        <w:tc>
          <w:tcPr>
            <w:tcW w:w="2035" w:type="dxa"/>
          </w:tcPr>
          <w:p w14:paraId="457FC36F" w14:textId="347427B8" w:rsidR="002B6428" w:rsidRPr="00187A5C" w:rsidRDefault="005E5CF4" w:rsidP="002B6428">
            <w:pPr>
              <w:cnfStyle w:val="000000000000" w:firstRow="0" w:lastRow="0" w:firstColumn="0" w:lastColumn="0" w:oddVBand="0" w:evenVBand="0" w:oddHBand="0" w:evenHBand="0" w:firstRowFirstColumn="0" w:firstRowLastColumn="0" w:lastRowFirstColumn="0" w:lastRowLastColumn="0"/>
            </w:pPr>
            <w:r>
              <w:t xml:space="preserve">Websites: </w:t>
            </w:r>
            <w:r w:rsidR="00FA04E7">
              <w:t>I</w:t>
            </w:r>
            <w:r>
              <w:t xml:space="preserve">nformation on </w:t>
            </w:r>
            <w:r w:rsidR="002B6428" w:rsidRPr="00B02B3E">
              <w:t>Federation</w:t>
            </w:r>
            <w:r>
              <w:t xml:space="preserve"> and key figures</w:t>
            </w:r>
          </w:p>
        </w:tc>
        <w:tc>
          <w:tcPr>
            <w:tcW w:w="6088" w:type="dxa"/>
          </w:tcPr>
          <w:p w14:paraId="776D047A" w14:textId="29A7B9EC" w:rsidR="002B6428" w:rsidRPr="00331EBB" w:rsidRDefault="00492FA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Style w:val="Hyperlink"/>
              </w:rPr>
            </w:pPr>
            <w:r>
              <w:t xml:space="preserve">Parliamentary Education Office. </w:t>
            </w:r>
            <w:r w:rsidR="002B6428">
              <w:t>The Federation of Australia</w:t>
            </w:r>
            <w:r>
              <w:t>.</w:t>
            </w:r>
            <w:r w:rsidR="002B6428" w:rsidRPr="00B02B3E">
              <w:t xml:space="preserve"> </w:t>
            </w:r>
            <w:hyperlink r:id="rId131" w:history="1">
              <w:r w:rsidR="002B6428" w:rsidRPr="00B02B3E">
                <w:rPr>
                  <w:rStyle w:val="Hyperlink"/>
                </w:rPr>
                <w:t>http://www.peo.gov.au/learning/closer-look/federation-cl.html</w:t>
              </w:r>
            </w:hyperlink>
          </w:p>
          <w:p w14:paraId="0CE15FB8" w14:textId="7CB03877" w:rsidR="00CB47AB" w:rsidRPr="00492FA4" w:rsidRDefault="00CB47AB"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492FA4">
              <w:rPr>
                <w:rStyle w:val="Hyperlink"/>
                <w:color w:val="000000" w:themeColor="text1"/>
                <w:u w:val="none"/>
              </w:rPr>
              <w:t>National Archives of Australia</w:t>
            </w:r>
            <w:r w:rsidR="00492FA4">
              <w:rPr>
                <w:rStyle w:val="Hyperlink"/>
                <w:color w:val="000000" w:themeColor="text1"/>
                <w:u w:val="none"/>
              </w:rPr>
              <w:t>.</w:t>
            </w:r>
            <w:r w:rsidRPr="00492FA4">
              <w:rPr>
                <w:rStyle w:val="Hyperlink"/>
                <w:color w:val="000000" w:themeColor="text1"/>
                <w:u w:val="none"/>
              </w:rPr>
              <w:t xml:space="preserve"> Australia’s prime ministers</w:t>
            </w:r>
            <w:r w:rsidR="00492FA4">
              <w:rPr>
                <w:rStyle w:val="Hyperlink"/>
                <w:color w:val="000000" w:themeColor="text1"/>
                <w:u w:val="none"/>
              </w:rPr>
              <w:t>.</w:t>
            </w:r>
          </w:p>
          <w:p w14:paraId="68CA14A5" w14:textId="77777777" w:rsidR="00CB47AB" w:rsidRDefault="00CB47AB" w:rsidP="00CB47AB">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32" w:history="1">
              <w:r w:rsidRPr="00004E3E">
                <w:rPr>
                  <w:rStyle w:val="Hyperlink"/>
                </w:rPr>
                <w:t>https://www.naa.gov.au/explore-collection/australias-prime-ministers</w:t>
              </w:r>
            </w:hyperlink>
          </w:p>
          <w:p w14:paraId="75756888" w14:textId="09AD7F51" w:rsidR="00CB47AB" w:rsidRPr="00492FA4" w:rsidRDefault="00CB47AB" w:rsidP="00BD5A82">
            <w:pPr>
              <w:pStyle w:val="ListParagraph"/>
              <w:numPr>
                <w:ilvl w:val="0"/>
                <w:numId w:val="74"/>
              </w:numPr>
              <w:ind w:left="323"/>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492FA4">
              <w:rPr>
                <w:rStyle w:val="Hyperlink"/>
                <w:color w:val="000000" w:themeColor="text1"/>
                <w:u w:val="none"/>
              </w:rPr>
              <w:t>Australian Nationhood Foundation</w:t>
            </w:r>
            <w:r w:rsidR="00492FA4">
              <w:rPr>
                <w:rStyle w:val="Hyperlink"/>
                <w:color w:val="000000" w:themeColor="text1"/>
                <w:u w:val="none"/>
              </w:rPr>
              <w:t>.</w:t>
            </w:r>
            <w:r w:rsidRPr="00492FA4">
              <w:rPr>
                <w:rStyle w:val="Hyperlink"/>
                <w:color w:val="000000" w:themeColor="text1"/>
                <w:u w:val="none"/>
              </w:rPr>
              <w:t xml:space="preserve"> The Australian Founding Fathers</w:t>
            </w:r>
            <w:r w:rsidR="00492FA4">
              <w:rPr>
                <w:rStyle w:val="Hyperlink"/>
                <w:color w:val="000000" w:themeColor="text1"/>
                <w:u w:val="none"/>
              </w:rPr>
              <w:t>.</w:t>
            </w:r>
          </w:p>
          <w:p w14:paraId="51794E11" w14:textId="5655AE31" w:rsidR="00CB47AB" w:rsidRPr="006D674F" w:rsidRDefault="00CB47AB" w:rsidP="00492FA4">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Pr>
            </w:pPr>
            <w:hyperlink r:id="rId133" w:history="1">
              <w:r w:rsidRPr="00492FA4">
                <w:rPr>
                  <w:rStyle w:val="Hyperlink"/>
                </w:rPr>
                <w:t>https://www.nationhood.org.au/the_australian_founding_fathers</w:t>
              </w:r>
            </w:hyperlink>
          </w:p>
        </w:tc>
      </w:tr>
      <w:tr w:rsidR="002B6428" w:rsidRPr="00187A5C" w14:paraId="1BA77B90" w14:textId="77777777" w:rsidTr="00283195">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466B3B7D" w14:textId="4AB1C0B7" w:rsidR="002B6428" w:rsidRPr="00B02B3E" w:rsidRDefault="00BF5D21" w:rsidP="002B6428">
            <w:pPr>
              <w:jc w:val="center"/>
            </w:pPr>
            <w:r>
              <w:t>3</w:t>
            </w:r>
          </w:p>
        </w:tc>
        <w:tc>
          <w:tcPr>
            <w:tcW w:w="2035" w:type="dxa"/>
          </w:tcPr>
          <w:p w14:paraId="1AD603F4" w14:textId="765ADF77" w:rsidR="002B6428" w:rsidRPr="00C0389C" w:rsidRDefault="00BF5D21" w:rsidP="002B6428">
            <w:pPr>
              <w:spacing w:line="22" w:lineRule="atLeast"/>
              <w:cnfStyle w:val="000000000000" w:firstRow="0" w:lastRow="0" w:firstColumn="0" w:lastColumn="0" w:oddVBand="0" w:evenVBand="0" w:oddHBand="0" w:evenHBand="0" w:firstRowFirstColumn="0" w:firstRowLastColumn="0" w:lastRowFirstColumn="0" w:lastRowLastColumn="0"/>
            </w:pPr>
            <w:r>
              <w:t>Video</w:t>
            </w:r>
            <w:r w:rsidR="00F242B2">
              <w:t>: The Westminster system and borrowed traditions.</w:t>
            </w:r>
          </w:p>
        </w:tc>
        <w:tc>
          <w:tcPr>
            <w:tcW w:w="6088" w:type="dxa"/>
          </w:tcPr>
          <w:p w14:paraId="27104A7C" w14:textId="77777777" w:rsidR="002B6428" w:rsidRDefault="00BF5D21" w:rsidP="00BD5A82">
            <w:pPr>
              <w:pStyle w:val="ListParagraph"/>
              <w:numPr>
                <w:ilvl w:val="0"/>
                <w:numId w:val="20"/>
              </w:numPr>
              <w:ind w:left="315" w:hanging="315"/>
              <w:cnfStyle w:val="000000000000" w:firstRow="0" w:lastRow="0" w:firstColumn="0" w:lastColumn="0" w:oddVBand="0" w:evenVBand="0" w:oddHBand="0" w:evenHBand="0" w:firstRowFirstColumn="0" w:firstRowLastColumn="0" w:lastRowFirstColumn="0" w:lastRowLastColumn="0"/>
            </w:pPr>
            <w:r>
              <w:t xml:space="preserve">ABC. The House </w:t>
            </w:r>
            <w:proofErr w:type="gramStart"/>
            <w:r>
              <w:t>In</w:t>
            </w:r>
            <w:proofErr w:type="gramEnd"/>
            <w:r>
              <w:t xml:space="preserve"> Session, Ep 3: The Westminster system and borrowed traditions.</w:t>
            </w:r>
          </w:p>
          <w:p w14:paraId="1F625D71" w14:textId="09FB93DA" w:rsidR="00BF5D21" w:rsidRDefault="00F242B2" w:rsidP="004C47A4">
            <w:pPr>
              <w:pStyle w:val="ListParagraph"/>
              <w:ind w:left="315"/>
              <w:cnfStyle w:val="000000000000" w:firstRow="0" w:lastRow="0" w:firstColumn="0" w:lastColumn="0" w:oddVBand="0" w:evenVBand="0" w:oddHBand="0" w:evenHBand="0" w:firstRowFirstColumn="0" w:firstRowLastColumn="0" w:lastRowFirstColumn="0" w:lastRowLastColumn="0"/>
            </w:pPr>
            <w:hyperlink r:id="rId134" w:history="1">
              <w:r w:rsidRPr="00F242B2">
                <w:rPr>
                  <w:rStyle w:val="Hyperlink"/>
                  <w:rFonts w:cstheme="minorHAnsi"/>
                </w:rPr>
                <w:t>https://www.abc.net.au/education/the-house-in-session-ep-3-the-westminster-system-and-borrowed-t/13681022</w:t>
              </w:r>
            </w:hyperlink>
          </w:p>
        </w:tc>
      </w:tr>
      <w:tr w:rsidR="002B6428" w:rsidRPr="00187A5C" w14:paraId="10707797" w14:textId="77777777" w:rsidTr="00283195">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741EBA48" w14:textId="27E438A7" w:rsidR="002B6428" w:rsidRPr="00187A5C" w:rsidRDefault="002B6428" w:rsidP="002B6428">
            <w:pPr>
              <w:jc w:val="center"/>
            </w:pPr>
            <w:r w:rsidRPr="00B02B3E">
              <w:t>3</w:t>
            </w:r>
          </w:p>
        </w:tc>
        <w:tc>
          <w:tcPr>
            <w:tcW w:w="2035" w:type="dxa"/>
          </w:tcPr>
          <w:p w14:paraId="59DD5DA2" w14:textId="3D1EF5D6" w:rsidR="002B6428" w:rsidRPr="00702FA4" w:rsidRDefault="00377054" w:rsidP="002B6428">
            <w:pPr>
              <w:cnfStyle w:val="000000000000" w:firstRow="0" w:lastRow="0" w:firstColumn="0" w:lastColumn="0" w:oddVBand="0" w:evenVBand="0" w:oddHBand="0" w:evenHBand="0" w:firstRowFirstColumn="0" w:firstRowLastColumn="0" w:lastRowFirstColumn="0" w:lastRowLastColumn="0"/>
            </w:pPr>
            <w:r>
              <w:t>Website</w:t>
            </w:r>
            <w:r w:rsidR="00BF5D21">
              <w:t xml:space="preserve">: </w:t>
            </w:r>
            <w:r w:rsidR="00FA04E7">
              <w:t>P</w:t>
            </w:r>
            <w:r w:rsidR="0078541A">
              <w:t>rimary source</w:t>
            </w:r>
            <w:r w:rsidR="00E610ED">
              <w:t>s</w:t>
            </w:r>
          </w:p>
        </w:tc>
        <w:tc>
          <w:tcPr>
            <w:tcW w:w="6088" w:type="dxa"/>
          </w:tcPr>
          <w:p w14:paraId="59B4DD88" w14:textId="51C555AB" w:rsidR="002B6428" w:rsidRPr="004C47A4" w:rsidRDefault="00BF5D21" w:rsidP="00BD5A8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rPr>
            </w:pPr>
            <w:r w:rsidRPr="004C47A4">
              <w:rPr>
                <w:rStyle w:val="Hyperlink"/>
                <w:color w:val="000000" w:themeColor="text1"/>
                <w:u w:val="none"/>
              </w:rPr>
              <w:t xml:space="preserve">Museum Victoria Collections. </w:t>
            </w:r>
            <w:r w:rsidR="002B6428" w:rsidRPr="004C47A4">
              <w:rPr>
                <w:rStyle w:val="Hyperlink"/>
                <w:color w:val="000000" w:themeColor="text1"/>
                <w:u w:val="none"/>
              </w:rPr>
              <w:t xml:space="preserve">Souvenir of the Federation of Australia. 1st </w:t>
            </w:r>
            <w:proofErr w:type="gramStart"/>
            <w:r w:rsidR="002B6428" w:rsidRPr="004C47A4">
              <w:rPr>
                <w:rStyle w:val="Hyperlink"/>
                <w:color w:val="000000" w:themeColor="text1"/>
                <w:u w:val="none"/>
              </w:rPr>
              <w:t>January,</w:t>
            </w:r>
            <w:proofErr w:type="gramEnd"/>
            <w:r w:rsidR="002B6428" w:rsidRPr="004C47A4">
              <w:rPr>
                <w:rStyle w:val="Hyperlink"/>
                <w:color w:val="000000" w:themeColor="text1"/>
                <w:u w:val="none"/>
              </w:rPr>
              <w:t xml:space="preserve"> 1901.</w:t>
            </w:r>
          </w:p>
          <w:p w14:paraId="58640714" w14:textId="1F600827" w:rsidR="002B6428" w:rsidRPr="006D674F" w:rsidRDefault="002B6428" w:rsidP="002B6428">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hyperlink r:id="rId135" w:history="1">
              <w:r w:rsidRPr="004A1FE2">
                <w:rPr>
                  <w:rStyle w:val="Hyperlink"/>
                </w:rPr>
                <w:t>https://collections.museumsvictoria.com.au/items/1916270</w:t>
              </w:r>
            </w:hyperlink>
          </w:p>
        </w:tc>
      </w:tr>
      <w:tr w:rsidR="002B6428" w:rsidRPr="00187A5C" w14:paraId="0C2269AE" w14:textId="77777777" w:rsidTr="00283195">
        <w:tc>
          <w:tcPr>
            <w:cnfStyle w:val="001000000000" w:firstRow="0" w:lastRow="0" w:firstColumn="1" w:lastColumn="0" w:oddVBand="0" w:evenVBand="0" w:oddHBand="0" w:evenHBand="0" w:firstRowFirstColumn="0" w:firstRowLastColumn="0" w:lastRowFirstColumn="0" w:lastRowLastColumn="0"/>
            <w:tcW w:w="937" w:type="dxa"/>
          </w:tcPr>
          <w:p w14:paraId="45A88FDB" w14:textId="4DCDD550" w:rsidR="002B6428" w:rsidRPr="00187A5C" w:rsidRDefault="002B6428" w:rsidP="002B6428">
            <w:pPr>
              <w:jc w:val="center"/>
            </w:pPr>
            <w:r>
              <w:t>4</w:t>
            </w:r>
          </w:p>
        </w:tc>
        <w:tc>
          <w:tcPr>
            <w:tcW w:w="2035" w:type="dxa"/>
          </w:tcPr>
          <w:p w14:paraId="6EA3A0A5" w14:textId="1121CC02" w:rsidR="002B6428" w:rsidRPr="00187A5C" w:rsidRDefault="0053218C" w:rsidP="002B6428">
            <w:pPr>
              <w:cnfStyle w:val="000000000000" w:firstRow="0" w:lastRow="0" w:firstColumn="0" w:lastColumn="0" w:oddVBand="0" w:evenVBand="0" w:oddHBand="0" w:evenHBand="0" w:firstRowFirstColumn="0" w:firstRowLastColumn="0" w:lastRowFirstColumn="0" w:lastRowLastColumn="0"/>
            </w:pPr>
            <w:r>
              <w:t>W</w:t>
            </w:r>
            <w:r w:rsidR="00377054">
              <w:t>ebsites:</w:t>
            </w:r>
            <w:r w:rsidR="00CD2A7F">
              <w:t xml:space="preserve"> </w:t>
            </w:r>
            <w:r w:rsidR="00FA04E7">
              <w:t>H</w:t>
            </w:r>
            <w:r w:rsidR="00CD2A7F">
              <w:t>istory resources for source analysis</w:t>
            </w:r>
          </w:p>
        </w:tc>
        <w:tc>
          <w:tcPr>
            <w:tcW w:w="6088" w:type="dxa"/>
          </w:tcPr>
          <w:p w14:paraId="3A90787C" w14:textId="1D9C8B50" w:rsidR="002B6428" w:rsidRPr="006D674F" w:rsidRDefault="00CD2A7F"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Trove. The Aborigines Protection Act, 1886.</w:t>
            </w:r>
            <w:r w:rsidR="002B6428" w:rsidRPr="006D674F">
              <w:rPr>
                <w:lang w:val="en-US"/>
              </w:rPr>
              <w:br/>
            </w:r>
            <w:hyperlink r:id="rId136" w:history="1">
              <w:r w:rsidR="002B6428" w:rsidRPr="006D674F">
                <w:rPr>
                  <w:rStyle w:val="Hyperlink"/>
                  <w:lang w:val="en-US"/>
                </w:rPr>
                <w:t>https://nla.gov.au/nla.obj-55568035/view?sectionId=nla.obj-307313494&amp;partId=nla.obj-55569864#page/n1/mode/1up</w:t>
              </w:r>
            </w:hyperlink>
          </w:p>
          <w:p w14:paraId="536B0F94" w14:textId="60824158" w:rsidR="002B6428" w:rsidRPr="006D674F" w:rsidRDefault="00CD2A7F"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Western Australian Museum. </w:t>
            </w:r>
            <w:r w:rsidR="002B6428">
              <w:rPr>
                <w:lang w:val="en-US"/>
              </w:rPr>
              <w:t>Towards equal citizenship</w:t>
            </w:r>
            <w:r>
              <w:rPr>
                <w:lang w:val="en-US"/>
              </w:rPr>
              <w:t>.</w:t>
            </w:r>
            <w:r w:rsidR="002B6428" w:rsidRPr="006D674F">
              <w:rPr>
                <w:lang w:val="en-US"/>
              </w:rPr>
              <w:br/>
            </w:r>
            <w:hyperlink r:id="rId137" w:history="1">
              <w:r w:rsidR="002B6428" w:rsidRPr="006D674F">
                <w:rPr>
                  <w:rStyle w:val="Hyperlink"/>
                  <w:lang w:val="en-US"/>
                </w:rPr>
                <w:t>http://museum.wa.gov.au/referendum-1967/towards-equal-citizenship</w:t>
              </w:r>
            </w:hyperlink>
          </w:p>
          <w:p w14:paraId="094161FB" w14:textId="182C91BE" w:rsidR="00D056F4" w:rsidRPr="004C47A4" w:rsidRDefault="00D056F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Museum of Australian Democracy at Old Parliament House. The Apology 10 Years On.</w:t>
            </w:r>
          </w:p>
          <w:p w14:paraId="3C82EA45" w14:textId="77777777" w:rsidR="00487A2D" w:rsidRDefault="00D056F4" w:rsidP="00283195">
            <w:pPr>
              <w:pStyle w:val="ListParagraph"/>
              <w:ind w:left="357"/>
              <w:contextualSpacing w:val="0"/>
              <w:cnfStyle w:val="000000000000" w:firstRow="0" w:lastRow="0" w:firstColumn="0" w:lastColumn="0" w:oddVBand="0" w:evenVBand="0" w:oddHBand="0" w:evenHBand="0" w:firstRowFirstColumn="0" w:firstRowLastColumn="0" w:lastRowFirstColumn="0" w:lastRowLastColumn="0"/>
              <w:rPr>
                <w:lang w:val="en-US"/>
              </w:rPr>
            </w:pPr>
            <w:hyperlink r:id="rId138" w:history="1">
              <w:r w:rsidRPr="00D056F4">
                <w:rPr>
                  <w:rStyle w:val="Hyperlink"/>
                  <w:lang w:val="en-US"/>
                </w:rPr>
                <w:t>https://www.moadoph.gov.au/blog/the-apology-10-years-on/</w:t>
              </w:r>
            </w:hyperlink>
          </w:p>
          <w:p w14:paraId="665280C1" w14:textId="208B72DA" w:rsidR="00FF5CC0" w:rsidRPr="00487A2D" w:rsidRDefault="00487A2D" w:rsidP="00BD5A82">
            <w:pPr>
              <w:pStyle w:val="ListParagraph"/>
              <w:numPr>
                <w:ilvl w:val="0"/>
                <w:numId w:val="74"/>
              </w:numPr>
              <w:ind w:left="323"/>
              <w:cnfStyle w:val="000000000000" w:firstRow="0" w:lastRow="0" w:firstColumn="0" w:lastColumn="0" w:oddVBand="0" w:evenVBand="0" w:oddHBand="0" w:evenHBand="0" w:firstRowFirstColumn="0" w:firstRowLastColumn="0" w:lastRowFirstColumn="0" w:lastRowLastColumn="0"/>
              <w:rPr>
                <w:lang w:val="en-US"/>
              </w:rPr>
            </w:pPr>
            <w:r w:rsidRPr="00487A2D">
              <w:rPr>
                <w:lang w:val="en-US"/>
              </w:rPr>
              <w:t>Aboriginal Heritage Office. The Aboriginal Heritage Museum</w:t>
            </w:r>
            <w:r w:rsidR="00492FA4">
              <w:rPr>
                <w:lang w:val="en-US"/>
              </w:rPr>
              <w:t>.</w:t>
            </w:r>
          </w:p>
          <w:p w14:paraId="64530D8E" w14:textId="42B31E74" w:rsidR="002B6428" w:rsidRPr="006D674F" w:rsidRDefault="00487A2D" w:rsidP="00283195">
            <w:pPr>
              <w:pStyle w:val="ListParagraph"/>
              <w:spacing w:after="120"/>
              <w:ind w:left="360"/>
              <w:cnfStyle w:val="000000000000" w:firstRow="0" w:lastRow="0" w:firstColumn="0" w:lastColumn="0" w:oddVBand="0" w:evenVBand="0" w:oddHBand="0" w:evenHBand="0" w:firstRowFirstColumn="0" w:firstRowLastColumn="0" w:lastRowFirstColumn="0" w:lastRowLastColumn="0"/>
              <w:rPr>
                <w:lang w:val="en-US"/>
              </w:rPr>
            </w:pPr>
            <w:hyperlink r:id="rId139" w:history="1">
              <w:r w:rsidRPr="00487A2D">
                <w:rPr>
                  <w:rStyle w:val="Hyperlink"/>
                  <w:lang w:val="en-US"/>
                </w:rPr>
                <w:t>https://www.aboriginalheritage.org/museum/</w:t>
              </w:r>
            </w:hyperlink>
          </w:p>
          <w:p w14:paraId="339F30E2" w14:textId="716F8E87" w:rsidR="00D056F4" w:rsidRDefault="00D056F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 xml:space="preserve">National Museum </w:t>
            </w:r>
            <w:r w:rsidR="002B6428" w:rsidRPr="006D674F">
              <w:rPr>
                <w:lang w:val="en-US"/>
              </w:rPr>
              <w:t xml:space="preserve">Australia – </w:t>
            </w:r>
            <w:r>
              <w:rPr>
                <w:lang w:val="en-US"/>
              </w:rPr>
              <w:t>‘</w:t>
            </w:r>
            <w:r w:rsidR="002B6428" w:rsidRPr="006D674F">
              <w:rPr>
                <w:lang w:val="en-US"/>
              </w:rPr>
              <w:t>O</w:t>
            </w:r>
            <w:r>
              <w:rPr>
                <w:lang w:val="en-US"/>
              </w:rPr>
              <w:t>u</w:t>
            </w:r>
            <w:r w:rsidR="002B6428" w:rsidRPr="006D674F">
              <w:rPr>
                <w:lang w:val="en-US"/>
              </w:rPr>
              <w:t>r vote = our future</w:t>
            </w:r>
            <w:r>
              <w:rPr>
                <w:lang w:val="en-US"/>
              </w:rPr>
              <w:t>’</w:t>
            </w:r>
          </w:p>
          <w:p w14:paraId="50205A4E" w14:textId="55FBB016" w:rsidR="002B6428" w:rsidRPr="006D674F" w:rsidRDefault="002B6428" w:rsidP="004C47A4">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0" w:history="1">
              <w:r w:rsidRPr="006D674F">
                <w:rPr>
                  <w:rStyle w:val="Hyperlink"/>
                  <w:lang w:val="en-US"/>
                </w:rPr>
                <w:t>https://digital-classroom.nma.gov.au/defining-moments/indigenous-australians-granted-right-vote?_gl=1*1lufx1b*_ga*OTA0NTc1Mzg2LjE3NTMxNDgzODg.*_ga_0S2D2GXTZP*czE3NTM3NDQ0MDckbzUkZzEkdDE3NTM3NDQ1MDEkajYwJGwwJGgw</w:t>
              </w:r>
            </w:hyperlink>
          </w:p>
          <w:p w14:paraId="04353656" w14:textId="34196974" w:rsidR="002B6428" w:rsidRPr="006D674F" w:rsidRDefault="00D056F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Australian Museum. Aboriginal and Torres Strait Islander collection timeline.</w:t>
            </w:r>
          </w:p>
          <w:p w14:paraId="0872261C" w14:textId="4087521C" w:rsidR="002B6428" w:rsidRPr="006D674F" w:rsidRDefault="002B6428" w:rsidP="002B6428">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1" w:history="1">
              <w:r w:rsidRPr="004C5B65">
                <w:rPr>
                  <w:rStyle w:val="Hyperlink"/>
                </w:rPr>
                <w:t>http://australianmuseum.net.au/indigenous-australia-timeline-1901-to-1969</w:t>
              </w:r>
            </w:hyperlink>
          </w:p>
          <w:p w14:paraId="5D781390" w14:textId="57945385" w:rsidR="00D056F4" w:rsidRPr="004C47A4" w:rsidRDefault="00D056F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Department of Creative Industries, Tourism and Sport. Aboriginal History WA (AHWA).</w:t>
            </w:r>
          </w:p>
          <w:p w14:paraId="1897A1AF" w14:textId="0877414B" w:rsidR="002B6428" w:rsidRPr="006D674F" w:rsidRDefault="00D056F4" w:rsidP="004C47A4">
            <w:pPr>
              <w:pStyle w:val="ListParagraph"/>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142" w:history="1">
              <w:r w:rsidRPr="00D056F4">
                <w:rPr>
                  <w:rStyle w:val="Hyperlink"/>
                </w:rPr>
                <w:t>https://www.dlgsc.wa.gov.au/aboriginal-history</w:t>
              </w:r>
            </w:hyperlink>
          </w:p>
        </w:tc>
      </w:tr>
      <w:tr w:rsidR="00F02337" w:rsidRPr="00187A5C" w14:paraId="01147DDF" w14:textId="77777777" w:rsidTr="00283195">
        <w:tc>
          <w:tcPr>
            <w:cnfStyle w:val="001000000000" w:firstRow="0" w:lastRow="0" w:firstColumn="1" w:lastColumn="0" w:oddVBand="0" w:evenVBand="0" w:oddHBand="0" w:evenHBand="0" w:firstRowFirstColumn="0" w:firstRowLastColumn="0" w:lastRowFirstColumn="0" w:lastRowLastColumn="0"/>
            <w:tcW w:w="937" w:type="dxa"/>
          </w:tcPr>
          <w:p w14:paraId="6ECFB1E0" w14:textId="104ED0C1" w:rsidR="00F02337" w:rsidRDefault="00F02337" w:rsidP="002B6428">
            <w:pPr>
              <w:jc w:val="center"/>
            </w:pPr>
            <w:r>
              <w:lastRenderedPageBreak/>
              <w:t>5</w:t>
            </w:r>
          </w:p>
        </w:tc>
        <w:tc>
          <w:tcPr>
            <w:tcW w:w="2035" w:type="dxa"/>
          </w:tcPr>
          <w:p w14:paraId="30E7E09A" w14:textId="08399C67" w:rsidR="00F02337" w:rsidRPr="00B02B3E" w:rsidDel="00CD2A7F" w:rsidRDefault="00E610ED" w:rsidP="002B6428">
            <w:pPr>
              <w:cnfStyle w:val="000000000000" w:firstRow="0" w:lastRow="0" w:firstColumn="0" w:lastColumn="0" w:oddVBand="0" w:evenVBand="0" w:oddHBand="0" w:evenHBand="0" w:firstRowFirstColumn="0" w:firstRowLastColumn="0" w:lastRowFirstColumn="0" w:lastRowLastColumn="0"/>
            </w:pPr>
            <w:r>
              <w:t xml:space="preserve">Websites: </w:t>
            </w:r>
            <w:r w:rsidR="00FA04E7">
              <w:t>I</w:t>
            </w:r>
            <w:r>
              <w:t>nformation</w:t>
            </w:r>
            <w:r w:rsidR="00421EC8">
              <w:t xml:space="preserve"> </w:t>
            </w:r>
            <w:r>
              <w:t>about Aboriginal and Torres Strai</w:t>
            </w:r>
            <w:r w:rsidR="00421EC8">
              <w:t xml:space="preserve">t </w:t>
            </w:r>
            <w:r w:rsidR="00FA04E7">
              <w:t>I</w:t>
            </w:r>
            <w:r w:rsidR="00421EC8">
              <w:t>slander politicians</w:t>
            </w:r>
          </w:p>
        </w:tc>
        <w:tc>
          <w:tcPr>
            <w:tcW w:w="6088" w:type="dxa"/>
          </w:tcPr>
          <w:p w14:paraId="7F5AEBA7" w14:textId="7E5228FD" w:rsidR="007F7158" w:rsidRDefault="007F7158"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Parliament of Australia. </w:t>
            </w:r>
            <w:r w:rsidR="00492FA4">
              <w:rPr>
                <w:lang w:val="en-US"/>
              </w:rPr>
              <w:t>Indigenous</w:t>
            </w:r>
            <w:r>
              <w:rPr>
                <w:lang w:val="en-US"/>
              </w:rPr>
              <w:t xml:space="preserve"> Australian federal parliamentarians</w:t>
            </w:r>
            <w:r w:rsidR="00492FA4">
              <w:rPr>
                <w:lang w:val="en-US"/>
              </w:rPr>
              <w:t xml:space="preserve"> in federal and state/territory parliaments: a quick guide</w:t>
            </w:r>
            <w:r w:rsidR="00421EC8">
              <w:rPr>
                <w:lang w:val="en-US"/>
              </w:rPr>
              <w:t>.</w:t>
            </w:r>
          </w:p>
          <w:p w14:paraId="48BC47AB" w14:textId="16C752AD" w:rsidR="007F7158" w:rsidRDefault="007F7158" w:rsidP="007F7158">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3" w:history="1">
              <w:r w:rsidRPr="009D002F">
                <w:rPr>
                  <w:rStyle w:val="Hyperlink"/>
                  <w:lang w:val="en-US"/>
                </w:rPr>
                <w:t>https://www.aph.gov.au/About_Parliament/Parliamentary_departments/Parliamentary_Library/Research/Quick_Guides/2020-21/IndigenousParliamentarians2021</w:t>
              </w:r>
            </w:hyperlink>
          </w:p>
          <w:p w14:paraId="57A618B7" w14:textId="1AABE060" w:rsidR="00F02337" w:rsidRDefault="00487A2D"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Kiddle. List of Indigenous Australian </w:t>
            </w:r>
            <w:proofErr w:type="gramStart"/>
            <w:r>
              <w:rPr>
                <w:lang w:val="en-US"/>
              </w:rPr>
              <w:t>politicians</w:t>
            </w:r>
            <w:proofErr w:type="gramEnd"/>
            <w:r>
              <w:rPr>
                <w:lang w:val="en-US"/>
              </w:rPr>
              <w:t xml:space="preserve"> facts for kids</w:t>
            </w:r>
            <w:r w:rsidR="00421EC8">
              <w:rPr>
                <w:lang w:val="en-US"/>
              </w:rPr>
              <w:t>.</w:t>
            </w:r>
          </w:p>
          <w:p w14:paraId="4AA04218" w14:textId="56E2C363" w:rsidR="00487A2D" w:rsidRPr="00384908" w:rsidRDefault="00487A2D" w:rsidP="00384908">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4" w:history="1">
              <w:r w:rsidRPr="009D002F">
                <w:rPr>
                  <w:rStyle w:val="Hyperlink"/>
                  <w:lang w:val="en-US"/>
                </w:rPr>
                <w:t>https://kids.kiddle.co/List_of_Indigenous_Australian_politicians</w:t>
              </w:r>
            </w:hyperlink>
          </w:p>
        </w:tc>
      </w:tr>
      <w:tr w:rsidR="002B6428" w:rsidRPr="00187A5C" w14:paraId="7B37244A" w14:textId="77777777" w:rsidTr="00283195">
        <w:tc>
          <w:tcPr>
            <w:cnfStyle w:val="001000000000" w:firstRow="0" w:lastRow="0" w:firstColumn="1" w:lastColumn="0" w:oddVBand="0" w:evenVBand="0" w:oddHBand="0" w:evenHBand="0" w:firstRowFirstColumn="0" w:firstRowLastColumn="0" w:lastRowFirstColumn="0" w:lastRowLastColumn="0"/>
            <w:tcW w:w="937" w:type="dxa"/>
          </w:tcPr>
          <w:p w14:paraId="1F3CE70B" w14:textId="1C7383E6" w:rsidR="002B6428" w:rsidRDefault="002B6428" w:rsidP="002B6428">
            <w:pPr>
              <w:jc w:val="center"/>
            </w:pPr>
            <w:r w:rsidRPr="00B02B3E">
              <w:t>6</w:t>
            </w:r>
          </w:p>
        </w:tc>
        <w:tc>
          <w:tcPr>
            <w:tcW w:w="2035" w:type="dxa"/>
          </w:tcPr>
          <w:p w14:paraId="7E7858A0" w14:textId="3DF36970" w:rsidR="002B6428" w:rsidRDefault="00AD674D" w:rsidP="002B6428">
            <w:pPr>
              <w:cnfStyle w:val="000000000000" w:firstRow="0" w:lastRow="0" w:firstColumn="0" w:lastColumn="0" w:oddVBand="0" w:evenVBand="0" w:oddHBand="0" w:evenHBand="0" w:firstRowFirstColumn="0" w:firstRowLastColumn="0" w:lastRowFirstColumn="0" w:lastRowLastColumn="0"/>
            </w:pPr>
            <w:r>
              <w:t xml:space="preserve">Videos: </w:t>
            </w:r>
            <w:r w:rsidR="00FA04E7">
              <w:t>G</w:t>
            </w:r>
            <w:r>
              <w:t>ender equality</w:t>
            </w:r>
          </w:p>
        </w:tc>
        <w:tc>
          <w:tcPr>
            <w:tcW w:w="6088" w:type="dxa"/>
          </w:tcPr>
          <w:p w14:paraId="2C356034" w14:textId="5000A79E" w:rsidR="00AD674D" w:rsidRPr="004C47A4" w:rsidRDefault="00AD674D"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sidRPr="004C47A4">
              <w:rPr>
                <w:lang w:val="en-US"/>
              </w:rPr>
              <w:t>ABC Behind the News. Gender Equality.</w:t>
            </w:r>
          </w:p>
          <w:p w14:paraId="27D60C90" w14:textId="33B57B63" w:rsidR="002B6428" w:rsidRPr="00421EC8" w:rsidRDefault="00AD674D" w:rsidP="004C47A4">
            <w:pPr>
              <w:pStyle w:val="ListParagraph"/>
              <w:ind w:left="360"/>
              <w:cnfStyle w:val="000000000000" w:firstRow="0" w:lastRow="0" w:firstColumn="0" w:lastColumn="0" w:oddVBand="0" w:evenVBand="0" w:oddHBand="0" w:evenHBand="0" w:firstRowFirstColumn="0" w:firstRowLastColumn="0" w:lastRowFirstColumn="0" w:lastRowLastColumn="0"/>
              <w:rPr>
                <w:rStyle w:val="Hyperlink"/>
                <w:lang w:val="en-US"/>
              </w:rPr>
            </w:pPr>
            <w:hyperlink r:id="rId145" w:history="1">
              <w:r w:rsidRPr="00421EC8">
                <w:rPr>
                  <w:rStyle w:val="Hyperlink"/>
                  <w:lang w:val="en-US"/>
                </w:rPr>
                <w:t>https://www.abc.net.au/btn/classroom/gender-equality/10530280</w:t>
              </w:r>
            </w:hyperlink>
          </w:p>
          <w:p w14:paraId="36B93C16" w14:textId="7C829E21" w:rsidR="00AD674D" w:rsidRPr="004C47A4" w:rsidRDefault="00AD674D"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ABC Behind the News. Special: Women In History.</w:t>
            </w:r>
          </w:p>
          <w:p w14:paraId="1C4E198E" w14:textId="1EB2CC76" w:rsidR="002B6428" w:rsidRPr="00384908" w:rsidRDefault="00AD674D" w:rsidP="00384908">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6" w:history="1">
              <w:r w:rsidRPr="00AD674D">
                <w:rPr>
                  <w:rStyle w:val="Hyperlink"/>
                  <w:lang w:val="en-US"/>
                </w:rPr>
                <w:t>https://www.abc.net.au/btn/women-in-history-special/12133104</w:t>
              </w:r>
            </w:hyperlink>
          </w:p>
        </w:tc>
      </w:tr>
      <w:tr w:rsidR="00AD674D" w:rsidRPr="00187A5C" w14:paraId="78D38C29" w14:textId="77777777" w:rsidTr="00283195">
        <w:tc>
          <w:tcPr>
            <w:cnfStyle w:val="001000000000" w:firstRow="0" w:lastRow="0" w:firstColumn="1" w:lastColumn="0" w:oddVBand="0" w:evenVBand="0" w:oddHBand="0" w:evenHBand="0" w:firstRowFirstColumn="0" w:firstRowLastColumn="0" w:lastRowFirstColumn="0" w:lastRowLastColumn="0"/>
            <w:tcW w:w="937" w:type="dxa"/>
          </w:tcPr>
          <w:p w14:paraId="04CAF755" w14:textId="6486B1BA" w:rsidR="00AD674D" w:rsidRPr="00B02B3E" w:rsidRDefault="00EB623F" w:rsidP="002B6428">
            <w:pPr>
              <w:jc w:val="center"/>
            </w:pPr>
            <w:r>
              <w:t>6</w:t>
            </w:r>
          </w:p>
        </w:tc>
        <w:tc>
          <w:tcPr>
            <w:tcW w:w="2035" w:type="dxa"/>
          </w:tcPr>
          <w:p w14:paraId="797F249C" w14:textId="5D235025" w:rsidR="00AD674D" w:rsidRPr="00B02B3E" w:rsidRDefault="00EB623F" w:rsidP="002B6428">
            <w:pPr>
              <w:cnfStyle w:val="000000000000" w:firstRow="0" w:lastRow="0" w:firstColumn="0" w:lastColumn="0" w:oddVBand="0" w:evenVBand="0" w:oddHBand="0" w:evenHBand="0" w:firstRowFirstColumn="0" w:firstRowLastColumn="0" w:lastRowFirstColumn="0" w:lastRowLastColumn="0"/>
            </w:pPr>
            <w:r>
              <w:t xml:space="preserve">Websites: </w:t>
            </w:r>
            <w:r w:rsidR="00FA04E7">
              <w:t>R</w:t>
            </w:r>
            <w:r>
              <w:t>esources for research topics</w:t>
            </w:r>
          </w:p>
        </w:tc>
        <w:tc>
          <w:tcPr>
            <w:tcW w:w="6088" w:type="dxa"/>
          </w:tcPr>
          <w:p w14:paraId="5C598AB7" w14:textId="16C99DAC" w:rsidR="00083316" w:rsidRPr="00083316" w:rsidRDefault="00083316"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ABC News.</w:t>
            </w:r>
            <w:r w:rsidR="00EB623F">
              <w:rPr>
                <w:lang w:val="en-US"/>
              </w:rPr>
              <w:t xml:space="preserve"> Timeline: the women’s movement.</w:t>
            </w:r>
          </w:p>
          <w:p w14:paraId="40C9AE61" w14:textId="14F11393" w:rsidR="00AD674D" w:rsidRPr="006D674F" w:rsidRDefault="00083316" w:rsidP="00083316">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7" w:history="1">
              <w:r w:rsidRPr="00D4528B">
                <w:rPr>
                  <w:rStyle w:val="Hyperlink"/>
                  <w:lang w:val="en-US"/>
                </w:rPr>
                <w:t>https://www.abc.net.au/news/2012-03-08/timeline3a-the-women27s-movement/3873294?nw=0</w:t>
              </w:r>
            </w:hyperlink>
          </w:p>
          <w:p w14:paraId="5AF33B7A" w14:textId="5F102D5C" w:rsidR="00EB623F" w:rsidRPr="006E10D4" w:rsidRDefault="00EB623F"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lang w:val="en-US"/>
              </w:rPr>
              <w:t>Australian Women Against Violence Alliance (AWAVA). Australian Women’s Timeline.</w:t>
            </w:r>
          </w:p>
          <w:p w14:paraId="6377AADA" w14:textId="450112BB" w:rsidR="00EB623F" w:rsidRPr="00EB623F" w:rsidRDefault="00EB623F" w:rsidP="006E10D4">
            <w:pPr>
              <w:pStyle w:val="ListParagraph"/>
              <w:ind w:left="360"/>
              <w:cnfStyle w:val="000000000000" w:firstRow="0" w:lastRow="0" w:firstColumn="0" w:lastColumn="0" w:oddVBand="0" w:evenVBand="0" w:oddHBand="0" w:evenHBand="0" w:firstRowFirstColumn="0" w:firstRowLastColumn="0" w:lastRowFirstColumn="0" w:lastRowLastColumn="0"/>
              <w:rPr>
                <w:lang w:val="en-US"/>
              </w:rPr>
            </w:pPr>
            <w:hyperlink r:id="rId148" w:history="1">
              <w:r w:rsidRPr="00EB623F">
                <w:rPr>
                  <w:rStyle w:val="Hyperlink"/>
                  <w:lang w:val="en-US"/>
                </w:rPr>
                <w:t>https://timeline.awava.org.au/</w:t>
              </w:r>
            </w:hyperlink>
          </w:p>
          <w:p w14:paraId="1900A8C6" w14:textId="5CDFBB24" w:rsidR="00EB623F" w:rsidRDefault="00EB623F"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National Museum Australia. Australia’s Defining Moments – Digital Classroom.</w:t>
            </w:r>
          </w:p>
          <w:p w14:paraId="1DAC5F5F" w14:textId="6D07D091" w:rsidR="00AD674D" w:rsidRDefault="00F11878" w:rsidP="006E10D4">
            <w:pPr>
              <w:pStyle w:val="ListParagraph"/>
              <w:ind w:left="360"/>
              <w:cnfStyle w:val="000000000000" w:firstRow="0" w:lastRow="0" w:firstColumn="0" w:lastColumn="0" w:oddVBand="0" w:evenVBand="0" w:oddHBand="0" w:evenHBand="0" w:firstRowFirstColumn="0" w:firstRowLastColumn="0" w:lastRowFirstColumn="0" w:lastRowLastColumn="0"/>
            </w:pPr>
            <w:hyperlink r:id="rId149" w:history="1">
              <w:r w:rsidRPr="00F11878">
                <w:rPr>
                  <w:rStyle w:val="Hyperlink"/>
                </w:rPr>
                <w:t>https://digital-classroom.nma.gov.au/</w:t>
              </w:r>
            </w:hyperlink>
          </w:p>
        </w:tc>
      </w:tr>
      <w:tr w:rsidR="00F71824" w:rsidRPr="00187A5C" w14:paraId="329C4246" w14:textId="77777777" w:rsidTr="00283195">
        <w:tc>
          <w:tcPr>
            <w:cnfStyle w:val="001000000000" w:firstRow="0" w:lastRow="0" w:firstColumn="1" w:lastColumn="0" w:oddVBand="0" w:evenVBand="0" w:oddHBand="0" w:evenHBand="0" w:firstRowFirstColumn="0" w:firstRowLastColumn="0" w:lastRowFirstColumn="0" w:lastRowLastColumn="0"/>
            <w:tcW w:w="937" w:type="dxa"/>
          </w:tcPr>
          <w:p w14:paraId="6FFA6CA3" w14:textId="722815C9" w:rsidR="00F71824" w:rsidRPr="00B02B3E" w:rsidRDefault="00F71824" w:rsidP="002B6428">
            <w:pPr>
              <w:jc w:val="center"/>
            </w:pPr>
            <w:r>
              <w:t>7</w:t>
            </w:r>
          </w:p>
        </w:tc>
        <w:tc>
          <w:tcPr>
            <w:tcW w:w="2035" w:type="dxa"/>
          </w:tcPr>
          <w:p w14:paraId="7526ADE9" w14:textId="68B2A384" w:rsidR="00F71824" w:rsidRPr="00B02B3E" w:rsidRDefault="00F71824" w:rsidP="002B6428">
            <w:pPr>
              <w:cnfStyle w:val="000000000000" w:firstRow="0" w:lastRow="0" w:firstColumn="0" w:lastColumn="0" w:oddVBand="0" w:evenVBand="0" w:oddHBand="0" w:evenHBand="0" w:firstRowFirstColumn="0" w:firstRowLastColumn="0" w:lastRowFirstColumn="0" w:lastRowLastColumn="0"/>
            </w:pPr>
            <w:r>
              <w:t xml:space="preserve">Website: </w:t>
            </w:r>
            <w:r w:rsidR="00FA04E7">
              <w:t>E</w:t>
            </w:r>
            <w:r>
              <w:t>xamples of children’s books</w:t>
            </w:r>
          </w:p>
        </w:tc>
        <w:tc>
          <w:tcPr>
            <w:tcW w:w="6088" w:type="dxa"/>
          </w:tcPr>
          <w:p w14:paraId="57A3BA31" w14:textId="77777777" w:rsidR="00F71824" w:rsidRDefault="00F7182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ABC. These children’s books help kids embrace difference and diversity in themselves and others.</w:t>
            </w:r>
          </w:p>
          <w:p w14:paraId="67EAB7DB" w14:textId="0E868E05" w:rsidR="00F71824" w:rsidRDefault="00F71824" w:rsidP="006E10D4">
            <w:pPr>
              <w:pStyle w:val="ListParagraph"/>
              <w:ind w:left="360"/>
              <w:cnfStyle w:val="000000000000" w:firstRow="0" w:lastRow="0" w:firstColumn="0" w:lastColumn="0" w:oddVBand="0" w:evenVBand="0" w:oddHBand="0" w:evenHBand="0" w:firstRowFirstColumn="0" w:firstRowLastColumn="0" w:lastRowFirstColumn="0" w:lastRowLastColumn="0"/>
            </w:pPr>
            <w:hyperlink r:id="rId150" w:history="1">
              <w:r w:rsidRPr="00F71824">
                <w:rPr>
                  <w:rStyle w:val="Hyperlink"/>
                </w:rPr>
                <w:t>https://www.abc.net.au/news/2020-03-28/kids-children-books-diverse-stories-what-to-read/12003236</w:t>
              </w:r>
            </w:hyperlink>
          </w:p>
        </w:tc>
      </w:tr>
      <w:tr w:rsidR="002B6428" w:rsidRPr="00187A5C" w14:paraId="280C54DA" w14:textId="77777777" w:rsidTr="00283195">
        <w:tc>
          <w:tcPr>
            <w:cnfStyle w:val="001000000000" w:firstRow="0" w:lastRow="0" w:firstColumn="1" w:lastColumn="0" w:oddVBand="0" w:evenVBand="0" w:oddHBand="0" w:evenHBand="0" w:firstRowFirstColumn="0" w:firstRowLastColumn="0" w:lastRowFirstColumn="0" w:lastRowLastColumn="0"/>
            <w:tcW w:w="937" w:type="dxa"/>
          </w:tcPr>
          <w:p w14:paraId="0D782492" w14:textId="00AD93B3" w:rsidR="002B6428" w:rsidRPr="00187A5C" w:rsidRDefault="002B6428" w:rsidP="002B6428">
            <w:pPr>
              <w:jc w:val="center"/>
            </w:pPr>
            <w:r w:rsidRPr="00B02B3E">
              <w:lastRenderedPageBreak/>
              <w:t>7</w:t>
            </w:r>
          </w:p>
        </w:tc>
        <w:tc>
          <w:tcPr>
            <w:tcW w:w="2035" w:type="dxa"/>
          </w:tcPr>
          <w:p w14:paraId="551FA7EA" w14:textId="311BD0B4" w:rsidR="002B6428" w:rsidRPr="00187A5C" w:rsidRDefault="00F11878" w:rsidP="002B6428">
            <w:pPr>
              <w:cnfStyle w:val="000000000000" w:firstRow="0" w:lastRow="0" w:firstColumn="0" w:lastColumn="0" w:oddVBand="0" w:evenVBand="0" w:oddHBand="0" w:evenHBand="0" w:firstRowFirstColumn="0" w:firstRowLastColumn="0" w:lastRowFirstColumn="0" w:lastRowLastColumn="0"/>
            </w:pPr>
            <w:r>
              <w:t>Videos</w:t>
            </w:r>
            <w:r w:rsidR="00B32FC0">
              <w:t xml:space="preserve"> and </w:t>
            </w:r>
            <w:r w:rsidR="00C23F1B">
              <w:t>websites</w:t>
            </w:r>
            <w:r>
              <w:t xml:space="preserve">: </w:t>
            </w:r>
            <w:r w:rsidR="002B6428" w:rsidRPr="00B02B3E">
              <w:t>Immigration</w:t>
            </w:r>
          </w:p>
        </w:tc>
        <w:tc>
          <w:tcPr>
            <w:tcW w:w="6088" w:type="dxa"/>
          </w:tcPr>
          <w:p w14:paraId="0B71533C" w14:textId="510DEFB1" w:rsidR="002B6428" w:rsidRDefault="00F7182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 xml:space="preserve">ABC Behind the News. </w:t>
            </w:r>
            <w:r w:rsidR="002B6428" w:rsidRPr="00A66DA6">
              <w:t>Australia’s Waves of Migration</w:t>
            </w:r>
            <w:r>
              <w:t>.</w:t>
            </w:r>
            <w:r w:rsidR="002B6428">
              <w:br/>
            </w:r>
            <w:hyperlink r:id="rId151" w:history="1">
              <w:r w:rsidRPr="00F71824">
                <w:rPr>
                  <w:rStyle w:val="Hyperlink"/>
                </w:rPr>
                <w:t>https://www.abc.net.au/btn/classroom/migration-history/10910880</w:t>
              </w:r>
            </w:hyperlink>
          </w:p>
          <w:p w14:paraId="7723702F" w14:textId="79028187" w:rsidR="00F11878" w:rsidRPr="00F11878" w:rsidRDefault="00F7182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Pr>
                <w:iCs/>
              </w:rPr>
              <w:t xml:space="preserve">ABC Behind the News. </w:t>
            </w:r>
            <w:r w:rsidR="002B6428" w:rsidRPr="000C05B6">
              <w:rPr>
                <w:iCs/>
              </w:rPr>
              <w:t>Special: Refugees &amp; Migrants</w:t>
            </w:r>
          </w:p>
          <w:p w14:paraId="2FF7565D" w14:textId="6F6E3883" w:rsidR="002B6428" w:rsidRDefault="002B6428" w:rsidP="000C05B6">
            <w:pPr>
              <w:pStyle w:val="ListParagraph"/>
              <w:ind w:left="360"/>
              <w:cnfStyle w:val="000000000000" w:firstRow="0" w:lastRow="0" w:firstColumn="0" w:lastColumn="0" w:oddVBand="0" w:evenVBand="0" w:oddHBand="0" w:evenHBand="0" w:firstRowFirstColumn="0" w:firstRowLastColumn="0" w:lastRowFirstColumn="0" w:lastRowLastColumn="0"/>
            </w:pPr>
            <w:hyperlink r:id="rId152" w:history="1">
              <w:r w:rsidRPr="004C5B65">
                <w:rPr>
                  <w:rStyle w:val="Hyperlink"/>
                </w:rPr>
                <w:t>https://www.abc.net.au/btn/specials/refugees-&amp;-migrants-special/12133202</w:t>
              </w:r>
            </w:hyperlink>
          </w:p>
          <w:p w14:paraId="75F986F6" w14:textId="77777777" w:rsidR="00F11878" w:rsidRPr="000C05B6" w:rsidRDefault="00F71824" w:rsidP="00BD5A82">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eastAsiaTheme="minorHAnsi"/>
                <w:color w:val="580F8B"/>
                <w:u w:val="single"/>
              </w:rPr>
            </w:pPr>
            <w:r>
              <w:t xml:space="preserve">ABC Behind the News. </w:t>
            </w:r>
            <w:r w:rsidR="002B6428" w:rsidRPr="000C05B6">
              <w:t xml:space="preserve">24 </w:t>
            </w:r>
            <w:proofErr w:type="gramStart"/>
            <w:r w:rsidR="002B6428" w:rsidRPr="000C05B6">
              <w:t>Million</w:t>
            </w:r>
            <w:proofErr w:type="gramEnd"/>
            <w:r w:rsidR="002B6428" w:rsidRPr="000C05B6">
              <w:t xml:space="preserve"> Australians</w:t>
            </w:r>
            <w:r>
              <w:t>.</w:t>
            </w:r>
          </w:p>
          <w:p w14:paraId="1C4EC386" w14:textId="7B8E5663" w:rsidR="002B6428" w:rsidRDefault="002B6428" w:rsidP="00F11878">
            <w:pPr>
              <w:pStyle w:val="ListParagraph"/>
              <w:ind w:left="360"/>
              <w:cnfStyle w:val="000000000000" w:firstRow="0" w:lastRow="0" w:firstColumn="0" w:lastColumn="0" w:oddVBand="0" w:evenVBand="0" w:oddHBand="0" w:evenHBand="0" w:firstRowFirstColumn="0" w:firstRowLastColumn="0" w:lastRowFirstColumn="0" w:lastRowLastColumn="0"/>
            </w:pPr>
            <w:hyperlink r:id="rId153" w:history="1">
              <w:r w:rsidRPr="004C5B65">
                <w:rPr>
                  <w:rStyle w:val="Hyperlink"/>
                </w:rPr>
                <w:t>https://www.abc.net.au/btn/classroom/24-million-australians/10525272</w:t>
              </w:r>
            </w:hyperlink>
          </w:p>
          <w:p w14:paraId="27F6C96C" w14:textId="5D56BFDA" w:rsidR="00B32FC0" w:rsidRPr="003B3C86" w:rsidRDefault="00B32FC0" w:rsidP="00BD5A82">
            <w:pPr>
              <w:pStyle w:val="ListParagraph"/>
              <w:numPr>
                <w:ilvl w:val="0"/>
                <w:numId w:val="80"/>
              </w:numPr>
              <w:ind w:left="436"/>
              <w:cnfStyle w:val="000000000000" w:firstRow="0" w:lastRow="0" w:firstColumn="0" w:lastColumn="0" w:oddVBand="0" w:evenVBand="0" w:oddHBand="0" w:evenHBand="0" w:firstRowFirstColumn="0" w:firstRowLastColumn="0" w:lastRowFirstColumn="0" w:lastRowLastColumn="0"/>
              <w:rPr>
                <w:rFonts w:ascii="Calibri" w:hAnsi="Calibri"/>
              </w:rPr>
            </w:pPr>
            <w:r w:rsidRPr="00A51916">
              <w:rPr>
                <w:rFonts w:ascii="Calibri" w:hAnsi="Calibri"/>
              </w:rPr>
              <w:t xml:space="preserve">State </w:t>
            </w:r>
            <w:r w:rsidR="00BD7EDE">
              <w:rPr>
                <w:rFonts w:ascii="Calibri" w:hAnsi="Calibri"/>
              </w:rPr>
              <w:t>L</w:t>
            </w:r>
            <w:r w:rsidRPr="00A51916">
              <w:rPr>
                <w:rFonts w:ascii="Calibri" w:hAnsi="Calibri"/>
              </w:rPr>
              <w:t>ibrary of Western Australia</w:t>
            </w:r>
            <w:r w:rsidR="000C05B6">
              <w:rPr>
                <w:rFonts w:ascii="Calibri" w:hAnsi="Calibri"/>
              </w:rPr>
              <w:t>.</w:t>
            </w:r>
            <w:r w:rsidRPr="003B3C86">
              <w:rPr>
                <w:rFonts w:ascii="Calibri" w:hAnsi="Calibri"/>
              </w:rPr>
              <w:t xml:space="preserve"> WA Migration Stories</w:t>
            </w:r>
            <w:r w:rsidR="000C05B6">
              <w:rPr>
                <w:rFonts w:ascii="Calibri" w:hAnsi="Calibri"/>
              </w:rPr>
              <w:t>.</w:t>
            </w:r>
          </w:p>
          <w:p w14:paraId="419A0588" w14:textId="77777777" w:rsidR="00B32FC0" w:rsidRDefault="00B32FC0" w:rsidP="00B32FC0">
            <w:pPr>
              <w:ind w:left="436"/>
              <w:cnfStyle w:val="000000000000" w:firstRow="0" w:lastRow="0" w:firstColumn="0" w:lastColumn="0" w:oddVBand="0" w:evenVBand="0" w:oddHBand="0" w:evenHBand="0" w:firstRowFirstColumn="0" w:firstRowLastColumn="0" w:lastRowFirstColumn="0" w:lastRowLastColumn="0"/>
            </w:pPr>
            <w:hyperlink r:id="rId154" w:history="1">
              <w:r w:rsidRPr="00397D8F">
                <w:rPr>
                  <w:rStyle w:val="Hyperlink"/>
                </w:rPr>
                <w:t>https://exhibitions.slwa.wa.gov.au/s/migration/page/timeline</w:t>
              </w:r>
            </w:hyperlink>
          </w:p>
          <w:p w14:paraId="0D6FD1B9" w14:textId="4B2B3D59" w:rsidR="00B32FC0" w:rsidRPr="000C05B6" w:rsidRDefault="00B32FC0" w:rsidP="00BD5A82">
            <w:pPr>
              <w:pStyle w:val="ListParagraph"/>
              <w:numPr>
                <w:ilvl w:val="0"/>
                <w:numId w:val="80"/>
              </w:numPr>
              <w:tabs>
                <w:tab w:val="center" w:pos="2711"/>
              </w:tabs>
              <w:ind w:left="436"/>
              <w:cnfStyle w:val="000000000000" w:firstRow="0" w:lastRow="0" w:firstColumn="0" w:lastColumn="0" w:oddVBand="0" w:evenVBand="0" w:oddHBand="0" w:evenHBand="0" w:firstRowFirstColumn="0" w:firstRowLastColumn="0" w:lastRowFirstColumn="0" w:lastRowLastColumn="0"/>
              <w:rPr>
                <w:rFonts w:ascii="Calibri" w:hAnsi="Calibri"/>
                <w:b/>
                <w:bCs/>
              </w:rPr>
            </w:pPr>
            <w:r>
              <w:t xml:space="preserve">Victorian </w:t>
            </w:r>
            <w:r w:rsidR="00BD7EDE">
              <w:t>C</w:t>
            </w:r>
            <w:r>
              <w:t>ollections</w:t>
            </w:r>
            <w:r w:rsidR="000C05B6">
              <w:t>.</w:t>
            </w:r>
            <w:r>
              <w:t xml:space="preserve"> Cuc Lam</w:t>
            </w:r>
            <w:r w:rsidR="000C05B6">
              <w:t>.</w:t>
            </w:r>
            <w:r w:rsidRPr="00B35091">
              <w:rPr>
                <w:rFonts w:ascii="Calibri" w:hAnsi="Calibri"/>
              </w:rPr>
              <w:t xml:space="preserve"> </w:t>
            </w:r>
            <w:hyperlink r:id="rId155" w:history="1">
              <w:r w:rsidRPr="00397D8F">
                <w:rPr>
                  <w:rStyle w:val="Hyperlink"/>
                </w:rPr>
                <w:t>https://victoriancollections.net.au/stories/cuc-lam</w:t>
              </w:r>
            </w:hyperlink>
          </w:p>
          <w:p w14:paraId="52584167" w14:textId="1D9C6813" w:rsidR="00C23F1B" w:rsidRPr="00E82C91" w:rsidRDefault="00C23F1B" w:rsidP="00BD5A82">
            <w:pPr>
              <w:pStyle w:val="ListParagraph"/>
              <w:numPr>
                <w:ilvl w:val="0"/>
                <w:numId w:val="80"/>
              </w:numPr>
              <w:tabs>
                <w:tab w:val="center" w:pos="2711"/>
              </w:tabs>
              <w:ind w:left="436"/>
              <w:cnfStyle w:val="000000000000" w:firstRow="0" w:lastRow="0" w:firstColumn="0" w:lastColumn="0" w:oddVBand="0" w:evenVBand="0" w:oddHBand="0" w:evenHBand="0" w:firstRowFirstColumn="0" w:firstRowLastColumn="0" w:lastRowFirstColumn="0" w:lastRowLastColumn="0"/>
              <w:rPr>
                <w:rFonts w:ascii="Calibri" w:hAnsi="Calibri"/>
              </w:rPr>
            </w:pPr>
            <w:r w:rsidRPr="00E82C91">
              <w:rPr>
                <w:rFonts w:ascii="Calibri" w:hAnsi="Calibri"/>
              </w:rPr>
              <w:t>Australian screen</w:t>
            </w:r>
            <w:r w:rsidR="00BD7EDE">
              <w:rPr>
                <w:rFonts w:ascii="Calibri" w:hAnsi="Calibri"/>
              </w:rPr>
              <w:t>.</w:t>
            </w:r>
            <w:r w:rsidRPr="00E82C91">
              <w:rPr>
                <w:rFonts w:ascii="Calibri" w:hAnsi="Calibri"/>
              </w:rPr>
              <w:t xml:space="preserve"> National Treasures – Cuc Lam’s Suitcase</w:t>
            </w:r>
            <w:r w:rsidR="00BD7EDE">
              <w:rPr>
                <w:rFonts w:ascii="Calibri" w:hAnsi="Calibri"/>
              </w:rPr>
              <w:t>.</w:t>
            </w:r>
          </w:p>
          <w:p w14:paraId="1ED1FB2A" w14:textId="77777777" w:rsidR="00C23F1B" w:rsidRDefault="00C23F1B" w:rsidP="000C05B6">
            <w:pPr>
              <w:tabs>
                <w:tab w:val="center" w:pos="2711"/>
              </w:tabs>
              <w:ind w:left="465"/>
              <w:cnfStyle w:val="000000000000" w:firstRow="0" w:lastRow="0" w:firstColumn="0" w:lastColumn="0" w:oddVBand="0" w:evenVBand="0" w:oddHBand="0" w:evenHBand="0" w:firstRowFirstColumn="0" w:firstRowLastColumn="0" w:lastRowFirstColumn="0" w:lastRowLastColumn="0"/>
            </w:pPr>
            <w:hyperlink r:id="rId156" w:history="1">
              <w:r w:rsidRPr="00397D8F">
                <w:rPr>
                  <w:rStyle w:val="Hyperlink"/>
                </w:rPr>
                <w:t>https://aso.gov.au/titles/documentaries/cuc-lams-suitcase/clip1/</w:t>
              </w:r>
            </w:hyperlink>
          </w:p>
          <w:p w14:paraId="18C3BBE7" w14:textId="287D9CEA" w:rsidR="00B32FC0" w:rsidRPr="006D674F" w:rsidRDefault="00B32FC0" w:rsidP="000C05B6">
            <w:pPr>
              <w:pStyle w:val="ListParagraph"/>
              <w:ind w:left="360"/>
              <w:cnfStyle w:val="000000000000" w:firstRow="0" w:lastRow="0" w:firstColumn="0" w:lastColumn="0" w:oddVBand="0" w:evenVBand="0" w:oddHBand="0" w:evenHBand="0" w:firstRowFirstColumn="0" w:firstRowLastColumn="0" w:lastRowFirstColumn="0" w:lastRowLastColumn="0"/>
              <w:rPr>
                <w:rFonts w:eastAsiaTheme="minorHAnsi"/>
                <w:color w:val="580F8B"/>
                <w:u w:val="single"/>
              </w:rPr>
            </w:pPr>
          </w:p>
        </w:tc>
      </w:tr>
    </w:tbl>
    <w:p w14:paraId="5892B1B7" w14:textId="22C592AF" w:rsidR="00BD6B47" w:rsidRPr="00BE0C8F" w:rsidRDefault="00BD6B47" w:rsidP="00BE0C8F">
      <w:pPr>
        <w:spacing w:before="240"/>
        <w:rPr>
          <w:rFonts w:eastAsia="MS Mincho"/>
          <w:b/>
          <w:bCs/>
        </w:rPr>
      </w:pPr>
      <w:r>
        <w:rPr>
          <w:rFonts w:eastAsia="MS Mincho"/>
          <w:b/>
          <w:bCs/>
        </w:rPr>
        <w:t>Additional resources</w:t>
      </w:r>
    </w:p>
    <w:p w14:paraId="3203A20D" w14:textId="35873E0E" w:rsidR="00742AE7" w:rsidRDefault="00742AE7" w:rsidP="003453AE">
      <w:pPr>
        <w:spacing w:after="0"/>
        <w:rPr>
          <w:rFonts w:eastAsia="MS Mincho"/>
        </w:rPr>
      </w:pPr>
      <w:r>
        <w:rPr>
          <w:rFonts w:eastAsia="MS Mincho"/>
        </w:rPr>
        <w:t>Books:</w:t>
      </w:r>
    </w:p>
    <w:p w14:paraId="3ABDE493" w14:textId="1FB5188F" w:rsidR="00C076CF" w:rsidRPr="00BE0C8F" w:rsidRDefault="00C076CF" w:rsidP="00742AE7">
      <w:pPr>
        <w:rPr>
          <w:rFonts w:eastAsia="MS Mincho"/>
        </w:rPr>
      </w:pPr>
      <w:r>
        <w:t xml:space="preserve">Brennan, N. (2014). </w:t>
      </w:r>
      <w:r w:rsidRPr="00B56B71">
        <w:rPr>
          <w:i/>
          <w:iCs/>
        </w:rPr>
        <w:t xml:space="preserve">Australian federation: </w:t>
      </w:r>
      <w:r w:rsidR="00534588" w:rsidRPr="00B56B71">
        <w:rPr>
          <w:i/>
          <w:iCs/>
        </w:rPr>
        <w:t>o</w:t>
      </w:r>
      <w:r w:rsidRPr="00B56B71">
        <w:rPr>
          <w:i/>
          <w:iCs/>
        </w:rPr>
        <w:t>ne people, one destiny</w:t>
      </w:r>
      <w:r>
        <w:t>. Walker Books Australia.</w:t>
      </w:r>
    </w:p>
    <w:p w14:paraId="21856C0F" w14:textId="77777777" w:rsidR="0007771F" w:rsidRDefault="0007771F" w:rsidP="0007771F">
      <w:pPr>
        <w:rPr>
          <w:rFonts w:eastAsia="MS Mincho"/>
        </w:rPr>
      </w:pPr>
      <w:r w:rsidRPr="008519AB">
        <w:rPr>
          <w:rFonts w:eastAsia="MS Mincho"/>
        </w:rPr>
        <w:t xml:space="preserve">Darlington, R., Greer, V., &amp; </w:t>
      </w:r>
      <w:proofErr w:type="spellStart"/>
      <w:r w:rsidRPr="008519AB">
        <w:rPr>
          <w:rFonts w:eastAsia="MS Mincho"/>
        </w:rPr>
        <w:t>Hospodaryk</w:t>
      </w:r>
      <w:proofErr w:type="spellEnd"/>
      <w:r w:rsidRPr="008519AB">
        <w:rPr>
          <w:rFonts w:eastAsia="MS Mincho"/>
        </w:rPr>
        <w:t xml:space="preserve">, J. (2004). </w:t>
      </w:r>
      <w:r w:rsidRPr="008519AB">
        <w:rPr>
          <w:rFonts w:eastAsia="MS Mincho"/>
          <w:i/>
          <w:iCs/>
        </w:rPr>
        <w:t xml:space="preserve">History zone 2 </w:t>
      </w:r>
      <w:r>
        <w:rPr>
          <w:rFonts w:eastAsia="MS Mincho"/>
          <w:i/>
          <w:iCs/>
        </w:rPr>
        <w:t>(</w:t>
      </w:r>
      <w:r w:rsidRPr="008519AB">
        <w:rPr>
          <w:rFonts w:eastAsia="MS Mincho"/>
          <w:i/>
          <w:iCs/>
        </w:rPr>
        <w:t>stage 5</w:t>
      </w:r>
      <w:r>
        <w:rPr>
          <w:rFonts w:eastAsia="MS Mincho"/>
          <w:i/>
          <w:iCs/>
        </w:rPr>
        <w:t>)</w:t>
      </w:r>
      <w:r w:rsidRPr="008519AB">
        <w:rPr>
          <w:rFonts w:eastAsia="MS Mincho"/>
          <w:i/>
          <w:iCs/>
        </w:rPr>
        <w:t>: Australia since 1901</w:t>
      </w:r>
      <w:r w:rsidRPr="008519AB">
        <w:rPr>
          <w:rFonts w:eastAsia="MS Mincho"/>
        </w:rPr>
        <w:t>. Heinemann</w:t>
      </w:r>
      <w:r>
        <w:rPr>
          <w:rFonts w:eastAsia="MS Mincho"/>
        </w:rPr>
        <w:t>.</w:t>
      </w:r>
    </w:p>
    <w:p w14:paraId="24E25B9A" w14:textId="77777777" w:rsidR="0007771F" w:rsidRDefault="0007771F" w:rsidP="0007771F">
      <w:r>
        <w:t xml:space="preserve">Lynch, A. (2012). </w:t>
      </w:r>
      <w:r w:rsidRPr="00B56B71">
        <w:rPr>
          <w:i/>
          <w:iCs/>
        </w:rPr>
        <w:t xml:space="preserve">Australia 1880 to 1950: history </w:t>
      </w:r>
      <w:proofErr w:type="spellStart"/>
      <w:r w:rsidRPr="00B56B71">
        <w:rPr>
          <w:i/>
          <w:iCs/>
        </w:rPr>
        <w:t>keypoints</w:t>
      </w:r>
      <w:proofErr w:type="spellEnd"/>
      <w:r w:rsidRPr="00B56B71">
        <w:rPr>
          <w:i/>
          <w:iCs/>
        </w:rPr>
        <w:t>.</w:t>
      </w:r>
      <w:r>
        <w:t xml:space="preserve"> </w:t>
      </w:r>
      <w:proofErr w:type="spellStart"/>
      <w:r>
        <w:t>Talldoor</w:t>
      </w:r>
      <w:proofErr w:type="spellEnd"/>
      <w:r>
        <w:t xml:space="preserve"> Publications.</w:t>
      </w:r>
    </w:p>
    <w:p w14:paraId="63297E23" w14:textId="77777777" w:rsidR="00DC7A5C" w:rsidRDefault="0007771F" w:rsidP="00742AE7">
      <w:r>
        <w:t xml:space="preserve">Mason, K. J. (2014). </w:t>
      </w:r>
      <w:r w:rsidRPr="00B56B71">
        <w:rPr>
          <w:i/>
          <w:iCs/>
        </w:rPr>
        <w:t xml:space="preserve">Experience of </w:t>
      </w:r>
      <w:r w:rsidR="00DC7A5C" w:rsidRPr="00B56B71">
        <w:rPr>
          <w:i/>
          <w:iCs/>
        </w:rPr>
        <w:t>N</w:t>
      </w:r>
      <w:r w:rsidRPr="00B56B71">
        <w:rPr>
          <w:i/>
          <w:iCs/>
        </w:rPr>
        <w:t>ationhood</w:t>
      </w:r>
      <w:r>
        <w:t>. Nelson Cengage Learning.</w:t>
      </w:r>
    </w:p>
    <w:p w14:paraId="4D74DC1C" w14:textId="295FFE2D" w:rsidR="00160EEA" w:rsidRPr="00B56B71" w:rsidRDefault="00160EEA" w:rsidP="00742AE7">
      <w:r>
        <w:t>Wheatley, N. (20</w:t>
      </w:r>
      <w:r w:rsidR="0007771F">
        <w:t>13</w:t>
      </w:r>
      <w:r>
        <w:t xml:space="preserve">). </w:t>
      </w:r>
      <w:r w:rsidRPr="00B56B71">
        <w:rPr>
          <w:i/>
          <w:iCs/>
        </w:rPr>
        <w:t xml:space="preserve">Australians all: </w:t>
      </w:r>
      <w:r w:rsidR="0007771F" w:rsidRPr="00B56B71">
        <w:rPr>
          <w:i/>
          <w:iCs/>
        </w:rPr>
        <w:t>a</w:t>
      </w:r>
      <w:r w:rsidRPr="00B56B71">
        <w:rPr>
          <w:i/>
          <w:iCs/>
        </w:rPr>
        <w:t xml:space="preserve"> history of growing up</w:t>
      </w:r>
      <w:r w:rsidR="0007771F" w:rsidRPr="00B56B71">
        <w:rPr>
          <w:i/>
          <w:iCs/>
        </w:rPr>
        <w:t>,</w:t>
      </w:r>
      <w:r w:rsidRPr="00B56B71">
        <w:rPr>
          <w:i/>
          <w:iCs/>
        </w:rPr>
        <w:t xml:space="preserve"> from the </w:t>
      </w:r>
      <w:r w:rsidR="0007771F" w:rsidRPr="00B56B71">
        <w:rPr>
          <w:i/>
          <w:iCs/>
        </w:rPr>
        <w:t>i</w:t>
      </w:r>
      <w:r w:rsidRPr="00B56B71">
        <w:rPr>
          <w:i/>
          <w:iCs/>
        </w:rPr>
        <w:t xml:space="preserve">ce </w:t>
      </w:r>
      <w:r w:rsidR="0007771F" w:rsidRPr="00B56B71">
        <w:rPr>
          <w:i/>
          <w:iCs/>
        </w:rPr>
        <w:t>a</w:t>
      </w:r>
      <w:r w:rsidRPr="00B56B71">
        <w:rPr>
          <w:i/>
          <w:iCs/>
        </w:rPr>
        <w:t xml:space="preserve">ge to the </w:t>
      </w:r>
      <w:r w:rsidRPr="00B56B71">
        <w:t>a</w:t>
      </w:r>
      <w:r w:rsidRPr="00B56B71">
        <w:rPr>
          <w:i/>
          <w:iCs/>
        </w:rPr>
        <w:t>pology</w:t>
      </w:r>
      <w:r w:rsidR="0007771F" w:rsidRPr="00B56B71">
        <w:t xml:space="preserve"> (K. Searle, Illus.)</w:t>
      </w:r>
      <w:r w:rsidRPr="00B56B71">
        <w:t xml:space="preserve">. </w:t>
      </w:r>
      <w:r w:rsidR="0007771F" w:rsidRPr="00B56B71">
        <w:t>Allen &amp; Unwin</w:t>
      </w:r>
      <w:r w:rsidRPr="00B56B71">
        <w:t>.</w:t>
      </w:r>
    </w:p>
    <w:p w14:paraId="7775A5F1" w14:textId="77777777" w:rsidR="00BD6B47" w:rsidRDefault="00F71824" w:rsidP="003453AE">
      <w:pPr>
        <w:spacing w:after="0"/>
        <w:rPr>
          <w:rFonts w:eastAsia="MS Mincho"/>
        </w:rPr>
      </w:pPr>
      <w:r>
        <w:rPr>
          <w:rFonts w:eastAsia="MS Mincho"/>
        </w:rPr>
        <w:t>Website</w:t>
      </w:r>
      <w:r w:rsidR="00BD6B47">
        <w:rPr>
          <w:rFonts w:eastAsia="MS Mincho"/>
        </w:rPr>
        <w:t>s</w:t>
      </w:r>
      <w:r>
        <w:rPr>
          <w:rFonts w:eastAsia="MS Mincho"/>
        </w:rPr>
        <w:t>:</w:t>
      </w:r>
    </w:p>
    <w:p w14:paraId="120EE11D" w14:textId="62FECEF5" w:rsidR="00BE0C8F" w:rsidRPr="00DC7A5C" w:rsidRDefault="00BE0C8F" w:rsidP="00DC7A5C">
      <w:pPr>
        <w:spacing w:after="0"/>
        <w:rPr>
          <w:rFonts w:eastAsia="MS Mincho"/>
        </w:rPr>
      </w:pPr>
      <w:r w:rsidRPr="00BE0C8F">
        <w:rPr>
          <w:rFonts w:eastAsia="MS Mincho"/>
        </w:rPr>
        <w:t>A resource for immigration and citizenship information</w:t>
      </w:r>
    </w:p>
    <w:p w14:paraId="18DF81BA" w14:textId="54FD0AB0" w:rsidR="00F71824" w:rsidRDefault="00F71824" w:rsidP="00DC7A5C">
      <w:pPr>
        <w:spacing w:after="0"/>
      </w:pPr>
      <w:r>
        <w:t>Australian Government Department of Home Affairs. Citizenship interview and test.</w:t>
      </w:r>
    </w:p>
    <w:p w14:paraId="5FDEE375" w14:textId="16AB7CE2" w:rsidR="00BE0C8F" w:rsidRPr="00BE0C8F" w:rsidRDefault="00F71824" w:rsidP="00BE0C8F">
      <w:pPr>
        <w:rPr>
          <w:rFonts w:eastAsia="MS Mincho"/>
        </w:rPr>
      </w:pPr>
      <w:hyperlink r:id="rId157" w:history="1">
        <w:r w:rsidRPr="00D4528B">
          <w:rPr>
            <w:rStyle w:val="Hyperlink"/>
            <w:rFonts w:eastAsia="MS Mincho"/>
          </w:rPr>
          <w:t>https://immi.homeaffairs.gov.au/citizenship/test-and-interview/listen-to-podcast</w:t>
        </w:r>
      </w:hyperlink>
    </w:p>
    <w:p w14:paraId="1DF06798" w14:textId="77777777" w:rsidR="00610D63" w:rsidRDefault="00610D63" w:rsidP="00EE3CA6">
      <w:pPr>
        <w:spacing w:before="200" w:after="200"/>
        <w:rPr>
          <w:b/>
          <w:highlight w:val="yellow"/>
        </w:rPr>
        <w:sectPr w:rsidR="00610D63" w:rsidSect="00D5020B">
          <w:headerReference w:type="default" r:id="rId158"/>
          <w:footerReference w:type="default" r:id="rId159"/>
          <w:pgSz w:w="11906" w:h="16838" w:code="9"/>
          <w:pgMar w:top="1644" w:right="1418" w:bottom="1276" w:left="1418" w:header="680" w:footer="567" w:gutter="0"/>
          <w:cols w:space="708"/>
          <w:docGrid w:linePitch="360"/>
        </w:sectPr>
      </w:pPr>
    </w:p>
    <w:p w14:paraId="59B23123" w14:textId="4DAACB8F" w:rsidR="00817CE9" w:rsidRPr="006A7CA8" w:rsidRDefault="008A2F04" w:rsidP="00283195">
      <w:pPr>
        <w:pStyle w:val="SCSALessonAppendixHeading2"/>
      </w:pPr>
      <w:bookmarkStart w:id="137" w:name="_Toc206409549"/>
      <w:bookmarkStart w:id="138" w:name="_Toc206412753"/>
      <w:bookmarkStart w:id="139" w:name="_Toc206414135"/>
      <w:r w:rsidRPr="006A7CA8">
        <w:lastRenderedPageBreak/>
        <w:t>Geography</w:t>
      </w:r>
      <w:r w:rsidR="001A030B">
        <w:t xml:space="preserve"> </w:t>
      </w:r>
      <w:r w:rsidR="003C2F34" w:rsidRPr="006A7CA8">
        <w:t>– Term 4</w:t>
      </w:r>
      <w:bookmarkEnd w:id="137"/>
      <w:bookmarkEnd w:id="138"/>
      <w:bookmarkEnd w:id="139"/>
    </w:p>
    <w:tbl>
      <w:tblPr>
        <w:tblStyle w:val="SCSAExemplartable"/>
        <w:tblW w:w="5000" w:type="pct"/>
        <w:tblLayout w:type="fixed"/>
        <w:tblLook w:val="04A0" w:firstRow="1" w:lastRow="0" w:firstColumn="1" w:lastColumn="0" w:noHBand="0" w:noVBand="1"/>
      </w:tblPr>
      <w:tblGrid>
        <w:gridCol w:w="937"/>
        <w:gridCol w:w="2035"/>
        <w:gridCol w:w="6088"/>
      </w:tblGrid>
      <w:tr w:rsidR="00A62966" w:rsidRPr="00187A5C" w14:paraId="604360F4" w14:textId="77777777" w:rsidTr="0091125D">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37" w:type="dxa"/>
          </w:tcPr>
          <w:p w14:paraId="2A9B8E66" w14:textId="77777777" w:rsidR="00A62966" w:rsidRPr="00C603C5" w:rsidRDefault="00A62966" w:rsidP="008338C9">
            <w:pPr>
              <w:rPr>
                <w:b w:val="0"/>
              </w:rPr>
            </w:pPr>
            <w:r w:rsidRPr="00C603C5">
              <w:t>Week</w:t>
            </w:r>
          </w:p>
        </w:tc>
        <w:tc>
          <w:tcPr>
            <w:tcW w:w="2035" w:type="dxa"/>
          </w:tcPr>
          <w:p w14:paraId="2CB2B6A6" w14:textId="77777777" w:rsidR="00A62966" w:rsidRPr="00C603C5" w:rsidRDefault="00A62966" w:rsidP="008338C9">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088" w:type="dxa"/>
          </w:tcPr>
          <w:p w14:paraId="5F15BEBE" w14:textId="77777777" w:rsidR="00A62966" w:rsidRPr="00C603C5" w:rsidRDefault="00A62966" w:rsidP="008338C9">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6D674F" w:rsidRPr="00187A5C" w14:paraId="7F10CB3C" w14:textId="77777777" w:rsidTr="0091125D">
        <w:trPr>
          <w:trHeight w:val="937"/>
        </w:trPr>
        <w:tc>
          <w:tcPr>
            <w:cnfStyle w:val="001000000000" w:firstRow="0" w:lastRow="0" w:firstColumn="1" w:lastColumn="0" w:oddVBand="0" w:evenVBand="0" w:oddHBand="0" w:evenHBand="0" w:firstRowFirstColumn="0" w:firstRowLastColumn="0" w:lastRowFirstColumn="0" w:lastRowLastColumn="0"/>
            <w:tcW w:w="937" w:type="dxa"/>
          </w:tcPr>
          <w:p w14:paraId="13EB59FE" w14:textId="43B9846B" w:rsidR="006D674F" w:rsidRPr="00187A5C" w:rsidRDefault="006D674F" w:rsidP="006D674F">
            <w:pPr>
              <w:jc w:val="center"/>
            </w:pPr>
            <w:r w:rsidRPr="00516B16">
              <w:t>1</w:t>
            </w:r>
          </w:p>
        </w:tc>
        <w:tc>
          <w:tcPr>
            <w:tcW w:w="2035" w:type="dxa"/>
          </w:tcPr>
          <w:p w14:paraId="46E82796" w14:textId="751FD72A" w:rsidR="006D674F" w:rsidRPr="00187A5C" w:rsidRDefault="00D47473" w:rsidP="006E10D4">
            <w:pPr>
              <w:spacing w:after="120"/>
              <w:cnfStyle w:val="000000000000" w:firstRow="0" w:lastRow="0" w:firstColumn="0" w:lastColumn="0" w:oddVBand="0" w:evenVBand="0" w:oddHBand="0" w:evenHBand="0" w:firstRowFirstColumn="0" w:firstRowLastColumn="0" w:lastRowFirstColumn="0" w:lastRowLastColumn="0"/>
            </w:pPr>
            <w:r>
              <w:t xml:space="preserve">Websites: </w:t>
            </w:r>
            <w:r w:rsidR="00843B9D">
              <w:t>Online games</w:t>
            </w:r>
          </w:p>
        </w:tc>
        <w:tc>
          <w:tcPr>
            <w:tcW w:w="6088" w:type="dxa"/>
          </w:tcPr>
          <w:p w14:paraId="7BA79C7F" w14:textId="496269AB" w:rsidR="00843B9D" w:rsidRDefault="00843B9D" w:rsidP="00BD5A82">
            <w:pPr>
              <w:pStyle w:val="ListParagraph"/>
              <w:numPr>
                <w:ilvl w:val="0"/>
                <w:numId w:val="82"/>
              </w:numPr>
              <w:cnfStyle w:val="000000000000" w:firstRow="0" w:lastRow="0" w:firstColumn="0" w:lastColumn="0" w:oddVBand="0" w:evenVBand="0" w:oddHBand="0" w:evenHBand="0" w:firstRowFirstColumn="0" w:firstRowLastColumn="0" w:lastRowFirstColumn="0" w:lastRowLastColumn="0"/>
            </w:pPr>
            <w:r>
              <w:t>Experiments with Google. Where on Google Earth is Carmen Sandiego?</w:t>
            </w:r>
          </w:p>
          <w:p w14:paraId="37912D50" w14:textId="2E5C9F47" w:rsidR="00843B9D" w:rsidRDefault="0091125D" w:rsidP="0091125D">
            <w:pPr>
              <w:pStyle w:val="ListParagraph"/>
              <w:ind w:left="360"/>
              <w:cnfStyle w:val="000000000000" w:firstRow="0" w:lastRow="0" w:firstColumn="0" w:lastColumn="0" w:oddVBand="0" w:evenVBand="0" w:oddHBand="0" w:evenHBand="0" w:firstRowFirstColumn="0" w:firstRowLastColumn="0" w:lastRowFirstColumn="0" w:lastRowLastColumn="0"/>
            </w:pPr>
            <w:hyperlink r:id="rId160" w:history="1">
              <w:r w:rsidRPr="00FF0CA6">
                <w:rPr>
                  <w:rStyle w:val="Hyperlink"/>
                </w:rPr>
                <w:t>https://experiments.withgoogle.com/where-on-earth</w:t>
              </w:r>
            </w:hyperlink>
          </w:p>
          <w:p w14:paraId="76B160B3" w14:textId="1701F7A0" w:rsidR="00843B9D" w:rsidRDefault="00843B9D" w:rsidP="00BD5A82">
            <w:pPr>
              <w:pStyle w:val="ListParagraph"/>
              <w:numPr>
                <w:ilvl w:val="0"/>
                <w:numId w:val="82"/>
              </w:numPr>
              <w:cnfStyle w:val="000000000000" w:firstRow="0" w:lastRow="0" w:firstColumn="0" w:lastColumn="0" w:oddVBand="0" w:evenVBand="0" w:oddHBand="0" w:evenHBand="0" w:firstRowFirstColumn="0" w:firstRowLastColumn="0" w:lastRowFirstColumn="0" w:lastRowLastColumn="0"/>
            </w:pPr>
            <w:r>
              <w:t>World Geography Games.</w:t>
            </w:r>
          </w:p>
          <w:p w14:paraId="67067DB1" w14:textId="034BF8E7" w:rsidR="006D674F" w:rsidRPr="0091125D" w:rsidRDefault="0091125D" w:rsidP="0091125D">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61" w:history="1">
              <w:r w:rsidRPr="00FF0CA6">
                <w:rPr>
                  <w:rStyle w:val="Hyperlink"/>
                </w:rPr>
                <w:t>https://world-geography-games.com/asia.html</w:t>
              </w:r>
            </w:hyperlink>
          </w:p>
        </w:tc>
      </w:tr>
      <w:tr w:rsidR="006D674F" w:rsidRPr="00187A5C" w14:paraId="6B2646DC" w14:textId="77777777" w:rsidTr="0091125D">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4251B821" w14:textId="53D4E3B2" w:rsidR="006D674F" w:rsidRPr="00187A5C" w:rsidRDefault="006D674F" w:rsidP="006D674F">
            <w:pPr>
              <w:jc w:val="center"/>
            </w:pPr>
            <w:r>
              <w:t>3</w:t>
            </w:r>
          </w:p>
        </w:tc>
        <w:tc>
          <w:tcPr>
            <w:tcW w:w="2035" w:type="dxa"/>
          </w:tcPr>
          <w:p w14:paraId="5411A33A" w14:textId="174DF3AB" w:rsidR="006D674F" w:rsidRPr="00702FA4" w:rsidRDefault="00961634" w:rsidP="006D674F">
            <w:pPr>
              <w:cnfStyle w:val="000000000000" w:firstRow="0" w:lastRow="0" w:firstColumn="0" w:lastColumn="0" w:oddVBand="0" w:evenVBand="0" w:oddHBand="0" w:evenHBand="0" w:firstRowFirstColumn="0" w:firstRowLastColumn="0" w:lastRowFirstColumn="0" w:lastRowLastColumn="0"/>
            </w:pPr>
            <w:r>
              <w:t xml:space="preserve">Websites: </w:t>
            </w:r>
            <w:r w:rsidR="00FA04E7">
              <w:t>S</w:t>
            </w:r>
            <w:r>
              <w:t>ources for investigating d</w:t>
            </w:r>
            <w:r w:rsidR="006D674F" w:rsidRPr="00516B16">
              <w:t xml:space="preserve">ifferences in economic, demographic and social </w:t>
            </w:r>
            <w:r w:rsidR="009E06D4">
              <w:t>characteristic</w:t>
            </w:r>
            <w:r w:rsidR="006D674F" w:rsidRPr="00516B16">
              <w:t>s</w:t>
            </w:r>
          </w:p>
        </w:tc>
        <w:tc>
          <w:tcPr>
            <w:tcW w:w="6088" w:type="dxa"/>
          </w:tcPr>
          <w:p w14:paraId="68EC5ADB" w14:textId="77777777" w:rsidR="0091125D" w:rsidRDefault="006D674F" w:rsidP="00BD5A82">
            <w:pPr>
              <w:pStyle w:val="ListParagraph"/>
              <w:numPr>
                <w:ilvl w:val="0"/>
                <w:numId w:val="83"/>
              </w:numPr>
              <w:cnfStyle w:val="000000000000" w:firstRow="0" w:lastRow="0" w:firstColumn="0" w:lastColumn="0" w:oddVBand="0" w:evenVBand="0" w:oddHBand="0" w:evenHBand="0" w:firstRowFirstColumn="0" w:firstRowLastColumn="0" w:lastRowFirstColumn="0" w:lastRowLastColumn="0"/>
            </w:pPr>
            <w:proofErr w:type="spellStart"/>
            <w:r w:rsidRPr="00516B16">
              <w:t>Worldmapper</w:t>
            </w:r>
            <w:proofErr w:type="spellEnd"/>
            <w:r w:rsidR="000E742B">
              <w:t>.</w:t>
            </w:r>
          </w:p>
          <w:p w14:paraId="28A3446E" w14:textId="4E66778C" w:rsidR="006D674F" w:rsidRPr="00516B16" w:rsidRDefault="006D674F" w:rsidP="0091125D">
            <w:pPr>
              <w:pStyle w:val="ListParagraph"/>
              <w:ind w:left="360"/>
              <w:cnfStyle w:val="000000000000" w:firstRow="0" w:lastRow="0" w:firstColumn="0" w:lastColumn="0" w:oddVBand="0" w:evenVBand="0" w:oddHBand="0" w:evenHBand="0" w:firstRowFirstColumn="0" w:firstRowLastColumn="0" w:lastRowFirstColumn="0" w:lastRowLastColumn="0"/>
            </w:pPr>
            <w:hyperlink r:id="rId162" w:history="1">
              <w:r>
                <w:rPr>
                  <w:rStyle w:val="Hyperlink"/>
                </w:rPr>
                <w:t>https://worldmapper.org/</w:t>
              </w:r>
            </w:hyperlink>
          </w:p>
          <w:p w14:paraId="3194AD3F" w14:textId="77777777" w:rsidR="0091125D" w:rsidRPr="0091125D" w:rsidRDefault="006D674F" w:rsidP="00BD5A82">
            <w:pPr>
              <w:pStyle w:val="ListParagraph"/>
              <w:numPr>
                <w:ilvl w:val="0"/>
                <w:numId w:val="85"/>
              </w:numPr>
              <w:cnfStyle w:val="000000000000" w:firstRow="0" w:lastRow="0" w:firstColumn="0" w:lastColumn="0" w:oddVBand="0" w:evenVBand="0" w:oddHBand="0" w:evenHBand="0" w:firstRowFirstColumn="0" w:firstRowLastColumn="0" w:lastRowFirstColumn="0" w:lastRowLastColumn="0"/>
            </w:pPr>
            <w:r w:rsidRPr="006D674F">
              <w:rPr>
                <w:bCs/>
                <w:lang w:val="en-GB"/>
              </w:rPr>
              <w:t>World Happiness</w:t>
            </w:r>
            <w:r w:rsidR="00961634">
              <w:rPr>
                <w:bCs/>
                <w:lang w:val="en-GB"/>
              </w:rPr>
              <w:t xml:space="preserve"> Report. World Happiness Report 2020.</w:t>
            </w:r>
          </w:p>
          <w:p w14:paraId="1A8501B6" w14:textId="233E1825" w:rsidR="006D674F" w:rsidRPr="006D674F" w:rsidRDefault="0091125D" w:rsidP="0091125D">
            <w:pPr>
              <w:pStyle w:val="ListParagraph"/>
              <w:ind w:left="360"/>
              <w:cnfStyle w:val="000000000000" w:firstRow="0" w:lastRow="0" w:firstColumn="0" w:lastColumn="0" w:oddVBand="0" w:evenVBand="0" w:oddHBand="0" w:evenHBand="0" w:firstRowFirstColumn="0" w:firstRowLastColumn="0" w:lastRowFirstColumn="0" w:lastRowLastColumn="0"/>
              <w:rPr>
                <w:rStyle w:val="Hyperlink"/>
                <w:bCs/>
                <w:lang w:val="en-GB"/>
              </w:rPr>
            </w:pPr>
            <w:hyperlink r:id="rId163" w:anchor="read" w:history="1">
              <w:r w:rsidRPr="00FF0CA6">
                <w:rPr>
                  <w:rStyle w:val="Hyperlink"/>
                </w:rPr>
                <w:t>https://worldhappiness.report/ed/2020/#read</w:t>
              </w:r>
            </w:hyperlink>
          </w:p>
          <w:p w14:paraId="0F8EE680" w14:textId="77777777" w:rsidR="0091125D" w:rsidRPr="0091125D" w:rsidRDefault="00C71FCA" w:rsidP="00BD5A82">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eastAsiaTheme="minorHAnsi"/>
              </w:rPr>
            </w:pPr>
            <w:proofErr w:type="spellStart"/>
            <w:r>
              <w:t>Gapminder</w:t>
            </w:r>
            <w:proofErr w:type="spellEnd"/>
            <w:r>
              <w:t xml:space="preserve">. </w:t>
            </w:r>
            <w:r w:rsidR="006D674F">
              <w:t>Dollar Street</w:t>
            </w:r>
            <w:r w:rsidR="000E742B">
              <w:t>.</w:t>
            </w:r>
          </w:p>
          <w:p w14:paraId="3701D152" w14:textId="6DD2C611" w:rsidR="00961634" w:rsidRPr="00705914" w:rsidRDefault="006D674F" w:rsidP="0091125D">
            <w:pPr>
              <w:pStyle w:val="ListParagraph"/>
              <w:ind w:left="360"/>
              <w:cnfStyle w:val="000000000000" w:firstRow="0" w:lastRow="0" w:firstColumn="0" w:lastColumn="0" w:oddVBand="0" w:evenVBand="0" w:oddHBand="0" w:evenHBand="0" w:firstRowFirstColumn="0" w:firstRowLastColumn="0" w:lastRowFirstColumn="0" w:lastRowLastColumn="0"/>
              <w:rPr>
                <w:rFonts w:eastAsiaTheme="minorHAnsi"/>
              </w:rPr>
            </w:pPr>
            <w:hyperlink r:id="rId164" w:history="1">
              <w:r>
                <w:rPr>
                  <w:rStyle w:val="Hyperlink"/>
                </w:rPr>
                <w:t>https://www.gapminder.org/dollar-street</w:t>
              </w:r>
            </w:hyperlink>
          </w:p>
          <w:p w14:paraId="04A0406B" w14:textId="77777777" w:rsidR="0091125D" w:rsidRPr="0091125D" w:rsidRDefault="006D674F" w:rsidP="00BD5A82">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eastAsiaTheme="minorHAnsi"/>
              </w:rPr>
            </w:pPr>
            <w:r>
              <w:t>Kids in Other Countries</w:t>
            </w:r>
            <w:r w:rsidR="00961634">
              <w:t>. Classroom Videos for Teachers.</w:t>
            </w:r>
          </w:p>
          <w:p w14:paraId="10E63906" w14:textId="4AFDC5F6" w:rsidR="006D674F" w:rsidRPr="006D674F" w:rsidRDefault="006D674F" w:rsidP="0091125D">
            <w:pPr>
              <w:pStyle w:val="ListParagraph"/>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rPr>
            </w:pPr>
            <w:hyperlink r:id="rId165" w:history="1">
              <w:r w:rsidRPr="00516B16">
                <w:rPr>
                  <w:rStyle w:val="Hyperlink"/>
                </w:rPr>
                <w:t>https://kidsinothercountries.org/</w:t>
              </w:r>
            </w:hyperlink>
          </w:p>
        </w:tc>
      </w:tr>
      <w:tr w:rsidR="002D6760" w:rsidRPr="00187A5C" w14:paraId="0036CC1B" w14:textId="77777777" w:rsidTr="0091125D">
        <w:trPr>
          <w:trHeight w:val="216"/>
        </w:trPr>
        <w:tc>
          <w:tcPr>
            <w:cnfStyle w:val="001000000000" w:firstRow="0" w:lastRow="0" w:firstColumn="1" w:lastColumn="0" w:oddVBand="0" w:evenVBand="0" w:oddHBand="0" w:evenHBand="0" w:firstRowFirstColumn="0" w:firstRowLastColumn="0" w:lastRowFirstColumn="0" w:lastRowLastColumn="0"/>
            <w:tcW w:w="937" w:type="dxa"/>
          </w:tcPr>
          <w:p w14:paraId="20CD2D14" w14:textId="140ADDA1" w:rsidR="002D6760" w:rsidDel="00961634" w:rsidRDefault="002D6760" w:rsidP="006D674F">
            <w:pPr>
              <w:jc w:val="center"/>
            </w:pPr>
            <w:r>
              <w:t>4-5</w:t>
            </w:r>
          </w:p>
        </w:tc>
        <w:tc>
          <w:tcPr>
            <w:tcW w:w="2035" w:type="dxa"/>
          </w:tcPr>
          <w:p w14:paraId="7A472EA8" w14:textId="3A53CDBE" w:rsidR="002D6760" w:rsidRDefault="002D6760" w:rsidP="006D674F">
            <w:pPr>
              <w:cnfStyle w:val="000000000000" w:firstRow="0" w:lastRow="0" w:firstColumn="0" w:lastColumn="0" w:oddVBand="0" w:evenVBand="0" w:oddHBand="0" w:evenHBand="0" w:firstRowFirstColumn="0" w:firstRowLastColumn="0" w:lastRowFirstColumn="0" w:lastRowLastColumn="0"/>
            </w:pPr>
            <w:r>
              <w:t xml:space="preserve">Book: </w:t>
            </w:r>
            <w:r w:rsidR="006C3D0A">
              <w:t>H</w:t>
            </w:r>
            <w:r>
              <w:t>ybrid text</w:t>
            </w:r>
          </w:p>
        </w:tc>
        <w:tc>
          <w:tcPr>
            <w:tcW w:w="6088" w:type="dxa"/>
          </w:tcPr>
          <w:p w14:paraId="17D5CD6F" w14:textId="7B7200D7" w:rsidR="002D6760" w:rsidRPr="00516B16" w:rsidRDefault="00333FEB" w:rsidP="00BD5A82">
            <w:pPr>
              <w:pStyle w:val="ListParagraph"/>
              <w:numPr>
                <w:ilvl w:val="0"/>
                <w:numId w:val="92"/>
              </w:numPr>
              <w:ind w:left="322"/>
              <w:cnfStyle w:val="000000000000" w:firstRow="0" w:lastRow="0" w:firstColumn="0" w:lastColumn="0" w:oddVBand="0" w:evenVBand="0" w:oddHBand="0" w:evenHBand="0" w:firstRowFirstColumn="0" w:firstRowLastColumn="0" w:lastRowFirstColumn="0" w:lastRowLastColumn="0"/>
            </w:pPr>
            <w:r>
              <w:t xml:space="preserve">Fox, A., &amp; Kindersley, B. (2016). </w:t>
            </w:r>
            <w:r w:rsidRPr="002C07CF">
              <w:rPr>
                <w:i/>
                <w:iCs/>
              </w:rPr>
              <w:t>Children just like me: A new celebration of children around the world</w:t>
            </w:r>
            <w:r>
              <w:t xml:space="preserve"> [Illustrated edition]. Candlewick Press.</w:t>
            </w:r>
          </w:p>
        </w:tc>
      </w:tr>
      <w:tr w:rsidR="006D674F" w:rsidRPr="00187A5C" w14:paraId="18757343" w14:textId="77777777" w:rsidTr="0091125D">
        <w:tc>
          <w:tcPr>
            <w:cnfStyle w:val="001000000000" w:firstRow="0" w:lastRow="0" w:firstColumn="1" w:lastColumn="0" w:oddVBand="0" w:evenVBand="0" w:oddHBand="0" w:evenHBand="0" w:firstRowFirstColumn="0" w:firstRowLastColumn="0" w:lastRowFirstColumn="0" w:lastRowLastColumn="0"/>
            <w:tcW w:w="937" w:type="dxa"/>
          </w:tcPr>
          <w:p w14:paraId="36796227" w14:textId="1AD4AB10" w:rsidR="006D674F" w:rsidRPr="00187A5C" w:rsidRDefault="006D674F" w:rsidP="006D674F">
            <w:pPr>
              <w:jc w:val="center"/>
            </w:pPr>
            <w:r>
              <w:t>4</w:t>
            </w:r>
            <w:r w:rsidR="001A030B">
              <w:t>–</w:t>
            </w:r>
            <w:r>
              <w:t>6</w:t>
            </w:r>
          </w:p>
        </w:tc>
        <w:tc>
          <w:tcPr>
            <w:tcW w:w="2035" w:type="dxa"/>
          </w:tcPr>
          <w:p w14:paraId="69B7524C" w14:textId="2FE5CE49" w:rsidR="006D674F" w:rsidRPr="00C76921" w:rsidRDefault="004D2450" w:rsidP="006D674F">
            <w:pPr>
              <w:cnfStyle w:val="000000000000" w:firstRow="0" w:lastRow="0" w:firstColumn="0" w:lastColumn="0" w:oddVBand="0" w:evenVBand="0" w:oddHBand="0" w:evenHBand="0" w:firstRowFirstColumn="0" w:firstRowLastColumn="0" w:lastRowFirstColumn="0" w:lastRowLastColumn="0"/>
              <w:rPr>
                <w:i/>
              </w:rPr>
            </w:pPr>
            <w:r>
              <w:t xml:space="preserve">Videos and websites: </w:t>
            </w:r>
            <w:r w:rsidR="00FA04E7">
              <w:t>S</w:t>
            </w:r>
            <w:r>
              <w:t>ources of information</w:t>
            </w:r>
          </w:p>
        </w:tc>
        <w:tc>
          <w:tcPr>
            <w:tcW w:w="6088" w:type="dxa"/>
          </w:tcPr>
          <w:p w14:paraId="5E84FC22" w14:textId="0507A7D0" w:rsidR="004D2450" w:rsidRDefault="004D2450" w:rsidP="00BD5A82">
            <w:pPr>
              <w:pStyle w:val="ListParagraph"/>
              <w:numPr>
                <w:ilvl w:val="0"/>
                <w:numId w:val="84"/>
              </w:numPr>
              <w:cnfStyle w:val="000000000000" w:firstRow="0" w:lastRow="0" w:firstColumn="0" w:lastColumn="0" w:oddVBand="0" w:evenVBand="0" w:oddHBand="0" w:evenHBand="0" w:firstRowFirstColumn="0" w:firstRowLastColumn="0" w:lastRowFirstColumn="0" w:lastRowLastColumn="0"/>
            </w:pPr>
            <w:r>
              <w:t xml:space="preserve">ABC Behind the News. </w:t>
            </w:r>
            <w:r w:rsidRPr="00056C89">
              <w:t xml:space="preserve">Refugees and </w:t>
            </w:r>
            <w:r>
              <w:t>M</w:t>
            </w:r>
            <w:r w:rsidRPr="00056C89">
              <w:t>igrants</w:t>
            </w:r>
            <w:r>
              <w:t>.</w:t>
            </w:r>
          </w:p>
          <w:p w14:paraId="57AB25C4" w14:textId="6E5A4218" w:rsidR="004D2450" w:rsidRDefault="0091125D" w:rsidP="0091125D">
            <w:pPr>
              <w:pStyle w:val="ListParagraph"/>
              <w:ind w:left="360"/>
              <w:cnfStyle w:val="000000000000" w:firstRow="0" w:lastRow="0" w:firstColumn="0" w:lastColumn="0" w:oddVBand="0" w:evenVBand="0" w:oddHBand="0" w:evenHBand="0" w:firstRowFirstColumn="0" w:firstRowLastColumn="0" w:lastRowFirstColumn="0" w:lastRowLastColumn="0"/>
            </w:pPr>
            <w:hyperlink r:id="rId166" w:history="1">
              <w:r w:rsidRPr="00FF0CA6">
                <w:rPr>
                  <w:rStyle w:val="Hyperlink"/>
                </w:rPr>
                <w:t>https://www.abc.net.au/btn/classroom/refugees-and-migrants/10524176</w:t>
              </w:r>
            </w:hyperlink>
          </w:p>
          <w:p w14:paraId="63CF5295" w14:textId="0C66CAF6" w:rsidR="006D674F" w:rsidRDefault="006D674F" w:rsidP="00BD5A82">
            <w:pPr>
              <w:pStyle w:val="ListParagraph"/>
              <w:numPr>
                <w:ilvl w:val="0"/>
                <w:numId w:val="84"/>
              </w:numPr>
              <w:cnfStyle w:val="000000000000" w:firstRow="0" w:lastRow="0" w:firstColumn="0" w:lastColumn="0" w:oddVBand="0" w:evenVBand="0" w:oddHBand="0" w:evenHBand="0" w:firstRowFirstColumn="0" w:firstRowLastColumn="0" w:lastRowFirstColumn="0" w:lastRowLastColumn="0"/>
            </w:pPr>
            <w:r>
              <w:t>Kids in other countries</w:t>
            </w:r>
            <w:r w:rsidR="00EC5736">
              <w:t>. Classroom Videos for Teachers.</w:t>
            </w:r>
            <w:r>
              <w:br/>
            </w:r>
            <w:hyperlink r:id="rId167" w:history="1">
              <w:r w:rsidRPr="00F86213">
                <w:rPr>
                  <w:rStyle w:val="Hyperlink"/>
                </w:rPr>
                <w:t>https://kidsinothercountries.org/</w:t>
              </w:r>
            </w:hyperlink>
          </w:p>
          <w:p w14:paraId="1FCDC44B" w14:textId="3481C0C9" w:rsidR="004D2450" w:rsidRDefault="00C71FCA" w:rsidP="00BD5A82">
            <w:pPr>
              <w:pStyle w:val="ListParagraph"/>
              <w:numPr>
                <w:ilvl w:val="0"/>
                <w:numId w:val="84"/>
              </w:numPr>
              <w:cnfStyle w:val="000000000000" w:firstRow="0" w:lastRow="0" w:firstColumn="0" w:lastColumn="0" w:oddVBand="0" w:evenVBand="0" w:oddHBand="0" w:evenHBand="0" w:firstRowFirstColumn="0" w:firstRowLastColumn="0" w:lastRowFirstColumn="0" w:lastRowLastColumn="0"/>
            </w:pPr>
            <w:proofErr w:type="spellStart"/>
            <w:r>
              <w:t>Gapminder</w:t>
            </w:r>
            <w:proofErr w:type="spellEnd"/>
            <w:r>
              <w:t xml:space="preserve">. </w:t>
            </w:r>
            <w:r w:rsidR="004D2450">
              <w:t>Dollar Street</w:t>
            </w:r>
            <w:r w:rsidR="000E742B">
              <w:t>.</w:t>
            </w:r>
          </w:p>
          <w:p w14:paraId="47C87F61" w14:textId="75B13A11" w:rsidR="004D2450" w:rsidRPr="006C3D0A" w:rsidRDefault="0091125D" w:rsidP="0091125D">
            <w:pPr>
              <w:pStyle w:val="ListParagraph"/>
              <w:ind w:left="360"/>
              <w:cnfStyle w:val="000000000000" w:firstRow="0" w:lastRow="0" w:firstColumn="0" w:lastColumn="0" w:oddVBand="0" w:evenVBand="0" w:oddHBand="0" w:evenHBand="0" w:firstRowFirstColumn="0" w:firstRowLastColumn="0" w:lastRowFirstColumn="0" w:lastRowLastColumn="0"/>
              <w:rPr>
                <w:color w:val="580F8B" w:themeColor="hyperlink"/>
                <w:u w:val="single"/>
              </w:rPr>
            </w:pPr>
            <w:hyperlink r:id="rId168" w:history="1">
              <w:r w:rsidRPr="00FF0CA6">
                <w:rPr>
                  <w:rStyle w:val="Hyperlink"/>
                </w:rPr>
                <w:t>http://www.gapminder.org/dollar-street</w:t>
              </w:r>
            </w:hyperlink>
          </w:p>
          <w:p w14:paraId="1FCDCADF" w14:textId="77777777" w:rsidR="009E06D4" w:rsidRDefault="00EC5736" w:rsidP="00BD5A82">
            <w:pPr>
              <w:pStyle w:val="ListParagraph"/>
              <w:numPr>
                <w:ilvl w:val="0"/>
                <w:numId w:val="84"/>
              </w:numPr>
              <w:cnfStyle w:val="000000000000" w:firstRow="0" w:lastRow="0" w:firstColumn="0" w:lastColumn="0" w:oddVBand="0" w:evenVBand="0" w:oddHBand="0" w:evenHBand="0" w:firstRowFirstColumn="0" w:firstRowLastColumn="0" w:lastRowFirstColumn="0" w:lastRowLastColumn="0"/>
            </w:pPr>
            <w:r>
              <w:t xml:space="preserve">Visual Capitalist. Mapped: </w:t>
            </w:r>
            <w:r w:rsidR="006D674F">
              <w:t>The World’s Indigenous Peoples</w:t>
            </w:r>
            <w:r>
              <w:t>.</w:t>
            </w:r>
          </w:p>
          <w:p w14:paraId="38DD2F89" w14:textId="3C937D4F" w:rsidR="000568DD" w:rsidRPr="00BF1F1A" w:rsidRDefault="0091125D" w:rsidP="0091125D">
            <w:pPr>
              <w:pStyle w:val="ListParagraph"/>
              <w:ind w:left="360"/>
              <w:cnfStyle w:val="000000000000" w:firstRow="0" w:lastRow="0" w:firstColumn="0" w:lastColumn="0" w:oddVBand="0" w:evenVBand="0" w:oddHBand="0" w:evenHBand="0" w:firstRowFirstColumn="0" w:firstRowLastColumn="0" w:lastRowFirstColumn="0" w:lastRowLastColumn="0"/>
            </w:pPr>
            <w:hyperlink r:id="rId169" w:history="1">
              <w:r w:rsidRPr="00FF0CA6">
                <w:rPr>
                  <w:rStyle w:val="Hyperlink"/>
                </w:rPr>
                <w:t>https://www.visualcapitalist.com/cp/mapped-the-worlds-indigenous-peoples</w:t>
              </w:r>
            </w:hyperlink>
          </w:p>
        </w:tc>
      </w:tr>
    </w:tbl>
    <w:p w14:paraId="5E932EF5" w14:textId="77777777" w:rsidR="006D674F" w:rsidRDefault="006D674F">
      <w:r>
        <w:br w:type="page"/>
      </w:r>
    </w:p>
    <w:p w14:paraId="76439BB7" w14:textId="70BBE564" w:rsidR="00EC332B" w:rsidRDefault="00EC332B" w:rsidP="00E411E8">
      <w:pPr>
        <w:rPr>
          <w:rFonts w:eastAsia="MS Mincho"/>
          <w:b/>
          <w:bCs/>
        </w:rPr>
      </w:pPr>
      <w:r>
        <w:rPr>
          <w:rFonts w:eastAsia="MS Mincho"/>
          <w:b/>
          <w:bCs/>
        </w:rPr>
        <w:lastRenderedPageBreak/>
        <w:t>Additional resources</w:t>
      </w:r>
    </w:p>
    <w:p w14:paraId="7F568398" w14:textId="77777777" w:rsidR="00EC332B" w:rsidRPr="00754716" w:rsidRDefault="00EC332B" w:rsidP="00E411E8">
      <w:pPr>
        <w:spacing w:after="0"/>
        <w:rPr>
          <w:rFonts w:eastAsia="MS Mincho"/>
          <w:noProof/>
          <w:lang w:eastAsia="en-AU"/>
        </w:rPr>
      </w:pPr>
      <w:r w:rsidRPr="00754716">
        <w:rPr>
          <w:rFonts w:eastAsia="MS Mincho"/>
          <w:noProof/>
          <w:lang w:eastAsia="en-AU"/>
        </w:rPr>
        <w:t>Books:</w:t>
      </w:r>
    </w:p>
    <w:p w14:paraId="5E0A201B" w14:textId="586A43E0" w:rsidR="00555B1D" w:rsidRPr="00B56B71" w:rsidRDefault="00555B1D" w:rsidP="00B56B71">
      <w:proofErr w:type="spellStart"/>
      <w:r>
        <w:t>Gervay</w:t>
      </w:r>
      <w:proofErr w:type="spellEnd"/>
      <w:r>
        <w:t>, S. (2014</w:t>
      </w:r>
      <w:r w:rsidRPr="00B56B71">
        <w:t xml:space="preserve">). </w:t>
      </w:r>
      <w:r w:rsidRPr="00B56B71">
        <w:rPr>
          <w:i/>
          <w:iCs/>
        </w:rPr>
        <w:t>Elephants have wings</w:t>
      </w:r>
      <w:r w:rsidRPr="00B56B71">
        <w:t xml:space="preserve"> (A. Pignataro, Illus.). Ford Street Publishing</w:t>
      </w:r>
      <w:r w:rsidR="003E458A" w:rsidRPr="00B56B71">
        <w:t>.</w:t>
      </w:r>
    </w:p>
    <w:p w14:paraId="20F3EE33" w14:textId="77777777" w:rsidR="002119E4" w:rsidRPr="00B56B71" w:rsidRDefault="002119E4" w:rsidP="00B56B71">
      <w:r w:rsidRPr="00B56B71">
        <w:t xml:space="preserve">Heydlauff, L. (2004). </w:t>
      </w:r>
      <w:r w:rsidRPr="00B56B71">
        <w:rPr>
          <w:i/>
          <w:iCs/>
        </w:rPr>
        <w:t>Going to school in India</w:t>
      </w:r>
      <w:r w:rsidRPr="00B56B71">
        <w:t>. Viking.</w:t>
      </w:r>
    </w:p>
    <w:p w14:paraId="531F2898" w14:textId="30014E3F" w:rsidR="006A1E9C" w:rsidRPr="00B56B71" w:rsidRDefault="001D6829" w:rsidP="00B56B71">
      <w:r w:rsidRPr="00B56B71">
        <w:t>Smith, D. J. (201</w:t>
      </w:r>
      <w:r w:rsidR="00C37E6F" w:rsidRPr="00B56B71">
        <w:t>3</w:t>
      </w:r>
      <w:r w:rsidRPr="00B56B71">
        <w:t xml:space="preserve">). </w:t>
      </w:r>
      <w:r w:rsidRPr="00B56B71">
        <w:rPr>
          <w:i/>
          <w:iCs/>
        </w:rPr>
        <w:t xml:space="preserve">If the </w:t>
      </w:r>
      <w:r w:rsidR="00DE74AE" w:rsidRPr="00B56B71">
        <w:rPr>
          <w:i/>
          <w:iCs/>
        </w:rPr>
        <w:t>W</w:t>
      </w:r>
      <w:r w:rsidRPr="00B56B71">
        <w:rPr>
          <w:i/>
          <w:iCs/>
        </w:rPr>
        <w:t xml:space="preserve">orld </w:t>
      </w:r>
      <w:r w:rsidR="00DE74AE" w:rsidRPr="00B56B71">
        <w:rPr>
          <w:i/>
          <w:iCs/>
        </w:rPr>
        <w:t>W</w:t>
      </w:r>
      <w:r w:rsidRPr="00B56B71">
        <w:rPr>
          <w:i/>
          <w:iCs/>
        </w:rPr>
        <w:t xml:space="preserve">ere a </w:t>
      </w:r>
      <w:r w:rsidR="00DE74AE" w:rsidRPr="00B56B71">
        <w:rPr>
          <w:i/>
          <w:iCs/>
        </w:rPr>
        <w:t>V</w:t>
      </w:r>
      <w:r w:rsidRPr="00B56B71">
        <w:rPr>
          <w:i/>
          <w:iCs/>
        </w:rPr>
        <w:t xml:space="preserve">illage: A </w:t>
      </w:r>
      <w:r w:rsidR="00DE74AE" w:rsidRPr="00B56B71">
        <w:rPr>
          <w:i/>
          <w:iCs/>
        </w:rPr>
        <w:t>B</w:t>
      </w:r>
      <w:r w:rsidRPr="00B56B71">
        <w:rPr>
          <w:i/>
          <w:iCs/>
        </w:rPr>
        <w:t xml:space="preserve">ook about the </w:t>
      </w:r>
      <w:r w:rsidR="0002120E" w:rsidRPr="00B56B71">
        <w:rPr>
          <w:i/>
          <w:iCs/>
        </w:rPr>
        <w:t>W</w:t>
      </w:r>
      <w:r w:rsidRPr="00B56B71">
        <w:rPr>
          <w:i/>
          <w:iCs/>
        </w:rPr>
        <w:t xml:space="preserve">orld’s </w:t>
      </w:r>
      <w:r w:rsidR="0002120E" w:rsidRPr="00B56B71">
        <w:rPr>
          <w:i/>
          <w:iCs/>
        </w:rPr>
        <w:t>P</w:t>
      </w:r>
      <w:r w:rsidRPr="00B56B71">
        <w:rPr>
          <w:i/>
          <w:iCs/>
        </w:rPr>
        <w:t xml:space="preserve">eople </w:t>
      </w:r>
      <w:r w:rsidRPr="00B56B71">
        <w:t>(3rd ed.; S. Armstrong, Illus.). Allen &amp; Unwin.</w:t>
      </w:r>
    </w:p>
    <w:p w14:paraId="309263F3" w14:textId="79445D0A" w:rsidR="00EC332B" w:rsidRPr="006D674F" w:rsidRDefault="003E458A" w:rsidP="00E411E8">
      <w:pPr>
        <w:spacing w:after="0"/>
        <w:rPr>
          <w:rFonts w:eastAsia="MS Mincho"/>
          <w:b/>
          <w:bCs/>
        </w:rPr>
      </w:pPr>
      <w:r>
        <w:rPr>
          <w:rFonts w:eastAsia="MS Mincho"/>
        </w:rPr>
        <w:t>Journal article</w:t>
      </w:r>
      <w:r w:rsidR="00EC332B" w:rsidRPr="003E458A">
        <w:rPr>
          <w:rFonts w:eastAsia="MS Mincho"/>
        </w:rPr>
        <w:t>:</w:t>
      </w:r>
    </w:p>
    <w:p w14:paraId="7F1D1C9F" w14:textId="356CB7CF" w:rsidR="006D674F" w:rsidRDefault="003E458A" w:rsidP="006D674F">
      <w:r>
        <w:rPr>
          <w:rFonts w:eastAsia="MS Mincho"/>
          <w:noProof/>
          <w:lang w:eastAsia="en-AU"/>
        </w:rPr>
        <w:t xml:space="preserve">Bintz, W. P. &amp; Ciecierski, L. M. (2017). </w:t>
      </w:r>
      <w:r w:rsidR="006D674F" w:rsidRPr="006D674F">
        <w:rPr>
          <w:rFonts w:eastAsia="MS Mincho"/>
          <w:noProof/>
          <w:lang w:eastAsia="en-AU"/>
        </w:rPr>
        <w:t>Hybrid Text: An Engaging Genre to Teach Content Area Material Across the Curriculum</w:t>
      </w:r>
      <w:r>
        <w:rPr>
          <w:rFonts w:eastAsia="MS Mincho"/>
          <w:noProof/>
          <w:lang w:eastAsia="en-AU"/>
        </w:rPr>
        <w:t xml:space="preserve">. </w:t>
      </w:r>
      <w:r>
        <w:rPr>
          <w:rFonts w:eastAsia="MS Mincho"/>
          <w:i/>
          <w:iCs/>
          <w:noProof/>
          <w:lang w:eastAsia="en-AU"/>
        </w:rPr>
        <w:t>The Reading Teacher</w:t>
      </w:r>
      <w:r w:rsidRPr="00DE74AE">
        <w:rPr>
          <w:rFonts w:eastAsia="MS Mincho"/>
          <w:noProof/>
          <w:lang w:eastAsia="en-AU"/>
        </w:rPr>
        <w:t>, 71(1)</w:t>
      </w:r>
      <w:r>
        <w:rPr>
          <w:rFonts w:eastAsia="MS Mincho"/>
          <w:noProof/>
          <w:lang w:eastAsia="en-AU"/>
        </w:rPr>
        <w:t>, 61–69</w:t>
      </w:r>
      <w:r w:rsidR="0002120E">
        <w:rPr>
          <w:rFonts w:eastAsia="MS Mincho"/>
          <w:noProof/>
          <w:lang w:eastAsia="en-AU"/>
        </w:rPr>
        <w:t xml:space="preserve">. </w:t>
      </w:r>
      <w:r w:rsidR="0002120E">
        <w:t xml:space="preserve"> </w:t>
      </w:r>
      <w:hyperlink r:id="rId170" w:history="1">
        <w:r w:rsidR="007151A9" w:rsidRPr="00BA7139">
          <w:rPr>
            <w:rStyle w:val="Hyperlink"/>
          </w:rPr>
          <w:t>https://ila.onlinelibrary.wiley.com/doi/pdf/10.1002/trtr.1560</w:t>
        </w:r>
      </w:hyperlink>
    </w:p>
    <w:p w14:paraId="0018F4C9" w14:textId="1D77C990" w:rsidR="002F75D2" w:rsidRDefault="002F75D2">
      <w:pPr>
        <w:rPr>
          <w:rFonts w:eastAsia="MS Mincho"/>
          <w:noProof/>
          <w:lang w:eastAsia="en-AU"/>
        </w:rPr>
      </w:pPr>
    </w:p>
    <w:p w14:paraId="662D52B4" w14:textId="77777777" w:rsidR="002F75D2" w:rsidRPr="00555DDC" w:rsidRDefault="002F75D2" w:rsidP="006D674F">
      <w:pPr>
        <w:sectPr w:rsidR="002F75D2" w:rsidRPr="00555DDC" w:rsidSect="00D5020B">
          <w:headerReference w:type="default" r:id="rId171"/>
          <w:footerReference w:type="default" r:id="rId172"/>
          <w:pgSz w:w="11906" w:h="16838" w:code="9"/>
          <w:pgMar w:top="1644" w:right="1418" w:bottom="1276" w:left="1418" w:header="680" w:footer="567" w:gutter="0"/>
          <w:cols w:space="708"/>
          <w:docGrid w:linePitch="360"/>
        </w:sectPr>
      </w:pPr>
    </w:p>
    <w:p w14:paraId="5F47B464" w14:textId="7CA7DAD4" w:rsidR="008A67E5" w:rsidRDefault="008A67E5" w:rsidP="008A67E5">
      <w:r>
        <w:rPr>
          <w:noProof/>
          <w:lang w:eastAsia="en-AU"/>
        </w:rPr>
        <w:lastRenderedPageBreak/>
        <w:drawing>
          <wp:anchor distT="0" distB="0" distL="114300" distR="114300" simplePos="0" relativeHeight="251889663" behindDoc="1" locked="0" layoutInCell="1" allowOverlap="1" wp14:anchorId="03F6113C" wp14:editId="0915E941">
            <wp:simplePos x="0" y="0"/>
            <wp:positionH relativeFrom="page">
              <wp:align>center</wp:align>
            </wp:positionH>
            <wp:positionV relativeFrom="page">
              <wp:align>center</wp:align>
            </wp:positionV>
            <wp:extent cx="7563600" cy="1069920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9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70D88DB" w14:textId="77777777" w:rsidR="00555DDC" w:rsidRPr="00555DDC" w:rsidRDefault="008A67E5" w:rsidP="008F567B">
      <w:pPr>
        <w:pStyle w:val="SCSASplashHeading"/>
        <w:spacing w:before="10320"/>
      </w:pPr>
      <w:bookmarkStart w:id="140" w:name="_Toc221024725"/>
      <w:bookmarkStart w:id="141" w:name="_Toc206409550"/>
      <w:r w:rsidRPr="00555DDC">
        <w:t xml:space="preserve">Appendix </w:t>
      </w:r>
      <w:r w:rsidR="009D1C23" w:rsidRPr="00555DDC">
        <w:t>B</w:t>
      </w:r>
      <w:bookmarkEnd w:id="140"/>
    </w:p>
    <w:p w14:paraId="09844A55" w14:textId="21B8B4B0" w:rsidR="008A67E5" w:rsidRDefault="001336EE" w:rsidP="00E411E8">
      <w:pPr>
        <w:pStyle w:val="SCSASplashSubheading"/>
      </w:pPr>
      <w:r w:rsidRPr="00555DDC">
        <w:t xml:space="preserve">Assessment </w:t>
      </w:r>
      <w:r w:rsidR="000E3FF4">
        <w:t>task</w:t>
      </w:r>
      <w:r w:rsidR="001C28B9" w:rsidRPr="00555DDC">
        <w:t xml:space="preserve"> 1</w:t>
      </w:r>
      <w:bookmarkEnd w:id="141"/>
      <w:r w:rsidR="008F567B">
        <w:br/>
      </w:r>
      <w:r w:rsidR="006D674F">
        <w:t>The cost of plastic</w:t>
      </w:r>
    </w:p>
    <w:p w14:paraId="52E9FD67" w14:textId="1D839649" w:rsidR="00E411E8" w:rsidRPr="00E411E8" w:rsidRDefault="00E411E8" w:rsidP="00E411E8">
      <w:r>
        <w:br w:type="page"/>
      </w:r>
    </w:p>
    <w:p w14:paraId="194B6F32" w14:textId="77777777" w:rsidR="006D674F" w:rsidRPr="00F90BCF" w:rsidRDefault="006D674F" w:rsidP="00A33B46">
      <w:pPr>
        <w:pStyle w:val="SCSALessonLinedHeading2"/>
      </w:pPr>
      <w:bookmarkStart w:id="142" w:name="_Toc206414138"/>
      <w:bookmarkStart w:id="143" w:name="_Hlk213158904"/>
      <w:r w:rsidRPr="00F90BCF">
        <w:lastRenderedPageBreak/>
        <w:t>Task details</w:t>
      </w:r>
    </w:p>
    <w:p w14:paraId="3B38DE1A" w14:textId="321D24D1" w:rsidR="00A22708" w:rsidRDefault="00A22708" w:rsidP="006D674F">
      <w:pPr>
        <w:tabs>
          <w:tab w:val="left" w:pos="2552"/>
        </w:tabs>
        <w:spacing w:line="266" w:lineRule="auto"/>
        <w:ind w:left="2552" w:hanging="2552"/>
        <w:rPr>
          <w:rFonts w:ascii="Calibri" w:eastAsia="Times New Roman" w:hAnsi="Calibri" w:cs="Calibri"/>
          <w:b/>
          <w:lang w:eastAsia="en-AU"/>
        </w:rPr>
      </w:pPr>
      <w:r>
        <w:rPr>
          <w:rFonts w:ascii="Calibri" w:eastAsia="Times New Roman" w:hAnsi="Calibri" w:cs="Calibri"/>
          <w:b/>
          <w:lang w:eastAsia="en-AU"/>
        </w:rPr>
        <w:t>Title</w:t>
      </w:r>
      <w:r>
        <w:rPr>
          <w:rFonts w:ascii="Calibri" w:eastAsia="Times New Roman" w:hAnsi="Calibri" w:cs="Calibri"/>
          <w:b/>
          <w:lang w:eastAsia="en-AU"/>
        </w:rPr>
        <w:tab/>
      </w:r>
      <w:r w:rsidRPr="006E10D4">
        <w:rPr>
          <w:rFonts w:ascii="Calibri" w:eastAsia="Times New Roman" w:hAnsi="Calibri" w:cs="Calibri"/>
          <w:bCs/>
          <w:lang w:eastAsia="en-AU"/>
        </w:rPr>
        <w:t>The cost of plastic</w:t>
      </w:r>
    </w:p>
    <w:p w14:paraId="7DF59D10" w14:textId="57CD3C2A" w:rsidR="006D674F" w:rsidRPr="00EC456B" w:rsidRDefault="006D674F" w:rsidP="006D674F">
      <w:pPr>
        <w:tabs>
          <w:tab w:val="left" w:pos="2552"/>
        </w:tabs>
        <w:spacing w:line="266" w:lineRule="auto"/>
        <w:ind w:left="2552" w:hanging="2552"/>
        <w:rPr>
          <w:rFonts w:ascii="Calibri" w:eastAsia="Times New Roman" w:hAnsi="Calibri" w:cs="Calibri"/>
          <w:lang w:eastAsia="en-AU"/>
        </w:rPr>
      </w:pPr>
      <w:r>
        <w:rPr>
          <w:rFonts w:ascii="Calibri" w:eastAsia="Times New Roman" w:hAnsi="Calibri" w:cs="Calibri"/>
          <w:b/>
          <w:lang w:eastAsia="en-AU"/>
        </w:rPr>
        <w:t>Description</w:t>
      </w:r>
      <w:r w:rsidRPr="00EC456B">
        <w:rPr>
          <w:rFonts w:ascii="Calibri" w:eastAsia="Times New Roman" w:hAnsi="Calibri" w:cs="Calibri"/>
          <w:b/>
          <w:lang w:eastAsia="en-AU"/>
        </w:rPr>
        <w:tab/>
      </w:r>
      <w:r w:rsidRPr="006D674F">
        <w:t xml:space="preserve">Students develop a questionnaire to survey people </w:t>
      </w:r>
      <w:proofErr w:type="gramStart"/>
      <w:r w:rsidRPr="006D674F">
        <w:t>in order to</w:t>
      </w:r>
      <w:proofErr w:type="gramEnd"/>
      <w:r w:rsidRPr="006D674F">
        <w:t xml:space="preserve"> determine whether consumers consider the impact on the environment when making choices about using and buying products made of plastic or packaged in plastic. Students will then record and analyse the survey results and respond to an in-class written question.</w:t>
      </w:r>
    </w:p>
    <w:p w14:paraId="52976F17" w14:textId="77777777" w:rsidR="006D674F" w:rsidRPr="00EC456B" w:rsidRDefault="006D674F" w:rsidP="006D674F">
      <w:pPr>
        <w:tabs>
          <w:tab w:val="left" w:pos="2552"/>
        </w:tabs>
        <w:spacing w:line="266" w:lineRule="auto"/>
        <w:rPr>
          <w:rFonts w:ascii="Calibri" w:eastAsia="Times New Roman" w:hAnsi="Calibri" w:cs="Calibri"/>
          <w:lang w:eastAsia="en-AU"/>
        </w:rPr>
      </w:pPr>
      <w:r>
        <w:rPr>
          <w:rFonts w:ascii="Calibri" w:eastAsia="Times New Roman" w:hAnsi="Calibri" w:cs="Calibri"/>
          <w:b/>
          <w:lang w:eastAsia="en-AU"/>
        </w:rPr>
        <w:t>Type of assessment</w:t>
      </w:r>
      <w:r w:rsidRPr="00EC456B">
        <w:rPr>
          <w:rFonts w:ascii="Calibri" w:eastAsia="Times New Roman" w:hAnsi="Calibri" w:cs="Calibri"/>
          <w:lang w:eastAsia="en-AU"/>
        </w:rPr>
        <w:tab/>
      </w:r>
      <w:r>
        <w:rPr>
          <w:rFonts w:ascii="Calibri" w:eastAsia="Times New Roman" w:hAnsi="Calibri" w:cs="Calibri"/>
          <w:lang w:eastAsia="en-AU"/>
        </w:rPr>
        <w:t>S</w:t>
      </w:r>
      <w:r w:rsidRPr="00BF007D">
        <w:rPr>
          <w:rFonts w:ascii="Calibri" w:eastAsia="Times New Roman" w:hAnsi="Calibri" w:cs="Calibri"/>
          <w:lang w:eastAsia="en-AU"/>
        </w:rPr>
        <w:t>ummative</w:t>
      </w:r>
    </w:p>
    <w:p w14:paraId="168D9E00" w14:textId="27C4A7C8" w:rsidR="006D674F" w:rsidRPr="00060529" w:rsidRDefault="006D674F" w:rsidP="006D674F">
      <w:pPr>
        <w:spacing w:line="266" w:lineRule="auto"/>
        <w:ind w:left="2552" w:hanging="2552"/>
        <w:rPr>
          <w:rFonts w:ascii="Calibri" w:eastAsia="Times New Roman" w:hAnsi="Calibri" w:cs="Calibri"/>
          <w:lang w:val="en" w:eastAsia="en-AU"/>
        </w:rPr>
      </w:pPr>
      <w:r w:rsidRPr="00EC456B">
        <w:rPr>
          <w:rFonts w:ascii="Calibri" w:eastAsia="Times New Roman" w:hAnsi="Calibri" w:cs="Calibri"/>
          <w:b/>
          <w:lang w:eastAsia="en-AU"/>
        </w:rPr>
        <w:t>Purpose of assessment</w:t>
      </w:r>
      <w:r w:rsidRPr="00EC456B">
        <w:rPr>
          <w:rFonts w:ascii="Calibri" w:eastAsia="Times New Roman" w:hAnsi="Calibri" w:cs="Calibri"/>
          <w:b/>
          <w:lang w:eastAsia="en-AU"/>
        </w:rPr>
        <w:tab/>
      </w:r>
      <w:proofErr w:type="gramStart"/>
      <w:r w:rsidRPr="00060529">
        <w:rPr>
          <w:rFonts w:ascii="Calibri" w:eastAsia="Times New Roman" w:hAnsi="Calibri" w:cs="Calibri"/>
          <w:lang w:val="en" w:eastAsia="en-AU"/>
        </w:rPr>
        <w:t>To</w:t>
      </w:r>
      <w:proofErr w:type="gramEnd"/>
      <w:r w:rsidRPr="00060529">
        <w:rPr>
          <w:rFonts w:ascii="Calibri" w:eastAsia="Times New Roman" w:hAnsi="Calibri" w:cs="Calibri"/>
          <w:lang w:val="en" w:eastAsia="en-AU"/>
        </w:rPr>
        <w:t xml:space="preserve"> assess students’ understanding of key Economic and Business concepts and the application of Humanities and Social Sciences skills and how they apply to the impact that consumers purchasing decisions may have on a family, the broader community and the environment</w:t>
      </w:r>
    </w:p>
    <w:p w14:paraId="51F314E8" w14:textId="77777777" w:rsidR="006D674F" w:rsidRDefault="006D674F" w:rsidP="006D674F">
      <w:pPr>
        <w:tabs>
          <w:tab w:val="left" w:pos="2552"/>
        </w:tabs>
        <w:spacing w:after="0" w:line="266" w:lineRule="auto"/>
        <w:rPr>
          <w:rFonts w:ascii="Calibri" w:eastAsia="Times New Roman" w:hAnsi="Calibri" w:cs="Calibri"/>
          <w:lang w:eastAsia="en-AU"/>
        </w:rPr>
      </w:pPr>
      <w:r w:rsidRPr="00EC456B">
        <w:rPr>
          <w:rFonts w:ascii="Calibri" w:eastAsia="Times New Roman" w:hAnsi="Calibri" w:cs="Calibri"/>
          <w:b/>
          <w:lang w:eastAsia="en-AU"/>
        </w:rPr>
        <w:t>Evidence to be collected</w:t>
      </w:r>
      <w:r w:rsidRPr="00EC456B">
        <w:rPr>
          <w:rFonts w:ascii="Calibri" w:eastAsia="Times New Roman" w:hAnsi="Calibri" w:cs="Calibri"/>
          <w:b/>
          <w:lang w:eastAsia="en-AU"/>
        </w:rPr>
        <w:tab/>
      </w:r>
      <w:r w:rsidRPr="00BF007D">
        <w:rPr>
          <w:rFonts w:ascii="Calibri" w:eastAsia="Times New Roman" w:hAnsi="Calibri" w:cs="Calibri"/>
          <w:lang w:eastAsia="en-AU"/>
        </w:rPr>
        <w:t>Questionnaire/survey</w:t>
      </w:r>
    </w:p>
    <w:p w14:paraId="7575D6E1" w14:textId="77777777" w:rsidR="006D674F" w:rsidRDefault="006D674F" w:rsidP="006D674F">
      <w:pPr>
        <w:tabs>
          <w:tab w:val="left" w:pos="2552"/>
        </w:tabs>
        <w:spacing w:after="0" w:line="266" w:lineRule="auto"/>
        <w:ind w:firstLine="2552"/>
        <w:rPr>
          <w:rFonts w:ascii="Calibri" w:eastAsia="Times New Roman" w:hAnsi="Calibri" w:cs="Calibri"/>
          <w:lang w:eastAsia="en-AU"/>
        </w:rPr>
      </w:pPr>
      <w:r w:rsidRPr="00BF007D">
        <w:rPr>
          <w:rFonts w:ascii="Calibri" w:eastAsia="Times New Roman" w:hAnsi="Calibri" w:cs="Calibri"/>
          <w:lang w:eastAsia="en-AU"/>
        </w:rPr>
        <w:t>Written response</w:t>
      </w:r>
    </w:p>
    <w:p w14:paraId="44C16455" w14:textId="77777777" w:rsidR="006D674F" w:rsidRDefault="006D674F" w:rsidP="006D674F">
      <w:pPr>
        <w:tabs>
          <w:tab w:val="left" w:pos="2552"/>
        </w:tabs>
        <w:spacing w:line="266" w:lineRule="auto"/>
        <w:ind w:firstLine="2552"/>
        <w:rPr>
          <w:rFonts w:ascii="Calibri" w:eastAsia="Times New Roman" w:hAnsi="Calibri" w:cs="Calibri"/>
          <w:lang w:eastAsia="en-AU"/>
        </w:rPr>
      </w:pPr>
      <w:r w:rsidRPr="00BF007D">
        <w:rPr>
          <w:rFonts w:ascii="Calibri" w:eastAsia="Times New Roman" w:hAnsi="Calibri" w:cs="Calibri"/>
          <w:lang w:eastAsia="en-AU"/>
        </w:rPr>
        <w:t>Annotatio</w:t>
      </w:r>
      <w:r>
        <w:rPr>
          <w:rFonts w:ascii="Calibri" w:eastAsia="Times New Roman" w:hAnsi="Calibri" w:cs="Calibri"/>
          <w:lang w:eastAsia="en-AU"/>
        </w:rPr>
        <w:t>ns, observations and checklists</w:t>
      </w:r>
    </w:p>
    <w:p w14:paraId="4A32EE9D" w14:textId="2A570DFD" w:rsidR="006D674F" w:rsidRDefault="006D674F" w:rsidP="006D674F">
      <w:pPr>
        <w:tabs>
          <w:tab w:val="left" w:pos="2552"/>
        </w:tabs>
        <w:spacing w:line="266" w:lineRule="auto"/>
        <w:rPr>
          <w:rFonts w:ascii="Calibri" w:eastAsia="Times New Roman" w:hAnsi="Calibri" w:cs="Calibri"/>
          <w:lang w:eastAsia="en-AU"/>
        </w:rPr>
      </w:pPr>
      <w:r w:rsidRPr="00EC456B">
        <w:rPr>
          <w:rFonts w:ascii="Calibri" w:eastAsia="Times New Roman" w:hAnsi="Calibri" w:cs="Calibri"/>
          <w:b/>
          <w:lang w:eastAsia="en-AU"/>
        </w:rPr>
        <w:t>Suggested time</w:t>
      </w:r>
      <w:r w:rsidRPr="00EC456B">
        <w:rPr>
          <w:rFonts w:ascii="Calibri" w:eastAsia="Times New Roman" w:hAnsi="Calibri" w:cs="Calibri"/>
          <w:b/>
          <w:lang w:eastAsia="en-AU"/>
        </w:rPr>
        <w:tab/>
      </w:r>
      <w:r w:rsidR="00A22708">
        <w:rPr>
          <w:rFonts w:ascii="Calibri" w:eastAsia="Times New Roman" w:hAnsi="Calibri" w:cs="Calibri"/>
          <w:lang w:eastAsia="en-AU"/>
        </w:rPr>
        <w:t>Six one-</w:t>
      </w:r>
      <w:r w:rsidRPr="00BF007D">
        <w:rPr>
          <w:rFonts w:ascii="Calibri" w:eastAsia="Times New Roman" w:hAnsi="Calibri" w:cs="Calibri"/>
          <w:lang w:eastAsia="en-AU"/>
        </w:rPr>
        <w:t>hour lessons</w:t>
      </w:r>
    </w:p>
    <w:p w14:paraId="746C59C9" w14:textId="3941DD46" w:rsidR="001669FC" w:rsidRDefault="001669FC" w:rsidP="001669FC">
      <w:pPr>
        <w:spacing w:line="266" w:lineRule="auto"/>
        <w:ind w:left="2552" w:hanging="2552"/>
        <w:rPr>
          <w:rFonts w:eastAsiaTheme="minorHAnsi"/>
          <w:lang w:eastAsia="en-US"/>
        </w:rPr>
      </w:pPr>
      <w:r w:rsidRPr="001669FC">
        <w:rPr>
          <w:rFonts w:ascii="Calibri" w:eastAsia="Times New Roman" w:hAnsi="Calibri" w:cs="Calibri"/>
          <w:b/>
          <w:bCs/>
          <w:lang w:eastAsia="en-AU"/>
        </w:rPr>
        <w:t>Differentiation</w:t>
      </w:r>
      <w:r w:rsidRPr="001669FC">
        <w:rPr>
          <w:rFonts w:ascii="Calibri" w:eastAsia="Times New Roman" w:hAnsi="Calibri" w:cs="Calibri"/>
          <w:b/>
          <w:bCs/>
          <w:lang w:eastAsia="en-AU"/>
        </w:rPr>
        <w:tab/>
      </w:r>
      <w:r w:rsidRPr="001669FC">
        <w:rPr>
          <w:rFonts w:ascii="Calibri" w:eastAsia="Times New Roman" w:hAnsi="Calibri" w:cs="Calibri"/>
          <w:b/>
          <w:bCs/>
          <w:lang w:eastAsia="en-AU"/>
        </w:rPr>
        <w:tab/>
      </w:r>
      <w:r w:rsidRPr="001669FC">
        <w:rPr>
          <w:rFonts w:ascii="Calibri" w:eastAsia="Times New Roman" w:hAnsi="Calibri" w:cs="Calibri"/>
          <w:b/>
          <w:bCs/>
          <w:lang w:eastAsia="en-AU"/>
        </w:rPr>
        <w:tab/>
      </w:r>
      <w:r w:rsidRPr="001669FC">
        <w:rPr>
          <w:rFonts w:ascii="Calibri" w:eastAsia="Times New Roman" w:hAnsi="Calibri" w:cs="Calibri"/>
          <w:b/>
          <w:bCs/>
          <w:lang w:eastAsia="en-AU"/>
        </w:rPr>
        <w:tab/>
      </w:r>
      <w:r w:rsidRPr="001669FC">
        <w:rPr>
          <w:rFonts w:ascii="Calibri" w:eastAsia="Times New Roman" w:hAnsi="Calibri" w:cs="Calibri"/>
          <w:lang w:eastAsia="en-AU"/>
        </w:rPr>
        <w:t>Teachers</w:t>
      </w:r>
      <w:r>
        <w:t xml:space="preserve"> should differentiate their teaching and assessment to meet the specific </w:t>
      </w:r>
      <w:r w:rsidRPr="001669FC">
        <w:rPr>
          <w:rFonts w:ascii="Calibri" w:eastAsia="Times New Roman" w:hAnsi="Calibri" w:cs="Calibri"/>
          <w:lang w:val="en" w:eastAsia="en-AU"/>
        </w:rPr>
        <w:t>learning</w:t>
      </w:r>
      <w:r>
        <w:t xml:space="preserve"> needs of their students, based on their level of readiness to learn and their need to be challenged. Where appropriate, teachers may either scaffold or extend the scope of the assessment tasks.</w:t>
      </w:r>
    </w:p>
    <w:p w14:paraId="1224AD76" w14:textId="28AB90DF" w:rsidR="00556051" w:rsidRPr="00BF007D" w:rsidRDefault="006C0908" w:rsidP="00A33B46">
      <w:pPr>
        <w:pStyle w:val="SCSALessonLinedHeading2"/>
        <w:rPr>
          <w:szCs w:val="22"/>
        </w:rPr>
      </w:pPr>
      <w:r>
        <w:t>Content description</w:t>
      </w:r>
      <w:bookmarkEnd w:id="142"/>
      <w:r w:rsidR="00B318B7">
        <w:t>s</w:t>
      </w:r>
    </w:p>
    <w:p w14:paraId="5CBE95F1" w14:textId="77777777" w:rsidR="00556051" w:rsidRPr="006A7CA8" w:rsidRDefault="00556051" w:rsidP="00A33B46">
      <w:pPr>
        <w:pStyle w:val="SCSALessonAppendixHeading3"/>
      </w:pPr>
      <w:bookmarkStart w:id="144" w:name="_Toc206412754"/>
      <w:bookmarkStart w:id="145" w:name="_Toc206414139"/>
      <w:r w:rsidRPr="006A7CA8">
        <w:t>Knowledge and understanding</w:t>
      </w:r>
      <w:bookmarkEnd w:id="144"/>
      <w:bookmarkEnd w:id="145"/>
    </w:p>
    <w:p w14:paraId="560DBEF4" w14:textId="77777777" w:rsidR="006D674F" w:rsidRPr="00EC71B3" w:rsidRDefault="006D674F" w:rsidP="00BD5A82">
      <w:pPr>
        <w:pStyle w:val="ListParagraph"/>
        <w:numPr>
          <w:ilvl w:val="0"/>
          <w:numId w:val="47"/>
        </w:numPr>
        <w:spacing w:line="266" w:lineRule="auto"/>
      </w:pPr>
      <w:bookmarkStart w:id="146" w:name="_Toc206412755"/>
      <w:bookmarkStart w:id="147" w:name="_Toc206414140"/>
      <w:r w:rsidRPr="00EC71B3">
        <w:t>The impact consumer purchasing decisions can have on a family, the broader community and the environment</w:t>
      </w:r>
    </w:p>
    <w:p w14:paraId="51824D52" w14:textId="77777777" w:rsidR="00556051" w:rsidRPr="006A7CA8" w:rsidRDefault="00556051" w:rsidP="00A33B46">
      <w:pPr>
        <w:pStyle w:val="SCSALessonAppendixHeading3"/>
      </w:pPr>
      <w:r w:rsidRPr="006A7CA8">
        <w:t>Humanities and Social Sciences skills</w:t>
      </w:r>
      <w:bookmarkEnd w:id="146"/>
      <w:bookmarkEnd w:id="147"/>
    </w:p>
    <w:p w14:paraId="7DA0F8EA" w14:textId="77777777" w:rsidR="00555DDC" w:rsidRPr="006D674F" w:rsidRDefault="00556051" w:rsidP="006D674F">
      <w:pPr>
        <w:spacing w:after="0" w:line="266" w:lineRule="auto"/>
        <w:rPr>
          <w:b/>
          <w:bCs/>
        </w:rPr>
      </w:pPr>
      <w:r w:rsidRPr="006D674F">
        <w:rPr>
          <w:b/>
          <w:bCs/>
        </w:rPr>
        <w:t>Q</w:t>
      </w:r>
      <w:r w:rsidR="00555DDC" w:rsidRPr="006D674F">
        <w:rPr>
          <w:b/>
          <w:bCs/>
        </w:rPr>
        <w:t>uestioning and researching</w:t>
      </w:r>
    </w:p>
    <w:p w14:paraId="0B4418C0" w14:textId="77777777" w:rsidR="006D674F" w:rsidRPr="006D674F" w:rsidRDefault="006D674F" w:rsidP="00BD5A82">
      <w:pPr>
        <w:pStyle w:val="ListParagraph"/>
        <w:numPr>
          <w:ilvl w:val="0"/>
          <w:numId w:val="47"/>
        </w:numPr>
        <w:spacing w:line="266" w:lineRule="auto"/>
        <w:rPr>
          <w:rFonts w:eastAsia="Times New Roman"/>
          <w:b/>
        </w:rPr>
      </w:pPr>
      <w:r w:rsidRPr="006D674F">
        <w:rPr>
          <w:rFonts w:eastAsia="Times New Roman"/>
        </w:rPr>
        <w:t>Develop and refine a range of questions required to plan an inquiry</w:t>
      </w:r>
    </w:p>
    <w:p w14:paraId="473B45DC" w14:textId="3CC4C216" w:rsidR="00556051" w:rsidRDefault="00556051" w:rsidP="00BD5A82">
      <w:pPr>
        <w:pStyle w:val="ListParagraph"/>
        <w:numPr>
          <w:ilvl w:val="0"/>
          <w:numId w:val="47"/>
        </w:numPr>
        <w:spacing w:line="266" w:lineRule="auto"/>
      </w:pPr>
      <w:r w:rsidRPr="00555DDC">
        <w:t xml:space="preserve">Record selected information and/or data using a variety of methods </w:t>
      </w:r>
    </w:p>
    <w:p w14:paraId="436B0817" w14:textId="2547547E" w:rsidR="006D674F" w:rsidRPr="006D674F" w:rsidRDefault="006D674F" w:rsidP="006D674F">
      <w:pPr>
        <w:spacing w:after="0" w:line="266" w:lineRule="auto"/>
        <w:rPr>
          <w:b/>
          <w:bCs/>
        </w:rPr>
      </w:pPr>
      <w:r w:rsidRPr="006D674F">
        <w:rPr>
          <w:rFonts w:eastAsia="Times New Roman"/>
          <w:b/>
          <w:bCs/>
        </w:rPr>
        <w:t>Analysing</w:t>
      </w:r>
    </w:p>
    <w:p w14:paraId="60E03060" w14:textId="13ACC6DE" w:rsidR="006D674F" w:rsidRPr="006D674F" w:rsidRDefault="006D674F" w:rsidP="00BD5A82">
      <w:pPr>
        <w:pStyle w:val="ListParagraph"/>
        <w:numPr>
          <w:ilvl w:val="0"/>
          <w:numId w:val="47"/>
        </w:numPr>
        <w:spacing w:line="266" w:lineRule="auto"/>
      </w:pPr>
      <w:r w:rsidRPr="006D674F">
        <w:t>Analyse</w:t>
      </w:r>
      <w:r>
        <w:t xml:space="preserve"> information and/or data collected</w:t>
      </w:r>
    </w:p>
    <w:p w14:paraId="44A06526" w14:textId="0FE36BE2" w:rsidR="006D674F" w:rsidRPr="006D674F" w:rsidRDefault="006D674F" w:rsidP="006D674F">
      <w:pPr>
        <w:spacing w:after="0" w:line="266" w:lineRule="auto"/>
        <w:rPr>
          <w:b/>
          <w:bCs/>
        </w:rPr>
      </w:pPr>
      <w:r w:rsidRPr="006D674F">
        <w:rPr>
          <w:rFonts w:eastAsia="Times New Roman"/>
          <w:b/>
          <w:bCs/>
        </w:rPr>
        <w:t>Evaluating</w:t>
      </w:r>
    </w:p>
    <w:p w14:paraId="393B5593" w14:textId="7565C51A" w:rsidR="006D674F" w:rsidRPr="006D674F" w:rsidRDefault="006D674F" w:rsidP="00BD5A82">
      <w:pPr>
        <w:pStyle w:val="ListParagraph"/>
        <w:numPr>
          <w:ilvl w:val="0"/>
          <w:numId w:val="47"/>
        </w:numPr>
        <w:spacing w:line="266" w:lineRule="auto"/>
        <w:rPr>
          <w:rFonts w:eastAsia="Times New Roman"/>
        </w:rPr>
      </w:pPr>
      <w:r w:rsidRPr="006D674F">
        <w:rPr>
          <w:rFonts w:eastAsia="Times New Roman"/>
        </w:rPr>
        <w:t xml:space="preserve">Draw and justify conclusions, and give explanations, based on the information and/or data displayed in texts, tables, graphs and maps </w:t>
      </w:r>
    </w:p>
    <w:p w14:paraId="0E6CAC21" w14:textId="77777777" w:rsidR="00555DDC" w:rsidRPr="006D674F" w:rsidRDefault="00556051" w:rsidP="006D674F">
      <w:pPr>
        <w:spacing w:after="0" w:line="266" w:lineRule="auto"/>
        <w:rPr>
          <w:b/>
          <w:bCs/>
        </w:rPr>
      </w:pPr>
      <w:r w:rsidRPr="006D674F">
        <w:rPr>
          <w:b/>
          <w:bCs/>
        </w:rPr>
        <w:t>C</w:t>
      </w:r>
      <w:r w:rsidR="00555DDC" w:rsidRPr="006D674F">
        <w:rPr>
          <w:b/>
          <w:bCs/>
        </w:rPr>
        <w:t>ommunicating and reflecting</w:t>
      </w:r>
    </w:p>
    <w:p w14:paraId="16271719" w14:textId="2B8452E4" w:rsidR="00556051" w:rsidRPr="009465D8" w:rsidRDefault="00091F84" w:rsidP="00BD5A82">
      <w:pPr>
        <w:pStyle w:val="ListParagraph"/>
        <w:numPr>
          <w:ilvl w:val="0"/>
          <w:numId w:val="47"/>
        </w:numPr>
        <w:spacing w:line="266" w:lineRule="auto"/>
      </w:pPr>
      <w:r w:rsidRPr="00CF7029">
        <w:t>Present findings, conclusions and/or arguments, appropriate to audience and purpose, in a range of communication forms and using subject-specific terminology and concepts</w:t>
      </w:r>
    </w:p>
    <w:p w14:paraId="74ADCB28" w14:textId="77777777" w:rsidR="00556051" w:rsidRPr="006D674F" w:rsidRDefault="00556051" w:rsidP="00A33B46">
      <w:pPr>
        <w:pStyle w:val="SCSALessonLinedHeading2"/>
      </w:pPr>
      <w:bookmarkStart w:id="148" w:name="_Toc206414141"/>
      <w:r w:rsidRPr="006D674F">
        <w:lastRenderedPageBreak/>
        <w:t>Key concepts</w:t>
      </w:r>
      <w:bookmarkEnd w:id="148"/>
    </w:p>
    <w:p w14:paraId="00F8DDE4" w14:textId="138BC906" w:rsidR="00556051" w:rsidRPr="006D674F" w:rsidRDefault="006D674F" w:rsidP="00A64163">
      <w:r>
        <w:rPr>
          <w:rFonts w:eastAsia="Times New Roman"/>
          <w:lang w:eastAsia="en-AU"/>
        </w:rPr>
        <w:t>Making choices</w:t>
      </w:r>
      <w:r w:rsidR="00BE2E96">
        <w:rPr>
          <w:rFonts w:eastAsia="Times New Roman"/>
          <w:lang w:eastAsia="en-AU"/>
        </w:rPr>
        <w:t>, Scarcity</w:t>
      </w:r>
    </w:p>
    <w:p w14:paraId="22F148CD" w14:textId="77777777" w:rsidR="00556051" w:rsidRPr="00BF007D" w:rsidRDefault="00556051" w:rsidP="00A33B46">
      <w:pPr>
        <w:pStyle w:val="SCSALessonLinedHeading2"/>
        <w:rPr>
          <w:rFonts w:cstheme="minorBidi"/>
          <w:szCs w:val="22"/>
        </w:rPr>
      </w:pPr>
      <w:bookmarkStart w:id="149" w:name="_Toc206414142"/>
      <w:r w:rsidRPr="00BF007D">
        <w:t>Task preparation</w:t>
      </w:r>
      <w:bookmarkEnd w:id="149"/>
    </w:p>
    <w:p w14:paraId="1D82B0A6" w14:textId="77777777" w:rsidR="00556051" w:rsidRPr="001F105B" w:rsidRDefault="00556051" w:rsidP="00555DDC">
      <w:pPr>
        <w:pStyle w:val="SCSAPlainHeading3"/>
        <w:keepNext w:val="0"/>
        <w:spacing w:after="0"/>
        <w:outlineLvl w:val="9"/>
        <w:rPr>
          <w:rFonts w:eastAsia="Times New Roman"/>
        </w:rPr>
      </w:pPr>
      <w:r w:rsidRPr="001F105B">
        <w:rPr>
          <w:rFonts w:eastAsia="Times New Roman"/>
        </w:rPr>
        <w:t>Prior learning</w:t>
      </w:r>
    </w:p>
    <w:p w14:paraId="62204C0F" w14:textId="2E54F939" w:rsidR="006D674F" w:rsidRPr="006D674F" w:rsidRDefault="006D674F" w:rsidP="006D674F">
      <w:pPr>
        <w:spacing w:after="0"/>
        <w:rPr>
          <w:rFonts w:eastAsia="Times New Roman"/>
        </w:rPr>
      </w:pPr>
      <w:bookmarkStart w:id="150" w:name="_Toc206414143"/>
      <w:r w:rsidRPr="006D674F">
        <w:rPr>
          <w:rFonts w:eastAsia="Times New Roman"/>
        </w:rPr>
        <w:t xml:space="preserve">Students </w:t>
      </w:r>
      <w:r w:rsidR="001B40C0">
        <w:rPr>
          <w:rFonts w:eastAsia="Times New Roman"/>
        </w:rPr>
        <w:t>will</w:t>
      </w:r>
      <w:r w:rsidRPr="006D674F">
        <w:rPr>
          <w:rFonts w:eastAsia="Times New Roman"/>
        </w:rPr>
        <w:t xml:space="preserve"> be familiar with:</w:t>
      </w:r>
    </w:p>
    <w:p w14:paraId="0C12CD7E" w14:textId="77777777" w:rsidR="006D674F" w:rsidRPr="006D674F" w:rsidRDefault="006D674F" w:rsidP="00BD5A82">
      <w:pPr>
        <w:pStyle w:val="ListParagraph"/>
        <w:numPr>
          <w:ilvl w:val="0"/>
          <w:numId w:val="47"/>
        </w:numPr>
        <w:rPr>
          <w:rFonts w:eastAsia="MS Mincho"/>
          <w:lang w:eastAsia="ja-JP"/>
        </w:rPr>
      </w:pPr>
      <w:r w:rsidRPr="006D674F">
        <w:rPr>
          <w:rFonts w:eastAsia="MS Mincho"/>
          <w:lang w:eastAsia="ja-JP"/>
        </w:rPr>
        <w:t>the concept of scarcity and making choices</w:t>
      </w:r>
    </w:p>
    <w:p w14:paraId="48621FC8" w14:textId="77777777" w:rsidR="006D674F" w:rsidRPr="006D674F" w:rsidRDefault="006D674F" w:rsidP="00BD5A82">
      <w:pPr>
        <w:pStyle w:val="ListParagraph"/>
        <w:numPr>
          <w:ilvl w:val="0"/>
          <w:numId w:val="47"/>
        </w:numPr>
        <w:rPr>
          <w:rFonts w:eastAsia="MS Mincho"/>
          <w:lang w:eastAsia="ja-JP"/>
        </w:rPr>
      </w:pPr>
      <w:r w:rsidRPr="006D674F">
        <w:rPr>
          <w:rFonts w:eastAsia="MS Mincho"/>
          <w:lang w:eastAsia="ja-JP"/>
        </w:rPr>
        <w:t>how to develop a range of questions appropriate for a survey</w:t>
      </w:r>
    </w:p>
    <w:p w14:paraId="776A20A8" w14:textId="77777777" w:rsidR="006D674F" w:rsidRDefault="006D674F" w:rsidP="00BD5A82">
      <w:pPr>
        <w:pStyle w:val="ListParagraph"/>
        <w:numPr>
          <w:ilvl w:val="0"/>
          <w:numId w:val="47"/>
        </w:numPr>
        <w:rPr>
          <w:rFonts w:eastAsia="MS Mincho"/>
          <w:lang w:eastAsia="ja-JP"/>
        </w:rPr>
      </w:pPr>
      <w:r w:rsidRPr="006D674F">
        <w:rPr>
          <w:rFonts w:eastAsia="MS Mincho"/>
          <w:lang w:eastAsia="ja-JP"/>
        </w:rPr>
        <w:t>how to construct and analyse data in graphs and/or charts.</w:t>
      </w:r>
    </w:p>
    <w:p w14:paraId="67BC0EB5" w14:textId="77777777" w:rsidR="00556051" w:rsidRPr="00BF007D" w:rsidRDefault="00556051" w:rsidP="00A33B46">
      <w:pPr>
        <w:pStyle w:val="SCSALessonLinedHeading2"/>
        <w:rPr>
          <w:rFonts w:cs="Calibri"/>
          <w:szCs w:val="22"/>
        </w:rPr>
      </w:pPr>
      <w:bookmarkStart w:id="151" w:name="_Toc206414144"/>
      <w:bookmarkEnd w:id="150"/>
      <w:r>
        <w:t>Resources</w:t>
      </w:r>
      <w:bookmarkEnd w:id="151"/>
    </w:p>
    <w:p w14:paraId="62D895EB" w14:textId="001FE896" w:rsidR="006D674F" w:rsidRPr="006D674F" w:rsidRDefault="00C41E2F" w:rsidP="00BD5A82">
      <w:pPr>
        <w:pStyle w:val="ListParagraph"/>
        <w:numPr>
          <w:ilvl w:val="0"/>
          <w:numId w:val="21"/>
        </w:numPr>
        <w:rPr>
          <w:rFonts w:eastAsia="Times New Roman" w:cs="Calibri"/>
          <w:bCs/>
          <w:szCs w:val="21"/>
        </w:rPr>
      </w:pPr>
      <w:r>
        <w:rPr>
          <w:rFonts w:eastAsia="Times New Roman" w:cs="Calibri"/>
          <w:bCs/>
          <w:szCs w:val="21"/>
        </w:rPr>
        <w:t xml:space="preserve">ABC Behind the News – </w:t>
      </w:r>
      <w:r w:rsidR="006D674F" w:rsidRPr="006D674F">
        <w:rPr>
          <w:rFonts w:eastAsia="Times New Roman" w:cs="Calibri"/>
          <w:bCs/>
          <w:szCs w:val="21"/>
        </w:rPr>
        <w:t>Plastic packaging</w:t>
      </w:r>
      <w:r w:rsidR="006D674F" w:rsidRPr="006D674F">
        <w:rPr>
          <w:rFonts w:eastAsia="Times New Roman" w:cs="Calibri"/>
          <w:bCs/>
          <w:szCs w:val="21"/>
        </w:rPr>
        <w:br/>
      </w:r>
      <w:hyperlink r:id="rId173" w:history="1">
        <w:r w:rsidR="006D674F" w:rsidRPr="006D674F">
          <w:rPr>
            <w:rFonts w:eastAsia="MS Mincho"/>
            <w:color w:val="580F8B"/>
            <w:u w:val="single"/>
            <w:lang w:eastAsia="ja-JP"/>
          </w:rPr>
          <w:t>https://www.abc.net.au/btn/classroom/plastic-packaging/10525094</w:t>
        </w:r>
      </w:hyperlink>
    </w:p>
    <w:p w14:paraId="29FC52F5" w14:textId="1E337D92" w:rsidR="006D674F" w:rsidRPr="00294C62" w:rsidRDefault="00294C62" w:rsidP="00BD5A82">
      <w:pPr>
        <w:pStyle w:val="ListParagraph"/>
        <w:numPr>
          <w:ilvl w:val="0"/>
          <w:numId w:val="21"/>
        </w:numPr>
        <w:spacing w:after="0"/>
        <w:rPr>
          <w:rFonts w:eastAsia="MS Mincho"/>
          <w:color w:val="000000"/>
          <w:u w:val="single"/>
          <w:lang w:eastAsia="ja-JP"/>
        </w:rPr>
      </w:pPr>
      <w:r>
        <w:rPr>
          <w:rFonts w:eastAsia="Times New Roman" w:cs="Calibri"/>
          <w:szCs w:val="21"/>
        </w:rPr>
        <w:t xml:space="preserve">ABC Science – </w:t>
      </w:r>
      <w:r w:rsidR="006D674F" w:rsidRPr="006D674F">
        <w:rPr>
          <w:rFonts w:eastAsia="Times New Roman" w:cs="Calibri"/>
          <w:szCs w:val="21"/>
        </w:rPr>
        <w:t>War on waste: Do we really use 10 million straws a day? We don’t know, but it’s time to count</w:t>
      </w:r>
      <w:r w:rsidR="006D674F" w:rsidRPr="006D674F">
        <w:rPr>
          <w:rFonts w:eastAsia="Times New Roman" w:cs="Calibri"/>
          <w:szCs w:val="21"/>
        </w:rPr>
        <w:br/>
      </w:r>
      <w:hyperlink r:id="rId174" w:history="1">
        <w:r w:rsidRPr="00543536">
          <w:rPr>
            <w:rStyle w:val="Hyperlink"/>
            <w:rFonts w:eastAsia="MS Mincho"/>
            <w:lang w:eastAsia="ja-JP"/>
          </w:rPr>
          <w:t>https://www.abc.net.au/news/science/2018-08-05/plastic-straws-how-many-do-we-really-use-war-on-waste/10042990</w:t>
        </w:r>
      </w:hyperlink>
    </w:p>
    <w:p w14:paraId="7659E1DE" w14:textId="2B0A709D" w:rsidR="00810E5A" w:rsidRPr="00294C62" w:rsidRDefault="00810E5A" w:rsidP="00294C62">
      <w:pPr>
        <w:spacing w:after="0"/>
        <w:rPr>
          <w:rFonts w:eastAsia="Times New Roman"/>
        </w:rPr>
      </w:pPr>
      <w:r w:rsidRPr="00810E5A">
        <w:rPr>
          <w:rFonts w:eastAsia="Times New Roman"/>
          <w:szCs w:val="21"/>
        </w:rPr>
        <w:t>Maths is Fun – Survey questions</w:t>
      </w:r>
      <w:r w:rsidRPr="00810E5A">
        <w:rPr>
          <w:rFonts w:eastAsia="Times New Roman"/>
          <w:szCs w:val="21"/>
        </w:rPr>
        <w:br/>
      </w:r>
      <w:hyperlink r:id="rId175" w:history="1">
        <w:r w:rsidRPr="00810E5A">
          <w:rPr>
            <w:rFonts w:eastAsia="MS Mincho" w:cs="Times New Roman"/>
            <w:color w:val="580F8B"/>
            <w:u w:val="single"/>
            <w:lang w:eastAsia="ja-JP"/>
          </w:rPr>
          <w:t>https://www.mathsisfun.com/data/survey-questionnaire.html</w:t>
        </w:r>
      </w:hyperlink>
      <w:r w:rsidRPr="00810E5A">
        <w:rPr>
          <w:rFonts w:eastAsia="MS Mincho" w:cs="Times New Roman"/>
          <w:lang w:eastAsia="ja-JP"/>
        </w:rPr>
        <w:t xml:space="preserve"> </w:t>
      </w:r>
    </w:p>
    <w:p w14:paraId="50073AC6" w14:textId="7CE2CFDB" w:rsidR="006D674F" w:rsidRPr="00810E5A" w:rsidRDefault="00294C62" w:rsidP="00BD5A82">
      <w:pPr>
        <w:pStyle w:val="ListParagraph"/>
        <w:numPr>
          <w:ilvl w:val="0"/>
          <w:numId w:val="21"/>
        </w:numPr>
        <w:rPr>
          <w:rFonts w:eastAsia="Times New Roman" w:cs="Calibri"/>
          <w:szCs w:val="21"/>
        </w:rPr>
      </w:pPr>
      <w:r>
        <w:rPr>
          <w:rFonts w:eastAsia="Times New Roman" w:cs="Calibri"/>
          <w:szCs w:val="21"/>
        </w:rPr>
        <w:t>SurveyMonkey – S</w:t>
      </w:r>
      <w:r w:rsidR="006D674F" w:rsidRPr="006D674F">
        <w:rPr>
          <w:rFonts w:eastAsia="Times New Roman" w:cs="Calibri"/>
          <w:szCs w:val="21"/>
        </w:rPr>
        <w:t>urvey question</w:t>
      </w:r>
      <w:r>
        <w:rPr>
          <w:rFonts w:eastAsia="Times New Roman" w:cs="Calibri"/>
          <w:szCs w:val="21"/>
        </w:rPr>
        <w:t xml:space="preserve"> type</w:t>
      </w:r>
      <w:r w:rsidR="006D674F" w:rsidRPr="006D674F">
        <w:rPr>
          <w:rFonts w:eastAsia="Times New Roman" w:cs="Calibri"/>
          <w:szCs w:val="21"/>
        </w:rPr>
        <w:t>s</w:t>
      </w:r>
      <w:r>
        <w:rPr>
          <w:rFonts w:eastAsia="Times New Roman" w:cs="Calibri"/>
          <w:szCs w:val="21"/>
        </w:rPr>
        <w:t>: Examples and pro tips</w:t>
      </w:r>
      <w:r w:rsidR="006D674F" w:rsidRPr="00810E5A">
        <w:rPr>
          <w:rFonts w:eastAsia="Times New Roman" w:cs="Calibri"/>
          <w:szCs w:val="21"/>
        </w:rPr>
        <w:br/>
      </w:r>
      <w:hyperlink r:id="rId176" w:history="1">
        <w:r w:rsidR="006D674F" w:rsidRPr="00810E5A">
          <w:rPr>
            <w:rFonts w:eastAsia="MS Mincho"/>
            <w:color w:val="580F8B"/>
            <w:u w:val="single"/>
            <w:lang w:eastAsia="ja-JP"/>
          </w:rPr>
          <w:t>https://www.surveymonkey.com/mp/survey-question-types/</w:t>
        </w:r>
      </w:hyperlink>
    </w:p>
    <w:p w14:paraId="3BCA5226" w14:textId="7A290E01" w:rsidR="006D674F" w:rsidRPr="006D674F" w:rsidRDefault="006D674F" w:rsidP="00BD5A82">
      <w:pPr>
        <w:pStyle w:val="ListParagraph"/>
        <w:numPr>
          <w:ilvl w:val="0"/>
          <w:numId w:val="21"/>
        </w:numPr>
        <w:rPr>
          <w:rFonts w:eastAsia="MS Mincho"/>
          <w:lang w:eastAsia="ja-JP"/>
        </w:rPr>
      </w:pPr>
      <w:r w:rsidRPr="006D674F">
        <w:rPr>
          <w:rFonts w:eastAsia="Times New Roman" w:cs="Calibri"/>
          <w:szCs w:val="21"/>
        </w:rPr>
        <w:t>ABC</w:t>
      </w:r>
      <w:r w:rsidRPr="006D674F">
        <w:rPr>
          <w:rFonts w:eastAsia="Times New Roman" w:cs="Calibri"/>
          <w:szCs w:val="24"/>
        </w:rPr>
        <w:t xml:space="preserve"> Education </w:t>
      </w:r>
      <w:r w:rsidR="00294C62">
        <w:rPr>
          <w:rFonts w:eastAsia="Times New Roman" w:cs="Calibri"/>
          <w:szCs w:val="24"/>
        </w:rPr>
        <w:t xml:space="preserve">– </w:t>
      </w:r>
      <w:r w:rsidRPr="006D674F">
        <w:rPr>
          <w:rFonts w:eastAsia="Times New Roman" w:cs="Calibri"/>
          <w:szCs w:val="24"/>
        </w:rPr>
        <w:t>Leisure survey</w:t>
      </w:r>
      <w:r w:rsidRPr="006D674F">
        <w:rPr>
          <w:rFonts w:eastAsia="Times New Roman" w:cs="Calibri"/>
          <w:szCs w:val="24"/>
        </w:rPr>
        <w:br/>
      </w:r>
      <w:hyperlink r:id="rId177" w:history="1">
        <w:r w:rsidRPr="00D8022B">
          <w:rPr>
            <w:rStyle w:val="Hyperlink"/>
            <w:rFonts w:ascii="Calibri" w:eastAsia="MS Mincho" w:hAnsi="Calibri" w:cs="Times New Roman"/>
            <w:lang w:eastAsia="ja-JP"/>
          </w:rPr>
          <w:t>https://www.abc.net.au/education/leisure-survey/13809070</w:t>
        </w:r>
      </w:hyperlink>
    </w:p>
    <w:p w14:paraId="0F326E2C" w14:textId="221D11DB" w:rsidR="00857AEF" w:rsidRPr="00BB388F" w:rsidRDefault="00857AEF" w:rsidP="001F105B">
      <w:pPr>
        <w:spacing w:beforeLines="20" w:before="48" w:afterLines="20" w:after="48" w:line="240" w:lineRule="auto"/>
        <w:rPr>
          <w:rFonts w:eastAsia="Times New Roman"/>
          <w:szCs w:val="24"/>
        </w:rPr>
      </w:pPr>
    </w:p>
    <w:p w14:paraId="05BFAA7A" w14:textId="77777777" w:rsidR="00DE74AE" w:rsidRDefault="00DE74AE">
      <w:pPr>
        <w:rPr>
          <w:b/>
          <w:bCs/>
          <w:kern w:val="2"/>
          <w:sz w:val="24"/>
          <w:szCs w:val="24"/>
          <w:lang w:eastAsia="ja-JP"/>
          <w14:ligatures w14:val="standardContextual"/>
        </w:rPr>
      </w:pPr>
      <w:bookmarkStart w:id="152" w:name="_Toc206412756"/>
      <w:bookmarkStart w:id="153" w:name="_Toc206414145"/>
      <w:r>
        <w:br w:type="page"/>
      </w:r>
    </w:p>
    <w:p w14:paraId="10A956F0" w14:textId="001376C2" w:rsidR="002565C4" w:rsidRPr="006A7CA8" w:rsidRDefault="002565C4" w:rsidP="00892F5F">
      <w:pPr>
        <w:pStyle w:val="SCSALessonAppendixHeading3"/>
      </w:pPr>
      <w:r w:rsidRPr="006A7CA8">
        <w:lastRenderedPageBreak/>
        <w:t>Instructions for teachers</w:t>
      </w:r>
      <w:bookmarkEnd w:id="152"/>
      <w:bookmarkEnd w:id="153"/>
    </w:p>
    <w:p w14:paraId="7ECC81C6" w14:textId="77777777" w:rsidR="006D674F" w:rsidRPr="006D674F" w:rsidRDefault="006D674F" w:rsidP="006D674F">
      <w:pPr>
        <w:rPr>
          <w:rFonts w:eastAsia="Times New Roman"/>
          <w:lang w:eastAsia="en-AU"/>
        </w:rPr>
      </w:pPr>
      <w:r w:rsidRPr="006D674F">
        <w:rPr>
          <w:rFonts w:eastAsia="Times New Roman"/>
          <w:lang w:eastAsia="en-AU"/>
        </w:rPr>
        <w:t>Prior to this task, teach the Economics and Business key concepts that are outlined in the Year 6 exemplar for Economics and Business. This task has been timetabled to commence in Week 6 and requires approximately six hours to complete. Based on the teacher’s professional judgement, this task can be completed as a summative assessment.</w:t>
      </w:r>
    </w:p>
    <w:p w14:paraId="60D6B7B2" w14:textId="77777777" w:rsidR="006D674F" w:rsidRPr="006D674F" w:rsidRDefault="006D674F" w:rsidP="006D674F">
      <w:pPr>
        <w:spacing w:after="0"/>
        <w:rPr>
          <w:rFonts w:eastAsia="Times New Roman"/>
          <w:b/>
          <w:bCs/>
          <w:szCs w:val="21"/>
          <w:lang w:eastAsia="en-AU"/>
        </w:rPr>
      </w:pPr>
      <w:r w:rsidRPr="006D674F">
        <w:rPr>
          <w:rFonts w:eastAsia="Times New Roman"/>
          <w:b/>
          <w:bCs/>
          <w:szCs w:val="21"/>
          <w:lang w:eastAsia="en-AU"/>
        </w:rPr>
        <w:t>Lesson 1: Setting up the task</w:t>
      </w:r>
    </w:p>
    <w:p w14:paraId="285220C0" w14:textId="77777777" w:rsidR="006D674F" w:rsidRPr="006D674F" w:rsidRDefault="006D674F" w:rsidP="006D674F">
      <w:pPr>
        <w:spacing w:after="0"/>
        <w:rPr>
          <w:rFonts w:eastAsia="Times New Roman"/>
          <w:bCs/>
          <w:szCs w:val="21"/>
          <w:lang w:eastAsia="en-AU"/>
        </w:rPr>
      </w:pPr>
      <w:r w:rsidRPr="006D674F">
        <w:rPr>
          <w:rFonts w:eastAsia="Times New Roman"/>
          <w:bCs/>
          <w:szCs w:val="21"/>
          <w:lang w:eastAsia="en-AU"/>
        </w:rPr>
        <w:t xml:space="preserve">View a documentary or read a feature article on the use of plastic and its effects on the </w:t>
      </w:r>
      <w:proofErr w:type="gramStart"/>
      <w:r w:rsidRPr="006D674F">
        <w:rPr>
          <w:rFonts w:eastAsia="Times New Roman"/>
          <w:bCs/>
          <w:szCs w:val="21"/>
          <w:lang w:eastAsia="en-AU"/>
        </w:rPr>
        <w:t>environment;</w:t>
      </w:r>
      <w:proofErr w:type="gramEnd"/>
      <w:r w:rsidRPr="006D674F">
        <w:rPr>
          <w:rFonts w:eastAsia="Times New Roman"/>
          <w:bCs/>
          <w:szCs w:val="21"/>
          <w:lang w:eastAsia="en-AU"/>
        </w:rPr>
        <w:t xml:space="preserve"> for example:</w:t>
      </w:r>
    </w:p>
    <w:p w14:paraId="71BF2D9B" w14:textId="77777777" w:rsidR="006D674F" w:rsidRPr="006D674F" w:rsidRDefault="006D674F" w:rsidP="00BD5A82">
      <w:pPr>
        <w:pStyle w:val="ListParagraph"/>
        <w:numPr>
          <w:ilvl w:val="0"/>
          <w:numId w:val="49"/>
        </w:numPr>
        <w:rPr>
          <w:rFonts w:eastAsia="MS Mincho" w:cs="Times New Roman"/>
        </w:rPr>
      </w:pPr>
      <w:r w:rsidRPr="006D674F">
        <w:rPr>
          <w:rFonts w:eastAsia="Times New Roman"/>
          <w:bCs/>
          <w:szCs w:val="21"/>
        </w:rPr>
        <w:t>Plastic Packaging at Behind the News</w:t>
      </w:r>
      <w:r w:rsidRPr="006D674F">
        <w:rPr>
          <w:rFonts w:eastAsia="Times New Roman"/>
          <w:bCs/>
          <w:szCs w:val="21"/>
        </w:rPr>
        <w:br/>
      </w:r>
      <w:hyperlink r:id="rId178" w:history="1">
        <w:r w:rsidRPr="006D674F">
          <w:rPr>
            <w:rFonts w:eastAsia="MS Mincho" w:cs="Times New Roman"/>
            <w:color w:val="580F8B"/>
            <w:u w:val="single"/>
            <w:lang w:eastAsia="ja-JP"/>
          </w:rPr>
          <w:t>https://www.abc.net.au/btn/classroom/plastic-packaging/10525094</w:t>
        </w:r>
      </w:hyperlink>
    </w:p>
    <w:p w14:paraId="4E457491" w14:textId="77777777" w:rsidR="006D674F" w:rsidRPr="006D674F" w:rsidRDefault="006D674F" w:rsidP="006D674F">
      <w:pPr>
        <w:rPr>
          <w:rFonts w:eastAsia="Times New Roman"/>
          <w:bCs/>
          <w:szCs w:val="21"/>
          <w:lang w:eastAsia="en-AU"/>
        </w:rPr>
      </w:pPr>
      <w:r w:rsidRPr="006D674F">
        <w:rPr>
          <w:rFonts w:eastAsia="Times New Roman"/>
          <w:bCs/>
          <w:szCs w:val="21"/>
          <w:lang w:eastAsia="en-AU"/>
        </w:rPr>
        <w:t>Brainstorm or discuss how students use plastic in their homes and at school, e.g.  bags, toys, packaging, containers.</w:t>
      </w:r>
    </w:p>
    <w:p w14:paraId="5995AFD2" w14:textId="77777777" w:rsidR="006D674F" w:rsidRPr="006D674F" w:rsidRDefault="006D674F" w:rsidP="006D674F">
      <w:pPr>
        <w:rPr>
          <w:rFonts w:eastAsia="Times New Roman"/>
          <w:bCs/>
          <w:szCs w:val="21"/>
          <w:lang w:eastAsia="en-AU"/>
        </w:rPr>
      </w:pPr>
      <w:r w:rsidRPr="006D674F">
        <w:rPr>
          <w:rFonts w:eastAsia="Times New Roman"/>
          <w:bCs/>
          <w:szCs w:val="21"/>
          <w:lang w:eastAsia="en-AU"/>
        </w:rPr>
        <w:t>Brainstorm or discuss the effects that plastic is having on the environment.</w:t>
      </w:r>
    </w:p>
    <w:p w14:paraId="5E8700A0" w14:textId="77777777" w:rsidR="006D674F" w:rsidRPr="006D674F" w:rsidRDefault="006D674F" w:rsidP="006D674F">
      <w:pPr>
        <w:spacing w:after="0"/>
        <w:rPr>
          <w:rFonts w:eastAsia="Times New Roman"/>
          <w:b/>
          <w:bCs/>
          <w:szCs w:val="21"/>
          <w:lang w:eastAsia="en-AU"/>
        </w:rPr>
      </w:pPr>
      <w:r w:rsidRPr="006D674F">
        <w:rPr>
          <w:rFonts w:eastAsia="Times New Roman"/>
          <w:b/>
          <w:bCs/>
          <w:szCs w:val="21"/>
          <w:lang w:eastAsia="en-AU"/>
        </w:rPr>
        <w:t>Lesson 2: Optional – constructing the questionnaire</w:t>
      </w:r>
    </w:p>
    <w:p w14:paraId="7C2FE532" w14:textId="77777777" w:rsidR="006D674F" w:rsidRPr="006D674F" w:rsidRDefault="006D674F" w:rsidP="006D674F">
      <w:pPr>
        <w:spacing w:after="0"/>
        <w:rPr>
          <w:rFonts w:eastAsia="Times New Roman"/>
          <w:lang w:eastAsia="en-AU"/>
        </w:rPr>
      </w:pPr>
      <w:r w:rsidRPr="006D674F">
        <w:rPr>
          <w:rFonts w:eastAsia="Times New Roman"/>
          <w:lang w:eastAsia="en-AU"/>
        </w:rPr>
        <w:t>Optional: if students need more time to learn about developing surveys, use the web link below to see examples of questions.</w:t>
      </w:r>
    </w:p>
    <w:p w14:paraId="54789EA8" w14:textId="77777777" w:rsidR="006D674F" w:rsidRPr="006D674F" w:rsidRDefault="006D674F" w:rsidP="00BD5A82">
      <w:pPr>
        <w:pStyle w:val="ListParagraph"/>
        <w:numPr>
          <w:ilvl w:val="0"/>
          <w:numId w:val="49"/>
        </w:numPr>
        <w:rPr>
          <w:rFonts w:eastAsia="Times New Roman"/>
        </w:rPr>
      </w:pPr>
      <w:r w:rsidRPr="006D674F">
        <w:rPr>
          <w:rFonts w:eastAsia="Times New Roman"/>
          <w:szCs w:val="21"/>
        </w:rPr>
        <w:t>Maths is Fun – Survey questions</w:t>
      </w:r>
      <w:r w:rsidRPr="006D674F">
        <w:rPr>
          <w:rFonts w:eastAsia="Times New Roman"/>
          <w:szCs w:val="21"/>
        </w:rPr>
        <w:br/>
      </w:r>
      <w:hyperlink r:id="rId179" w:history="1">
        <w:r w:rsidRPr="006D674F">
          <w:rPr>
            <w:rFonts w:eastAsia="MS Mincho" w:cs="Times New Roman"/>
            <w:color w:val="580F8B"/>
            <w:u w:val="single"/>
            <w:lang w:eastAsia="ja-JP"/>
          </w:rPr>
          <w:t>https://www.mathsisfun.com/data/survey-questionnaire.html</w:t>
        </w:r>
      </w:hyperlink>
      <w:r w:rsidRPr="006D674F">
        <w:rPr>
          <w:rFonts w:eastAsia="MS Mincho" w:cs="Times New Roman"/>
          <w:lang w:eastAsia="ja-JP"/>
        </w:rPr>
        <w:t xml:space="preserve"> </w:t>
      </w:r>
    </w:p>
    <w:p w14:paraId="326B77A9" w14:textId="77777777" w:rsidR="006D674F" w:rsidRPr="006D674F" w:rsidRDefault="006D674F" w:rsidP="00BD5A82">
      <w:pPr>
        <w:pStyle w:val="ListParagraph"/>
        <w:numPr>
          <w:ilvl w:val="0"/>
          <w:numId w:val="49"/>
        </w:numPr>
        <w:rPr>
          <w:rFonts w:eastAsia="Times New Roman"/>
          <w:color w:val="000000"/>
          <w:szCs w:val="24"/>
          <w:lang w:val="en"/>
        </w:rPr>
      </w:pPr>
      <w:r w:rsidRPr="006D674F">
        <w:rPr>
          <w:rFonts w:eastAsia="Times New Roman"/>
          <w:color w:val="000000"/>
          <w:szCs w:val="24"/>
          <w:lang w:val="en"/>
        </w:rPr>
        <w:t>SurveyMonkey – Types of survey questions</w:t>
      </w:r>
      <w:r w:rsidRPr="006D674F">
        <w:rPr>
          <w:rFonts w:eastAsia="Times New Roman"/>
          <w:color w:val="000000"/>
          <w:szCs w:val="24"/>
          <w:lang w:val="en"/>
        </w:rPr>
        <w:br/>
      </w:r>
      <w:hyperlink r:id="rId180" w:history="1">
        <w:r w:rsidRPr="006D674F">
          <w:rPr>
            <w:rFonts w:eastAsia="MS Mincho" w:cs="Times New Roman"/>
            <w:color w:val="580F8B"/>
            <w:u w:val="single"/>
            <w:lang w:eastAsia="ja-JP"/>
          </w:rPr>
          <w:t>https://www.surveymonkey.com/mp/survey-question-types/</w:t>
        </w:r>
      </w:hyperlink>
    </w:p>
    <w:p w14:paraId="5FDA660F" w14:textId="77777777" w:rsidR="006D674F" w:rsidRPr="006D674F" w:rsidRDefault="006D674F" w:rsidP="006D674F">
      <w:pPr>
        <w:rPr>
          <w:rFonts w:eastAsia="Times New Roman"/>
          <w:b/>
          <w:color w:val="000000"/>
          <w:szCs w:val="24"/>
          <w:lang w:val="en" w:eastAsia="en-AU"/>
        </w:rPr>
      </w:pPr>
      <w:r w:rsidRPr="006D674F">
        <w:rPr>
          <w:rFonts w:eastAsia="Times New Roman"/>
          <w:b/>
          <w:color w:val="000000"/>
          <w:szCs w:val="24"/>
          <w:lang w:val="en" w:eastAsia="en-AU"/>
        </w:rPr>
        <w:t>Lesson 3: Setting up the task, developing criteria and questions</w:t>
      </w:r>
    </w:p>
    <w:p w14:paraId="588A3B38" w14:textId="77777777" w:rsidR="006D674F" w:rsidRPr="006D674F" w:rsidRDefault="006D674F" w:rsidP="006D674F">
      <w:pPr>
        <w:rPr>
          <w:rFonts w:eastAsia="Times New Roman"/>
          <w:color w:val="000000"/>
          <w:szCs w:val="24"/>
          <w:lang w:val="en" w:eastAsia="en-AU"/>
        </w:rPr>
      </w:pPr>
      <w:r w:rsidRPr="006D674F">
        <w:rPr>
          <w:rFonts w:eastAsia="Times New Roman"/>
          <w:color w:val="000000"/>
          <w:szCs w:val="24"/>
          <w:lang w:val="en" w:eastAsia="en-AU"/>
        </w:rPr>
        <w:t xml:space="preserve">Explain to students that they are going to develop a questionnaire, which they will use to survey at least </w:t>
      </w:r>
      <w:r w:rsidRPr="006E10D4">
        <w:rPr>
          <w:rFonts w:eastAsia="Times New Roman"/>
          <w:bCs/>
          <w:color w:val="000000"/>
          <w:szCs w:val="24"/>
          <w:lang w:val="en" w:eastAsia="en-AU"/>
        </w:rPr>
        <w:t>10 people about their use of, and attitudes towards, plastic products and packaging</w:t>
      </w:r>
      <w:r w:rsidRPr="00810E5A">
        <w:rPr>
          <w:rFonts w:eastAsia="Times New Roman"/>
          <w:bCs/>
          <w:color w:val="000000"/>
          <w:szCs w:val="24"/>
          <w:lang w:val="en" w:eastAsia="en-AU"/>
        </w:rPr>
        <w:t>.</w:t>
      </w:r>
    </w:p>
    <w:p w14:paraId="4A0EB127" w14:textId="77777777" w:rsidR="006D674F" w:rsidRPr="006D674F" w:rsidRDefault="006D674F" w:rsidP="006D674F">
      <w:pPr>
        <w:rPr>
          <w:rFonts w:eastAsia="Times New Roman"/>
          <w:color w:val="000000"/>
          <w:szCs w:val="24"/>
          <w:lang w:val="en" w:eastAsia="en-AU"/>
        </w:rPr>
      </w:pPr>
      <w:r w:rsidRPr="006D674F">
        <w:rPr>
          <w:rFonts w:eastAsia="Times New Roman"/>
          <w:color w:val="000000"/>
          <w:szCs w:val="24"/>
          <w:lang w:val="en" w:eastAsia="en-AU"/>
        </w:rPr>
        <w:t xml:space="preserve">Using the information and data collected, students develop tables, graphs and/or charts to show their results. After recording and </w:t>
      </w:r>
      <w:proofErr w:type="spellStart"/>
      <w:r w:rsidRPr="006D674F">
        <w:rPr>
          <w:rFonts w:eastAsia="Times New Roman"/>
          <w:color w:val="000000"/>
          <w:szCs w:val="24"/>
          <w:lang w:val="en" w:eastAsia="en-AU"/>
        </w:rPr>
        <w:t>analysing</w:t>
      </w:r>
      <w:proofErr w:type="spellEnd"/>
      <w:r w:rsidRPr="006D674F">
        <w:rPr>
          <w:rFonts w:eastAsia="Times New Roman"/>
          <w:color w:val="000000"/>
          <w:szCs w:val="24"/>
          <w:lang w:val="en" w:eastAsia="en-AU"/>
        </w:rPr>
        <w:t xml:space="preserve"> the survey results, students will complete an in-class writing activity discussing what they found.</w:t>
      </w:r>
    </w:p>
    <w:p w14:paraId="30AF0EE5" w14:textId="77777777" w:rsidR="006D674F" w:rsidRPr="006D674F" w:rsidRDefault="006D674F" w:rsidP="006D674F">
      <w:pPr>
        <w:rPr>
          <w:rFonts w:eastAsia="Times New Roman"/>
          <w:color w:val="000000"/>
          <w:szCs w:val="24"/>
          <w:lang w:val="en" w:eastAsia="en-AU"/>
        </w:rPr>
      </w:pPr>
      <w:r w:rsidRPr="006D674F">
        <w:rPr>
          <w:rFonts w:eastAsia="Times New Roman"/>
          <w:color w:val="000000"/>
          <w:szCs w:val="24"/>
          <w:lang w:val="en" w:eastAsia="en-AU"/>
        </w:rPr>
        <w:t xml:space="preserve">Explain the purpose of the survey, but do not provide a series of questions, as the students’ ability to develop questions is part of the assessment. </w:t>
      </w:r>
    </w:p>
    <w:p w14:paraId="46DB25FB" w14:textId="77777777" w:rsidR="006D674F" w:rsidRPr="006D674F" w:rsidRDefault="006D674F" w:rsidP="006D674F">
      <w:pPr>
        <w:spacing w:after="0"/>
        <w:rPr>
          <w:rFonts w:eastAsia="Times New Roman"/>
          <w:lang w:val="en"/>
        </w:rPr>
      </w:pPr>
      <w:r w:rsidRPr="006D674F">
        <w:rPr>
          <w:rFonts w:eastAsia="Times New Roman"/>
          <w:lang w:val="en"/>
        </w:rPr>
        <w:t>Students identify the purpose of the survey. For example, to:</w:t>
      </w:r>
    </w:p>
    <w:p w14:paraId="604CF043" w14:textId="04A18C9D"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determine people’s us</w:t>
      </w:r>
      <w:r w:rsidR="006E7F5F">
        <w:rPr>
          <w:rFonts w:eastAsia="MS Mincho" w:cs="Times New Roman"/>
          <w:lang w:val="en" w:eastAsia="ja-JP"/>
        </w:rPr>
        <w:t>e</w:t>
      </w:r>
      <w:r w:rsidRPr="006D674F">
        <w:rPr>
          <w:rFonts w:eastAsia="MS Mincho" w:cs="Times New Roman"/>
          <w:lang w:val="en" w:eastAsia="ja-JP"/>
        </w:rPr>
        <w:t xml:space="preserve"> of plastic products and packaging</w:t>
      </w:r>
    </w:p>
    <w:p w14:paraId="02AA31A1"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determine people’s opinions about the use of plastic products and packaging</w:t>
      </w:r>
    </w:p>
    <w:p w14:paraId="563EA78F"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understand people’s knowledge about the impact of plastic on the environment</w:t>
      </w:r>
    </w:p>
    <w:p w14:paraId="3CAEEA06"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 xml:space="preserve">evaluate if people consider the environment when making decisions about what plastic products and plastic package products they buy/use </w:t>
      </w:r>
    </w:p>
    <w:p w14:paraId="1D54C731" w14:textId="4EE8E65A"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determine people’s opinions about the convenience of plastic versus protecting the environment</w:t>
      </w:r>
    </w:p>
    <w:p w14:paraId="586A6290"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 xml:space="preserve">determine if people recycle plastic or take other steps to mitigate the environmental impact of their plastic consumption on the environment </w:t>
      </w:r>
    </w:p>
    <w:p w14:paraId="04541E42"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uncover any other factors that influence people when deciding which plastic products and plastic packaged products to buy.</w:t>
      </w:r>
    </w:p>
    <w:p w14:paraId="2A198BB1" w14:textId="084BDDEF" w:rsidR="006D674F" w:rsidRPr="006D674F" w:rsidRDefault="006D674F" w:rsidP="006D674F">
      <w:pPr>
        <w:spacing w:after="0"/>
        <w:rPr>
          <w:rFonts w:eastAsia="Times New Roman"/>
          <w:color w:val="000000"/>
          <w:szCs w:val="24"/>
          <w:lang w:val="en" w:eastAsia="en-AU"/>
        </w:rPr>
      </w:pPr>
      <w:r w:rsidRPr="006D674F">
        <w:rPr>
          <w:rFonts w:eastAsia="Times New Roman"/>
          <w:color w:val="000000"/>
          <w:szCs w:val="24"/>
          <w:lang w:val="en" w:eastAsia="en-AU"/>
        </w:rPr>
        <w:lastRenderedPageBreak/>
        <w:t>Negotiate success criteria with the students before they create the survey, e.g. each survey must</w:t>
      </w:r>
      <w:r w:rsidR="00C53DF0">
        <w:rPr>
          <w:rFonts w:eastAsia="Times New Roman"/>
          <w:color w:val="000000"/>
          <w:szCs w:val="24"/>
          <w:lang w:val="en" w:eastAsia="en-AU"/>
        </w:rPr>
        <w:t> </w:t>
      </w:r>
      <w:r w:rsidRPr="006D674F">
        <w:rPr>
          <w:rFonts w:eastAsia="Times New Roman"/>
          <w:color w:val="000000"/>
          <w:szCs w:val="24"/>
          <w:lang w:val="en" w:eastAsia="en-AU"/>
        </w:rPr>
        <w:t>have:</w:t>
      </w:r>
    </w:p>
    <w:p w14:paraId="3110C43E" w14:textId="77777777" w:rsidR="006D674F" w:rsidRPr="006D674F" w:rsidRDefault="006D674F" w:rsidP="00BD5A82">
      <w:pPr>
        <w:pStyle w:val="ListParagraph"/>
        <w:numPr>
          <w:ilvl w:val="0"/>
          <w:numId w:val="50"/>
        </w:numPr>
        <w:rPr>
          <w:rFonts w:eastAsia="MS Mincho" w:cs="Times New Roman"/>
          <w:lang w:val="en" w:eastAsia="ja-JP"/>
        </w:rPr>
      </w:pPr>
      <w:proofErr w:type="gramStart"/>
      <w:r w:rsidRPr="006D674F">
        <w:rPr>
          <w:rFonts w:eastAsia="MS Mincho" w:cs="Times New Roman"/>
          <w:lang w:val="en" w:eastAsia="ja-JP"/>
        </w:rPr>
        <w:t>a clear</w:t>
      </w:r>
      <w:proofErr w:type="gramEnd"/>
      <w:r w:rsidRPr="006D674F">
        <w:rPr>
          <w:rFonts w:eastAsia="MS Mincho" w:cs="Times New Roman"/>
          <w:lang w:val="en" w:eastAsia="ja-JP"/>
        </w:rPr>
        <w:t xml:space="preserve"> focus</w:t>
      </w:r>
    </w:p>
    <w:p w14:paraId="6B45482D"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carefully constructed questions to gather the required information</w:t>
      </w:r>
    </w:p>
    <w:p w14:paraId="5BEED564" w14:textId="3CB76214" w:rsidR="006D674F" w:rsidRPr="006D674F" w:rsidRDefault="006D674F" w:rsidP="00BD5A82">
      <w:pPr>
        <w:pStyle w:val="ListParagraph"/>
        <w:numPr>
          <w:ilvl w:val="0"/>
          <w:numId w:val="50"/>
        </w:numPr>
        <w:rPr>
          <w:rFonts w:eastAsia="MS Mincho" w:cs="Times New Roman"/>
          <w:lang w:val="en" w:eastAsia="ja-JP"/>
        </w:rPr>
      </w:pPr>
      <w:r w:rsidRPr="006E10D4">
        <w:rPr>
          <w:rFonts w:eastAsia="MS Mincho" w:cs="Times New Roman"/>
          <w:b/>
          <w:bCs/>
          <w:lang w:val="en" w:eastAsia="ja-JP"/>
        </w:rPr>
        <w:t>five</w:t>
      </w:r>
      <w:r w:rsidRPr="006D674F">
        <w:rPr>
          <w:rFonts w:eastAsia="MS Mincho" w:cs="Times New Roman"/>
          <w:lang w:val="en" w:eastAsia="ja-JP"/>
        </w:rPr>
        <w:t xml:space="preserve"> questions</w:t>
      </w:r>
    </w:p>
    <w:p w14:paraId="747D3EA8" w14:textId="0CE95887" w:rsidR="006D674F" w:rsidRPr="006D674F" w:rsidRDefault="006D674F" w:rsidP="00BD5A82">
      <w:pPr>
        <w:pStyle w:val="ListParagraph"/>
        <w:numPr>
          <w:ilvl w:val="0"/>
          <w:numId w:val="50"/>
        </w:numPr>
        <w:rPr>
          <w:rFonts w:eastAsia="MS Mincho" w:cs="Times New Roman"/>
          <w:lang w:val="en" w:eastAsia="ja-JP"/>
        </w:rPr>
      </w:pPr>
      <w:proofErr w:type="gramStart"/>
      <w:r w:rsidRPr="006D674F">
        <w:rPr>
          <w:rFonts w:eastAsia="MS Mincho" w:cs="Times New Roman"/>
          <w:lang w:val="en" w:eastAsia="ja-JP"/>
        </w:rPr>
        <w:t>at</w:t>
      </w:r>
      <w:proofErr w:type="gramEnd"/>
      <w:r w:rsidRPr="006D674F">
        <w:rPr>
          <w:rFonts w:eastAsia="MS Mincho" w:cs="Times New Roman"/>
          <w:lang w:val="en" w:eastAsia="ja-JP"/>
        </w:rPr>
        <w:t xml:space="preserve"> least </w:t>
      </w:r>
      <w:r w:rsidR="00C53DF0" w:rsidRPr="006E10D4">
        <w:rPr>
          <w:rFonts w:eastAsia="MS Mincho" w:cs="Times New Roman"/>
          <w:b/>
          <w:bCs/>
          <w:lang w:val="en" w:eastAsia="ja-JP"/>
        </w:rPr>
        <w:t>ten</w:t>
      </w:r>
      <w:r w:rsidRPr="006D674F">
        <w:rPr>
          <w:rFonts w:eastAsia="MS Mincho" w:cs="Times New Roman"/>
          <w:lang w:val="en" w:eastAsia="ja-JP"/>
        </w:rPr>
        <w:t xml:space="preserve"> people </w:t>
      </w:r>
      <w:proofErr w:type="gramStart"/>
      <w:r w:rsidRPr="006D674F">
        <w:rPr>
          <w:rFonts w:eastAsia="MS Mincho" w:cs="Times New Roman"/>
          <w:lang w:val="en" w:eastAsia="ja-JP"/>
        </w:rPr>
        <w:t>respond</w:t>
      </w:r>
      <w:proofErr w:type="gramEnd"/>
    </w:p>
    <w:p w14:paraId="03D9B15D" w14:textId="253A4A03"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a range of age groups</w:t>
      </w:r>
    </w:p>
    <w:p w14:paraId="5175F9DA" w14:textId="77777777" w:rsidR="006D674F" w:rsidRPr="006D674F" w:rsidRDefault="006D674F" w:rsidP="00BD5A82">
      <w:pPr>
        <w:pStyle w:val="ListParagraph"/>
        <w:numPr>
          <w:ilvl w:val="0"/>
          <w:numId w:val="50"/>
        </w:numPr>
        <w:rPr>
          <w:rFonts w:eastAsia="MS Mincho" w:cs="Times New Roman"/>
          <w:lang w:val="en" w:eastAsia="ja-JP"/>
        </w:rPr>
      </w:pPr>
      <w:r w:rsidRPr="006D674F">
        <w:rPr>
          <w:rFonts w:eastAsia="MS Mincho" w:cs="Times New Roman"/>
          <w:lang w:val="en" w:eastAsia="ja-JP"/>
        </w:rPr>
        <w:t>at least one table and one graph to show important information.</w:t>
      </w:r>
    </w:p>
    <w:p w14:paraId="35FEFB75" w14:textId="77777777" w:rsidR="006D674F" w:rsidRPr="006D674F" w:rsidRDefault="006D674F" w:rsidP="006D674F">
      <w:pPr>
        <w:rPr>
          <w:rFonts w:eastAsia="Times New Roman"/>
          <w:color w:val="000000"/>
          <w:szCs w:val="24"/>
          <w:lang w:val="en" w:eastAsia="en-AU"/>
        </w:rPr>
      </w:pPr>
      <w:r w:rsidRPr="006D674F">
        <w:rPr>
          <w:rFonts w:eastAsia="Times New Roman"/>
          <w:color w:val="000000"/>
          <w:szCs w:val="24"/>
          <w:lang w:val="en" w:eastAsia="en-AU"/>
        </w:rPr>
        <w:t xml:space="preserve">The success criteria should be in student-friendly language and make </w:t>
      </w:r>
      <w:proofErr w:type="gramStart"/>
      <w:r w:rsidRPr="006D674F">
        <w:rPr>
          <w:rFonts w:eastAsia="Times New Roman"/>
          <w:color w:val="000000"/>
          <w:szCs w:val="24"/>
          <w:lang w:val="en" w:eastAsia="en-AU"/>
        </w:rPr>
        <w:t>the learning</w:t>
      </w:r>
      <w:proofErr w:type="gramEnd"/>
      <w:r w:rsidRPr="006D674F">
        <w:rPr>
          <w:rFonts w:eastAsia="Times New Roman"/>
          <w:color w:val="000000"/>
          <w:szCs w:val="24"/>
          <w:lang w:val="en" w:eastAsia="en-AU"/>
        </w:rPr>
        <w:t xml:space="preserve"> visible.</w:t>
      </w:r>
    </w:p>
    <w:p w14:paraId="12019A7D" w14:textId="1275BEB3" w:rsidR="006D674F" w:rsidRPr="006D674F" w:rsidRDefault="006D674F" w:rsidP="006D674F">
      <w:pPr>
        <w:rPr>
          <w:rFonts w:eastAsia="Times New Roman"/>
          <w:color w:val="000000"/>
          <w:szCs w:val="24"/>
          <w:lang w:val="en" w:eastAsia="en-AU"/>
        </w:rPr>
      </w:pPr>
      <w:r w:rsidRPr="006D674F">
        <w:rPr>
          <w:rFonts w:eastAsia="Times New Roman"/>
          <w:color w:val="000000"/>
          <w:szCs w:val="24"/>
          <w:lang w:val="en" w:eastAsia="en-AU"/>
        </w:rPr>
        <w:t xml:space="preserve">Teachers may find it useful to have students work in groups, or even as a whole class, to brainstorm a range of questions for the </w:t>
      </w:r>
      <w:r w:rsidR="00C53DF0">
        <w:rPr>
          <w:rFonts w:eastAsia="Times New Roman"/>
          <w:color w:val="000000"/>
          <w:szCs w:val="24"/>
          <w:lang w:val="en" w:eastAsia="en-AU"/>
        </w:rPr>
        <w:t>survey</w:t>
      </w:r>
      <w:r w:rsidRPr="006D674F">
        <w:rPr>
          <w:rFonts w:eastAsia="Times New Roman"/>
          <w:color w:val="000000"/>
          <w:szCs w:val="24"/>
          <w:lang w:val="en" w:eastAsia="en-AU"/>
        </w:rPr>
        <w:t>.</w:t>
      </w:r>
    </w:p>
    <w:p w14:paraId="62905EDC" w14:textId="185305EA" w:rsidR="006D674F" w:rsidRPr="006D674F" w:rsidRDefault="006D674F" w:rsidP="006D674F">
      <w:pPr>
        <w:rPr>
          <w:rFonts w:eastAsia="MS Mincho" w:cs="Times New Roman"/>
        </w:rPr>
      </w:pPr>
      <w:r w:rsidRPr="006D674F">
        <w:rPr>
          <w:rFonts w:eastAsia="Times New Roman"/>
          <w:color w:val="000000"/>
          <w:szCs w:val="24"/>
          <w:lang w:val="en" w:eastAsia="en-AU"/>
        </w:rPr>
        <w:t xml:space="preserve">Note: students should work individually to select and refine the </w:t>
      </w:r>
      <w:r w:rsidRPr="006D674F">
        <w:rPr>
          <w:rFonts w:eastAsia="Times New Roman"/>
          <w:b/>
          <w:color w:val="000000"/>
          <w:szCs w:val="24"/>
          <w:lang w:val="en" w:eastAsia="en-AU"/>
        </w:rPr>
        <w:t>five questions</w:t>
      </w:r>
      <w:r w:rsidRPr="006D674F">
        <w:rPr>
          <w:rFonts w:eastAsia="Times New Roman"/>
          <w:color w:val="000000"/>
          <w:szCs w:val="24"/>
          <w:lang w:val="en" w:eastAsia="en-AU"/>
        </w:rPr>
        <w:t xml:space="preserve"> to be included in their questionnaire. </w:t>
      </w:r>
      <w:r w:rsidR="00C53DF0">
        <w:rPr>
          <w:rFonts w:eastAsia="Times New Roman"/>
          <w:color w:val="000000"/>
          <w:szCs w:val="24"/>
          <w:lang w:val="en" w:eastAsia="en-AU"/>
        </w:rPr>
        <w:t>Collect</w:t>
      </w:r>
      <w:r w:rsidR="00C53DF0" w:rsidRPr="006D674F">
        <w:rPr>
          <w:rFonts w:eastAsia="Times New Roman"/>
          <w:color w:val="000000"/>
          <w:szCs w:val="24"/>
          <w:lang w:val="en" w:eastAsia="en-AU"/>
        </w:rPr>
        <w:t xml:space="preserve"> </w:t>
      </w:r>
      <w:r w:rsidRPr="006D674F">
        <w:rPr>
          <w:rFonts w:eastAsia="Times New Roman"/>
          <w:color w:val="000000"/>
          <w:szCs w:val="24"/>
          <w:lang w:val="en" w:eastAsia="en-AU"/>
        </w:rPr>
        <w:t>students</w:t>
      </w:r>
      <w:r w:rsidR="003E315D">
        <w:rPr>
          <w:rFonts w:eastAsia="Times New Roman"/>
          <w:color w:val="000000"/>
          <w:szCs w:val="24"/>
          <w:lang w:val="en" w:eastAsia="en-AU"/>
        </w:rPr>
        <w:t>’</w:t>
      </w:r>
      <w:r w:rsidRPr="006D674F">
        <w:rPr>
          <w:rFonts w:eastAsia="Times New Roman"/>
          <w:color w:val="000000"/>
          <w:szCs w:val="24"/>
          <w:lang w:val="en" w:eastAsia="en-AU"/>
        </w:rPr>
        <w:t xml:space="preserve"> questions as part of the assessment.</w:t>
      </w:r>
    </w:p>
    <w:p w14:paraId="15F21B5E" w14:textId="5EF378EC" w:rsidR="006D674F" w:rsidRPr="002B08A5" w:rsidRDefault="006D674F" w:rsidP="002B08A5">
      <w:pPr>
        <w:spacing w:after="0"/>
        <w:rPr>
          <w:rFonts w:eastAsia="Times New Roman"/>
          <w:b/>
          <w:bCs/>
          <w:lang w:eastAsia="en-AU"/>
        </w:rPr>
      </w:pPr>
      <w:r w:rsidRPr="002B08A5">
        <w:rPr>
          <w:rFonts w:eastAsia="Times New Roman"/>
          <w:b/>
          <w:bCs/>
          <w:lang w:eastAsia="en-AU"/>
        </w:rPr>
        <w:t>Lessons 4 and 5: Recording and analysing survey results</w:t>
      </w:r>
    </w:p>
    <w:p w14:paraId="041096D4" w14:textId="0C6664A0" w:rsidR="006D674F" w:rsidRPr="006D674F" w:rsidRDefault="006D674F" w:rsidP="002B08A5">
      <w:pPr>
        <w:rPr>
          <w:rFonts w:eastAsia="Times New Roman"/>
          <w:lang w:eastAsia="en-AU"/>
        </w:rPr>
      </w:pPr>
      <w:r w:rsidRPr="006D674F">
        <w:rPr>
          <w:rFonts w:eastAsia="Times New Roman"/>
          <w:lang w:eastAsia="en-AU"/>
        </w:rPr>
        <w:t>Discuss how t</w:t>
      </w:r>
      <w:r w:rsidR="003E315D">
        <w:rPr>
          <w:rFonts w:eastAsia="Times New Roman"/>
          <w:lang w:eastAsia="en-AU"/>
        </w:rPr>
        <w:t>he students</w:t>
      </w:r>
      <w:r w:rsidRPr="006D674F">
        <w:rPr>
          <w:rFonts w:eastAsia="Times New Roman"/>
          <w:lang w:eastAsia="en-AU"/>
        </w:rPr>
        <w:t xml:space="preserve"> are going to record their survey results. </w:t>
      </w:r>
      <w:r w:rsidR="006E7F5F">
        <w:rPr>
          <w:rFonts w:eastAsia="Times New Roman"/>
          <w:lang w:eastAsia="en-AU"/>
        </w:rPr>
        <w:t>Ask</w:t>
      </w:r>
      <w:r w:rsidRPr="006D674F">
        <w:rPr>
          <w:rFonts w:eastAsia="Times New Roman"/>
          <w:lang w:eastAsia="en-AU"/>
        </w:rPr>
        <w:t xml:space="preserve"> </w:t>
      </w:r>
      <w:r w:rsidR="003E315D">
        <w:rPr>
          <w:rFonts w:eastAsia="Times New Roman"/>
          <w:lang w:eastAsia="en-AU"/>
        </w:rPr>
        <w:t>them</w:t>
      </w:r>
      <w:r w:rsidR="006E7F5F">
        <w:rPr>
          <w:rFonts w:eastAsia="Times New Roman"/>
          <w:lang w:eastAsia="en-AU"/>
        </w:rPr>
        <w:t xml:space="preserve"> to</w:t>
      </w:r>
      <w:r w:rsidRPr="006D674F">
        <w:rPr>
          <w:rFonts w:eastAsia="Times New Roman"/>
          <w:lang w:eastAsia="en-AU"/>
        </w:rPr>
        <w:t xml:space="preserve"> develop a recording table to avoid having to photocopy multiple copies of the questionnaire (see example provided).</w:t>
      </w:r>
    </w:p>
    <w:p w14:paraId="0B7706E7" w14:textId="77777777" w:rsidR="006D674F" w:rsidRPr="006D674F" w:rsidRDefault="006D674F" w:rsidP="002B08A5">
      <w:pPr>
        <w:rPr>
          <w:rFonts w:eastAsia="Times New Roman"/>
          <w:lang w:eastAsia="en-AU"/>
        </w:rPr>
      </w:pPr>
      <w:r w:rsidRPr="006D674F">
        <w:rPr>
          <w:rFonts w:eastAsia="Times New Roman"/>
          <w:lang w:eastAsia="en-AU"/>
        </w:rPr>
        <w:t>Once students have completed the survey and recorded the results into a table, or a series of tables, they work on their own to construct graphs, and/or charts to show the data. Collect students’ summaries of results, graphs and charts for assessment.</w:t>
      </w:r>
    </w:p>
    <w:p w14:paraId="7050951F" w14:textId="77777777" w:rsidR="006D674F" w:rsidRPr="006D674F" w:rsidRDefault="006D674F" w:rsidP="002B08A5">
      <w:pPr>
        <w:spacing w:after="0"/>
        <w:rPr>
          <w:rFonts w:eastAsia="Times New Roman"/>
          <w:lang w:eastAsia="en-AU"/>
        </w:rPr>
      </w:pPr>
      <w:r w:rsidRPr="006D674F">
        <w:rPr>
          <w:rFonts w:eastAsia="Times New Roman"/>
          <w:lang w:eastAsia="en-AU"/>
        </w:rPr>
        <w:t>While the survey data is being collected and analysed, model or explain processes to assist students with developing skills where necessary, including how to:</w:t>
      </w:r>
    </w:p>
    <w:p w14:paraId="5E75B1DB" w14:textId="77777777" w:rsidR="006D674F" w:rsidRPr="002B08A5" w:rsidRDefault="006D674F" w:rsidP="00BD5A82">
      <w:pPr>
        <w:pStyle w:val="ListParagraph"/>
        <w:numPr>
          <w:ilvl w:val="0"/>
          <w:numId w:val="51"/>
        </w:numPr>
        <w:rPr>
          <w:rFonts w:eastAsia="MS Mincho" w:cs="Times New Roman"/>
          <w:lang w:eastAsia="ja-JP"/>
        </w:rPr>
      </w:pPr>
      <w:r w:rsidRPr="002B08A5">
        <w:rPr>
          <w:rFonts w:eastAsia="MS Mincho" w:cs="Times New Roman"/>
          <w:lang w:eastAsia="ja-JP"/>
        </w:rPr>
        <w:t>analyse the data</w:t>
      </w:r>
    </w:p>
    <w:p w14:paraId="64351877" w14:textId="77777777" w:rsidR="006D674F" w:rsidRPr="002B08A5" w:rsidRDefault="006D674F" w:rsidP="00BD5A82">
      <w:pPr>
        <w:pStyle w:val="ListParagraph"/>
        <w:numPr>
          <w:ilvl w:val="0"/>
          <w:numId w:val="51"/>
        </w:numPr>
        <w:rPr>
          <w:rFonts w:eastAsia="MS Mincho" w:cs="Times New Roman"/>
          <w:lang w:eastAsia="ja-JP"/>
        </w:rPr>
      </w:pPr>
      <w:r w:rsidRPr="002B08A5">
        <w:rPr>
          <w:rFonts w:eastAsia="MS Mincho" w:cs="Times New Roman"/>
          <w:lang w:eastAsia="ja-JP"/>
        </w:rPr>
        <w:t>extract the relevant information</w:t>
      </w:r>
    </w:p>
    <w:p w14:paraId="63F87B60" w14:textId="77777777" w:rsidR="006D674F" w:rsidRPr="002B08A5" w:rsidRDefault="006D674F" w:rsidP="00BD5A82">
      <w:pPr>
        <w:pStyle w:val="ListParagraph"/>
        <w:numPr>
          <w:ilvl w:val="0"/>
          <w:numId w:val="51"/>
        </w:numPr>
        <w:rPr>
          <w:rFonts w:eastAsia="MS Mincho" w:cs="Times New Roman"/>
          <w:lang w:eastAsia="ja-JP"/>
        </w:rPr>
      </w:pPr>
      <w:r w:rsidRPr="002B08A5">
        <w:rPr>
          <w:rFonts w:eastAsia="MS Mincho" w:cs="Times New Roman"/>
          <w:lang w:eastAsia="ja-JP"/>
        </w:rPr>
        <w:t>identify patterns and trends</w:t>
      </w:r>
    </w:p>
    <w:p w14:paraId="4EA1EC2A" w14:textId="77777777" w:rsidR="006D674F" w:rsidRPr="002B08A5" w:rsidRDefault="006D674F" w:rsidP="00BD5A82">
      <w:pPr>
        <w:pStyle w:val="ListParagraph"/>
        <w:numPr>
          <w:ilvl w:val="0"/>
          <w:numId w:val="51"/>
        </w:numPr>
        <w:rPr>
          <w:rFonts w:eastAsia="MS Mincho" w:cs="Times New Roman"/>
          <w:lang w:eastAsia="ja-JP"/>
        </w:rPr>
      </w:pPr>
      <w:r w:rsidRPr="002B08A5">
        <w:rPr>
          <w:rFonts w:eastAsia="MS Mincho" w:cs="Times New Roman"/>
          <w:lang w:eastAsia="ja-JP"/>
        </w:rPr>
        <w:t>draw conclusions, make inferences or propose explanations.</w:t>
      </w:r>
    </w:p>
    <w:p w14:paraId="34EDDC61" w14:textId="77777777" w:rsidR="006D674F" w:rsidRPr="006D674F" w:rsidRDefault="006D674F" w:rsidP="002B08A5">
      <w:pPr>
        <w:spacing w:after="0"/>
        <w:rPr>
          <w:rFonts w:eastAsia="Times New Roman"/>
          <w:lang w:eastAsia="en-AU"/>
        </w:rPr>
      </w:pPr>
      <w:r w:rsidRPr="006D674F">
        <w:rPr>
          <w:rFonts w:eastAsia="Times New Roman"/>
          <w:lang w:eastAsia="en-AU"/>
        </w:rPr>
        <w:t>Information about analysing data can be found at:</w:t>
      </w:r>
    </w:p>
    <w:p w14:paraId="242C35E7" w14:textId="75F45ECF" w:rsidR="006D674F" w:rsidRPr="002B08A5" w:rsidRDefault="006D674F" w:rsidP="00BD5A82">
      <w:pPr>
        <w:pStyle w:val="ListParagraph"/>
        <w:numPr>
          <w:ilvl w:val="0"/>
          <w:numId w:val="51"/>
        </w:numPr>
        <w:rPr>
          <w:rFonts w:eastAsia="Times New Roman"/>
        </w:rPr>
      </w:pPr>
      <w:r w:rsidRPr="002B08A5">
        <w:rPr>
          <w:rFonts w:eastAsia="Times New Roman"/>
        </w:rPr>
        <w:t>ABC Education</w:t>
      </w:r>
      <w:r w:rsidR="00725783">
        <w:rPr>
          <w:rFonts w:eastAsia="Times New Roman"/>
        </w:rPr>
        <w:t xml:space="preserve"> – L</w:t>
      </w:r>
      <w:r w:rsidRPr="002B08A5">
        <w:rPr>
          <w:rFonts w:eastAsia="Times New Roman"/>
        </w:rPr>
        <w:t>eisure survey</w:t>
      </w:r>
      <w:r w:rsidRPr="002B08A5">
        <w:rPr>
          <w:rFonts w:eastAsia="Times New Roman"/>
        </w:rPr>
        <w:br/>
      </w:r>
      <w:hyperlink r:id="rId181" w:history="1">
        <w:r w:rsidR="00C53DF0" w:rsidRPr="00C53DF0">
          <w:rPr>
            <w:rStyle w:val="Hyperlink"/>
            <w:lang w:eastAsia="ja-JP"/>
          </w:rPr>
          <w:t>https://www.abc.net.au/education/leisure-survey/13809070</w:t>
        </w:r>
      </w:hyperlink>
    </w:p>
    <w:p w14:paraId="4F1CAF64" w14:textId="50EA54BD" w:rsidR="006D674F" w:rsidRPr="002B08A5" w:rsidRDefault="00C53DF0" w:rsidP="002B08A5">
      <w:pPr>
        <w:spacing w:after="0"/>
        <w:rPr>
          <w:rFonts w:eastAsia="Times New Roman"/>
          <w:b/>
          <w:bCs/>
          <w:lang w:eastAsia="en-AU"/>
        </w:rPr>
      </w:pPr>
      <w:r>
        <w:rPr>
          <w:rFonts w:eastAsia="Times New Roman"/>
          <w:b/>
          <w:bCs/>
          <w:lang w:eastAsia="en-AU"/>
        </w:rPr>
        <w:t xml:space="preserve">Lesson 6: </w:t>
      </w:r>
      <w:r w:rsidR="006D674F" w:rsidRPr="002B08A5">
        <w:rPr>
          <w:rFonts w:eastAsia="Times New Roman"/>
          <w:b/>
          <w:bCs/>
          <w:lang w:eastAsia="en-AU"/>
        </w:rPr>
        <w:t>In-class written response</w:t>
      </w:r>
    </w:p>
    <w:p w14:paraId="1A816C51" w14:textId="77777777" w:rsidR="006D674F" w:rsidRPr="006D674F" w:rsidRDefault="006D674F" w:rsidP="002B08A5">
      <w:pPr>
        <w:rPr>
          <w:rFonts w:eastAsia="Times New Roman" w:cs="Times New Roman"/>
          <w:szCs w:val="21"/>
          <w:lang w:eastAsia="en-AU"/>
        </w:rPr>
      </w:pPr>
      <w:r w:rsidRPr="006D674F">
        <w:rPr>
          <w:rFonts w:eastAsia="Times New Roman" w:cs="Times New Roman"/>
          <w:szCs w:val="21"/>
          <w:lang w:eastAsia="en-AU"/>
        </w:rPr>
        <w:t xml:space="preserve">Students write a response to the statement: </w:t>
      </w:r>
      <w:r w:rsidRPr="002B08A5">
        <w:rPr>
          <w:rFonts w:eastAsia="Times New Roman" w:cs="Times New Roman"/>
          <w:b/>
          <w:bCs/>
          <w:szCs w:val="21"/>
          <w:lang w:eastAsia="en-AU"/>
        </w:rPr>
        <w:t>Consumers consider the impact on the environment when making choices about buying products made of plastic or packaged in plastic.</w:t>
      </w:r>
    </w:p>
    <w:p w14:paraId="722522DC" w14:textId="77777777" w:rsidR="006D674F" w:rsidRPr="006D674F" w:rsidRDefault="006D674F" w:rsidP="002B08A5">
      <w:pPr>
        <w:rPr>
          <w:rFonts w:eastAsia="Times New Roman" w:cs="Times New Roman"/>
          <w:szCs w:val="21"/>
          <w:lang w:eastAsia="en-AU"/>
        </w:rPr>
      </w:pPr>
      <w:r w:rsidRPr="006D674F">
        <w:rPr>
          <w:rFonts w:eastAsia="Times New Roman" w:cs="Times New Roman"/>
          <w:szCs w:val="21"/>
          <w:lang w:eastAsia="en-AU"/>
        </w:rPr>
        <w:t>This question is to be answered in class independently. Allow approximately one hour.</w:t>
      </w:r>
    </w:p>
    <w:p w14:paraId="15B73E0C" w14:textId="5A267990" w:rsidR="006D674F" w:rsidRPr="006D674F" w:rsidRDefault="006D674F" w:rsidP="002B08A5">
      <w:pPr>
        <w:rPr>
          <w:rFonts w:eastAsia="Times New Roman" w:cs="Times New Roman"/>
          <w:szCs w:val="21"/>
          <w:lang w:eastAsia="en-AU"/>
        </w:rPr>
      </w:pPr>
      <w:r w:rsidRPr="006D674F">
        <w:rPr>
          <w:rFonts w:eastAsia="Times New Roman" w:cs="Times New Roman"/>
          <w:szCs w:val="21"/>
          <w:lang w:eastAsia="en-AU"/>
        </w:rPr>
        <w:t xml:space="preserve">Students refer to their survey results, use subject-specific terminology and include evidence from the survey findings as part of their written response. </w:t>
      </w:r>
      <w:r w:rsidR="00E72D52">
        <w:rPr>
          <w:rFonts w:eastAsia="Times New Roman" w:cs="Times New Roman"/>
          <w:szCs w:val="21"/>
          <w:lang w:eastAsia="en-AU"/>
        </w:rPr>
        <w:t>Collect t</w:t>
      </w:r>
      <w:r w:rsidRPr="006D674F">
        <w:rPr>
          <w:rFonts w:eastAsia="Times New Roman" w:cs="Times New Roman"/>
          <w:szCs w:val="21"/>
          <w:lang w:eastAsia="en-AU"/>
        </w:rPr>
        <w:t>he written response</w:t>
      </w:r>
      <w:r w:rsidR="003E315D">
        <w:rPr>
          <w:rFonts w:eastAsia="Times New Roman" w:cs="Times New Roman"/>
          <w:szCs w:val="21"/>
          <w:lang w:eastAsia="en-AU"/>
        </w:rPr>
        <w:t>s</w:t>
      </w:r>
      <w:r w:rsidRPr="006D674F">
        <w:rPr>
          <w:rFonts w:eastAsia="Times New Roman" w:cs="Times New Roman"/>
          <w:szCs w:val="21"/>
          <w:lang w:eastAsia="en-AU"/>
        </w:rPr>
        <w:t xml:space="preserve"> for assessment.</w:t>
      </w:r>
    </w:p>
    <w:p w14:paraId="31D40A08" w14:textId="25500A86" w:rsidR="006D674F" w:rsidRPr="006D674F" w:rsidRDefault="006D674F" w:rsidP="002B08A5">
      <w:pPr>
        <w:rPr>
          <w:rFonts w:eastAsia="Times New Roman" w:cs="Times New Roman"/>
          <w:szCs w:val="21"/>
          <w:lang w:eastAsia="en-AU"/>
        </w:rPr>
      </w:pPr>
      <w:r w:rsidRPr="006D674F">
        <w:rPr>
          <w:rFonts w:eastAsia="Times New Roman" w:cs="Times New Roman"/>
          <w:szCs w:val="21"/>
          <w:lang w:eastAsia="en-AU"/>
        </w:rPr>
        <w:t xml:space="preserve">Teachers may decide to collate data from a common question to present to the students as a wider sample and common point of assessment. For example, teachers may notice that many students have chosen a question </w:t>
      </w:r>
      <w:proofErr w:type="gramStart"/>
      <w:r w:rsidRPr="006D674F">
        <w:rPr>
          <w:rFonts w:eastAsia="Times New Roman" w:cs="Times New Roman"/>
          <w:szCs w:val="21"/>
          <w:lang w:eastAsia="en-AU"/>
        </w:rPr>
        <w:t>similar to</w:t>
      </w:r>
      <w:proofErr w:type="gramEnd"/>
      <w:r w:rsidRPr="006D674F">
        <w:rPr>
          <w:rFonts w:eastAsia="Times New Roman" w:cs="Times New Roman"/>
          <w:szCs w:val="21"/>
          <w:lang w:eastAsia="en-AU"/>
        </w:rPr>
        <w:t xml:space="preserve"> </w:t>
      </w:r>
      <w:r w:rsidR="00E72D52">
        <w:rPr>
          <w:rFonts w:eastAsia="Times New Roman" w:cs="Times New Roman"/>
          <w:szCs w:val="21"/>
          <w:lang w:eastAsia="en-AU"/>
        </w:rPr>
        <w:t xml:space="preserve">the first </w:t>
      </w:r>
      <w:r w:rsidRPr="006D674F">
        <w:rPr>
          <w:rFonts w:eastAsia="Times New Roman" w:cs="Times New Roman"/>
          <w:szCs w:val="21"/>
          <w:lang w:eastAsia="en-AU"/>
        </w:rPr>
        <w:t xml:space="preserve">question </w:t>
      </w:r>
      <w:r w:rsidR="00E72D52">
        <w:rPr>
          <w:rFonts w:eastAsia="Times New Roman" w:cs="Times New Roman"/>
          <w:szCs w:val="21"/>
          <w:lang w:eastAsia="en-AU"/>
        </w:rPr>
        <w:t>on the example table provided</w:t>
      </w:r>
      <w:r w:rsidRPr="006D674F">
        <w:rPr>
          <w:rFonts w:eastAsia="Times New Roman" w:cs="Times New Roman"/>
          <w:szCs w:val="21"/>
          <w:lang w:eastAsia="en-AU"/>
        </w:rPr>
        <w:t>. Teachers may then construct a bar graph or a table for all students to incorporate into their written response. Alternatively, students may combine data with another student’s but develop the rest of the assessment individually.</w:t>
      </w:r>
    </w:p>
    <w:p w14:paraId="66661D94" w14:textId="77777777" w:rsidR="002B08A5" w:rsidRDefault="002B08A5" w:rsidP="002B08A5">
      <w:pPr>
        <w:spacing w:line="240" w:lineRule="auto"/>
        <w:rPr>
          <w:lang w:val="en-US"/>
        </w:rPr>
        <w:sectPr w:rsidR="002B08A5" w:rsidSect="00D328D5">
          <w:headerReference w:type="even" r:id="rId182"/>
          <w:headerReference w:type="default" r:id="rId183"/>
          <w:footerReference w:type="default" r:id="rId184"/>
          <w:headerReference w:type="first" r:id="rId185"/>
          <w:pgSz w:w="11906" w:h="16838"/>
          <w:pgMar w:top="1644" w:right="1418" w:bottom="1276" w:left="1418" w:header="680" w:footer="567" w:gutter="0"/>
          <w:cols w:space="708"/>
          <w:docGrid w:linePitch="360"/>
        </w:sectPr>
      </w:pPr>
    </w:p>
    <w:p w14:paraId="7165F6AC" w14:textId="7689B6F7" w:rsidR="002B08A5" w:rsidRPr="002B08A5" w:rsidRDefault="002B08A5" w:rsidP="002B08A5">
      <w:pPr>
        <w:spacing w:line="240" w:lineRule="auto"/>
        <w:rPr>
          <w:rFonts w:ascii="Calibri" w:eastAsia="Times New Roman" w:hAnsi="Calibri" w:cs="Calibri"/>
          <w:b/>
          <w:szCs w:val="21"/>
          <w:lang w:val="en" w:eastAsia="en-AU"/>
        </w:rPr>
      </w:pPr>
      <w:r w:rsidRPr="002B08A5">
        <w:rPr>
          <w:rFonts w:ascii="Calibri" w:eastAsia="Times New Roman" w:hAnsi="Calibri" w:cs="Calibri"/>
          <w:b/>
          <w:szCs w:val="21"/>
          <w:lang w:eastAsia="en-AU"/>
        </w:rPr>
        <w:lastRenderedPageBreak/>
        <w:t>Examples of how students can record their survey results</w:t>
      </w:r>
    </w:p>
    <w:tbl>
      <w:tblPr>
        <w:tblStyle w:val="TableGridLight"/>
        <w:tblW w:w="5000" w:type="pct"/>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Look w:val="04A0" w:firstRow="1" w:lastRow="0" w:firstColumn="1" w:lastColumn="0" w:noHBand="0" w:noVBand="1"/>
      </w:tblPr>
      <w:tblGrid>
        <w:gridCol w:w="3557"/>
        <w:gridCol w:w="1479"/>
        <w:gridCol w:w="1479"/>
        <w:gridCol w:w="1478"/>
        <w:gridCol w:w="1479"/>
        <w:gridCol w:w="1479"/>
        <w:gridCol w:w="1478"/>
        <w:gridCol w:w="1479"/>
      </w:tblGrid>
      <w:tr w:rsidR="002B08A5" w:rsidRPr="002B08A5" w14:paraId="50EBC4B7" w14:textId="77777777" w:rsidTr="002B08A5">
        <w:trPr>
          <w:trHeight w:val="363"/>
        </w:trPr>
        <w:tc>
          <w:tcPr>
            <w:tcW w:w="2932" w:type="dxa"/>
          </w:tcPr>
          <w:p w14:paraId="6FB5274E"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13B1E13C"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Person 1</w:t>
            </w:r>
          </w:p>
          <w:p w14:paraId="2A1A850D"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Age:</w:t>
            </w:r>
          </w:p>
        </w:tc>
        <w:tc>
          <w:tcPr>
            <w:tcW w:w="1220" w:type="dxa"/>
          </w:tcPr>
          <w:p w14:paraId="566F1DC9"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Person 2</w:t>
            </w:r>
          </w:p>
          <w:p w14:paraId="7FD68E98"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Age:</w:t>
            </w:r>
          </w:p>
        </w:tc>
        <w:tc>
          <w:tcPr>
            <w:tcW w:w="1219" w:type="dxa"/>
          </w:tcPr>
          <w:p w14:paraId="6529509B" w14:textId="77777777" w:rsidR="002B08A5" w:rsidRPr="002B08A5" w:rsidRDefault="002B08A5" w:rsidP="00892F5F">
            <w:pPr>
              <w:widowControl w:val="0"/>
              <w:spacing w:after="80"/>
              <w:rPr>
                <w:rFonts w:ascii="Calibri" w:eastAsia="Times New Roman" w:hAnsi="Calibri" w:cs="Calibri"/>
                <w:lang w:eastAsia="en-AU"/>
              </w:rPr>
            </w:pPr>
          </w:p>
        </w:tc>
        <w:tc>
          <w:tcPr>
            <w:tcW w:w="1220" w:type="dxa"/>
          </w:tcPr>
          <w:p w14:paraId="7D064004" w14:textId="77777777" w:rsidR="002B08A5" w:rsidRPr="002B08A5" w:rsidRDefault="002B08A5" w:rsidP="00892F5F">
            <w:pPr>
              <w:widowControl w:val="0"/>
              <w:spacing w:after="80"/>
              <w:rPr>
                <w:rFonts w:ascii="Calibri" w:eastAsia="Times New Roman" w:hAnsi="Calibri" w:cs="Calibri"/>
                <w:lang w:eastAsia="en-AU"/>
              </w:rPr>
            </w:pPr>
          </w:p>
        </w:tc>
        <w:tc>
          <w:tcPr>
            <w:tcW w:w="1220" w:type="dxa"/>
          </w:tcPr>
          <w:p w14:paraId="73D2E75D" w14:textId="77777777" w:rsidR="002B08A5" w:rsidRPr="002B08A5" w:rsidRDefault="002B08A5" w:rsidP="00892F5F">
            <w:pPr>
              <w:widowControl w:val="0"/>
              <w:spacing w:after="80"/>
              <w:rPr>
                <w:rFonts w:ascii="Calibri" w:eastAsia="Times New Roman" w:hAnsi="Calibri" w:cs="Calibri"/>
                <w:lang w:eastAsia="en-AU"/>
              </w:rPr>
            </w:pPr>
          </w:p>
        </w:tc>
        <w:tc>
          <w:tcPr>
            <w:tcW w:w="1219" w:type="dxa"/>
          </w:tcPr>
          <w:p w14:paraId="7D02DC2F" w14:textId="77777777" w:rsidR="002B08A5" w:rsidRPr="002B08A5" w:rsidRDefault="002B08A5" w:rsidP="00892F5F">
            <w:pPr>
              <w:widowControl w:val="0"/>
              <w:spacing w:after="80"/>
              <w:rPr>
                <w:rFonts w:ascii="Calibri" w:eastAsia="Times New Roman" w:hAnsi="Calibri" w:cs="Calibri"/>
                <w:lang w:eastAsia="en-AU"/>
              </w:rPr>
            </w:pPr>
          </w:p>
        </w:tc>
        <w:tc>
          <w:tcPr>
            <w:tcW w:w="1220" w:type="dxa"/>
          </w:tcPr>
          <w:p w14:paraId="71C5EB96" w14:textId="77777777" w:rsidR="002B08A5" w:rsidRPr="002B08A5" w:rsidRDefault="002B08A5" w:rsidP="00892F5F">
            <w:pPr>
              <w:widowControl w:val="0"/>
              <w:spacing w:after="80"/>
              <w:rPr>
                <w:rFonts w:ascii="Calibri" w:eastAsia="Times New Roman" w:hAnsi="Calibri" w:cs="Calibri"/>
                <w:lang w:eastAsia="en-AU"/>
              </w:rPr>
            </w:pPr>
          </w:p>
        </w:tc>
      </w:tr>
      <w:tr w:rsidR="002B08A5" w:rsidRPr="002B08A5" w14:paraId="46855772" w14:textId="77777777" w:rsidTr="002B08A5">
        <w:tc>
          <w:tcPr>
            <w:tcW w:w="2932" w:type="dxa"/>
          </w:tcPr>
          <w:p w14:paraId="7FE6779E" w14:textId="77777777" w:rsidR="002B08A5" w:rsidRPr="002B08A5" w:rsidRDefault="002B08A5" w:rsidP="00892F5F">
            <w:pPr>
              <w:widowControl w:val="0"/>
              <w:spacing w:after="80"/>
              <w:rPr>
                <w:rFonts w:ascii="Calibri" w:eastAsia="Times New Roman" w:hAnsi="Calibri" w:cs="Calibri"/>
                <w:b/>
                <w:bCs/>
                <w:color w:val="000000"/>
                <w:lang w:eastAsia="en-AU"/>
              </w:rPr>
            </w:pPr>
            <w:r w:rsidRPr="002B08A5">
              <w:rPr>
                <w:rFonts w:ascii="Calibri" w:eastAsia="Times New Roman" w:hAnsi="Calibri" w:cs="Calibri"/>
                <w:b/>
                <w:bCs/>
                <w:color w:val="000000"/>
                <w:lang w:eastAsia="en-AU"/>
              </w:rPr>
              <w:t>Question 1</w:t>
            </w:r>
          </w:p>
          <w:p w14:paraId="4787F21E"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 xml:space="preserve">Do you consider the impact of pollution when you buy products made of plastic? </w:t>
            </w:r>
          </w:p>
        </w:tc>
        <w:tc>
          <w:tcPr>
            <w:tcW w:w="1219" w:type="dxa"/>
          </w:tcPr>
          <w:p w14:paraId="45603D58"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181E27A5"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57E3B424"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5582A2B1"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0FA8436F"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452FB8B7"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52CE1195" w14:textId="77777777" w:rsidR="002B08A5" w:rsidRPr="002B08A5" w:rsidRDefault="002B08A5" w:rsidP="00892F5F">
            <w:pPr>
              <w:widowControl w:val="0"/>
              <w:spacing w:after="80"/>
              <w:rPr>
                <w:rFonts w:ascii="Calibri" w:eastAsia="Times New Roman" w:hAnsi="Calibri" w:cs="Calibri"/>
                <w:b/>
                <w:lang w:eastAsia="en-AU"/>
              </w:rPr>
            </w:pPr>
          </w:p>
        </w:tc>
      </w:tr>
      <w:tr w:rsidR="002B08A5" w:rsidRPr="002B08A5" w14:paraId="75275FA7" w14:textId="77777777" w:rsidTr="002B08A5">
        <w:trPr>
          <w:trHeight w:val="1114"/>
        </w:trPr>
        <w:tc>
          <w:tcPr>
            <w:tcW w:w="2932" w:type="dxa"/>
          </w:tcPr>
          <w:p w14:paraId="047893D9" w14:textId="77777777" w:rsidR="002B08A5" w:rsidRPr="002B08A5" w:rsidRDefault="002B08A5" w:rsidP="00892F5F">
            <w:pPr>
              <w:widowControl w:val="0"/>
              <w:spacing w:after="80"/>
              <w:rPr>
                <w:rFonts w:ascii="Calibri" w:eastAsia="Times New Roman" w:hAnsi="Calibri" w:cs="Calibri"/>
                <w:b/>
                <w:bCs/>
                <w:color w:val="000000"/>
                <w:lang w:eastAsia="en-AU"/>
              </w:rPr>
            </w:pPr>
            <w:r w:rsidRPr="002B08A5">
              <w:rPr>
                <w:rFonts w:ascii="Calibri" w:eastAsia="Times New Roman" w:hAnsi="Calibri" w:cs="Calibri"/>
                <w:b/>
                <w:bCs/>
                <w:color w:val="000000"/>
                <w:lang w:eastAsia="en-AU"/>
              </w:rPr>
              <w:t>Question 2</w:t>
            </w:r>
          </w:p>
          <w:p w14:paraId="20CCA0BC"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How many plastic products do you recycle on average in a week?</w:t>
            </w:r>
          </w:p>
        </w:tc>
        <w:tc>
          <w:tcPr>
            <w:tcW w:w="1219" w:type="dxa"/>
          </w:tcPr>
          <w:p w14:paraId="653F08E9"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All</w:t>
            </w:r>
            <w:r w:rsidRPr="002B08A5">
              <w:rPr>
                <w:rFonts w:ascii="Calibri" w:eastAsia="Times New Roman" w:hAnsi="Calibri" w:cs="Calibri"/>
                <w:lang w:eastAsia="en-AU"/>
              </w:rPr>
              <w:sym w:font="Wingdings" w:char="F0FC"/>
            </w:r>
          </w:p>
          <w:p w14:paraId="3E45D0D3"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Most</w:t>
            </w:r>
          </w:p>
          <w:p w14:paraId="17690400"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Some</w:t>
            </w:r>
          </w:p>
          <w:p w14:paraId="32CB2335"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Few</w:t>
            </w:r>
          </w:p>
          <w:p w14:paraId="36126C5D" w14:textId="77777777" w:rsidR="002B08A5" w:rsidRPr="002B08A5" w:rsidRDefault="002B08A5" w:rsidP="00892F5F">
            <w:pPr>
              <w:widowControl w:val="0"/>
              <w:spacing w:after="80"/>
              <w:rPr>
                <w:rFonts w:ascii="Calibri" w:eastAsia="Times New Roman" w:hAnsi="Calibri" w:cs="Calibri"/>
                <w:b/>
                <w:lang w:eastAsia="en-AU"/>
              </w:rPr>
            </w:pPr>
            <w:r w:rsidRPr="002B08A5">
              <w:rPr>
                <w:rFonts w:ascii="Calibri" w:eastAsia="Times New Roman" w:hAnsi="Calibri" w:cs="Calibri"/>
                <w:lang w:eastAsia="en-AU"/>
              </w:rPr>
              <w:t>none</w:t>
            </w:r>
          </w:p>
        </w:tc>
        <w:tc>
          <w:tcPr>
            <w:tcW w:w="1220" w:type="dxa"/>
          </w:tcPr>
          <w:p w14:paraId="7BD409E4"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All</w:t>
            </w:r>
          </w:p>
          <w:p w14:paraId="108C756E"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Most</w:t>
            </w:r>
          </w:p>
          <w:p w14:paraId="7781AB57"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Some</w:t>
            </w:r>
          </w:p>
          <w:p w14:paraId="44971327"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Few</w:t>
            </w:r>
            <w:r w:rsidRPr="002B08A5">
              <w:rPr>
                <w:rFonts w:ascii="Calibri" w:eastAsia="Times New Roman" w:hAnsi="Calibri" w:cs="Calibri"/>
                <w:lang w:eastAsia="en-AU"/>
              </w:rPr>
              <w:sym w:font="Wingdings" w:char="F0FC"/>
            </w:r>
          </w:p>
          <w:p w14:paraId="72C6A465" w14:textId="77777777" w:rsidR="002B08A5" w:rsidRPr="002B08A5" w:rsidRDefault="002B08A5" w:rsidP="00892F5F">
            <w:pPr>
              <w:widowControl w:val="0"/>
              <w:spacing w:after="80"/>
              <w:rPr>
                <w:rFonts w:ascii="Calibri" w:eastAsia="Times New Roman" w:hAnsi="Calibri" w:cs="Calibri"/>
                <w:b/>
                <w:lang w:eastAsia="en-AU"/>
              </w:rPr>
            </w:pPr>
            <w:r w:rsidRPr="002B08A5">
              <w:rPr>
                <w:rFonts w:ascii="Calibri" w:eastAsia="Times New Roman" w:hAnsi="Calibri" w:cs="Calibri"/>
                <w:lang w:eastAsia="en-AU"/>
              </w:rPr>
              <w:t>none</w:t>
            </w:r>
          </w:p>
        </w:tc>
        <w:tc>
          <w:tcPr>
            <w:tcW w:w="1219" w:type="dxa"/>
          </w:tcPr>
          <w:p w14:paraId="499D9FBE"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3F0608FA"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65932733"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5953BB33"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7C416E0A" w14:textId="77777777" w:rsidR="002B08A5" w:rsidRPr="002B08A5" w:rsidRDefault="002B08A5" w:rsidP="00892F5F">
            <w:pPr>
              <w:widowControl w:val="0"/>
              <w:spacing w:after="80"/>
              <w:rPr>
                <w:rFonts w:ascii="Calibri" w:eastAsia="Times New Roman" w:hAnsi="Calibri" w:cs="Calibri"/>
                <w:b/>
                <w:lang w:eastAsia="en-AU"/>
              </w:rPr>
            </w:pPr>
          </w:p>
        </w:tc>
      </w:tr>
      <w:tr w:rsidR="002B08A5" w:rsidRPr="002B08A5" w14:paraId="07F00861" w14:textId="77777777" w:rsidTr="002B08A5">
        <w:tc>
          <w:tcPr>
            <w:tcW w:w="2932" w:type="dxa"/>
          </w:tcPr>
          <w:p w14:paraId="028D8AC6" w14:textId="77777777" w:rsidR="002B08A5" w:rsidRPr="002B08A5" w:rsidRDefault="002B08A5" w:rsidP="00892F5F">
            <w:pPr>
              <w:widowControl w:val="0"/>
              <w:spacing w:after="80"/>
              <w:rPr>
                <w:rFonts w:ascii="Calibri" w:eastAsia="Times New Roman" w:hAnsi="Calibri" w:cs="Calibri"/>
                <w:b/>
                <w:bCs/>
                <w:color w:val="000000"/>
                <w:lang w:eastAsia="en-AU"/>
              </w:rPr>
            </w:pPr>
            <w:r w:rsidRPr="002B08A5">
              <w:rPr>
                <w:rFonts w:ascii="Calibri" w:eastAsia="Times New Roman" w:hAnsi="Calibri" w:cs="Calibri"/>
                <w:b/>
                <w:bCs/>
                <w:color w:val="000000"/>
                <w:lang w:eastAsia="en-AU"/>
              </w:rPr>
              <w:t>Question 3</w:t>
            </w:r>
          </w:p>
          <w:p w14:paraId="0B118036"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 xml:space="preserve">Do you use </w:t>
            </w:r>
            <w:r w:rsidRPr="002B08A5">
              <w:rPr>
                <w:rFonts w:ascii="Calibri" w:eastAsia="MS Mincho" w:hAnsi="Calibri" w:cs="Calibri"/>
              </w:rPr>
              <w:t>single use plastic bags</w:t>
            </w:r>
            <w:r w:rsidRPr="002B08A5">
              <w:rPr>
                <w:rFonts w:ascii="Calibri" w:eastAsia="Times New Roman" w:hAnsi="Calibri" w:cs="Calibri"/>
                <w:lang w:eastAsia="en-AU"/>
              </w:rPr>
              <w:t xml:space="preserve"> or reusable bags when shopping? </w:t>
            </w:r>
          </w:p>
        </w:tc>
        <w:tc>
          <w:tcPr>
            <w:tcW w:w="1219" w:type="dxa"/>
          </w:tcPr>
          <w:p w14:paraId="39704686"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234E6846"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12031BAD"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1C4971F3"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48A5304C"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043AB638"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5B6D3751" w14:textId="77777777" w:rsidR="002B08A5" w:rsidRPr="002B08A5" w:rsidRDefault="002B08A5" w:rsidP="00892F5F">
            <w:pPr>
              <w:widowControl w:val="0"/>
              <w:spacing w:after="80"/>
              <w:rPr>
                <w:rFonts w:ascii="Calibri" w:eastAsia="Times New Roman" w:hAnsi="Calibri" w:cs="Calibri"/>
                <w:b/>
                <w:lang w:eastAsia="en-AU"/>
              </w:rPr>
            </w:pPr>
          </w:p>
        </w:tc>
      </w:tr>
      <w:tr w:rsidR="002B08A5" w:rsidRPr="002B08A5" w14:paraId="457ED4F0" w14:textId="77777777" w:rsidTr="002B08A5">
        <w:tc>
          <w:tcPr>
            <w:tcW w:w="2932" w:type="dxa"/>
          </w:tcPr>
          <w:p w14:paraId="1E7E1E93" w14:textId="77777777" w:rsidR="002B08A5" w:rsidRPr="002B08A5" w:rsidRDefault="002B08A5" w:rsidP="00892F5F">
            <w:pPr>
              <w:widowControl w:val="0"/>
              <w:spacing w:after="80"/>
              <w:rPr>
                <w:rFonts w:ascii="Calibri" w:eastAsia="Times New Roman" w:hAnsi="Calibri" w:cs="Calibri"/>
                <w:b/>
                <w:bCs/>
                <w:color w:val="000000"/>
                <w:lang w:eastAsia="en-AU"/>
              </w:rPr>
            </w:pPr>
            <w:r w:rsidRPr="002B08A5">
              <w:rPr>
                <w:rFonts w:ascii="Calibri" w:eastAsia="Times New Roman" w:hAnsi="Calibri" w:cs="Calibri"/>
                <w:b/>
                <w:bCs/>
                <w:color w:val="000000"/>
                <w:lang w:eastAsia="en-AU"/>
              </w:rPr>
              <w:t>Question 4</w:t>
            </w:r>
          </w:p>
          <w:p w14:paraId="67679CC1" w14:textId="77777777" w:rsidR="002B08A5" w:rsidRPr="002B08A5" w:rsidRDefault="002B08A5" w:rsidP="00892F5F">
            <w:pPr>
              <w:widowControl w:val="0"/>
              <w:spacing w:after="80"/>
              <w:rPr>
                <w:rFonts w:ascii="Calibri" w:eastAsia="MS Mincho" w:hAnsi="Calibri" w:cs="Calibri"/>
              </w:rPr>
            </w:pPr>
            <w:r w:rsidRPr="002B08A5">
              <w:rPr>
                <w:rFonts w:ascii="Calibri" w:eastAsia="MS Mincho" w:hAnsi="Calibri" w:cs="Calibri"/>
              </w:rPr>
              <w:t>Would you consider paying more for products in a recyclable container or wrapping?</w:t>
            </w:r>
          </w:p>
        </w:tc>
        <w:tc>
          <w:tcPr>
            <w:tcW w:w="1219" w:type="dxa"/>
          </w:tcPr>
          <w:p w14:paraId="0CF59087"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43B63A8C"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40F0ECD8"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75BAE817"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1E66C174"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671845CC"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293A87F7" w14:textId="77777777" w:rsidR="002B08A5" w:rsidRPr="002B08A5" w:rsidRDefault="002B08A5" w:rsidP="00892F5F">
            <w:pPr>
              <w:widowControl w:val="0"/>
              <w:spacing w:after="80"/>
              <w:rPr>
                <w:rFonts w:ascii="Calibri" w:eastAsia="Times New Roman" w:hAnsi="Calibri" w:cs="Calibri"/>
                <w:b/>
                <w:lang w:eastAsia="en-AU"/>
              </w:rPr>
            </w:pPr>
          </w:p>
        </w:tc>
      </w:tr>
      <w:tr w:rsidR="002B08A5" w:rsidRPr="002B08A5" w14:paraId="73022FC1" w14:textId="77777777" w:rsidTr="002B08A5">
        <w:tc>
          <w:tcPr>
            <w:tcW w:w="2932" w:type="dxa"/>
          </w:tcPr>
          <w:p w14:paraId="2DBBDC99" w14:textId="77777777" w:rsidR="002B08A5" w:rsidRPr="002B08A5" w:rsidRDefault="002B08A5" w:rsidP="00892F5F">
            <w:pPr>
              <w:widowControl w:val="0"/>
              <w:spacing w:after="80"/>
              <w:rPr>
                <w:rFonts w:ascii="Calibri" w:eastAsia="Times New Roman" w:hAnsi="Calibri" w:cs="Calibri"/>
                <w:b/>
                <w:bCs/>
                <w:color w:val="000000"/>
                <w:lang w:eastAsia="en-AU"/>
              </w:rPr>
            </w:pPr>
            <w:r w:rsidRPr="002B08A5">
              <w:rPr>
                <w:rFonts w:ascii="Calibri" w:eastAsia="Times New Roman" w:hAnsi="Calibri" w:cs="Calibri"/>
                <w:b/>
                <w:bCs/>
                <w:color w:val="000000"/>
                <w:lang w:eastAsia="en-AU"/>
              </w:rPr>
              <w:t>Question 5</w:t>
            </w:r>
          </w:p>
          <w:p w14:paraId="1B0A9228" w14:textId="77777777" w:rsidR="002B08A5" w:rsidRPr="002B08A5" w:rsidRDefault="002B08A5" w:rsidP="00892F5F">
            <w:pPr>
              <w:widowControl w:val="0"/>
              <w:spacing w:after="80"/>
              <w:rPr>
                <w:rFonts w:ascii="Calibri" w:eastAsia="Times New Roman" w:hAnsi="Calibri" w:cs="Calibri"/>
                <w:lang w:eastAsia="en-AU"/>
              </w:rPr>
            </w:pPr>
            <w:r w:rsidRPr="002B08A5">
              <w:rPr>
                <w:rFonts w:ascii="Calibri" w:eastAsia="Times New Roman" w:hAnsi="Calibri" w:cs="Calibri"/>
                <w:lang w:eastAsia="en-AU"/>
              </w:rPr>
              <w:t>Would you reconsider recycling if there was a refund on the container or product?</w:t>
            </w:r>
          </w:p>
        </w:tc>
        <w:tc>
          <w:tcPr>
            <w:tcW w:w="1219" w:type="dxa"/>
          </w:tcPr>
          <w:p w14:paraId="7F95C153"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2F268138"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733802C1"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46CE95E8"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7E59BF6B" w14:textId="77777777" w:rsidR="002B08A5" w:rsidRPr="002B08A5" w:rsidRDefault="002B08A5" w:rsidP="00892F5F">
            <w:pPr>
              <w:widowControl w:val="0"/>
              <w:spacing w:after="80"/>
              <w:rPr>
                <w:rFonts w:ascii="Calibri" w:eastAsia="Times New Roman" w:hAnsi="Calibri" w:cs="Calibri"/>
                <w:b/>
                <w:lang w:eastAsia="en-AU"/>
              </w:rPr>
            </w:pPr>
          </w:p>
        </w:tc>
        <w:tc>
          <w:tcPr>
            <w:tcW w:w="1219" w:type="dxa"/>
          </w:tcPr>
          <w:p w14:paraId="5411596A" w14:textId="77777777" w:rsidR="002B08A5" w:rsidRPr="002B08A5" w:rsidRDefault="002B08A5" w:rsidP="00892F5F">
            <w:pPr>
              <w:widowControl w:val="0"/>
              <w:spacing w:after="80"/>
              <w:rPr>
                <w:rFonts w:ascii="Calibri" w:eastAsia="Times New Roman" w:hAnsi="Calibri" w:cs="Calibri"/>
                <w:b/>
                <w:lang w:eastAsia="en-AU"/>
              </w:rPr>
            </w:pPr>
          </w:p>
        </w:tc>
        <w:tc>
          <w:tcPr>
            <w:tcW w:w="1220" w:type="dxa"/>
          </w:tcPr>
          <w:p w14:paraId="38A026ED" w14:textId="77777777" w:rsidR="002B08A5" w:rsidRPr="002B08A5" w:rsidRDefault="002B08A5" w:rsidP="00892F5F">
            <w:pPr>
              <w:widowControl w:val="0"/>
              <w:spacing w:after="80"/>
              <w:rPr>
                <w:rFonts w:ascii="Calibri" w:eastAsia="Times New Roman" w:hAnsi="Calibri" w:cs="Calibri"/>
                <w:b/>
                <w:lang w:eastAsia="en-AU"/>
              </w:rPr>
            </w:pPr>
          </w:p>
        </w:tc>
      </w:tr>
    </w:tbl>
    <w:p w14:paraId="70F9F111" w14:textId="77777777" w:rsidR="002B08A5" w:rsidRPr="00892F5F" w:rsidRDefault="002B08A5" w:rsidP="006954C8">
      <w:pPr>
        <w:rPr>
          <w:sz w:val="20"/>
          <w:szCs w:val="20"/>
        </w:rPr>
      </w:pPr>
    </w:p>
    <w:p w14:paraId="7F29DBB7" w14:textId="77777777" w:rsidR="00892F5F" w:rsidRDefault="00892F5F" w:rsidP="006954C8">
      <w:pPr>
        <w:sectPr w:rsidR="00892F5F" w:rsidSect="00D5020B">
          <w:pgSz w:w="16838" w:h="11906" w:orient="landscape"/>
          <w:pgMar w:top="1418" w:right="1644" w:bottom="1418" w:left="1276" w:header="680" w:footer="567" w:gutter="0"/>
          <w:cols w:space="708"/>
          <w:docGrid w:linePitch="360"/>
        </w:sectPr>
      </w:pPr>
    </w:p>
    <w:p w14:paraId="41BFAA74" w14:textId="258E67C6" w:rsidR="002B08A5" w:rsidRPr="002B08A5" w:rsidRDefault="002B08A5" w:rsidP="002B08A5">
      <w:pPr>
        <w:spacing w:before="400"/>
        <w:rPr>
          <w:rFonts w:ascii="Calibri" w:eastAsia="Times New Roman" w:hAnsi="Calibri" w:cs="Calibri"/>
          <w:b/>
          <w:lang w:eastAsia="en-AU"/>
        </w:rPr>
      </w:pPr>
      <w:r>
        <w:rPr>
          <w:rFonts w:ascii="Calibri" w:eastAsia="Times New Roman" w:hAnsi="Calibri" w:cs="Calibri"/>
          <w:b/>
          <w:lang w:eastAsia="en-AU"/>
        </w:rPr>
        <w:lastRenderedPageBreak/>
        <w:t xml:space="preserve">Example – </w:t>
      </w:r>
      <w:r w:rsidRPr="00B7628D">
        <w:rPr>
          <w:rFonts w:ascii="Calibri" w:eastAsia="Times New Roman" w:hAnsi="Calibri" w:cs="Calibri"/>
          <w:b/>
          <w:lang w:eastAsia="en-AU"/>
        </w:rPr>
        <w:t>Graph of data as percentages</w:t>
      </w:r>
    </w:p>
    <w:p w14:paraId="6466B61A" w14:textId="61B39749" w:rsidR="002565C4" w:rsidRPr="00EC4353" w:rsidRDefault="002B08A5" w:rsidP="002B08A5">
      <w:r>
        <w:rPr>
          <w:noProof/>
          <w:lang w:eastAsia="en-AU"/>
        </w:rPr>
        <w:drawing>
          <wp:inline distT="0" distB="0" distL="0" distR="0" wp14:anchorId="416B138A" wp14:editId="43D9745E">
            <wp:extent cx="5709920" cy="4671892"/>
            <wp:effectExtent l="0" t="0" r="508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021B365" w14:textId="452EE8DE" w:rsidR="00E14090" w:rsidRPr="002B08A5" w:rsidRDefault="00E14090" w:rsidP="0091125D">
      <w:pPr>
        <w:spacing w:before="120"/>
        <w:rPr>
          <w:rFonts w:eastAsia="Times New Roman"/>
          <w:b/>
          <w:bCs/>
          <w:lang w:eastAsia="en-AU"/>
        </w:rPr>
      </w:pPr>
      <w:bookmarkStart w:id="154" w:name="_Toc206409553"/>
      <w:bookmarkStart w:id="155" w:name="_Toc206412758"/>
      <w:bookmarkStart w:id="156" w:name="_Toc206414147"/>
      <w:r w:rsidRPr="002B08A5">
        <w:rPr>
          <w:rFonts w:eastAsia="Times New Roman"/>
          <w:b/>
          <w:bCs/>
          <w:lang w:eastAsia="en-AU"/>
        </w:rPr>
        <w:t>Example – Tally of raw data</w:t>
      </w:r>
    </w:p>
    <w:tbl>
      <w:tblPr>
        <w:tblStyle w:val="TableGrid21"/>
        <w:tblW w:w="2892"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2620"/>
        <w:gridCol w:w="2620"/>
      </w:tblGrid>
      <w:tr w:rsidR="00E14090" w:rsidRPr="00BF007D" w14:paraId="3B5664AB" w14:textId="77777777" w:rsidTr="007D7079">
        <w:trPr>
          <w:trHeight w:val="280"/>
        </w:trPr>
        <w:tc>
          <w:tcPr>
            <w:tcW w:w="2620" w:type="dxa"/>
            <w:tcMar>
              <w:top w:w="57" w:type="dxa"/>
              <w:bottom w:w="57" w:type="dxa"/>
            </w:tcMar>
          </w:tcPr>
          <w:p w14:paraId="77EBDE83" w14:textId="77777777" w:rsidR="00E14090" w:rsidRPr="008C6F23" w:rsidRDefault="00E14090" w:rsidP="000051BC">
            <w:pPr>
              <w:rPr>
                <w:rFonts w:eastAsia="Times New Roman" w:cs="Calibri"/>
                <w:b/>
                <w:sz w:val="22"/>
                <w:lang w:eastAsia="en-AU"/>
              </w:rPr>
            </w:pPr>
            <w:r w:rsidRPr="008C6F23">
              <w:rPr>
                <w:rFonts w:eastAsia="Times New Roman" w:cs="Calibri"/>
                <w:b/>
                <w:sz w:val="22"/>
                <w:lang w:eastAsia="en-AU"/>
              </w:rPr>
              <w:t>Recycling of plastic</w:t>
            </w:r>
          </w:p>
        </w:tc>
        <w:tc>
          <w:tcPr>
            <w:tcW w:w="2620" w:type="dxa"/>
            <w:tcMar>
              <w:top w:w="57" w:type="dxa"/>
              <w:bottom w:w="57" w:type="dxa"/>
            </w:tcMar>
          </w:tcPr>
          <w:p w14:paraId="2EC449F7" w14:textId="77777777" w:rsidR="00E14090" w:rsidRPr="008C6F23" w:rsidRDefault="00E14090" w:rsidP="000051BC">
            <w:pPr>
              <w:rPr>
                <w:rFonts w:eastAsia="Times New Roman" w:cs="Calibri"/>
                <w:b/>
                <w:sz w:val="22"/>
                <w:lang w:eastAsia="en-AU"/>
              </w:rPr>
            </w:pPr>
            <w:r w:rsidRPr="008C6F23">
              <w:rPr>
                <w:rFonts w:eastAsia="Times New Roman" w:cs="Calibri"/>
                <w:b/>
                <w:sz w:val="22"/>
                <w:lang w:eastAsia="en-AU"/>
              </w:rPr>
              <w:t>Number of people</w:t>
            </w:r>
          </w:p>
        </w:tc>
      </w:tr>
      <w:tr w:rsidR="00E14090" w:rsidRPr="00BF007D" w14:paraId="6E8DFE34" w14:textId="77777777" w:rsidTr="007D7079">
        <w:trPr>
          <w:trHeight w:val="280"/>
        </w:trPr>
        <w:tc>
          <w:tcPr>
            <w:tcW w:w="2620" w:type="dxa"/>
            <w:tcMar>
              <w:top w:w="57" w:type="dxa"/>
              <w:bottom w:w="57" w:type="dxa"/>
            </w:tcMar>
          </w:tcPr>
          <w:p w14:paraId="7C60C916"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All</w:t>
            </w:r>
          </w:p>
        </w:tc>
        <w:tc>
          <w:tcPr>
            <w:tcW w:w="2620" w:type="dxa"/>
            <w:tcMar>
              <w:top w:w="57" w:type="dxa"/>
              <w:bottom w:w="57" w:type="dxa"/>
            </w:tcMar>
          </w:tcPr>
          <w:p w14:paraId="280F5072"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1</w:t>
            </w:r>
          </w:p>
        </w:tc>
      </w:tr>
      <w:tr w:rsidR="00E14090" w:rsidRPr="00BF007D" w14:paraId="2EC49D08" w14:textId="77777777" w:rsidTr="007D7079">
        <w:trPr>
          <w:trHeight w:val="280"/>
        </w:trPr>
        <w:tc>
          <w:tcPr>
            <w:tcW w:w="2620" w:type="dxa"/>
            <w:tcMar>
              <w:top w:w="57" w:type="dxa"/>
              <w:bottom w:w="57" w:type="dxa"/>
            </w:tcMar>
          </w:tcPr>
          <w:p w14:paraId="585DF418"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Most</w:t>
            </w:r>
          </w:p>
        </w:tc>
        <w:tc>
          <w:tcPr>
            <w:tcW w:w="2620" w:type="dxa"/>
            <w:tcMar>
              <w:top w:w="57" w:type="dxa"/>
              <w:bottom w:w="57" w:type="dxa"/>
            </w:tcMar>
          </w:tcPr>
          <w:p w14:paraId="276A2971"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2</w:t>
            </w:r>
          </w:p>
        </w:tc>
      </w:tr>
      <w:tr w:rsidR="00E14090" w:rsidRPr="00BF007D" w14:paraId="04B8436F" w14:textId="77777777" w:rsidTr="007D7079">
        <w:trPr>
          <w:trHeight w:val="280"/>
        </w:trPr>
        <w:tc>
          <w:tcPr>
            <w:tcW w:w="2620" w:type="dxa"/>
            <w:tcMar>
              <w:top w:w="57" w:type="dxa"/>
              <w:bottom w:w="57" w:type="dxa"/>
            </w:tcMar>
          </w:tcPr>
          <w:p w14:paraId="47C91299"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Some</w:t>
            </w:r>
          </w:p>
        </w:tc>
        <w:tc>
          <w:tcPr>
            <w:tcW w:w="2620" w:type="dxa"/>
            <w:tcMar>
              <w:top w:w="57" w:type="dxa"/>
              <w:bottom w:w="57" w:type="dxa"/>
            </w:tcMar>
          </w:tcPr>
          <w:p w14:paraId="07DB577E"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5</w:t>
            </w:r>
          </w:p>
        </w:tc>
      </w:tr>
      <w:tr w:rsidR="00E14090" w:rsidRPr="00BF007D" w14:paraId="648860C2" w14:textId="77777777" w:rsidTr="007D7079">
        <w:trPr>
          <w:trHeight w:val="280"/>
        </w:trPr>
        <w:tc>
          <w:tcPr>
            <w:tcW w:w="2620" w:type="dxa"/>
            <w:tcMar>
              <w:top w:w="57" w:type="dxa"/>
              <w:bottom w:w="57" w:type="dxa"/>
            </w:tcMar>
          </w:tcPr>
          <w:p w14:paraId="2BFFB7D1"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A Few</w:t>
            </w:r>
          </w:p>
        </w:tc>
        <w:tc>
          <w:tcPr>
            <w:tcW w:w="2620" w:type="dxa"/>
            <w:tcMar>
              <w:top w:w="57" w:type="dxa"/>
              <w:bottom w:w="57" w:type="dxa"/>
            </w:tcMar>
          </w:tcPr>
          <w:p w14:paraId="0C3B9323"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1</w:t>
            </w:r>
          </w:p>
        </w:tc>
      </w:tr>
      <w:tr w:rsidR="00E14090" w:rsidRPr="00BF007D" w14:paraId="6F03E609" w14:textId="77777777" w:rsidTr="007D7079">
        <w:trPr>
          <w:trHeight w:val="280"/>
        </w:trPr>
        <w:tc>
          <w:tcPr>
            <w:tcW w:w="2620" w:type="dxa"/>
            <w:tcMar>
              <w:top w:w="57" w:type="dxa"/>
              <w:bottom w:w="57" w:type="dxa"/>
            </w:tcMar>
          </w:tcPr>
          <w:p w14:paraId="5EF4D169"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None</w:t>
            </w:r>
          </w:p>
        </w:tc>
        <w:tc>
          <w:tcPr>
            <w:tcW w:w="2620" w:type="dxa"/>
            <w:tcMar>
              <w:top w:w="57" w:type="dxa"/>
              <w:bottom w:w="57" w:type="dxa"/>
            </w:tcMar>
          </w:tcPr>
          <w:p w14:paraId="7112884D"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1</w:t>
            </w:r>
          </w:p>
        </w:tc>
      </w:tr>
      <w:tr w:rsidR="00E14090" w:rsidRPr="00BF007D" w14:paraId="5140BFE5" w14:textId="77777777" w:rsidTr="007D7079">
        <w:trPr>
          <w:trHeight w:val="280"/>
        </w:trPr>
        <w:tc>
          <w:tcPr>
            <w:tcW w:w="2620" w:type="dxa"/>
            <w:tcMar>
              <w:top w:w="57" w:type="dxa"/>
              <w:bottom w:w="57" w:type="dxa"/>
            </w:tcMar>
          </w:tcPr>
          <w:p w14:paraId="2CE790C1"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TOTAL</w:t>
            </w:r>
          </w:p>
        </w:tc>
        <w:tc>
          <w:tcPr>
            <w:tcW w:w="2620" w:type="dxa"/>
            <w:tcMar>
              <w:top w:w="57" w:type="dxa"/>
              <w:bottom w:w="57" w:type="dxa"/>
            </w:tcMar>
          </w:tcPr>
          <w:p w14:paraId="4AA90565" w14:textId="77777777" w:rsidR="00E14090" w:rsidRPr="008C6F23" w:rsidRDefault="00E14090" w:rsidP="000051BC">
            <w:pPr>
              <w:rPr>
                <w:rFonts w:eastAsia="Times New Roman" w:cs="Calibri"/>
                <w:sz w:val="22"/>
                <w:lang w:eastAsia="en-AU"/>
              </w:rPr>
            </w:pPr>
            <w:r w:rsidRPr="008C6F23">
              <w:rPr>
                <w:rFonts w:eastAsia="Times New Roman" w:cs="Calibri"/>
                <w:sz w:val="22"/>
                <w:lang w:eastAsia="en-AU"/>
              </w:rPr>
              <w:t>10</w:t>
            </w:r>
          </w:p>
        </w:tc>
      </w:tr>
    </w:tbl>
    <w:p w14:paraId="03FFD438" w14:textId="0077A1BF" w:rsidR="00892F5F" w:rsidRDefault="000F6C42" w:rsidP="0091125D">
      <w:pPr>
        <w:spacing w:before="120"/>
      </w:pPr>
      <w:r w:rsidRPr="007D7079">
        <w:t>The mode of the data is some</w:t>
      </w:r>
    </w:p>
    <w:p w14:paraId="0884C500" w14:textId="77777777" w:rsidR="00892F5F" w:rsidRDefault="00892F5F">
      <w:r>
        <w:br w:type="page"/>
      </w:r>
    </w:p>
    <w:p w14:paraId="2A8FE511" w14:textId="7B337186" w:rsidR="002B08A5" w:rsidRPr="002B08A5" w:rsidRDefault="002B08A5" w:rsidP="00892F5F">
      <w:pPr>
        <w:pStyle w:val="SCSALessonAppendixHeading3"/>
        <w:rPr>
          <w:lang w:val="en"/>
        </w:rPr>
      </w:pPr>
      <w:r w:rsidRPr="002B08A5">
        <w:rPr>
          <w:lang w:val="en"/>
        </w:rPr>
        <w:lastRenderedPageBreak/>
        <w:t>Instructions for students</w:t>
      </w:r>
    </w:p>
    <w:p w14:paraId="6D5397FD" w14:textId="169B058C" w:rsidR="002B08A5" w:rsidRPr="002B08A5" w:rsidRDefault="002B08A5" w:rsidP="00EB5DE7">
      <w:pPr>
        <w:spacing w:line="264" w:lineRule="auto"/>
        <w:rPr>
          <w:rFonts w:eastAsia="Times New Roman"/>
          <w:b/>
          <w:bCs/>
          <w:lang w:val="en" w:eastAsia="en-AU"/>
        </w:rPr>
      </w:pPr>
      <w:r w:rsidRPr="002B08A5">
        <w:rPr>
          <w:rFonts w:eastAsia="Times New Roman"/>
          <w:b/>
          <w:bCs/>
          <w:lang w:val="en" w:eastAsia="en-AU"/>
        </w:rPr>
        <w:t xml:space="preserve">Year 6 Economics and Business </w:t>
      </w:r>
      <w:r w:rsidR="00EA5BF3">
        <w:rPr>
          <w:rFonts w:eastAsia="Times New Roman"/>
          <w:b/>
          <w:bCs/>
          <w:lang w:val="en" w:eastAsia="en-AU"/>
        </w:rPr>
        <w:t xml:space="preserve">– </w:t>
      </w:r>
      <w:r w:rsidRPr="002B08A5">
        <w:rPr>
          <w:rFonts w:eastAsia="Times New Roman"/>
          <w:b/>
          <w:bCs/>
          <w:lang w:val="en" w:eastAsia="en-AU"/>
        </w:rPr>
        <w:t>Making choices</w:t>
      </w:r>
    </w:p>
    <w:p w14:paraId="3AFAA472" w14:textId="77777777" w:rsidR="002B08A5" w:rsidRPr="002B08A5" w:rsidRDefault="002B08A5" w:rsidP="00EB5DE7">
      <w:pPr>
        <w:spacing w:after="0" w:line="264" w:lineRule="auto"/>
        <w:rPr>
          <w:rFonts w:eastAsia="Times New Roman"/>
          <w:lang w:val="en" w:eastAsia="en-AU"/>
        </w:rPr>
      </w:pPr>
      <w:r w:rsidRPr="002B08A5">
        <w:rPr>
          <w:rFonts w:eastAsia="Times New Roman"/>
          <w:lang w:val="en" w:eastAsia="en-AU"/>
        </w:rPr>
        <w:t>Background information:</w:t>
      </w:r>
    </w:p>
    <w:p w14:paraId="3C8373AB" w14:textId="77777777" w:rsidR="002B08A5" w:rsidRPr="002B08A5" w:rsidRDefault="002B08A5" w:rsidP="00EB5DE7">
      <w:pPr>
        <w:spacing w:line="264" w:lineRule="auto"/>
        <w:rPr>
          <w:rFonts w:eastAsia="Times New Roman"/>
          <w:b/>
          <w:bCs/>
          <w:lang w:eastAsia="en-AU"/>
        </w:rPr>
      </w:pPr>
      <w:r w:rsidRPr="002B08A5">
        <w:rPr>
          <w:rFonts w:eastAsia="Times New Roman"/>
          <w:b/>
          <w:bCs/>
          <w:lang w:eastAsia="en-AU"/>
        </w:rPr>
        <w:t>‘Every piece of plastic created still exists somewhere, and more than eight million tons of the stuff makes its way to the ocean every year.</w:t>
      </w:r>
    </w:p>
    <w:p w14:paraId="19F94130" w14:textId="77777777" w:rsidR="002B08A5" w:rsidRPr="002B08A5" w:rsidRDefault="002B08A5" w:rsidP="00EB5DE7">
      <w:pPr>
        <w:spacing w:line="264" w:lineRule="auto"/>
        <w:rPr>
          <w:rFonts w:eastAsia="Times New Roman" w:cs="Times New Roman"/>
          <w:b/>
          <w:bCs/>
          <w:lang w:eastAsia="en-AU"/>
        </w:rPr>
      </w:pPr>
      <w:r w:rsidRPr="002B08A5">
        <w:rPr>
          <w:rFonts w:eastAsia="Times New Roman"/>
          <w:b/>
          <w:bCs/>
          <w:lang w:eastAsia="en-AU"/>
        </w:rPr>
        <w:t xml:space="preserve">Plastic pollution is an overwhelming issue, and it can be hard to know where to begin when it comes to </w:t>
      </w:r>
      <w:proofErr w:type="gramStart"/>
      <w:r w:rsidRPr="002B08A5">
        <w:rPr>
          <w:rFonts w:eastAsia="Times New Roman"/>
          <w:b/>
          <w:bCs/>
          <w:lang w:eastAsia="en-AU"/>
        </w:rPr>
        <w:t>taking action</w:t>
      </w:r>
      <w:proofErr w:type="gramEnd"/>
      <w:r w:rsidRPr="002B08A5">
        <w:rPr>
          <w:rFonts w:eastAsia="Times New Roman"/>
          <w:b/>
          <w:bCs/>
          <w:lang w:eastAsia="en-AU"/>
        </w:rPr>
        <w:t>.’</w:t>
      </w:r>
    </w:p>
    <w:p w14:paraId="0A468EA8" w14:textId="77777777" w:rsidR="002B08A5" w:rsidRPr="002B08A5" w:rsidRDefault="002B08A5" w:rsidP="00EB5DE7">
      <w:pPr>
        <w:spacing w:after="0" w:line="264" w:lineRule="auto"/>
        <w:rPr>
          <w:rFonts w:eastAsia="Times New Roman"/>
          <w:b/>
          <w:bCs/>
          <w:lang w:val="en" w:eastAsia="en-AU"/>
        </w:rPr>
      </w:pPr>
      <w:r w:rsidRPr="002B08A5">
        <w:rPr>
          <w:rFonts w:eastAsia="Times New Roman"/>
          <w:b/>
          <w:bCs/>
          <w:lang w:val="en" w:eastAsia="en-AU"/>
        </w:rPr>
        <w:t>Task overview</w:t>
      </w:r>
    </w:p>
    <w:p w14:paraId="4FDB69B2" w14:textId="77777777" w:rsidR="002B08A5" w:rsidRPr="002B08A5" w:rsidRDefault="002B08A5" w:rsidP="00EB5DE7">
      <w:pPr>
        <w:spacing w:after="0" w:line="264" w:lineRule="auto"/>
        <w:rPr>
          <w:rFonts w:eastAsia="Times New Roman"/>
          <w:lang w:val="en" w:eastAsia="en-AU"/>
        </w:rPr>
      </w:pPr>
      <w:r w:rsidRPr="002B08A5">
        <w:rPr>
          <w:rFonts w:eastAsia="Times New Roman"/>
          <w:lang w:val="en" w:eastAsia="en-AU"/>
        </w:rPr>
        <w:t>This task contains three (3) parts:</w:t>
      </w:r>
    </w:p>
    <w:p w14:paraId="2F72A104" w14:textId="4AEC3249" w:rsidR="002B08A5" w:rsidRPr="002B08A5" w:rsidRDefault="002B08A5" w:rsidP="00BD5A82">
      <w:pPr>
        <w:pStyle w:val="ListParagraph"/>
        <w:numPr>
          <w:ilvl w:val="0"/>
          <w:numId w:val="66"/>
        </w:numPr>
        <w:spacing w:line="262" w:lineRule="auto"/>
        <w:ind w:left="709" w:hanging="283"/>
        <w:rPr>
          <w:rFonts w:eastAsia="MS Mincho" w:cs="Times New Roman"/>
          <w:lang w:val="en" w:eastAsia="ja-JP"/>
        </w:rPr>
      </w:pPr>
      <w:r w:rsidRPr="002B08A5">
        <w:rPr>
          <w:rFonts w:eastAsia="MS Mincho" w:cs="Times New Roman"/>
          <w:lang w:val="en" w:eastAsia="ja-JP"/>
        </w:rPr>
        <w:t>constructin</w:t>
      </w:r>
      <w:r w:rsidR="00E72D52">
        <w:rPr>
          <w:rFonts w:eastAsia="MS Mincho" w:cs="Times New Roman"/>
          <w:lang w:val="en" w:eastAsia="ja-JP"/>
        </w:rPr>
        <w:t>g</w:t>
      </w:r>
      <w:r w:rsidRPr="002B08A5">
        <w:rPr>
          <w:rFonts w:eastAsia="MS Mincho" w:cs="Times New Roman"/>
          <w:lang w:val="en" w:eastAsia="ja-JP"/>
        </w:rPr>
        <w:t xml:space="preserve"> the questionnaire and conducting the survey</w:t>
      </w:r>
    </w:p>
    <w:p w14:paraId="5B97D7A4" w14:textId="77777777" w:rsidR="002B08A5" w:rsidRPr="002B08A5" w:rsidRDefault="002B08A5" w:rsidP="00BD5A82">
      <w:pPr>
        <w:pStyle w:val="ListParagraph"/>
        <w:numPr>
          <w:ilvl w:val="0"/>
          <w:numId w:val="66"/>
        </w:numPr>
        <w:spacing w:line="262" w:lineRule="auto"/>
        <w:ind w:left="709" w:hanging="283"/>
        <w:rPr>
          <w:rFonts w:eastAsia="MS Mincho" w:cs="Times New Roman"/>
          <w:lang w:val="en" w:eastAsia="ja-JP"/>
        </w:rPr>
      </w:pPr>
      <w:r w:rsidRPr="002B08A5">
        <w:rPr>
          <w:rFonts w:eastAsia="MS Mincho" w:cs="Times New Roman"/>
          <w:lang w:val="en" w:eastAsia="ja-JP"/>
        </w:rPr>
        <w:t xml:space="preserve">recording and </w:t>
      </w:r>
      <w:proofErr w:type="spellStart"/>
      <w:r w:rsidRPr="002B08A5">
        <w:rPr>
          <w:rFonts w:eastAsia="MS Mincho" w:cs="Times New Roman"/>
          <w:lang w:val="en" w:eastAsia="ja-JP"/>
        </w:rPr>
        <w:t>analysing</w:t>
      </w:r>
      <w:proofErr w:type="spellEnd"/>
      <w:r w:rsidRPr="002B08A5">
        <w:rPr>
          <w:rFonts w:eastAsia="MS Mincho" w:cs="Times New Roman"/>
          <w:lang w:val="en" w:eastAsia="ja-JP"/>
        </w:rPr>
        <w:t xml:space="preserve"> the results</w:t>
      </w:r>
    </w:p>
    <w:p w14:paraId="6B388977" w14:textId="3545B388" w:rsidR="002B08A5" w:rsidRPr="002B08A5" w:rsidRDefault="00E72D52" w:rsidP="00BD5A82">
      <w:pPr>
        <w:pStyle w:val="ListParagraph"/>
        <w:numPr>
          <w:ilvl w:val="0"/>
          <w:numId w:val="66"/>
        </w:numPr>
        <w:spacing w:line="262" w:lineRule="auto"/>
        <w:ind w:left="709" w:hanging="283"/>
        <w:contextualSpacing w:val="0"/>
        <w:rPr>
          <w:rFonts w:eastAsia="MS Mincho" w:cs="Times New Roman"/>
          <w:lang w:val="en" w:eastAsia="ja-JP"/>
        </w:rPr>
      </w:pPr>
      <w:r>
        <w:rPr>
          <w:rFonts w:eastAsia="MS Mincho" w:cs="Times New Roman"/>
          <w:lang w:val="en" w:eastAsia="ja-JP"/>
        </w:rPr>
        <w:t xml:space="preserve">producing the </w:t>
      </w:r>
      <w:r w:rsidR="002B08A5" w:rsidRPr="002B08A5">
        <w:rPr>
          <w:rFonts w:eastAsia="MS Mincho" w:cs="Times New Roman"/>
          <w:lang w:val="en" w:eastAsia="ja-JP"/>
        </w:rPr>
        <w:t>written response.</w:t>
      </w:r>
    </w:p>
    <w:p w14:paraId="72FE80BB" w14:textId="77777777" w:rsidR="002B08A5" w:rsidRPr="002B08A5" w:rsidRDefault="002B08A5" w:rsidP="00BD5A82">
      <w:pPr>
        <w:pStyle w:val="ListParagraph"/>
        <w:numPr>
          <w:ilvl w:val="0"/>
          <w:numId w:val="22"/>
        </w:numPr>
        <w:spacing w:line="264" w:lineRule="auto"/>
        <w:ind w:left="360"/>
        <w:rPr>
          <w:rFonts w:eastAsia="MS Mincho"/>
          <w:b/>
          <w:bCs/>
          <w:lang w:eastAsia="ja-JP"/>
        </w:rPr>
      </w:pPr>
      <w:r w:rsidRPr="002B08A5">
        <w:rPr>
          <w:rFonts w:eastAsia="MS Mincho"/>
          <w:b/>
          <w:bCs/>
          <w:lang w:eastAsia="ja-JP"/>
        </w:rPr>
        <w:t>Questionnaire and survey</w:t>
      </w:r>
    </w:p>
    <w:p w14:paraId="289D725B" w14:textId="77777777" w:rsidR="002B08A5" w:rsidRPr="002B08A5" w:rsidRDefault="002B08A5" w:rsidP="00BD5A82">
      <w:pPr>
        <w:pStyle w:val="ListParagraph"/>
        <w:numPr>
          <w:ilvl w:val="0"/>
          <w:numId w:val="52"/>
        </w:numPr>
        <w:spacing w:line="262" w:lineRule="auto"/>
        <w:rPr>
          <w:rFonts w:eastAsia="Times New Roman"/>
        </w:rPr>
      </w:pPr>
      <w:r w:rsidRPr="002B08A5">
        <w:rPr>
          <w:rFonts w:eastAsia="Times New Roman"/>
        </w:rPr>
        <w:t xml:space="preserve">Develop </w:t>
      </w:r>
      <w:r w:rsidRPr="002B08A5">
        <w:rPr>
          <w:rFonts w:eastAsia="Times New Roman"/>
          <w:b/>
          <w:bCs/>
        </w:rPr>
        <w:t>five (5)</w:t>
      </w:r>
      <w:r w:rsidRPr="002B08A5">
        <w:rPr>
          <w:rFonts w:eastAsia="Times New Roman"/>
        </w:rPr>
        <w:t xml:space="preserve"> questions with the aim </w:t>
      </w:r>
      <w:r w:rsidRPr="002B08A5">
        <w:rPr>
          <w:rFonts w:eastAsia="Times New Roman"/>
          <w:lang w:val="en"/>
        </w:rPr>
        <w:t>of finding out whether consumers consider the impact on the environment when purchasing plastic products and products packaged in plastic.</w:t>
      </w:r>
    </w:p>
    <w:p w14:paraId="3B38E09B" w14:textId="77777777" w:rsidR="002B08A5" w:rsidRPr="002B08A5" w:rsidRDefault="002B08A5" w:rsidP="00BD5A82">
      <w:pPr>
        <w:pStyle w:val="ListParagraph"/>
        <w:numPr>
          <w:ilvl w:val="0"/>
          <w:numId w:val="52"/>
        </w:numPr>
        <w:spacing w:line="262" w:lineRule="auto"/>
        <w:rPr>
          <w:rFonts w:eastAsia="MS Mincho" w:cs="Times New Roman"/>
          <w:u w:val="single"/>
          <w:lang w:val="en" w:eastAsia="ja-JP"/>
        </w:rPr>
      </w:pPr>
      <w:r w:rsidRPr="002B08A5">
        <w:rPr>
          <w:rFonts w:eastAsia="MS Mincho" w:cs="Times New Roman"/>
          <w:lang w:eastAsia="ja-JP"/>
        </w:rPr>
        <w:t xml:space="preserve">Set up your questions in a questionnaire design format (i.e. questions can be open or closed, optional, multiple-choice or written). More information regarding designing a questionnaire can be found at: </w:t>
      </w:r>
      <w:hyperlink r:id="rId187" w:history="1">
        <w:r w:rsidRPr="002B08A5">
          <w:rPr>
            <w:rFonts w:eastAsia="MS Mincho" w:cs="Times New Roman"/>
            <w:color w:val="580F8B"/>
            <w:u w:val="single"/>
            <w:lang w:eastAsia="ja-JP"/>
          </w:rPr>
          <w:t>https://www.surveymonkey.com/mp/survey-question-types/</w:t>
        </w:r>
      </w:hyperlink>
      <w:r w:rsidRPr="002B08A5">
        <w:rPr>
          <w:rFonts w:eastAsia="MS Mincho" w:cs="Times New Roman"/>
          <w:lang w:eastAsia="ja-JP"/>
        </w:rPr>
        <w:t>.</w:t>
      </w:r>
    </w:p>
    <w:p w14:paraId="100D6218" w14:textId="77777777" w:rsidR="002B08A5" w:rsidRPr="002B08A5" w:rsidRDefault="002B08A5" w:rsidP="00BD5A82">
      <w:pPr>
        <w:pStyle w:val="ListParagraph"/>
        <w:numPr>
          <w:ilvl w:val="0"/>
          <w:numId w:val="52"/>
        </w:numPr>
        <w:spacing w:line="262" w:lineRule="auto"/>
        <w:rPr>
          <w:rFonts w:eastAsia="MS Mincho" w:cs="Times New Roman"/>
          <w:lang w:eastAsia="ja-JP"/>
        </w:rPr>
      </w:pPr>
      <w:r w:rsidRPr="002B08A5">
        <w:rPr>
          <w:rFonts w:eastAsia="MS Mincho" w:cs="Times New Roman"/>
          <w:lang w:eastAsia="ja-JP"/>
        </w:rPr>
        <w:t>Use the questionnaire to survey at least</w:t>
      </w:r>
      <w:r w:rsidRPr="002B08A5">
        <w:rPr>
          <w:rFonts w:eastAsia="MS Mincho" w:cs="Times New Roman"/>
          <w:b/>
          <w:lang w:eastAsia="ja-JP"/>
        </w:rPr>
        <w:t xml:space="preserve"> ten (10)</w:t>
      </w:r>
      <w:r w:rsidRPr="002B08A5">
        <w:rPr>
          <w:rFonts w:eastAsia="MS Mincho" w:cs="Times New Roman"/>
          <w:lang w:eastAsia="ja-JP"/>
        </w:rPr>
        <w:t xml:space="preserve"> people.</w:t>
      </w:r>
    </w:p>
    <w:p w14:paraId="6C78E6A4" w14:textId="77777777" w:rsidR="002B08A5" w:rsidRPr="002B08A5" w:rsidRDefault="002B08A5" w:rsidP="00BD5A82">
      <w:pPr>
        <w:pStyle w:val="ListParagraph"/>
        <w:numPr>
          <w:ilvl w:val="0"/>
          <w:numId w:val="52"/>
        </w:numPr>
        <w:spacing w:line="262" w:lineRule="auto"/>
        <w:rPr>
          <w:rFonts w:eastAsia="MS Mincho" w:cs="Times New Roman"/>
          <w:lang w:eastAsia="ja-JP"/>
        </w:rPr>
      </w:pPr>
      <w:r w:rsidRPr="002B08A5">
        <w:rPr>
          <w:rFonts w:eastAsia="MS Mincho" w:cs="Times New Roman"/>
          <w:bCs/>
          <w:lang w:eastAsia="ja-JP"/>
        </w:rPr>
        <w:t>Use</w:t>
      </w:r>
      <w:r w:rsidRPr="002B08A5">
        <w:rPr>
          <w:rFonts w:eastAsia="MS Mincho" w:cs="Times New Roman"/>
          <w:lang w:eastAsia="ja-JP"/>
        </w:rPr>
        <w:t xml:space="preserve"> people of varying ages (i.e. do not just survey Year 6 students – include different age groups, such as older brothers or sisters, parents, neighbours, and seniors, for example, grandparents).</w:t>
      </w:r>
    </w:p>
    <w:p w14:paraId="75351D0F" w14:textId="77777777" w:rsidR="002B08A5" w:rsidRPr="002B08A5" w:rsidRDefault="002B08A5" w:rsidP="00BD5A82">
      <w:pPr>
        <w:pStyle w:val="ListParagraph"/>
        <w:numPr>
          <w:ilvl w:val="0"/>
          <w:numId w:val="52"/>
        </w:numPr>
        <w:spacing w:line="262" w:lineRule="auto"/>
        <w:contextualSpacing w:val="0"/>
        <w:rPr>
          <w:rFonts w:eastAsia="MS Mincho" w:cs="Times New Roman"/>
          <w:lang w:eastAsia="ja-JP"/>
        </w:rPr>
      </w:pPr>
      <w:r w:rsidRPr="002B08A5">
        <w:rPr>
          <w:rFonts w:eastAsia="MS Mincho" w:cs="Times New Roman"/>
          <w:lang w:eastAsia="ja-JP"/>
        </w:rPr>
        <w:t>You can survey people over the phone, but you will need to develop a way of recording the answers, e.g. writing them in a table.</w:t>
      </w:r>
    </w:p>
    <w:p w14:paraId="11A8AF7B" w14:textId="4C3FD88C" w:rsidR="002B08A5" w:rsidRPr="002B08A5" w:rsidRDefault="002B08A5" w:rsidP="00BD5A82">
      <w:pPr>
        <w:pStyle w:val="ListParagraph"/>
        <w:numPr>
          <w:ilvl w:val="0"/>
          <w:numId w:val="22"/>
        </w:numPr>
        <w:spacing w:after="0" w:line="264" w:lineRule="auto"/>
        <w:ind w:left="360"/>
        <w:rPr>
          <w:rFonts w:eastAsia="MS Mincho"/>
          <w:b/>
          <w:bCs/>
          <w:lang w:eastAsia="ja-JP"/>
        </w:rPr>
      </w:pPr>
      <w:r w:rsidRPr="002B08A5">
        <w:rPr>
          <w:rFonts w:eastAsia="MS Mincho"/>
          <w:b/>
          <w:bCs/>
          <w:lang w:eastAsia="ja-JP"/>
        </w:rPr>
        <w:t>Recording and analysing survey results</w:t>
      </w:r>
    </w:p>
    <w:p w14:paraId="0F60ABDF" w14:textId="77777777" w:rsidR="002B08A5" w:rsidRPr="00EB5DE7" w:rsidRDefault="002B08A5" w:rsidP="00BD5A82">
      <w:pPr>
        <w:pStyle w:val="ListParagraph"/>
        <w:numPr>
          <w:ilvl w:val="0"/>
          <w:numId w:val="52"/>
        </w:numPr>
        <w:spacing w:line="262" w:lineRule="auto"/>
        <w:rPr>
          <w:rFonts w:eastAsia="MS Mincho" w:cs="Times New Roman"/>
          <w:lang w:eastAsia="ja-JP"/>
        </w:rPr>
      </w:pPr>
      <w:r w:rsidRPr="00EB5DE7">
        <w:rPr>
          <w:rFonts w:eastAsia="MS Mincho" w:cs="Times New Roman"/>
          <w:lang w:eastAsia="ja-JP"/>
        </w:rPr>
        <w:t>Record your survey results for each question in a table or a series of tables.</w:t>
      </w:r>
    </w:p>
    <w:p w14:paraId="0AAE479B" w14:textId="77777777" w:rsidR="002B08A5" w:rsidRPr="00EB5DE7" w:rsidRDefault="002B08A5" w:rsidP="00BD5A82">
      <w:pPr>
        <w:pStyle w:val="ListParagraph"/>
        <w:numPr>
          <w:ilvl w:val="0"/>
          <w:numId w:val="52"/>
        </w:numPr>
        <w:spacing w:line="262" w:lineRule="auto"/>
        <w:rPr>
          <w:rFonts w:eastAsia="MS Mincho" w:cs="Times New Roman"/>
          <w:lang w:eastAsia="ja-JP"/>
        </w:rPr>
      </w:pPr>
      <w:r w:rsidRPr="00EB5DE7">
        <w:rPr>
          <w:rFonts w:eastAsia="MS Mincho" w:cs="Times New Roman"/>
          <w:lang w:eastAsia="ja-JP"/>
        </w:rPr>
        <w:t xml:space="preserve">Construct graphs or charts for responses to at least </w:t>
      </w:r>
      <w:r w:rsidRPr="00EB5DE7">
        <w:rPr>
          <w:rFonts w:eastAsia="MS Mincho" w:cs="Times New Roman"/>
          <w:b/>
          <w:bCs/>
          <w:lang w:eastAsia="ja-JP"/>
        </w:rPr>
        <w:t>three (3)</w:t>
      </w:r>
      <w:r w:rsidRPr="00EB5DE7">
        <w:rPr>
          <w:rFonts w:eastAsia="MS Mincho" w:cs="Times New Roman"/>
          <w:lang w:eastAsia="ja-JP"/>
        </w:rPr>
        <w:t xml:space="preserve"> of your questions.</w:t>
      </w:r>
    </w:p>
    <w:p w14:paraId="5AFDC49F" w14:textId="77777777" w:rsidR="002B08A5" w:rsidRPr="00EB5DE7" w:rsidRDefault="002B08A5" w:rsidP="00BD5A82">
      <w:pPr>
        <w:pStyle w:val="ListParagraph"/>
        <w:numPr>
          <w:ilvl w:val="0"/>
          <w:numId w:val="52"/>
        </w:numPr>
        <w:spacing w:line="262" w:lineRule="auto"/>
        <w:rPr>
          <w:rFonts w:eastAsia="MS Mincho" w:cs="Times New Roman"/>
          <w:lang w:eastAsia="ja-JP"/>
        </w:rPr>
      </w:pPr>
      <w:r w:rsidRPr="00EB5DE7">
        <w:rPr>
          <w:rFonts w:eastAsia="MS Mincho" w:cs="Times New Roman"/>
          <w:lang w:eastAsia="ja-JP"/>
        </w:rPr>
        <w:t>Analyse your results and summarise</w:t>
      </w:r>
    </w:p>
    <w:p w14:paraId="546CF442" w14:textId="77777777" w:rsidR="002B08A5" w:rsidRPr="00EB5DE7" w:rsidRDefault="002B08A5" w:rsidP="00BD5A82">
      <w:pPr>
        <w:pStyle w:val="ListParagraph"/>
        <w:numPr>
          <w:ilvl w:val="1"/>
          <w:numId w:val="52"/>
        </w:numPr>
        <w:spacing w:line="262" w:lineRule="auto"/>
        <w:rPr>
          <w:rFonts w:eastAsia="MS Mincho" w:cs="Times New Roman"/>
          <w:lang w:eastAsia="ja-JP"/>
        </w:rPr>
      </w:pPr>
      <w:r w:rsidRPr="00EB5DE7">
        <w:rPr>
          <w:rFonts w:eastAsia="MS Mincho" w:cs="Times New Roman"/>
          <w:lang w:eastAsia="ja-JP"/>
        </w:rPr>
        <w:t>the patterns you see in the data</w:t>
      </w:r>
    </w:p>
    <w:p w14:paraId="72E3626A" w14:textId="4C58CD24" w:rsidR="002B08A5" w:rsidRPr="00EB5DE7" w:rsidRDefault="002B08A5" w:rsidP="00BD5A82">
      <w:pPr>
        <w:pStyle w:val="ListParagraph"/>
        <w:numPr>
          <w:ilvl w:val="1"/>
          <w:numId w:val="52"/>
        </w:numPr>
        <w:spacing w:line="262" w:lineRule="auto"/>
        <w:rPr>
          <w:rFonts w:eastAsia="MS Mincho" w:cs="Times New Roman"/>
          <w:lang w:eastAsia="ja-JP"/>
        </w:rPr>
      </w:pPr>
      <w:r w:rsidRPr="00EB5DE7">
        <w:rPr>
          <w:rFonts w:eastAsia="MS Mincho" w:cs="Times New Roman"/>
          <w:lang w:eastAsia="ja-JP"/>
        </w:rPr>
        <w:t>the most/least common consumers’ opinions about the use of plastic</w:t>
      </w:r>
    </w:p>
    <w:p w14:paraId="18435F91" w14:textId="6D5BD0A7" w:rsidR="002B08A5" w:rsidRPr="00EB5DE7" w:rsidRDefault="00694BD9" w:rsidP="00BD5A82">
      <w:pPr>
        <w:pStyle w:val="ListParagraph"/>
        <w:numPr>
          <w:ilvl w:val="1"/>
          <w:numId w:val="52"/>
        </w:numPr>
        <w:spacing w:line="262" w:lineRule="auto"/>
        <w:contextualSpacing w:val="0"/>
        <w:rPr>
          <w:rFonts w:eastAsia="MS Mincho" w:cs="Times New Roman"/>
          <w:lang w:eastAsia="ja-JP"/>
        </w:rPr>
      </w:pPr>
      <w:r>
        <w:rPr>
          <w:rFonts w:eastAsia="MS Mincho" w:cs="Times New Roman"/>
          <w:lang w:eastAsia="ja-JP"/>
        </w:rPr>
        <w:t xml:space="preserve">the </w:t>
      </w:r>
      <w:r w:rsidR="002B08A5" w:rsidRPr="00EB5DE7">
        <w:rPr>
          <w:rFonts w:eastAsia="MS Mincho" w:cs="Times New Roman"/>
          <w:lang w:eastAsia="ja-JP"/>
        </w:rPr>
        <w:t xml:space="preserve">responses </w:t>
      </w:r>
      <w:r>
        <w:rPr>
          <w:rFonts w:eastAsia="MS Mincho" w:cs="Times New Roman"/>
          <w:lang w:eastAsia="ja-JP"/>
        </w:rPr>
        <w:t xml:space="preserve">which </w:t>
      </w:r>
      <w:r w:rsidR="002B08A5" w:rsidRPr="00EB5DE7">
        <w:rPr>
          <w:rFonts w:eastAsia="MS Mincho" w:cs="Times New Roman"/>
          <w:lang w:eastAsia="ja-JP"/>
        </w:rPr>
        <w:t>stood out as the most important about what consumers consider when deciding to purchase plastic products and packaging in the future.</w:t>
      </w:r>
    </w:p>
    <w:p w14:paraId="6BB5F63F" w14:textId="77777777" w:rsidR="002B08A5" w:rsidRPr="002B08A5" w:rsidRDefault="002B08A5" w:rsidP="00BD5A82">
      <w:pPr>
        <w:pStyle w:val="ListParagraph"/>
        <w:numPr>
          <w:ilvl w:val="0"/>
          <w:numId w:val="22"/>
        </w:numPr>
        <w:spacing w:after="0" w:line="264" w:lineRule="auto"/>
        <w:ind w:left="360"/>
        <w:rPr>
          <w:rFonts w:eastAsia="MS Mincho"/>
          <w:b/>
          <w:bCs/>
          <w:lang w:val="en" w:eastAsia="ja-JP"/>
        </w:rPr>
      </w:pPr>
      <w:r w:rsidRPr="002B08A5">
        <w:rPr>
          <w:rFonts w:eastAsia="MS Mincho"/>
          <w:b/>
          <w:bCs/>
          <w:lang w:val="en" w:eastAsia="ja-JP"/>
        </w:rPr>
        <w:t>Written response</w:t>
      </w:r>
    </w:p>
    <w:p w14:paraId="3EB4AE0C" w14:textId="77777777" w:rsidR="002B08A5" w:rsidRPr="001B369C" w:rsidRDefault="002B08A5" w:rsidP="00BD5A82">
      <w:pPr>
        <w:pStyle w:val="ListParagraph"/>
        <w:numPr>
          <w:ilvl w:val="0"/>
          <w:numId w:val="67"/>
        </w:numPr>
        <w:spacing w:after="0" w:line="264" w:lineRule="auto"/>
        <w:rPr>
          <w:rFonts w:eastAsia="Times New Roman"/>
          <w:b/>
          <w:lang w:val="en"/>
        </w:rPr>
      </w:pPr>
      <w:r w:rsidRPr="001B369C">
        <w:rPr>
          <w:rFonts w:eastAsia="Times New Roman"/>
          <w:lang w:val="en"/>
        </w:rPr>
        <w:t>Based on your own knowledge and understanding of purchasing decisions, in connection with the results of your survey, discuss the following statement:</w:t>
      </w:r>
    </w:p>
    <w:p w14:paraId="3485D036" w14:textId="77777777" w:rsidR="002B08A5" w:rsidRPr="00103CAB" w:rsidRDefault="002B08A5" w:rsidP="001B369C">
      <w:pPr>
        <w:pStyle w:val="ListParagraph"/>
        <w:spacing w:line="264" w:lineRule="auto"/>
        <w:ind w:left="360"/>
        <w:rPr>
          <w:rFonts w:eastAsia="Times New Roman"/>
          <w:b/>
          <w:bCs/>
          <w:lang w:val="en"/>
        </w:rPr>
      </w:pPr>
      <w:r w:rsidRPr="001B369C">
        <w:rPr>
          <w:rFonts w:eastAsia="Times New Roman"/>
          <w:b/>
          <w:bCs/>
          <w:lang w:val="en"/>
        </w:rPr>
        <w:t>Consumers consider the impact on the environment when making choices about buying products made of plastic or packaged in plastic.</w:t>
      </w:r>
    </w:p>
    <w:p w14:paraId="0C9176E5" w14:textId="77777777" w:rsidR="002B08A5" w:rsidRPr="00F609C6" w:rsidRDefault="002B08A5" w:rsidP="00F609C6">
      <w:pPr>
        <w:spacing w:after="0"/>
        <w:rPr>
          <w:rFonts w:eastAsia="Times New Roman"/>
          <w:lang w:val="en"/>
        </w:rPr>
      </w:pPr>
      <w:r w:rsidRPr="00F609C6">
        <w:rPr>
          <w:rFonts w:eastAsia="Times New Roman"/>
          <w:lang w:val="en"/>
        </w:rPr>
        <w:t>When writing your answer, include:</w:t>
      </w:r>
    </w:p>
    <w:p w14:paraId="438AE969" w14:textId="77777777" w:rsidR="002B08A5" w:rsidRPr="00EB5DE7" w:rsidRDefault="002B08A5" w:rsidP="00BD5A82">
      <w:pPr>
        <w:pStyle w:val="ListParagraph"/>
        <w:numPr>
          <w:ilvl w:val="0"/>
          <w:numId w:val="52"/>
        </w:numPr>
        <w:spacing w:line="262" w:lineRule="auto"/>
        <w:rPr>
          <w:rFonts w:eastAsia="MS Mincho" w:cs="Times New Roman"/>
          <w:lang w:val="en" w:eastAsia="ja-JP"/>
        </w:rPr>
      </w:pPr>
      <w:r w:rsidRPr="00EB5DE7">
        <w:rPr>
          <w:rFonts w:eastAsia="MS Mincho" w:cs="Times New Roman"/>
          <w:lang w:val="en" w:eastAsia="ja-JP"/>
        </w:rPr>
        <w:t>facts, data and statistics from your survey to support your discussion</w:t>
      </w:r>
    </w:p>
    <w:p w14:paraId="43294027" w14:textId="77777777" w:rsidR="002B08A5" w:rsidRPr="00EB5DE7" w:rsidRDefault="002B08A5" w:rsidP="00BD5A82">
      <w:pPr>
        <w:pStyle w:val="ListParagraph"/>
        <w:numPr>
          <w:ilvl w:val="0"/>
          <w:numId w:val="52"/>
        </w:numPr>
        <w:spacing w:after="0" w:line="262" w:lineRule="auto"/>
        <w:rPr>
          <w:rFonts w:eastAsia="MS Mincho" w:cs="Times New Roman"/>
          <w:lang w:val="en" w:eastAsia="ja-JP"/>
        </w:rPr>
      </w:pPr>
      <w:r w:rsidRPr="00EB5DE7">
        <w:rPr>
          <w:rFonts w:eastAsia="MS Mincho" w:cs="Times New Roman"/>
          <w:lang w:val="en" w:eastAsia="ja-JP"/>
        </w:rPr>
        <w:t>other factors that may be important to consumers when making decisions about buying or using plastic products and packaging</w:t>
      </w:r>
    </w:p>
    <w:p w14:paraId="51C589AC" w14:textId="60A62FA9" w:rsidR="002B08A5" w:rsidRPr="00F609C6" w:rsidRDefault="002B08A5" w:rsidP="00BD5A82">
      <w:pPr>
        <w:pStyle w:val="ListParagraph"/>
        <w:numPr>
          <w:ilvl w:val="0"/>
          <w:numId w:val="52"/>
        </w:numPr>
        <w:spacing w:after="0" w:line="262" w:lineRule="auto"/>
        <w:rPr>
          <w:rFonts w:eastAsia="MS Mincho" w:cs="Times New Roman"/>
          <w:lang w:val="en" w:eastAsia="ja-JP"/>
        </w:rPr>
      </w:pPr>
      <w:r w:rsidRPr="00EB5DE7">
        <w:rPr>
          <w:rFonts w:eastAsia="MS Mincho" w:cs="Times New Roman"/>
          <w:lang w:eastAsia="ja-JP"/>
        </w:rPr>
        <w:t>the different views and opinions shown in the survey results (i.e. did everyone have the same opinion? Do you consider age was a factor in the results?).</w:t>
      </w:r>
      <w:r w:rsidR="00EB5DE7">
        <w:rPr>
          <w:lang w:eastAsia="ja-JP"/>
        </w:rPr>
        <w:br w:type="page"/>
      </w:r>
    </w:p>
    <w:p w14:paraId="2A78C90D" w14:textId="70FB034C" w:rsidR="001559E5" w:rsidRPr="006A7CA8" w:rsidRDefault="001559E5" w:rsidP="00892F5F">
      <w:pPr>
        <w:pStyle w:val="SCSALessonAppendixHeading2"/>
      </w:pPr>
      <w:r w:rsidRPr="006A7CA8">
        <w:lastRenderedPageBreak/>
        <w:t>Marking key</w:t>
      </w:r>
      <w:bookmarkEnd w:id="154"/>
      <w:bookmarkEnd w:id="155"/>
      <w:bookmarkEnd w:id="156"/>
    </w:p>
    <w:tbl>
      <w:tblPr>
        <w:tblStyle w:val="SCSAP-10Table"/>
        <w:tblW w:w="5000" w:type="pct"/>
        <w:tblLayout w:type="fixed"/>
        <w:tblLook w:val="04A0" w:firstRow="1" w:lastRow="0" w:firstColumn="1" w:lastColumn="0" w:noHBand="0" w:noVBand="1"/>
      </w:tblPr>
      <w:tblGrid>
        <w:gridCol w:w="7650"/>
        <w:gridCol w:w="1410"/>
      </w:tblGrid>
      <w:tr w:rsidR="001559E5" w:rsidRPr="006954C8" w14:paraId="3A8A29CC" w14:textId="77777777" w:rsidTr="002D0FAF">
        <w:trPr>
          <w:cnfStyle w:val="100000000000" w:firstRow="1" w:lastRow="0" w:firstColumn="0" w:lastColumn="0" w:oddVBand="0" w:evenVBand="0" w:oddHBand="0" w:evenHBand="0" w:firstRowFirstColumn="0" w:firstRowLastColumn="0" w:lastRowFirstColumn="0" w:lastRowLastColumn="0"/>
          <w:trHeight w:val="264"/>
        </w:trPr>
        <w:tc>
          <w:tcPr>
            <w:tcW w:w="7650" w:type="dxa"/>
            <w:noWrap/>
          </w:tcPr>
          <w:p w14:paraId="17063F79" w14:textId="524B0303" w:rsidR="001559E5" w:rsidRPr="001B369C" w:rsidRDefault="001559E5" w:rsidP="006954C8">
            <w:r w:rsidRPr="001B369C">
              <w:rPr>
                <w:color w:val="FFFFFF" w:themeColor="background1"/>
              </w:rPr>
              <w:t>Description</w:t>
            </w:r>
          </w:p>
        </w:tc>
        <w:tc>
          <w:tcPr>
            <w:tcW w:w="1410" w:type="dxa"/>
          </w:tcPr>
          <w:p w14:paraId="65BDB9B4" w14:textId="5F687277" w:rsidR="001559E5" w:rsidRPr="001B369C" w:rsidRDefault="000F6C42" w:rsidP="006954C8">
            <w:pPr>
              <w:jc w:val="center"/>
            </w:pPr>
            <w:r w:rsidRPr="001B369C">
              <w:rPr>
                <w:color w:val="FFFFFF" w:themeColor="background1"/>
              </w:rPr>
              <w:t>Observation</w:t>
            </w:r>
          </w:p>
        </w:tc>
      </w:tr>
      <w:tr w:rsidR="003259E1" w:rsidRPr="006954C8" w14:paraId="27518FCA" w14:textId="77777777" w:rsidTr="002D0FAF">
        <w:trPr>
          <w:trHeight w:val="264"/>
        </w:trPr>
        <w:tc>
          <w:tcPr>
            <w:tcW w:w="7650" w:type="dxa"/>
            <w:shd w:val="clear" w:color="auto" w:fill="F3A7A4" w:themeFill="accent4"/>
            <w:noWrap/>
          </w:tcPr>
          <w:p w14:paraId="097427E7" w14:textId="77777777" w:rsidR="003259E1" w:rsidRPr="00681AF7" w:rsidRDefault="003259E1" w:rsidP="006954C8">
            <w:pPr>
              <w:rPr>
                <w:b/>
                <w:bCs/>
              </w:rPr>
            </w:pPr>
            <w:r w:rsidRPr="00681AF7">
              <w:rPr>
                <w:b/>
                <w:bCs/>
              </w:rPr>
              <w:t>Questioning and researching</w:t>
            </w:r>
          </w:p>
        </w:tc>
        <w:tc>
          <w:tcPr>
            <w:tcW w:w="1410" w:type="dxa"/>
            <w:shd w:val="clear" w:color="auto" w:fill="F3A7A4" w:themeFill="accent4"/>
            <w:vAlign w:val="center"/>
          </w:tcPr>
          <w:p w14:paraId="26D72921" w14:textId="7FE21340" w:rsidR="003259E1" w:rsidRPr="00EB5DE7" w:rsidRDefault="003259E1" w:rsidP="006954C8">
            <w:pPr>
              <w:jc w:val="center"/>
            </w:pPr>
            <w:r w:rsidRPr="00EB5DE7">
              <w:sym w:font="Wingdings" w:char="F0FC"/>
            </w:r>
          </w:p>
        </w:tc>
      </w:tr>
      <w:tr w:rsidR="00EB5DE7" w:rsidRPr="006954C8" w14:paraId="635D8815" w14:textId="77777777" w:rsidTr="002D0FAF">
        <w:trPr>
          <w:trHeight w:val="264"/>
        </w:trPr>
        <w:tc>
          <w:tcPr>
            <w:tcW w:w="7650" w:type="dxa"/>
            <w:noWrap/>
          </w:tcPr>
          <w:p w14:paraId="1E5ED5BF" w14:textId="113EC8A1" w:rsidR="00EB5DE7" w:rsidRPr="006954C8" w:rsidRDefault="00EB5DE7" w:rsidP="00EB5DE7">
            <w:r w:rsidRPr="00BC69F1">
              <w:t>Develops targeted questions that successfully gather a range of information about the link between consumers making choices about what to buy and the impact their purchase may have on the environment (i.e. cause and effect of purchasing decisions).</w:t>
            </w:r>
          </w:p>
        </w:tc>
        <w:tc>
          <w:tcPr>
            <w:tcW w:w="1410" w:type="dxa"/>
            <w:vAlign w:val="center"/>
          </w:tcPr>
          <w:p w14:paraId="373ABC7B" w14:textId="5668425B" w:rsidR="00EB5DE7" w:rsidRPr="00EB5DE7" w:rsidRDefault="00EB5DE7" w:rsidP="00EB5DE7">
            <w:pPr>
              <w:jc w:val="center"/>
            </w:pPr>
          </w:p>
        </w:tc>
      </w:tr>
      <w:tr w:rsidR="00EB5DE7" w:rsidRPr="006954C8" w14:paraId="40ECB30B" w14:textId="77777777" w:rsidTr="002D0FAF">
        <w:trPr>
          <w:trHeight w:val="264"/>
        </w:trPr>
        <w:tc>
          <w:tcPr>
            <w:tcW w:w="7650" w:type="dxa"/>
            <w:noWrap/>
          </w:tcPr>
          <w:p w14:paraId="1FA13E23" w14:textId="0C55E193" w:rsidR="00EB5DE7" w:rsidRPr="006954C8" w:rsidRDefault="00EB5DE7" w:rsidP="00EB5DE7">
            <w:r w:rsidRPr="00BC69F1">
              <w:t>Develops questions designed to gather some information about the link between consumers making choices about what to buy and the impact their purchase may have on the environment (i.e. cause and effect of purchasing decisions).</w:t>
            </w:r>
          </w:p>
        </w:tc>
        <w:tc>
          <w:tcPr>
            <w:tcW w:w="1410" w:type="dxa"/>
            <w:vAlign w:val="center"/>
          </w:tcPr>
          <w:p w14:paraId="07D99318" w14:textId="77777777" w:rsidR="00EB5DE7" w:rsidRPr="00EB5DE7" w:rsidRDefault="00EB5DE7" w:rsidP="00EB5DE7">
            <w:pPr>
              <w:jc w:val="center"/>
            </w:pPr>
          </w:p>
        </w:tc>
      </w:tr>
      <w:tr w:rsidR="00EB5DE7" w:rsidRPr="006954C8" w14:paraId="3D87F4A9" w14:textId="77777777" w:rsidTr="002D0FAF">
        <w:trPr>
          <w:trHeight w:val="264"/>
        </w:trPr>
        <w:tc>
          <w:tcPr>
            <w:tcW w:w="7650" w:type="dxa"/>
            <w:noWrap/>
          </w:tcPr>
          <w:p w14:paraId="39460C7B" w14:textId="12B0D2E6" w:rsidR="00EB5DE7" w:rsidRPr="006954C8" w:rsidRDefault="00EB5DE7" w:rsidP="00EB5DE7">
            <w:r w:rsidRPr="00BC69F1">
              <w:t>Develops simple questions that may be irrelevant or only partly relevant.</w:t>
            </w:r>
          </w:p>
        </w:tc>
        <w:tc>
          <w:tcPr>
            <w:tcW w:w="1410" w:type="dxa"/>
            <w:vAlign w:val="center"/>
          </w:tcPr>
          <w:p w14:paraId="4F59A7D2" w14:textId="77777777" w:rsidR="00EB5DE7" w:rsidRPr="00EB5DE7" w:rsidRDefault="00EB5DE7" w:rsidP="00EB5DE7">
            <w:pPr>
              <w:jc w:val="center"/>
            </w:pPr>
          </w:p>
        </w:tc>
      </w:tr>
      <w:tr w:rsidR="00EB5DE7" w:rsidRPr="006954C8" w14:paraId="55560054" w14:textId="77777777" w:rsidTr="00C52747">
        <w:trPr>
          <w:trHeight w:val="264"/>
        </w:trPr>
        <w:tc>
          <w:tcPr>
            <w:tcW w:w="7650" w:type="dxa"/>
            <w:shd w:val="clear" w:color="auto" w:fill="F3A7A4" w:themeFill="accent4"/>
            <w:noWrap/>
          </w:tcPr>
          <w:p w14:paraId="1F62E292" w14:textId="55F9F8E6" w:rsidR="00EB5DE7" w:rsidRPr="00681AF7" w:rsidRDefault="00EB5DE7" w:rsidP="00EB5DE7">
            <w:pPr>
              <w:rPr>
                <w:b/>
                <w:bCs/>
              </w:rPr>
            </w:pPr>
            <w:r w:rsidRPr="00681AF7">
              <w:rPr>
                <w:b/>
                <w:bCs/>
              </w:rPr>
              <w:t>Questioning and researching</w:t>
            </w:r>
          </w:p>
        </w:tc>
        <w:tc>
          <w:tcPr>
            <w:tcW w:w="1410" w:type="dxa"/>
            <w:shd w:val="clear" w:color="auto" w:fill="F3A7A4" w:themeFill="accent4"/>
            <w:vAlign w:val="center"/>
          </w:tcPr>
          <w:p w14:paraId="243661E3" w14:textId="15838899" w:rsidR="00EB5DE7" w:rsidRPr="00EB5DE7" w:rsidRDefault="00EB5DE7" w:rsidP="00EB5DE7">
            <w:pPr>
              <w:jc w:val="center"/>
            </w:pPr>
            <w:r w:rsidRPr="00EB5DE7">
              <w:sym w:font="Wingdings" w:char="F0FC"/>
            </w:r>
          </w:p>
        </w:tc>
      </w:tr>
      <w:tr w:rsidR="00EB5DE7" w:rsidRPr="006954C8" w14:paraId="70A169A3" w14:textId="77777777" w:rsidTr="005D55D1">
        <w:trPr>
          <w:trHeight w:val="264"/>
        </w:trPr>
        <w:tc>
          <w:tcPr>
            <w:tcW w:w="7650" w:type="dxa"/>
            <w:noWrap/>
          </w:tcPr>
          <w:p w14:paraId="49326C25" w14:textId="1479EBE7" w:rsidR="00EB5DE7" w:rsidRPr="006954C8" w:rsidRDefault="00EB5DE7" w:rsidP="00EB5DE7">
            <w:r w:rsidRPr="006864F3">
              <w:t>Records the data using a variety of relevant and accurate formats (e.g. tables, graphs, charts, graphic organisers) that are appropriate for the purpose.</w:t>
            </w:r>
          </w:p>
        </w:tc>
        <w:tc>
          <w:tcPr>
            <w:tcW w:w="1410" w:type="dxa"/>
          </w:tcPr>
          <w:p w14:paraId="2E6B978B" w14:textId="77777777" w:rsidR="00EB5DE7" w:rsidRPr="00EB5DE7" w:rsidRDefault="00EB5DE7" w:rsidP="00EB5DE7">
            <w:pPr>
              <w:jc w:val="center"/>
            </w:pPr>
          </w:p>
        </w:tc>
      </w:tr>
      <w:tr w:rsidR="00EB5DE7" w:rsidRPr="006954C8" w14:paraId="133576AA" w14:textId="77777777" w:rsidTr="005D55D1">
        <w:trPr>
          <w:trHeight w:val="264"/>
        </w:trPr>
        <w:tc>
          <w:tcPr>
            <w:tcW w:w="7650" w:type="dxa"/>
            <w:noWrap/>
          </w:tcPr>
          <w:p w14:paraId="78AFE6F5" w14:textId="6E8A8D57" w:rsidR="00EB5DE7" w:rsidRPr="006954C8" w:rsidRDefault="00EB5DE7" w:rsidP="00EB5DE7">
            <w:r w:rsidRPr="006864F3">
              <w:t xml:space="preserve">Records the data in at least two relevant formats. </w:t>
            </w:r>
          </w:p>
        </w:tc>
        <w:tc>
          <w:tcPr>
            <w:tcW w:w="1410" w:type="dxa"/>
          </w:tcPr>
          <w:p w14:paraId="0F3C3121" w14:textId="77777777" w:rsidR="00EB5DE7" w:rsidRPr="00EB5DE7" w:rsidRDefault="00EB5DE7" w:rsidP="00EB5DE7">
            <w:pPr>
              <w:jc w:val="center"/>
            </w:pPr>
          </w:p>
        </w:tc>
      </w:tr>
      <w:tr w:rsidR="00EB5DE7" w:rsidRPr="006954C8" w14:paraId="4556D20E" w14:textId="77777777" w:rsidTr="005D55D1">
        <w:trPr>
          <w:trHeight w:val="264"/>
        </w:trPr>
        <w:tc>
          <w:tcPr>
            <w:tcW w:w="7650" w:type="dxa"/>
            <w:noWrap/>
          </w:tcPr>
          <w:p w14:paraId="63E8CA6B" w14:textId="545D3DB6" w:rsidR="00EB5DE7" w:rsidRPr="006954C8" w:rsidRDefault="00EB5DE7" w:rsidP="00EB5DE7">
            <w:r w:rsidRPr="006864F3">
              <w:t>Records the data in a single format (e.g. a simple table or bar graph).</w:t>
            </w:r>
          </w:p>
        </w:tc>
        <w:tc>
          <w:tcPr>
            <w:tcW w:w="1410" w:type="dxa"/>
          </w:tcPr>
          <w:p w14:paraId="74AA539E" w14:textId="77777777" w:rsidR="00EB5DE7" w:rsidRPr="00EB5DE7" w:rsidRDefault="00EB5DE7" w:rsidP="00EB5DE7">
            <w:pPr>
              <w:jc w:val="center"/>
            </w:pPr>
          </w:p>
        </w:tc>
      </w:tr>
      <w:tr w:rsidR="00EB5DE7" w:rsidRPr="006954C8" w14:paraId="1DC31933" w14:textId="77777777" w:rsidTr="003D5296">
        <w:trPr>
          <w:trHeight w:val="264"/>
        </w:trPr>
        <w:tc>
          <w:tcPr>
            <w:tcW w:w="7650" w:type="dxa"/>
            <w:shd w:val="clear" w:color="auto" w:fill="F3A7A4" w:themeFill="accent4"/>
            <w:noWrap/>
          </w:tcPr>
          <w:p w14:paraId="758BA486" w14:textId="65F98A34" w:rsidR="00EB5DE7" w:rsidRPr="00681AF7" w:rsidRDefault="00EB5DE7" w:rsidP="00EB5DE7">
            <w:pPr>
              <w:rPr>
                <w:b/>
                <w:bCs/>
              </w:rPr>
            </w:pPr>
            <w:r w:rsidRPr="00681AF7">
              <w:rPr>
                <w:b/>
                <w:bCs/>
                <w:szCs w:val="22"/>
              </w:rPr>
              <w:t>Analysing</w:t>
            </w:r>
          </w:p>
        </w:tc>
        <w:tc>
          <w:tcPr>
            <w:tcW w:w="1410" w:type="dxa"/>
            <w:shd w:val="clear" w:color="auto" w:fill="F3A7A4" w:themeFill="accent4"/>
            <w:vAlign w:val="center"/>
          </w:tcPr>
          <w:p w14:paraId="0933A810" w14:textId="7E74823C" w:rsidR="00EB5DE7" w:rsidRPr="00EB5DE7" w:rsidRDefault="00EB5DE7" w:rsidP="00EB5DE7">
            <w:pPr>
              <w:jc w:val="center"/>
            </w:pPr>
            <w:r w:rsidRPr="00EB5DE7">
              <w:sym w:font="Wingdings" w:char="F0FC"/>
            </w:r>
          </w:p>
        </w:tc>
      </w:tr>
      <w:tr w:rsidR="00EB5DE7" w:rsidRPr="006954C8" w14:paraId="169BE49F" w14:textId="77777777" w:rsidTr="005D55D1">
        <w:trPr>
          <w:trHeight w:val="264"/>
        </w:trPr>
        <w:tc>
          <w:tcPr>
            <w:tcW w:w="7650" w:type="dxa"/>
            <w:noWrap/>
          </w:tcPr>
          <w:p w14:paraId="60CADC25" w14:textId="3137E54D" w:rsidR="00EB5DE7" w:rsidRPr="006864F3" w:rsidRDefault="00EB5DE7" w:rsidP="00EB5DE7">
            <w:r w:rsidRPr="00681AF7">
              <w:rPr>
                <w:szCs w:val="22"/>
              </w:rPr>
              <w:t>Analyses the information in the survey accurately,</w:t>
            </w:r>
            <w:r w:rsidRPr="00B90571">
              <w:t xml:space="preserve"> </w:t>
            </w:r>
            <w:r w:rsidRPr="00681AF7">
              <w:rPr>
                <w:szCs w:val="22"/>
              </w:rPr>
              <w:t>inferring likely cause and effects and/or making relevant connections.</w:t>
            </w:r>
          </w:p>
        </w:tc>
        <w:tc>
          <w:tcPr>
            <w:tcW w:w="1410" w:type="dxa"/>
          </w:tcPr>
          <w:p w14:paraId="616C6642" w14:textId="77777777" w:rsidR="00EB5DE7" w:rsidRPr="00EB5DE7" w:rsidRDefault="00EB5DE7" w:rsidP="00EB5DE7">
            <w:pPr>
              <w:jc w:val="center"/>
            </w:pPr>
          </w:p>
        </w:tc>
      </w:tr>
      <w:tr w:rsidR="00EB5DE7" w:rsidRPr="006954C8" w14:paraId="6A8BA386" w14:textId="77777777" w:rsidTr="005D55D1">
        <w:trPr>
          <w:trHeight w:val="264"/>
        </w:trPr>
        <w:tc>
          <w:tcPr>
            <w:tcW w:w="7650" w:type="dxa"/>
            <w:noWrap/>
          </w:tcPr>
          <w:p w14:paraId="0B6231CD" w14:textId="3E2421D3" w:rsidR="00EB5DE7" w:rsidRPr="006864F3" w:rsidRDefault="00EB5DE7" w:rsidP="00EB5DE7">
            <w:r w:rsidRPr="00681AF7">
              <w:rPr>
                <w:szCs w:val="22"/>
              </w:rPr>
              <w:t>Analyses the information, mostly accurately, to infer some likely cause and effects and/or make connections.</w:t>
            </w:r>
          </w:p>
        </w:tc>
        <w:tc>
          <w:tcPr>
            <w:tcW w:w="1410" w:type="dxa"/>
          </w:tcPr>
          <w:p w14:paraId="511D4277" w14:textId="77777777" w:rsidR="00EB5DE7" w:rsidRPr="00EB5DE7" w:rsidRDefault="00EB5DE7" w:rsidP="00EB5DE7">
            <w:pPr>
              <w:jc w:val="center"/>
            </w:pPr>
          </w:p>
        </w:tc>
      </w:tr>
      <w:tr w:rsidR="00EB5DE7" w:rsidRPr="006954C8" w14:paraId="1F7D5B98" w14:textId="77777777" w:rsidTr="005D55D1">
        <w:trPr>
          <w:trHeight w:val="264"/>
        </w:trPr>
        <w:tc>
          <w:tcPr>
            <w:tcW w:w="7650" w:type="dxa"/>
            <w:noWrap/>
          </w:tcPr>
          <w:p w14:paraId="44C469F2" w14:textId="55156816" w:rsidR="00EB5DE7" w:rsidRPr="006864F3" w:rsidRDefault="00EB5DE7" w:rsidP="00EB5DE7">
            <w:r w:rsidRPr="00681AF7">
              <w:rPr>
                <w:szCs w:val="22"/>
              </w:rPr>
              <w:t>Analyses some of the data but may require assistance.</w:t>
            </w:r>
          </w:p>
        </w:tc>
        <w:tc>
          <w:tcPr>
            <w:tcW w:w="1410" w:type="dxa"/>
          </w:tcPr>
          <w:p w14:paraId="3E215316" w14:textId="77777777" w:rsidR="00EB5DE7" w:rsidRPr="00EB5DE7" w:rsidRDefault="00EB5DE7" w:rsidP="00EB5DE7">
            <w:pPr>
              <w:jc w:val="center"/>
            </w:pPr>
          </w:p>
        </w:tc>
      </w:tr>
      <w:tr w:rsidR="00EB5DE7" w:rsidRPr="006954C8" w14:paraId="763D2333" w14:textId="77777777" w:rsidTr="002D0FAF">
        <w:trPr>
          <w:trHeight w:val="264"/>
        </w:trPr>
        <w:tc>
          <w:tcPr>
            <w:tcW w:w="7650" w:type="dxa"/>
            <w:shd w:val="clear" w:color="auto" w:fill="F3A7A4" w:themeFill="accent4"/>
            <w:noWrap/>
          </w:tcPr>
          <w:p w14:paraId="61BA59C0" w14:textId="52D8E4A8" w:rsidR="00EB5DE7" w:rsidRPr="00681AF7" w:rsidRDefault="00EB5DE7" w:rsidP="00EB5DE7">
            <w:pPr>
              <w:rPr>
                <w:b/>
                <w:bCs/>
              </w:rPr>
            </w:pPr>
            <w:r w:rsidRPr="00681AF7">
              <w:rPr>
                <w:b/>
                <w:bCs/>
                <w:szCs w:val="22"/>
              </w:rPr>
              <w:t>Written response</w:t>
            </w:r>
            <w:r w:rsidR="00681AF7" w:rsidRPr="00681AF7">
              <w:rPr>
                <w:b/>
                <w:bCs/>
                <w:szCs w:val="22"/>
              </w:rPr>
              <w:t xml:space="preserve"> </w:t>
            </w:r>
            <w:r w:rsidRPr="00681AF7">
              <w:rPr>
                <w:b/>
                <w:bCs/>
                <w:szCs w:val="22"/>
              </w:rPr>
              <w:t>– Evaluating</w:t>
            </w:r>
          </w:p>
        </w:tc>
        <w:tc>
          <w:tcPr>
            <w:tcW w:w="1410" w:type="dxa"/>
            <w:shd w:val="clear" w:color="auto" w:fill="F3A7A4" w:themeFill="accent4"/>
            <w:vAlign w:val="center"/>
          </w:tcPr>
          <w:p w14:paraId="584550E4" w14:textId="7A5670BA" w:rsidR="00EB5DE7" w:rsidRPr="00EB5DE7" w:rsidRDefault="00EB5DE7" w:rsidP="00EB5DE7">
            <w:pPr>
              <w:jc w:val="center"/>
            </w:pPr>
            <w:r w:rsidRPr="00EB5DE7">
              <w:sym w:font="Wingdings" w:char="F0FC"/>
            </w:r>
          </w:p>
        </w:tc>
      </w:tr>
      <w:tr w:rsidR="00EB5DE7" w:rsidRPr="006954C8" w14:paraId="170C0D94" w14:textId="77777777" w:rsidTr="002D0FAF">
        <w:trPr>
          <w:trHeight w:val="264"/>
        </w:trPr>
        <w:tc>
          <w:tcPr>
            <w:tcW w:w="7650" w:type="dxa"/>
            <w:noWrap/>
          </w:tcPr>
          <w:p w14:paraId="7BCD78E4" w14:textId="77777777" w:rsidR="00EB5DE7" w:rsidRPr="00681AF7" w:rsidRDefault="00EB5DE7" w:rsidP="00EB5DE7">
            <w:r w:rsidRPr="00681AF7">
              <w:t>Summarises the survey results correctly, including identifying a range of patterns shown by the data.</w:t>
            </w:r>
          </w:p>
          <w:p w14:paraId="177213F3" w14:textId="14A3CE46" w:rsidR="00EB5DE7" w:rsidRPr="006954C8" w:rsidRDefault="00EB5DE7" w:rsidP="00EB5DE7">
            <w:r w:rsidRPr="00681AF7">
              <w:t>Makes a range of accurate inferences about the data, consumers’ opinions and factors that influence consumers’ purchasing decisions.</w:t>
            </w:r>
          </w:p>
        </w:tc>
        <w:tc>
          <w:tcPr>
            <w:tcW w:w="1410" w:type="dxa"/>
            <w:vAlign w:val="center"/>
          </w:tcPr>
          <w:p w14:paraId="0E7419BD" w14:textId="77777777" w:rsidR="00EB5DE7" w:rsidRPr="00EB5DE7" w:rsidRDefault="00EB5DE7" w:rsidP="00EB5DE7">
            <w:pPr>
              <w:jc w:val="center"/>
            </w:pPr>
          </w:p>
        </w:tc>
      </w:tr>
      <w:tr w:rsidR="00EB5DE7" w:rsidRPr="006954C8" w14:paraId="6A47349A" w14:textId="77777777" w:rsidTr="002D0FAF">
        <w:trPr>
          <w:trHeight w:val="264"/>
        </w:trPr>
        <w:tc>
          <w:tcPr>
            <w:tcW w:w="7650" w:type="dxa"/>
            <w:noWrap/>
          </w:tcPr>
          <w:p w14:paraId="39A281A0" w14:textId="77777777" w:rsidR="00EB5DE7" w:rsidRPr="00681AF7" w:rsidRDefault="00EB5DE7" w:rsidP="00EB5DE7">
            <w:r w:rsidRPr="00681AF7">
              <w:t>Summarises some of the survey results, including identifying some simple patterns shown by the data.</w:t>
            </w:r>
          </w:p>
          <w:p w14:paraId="05EC1716" w14:textId="2A53B310" w:rsidR="00EB5DE7" w:rsidRPr="006954C8" w:rsidRDefault="00EB5DE7" w:rsidP="00EB5DE7">
            <w:r w:rsidRPr="00681AF7">
              <w:t>Makes simple connections or inferences about the data and consumers’ opinions and factors that influence consumers’ purchasing decisions.</w:t>
            </w:r>
          </w:p>
        </w:tc>
        <w:tc>
          <w:tcPr>
            <w:tcW w:w="1410" w:type="dxa"/>
            <w:vAlign w:val="center"/>
          </w:tcPr>
          <w:p w14:paraId="4D3E4E1B" w14:textId="77777777" w:rsidR="00EB5DE7" w:rsidRPr="00EB5DE7" w:rsidRDefault="00EB5DE7" w:rsidP="00EB5DE7">
            <w:pPr>
              <w:jc w:val="center"/>
            </w:pPr>
          </w:p>
        </w:tc>
      </w:tr>
      <w:tr w:rsidR="00EB5DE7" w:rsidRPr="006954C8" w14:paraId="1D9F51CB" w14:textId="77777777" w:rsidTr="0077054A">
        <w:trPr>
          <w:trHeight w:val="264"/>
        </w:trPr>
        <w:tc>
          <w:tcPr>
            <w:tcW w:w="7650" w:type="dxa"/>
            <w:noWrap/>
            <w:vAlign w:val="center"/>
          </w:tcPr>
          <w:p w14:paraId="763DFB81" w14:textId="462D6EBF" w:rsidR="00EB5DE7" w:rsidRPr="006954C8" w:rsidRDefault="00EB5DE7" w:rsidP="00EB5DE7">
            <w:r w:rsidRPr="00681AF7">
              <w:t>Makes simple statements about the survey results.</w:t>
            </w:r>
          </w:p>
        </w:tc>
        <w:tc>
          <w:tcPr>
            <w:tcW w:w="1410" w:type="dxa"/>
            <w:vAlign w:val="center"/>
          </w:tcPr>
          <w:p w14:paraId="42E6718F" w14:textId="77777777" w:rsidR="00EB5DE7" w:rsidRPr="00EB5DE7" w:rsidRDefault="00EB5DE7" w:rsidP="00EB5DE7">
            <w:pPr>
              <w:jc w:val="center"/>
            </w:pPr>
          </w:p>
        </w:tc>
      </w:tr>
      <w:tr w:rsidR="00EB5DE7" w:rsidRPr="006954C8" w14:paraId="7F40E5C9" w14:textId="77777777" w:rsidTr="00EB5DE7">
        <w:trPr>
          <w:trHeight w:val="276"/>
        </w:trPr>
        <w:tc>
          <w:tcPr>
            <w:tcW w:w="7650" w:type="dxa"/>
            <w:shd w:val="clear" w:color="auto" w:fill="F3A7A4" w:themeFill="accent4"/>
            <w:noWrap/>
          </w:tcPr>
          <w:p w14:paraId="6A71AC33" w14:textId="16114FEB" w:rsidR="00EB5DE7" w:rsidRPr="00681AF7" w:rsidRDefault="00EB5DE7" w:rsidP="00EB5DE7">
            <w:pPr>
              <w:rPr>
                <w:b/>
                <w:bCs/>
              </w:rPr>
            </w:pPr>
            <w:r w:rsidRPr="00681AF7">
              <w:rPr>
                <w:b/>
                <w:bCs/>
                <w:szCs w:val="22"/>
              </w:rPr>
              <w:t>Written response – Language – Communicating and reflecting</w:t>
            </w:r>
          </w:p>
        </w:tc>
        <w:tc>
          <w:tcPr>
            <w:tcW w:w="1410" w:type="dxa"/>
            <w:shd w:val="clear" w:color="auto" w:fill="F3A7A4" w:themeFill="accent4"/>
          </w:tcPr>
          <w:p w14:paraId="722136D1" w14:textId="26FB9FD2" w:rsidR="00EB5DE7" w:rsidRPr="00EB5DE7" w:rsidRDefault="00EB5DE7" w:rsidP="00EB5DE7">
            <w:pPr>
              <w:jc w:val="center"/>
            </w:pPr>
            <w:r w:rsidRPr="00EB5DE7">
              <w:rPr>
                <w:rFonts w:cstheme="minorHAnsi"/>
                <w:szCs w:val="22"/>
              </w:rPr>
              <w:sym w:font="Wingdings" w:char="F0FC"/>
            </w:r>
          </w:p>
        </w:tc>
      </w:tr>
      <w:tr w:rsidR="00EB5DE7" w:rsidRPr="006954C8" w14:paraId="307721AF" w14:textId="77777777" w:rsidTr="002D0FAF">
        <w:trPr>
          <w:trHeight w:val="276"/>
        </w:trPr>
        <w:tc>
          <w:tcPr>
            <w:tcW w:w="7650" w:type="dxa"/>
            <w:noWrap/>
          </w:tcPr>
          <w:p w14:paraId="0CC63ED2" w14:textId="0B76BE32" w:rsidR="00EB5DE7" w:rsidRPr="00EB5DE7" w:rsidRDefault="00694BD9" w:rsidP="00EB5DE7">
            <w:r w:rsidRPr="00681AF7">
              <w:t xml:space="preserve">Presents findings using </w:t>
            </w:r>
            <w:r w:rsidR="00EB5DE7" w:rsidRPr="00681AF7">
              <w:t>relevant subject-specific terminology.</w:t>
            </w:r>
          </w:p>
        </w:tc>
        <w:tc>
          <w:tcPr>
            <w:tcW w:w="1410" w:type="dxa"/>
            <w:vAlign w:val="center"/>
          </w:tcPr>
          <w:p w14:paraId="2C64C21A" w14:textId="77777777" w:rsidR="00EB5DE7" w:rsidRPr="006954C8" w:rsidRDefault="00EB5DE7" w:rsidP="00EB5DE7">
            <w:pPr>
              <w:jc w:val="center"/>
            </w:pPr>
          </w:p>
        </w:tc>
      </w:tr>
      <w:tr w:rsidR="00EB5DE7" w:rsidRPr="006954C8" w14:paraId="276D7110" w14:textId="77777777" w:rsidTr="002D0FAF">
        <w:trPr>
          <w:trHeight w:val="276"/>
        </w:trPr>
        <w:tc>
          <w:tcPr>
            <w:tcW w:w="7650" w:type="dxa"/>
            <w:noWrap/>
          </w:tcPr>
          <w:p w14:paraId="628E20A1" w14:textId="79F43458" w:rsidR="00EB5DE7" w:rsidRPr="00EB5DE7" w:rsidRDefault="00694BD9" w:rsidP="00EB5DE7">
            <w:r w:rsidRPr="00681AF7">
              <w:t xml:space="preserve">Presents findings using </w:t>
            </w:r>
            <w:r w:rsidR="00EB5DE7" w:rsidRPr="00681AF7">
              <w:t>mostly subject-specific terminology.</w:t>
            </w:r>
          </w:p>
        </w:tc>
        <w:tc>
          <w:tcPr>
            <w:tcW w:w="1410" w:type="dxa"/>
            <w:vAlign w:val="center"/>
          </w:tcPr>
          <w:p w14:paraId="0186B229" w14:textId="77777777" w:rsidR="00EB5DE7" w:rsidRPr="006954C8" w:rsidRDefault="00EB5DE7" w:rsidP="00EB5DE7">
            <w:pPr>
              <w:jc w:val="center"/>
            </w:pPr>
          </w:p>
        </w:tc>
      </w:tr>
      <w:tr w:rsidR="00EB5DE7" w:rsidRPr="006954C8" w14:paraId="67A61F45" w14:textId="77777777" w:rsidTr="002D0FAF">
        <w:trPr>
          <w:trHeight w:val="405"/>
        </w:trPr>
        <w:tc>
          <w:tcPr>
            <w:tcW w:w="7650" w:type="dxa"/>
            <w:noWrap/>
          </w:tcPr>
          <w:p w14:paraId="42678B39" w14:textId="54629584" w:rsidR="00EB5DE7" w:rsidRPr="00EB5DE7" w:rsidRDefault="00EB5DE7" w:rsidP="00EB5DE7">
            <w:r w:rsidRPr="00681AF7">
              <w:t>Presents findings using mostly everyday language.</w:t>
            </w:r>
          </w:p>
        </w:tc>
        <w:tc>
          <w:tcPr>
            <w:tcW w:w="1410" w:type="dxa"/>
            <w:vAlign w:val="center"/>
          </w:tcPr>
          <w:p w14:paraId="1954DCC5" w14:textId="0405C3E5" w:rsidR="00EB5DE7" w:rsidRPr="006954C8" w:rsidRDefault="00EB5DE7" w:rsidP="00EB5DE7">
            <w:pPr>
              <w:jc w:val="center"/>
            </w:pPr>
          </w:p>
        </w:tc>
      </w:tr>
    </w:tbl>
    <w:p w14:paraId="4AA9A5AE" w14:textId="77777777" w:rsidR="00E411E8" w:rsidRDefault="00E411E8"/>
    <w:p w14:paraId="0F110047" w14:textId="77777777" w:rsidR="00E411E8" w:rsidRDefault="00E411E8">
      <w:pPr>
        <w:sectPr w:rsidR="00E411E8" w:rsidSect="002F75D2">
          <w:headerReference w:type="even" r:id="rId188"/>
          <w:headerReference w:type="default" r:id="rId189"/>
          <w:headerReference w:type="first" r:id="rId190"/>
          <w:pgSz w:w="11906" w:h="16838" w:code="9"/>
          <w:pgMar w:top="1644" w:right="1418" w:bottom="1276" w:left="1418" w:header="680" w:footer="567" w:gutter="0"/>
          <w:cols w:space="708"/>
          <w:titlePg/>
          <w:docGrid w:linePitch="360"/>
        </w:sectPr>
      </w:pPr>
    </w:p>
    <w:bookmarkEnd w:id="143"/>
    <w:p w14:paraId="0C414A66" w14:textId="77777777" w:rsidR="00CA4C0C" w:rsidRDefault="00CA4C0C" w:rsidP="00C23E90">
      <w:pPr>
        <w:sectPr w:rsidR="00CA4C0C" w:rsidSect="00D5020B">
          <w:headerReference w:type="default" r:id="rId191"/>
          <w:footerReference w:type="default" r:id="rId192"/>
          <w:headerReference w:type="first" r:id="rId193"/>
          <w:footerReference w:type="first" r:id="rId194"/>
          <w:pgSz w:w="11907" w:h="16840" w:code="9"/>
          <w:pgMar w:top="1644" w:right="1418" w:bottom="1276" w:left="1418" w:header="680" w:footer="567" w:gutter="0"/>
          <w:cols w:space="708"/>
          <w:docGrid w:linePitch="360"/>
        </w:sectPr>
      </w:pPr>
    </w:p>
    <w:p w14:paraId="7A17E7F0" w14:textId="535619F8" w:rsidR="00C23E90" w:rsidRDefault="00C23E90" w:rsidP="00C23E90">
      <w:r>
        <w:rPr>
          <w:noProof/>
          <w:lang w:eastAsia="en-AU"/>
        </w:rPr>
        <w:lastRenderedPageBreak/>
        <w:drawing>
          <wp:anchor distT="0" distB="0" distL="114300" distR="114300" simplePos="0" relativeHeight="251891711" behindDoc="1" locked="0" layoutInCell="1" allowOverlap="1" wp14:anchorId="4EF93775" wp14:editId="4D31E3EC">
            <wp:simplePos x="0" y="0"/>
            <wp:positionH relativeFrom="page">
              <wp:align>center</wp:align>
            </wp:positionH>
            <wp:positionV relativeFrom="page">
              <wp:align>center</wp:align>
            </wp:positionV>
            <wp:extent cx="7563600" cy="10699200"/>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9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21013AA" w14:textId="77777777" w:rsidR="006954C8" w:rsidRPr="006954C8" w:rsidRDefault="00C23E90" w:rsidP="0019517C">
      <w:pPr>
        <w:pStyle w:val="SCSASplashHeading"/>
        <w:spacing w:before="10320"/>
      </w:pPr>
      <w:bookmarkStart w:id="157" w:name="_Toc221024726"/>
      <w:r w:rsidRPr="006954C8">
        <w:t>Appendix C</w:t>
      </w:r>
      <w:bookmarkStart w:id="158" w:name="_Toc206409554"/>
      <w:bookmarkEnd w:id="157"/>
    </w:p>
    <w:p w14:paraId="1C2C37A3" w14:textId="09DFB111" w:rsidR="009D2A34" w:rsidRPr="00E411E8" w:rsidRDefault="001C28B9" w:rsidP="00E411E8">
      <w:pPr>
        <w:pStyle w:val="SCSASplashSubheading"/>
      </w:pPr>
      <w:r w:rsidRPr="00E411E8">
        <w:t xml:space="preserve">Assessment </w:t>
      </w:r>
      <w:r w:rsidR="00A82E96" w:rsidRPr="00E411E8">
        <w:t>task</w:t>
      </w:r>
      <w:r w:rsidR="007E1169" w:rsidRPr="00E411E8">
        <w:t xml:space="preserve"> 2</w:t>
      </w:r>
      <w:bookmarkEnd w:id="158"/>
      <w:r w:rsidR="0019517C">
        <w:t xml:space="preserve">: </w:t>
      </w:r>
      <w:r w:rsidR="0019517C">
        <w:br/>
      </w:r>
      <w:r w:rsidR="006627FE" w:rsidRPr="00E411E8">
        <w:t>Migration to Australia</w:t>
      </w:r>
    </w:p>
    <w:p w14:paraId="643116F7" w14:textId="244F5A54" w:rsidR="00E411E8" w:rsidRPr="00E411E8" w:rsidRDefault="00E411E8" w:rsidP="00E411E8">
      <w:r w:rsidRPr="00E411E8">
        <w:br w:type="page"/>
      </w:r>
    </w:p>
    <w:p w14:paraId="3239E969" w14:textId="77777777" w:rsidR="00E21C18" w:rsidRPr="00BF007D" w:rsidRDefault="00E21C18" w:rsidP="00A33B46">
      <w:pPr>
        <w:pStyle w:val="SCSALessonLinedHeading2"/>
      </w:pPr>
      <w:bookmarkStart w:id="159" w:name="_Toc206414150"/>
      <w:r w:rsidRPr="00BF007D">
        <w:lastRenderedPageBreak/>
        <w:t>Task details</w:t>
      </w:r>
      <w:bookmarkEnd w:id="159"/>
    </w:p>
    <w:p w14:paraId="2B82EBB3" w14:textId="082089AB" w:rsidR="00B318B7" w:rsidRPr="00B56B71" w:rsidRDefault="00B318B7" w:rsidP="00B56B71">
      <w:pPr>
        <w:pStyle w:val="SCSATaskText"/>
      </w:pPr>
      <w:bookmarkStart w:id="160" w:name="_Toc206414151"/>
      <w:r w:rsidRPr="00B56B71">
        <w:rPr>
          <w:b/>
          <w:bCs/>
        </w:rPr>
        <w:t>Title</w:t>
      </w:r>
      <w:r w:rsidRPr="00B56B71">
        <w:tab/>
      </w:r>
      <w:r w:rsidR="005F1EB5" w:rsidRPr="00B56B71">
        <w:t>Migration to Australia</w:t>
      </w:r>
    </w:p>
    <w:p w14:paraId="60034AF9" w14:textId="132031AE" w:rsidR="000173AC" w:rsidRPr="00B56B71" w:rsidRDefault="00EB5DE7" w:rsidP="00B56B71">
      <w:pPr>
        <w:pStyle w:val="SCSATaskText"/>
      </w:pPr>
      <w:r w:rsidRPr="00B56B71">
        <w:rPr>
          <w:b/>
          <w:bCs/>
        </w:rPr>
        <w:t>Description</w:t>
      </w:r>
      <w:r w:rsidRPr="00B56B71">
        <w:tab/>
      </w:r>
      <w:bookmarkStart w:id="161" w:name="_Hlk220410738"/>
      <w:r w:rsidR="002E2819" w:rsidRPr="00B56B71">
        <w:t>Students investigate reasons people migrate, the impact this has on the life of the immigrant and what provisions there are for immigrants coming to Australia.</w:t>
      </w:r>
      <w:bookmarkStart w:id="162" w:name="_Hlk219109641"/>
      <w:bookmarkEnd w:id="161"/>
    </w:p>
    <w:bookmarkEnd w:id="162"/>
    <w:p w14:paraId="05ECF528" w14:textId="6112709E" w:rsidR="00EB5DE7" w:rsidRPr="00B56B71" w:rsidRDefault="004C1814" w:rsidP="00B56B71">
      <w:pPr>
        <w:pStyle w:val="SCSATaskText"/>
      </w:pPr>
      <w:r>
        <w:rPr>
          <w:b/>
          <w:bCs/>
        </w:rPr>
        <w:t>Type of assessment</w:t>
      </w:r>
      <w:r w:rsidR="00EB5DE7" w:rsidRPr="00B56B71">
        <w:tab/>
        <w:t>Summative</w:t>
      </w:r>
      <w:r w:rsidR="005F1EB5" w:rsidRPr="00B56B71">
        <w:t xml:space="preserve"> </w:t>
      </w:r>
      <w:r w:rsidR="001669CD">
        <w:t>or</w:t>
      </w:r>
      <w:r w:rsidR="005F1EB5" w:rsidRPr="00B56B71">
        <w:t xml:space="preserve"> Formative</w:t>
      </w:r>
    </w:p>
    <w:p w14:paraId="338FC3E1" w14:textId="7AF91798" w:rsidR="00050A96" w:rsidRPr="00B56B71" w:rsidRDefault="00EB5DE7" w:rsidP="00B56B71">
      <w:pPr>
        <w:pStyle w:val="SCSATaskText"/>
      </w:pPr>
      <w:r w:rsidRPr="00B56B71">
        <w:rPr>
          <w:b/>
          <w:bCs/>
        </w:rPr>
        <w:t>Purpose of assessment</w:t>
      </w:r>
      <w:r w:rsidRPr="00B56B71">
        <w:tab/>
      </w:r>
      <w:proofErr w:type="gramStart"/>
      <w:r w:rsidR="00050A96" w:rsidRPr="00B56B71">
        <w:t>To</w:t>
      </w:r>
      <w:proofErr w:type="gramEnd"/>
      <w:r w:rsidR="00050A96" w:rsidRPr="00B56B71">
        <w:t xml:space="preserve"> provide students with an opportunity to demonstrate their knowledge and understanding of the reasons for migration and migrants’ contributions to society.</w:t>
      </w:r>
      <w:r w:rsidR="002E2819" w:rsidRPr="00B56B71">
        <w:t xml:space="preserve"> Both questioning and researching skills are assessed.</w:t>
      </w:r>
    </w:p>
    <w:p w14:paraId="1B229A8A" w14:textId="67262042" w:rsidR="00EB5DE7" w:rsidRPr="00B56B71" w:rsidRDefault="00EB5DE7" w:rsidP="00B56B71">
      <w:pPr>
        <w:pStyle w:val="SCSATaskText"/>
      </w:pPr>
      <w:r w:rsidRPr="00B56B71">
        <w:rPr>
          <w:b/>
          <w:bCs/>
        </w:rPr>
        <w:t>Evidence to be collected</w:t>
      </w:r>
      <w:r w:rsidRPr="00B56B71">
        <w:tab/>
      </w:r>
      <w:r w:rsidR="00A64AE8" w:rsidRPr="00B56B71">
        <w:t>Questions and answers</w:t>
      </w:r>
    </w:p>
    <w:p w14:paraId="1B32E73E" w14:textId="05AECB7D" w:rsidR="00A64AE8" w:rsidRPr="00B56B71" w:rsidRDefault="00A64AE8" w:rsidP="00B56B71">
      <w:pPr>
        <w:pStyle w:val="SCSATaskText"/>
      </w:pPr>
      <w:r w:rsidRPr="00B56B71">
        <w:tab/>
      </w:r>
      <w:r w:rsidR="00CF44C8" w:rsidRPr="00B56B71">
        <w:t>Written s</w:t>
      </w:r>
      <w:r w:rsidRPr="00B56B71">
        <w:t>ummary</w:t>
      </w:r>
    </w:p>
    <w:p w14:paraId="198F526A" w14:textId="5C5C9A35" w:rsidR="00EB5DE7" w:rsidRPr="00B56B71" w:rsidRDefault="00EB5DE7" w:rsidP="00B56B71">
      <w:pPr>
        <w:pStyle w:val="SCSATaskText"/>
      </w:pPr>
      <w:r w:rsidRPr="00B56B71">
        <w:rPr>
          <w:b/>
          <w:bCs/>
        </w:rPr>
        <w:t>Suggested time</w:t>
      </w:r>
      <w:r w:rsidRPr="00B56B71">
        <w:tab/>
      </w:r>
      <w:r w:rsidR="002E2819" w:rsidRPr="00B56B71">
        <w:t>Develop q</w:t>
      </w:r>
      <w:r w:rsidR="00264B5C" w:rsidRPr="00B56B71">
        <w:t xml:space="preserve">uestions </w:t>
      </w:r>
      <w:r w:rsidRPr="00B56B71">
        <w:t xml:space="preserve">– </w:t>
      </w:r>
      <w:r w:rsidR="00A64AE8" w:rsidRPr="00B56B71">
        <w:t>30</w:t>
      </w:r>
      <w:r w:rsidR="00D843F4" w:rsidRPr="00B56B71">
        <w:t xml:space="preserve"> </w:t>
      </w:r>
      <w:r w:rsidR="00A64AE8" w:rsidRPr="00B56B71">
        <w:t>minutes</w:t>
      </w:r>
    </w:p>
    <w:p w14:paraId="70DED3C0" w14:textId="7277DAA8" w:rsidR="001B7646" w:rsidRPr="00B56B71" w:rsidRDefault="00D843F4" w:rsidP="00B56B71">
      <w:pPr>
        <w:pStyle w:val="SCSATaskText"/>
      </w:pPr>
      <w:r w:rsidRPr="00B56B71">
        <w:tab/>
      </w:r>
      <w:r w:rsidR="00DA438A" w:rsidRPr="00B56B71">
        <w:t>Answering the questions</w:t>
      </w:r>
      <w:r w:rsidR="00FA235F" w:rsidRPr="00B56B71">
        <w:t>,</w:t>
      </w:r>
      <w:r w:rsidR="00DA438A" w:rsidRPr="00B56B71">
        <w:t xml:space="preserve"> and </w:t>
      </w:r>
      <w:r w:rsidR="00FA235F" w:rsidRPr="00B56B71">
        <w:t xml:space="preserve">written </w:t>
      </w:r>
      <w:r w:rsidR="00DA438A" w:rsidRPr="00B56B71">
        <w:t xml:space="preserve">summary </w:t>
      </w:r>
      <w:r w:rsidR="001B7646" w:rsidRPr="00B56B71">
        <w:t xml:space="preserve">– </w:t>
      </w:r>
      <w:r w:rsidR="00DA438A" w:rsidRPr="00B56B71">
        <w:t>40</w:t>
      </w:r>
      <w:r w:rsidR="001B7646" w:rsidRPr="00B56B71">
        <w:t xml:space="preserve"> </w:t>
      </w:r>
      <w:r w:rsidR="00DA438A" w:rsidRPr="00B56B71">
        <w:t>minutes</w:t>
      </w:r>
    </w:p>
    <w:p w14:paraId="5D4848F8" w14:textId="05D5D5ED" w:rsidR="007410A5" w:rsidRPr="00B56B71" w:rsidRDefault="007410A5" w:rsidP="00B56B71">
      <w:pPr>
        <w:pStyle w:val="SCSATaskText"/>
      </w:pPr>
      <w:r w:rsidRPr="00B56B71">
        <w:rPr>
          <w:b/>
          <w:bCs/>
        </w:rPr>
        <w:t>Differentiation</w:t>
      </w:r>
      <w:r w:rsidRPr="00B56B71">
        <w:tab/>
      </w:r>
      <w:r w:rsidRPr="00B56B71">
        <w:tab/>
      </w:r>
      <w:r w:rsidRPr="00B56B71">
        <w:tab/>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w:t>
      </w:r>
    </w:p>
    <w:p w14:paraId="3924390C" w14:textId="2624D3F6" w:rsidR="007410A5" w:rsidRPr="00B56B71" w:rsidRDefault="007410A5" w:rsidP="00B56B71">
      <w:pPr>
        <w:pStyle w:val="SCSATaskText"/>
      </w:pPr>
      <w:r w:rsidRPr="00B56B71">
        <w:tab/>
        <w:t>Teachers may choose for all students to view the same video clips or provide links to individual videos of individual electronic devices.</w:t>
      </w:r>
    </w:p>
    <w:p w14:paraId="373B96B7" w14:textId="7C35AFB3" w:rsidR="00E21C18" w:rsidRPr="00BF007D" w:rsidRDefault="00E21C18" w:rsidP="00A33B46">
      <w:pPr>
        <w:pStyle w:val="SCSALessonLinedHeading2"/>
        <w:rPr>
          <w:szCs w:val="22"/>
        </w:rPr>
      </w:pPr>
      <w:r>
        <w:t>Content description</w:t>
      </w:r>
      <w:bookmarkEnd w:id="160"/>
      <w:r w:rsidR="00B318B7">
        <w:t>s</w:t>
      </w:r>
    </w:p>
    <w:p w14:paraId="12F311BB" w14:textId="327320F0" w:rsidR="001F0A03" w:rsidRPr="006A7CA8" w:rsidRDefault="001F0A03" w:rsidP="00A33B46">
      <w:pPr>
        <w:pStyle w:val="SCSALessonAppendixHeading3"/>
      </w:pPr>
      <w:bookmarkStart w:id="163" w:name="_Toc206412760"/>
      <w:bookmarkStart w:id="164" w:name="_Toc206414152"/>
      <w:r w:rsidRPr="006A7CA8">
        <w:t xml:space="preserve">Knowledge and </w:t>
      </w:r>
      <w:r w:rsidR="00A82E96">
        <w:t>u</w:t>
      </w:r>
      <w:r w:rsidRPr="006A7CA8">
        <w:t>nderstanding</w:t>
      </w:r>
      <w:bookmarkEnd w:id="163"/>
      <w:bookmarkEnd w:id="164"/>
    </w:p>
    <w:p w14:paraId="0273B1C0" w14:textId="4B977279" w:rsidR="006E2898" w:rsidRPr="00210E1D" w:rsidRDefault="006E2898" w:rsidP="00BD5A82">
      <w:pPr>
        <w:pStyle w:val="ListParagraph"/>
        <w:numPr>
          <w:ilvl w:val="0"/>
          <w:numId w:val="89"/>
        </w:numPr>
      </w:pPr>
      <w:bookmarkStart w:id="165" w:name="_Toc206412761"/>
      <w:bookmarkStart w:id="166" w:name="_Toc206414153"/>
      <w:r w:rsidRPr="006E2898">
        <w:t xml:space="preserve">Stories of groups of people who migrated to Australia, including from </w:t>
      </w:r>
      <w:r w:rsidRPr="002D437D">
        <w:rPr>
          <w:b/>
          <w:bCs/>
        </w:rPr>
        <w:t>one</w:t>
      </w:r>
      <w:r w:rsidRPr="006E2898">
        <w:t xml:space="preserve"> Asian country, the reasons they migrated and their contributions to society</w:t>
      </w:r>
      <w:r w:rsidRPr="006E2898" w:rsidDel="007F3921">
        <w:rPr>
          <w:lang w:val="en-US"/>
        </w:rPr>
        <w:t xml:space="preserve"> </w:t>
      </w:r>
    </w:p>
    <w:p w14:paraId="0FE4BCE4" w14:textId="35C86BBC" w:rsidR="001F0A03" w:rsidRPr="006A7CA8" w:rsidRDefault="001F0A03" w:rsidP="00A33B46">
      <w:pPr>
        <w:pStyle w:val="SCSALessonAppendixHeading3"/>
      </w:pPr>
      <w:r w:rsidRPr="006A7CA8">
        <w:t xml:space="preserve">Humanities and Social Sciences </w:t>
      </w:r>
      <w:r w:rsidR="00A82E96">
        <w:t>s</w:t>
      </w:r>
      <w:r w:rsidRPr="006A7CA8">
        <w:t>kills</w:t>
      </w:r>
      <w:bookmarkEnd w:id="165"/>
      <w:bookmarkEnd w:id="166"/>
    </w:p>
    <w:p w14:paraId="6447B3C1" w14:textId="12DFA7EE" w:rsidR="006954C8" w:rsidRDefault="00E21C18" w:rsidP="00A33B46">
      <w:pPr>
        <w:pStyle w:val="SCSALessonAppendixHeading4"/>
      </w:pPr>
      <w:r>
        <w:t>Q</w:t>
      </w:r>
      <w:r w:rsidR="006954C8">
        <w:t xml:space="preserve">uestioning and </w:t>
      </w:r>
      <w:r w:rsidR="00A82E96">
        <w:t>r</w:t>
      </w:r>
      <w:r w:rsidR="006954C8">
        <w:t>esearching</w:t>
      </w:r>
    </w:p>
    <w:p w14:paraId="4CBA02A7" w14:textId="283F4CD0" w:rsidR="00AC4257" w:rsidRDefault="00AC4257" w:rsidP="00BD5A82">
      <w:pPr>
        <w:pStyle w:val="ListParagraph"/>
        <w:numPr>
          <w:ilvl w:val="0"/>
          <w:numId w:val="90"/>
        </w:numPr>
      </w:pPr>
      <w:r w:rsidRPr="00B31265">
        <w:t>Develop and refine a range of questions required to plan an inquiry</w:t>
      </w:r>
    </w:p>
    <w:p w14:paraId="04896350" w14:textId="3538524C" w:rsidR="006954C8" w:rsidRDefault="00E21C18" w:rsidP="00BD5A82">
      <w:pPr>
        <w:pStyle w:val="ListParagraph"/>
        <w:numPr>
          <w:ilvl w:val="0"/>
          <w:numId w:val="90"/>
        </w:numPr>
      </w:pPr>
      <w:r w:rsidRPr="00EA09CB">
        <w:t xml:space="preserve">Locate and collect information and/or data from a range of appropriate primary sources and secondary sources </w:t>
      </w:r>
    </w:p>
    <w:p w14:paraId="00B83211" w14:textId="3662F6C1" w:rsidR="00AC4257" w:rsidRPr="000F2407" w:rsidRDefault="009A140F" w:rsidP="00BD5A82">
      <w:pPr>
        <w:pStyle w:val="ListParagraph"/>
        <w:numPr>
          <w:ilvl w:val="0"/>
          <w:numId w:val="90"/>
        </w:numPr>
      </w:pPr>
      <w:r w:rsidRPr="00B31265">
        <w:t>Record selected information and/or data using a variety of methods</w:t>
      </w:r>
    </w:p>
    <w:p w14:paraId="1B91E40A" w14:textId="69C65077" w:rsidR="000F2407" w:rsidRPr="000F2407" w:rsidRDefault="000F2407" w:rsidP="00A33B46">
      <w:pPr>
        <w:pStyle w:val="SCSALessonAppendixHeading4"/>
      </w:pPr>
      <w:r>
        <w:t>Communicating and reflecting</w:t>
      </w:r>
    </w:p>
    <w:p w14:paraId="16DD2AE0" w14:textId="653BB96A" w:rsidR="000F2407" w:rsidRPr="00990390" w:rsidRDefault="000F2407" w:rsidP="00BD5A82">
      <w:pPr>
        <w:pStyle w:val="ListParagraph"/>
        <w:numPr>
          <w:ilvl w:val="0"/>
          <w:numId w:val="91"/>
        </w:numPr>
      </w:pPr>
      <w:r>
        <w:t>Present findings, conclusions and/or arguments, appropriate to audience and purpose, in a range of communication forms and using subject-specific terminology and concepts</w:t>
      </w:r>
    </w:p>
    <w:p w14:paraId="55D39B2D" w14:textId="77777777" w:rsidR="00E21C18" w:rsidRPr="005E7C1B" w:rsidRDefault="00E21C18" w:rsidP="00A33B46">
      <w:pPr>
        <w:pStyle w:val="SCSALessonLinedHeading2"/>
      </w:pPr>
      <w:bookmarkStart w:id="167" w:name="_Toc206414154"/>
      <w:r w:rsidRPr="005E7C1B">
        <w:lastRenderedPageBreak/>
        <w:t>Key concepts</w:t>
      </w:r>
      <w:bookmarkEnd w:id="167"/>
    </w:p>
    <w:p w14:paraId="3134EE12" w14:textId="78C4F60F" w:rsidR="00A4133B" w:rsidRPr="00283195" w:rsidRDefault="00EB5DE7" w:rsidP="00283195">
      <w:bookmarkStart w:id="168" w:name="_Toc206414155"/>
      <w:r w:rsidRPr="00283195">
        <w:t>Cause and effect</w:t>
      </w:r>
      <w:r w:rsidR="00225FC7" w:rsidRPr="00283195">
        <w:t>,</w:t>
      </w:r>
      <w:r w:rsidRPr="00283195">
        <w:t xml:space="preserve"> Perspectives</w:t>
      </w:r>
      <w:r w:rsidR="009A140F" w:rsidRPr="00283195">
        <w:t>, Empathy</w:t>
      </w:r>
      <w:r w:rsidR="001B7646" w:rsidRPr="00283195">
        <w:t>, Sources, Evidence, Continuity and change</w:t>
      </w:r>
    </w:p>
    <w:p w14:paraId="1B44AEE3" w14:textId="77D53EFC" w:rsidR="00E21C18" w:rsidRPr="00206C54" w:rsidRDefault="00E21C18" w:rsidP="00A33B46">
      <w:pPr>
        <w:pStyle w:val="SCSALessonLinedHeading2"/>
      </w:pPr>
      <w:r w:rsidRPr="00206C54">
        <w:t>Task preparation</w:t>
      </w:r>
      <w:bookmarkEnd w:id="168"/>
    </w:p>
    <w:p w14:paraId="34F60638" w14:textId="77777777" w:rsidR="00E21C18" w:rsidRPr="008567CE" w:rsidRDefault="00E21C18" w:rsidP="00A33B46">
      <w:pPr>
        <w:pStyle w:val="SCSALessonAppendixHeading3"/>
        <w:rPr>
          <w:rFonts w:eastAsia="Times New Roman"/>
        </w:rPr>
      </w:pPr>
      <w:r w:rsidRPr="008567CE">
        <w:rPr>
          <w:rFonts w:eastAsia="Times New Roman"/>
        </w:rPr>
        <w:t xml:space="preserve">Prior </w:t>
      </w:r>
      <w:r w:rsidRPr="008567CE">
        <w:t>learning</w:t>
      </w:r>
    </w:p>
    <w:p w14:paraId="0218E880" w14:textId="6F0AC381" w:rsidR="00C274CF" w:rsidRPr="005E7C1B" w:rsidRDefault="008F64BA" w:rsidP="00C274CF">
      <w:bookmarkStart w:id="169" w:name="_Toc206414156"/>
      <w:r w:rsidRPr="0093640C">
        <w:rPr>
          <w:rFonts w:cs="Calibri"/>
        </w:rPr>
        <w:t xml:space="preserve">Students </w:t>
      </w:r>
      <w:r>
        <w:rPr>
          <w:rFonts w:cs="Calibri"/>
        </w:rPr>
        <w:t>will</w:t>
      </w:r>
      <w:r w:rsidRPr="0093640C">
        <w:rPr>
          <w:rFonts w:cs="Calibri"/>
        </w:rPr>
        <w:t xml:space="preserve"> be familiar with the different </w:t>
      </w:r>
      <w:r>
        <w:rPr>
          <w:rFonts w:cs="Calibri"/>
        </w:rPr>
        <w:t>reasons</w:t>
      </w:r>
      <w:r w:rsidR="00C274CF">
        <w:rPr>
          <w:rFonts w:cs="Calibri"/>
        </w:rPr>
        <w:t xml:space="preserve"> people</w:t>
      </w:r>
      <w:r>
        <w:rPr>
          <w:rFonts w:cs="Calibri"/>
        </w:rPr>
        <w:t xml:space="preserve"> migrat</w:t>
      </w:r>
      <w:r w:rsidR="00C274CF">
        <w:rPr>
          <w:rFonts w:cs="Calibri"/>
        </w:rPr>
        <w:t>ed</w:t>
      </w:r>
      <w:r>
        <w:rPr>
          <w:rFonts w:cs="Calibri"/>
        </w:rPr>
        <w:t xml:space="preserve"> to Australia</w:t>
      </w:r>
      <w:r w:rsidRPr="0093640C">
        <w:rPr>
          <w:rFonts w:cs="Calibri"/>
        </w:rPr>
        <w:t xml:space="preserve"> </w:t>
      </w:r>
      <w:r w:rsidR="00566F38">
        <w:rPr>
          <w:rFonts w:cs="Calibri"/>
        </w:rPr>
        <w:t xml:space="preserve">after 1900 </w:t>
      </w:r>
      <w:r w:rsidRPr="0093640C">
        <w:rPr>
          <w:rFonts w:cs="Calibri"/>
        </w:rPr>
        <w:t>and</w:t>
      </w:r>
      <w:r>
        <w:rPr>
          <w:rFonts w:cs="Calibri"/>
        </w:rPr>
        <w:t xml:space="preserve"> their contributions to society.</w:t>
      </w:r>
      <w:r w:rsidR="00C274CF">
        <w:rPr>
          <w:rFonts w:cs="Calibri"/>
        </w:rPr>
        <w:t xml:space="preserve"> </w:t>
      </w:r>
      <w:r w:rsidR="00C274CF">
        <w:t>They will</w:t>
      </w:r>
      <w:r w:rsidR="00C274CF" w:rsidRPr="005E7C1B">
        <w:t xml:space="preserve"> have prior experience using a variety of different sources and how to interpret the information in these sources to communicate ideas and present findings.</w:t>
      </w:r>
    </w:p>
    <w:p w14:paraId="0C00E6CF" w14:textId="77777777" w:rsidR="00E21C18" w:rsidRPr="00BF007D" w:rsidRDefault="00E21C18" w:rsidP="00A33B46">
      <w:pPr>
        <w:pStyle w:val="SCSALessonLinedHeading2"/>
        <w:rPr>
          <w:rFonts w:cs="Calibri"/>
          <w:szCs w:val="22"/>
        </w:rPr>
      </w:pPr>
      <w:bookmarkStart w:id="170" w:name="_Toc206414157"/>
      <w:bookmarkEnd w:id="169"/>
      <w:r>
        <w:t>Resources</w:t>
      </w:r>
      <w:bookmarkEnd w:id="170"/>
    </w:p>
    <w:p w14:paraId="54C128BC" w14:textId="2A94E99E" w:rsidR="002B1D19" w:rsidRPr="00B964FA" w:rsidRDefault="0057061C" w:rsidP="00A33B46">
      <w:pPr>
        <w:rPr>
          <w:b/>
        </w:rPr>
      </w:pPr>
      <w:r w:rsidRPr="00D560FE">
        <w:t>Students need access to</w:t>
      </w:r>
      <w:r w:rsidR="002B1D19" w:rsidRPr="002B1D19">
        <w:t xml:space="preserve"> </w:t>
      </w:r>
      <w:r w:rsidR="002B1D19" w:rsidRPr="00B964FA">
        <w:t>videos of immigrants speaking about their experiences</w:t>
      </w:r>
      <w:r w:rsidR="006B6DC0">
        <w:t xml:space="preserve"> and</w:t>
      </w:r>
      <w:r w:rsidR="002B1D19" w:rsidRPr="00B964FA">
        <w:t xml:space="preserve"> electronic devices to complete this task.</w:t>
      </w:r>
    </w:p>
    <w:p w14:paraId="288F95B9" w14:textId="77777777" w:rsidR="007F7A04" w:rsidRPr="00B964FA" w:rsidRDefault="007F7A04" w:rsidP="00A33B46">
      <w:pPr>
        <w:spacing w:after="0"/>
      </w:pPr>
      <w:r w:rsidRPr="00B964FA">
        <w:t>Migrant stories</w:t>
      </w:r>
    </w:p>
    <w:p w14:paraId="276FB193" w14:textId="6FF8D27F" w:rsidR="007F7A04" w:rsidRPr="00794E12" w:rsidRDefault="007F7A04" w:rsidP="00BD5A82">
      <w:pPr>
        <w:pStyle w:val="ListParagraph"/>
        <w:numPr>
          <w:ilvl w:val="0"/>
          <w:numId w:val="86"/>
        </w:numPr>
        <w:rPr>
          <w:rFonts w:cs="Times New Roman"/>
          <w:b/>
        </w:rPr>
      </w:pPr>
      <w:r w:rsidRPr="00B964FA">
        <w:t>Southern Migrant &amp; Refugee Centre</w:t>
      </w:r>
      <w:r w:rsidR="00926BE1">
        <w:t>.</w:t>
      </w:r>
      <w:r w:rsidRPr="00B964FA">
        <w:t xml:space="preserve"> Stories</w:t>
      </w:r>
      <w:r w:rsidR="003D07C5">
        <w:t>.</w:t>
      </w:r>
    </w:p>
    <w:p w14:paraId="02FC264E" w14:textId="38A4D810" w:rsidR="007F7A04" w:rsidRPr="00A33B46" w:rsidRDefault="00A33B46" w:rsidP="00A33B46">
      <w:pPr>
        <w:pStyle w:val="ListParagraph"/>
        <w:ind w:left="360"/>
      </w:pPr>
      <w:hyperlink r:id="rId195" w:history="1">
        <w:r w:rsidRPr="00FF0CA6">
          <w:rPr>
            <w:rStyle w:val="Hyperlink"/>
          </w:rPr>
          <w:t>https://smrc.org.au/stories/</w:t>
        </w:r>
      </w:hyperlink>
    </w:p>
    <w:p w14:paraId="1E561FE8" w14:textId="0C430438" w:rsidR="007F7A04" w:rsidRPr="00794E12" w:rsidRDefault="007F7A04" w:rsidP="00BD5A82">
      <w:pPr>
        <w:pStyle w:val="ListParagraph"/>
        <w:numPr>
          <w:ilvl w:val="0"/>
          <w:numId w:val="86"/>
        </w:numPr>
        <w:rPr>
          <w:b/>
        </w:rPr>
      </w:pPr>
      <w:r w:rsidRPr="00794E12">
        <w:t>Australi</w:t>
      </w:r>
      <w:r w:rsidRPr="00B964FA">
        <w:t>an</w:t>
      </w:r>
      <w:r w:rsidRPr="00794E12">
        <w:t xml:space="preserve"> Government Department of Home Affairs; Immigration and citizenship.</w:t>
      </w:r>
      <w:r w:rsidRPr="00B964FA">
        <w:rPr>
          <w:color w:val="0070C0"/>
        </w:rPr>
        <w:t xml:space="preserve"> </w:t>
      </w:r>
      <w:r w:rsidRPr="00794E12">
        <w:t>Refugee stories</w:t>
      </w:r>
      <w:r w:rsidR="003D07C5">
        <w:t>.</w:t>
      </w:r>
    </w:p>
    <w:p w14:paraId="6912C925" w14:textId="250A89ED" w:rsidR="007F7A04" w:rsidRPr="00B964FA" w:rsidRDefault="00A33B46" w:rsidP="00A33B46">
      <w:pPr>
        <w:pStyle w:val="ListParagraph"/>
        <w:ind w:left="360"/>
        <w:rPr>
          <w:rStyle w:val="Hyperlink"/>
          <w:b/>
        </w:rPr>
      </w:pPr>
      <w:hyperlink r:id="rId196" w:history="1">
        <w:r w:rsidRPr="00FF0CA6">
          <w:rPr>
            <w:rStyle w:val="Hyperlink"/>
          </w:rPr>
          <w:t>https://immi.homeaffairs.gov.au/settling-in-australia/helping-refugees/refugee-stories</w:t>
        </w:r>
      </w:hyperlink>
    </w:p>
    <w:p w14:paraId="10BB7453" w14:textId="507DC12F" w:rsidR="007F7A04" w:rsidRPr="00794E12" w:rsidRDefault="007F7A04" w:rsidP="00BD5A82">
      <w:pPr>
        <w:pStyle w:val="ListParagraph"/>
        <w:numPr>
          <w:ilvl w:val="0"/>
          <w:numId w:val="86"/>
        </w:numPr>
        <w:rPr>
          <w:b/>
        </w:rPr>
      </w:pPr>
      <w:r w:rsidRPr="00794E12">
        <w:t>ABC</w:t>
      </w:r>
      <w:r w:rsidR="003D07C5">
        <w:t xml:space="preserve"> Behind the News</w:t>
      </w:r>
      <w:r w:rsidRPr="00794E12">
        <w:t xml:space="preserve">. New </w:t>
      </w:r>
      <w:r w:rsidR="003D07C5">
        <w:t>M</w:t>
      </w:r>
      <w:r w:rsidRPr="00794E12">
        <w:t>igrants</w:t>
      </w:r>
      <w:r w:rsidR="003D07C5">
        <w:t>.</w:t>
      </w:r>
    </w:p>
    <w:p w14:paraId="026A4C81" w14:textId="2E1DC9A6" w:rsidR="007F7A04" w:rsidRPr="00B964FA" w:rsidRDefault="00A33B46" w:rsidP="00A33B46">
      <w:pPr>
        <w:pStyle w:val="ListParagraph"/>
        <w:ind w:left="360"/>
        <w:rPr>
          <w:rStyle w:val="Hyperlink"/>
          <w:b/>
        </w:rPr>
      </w:pPr>
      <w:hyperlink r:id="rId197" w:history="1">
        <w:r w:rsidRPr="00FF0CA6">
          <w:rPr>
            <w:rStyle w:val="Hyperlink"/>
          </w:rPr>
          <w:t>https://www.abc.net.au/btn/classroom/new-migrants/10533444</w:t>
        </w:r>
      </w:hyperlink>
    </w:p>
    <w:p w14:paraId="430594C1" w14:textId="535F97F3" w:rsidR="007F7A04" w:rsidRPr="00794E12" w:rsidRDefault="007F7A04" w:rsidP="00BD5A82">
      <w:pPr>
        <w:pStyle w:val="ListParagraph"/>
        <w:numPr>
          <w:ilvl w:val="0"/>
          <w:numId w:val="86"/>
        </w:numPr>
        <w:rPr>
          <w:b/>
        </w:rPr>
      </w:pPr>
      <w:r w:rsidRPr="00794E12">
        <w:t>N</w:t>
      </w:r>
      <w:r w:rsidR="00926BE1">
        <w:t xml:space="preserve">ational </w:t>
      </w:r>
      <w:r w:rsidRPr="00794E12">
        <w:t>A</w:t>
      </w:r>
      <w:r w:rsidR="00926BE1">
        <w:t xml:space="preserve">rchives of </w:t>
      </w:r>
      <w:r w:rsidRPr="00794E12">
        <w:t>A</w:t>
      </w:r>
      <w:r w:rsidR="00926BE1">
        <w:t>ustralia.</w:t>
      </w:r>
      <w:r w:rsidRPr="00794E12">
        <w:t xml:space="preserve"> Across the seas: stories of migration to Australia</w:t>
      </w:r>
      <w:r w:rsidR="00146F19">
        <w:t>.</w:t>
      </w:r>
    </w:p>
    <w:p w14:paraId="48288A2E" w14:textId="57B9D950" w:rsidR="007F7A04" w:rsidRDefault="00A33B46" w:rsidP="00A33B46">
      <w:pPr>
        <w:pStyle w:val="ListParagraph"/>
        <w:ind w:left="360"/>
        <w:rPr>
          <w:rStyle w:val="Hyperlink"/>
        </w:rPr>
      </w:pPr>
      <w:hyperlink r:id="rId198" w:history="1">
        <w:r w:rsidRPr="00FF0CA6">
          <w:rPr>
            <w:rStyle w:val="Hyperlink"/>
          </w:rPr>
          <w:t>https://www.naa.gov.au/students-and-teachers/classroom-resources/english/across-seas-stories-migration-australia</w:t>
        </w:r>
      </w:hyperlink>
    </w:p>
    <w:p w14:paraId="40E8EBDA" w14:textId="77777777" w:rsidR="00146F19" w:rsidRDefault="00146F19">
      <w:pPr>
        <w:rPr>
          <w:b/>
          <w:bCs/>
          <w:kern w:val="2"/>
          <w:sz w:val="24"/>
          <w:szCs w:val="24"/>
          <w:lang w:eastAsia="ja-JP"/>
          <w14:ligatures w14:val="standardContextual"/>
        </w:rPr>
      </w:pPr>
      <w:bookmarkStart w:id="171" w:name="_Toc206412762"/>
      <w:bookmarkStart w:id="172" w:name="_Toc206414158"/>
      <w:bookmarkStart w:id="173" w:name="_Hlk216691453"/>
      <w:r>
        <w:br w:type="page"/>
      </w:r>
    </w:p>
    <w:p w14:paraId="2E041B88" w14:textId="08DDD2B4" w:rsidR="00F13459" w:rsidRPr="006A7CA8" w:rsidRDefault="00AC4CBD" w:rsidP="00892F5F">
      <w:pPr>
        <w:pStyle w:val="SCSALessonAppendixHeading3"/>
      </w:pPr>
      <w:r w:rsidRPr="006A7CA8">
        <w:lastRenderedPageBreak/>
        <w:t>Instructions for teachers</w:t>
      </w:r>
      <w:bookmarkEnd w:id="171"/>
      <w:bookmarkEnd w:id="172"/>
    </w:p>
    <w:p w14:paraId="4EA82637" w14:textId="4AAB9823" w:rsidR="00033E41" w:rsidRPr="00CB0017" w:rsidRDefault="00033E41" w:rsidP="00A33B46">
      <w:pPr>
        <w:pStyle w:val="SCSALessonAppendixHeading4"/>
      </w:pPr>
      <w:r w:rsidRPr="00CB0017">
        <w:t xml:space="preserve">Part 1 </w:t>
      </w:r>
      <w:r w:rsidR="004025F8">
        <w:t>Developing q</w:t>
      </w:r>
      <w:r w:rsidR="00870041">
        <w:t>uestions</w:t>
      </w:r>
      <w:r w:rsidR="00CD5C54">
        <w:t xml:space="preserve"> </w:t>
      </w:r>
      <w:r w:rsidRPr="00CB0017">
        <w:t>(30 minutes)</w:t>
      </w:r>
    </w:p>
    <w:p w14:paraId="55C61EC4" w14:textId="5E78F56C" w:rsidR="00033E41" w:rsidRPr="00B964FA" w:rsidRDefault="00033E41" w:rsidP="00A33B46">
      <w:pPr>
        <w:spacing w:after="0"/>
      </w:pPr>
      <w:r w:rsidRPr="00794E12">
        <w:t xml:space="preserve">Have a brief discussion with the class to review the information that has been covered so far in this unit </w:t>
      </w:r>
      <w:r>
        <w:t>o</w:t>
      </w:r>
      <w:r w:rsidRPr="00794E12">
        <w:t>f work.</w:t>
      </w:r>
      <w:r w:rsidRPr="00B964FA">
        <w:t xml:space="preserve"> Explain to students that they will need to write a summary of the experience of migrants. Use the context of how each student’s own li</w:t>
      </w:r>
      <w:r w:rsidR="00CD5C54">
        <w:t>f</w:t>
      </w:r>
      <w:r w:rsidRPr="00B964FA">
        <w:t>e may be affected if they went to live in another country, discussing:</w:t>
      </w:r>
    </w:p>
    <w:p w14:paraId="3FD614E8" w14:textId="77777777" w:rsidR="00033E41" w:rsidRPr="00B964FA" w:rsidRDefault="00033E41" w:rsidP="00BD5A82">
      <w:pPr>
        <w:pStyle w:val="ListParagraph"/>
        <w:numPr>
          <w:ilvl w:val="0"/>
          <w:numId w:val="87"/>
        </w:numPr>
      </w:pPr>
      <w:r w:rsidRPr="00B964FA">
        <w:t>events or contexts that may cause migration</w:t>
      </w:r>
    </w:p>
    <w:p w14:paraId="12ECD396" w14:textId="77777777" w:rsidR="00033E41" w:rsidRPr="00B964FA" w:rsidRDefault="00033E41" w:rsidP="00BD5A82">
      <w:pPr>
        <w:pStyle w:val="ListParagraph"/>
        <w:numPr>
          <w:ilvl w:val="0"/>
          <w:numId w:val="87"/>
        </w:numPr>
      </w:pPr>
      <w:r w:rsidRPr="00B964FA">
        <w:t>aspects of life that would remain the same and aspects of life that would change</w:t>
      </w:r>
      <w:r>
        <w:t xml:space="preserve"> (including challenges)</w:t>
      </w:r>
    </w:p>
    <w:p w14:paraId="227DEA06" w14:textId="77777777" w:rsidR="00033E41" w:rsidRPr="00B964FA" w:rsidRDefault="00033E41" w:rsidP="00BD5A82">
      <w:pPr>
        <w:pStyle w:val="ListParagraph"/>
        <w:numPr>
          <w:ilvl w:val="0"/>
          <w:numId w:val="87"/>
        </w:numPr>
      </w:pPr>
      <w:r w:rsidRPr="00B964FA">
        <w:t>the support systems they would need</w:t>
      </w:r>
    </w:p>
    <w:p w14:paraId="5387BB6D" w14:textId="77777777" w:rsidR="00033E41" w:rsidRPr="00794E12" w:rsidRDefault="00033E41" w:rsidP="00BD5A82">
      <w:pPr>
        <w:pStyle w:val="ListParagraph"/>
        <w:numPr>
          <w:ilvl w:val="0"/>
          <w:numId w:val="87"/>
        </w:numPr>
        <w:rPr>
          <w:rFonts w:ascii="Calibri" w:hAnsi="Calibri"/>
        </w:rPr>
      </w:pPr>
      <w:r w:rsidRPr="00B964FA">
        <w:t>what roles their parents would have in another country (jobs, caring for others, volunteering).</w:t>
      </w:r>
    </w:p>
    <w:p w14:paraId="18302D6D" w14:textId="0635EC90" w:rsidR="00033E41" w:rsidRPr="00B964FA" w:rsidRDefault="00033E41" w:rsidP="00A33B46">
      <w:r w:rsidRPr="00794E12">
        <w:t xml:space="preserve">Have students write </w:t>
      </w:r>
      <w:r w:rsidR="00FA235F">
        <w:t>five</w:t>
      </w:r>
      <w:r w:rsidRPr="00794E12">
        <w:t xml:space="preserve"> or </w:t>
      </w:r>
      <w:r w:rsidR="00FA235F">
        <w:t>six</w:t>
      </w:r>
      <w:r w:rsidRPr="00794E12">
        <w:t xml:space="preserve"> focus questions to guide their viewing. Collect these for marking and review. </w:t>
      </w:r>
      <w:r w:rsidR="00FA235F">
        <w:t>Following this, y</w:t>
      </w:r>
      <w:r w:rsidRPr="00794E12">
        <w:t>ou may</w:t>
      </w:r>
      <w:r w:rsidR="00FA235F">
        <w:t xml:space="preserve"> choose</w:t>
      </w:r>
      <w:r w:rsidRPr="00794E12">
        <w:t xml:space="preserve"> to refine these questions before undertaking the rest </w:t>
      </w:r>
      <w:r>
        <w:t>of</w:t>
      </w:r>
      <w:r w:rsidRPr="00794E12">
        <w:t xml:space="preserve"> the</w:t>
      </w:r>
      <w:r w:rsidR="009A049C">
        <w:t> </w:t>
      </w:r>
      <w:r w:rsidRPr="00794E12">
        <w:t>task.</w:t>
      </w:r>
    </w:p>
    <w:p w14:paraId="650FAF4E" w14:textId="7A73BE42" w:rsidR="00033E41" w:rsidRPr="00CB0017" w:rsidRDefault="00033E41" w:rsidP="00A33B46">
      <w:pPr>
        <w:pStyle w:val="SCSALessonAppendixHeading4"/>
      </w:pPr>
      <w:r w:rsidRPr="00CB0017">
        <w:t xml:space="preserve">Part 2 </w:t>
      </w:r>
      <w:r w:rsidR="00CD5C54" w:rsidRPr="00CB0017">
        <w:t>Answering the questions</w:t>
      </w:r>
      <w:r w:rsidR="00FA235F">
        <w:t>,</w:t>
      </w:r>
      <w:r w:rsidR="00CD5C54" w:rsidRPr="00CB0017">
        <w:t xml:space="preserve"> and </w:t>
      </w:r>
      <w:r w:rsidR="00FA235F">
        <w:t xml:space="preserve">written </w:t>
      </w:r>
      <w:r w:rsidR="00CD5C54" w:rsidRPr="00CB0017">
        <w:t xml:space="preserve">summary </w:t>
      </w:r>
      <w:r w:rsidRPr="00CB0017">
        <w:t>(</w:t>
      </w:r>
      <w:r w:rsidR="00B65A24">
        <w:t>4</w:t>
      </w:r>
      <w:r w:rsidRPr="00CB0017">
        <w:t>0 minutes)</w:t>
      </w:r>
    </w:p>
    <w:p w14:paraId="1B2FFD25" w14:textId="61A1C088" w:rsidR="00033E41" w:rsidRPr="00B964FA" w:rsidRDefault="00033E41" w:rsidP="00A33B46">
      <w:r w:rsidRPr="00B964FA">
        <w:t>Explain to students</w:t>
      </w:r>
      <w:r w:rsidR="00FA235F">
        <w:t xml:space="preserve"> that they will be shown several videos of migrants and that during the viewing</w:t>
      </w:r>
      <w:r w:rsidRPr="00B964FA">
        <w:t xml:space="preserve"> they are to take notes </w:t>
      </w:r>
      <w:r w:rsidR="00FA235F">
        <w:t xml:space="preserve">that will help them to answer </w:t>
      </w:r>
      <w:r w:rsidRPr="00B964FA">
        <w:t xml:space="preserve">each </w:t>
      </w:r>
      <w:r w:rsidR="00FA235F">
        <w:t xml:space="preserve">of the </w:t>
      </w:r>
      <w:r w:rsidRPr="00B964FA">
        <w:t>question</w:t>
      </w:r>
      <w:r w:rsidR="00FA235F">
        <w:t>s they created. They will</w:t>
      </w:r>
      <w:r w:rsidRPr="00B964FA">
        <w:t xml:space="preserve"> then write the answer to each question in full. Once complete</w:t>
      </w:r>
      <w:r w:rsidR="002548B5">
        <w:t>,</w:t>
      </w:r>
      <w:r w:rsidRPr="00B964FA">
        <w:t xml:space="preserve"> they should </w:t>
      </w:r>
      <w:r w:rsidR="00FA235F">
        <w:t>write</w:t>
      </w:r>
      <w:r w:rsidRPr="00B964FA">
        <w:t xml:space="preserve"> a summary that outlines a typical migrant experience.</w:t>
      </w:r>
    </w:p>
    <w:p w14:paraId="6E77450C" w14:textId="147C98C6" w:rsidR="00C34C54" w:rsidRDefault="00033E41" w:rsidP="00A33B46">
      <w:pPr>
        <w:spacing w:after="0"/>
      </w:pPr>
      <w:r w:rsidRPr="00C34C54">
        <w:t>The students write a summary to outline aspects of the migrant experience, such as:</w:t>
      </w:r>
    </w:p>
    <w:p w14:paraId="3C1AFF3F" w14:textId="448E2AE8" w:rsidR="00C34C54" w:rsidRDefault="00C34C54" w:rsidP="00BD5A82">
      <w:pPr>
        <w:pStyle w:val="ListParagraph"/>
        <w:numPr>
          <w:ilvl w:val="0"/>
          <w:numId w:val="88"/>
        </w:numPr>
      </w:pPr>
      <w:r>
        <w:t>events or</w:t>
      </w:r>
      <w:r w:rsidR="00F359D3">
        <w:t xml:space="preserve"> contexts that cause migration</w:t>
      </w:r>
    </w:p>
    <w:p w14:paraId="60CD7626" w14:textId="472802F2" w:rsidR="00F359D3" w:rsidRDefault="00F359D3" w:rsidP="00BD5A82">
      <w:pPr>
        <w:pStyle w:val="ListParagraph"/>
        <w:numPr>
          <w:ilvl w:val="0"/>
          <w:numId w:val="88"/>
        </w:numPr>
      </w:pPr>
      <w:r>
        <w:t>aspects of life that have remained the same and</w:t>
      </w:r>
      <w:r w:rsidR="00870041">
        <w:t xml:space="preserve"> those that have</w:t>
      </w:r>
      <w:r>
        <w:t xml:space="preserve"> changed</w:t>
      </w:r>
    </w:p>
    <w:p w14:paraId="73F6BE1C" w14:textId="60035270" w:rsidR="00F359D3" w:rsidRDefault="00F359D3" w:rsidP="00BD5A82">
      <w:pPr>
        <w:pStyle w:val="ListParagraph"/>
        <w:numPr>
          <w:ilvl w:val="0"/>
          <w:numId w:val="88"/>
        </w:numPr>
      </w:pPr>
      <w:r>
        <w:t xml:space="preserve">the major </w:t>
      </w:r>
      <w:r w:rsidR="005804BB">
        <w:t>impacts of migration on people’s lives (including challenges)</w:t>
      </w:r>
    </w:p>
    <w:p w14:paraId="262C3F44" w14:textId="52160FB2" w:rsidR="005804BB" w:rsidRDefault="005804BB" w:rsidP="00BD5A82">
      <w:pPr>
        <w:pStyle w:val="ListParagraph"/>
        <w:numPr>
          <w:ilvl w:val="0"/>
          <w:numId w:val="88"/>
        </w:numPr>
      </w:pPr>
      <w:r>
        <w:t xml:space="preserve">the support system </w:t>
      </w:r>
      <w:r w:rsidR="00B502DE">
        <w:t>for migrants in Australia</w:t>
      </w:r>
    </w:p>
    <w:p w14:paraId="4CE3AF2E" w14:textId="77777777" w:rsidR="0061284A" w:rsidRDefault="00B502DE" w:rsidP="00BD5A82">
      <w:pPr>
        <w:pStyle w:val="ListParagraph"/>
        <w:numPr>
          <w:ilvl w:val="0"/>
          <w:numId w:val="88"/>
        </w:numPr>
      </w:pPr>
      <w:r>
        <w:t>what roles immigrants have in Australia (jobs, caring for others, volunteering</w:t>
      </w:r>
      <w:r w:rsidR="0009578C">
        <w:t>)</w:t>
      </w:r>
    </w:p>
    <w:p w14:paraId="2A6D3EDA" w14:textId="77777777" w:rsidR="00892F5F" w:rsidRDefault="00892F5F">
      <w:r>
        <w:br w:type="page"/>
      </w:r>
    </w:p>
    <w:p w14:paraId="73A43572" w14:textId="536D0F04" w:rsidR="0009578C" w:rsidRDefault="0009578C" w:rsidP="00892F5F">
      <w:pPr>
        <w:pStyle w:val="SCSALessonAppendixHeading2"/>
      </w:pPr>
      <w:r>
        <w:lastRenderedPageBreak/>
        <w:t xml:space="preserve">Marking </w:t>
      </w:r>
      <w:r w:rsidR="009A049C">
        <w:t>k</w:t>
      </w:r>
      <w:r>
        <w:t>ey</w:t>
      </w:r>
    </w:p>
    <w:tbl>
      <w:tblPr>
        <w:tblStyle w:val="SCSAP-10Table"/>
        <w:tblW w:w="5003" w:type="pct"/>
        <w:tblLayout w:type="fixed"/>
        <w:tblLook w:val="04A0" w:firstRow="1" w:lastRow="0" w:firstColumn="1" w:lastColumn="0" w:noHBand="0" w:noVBand="1"/>
      </w:tblPr>
      <w:tblGrid>
        <w:gridCol w:w="7528"/>
        <w:gridCol w:w="1538"/>
      </w:tblGrid>
      <w:tr w:rsidR="00892F5F" w:rsidRPr="00B964FA" w14:paraId="57D3B59D" w14:textId="77777777" w:rsidTr="00B56B71">
        <w:trPr>
          <w:cnfStyle w:val="100000000000" w:firstRow="1" w:lastRow="0" w:firstColumn="0" w:lastColumn="0" w:oddVBand="0" w:evenVBand="0" w:oddHBand="0" w:evenHBand="0" w:firstRowFirstColumn="0" w:firstRowLastColumn="0" w:lastRowFirstColumn="0" w:lastRowLastColumn="0"/>
          <w:trHeight w:val="20"/>
        </w:trPr>
        <w:tc>
          <w:tcPr>
            <w:tcW w:w="7528" w:type="dxa"/>
            <w:shd w:val="clear" w:color="auto" w:fill="E1231A"/>
            <w:noWrap/>
          </w:tcPr>
          <w:bookmarkEnd w:id="173"/>
          <w:p w14:paraId="0629DCA0" w14:textId="77777777" w:rsidR="00892F5F" w:rsidRPr="00B56B71" w:rsidRDefault="00892F5F" w:rsidP="00892F5F">
            <w:pPr>
              <w:rPr>
                <w:color w:val="FFFFFF" w:themeColor="background1"/>
              </w:rPr>
            </w:pPr>
            <w:r w:rsidRPr="00B56B71">
              <w:rPr>
                <w:color w:val="FFFFFF" w:themeColor="background1"/>
              </w:rPr>
              <w:t>Description</w:t>
            </w:r>
          </w:p>
        </w:tc>
        <w:tc>
          <w:tcPr>
            <w:tcW w:w="1538" w:type="dxa"/>
            <w:vAlign w:val="center"/>
          </w:tcPr>
          <w:p w14:paraId="29BD2225" w14:textId="5DAD803E" w:rsidR="00892F5F" w:rsidRPr="00B56B71" w:rsidRDefault="00892F5F" w:rsidP="00892F5F">
            <w:pPr>
              <w:jc w:val="center"/>
              <w:rPr>
                <w:color w:val="FFFFFF" w:themeColor="background1"/>
              </w:rPr>
            </w:pPr>
            <w:r w:rsidRPr="00B56B71">
              <w:rPr>
                <w:color w:val="FFFFFF" w:themeColor="background1"/>
              </w:rPr>
              <w:t>Observation</w:t>
            </w:r>
          </w:p>
        </w:tc>
      </w:tr>
      <w:tr w:rsidR="00892F5F" w:rsidRPr="00B964FA" w14:paraId="7C1CE9E0" w14:textId="77777777" w:rsidTr="00B56B71">
        <w:trPr>
          <w:trHeight w:val="20"/>
        </w:trPr>
        <w:tc>
          <w:tcPr>
            <w:tcW w:w="7528" w:type="dxa"/>
            <w:shd w:val="clear" w:color="auto" w:fill="F3A7A4"/>
            <w:noWrap/>
            <w:vAlign w:val="center"/>
          </w:tcPr>
          <w:p w14:paraId="6FEB2F82" w14:textId="3FA3F34E" w:rsidR="00892F5F" w:rsidRPr="00892F5F" w:rsidRDefault="00892F5F" w:rsidP="00B56B71">
            <w:pPr>
              <w:rPr>
                <w:b/>
                <w:bCs/>
              </w:rPr>
            </w:pPr>
            <w:r w:rsidRPr="00892F5F">
              <w:rPr>
                <w:b/>
                <w:bCs/>
              </w:rPr>
              <w:t>Part 1: Developing questions (Questioning and researching)</w:t>
            </w:r>
          </w:p>
        </w:tc>
        <w:tc>
          <w:tcPr>
            <w:tcW w:w="1538" w:type="dxa"/>
            <w:shd w:val="clear" w:color="auto" w:fill="F3A7A4"/>
          </w:tcPr>
          <w:p w14:paraId="59A3CDD9" w14:textId="48124BBA" w:rsidR="00892F5F" w:rsidRPr="00892F5F" w:rsidRDefault="00892F5F" w:rsidP="00B56B71">
            <w:pPr>
              <w:jc w:val="center"/>
              <w:rPr>
                <w:b/>
                <w:bCs/>
              </w:rPr>
            </w:pPr>
            <w:r w:rsidRPr="00892F5F">
              <w:rPr>
                <w:rFonts w:ascii="Segoe UI Symbol" w:hAnsi="Segoe UI Symbol" w:cs="Segoe UI Symbol"/>
                <w:b/>
                <w:bCs/>
              </w:rPr>
              <w:t>✓</w:t>
            </w:r>
          </w:p>
        </w:tc>
      </w:tr>
      <w:tr w:rsidR="00892F5F" w:rsidRPr="00B964FA" w14:paraId="5FFE2B99" w14:textId="77777777" w:rsidTr="00B56B71">
        <w:trPr>
          <w:trHeight w:val="20"/>
        </w:trPr>
        <w:tc>
          <w:tcPr>
            <w:tcW w:w="7528" w:type="dxa"/>
            <w:noWrap/>
          </w:tcPr>
          <w:p w14:paraId="3F72D32D" w14:textId="77777777" w:rsidR="00892F5F" w:rsidRPr="003C60EC" w:rsidRDefault="00892F5F" w:rsidP="00892F5F">
            <w:pPr>
              <w:rPr>
                <w:rFonts w:cstheme="minorHAnsi"/>
                <w:b/>
                <w:bdr w:val="nil"/>
                <w:lang w:val="en-GB" w:eastAsia="en-US"/>
              </w:rPr>
            </w:pPr>
            <w:r w:rsidRPr="003C60EC">
              <w:rPr>
                <w:rFonts w:cstheme="minorHAnsi"/>
                <w:bdr w:val="nil"/>
                <w:lang w:val="en-GB" w:eastAsia="en-US"/>
              </w:rPr>
              <w:t xml:space="preserve">Develops a range of questions which </w:t>
            </w:r>
            <w:r w:rsidRPr="003C60EC">
              <w:rPr>
                <w:rFonts w:cstheme="minorHAnsi"/>
                <w:bdr w:val="nil"/>
                <w:lang w:eastAsia="en-US"/>
              </w:rPr>
              <w:t xml:space="preserve">have </w:t>
            </w:r>
            <w:r w:rsidRPr="003C60EC">
              <w:rPr>
                <w:rFonts w:cstheme="minorHAnsi"/>
                <w:bdr w:val="nil"/>
                <w:lang w:val="en-GB" w:eastAsia="en-US"/>
              </w:rPr>
              <w:t>the potential to answer all aspects of the inquiry in considerable depth.</w:t>
            </w:r>
          </w:p>
        </w:tc>
        <w:tc>
          <w:tcPr>
            <w:tcW w:w="1538" w:type="dxa"/>
            <w:noWrap/>
            <w:vAlign w:val="center"/>
          </w:tcPr>
          <w:p w14:paraId="331C4E8C" w14:textId="77777777" w:rsidR="00892F5F" w:rsidRPr="003C60EC" w:rsidRDefault="00892F5F" w:rsidP="00892F5F">
            <w:pPr>
              <w:pBdr>
                <w:top w:val="nil"/>
                <w:left w:val="nil"/>
                <w:bottom w:val="nil"/>
                <w:right w:val="nil"/>
                <w:between w:val="nil"/>
                <w:bar w:val="nil"/>
              </w:pBdr>
              <w:spacing w:before="20" w:after="20"/>
              <w:jc w:val="center"/>
              <w:rPr>
                <w:rFonts w:cstheme="minorHAnsi"/>
                <w:color w:val="000000"/>
                <w:u w:color="000000"/>
                <w:bdr w:val="nil"/>
              </w:rPr>
            </w:pPr>
          </w:p>
        </w:tc>
      </w:tr>
      <w:tr w:rsidR="00892F5F" w:rsidRPr="00B964FA" w14:paraId="049CAB89" w14:textId="77777777" w:rsidTr="00B56B71">
        <w:trPr>
          <w:trHeight w:val="20"/>
        </w:trPr>
        <w:tc>
          <w:tcPr>
            <w:tcW w:w="7528" w:type="dxa"/>
            <w:noWrap/>
          </w:tcPr>
          <w:p w14:paraId="34DB6526" w14:textId="461BE325" w:rsidR="00892F5F" w:rsidRPr="003C60EC" w:rsidRDefault="00892F5F" w:rsidP="00892F5F">
            <w:pPr>
              <w:rPr>
                <w:rFonts w:cstheme="minorHAnsi"/>
                <w:b/>
                <w:bdr w:val="nil"/>
                <w:lang w:val="en-GB" w:eastAsia="en-US"/>
              </w:rPr>
            </w:pPr>
            <w:r w:rsidRPr="003C60EC">
              <w:rPr>
                <w:rFonts w:cstheme="minorHAnsi"/>
                <w:bdr w:val="nil"/>
                <w:lang w:val="en-GB" w:eastAsia="en-US"/>
              </w:rPr>
              <w:t>Develops questions which</w:t>
            </w:r>
            <w:r w:rsidRPr="003C60EC">
              <w:rPr>
                <w:rFonts w:cstheme="minorHAnsi"/>
                <w:bdr w:val="nil"/>
                <w:lang w:eastAsia="en-US"/>
              </w:rPr>
              <w:t xml:space="preserve"> have the potential to</w:t>
            </w:r>
            <w:r w:rsidRPr="003C60EC">
              <w:rPr>
                <w:rFonts w:cstheme="minorHAnsi"/>
                <w:bdr w:val="nil"/>
                <w:lang w:val="en-GB" w:eastAsia="en-US"/>
              </w:rPr>
              <w:t xml:space="preserve"> broadly answer all/most aspects of the inquiry.</w:t>
            </w:r>
          </w:p>
        </w:tc>
        <w:tc>
          <w:tcPr>
            <w:tcW w:w="1538" w:type="dxa"/>
            <w:noWrap/>
            <w:vAlign w:val="center"/>
          </w:tcPr>
          <w:p w14:paraId="5FC4311A" w14:textId="77777777" w:rsidR="00892F5F" w:rsidRPr="003C60EC" w:rsidRDefault="00892F5F" w:rsidP="00892F5F">
            <w:pPr>
              <w:pBdr>
                <w:top w:val="nil"/>
                <w:left w:val="nil"/>
                <w:bottom w:val="nil"/>
                <w:right w:val="nil"/>
                <w:between w:val="nil"/>
                <w:bar w:val="nil"/>
              </w:pBdr>
              <w:spacing w:before="20" w:after="20"/>
              <w:jc w:val="center"/>
              <w:rPr>
                <w:rFonts w:cstheme="minorHAnsi"/>
                <w:color w:val="000000"/>
                <w:u w:color="000000"/>
                <w:bdr w:val="nil"/>
              </w:rPr>
            </w:pPr>
          </w:p>
        </w:tc>
      </w:tr>
      <w:tr w:rsidR="00892F5F" w:rsidRPr="00B964FA" w14:paraId="264EA595" w14:textId="77777777" w:rsidTr="00283195">
        <w:trPr>
          <w:trHeight w:val="20"/>
        </w:trPr>
        <w:tc>
          <w:tcPr>
            <w:tcW w:w="7528" w:type="dxa"/>
            <w:tcBorders>
              <w:bottom w:val="single" w:sz="4" w:space="0" w:color="E1231A" w:themeColor="accent1"/>
            </w:tcBorders>
            <w:noWrap/>
          </w:tcPr>
          <w:p w14:paraId="096D4844" w14:textId="4E78F150" w:rsidR="00892F5F" w:rsidRPr="003C60EC" w:rsidRDefault="00892F5F" w:rsidP="00892F5F">
            <w:pPr>
              <w:rPr>
                <w:rFonts w:cstheme="minorHAnsi"/>
                <w:b/>
                <w:bdr w:val="nil"/>
                <w:lang w:val="en-GB" w:eastAsia="en-US"/>
              </w:rPr>
            </w:pPr>
            <w:r w:rsidRPr="003C60EC">
              <w:rPr>
                <w:rFonts w:cstheme="minorHAnsi"/>
                <w:bdr w:val="nil"/>
                <w:lang w:val="en-GB" w:eastAsia="en-US"/>
              </w:rPr>
              <w:t>Develops questions which will answer the inquiry in a limited way. Requires support to develop relevant questions.</w:t>
            </w:r>
          </w:p>
        </w:tc>
        <w:tc>
          <w:tcPr>
            <w:tcW w:w="1538" w:type="dxa"/>
            <w:noWrap/>
            <w:vAlign w:val="center"/>
          </w:tcPr>
          <w:p w14:paraId="407A1399" w14:textId="77777777" w:rsidR="00892F5F" w:rsidRPr="003C60EC" w:rsidRDefault="00892F5F" w:rsidP="00892F5F">
            <w:pPr>
              <w:pBdr>
                <w:top w:val="nil"/>
                <w:left w:val="nil"/>
                <w:bottom w:val="nil"/>
                <w:right w:val="nil"/>
                <w:between w:val="nil"/>
                <w:bar w:val="nil"/>
              </w:pBdr>
              <w:spacing w:before="20" w:after="20"/>
              <w:jc w:val="center"/>
              <w:rPr>
                <w:rFonts w:cstheme="minorHAnsi"/>
                <w:color w:val="000000"/>
                <w:u w:color="000000"/>
                <w:bdr w:val="nil"/>
              </w:rPr>
            </w:pPr>
          </w:p>
        </w:tc>
      </w:tr>
      <w:tr w:rsidR="00892F5F" w:rsidRPr="00794E12" w14:paraId="49C53E91" w14:textId="77777777" w:rsidTr="00B56B71">
        <w:trPr>
          <w:trHeight w:val="20"/>
        </w:trPr>
        <w:tc>
          <w:tcPr>
            <w:tcW w:w="7528" w:type="dxa"/>
            <w:shd w:val="clear" w:color="auto" w:fill="F3A7A4"/>
            <w:noWrap/>
            <w:vAlign w:val="center"/>
          </w:tcPr>
          <w:p w14:paraId="43604200" w14:textId="7A93F607" w:rsidR="00892F5F" w:rsidRPr="00B56B71" w:rsidRDefault="00B56B71" w:rsidP="00B56B71">
            <w:pPr>
              <w:rPr>
                <w:b/>
                <w:bCs/>
              </w:rPr>
            </w:pPr>
            <w:r w:rsidRPr="00B56B71">
              <w:rPr>
                <w:b/>
                <w:bCs/>
              </w:rPr>
              <w:t xml:space="preserve">Part 2: Answering the questions </w:t>
            </w:r>
            <w:r w:rsidR="00892F5F" w:rsidRPr="00B56B71">
              <w:rPr>
                <w:b/>
                <w:bCs/>
              </w:rPr>
              <w:t>(Questioning and researching)</w:t>
            </w:r>
          </w:p>
        </w:tc>
        <w:tc>
          <w:tcPr>
            <w:tcW w:w="1538" w:type="dxa"/>
            <w:shd w:val="clear" w:color="auto" w:fill="F3A7A4"/>
          </w:tcPr>
          <w:p w14:paraId="368FE808" w14:textId="1E18D6BA" w:rsidR="00892F5F" w:rsidRPr="00892F5F" w:rsidRDefault="00892F5F" w:rsidP="00B56B71">
            <w:pPr>
              <w:jc w:val="center"/>
              <w:rPr>
                <w:b/>
                <w:bCs/>
              </w:rPr>
            </w:pPr>
            <w:r w:rsidRPr="00892F5F">
              <w:rPr>
                <w:rFonts w:ascii="Segoe UI Symbol" w:hAnsi="Segoe UI Symbol" w:cs="Segoe UI Symbol"/>
                <w:b/>
                <w:bCs/>
              </w:rPr>
              <w:t>✓</w:t>
            </w:r>
          </w:p>
        </w:tc>
      </w:tr>
      <w:tr w:rsidR="00892F5F" w:rsidRPr="00794E12" w14:paraId="6E6D5F4F" w14:textId="77777777" w:rsidTr="00B56B71">
        <w:trPr>
          <w:trHeight w:val="20"/>
        </w:trPr>
        <w:tc>
          <w:tcPr>
            <w:tcW w:w="7528" w:type="dxa"/>
            <w:noWrap/>
          </w:tcPr>
          <w:p w14:paraId="2EFE1B57" w14:textId="77777777" w:rsidR="00892F5F" w:rsidRPr="00892F5F" w:rsidRDefault="00892F5F" w:rsidP="00892F5F">
            <w:r w:rsidRPr="00892F5F">
              <w:t>Interprets and collects relevant and detailed information from provided sources.</w:t>
            </w:r>
          </w:p>
        </w:tc>
        <w:tc>
          <w:tcPr>
            <w:tcW w:w="1538" w:type="dxa"/>
            <w:noWrap/>
            <w:vAlign w:val="center"/>
          </w:tcPr>
          <w:p w14:paraId="656BAA33" w14:textId="77777777" w:rsidR="00892F5F" w:rsidRPr="00892F5F" w:rsidRDefault="00892F5F" w:rsidP="00892F5F">
            <w:pPr>
              <w:jc w:val="center"/>
            </w:pPr>
          </w:p>
        </w:tc>
      </w:tr>
      <w:tr w:rsidR="00892F5F" w:rsidRPr="00794E12" w14:paraId="20333120" w14:textId="77777777" w:rsidTr="00B56B71">
        <w:trPr>
          <w:trHeight w:val="20"/>
        </w:trPr>
        <w:tc>
          <w:tcPr>
            <w:tcW w:w="7528" w:type="dxa"/>
            <w:noWrap/>
          </w:tcPr>
          <w:p w14:paraId="74EE5268" w14:textId="77777777" w:rsidR="00892F5F" w:rsidRPr="00892F5F" w:rsidRDefault="00892F5F" w:rsidP="00892F5F">
            <w:r w:rsidRPr="00892F5F">
              <w:t xml:space="preserve">Interprets and collects relevant information from provided sources. </w:t>
            </w:r>
          </w:p>
        </w:tc>
        <w:tc>
          <w:tcPr>
            <w:tcW w:w="1538" w:type="dxa"/>
            <w:noWrap/>
            <w:vAlign w:val="center"/>
          </w:tcPr>
          <w:p w14:paraId="75DC5198" w14:textId="77777777" w:rsidR="00892F5F" w:rsidRPr="00892F5F" w:rsidRDefault="00892F5F" w:rsidP="00892F5F">
            <w:pPr>
              <w:jc w:val="center"/>
            </w:pPr>
          </w:p>
        </w:tc>
      </w:tr>
      <w:tr w:rsidR="00892F5F" w:rsidRPr="00794E12" w14:paraId="1A4E42AE" w14:textId="77777777" w:rsidTr="00B56B71">
        <w:trPr>
          <w:trHeight w:val="20"/>
        </w:trPr>
        <w:tc>
          <w:tcPr>
            <w:tcW w:w="7528" w:type="dxa"/>
            <w:noWrap/>
          </w:tcPr>
          <w:p w14:paraId="66F06AAB" w14:textId="3FFB4FFD" w:rsidR="00892F5F" w:rsidRPr="00892F5F" w:rsidRDefault="00892F5F" w:rsidP="00892F5F">
            <w:r w:rsidRPr="00892F5F">
              <w:t xml:space="preserve"> Needs support to collect and/or interpret relevant information.</w:t>
            </w:r>
          </w:p>
        </w:tc>
        <w:tc>
          <w:tcPr>
            <w:tcW w:w="1538" w:type="dxa"/>
            <w:noWrap/>
            <w:vAlign w:val="center"/>
          </w:tcPr>
          <w:p w14:paraId="30391E5A" w14:textId="77777777" w:rsidR="00892F5F" w:rsidRPr="00892F5F" w:rsidRDefault="00892F5F" w:rsidP="00892F5F">
            <w:pPr>
              <w:jc w:val="center"/>
            </w:pPr>
          </w:p>
        </w:tc>
      </w:tr>
      <w:tr w:rsidR="00892F5F" w:rsidRPr="00B964FA" w14:paraId="5A78CE4A" w14:textId="77777777" w:rsidTr="00B56B71">
        <w:trPr>
          <w:trHeight w:val="20"/>
        </w:trPr>
        <w:tc>
          <w:tcPr>
            <w:tcW w:w="7528" w:type="dxa"/>
            <w:shd w:val="clear" w:color="auto" w:fill="F3A7A4"/>
            <w:noWrap/>
            <w:vAlign w:val="center"/>
          </w:tcPr>
          <w:p w14:paraId="5323EB3F" w14:textId="5CC29BC0" w:rsidR="00892F5F" w:rsidRPr="00B56B71" w:rsidRDefault="002C07CF" w:rsidP="00B56B71">
            <w:pPr>
              <w:rPr>
                <w:b/>
                <w:bCs/>
              </w:rPr>
            </w:pPr>
            <w:r>
              <w:rPr>
                <w:b/>
                <w:bCs/>
              </w:rPr>
              <w:t xml:space="preserve">Part 2: </w:t>
            </w:r>
            <w:r w:rsidR="00892F5F" w:rsidRPr="00B56B71">
              <w:rPr>
                <w:b/>
                <w:bCs/>
              </w:rPr>
              <w:t>Written summary (Communicating and reflecting)</w:t>
            </w:r>
          </w:p>
        </w:tc>
        <w:tc>
          <w:tcPr>
            <w:tcW w:w="1538" w:type="dxa"/>
            <w:shd w:val="clear" w:color="auto" w:fill="F3A7A4"/>
          </w:tcPr>
          <w:p w14:paraId="4B1E0A2A" w14:textId="17AB1AD1" w:rsidR="00892F5F" w:rsidRPr="00892F5F" w:rsidRDefault="00892F5F" w:rsidP="00B56B71">
            <w:pPr>
              <w:jc w:val="center"/>
              <w:rPr>
                <w:b/>
                <w:bCs/>
              </w:rPr>
            </w:pPr>
            <w:r w:rsidRPr="00892F5F">
              <w:rPr>
                <w:rFonts w:ascii="Segoe UI Symbol" w:hAnsi="Segoe UI Symbol" w:cs="Segoe UI Symbol"/>
                <w:b/>
                <w:bCs/>
              </w:rPr>
              <w:t>✓</w:t>
            </w:r>
          </w:p>
        </w:tc>
      </w:tr>
      <w:tr w:rsidR="00892F5F" w:rsidRPr="00B964FA" w14:paraId="784DBA8D" w14:textId="77777777" w:rsidTr="00B56B71">
        <w:trPr>
          <w:trHeight w:val="20"/>
        </w:trPr>
        <w:tc>
          <w:tcPr>
            <w:tcW w:w="7528" w:type="dxa"/>
            <w:noWrap/>
          </w:tcPr>
          <w:p w14:paraId="678ECF56" w14:textId="77777777" w:rsidR="00892F5F" w:rsidRPr="00892F5F" w:rsidRDefault="00892F5F" w:rsidP="00892F5F">
            <w:r w:rsidRPr="00892F5F">
              <w:t>Presents findings and conclusion, appropriate to audience and purpose, in an effective summary using subject-specific terminology and concepts.</w:t>
            </w:r>
          </w:p>
        </w:tc>
        <w:tc>
          <w:tcPr>
            <w:tcW w:w="1538" w:type="dxa"/>
            <w:noWrap/>
            <w:vAlign w:val="center"/>
          </w:tcPr>
          <w:p w14:paraId="6CB50A01" w14:textId="77777777" w:rsidR="00892F5F" w:rsidRPr="00892F5F" w:rsidRDefault="00892F5F" w:rsidP="00892F5F">
            <w:pPr>
              <w:jc w:val="center"/>
            </w:pPr>
          </w:p>
        </w:tc>
      </w:tr>
      <w:tr w:rsidR="00892F5F" w:rsidRPr="00B964FA" w14:paraId="272AB863" w14:textId="77777777" w:rsidTr="00B56B71">
        <w:trPr>
          <w:trHeight w:val="20"/>
        </w:trPr>
        <w:tc>
          <w:tcPr>
            <w:tcW w:w="7528" w:type="dxa"/>
            <w:noWrap/>
          </w:tcPr>
          <w:p w14:paraId="58FAAC88" w14:textId="64A39786" w:rsidR="00892F5F" w:rsidRPr="00892F5F" w:rsidRDefault="00892F5F" w:rsidP="00892F5F">
            <w:r w:rsidRPr="00892F5F">
              <w:t>Presents findings in a summary appropriate to audience and purpose, mostly using subject</w:t>
            </w:r>
            <w:r w:rsidRPr="00892F5F">
              <w:noBreakHyphen/>
              <w:t>specific terminology and concepts.</w:t>
            </w:r>
          </w:p>
        </w:tc>
        <w:tc>
          <w:tcPr>
            <w:tcW w:w="1538" w:type="dxa"/>
            <w:noWrap/>
            <w:vAlign w:val="center"/>
          </w:tcPr>
          <w:p w14:paraId="23B9BA3F" w14:textId="77777777" w:rsidR="00892F5F" w:rsidRPr="00892F5F" w:rsidRDefault="00892F5F" w:rsidP="00892F5F">
            <w:pPr>
              <w:jc w:val="center"/>
            </w:pPr>
          </w:p>
        </w:tc>
      </w:tr>
      <w:tr w:rsidR="00892F5F" w:rsidRPr="00B964FA" w14:paraId="7C2EE8E3" w14:textId="77777777" w:rsidTr="00B56B71">
        <w:trPr>
          <w:trHeight w:val="20"/>
        </w:trPr>
        <w:tc>
          <w:tcPr>
            <w:tcW w:w="7528" w:type="dxa"/>
            <w:noWrap/>
          </w:tcPr>
          <w:p w14:paraId="2CF07BF7" w14:textId="01AAC1F3" w:rsidR="00892F5F" w:rsidRPr="00892F5F" w:rsidRDefault="00892F5F" w:rsidP="00892F5F">
            <w:r w:rsidRPr="00892F5F">
              <w:t>Needs support to create a summary that includes some information from the videos viewed.</w:t>
            </w:r>
          </w:p>
        </w:tc>
        <w:tc>
          <w:tcPr>
            <w:tcW w:w="1538" w:type="dxa"/>
            <w:noWrap/>
            <w:vAlign w:val="center"/>
          </w:tcPr>
          <w:p w14:paraId="20D08FF2" w14:textId="77777777" w:rsidR="00892F5F" w:rsidRPr="00892F5F" w:rsidRDefault="00892F5F" w:rsidP="00892F5F">
            <w:pPr>
              <w:jc w:val="center"/>
            </w:pPr>
          </w:p>
        </w:tc>
      </w:tr>
    </w:tbl>
    <w:p w14:paraId="582B657A" w14:textId="77777777" w:rsidR="00F609C6" w:rsidRPr="00F609C6" w:rsidRDefault="00F609C6" w:rsidP="00F609C6"/>
    <w:p w14:paraId="40B86886" w14:textId="7E7C8995" w:rsidR="00330A2F" w:rsidRPr="00330A2F" w:rsidRDefault="00330A2F" w:rsidP="00DA0ECF">
      <w:pPr>
        <w:spacing w:after="0"/>
        <w:rPr>
          <w:rFonts w:ascii="Calibri" w:eastAsia="Calibri" w:hAnsi="Calibri" w:cs="Times New Roman"/>
          <w:lang w:eastAsia="en-US"/>
        </w:rPr>
        <w:sectPr w:rsidR="00330A2F" w:rsidRPr="00330A2F" w:rsidSect="00D5020B">
          <w:headerReference w:type="default" r:id="rId199"/>
          <w:footerReference w:type="default" r:id="rId200"/>
          <w:pgSz w:w="11907" w:h="16840" w:code="9"/>
          <w:pgMar w:top="1644" w:right="1418" w:bottom="1276" w:left="1418" w:header="680" w:footer="567" w:gutter="0"/>
          <w:cols w:space="708"/>
          <w:docGrid w:linePitch="360"/>
        </w:sectPr>
      </w:pPr>
      <w:bookmarkStart w:id="174" w:name="_Toc206414159"/>
    </w:p>
    <w:p w14:paraId="7EEB038A" w14:textId="77777777" w:rsidR="00E92D0F" w:rsidRPr="00AB671A" w:rsidRDefault="00E92D0F" w:rsidP="00B56B71">
      <w:pPr>
        <w:pStyle w:val="SCSAPlainHeading1"/>
      </w:pPr>
      <w:bookmarkStart w:id="175" w:name="_Toc206409559"/>
      <w:bookmarkStart w:id="176" w:name="_Toc206412763"/>
      <w:bookmarkStart w:id="177" w:name="_Toc206414161"/>
      <w:bookmarkStart w:id="178" w:name="_Toc221024727"/>
      <w:bookmarkEnd w:id="174"/>
      <w:r w:rsidRPr="00AB671A">
        <w:lastRenderedPageBreak/>
        <w:t>Acknowledgements</w:t>
      </w:r>
      <w:bookmarkEnd w:id="175"/>
      <w:bookmarkEnd w:id="176"/>
      <w:bookmarkEnd w:id="177"/>
      <w:bookmarkEnd w:id="178"/>
    </w:p>
    <w:p w14:paraId="645B52ED" w14:textId="77777777" w:rsidR="002C07CF" w:rsidRDefault="00BA2158" w:rsidP="00B56B71">
      <w:pPr>
        <w:spacing w:after="0"/>
        <w:rPr>
          <w:b/>
          <w:bCs/>
        </w:rPr>
      </w:pPr>
      <w:bookmarkStart w:id="179" w:name="_Toc56497683"/>
      <w:r w:rsidRPr="000D2B73">
        <w:rPr>
          <w:b/>
          <w:bCs/>
        </w:rPr>
        <w:t>Appendix B</w:t>
      </w:r>
    </w:p>
    <w:p w14:paraId="1CD78D13" w14:textId="11D610F2" w:rsidR="00BA2158" w:rsidRPr="000D2B73" w:rsidRDefault="00BA2158" w:rsidP="002C07CF">
      <w:pPr>
        <w:spacing w:after="0"/>
        <w:rPr>
          <w:b/>
          <w:bCs/>
        </w:rPr>
      </w:pPr>
      <w:r w:rsidRPr="000D2B73">
        <w:rPr>
          <w:b/>
          <w:bCs/>
        </w:rPr>
        <w:t xml:space="preserve">Assessment </w:t>
      </w:r>
      <w:r w:rsidR="008E2C6C">
        <w:rPr>
          <w:b/>
          <w:bCs/>
        </w:rPr>
        <w:t>task</w:t>
      </w:r>
      <w:r w:rsidR="008E2C6C" w:rsidRPr="000D2B73">
        <w:rPr>
          <w:b/>
          <w:bCs/>
        </w:rPr>
        <w:t xml:space="preserve"> </w:t>
      </w:r>
      <w:r w:rsidRPr="000D2B73">
        <w:rPr>
          <w:b/>
          <w:bCs/>
        </w:rPr>
        <w:t>1:</w:t>
      </w:r>
      <w:r w:rsidR="002C07CF">
        <w:rPr>
          <w:b/>
          <w:bCs/>
        </w:rPr>
        <w:t xml:space="preserve"> </w:t>
      </w:r>
      <w:r w:rsidRPr="000D2B73">
        <w:rPr>
          <w:b/>
          <w:bCs/>
        </w:rPr>
        <w:t>The cost of plastic</w:t>
      </w:r>
    </w:p>
    <w:p w14:paraId="144BE35A" w14:textId="77777777" w:rsidR="00BA2158" w:rsidRDefault="00BA2158" w:rsidP="00BA2158">
      <w:r w:rsidRPr="000D2B73">
        <w:t xml:space="preserve">Instructions for students, Background information quote from: </w:t>
      </w:r>
      <w:r>
        <w:t xml:space="preserve">Clean Up Australia. (n.d.). [Register page for Clean Up Australia event </w:t>
      </w:r>
      <w:proofErr w:type="spellStart"/>
      <w:r>
        <w:t>Strawkle</w:t>
      </w:r>
      <w:proofErr w:type="spellEnd"/>
      <w:r>
        <w:t xml:space="preserve">]. Retrieved </w:t>
      </w:r>
      <w:proofErr w:type="gramStart"/>
      <w:r>
        <w:t>August,</w:t>
      </w:r>
      <w:proofErr w:type="gramEnd"/>
      <w:r>
        <w:t xml:space="preserve"> 2025, from </w:t>
      </w:r>
      <w:hyperlink r:id="rId201" w:history="1">
        <w:r w:rsidRPr="0051008B">
          <w:rPr>
            <w:rStyle w:val="Hyperlink"/>
          </w:rPr>
          <w:t>https://register.cleanup.org.au/strawkle</w:t>
        </w:r>
      </w:hyperlink>
    </w:p>
    <w:p w14:paraId="1D2444D9" w14:textId="77777777" w:rsidR="00191984" w:rsidRDefault="002F75D2" w:rsidP="008E5541">
      <w:pPr>
        <w:rPr>
          <w:lang w:val="en"/>
        </w:rPr>
        <w:sectPr w:rsidR="00191984" w:rsidSect="002F75D2">
          <w:headerReference w:type="even" r:id="rId202"/>
          <w:headerReference w:type="default" r:id="rId203"/>
          <w:footerReference w:type="default" r:id="rId204"/>
          <w:headerReference w:type="first" r:id="rId205"/>
          <w:pgSz w:w="11906" w:h="16838" w:code="9"/>
          <w:pgMar w:top="1644" w:right="1418" w:bottom="1276" w:left="1418" w:header="680" w:footer="567" w:gutter="0"/>
          <w:cols w:space="708"/>
          <w:titlePg/>
          <w:docGrid w:linePitch="360"/>
        </w:sectPr>
      </w:pPr>
      <w:r>
        <w:rPr>
          <w:lang w:val="en"/>
        </w:rPr>
        <w:br w:type="page"/>
      </w:r>
      <w:bookmarkEnd w:id="179"/>
    </w:p>
    <w:p w14:paraId="1371EEDC" w14:textId="77777777" w:rsidR="00191984" w:rsidRDefault="00191984" w:rsidP="008E5541">
      <w:pPr>
        <w:rPr>
          <w:lang w:val="en"/>
        </w:rPr>
        <w:sectPr w:rsidR="00191984" w:rsidSect="002F75D2">
          <w:headerReference w:type="first" r:id="rId206"/>
          <w:footerReference w:type="first" r:id="rId207"/>
          <w:pgSz w:w="11906" w:h="16838" w:code="9"/>
          <w:pgMar w:top="1644" w:right="1418" w:bottom="1276" w:left="1418" w:header="680" w:footer="567" w:gutter="0"/>
          <w:cols w:space="708"/>
          <w:titlePg/>
          <w:docGrid w:linePitch="360"/>
        </w:sectPr>
      </w:pPr>
    </w:p>
    <w:p w14:paraId="6BC401AA" w14:textId="77777777" w:rsidR="00B56B71" w:rsidRDefault="00B56B71" w:rsidP="008E5541">
      <w:pPr>
        <w:rPr>
          <w:lang w:val="en"/>
        </w:rPr>
      </w:pPr>
    </w:p>
    <w:p w14:paraId="18563170" w14:textId="00983F60" w:rsidR="00C5743C" w:rsidRPr="008E5541" w:rsidRDefault="00792E97" w:rsidP="008E5541">
      <w:r>
        <w:rPr>
          <w:noProof/>
          <w:lang w:eastAsia="en-AU"/>
        </w:rPr>
        <w:drawing>
          <wp:anchor distT="0" distB="0" distL="114300" distR="114300" simplePos="0" relativeHeight="251833343" behindDoc="1" locked="1" layoutInCell="1" allowOverlap="1" wp14:anchorId="1D6BC7CB" wp14:editId="7AF7A0B9">
            <wp:simplePos x="0" y="0"/>
            <wp:positionH relativeFrom="margin">
              <wp:posOffset>-881380</wp:posOffset>
            </wp:positionH>
            <wp:positionV relativeFrom="margin">
              <wp:posOffset>-1024890</wp:posOffset>
            </wp:positionV>
            <wp:extent cx="7563485" cy="10699115"/>
            <wp:effectExtent l="0" t="0" r="0" b="698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92">
                      <a:extLst>
                        <a:ext uri="{28A0092B-C50C-407E-A947-70E740481C1C}">
                          <a14:useLocalDpi xmlns:a14="http://schemas.microsoft.com/office/drawing/2010/main" val="0"/>
                        </a:ext>
                      </a:extLst>
                    </a:blip>
                    <a:stretch>
                      <a:fillRect/>
                    </a:stretch>
                  </pic:blipFill>
                  <pic:spPr>
                    <a:xfrm>
                      <a:off x="0" y="0"/>
                      <a:ext cx="7563485" cy="10699115"/>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2F75D2">
      <w:pgSz w:w="11906" w:h="16838" w:code="9"/>
      <w:pgMar w:top="1644" w:right="1418" w:bottom="1276" w:left="1418"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7F36C" w14:textId="77777777" w:rsidR="00007882" w:rsidRDefault="00007882" w:rsidP="007D00DC">
      <w:pPr>
        <w:spacing w:after="0" w:line="240" w:lineRule="auto"/>
      </w:pPr>
      <w:r>
        <w:separator/>
      </w:r>
    </w:p>
  </w:endnote>
  <w:endnote w:type="continuationSeparator" w:id="0">
    <w:p w14:paraId="2418D79A" w14:textId="77777777" w:rsidR="00007882" w:rsidRDefault="00007882"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47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05E0" w14:textId="4CAF37EB" w:rsidR="008338C9" w:rsidRPr="00F97611" w:rsidRDefault="008338C9" w:rsidP="00F97611">
    <w:pPr>
      <w:tabs>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6427BE2C" w:rsidR="008338C9" w:rsidRPr="009E71BE" w:rsidRDefault="008338C9" w:rsidP="00D5020B">
    <w:pPr>
      <w:pStyle w:val="SCSAPlainFooterlandscape"/>
      <w:rPr>
        <w:caps/>
        <w:noProof/>
      </w:rPr>
    </w:pPr>
    <w:r w:rsidRPr="009E71BE">
      <w:t xml:space="preserve">Humanities and Social Sciences | Year </w:t>
    </w:r>
    <w:r w:rsidR="009E71BE" w:rsidRPr="009E71BE">
      <w:t>6</w:t>
    </w:r>
    <w:r w:rsidRPr="009E71BE">
      <w:t xml:space="preserve"> | Teaching</w:t>
    </w:r>
    <w:r w:rsidR="00CE377B" w:rsidRPr="009E71BE">
      <w:t>, l</w:t>
    </w:r>
    <w:r w:rsidRPr="009E71BE">
      <w:t xml:space="preserve">earning </w:t>
    </w:r>
    <w:r w:rsidR="00CE377B" w:rsidRPr="009E71BE">
      <w:t>and assessment e</w:t>
    </w:r>
    <w:r w:rsidRPr="009E71BE">
      <w:t>xemplar | Term 2</w:t>
    </w:r>
    <w:r w:rsidRPr="009E71BE">
      <w:rPr>
        <w:caps/>
      </w:rPr>
      <w:ptab w:relativeTo="margin" w:alignment="right" w:leader="none"/>
    </w:r>
    <w:r w:rsidRPr="009E71BE">
      <w:rPr>
        <w:caps/>
      </w:rPr>
      <w:fldChar w:fldCharType="begin"/>
    </w:r>
    <w:r w:rsidRPr="009E71BE">
      <w:rPr>
        <w:caps/>
      </w:rPr>
      <w:instrText xml:space="preserve"> PAGE   \* MERGEFORMAT </w:instrText>
    </w:r>
    <w:r w:rsidRPr="009E71BE">
      <w:rPr>
        <w:caps/>
      </w:rPr>
      <w:fldChar w:fldCharType="separate"/>
    </w:r>
    <w:r w:rsidR="00C87C4E" w:rsidRPr="009E71BE">
      <w:rPr>
        <w:caps/>
        <w:noProof/>
      </w:rPr>
      <w:t>47</w:t>
    </w:r>
    <w:r w:rsidRPr="009E71BE">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7483F108" w:rsidR="008338C9" w:rsidRPr="00DB2947" w:rsidRDefault="008338C9" w:rsidP="00FC58A5">
    <w:pPr>
      <w:tabs>
        <w:tab w:val="right" w:pos="9070"/>
      </w:tabs>
      <w:rPr>
        <w:caps/>
        <w:noProof/>
        <w:sz w:val="18"/>
        <w:szCs w:val="18"/>
      </w:rPr>
    </w:pPr>
    <w:r w:rsidRPr="003E44AE">
      <w:rPr>
        <w:sz w:val="18"/>
        <w:szCs w:val="18"/>
      </w:rPr>
      <w:t>Humanities and Social Sciences</w:t>
    </w:r>
    <w:r>
      <w:rPr>
        <w:sz w:val="18"/>
        <w:szCs w:val="18"/>
      </w:rPr>
      <w:t xml:space="preserve"> | Year </w:t>
    </w:r>
    <w:r w:rsidR="00DF7A06">
      <w:rPr>
        <w:sz w:val="18"/>
        <w:szCs w:val="18"/>
      </w:rPr>
      <w:t>6</w:t>
    </w:r>
    <w:r>
      <w:rPr>
        <w:sz w:val="18"/>
        <w:szCs w:val="18"/>
      </w:rPr>
      <w:t xml:space="preserve"> | Teaching</w:t>
    </w:r>
    <w:r w:rsidR="00500B46">
      <w:rPr>
        <w:sz w:val="18"/>
        <w:szCs w:val="18"/>
      </w:rPr>
      <w:t>, l</w:t>
    </w:r>
    <w:r>
      <w:rPr>
        <w:sz w:val="18"/>
        <w:szCs w:val="18"/>
      </w:rPr>
      <w:t xml:space="preserve">earning </w:t>
    </w:r>
    <w:r w:rsidR="00500B46">
      <w:rPr>
        <w:sz w:val="18"/>
        <w:szCs w:val="18"/>
      </w:rPr>
      <w:t>and assessment e</w:t>
    </w:r>
    <w:r>
      <w:rPr>
        <w:sz w:val="18"/>
        <w:szCs w:val="18"/>
      </w:rPr>
      <w:t>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65</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74349FEC" w:rsidR="008338C9" w:rsidRPr="00DB2947" w:rsidRDefault="008338C9" w:rsidP="00FC58A5">
    <w:pPr>
      <w:tabs>
        <w:tab w:val="right" w:pos="9070"/>
      </w:tabs>
      <w:rPr>
        <w:caps/>
        <w:noProof/>
        <w:sz w:val="18"/>
        <w:szCs w:val="18"/>
      </w:rPr>
    </w:pPr>
    <w:r w:rsidRPr="003E44AE">
      <w:rPr>
        <w:sz w:val="18"/>
        <w:szCs w:val="18"/>
      </w:rPr>
      <w:t>Humanities and Social Sciences</w:t>
    </w:r>
    <w:r w:rsidRPr="001B4310">
      <w:rPr>
        <w:sz w:val="18"/>
        <w:szCs w:val="18"/>
      </w:rPr>
      <w:t xml:space="preserve"> </w:t>
    </w:r>
    <w:r>
      <w:rPr>
        <w:sz w:val="18"/>
        <w:szCs w:val="18"/>
      </w:rPr>
      <w:t xml:space="preserve">| Year </w:t>
    </w:r>
    <w:r w:rsidR="00056C89">
      <w:rPr>
        <w:sz w:val="18"/>
        <w:szCs w:val="18"/>
      </w:rPr>
      <w:t>6</w:t>
    </w:r>
    <w:r>
      <w:rPr>
        <w:sz w:val="18"/>
        <w:szCs w:val="18"/>
      </w:rPr>
      <w:t xml:space="preserve"> | Teaching</w:t>
    </w:r>
    <w:r w:rsidR="006A187F">
      <w:rPr>
        <w:sz w:val="18"/>
        <w:szCs w:val="18"/>
      </w:rPr>
      <w:t>, l</w:t>
    </w:r>
    <w:r>
      <w:rPr>
        <w:sz w:val="18"/>
        <w:szCs w:val="18"/>
      </w:rPr>
      <w:t xml:space="preserve">earning </w:t>
    </w:r>
    <w:r w:rsidR="006A187F">
      <w:rPr>
        <w:sz w:val="18"/>
        <w:szCs w:val="18"/>
      </w:rPr>
      <w:t>and assessment e</w:t>
    </w:r>
    <w:r>
      <w:rPr>
        <w:sz w:val="18"/>
        <w:szCs w:val="18"/>
      </w:rPr>
      <w:t>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7C4E">
      <w:rPr>
        <w:caps/>
        <w:noProof/>
        <w:sz w:val="18"/>
        <w:szCs w:val="18"/>
      </w:rPr>
      <w:t>81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6126" w14:textId="3308DD84" w:rsidR="008338C9" w:rsidRPr="00DB2947" w:rsidRDefault="00D201E6" w:rsidP="00FC58A5">
    <w:pPr>
      <w:tabs>
        <w:tab w:val="right" w:pos="9070"/>
      </w:tabs>
      <w:rPr>
        <w:caps/>
        <w:noProof/>
        <w:sz w:val="18"/>
        <w:szCs w:val="18"/>
      </w:rPr>
    </w:pPr>
    <w:r>
      <w:rPr>
        <w:sz w:val="18"/>
        <w:szCs w:val="18"/>
      </w:rPr>
      <w:t>Humanities</w:t>
    </w:r>
    <w:r w:rsidR="008338C9">
      <w:rPr>
        <w:sz w:val="18"/>
        <w:szCs w:val="18"/>
      </w:rPr>
      <w:t xml:space="preserve"> and Social Sciences </w:t>
    </w:r>
    <w:r w:rsidR="008338C9">
      <w:rPr>
        <w:caps/>
        <w:sz w:val="18"/>
        <w:szCs w:val="18"/>
      </w:rPr>
      <w:t xml:space="preserve">| </w:t>
    </w:r>
    <w:r w:rsidR="008338C9">
      <w:rPr>
        <w:sz w:val="18"/>
        <w:szCs w:val="18"/>
      </w:rPr>
      <w:t xml:space="preserve">Year </w:t>
    </w:r>
    <w:r w:rsidR="00BE0C8F">
      <w:rPr>
        <w:sz w:val="18"/>
        <w:szCs w:val="18"/>
      </w:rPr>
      <w:t>6</w:t>
    </w:r>
    <w:r w:rsidR="008338C9">
      <w:rPr>
        <w:sz w:val="18"/>
        <w:szCs w:val="18"/>
      </w:rPr>
      <w:t xml:space="preserve"> | Teaching</w:t>
    </w:r>
    <w:r>
      <w:rPr>
        <w:sz w:val="18"/>
        <w:szCs w:val="18"/>
      </w:rPr>
      <w:t>,</w:t>
    </w:r>
    <w:r w:rsidR="008338C9">
      <w:rPr>
        <w:sz w:val="18"/>
        <w:szCs w:val="18"/>
      </w:rPr>
      <w:t xml:space="preserve"> </w:t>
    </w:r>
    <w:r>
      <w:rPr>
        <w:sz w:val="18"/>
        <w:szCs w:val="18"/>
      </w:rPr>
      <w:t>l</w:t>
    </w:r>
    <w:r w:rsidR="008338C9">
      <w:rPr>
        <w:sz w:val="18"/>
        <w:szCs w:val="18"/>
      </w:rPr>
      <w:t xml:space="preserve">earning </w:t>
    </w:r>
    <w:r>
      <w:rPr>
        <w:sz w:val="18"/>
        <w:szCs w:val="18"/>
      </w:rPr>
      <w:t>and assessment e</w:t>
    </w:r>
    <w:r w:rsidR="008338C9">
      <w:rPr>
        <w:sz w:val="18"/>
        <w:szCs w:val="18"/>
      </w:rPr>
      <w:t>xemplar | Appendix A</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95</w:t>
    </w:r>
    <w:r w:rsidR="008338C9"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DCA7" w14:textId="77FA25F9" w:rsidR="008338C9" w:rsidRPr="006D674F" w:rsidRDefault="008338C9" w:rsidP="00536D2B">
    <w:pPr>
      <w:pStyle w:val="SCSAPlainFooter"/>
    </w:pPr>
    <w:r>
      <w:t xml:space="preserve">Humanities and Social Sciences </w:t>
    </w:r>
    <w:r>
      <w:rPr>
        <w:caps/>
      </w:rPr>
      <w:t xml:space="preserve">| </w:t>
    </w:r>
    <w:r>
      <w:t xml:space="preserve">Year </w:t>
    </w:r>
    <w:r w:rsidR="006D674F">
      <w:t>6</w:t>
    </w:r>
    <w:r>
      <w:t xml:space="preserve"> | </w:t>
    </w:r>
    <w:r w:rsidR="00D201E6">
      <w:t>Teaching, learning and assessment exemplar</w:t>
    </w:r>
    <w:r>
      <w:t xml:space="preserve">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99</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6EE6" w14:textId="3CE06A56" w:rsidR="008338C9" w:rsidRPr="00DB2947" w:rsidRDefault="008338C9" w:rsidP="00536D2B">
    <w:pPr>
      <w:pStyle w:val="SCSAPlainFooter"/>
      <w:rPr>
        <w:caps/>
        <w:noProof/>
      </w:rPr>
    </w:pPr>
    <w:r w:rsidRPr="003E44AE">
      <w:t>Humanities and Social Sciences</w:t>
    </w:r>
    <w:r>
      <w:t xml:space="preserve"> </w:t>
    </w:r>
    <w:r>
      <w:rPr>
        <w:caps/>
      </w:rPr>
      <w:t xml:space="preserve">| </w:t>
    </w:r>
    <w:r>
      <w:t xml:space="preserve">Year </w:t>
    </w:r>
    <w:r w:rsidR="006D674F">
      <w:t>6</w:t>
    </w:r>
    <w:r>
      <w:t xml:space="preserve"> | </w:t>
    </w:r>
    <w:r w:rsidR="00555DDC">
      <w:t>Teaching, learning and assessment exemplar</w:t>
    </w:r>
    <w:r>
      <w:t xml:space="preserve">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107</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86E7" w14:textId="04BE50C5" w:rsidR="00330A2F" w:rsidRPr="00DB2947" w:rsidRDefault="00330A2F" w:rsidP="00536D2B">
    <w:pPr>
      <w:pStyle w:val="SCSAPlainFooter"/>
      <w:rPr>
        <w:caps/>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4704" w14:textId="4A3C187B" w:rsidR="00B56B71" w:rsidRPr="00DB2947" w:rsidRDefault="00B56B71" w:rsidP="00B56B71">
    <w:pPr>
      <w:pStyle w:val="SCSAPlainFooter"/>
      <w:rPr>
        <w:caps/>
        <w:noProof/>
      </w:rPr>
    </w:pPr>
    <w:r>
      <w:t xml:space="preserve">Humanities and Social Sciences </w:t>
    </w:r>
    <w:r>
      <w:rPr>
        <w:caps/>
      </w:rPr>
      <w:t xml:space="preserve">| </w:t>
    </w:r>
    <w:r>
      <w:t xml:space="preserve">Year 6 | Teaching, learning and assessment exemplar | </w:t>
    </w:r>
    <w:r w:rsidRPr="00B56B71">
      <w:t>Acknowledgements</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91</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5A7E" w14:textId="77777777" w:rsidR="00CA4C0C" w:rsidRPr="00DB2947" w:rsidRDefault="00CA4C0C" w:rsidP="00536D2B">
    <w:pPr>
      <w:pStyle w:val="SCSAPlainFooter"/>
      <w:rPr>
        <w:caps/>
        <w:noProof/>
      </w:rPr>
    </w:pPr>
    <w:r>
      <w:t xml:space="preserve">Humanities and Social Sciences </w:t>
    </w:r>
    <w:r>
      <w:rPr>
        <w:caps/>
      </w:rPr>
      <w:t xml:space="preserve">| </w:t>
    </w:r>
    <w:r>
      <w:t>Year 6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118</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A44E" w14:textId="74A13853" w:rsidR="008338C9" w:rsidRPr="00DB2947" w:rsidRDefault="008338C9" w:rsidP="00536D2B">
    <w:pPr>
      <w:pStyle w:val="SCSAPlainFooter"/>
      <w:rPr>
        <w:caps/>
        <w:noProof/>
      </w:rPr>
    </w:pPr>
    <w:r w:rsidRPr="003E44AE">
      <w:t>Humanities and Social Sciences</w:t>
    </w:r>
    <w:r>
      <w:t xml:space="preserve"> </w:t>
    </w:r>
    <w:r>
      <w:rPr>
        <w:caps/>
      </w:rPr>
      <w:t xml:space="preserve">| </w:t>
    </w:r>
    <w:r>
      <w:t xml:space="preserve">Year </w:t>
    </w:r>
    <w:r w:rsidR="00330A2F">
      <w:t>6</w:t>
    </w:r>
    <w:r>
      <w:t xml:space="preserve"> | Teaching</w:t>
    </w:r>
    <w:r w:rsidR="00330A2F">
      <w:t>,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7C4E">
      <w:rPr>
        <w:caps/>
        <w:noProof/>
      </w:rPr>
      <w:t>118</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59E23814" w:rsidR="008338C9" w:rsidRPr="000C17FC" w:rsidRDefault="000C17FC" w:rsidP="000C17FC">
    <w:pPr>
      <w:rPr>
        <w:caps/>
        <w:noProof/>
        <w:sz w:val="18"/>
        <w:szCs w:val="18"/>
      </w:rPr>
    </w:pPr>
    <w:r w:rsidRPr="000C17FC">
      <w:rPr>
        <w:sz w:val="18"/>
        <w:szCs w:val="18"/>
      </w:rPr>
      <w:t>Humanities and Social Sciences |</w:t>
    </w:r>
    <w:r w:rsidRPr="000C17FC">
      <w:rPr>
        <w:caps/>
        <w:sz w:val="18"/>
        <w:szCs w:val="18"/>
      </w:rPr>
      <w:t xml:space="preserve"> </w:t>
    </w:r>
    <w:r w:rsidRPr="000C17FC">
      <w:rPr>
        <w:sz w:val="18"/>
        <w:szCs w:val="18"/>
      </w:rPr>
      <w:t xml:space="preserve">Year </w:t>
    </w:r>
    <w:r w:rsidR="00121898">
      <w:rPr>
        <w:sz w:val="18"/>
        <w:szCs w:val="18"/>
      </w:rPr>
      <w:t>6</w:t>
    </w:r>
    <w:r w:rsidRPr="000C17FC">
      <w:rPr>
        <w:sz w:val="18"/>
        <w:szCs w:val="18"/>
      </w:rPr>
      <w:t xml:space="preserve"> | Teaching, learning and assessment exemplar </w:t>
    </w:r>
    <w:r w:rsidRPr="000C17FC">
      <w:rPr>
        <w:caps/>
        <w:sz w:val="18"/>
        <w:szCs w:val="18"/>
      </w:rPr>
      <w:ptab w:relativeTo="margin" w:alignment="right" w:leader="none"/>
    </w:r>
    <w:r w:rsidRPr="000C17FC">
      <w:rPr>
        <w:caps/>
        <w:sz w:val="18"/>
        <w:szCs w:val="18"/>
      </w:rPr>
      <w:fldChar w:fldCharType="begin"/>
    </w:r>
    <w:r w:rsidRPr="000C17FC">
      <w:rPr>
        <w:caps/>
        <w:sz w:val="18"/>
        <w:szCs w:val="18"/>
      </w:rPr>
      <w:instrText xml:space="preserve"> PAGE   \* MERGEFORMAT </w:instrText>
    </w:r>
    <w:r w:rsidRPr="000C17FC">
      <w:rPr>
        <w:caps/>
        <w:sz w:val="18"/>
        <w:szCs w:val="18"/>
      </w:rPr>
      <w:fldChar w:fldCharType="separate"/>
    </w:r>
    <w:r w:rsidRPr="000C17FC">
      <w:rPr>
        <w:caps/>
        <w:sz w:val="18"/>
        <w:szCs w:val="18"/>
      </w:rPr>
      <w:t>1</w:t>
    </w:r>
    <w:r w:rsidRPr="000C17FC">
      <w:rPr>
        <w:cap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348E" w14:textId="2C771037" w:rsidR="00191984" w:rsidRPr="00DB2947" w:rsidRDefault="00191984" w:rsidP="00B56B71">
    <w:pPr>
      <w:pStyle w:val="SCSAPlainFooter"/>
      <w:rPr>
        <w:caps/>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84CC" w14:textId="0C143C21" w:rsidR="008338C9" w:rsidRPr="00216B3D" w:rsidRDefault="009E632C" w:rsidP="00216B3D">
    <w:pPr>
      <w:rPr>
        <w:sz w:val="18"/>
        <w:szCs w:val="18"/>
      </w:rPr>
    </w:pPr>
    <w:r>
      <w:rPr>
        <w:sz w:val="18"/>
        <w:szCs w:val="18"/>
      </w:rPr>
      <w:t>2025/</w:t>
    </w:r>
    <w:r w:rsidR="00121898">
      <w:rPr>
        <w:sz w:val="18"/>
        <w:szCs w:val="18"/>
      </w:rPr>
      <w:t>18333[v</w:t>
    </w:r>
    <w:r w:rsidR="00100A46">
      <w:rPr>
        <w:sz w:val="18"/>
        <w:szCs w:val="18"/>
      </w:rPr>
      <w:t>8</w:t>
    </w:r>
    <w:r w:rsidR="00121898">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223F" w14:textId="1BDBED3A" w:rsidR="003C5DD4" w:rsidRPr="000C17FC" w:rsidRDefault="003C5DD4" w:rsidP="003C5DD4">
    <w:pPr>
      <w:pStyle w:val="SCSAPlainFooter"/>
      <w:rPr>
        <w:caps/>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E1880" w14:textId="5F7BFDB2" w:rsidR="008338C9" w:rsidRPr="00DB2947" w:rsidRDefault="008338C9" w:rsidP="005C53C3">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5 | Teaching</w:t>
    </w:r>
    <w:r w:rsidR="00C53823">
      <w:rPr>
        <w:sz w:val="18"/>
        <w:szCs w:val="18"/>
      </w:rPr>
      <w:t>, learning and assessment 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5077" w14:textId="76BE086A" w:rsidR="001C4674" w:rsidRPr="000C17FC" w:rsidRDefault="001C4674" w:rsidP="003C5DD4">
    <w:pPr>
      <w:pStyle w:val="SCSAPlainFooter"/>
      <w:rPr>
        <w:caps/>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0BA7" w14:textId="77777777" w:rsidR="00B9624E" w:rsidRPr="000C17FC" w:rsidRDefault="00B9624E" w:rsidP="003C5DD4">
    <w:pPr>
      <w:pStyle w:val="SCSAPlainFooter"/>
      <w:rPr>
        <w:caps/>
        <w:noProof/>
      </w:rPr>
    </w:pPr>
    <w:r w:rsidRPr="000C17FC">
      <w:t>Humanities and Social Sciences |</w:t>
    </w:r>
    <w:r w:rsidRPr="000C17FC">
      <w:rPr>
        <w:caps/>
      </w:rPr>
      <w:t xml:space="preserve"> </w:t>
    </w:r>
    <w:r w:rsidRPr="000C17FC">
      <w:t xml:space="preserve">Year </w:t>
    </w:r>
    <w:r>
      <w:t>6</w:t>
    </w:r>
    <w:r w:rsidRPr="000C17FC">
      <w:t xml:space="preserve">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59A4A5B7" w:rsidR="008338C9" w:rsidRPr="00DB2947" w:rsidRDefault="008338C9" w:rsidP="00D5020B">
    <w:pPr>
      <w:pStyle w:val="SCSAPlainFooterlandscape"/>
      <w:rPr>
        <w:caps/>
        <w:noProof/>
      </w:rPr>
    </w:pPr>
    <w:r w:rsidRPr="003E44AE">
      <w:t>Humanities and Social Sciences</w:t>
    </w:r>
    <w:r>
      <w:t xml:space="preserve"> |</w:t>
    </w:r>
    <w:r>
      <w:rPr>
        <w:caps/>
      </w:rPr>
      <w:t xml:space="preserve"> </w:t>
    </w:r>
    <w:r>
      <w:t xml:space="preserve">Year </w:t>
    </w:r>
    <w:r w:rsidR="00121898">
      <w:t>6</w:t>
    </w:r>
    <w:r>
      <w:t xml:space="preserve"> | Teaching</w:t>
    </w:r>
    <w:r w:rsidR="00BF1F1A">
      <w:t>, l</w:t>
    </w:r>
    <w:r>
      <w:t xml:space="preserve">earning </w:t>
    </w:r>
    <w:r w:rsidR="00BF1F1A">
      <w:t>and assessment e</w:t>
    </w:r>
    <w:r>
      <w:t>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840D4">
      <w:rPr>
        <w:caps/>
        <w:noProof/>
      </w:rPr>
      <w:t>18</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8338C9" w:rsidRPr="00F41982" w:rsidRDefault="008338C9" w:rsidP="00F419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74882" w14:textId="77777777" w:rsidR="00007882" w:rsidRDefault="00007882" w:rsidP="007D00DC">
      <w:pPr>
        <w:spacing w:after="0" w:line="240" w:lineRule="auto"/>
      </w:pPr>
      <w:r>
        <w:separator/>
      </w:r>
    </w:p>
  </w:footnote>
  <w:footnote w:type="continuationSeparator" w:id="0">
    <w:p w14:paraId="7F5AF372" w14:textId="77777777" w:rsidR="00007882" w:rsidRDefault="00007882"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ED7E" w14:textId="32E6A4A9" w:rsidR="008338C9" w:rsidRDefault="008338C9">
    <w:r>
      <w:rPr>
        <w:noProof/>
        <w:lang w:eastAsia="en-AU"/>
      </w:rPr>
      <w:drawing>
        <wp:anchor distT="0" distB="0" distL="114300" distR="114300" simplePos="0" relativeHeight="251649536"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1418358307" name="Picture 141835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CB53" w14:textId="50DFE3D5" w:rsidR="008338C9" w:rsidRDefault="008338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38343AB8" w:rsidR="008338C9" w:rsidRDefault="008338C9">
    <w:r>
      <w:rPr>
        <w:rFonts w:cstheme="minorHAnsi"/>
        <w:noProof/>
        <w:sz w:val="18"/>
        <w:lang w:eastAsia="en-AU"/>
      </w:rPr>
      <w:drawing>
        <wp:anchor distT="0" distB="0" distL="114300" distR="114300" simplePos="0" relativeHeight="251655680" behindDoc="0" locked="0" layoutInCell="1" allowOverlap="1" wp14:anchorId="773A67BA" wp14:editId="12E2522D">
          <wp:simplePos x="0" y="0"/>
          <wp:positionH relativeFrom="column">
            <wp:posOffset>71755</wp:posOffset>
          </wp:positionH>
          <wp:positionV relativeFrom="paragraph">
            <wp:posOffset>-619125</wp:posOffset>
          </wp:positionV>
          <wp:extent cx="4204800" cy="1209600"/>
          <wp:effectExtent l="0" t="0" r="5715" b="0"/>
          <wp:wrapNone/>
          <wp:docPr id="1350729522" name="Picture 1350729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C4ED" w14:textId="0E6B992C" w:rsidR="008338C9" w:rsidRDefault="008338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C3B4" w14:textId="6F94E707" w:rsidR="008338C9" w:rsidRDefault="008338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3E6FE4A4" w:rsidR="008338C9" w:rsidRDefault="008338C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627A" w14:textId="46BD849A" w:rsidR="008338C9" w:rsidRDefault="008338C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8CBE" w14:textId="40039AB8" w:rsidR="008338C9" w:rsidRDefault="008338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655366A0" w:rsidR="008338C9" w:rsidRDefault="008338C9">
    <w:r>
      <w:rPr>
        <w:rFonts w:cstheme="minorHAnsi"/>
        <w:noProof/>
        <w:sz w:val="18"/>
        <w:lang w:eastAsia="en-AU"/>
      </w:rPr>
      <w:drawing>
        <wp:anchor distT="0" distB="0" distL="114300" distR="114300" simplePos="0" relativeHeight="251654656" behindDoc="0" locked="0" layoutInCell="1" allowOverlap="1" wp14:anchorId="16277032" wp14:editId="0207F5BA">
          <wp:simplePos x="0" y="0"/>
          <wp:positionH relativeFrom="column">
            <wp:posOffset>71755</wp:posOffset>
          </wp:positionH>
          <wp:positionV relativeFrom="paragraph">
            <wp:posOffset>-619125</wp:posOffset>
          </wp:positionV>
          <wp:extent cx="4212000" cy="1209600"/>
          <wp:effectExtent l="0" t="0" r="0" b="0"/>
          <wp:wrapNone/>
          <wp:docPr id="1304371712" name="Picture 130437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5803" w14:textId="65A32D09" w:rsidR="008338C9" w:rsidRDefault="008338C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7E9D" w14:textId="29E9EFB0" w:rsidR="008338C9" w:rsidRDefault="0083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D3B6" w14:textId="3B3D5E72" w:rsidR="008338C9" w:rsidRDefault="008338C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0E9D0284" w:rsidR="008338C9" w:rsidRDefault="008338C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EE27" w14:textId="4B94E38A" w:rsidR="008338C9" w:rsidRDefault="008338C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0A33" w14:textId="295CD51A" w:rsidR="008338C9" w:rsidRDefault="008338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696807B5" w:rsidR="008338C9" w:rsidRDefault="008338C9">
    <w:r>
      <w:rPr>
        <w:rFonts w:cstheme="minorHAnsi"/>
        <w:noProof/>
        <w:sz w:val="18"/>
        <w:lang w:eastAsia="en-AU"/>
      </w:rPr>
      <w:drawing>
        <wp:anchor distT="0" distB="0" distL="114300" distR="114300" simplePos="0" relativeHeight="251653632" behindDoc="0" locked="0" layoutInCell="1" allowOverlap="1" wp14:anchorId="0BA7D3CA" wp14:editId="4074919F">
          <wp:simplePos x="0" y="0"/>
          <wp:positionH relativeFrom="column">
            <wp:posOffset>71755</wp:posOffset>
          </wp:positionH>
          <wp:positionV relativeFrom="paragraph">
            <wp:posOffset>-619125</wp:posOffset>
          </wp:positionV>
          <wp:extent cx="4212000" cy="1209600"/>
          <wp:effectExtent l="0" t="0" r="0" b="0"/>
          <wp:wrapNone/>
          <wp:docPr id="628179652" name="Picture 62817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B355" w14:textId="387631AF" w:rsidR="008338C9" w:rsidRDefault="008338C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88A1" w14:textId="220FBB47" w:rsidR="008338C9" w:rsidRDefault="008338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50904CB6" w:rsidR="008338C9" w:rsidRDefault="008338C9" w:rsidP="006B73AD">
    <w:pPr>
      <w:tabs>
        <w:tab w:val="left" w:pos="1131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6C11" w14:textId="1AE01844" w:rsidR="008338C9" w:rsidRDefault="008338C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8912"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660800" behindDoc="0" locked="0" layoutInCell="1" allowOverlap="1" wp14:anchorId="62493CB2" wp14:editId="402BD8CC">
          <wp:simplePos x="0" y="0"/>
          <wp:positionH relativeFrom="column">
            <wp:posOffset>-453390</wp:posOffset>
          </wp:positionH>
          <wp:positionV relativeFrom="paragraph">
            <wp:posOffset>-619125</wp:posOffset>
          </wp:positionV>
          <wp:extent cx="4204800" cy="1209600"/>
          <wp:effectExtent l="0" t="0" r="5715" b="0"/>
          <wp:wrapNone/>
          <wp:docPr id="1083124228" name="Picture 1083124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EAE6" w14:textId="77777777" w:rsidR="008338C9" w:rsidRDefault="008338C9" w:rsidP="006B73AD">
    <w:pPr>
      <w:tabs>
        <w:tab w:val="left" w:pos="11310"/>
      </w:tabs>
    </w:pPr>
    <w:r>
      <w:rPr>
        <w:rFonts w:cstheme="minorHAnsi"/>
        <w:noProof/>
        <w:sz w:val="18"/>
        <w:lang w:eastAsia="en-AU"/>
      </w:rPr>
      <w:drawing>
        <wp:anchor distT="0" distB="0" distL="114300" distR="114300" simplePos="0" relativeHeight="251661824" behindDoc="0" locked="0" layoutInCell="1" allowOverlap="1" wp14:anchorId="557A6560" wp14:editId="0A68BC01">
          <wp:simplePos x="0" y="0"/>
          <wp:positionH relativeFrom="column">
            <wp:posOffset>-453390</wp:posOffset>
          </wp:positionH>
          <wp:positionV relativeFrom="paragraph">
            <wp:posOffset>-619125</wp:posOffset>
          </wp:positionV>
          <wp:extent cx="4204800" cy="1209600"/>
          <wp:effectExtent l="0" t="0" r="5715" b="0"/>
          <wp:wrapNone/>
          <wp:docPr id="716310284" name="Picture 716310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3C5D122E" w:rsidR="008338C9" w:rsidRDefault="008338C9">
    <w:r>
      <w:rPr>
        <w:rFonts w:cstheme="minorHAnsi"/>
        <w:noProof/>
        <w:sz w:val="18"/>
        <w:lang w:eastAsia="en-AU"/>
      </w:rPr>
      <w:drawing>
        <wp:anchor distT="0" distB="0" distL="114300" distR="114300" simplePos="0" relativeHeight="251650560" behindDoc="0" locked="0" layoutInCell="1" allowOverlap="1" wp14:anchorId="1F0F4B73" wp14:editId="027D4C6C">
          <wp:simplePos x="0" y="0"/>
          <wp:positionH relativeFrom="column">
            <wp:posOffset>-453390</wp:posOffset>
          </wp:positionH>
          <wp:positionV relativeFrom="paragraph">
            <wp:posOffset>-619125</wp:posOffset>
          </wp:positionV>
          <wp:extent cx="4204800" cy="1209600"/>
          <wp:effectExtent l="0" t="0" r="5715" b="0"/>
          <wp:wrapNone/>
          <wp:docPr id="2091271788" name="Picture 2091271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FA412" w14:textId="59851AB5" w:rsidR="008338C9" w:rsidRDefault="008338C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9E20" w14:textId="625E7F26" w:rsidR="008338C9" w:rsidRDefault="008338C9" w:rsidP="006B73AD">
    <w:pPr>
      <w:tabs>
        <w:tab w:val="left" w:pos="11310"/>
      </w:tabs>
    </w:pPr>
    <w:r>
      <w:rPr>
        <w:rFonts w:cstheme="minorHAnsi"/>
        <w:noProof/>
        <w:sz w:val="18"/>
        <w:lang w:eastAsia="en-AU"/>
      </w:rPr>
      <w:drawing>
        <wp:anchor distT="0" distB="0" distL="114300" distR="114300" simplePos="0" relativeHeight="251657728" behindDoc="0" locked="0" layoutInCell="1" allowOverlap="1" wp14:anchorId="1D87FC85" wp14:editId="42B7FC98">
          <wp:simplePos x="0" y="0"/>
          <wp:positionH relativeFrom="column">
            <wp:posOffset>-453390</wp:posOffset>
          </wp:positionH>
          <wp:positionV relativeFrom="paragraph">
            <wp:posOffset>-619125</wp:posOffset>
          </wp:positionV>
          <wp:extent cx="4204800" cy="1209600"/>
          <wp:effectExtent l="0" t="0" r="5715" b="0"/>
          <wp:wrapNone/>
          <wp:docPr id="1814975594" name="Picture 1814975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E2FF" w14:textId="68D1F3DB" w:rsidR="008338C9" w:rsidRDefault="008338C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DCB1" w14:textId="739834AE" w:rsidR="008338C9" w:rsidRDefault="008338C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E05D" w14:textId="3129DA7E" w:rsidR="008338C9" w:rsidRDefault="008338C9" w:rsidP="006B73AD">
    <w:pPr>
      <w:tabs>
        <w:tab w:val="left" w:pos="11310"/>
      </w:tabs>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ED70" w14:textId="5E40B623" w:rsidR="008338C9" w:rsidRDefault="008338C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9C7F" w14:textId="17C23468" w:rsidR="00330A2F" w:rsidRDefault="00330A2F" w:rsidP="006B73AD">
    <w:pPr>
      <w:tabs>
        <w:tab w:val="left" w:pos="11310"/>
      </w:tabs>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1B1A" w14:textId="77777777" w:rsidR="00330A2F" w:rsidRPr="00CE0279" w:rsidRDefault="00330A2F" w:rsidP="00CE0279">
    <w:pPr>
      <w:pStyle w:val="Header"/>
      <w:tabs>
        <w:tab w:val="right" w:pos="10206"/>
      </w:tabs>
      <w:spacing w:after="120"/>
      <w:rPr>
        <w:rFonts w:cs="Calibri"/>
      </w:rPr>
    </w:pPr>
    <w:r>
      <w:rPr>
        <w:noProof/>
        <w:lang w:eastAsia="en-AU"/>
      </w:rPr>
      <mc:AlternateContent>
        <mc:Choice Requires="wps">
          <w:drawing>
            <wp:anchor distT="0" distB="0" distL="114300" distR="114300" simplePos="0" relativeHeight="251665920" behindDoc="0" locked="0" layoutInCell="1" allowOverlap="1" wp14:anchorId="178D2A91" wp14:editId="1DA6B942">
              <wp:simplePos x="0" y="0"/>
              <wp:positionH relativeFrom="column">
                <wp:posOffset>0</wp:posOffset>
              </wp:positionH>
              <wp:positionV relativeFrom="paragraph">
                <wp:posOffset>0</wp:posOffset>
              </wp:positionV>
              <wp:extent cx="6677025" cy="20027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77025" cy="200279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F160E8" id="_x0000_t202" coordsize="21600,21600" o:spt="202" path="m,l,21600r21600,l21600,xe">
              <v:stroke joinstyle="miter"/>
              <v:path gradientshapeok="t" o:connecttype="rect"/>
            </v:shapetype>
            <v:shape id="Text Box 6" o:spid="_x0000_s1026" type="#_x0000_t202" style="position:absolute;margin-left:0;margin-top:0;width:525.75pt;height:157.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" filled="f" stroked="f">
              <o:lock v:ext="edit" text="t" shapetype="t"/>
            </v:shape>
          </w:pict>
        </mc:Fallback>
      </mc:AlternateContent>
    </w:r>
    <w:r w:rsidRPr="00CE0279">
      <w:rPr>
        <w:rFonts w:cs="Calibri"/>
        <w:noProof/>
        <w:sz w:val="18"/>
        <w:lang w:eastAsia="en-AU"/>
      </w:rPr>
      <w:drawing>
        <wp:anchor distT="0" distB="0" distL="114300" distR="114300" simplePos="0" relativeHeight="251663872" behindDoc="0" locked="0" layoutInCell="1" allowOverlap="1" wp14:anchorId="201DDA21" wp14:editId="3445E836">
          <wp:simplePos x="0" y="0"/>
          <wp:positionH relativeFrom="column">
            <wp:posOffset>-453390</wp:posOffset>
          </wp:positionH>
          <wp:positionV relativeFrom="paragraph">
            <wp:posOffset>-619125</wp:posOffset>
          </wp:positionV>
          <wp:extent cx="4212000" cy="1209600"/>
          <wp:effectExtent l="0" t="0" r="0" b="0"/>
          <wp:wrapNone/>
          <wp:docPr id="1342534216" name="Picture 134253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427A" w14:textId="77777777" w:rsidR="00CA4C0C" w:rsidRDefault="00CA4C0C" w:rsidP="006B73AD">
    <w:pPr>
      <w:tabs>
        <w:tab w:val="left" w:pos="11310"/>
      </w:tabs>
    </w:pPr>
    <w:r>
      <w:rPr>
        <w:rFonts w:cstheme="minorHAnsi"/>
        <w:noProof/>
        <w:sz w:val="18"/>
        <w:lang w:eastAsia="en-AU"/>
      </w:rPr>
      <w:drawing>
        <wp:anchor distT="0" distB="0" distL="114300" distR="114300" simplePos="0" relativeHeight="251674112" behindDoc="0" locked="0" layoutInCell="1" allowOverlap="1" wp14:anchorId="540F3123" wp14:editId="65DCFE5A">
          <wp:simplePos x="0" y="0"/>
          <wp:positionH relativeFrom="column">
            <wp:posOffset>-453390</wp:posOffset>
          </wp:positionH>
          <wp:positionV relativeFrom="paragraph">
            <wp:posOffset>-619125</wp:posOffset>
          </wp:positionV>
          <wp:extent cx="4219200" cy="1209600"/>
          <wp:effectExtent l="0" t="0" r="0" b="0"/>
          <wp:wrapNone/>
          <wp:docPr id="697034768" name="Picture 69703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F15D" w14:textId="2363CFC6" w:rsidR="008338C9" w:rsidRDefault="008338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EB59" w14:textId="0F86AB69" w:rsidR="008338C9" w:rsidRDefault="008338C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72698A0" w:rsidR="008338C9" w:rsidRDefault="008338C9" w:rsidP="006B73AD">
    <w:pPr>
      <w:tabs>
        <w:tab w:val="left" w:pos="11310"/>
      </w:tabs>
    </w:pPr>
    <w:r>
      <w:rPr>
        <w:rFonts w:cstheme="minorHAnsi"/>
        <w:noProof/>
        <w:sz w:val="18"/>
        <w:lang w:eastAsia="en-AU"/>
      </w:rPr>
      <w:drawing>
        <wp:anchor distT="0" distB="0" distL="114300" distR="114300" simplePos="0" relativeHeight="251652608" behindDoc="0" locked="0" layoutInCell="1" allowOverlap="1" wp14:anchorId="7AF98A8E" wp14:editId="4F4E56D3">
          <wp:simplePos x="0" y="0"/>
          <wp:positionH relativeFrom="column">
            <wp:posOffset>-453390</wp:posOffset>
          </wp:positionH>
          <wp:positionV relativeFrom="paragraph">
            <wp:posOffset>-619125</wp:posOffset>
          </wp:positionV>
          <wp:extent cx="4204800" cy="1209600"/>
          <wp:effectExtent l="0" t="0" r="5715" b="0"/>
          <wp:wrapNone/>
          <wp:docPr id="1564251916" name="Picture 156425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DE4B" w14:textId="16635D3B" w:rsidR="008338C9" w:rsidRDefault="00283195">
    <w:pPr>
      <w:pStyle w:val="Header"/>
    </w:pPr>
    <w:r>
      <w:rPr>
        <w:rFonts w:cstheme="minorHAnsi"/>
        <w:noProof/>
        <w:sz w:val="18"/>
        <w:lang w:eastAsia="en-AU"/>
      </w:rPr>
      <w:drawing>
        <wp:anchor distT="0" distB="0" distL="114300" distR="114300" simplePos="0" relativeHeight="251672064" behindDoc="0" locked="0" layoutInCell="1" allowOverlap="1" wp14:anchorId="7CFC6BF5" wp14:editId="3D8CD845">
          <wp:simplePos x="0" y="0"/>
          <wp:positionH relativeFrom="column">
            <wp:posOffset>-453390</wp:posOffset>
          </wp:positionH>
          <wp:positionV relativeFrom="paragraph">
            <wp:posOffset>-619125</wp:posOffset>
          </wp:positionV>
          <wp:extent cx="4233600" cy="1209600"/>
          <wp:effectExtent l="0" t="0" r="0" b="0"/>
          <wp:wrapNone/>
          <wp:docPr id="1941749238" name="Picture 194174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336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A1354" w14:textId="640B6B82" w:rsidR="00191984" w:rsidRDefault="001919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DE50" w14:textId="77777777" w:rsidR="003C5DD4" w:rsidRDefault="003C5DD4">
    <w:r>
      <w:rPr>
        <w:rFonts w:cstheme="minorHAnsi"/>
        <w:noProof/>
        <w:sz w:val="18"/>
        <w:lang w:eastAsia="en-AU"/>
      </w:rPr>
      <w:drawing>
        <wp:anchor distT="0" distB="0" distL="114300" distR="114300" simplePos="0" relativeHeight="251670016" behindDoc="0" locked="0" layoutInCell="1" allowOverlap="1" wp14:anchorId="6D1D8358" wp14:editId="2044B078">
          <wp:simplePos x="0" y="0"/>
          <wp:positionH relativeFrom="column">
            <wp:posOffset>-453390</wp:posOffset>
          </wp:positionH>
          <wp:positionV relativeFrom="paragraph">
            <wp:posOffset>-619125</wp:posOffset>
          </wp:positionV>
          <wp:extent cx="4204800" cy="1209600"/>
          <wp:effectExtent l="0" t="0" r="5715" b="0"/>
          <wp:wrapNone/>
          <wp:docPr id="1006509917" name="Picture 1006509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1168F" w14:textId="3E7BD78B" w:rsidR="00B9624E" w:rsidRDefault="00B9624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B4C2" w14:textId="75F486E2" w:rsidR="008338C9" w:rsidRDefault="008338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40E78F27" w:rsidR="008338C9" w:rsidRDefault="008338C9">
    <w:r>
      <w:rPr>
        <w:rFonts w:cstheme="minorHAnsi"/>
        <w:noProof/>
        <w:sz w:val="18"/>
        <w:lang w:eastAsia="en-AU"/>
      </w:rPr>
      <w:drawing>
        <wp:anchor distT="0" distB="0" distL="114300" distR="114300" simplePos="0" relativeHeight="251656704" behindDoc="0" locked="0" layoutInCell="1" allowOverlap="1" wp14:anchorId="0FA07037" wp14:editId="33BE17CE">
          <wp:simplePos x="0" y="0"/>
          <wp:positionH relativeFrom="column">
            <wp:posOffset>71755</wp:posOffset>
          </wp:positionH>
          <wp:positionV relativeFrom="paragraph">
            <wp:posOffset>-619125</wp:posOffset>
          </wp:positionV>
          <wp:extent cx="4212000" cy="1209600"/>
          <wp:effectExtent l="0" t="0" r="0" b="0"/>
          <wp:wrapNone/>
          <wp:docPr id="1966769446" name="Picture 196676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CBD51B6" w:rsidR="008338C9" w:rsidRDefault="008338C9" w:rsidP="00923549">
    <w:pPr>
      <w:pStyle w:val="Header"/>
      <w:tabs>
        <w:tab w:val="clear" w:pos="4513"/>
        <w:tab w:val="clear" w:pos="9026"/>
        <w:tab w:val="left" w:pos="114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339"/>
    <w:multiLevelType w:val="multilevel"/>
    <w:tmpl w:val="762853C8"/>
    <w:numStyleLink w:val="SCSABulletList"/>
  </w:abstractNum>
  <w:abstractNum w:abstractNumId="1" w15:restartNumberingAfterBreak="0">
    <w:nsid w:val="00BE1987"/>
    <w:multiLevelType w:val="multilevel"/>
    <w:tmpl w:val="762853C8"/>
    <w:numStyleLink w:val="SCSABulletList"/>
  </w:abstractNum>
  <w:abstractNum w:abstractNumId="2" w15:restartNumberingAfterBreak="0">
    <w:nsid w:val="0279091D"/>
    <w:multiLevelType w:val="multilevel"/>
    <w:tmpl w:val="762853C8"/>
    <w:numStyleLink w:val="SCSABulletList"/>
  </w:abstractNum>
  <w:abstractNum w:abstractNumId="3" w15:restartNumberingAfterBreak="0">
    <w:nsid w:val="032A11EC"/>
    <w:multiLevelType w:val="hybridMultilevel"/>
    <w:tmpl w:val="8614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34F4B"/>
    <w:multiLevelType w:val="multilevel"/>
    <w:tmpl w:val="762853C8"/>
    <w:numStyleLink w:val="SCSABulletList"/>
  </w:abstractNum>
  <w:abstractNum w:abstractNumId="5" w15:restartNumberingAfterBreak="0">
    <w:nsid w:val="03BF5D2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E46FF2"/>
    <w:multiLevelType w:val="multilevel"/>
    <w:tmpl w:val="762853C8"/>
    <w:numStyleLink w:val="SCSABulletList"/>
  </w:abstractNum>
  <w:abstractNum w:abstractNumId="7" w15:restartNumberingAfterBreak="0">
    <w:nsid w:val="04B41ED1"/>
    <w:multiLevelType w:val="multilevel"/>
    <w:tmpl w:val="78E8FC8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5529A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CF14C3"/>
    <w:multiLevelType w:val="multilevel"/>
    <w:tmpl w:val="762853C8"/>
    <w:numStyleLink w:val="SCSABulletList"/>
  </w:abstractNum>
  <w:abstractNum w:abstractNumId="10" w15:restartNumberingAfterBreak="0">
    <w:nsid w:val="09CD3CF9"/>
    <w:multiLevelType w:val="multilevel"/>
    <w:tmpl w:val="611265C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DC639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A17E24"/>
    <w:multiLevelType w:val="hybridMultilevel"/>
    <w:tmpl w:val="B7AE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BB5D79"/>
    <w:multiLevelType w:val="multilevel"/>
    <w:tmpl w:val="7700E0C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A55C0C"/>
    <w:multiLevelType w:val="multilevel"/>
    <w:tmpl w:val="762853C8"/>
    <w:numStyleLink w:val="SCSABulletList"/>
  </w:abstractNum>
  <w:abstractNum w:abstractNumId="15" w15:restartNumberingAfterBreak="0">
    <w:nsid w:val="0F6B2EBD"/>
    <w:multiLevelType w:val="hybridMultilevel"/>
    <w:tmpl w:val="94A0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DD6102"/>
    <w:multiLevelType w:val="multilevel"/>
    <w:tmpl w:val="E50A4D4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 w15:restartNumberingAfterBreak="0">
    <w:nsid w:val="1A24139D"/>
    <w:multiLevelType w:val="multilevel"/>
    <w:tmpl w:val="762853C8"/>
    <w:numStyleLink w:val="SCSABulletList"/>
  </w:abstractNum>
  <w:abstractNum w:abstractNumId="18" w15:restartNumberingAfterBreak="0">
    <w:nsid w:val="1A6B420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B25F17"/>
    <w:multiLevelType w:val="multilevel"/>
    <w:tmpl w:val="762853C8"/>
    <w:numStyleLink w:val="SCSABulletList"/>
  </w:abstractNum>
  <w:abstractNum w:abstractNumId="2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1" w15:restartNumberingAfterBreak="0">
    <w:nsid w:val="1AD6278E"/>
    <w:multiLevelType w:val="multilevel"/>
    <w:tmpl w:val="762853C8"/>
    <w:numStyleLink w:val="SCSABulletList"/>
  </w:abstractNum>
  <w:abstractNum w:abstractNumId="22" w15:restartNumberingAfterBreak="0">
    <w:nsid w:val="1AF557F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BBF1ABE"/>
    <w:multiLevelType w:val="multilevel"/>
    <w:tmpl w:val="762853C8"/>
    <w:numStyleLink w:val="SCSABulletList"/>
  </w:abstractNum>
  <w:abstractNum w:abstractNumId="24" w15:restartNumberingAfterBreak="0">
    <w:nsid w:val="1BC93721"/>
    <w:multiLevelType w:val="multilevel"/>
    <w:tmpl w:val="762853C8"/>
    <w:numStyleLink w:val="SCSABulletList"/>
  </w:abstractNum>
  <w:abstractNum w:abstractNumId="25" w15:restartNumberingAfterBreak="0">
    <w:nsid w:val="1D282F64"/>
    <w:multiLevelType w:val="multilevel"/>
    <w:tmpl w:val="762853C8"/>
    <w:numStyleLink w:val="SCSABulletList"/>
  </w:abstractNum>
  <w:abstractNum w:abstractNumId="26" w15:restartNumberingAfterBreak="0">
    <w:nsid w:val="1E5C70F8"/>
    <w:multiLevelType w:val="multilevel"/>
    <w:tmpl w:val="762853C8"/>
    <w:numStyleLink w:val="SCSABulletList"/>
  </w:abstractNum>
  <w:abstractNum w:abstractNumId="27" w15:restartNumberingAfterBreak="0">
    <w:nsid w:val="222E69F1"/>
    <w:multiLevelType w:val="multilevel"/>
    <w:tmpl w:val="762853C8"/>
    <w:numStyleLink w:val="SCSABulletList"/>
  </w:abstractNum>
  <w:abstractNum w:abstractNumId="28" w15:restartNumberingAfterBreak="0">
    <w:nsid w:val="262807C6"/>
    <w:multiLevelType w:val="hybridMultilevel"/>
    <w:tmpl w:val="C8D4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5B1C20"/>
    <w:multiLevelType w:val="multilevel"/>
    <w:tmpl w:val="762853C8"/>
    <w:numStyleLink w:val="SCSABulletList"/>
  </w:abstractNum>
  <w:abstractNum w:abstractNumId="30" w15:restartNumberingAfterBreak="0">
    <w:nsid w:val="27BC1934"/>
    <w:multiLevelType w:val="multilevel"/>
    <w:tmpl w:val="762853C8"/>
    <w:numStyleLink w:val="SCSABulletList"/>
  </w:abstractNum>
  <w:abstractNum w:abstractNumId="31" w15:restartNumberingAfterBreak="0">
    <w:nsid w:val="288239C3"/>
    <w:multiLevelType w:val="multilevel"/>
    <w:tmpl w:val="762853C8"/>
    <w:numStyleLink w:val="SCSABulletList"/>
  </w:abstractNum>
  <w:abstractNum w:abstractNumId="32" w15:restartNumberingAfterBreak="0">
    <w:nsid w:val="2C061E95"/>
    <w:multiLevelType w:val="multilevel"/>
    <w:tmpl w:val="762853C8"/>
    <w:numStyleLink w:val="SCSABulletList"/>
  </w:abstractNum>
  <w:abstractNum w:abstractNumId="33" w15:restartNumberingAfterBreak="0">
    <w:nsid w:val="2D3F011F"/>
    <w:multiLevelType w:val="multilevel"/>
    <w:tmpl w:val="762853C8"/>
    <w:numStyleLink w:val="SCSABulletList"/>
  </w:abstractNum>
  <w:abstractNum w:abstractNumId="34" w15:restartNumberingAfterBreak="0">
    <w:nsid w:val="2D794773"/>
    <w:multiLevelType w:val="multilevel"/>
    <w:tmpl w:val="762853C8"/>
    <w:numStyleLink w:val="SCSABulletList"/>
  </w:abstractNum>
  <w:abstractNum w:abstractNumId="35" w15:restartNumberingAfterBreak="0">
    <w:nsid w:val="2EEF4372"/>
    <w:multiLevelType w:val="multilevel"/>
    <w:tmpl w:val="762853C8"/>
    <w:numStyleLink w:val="SCSABulletList"/>
  </w:abstractNum>
  <w:abstractNum w:abstractNumId="36" w15:restartNumberingAfterBreak="0">
    <w:nsid w:val="2F3D6967"/>
    <w:multiLevelType w:val="multilevel"/>
    <w:tmpl w:val="762853C8"/>
    <w:numStyleLink w:val="SCSABulletList"/>
  </w:abstractNum>
  <w:abstractNum w:abstractNumId="37" w15:restartNumberingAfterBreak="0">
    <w:nsid w:val="2FAB6AE8"/>
    <w:multiLevelType w:val="multilevel"/>
    <w:tmpl w:val="762853C8"/>
    <w:numStyleLink w:val="SCSABulletList"/>
  </w:abstractNum>
  <w:abstractNum w:abstractNumId="38" w15:restartNumberingAfterBreak="0">
    <w:nsid w:val="2FC848EB"/>
    <w:multiLevelType w:val="multilevel"/>
    <w:tmpl w:val="762853C8"/>
    <w:numStyleLink w:val="SCSABulletList"/>
  </w:abstractNum>
  <w:abstractNum w:abstractNumId="39" w15:restartNumberingAfterBreak="0">
    <w:nsid w:val="32202AC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2BF75AA"/>
    <w:multiLevelType w:val="multilevel"/>
    <w:tmpl w:val="762853C8"/>
    <w:numStyleLink w:val="SCSABulletList"/>
  </w:abstractNum>
  <w:abstractNum w:abstractNumId="41" w15:restartNumberingAfterBreak="0">
    <w:nsid w:val="32DF4682"/>
    <w:multiLevelType w:val="multilevel"/>
    <w:tmpl w:val="78E8FC8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2EB1270"/>
    <w:multiLevelType w:val="multilevel"/>
    <w:tmpl w:val="762853C8"/>
    <w:numStyleLink w:val="SCSABulletList"/>
  </w:abstractNum>
  <w:abstractNum w:abstractNumId="43" w15:restartNumberingAfterBreak="0">
    <w:nsid w:val="3431075C"/>
    <w:multiLevelType w:val="multilevel"/>
    <w:tmpl w:val="762853C8"/>
    <w:numStyleLink w:val="SCSABulletList"/>
  </w:abstractNum>
  <w:abstractNum w:abstractNumId="44" w15:restartNumberingAfterBreak="0">
    <w:nsid w:val="346F4F95"/>
    <w:multiLevelType w:val="multilevel"/>
    <w:tmpl w:val="762853C8"/>
    <w:numStyleLink w:val="SCSABulletList"/>
  </w:abstractNum>
  <w:abstractNum w:abstractNumId="45" w15:restartNumberingAfterBreak="0">
    <w:nsid w:val="349622E9"/>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6" w15:restartNumberingAfterBreak="0">
    <w:nsid w:val="37F02BDB"/>
    <w:multiLevelType w:val="multilevel"/>
    <w:tmpl w:val="762853C8"/>
    <w:numStyleLink w:val="SCSABulletList"/>
  </w:abstractNum>
  <w:abstractNum w:abstractNumId="47" w15:restartNumberingAfterBreak="0">
    <w:nsid w:val="389D246F"/>
    <w:multiLevelType w:val="hybridMultilevel"/>
    <w:tmpl w:val="BE1A6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C117C8"/>
    <w:multiLevelType w:val="multilevel"/>
    <w:tmpl w:val="762853C8"/>
    <w:numStyleLink w:val="SCSABulletList"/>
  </w:abstractNum>
  <w:abstractNum w:abstractNumId="49" w15:restartNumberingAfterBreak="0">
    <w:nsid w:val="3E4C375F"/>
    <w:multiLevelType w:val="hybridMultilevel"/>
    <w:tmpl w:val="04627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F137F1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F3648B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7448DF"/>
    <w:multiLevelType w:val="multilevel"/>
    <w:tmpl w:val="762853C8"/>
    <w:numStyleLink w:val="SCSABulletList"/>
  </w:abstractNum>
  <w:abstractNum w:abstractNumId="53" w15:restartNumberingAfterBreak="0">
    <w:nsid w:val="42A0478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4F7E6A"/>
    <w:multiLevelType w:val="multilevel"/>
    <w:tmpl w:val="762853C8"/>
    <w:numStyleLink w:val="SCSABulletList"/>
  </w:abstractNum>
  <w:abstractNum w:abstractNumId="55" w15:restartNumberingAfterBreak="0">
    <w:nsid w:val="44401EBE"/>
    <w:multiLevelType w:val="multilevel"/>
    <w:tmpl w:val="762853C8"/>
    <w:numStyleLink w:val="SCSABulletList"/>
  </w:abstractNum>
  <w:abstractNum w:abstractNumId="56" w15:restartNumberingAfterBreak="0">
    <w:nsid w:val="46C23B6F"/>
    <w:multiLevelType w:val="multilevel"/>
    <w:tmpl w:val="762853C8"/>
    <w:numStyleLink w:val="SCSABulletList"/>
  </w:abstractNum>
  <w:abstractNum w:abstractNumId="57" w15:restartNumberingAfterBreak="0">
    <w:nsid w:val="479F6349"/>
    <w:multiLevelType w:val="hybridMultilevel"/>
    <w:tmpl w:val="ABCA0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7AA1B94"/>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A141662"/>
    <w:multiLevelType w:val="multilevel"/>
    <w:tmpl w:val="762853C8"/>
    <w:numStyleLink w:val="SCSABulletList"/>
  </w:abstractNum>
  <w:abstractNum w:abstractNumId="60" w15:restartNumberingAfterBreak="0">
    <w:nsid w:val="4A880D8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135BCC"/>
    <w:multiLevelType w:val="multilevel"/>
    <w:tmpl w:val="762853C8"/>
    <w:numStyleLink w:val="SCSABulletList"/>
  </w:abstractNum>
  <w:abstractNum w:abstractNumId="62" w15:restartNumberingAfterBreak="0">
    <w:nsid w:val="4B220AC2"/>
    <w:multiLevelType w:val="hybridMultilevel"/>
    <w:tmpl w:val="B272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B471E7A"/>
    <w:multiLevelType w:val="multilevel"/>
    <w:tmpl w:val="762853C8"/>
    <w:numStyleLink w:val="SCSABulletList"/>
  </w:abstractNum>
  <w:abstractNum w:abstractNumId="64" w15:restartNumberingAfterBreak="0">
    <w:nsid w:val="4D1F7686"/>
    <w:multiLevelType w:val="multilevel"/>
    <w:tmpl w:val="762853C8"/>
    <w:numStyleLink w:val="SCSABulletList"/>
  </w:abstractNum>
  <w:abstractNum w:abstractNumId="65" w15:restartNumberingAfterBreak="0">
    <w:nsid w:val="50F0531E"/>
    <w:multiLevelType w:val="multilevel"/>
    <w:tmpl w:val="88D4C9C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1AB49DC"/>
    <w:multiLevelType w:val="multilevel"/>
    <w:tmpl w:val="E50A4D4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7" w15:restartNumberingAfterBreak="0">
    <w:nsid w:val="5388508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52F38B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71E6CF3"/>
    <w:multiLevelType w:val="hybridMultilevel"/>
    <w:tmpl w:val="FC46B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8201AD2"/>
    <w:multiLevelType w:val="multilevel"/>
    <w:tmpl w:val="762853C8"/>
    <w:numStyleLink w:val="SCSABulletList"/>
  </w:abstractNum>
  <w:abstractNum w:abstractNumId="71" w15:restartNumberingAfterBreak="0">
    <w:nsid w:val="58D3500B"/>
    <w:multiLevelType w:val="multilevel"/>
    <w:tmpl w:val="A4E801E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2" w15:restartNumberingAfterBreak="0">
    <w:nsid w:val="5AD56F8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FB61FB3"/>
    <w:multiLevelType w:val="multilevel"/>
    <w:tmpl w:val="762853C8"/>
    <w:numStyleLink w:val="SCSABulletList"/>
  </w:abstractNum>
  <w:abstractNum w:abstractNumId="74" w15:restartNumberingAfterBreak="0">
    <w:nsid w:val="63876CB4"/>
    <w:multiLevelType w:val="multilevel"/>
    <w:tmpl w:val="762853C8"/>
    <w:numStyleLink w:val="SCSABulletList"/>
  </w:abstractNum>
  <w:abstractNum w:abstractNumId="75" w15:restartNumberingAfterBreak="0">
    <w:nsid w:val="66CA1F60"/>
    <w:multiLevelType w:val="multilevel"/>
    <w:tmpl w:val="B96039E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93022CC"/>
    <w:multiLevelType w:val="multilevel"/>
    <w:tmpl w:val="762853C8"/>
    <w:numStyleLink w:val="SCSABulletList"/>
  </w:abstractNum>
  <w:abstractNum w:abstractNumId="77" w15:restartNumberingAfterBreak="0">
    <w:nsid w:val="696D44B1"/>
    <w:multiLevelType w:val="multilevel"/>
    <w:tmpl w:val="762853C8"/>
    <w:numStyleLink w:val="SCSABulletList"/>
  </w:abstractNum>
  <w:abstractNum w:abstractNumId="78" w15:restartNumberingAfterBreak="0">
    <w:nsid w:val="69FD6373"/>
    <w:multiLevelType w:val="multilevel"/>
    <w:tmpl w:val="762853C8"/>
    <w:numStyleLink w:val="SCSABulletList"/>
  </w:abstractNum>
  <w:abstractNum w:abstractNumId="79" w15:restartNumberingAfterBreak="0">
    <w:nsid w:val="6B334758"/>
    <w:multiLevelType w:val="hybridMultilevel"/>
    <w:tmpl w:val="8E9A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BB964E7"/>
    <w:multiLevelType w:val="multilevel"/>
    <w:tmpl w:val="762853C8"/>
    <w:numStyleLink w:val="SCSABulletList"/>
  </w:abstractNum>
  <w:abstractNum w:abstractNumId="81" w15:restartNumberingAfterBreak="0">
    <w:nsid w:val="6C75198E"/>
    <w:multiLevelType w:val="multilevel"/>
    <w:tmpl w:val="762853C8"/>
    <w:numStyleLink w:val="SCSABulletList"/>
  </w:abstractNum>
  <w:abstractNum w:abstractNumId="82" w15:restartNumberingAfterBreak="0">
    <w:nsid w:val="70C57E92"/>
    <w:multiLevelType w:val="multilevel"/>
    <w:tmpl w:val="762853C8"/>
    <w:numStyleLink w:val="SCSABulletList"/>
  </w:abstractNum>
  <w:abstractNum w:abstractNumId="83" w15:restartNumberingAfterBreak="0">
    <w:nsid w:val="71633DEB"/>
    <w:multiLevelType w:val="multilevel"/>
    <w:tmpl w:val="762853C8"/>
    <w:numStyleLink w:val="SCSABulletList"/>
  </w:abstractNum>
  <w:abstractNum w:abstractNumId="84" w15:restartNumberingAfterBreak="0">
    <w:nsid w:val="735025D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4024239"/>
    <w:multiLevelType w:val="multilevel"/>
    <w:tmpl w:val="78E8FC8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D14F2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4D84A1E"/>
    <w:multiLevelType w:val="hybridMultilevel"/>
    <w:tmpl w:val="4F42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5FA478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9143DFF"/>
    <w:multiLevelType w:val="hybridMultilevel"/>
    <w:tmpl w:val="668A4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D5E42F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FA95651"/>
    <w:multiLevelType w:val="multilevel"/>
    <w:tmpl w:val="88D4C9C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62397555">
    <w:abstractNumId w:val="20"/>
  </w:num>
  <w:num w:numId="2" w16cid:durableId="570164248">
    <w:abstractNumId w:val="50"/>
  </w:num>
  <w:num w:numId="3" w16cid:durableId="1863744711">
    <w:abstractNumId w:val="58"/>
  </w:num>
  <w:num w:numId="4" w16cid:durableId="1479612716">
    <w:abstractNumId w:val="86"/>
    <w:lvlOverride w:ilvl="0">
      <w:lvl w:ilvl="0">
        <w:start w:val="1"/>
        <w:numFmt w:val="bullet"/>
        <w:lvlText w:val=""/>
        <w:lvlJc w:val="left"/>
        <w:pPr>
          <w:ind w:left="360" w:hanging="360"/>
        </w:pPr>
        <w:rPr>
          <w:rFonts w:ascii="Symbol" w:hAnsi="Symbol" w:hint="default"/>
          <w:sz w:val="22"/>
          <w:szCs w:val="22"/>
        </w:rPr>
      </w:lvl>
    </w:lvlOverride>
  </w:num>
  <w:num w:numId="5" w16cid:durableId="962689235">
    <w:abstractNumId w:val="90"/>
    <w:lvlOverride w:ilvl="0">
      <w:lvl w:ilvl="0">
        <w:start w:val="1"/>
        <w:numFmt w:val="bullet"/>
        <w:lvlText w:val=""/>
        <w:lvlJc w:val="left"/>
        <w:pPr>
          <w:ind w:left="360" w:hanging="360"/>
        </w:pPr>
        <w:rPr>
          <w:rFonts w:ascii="Symbol" w:hAnsi="Symbol" w:hint="default"/>
          <w:color w:val="000000" w:themeColor="text1"/>
        </w:rPr>
      </w:lvl>
    </w:lvlOverride>
  </w:num>
  <w:num w:numId="6" w16cid:durableId="1999141560">
    <w:abstractNumId w:val="53"/>
  </w:num>
  <w:num w:numId="7" w16cid:durableId="1555696789">
    <w:abstractNumId w:val="72"/>
  </w:num>
  <w:num w:numId="8" w16cid:durableId="1858696586">
    <w:abstractNumId w:val="8"/>
  </w:num>
  <w:num w:numId="9" w16cid:durableId="553657531">
    <w:abstractNumId w:val="65"/>
  </w:num>
  <w:num w:numId="10" w16cid:durableId="1868106128">
    <w:abstractNumId w:val="18"/>
    <w:lvlOverride w:ilvl="0">
      <w:lvl w:ilvl="0">
        <w:start w:val="1"/>
        <w:numFmt w:val="bullet"/>
        <w:lvlText w:val=""/>
        <w:lvlJc w:val="left"/>
        <w:pPr>
          <w:ind w:left="360" w:hanging="360"/>
        </w:pPr>
        <w:rPr>
          <w:rFonts w:ascii="Symbol" w:hAnsi="Symbol" w:hint="default"/>
          <w:color w:val="000000" w:themeColor="text1"/>
        </w:rPr>
      </w:lvl>
    </w:lvlOverride>
  </w:num>
  <w:num w:numId="11" w16cid:durableId="585265777">
    <w:abstractNumId w:val="36"/>
  </w:num>
  <w:num w:numId="12" w16cid:durableId="247690361">
    <w:abstractNumId w:val="11"/>
    <w:lvlOverride w:ilvl="1">
      <w:lvl w:ilvl="1">
        <w:start w:val="1"/>
        <w:numFmt w:val="bullet"/>
        <w:lvlText w:val=""/>
        <w:lvlJc w:val="left"/>
        <w:pPr>
          <w:ind w:left="714" w:hanging="354"/>
        </w:pPr>
        <w:rPr>
          <w:rFonts w:ascii="Wingdings" w:hAnsi="Wingdings" w:hint="default"/>
          <w:color w:val="000000" w:themeColor="text1"/>
        </w:rPr>
      </w:lvl>
    </w:lvlOverride>
  </w:num>
  <w:num w:numId="13" w16cid:durableId="1377193683">
    <w:abstractNumId w:val="60"/>
  </w:num>
  <w:num w:numId="14" w16cid:durableId="571355574">
    <w:abstractNumId w:val="51"/>
    <w:lvlOverride w:ilvl="0">
      <w:lvl w:ilvl="0">
        <w:start w:val="1"/>
        <w:numFmt w:val="bullet"/>
        <w:lvlText w:val=""/>
        <w:lvlJc w:val="left"/>
        <w:pPr>
          <w:ind w:left="360" w:hanging="360"/>
        </w:pPr>
        <w:rPr>
          <w:rFonts w:ascii="Symbol" w:hAnsi="Symbol" w:hint="default"/>
          <w:color w:val="000000" w:themeColor="text1"/>
        </w:rPr>
      </w:lvl>
    </w:lvlOverride>
  </w:num>
  <w:num w:numId="15" w16cid:durableId="1715620820">
    <w:abstractNumId w:val="67"/>
    <w:lvlOverride w:ilvl="0">
      <w:lvl w:ilvl="0">
        <w:start w:val="1"/>
        <w:numFmt w:val="bullet"/>
        <w:lvlText w:val=""/>
        <w:lvlJc w:val="left"/>
        <w:pPr>
          <w:ind w:left="360" w:hanging="360"/>
        </w:pPr>
        <w:rPr>
          <w:rFonts w:ascii="Symbol" w:hAnsi="Symbol" w:hint="default"/>
          <w:color w:val="000000" w:themeColor="text1"/>
        </w:rPr>
      </w:lvl>
    </w:lvlOverride>
  </w:num>
  <w:num w:numId="16" w16cid:durableId="1583100517">
    <w:abstractNumId w:val="5"/>
    <w:lvlOverride w:ilvl="0">
      <w:lvl w:ilvl="0">
        <w:start w:val="1"/>
        <w:numFmt w:val="bullet"/>
        <w:lvlText w:val=""/>
        <w:lvlJc w:val="left"/>
        <w:pPr>
          <w:ind w:left="360" w:hanging="360"/>
        </w:pPr>
        <w:rPr>
          <w:rFonts w:ascii="Symbol" w:hAnsi="Symbol" w:hint="default"/>
          <w:color w:val="000000" w:themeColor="text1"/>
        </w:rPr>
      </w:lvl>
    </w:lvlOverride>
  </w:num>
  <w:num w:numId="17" w16cid:durableId="1604190893">
    <w:abstractNumId w:val="68"/>
    <w:lvlOverride w:ilvl="0">
      <w:lvl w:ilvl="0">
        <w:start w:val="1"/>
        <w:numFmt w:val="bullet"/>
        <w:lvlText w:val=""/>
        <w:lvlJc w:val="left"/>
        <w:pPr>
          <w:ind w:left="360" w:hanging="360"/>
        </w:pPr>
        <w:rPr>
          <w:rFonts w:ascii="Symbol" w:hAnsi="Symbol" w:hint="default"/>
          <w:color w:val="000000" w:themeColor="text1"/>
        </w:rPr>
      </w:lvl>
    </w:lvlOverride>
  </w:num>
  <w:num w:numId="18" w16cid:durableId="1125276909">
    <w:abstractNumId w:val="39"/>
    <w:lvlOverride w:ilvl="0">
      <w:lvl w:ilvl="0">
        <w:start w:val="1"/>
        <w:numFmt w:val="bullet"/>
        <w:lvlText w:val=""/>
        <w:lvlJc w:val="left"/>
        <w:pPr>
          <w:ind w:left="360" w:hanging="360"/>
        </w:pPr>
        <w:rPr>
          <w:rFonts w:ascii="Symbol" w:hAnsi="Symbol" w:hint="default"/>
          <w:color w:val="000000" w:themeColor="text1"/>
        </w:rPr>
      </w:lvl>
    </w:lvlOverride>
  </w:num>
  <w:num w:numId="19" w16cid:durableId="950018467">
    <w:abstractNumId w:val="22"/>
    <w:lvlOverride w:ilvl="0">
      <w:lvl w:ilvl="0">
        <w:start w:val="1"/>
        <w:numFmt w:val="bullet"/>
        <w:lvlText w:val=""/>
        <w:lvlJc w:val="left"/>
        <w:pPr>
          <w:ind w:left="360" w:hanging="360"/>
        </w:pPr>
        <w:rPr>
          <w:rFonts w:ascii="Symbol" w:hAnsi="Symbol" w:hint="default"/>
          <w:sz w:val="22"/>
          <w:szCs w:val="22"/>
        </w:rPr>
      </w:lvl>
    </w:lvlOverride>
  </w:num>
  <w:num w:numId="20" w16cid:durableId="983970815">
    <w:abstractNumId w:val="13"/>
  </w:num>
  <w:num w:numId="21" w16cid:durableId="1038897727">
    <w:abstractNumId w:val="84"/>
  </w:num>
  <w:num w:numId="22" w16cid:durableId="2125227025">
    <w:abstractNumId w:val="49"/>
  </w:num>
  <w:num w:numId="23" w16cid:durableId="3359427">
    <w:abstractNumId w:val="6"/>
  </w:num>
  <w:num w:numId="24" w16cid:durableId="882787726">
    <w:abstractNumId w:val="27"/>
  </w:num>
  <w:num w:numId="25" w16cid:durableId="1647203043">
    <w:abstractNumId w:val="25"/>
  </w:num>
  <w:num w:numId="26" w16cid:durableId="816992244">
    <w:abstractNumId w:val="0"/>
  </w:num>
  <w:num w:numId="27" w16cid:durableId="303973463">
    <w:abstractNumId w:val="4"/>
  </w:num>
  <w:num w:numId="28" w16cid:durableId="169830788">
    <w:abstractNumId w:val="63"/>
  </w:num>
  <w:num w:numId="29" w16cid:durableId="1186868447">
    <w:abstractNumId w:val="24"/>
  </w:num>
  <w:num w:numId="30" w16cid:durableId="1291205326">
    <w:abstractNumId w:val="38"/>
  </w:num>
  <w:num w:numId="31" w16cid:durableId="1822387096">
    <w:abstractNumId w:val="76"/>
  </w:num>
  <w:num w:numId="32" w16cid:durableId="1570073097">
    <w:abstractNumId w:val="17"/>
  </w:num>
  <w:num w:numId="33" w16cid:durableId="1053196274">
    <w:abstractNumId w:val="56"/>
  </w:num>
  <w:num w:numId="34" w16cid:durableId="1487824130">
    <w:abstractNumId w:val="48"/>
  </w:num>
  <w:num w:numId="35" w16cid:durableId="1403484768">
    <w:abstractNumId w:val="9"/>
  </w:num>
  <w:num w:numId="36" w16cid:durableId="1127698331">
    <w:abstractNumId w:val="37"/>
  </w:num>
  <w:num w:numId="37" w16cid:durableId="552237763">
    <w:abstractNumId w:val="61"/>
  </w:num>
  <w:num w:numId="38" w16cid:durableId="827750858">
    <w:abstractNumId w:val="19"/>
  </w:num>
  <w:num w:numId="39" w16cid:durableId="615210578">
    <w:abstractNumId w:val="64"/>
  </w:num>
  <w:num w:numId="40" w16cid:durableId="421606384">
    <w:abstractNumId w:val="43"/>
  </w:num>
  <w:num w:numId="41" w16cid:durableId="1928417420">
    <w:abstractNumId w:val="52"/>
  </w:num>
  <w:num w:numId="42" w16cid:durableId="1204488025">
    <w:abstractNumId w:val="91"/>
  </w:num>
  <w:num w:numId="43" w16cid:durableId="1005716957">
    <w:abstractNumId w:val="34"/>
  </w:num>
  <w:num w:numId="44" w16cid:durableId="1088845834">
    <w:abstractNumId w:val="88"/>
  </w:num>
  <w:num w:numId="45" w16cid:durableId="282275204">
    <w:abstractNumId w:val="59"/>
  </w:num>
  <w:num w:numId="46" w16cid:durableId="1541553196">
    <w:abstractNumId w:val="42"/>
  </w:num>
  <w:num w:numId="47" w16cid:durableId="1617523774">
    <w:abstractNumId w:val="44"/>
  </w:num>
  <w:num w:numId="48" w16cid:durableId="1399983727">
    <w:abstractNumId w:val="70"/>
  </w:num>
  <w:num w:numId="49" w16cid:durableId="2081558749">
    <w:abstractNumId w:val="23"/>
  </w:num>
  <w:num w:numId="50" w16cid:durableId="1915436737">
    <w:abstractNumId w:val="31"/>
  </w:num>
  <w:num w:numId="51" w16cid:durableId="1891065038">
    <w:abstractNumId w:val="29"/>
  </w:num>
  <w:num w:numId="52" w16cid:durableId="1449660215">
    <w:abstractNumId w:val="77"/>
  </w:num>
  <w:num w:numId="53" w16cid:durableId="824054171">
    <w:abstractNumId w:val="32"/>
  </w:num>
  <w:num w:numId="54" w16cid:durableId="2010015808">
    <w:abstractNumId w:val="26"/>
  </w:num>
  <w:num w:numId="55" w16cid:durableId="443816450">
    <w:abstractNumId w:val="78"/>
  </w:num>
  <w:num w:numId="56" w16cid:durableId="1543713267">
    <w:abstractNumId w:val="82"/>
  </w:num>
  <w:num w:numId="57" w16cid:durableId="302973991">
    <w:abstractNumId w:val="81"/>
  </w:num>
  <w:num w:numId="58" w16cid:durableId="838157380">
    <w:abstractNumId w:val="33"/>
  </w:num>
  <w:num w:numId="59" w16cid:durableId="875889625">
    <w:abstractNumId w:val="54"/>
  </w:num>
  <w:num w:numId="60" w16cid:durableId="1417557824">
    <w:abstractNumId w:val="73"/>
  </w:num>
  <w:num w:numId="61" w16cid:durableId="1836333682">
    <w:abstractNumId w:val="80"/>
  </w:num>
  <w:num w:numId="62" w16cid:durableId="1264143374">
    <w:abstractNumId w:val="83"/>
  </w:num>
  <w:num w:numId="63" w16cid:durableId="2031905683">
    <w:abstractNumId w:val="55"/>
  </w:num>
  <w:num w:numId="64" w16cid:durableId="2146309750">
    <w:abstractNumId w:val="71"/>
  </w:num>
  <w:num w:numId="65" w16cid:durableId="1199272239">
    <w:abstractNumId w:val="66"/>
  </w:num>
  <w:num w:numId="66" w16cid:durableId="1730230087">
    <w:abstractNumId w:val="75"/>
  </w:num>
  <w:num w:numId="67" w16cid:durableId="544801898">
    <w:abstractNumId w:val="16"/>
  </w:num>
  <w:num w:numId="68" w16cid:durableId="1522158080">
    <w:abstractNumId w:val="10"/>
  </w:num>
  <w:num w:numId="69" w16cid:durableId="1625193425">
    <w:abstractNumId w:val="57"/>
  </w:num>
  <w:num w:numId="70" w16cid:durableId="1764837198">
    <w:abstractNumId w:val="7"/>
  </w:num>
  <w:num w:numId="71" w16cid:durableId="808668773">
    <w:abstractNumId w:val="41"/>
  </w:num>
  <w:num w:numId="72" w16cid:durableId="320894262">
    <w:abstractNumId w:val="85"/>
  </w:num>
  <w:num w:numId="73" w16cid:durableId="613174940">
    <w:abstractNumId w:val="3"/>
  </w:num>
  <w:num w:numId="74" w16cid:durableId="1456414241">
    <w:abstractNumId w:val="12"/>
  </w:num>
  <w:num w:numId="75" w16cid:durableId="578447533">
    <w:abstractNumId w:val="15"/>
  </w:num>
  <w:num w:numId="76" w16cid:durableId="27487291">
    <w:abstractNumId w:val="69"/>
  </w:num>
  <w:num w:numId="77" w16cid:durableId="63570030">
    <w:abstractNumId w:val="28"/>
  </w:num>
  <w:num w:numId="78" w16cid:durableId="1868328234">
    <w:abstractNumId w:val="47"/>
  </w:num>
  <w:num w:numId="79" w16cid:durableId="1383098340">
    <w:abstractNumId w:val="87"/>
  </w:num>
  <w:num w:numId="80" w16cid:durableId="1315793274">
    <w:abstractNumId w:val="62"/>
  </w:num>
  <w:num w:numId="81" w16cid:durableId="500393880">
    <w:abstractNumId w:val="89"/>
  </w:num>
  <w:num w:numId="82" w16cid:durableId="1833258766">
    <w:abstractNumId w:val="14"/>
  </w:num>
  <w:num w:numId="83" w16cid:durableId="1095246954">
    <w:abstractNumId w:val="35"/>
    <w:lvlOverride w:ilvl="0">
      <w:lvl w:ilvl="0">
        <w:start w:val="1"/>
        <w:numFmt w:val="bullet"/>
        <w:lvlText w:val=""/>
        <w:lvlJc w:val="left"/>
        <w:pPr>
          <w:ind w:left="360" w:hanging="360"/>
        </w:pPr>
        <w:rPr>
          <w:rFonts w:ascii="Symbol" w:hAnsi="Symbol" w:hint="default"/>
          <w:color w:val="auto"/>
        </w:rPr>
      </w:lvl>
    </w:lvlOverride>
  </w:num>
  <w:num w:numId="84" w16cid:durableId="1840653351">
    <w:abstractNumId w:val="46"/>
  </w:num>
  <w:num w:numId="85" w16cid:durableId="1398481161">
    <w:abstractNumId w:val="2"/>
  </w:num>
  <w:num w:numId="86" w16cid:durableId="1782727692">
    <w:abstractNumId w:val="45"/>
  </w:num>
  <w:num w:numId="87" w16cid:durableId="737287149">
    <w:abstractNumId w:val="1"/>
  </w:num>
  <w:num w:numId="88" w16cid:durableId="2048793473">
    <w:abstractNumId w:val="74"/>
  </w:num>
  <w:num w:numId="89" w16cid:durableId="1958021537">
    <w:abstractNumId w:val="30"/>
  </w:num>
  <w:num w:numId="90" w16cid:durableId="1206020000">
    <w:abstractNumId w:val="40"/>
  </w:num>
  <w:num w:numId="91" w16cid:durableId="2050495252">
    <w:abstractNumId w:val="21"/>
  </w:num>
  <w:num w:numId="92" w16cid:durableId="1056078154">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1A74"/>
    <w:rsid w:val="00001AC4"/>
    <w:rsid w:val="00001F34"/>
    <w:rsid w:val="00002641"/>
    <w:rsid w:val="00003139"/>
    <w:rsid w:val="00003A9A"/>
    <w:rsid w:val="00004D0E"/>
    <w:rsid w:val="00005C0B"/>
    <w:rsid w:val="00005E55"/>
    <w:rsid w:val="0000657D"/>
    <w:rsid w:val="00006936"/>
    <w:rsid w:val="000069CA"/>
    <w:rsid w:val="00006AF0"/>
    <w:rsid w:val="00006C75"/>
    <w:rsid w:val="000075C0"/>
    <w:rsid w:val="00007882"/>
    <w:rsid w:val="00007DE0"/>
    <w:rsid w:val="00010961"/>
    <w:rsid w:val="00010ABA"/>
    <w:rsid w:val="000117C7"/>
    <w:rsid w:val="00011C2C"/>
    <w:rsid w:val="00012F97"/>
    <w:rsid w:val="00013B91"/>
    <w:rsid w:val="0001466D"/>
    <w:rsid w:val="00015580"/>
    <w:rsid w:val="00015845"/>
    <w:rsid w:val="00016230"/>
    <w:rsid w:val="00016FB9"/>
    <w:rsid w:val="000173AC"/>
    <w:rsid w:val="000204B5"/>
    <w:rsid w:val="0002120E"/>
    <w:rsid w:val="00021AC4"/>
    <w:rsid w:val="00021F5D"/>
    <w:rsid w:val="000221CA"/>
    <w:rsid w:val="0002397F"/>
    <w:rsid w:val="000249E1"/>
    <w:rsid w:val="0002510C"/>
    <w:rsid w:val="0002541B"/>
    <w:rsid w:val="0002576B"/>
    <w:rsid w:val="000261ED"/>
    <w:rsid w:val="00026AF1"/>
    <w:rsid w:val="00027450"/>
    <w:rsid w:val="00027706"/>
    <w:rsid w:val="00027952"/>
    <w:rsid w:val="0002798B"/>
    <w:rsid w:val="000307F6"/>
    <w:rsid w:val="00030901"/>
    <w:rsid w:val="0003112F"/>
    <w:rsid w:val="0003188F"/>
    <w:rsid w:val="00031C40"/>
    <w:rsid w:val="0003277B"/>
    <w:rsid w:val="00032CAC"/>
    <w:rsid w:val="000337CC"/>
    <w:rsid w:val="00033BED"/>
    <w:rsid w:val="00033E41"/>
    <w:rsid w:val="00034171"/>
    <w:rsid w:val="00034518"/>
    <w:rsid w:val="000348EB"/>
    <w:rsid w:val="00035436"/>
    <w:rsid w:val="00035BB3"/>
    <w:rsid w:val="00036728"/>
    <w:rsid w:val="000367AA"/>
    <w:rsid w:val="00036D25"/>
    <w:rsid w:val="00036F4C"/>
    <w:rsid w:val="00037286"/>
    <w:rsid w:val="0003757B"/>
    <w:rsid w:val="00041230"/>
    <w:rsid w:val="000417C1"/>
    <w:rsid w:val="00042263"/>
    <w:rsid w:val="00042290"/>
    <w:rsid w:val="00042736"/>
    <w:rsid w:val="000427A9"/>
    <w:rsid w:val="00043116"/>
    <w:rsid w:val="00043DF5"/>
    <w:rsid w:val="000449B4"/>
    <w:rsid w:val="00044DEF"/>
    <w:rsid w:val="0004562A"/>
    <w:rsid w:val="00045E82"/>
    <w:rsid w:val="00046C0E"/>
    <w:rsid w:val="0004782F"/>
    <w:rsid w:val="0005068B"/>
    <w:rsid w:val="00050A96"/>
    <w:rsid w:val="00050D06"/>
    <w:rsid w:val="00050DC8"/>
    <w:rsid w:val="00051B34"/>
    <w:rsid w:val="00051C77"/>
    <w:rsid w:val="00052299"/>
    <w:rsid w:val="00052D6A"/>
    <w:rsid w:val="00054DF7"/>
    <w:rsid w:val="00055040"/>
    <w:rsid w:val="0005565E"/>
    <w:rsid w:val="00055E59"/>
    <w:rsid w:val="00056306"/>
    <w:rsid w:val="000568DD"/>
    <w:rsid w:val="00056C89"/>
    <w:rsid w:val="000579D4"/>
    <w:rsid w:val="00057E42"/>
    <w:rsid w:val="000608DC"/>
    <w:rsid w:val="00060D7C"/>
    <w:rsid w:val="00060EA6"/>
    <w:rsid w:val="00061147"/>
    <w:rsid w:val="000622B7"/>
    <w:rsid w:val="0006316B"/>
    <w:rsid w:val="00064C36"/>
    <w:rsid w:val="000655C2"/>
    <w:rsid w:val="00065EB7"/>
    <w:rsid w:val="00066193"/>
    <w:rsid w:val="00066BD2"/>
    <w:rsid w:val="00066C8B"/>
    <w:rsid w:val="000676B5"/>
    <w:rsid w:val="00067801"/>
    <w:rsid w:val="00067A3C"/>
    <w:rsid w:val="00070422"/>
    <w:rsid w:val="000705AA"/>
    <w:rsid w:val="00070657"/>
    <w:rsid w:val="00070A83"/>
    <w:rsid w:val="00070C4A"/>
    <w:rsid w:val="00071470"/>
    <w:rsid w:val="000718BB"/>
    <w:rsid w:val="0007216C"/>
    <w:rsid w:val="000727B7"/>
    <w:rsid w:val="00072A3D"/>
    <w:rsid w:val="00072E61"/>
    <w:rsid w:val="00073817"/>
    <w:rsid w:val="00073EE1"/>
    <w:rsid w:val="00074BDB"/>
    <w:rsid w:val="00075DB8"/>
    <w:rsid w:val="00075FDD"/>
    <w:rsid w:val="00076133"/>
    <w:rsid w:val="00076550"/>
    <w:rsid w:val="00076886"/>
    <w:rsid w:val="00076F4F"/>
    <w:rsid w:val="000772AD"/>
    <w:rsid w:val="0007771F"/>
    <w:rsid w:val="00077F43"/>
    <w:rsid w:val="000801C3"/>
    <w:rsid w:val="00080E96"/>
    <w:rsid w:val="00081568"/>
    <w:rsid w:val="00081888"/>
    <w:rsid w:val="00082BC4"/>
    <w:rsid w:val="00083275"/>
    <w:rsid w:val="00083295"/>
    <w:rsid w:val="00083316"/>
    <w:rsid w:val="000837FD"/>
    <w:rsid w:val="00084344"/>
    <w:rsid w:val="0008458C"/>
    <w:rsid w:val="00084842"/>
    <w:rsid w:val="00086637"/>
    <w:rsid w:val="0008675F"/>
    <w:rsid w:val="00090170"/>
    <w:rsid w:val="000902FC"/>
    <w:rsid w:val="000904B3"/>
    <w:rsid w:val="00090B20"/>
    <w:rsid w:val="00090ECA"/>
    <w:rsid w:val="000910B4"/>
    <w:rsid w:val="00091F84"/>
    <w:rsid w:val="00092488"/>
    <w:rsid w:val="0009253D"/>
    <w:rsid w:val="0009402C"/>
    <w:rsid w:val="000947B8"/>
    <w:rsid w:val="00094F27"/>
    <w:rsid w:val="000950F9"/>
    <w:rsid w:val="00095704"/>
    <w:rsid w:val="0009578C"/>
    <w:rsid w:val="00095A6F"/>
    <w:rsid w:val="0009620A"/>
    <w:rsid w:val="0009643D"/>
    <w:rsid w:val="00096695"/>
    <w:rsid w:val="00096749"/>
    <w:rsid w:val="0009684F"/>
    <w:rsid w:val="00096CA3"/>
    <w:rsid w:val="00097A3F"/>
    <w:rsid w:val="000A038C"/>
    <w:rsid w:val="000A11CB"/>
    <w:rsid w:val="000A12EC"/>
    <w:rsid w:val="000A2B27"/>
    <w:rsid w:val="000A4B6A"/>
    <w:rsid w:val="000A4C69"/>
    <w:rsid w:val="000A5012"/>
    <w:rsid w:val="000A5208"/>
    <w:rsid w:val="000A54DA"/>
    <w:rsid w:val="000A5A13"/>
    <w:rsid w:val="000A632E"/>
    <w:rsid w:val="000A6A00"/>
    <w:rsid w:val="000A7468"/>
    <w:rsid w:val="000A7BDC"/>
    <w:rsid w:val="000A7F57"/>
    <w:rsid w:val="000A7F7B"/>
    <w:rsid w:val="000B03C3"/>
    <w:rsid w:val="000B03DD"/>
    <w:rsid w:val="000B03EB"/>
    <w:rsid w:val="000B0591"/>
    <w:rsid w:val="000B0CA0"/>
    <w:rsid w:val="000B0CD8"/>
    <w:rsid w:val="000B0F7A"/>
    <w:rsid w:val="000B1E7C"/>
    <w:rsid w:val="000B1E8C"/>
    <w:rsid w:val="000B2178"/>
    <w:rsid w:val="000B47D5"/>
    <w:rsid w:val="000B58DA"/>
    <w:rsid w:val="000B7110"/>
    <w:rsid w:val="000B7A80"/>
    <w:rsid w:val="000B7CBC"/>
    <w:rsid w:val="000C0151"/>
    <w:rsid w:val="000C05B6"/>
    <w:rsid w:val="000C17FC"/>
    <w:rsid w:val="000C21A8"/>
    <w:rsid w:val="000C23D4"/>
    <w:rsid w:val="000C24C8"/>
    <w:rsid w:val="000C2539"/>
    <w:rsid w:val="000C2ADB"/>
    <w:rsid w:val="000C3175"/>
    <w:rsid w:val="000C3586"/>
    <w:rsid w:val="000C366B"/>
    <w:rsid w:val="000C47F9"/>
    <w:rsid w:val="000C490B"/>
    <w:rsid w:val="000C5B5D"/>
    <w:rsid w:val="000C6230"/>
    <w:rsid w:val="000C6273"/>
    <w:rsid w:val="000C6767"/>
    <w:rsid w:val="000D025D"/>
    <w:rsid w:val="000D089A"/>
    <w:rsid w:val="000D1415"/>
    <w:rsid w:val="000D2952"/>
    <w:rsid w:val="000D2AF6"/>
    <w:rsid w:val="000D315C"/>
    <w:rsid w:val="000D3984"/>
    <w:rsid w:val="000D3A50"/>
    <w:rsid w:val="000D42DA"/>
    <w:rsid w:val="000D44B5"/>
    <w:rsid w:val="000D4E22"/>
    <w:rsid w:val="000D4F38"/>
    <w:rsid w:val="000D5990"/>
    <w:rsid w:val="000D607F"/>
    <w:rsid w:val="000D6114"/>
    <w:rsid w:val="000D65D4"/>
    <w:rsid w:val="000D7EB9"/>
    <w:rsid w:val="000E09F8"/>
    <w:rsid w:val="000E0E53"/>
    <w:rsid w:val="000E1551"/>
    <w:rsid w:val="000E2A79"/>
    <w:rsid w:val="000E327F"/>
    <w:rsid w:val="000E3504"/>
    <w:rsid w:val="000E3534"/>
    <w:rsid w:val="000E3984"/>
    <w:rsid w:val="000E3FF4"/>
    <w:rsid w:val="000E4C97"/>
    <w:rsid w:val="000E4C9D"/>
    <w:rsid w:val="000E4CCB"/>
    <w:rsid w:val="000E50FD"/>
    <w:rsid w:val="000E5FBA"/>
    <w:rsid w:val="000E742B"/>
    <w:rsid w:val="000E747A"/>
    <w:rsid w:val="000F0448"/>
    <w:rsid w:val="000F0598"/>
    <w:rsid w:val="000F0F64"/>
    <w:rsid w:val="000F12A8"/>
    <w:rsid w:val="000F19C3"/>
    <w:rsid w:val="000F1A2D"/>
    <w:rsid w:val="000F2407"/>
    <w:rsid w:val="000F2A56"/>
    <w:rsid w:val="000F2E02"/>
    <w:rsid w:val="000F3E5D"/>
    <w:rsid w:val="000F442B"/>
    <w:rsid w:val="000F4D09"/>
    <w:rsid w:val="000F55A5"/>
    <w:rsid w:val="000F63C7"/>
    <w:rsid w:val="000F6732"/>
    <w:rsid w:val="000F6C42"/>
    <w:rsid w:val="000F72E9"/>
    <w:rsid w:val="000F7313"/>
    <w:rsid w:val="001004EA"/>
    <w:rsid w:val="00100A46"/>
    <w:rsid w:val="00100C4A"/>
    <w:rsid w:val="00100E9A"/>
    <w:rsid w:val="00100F77"/>
    <w:rsid w:val="0010100D"/>
    <w:rsid w:val="00101196"/>
    <w:rsid w:val="00101A03"/>
    <w:rsid w:val="00103CAB"/>
    <w:rsid w:val="00103F86"/>
    <w:rsid w:val="00104F7D"/>
    <w:rsid w:val="00106AC5"/>
    <w:rsid w:val="00106C39"/>
    <w:rsid w:val="00106C7A"/>
    <w:rsid w:val="001070FF"/>
    <w:rsid w:val="00107701"/>
    <w:rsid w:val="001079F2"/>
    <w:rsid w:val="00110164"/>
    <w:rsid w:val="00110812"/>
    <w:rsid w:val="00110B99"/>
    <w:rsid w:val="00110BCD"/>
    <w:rsid w:val="00110EC5"/>
    <w:rsid w:val="00111504"/>
    <w:rsid w:val="0011185B"/>
    <w:rsid w:val="00111B94"/>
    <w:rsid w:val="00111F55"/>
    <w:rsid w:val="001120B2"/>
    <w:rsid w:val="00112240"/>
    <w:rsid w:val="00112340"/>
    <w:rsid w:val="00113954"/>
    <w:rsid w:val="0011460B"/>
    <w:rsid w:val="00114882"/>
    <w:rsid w:val="00114A64"/>
    <w:rsid w:val="00115841"/>
    <w:rsid w:val="00115847"/>
    <w:rsid w:val="0011652E"/>
    <w:rsid w:val="001165C7"/>
    <w:rsid w:val="00116EC0"/>
    <w:rsid w:val="001176C1"/>
    <w:rsid w:val="00117B1A"/>
    <w:rsid w:val="001203B1"/>
    <w:rsid w:val="0012048F"/>
    <w:rsid w:val="001207D7"/>
    <w:rsid w:val="00120E37"/>
    <w:rsid w:val="001216E4"/>
    <w:rsid w:val="00121898"/>
    <w:rsid w:val="001218AB"/>
    <w:rsid w:val="00121DB6"/>
    <w:rsid w:val="001220F9"/>
    <w:rsid w:val="00122757"/>
    <w:rsid w:val="00122788"/>
    <w:rsid w:val="00123226"/>
    <w:rsid w:val="00123C1D"/>
    <w:rsid w:val="001240EF"/>
    <w:rsid w:val="001241FF"/>
    <w:rsid w:val="00124A09"/>
    <w:rsid w:val="00124D36"/>
    <w:rsid w:val="001259B1"/>
    <w:rsid w:val="00125B29"/>
    <w:rsid w:val="00126875"/>
    <w:rsid w:val="00131043"/>
    <w:rsid w:val="00131244"/>
    <w:rsid w:val="00131A5C"/>
    <w:rsid w:val="001323DD"/>
    <w:rsid w:val="001336EE"/>
    <w:rsid w:val="00133D1C"/>
    <w:rsid w:val="001348E5"/>
    <w:rsid w:val="00134F5D"/>
    <w:rsid w:val="00135C20"/>
    <w:rsid w:val="00135C9B"/>
    <w:rsid w:val="00136F95"/>
    <w:rsid w:val="00140CB6"/>
    <w:rsid w:val="00140EBE"/>
    <w:rsid w:val="0014154B"/>
    <w:rsid w:val="001416B2"/>
    <w:rsid w:val="00141B4F"/>
    <w:rsid w:val="001420CA"/>
    <w:rsid w:val="00142120"/>
    <w:rsid w:val="0014279D"/>
    <w:rsid w:val="001428CE"/>
    <w:rsid w:val="00142C20"/>
    <w:rsid w:val="00142F15"/>
    <w:rsid w:val="00143095"/>
    <w:rsid w:val="00143560"/>
    <w:rsid w:val="00144E0A"/>
    <w:rsid w:val="00144FFD"/>
    <w:rsid w:val="00145CE3"/>
    <w:rsid w:val="00146687"/>
    <w:rsid w:val="0014688C"/>
    <w:rsid w:val="00146F19"/>
    <w:rsid w:val="00147E0C"/>
    <w:rsid w:val="00147F88"/>
    <w:rsid w:val="0015087E"/>
    <w:rsid w:val="001512BD"/>
    <w:rsid w:val="001514F7"/>
    <w:rsid w:val="00153464"/>
    <w:rsid w:val="00153465"/>
    <w:rsid w:val="00153807"/>
    <w:rsid w:val="00153CD6"/>
    <w:rsid w:val="00153CFB"/>
    <w:rsid w:val="0015405F"/>
    <w:rsid w:val="001557D6"/>
    <w:rsid w:val="001559E5"/>
    <w:rsid w:val="00155B1E"/>
    <w:rsid w:val="00155C0E"/>
    <w:rsid w:val="00155D5D"/>
    <w:rsid w:val="00157A32"/>
    <w:rsid w:val="00157CD4"/>
    <w:rsid w:val="00157EEA"/>
    <w:rsid w:val="00160EEA"/>
    <w:rsid w:val="00161929"/>
    <w:rsid w:val="00161BDF"/>
    <w:rsid w:val="00161E4B"/>
    <w:rsid w:val="00162AEA"/>
    <w:rsid w:val="00164133"/>
    <w:rsid w:val="0016443E"/>
    <w:rsid w:val="001644E4"/>
    <w:rsid w:val="00164E7A"/>
    <w:rsid w:val="001650E1"/>
    <w:rsid w:val="00166673"/>
    <w:rsid w:val="001669CD"/>
    <w:rsid w:val="001669FC"/>
    <w:rsid w:val="0016745D"/>
    <w:rsid w:val="00167510"/>
    <w:rsid w:val="00167718"/>
    <w:rsid w:val="00167BB7"/>
    <w:rsid w:val="00167D00"/>
    <w:rsid w:val="00167E1A"/>
    <w:rsid w:val="00170D59"/>
    <w:rsid w:val="001716F0"/>
    <w:rsid w:val="00171D1B"/>
    <w:rsid w:val="00172524"/>
    <w:rsid w:val="0017317E"/>
    <w:rsid w:val="001733AA"/>
    <w:rsid w:val="001734A2"/>
    <w:rsid w:val="001743FC"/>
    <w:rsid w:val="00174B2A"/>
    <w:rsid w:val="00174DB5"/>
    <w:rsid w:val="00175038"/>
    <w:rsid w:val="001774CE"/>
    <w:rsid w:val="00177943"/>
    <w:rsid w:val="00180106"/>
    <w:rsid w:val="00180721"/>
    <w:rsid w:val="00180768"/>
    <w:rsid w:val="00180F2B"/>
    <w:rsid w:val="0018181B"/>
    <w:rsid w:val="00181C14"/>
    <w:rsid w:val="001828D7"/>
    <w:rsid w:val="00182D0B"/>
    <w:rsid w:val="00183646"/>
    <w:rsid w:val="0018486B"/>
    <w:rsid w:val="001856A1"/>
    <w:rsid w:val="00185C06"/>
    <w:rsid w:val="0018635E"/>
    <w:rsid w:val="00186FC9"/>
    <w:rsid w:val="00187288"/>
    <w:rsid w:val="001873CF"/>
    <w:rsid w:val="00187526"/>
    <w:rsid w:val="001878AD"/>
    <w:rsid w:val="00187D28"/>
    <w:rsid w:val="00190084"/>
    <w:rsid w:val="001902BA"/>
    <w:rsid w:val="0019039D"/>
    <w:rsid w:val="00190B4D"/>
    <w:rsid w:val="00191055"/>
    <w:rsid w:val="001912E5"/>
    <w:rsid w:val="00191404"/>
    <w:rsid w:val="00191984"/>
    <w:rsid w:val="00192AE3"/>
    <w:rsid w:val="00192DC4"/>
    <w:rsid w:val="00192F04"/>
    <w:rsid w:val="00193855"/>
    <w:rsid w:val="001938AE"/>
    <w:rsid w:val="00193FD4"/>
    <w:rsid w:val="0019405C"/>
    <w:rsid w:val="00194DA3"/>
    <w:rsid w:val="0019516D"/>
    <w:rsid w:val="0019517C"/>
    <w:rsid w:val="00195B08"/>
    <w:rsid w:val="00196293"/>
    <w:rsid w:val="00196A86"/>
    <w:rsid w:val="00197547"/>
    <w:rsid w:val="001A030B"/>
    <w:rsid w:val="001A0633"/>
    <w:rsid w:val="001A098B"/>
    <w:rsid w:val="001A0998"/>
    <w:rsid w:val="001A0AAC"/>
    <w:rsid w:val="001A0C21"/>
    <w:rsid w:val="001A1D8E"/>
    <w:rsid w:val="001A1FC8"/>
    <w:rsid w:val="001A2738"/>
    <w:rsid w:val="001A3F7B"/>
    <w:rsid w:val="001A40F9"/>
    <w:rsid w:val="001A41F8"/>
    <w:rsid w:val="001A45E3"/>
    <w:rsid w:val="001A463B"/>
    <w:rsid w:val="001A61B7"/>
    <w:rsid w:val="001A7C96"/>
    <w:rsid w:val="001A7CFA"/>
    <w:rsid w:val="001B0409"/>
    <w:rsid w:val="001B13B9"/>
    <w:rsid w:val="001B1988"/>
    <w:rsid w:val="001B267C"/>
    <w:rsid w:val="001B2BDB"/>
    <w:rsid w:val="001B2F68"/>
    <w:rsid w:val="001B337D"/>
    <w:rsid w:val="001B35C3"/>
    <w:rsid w:val="001B369C"/>
    <w:rsid w:val="001B36A5"/>
    <w:rsid w:val="001B3C54"/>
    <w:rsid w:val="001B40C0"/>
    <w:rsid w:val="001B4310"/>
    <w:rsid w:val="001B449C"/>
    <w:rsid w:val="001B5FEF"/>
    <w:rsid w:val="001B6322"/>
    <w:rsid w:val="001B7646"/>
    <w:rsid w:val="001B7A01"/>
    <w:rsid w:val="001C0A85"/>
    <w:rsid w:val="001C1363"/>
    <w:rsid w:val="001C15A9"/>
    <w:rsid w:val="001C1D3C"/>
    <w:rsid w:val="001C1DC6"/>
    <w:rsid w:val="001C28B9"/>
    <w:rsid w:val="001C2D0E"/>
    <w:rsid w:val="001C31D7"/>
    <w:rsid w:val="001C3475"/>
    <w:rsid w:val="001C3B1B"/>
    <w:rsid w:val="001C3B68"/>
    <w:rsid w:val="001C40F2"/>
    <w:rsid w:val="001C4674"/>
    <w:rsid w:val="001C4965"/>
    <w:rsid w:val="001C5FA8"/>
    <w:rsid w:val="001C61B9"/>
    <w:rsid w:val="001C6314"/>
    <w:rsid w:val="001C7883"/>
    <w:rsid w:val="001D0B9F"/>
    <w:rsid w:val="001D17EF"/>
    <w:rsid w:val="001D227B"/>
    <w:rsid w:val="001D28DE"/>
    <w:rsid w:val="001D2C74"/>
    <w:rsid w:val="001D3AF2"/>
    <w:rsid w:val="001D3B4A"/>
    <w:rsid w:val="001D43AD"/>
    <w:rsid w:val="001D4548"/>
    <w:rsid w:val="001D46CD"/>
    <w:rsid w:val="001D4854"/>
    <w:rsid w:val="001D4CAA"/>
    <w:rsid w:val="001D4D3D"/>
    <w:rsid w:val="001D6829"/>
    <w:rsid w:val="001E0742"/>
    <w:rsid w:val="001E09E6"/>
    <w:rsid w:val="001E1547"/>
    <w:rsid w:val="001E1667"/>
    <w:rsid w:val="001E1A1E"/>
    <w:rsid w:val="001E1D3F"/>
    <w:rsid w:val="001E20A2"/>
    <w:rsid w:val="001E30C4"/>
    <w:rsid w:val="001E3AEB"/>
    <w:rsid w:val="001E4815"/>
    <w:rsid w:val="001E4F15"/>
    <w:rsid w:val="001E5307"/>
    <w:rsid w:val="001E649F"/>
    <w:rsid w:val="001E7837"/>
    <w:rsid w:val="001E7F5D"/>
    <w:rsid w:val="001F0A03"/>
    <w:rsid w:val="001F105B"/>
    <w:rsid w:val="001F15C5"/>
    <w:rsid w:val="001F1C12"/>
    <w:rsid w:val="001F2FA0"/>
    <w:rsid w:val="001F330E"/>
    <w:rsid w:val="001F41D1"/>
    <w:rsid w:val="001F4FBC"/>
    <w:rsid w:val="001F513B"/>
    <w:rsid w:val="001F56A5"/>
    <w:rsid w:val="001F5994"/>
    <w:rsid w:val="001F5E4D"/>
    <w:rsid w:val="001F6E29"/>
    <w:rsid w:val="001F7E82"/>
    <w:rsid w:val="002013DF"/>
    <w:rsid w:val="002014EE"/>
    <w:rsid w:val="00201B58"/>
    <w:rsid w:val="0020212A"/>
    <w:rsid w:val="00202601"/>
    <w:rsid w:val="00203C41"/>
    <w:rsid w:val="00203F5C"/>
    <w:rsid w:val="00204C3A"/>
    <w:rsid w:val="002059CC"/>
    <w:rsid w:val="0020632A"/>
    <w:rsid w:val="00206923"/>
    <w:rsid w:val="00206C54"/>
    <w:rsid w:val="00206E67"/>
    <w:rsid w:val="00206F5F"/>
    <w:rsid w:val="0020713D"/>
    <w:rsid w:val="0020774B"/>
    <w:rsid w:val="00210E1D"/>
    <w:rsid w:val="00210E6D"/>
    <w:rsid w:val="00211224"/>
    <w:rsid w:val="00211567"/>
    <w:rsid w:val="0021175B"/>
    <w:rsid w:val="002119E4"/>
    <w:rsid w:val="002123F2"/>
    <w:rsid w:val="00212C1A"/>
    <w:rsid w:val="002131CD"/>
    <w:rsid w:val="002144D8"/>
    <w:rsid w:val="0021471D"/>
    <w:rsid w:val="0021485E"/>
    <w:rsid w:val="00214864"/>
    <w:rsid w:val="00214FF7"/>
    <w:rsid w:val="00215562"/>
    <w:rsid w:val="00215620"/>
    <w:rsid w:val="00215645"/>
    <w:rsid w:val="00216085"/>
    <w:rsid w:val="0021659D"/>
    <w:rsid w:val="002168C7"/>
    <w:rsid w:val="00216B3D"/>
    <w:rsid w:val="00216D4C"/>
    <w:rsid w:val="00216F3E"/>
    <w:rsid w:val="00216FC9"/>
    <w:rsid w:val="00217276"/>
    <w:rsid w:val="00217B3A"/>
    <w:rsid w:val="00221145"/>
    <w:rsid w:val="00221245"/>
    <w:rsid w:val="0022152B"/>
    <w:rsid w:val="00221927"/>
    <w:rsid w:val="00221C69"/>
    <w:rsid w:val="00222215"/>
    <w:rsid w:val="0022308F"/>
    <w:rsid w:val="002234CC"/>
    <w:rsid w:val="0022392E"/>
    <w:rsid w:val="00223C6C"/>
    <w:rsid w:val="002248C5"/>
    <w:rsid w:val="002250E6"/>
    <w:rsid w:val="00225B99"/>
    <w:rsid w:val="00225E9D"/>
    <w:rsid w:val="00225F0D"/>
    <w:rsid w:val="00225FC7"/>
    <w:rsid w:val="0022636C"/>
    <w:rsid w:val="002308B1"/>
    <w:rsid w:val="002311F5"/>
    <w:rsid w:val="00231B30"/>
    <w:rsid w:val="00231FEB"/>
    <w:rsid w:val="00232362"/>
    <w:rsid w:val="002326D9"/>
    <w:rsid w:val="00233089"/>
    <w:rsid w:val="002335C2"/>
    <w:rsid w:val="0023480E"/>
    <w:rsid w:val="00234DC3"/>
    <w:rsid w:val="00235907"/>
    <w:rsid w:val="00235FBE"/>
    <w:rsid w:val="002362E0"/>
    <w:rsid w:val="00237215"/>
    <w:rsid w:val="00237679"/>
    <w:rsid w:val="002376EE"/>
    <w:rsid w:val="00237BE0"/>
    <w:rsid w:val="00237BF0"/>
    <w:rsid w:val="002400D1"/>
    <w:rsid w:val="0024093A"/>
    <w:rsid w:val="00240A61"/>
    <w:rsid w:val="0024210D"/>
    <w:rsid w:val="002427FB"/>
    <w:rsid w:val="0024334C"/>
    <w:rsid w:val="00244776"/>
    <w:rsid w:val="002456E8"/>
    <w:rsid w:val="00245B48"/>
    <w:rsid w:val="00246276"/>
    <w:rsid w:val="0024668A"/>
    <w:rsid w:val="002469AA"/>
    <w:rsid w:val="00246A7C"/>
    <w:rsid w:val="00246D02"/>
    <w:rsid w:val="00247670"/>
    <w:rsid w:val="00247FB4"/>
    <w:rsid w:val="0025262C"/>
    <w:rsid w:val="0025373B"/>
    <w:rsid w:val="00253939"/>
    <w:rsid w:val="00253C2D"/>
    <w:rsid w:val="00253FC1"/>
    <w:rsid w:val="00254175"/>
    <w:rsid w:val="002547A8"/>
    <w:rsid w:val="002548B5"/>
    <w:rsid w:val="00255E05"/>
    <w:rsid w:val="00256375"/>
    <w:rsid w:val="002565C4"/>
    <w:rsid w:val="00256A71"/>
    <w:rsid w:val="002570D7"/>
    <w:rsid w:val="002572C6"/>
    <w:rsid w:val="002602A4"/>
    <w:rsid w:val="002604F4"/>
    <w:rsid w:val="002605AC"/>
    <w:rsid w:val="00260A5A"/>
    <w:rsid w:val="00260B1A"/>
    <w:rsid w:val="00261301"/>
    <w:rsid w:val="002619BF"/>
    <w:rsid w:val="002627FD"/>
    <w:rsid w:val="00263856"/>
    <w:rsid w:val="00264B5C"/>
    <w:rsid w:val="00265BC6"/>
    <w:rsid w:val="00270BC3"/>
    <w:rsid w:val="00270F26"/>
    <w:rsid w:val="00271B04"/>
    <w:rsid w:val="00271DDA"/>
    <w:rsid w:val="002722A9"/>
    <w:rsid w:val="002724F5"/>
    <w:rsid w:val="00272EA9"/>
    <w:rsid w:val="00273148"/>
    <w:rsid w:val="00273322"/>
    <w:rsid w:val="00273687"/>
    <w:rsid w:val="00273693"/>
    <w:rsid w:val="0027452A"/>
    <w:rsid w:val="00274798"/>
    <w:rsid w:val="00275965"/>
    <w:rsid w:val="00276244"/>
    <w:rsid w:val="002769FE"/>
    <w:rsid w:val="00277089"/>
    <w:rsid w:val="002770C3"/>
    <w:rsid w:val="002778EB"/>
    <w:rsid w:val="00277AA2"/>
    <w:rsid w:val="00277B47"/>
    <w:rsid w:val="002809F8"/>
    <w:rsid w:val="00280B34"/>
    <w:rsid w:val="00280C6A"/>
    <w:rsid w:val="002813DA"/>
    <w:rsid w:val="00281403"/>
    <w:rsid w:val="00281617"/>
    <w:rsid w:val="00281847"/>
    <w:rsid w:val="00281CC9"/>
    <w:rsid w:val="00282AFE"/>
    <w:rsid w:val="00282FAA"/>
    <w:rsid w:val="002830A0"/>
    <w:rsid w:val="00283195"/>
    <w:rsid w:val="00283360"/>
    <w:rsid w:val="0028342E"/>
    <w:rsid w:val="00283BBF"/>
    <w:rsid w:val="00283F6F"/>
    <w:rsid w:val="002856DE"/>
    <w:rsid w:val="0028749A"/>
    <w:rsid w:val="00287695"/>
    <w:rsid w:val="002879A1"/>
    <w:rsid w:val="0029004F"/>
    <w:rsid w:val="002901E5"/>
    <w:rsid w:val="002907BE"/>
    <w:rsid w:val="00290B8E"/>
    <w:rsid w:val="0029186C"/>
    <w:rsid w:val="00292202"/>
    <w:rsid w:val="00292CC7"/>
    <w:rsid w:val="00292DEF"/>
    <w:rsid w:val="0029332D"/>
    <w:rsid w:val="00293C0A"/>
    <w:rsid w:val="00293DBF"/>
    <w:rsid w:val="002940C8"/>
    <w:rsid w:val="00294349"/>
    <w:rsid w:val="0029458E"/>
    <w:rsid w:val="0029493F"/>
    <w:rsid w:val="00294C62"/>
    <w:rsid w:val="00294EC3"/>
    <w:rsid w:val="002962F4"/>
    <w:rsid w:val="002963AB"/>
    <w:rsid w:val="0029667D"/>
    <w:rsid w:val="002968E6"/>
    <w:rsid w:val="00297C7D"/>
    <w:rsid w:val="00297E76"/>
    <w:rsid w:val="002A0381"/>
    <w:rsid w:val="002A1942"/>
    <w:rsid w:val="002A1C2F"/>
    <w:rsid w:val="002A2B56"/>
    <w:rsid w:val="002A2D86"/>
    <w:rsid w:val="002A2EFD"/>
    <w:rsid w:val="002A32B6"/>
    <w:rsid w:val="002A3E06"/>
    <w:rsid w:val="002A443A"/>
    <w:rsid w:val="002A501B"/>
    <w:rsid w:val="002A5484"/>
    <w:rsid w:val="002A5CD8"/>
    <w:rsid w:val="002A7EB7"/>
    <w:rsid w:val="002B08A5"/>
    <w:rsid w:val="002B154C"/>
    <w:rsid w:val="002B1D19"/>
    <w:rsid w:val="002B2747"/>
    <w:rsid w:val="002B357C"/>
    <w:rsid w:val="002B528C"/>
    <w:rsid w:val="002B5834"/>
    <w:rsid w:val="002B5877"/>
    <w:rsid w:val="002B5B4B"/>
    <w:rsid w:val="002B5E17"/>
    <w:rsid w:val="002B6428"/>
    <w:rsid w:val="002B65B4"/>
    <w:rsid w:val="002B6B73"/>
    <w:rsid w:val="002B78B7"/>
    <w:rsid w:val="002C0797"/>
    <w:rsid w:val="002C07CF"/>
    <w:rsid w:val="002C07D6"/>
    <w:rsid w:val="002C0CBC"/>
    <w:rsid w:val="002C1137"/>
    <w:rsid w:val="002C16CB"/>
    <w:rsid w:val="002C20A1"/>
    <w:rsid w:val="002C2A37"/>
    <w:rsid w:val="002C402A"/>
    <w:rsid w:val="002C4504"/>
    <w:rsid w:val="002C46A5"/>
    <w:rsid w:val="002C4BB9"/>
    <w:rsid w:val="002C4E98"/>
    <w:rsid w:val="002C524E"/>
    <w:rsid w:val="002C57D3"/>
    <w:rsid w:val="002C59B6"/>
    <w:rsid w:val="002C753D"/>
    <w:rsid w:val="002C7F6A"/>
    <w:rsid w:val="002D0FAF"/>
    <w:rsid w:val="002D105B"/>
    <w:rsid w:val="002D1822"/>
    <w:rsid w:val="002D1DC8"/>
    <w:rsid w:val="002D1E49"/>
    <w:rsid w:val="002D1ECC"/>
    <w:rsid w:val="002D267F"/>
    <w:rsid w:val="002D2DD1"/>
    <w:rsid w:val="002D3144"/>
    <w:rsid w:val="002D3279"/>
    <w:rsid w:val="002D3B7F"/>
    <w:rsid w:val="002D411D"/>
    <w:rsid w:val="002D437D"/>
    <w:rsid w:val="002D45ED"/>
    <w:rsid w:val="002D4859"/>
    <w:rsid w:val="002D4CFA"/>
    <w:rsid w:val="002D5667"/>
    <w:rsid w:val="002D6760"/>
    <w:rsid w:val="002D6902"/>
    <w:rsid w:val="002D6CC8"/>
    <w:rsid w:val="002D727D"/>
    <w:rsid w:val="002D759D"/>
    <w:rsid w:val="002D7974"/>
    <w:rsid w:val="002D7EC2"/>
    <w:rsid w:val="002E06F1"/>
    <w:rsid w:val="002E1984"/>
    <w:rsid w:val="002E2726"/>
    <w:rsid w:val="002E2819"/>
    <w:rsid w:val="002E329A"/>
    <w:rsid w:val="002E384C"/>
    <w:rsid w:val="002E3930"/>
    <w:rsid w:val="002E4310"/>
    <w:rsid w:val="002E481B"/>
    <w:rsid w:val="002E4C9D"/>
    <w:rsid w:val="002E4F89"/>
    <w:rsid w:val="002E5C80"/>
    <w:rsid w:val="002E6764"/>
    <w:rsid w:val="002E6C95"/>
    <w:rsid w:val="002E7104"/>
    <w:rsid w:val="002F0430"/>
    <w:rsid w:val="002F0887"/>
    <w:rsid w:val="002F2411"/>
    <w:rsid w:val="002F28F7"/>
    <w:rsid w:val="002F301E"/>
    <w:rsid w:val="002F313C"/>
    <w:rsid w:val="002F3265"/>
    <w:rsid w:val="002F3F96"/>
    <w:rsid w:val="002F40DB"/>
    <w:rsid w:val="002F47A5"/>
    <w:rsid w:val="002F4B96"/>
    <w:rsid w:val="002F5119"/>
    <w:rsid w:val="002F5732"/>
    <w:rsid w:val="002F61D6"/>
    <w:rsid w:val="002F6965"/>
    <w:rsid w:val="002F75D2"/>
    <w:rsid w:val="00300EF8"/>
    <w:rsid w:val="0030149E"/>
    <w:rsid w:val="003014D7"/>
    <w:rsid w:val="003021FD"/>
    <w:rsid w:val="0030229B"/>
    <w:rsid w:val="003022BD"/>
    <w:rsid w:val="0030261F"/>
    <w:rsid w:val="00302A6A"/>
    <w:rsid w:val="00302CB7"/>
    <w:rsid w:val="00302CED"/>
    <w:rsid w:val="00302F94"/>
    <w:rsid w:val="00303B75"/>
    <w:rsid w:val="003040FB"/>
    <w:rsid w:val="00305178"/>
    <w:rsid w:val="00306704"/>
    <w:rsid w:val="0030702C"/>
    <w:rsid w:val="00307591"/>
    <w:rsid w:val="00307683"/>
    <w:rsid w:val="003100DD"/>
    <w:rsid w:val="003119FE"/>
    <w:rsid w:val="0031277D"/>
    <w:rsid w:val="00313B15"/>
    <w:rsid w:val="00313BD8"/>
    <w:rsid w:val="00314340"/>
    <w:rsid w:val="0031435E"/>
    <w:rsid w:val="00315314"/>
    <w:rsid w:val="00316BA3"/>
    <w:rsid w:val="00316BC8"/>
    <w:rsid w:val="00316E4F"/>
    <w:rsid w:val="0031799F"/>
    <w:rsid w:val="0032077E"/>
    <w:rsid w:val="00320B33"/>
    <w:rsid w:val="00320D04"/>
    <w:rsid w:val="00320E1E"/>
    <w:rsid w:val="00321183"/>
    <w:rsid w:val="00321281"/>
    <w:rsid w:val="00321F2B"/>
    <w:rsid w:val="003231BB"/>
    <w:rsid w:val="00324006"/>
    <w:rsid w:val="00324704"/>
    <w:rsid w:val="00324731"/>
    <w:rsid w:val="003259E1"/>
    <w:rsid w:val="00325A3D"/>
    <w:rsid w:val="00325AD0"/>
    <w:rsid w:val="003270BA"/>
    <w:rsid w:val="00327858"/>
    <w:rsid w:val="00327937"/>
    <w:rsid w:val="00330A2F"/>
    <w:rsid w:val="00331517"/>
    <w:rsid w:val="00331E59"/>
    <w:rsid w:val="0033374E"/>
    <w:rsid w:val="00333F18"/>
    <w:rsid w:val="00333FEB"/>
    <w:rsid w:val="00334234"/>
    <w:rsid w:val="00334272"/>
    <w:rsid w:val="0033430C"/>
    <w:rsid w:val="00334C7D"/>
    <w:rsid w:val="00334DB9"/>
    <w:rsid w:val="00336FE0"/>
    <w:rsid w:val="003371EC"/>
    <w:rsid w:val="00337962"/>
    <w:rsid w:val="00340070"/>
    <w:rsid w:val="00341293"/>
    <w:rsid w:val="00341300"/>
    <w:rsid w:val="0034164F"/>
    <w:rsid w:val="003418FE"/>
    <w:rsid w:val="00341C0F"/>
    <w:rsid w:val="00342360"/>
    <w:rsid w:val="00344DF8"/>
    <w:rsid w:val="0034512F"/>
    <w:rsid w:val="003453AE"/>
    <w:rsid w:val="00345420"/>
    <w:rsid w:val="003477E2"/>
    <w:rsid w:val="00347B84"/>
    <w:rsid w:val="00347E9C"/>
    <w:rsid w:val="003515B5"/>
    <w:rsid w:val="003521A2"/>
    <w:rsid w:val="00352BF4"/>
    <w:rsid w:val="00352E56"/>
    <w:rsid w:val="00352EAC"/>
    <w:rsid w:val="00352F1D"/>
    <w:rsid w:val="00353A6B"/>
    <w:rsid w:val="00353E77"/>
    <w:rsid w:val="0035407A"/>
    <w:rsid w:val="00354D7C"/>
    <w:rsid w:val="003559BF"/>
    <w:rsid w:val="00355C08"/>
    <w:rsid w:val="00355F27"/>
    <w:rsid w:val="0035630D"/>
    <w:rsid w:val="00356A58"/>
    <w:rsid w:val="00356DD5"/>
    <w:rsid w:val="0035743C"/>
    <w:rsid w:val="00357F17"/>
    <w:rsid w:val="003606AE"/>
    <w:rsid w:val="00360819"/>
    <w:rsid w:val="00361EEF"/>
    <w:rsid w:val="0036215A"/>
    <w:rsid w:val="00362235"/>
    <w:rsid w:val="00362410"/>
    <w:rsid w:val="00362974"/>
    <w:rsid w:val="003639C2"/>
    <w:rsid w:val="003646EA"/>
    <w:rsid w:val="00364F88"/>
    <w:rsid w:val="00365551"/>
    <w:rsid w:val="00366134"/>
    <w:rsid w:val="00366CD5"/>
    <w:rsid w:val="0036795A"/>
    <w:rsid w:val="00367AF4"/>
    <w:rsid w:val="00367EF7"/>
    <w:rsid w:val="00367FCE"/>
    <w:rsid w:val="00370CB0"/>
    <w:rsid w:val="00370E0A"/>
    <w:rsid w:val="00371329"/>
    <w:rsid w:val="00371521"/>
    <w:rsid w:val="00372785"/>
    <w:rsid w:val="00373376"/>
    <w:rsid w:val="00373722"/>
    <w:rsid w:val="00373788"/>
    <w:rsid w:val="00373ABF"/>
    <w:rsid w:val="00373E86"/>
    <w:rsid w:val="00374CBB"/>
    <w:rsid w:val="003750CE"/>
    <w:rsid w:val="00376073"/>
    <w:rsid w:val="003763F4"/>
    <w:rsid w:val="003765C9"/>
    <w:rsid w:val="0037696D"/>
    <w:rsid w:val="00376D69"/>
    <w:rsid w:val="00377054"/>
    <w:rsid w:val="00377C3D"/>
    <w:rsid w:val="003807C4"/>
    <w:rsid w:val="003807D5"/>
    <w:rsid w:val="00380B7F"/>
    <w:rsid w:val="00380C1D"/>
    <w:rsid w:val="0038148A"/>
    <w:rsid w:val="00381ABF"/>
    <w:rsid w:val="00381EE7"/>
    <w:rsid w:val="00382992"/>
    <w:rsid w:val="00383710"/>
    <w:rsid w:val="0038422B"/>
    <w:rsid w:val="00384908"/>
    <w:rsid w:val="00384E16"/>
    <w:rsid w:val="003855D1"/>
    <w:rsid w:val="00385C9E"/>
    <w:rsid w:val="00385EAF"/>
    <w:rsid w:val="0038600B"/>
    <w:rsid w:val="003860E4"/>
    <w:rsid w:val="003867C1"/>
    <w:rsid w:val="003877EB"/>
    <w:rsid w:val="00387C43"/>
    <w:rsid w:val="00387C9D"/>
    <w:rsid w:val="003903FC"/>
    <w:rsid w:val="0039196A"/>
    <w:rsid w:val="0039198C"/>
    <w:rsid w:val="003929DF"/>
    <w:rsid w:val="00392ADB"/>
    <w:rsid w:val="00394AC9"/>
    <w:rsid w:val="00394ADC"/>
    <w:rsid w:val="00395B2F"/>
    <w:rsid w:val="00395C69"/>
    <w:rsid w:val="00395DB5"/>
    <w:rsid w:val="00396A30"/>
    <w:rsid w:val="00397023"/>
    <w:rsid w:val="00397670"/>
    <w:rsid w:val="003977D5"/>
    <w:rsid w:val="003A08CB"/>
    <w:rsid w:val="003A0D29"/>
    <w:rsid w:val="003A2CAF"/>
    <w:rsid w:val="003A2DE4"/>
    <w:rsid w:val="003A2FDB"/>
    <w:rsid w:val="003A37FF"/>
    <w:rsid w:val="003A3CE7"/>
    <w:rsid w:val="003A4D37"/>
    <w:rsid w:val="003A6763"/>
    <w:rsid w:val="003A6D7D"/>
    <w:rsid w:val="003A7C6C"/>
    <w:rsid w:val="003A7ED0"/>
    <w:rsid w:val="003B009C"/>
    <w:rsid w:val="003B0241"/>
    <w:rsid w:val="003B0EC5"/>
    <w:rsid w:val="003B15B8"/>
    <w:rsid w:val="003B1ACD"/>
    <w:rsid w:val="003B31C4"/>
    <w:rsid w:val="003B35E0"/>
    <w:rsid w:val="003B3C86"/>
    <w:rsid w:val="003B3F7B"/>
    <w:rsid w:val="003B48C4"/>
    <w:rsid w:val="003B5595"/>
    <w:rsid w:val="003B61A2"/>
    <w:rsid w:val="003B63FF"/>
    <w:rsid w:val="003B658A"/>
    <w:rsid w:val="003B681B"/>
    <w:rsid w:val="003B6C6F"/>
    <w:rsid w:val="003B7234"/>
    <w:rsid w:val="003B7ADB"/>
    <w:rsid w:val="003B7D38"/>
    <w:rsid w:val="003B7DCB"/>
    <w:rsid w:val="003B7F37"/>
    <w:rsid w:val="003C0211"/>
    <w:rsid w:val="003C0E02"/>
    <w:rsid w:val="003C1568"/>
    <w:rsid w:val="003C212B"/>
    <w:rsid w:val="003C2E43"/>
    <w:rsid w:val="003C2F34"/>
    <w:rsid w:val="003C4C5C"/>
    <w:rsid w:val="003C5DD4"/>
    <w:rsid w:val="003C5E74"/>
    <w:rsid w:val="003C60EC"/>
    <w:rsid w:val="003C6473"/>
    <w:rsid w:val="003C6DEC"/>
    <w:rsid w:val="003C772F"/>
    <w:rsid w:val="003C7915"/>
    <w:rsid w:val="003C79D7"/>
    <w:rsid w:val="003D0324"/>
    <w:rsid w:val="003D06E0"/>
    <w:rsid w:val="003D07C5"/>
    <w:rsid w:val="003D0AF5"/>
    <w:rsid w:val="003D0BEC"/>
    <w:rsid w:val="003D0D25"/>
    <w:rsid w:val="003D2A88"/>
    <w:rsid w:val="003D3B36"/>
    <w:rsid w:val="003D3C35"/>
    <w:rsid w:val="003D414E"/>
    <w:rsid w:val="003D41D2"/>
    <w:rsid w:val="003D445B"/>
    <w:rsid w:val="003D4754"/>
    <w:rsid w:val="003D4ADD"/>
    <w:rsid w:val="003D4E85"/>
    <w:rsid w:val="003D50FE"/>
    <w:rsid w:val="003D56E8"/>
    <w:rsid w:val="003D58CE"/>
    <w:rsid w:val="003D6036"/>
    <w:rsid w:val="003D66C5"/>
    <w:rsid w:val="003D783D"/>
    <w:rsid w:val="003D7921"/>
    <w:rsid w:val="003D7C6D"/>
    <w:rsid w:val="003D7E28"/>
    <w:rsid w:val="003E05EA"/>
    <w:rsid w:val="003E0B0D"/>
    <w:rsid w:val="003E1510"/>
    <w:rsid w:val="003E164D"/>
    <w:rsid w:val="003E1902"/>
    <w:rsid w:val="003E25DA"/>
    <w:rsid w:val="003E315D"/>
    <w:rsid w:val="003E389F"/>
    <w:rsid w:val="003E3BE5"/>
    <w:rsid w:val="003E3C3D"/>
    <w:rsid w:val="003E44AE"/>
    <w:rsid w:val="003E4519"/>
    <w:rsid w:val="003E458A"/>
    <w:rsid w:val="003E4612"/>
    <w:rsid w:val="003E5099"/>
    <w:rsid w:val="003E5473"/>
    <w:rsid w:val="003E56F6"/>
    <w:rsid w:val="003E56FB"/>
    <w:rsid w:val="003E58F4"/>
    <w:rsid w:val="003E5A93"/>
    <w:rsid w:val="003E6BBD"/>
    <w:rsid w:val="003E77ED"/>
    <w:rsid w:val="003E7BC1"/>
    <w:rsid w:val="003E7F83"/>
    <w:rsid w:val="003F0530"/>
    <w:rsid w:val="003F0FD3"/>
    <w:rsid w:val="003F1127"/>
    <w:rsid w:val="003F25AC"/>
    <w:rsid w:val="003F275C"/>
    <w:rsid w:val="003F2F23"/>
    <w:rsid w:val="003F34B9"/>
    <w:rsid w:val="003F3B06"/>
    <w:rsid w:val="003F4198"/>
    <w:rsid w:val="003F5976"/>
    <w:rsid w:val="003F5A5E"/>
    <w:rsid w:val="003F6184"/>
    <w:rsid w:val="003F6AD6"/>
    <w:rsid w:val="003F6C8B"/>
    <w:rsid w:val="003F6E77"/>
    <w:rsid w:val="003F7065"/>
    <w:rsid w:val="003F715B"/>
    <w:rsid w:val="003F7A46"/>
    <w:rsid w:val="0040045A"/>
    <w:rsid w:val="00400F6A"/>
    <w:rsid w:val="004011D6"/>
    <w:rsid w:val="00401216"/>
    <w:rsid w:val="00401A48"/>
    <w:rsid w:val="00401A51"/>
    <w:rsid w:val="004025F8"/>
    <w:rsid w:val="00402B5E"/>
    <w:rsid w:val="004033FB"/>
    <w:rsid w:val="00403429"/>
    <w:rsid w:val="00403A62"/>
    <w:rsid w:val="00404AE9"/>
    <w:rsid w:val="0040539E"/>
    <w:rsid w:val="0040574F"/>
    <w:rsid w:val="004062BD"/>
    <w:rsid w:val="0040675A"/>
    <w:rsid w:val="00406BA7"/>
    <w:rsid w:val="00407092"/>
    <w:rsid w:val="004076A8"/>
    <w:rsid w:val="00407906"/>
    <w:rsid w:val="0041024D"/>
    <w:rsid w:val="0041057E"/>
    <w:rsid w:val="004107B3"/>
    <w:rsid w:val="00410BBB"/>
    <w:rsid w:val="00411D88"/>
    <w:rsid w:val="004127DE"/>
    <w:rsid w:val="004127E9"/>
    <w:rsid w:val="00412847"/>
    <w:rsid w:val="00412927"/>
    <w:rsid w:val="00412BCD"/>
    <w:rsid w:val="004138EB"/>
    <w:rsid w:val="00414916"/>
    <w:rsid w:val="00414AC7"/>
    <w:rsid w:val="00414EB8"/>
    <w:rsid w:val="004152D2"/>
    <w:rsid w:val="00415326"/>
    <w:rsid w:val="00415FFE"/>
    <w:rsid w:val="00416262"/>
    <w:rsid w:val="00416A9D"/>
    <w:rsid w:val="00417206"/>
    <w:rsid w:val="00417325"/>
    <w:rsid w:val="00420156"/>
    <w:rsid w:val="00420CBD"/>
    <w:rsid w:val="00420F47"/>
    <w:rsid w:val="0042143C"/>
    <w:rsid w:val="00421C1E"/>
    <w:rsid w:val="00421DC0"/>
    <w:rsid w:val="00421EC8"/>
    <w:rsid w:val="00422951"/>
    <w:rsid w:val="004232BB"/>
    <w:rsid w:val="00423CC9"/>
    <w:rsid w:val="00424526"/>
    <w:rsid w:val="0042487A"/>
    <w:rsid w:val="004252E5"/>
    <w:rsid w:val="00425DDD"/>
    <w:rsid w:val="004270EC"/>
    <w:rsid w:val="00427368"/>
    <w:rsid w:val="00427451"/>
    <w:rsid w:val="004274F2"/>
    <w:rsid w:val="00430E5E"/>
    <w:rsid w:val="00431946"/>
    <w:rsid w:val="00431AF3"/>
    <w:rsid w:val="004325FD"/>
    <w:rsid w:val="00432604"/>
    <w:rsid w:val="004332C7"/>
    <w:rsid w:val="004333A7"/>
    <w:rsid w:val="004336B3"/>
    <w:rsid w:val="00433930"/>
    <w:rsid w:val="00435C10"/>
    <w:rsid w:val="0043703D"/>
    <w:rsid w:val="00437A90"/>
    <w:rsid w:val="00437FD1"/>
    <w:rsid w:val="00440CF5"/>
    <w:rsid w:val="00442330"/>
    <w:rsid w:val="00443800"/>
    <w:rsid w:val="00443DAE"/>
    <w:rsid w:val="004440EC"/>
    <w:rsid w:val="0044463F"/>
    <w:rsid w:val="004448B5"/>
    <w:rsid w:val="0044500B"/>
    <w:rsid w:val="004450D9"/>
    <w:rsid w:val="00445187"/>
    <w:rsid w:val="004457C1"/>
    <w:rsid w:val="00446057"/>
    <w:rsid w:val="00446D47"/>
    <w:rsid w:val="004472A9"/>
    <w:rsid w:val="00447608"/>
    <w:rsid w:val="004510A2"/>
    <w:rsid w:val="00451685"/>
    <w:rsid w:val="004528FD"/>
    <w:rsid w:val="00452B1F"/>
    <w:rsid w:val="0045331D"/>
    <w:rsid w:val="00453D42"/>
    <w:rsid w:val="0045421E"/>
    <w:rsid w:val="00454483"/>
    <w:rsid w:val="004547A3"/>
    <w:rsid w:val="004552CB"/>
    <w:rsid w:val="0045635C"/>
    <w:rsid w:val="00457317"/>
    <w:rsid w:val="00460D45"/>
    <w:rsid w:val="0046151D"/>
    <w:rsid w:val="004620C7"/>
    <w:rsid w:val="004623FF"/>
    <w:rsid w:val="00462D26"/>
    <w:rsid w:val="004630F1"/>
    <w:rsid w:val="00463304"/>
    <w:rsid w:val="00463F08"/>
    <w:rsid w:val="00465125"/>
    <w:rsid w:val="00465B25"/>
    <w:rsid w:val="00467226"/>
    <w:rsid w:val="00470F7B"/>
    <w:rsid w:val="00471197"/>
    <w:rsid w:val="0047132E"/>
    <w:rsid w:val="00471554"/>
    <w:rsid w:val="00471A99"/>
    <w:rsid w:val="00472047"/>
    <w:rsid w:val="0047214C"/>
    <w:rsid w:val="00472F26"/>
    <w:rsid w:val="004737F5"/>
    <w:rsid w:val="00473956"/>
    <w:rsid w:val="00474059"/>
    <w:rsid w:val="004743E8"/>
    <w:rsid w:val="0047567D"/>
    <w:rsid w:val="00475B9D"/>
    <w:rsid w:val="00476997"/>
    <w:rsid w:val="0047718D"/>
    <w:rsid w:val="0047728B"/>
    <w:rsid w:val="00477613"/>
    <w:rsid w:val="00477BB8"/>
    <w:rsid w:val="00480F2F"/>
    <w:rsid w:val="0048114A"/>
    <w:rsid w:val="004815CC"/>
    <w:rsid w:val="00481741"/>
    <w:rsid w:val="00481CD8"/>
    <w:rsid w:val="00482CB6"/>
    <w:rsid w:val="00483E0E"/>
    <w:rsid w:val="004841FB"/>
    <w:rsid w:val="00485858"/>
    <w:rsid w:val="00485A73"/>
    <w:rsid w:val="004875C0"/>
    <w:rsid w:val="0048767A"/>
    <w:rsid w:val="00487A2D"/>
    <w:rsid w:val="0049088F"/>
    <w:rsid w:val="0049102A"/>
    <w:rsid w:val="0049151A"/>
    <w:rsid w:val="004915AF"/>
    <w:rsid w:val="00491F15"/>
    <w:rsid w:val="00492B33"/>
    <w:rsid w:val="00492C43"/>
    <w:rsid w:val="00492EB9"/>
    <w:rsid w:val="00492FA4"/>
    <w:rsid w:val="0049382F"/>
    <w:rsid w:val="004941E0"/>
    <w:rsid w:val="0049421D"/>
    <w:rsid w:val="004948C7"/>
    <w:rsid w:val="00494AF2"/>
    <w:rsid w:val="004955B6"/>
    <w:rsid w:val="00495B3A"/>
    <w:rsid w:val="00495F6B"/>
    <w:rsid w:val="00496493"/>
    <w:rsid w:val="004964CB"/>
    <w:rsid w:val="004964CC"/>
    <w:rsid w:val="00496A50"/>
    <w:rsid w:val="00496A5A"/>
    <w:rsid w:val="00497374"/>
    <w:rsid w:val="004A0F9D"/>
    <w:rsid w:val="004A1401"/>
    <w:rsid w:val="004A1402"/>
    <w:rsid w:val="004A15B8"/>
    <w:rsid w:val="004A179A"/>
    <w:rsid w:val="004A192A"/>
    <w:rsid w:val="004A1B68"/>
    <w:rsid w:val="004A1D58"/>
    <w:rsid w:val="004A2D92"/>
    <w:rsid w:val="004A30C8"/>
    <w:rsid w:val="004A3917"/>
    <w:rsid w:val="004A3FAE"/>
    <w:rsid w:val="004A5156"/>
    <w:rsid w:val="004A55CA"/>
    <w:rsid w:val="004A5C3F"/>
    <w:rsid w:val="004A5D2F"/>
    <w:rsid w:val="004A6738"/>
    <w:rsid w:val="004A6757"/>
    <w:rsid w:val="004A6DEA"/>
    <w:rsid w:val="004A7589"/>
    <w:rsid w:val="004B140C"/>
    <w:rsid w:val="004B1ED4"/>
    <w:rsid w:val="004B29C3"/>
    <w:rsid w:val="004B2AB1"/>
    <w:rsid w:val="004B360F"/>
    <w:rsid w:val="004B3AF6"/>
    <w:rsid w:val="004B3FB1"/>
    <w:rsid w:val="004B4405"/>
    <w:rsid w:val="004B4A58"/>
    <w:rsid w:val="004B576B"/>
    <w:rsid w:val="004B5D51"/>
    <w:rsid w:val="004B649F"/>
    <w:rsid w:val="004C0094"/>
    <w:rsid w:val="004C1814"/>
    <w:rsid w:val="004C18C3"/>
    <w:rsid w:val="004C2037"/>
    <w:rsid w:val="004C209A"/>
    <w:rsid w:val="004C30F8"/>
    <w:rsid w:val="004C401D"/>
    <w:rsid w:val="004C469F"/>
    <w:rsid w:val="004C47A4"/>
    <w:rsid w:val="004C4B97"/>
    <w:rsid w:val="004C4ED5"/>
    <w:rsid w:val="004C5A48"/>
    <w:rsid w:val="004C5B65"/>
    <w:rsid w:val="004C6170"/>
    <w:rsid w:val="004C6620"/>
    <w:rsid w:val="004C6786"/>
    <w:rsid w:val="004C70E8"/>
    <w:rsid w:val="004C741A"/>
    <w:rsid w:val="004D0504"/>
    <w:rsid w:val="004D0A2D"/>
    <w:rsid w:val="004D0DDA"/>
    <w:rsid w:val="004D0F13"/>
    <w:rsid w:val="004D173B"/>
    <w:rsid w:val="004D20CB"/>
    <w:rsid w:val="004D20DA"/>
    <w:rsid w:val="004D2450"/>
    <w:rsid w:val="004D283A"/>
    <w:rsid w:val="004D2EC6"/>
    <w:rsid w:val="004D3130"/>
    <w:rsid w:val="004D4971"/>
    <w:rsid w:val="004D4A3B"/>
    <w:rsid w:val="004D5D3C"/>
    <w:rsid w:val="004D5FC8"/>
    <w:rsid w:val="004D66C5"/>
    <w:rsid w:val="004D6C3E"/>
    <w:rsid w:val="004E015A"/>
    <w:rsid w:val="004E03E3"/>
    <w:rsid w:val="004E1CA8"/>
    <w:rsid w:val="004E2497"/>
    <w:rsid w:val="004E2628"/>
    <w:rsid w:val="004E2828"/>
    <w:rsid w:val="004E2EBF"/>
    <w:rsid w:val="004E3356"/>
    <w:rsid w:val="004E38FB"/>
    <w:rsid w:val="004E3A93"/>
    <w:rsid w:val="004E47F5"/>
    <w:rsid w:val="004E49F3"/>
    <w:rsid w:val="004E4C41"/>
    <w:rsid w:val="004E54E1"/>
    <w:rsid w:val="004E65C0"/>
    <w:rsid w:val="004E712E"/>
    <w:rsid w:val="004F0C44"/>
    <w:rsid w:val="004F175C"/>
    <w:rsid w:val="004F2447"/>
    <w:rsid w:val="004F24CE"/>
    <w:rsid w:val="004F25FC"/>
    <w:rsid w:val="004F2623"/>
    <w:rsid w:val="004F2F99"/>
    <w:rsid w:val="004F40C6"/>
    <w:rsid w:val="004F4A0A"/>
    <w:rsid w:val="004F790B"/>
    <w:rsid w:val="004F7AAC"/>
    <w:rsid w:val="004F7B90"/>
    <w:rsid w:val="004F7B9F"/>
    <w:rsid w:val="005003F5"/>
    <w:rsid w:val="00500749"/>
    <w:rsid w:val="00500B46"/>
    <w:rsid w:val="005010C8"/>
    <w:rsid w:val="005010D9"/>
    <w:rsid w:val="0050164C"/>
    <w:rsid w:val="005027A0"/>
    <w:rsid w:val="00503529"/>
    <w:rsid w:val="00503CE6"/>
    <w:rsid w:val="005040B1"/>
    <w:rsid w:val="005055F6"/>
    <w:rsid w:val="005059A2"/>
    <w:rsid w:val="00507C02"/>
    <w:rsid w:val="00507D7C"/>
    <w:rsid w:val="00507DE2"/>
    <w:rsid w:val="00510F3E"/>
    <w:rsid w:val="00511160"/>
    <w:rsid w:val="0051167B"/>
    <w:rsid w:val="00511773"/>
    <w:rsid w:val="0051227D"/>
    <w:rsid w:val="0051249F"/>
    <w:rsid w:val="00513159"/>
    <w:rsid w:val="005137EC"/>
    <w:rsid w:val="00513A68"/>
    <w:rsid w:val="00514B21"/>
    <w:rsid w:val="00515AB8"/>
    <w:rsid w:val="00516CBA"/>
    <w:rsid w:val="00517059"/>
    <w:rsid w:val="00517E33"/>
    <w:rsid w:val="005202F5"/>
    <w:rsid w:val="00520B4A"/>
    <w:rsid w:val="00521964"/>
    <w:rsid w:val="00521C64"/>
    <w:rsid w:val="005221A6"/>
    <w:rsid w:val="0052221D"/>
    <w:rsid w:val="0052283E"/>
    <w:rsid w:val="00522D30"/>
    <w:rsid w:val="00522D57"/>
    <w:rsid w:val="0052382B"/>
    <w:rsid w:val="005240EA"/>
    <w:rsid w:val="005242C7"/>
    <w:rsid w:val="00525887"/>
    <w:rsid w:val="00525D15"/>
    <w:rsid w:val="00526708"/>
    <w:rsid w:val="005268AE"/>
    <w:rsid w:val="0052715D"/>
    <w:rsid w:val="00527476"/>
    <w:rsid w:val="005302B1"/>
    <w:rsid w:val="00530E43"/>
    <w:rsid w:val="00530F28"/>
    <w:rsid w:val="0053218C"/>
    <w:rsid w:val="00532350"/>
    <w:rsid w:val="005327D4"/>
    <w:rsid w:val="00532C97"/>
    <w:rsid w:val="00532F11"/>
    <w:rsid w:val="0053366A"/>
    <w:rsid w:val="00534173"/>
    <w:rsid w:val="00534324"/>
    <w:rsid w:val="00534588"/>
    <w:rsid w:val="0053529C"/>
    <w:rsid w:val="005358C9"/>
    <w:rsid w:val="00536298"/>
    <w:rsid w:val="0053651B"/>
    <w:rsid w:val="0053674A"/>
    <w:rsid w:val="005368AE"/>
    <w:rsid w:val="00536D2B"/>
    <w:rsid w:val="00537355"/>
    <w:rsid w:val="00540E3B"/>
    <w:rsid w:val="005420C1"/>
    <w:rsid w:val="0054220B"/>
    <w:rsid w:val="00542470"/>
    <w:rsid w:val="00542BED"/>
    <w:rsid w:val="00542C07"/>
    <w:rsid w:val="00543D5B"/>
    <w:rsid w:val="00544FAF"/>
    <w:rsid w:val="0054579A"/>
    <w:rsid w:val="00545C6F"/>
    <w:rsid w:val="00546053"/>
    <w:rsid w:val="00546176"/>
    <w:rsid w:val="00550658"/>
    <w:rsid w:val="00550C6E"/>
    <w:rsid w:val="00552548"/>
    <w:rsid w:val="0055291F"/>
    <w:rsid w:val="0055363D"/>
    <w:rsid w:val="00553AFE"/>
    <w:rsid w:val="0055432E"/>
    <w:rsid w:val="005545C5"/>
    <w:rsid w:val="00554690"/>
    <w:rsid w:val="00554A37"/>
    <w:rsid w:val="00555408"/>
    <w:rsid w:val="0055553F"/>
    <w:rsid w:val="00555AC2"/>
    <w:rsid w:val="00555B1D"/>
    <w:rsid w:val="00555D88"/>
    <w:rsid w:val="00555DDC"/>
    <w:rsid w:val="00556051"/>
    <w:rsid w:val="0055625C"/>
    <w:rsid w:val="00556635"/>
    <w:rsid w:val="0055770A"/>
    <w:rsid w:val="00557CE7"/>
    <w:rsid w:val="00560550"/>
    <w:rsid w:val="00562835"/>
    <w:rsid w:val="00562DBF"/>
    <w:rsid w:val="005630BA"/>
    <w:rsid w:val="005630BB"/>
    <w:rsid w:val="00563D1C"/>
    <w:rsid w:val="005653CD"/>
    <w:rsid w:val="00565629"/>
    <w:rsid w:val="00565658"/>
    <w:rsid w:val="00565708"/>
    <w:rsid w:val="00565BFE"/>
    <w:rsid w:val="00565F54"/>
    <w:rsid w:val="00565F9A"/>
    <w:rsid w:val="005669D5"/>
    <w:rsid w:val="00566F38"/>
    <w:rsid w:val="0056736F"/>
    <w:rsid w:val="00567A9E"/>
    <w:rsid w:val="0057061C"/>
    <w:rsid w:val="0057075E"/>
    <w:rsid w:val="00570FBC"/>
    <w:rsid w:val="00571176"/>
    <w:rsid w:val="0057190C"/>
    <w:rsid w:val="00571DF8"/>
    <w:rsid w:val="00572189"/>
    <w:rsid w:val="00572E30"/>
    <w:rsid w:val="0057324C"/>
    <w:rsid w:val="00573397"/>
    <w:rsid w:val="00573517"/>
    <w:rsid w:val="005740BB"/>
    <w:rsid w:val="0057460C"/>
    <w:rsid w:val="00574ABB"/>
    <w:rsid w:val="00574BBF"/>
    <w:rsid w:val="00575F10"/>
    <w:rsid w:val="0057742D"/>
    <w:rsid w:val="0057754E"/>
    <w:rsid w:val="0057762F"/>
    <w:rsid w:val="00577C57"/>
    <w:rsid w:val="0058029B"/>
    <w:rsid w:val="005804BB"/>
    <w:rsid w:val="0058058E"/>
    <w:rsid w:val="00580D1B"/>
    <w:rsid w:val="00581060"/>
    <w:rsid w:val="005810E6"/>
    <w:rsid w:val="005813C1"/>
    <w:rsid w:val="005813D2"/>
    <w:rsid w:val="0058196B"/>
    <w:rsid w:val="005819CC"/>
    <w:rsid w:val="00582661"/>
    <w:rsid w:val="005833F7"/>
    <w:rsid w:val="005836E7"/>
    <w:rsid w:val="00583BDD"/>
    <w:rsid w:val="00585B44"/>
    <w:rsid w:val="0058600E"/>
    <w:rsid w:val="00586A0A"/>
    <w:rsid w:val="0058701B"/>
    <w:rsid w:val="00587CB8"/>
    <w:rsid w:val="00590D40"/>
    <w:rsid w:val="0059133F"/>
    <w:rsid w:val="005919EE"/>
    <w:rsid w:val="00591C24"/>
    <w:rsid w:val="00591E62"/>
    <w:rsid w:val="00591FBC"/>
    <w:rsid w:val="0059255E"/>
    <w:rsid w:val="005929C5"/>
    <w:rsid w:val="00592D35"/>
    <w:rsid w:val="00592D9B"/>
    <w:rsid w:val="00593BB4"/>
    <w:rsid w:val="00594111"/>
    <w:rsid w:val="0059431B"/>
    <w:rsid w:val="00594696"/>
    <w:rsid w:val="00594B1A"/>
    <w:rsid w:val="00594B9E"/>
    <w:rsid w:val="00594D78"/>
    <w:rsid w:val="00595B80"/>
    <w:rsid w:val="00595F5A"/>
    <w:rsid w:val="00596316"/>
    <w:rsid w:val="005A01F6"/>
    <w:rsid w:val="005A12B3"/>
    <w:rsid w:val="005A148D"/>
    <w:rsid w:val="005A1C8F"/>
    <w:rsid w:val="005A2869"/>
    <w:rsid w:val="005A2AA7"/>
    <w:rsid w:val="005A2EFB"/>
    <w:rsid w:val="005A3855"/>
    <w:rsid w:val="005A4224"/>
    <w:rsid w:val="005A42AD"/>
    <w:rsid w:val="005A4648"/>
    <w:rsid w:val="005A4D29"/>
    <w:rsid w:val="005A64A1"/>
    <w:rsid w:val="005A6FC3"/>
    <w:rsid w:val="005A72E0"/>
    <w:rsid w:val="005A7A68"/>
    <w:rsid w:val="005A7ECA"/>
    <w:rsid w:val="005B03D0"/>
    <w:rsid w:val="005B07F2"/>
    <w:rsid w:val="005B0F49"/>
    <w:rsid w:val="005B1384"/>
    <w:rsid w:val="005B1850"/>
    <w:rsid w:val="005B26F4"/>
    <w:rsid w:val="005B276F"/>
    <w:rsid w:val="005B31B1"/>
    <w:rsid w:val="005B3553"/>
    <w:rsid w:val="005B3FD1"/>
    <w:rsid w:val="005B5A4B"/>
    <w:rsid w:val="005B664E"/>
    <w:rsid w:val="005B6D59"/>
    <w:rsid w:val="005B7077"/>
    <w:rsid w:val="005B7483"/>
    <w:rsid w:val="005B765C"/>
    <w:rsid w:val="005C028D"/>
    <w:rsid w:val="005C0782"/>
    <w:rsid w:val="005C0843"/>
    <w:rsid w:val="005C0C2B"/>
    <w:rsid w:val="005C2EED"/>
    <w:rsid w:val="005C32C9"/>
    <w:rsid w:val="005C3691"/>
    <w:rsid w:val="005C37CB"/>
    <w:rsid w:val="005C4512"/>
    <w:rsid w:val="005C53C3"/>
    <w:rsid w:val="005C62F9"/>
    <w:rsid w:val="005C69D2"/>
    <w:rsid w:val="005C6B2E"/>
    <w:rsid w:val="005C6BAD"/>
    <w:rsid w:val="005C727C"/>
    <w:rsid w:val="005C72AD"/>
    <w:rsid w:val="005C7418"/>
    <w:rsid w:val="005D1383"/>
    <w:rsid w:val="005D1433"/>
    <w:rsid w:val="005D1D24"/>
    <w:rsid w:val="005D2055"/>
    <w:rsid w:val="005D25C1"/>
    <w:rsid w:val="005D2DC6"/>
    <w:rsid w:val="005D40FE"/>
    <w:rsid w:val="005D43F2"/>
    <w:rsid w:val="005D506E"/>
    <w:rsid w:val="005D52FB"/>
    <w:rsid w:val="005D5309"/>
    <w:rsid w:val="005D5F1C"/>
    <w:rsid w:val="005D602D"/>
    <w:rsid w:val="005D6598"/>
    <w:rsid w:val="005D679A"/>
    <w:rsid w:val="005D69E5"/>
    <w:rsid w:val="005D76B8"/>
    <w:rsid w:val="005D7EE5"/>
    <w:rsid w:val="005E0035"/>
    <w:rsid w:val="005E0332"/>
    <w:rsid w:val="005E0C8A"/>
    <w:rsid w:val="005E0FA5"/>
    <w:rsid w:val="005E16C3"/>
    <w:rsid w:val="005E1B7A"/>
    <w:rsid w:val="005E307E"/>
    <w:rsid w:val="005E35B3"/>
    <w:rsid w:val="005E4085"/>
    <w:rsid w:val="005E432E"/>
    <w:rsid w:val="005E45CD"/>
    <w:rsid w:val="005E46D7"/>
    <w:rsid w:val="005E48F4"/>
    <w:rsid w:val="005E4D69"/>
    <w:rsid w:val="005E4ED4"/>
    <w:rsid w:val="005E52AB"/>
    <w:rsid w:val="005E5CF4"/>
    <w:rsid w:val="005E5FEF"/>
    <w:rsid w:val="005E6527"/>
    <w:rsid w:val="005E6AC3"/>
    <w:rsid w:val="005E6AEA"/>
    <w:rsid w:val="005E6D4B"/>
    <w:rsid w:val="005E7492"/>
    <w:rsid w:val="005E7848"/>
    <w:rsid w:val="005E7C1B"/>
    <w:rsid w:val="005F0129"/>
    <w:rsid w:val="005F0537"/>
    <w:rsid w:val="005F05E0"/>
    <w:rsid w:val="005F096A"/>
    <w:rsid w:val="005F0C07"/>
    <w:rsid w:val="005F1CCC"/>
    <w:rsid w:val="005F1EB5"/>
    <w:rsid w:val="005F27DC"/>
    <w:rsid w:val="005F3380"/>
    <w:rsid w:val="005F372F"/>
    <w:rsid w:val="005F386A"/>
    <w:rsid w:val="005F3E13"/>
    <w:rsid w:val="005F42AC"/>
    <w:rsid w:val="005F4B58"/>
    <w:rsid w:val="005F4F03"/>
    <w:rsid w:val="005F603C"/>
    <w:rsid w:val="005F61C8"/>
    <w:rsid w:val="005F6781"/>
    <w:rsid w:val="005F7134"/>
    <w:rsid w:val="005F75D3"/>
    <w:rsid w:val="0060002D"/>
    <w:rsid w:val="00600385"/>
    <w:rsid w:val="0060055C"/>
    <w:rsid w:val="006006B4"/>
    <w:rsid w:val="0060078E"/>
    <w:rsid w:val="0060134B"/>
    <w:rsid w:val="00601556"/>
    <w:rsid w:val="00601B4D"/>
    <w:rsid w:val="00601E3A"/>
    <w:rsid w:val="00602DA3"/>
    <w:rsid w:val="00603045"/>
    <w:rsid w:val="0060321D"/>
    <w:rsid w:val="00604D56"/>
    <w:rsid w:val="00605F18"/>
    <w:rsid w:val="006069CF"/>
    <w:rsid w:val="00606A45"/>
    <w:rsid w:val="006073B4"/>
    <w:rsid w:val="00610214"/>
    <w:rsid w:val="00610A5B"/>
    <w:rsid w:val="00610D63"/>
    <w:rsid w:val="006110FE"/>
    <w:rsid w:val="00611CA9"/>
    <w:rsid w:val="00611E42"/>
    <w:rsid w:val="0061284A"/>
    <w:rsid w:val="006140D2"/>
    <w:rsid w:val="00614213"/>
    <w:rsid w:val="00614552"/>
    <w:rsid w:val="00615038"/>
    <w:rsid w:val="00615274"/>
    <w:rsid w:val="006154AB"/>
    <w:rsid w:val="00615D9B"/>
    <w:rsid w:val="00615EFC"/>
    <w:rsid w:val="006168AE"/>
    <w:rsid w:val="00616C3A"/>
    <w:rsid w:val="00617074"/>
    <w:rsid w:val="00617398"/>
    <w:rsid w:val="0061745C"/>
    <w:rsid w:val="00617DAF"/>
    <w:rsid w:val="006208FF"/>
    <w:rsid w:val="00620F00"/>
    <w:rsid w:val="00621746"/>
    <w:rsid w:val="00622025"/>
    <w:rsid w:val="006223A7"/>
    <w:rsid w:val="006224AF"/>
    <w:rsid w:val="0062268D"/>
    <w:rsid w:val="00622719"/>
    <w:rsid w:val="00622903"/>
    <w:rsid w:val="00622C48"/>
    <w:rsid w:val="00622C6A"/>
    <w:rsid w:val="006237A6"/>
    <w:rsid w:val="006239F8"/>
    <w:rsid w:val="00623BCB"/>
    <w:rsid w:val="00623DC7"/>
    <w:rsid w:val="006243D6"/>
    <w:rsid w:val="006245C2"/>
    <w:rsid w:val="00624CD3"/>
    <w:rsid w:val="00624FAA"/>
    <w:rsid w:val="006250FD"/>
    <w:rsid w:val="006254E3"/>
    <w:rsid w:val="006257DE"/>
    <w:rsid w:val="00625D2D"/>
    <w:rsid w:val="006262BD"/>
    <w:rsid w:val="006262E4"/>
    <w:rsid w:val="00626FBC"/>
    <w:rsid w:val="00627759"/>
    <w:rsid w:val="00627E04"/>
    <w:rsid w:val="0063038F"/>
    <w:rsid w:val="006309B8"/>
    <w:rsid w:val="00630AE7"/>
    <w:rsid w:val="0063115A"/>
    <w:rsid w:val="00632309"/>
    <w:rsid w:val="0063267A"/>
    <w:rsid w:val="00633239"/>
    <w:rsid w:val="00634958"/>
    <w:rsid w:val="006355D7"/>
    <w:rsid w:val="0063575F"/>
    <w:rsid w:val="00636EF8"/>
    <w:rsid w:val="006372FE"/>
    <w:rsid w:val="00637663"/>
    <w:rsid w:val="0064003B"/>
    <w:rsid w:val="00640162"/>
    <w:rsid w:val="0064080E"/>
    <w:rsid w:val="00640853"/>
    <w:rsid w:val="00641758"/>
    <w:rsid w:val="00641F44"/>
    <w:rsid w:val="006423AF"/>
    <w:rsid w:val="00642624"/>
    <w:rsid w:val="00642A93"/>
    <w:rsid w:val="006433D4"/>
    <w:rsid w:val="00643760"/>
    <w:rsid w:val="006440E7"/>
    <w:rsid w:val="006449B2"/>
    <w:rsid w:val="00644B70"/>
    <w:rsid w:val="006454B0"/>
    <w:rsid w:val="006456E2"/>
    <w:rsid w:val="00645740"/>
    <w:rsid w:val="006466F9"/>
    <w:rsid w:val="006479F4"/>
    <w:rsid w:val="00650490"/>
    <w:rsid w:val="00650D08"/>
    <w:rsid w:val="00651F48"/>
    <w:rsid w:val="006527C2"/>
    <w:rsid w:val="00652F27"/>
    <w:rsid w:val="0065404E"/>
    <w:rsid w:val="00654110"/>
    <w:rsid w:val="00655F41"/>
    <w:rsid w:val="00656476"/>
    <w:rsid w:val="00656563"/>
    <w:rsid w:val="00656963"/>
    <w:rsid w:val="0065702B"/>
    <w:rsid w:val="0065743C"/>
    <w:rsid w:val="0065782C"/>
    <w:rsid w:val="00660354"/>
    <w:rsid w:val="00661189"/>
    <w:rsid w:val="00661303"/>
    <w:rsid w:val="00661898"/>
    <w:rsid w:val="00661E07"/>
    <w:rsid w:val="006627FE"/>
    <w:rsid w:val="00663325"/>
    <w:rsid w:val="006641CC"/>
    <w:rsid w:val="00664AE2"/>
    <w:rsid w:val="00664FFC"/>
    <w:rsid w:val="006650D1"/>
    <w:rsid w:val="006652D6"/>
    <w:rsid w:val="00665E47"/>
    <w:rsid w:val="00666119"/>
    <w:rsid w:val="006669CC"/>
    <w:rsid w:val="00666C00"/>
    <w:rsid w:val="00667640"/>
    <w:rsid w:val="006703C9"/>
    <w:rsid w:val="00670587"/>
    <w:rsid w:val="0067237D"/>
    <w:rsid w:val="0067241D"/>
    <w:rsid w:val="0067339C"/>
    <w:rsid w:val="0067432C"/>
    <w:rsid w:val="00674A5D"/>
    <w:rsid w:val="00674DF2"/>
    <w:rsid w:val="00674E4B"/>
    <w:rsid w:val="006750C6"/>
    <w:rsid w:val="00680498"/>
    <w:rsid w:val="00680D88"/>
    <w:rsid w:val="006812C9"/>
    <w:rsid w:val="00681AF7"/>
    <w:rsid w:val="00681B26"/>
    <w:rsid w:val="00682878"/>
    <w:rsid w:val="006832B3"/>
    <w:rsid w:val="00683CF7"/>
    <w:rsid w:val="00684994"/>
    <w:rsid w:val="00685B66"/>
    <w:rsid w:val="00685FBB"/>
    <w:rsid w:val="006868A0"/>
    <w:rsid w:val="00686B2C"/>
    <w:rsid w:val="0068713D"/>
    <w:rsid w:val="0069023B"/>
    <w:rsid w:val="0069047B"/>
    <w:rsid w:val="00690990"/>
    <w:rsid w:val="00690DAA"/>
    <w:rsid w:val="00693825"/>
    <w:rsid w:val="006943D6"/>
    <w:rsid w:val="0069453A"/>
    <w:rsid w:val="00694914"/>
    <w:rsid w:val="00694A4D"/>
    <w:rsid w:val="00694BD9"/>
    <w:rsid w:val="00694C3A"/>
    <w:rsid w:val="00694EC6"/>
    <w:rsid w:val="00695233"/>
    <w:rsid w:val="006952F3"/>
    <w:rsid w:val="006954C8"/>
    <w:rsid w:val="0069559B"/>
    <w:rsid w:val="00695703"/>
    <w:rsid w:val="00695C1E"/>
    <w:rsid w:val="006970B4"/>
    <w:rsid w:val="0069726F"/>
    <w:rsid w:val="0069732C"/>
    <w:rsid w:val="00697C6F"/>
    <w:rsid w:val="00697CB1"/>
    <w:rsid w:val="006A0961"/>
    <w:rsid w:val="006A114F"/>
    <w:rsid w:val="006A153A"/>
    <w:rsid w:val="006A187F"/>
    <w:rsid w:val="006A1E9C"/>
    <w:rsid w:val="006A2BE1"/>
    <w:rsid w:val="006A3276"/>
    <w:rsid w:val="006A32BA"/>
    <w:rsid w:val="006A3350"/>
    <w:rsid w:val="006A34ED"/>
    <w:rsid w:val="006A3576"/>
    <w:rsid w:val="006A37FE"/>
    <w:rsid w:val="006A3C6A"/>
    <w:rsid w:val="006A3E06"/>
    <w:rsid w:val="006A4C17"/>
    <w:rsid w:val="006A525C"/>
    <w:rsid w:val="006A55C4"/>
    <w:rsid w:val="006A5E16"/>
    <w:rsid w:val="006A64A3"/>
    <w:rsid w:val="006A798D"/>
    <w:rsid w:val="006A7CA8"/>
    <w:rsid w:val="006B0D9A"/>
    <w:rsid w:val="006B0FC2"/>
    <w:rsid w:val="006B1304"/>
    <w:rsid w:val="006B1B65"/>
    <w:rsid w:val="006B1D2B"/>
    <w:rsid w:val="006B27D0"/>
    <w:rsid w:val="006B2B1F"/>
    <w:rsid w:val="006B2D28"/>
    <w:rsid w:val="006B3BBF"/>
    <w:rsid w:val="006B3E33"/>
    <w:rsid w:val="006B44FA"/>
    <w:rsid w:val="006B4921"/>
    <w:rsid w:val="006B4A4A"/>
    <w:rsid w:val="006B4EB6"/>
    <w:rsid w:val="006B5EE8"/>
    <w:rsid w:val="006B661B"/>
    <w:rsid w:val="006B67AB"/>
    <w:rsid w:val="006B6DC0"/>
    <w:rsid w:val="006B73AD"/>
    <w:rsid w:val="006B7CA8"/>
    <w:rsid w:val="006B7D7A"/>
    <w:rsid w:val="006C0908"/>
    <w:rsid w:val="006C115E"/>
    <w:rsid w:val="006C143B"/>
    <w:rsid w:val="006C2040"/>
    <w:rsid w:val="006C2EA6"/>
    <w:rsid w:val="006C3491"/>
    <w:rsid w:val="006C37FC"/>
    <w:rsid w:val="006C386B"/>
    <w:rsid w:val="006C3AC7"/>
    <w:rsid w:val="006C3D0A"/>
    <w:rsid w:val="006C3E57"/>
    <w:rsid w:val="006C4254"/>
    <w:rsid w:val="006C4A65"/>
    <w:rsid w:val="006C58EF"/>
    <w:rsid w:val="006C62ED"/>
    <w:rsid w:val="006C71C7"/>
    <w:rsid w:val="006C71E8"/>
    <w:rsid w:val="006D0E29"/>
    <w:rsid w:val="006D164B"/>
    <w:rsid w:val="006D1C80"/>
    <w:rsid w:val="006D2ABC"/>
    <w:rsid w:val="006D326A"/>
    <w:rsid w:val="006D34CC"/>
    <w:rsid w:val="006D4038"/>
    <w:rsid w:val="006D5C4B"/>
    <w:rsid w:val="006D6130"/>
    <w:rsid w:val="006D66D3"/>
    <w:rsid w:val="006D674F"/>
    <w:rsid w:val="006D6B40"/>
    <w:rsid w:val="006E0396"/>
    <w:rsid w:val="006E092F"/>
    <w:rsid w:val="006E0CCE"/>
    <w:rsid w:val="006E0E41"/>
    <w:rsid w:val="006E10D4"/>
    <w:rsid w:val="006E1E48"/>
    <w:rsid w:val="006E274F"/>
    <w:rsid w:val="006E2898"/>
    <w:rsid w:val="006E2A1A"/>
    <w:rsid w:val="006E2E41"/>
    <w:rsid w:val="006E2E94"/>
    <w:rsid w:val="006E4DED"/>
    <w:rsid w:val="006E59DD"/>
    <w:rsid w:val="006E664C"/>
    <w:rsid w:val="006E716B"/>
    <w:rsid w:val="006E7262"/>
    <w:rsid w:val="006E7A40"/>
    <w:rsid w:val="006E7F5F"/>
    <w:rsid w:val="006F0636"/>
    <w:rsid w:val="006F08B2"/>
    <w:rsid w:val="006F0E24"/>
    <w:rsid w:val="006F104E"/>
    <w:rsid w:val="006F16BB"/>
    <w:rsid w:val="006F259B"/>
    <w:rsid w:val="006F25EF"/>
    <w:rsid w:val="006F298E"/>
    <w:rsid w:val="006F3152"/>
    <w:rsid w:val="006F31DC"/>
    <w:rsid w:val="006F3294"/>
    <w:rsid w:val="006F401C"/>
    <w:rsid w:val="006F4ADA"/>
    <w:rsid w:val="006F5298"/>
    <w:rsid w:val="006F533F"/>
    <w:rsid w:val="006F590D"/>
    <w:rsid w:val="006F5B60"/>
    <w:rsid w:val="006F60E5"/>
    <w:rsid w:val="006F6FE2"/>
    <w:rsid w:val="006F79AC"/>
    <w:rsid w:val="006F7C35"/>
    <w:rsid w:val="00701954"/>
    <w:rsid w:val="00701DC4"/>
    <w:rsid w:val="00701E67"/>
    <w:rsid w:val="007030E2"/>
    <w:rsid w:val="00703672"/>
    <w:rsid w:val="00704F03"/>
    <w:rsid w:val="00705216"/>
    <w:rsid w:val="0070538C"/>
    <w:rsid w:val="00705914"/>
    <w:rsid w:val="00705C49"/>
    <w:rsid w:val="007068D3"/>
    <w:rsid w:val="0070714D"/>
    <w:rsid w:val="007102F6"/>
    <w:rsid w:val="00710552"/>
    <w:rsid w:val="007107B9"/>
    <w:rsid w:val="00710D61"/>
    <w:rsid w:val="00710DD0"/>
    <w:rsid w:val="007114C3"/>
    <w:rsid w:val="00711A8E"/>
    <w:rsid w:val="00711EDA"/>
    <w:rsid w:val="007123B9"/>
    <w:rsid w:val="00712455"/>
    <w:rsid w:val="00712479"/>
    <w:rsid w:val="007126CA"/>
    <w:rsid w:val="0071281D"/>
    <w:rsid w:val="007129B5"/>
    <w:rsid w:val="007129BE"/>
    <w:rsid w:val="00713BD1"/>
    <w:rsid w:val="007143CD"/>
    <w:rsid w:val="007151A9"/>
    <w:rsid w:val="007152C3"/>
    <w:rsid w:val="007153FB"/>
    <w:rsid w:val="0071655C"/>
    <w:rsid w:val="00716CC6"/>
    <w:rsid w:val="00716F5E"/>
    <w:rsid w:val="00717870"/>
    <w:rsid w:val="00717D52"/>
    <w:rsid w:val="00720354"/>
    <w:rsid w:val="00720698"/>
    <w:rsid w:val="00721E55"/>
    <w:rsid w:val="00722DF2"/>
    <w:rsid w:val="00722EA7"/>
    <w:rsid w:val="00723045"/>
    <w:rsid w:val="007233B3"/>
    <w:rsid w:val="0072393F"/>
    <w:rsid w:val="00725783"/>
    <w:rsid w:val="00725E0F"/>
    <w:rsid w:val="00730817"/>
    <w:rsid w:val="00731385"/>
    <w:rsid w:val="00731869"/>
    <w:rsid w:val="00731AD0"/>
    <w:rsid w:val="007320DA"/>
    <w:rsid w:val="007320F6"/>
    <w:rsid w:val="0073260E"/>
    <w:rsid w:val="00732A5E"/>
    <w:rsid w:val="00732BB4"/>
    <w:rsid w:val="00733851"/>
    <w:rsid w:val="00733AB0"/>
    <w:rsid w:val="00734151"/>
    <w:rsid w:val="007343BA"/>
    <w:rsid w:val="007347B3"/>
    <w:rsid w:val="00734A69"/>
    <w:rsid w:val="007350C4"/>
    <w:rsid w:val="0073564B"/>
    <w:rsid w:val="00735A8A"/>
    <w:rsid w:val="00735F94"/>
    <w:rsid w:val="00736ACC"/>
    <w:rsid w:val="00736DAA"/>
    <w:rsid w:val="00737246"/>
    <w:rsid w:val="007376D7"/>
    <w:rsid w:val="00737779"/>
    <w:rsid w:val="00737DB8"/>
    <w:rsid w:val="007403BF"/>
    <w:rsid w:val="007410A5"/>
    <w:rsid w:val="00741211"/>
    <w:rsid w:val="007417D5"/>
    <w:rsid w:val="00742AE7"/>
    <w:rsid w:val="00742DD4"/>
    <w:rsid w:val="0074302F"/>
    <w:rsid w:val="007438B1"/>
    <w:rsid w:val="00744571"/>
    <w:rsid w:val="00744D3E"/>
    <w:rsid w:val="00744F69"/>
    <w:rsid w:val="007456F3"/>
    <w:rsid w:val="00745747"/>
    <w:rsid w:val="00746694"/>
    <w:rsid w:val="007471C2"/>
    <w:rsid w:val="007474FE"/>
    <w:rsid w:val="00747CC4"/>
    <w:rsid w:val="0075088D"/>
    <w:rsid w:val="00750F2B"/>
    <w:rsid w:val="00750F77"/>
    <w:rsid w:val="007516F0"/>
    <w:rsid w:val="0075216F"/>
    <w:rsid w:val="00752A31"/>
    <w:rsid w:val="00752B52"/>
    <w:rsid w:val="00753240"/>
    <w:rsid w:val="00753ECE"/>
    <w:rsid w:val="00753F10"/>
    <w:rsid w:val="00754BEF"/>
    <w:rsid w:val="00754E87"/>
    <w:rsid w:val="00755697"/>
    <w:rsid w:val="0075582F"/>
    <w:rsid w:val="00755925"/>
    <w:rsid w:val="007572FF"/>
    <w:rsid w:val="007578A6"/>
    <w:rsid w:val="00757D27"/>
    <w:rsid w:val="00757E03"/>
    <w:rsid w:val="00757F7C"/>
    <w:rsid w:val="00760DB0"/>
    <w:rsid w:val="00761472"/>
    <w:rsid w:val="007616AC"/>
    <w:rsid w:val="00761B43"/>
    <w:rsid w:val="0076273A"/>
    <w:rsid w:val="00764871"/>
    <w:rsid w:val="00764B8D"/>
    <w:rsid w:val="00766F80"/>
    <w:rsid w:val="00770420"/>
    <w:rsid w:val="007705EB"/>
    <w:rsid w:val="00771BE3"/>
    <w:rsid w:val="00771C1D"/>
    <w:rsid w:val="00772B07"/>
    <w:rsid w:val="00775154"/>
    <w:rsid w:val="007751CA"/>
    <w:rsid w:val="0077550F"/>
    <w:rsid w:val="00775DDA"/>
    <w:rsid w:val="007767B9"/>
    <w:rsid w:val="0077775D"/>
    <w:rsid w:val="00780039"/>
    <w:rsid w:val="00780B66"/>
    <w:rsid w:val="00780D0E"/>
    <w:rsid w:val="00781359"/>
    <w:rsid w:val="007813AD"/>
    <w:rsid w:val="00781E91"/>
    <w:rsid w:val="007820E8"/>
    <w:rsid w:val="00782636"/>
    <w:rsid w:val="00782855"/>
    <w:rsid w:val="00782ACA"/>
    <w:rsid w:val="00782C52"/>
    <w:rsid w:val="00783865"/>
    <w:rsid w:val="0078541A"/>
    <w:rsid w:val="00785725"/>
    <w:rsid w:val="00785BB6"/>
    <w:rsid w:val="00786510"/>
    <w:rsid w:val="00786665"/>
    <w:rsid w:val="00786CFB"/>
    <w:rsid w:val="00787236"/>
    <w:rsid w:val="00787301"/>
    <w:rsid w:val="00787A82"/>
    <w:rsid w:val="007914AA"/>
    <w:rsid w:val="007914B3"/>
    <w:rsid w:val="00791B63"/>
    <w:rsid w:val="00791D7C"/>
    <w:rsid w:val="00791F66"/>
    <w:rsid w:val="007924D2"/>
    <w:rsid w:val="00792B49"/>
    <w:rsid w:val="00792E63"/>
    <w:rsid w:val="00792E8E"/>
    <w:rsid w:val="00792E97"/>
    <w:rsid w:val="00793ECD"/>
    <w:rsid w:val="007948AD"/>
    <w:rsid w:val="00794CA8"/>
    <w:rsid w:val="007952B9"/>
    <w:rsid w:val="007972B4"/>
    <w:rsid w:val="00797752"/>
    <w:rsid w:val="007978DE"/>
    <w:rsid w:val="007979BC"/>
    <w:rsid w:val="00797D96"/>
    <w:rsid w:val="007A0763"/>
    <w:rsid w:val="007A15B6"/>
    <w:rsid w:val="007A210C"/>
    <w:rsid w:val="007A30B6"/>
    <w:rsid w:val="007A3865"/>
    <w:rsid w:val="007A3AFE"/>
    <w:rsid w:val="007A3C7E"/>
    <w:rsid w:val="007A444B"/>
    <w:rsid w:val="007A60AA"/>
    <w:rsid w:val="007A64EF"/>
    <w:rsid w:val="007A6503"/>
    <w:rsid w:val="007A6778"/>
    <w:rsid w:val="007A67A6"/>
    <w:rsid w:val="007A7144"/>
    <w:rsid w:val="007A7291"/>
    <w:rsid w:val="007A7D4E"/>
    <w:rsid w:val="007A7FB0"/>
    <w:rsid w:val="007B04B0"/>
    <w:rsid w:val="007B0517"/>
    <w:rsid w:val="007B08A8"/>
    <w:rsid w:val="007B13C0"/>
    <w:rsid w:val="007B13F9"/>
    <w:rsid w:val="007B1751"/>
    <w:rsid w:val="007B1912"/>
    <w:rsid w:val="007B1ACA"/>
    <w:rsid w:val="007B217E"/>
    <w:rsid w:val="007B25A9"/>
    <w:rsid w:val="007B2AA6"/>
    <w:rsid w:val="007B2B32"/>
    <w:rsid w:val="007B4048"/>
    <w:rsid w:val="007B48D3"/>
    <w:rsid w:val="007B544C"/>
    <w:rsid w:val="007B5509"/>
    <w:rsid w:val="007B5748"/>
    <w:rsid w:val="007B6680"/>
    <w:rsid w:val="007B6CCA"/>
    <w:rsid w:val="007B6D99"/>
    <w:rsid w:val="007B7ADA"/>
    <w:rsid w:val="007C0288"/>
    <w:rsid w:val="007C0466"/>
    <w:rsid w:val="007C146F"/>
    <w:rsid w:val="007C16FA"/>
    <w:rsid w:val="007C1AE2"/>
    <w:rsid w:val="007C3C9F"/>
    <w:rsid w:val="007C5188"/>
    <w:rsid w:val="007C55D2"/>
    <w:rsid w:val="007C5A4E"/>
    <w:rsid w:val="007C5F9D"/>
    <w:rsid w:val="007C6020"/>
    <w:rsid w:val="007C70E5"/>
    <w:rsid w:val="007D00DC"/>
    <w:rsid w:val="007D11A5"/>
    <w:rsid w:val="007D2D68"/>
    <w:rsid w:val="007D2DEF"/>
    <w:rsid w:val="007D3228"/>
    <w:rsid w:val="007D328E"/>
    <w:rsid w:val="007D5654"/>
    <w:rsid w:val="007D575E"/>
    <w:rsid w:val="007D5B4E"/>
    <w:rsid w:val="007D5F32"/>
    <w:rsid w:val="007D683F"/>
    <w:rsid w:val="007D685D"/>
    <w:rsid w:val="007D69A6"/>
    <w:rsid w:val="007D6B38"/>
    <w:rsid w:val="007D6E10"/>
    <w:rsid w:val="007D7079"/>
    <w:rsid w:val="007D707E"/>
    <w:rsid w:val="007D746B"/>
    <w:rsid w:val="007D7892"/>
    <w:rsid w:val="007E1038"/>
    <w:rsid w:val="007E10BF"/>
    <w:rsid w:val="007E1168"/>
    <w:rsid w:val="007E1169"/>
    <w:rsid w:val="007E157D"/>
    <w:rsid w:val="007E2718"/>
    <w:rsid w:val="007E315A"/>
    <w:rsid w:val="007E3593"/>
    <w:rsid w:val="007E3C0E"/>
    <w:rsid w:val="007E3F6A"/>
    <w:rsid w:val="007E517B"/>
    <w:rsid w:val="007E518F"/>
    <w:rsid w:val="007E5FBA"/>
    <w:rsid w:val="007E62A9"/>
    <w:rsid w:val="007E66A7"/>
    <w:rsid w:val="007E6785"/>
    <w:rsid w:val="007E67BD"/>
    <w:rsid w:val="007E69C5"/>
    <w:rsid w:val="007E6D5D"/>
    <w:rsid w:val="007E783B"/>
    <w:rsid w:val="007F0170"/>
    <w:rsid w:val="007F0725"/>
    <w:rsid w:val="007F13E6"/>
    <w:rsid w:val="007F3C5A"/>
    <w:rsid w:val="007F3CC8"/>
    <w:rsid w:val="007F3CFC"/>
    <w:rsid w:val="007F4263"/>
    <w:rsid w:val="007F4EA5"/>
    <w:rsid w:val="007F50DB"/>
    <w:rsid w:val="007F57CE"/>
    <w:rsid w:val="007F5BC5"/>
    <w:rsid w:val="007F5DC6"/>
    <w:rsid w:val="007F5FF5"/>
    <w:rsid w:val="007F6820"/>
    <w:rsid w:val="007F69CE"/>
    <w:rsid w:val="007F6F5E"/>
    <w:rsid w:val="007F7158"/>
    <w:rsid w:val="007F7271"/>
    <w:rsid w:val="007F735F"/>
    <w:rsid w:val="007F76E6"/>
    <w:rsid w:val="007F7A04"/>
    <w:rsid w:val="00800669"/>
    <w:rsid w:val="00800849"/>
    <w:rsid w:val="00801884"/>
    <w:rsid w:val="00801D57"/>
    <w:rsid w:val="00802FA6"/>
    <w:rsid w:val="00803612"/>
    <w:rsid w:val="00803B93"/>
    <w:rsid w:val="00804449"/>
    <w:rsid w:val="00804E03"/>
    <w:rsid w:val="00804EAD"/>
    <w:rsid w:val="008062C8"/>
    <w:rsid w:val="00806BAA"/>
    <w:rsid w:val="00806FEF"/>
    <w:rsid w:val="0080705F"/>
    <w:rsid w:val="008074A6"/>
    <w:rsid w:val="00807BB3"/>
    <w:rsid w:val="00807C78"/>
    <w:rsid w:val="008100A8"/>
    <w:rsid w:val="008101CE"/>
    <w:rsid w:val="00810E5A"/>
    <w:rsid w:val="00811082"/>
    <w:rsid w:val="00811EED"/>
    <w:rsid w:val="00812039"/>
    <w:rsid w:val="00813141"/>
    <w:rsid w:val="00813C72"/>
    <w:rsid w:val="00814422"/>
    <w:rsid w:val="008155A7"/>
    <w:rsid w:val="00815A71"/>
    <w:rsid w:val="00815B81"/>
    <w:rsid w:val="00816637"/>
    <w:rsid w:val="00817CE9"/>
    <w:rsid w:val="00817E12"/>
    <w:rsid w:val="00817FB9"/>
    <w:rsid w:val="0082004D"/>
    <w:rsid w:val="0082013E"/>
    <w:rsid w:val="008204D4"/>
    <w:rsid w:val="00821D63"/>
    <w:rsid w:val="00822182"/>
    <w:rsid w:val="00822659"/>
    <w:rsid w:val="008229FA"/>
    <w:rsid w:val="008237F7"/>
    <w:rsid w:val="0082399E"/>
    <w:rsid w:val="00824546"/>
    <w:rsid w:val="00824972"/>
    <w:rsid w:val="00824A7D"/>
    <w:rsid w:val="00825F57"/>
    <w:rsid w:val="008274E6"/>
    <w:rsid w:val="00827727"/>
    <w:rsid w:val="008338C9"/>
    <w:rsid w:val="00833E0F"/>
    <w:rsid w:val="00834037"/>
    <w:rsid w:val="00834F80"/>
    <w:rsid w:val="00840549"/>
    <w:rsid w:val="00840653"/>
    <w:rsid w:val="00840F0E"/>
    <w:rsid w:val="00841089"/>
    <w:rsid w:val="008432BB"/>
    <w:rsid w:val="00843998"/>
    <w:rsid w:val="00843B9D"/>
    <w:rsid w:val="00845006"/>
    <w:rsid w:val="00845B6A"/>
    <w:rsid w:val="00845E5E"/>
    <w:rsid w:val="00845F0A"/>
    <w:rsid w:val="008464FA"/>
    <w:rsid w:val="0084659A"/>
    <w:rsid w:val="008465F1"/>
    <w:rsid w:val="00846761"/>
    <w:rsid w:val="00846C15"/>
    <w:rsid w:val="0084758D"/>
    <w:rsid w:val="0084798E"/>
    <w:rsid w:val="008479F7"/>
    <w:rsid w:val="00850450"/>
    <w:rsid w:val="008519AB"/>
    <w:rsid w:val="008527AA"/>
    <w:rsid w:val="0085341F"/>
    <w:rsid w:val="0085371F"/>
    <w:rsid w:val="00853933"/>
    <w:rsid w:val="00853E08"/>
    <w:rsid w:val="00854C79"/>
    <w:rsid w:val="00854DA7"/>
    <w:rsid w:val="008567CE"/>
    <w:rsid w:val="00856CD7"/>
    <w:rsid w:val="00856CED"/>
    <w:rsid w:val="00856ECF"/>
    <w:rsid w:val="008572C8"/>
    <w:rsid w:val="0085796F"/>
    <w:rsid w:val="00857AEF"/>
    <w:rsid w:val="0086021F"/>
    <w:rsid w:val="0086076B"/>
    <w:rsid w:val="0086088C"/>
    <w:rsid w:val="00860B7B"/>
    <w:rsid w:val="00860C79"/>
    <w:rsid w:val="008615F3"/>
    <w:rsid w:val="00861FAA"/>
    <w:rsid w:val="0086250F"/>
    <w:rsid w:val="00862640"/>
    <w:rsid w:val="00862876"/>
    <w:rsid w:val="008629AC"/>
    <w:rsid w:val="00863EEE"/>
    <w:rsid w:val="00864513"/>
    <w:rsid w:val="00864C2A"/>
    <w:rsid w:val="00865002"/>
    <w:rsid w:val="008652BB"/>
    <w:rsid w:val="00865960"/>
    <w:rsid w:val="008669FE"/>
    <w:rsid w:val="00866C7F"/>
    <w:rsid w:val="008673BE"/>
    <w:rsid w:val="008679AE"/>
    <w:rsid w:val="00870041"/>
    <w:rsid w:val="00870309"/>
    <w:rsid w:val="00870E31"/>
    <w:rsid w:val="00871209"/>
    <w:rsid w:val="008714EE"/>
    <w:rsid w:val="008715EE"/>
    <w:rsid w:val="0087192A"/>
    <w:rsid w:val="00872510"/>
    <w:rsid w:val="0087375D"/>
    <w:rsid w:val="00874010"/>
    <w:rsid w:val="0087465F"/>
    <w:rsid w:val="00874AE2"/>
    <w:rsid w:val="00874C19"/>
    <w:rsid w:val="00874F78"/>
    <w:rsid w:val="00875489"/>
    <w:rsid w:val="00875944"/>
    <w:rsid w:val="008772F9"/>
    <w:rsid w:val="008774B3"/>
    <w:rsid w:val="008776FF"/>
    <w:rsid w:val="00880438"/>
    <w:rsid w:val="00880F85"/>
    <w:rsid w:val="0088117B"/>
    <w:rsid w:val="00881F4B"/>
    <w:rsid w:val="00882192"/>
    <w:rsid w:val="0088221D"/>
    <w:rsid w:val="008822EA"/>
    <w:rsid w:val="00882A7D"/>
    <w:rsid w:val="00882E75"/>
    <w:rsid w:val="0088388A"/>
    <w:rsid w:val="00883F93"/>
    <w:rsid w:val="00884524"/>
    <w:rsid w:val="00884D40"/>
    <w:rsid w:val="00884F61"/>
    <w:rsid w:val="008850C5"/>
    <w:rsid w:val="008860B2"/>
    <w:rsid w:val="0088659A"/>
    <w:rsid w:val="008876E8"/>
    <w:rsid w:val="0088788A"/>
    <w:rsid w:val="00890893"/>
    <w:rsid w:val="00890B3E"/>
    <w:rsid w:val="00890F1F"/>
    <w:rsid w:val="00891A1A"/>
    <w:rsid w:val="00891DB0"/>
    <w:rsid w:val="0089286D"/>
    <w:rsid w:val="00892A36"/>
    <w:rsid w:val="00892DBB"/>
    <w:rsid w:val="00892F5F"/>
    <w:rsid w:val="00893979"/>
    <w:rsid w:val="00893EC0"/>
    <w:rsid w:val="008942BC"/>
    <w:rsid w:val="00894FCA"/>
    <w:rsid w:val="008952AD"/>
    <w:rsid w:val="008952FC"/>
    <w:rsid w:val="0089598E"/>
    <w:rsid w:val="00896A23"/>
    <w:rsid w:val="008A134E"/>
    <w:rsid w:val="008A16C3"/>
    <w:rsid w:val="008A1BC4"/>
    <w:rsid w:val="008A1BE1"/>
    <w:rsid w:val="008A229B"/>
    <w:rsid w:val="008A2980"/>
    <w:rsid w:val="008A2F04"/>
    <w:rsid w:val="008A3DA5"/>
    <w:rsid w:val="008A3E47"/>
    <w:rsid w:val="008A411A"/>
    <w:rsid w:val="008A49EB"/>
    <w:rsid w:val="008A4D93"/>
    <w:rsid w:val="008A4F2A"/>
    <w:rsid w:val="008A54FB"/>
    <w:rsid w:val="008A5535"/>
    <w:rsid w:val="008A5BBE"/>
    <w:rsid w:val="008A6302"/>
    <w:rsid w:val="008A67E5"/>
    <w:rsid w:val="008A68F4"/>
    <w:rsid w:val="008A7460"/>
    <w:rsid w:val="008A7B5E"/>
    <w:rsid w:val="008B07B9"/>
    <w:rsid w:val="008B0C29"/>
    <w:rsid w:val="008B182A"/>
    <w:rsid w:val="008B257D"/>
    <w:rsid w:val="008B310A"/>
    <w:rsid w:val="008B3722"/>
    <w:rsid w:val="008B43BF"/>
    <w:rsid w:val="008B58F7"/>
    <w:rsid w:val="008B5AB3"/>
    <w:rsid w:val="008B6AC4"/>
    <w:rsid w:val="008B79C5"/>
    <w:rsid w:val="008B7FC9"/>
    <w:rsid w:val="008C0745"/>
    <w:rsid w:val="008C0A61"/>
    <w:rsid w:val="008C0E18"/>
    <w:rsid w:val="008C127F"/>
    <w:rsid w:val="008C346D"/>
    <w:rsid w:val="008C35A4"/>
    <w:rsid w:val="008C3A2D"/>
    <w:rsid w:val="008C4750"/>
    <w:rsid w:val="008C5130"/>
    <w:rsid w:val="008C52CC"/>
    <w:rsid w:val="008C6BD9"/>
    <w:rsid w:val="008D07CD"/>
    <w:rsid w:val="008D1007"/>
    <w:rsid w:val="008D10BD"/>
    <w:rsid w:val="008D3449"/>
    <w:rsid w:val="008D3538"/>
    <w:rsid w:val="008D3D71"/>
    <w:rsid w:val="008D3E6F"/>
    <w:rsid w:val="008D5B42"/>
    <w:rsid w:val="008D5DA7"/>
    <w:rsid w:val="008D5F79"/>
    <w:rsid w:val="008D6382"/>
    <w:rsid w:val="008D6B58"/>
    <w:rsid w:val="008D73D2"/>
    <w:rsid w:val="008D75A3"/>
    <w:rsid w:val="008D7DE0"/>
    <w:rsid w:val="008E0B80"/>
    <w:rsid w:val="008E0E05"/>
    <w:rsid w:val="008E12FD"/>
    <w:rsid w:val="008E20F6"/>
    <w:rsid w:val="008E25F2"/>
    <w:rsid w:val="008E2C6C"/>
    <w:rsid w:val="008E2CC0"/>
    <w:rsid w:val="008E43A9"/>
    <w:rsid w:val="008E44B2"/>
    <w:rsid w:val="008E4ABC"/>
    <w:rsid w:val="008E5541"/>
    <w:rsid w:val="008E58FD"/>
    <w:rsid w:val="008E5B40"/>
    <w:rsid w:val="008E62B6"/>
    <w:rsid w:val="008E63F0"/>
    <w:rsid w:val="008E6416"/>
    <w:rsid w:val="008E6508"/>
    <w:rsid w:val="008E6842"/>
    <w:rsid w:val="008E75A7"/>
    <w:rsid w:val="008F0075"/>
    <w:rsid w:val="008F089D"/>
    <w:rsid w:val="008F0E42"/>
    <w:rsid w:val="008F3230"/>
    <w:rsid w:val="008F33BC"/>
    <w:rsid w:val="008F3954"/>
    <w:rsid w:val="008F3B3A"/>
    <w:rsid w:val="008F4032"/>
    <w:rsid w:val="008F4553"/>
    <w:rsid w:val="008F4E62"/>
    <w:rsid w:val="008F567B"/>
    <w:rsid w:val="008F64BA"/>
    <w:rsid w:val="008F6681"/>
    <w:rsid w:val="008F7203"/>
    <w:rsid w:val="008F784A"/>
    <w:rsid w:val="008F7D54"/>
    <w:rsid w:val="009000E9"/>
    <w:rsid w:val="00900D1F"/>
    <w:rsid w:val="00901A59"/>
    <w:rsid w:val="00902DE3"/>
    <w:rsid w:val="009031DE"/>
    <w:rsid w:val="0090384E"/>
    <w:rsid w:val="009042B9"/>
    <w:rsid w:val="00904C78"/>
    <w:rsid w:val="00904CC1"/>
    <w:rsid w:val="009061CC"/>
    <w:rsid w:val="0090633B"/>
    <w:rsid w:val="00906BF2"/>
    <w:rsid w:val="0090720E"/>
    <w:rsid w:val="00907549"/>
    <w:rsid w:val="00910373"/>
    <w:rsid w:val="0091125D"/>
    <w:rsid w:val="0091196E"/>
    <w:rsid w:val="00911F50"/>
    <w:rsid w:val="00912E7B"/>
    <w:rsid w:val="00914BD2"/>
    <w:rsid w:val="00914D52"/>
    <w:rsid w:val="00914F62"/>
    <w:rsid w:val="009150F0"/>
    <w:rsid w:val="00915267"/>
    <w:rsid w:val="009154A7"/>
    <w:rsid w:val="00915990"/>
    <w:rsid w:val="00916274"/>
    <w:rsid w:val="00916846"/>
    <w:rsid w:val="009171C0"/>
    <w:rsid w:val="00917AA3"/>
    <w:rsid w:val="00917B2A"/>
    <w:rsid w:val="00917C42"/>
    <w:rsid w:val="009204B0"/>
    <w:rsid w:val="009204D1"/>
    <w:rsid w:val="009216A3"/>
    <w:rsid w:val="009234EA"/>
    <w:rsid w:val="00923549"/>
    <w:rsid w:val="00923A34"/>
    <w:rsid w:val="00924483"/>
    <w:rsid w:val="009248F2"/>
    <w:rsid w:val="0092503F"/>
    <w:rsid w:val="00925D09"/>
    <w:rsid w:val="00926AA6"/>
    <w:rsid w:val="00926BE1"/>
    <w:rsid w:val="0092744A"/>
    <w:rsid w:val="0092763A"/>
    <w:rsid w:val="00927A2E"/>
    <w:rsid w:val="00927E71"/>
    <w:rsid w:val="00931270"/>
    <w:rsid w:val="00931940"/>
    <w:rsid w:val="00931FC0"/>
    <w:rsid w:val="009342AC"/>
    <w:rsid w:val="009348E5"/>
    <w:rsid w:val="00935718"/>
    <w:rsid w:val="00936033"/>
    <w:rsid w:val="009362E1"/>
    <w:rsid w:val="009367C4"/>
    <w:rsid w:val="009371DE"/>
    <w:rsid w:val="0093756C"/>
    <w:rsid w:val="009375B7"/>
    <w:rsid w:val="0093769C"/>
    <w:rsid w:val="009376B3"/>
    <w:rsid w:val="009407FA"/>
    <w:rsid w:val="00941816"/>
    <w:rsid w:val="00941C69"/>
    <w:rsid w:val="009420F9"/>
    <w:rsid w:val="00942E16"/>
    <w:rsid w:val="0094351C"/>
    <w:rsid w:val="00944981"/>
    <w:rsid w:val="0094611F"/>
    <w:rsid w:val="009465D8"/>
    <w:rsid w:val="00946634"/>
    <w:rsid w:val="00946687"/>
    <w:rsid w:val="00946856"/>
    <w:rsid w:val="00950B10"/>
    <w:rsid w:val="0095117A"/>
    <w:rsid w:val="009537E9"/>
    <w:rsid w:val="0095471A"/>
    <w:rsid w:val="0095477E"/>
    <w:rsid w:val="00954EAB"/>
    <w:rsid w:val="009553D4"/>
    <w:rsid w:val="00956A9F"/>
    <w:rsid w:val="0095703A"/>
    <w:rsid w:val="00957E05"/>
    <w:rsid w:val="00960088"/>
    <w:rsid w:val="00961262"/>
    <w:rsid w:val="00961634"/>
    <w:rsid w:val="00961AC1"/>
    <w:rsid w:val="00962B90"/>
    <w:rsid w:val="00963040"/>
    <w:rsid w:val="00963B1E"/>
    <w:rsid w:val="00964E8D"/>
    <w:rsid w:val="00965A9E"/>
    <w:rsid w:val="00966CDF"/>
    <w:rsid w:val="0096790B"/>
    <w:rsid w:val="00967BEF"/>
    <w:rsid w:val="009704F8"/>
    <w:rsid w:val="009707B3"/>
    <w:rsid w:val="00970E14"/>
    <w:rsid w:val="00972843"/>
    <w:rsid w:val="00973F77"/>
    <w:rsid w:val="00975F90"/>
    <w:rsid w:val="009761B0"/>
    <w:rsid w:val="009762BF"/>
    <w:rsid w:val="00976A84"/>
    <w:rsid w:val="00977436"/>
    <w:rsid w:val="00977C3E"/>
    <w:rsid w:val="009806D3"/>
    <w:rsid w:val="0098081B"/>
    <w:rsid w:val="00981065"/>
    <w:rsid w:val="009814D2"/>
    <w:rsid w:val="00981FCE"/>
    <w:rsid w:val="00984077"/>
    <w:rsid w:val="00984342"/>
    <w:rsid w:val="00984466"/>
    <w:rsid w:val="0098462A"/>
    <w:rsid w:val="00985529"/>
    <w:rsid w:val="00985AEE"/>
    <w:rsid w:val="00985C70"/>
    <w:rsid w:val="00986EB9"/>
    <w:rsid w:val="0098771D"/>
    <w:rsid w:val="00990390"/>
    <w:rsid w:val="0099107A"/>
    <w:rsid w:val="00991A27"/>
    <w:rsid w:val="0099312E"/>
    <w:rsid w:val="00993340"/>
    <w:rsid w:val="00993348"/>
    <w:rsid w:val="00993CD4"/>
    <w:rsid w:val="0099439B"/>
    <w:rsid w:val="009943D0"/>
    <w:rsid w:val="009945EB"/>
    <w:rsid w:val="00994D83"/>
    <w:rsid w:val="00994FB9"/>
    <w:rsid w:val="0099516A"/>
    <w:rsid w:val="00995569"/>
    <w:rsid w:val="009957D1"/>
    <w:rsid w:val="00995E52"/>
    <w:rsid w:val="009967F5"/>
    <w:rsid w:val="00997AB3"/>
    <w:rsid w:val="009A0136"/>
    <w:rsid w:val="009A049C"/>
    <w:rsid w:val="009A0C93"/>
    <w:rsid w:val="009A1155"/>
    <w:rsid w:val="009A1282"/>
    <w:rsid w:val="009A12FB"/>
    <w:rsid w:val="009A140F"/>
    <w:rsid w:val="009A1532"/>
    <w:rsid w:val="009A1CC7"/>
    <w:rsid w:val="009A230D"/>
    <w:rsid w:val="009A252C"/>
    <w:rsid w:val="009A2822"/>
    <w:rsid w:val="009A3432"/>
    <w:rsid w:val="009A3CCC"/>
    <w:rsid w:val="009A3FC5"/>
    <w:rsid w:val="009A4A0D"/>
    <w:rsid w:val="009A4EB5"/>
    <w:rsid w:val="009A5550"/>
    <w:rsid w:val="009A66D3"/>
    <w:rsid w:val="009A6717"/>
    <w:rsid w:val="009A682B"/>
    <w:rsid w:val="009A6974"/>
    <w:rsid w:val="009A6B24"/>
    <w:rsid w:val="009A7A58"/>
    <w:rsid w:val="009A7B32"/>
    <w:rsid w:val="009B0268"/>
    <w:rsid w:val="009B0511"/>
    <w:rsid w:val="009B07D5"/>
    <w:rsid w:val="009B08AA"/>
    <w:rsid w:val="009B1342"/>
    <w:rsid w:val="009B2961"/>
    <w:rsid w:val="009B309A"/>
    <w:rsid w:val="009B40D5"/>
    <w:rsid w:val="009B5236"/>
    <w:rsid w:val="009B58B3"/>
    <w:rsid w:val="009B5CD9"/>
    <w:rsid w:val="009B68C4"/>
    <w:rsid w:val="009B69B6"/>
    <w:rsid w:val="009B7BC2"/>
    <w:rsid w:val="009B7C89"/>
    <w:rsid w:val="009C053B"/>
    <w:rsid w:val="009C0A23"/>
    <w:rsid w:val="009C0D13"/>
    <w:rsid w:val="009C1902"/>
    <w:rsid w:val="009C1DF6"/>
    <w:rsid w:val="009C22C8"/>
    <w:rsid w:val="009C2962"/>
    <w:rsid w:val="009C3CC6"/>
    <w:rsid w:val="009C43E1"/>
    <w:rsid w:val="009C46CC"/>
    <w:rsid w:val="009C5814"/>
    <w:rsid w:val="009C6206"/>
    <w:rsid w:val="009C66EE"/>
    <w:rsid w:val="009C7E5E"/>
    <w:rsid w:val="009D0800"/>
    <w:rsid w:val="009D14F6"/>
    <w:rsid w:val="009D1C23"/>
    <w:rsid w:val="009D2046"/>
    <w:rsid w:val="009D205E"/>
    <w:rsid w:val="009D2A34"/>
    <w:rsid w:val="009D32A6"/>
    <w:rsid w:val="009D3BB8"/>
    <w:rsid w:val="009D5B13"/>
    <w:rsid w:val="009D5D3C"/>
    <w:rsid w:val="009D5E18"/>
    <w:rsid w:val="009D65D1"/>
    <w:rsid w:val="009D71C0"/>
    <w:rsid w:val="009E06D4"/>
    <w:rsid w:val="009E12B5"/>
    <w:rsid w:val="009E14C6"/>
    <w:rsid w:val="009E15D8"/>
    <w:rsid w:val="009E1A33"/>
    <w:rsid w:val="009E1DB6"/>
    <w:rsid w:val="009E21F5"/>
    <w:rsid w:val="009E2CB7"/>
    <w:rsid w:val="009E310B"/>
    <w:rsid w:val="009E329F"/>
    <w:rsid w:val="009E428C"/>
    <w:rsid w:val="009E42DE"/>
    <w:rsid w:val="009E4D33"/>
    <w:rsid w:val="009E632C"/>
    <w:rsid w:val="009E6C41"/>
    <w:rsid w:val="009E71BE"/>
    <w:rsid w:val="009E75BB"/>
    <w:rsid w:val="009F07D9"/>
    <w:rsid w:val="009F1009"/>
    <w:rsid w:val="009F12BC"/>
    <w:rsid w:val="009F165D"/>
    <w:rsid w:val="009F1957"/>
    <w:rsid w:val="009F23F0"/>
    <w:rsid w:val="009F2C7D"/>
    <w:rsid w:val="009F35BC"/>
    <w:rsid w:val="009F3714"/>
    <w:rsid w:val="009F3EDB"/>
    <w:rsid w:val="009F4985"/>
    <w:rsid w:val="009F4D0D"/>
    <w:rsid w:val="009F4D2A"/>
    <w:rsid w:val="009F5258"/>
    <w:rsid w:val="009F5C29"/>
    <w:rsid w:val="009F5E53"/>
    <w:rsid w:val="009F669B"/>
    <w:rsid w:val="009F6A88"/>
    <w:rsid w:val="00A00066"/>
    <w:rsid w:val="00A003DD"/>
    <w:rsid w:val="00A00DC9"/>
    <w:rsid w:val="00A020D0"/>
    <w:rsid w:val="00A02559"/>
    <w:rsid w:val="00A0274B"/>
    <w:rsid w:val="00A028ED"/>
    <w:rsid w:val="00A02EAE"/>
    <w:rsid w:val="00A02F16"/>
    <w:rsid w:val="00A037F7"/>
    <w:rsid w:val="00A03C58"/>
    <w:rsid w:val="00A03CC5"/>
    <w:rsid w:val="00A045F7"/>
    <w:rsid w:val="00A04A8C"/>
    <w:rsid w:val="00A04FBD"/>
    <w:rsid w:val="00A05397"/>
    <w:rsid w:val="00A05BDB"/>
    <w:rsid w:val="00A06242"/>
    <w:rsid w:val="00A06A58"/>
    <w:rsid w:val="00A06D61"/>
    <w:rsid w:val="00A07FB9"/>
    <w:rsid w:val="00A12CF2"/>
    <w:rsid w:val="00A135BD"/>
    <w:rsid w:val="00A13B46"/>
    <w:rsid w:val="00A13BBA"/>
    <w:rsid w:val="00A1458C"/>
    <w:rsid w:val="00A14E7B"/>
    <w:rsid w:val="00A15938"/>
    <w:rsid w:val="00A15A07"/>
    <w:rsid w:val="00A15BAD"/>
    <w:rsid w:val="00A16DB2"/>
    <w:rsid w:val="00A1734E"/>
    <w:rsid w:val="00A17529"/>
    <w:rsid w:val="00A17C05"/>
    <w:rsid w:val="00A20443"/>
    <w:rsid w:val="00A204A9"/>
    <w:rsid w:val="00A210C9"/>
    <w:rsid w:val="00A215DF"/>
    <w:rsid w:val="00A221C2"/>
    <w:rsid w:val="00A22708"/>
    <w:rsid w:val="00A237C7"/>
    <w:rsid w:val="00A24D87"/>
    <w:rsid w:val="00A2517E"/>
    <w:rsid w:val="00A251AB"/>
    <w:rsid w:val="00A2526F"/>
    <w:rsid w:val="00A25F2A"/>
    <w:rsid w:val="00A26A9D"/>
    <w:rsid w:val="00A26C20"/>
    <w:rsid w:val="00A27EAB"/>
    <w:rsid w:val="00A30100"/>
    <w:rsid w:val="00A325D8"/>
    <w:rsid w:val="00A32932"/>
    <w:rsid w:val="00A32A0F"/>
    <w:rsid w:val="00A3380D"/>
    <w:rsid w:val="00A33B46"/>
    <w:rsid w:val="00A34917"/>
    <w:rsid w:val="00A35A29"/>
    <w:rsid w:val="00A35D3B"/>
    <w:rsid w:val="00A35DD7"/>
    <w:rsid w:val="00A36B2D"/>
    <w:rsid w:val="00A37A2A"/>
    <w:rsid w:val="00A37B14"/>
    <w:rsid w:val="00A37DD3"/>
    <w:rsid w:val="00A40B7C"/>
    <w:rsid w:val="00A4133B"/>
    <w:rsid w:val="00A42175"/>
    <w:rsid w:val="00A42994"/>
    <w:rsid w:val="00A42D97"/>
    <w:rsid w:val="00A42DF1"/>
    <w:rsid w:val="00A43059"/>
    <w:rsid w:val="00A43291"/>
    <w:rsid w:val="00A4471E"/>
    <w:rsid w:val="00A454E1"/>
    <w:rsid w:val="00A469FB"/>
    <w:rsid w:val="00A47052"/>
    <w:rsid w:val="00A47575"/>
    <w:rsid w:val="00A479AA"/>
    <w:rsid w:val="00A479C8"/>
    <w:rsid w:val="00A47A2E"/>
    <w:rsid w:val="00A501A0"/>
    <w:rsid w:val="00A5061D"/>
    <w:rsid w:val="00A50C77"/>
    <w:rsid w:val="00A51916"/>
    <w:rsid w:val="00A5198B"/>
    <w:rsid w:val="00A51A98"/>
    <w:rsid w:val="00A52390"/>
    <w:rsid w:val="00A52B62"/>
    <w:rsid w:val="00A5377B"/>
    <w:rsid w:val="00A53822"/>
    <w:rsid w:val="00A53C35"/>
    <w:rsid w:val="00A53CDA"/>
    <w:rsid w:val="00A5422F"/>
    <w:rsid w:val="00A54421"/>
    <w:rsid w:val="00A54F9D"/>
    <w:rsid w:val="00A5596D"/>
    <w:rsid w:val="00A56A3D"/>
    <w:rsid w:val="00A56DDA"/>
    <w:rsid w:val="00A56ED4"/>
    <w:rsid w:val="00A6183D"/>
    <w:rsid w:val="00A622A2"/>
    <w:rsid w:val="00A62966"/>
    <w:rsid w:val="00A62A9B"/>
    <w:rsid w:val="00A62D09"/>
    <w:rsid w:val="00A6342C"/>
    <w:rsid w:val="00A636C7"/>
    <w:rsid w:val="00A63993"/>
    <w:rsid w:val="00A63A1B"/>
    <w:rsid w:val="00A64163"/>
    <w:rsid w:val="00A64A27"/>
    <w:rsid w:val="00A64AE8"/>
    <w:rsid w:val="00A6660B"/>
    <w:rsid w:val="00A6680D"/>
    <w:rsid w:val="00A6682A"/>
    <w:rsid w:val="00A66B3B"/>
    <w:rsid w:val="00A66F6D"/>
    <w:rsid w:val="00A66FF8"/>
    <w:rsid w:val="00A67E3F"/>
    <w:rsid w:val="00A70BE0"/>
    <w:rsid w:val="00A734B2"/>
    <w:rsid w:val="00A7370B"/>
    <w:rsid w:val="00A73F08"/>
    <w:rsid w:val="00A74185"/>
    <w:rsid w:val="00A7418F"/>
    <w:rsid w:val="00A75959"/>
    <w:rsid w:val="00A75D0E"/>
    <w:rsid w:val="00A76143"/>
    <w:rsid w:val="00A766F8"/>
    <w:rsid w:val="00A77D46"/>
    <w:rsid w:val="00A77F6B"/>
    <w:rsid w:val="00A807CC"/>
    <w:rsid w:val="00A808AC"/>
    <w:rsid w:val="00A80CEF"/>
    <w:rsid w:val="00A8154F"/>
    <w:rsid w:val="00A81769"/>
    <w:rsid w:val="00A82E96"/>
    <w:rsid w:val="00A834F7"/>
    <w:rsid w:val="00A83573"/>
    <w:rsid w:val="00A836C8"/>
    <w:rsid w:val="00A84C81"/>
    <w:rsid w:val="00A857EF"/>
    <w:rsid w:val="00A86042"/>
    <w:rsid w:val="00A866C4"/>
    <w:rsid w:val="00A86883"/>
    <w:rsid w:val="00A87133"/>
    <w:rsid w:val="00A87814"/>
    <w:rsid w:val="00A87BFA"/>
    <w:rsid w:val="00A90103"/>
    <w:rsid w:val="00A909BE"/>
    <w:rsid w:val="00A909D9"/>
    <w:rsid w:val="00A90BDE"/>
    <w:rsid w:val="00A91684"/>
    <w:rsid w:val="00A91B1A"/>
    <w:rsid w:val="00A91CDF"/>
    <w:rsid w:val="00A92748"/>
    <w:rsid w:val="00A92A5B"/>
    <w:rsid w:val="00A92FDD"/>
    <w:rsid w:val="00A930A9"/>
    <w:rsid w:val="00A93157"/>
    <w:rsid w:val="00A93B76"/>
    <w:rsid w:val="00A947D6"/>
    <w:rsid w:val="00A951F2"/>
    <w:rsid w:val="00A9670E"/>
    <w:rsid w:val="00A967A5"/>
    <w:rsid w:val="00A96AD6"/>
    <w:rsid w:val="00A96E0F"/>
    <w:rsid w:val="00A97845"/>
    <w:rsid w:val="00A97EED"/>
    <w:rsid w:val="00AA0987"/>
    <w:rsid w:val="00AA0FDC"/>
    <w:rsid w:val="00AA12D0"/>
    <w:rsid w:val="00AA2271"/>
    <w:rsid w:val="00AA2A1D"/>
    <w:rsid w:val="00AA317C"/>
    <w:rsid w:val="00AA40C9"/>
    <w:rsid w:val="00AA42F7"/>
    <w:rsid w:val="00AA5908"/>
    <w:rsid w:val="00AA5935"/>
    <w:rsid w:val="00AA5F2A"/>
    <w:rsid w:val="00AA607A"/>
    <w:rsid w:val="00AA61CC"/>
    <w:rsid w:val="00AA6494"/>
    <w:rsid w:val="00AA6B38"/>
    <w:rsid w:val="00AA6F3B"/>
    <w:rsid w:val="00AA6FC3"/>
    <w:rsid w:val="00AA78BE"/>
    <w:rsid w:val="00AB12FD"/>
    <w:rsid w:val="00AB1C2C"/>
    <w:rsid w:val="00AB285A"/>
    <w:rsid w:val="00AB2A68"/>
    <w:rsid w:val="00AB2D75"/>
    <w:rsid w:val="00AB329E"/>
    <w:rsid w:val="00AB3483"/>
    <w:rsid w:val="00AB37AC"/>
    <w:rsid w:val="00AB3CCA"/>
    <w:rsid w:val="00AB4485"/>
    <w:rsid w:val="00AB45BA"/>
    <w:rsid w:val="00AB4614"/>
    <w:rsid w:val="00AB5624"/>
    <w:rsid w:val="00AB57E9"/>
    <w:rsid w:val="00AB596E"/>
    <w:rsid w:val="00AB634E"/>
    <w:rsid w:val="00AB671A"/>
    <w:rsid w:val="00AB6760"/>
    <w:rsid w:val="00AB6CF1"/>
    <w:rsid w:val="00AB749C"/>
    <w:rsid w:val="00AC0048"/>
    <w:rsid w:val="00AC02DA"/>
    <w:rsid w:val="00AC05CB"/>
    <w:rsid w:val="00AC0EF1"/>
    <w:rsid w:val="00AC1144"/>
    <w:rsid w:val="00AC13A8"/>
    <w:rsid w:val="00AC1AA6"/>
    <w:rsid w:val="00AC1BB2"/>
    <w:rsid w:val="00AC1D94"/>
    <w:rsid w:val="00AC2749"/>
    <w:rsid w:val="00AC2A76"/>
    <w:rsid w:val="00AC4257"/>
    <w:rsid w:val="00AC4471"/>
    <w:rsid w:val="00AC4986"/>
    <w:rsid w:val="00AC4CBD"/>
    <w:rsid w:val="00AC5A74"/>
    <w:rsid w:val="00AC6019"/>
    <w:rsid w:val="00AC62C4"/>
    <w:rsid w:val="00AC673B"/>
    <w:rsid w:val="00AC6C48"/>
    <w:rsid w:val="00AC797B"/>
    <w:rsid w:val="00AD0956"/>
    <w:rsid w:val="00AD1137"/>
    <w:rsid w:val="00AD12EB"/>
    <w:rsid w:val="00AD16C9"/>
    <w:rsid w:val="00AD1A84"/>
    <w:rsid w:val="00AD1CCA"/>
    <w:rsid w:val="00AD2E36"/>
    <w:rsid w:val="00AD317B"/>
    <w:rsid w:val="00AD38BE"/>
    <w:rsid w:val="00AD3944"/>
    <w:rsid w:val="00AD3C7B"/>
    <w:rsid w:val="00AD3E5B"/>
    <w:rsid w:val="00AD3FB4"/>
    <w:rsid w:val="00AD486A"/>
    <w:rsid w:val="00AD49E5"/>
    <w:rsid w:val="00AD50D1"/>
    <w:rsid w:val="00AD60DD"/>
    <w:rsid w:val="00AD674D"/>
    <w:rsid w:val="00AD68A0"/>
    <w:rsid w:val="00AE052C"/>
    <w:rsid w:val="00AE090C"/>
    <w:rsid w:val="00AE2839"/>
    <w:rsid w:val="00AE2BD8"/>
    <w:rsid w:val="00AE2BFA"/>
    <w:rsid w:val="00AE2C2A"/>
    <w:rsid w:val="00AE3052"/>
    <w:rsid w:val="00AE3432"/>
    <w:rsid w:val="00AE3453"/>
    <w:rsid w:val="00AE36D0"/>
    <w:rsid w:val="00AE3BBB"/>
    <w:rsid w:val="00AE4AB8"/>
    <w:rsid w:val="00AE4F92"/>
    <w:rsid w:val="00AE539E"/>
    <w:rsid w:val="00AE59A9"/>
    <w:rsid w:val="00AE63F3"/>
    <w:rsid w:val="00AE6821"/>
    <w:rsid w:val="00AE6C3E"/>
    <w:rsid w:val="00AE6D1D"/>
    <w:rsid w:val="00AE6DD0"/>
    <w:rsid w:val="00AE6E33"/>
    <w:rsid w:val="00AE7501"/>
    <w:rsid w:val="00AE78A3"/>
    <w:rsid w:val="00AE78DA"/>
    <w:rsid w:val="00AE7D7F"/>
    <w:rsid w:val="00AF05D8"/>
    <w:rsid w:val="00AF07D9"/>
    <w:rsid w:val="00AF0860"/>
    <w:rsid w:val="00AF096B"/>
    <w:rsid w:val="00AF0B9B"/>
    <w:rsid w:val="00AF0C73"/>
    <w:rsid w:val="00AF10C3"/>
    <w:rsid w:val="00AF16E5"/>
    <w:rsid w:val="00AF2006"/>
    <w:rsid w:val="00AF2F97"/>
    <w:rsid w:val="00AF3648"/>
    <w:rsid w:val="00AF3681"/>
    <w:rsid w:val="00AF39B9"/>
    <w:rsid w:val="00AF4716"/>
    <w:rsid w:val="00AF4EFC"/>
    <w:rsid w:val="00AF6935"/>
    <w:rsid w:val="00AF6A17"/>
    <w:rsid w:val="00AF6A9C"/>
    <w:rsid w:val="00B00204"/>
    <w:rsid w:val="00B00CF5"/>
    <w:rsid w:val="00B0245D"/>
    <w:rsid w:val="00B029B9"/>
    <w:rsid w:val="00B02D76"/>
    <w:rsid w:val="00B03042"/>
    <w:rsid w:val="00B03C11"/>
    <w:rsid w:val="00B03F61"/>
    <w:rsid w:val="00B04493"/>
    <w:rsid w:val="00B05E2D"/>
    <w:rsid w:val="00B05E39"/>
    <w:rsid w:val="00B060DB"/>
    <w:rsid w:val="00B066FD"/>
    <w:rsid w:val="00B06A25"/>
    <w:rsid w:val="00B06AB1"/>
    <w:rsid w:val="00B074DB"/>
    <w:rsid w:val="00B07510"/>
    <w:rsid w:val="00B11191"/>
    <w:rsid w:val="00B11E5A"/>
    <w:rsid w:val="00B13924"/>
    <w:rsid w:val="00B13B5F"/>
    <w:rsid w:val="00B13C57"/>
    <w:rsid w:val="00B13DA7"/>
    <w:rsid w:val="00B13E20"/>
    <w:rsid w:val="00B141D5"/>
    <w:rsid w:val="00B14805"/>
    <w:rsid w:val="00B14834"/>
    <w:rsid w:val="00B152E9"/>
    <w:rsid w:val="00B15DC4"/>
    <w:rsid w:val="00B1619E"/>
    <w:rsid w:val="00B16523"/>
    <w:rsid w:val="00B16750"/>
    <w:rsid w:val="00B168AE"/>
    <w:rsid w:val="00B16A7C"/>
    <w:rsid w:val="00B17387"/>
    <w:rsid w:val="00B17567"/>
    <w:rsid w:val="00B178DD"/>
    <w:rsid w:val="00B17D93"/>
    <w:rsid w:val="00B205EF"/>
    <w:rsid w:val="00B2092A"/>
    <w:rsid w:val="00B21BEF"/>
    <w:rsid w:val="00B22B54"/>
    <w:rsid w:val="00B22BF3"/>
    <w:rsid w:val="00B22E0C"/>
    <w:rsid w:val="00B233AB"/>
    <w:rsid w:val="00B233CB"/>
    <w:rsid w:val="00B240FB"/>
    <w:rsid w:val="00B24543"/>
    <w:rsid w:val="00B25060"/>
    <w:rsid w:val="00B25670"/>
    <w:rsid w:val="00B25928"/>
    <w:rsid w:val="00B264C2"/>
    <w:rsid w:val="00B26D88"/>
    <w:rsid w:val="00B27050"/>
    <w:rsid w:val="00B270F9"/>
    <w:rsid w:val="00B272B2"/>
    <w:rsid w:val="00B27543"/>
    <w:rsid w:val="00B31053"/>
    <w:rsid w:val="00B318B7"/>
    <w:rsid w:val="00B318C1"/>
    <w:rsid w:val="00B32C48"/>
    <w:rsid w:val="00B32FC0"/>
    <w:rsid w:val="00B331A3"/>
    <w:rsid w:val="00B33A85"/>
    <w:rsid w:val="00B33DF8"/>
    <w:rsid w:val="00B3475E"/>
    <w:rsid w:val="00B34FAE"/>
    <w:rsid w:val="00B35091"/>
    <w:rsid w:val="00B37C39"/>
    <w:rsid w:val="00B407A1"/>
    <w:rsid w:val="00B40F96"/>
    <w:rsid w:val="00B42096"/>
    <w:rsid w:val="00B42644"/>
    <w:rsid w:val="00B431A4"/>
    <w:rsid w:val="00B43689"/>
    <w:rsid w:val="00B4372F"/>
    <w:rsid w:val="00B451D9"/>
    <w:rsid w:val="00B46118"/>
    <w:rsid w:val="00B46373"/>
    <w:rsid w:val="00B47760"/>
    <w:rsid w:val="00B47989"/>
    <w:rsid w:val="00B502DE"/>
    <w:rsid w:val="00B5087C"/>
    <w:rsid w:val="00B51595"/>
    <w:rsid w:val="00B51A73"/>
    <w:rsid w:val="00B526FE"/>
    <w:rsid w:val="00B52FAF"/>
    <w:rsid w:val="00B5349A"/>
    <w:rsid w:val="00B534F3"/>
    <w:rsid w:val="00B53CD7"/>
    <w:rsid w:val="00B53CDF"/>
    <w:rsid w:val="00B53E32"/>
    <w:rsid w:val="00B54CE7"/>
    <w:rsid w:val="00B552A8"/>
    <w:rsid w:val="00B552E6"/>
    <w:rsid w:val="00B55385"/>
    <w:rsid w:val="00B55629"/>
    <w:rsid w:val="00B55FB6"/>
    <w:rsid w:val="00B56058"/>
    <w:rsid w:val="00B562DF"/>
    <w:rsid w:val="00B56542"/>
    <w:rsid w:val="00B56617"/>
    <w:rsid w:val="00B5691E"/>
    <w:rsid w:val="00B56B71"/>
    <w:rsid w:val="00B56BA5"/>
    <w:rsid w:val="00B56CFF"/>
    <w:rsid w:val="00B57057"/>
    <w:rsid w:val="00B60191"/>
    <w:rsid w:val="00B60711"/>
    <w:rsid w:val="00B61EDA"/>
    <w:rsid w:val="00B62DEB"/>
    <w:rsid w:val="00B63416"/>
    <w:rsid w:val="00B63D1E"/>
    <w:rsid w:val="00B63E09"/>
    <w:rsid w:val="00B64185"/>
    <w:rsid w:val="00B64415"/>
    <w:rsid w:val="00B6583F"/>
    <w:rsid w:val="00B65A24"/>
    <w:rsid w:val="00B66CB4"/>
    <w:rsid w:val="00B67ADE"/>
    <w:rsid w:val="00B67DF1"/>
    <w:rsid w:val="00B70920"/>
    <w:rsid w:val="00B70F8E"/>
    <w:rsid w:val="00B714BA"/>
    <w:rsid w:val="00B71615"/>
    <w:rsid w:val="00B716A2"/>
    <w:rsid w:val="00B71AD6"/>
    <w:rsid w:val="00B7202A"/>
    <w:rsid w:val="00B72557"/>
    <w:rsid w:val="00B734AB"/>
    <w:rsid w:val="00B7434E"/>
    <w:rsid w:val="00B743EF"/>
    <w:rsid w:val="00B7448F"/>
    <w:rsid w:val="00B74589"/>
    <w:rsid w:val="00B749B8"/>
    <w:rsid w:val="00B752DB"/>
    <w:rsid w:val="00B7547F"/>
    <w:rsid w:val="00B7654E"/>
    <w:rsid w:val="00B76753"/>
    <w:rsid w:val="00B76AD9"/>
    <w:rsid w:val="00B777CF"/>
    <w:rsid w:val="00B77C15"/>
    <w:rsid w:val="00B77CCE"/>
    <w:rsid w:val="00B77DC4"/>
    <w:rsid w:val="00B82387"/>
    <w:rsid w:val="00B827B5"/>
    <w:rsid w:val="00B8296A"/>
    <w:rsid w:val="00B82B28"/>
    <w:rsid w:val="00B83431"/>
    <w:rsid w:val="00B835EE"/>
    <w:rsid w:val="00B84160"/>
    <w:rsid w:val="00B852B5"/>
    <w:rsid w:val="00B85580"/>
    <w:rsid w:val="00B85AC9"/>
    <w:rsid w:val="00B86004"/>
    <w:rsid w:val="00B866F4"/>
    <w:rsid w:val="00B86B3C"/>
    <w:rsid w:val="00B87572"/>
    <w:rsid w:val="00B878F8"/>
    <w:rsid w:val="00B87DB2"/>
    <w:rsid w:val="00B9044C"/>
    <w:rsid w:val="00B9061B"/>
    <w:rsid w:val="00B90778"/>
    <w:rsid w:val="00B90878"/>
    <w:rsid w:val="00B9122F"/>
    <w:rsid w:val="00B9164F"/>
    <w:rsid w:val="00B91EA2"/>
    <w:rsid w:val="00B92837"/>
    <w:rsid w:val="00B9314B"/>
    <w:rsid w:val="00B93166"/>
    <w:rsid w:val="00B93731"/>
    <w:rsid w:val="00B93CCD"/>
    <w:rsid w:val="00B942F6"/>
    <w:rsid w:val="00B945D5"/>
    <w:rsid w:val="00B950E5"/>
    <w:rsid w:val="00B9519E"/>
    <w:rsid w:val="00B953C0"/>
    <w:rsid w:val="00B9624E"/>
    <w:rsid w:val="00B97615"/>
    <w:rsid w:val="00B97DCA"/>
    <w:rsid w:val="00BA2158"/>
    <w:rsid w:val="00BA277E"/>
    <w:rsid w:val="00BA2E0C"/>
    <w:rsid w:val="00BA30AB"/>
    <w:rsid w:val="00BA3C4A"/>
    <w:rsid w:val="00BA4335"/>
    <w:rsid w:val="00BA4A75"/>
    <w:rsid w:val="00BA4A9C"/>
    <w:rsid w:val="00BA7B77"/>
    <w:rsid w:val="00BB06DB"/>
    <w:rsid w:val="00BB09F6"/>
    <w:rsid w:val="00BB0BDD"/>
    <w:rsid w:val="00BB1F13"/>
    <w:rsid w:val="00BB301F"/>
    <w:rsid w:val="00BB3773"/>
    <w:rsid w:val="00BB388F"/>
    <w:rsid w:val="00BB54B5"/>
    <w:rsid w:val="00BB5CDD"/>
    <w:rsid w:val="00BB5FFE"/>
    <w:rsid w:val="00BB62D2"/>
    <w:rsid w:val="00BB63B4"/>
    <w:rsid w:val="00BB6CB4"/>
    <w:rsid w:val="00BC04C2"/>
    <w:rsid w:val="00BC0B05"/>
    <w:rsid w:val="00BC1DAF"/>
    <w:rsid w:val="00BC4731"/>
    <w:rsid w:val="00BC514C"/>
    <w:rsid w:val="00BC618F"/>
    <w:rsid w:val="00BC6AF7"/>
    <w:rsid w:val="00BC6DE8"/>
    <w:rsid w:val="00BC71EB"/>
    <w:rsid w:val="00BC75EE"/>
    <w:rsid w:val="00BC7DDB"/>
    <w:rsid w:val="00BD044B"/>
    <w:rsid w:val="00BD0602"/>
    <w:rsid w:val="00BD1F62"/>
    <w:rsid w:val="00BD301C"/>
    <w:rsid w:val="00BD4083"/>
    <w:rsid w:val="00BD4FC8"/>
    <w:rsid w:val="00BD522D"/>
    <w:rsid w:val="00BD5703"/>
    <w:rsid w:val="00BD5A82"/>
    <w:rsid w:val="00BD639F"/>
    <w:rsid w:val="00BD69AE"/>
    <w:rsid w:val="00BD6B47"/>
    <w:rsid w:val="00BD6E3C"/>
    <w:rsid w:val="00BD7379"/>
    <w:rsid w:val="00BD7A0D"/>
    <w:rsid w:val="00BD7EDE"/>
    <w:rsid w:val="00BE0181"/>
    <w:rsid w:val="00BE0505"/>
    <w:rsid w:val="00BE0C8F"/>
    <w:rsid w:val="00BE0E6E"/>
    <w:rsid w:val="00BE114C"/>
    <w:rsid w:val="00BE11D3"/>
    <w:rsid w:val="00BE1E63"/>
    <w:rsid w:val="00BE2E96"/>
    <w:rsid w:val="00BE363A"/>
    <w:rsid w:val="00BE3A1B"/>
    <w:rsid w:val="00BE3C14"/>
    <w:rsid w:val="00BE3DF3"/>
    <w:rsid w:val="00BE410E"/>
    <w:rsid w:val="00BE4527"/>
    <w:rsid w:val="00BE477B"/>
    <w:rsid w:val="00BE4AC3"/>
    <w:rsid w:val="00BE4C02"/>
    <w:rsid w:val="00BE4F8C"/>
    <w:rsid w:val="00BE515B"/>
    <w:rsid w:val="00BE5990"/>
    <w:rsid w:val="00BE5FFC"/>
    <w:rsid w:val="00BE61A4"/>
    <w:rsid w:val="00BE6844"/>
    <w:rsid w:val="00BE7340"/>
    <w:rsid w:val="00BE7586"/>
    <w:rsid w:val="00BE7853"/>
    <w:rsid w:val="00BE7905"/>
    <w:rsid w:val="00BE7CFD"/>
    <w:rsid w:val="00BF046A"/>
    <w:rsid w:val="00BF0728"/>
    <w:rsid w:val="00BF10D2"/>
    <w:rsid w:val="00BF125B"/>
    <w:rsid w:val="00BF1F1A"/>
    <w:rsid w:val="00BF280D"/>
    <w:rsid w:val="00BF2871"/>
    <w:rsid w:val="00BF2956"/>
    <w:rsid w:val="00BF31C5"/>
    <w:rsid w:val="00BF38C4"/>
    <w:rsid w:val="00BF40EE"/>
    <w:rsid w:val="00BF473C"/>
    <w:rsid w:val="00BF4DEA"/>
    <w:rsid w:val="00BF571C"/>
    <w:rsid w:val="00BF5D21"/>
    <w:rsid w:val="00BF5DDE"/>
    <w:rsid w:val="00BF6AED"/>
    <w:rsid w:val="00BF794D"/>
    <w:rsid w:val="00C00967"/>
    <w:rsid w:val="00C011B7"/>
    <w:rsid w:val="00C012AB"/>
    <w:rsid w:val="00C0154B"/>
    <w:rsid w:val="00C027B6"/>
    <w:rsid w:val="00C02A28"/>
    <w:rsid w:val="00C02F71"/>
    <w:rsid w:val="00C030C5"/>
    <w:rsid w:val="00C032B7"/>
    <w:rsid w:val="00C032ED"/>
    <w:rsid w:val="00C03466"/>
    <w:rsid w:val="00C037BF"/>
    <w:rsid w:val="00C03D13"/>
    <w:rsid w:val="00C03DB4"/>
    <w:rsid w:val="00C04D0E"/>
    <w:rsid w:val="00C05B07"/>
    <w:rsid w:val="00C05F92"/>
    <w:rsid w:val="00C0628F"/>
    <w:rsid w:val="00C065EA"/>
    <w:rsid w:val="00C06640"/>
    <w:rsid w:val="00C076CF"/>
    <w:rsid w:val="00C0782C"/>
    <w:rsid w:val="00C07D5D"/>
    <w:rsid w:val="00C07E24"/>
    <w:rsid w:val="00C07FD5"/>
    <w:rsid w:val="00C100E9"/>
    <w:rsid w:val="00C1026B"/>
    <w:rsid w:val="00C11B6B"/>
    <w:rsid w:val="00C12332"/>
    <w:rsid w:val="00C12648"/>
    <w:rsid w:val="00C1424E"/>
    <w:rsid w:val="00C14EE2"/>
    <w:rsid w:val="00C152AF"/>
    <w:rsid w:val="00C1565E"/>
    <w:rsid w:val="00C164F5"/>
    <w:rsid w:val="00C16718"/>
    <w:rsid w:val="00C16CA5"/>
    <w:rsid w:val="00C16F43"/>
    <w:rsid w:val="00C17EEC"/>
    <w:rsid w:val="00C20006"/>
    <w:rsid w:val="00C20225"/>
    <w:rsid w:val="00C219CA"/>
    <w:rsid w:val="00C21AB0"/>
    <w:rsid w:val="00C21F9B"/>
    <w:rsid w:val="00C220AE"/>
    <w:rsid w:val="00C228A6"/>
    <w:rsid w:val="00C22B04"/>
    <w:rsid w:val="00C23E1A"/>
    <w:rsid w:val="00C23E90"/>
    <w:rsid w:val="00C23F1B"/>
    <w:rsid w:val="00C23FCE"/>
    <w:rsid w:val="00C243F3"/>
    <w:rsid w:val="00C244A7"/>
    <w:rsid w:val="00C26063"/>
    <w:rsid w:val="00C26586"/>
    <w:rsid w:val="00C26D64"/>
    <w:rsid w:val="00C272B7"/>
    <w:rsid w:val="00C274CF"/>
    <w:rsid w:val="00C279CA"/>
    <w:rsid w:val="00C27DCD"/>
    <w:rsid w:val="00C30D7A"/>
    <w:rsid w:val="00C30EEC"/>
    <w:rsid w:val="00C317F8"/>
    <w:rsid w:val="00C31F52"/>
    <w:rsid w:val="00C322D4"/>
    <w:rsid w:val="00C33DC0"/>
    <w:rsid w:val="00C34A52"/>
    <w:rsid w:val="00C34C54"/>
    <w:rsid w:val="00C35D72"/>
    <w:rsid w:val="00C35E49"/>
    <w:rsid w:val="00C36039"/>
    <w:rsid w:val="00C363FD"/>
    <w:rsid w:val="00C371E6"/>
    <w:rsid w:val="00C37473"/>
    <w:rsid w:val="00C37E6F"/>
    <w:rsid w:val="00C40777"/>
    <w:rsid w:val="00C41122"/>
    <w:rsid w:val="00C411E5"/>
    <w:rsid w:val="00C41438"/>
    <w:rsid w:val="00C41E2F"/>
    <w:rsid w:val="00C421A1"/>
    <w:rsid w:val="00C42E51"/>
    <w:rsid w:val="00C45C0C"/>
    <w:rsid w:val="00C45E0B"/>
    <w:rsid w:val="00C4705A"/>
    <w:rsid w:val="00C474B4"/>
    <w:rsid w:val="00C47917"/>
    <w:rsid w:val="00C47B1E"/>
    <w:rsid w:val="00C51093"/>
    <w:rsid w:val="00C51100"/>
    <w:rsid w:val="00C511AC"/>
    <w:rsid w:val="00C524EB"/>
    <w:rsid w:val="00C52A1C"/>
    <w:rsid w:val="00C531F9"/>
    <w:rsid w:val="00C53823"/>
    <w:rsid w:val="00C53DF0"/>
    <w:rsid w:val="00C54015"/>
    <w:rsid w:val="00C54C70"/>
    <w:rsid w:val="00C54F47"/>
    <w:rsid w:val="00C55544"/>
    <w:rsid w:val="00C55C48"/>
    <w:rsid w:val="00C56184"/>
    <w:rsid w:val="00C57052"/>
    <w:rsid w:val="00C5743C"/>
    <w:rsid w:val="00C577CB"/>
    <w:rsid w:val="00C57BFB"/>
    <w:rsid w:val="00C6156D"/>
    <w:rsid w:val="00C61888"/>
    <w:rsid w:val="00C629E1"/>
    <w:rsid w:val="00C62E77"/>
    <w:rsid w:val="00C62FA5"/>
    <w:rsid w:val="00C63D3E"/>
    <w:rsid w:val="00C63D8C"/>
    <w:rsid w:val="00C650D4"/>
    <w:rsid w:val="00C657EE"/>
    <w:rsid w:val="00C659BB"/>
    <w:rsid w:val="00C66DA9"/>
    <w:rsid w:val="00C672B6"/>
    <w:rsid w:val="00C67D5F"/>
    <w:rsid w:val="00C67DE1"/>
    <w:rsid w:val="00C70D69"/>
    <w:rsid w:val="00C716F5"/>
    <w:rsid w:val="00C71E7E"/>
    <w:rsid w:val="00C71FCA"/>
    <w:rsid w:val="00C7225B"/>
    <w:rsid w:val="00C72637"/>
    <w:rsid w:val="00C72DC3"/>
    <w:rsid w:val="00C736F5"/>
    <w:rsid w:val="00C73C34"/>
    <w:rsid w:val="00C74043"/>
    <w:rsid w:val="00C74104"/>
    <w:rsid w:val="00C753DA"/>
    <w:rsid w:val="00C757FB"/>
    <w:rsid w:val="00C76A93"/>
    <w:rsid w:val="00C76E4D"/>
    <w:rsid w:val="00C7719D"/>
    <w:rsid w:val="00C77C44"/>
    <w:rsid w:val="00C803F9"/>
    <w:rsid w:val="00C80515"/>
    <w:rsid w:val="00C81C4B"/>
    <w:rsid w:val="00C821AB"/>
    <w:rsid w:val="00C8325F"/>
    <w:rsid w:val="00C840D4"/>
    <w:rsid w:val="00C84EE9"/>
    <w:rsid w:val="00C85428"/>
    <w:rsid w:val="00C85773"/>
    <w:rsid w:val="00C86DA0"/>
    <w:rsid w:val="00C8726F"/>
    <w:rsid w:val="00C87C4E"/>
    <w:rsid w:val="00C90512"/>
    <w:rsid w:val="00C909CE"/>
    <w:rsid w:val="00C910D8"/>
    <w:rsid w:val="00C910E6"/>
    <w:rsid w:val="00C91B49"/>
    <w:rsid w:val="00C92124"/>
    <w:rsid w:val="00C928B6"/>
    <w:rsid w:val="00C937F5"/>
    <w:rsid w:val="00C94502"/>
    <w:rsid w:val="00C94863"/>
    <w:rsid w:val="00C94A15"/>
    <w:rsid w:val="00C94BDA"/>
    <w:rsid w:val="00C95241"/>
    <w:rsid w:val="00C956AF"/>
    <w:rsid w:val="00C969BF"/>
    <w:rsid w:val="00C973D0"/>
    <w:rsid w:val="00C9768E"/>
    <w:rsid w:val="00C979A4"/>
    <w:rsid w:val="00C97EFA"/>
    <w:rsid w:val="00CA0830"/>
    <w:rsid w:val="00CA16C8"/>
    <w:rsid w:val="00CA1786"/>
    <w:rsid w:val="00CA17F3"/>
    <w:rsid w:val="00CA1A6C"/>
    <w:rsid w:val="00CA1EA4"/>
    <w:rsid w:val="00CA201A"/>
    <w:rsid w:val="00CA27E4"/>
    <w:rsid w:val="00CA461C"/>
    <w:rsid w:val="00CA4C0C"/>
    <w:rsid w:val="00CA5698"/>
    <w:rsid w:val="00CA57AB"/>
    <w:rsid w:val="00CA57F8"/>
    <w:rsid w:val="00CA5A97"/>
    <w:rsid w:val="00CA6010"/>
    <w:rsid w:val="00CA76B3"/>
    <w:rsid w:val="00CB0017"/>
    <w:rsid w:val="00CB0150"/>
    <w:rsid w:val="00CB0C71"/>
    <w:rsid w:val="00CB23AD"/>
    <w:rsid w:val="00CB3014"/>
    <w:rsid w:val="00CB3643"/>
    <w:rsid w:val="00CB3734"/>
    <w:rsid w:val="00CB47AB"/>
    <w:rsid w:val="00CB4E39"/>
    <w:rsid w:val="00CB5077"/>
    <w:rsid w:val="00CB5601"/>
    <w:rsid w:val="00CB5612"/>
    <w:rsid w:val="00CB6219"/>
    <w:rsid w:val="00CB69BF"/>
    <w:rsid w:val="00CB7FF5"/>
    <w:rsid w:val="00CC0E49"/>
    <w:rsid w:val="00CC0FFE"/>
    <w:rsid w:val="00CC19AD"/>
    <w:rsid w:val="00CC23AC"/>
    <w:rsid w:val="00CC2D87"/>
    <w:rsid w:val="00CC32A8"/>
    <w:rsid w:val="00CC3670"/>
    <w:rsid w:val="00CC39D0"/>
    <w:rsid w:val="00CC3C7F"/>
    <w:rsid w:val="00CC4C56"/>
    <w:rsid w:val="00CC4DF1"/>
    <w:rsid w:val="00CC4F97"/>
    <w:rsid w:val="00CC526B"/>
    <w:rsid w:val="00CC5D5C"/>
    <w:rsid w:val="00CC612D"/>
    <w:rsid w:val="00CC6813"/>
    <w:rsid w:val="00CC7148"/>
    <w:rsid w:val="00CC7320"/>
    <w:rsid w:val="00CD063F"/>
    <w:rsid w:val="00CD08E7"/>
    <w:rsid w:val="00CD109C"/>
    <w:rsid w:val="00CD21AC"/>
    <w:rsid w:val="00CD22FC"/>
    <w:rsid w:val="00CD2774"/>
    <w:rsid w:val="00CD2A7F"/>
    <w:rsid w:val="00CD2D7B"/>
    <w:rsid w:val="00CD2F28"/>
    <w:rsid w:val="00CD4144"/>
    <w:rsid w:val="00CD45B0"/>
    <w:rsid w:val="00CD563C"/>
    <w:rsid w:val="00CD5C54"/>
    <w:rsid w:val="00CD5F90"/>
    <w:rsid w:val="00CD7C68"/>
    <w:rsid w:val="00CE12EF"/>
    <w:rsid w:val="00CE1427"/>
    <w:rsid w:val="00CE18DB"/>
    <w:rsid w:val="00CE1EB8"/>
    <w:rsid w:val="00CE208E"/>
    <w:rsid w:val="00CE2BB3"/>
    <w:rsid w:val="00CE2FB5"/>
    <w:rsid w:val="00CE377B"/>
    <w:rsid w:val="00CE38C5"/>
    <w:rsid w:val="00CE3C72"/>
    <w:rsid w:val="00CE5646"/>
    <w:rsid w:val="00CE5768"/>
    <w:rsid w:val="00CE7006"/>
    <w:rsid w:val="00CE7518"/>
    <w:rsid w:val="00CE7C36"/>
    <w:rsid w:val="00CF01B6"/>
    <w:rsid w:val="00CF02CE"/>
    <w:rsid w:val="00CF0FFC"/>
    <w:rsid w:val="00CF1F9B"/>
    <w:rsid w:val="00CF27DB"/>
    <w:rsid w:val="00CF282B"/>
    <w:rsid w:val="00CF3132"/>
    <w:rsid w:val="00CF33A2"/>
    <w:rsid w:val="00CF3A5D"/>
    <w:rsid w:val="00CF3B46"/>
    <w:rsid w:val="00CF43F8"/>
    <w:rsid w:val="00CF44C8"/>
    <w:rsid w:val="00CF48D6"/>
    <w:rsid w:val="00CF584F"/>
    <w:rsid w:val="00CF6A64"/>
    <w:rsid w:val="00CF6FC5"/>
    <w:rsid w:val="00CF72DC"/>
    <w:rsid w:val="00CF7DAE"/>
    <w:rsid w:val="00D002B1"/>
    <w:rsid w:val="00D003A4"/>
    <w:rsid w:val="00D0040C"/>
    <w:rsid w:val="00D00CD4"/>
    <w:rsid w:val="00D01616"/>
    <w:rsid w:val="00D01A61"/>
    <w:rsid w:val="00D01D6F"/>
    <w:rsid w:val="00D01FCD"/>
    <w:rsid w:val="00D0238C"/>
    <w:rsid w:val="00D0251D"/>
    <w:rsid w:val="00D02680"/>
    <w:rsid w:val="00D02851"/>
    <w:rsid w:val="00D02855"/>
    <w:rsid w:val="00D02AE4"/>
    <w:rsid w:val="00D02C25"/>
    <w:rsid w:val="00D02D90"/>
    <w:rsid w:val="00D02E1C"/>
    <w:rsid w:val="00D03077"/>
    <w:rsid w:val="00D04023"/>
    <w:rsid w:val="00D04586"/>
    <w:rsid w:val="00D056F4"/>
    <w:rsid w:val="00D05BEE"/>
    <w:rsid w:val="00D05D66"/>
    <w:rsid w:val="00D06343"/>
    <w:rsid w:val="00D069F0"/>
    <w:rsid w:val="00D07C4F"/>
    <w:rsid w:val="00D07FFC"/>
    <w:rsid w:val="00D10058"/>
    <w:rsid w:val="00D106FF"/>
    <w:rsid w:val="00D108A1"/>
    <w:rsid w:val="00D10960"/>
    <w:rsid w:val="00D10DB7"/>
    <w:rsid w:val="00D1140F"/>
    <w:rsid w:val="00D129D6"/>
    <w:rsid w:val="00D12F97"/>
    <w:rsid w:val="00D14395"/>
    <w:rsid w:val="00D15298"/>
    <w:rsid w:val="00D15457"/>
    <w:rsid w:val="00D158EE"/>
    <w:rsid w:val="00D15DF4"/>
    <w:rsid w:val="00D169F5"/>
    <w:rsid w:val="00D174BD"/>
    <w:rsid w:val="00D17879"/>
    <w:rsid w:val="00D17921"/>
    <w:rsid w:val="00D17A89"/>
    <w:rsid w:val="00D200DF"/>
    <w:rsid w:val="00D201E6"/>
    <w:rsid w:val="00D207CA"/>
    <w:rsid w:val="00D20933"/>
    <w:rsid w:val="00D20A68"/>
    <w:rsid w:val="00D215B3"/>
    <w:rsid w:val="00D21B4D"/>
    <w:rsid w:val="00D23A8D"/>
    <w:rsid w:val="00D23C24"/>
    <w:rsid w:val="00D24367"/>
    <w:rsid w:val="00D24411"/>
    <w:rsid w:val="00D255DB"/>
    <w:rsid w:val="00D2607E"/>
    <w:rsid w:val="00D26853"/>
    <w:rsid w:val="00D26A05"/>
    <w:rsid w:val="00D26CC4"/>
    <w:rsid w:val="00D26DB3"/>
    <w:rsid w:val="00D2722F"/>
    <w:rsid w:val="00D27B9E"/>
    <w:rsid w:val="00D300BD"/>
    <w:rsid w:val="00D30469"/>
    <w:rsid w:val="00D309C3"/>
    <w:rsid w:val="00D313C9"/>
    <w:rsid w:val="00D328D5"/>
    <w:rsid w:val="00D32CD3"/>
    <w:rsid w:val="00D33223"/>
    <w:rsid w:val="00D3336A"/>
    <w:rsid w:val="00D33C99"/>
    <w:rsid w:val="00D341F7"/>
    <w:rsid w:val="00D34550"/>
    <w:rsid w:val="00D34C03"/>
    <w:rsid w:val="00D34C22"/>
    <w:rsid w:val="00D352E5"/>
    <w:rsid w:val="00D35850"/>
    <w:rsid w:val="00D36FF1"/>
    <w:rsid w:val="00D3766F"/>
    <w:rsid w:val="00D37D5A"/>
    <w:rsid w:val="00D40D46"/>
    <w:rsid w:val="00D412B9"/>
    <w:rsid w:val="00D413F7"/>
    <w:rsid w:val="00D416F6"/>
    <w:rsid w:val="00D4170C"/>
    <w:rsid w:val="00D41715"/>
    <w:rsid w:val="00D418FC"/>
    <w:rsid w:val="00D41ADF"/>
    <w:rsid w:val="00D432B3"/>
    <w:rsid w:val="00D433B3"/>
    <w:rsid w:val="00D44F70"/>
    <w:rsid w:val="00D45207"/>
    <w:rsid w:val="00D4554B"/>
    <w:rsid w:val="00D45656"/>
    <w:rsid w:val="00D459A2"/>
    <w:rsid w:val="00D45CF7"/>
    <w:rsid w:val="00D46875"/>
    <w:rsid w:val="00D469BC"/>
    <w:rsid w:val="00D47473"/>
    <w:rsid w:val="00D5020B"/>
    <w:rsid w:val="00D52545"/>
    <w:rsid w:val="00D5264A"/>
    <w:rsid w:val="00D52740"/>
    <w:rsid w:val="00D5314A"/>
    <w:rsid w:val="00D538E4"/>
    <w:rsid w:val="00D542C5"/>
    <w:rsid w:val="00D576A3"/>
    <w:rsid w:val="00D60532"/>
    <w:rsid w:val="00D60AEE"/>
    <w:rsid w:val="00D6171C"/>
    <w:rsid w:val="00D620A0"/>
    <w:rsid w:val="00D62D4C"/>
    <w:rsid w:val="00D63610"/>
    <w:rsid w:val="00D63651"/>
    <w:rsid w:val="00D63A06"/>
    <w:rsid w:val="00D6405D"/>
    <w:rsid w:val="00D64972"/>
    <w:rsid w:val="00D64D07"/>
    <w:rsid w:val="00D650FC"/>
    <w:rsid w:val="00D65B06"/>
    <w:rsid w:val="00D66458"/>
    <w:rsid w:val="00D667DC"/>
    <w:rsid w:val="00D6693D"/>
    <w:rsid w:val="00D66D4C"/>
    <w:rsid w:val="00D6703B"/>
    <w:rsid w:val="00D67EA3"/>
    <w:rsid w:val="00D7056C"/>
    <w:rsid w:val="00D70ADF"/>
    <w:rsid w:val="00D70C7F"/>
    <w:rsid w:val="00D714B8"/>
    <w:rsid w:val="00D71FE4"/>
    <w:rsid w:val="00D72410"/>
    <w:rsid w:val="00D72E57"/>
    <w:rsid w:val="00D7309F"/>
    <w:rsid w:val="00D73A68"/>
    <w:rsid w:val="00D73C11"/>
    <w:rsid w:val="00D74116"/>
    <w:rsid w:val="00D7480C"/>
    <w:rsid w:val="00D748E0"/>
    <w:rsid w:val="00D74F59"/>
    <w:rsid w:val="00D75185"/>
    <w:rsid w:val="00D7565A"/>
    <w:rsid w:val="00D7566B"/>
    <w:rsid w:val="00D75670"/>
    <w:rsid w:val="00D76CF4"/>
    <w:rsid w:val="00D7721F"/>
    <w:rsid w:val="00D7732C"/>
    <w:rsid w:val="00D77AD9"/>
    <w:rsid w:val="00D77BE3"/>
    <w:rsid w:val="00D80810"/>
    <w:rsid w:val="00D80BD0"/>
    <w:rsid w:val="00D80C68"/>
    <w:rsid w:val="00D80F8D"/>
    <w:rsid w:val="00D81B6B"/>
    <w:rsid w:val="00D81E08"/>
    <w:rsid w:val="00D823D9"/>
    <w:rsid w:val="00D8253C"/>
    <w:rsid w:val="00D83D30"/>
    <w:rsid w:val="00D841B5"/>
    <w:rsid w:val="00D843F4"/>
    <w:rsid w:val="00D84EF0"/>
    <w:rsid w:val="00D85FE5"/>
    <w:rsid w:val="00D86E1E"/>
    <w:rsid w:val="00D871F1"/>
    <w:rsid w:val="00D87309"/>
    <w:rsid w:val="00D87354"/>
    <w:rsid w:val="00D87E35"/>
    <w:rsid w:val="00D87FE3"/>
    <w:rsid w:val="00D90302"/>
    <w:rsid w:val="00D90650"/>
    <w:rsid w:val="00D9146A"/>
    <w:rsid w:val="00D9195E"/>
    <w:rsid w:val="00D925FA"/>
    <w:rsid w:val="00D92786"/>
    <w:rsid w:val="00D92F50"/>
    <w:rsid w:val="00D93DC0"/>
    <w:rsid w:val="00D943E3"/>
    <w:rsid w:val="00D944AD"/>
    <w:rsid w:val="00D9471A"/>
    <w:rsid w:val="00D94C9D"/>
    <w:rsid w:val="00D95424"/>
    <w:rsid w:val="00D961A2"/>
    <w:rsid w:val="00D9621C"/>
    <w:rsid w:val="00D96483"/>
    <w:rsid w:val="00D97157"/>
    <w:rsid w:val="00D97437"/>
    <w:rsid w:val="00D9762B"/>
    <w:rsid w:val="00D97C2D"/>
    <w:rsid w:val="00DA09D2"/>
    <w:rsid w:val="00DA0ECF"/>
    <w:rsid w:val="00DA16A4"/>
    <w:rsid w:val="00DA18FD"/>
    <w:rsid w:val="00DA195F"/>
    <w:rsid w:val="00DA1A30"/>
    <w:rsid w:val="00DA1E5C"/>
    <w:rsid w:val="00DA23B6"/>
    <w:rsid w:val="00DA2CBA"/>
    <w:rsid w:val="00DA2D09"/>
    <w:rsid w:val="00DA3F7A"/>
    <w:rsid w:val="00DA3FEC"/>
    <w:rsid w:val="00DA438A"/>
    <w:rsid w:val="00DA44F8"/>
    <w:rsid w:val="00DA46F4"/>
    <w:rsid w:val="00DA4B98"/>
    <w:rsid w:val="00DA508F"/>
    <w:rsid w:val="00DA50E2"/>
    <w:rsid w:val="00DA5397"/>
    <w:rsid w:val="00DA5F38"/>
    <w:rsid w:val="00DA609F"/>
    <w:rsid w:val="00DA6EF7"/>
    <w:rsid w:val="00DB039F"/>
    <w:rsid w:val="00DB0C65"/>
    <w:rsid w:val="00DB1133"/>
    <w:rsid w:val="00DB120F"/>
    <w:rsid w:val="00DB1B8B"/>
    <w:rsid w:val="00DB2947"/>
    <w:rsid w:val="00DB3651"/>
    <w:rsid w:val="00DB46BD"/>
    <w:rsid w:val="00DB48EA"/>
    <w:rsid w:val="00DB6366"/>
    <w:rsid w:val="00DB74AD"/>
    <w:rsid w:val="00DB75EA"/>
    <w:rsid w:val="00DB78AD"/>
    <w:rsid w:val="00DB7D94"/>
    <w:rsid w:val="00DC0172"/>
    <w:rsid w:val="00DC0709"/>
    <w:rsid w:val="00DC359C"/>
    <w:rsid w:val="00DC384A"/>
    <w:rsid w:val="00DC3CB7"/>
    <w:rsid w:val="00DC3D5D"/>
    <w:rsid w:val="00DC460A"/>
    <w:rsid w:val="00DC4A38"/>
    <w:rsid w:val="00DC5BC2"/>
    <w:rsid w:val="00DC65DD"/>
    <w:rsid w:val="00DC701C"/>
    <w:rsid w:val="00DC73CF"/>
    <w:rsid w:val="00DC74D9"/>
    <w:rsid w:val="00DC7A5C"/>
    <w:rsid w:val="00DD07F7"/>
    <w:rsid w:val="00DD114A"/>
    <w:rsid w:val="00DD14D3"/>
    <w:rsid w:val="00DD2422"/>
    <w:rsid w:val="00DD2A52"/>
    <w:rsid w:val="00DD2B92"/>
    <w:rsid w:val="00DD2F7B"/>
    <w:rsid w:val="00DD301A"/>
    <w:rsid w:val="00DD35AC"/>
    <w:rsid w:val="00DD3792"/>
    <w:rsid w:val="00DD39DC"/>
    <w:rsid w:val="00DD418D"/>
    <w:rsid w:val="00DD4700"/>
    <w:rsid w:val="00DD47A4"/>
    <w:rsid w:val="00DD4ADA"/>
    <w:rsid w:val="00DD4D9E"/>
    <w:rsid w:val="00DD5050"/>
    <w:rsid w:val="00DD58D1"/>
    <w:rsid w:val="00DD58E2"/>
    <w:rsid w:val="00DD5ADA"/>
    <w:rsid w:val="00DD5C40"/>
    <w:rsid w:val="00DD6C9C"/>
    <w:rsid w:val="00DD753C"/>
    <w:rsid w:val="00DD7BDA"/>
    <w:rsid w:val="00DD7F3D"/>
    <w:rsid w:val="00DD7F54"/>
    <w:rsid w:val="00DE0205"/>
    <w:rsid w:val="00DE04E8"/>
    <w:rsid w:val="00DE10E0"/>
    <w:rsid w:val="00DE2357"/>
    <w:rsid w:val="00DE29E0"/>
    <w:rsid w:val="00DE31B3"/>
    <w:rsid w:val="00DE32B8"/>
    <w:rsid w:val="00DE39E1"/>
    <w:rsid w:val="00DE3A54"/>
    <w:rsid w:val="00DE402F"/>
    <w:rsid w:val="00DE404D"/>
    <w:rsid w:val="00DE4A22"/>
    <w:rsid w:val="00DE4E45"/>
    <w:rsid w:val="00DE51D8"/>
    <w:rsid w:val="00DE524D"/>
    <w:rsid w:val="00DE567E"/>
    <w:rsid w:val="00DE6302"/>
    <w:rsid w:val="00DE6F46"/>
    <w:rsid w:val="00DE704D"/>
    <w:rsid w:val="00DE74AE"/>
    <w:rsid w:val="00DF10A4"/>
    <w:rsid w:val="00DF1B48"/>
    <w:rsid w:val="00DF1D33"/>
    <w:rsid w:val="00DF20DA"/>
    <w:rsid w:val="00DF2430"/>
    <w:rsid w:val="00DF2655"/>
    <w:rsid w:val="00DF327D"/>
    <w:rsid w:val="00DF3763"/>
    <w:rsid w:val="00DF4B2D"/>
    <w:rsid w:val="00DF6423"/>
    <w:rsid w:val="00DF78F3"/>
    <w:rsid w:val="00DF7A06"/>
    <w:rsid w:val="00E00329"/>
    <w:rsid w:val="00E0073F"/>
    <w:rsid w:val="00E0097F"/>
    <w:rsid w:val="00E00B38"/>
    <w:rsid w:val="00E00BD4"/>
    <w:rsid w:val="00E012D5"/>
    <w:rsid w:val="00E0136E"/>
    <w:rsid w:val="00E024AF"/>
    <w:rsid w:val="00E0256C"/>
    <w:rsid w:val="00E026E3"/>
    <w:rsid w:val="00E029B0"/>
    <w:rsid w:val="00E037CC"/>
    <w:rsid w:val="00E050CC"/>
    <w:rsid w:val="00E058D2"/>
    <w:rsid w:val="00E06572"/>
    <w:rsid w:val="00E06690"/>
    <w:rsid w:val="00E0674C"/>
    <w:rsid w:val="00E06FF6"/>
    <w:rsid w:val="00E072B3"/>
    <w:rsid w:val="00E106C2"/>
    <w:rsid w:val="00E10C36"/>
    <w:rsid w:val="00E10DCA"/>
    <w:rsid w:val="00E10EF2"/>
    <w:rsid w:val="00E112C7"/>
    <w:rsid w:val="00E11C7F"/>
    <w:rsid w:val="00E128B2"/>
    <w:rsid w:val="00E12997"/>
    <w:rsid w:val="00E12E23"/>
    <w:rsid w:val="00E13728"/>
    <w:rsid w:val="00E13AED"/>
    <w:rsid w:val="00E14090"/>
    <w:rsid w:val="00E148E8"/>
    <w:rsid w:val="00E14ADB"/>
    <w:rsid w:val="00E14EFB"/>
    <w:rsid w:val="00E16693"/>
    <w:rsid w:val="00E175E1"/>
    <w:rsid w:val="00E212C9"/>
    <w:rsid w:val="00E21C18"/>
    <w:rsid w:val="00E21D71"/>
    <w:rsid w:val="00E2261E"/>
    <w:rsid w:val="00E22B5E"/>
    <w:rsid w:val="00E22CE6"/>
    <w:rsid w:val="00E24123"/>
    <w:rsid w:val="00E245CD"/>
    <w:rsid w:val="00E2489A"/>
    <w:rsid w:val="00E25720"/>
    <w:rsid w:val="00E25F1E"/>
    <w:rsid w:val="00E260BD"/>
    <w:rsid w:val="00E2632E"/>
    <w:rsid w:val="00E26F87"/>
    <w:rsid w:val="00E271C5"/>
    <w:rsid w:val="00E272A6"/>
    <w:rsid w:val="00E275BC"/>
    <w:rsid w:val="00E27604"/>
    <w:rsid w:val="00E314A7"/>
    <w:rsid w:val="00E31A2F"/>
    <w:rsid w:val="00E31E82"/>
    <w:rsid w:val="00E3291E"/>
    <w:rsid w:val="00E33202"/>
    <w:rsid w:val="00E33495"/>
    <w:rsid w:val="00E336CC"/>
    <w:rsid w:val="00E33AB5"/>
    <w:rsid w:val="00E34DFC"/>
    <w:rsid w:val="00E35015"/>
    <w:rsid w:val="00E35260"/>
    <w:rsid w:val="00E353A9"/>
    <w:rsid w:val="00E36530"/>
    <w:rsid w:val="00E3689C"/>
    <w:rsid w:val="00E40015"/>
    <w:rsid w:val="00E40B72"/>
    <w:rsid w:val="00E411E8"/>
    <w:rsid w:val="00E412C0"/>
    <w:rsid w:val="00E4132A"/>
    <w:rsid w:val="00E423B6"/>
    <w:rsid w:val="00E42731"/>
    <w:rsid w:val="00E43649"/>
    <w:rsid w:val="00E4432F"/>
    <w:rsid w:val="00E444B3"/>
    <w:rsid w:val="00E44CFC"/>
    <w:rsid w:val="00E44E7F"/>
    <w:rsid w:val="00E46B6A"/>
    <w:rsid w:val="00E475C3"/>
    <w:rsid w:val="00E475FD"/>
    <w:rsid w:val="00E477B1"/>
    <w:rsid w:val="00E50474"/>
    <w:rsid w:val="00E504D5"/>
    <w:rsid w:val="00E510E7"/>
    <w:rsid w:val="00E517C2"/>
    <w:rsid w:val="00E51C73"/>
    <w:rsid w:val="00E5217F"/>
    <w:rsid w:val="00E554E0"/>
    <w:rsid w:val="00E555FE"/>
    <w:rsid w:val="00E558D8"/>
    <w:rsid w:val="00E55D4F"/>
    <w:rsid w:val="00E562B7"/>
    <w:rsid w:val="00E567A0"/>
    <w:rsid w:val="00E5726D"/>
    <w:rsid w:val="00E577A6"/>
    <w:rsid w:val="00E610ED"/>
    <w:rsid w:val="00E617FB"/>
    <w:rsid w:val="00E61878"/>
    <w:rsid w:val="00E637B0"/>
    <w:rsid w:val="00E63CEE"/>
    <w:rsid w:val="00E63F97"/>
    <w:rsid w:val="00E6456E"/>
    <w:rsid w:val="00E649F8"/>
    <w:rsid w:val="00E64BEA"/>
    <w:rsid w:val="00E64DB5"/>
    <w:rsid w:val="00E64F67"/>
    <w:rsid w:val="00E65479"/>
    <w:rsid w:val="00E6550F"/>
    <w:rsid w:val="00E65920"/>
    <w:rsid w:val="00E65E1E"/>
    <w:rsid w:val="00E660F0"/>
    <w:rsid w:val="00E66220"/>
    <w:rsid w:val="00E663F8"/>
    <w:rsid w:val="00E665D6"/>
    <w:rsid w:val="00E66C5E"/>
    <w:rsid w:val="00E672A5"/>
    <w:rsid w:val="00E67779"/>
    <w:rsid w:val="00E705F2"/>
    <w:rsid w:val="00E70A0A"/>
    <w:rsid w:val="00E716B5"/>
    <w:rsid w:val="00E71B56"/>
    <w:rsid w:val="00E71BB5"/>
    <w:rsid w:val="00E7225F"/>
    <w:rsid w:val="00E723EA"/>
    <w:rsid w:val="00E72D52"/>
    <w:rsid w:val="00E72D65"/>
    <w:rsid w:val="00E7331C"/>
    <w:rsid w:val="00E73358"/>
    <w:rsid w:val="00E7346C"/>
    <w:rsid w:val="00E73E09"/>
    <w:rsid w:val="00E7433F"/>
    <w:rsid w:val="00E75F69"/>
    <w:rsid w:val="00E77439"/>
    <w:rsid w:val="00E77488"/>
    <w:rsid w:val="00E804E9"/>
    <w:rsid w:val="00E81945"/>
    <w:rsid w:val="00E81AF6"/>
    <w:rsid w:val="00E82621"/>
    <w:rsid w:val="00E82C91"/>
    <w:rsid w:val="00E8304A"/>
    <w:rsid w:val="00E83A7F"/>
    <w:rsid w:val="00E83D53"/>
    <w:rsid w:val="00E83DB9"/>
    <w:rsid w:val="00E84AEA"/>
    <w:rsid w:val="00E84CFD"/>
    <w:rsid w:val="00E85131"/>
    <w:rsid w:val="00E8540F"/>
    <w:rsid w:val="00E85A8F"/>
    <w:rsid w:val="00E861A1"/>
    <w:rsid w:val="00E86694"/>
    <w:rsid w:val="00E878E4"/>
    <w:rsid w:val="00E87AA2"/>
    <w:rsid w:val="00E9027A"/>
    <w:rsid w:val="00E9058F"/>
    <w:rsid w:val="00E905CE"/>
    <w:rsid w:val="00E90B03"/>
    <w:rsid w:val="00E90CB1"/>
    <w:rsid w:val="00E926C0"/>
    <w:rsid w:val="00E92A3D"/>
    <w:rsid w:val="00E92B3A"/>
    <w:rsid w:val="00E92D0F"/>
    <w:rsid w:val="00E9306A"/>
    <w:rsid w:val="00E9317C"/>
    <w:rsid w:val="00E9411C"/>
    <w:rsid w:val="00E94528"/>
    <w:rsid w:val="00E95434"/>
    <w:rsid w:val="00E959B7"/>
    <w:rsid w:val="00E95A65"/>
    <w:rsid w:val="00E95BF7"/>
    <w:rsid w:val="00E95DCF"/>
    <w:rsid w:val="00E967F9"/>
    <w:rsid w:val="00E979EB"/>
    <w:rsid w:val="00E97BE5"/>
    <w:rsid w:val="00E97FD6"/>
    <w:rsid w:val="00EA09CB"/>
    <w:rsid w:val="00EA1E40"/>
    <w:rsid w:val="00EA1F07"/>
    <w:rsid w:val="00EA211A"/>
    <w:rsid w:val="00EA39CD"/>
    <w:rsid w:val="00EA3D8E"/>
    <w:rsid w:val="00EA47F2"/>
    <w:rsid w:val="00EA5483"/>
    <w:rsid w:val="00EA57A7"/>
    <w:rsid w:val="00EA5BF3"/>
    <w:rsid w:val="00EA5EF3"/>
    <w:rsid w:val="00EA7592"/>
    <w:rsid w:val="00EA75B1"/>
    <w:rsid w:val="00EA75E4"/>
    <w:rsid w:val="00EA785B"/>
    <w:rsid w:val="00EA7A7F"/>
    <w:rsid w:val="00EB0BFF"/>
    <w:rsid w:val="00EB1720"/>
    <w:rsid w:val="00EB18F5"/>
    <w:rsid w:val="00EB2203"/>
    <w:rsid w:val="00EB2762"/>
    <w:rsid w:val="00EB28FD"/>
    <w:rsid w:val="00EB376A"/>
    <w:rsid w:val="00EB403B"/>
    <w:rsid w:val="00EB4375"/>
    <w:rsid w:val="00EB4378"/>
    <w:rsid w:val="00EB452A"/>
    <w:rsid w:val="00EB4768"/>
    <w:rsid w:val="00EB4EE3"/>
    <w:rsid w:val="00EB50B6"/>
    <w:rsid w:val="00EB554E"/>
    <w:rsid w:val="00EB5DE7"/>
    <w:rsid w:val="00EB5E9E"/>
    <w:rsid w:val="00EB623F"/>
    <w:rsid w:val="00EB6745"/>
    <w:rsid w:val="00EB6790"/>
    <w:rsid w:val="00EB6A7E"/>
    <w:rsid w:val="00EB7FE1"/>
    <w:rsid w:val="00EC0AE7"/>
    <w:rsid w:val="00EC0CB1"/>
    <w:rsid w:val="00EC13B5"/>
    <w:rsid w:val="00EC2079"/>
    <w:rsid w:val="00EC332B"/>
    <w:rsid w:val="00EC3C7D"/>
    <w:rsid w:val="00EC4353"/>
    <w:rsid w:val="00EC4BD0"/>
    <w:rsid w:val="00EC4F33"/>
    <w:rsid w:val="00EC503C"/>
    <w:rsid w:val="00EC5736"/>
    <w:rsid w:val="00EC5DB8"/>
    <w:rsid w:val="00EC605E"/>
    <w:rsid w:val="00EC6418"/>
    <w:rsid w:val="00EC77BF"/>
    <w:rsid w:val="00EC7D99"/>
    <w:rsid w:val="00EC7FBE"/>
    <w:rsid w:val="00ED0134"/>
    <w:rsid w:val="00ED0201"/>
    <w:rsid w:val="00ED055A"/>
    <w:rsid w:val="00ED1215"/>
    <w:rsid w:val="00ED1C95"/>
    <w:rsid w:val="00ED1DA6"/>
    <w:rsid w:val="00ED1DAD"/>
    <w:rsid w:val="00ED275B"/>
    <w:rsid w:val="00ED35B9"/>
    <w:rsid w:val="00ED385A"/>
    <w:rsid w:val="00ED47A6"/>
    <w:rsid w:val="00ED4B4F"/>
    <w:rsid w:val="00ED512F"/>
    <w:rsid w:val="00ED68B2"/>
    <w:rsid w:val="00ED6D45"/>
    <w:rsid w:val="00ED739F"/>
    <w:rsid w:val="00EE0846"/>
    <w:rsid w:val="00EE3969"/>
    <w:rsid w:val="00EE3CA6"/>
    <w:rsid w:val="00EE4912"/>
    <w:rsid w:val="00EE4A40"/>
    <w:rsid w:val="00EE5058"/>
    <w:rsid w:val="00EE5249"/>
    <w:rsid w:val="00EE5A2E"/>
    <w:rsid w:val="00EE5CF7"/>
    <w:rsid w:val="00EE5D88"/>
    <w:rsid w:val="00EE600A"/>
    <w:rsid w:val="00EE62A0"/>
    <w:rsid w:val="00EE63F4"/>
    <w:rsid w:val="00EE7FF0"/>
    <w:rsid w:val="00EF0094"/>
    <w:rsid w:val="00EF18E4"/>
    <w:rsid w:val="00EF2107"/>
    <w:rsid w:val="00EF2BB9"/>
    <w:rsid w:val="00EF2E1D"/>
    <w:rsid w:val="00EF30C8"/>
    <w:rsid w:val="00EF37E4"/>
    <w:rsid w:val="00EF4659"/>
    <w:rsid w:val="00EF47CE"/>
    <w:rsid w:val="00EF5487"/>
    <w:rsid w:val="00EF61A2"/>
    <w:rsid w:val="00EF63E5"/>
    <w:rsid w:val="00EF69F4"/>
    <w:rsid w:val="00EF6C81"/>
    <w:rsid w:val="00EF70A5"/>
    <w:rsid w:val="00F002FD"/>
    <w:rsid w:val="00F00771"/>
    <w:rsid w:val="00F0151B"/>
    <w:rsid w:val="00F01623"/>
    <w:rsid w:val="00F01690"/>
    <w:rsid w:val="00F01A7E"/>
    <w:rsid w:val="00F02006"/>
    <w:rsid w:val="00F02337"/>
    <w:rsid w:val="00F0256C"/>
    <w:rsid w:val="00F0268B"/>
    <w:rsid w:val="00F02B02"/>
    <w:rsid w:val="00F03E7B"/>
    <w:rsid w:val="00F048A6"/>
    <w:rsid w:val="00F04A11"/>
    <w:rsid w:val="00F05263"/>
    <w:rsid w:val="00F05EAF"/>
    <w:rsid w:val="00F067BF"/>
    <w:rsid w:val="00F06B81"/>
    <w:rsid w:val="00F107EF"/>
    <w:rsid w:val="00F10A15"/>
    <w:rsid w:val="00F10C86"/>
    <w:rsid w:val="00F11872"/>
    <w:rsid w:val="00F11878"/>
    <w:rsid w:val="00F118B5"/>
    <w:rsid w:val="00F11996"/>
    <w:rsid w:val="00F11E17"/>
    <w:rsid w:val="00F12406"/>
    <w:rsid w:val="00F128DA"/>
    <w:rsid w:val="00F13348"/>
    <w:rsid w:val="00F13459"/>
    <w:rsid w:val="00F1439B"/>
    <w:rsid w:val="00F14A80"/>
    <w:rsid w:val="00F14E59"/>
    <w:rsid w:val="00F159AB"/>
    <w:rsid w:val="00F161C3"/>
    <w:rsid w:val="00F16ADF"/>
    <w:rsid w:val="00F1746B"/>
    <w:rsid w:val="00F1782D"/>
    <w:rsid w:val="00F20386"/>
    <w:rsid w:val="00F204B1"/>
    <w:rsid w:val="00F20BC9"/>
    <w:rsid w:val="00F20E88"/>
    <w:rsid w:val="00F21647"/>
    <w:rsid w:val="00F217A0"/>
    <w:rsid w:val="00F222C4"/>
    <w:rsid w:val="00F224FC"/>
    <w:rsid w:val="00F22F77"/>
    <w:rsid w:val="00F22FAC"/>
    <w:rsid w:val="00F242B2"/>
    <w:rsid w:val="00F246D9"/>
    <w:rsid w:val="00F253D8"/>
    <w:rsid w:val="00F25745"/>
    <w:rsid w:val="00F2627F"/>
    <w:rsid w:val="00F2662B"/>
    <w:rsid w:val="00F26CDA"/>
    <w:rsid w:val="00F26E73"/>
    <w:rsid w:val="00F301D0"/>
    <w:rsid w:val="00F30234"/>
    <w:rsid w:val="00F303E5"/>
    <w:rsid w:val="00F30B82"/>
    <w:rsid w:val="00F31707"/>
    <w:rsid w:val="00F31BAD"/>
    <w:rsid w:val="00F31DC4"/>
    <w:rsid w:val="00F3353A"/>
    <w:rsid w:val="00F33690"/>
    <w:rsid w:val="00F33706"/>
    <w:rsid w:val="00F3385B"/>
    <w:rsid w:val="00F33D42"/>
    <w:rsid w:val="00F345A2"/>
    <w:rsid w:val="00F34B9C"/>
    <w:rsid w:val="00F35081"/>
    <w:rsid w:val="00F3513F"/>
    <w:rsid w:val="00F359D3"/>
    <w:rsid w:val="00F37AD6"/>
    <w:rsid w:val="00F37C71"/>
    <w:rsid w:val="00F40095"/>
    <w:rsid w:val="00F40710"/>
    <w:rsid w:val="00F40B45"/>
    <w:rsid w:val="00F412D8"/>
    <w:rsid w:val="00F41982"/>
    <w:rsid w:val="00F4284C"/>
    <w:rsid w:val="00F42D76"/>
    <w:rsid w:val="00F43BD6"/>
    <w:rsid w:val="00F43E72"/>
    <w:rsid w:val="00F44163"/>
    <w:rsid w:val="00F45024"/>
    <w:rsid w:val="00F454B2"/>
    <w:rsid w:val="00F45FA5"/>
    <w:rsid w:val="00F47C02"/>
    <w:rsid w:val="00F47C2D"/>
    <w:rsid w:val="00F50160"/>
    <w:rsid w:val="00F50319"/>
    <w:rsid w:val="00F50917"/>
    <w:rsid w:val="00F50B8C"/>
    <w:rsid w:val="00F51E90"/>
    <w:rsid w:val="00F5284B"/>
    <w:rsid w:val="00F52879"/>
    <w:rsid w:val="00F531FB"/>
    <w:rsid w:val="00F53325"/>
    <w:rsid w:val="00F5357A"/>
    <w:rsid w:val="00F53A8F"/>
    <w:rsid w:val="00F5496D"/>
    <w:rsid w:val="00F54977"/>
    <w:rsid w:val="00F54FA5"/>
    <w:rsid w:val="00F56A91"/>
    <w:rsid w:val="00F57E10"/>
    <w:rsid w:val="00F609C6"/>
    <w:rsid w:val="00F619B0"/>
    <w:rsid w:val="00F62A06"/>
    <w:rsid w:val="00F62C46"/>
    <w:rsid w:val="00F62F32"/>
    <w:rsid w:val="00F636FE"/>
    <w:rsid w:val="00F65235"/>
    <w:rsid w:val="00F65599"/>
    <w:rsid w:val="00F65CD5"/>
    <w:rsid w:val="00F65F83"/>
    <w:rsid w:val="00F66827"/>
    <w:rsid w:val="00F66D84"/>
    <w:rsid w:val="00F67115"/>
    <w:rsid w:val="00F70375"/>
    <w:rsid w:val="00F70DAB"/>
    <w:rsid w:val="00F71824"/>
    <w:rsid w:val="00F72250"/>
    <w:rsid w:val="00F73063"/>
    <w:rsid w:val="00F730F8"/>
    <w:rsid w:val="00F73EE0"/>
    <w:rsid w:val="00F7538E"/>
    <w:rsid w:val="00F75914"/>
    <w:rsid w:val="00F75B47"/>
    <w:rsid w:val="00F75EDA"/>
    <w:rsid w:val="00F76642"/>
    <w:rsid w:val="00F768E1"/>
    <w:rsid w:val="00F76C63"/>
    <w:rsid w:val="00F77061"/>
    <w:rsid w:val="00F7718B"/>
    <w:rsid w:val="00F77C5A"/>
    <w:rsid w:val="00F8036F"/>
    <w:rsid w:val="00F8098A"/>
    <w:rsid w:val="00F81B28"/>
    <w:rsid w:val="00F822B9"/>
    <w:rsid w:val="00F823C0"/>
    <w:rsid w:val="00F8244B"/>
    <w:rsid w:val="00F82FE7"/>
    <w:rsid w:val="00F83E73"/>
    <w:rsid w:val="00F84190"/>
    <w:rsid w:val="00F84BF7"/>
    <w:rsid w:val="00F84C16"/>
    <w:rsid w:val="00F85046"/>
    <w:rsid w:val="00F85C52"/>
    <w:rsid w:val="00F86092"/>
    <w:rsid w:val="00F86331"/>
    <w:rsid w:val="00F86879"/>
    <w:rsid w:val="00F86EE8"/>
    <w:rsid w:val="00F90056"/>
    <w:rsid w:val="00F900E4"/>
    <w:rsid w:val="00F90E69"/>
    <w:rsid w:val="00F9131C"/>
    <w:rsid w:val="00F91604"/>
    <w:rsid w:val="00F92777"/>
    <w:rsid w:val="00F9292F"/>
    <w:rsid w:val="00F92994"/>
    <w:rsid w:val="00F92A3B"/>
    <w:rsid w:val="00F92CF0"/>
    <w:rsid w:val="00F936C1"/>
    <w:rsid w:val="00F93F8F"/>
    <w:rsid w:val="00F9420D"/>
    <w:rsid w:val="00F94AA9"/>
    <w:rsid w:val="00F9591E"/>
    <w:rsid w:val="00F96091"/>
    <w:rsid w:val="00F9613F"/>
    <w:rsid w:val="00F96753"/>
    <w:rsid w:val="00F96F14"/>
    <w:rsid w:val="00F970A2"/>
    <w:rsid w:val="00F97611"/>
    <w:rsid w:val="00F9786B"/>
    <w:rsid w:val="00FA007E"/>
    <w:rsid w:val="00FA04E7"/>
    <w:rsid w:val="00FA0571"/>
    <w:rsid w:val="00FA09EC"/>
    <w:rsid w:val="00FA199B"/>
    <w:rsid w:val="00FA225B"/>
    <w:rsid w:val="00FA235F"/>
    <w:rsid w:val="00FA2525"/>
    <w:rsid w:val="00FA3ABC"/>
    <w:rsid w:val="00FA50E6"/>
    <w:rsid w:val="00FA5945"/>
    <w:rsid w:val="00FA5F1C"/>
    <w:rsid w:val="00FA64AA"/>
    <w:rsid w:val="00FA662D"/>
    <w:rsid w:val="00FA7316"/>
    <w:rsid w:val="00FB0459"/>
    <w:rsid w:val="00FB07DB"/>
    <w:rsid w:val="00FB0F1D"/>
    <w:rsid w:val="00FB117F"/>
    <w:rsid w:val="00FB11E0"/>
    <w:rsid w:val="00FB17E3"/>
    <w:rsid w:val="00FB21D0"/>
    <w:rsid w:val="00FB2374"/>
    <w:rsid w:val="00FB2757"/>
    <w:rsid w:val="00FB2DC6"/>
    <w:rsid w:val="00FB2E14"/>
    <w:rsid w:val="00FB3400"/>
    <w:rsid w:val="00FB3C85"/>
    <w:rsid w:val="00FB3F99"/>
    <w:rsid w:val="00FB3FFC"/>
    <w:rsid w:val="00FB4876"/>
    <w:rsid w:val="00FB4FD3"/>
    <w:rsid w:val="00FB6578"/>
    <w:rsid w:val="00FB6B07"/>
    <w:rsid w:val="00FB6FB8"/>
    <w:rsid w:val="00FB7304"/>
    <w:rsid w:val="00FC042D"/>
    <w:rsid w:val="00FC1042"/>
    <w:rsid w:val="00FC10F3"/>
    <w:rsid w:val="00FC13F4"/>
    <w:rsid w:val="00FC18F7"/>
    <w:rsid w:val="00FC1C99"/>
    <w:rsid w:val="00FC1D04"/>
    <w:rsid w:val="00FC22E8"/>
    <w:rsid w:val="00FC3B3D"/>
    <w:rsid w:val="00FC4B11"/>
    <w:rsid w:val="00FC4D27"/>
    <w:rsid w:val="00FC58A5"/>
    <w:rsid w:val="00FC62A6"/>
    <w:rsid w:val="00FC6507"/>
    <w:rsid w:val="00FC6651"/>
    <w:rsid w:val="00FC6964"/>
    <w:rsid w:val="00FC6B3F"/>
    <w:rsid w:val="00FC6E4E"/>
    <w:rsid w:val="00FC6EEF"/>
    <w:rsid w:val="00FC7274"/>
    <w:rsid w:val="00FC732B"/>
    <w:rsid w:val="00FC7878"/>
    <w:rsid w:val="00FC787C"/>
    <w:rsid w:val="00FC7D49"/>
    <w:rsid w:val="00FD00B9"/>
    <w:rsid w:val="00FD1210"/>
    <w:rsid w:val="00FD2203"/>
    <w:rsid w:val="00FD2308"/>
    <w:rsid w:val="00FD2582"/>
    <w:rsid w:val="00FD27B2"/>
    <w:rsid w:val="00FD2C91"/>
    <w:rsid w:val="00FD4327"/>
    <w:rsid w:val="00FD5DC4"/>
    <w:rsid w:val="00FD5F57"/>
    <w:rsid w:val="00FD6094"/>
    <w:rsid w:val="00FD6A11"/>
    <w:rsid w:val="00FD6C8F"/>
    <w:rsid w:val="00FD6CC1"/>
    <w:rsid w:val="00FD711B"/>
    <w:rsid w:val="00FD7A5F"/>
    <w:rsid w:val="00FD7BB6"/>
    <w:rsid w:val="00FD7E67"/>
    <w:rsid w:val="00FE2B99"/>
    <w:rsid w:val="00FE3E59"/>
    <w:rsid w:val="00FE47DB"/>
    <w:rsid w:val="00FE4F54"/>
    <w:rsid w:val="00FE57FC"/>
    <w:rsid w:val="00FE5DBF"/>
    <w:rsid w:val="00FE66E5"/>
    <w:rsid w:val="00FE69D3"/>
    <w:rsid w:val="00FE7C67"/>
    <w:rsid w:val="00FF0794"/>
    <w:rsid w:val="00FF0A29"/>
    <w:rsid w:val="00FF0F80"/>
    <w:rsid w:val="00FF1513"/>
    <w:rsid w:val="00FF2A12"/>
    <w:rsid w:val="00FF325A"/>
    <w:rsid w:val="00FF33B9"/>
    <w:rsid w:val="00FF39A1"/>
    <w:rsid w:val="00FF408F"/>
    <w:rsid w:val="00FF45C9"/>
    <w:rsid w:val="00FF5CC0"/>
    <w:rsid w:val="00FF6165"/>
    <w:rsid w:val="00FF6BAD"/>
    <w:rsid w:val="00FF6CA8"/>
    <w:rsid w:val="00FF7298"/>
    <w:rsid w:val="00FF735B"/>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39DFDBB2-956B-42CD-B4D3-CFD6417C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B71"/>
    <w:rPr>
      <w:rFonts w:eastAsiaTheme="minorEastAsia"/>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336FE0"/>
    <w:rPr>
      <w:color w:val="580F8B" w:themeColor="hyperlink"/>
      <w:u w:val="single"/>
    </w:rPr>
  </w:style>
  <w:style w:type="character" w:styleId="CommentReference">
    <w:name w:val="annotation reference"/>
    <w:basedOn w:val="DefaultParagraphFont"/>
    <w:uiPriority w:val="99"/>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A81913" w:themeColor="accent1" w:themeShade="BF"/>
      <w:sz w:val="32"/>
      <w:szCs w:val="32"/>
      <w:lang w:val="en-US" w:eastAsia="en-US"/>
    </w:rPr>
  </w:style>
  <w:style w:type="paragraph" w:styleId="TOC1">
    <w:name w:val="toc 1"/>
    <w:basedOn w:val="Normal"/>
    <w:next w:val="Normal"/>
    <w:autoRedefine/>
    <w:uiPriority w:val="39"/>
    <w:unhideWhenUsed/>
    <w:rsid w:val="003C2E43"/>
    <w:pPr>
      <w:tabs>
        <w:tab w:val="right" w:leader="dot" w:pos="9060"/>
      </w:tabs>
      <w:spacing w:after="100"/>
    </w:pPr>
    <w:rPr>
      <w:b/>
      <w:noProof/>
      <w:lang w:eastAsia="en-AU"/>
    </w:rPr>
  </w:style>
  <w:style w:type="paragraph" w:styleId="TOC2">
    <w:name w:val="toc 2"/>
    <w:basedOn w:val="Normal"/>
    <w:next w:val="Normal"/>
    <w:autoRedefine/>
    <w:uiPriority w:val="39"/>
    <w:unhideWhenUsed/>
    <w:rsid w:val="00D93DC0"/>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D93DC0"/>
    <w:pPr>
      <w:spacing w:after="100"/>
      <w:ind w:left="440"/>
    </w:pPr>
    <w:rPr>
      <w:lang w:eastAsia="en-AU"/>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A2BE1"/>
    <w:rPr>
      <w:rFonts w:ascii="Calibri" w:eastAsiaTheme="minorEastAsia" w:hAnsi="Calibri"/>
      <w:lang w:eastAsia="en-AU"/>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74" w:type="dxa"/>
        <w:left w:w="74" w:type="dxa"/>
        <w:bottom w:w="74" w:type="dxa"/>
        <w:right w:w="74" w:type="dxa"/>
      </w:tblCellMar>
    </w:tblPr>
    <w:tcPr>
      <w:shd w:val="clear" w:color="auto" w:fill="auto"/>
    </w:tcPr>
    <w:tblStylePr w:type="firstRow">
      <w:pPr>
        <w:keepNext w:val="0"/>
        <w:keepLines w:val="0"/>
        <w:pageBreakBefore w:val="0"/>
        <w:widowControl/>
        <w:suppressLineNumbers w:val="0"/>
        <w:suppressAutoHyphens w:val="0"/>
        <w:wordWrap/>
        <w:spacing w:beforeLines="0" w:before="0" w:beforeAutospacing="0" w:afterLines="0" w:after="0" w:afterAutospacing="0" w:line="276" w:lineRule="auto"/>
        <w:contextualSpacing/>
      </w:pPr>
      <w:rPr>
        <w:rFonts w:asciiTheme="majorHAnsi" w:hAnsiTheme="majorHAnsi"/>
        <w:b/>
        <w:color w:val="000000" w:themeColor="text1"/>
        <w:sz w:val="24"/>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cBorders>
        <w:shd w:val="clear" w:color="auto" w:fill="F9D3D1" w:themeFill="accent5"/>
      </w:tcPr>
    </w:tblStylePr>
    <w:tblStylePr w:type="lastRow">
      <w:rPr>
        <w:color w:val="000000" w:themeColor="text1"/>
      </w:rPr>
    </w:tblStyle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iPriority w:val="99"/>
    <w:unhideWhenUsed/>
    <w:rsid w:val="00A93157"/>
    <w:pPr>
      <w:spacing w:line="240" w:lineRule="auto"/>
    </w:pPr>
    <w:rPr>
      <w:sz w:val="20"/>
      <w:szCs w:val="20"/>
    </w:rPr>
  </w:style>
  <w:style w:type="character" w:customStyle="1" w:styleId="CommentTextChar">
    <w:name w:val="Comment Text Char"/>
    <w:basedOn w:val="DefaultParagraphFont"/>
    <w:link w:val="CommentText"/>
    <w:uiPriority w:val="99"/>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semiHidden/>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23E90"/>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CSPbulletlist">
    <w:name w:val="CSP bullet list"/>
    <w:uiPriority w:val="99"/>
    <w:rsid w:val="00B168AE"/>
    <w:pPr>
      <w:numPr>
        <w:numId w:val="3"/>
      </w:numPr>
    </w:p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D93DC0"/>
    <w:pPr>
      <w:numPr>
        <w:numId w:val="1"/>
      </w:numPr>
    </w:pPr>
  </w:style>
  <w:style w:type="table" w:customStyle="1" w:styleId="SCSAExemplartable">
    <w:name w:val="SCSA Exemplar table"/>
    <w:basedOn w:val="TableNormal"/>
    <w:uiPriority w:val="99"/>
    <w:rsid w:val="00BE0C8F"/>
    <w:pPr>
      <w:spacing w:after="0"/>
    </w:pPr>
    <w:rPr>
      <w:rFonts w:eastAsiaTheme="minorEastAsia"/>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rPr>
        <w:tblHeader/>
      </w:tr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Pr/>
      <w:tcPr>
        <w:vAlign w:val="center"/>
      </w:tcPr>
    </w:tblStylePr>
    <w:tblStylePr w:type="lastCol">
      <w:pPr>
        <w:jc w:val="center"/>
      </w:pPr>
      <w:tblPr/>
      <w:tcPr>
        <w:vAlign w:val="center"/>
      </w:tcPr>
    </w:tblStylePr>
  </w:style>
  <w:style w:type="paragraph" w:customStyle="1" w:styleId="SCSAFooter">
    <w:name w:val="SCSA Footer"/>
    <w:basedOn w:val="Normal"/>
    <w:qFormat/>
    <w:rsid w:val="00D93DC0"/>
    <w:pPr>
      <w:pBdr>
        <w:top w:val="single" w:sz="4" w:space="1" w:color="E1231A" w:themeColor="accent1"/>
      </w:pBdr>
      <w:tabs>
        <w:tab w:val="right" w:pos="9072"/>
      </w:tabs>
    </w:pPr>
    <w:rPr>
      <w:color w:val="E1231A" w:themeColor="accent1"/>
      <w:kern w:val="2"/>
      <w:sz w:val="18"/>
      <w:szCs w:val="18"/>
      <w:lang w:eastAsia="ja-JP"/>
      <w14:ligatures w14:val="standardContextual"/>
    </w:rPr>
  </w:style>
  <w:style w:type="paragraph" w:customStyle="1" w:styleId="SCSAFooterlandscape">
    <w:name w:val="SCSA Footer landscape"/>
    <w:basedOn w:val="Normal"/>
    <w:qFormat/>
    <w:rsid w:val="00D93DC0"/>
    <w:pPr>
      <w:pBdr>
        <w:top w:val="single" w:sz="4" w:space="1" w:color="E1231A" w:themeColor="accent1"/>
      </w:pBdr>
      <w:tabs>
        <w:tab w:val="right" w:pos="14002"/>
      </w:tabs>
      <w:spacing w:after="0"/>
    </w:pPr>
    <w:rPr>
      <w:color w:val="E1231A" w:themeColor="accent1"/>
      <w:kern w:val="2"/>
      <w:sz w:val="18"/>
      <w:szCs w:val="18"/>
      <w:lang w:eastAsia="ja-JP"/>
      <w14:ligatures w14:val="standardContextual"/>
    </w:rPr>
  </w:style>
  <w:style w:type="paragraph" w:customStyle="1" w:styleId="SCSAP-10AssessmentHeading1">
    <w:name w:val="SCSA P-10 Assessment Heading 1"/>
    <w:basedOn w:val="Normal"/>
    <w:qFormat/>
    <w:rsid w:val="00D93DC0"/>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206C54"/>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D93DC0"/>
    <w:pPr>
      <w:pBdr>
        <w:bottom w:val="none" w:sz="0" w:space="0" w:color="auto"/>
      </w:pBdr>
      <w:spacing w:after="0"/>
    </w:pPr>
  </w:style>
  <w:style w:type="paragraph" w:customStyle="1" w:styleId="SCSAP-10AssessmentSubheading2">
    <w:name w:val="SCSA P-10 Assessment Subheading 2"/>
    <w:basedOn w:val="Normal"/>
    <w:qFormat/>
    <w:rsid w:val="00D93DC0"/>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AssessmentText">
    <w:name w:val="SCSA P-10 Assessment Text"/>
    <w:basedOn w:val="Normal"/>
    <w:qFormat/>
    <w:rsid w:val="00D93DC0"/>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qFormat/>
    <w:rsid w:val="00D93DC0"/>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D93DC0"/>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2D0FAF"/>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6A7CA8"/>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D93DC0"/>
    <w:pPr>
      <w:keepNext/>
      <w:outlineLvl w:val="2"/>
    </w:pPr>
    <w:rPr>
      <w:b/>
      <w:bCs/>
      <w:kern w:val="2"/>
      <w:lang w:eastAsia="ja-JP"/>
      <w14:ligatures w14:val="standardContextual"/>
    </w:rPr>
  </w:style>
  <w:style w:type="paragraph" w:customStyle="1" w:styleId="SCSAPlainHeading1">
    <w:name w:val="SCSA Plain Heading 1"/>
    <w:basedOn w:val="Normal"/>
    <w:qFormat/>
    <w:rsid w:val="002D0FAF"/>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6A7CA8"/>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D93DC0"/>
    <w:pPr>
      <w:keepNext/>
      <w:outlineLvl w:val="2"/>
    </w:pPr>
    <w:rPr>
      <w:b/>
      <w:bCs/>
      <w:kern w:val="2"/>
      <w:lang w:eastAsia="ja-JP"/>
      <w14:ligatures w14:val="standardContextual"/>
    </w:rPr>
  </w:style>
  <w:style w:type="paragraph" w:customStyle="1" w:styleId="SCSATitle1">
    <w:name w:val="SCSA Title 1"/>
    <w:basedOn w:val="Normal"/>
    <w:link w:val="SCSATitle1Char"/>
    <w:autoRedefine/>
    <w:qFormat/>
    <w:rsid w:val="006C71C7"/>
    <w:pPr>
      <w:pBdr>
        <w:bottom w:val="single" w:sz="4" w:space="1" w:color="FFFFFF" w:themeColor="background1"/>
      </w:pBdr>
      <w:spacing w:before="10680"/>
      <w:ind w:left="-397"/>
      <w:outlineLvl w:val="0"/>
    </w:pPr>
    <w:rPr>
      <w:rFonts w:asciiTheme="majorHAnsi" w:eastAsiaTheme="majorEastAsia" w:hAnsiTheme="majorHAnsi" w:cstheme="majorBidi"/>
      <w:b/>
      <w:bCs/>
      <w:color w:val="FFFFFF" w:themeColor="background1"/>
      <w:spacing w:val="5"/>
      <w:kern w:val="28"/>
      <w:sz w:val="48"/>
      <w:szCs w:val="48"/>
      <w:lang w:eastAsia="en-US"/>
      <w14:ligatures w14:val="standardContextual"/>
    </w:rPr>
  </w:style>
  <w:style w:type="character" w:customStyle="1" w:styleId="SCSATitle1Char">
    <w:name w:val="SCSA Title 1 Char"/>
    <w:basedOn w:val="DefaultParagraphFont"/>
    <w:link w:val="SCSATitle1"/>
    <w:rsid w:val="006C71C7"/>
    <w:rPr>
      <w:rFonts w:asciiTheme="majorHAnsi" w:eastAsiaTheme="majorEastAsia" w:hAnsiTheme="majorHAnsi" w:cstheme="majorBidi"/>
      <w:b/>
      <w:bCs/>
      <w:color w:val="FFFFFF" w:themeColor="background1"/>
      <w:spacing w:val="5"/>
      <w:kern w:val="28"/>
      <w:sz w:val="48"/>
      <w:szCs w:val="48"/>
      <w14:ligatures w14:val="standardContextual"/>
    </w:rPr>
  </w:style>
  <w:style w:type="paragraph" w:customStyle="1" w:styleId="SCSATitle2">
    <w:name w:val="SCSA Title 2"/>
    <w:basedOn w:val="Normal"/>
    <w:qFormat/>
    <w:rsid w:val="00D93DC0"/>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D93DC0"/>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D93DC0"/>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Normal"/>
    <w:qFormat/>
    <w:rsid w:val="00D93DC0"/>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D93DC0"/>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10ExemplarHeading1">
    <w:name w:val="SCSA P-10 Exemplar Heading 1"/>
    <w:basedOn w:val="Heading1"/>
    <w:link w:val="SCSAP-10ExemplarHeading1Char"/>
    <w:qFormat/>
    <w:rsid w:val="00F4284C"/>
    <w:pPr>
      <w:pBdr>
        <w:bottom w:val="single" w:sz="4" w:space="1" w:color="auto"/>
      </w:pBdr>
      <w:spacing w:before="10680"/>
      <w:contextualSpacing/>
    </w:pPr>
    <w:rPr>
      <w:rFonts w:cstheme="minorHAnsi"/>
      <w:smallCaps/>
      <w:sz w:val="52"/>
      <w:szCs w:val="52"/>
      <w:lang w:eastAsia="x-none"/>
    </w:rPr>
  </w:style>
  <w:style w:type="character" w:customStyle="1" w:styleId="SCSAP-10ExemplarHeading1Char">
    <w:name w:val="SCSA P-10 Exemplar Heading 1 Char"/>
    <w:basedOn w:val="Heading1Char"/>
    <w:link w:val="SCSAP-10ExemplarHeading1"/>
    <w:rsid w:val="00F4284C"/>
    <w:rPr>
      <w:rFonts w:eastAsiaTheme="minorEastAsia" w:cstheme="minorHAnsi"/>
      <w:b/>
      <w:smallCaps/>
      <w:noProof/>
      <w:sz w:val="52"/>
      <w:szCs w:val="52"/>
      <w:lang w:eastAsia="x-none"/>
    </w:rPr>
  </w:style>
  <w:style w:type="numbering" w:customStyle="1" w:styleId="CSPbulletlist1">
    <w:name w:val="CSP bullet list1"/>
    <w:uiPriority w:val="99"/>
    <w:rsid w:val="00B168AE"/>
  </w:style>
  <w:style w:type="numbering" w:customStyle="1" w:styleId="CSPbulletlist2">
    <w:name w:val="CSP bullet list2"/>
    <w:uiPriority w:val="99"/>
    <w:rsid w:val="00B168AE"/>
  </w:style>
  <w:style w:type="numbering" w:customStyle="1" w:styleId="CSPbulletlist3">
    <w:name w:val="CSP bullet list3"/>
    <w:uiPriority w:val="99"/>
    <w:rsid w:val="000C47F9"/>
  </w:style>
  <w:style w:type="numbering" w:customStyle="1" w:styleId="CSPbulletlist4">
    <w:name w:val="CSP bullet list4"/>
    <w:uiPriority w:val="99"/>
    <w:rsid w:val="000C47F9"/>
  </w:style>
  <w:style w:type="paragraph" w:customStyle="1" w:styleId="Term1">
    <w:name w:val="Term 1"/>
    <w:basedOn w:val="Heading1"/>
    <w:link w:val="Term1Char"/>
    <w:autoRedefine/>
    <w:qFormat/>
    <w:rsid w:val="006E7F5F"/>
    <w:pPr>
      <w:pBdr>
        <w:bottom w:val="single" w:sz="4" w:space="1" w:color="auto"/>
      </w:pBdr>
      <w:spacing w:before="5880" w:after="120"/>
      <w:ind w:right="9182"/>
    </w:pPr>
    <w:rPr>
      <w:rFonts w:cstheme="minorHAnsi"/>
      <w:sz w:val="52"/>
      <w:szCs w:val="56"/>
      <w:lang w:eastAsia="x-none"/>
    </w:rPr>
  </w:style>
  <w:style w:type="character" w:styleId="PlaceholderText">
    <w:name w:val="Placeholder Text"/>
    <w:basedOn w:val="DefaultParagraphFont"/>
    <w:uiPriority w:val="99"/>
    <w:semiHidden/>
    <w:rsid w:val="009E71BE"/>
    <w:rPr>
      <w:color w:val="666666"/>
    </w:rPr>
  </w:style>
  <w:style w:type="character" w:customStyle="1" w:styleId="Term1Char">
    <w:name w:val="Term 1 Char"/>
    <w:basedOn w:val="Heading1Char"/>
    <w:link w:val="Term1"/>
    <w:rsid w:val="006E7F5F"/>
    <w:rPr>
      <w:rFonts w:eastAsiaTheme="minorEastAsia" w:cstheme="minorHAnsi"/>
      <w:b/>
      <w:noProof/>
      <w:sz w:val="52"/>
      <w:szCs w:val="56"/>
      <w:lang w:eastAsia="x-none"/>
    </w:rPr>
  </w:style>
  <w:style w:type="numbering" w:customStyle="1" w:styleId="CSPbulletlist5">
    <w:name w:val="CSP bullet list5"/>
    <w:uiPriority w:val="99"/>
    <w:rsid w:val="007767B9"/>
  </w:style>
  <w:style w:type="numbering" w:customStyle="1" w:styleId="CSPbulletlist6">
    <w:name w:val="CSP bullet list6"/>
    <w:uiPriority w:val="99"/>
    <w:rsid w:val="007767B9"/>
  </w:style>
  <w:style w:type="numbering" w:customStyle="1" w:styleId="CSPbulletlist7">
    <w:name w:val="CSP bullet list7"/>
    <w:uiPriority w:val="99"/>
    <w:rsid w:val="006D674F"/>
  </w:style>
  <w:style w:type="numbering" w:customStyle="1" w:styleId="CSPbulletlist8">
    <w:name w:val="CSP bullet list8"/>
    <w:uiPriority w:val="99"/>
    <w:rsid w:val="006D674F"/>
  </w:style>
  <w:style w:type="numbering" w:customStyle="1" w:styleId="CSPbulletlist9">
    <w:name w:val="CSP bullet list9"/>
    <w:uiPriority w:val="99"/>
    <w:rsid w:val="006D674F"/>
  </w:style>
  <w:style w:type="numbering" w:customStyle="1" w:styleId="CSPbulletlist10">
    <w:name w:val="CSP bullet list10"/>
    <w:uiPriority w:val="99"/>
    <w:rsid w:val="006D674F"/>
  </w:style>
  <w:style w:type="numbering" w:customStyle="1" w:styleId="CSPbulletlist11">
    <w:name w:val="CSP bullet list11"/>
    <w:uiPriority w:val="99"/>
    <w:rsid w:val="006D674F"/>
  </w:style>
  <w:style w:type="table" w:customStyle="1" w:styleId="TableGrid32">
    <w:name w:val="Table Grid32"/>
    <w:basedOn w:val="TableNormal"/>
    <w:next w:val="TableGrid"/>
    <w:uiPriority w:val="39"/>
    <w:rsid w:val="002B08A5"/>
    <w:pPr>
      <w:widowControl w:val="0"/>
      <w:spacing w:before="80" w:after="16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21">
    <w:name w:val="Table Grid21"/>
    <w:basedOn w:val="TableNormal"/>
    <w:next w:val="TableGrid"/>
    <w:uiPriority w:val="39"/>
    <w:rsid w:val="002B08A5"/>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12">
    <w:name w:val="CSP bullet list12"/>
    <w:uiPriority w:val="99"/>
    <w:rsid w:val="002B08A5"/>
  </w:style>
  <w:style w:type="numbering" w:customStyle="1" w:styleId="CSPbulletlist13">
    <w:name w:val="CSP bullet list13"/>
    <w:uiPriority w:val="99"/>
    <w:rsid w:val="005E7C1B"/>
  </w:style>
  <w:style w:type="numbering" w:customStyle="1" w:styleId="CSPbulletlist14">
    <w:name w:val="CSP bullet list14"/>
    <w:uiPriority w:val="99"/>
    <w:rsid w:val="005E7C1B"/>
  </w:style>
  <w:style w:type="numbering" w:customStyle="1" w:styleId="CSPbulletlist15">
    <w:name w:val="CSP bullet list15"/>
    <w:uiPriority w:val="99"/>
    <w:rsid w:val="005E7C1B"/>
  </w:style>
  <w:style w:type="numbering" w:customStyle="1" w:styleId="CSPbulletlist16">
    <w:name w:val="CSP bullet list16"/>
    <w:uiPriority w:val="99"/>
    <w:rsid w:val="005E7C1B"/>
  </w:style>
  <w:style w:type="numbering" w:customStyle="1" w:styleId="CSPbulletlist17">
    <w:name w:val="CSP bullet list17"/>
    <w:uiPriority w:val="99"/>
    <w:rsid w:val="005E7C1B"/>
  </w:style>
  <w:style w:type="numbering" w:customStyle="1" w:styleId="CSPbulletlist18">
    <w:name w:val="CSP bullet list18"/>
    <w:uiPriority w:val="99"/>
    <w:rsid w:val="005E7C1B"/>
  </w:style>
  <w:style w:type="numbering" w:customStyle="1" w:styleId="CSPbulletlist19">
    <w:name w:val="CSP bullet list19"/>
    <w:uiPriority w:val="99"/>
    <w:rsid w:val="005E7C1B"/>
  </w:style>
  <w:style w:type="table" w:customStyle="1" w:styleId="Style111">
    <w:name w:val="Style111"/>
    <w:basedOn w:val="TableNormal"/>
    <w:uiPriority w:val="99"/>
    <w:rsid w:val="005E7C1B"/>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CSPbulletlist20">
    <w:name w:val="CSP bullet list20"/>
    <w:uiPriority w:val="99"/>
    <w:rsid w:val="005E7C1B"/>
  </w:style>
  <w:style w:type="table" w:customStyle="1" w:styleId="TableGrid42">
    <w:name w:val="Table Grid42"/>
    <w:basedOn w:val="TableNormal"/>
    <w:next w:val="TableGrid"/>
    <w:rsid w:val="00330A2F"/>
    <w:pPr>
      <w:widowControl w:val="0"/>
      <w:spacing w:before="80" w:after="16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SCSAPlainFooter">
    <w:name w:val="SCSA Plain Footer"/>
    <w:basedOn w:val="Normal"/>
    <w:qFormat/>
    <w:rsid w:val="003C5DD4"/>
    <w:pPr>
      <w:tabs>
        <w:tab w:val="right" w:pos="9072"/>
      </w:tabs>
    </w:pPr>
    <w:rPr>
      <w:kern w:val="2"/>
      <w:sz w:val="18"/>
      <w:szCs w:val="18"/>
      <w:lang w:eastAsia="ja-JP"/>
      <w14:ligatures w14:val="standardContextual"/>
    </w:rPr>
  </w:style>
  <w:style w:type="paragraph" w:customStyle="1" w:styleId="SCSAPlainFooterlandscape">
    <w:name w:val="SCSA Plain Footer landscape"/>
    <w:basedOn w:val="Normal"/>
    <w:qFormat/>
    <w:rsid w:val="003C5DD4"/>
    <w:pPr>
      <w:tabs>
        <w:tab w:val="right" w:pos="13999"/>
      </w:tabs>
    </w:pPr>
    <w:rPr>
      <w:kern w:val="2"/>
      <w:sz w:val="18"/>
      <w:szCs w:val="18"/>
      <w:lang w:eastAsia="ja-JP"/>
      <w14:ligatures w14:val="standardContextual"/>
    </w:rPr>
  </w:style>
  <w:style w:type="table" w:customStyle="1" w:styleId="SCSAExemplartable1">
    <w:name w:val="SCSA Exemplar table1"/>
    <w:basedOn w:val="TableNormal"/>
    <w:uiPriority w:val="99"/>
    <w:rsid w:val="003C5DD4"/>
    <w:pPr>
      <w:spacing w:after="0"/>
    </w:pPr>
    <w:rPr>
      <w:rFonts w:eastAsia="MS Mincho"/>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numbering" w:customStyle="1" w:styleId="SCSABulletList1">
    <w:name w:val="SCSA Bullet List1"/>
    <w:uiPriority w:val="99"/>
    <w:rsid w:val="003C5DD4"/>
  </w:style>
  <w:style w:type="character" w:customStyle="1" w:styleId="cf01">
    <w:name w:val="cf01"/>
    <w:basedOn w:val="DefaultParagraphFont"/>
    <w:rsid w:val="0073260E"/>
    <w:rPr>
      <w:rFonts w:ascii="Segoe UI" w:hAnsi="Segoe UI" w:cs="Segoe UI" w:hint="default"/>
      <w:sz w:val="18"/>
      <w:szCs w:val="18"/>
    </w:rPr>
  </w:style>
  <w:style w:type="character" w:styleId="Emphasis">
    <w:name w:val="Emphasis"/>
    <w:basedOn w:val="DefaultParagraphFont"/>
    <w:uiPriority w:val="20"/>
    <w:qFormat/>
    <w:rsid w:val="00555B1D"/>
    <w:rPr>
      <w:i/>
      <w:iCs/>
    </w:rPr>
  </w:style>
  <w:style w:type="table" w:customStyle="1" w:styleId="Style11">
    <w:name w:val="Style11"/>
    <w:basedOn w:val="TableNormal"/>
    <w:uiPriority w:val="99"/>
    <w:rsid w:val="00750F2B"/>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
    <w:name w:val="Heading"/>
    <w:basedOn w:val="Normal"/>
    <w:link w:val="HeadingChar"/>
    <w:rsid w:val="00750F2B"/>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750F2B"/>
    <w:rPr>
      <w:rFonts w:ascii="Arial" w:eastAsia="Times New Roman" w:hAnsi="Arial" w:cs="Calibri"/>
      <w:b/>
      <w:color w:val="FFFFFF"/>
      <w:sz w:val="28"/>
      <w:szCs w:val="28"/>
      <w:lang w:eastAsia="en-AU"/>
    </w:rPr>
  </w:style>
  <w:style w:type="paragraph" w:customStyle="1" w:styleId="Headingtable">
    <w:name w:val="Heading_table"/>
    <w:basedOn w:val="Normal"/>
    <w:link w:val="HeadingtableChar"/>
    <w:qFormat/>
    <w:rsid w:val="00750F2B"/>
    <w:pPr>
      <w:framePr w:hSpace="180" w:wrap="around" w:vAnchor="text" w:hAnchor="text" w:x="108" w:y="72"/>
      <w:spacing w:beforeLines="60" w:before="144" w:afterLines="60" w:after="144" w:line="240" w:lineRule="auto"/>
    </w:pPr>
    <w:rPr>
      <w:rFonts w:eastAsia="Times New Roman" w:cs="Calibri"/>
      <w:b/>
      <w:color w:val="FFFFFF"/>
      <w:sz w:val="28"/>
      <w:szCs w:val="28"/>
      <w:lang w:eastAsia="en-AU"/>
    </w:rPr>
  </w:style>
  <w:style w:type="character" w:customStyle="1" w:styleId="HeadingtableChar">
    <w:name w:val="Heading_table Char"/>
    <w:basedOn w:val="DefaultParagraphFont"/>
    <w:link w:val="Headingtable"/>
    <w:rsid w:val="00750F2B"/>
    <w:rPr>
      <w:rFonts w:eastAsia="Times New Roman" w:cs="Calibri"/>
      <w:b/>
      <w:color w:val="FFFFFF"/>
      <w:sz w:val="28"/>
      <w:szCs w:val="28"/>
      <w:lang w:eastAsia="en-AU"/>
    </w:rPr>
  </w:style>
  <w:style w:type="table" w:customStyle="1" w:styleId="TableGrid10">
    <w:name w:val="Table Grid10"/>
    <w:basedOn w:val="TableNormal"/>
    <w:next w:val="TableGrid"/>
    <w:rsid w:val="00BE7340"/>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879A1"/>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2473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Style12">
    <w:name w:val="Style12"/>
    <w:basedOn w:val="TableNormal"/>
    <w:uiPriority w:val="99"/>
    <w:rsid w:val="00B029B9"/>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SplashHeading">
    <w:name w:val="SCSA Splash Heading"/>
    <w:next w:val="Normal"/>
    <w:qFormat/>
    <w:rsid w:val="00E411E8"/>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E411E8"/>
    <w:pPr>
      <w:pBdr>
        <w:bottom w:val="single" w:sz="8" w:space="1" w:color="auto"/>
      </w:pBdr>
      <w:spacing w:before="6480"/>
      <w:ind w:right="9639"/>
    </w:pPr>
  </w:style>
  <w:style w:type="paragraph" w:customStyle="1" w:styleId="SCSASplashSubheading">
    <w:name w:val="SCSA Splash Subheading"/>
    <w:qFormat/>
    <w:rsid w:val="00E411E8"/>
    <w:rPr>
      <w:rFonts w:eastAsiaTheme="minorEastAsia" w:cstheme="minorHAnsi"/>
      <w:color w:val="000000" w:themeColor="text1"/>
      <w:sz w:val="40"/>
      <w:szCs w:val="40"/>
      <w:lang w:eastAsia="x-none"/>
    </w:rPr>
  </w:style>
  <w:style w:type="paragraph" w:customStyle="1" w:styleId="SCSALessonLinedHeading2">
    <w:name w:val="SCSA Lesson Lined Heading 2"/>
    <w:basedOn w:val="Normal"/>
    <w:qFormat/>
    <w:rsid w:val="00E411E8"/>
    <w:pPr>
      <w:keepNext/>
      <w:pBdr>
        <w:bottom w:val="single" w:sz="4" w:space="1" w:color="E1231A"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E411E8"/>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E411E8"/>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E411E8"/>
    <w:pPr>
      <w:keepNext/>
      <w:spacing w:after="0"/>
    </w:pPr>
    <w:rPr>
      <w:b/>
      <w:bCs/>
      <w:lang w:eastAsia="en-US"/>
      <w14:ligatures w14:val="standardContextual"/>
    </w:rPr>
  </w:style>
  <w:style w:type="paragraph" w:customStyle="1" w:styleId="SCSATaskText">
    <w:name w:val="SCSA Task Text"/>
    <w:basedOn w:val="Normal"/>
    <w:qFormat/>
    <w:rsid w:val="00A33B46"/>
    <w:pPr>
      <w:tabs>
        <w:tab w:val="left" w:pos="2552"/>
      </w:tabs>
      <w:ind w:left="2552" w:hanging="2552"/>
    </w:pPr>
    <w:rPr>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bc.net.au/education/btn-passing-a-bill-in-parliament/13682070" TargetMode="External"/><Relationship Id="rId21" Type="http://schemas.openxmlformats.org/officeDocument/2006/relationships/footer" Target="footer5.xml"/><Relationship Id="rId42" Type="http://schemas.openxmlformats.org/officeDocument/2006/relationships/hyperlink" Target="https://www.watoday.com.au/national/western-australia/the-rise-of-farmers-markets-in-wa-20140513-zrbfv.html" TargetMode="External"/><Relationship Id="rId63" Type="http://schemas.openxmlformats.org/officeDocument/2006/relationships/header" Target="header15.xml"/><Relationship Id="rId84" Type="http://schemas.openxmlformats.org/officeDocument/2006/relationships/hyperlink" Target="https://www.abc.net.au/btn/classroom/refugees-and-migrants/10524176" TargetMode="External"/><Relationship Id="rId138" Type="http://schemas.openxmlformats.org/officeDocument/2006/relationships/hyperlink" Target="https://www.moadoph.gov.au/blog/the-apology-10-years-on/" TargetMode="External"/><Relationship Id="rId159" Type="http://schemas.openxmlformats.org/officeDocument/2006/relationships/footer" Target="footer13.xml"/><Relationship Id="rId170" Type="http://schemas.openxmlformats.org/officeDocument/2006/relationships/hyperlink" Target="https://ila.onlinelibrary.wiley.com/doi/pdf/10.1002/trtr.1560" TargetMode="External"/><Relationship Id="rId191" Type="http://schemas.openxmlformats.org/officeDocument/2006/relationships/header" Target="header36.xml"/><Relationship Id="rId205" Type="http://schemas.openxmlformats.org/officeDocument/2006/relationships/header" Target="header41.xml"/><Relationship Id="rId107" Type="http://schemas.openxmlformats.org/officeDocument/2006/relationships/hyperlink" Target="http://waterfootprint.org/en/water-footprint/product-water-footprint/water-footprint-crop-and-animal-products/" TargetMode="External"/><Relationship Id="rId11" Type="http://schemas.openxmlformats.org/officeDocument/2006/relationships/hyperlink" Target="https://creativecommons.org/licenses/by/4.0/" TargetMode="External"/><Relationship Id="rId32" Type="http://schemas.openxmlformats.org/officeDocument/2006/relationships/header" Target="header9.xml"/><Relationship Id="rId53" Type="http://schemas.openxmlformats.org/officeDocument/2006/relationships/hyperlink" Target="https://peo.gov.au/understand-our-parliament/how-parliament-works/bills-and-laws/the-usual-path-of-a-bill" TargetMode="External"/><Relationship Id="rId74" Type="http://schemas.openxmlformats.org/officeDocument/2006/relationships/hyperlink" Target="https://aso.gov.au/titles/documentaries/cuc-lams-suitcase/clip1/" TargetMode="External"/><Relationship Id="rId128" Type="http://schemas.openxmlformats.org/officeDocument/2006/relationships/hyperlink" Target="https://www.abc.net.au/btn/classroom/federation/10528704" TargetMode="External"/><Relationship Id="rId149" Type="http://schemas.openxmlformats.org/officeDocument/2006/relationships/hyperlink" Target="https://digital-classroom.nma.gov.au/" TargetMode="External"/><Relationship Id="rId5" Type="http://schemas.openxmlformats.org/officeDocument/2006/relationships/webSettings" Target="webSettings.xml"/><Relationship Id="rId95" Type="http://schemas.openxmlformats.org/officeDocument/2006/relationships/header" Target="header27.xml"/><Relationship Id="rId160" Type="http://schemas.openxmlformats.org/officeDocument/2006/relationships/hyperlink" Target="https://experiments.withgoogle.com/where-on-earth" TargetMode="External"/><Relationship Id="rId181" Type="http://schemas.openxmlformats.org/officeDocument/2006/relationships/hyperlink" Target="https://www.abc.net.au/education/leisure-survey/13809070" TargetMode="External"/><Relationship Id="rId22" Type="http://schemas.openxmlformats.org/officeDocument/2006/relationships/header" Target="header6.xml"/><Relationship Id="rId43" Type="http://schemas.openxmlformats.org/officeDocument/2006/relationships/hyperlink" Target="https://meatfreemondays.com/" TargetMode="External"/><Relationship Id="rId64" Type="http://schemas.openxmlformats.org/officeDocument/2006/relationships/hyperlink" Target="https://www.abc.net.au/btn/classroom/federation/10528704" TargetMode="External"/><Relationship Id="rId118" Type="http://schemas.openxmlformats.org/officeDocument/2006/relationships/hyperlink" Target="https://www.youtube.com/watch?v=NhYpkVclXbA" TargetMode="External"/><Relationship Id="rId139" Type="http://schemas.openxmlformats.org/officeDocument/2006/relationships/hyperlink" Target="https://www.aboriginalheritage.org/museum/" TargetMode="External"/><Relationship Id="rId85" Type="http://schemas.openxmlformats.org/officeDocument/2006/relationships/hyperlink" Target="https://kidsinothercountries.org/" TargetMode="External"/><Relationship Id="rId150" Type="http://schemas.openxmlformats.org/officeDocument/2006/relationships/hyperlink" Target="https://www.abc.net.au/news/2020-03-28/kids-children-books-diverse-stories-what-to-read/12003236" TargetMode="External"/><Relationship Id="rId171" Type="http://schemas.openxmlformats.org/officeDocument/2006/relationships/header" Target="header29.xml"/><Relationship Id="rId192" Type="http://schemas.openxmlformats.org/officeDocument/2006/relationships/footer" Target="footer16.xml"/><Relationship Id="rId206" Type="http://schemas.openxmlformats.org/officeDocument/2006/relationships/header" Target="header42.xml"/><Relationship Id="rId12" Type="http://schemas.openxmlformats.org/officeDocument/2006/relationships/hyperlink" Target="https://www.istockphoto.com/" TargetMode="External"/><Relationship Id="rId33" Type="http://schemas.openxmlformats.org/officeDocument/2006/relationships/footer" Target="footer9.xml"/><Relationship Id="rId108" Type="http://schemas.openxmlformats.org/officeDocument/2006/relationships/hyperlink" Target="https://www.choice.com.au/home-and-living/household/everyday-items/articles/shopping-ethically-for-sustainability-and-the-environment" TargetMode="External"/><Relationship Id="rId129" Type="http://schemas.openxmlformats.org/officeDocument/2006/relationships/hyperlink" Target="https://mhnsw.au/guides/federation-timeline/" TargetMode="External"/><Relationship Id="rId54" Type="http://schemas.openxmlformats.org/officeDocument/2006/relationships/hyperlink" Target="https://www.elections.wa.gov.au/electorates/find-your-electorate" TargetMode="External"/><Relationship Id="rId75" Type="http://schemas.openxmlformats.org/officeDocument/2006/relationships/header" Target="header16.xml"/><Relationship Id="rId96" Type="http://schemas.openxmlformats.org/officeDocument/2006/relationships/hyperlink" Target="https://www.slideshare.net/Smithshawnb/the-changing-face-of-retail-in-australia" TargetMode="External"/><Relationship Id="rId140" Type="http://schemas.openxmlformats.org/officeDocument/2006/relationships/hyperlink" Target="https://digital-classroom.nma.gov.au/defining-moments/indigenous-australians-granted-right-vote?_gl=1*1lufx1b*_ga*OTA0NTc1Mzg2LjE3NTMxNDgzODg.*_ga_0S2D2GXTZP*czE3NTM3NDQ0MDckbzUkZzEkdDE3NTM3NDQ1MDEkajYwJGwwJGgw" TargetMode="External"/><Relationship Id="rId161" Type="http://schemas.openxmlformats.org/officeDocument/2006/relationships/hyperlink" Target="https://world-geography-games.com/asia.html" TargetMode="External"/><Relationship Id="rId182" Type="http://schemas.openxmlformats.org/officeDocument/2006/relationships/header" Target="header30.xml"/><Relationship Id="rId6" Type="http://schemas.openxmlformats.org/officeDocument/2006/relationships/footnotes" Target="footnotes.xml"/><Relationship Id="rId23" Type="http://schemas.openxmlformats.org/officeDocument/2006/relationships/footer" Target="footer6.xml"/><Relationship Id="rId119" Type="http://schemas.openxmlformats.org/officeDocument/2006/relationships/hyperlink" Target="https://peo.gov.au/understand-our-parliament/how-parliament-works/bills-and-laws/the-usual-path-of-a-bill" TargetMode="External"/><Relationship Id="rId44" Type="http://schemas.openxmlformats.org/officeDocument/2006/relationships/hyperlink" Target="https://peo.gov.au/understand-our-parliament/how-parliament-works/the-australian-constitution/the-constitution/" TargetMode="External"/><Relationship Id="rId65" Type="http://schemas.openxmlformats.org/officeDocument/2006/relationships/hyperlink" Target="https://mhnsw.au/guides/federation-timeline/" TargetMode="External"/><Relationship Id="rId86" Type="http://schemas.openxmlformats.org/officeDocument/2006/relationships/hyperlink" Target="http://www.gapminder.org/dollar-street" TargetMode="External"/><Relationship Id="rId130" Type="http://schemas.openxmlformats.org/officeDocument/2006/relationships/hyperlink" Target="https://www.abc.net.au/education/radio-national-sir-henry-parkess-tenterfield-oration-1889/13919032" TargetMode="External"/><Relationship Id="rId151" Type="http://schemas.openxmlformats.org/officeDocument/2006/relationships/hyperlink" Target="https://www.abc.net.au/btn/classroom/migration-history/10910880" TargetMode="External"/><Relationship Id="rId172" Type="http://schemas.openxmlformats.org/officeDocument/2006/relationships/footer" Target="footer14.xml"/><Relationship Id="rId193" Type="http://schemas.openxmlformats.org/officeDocument/2006/relationships/header" Target="header37.xml"/><Relationship Id="rId207" Type="http://schemas.openxmlformats.org/officeDocument/2006/relationships/footer" Target="footer20.xml"/><Relationship Id="rId13" Type="http://schemas.openxmlformats.org/officeDocument/2006/relationships/hyperlink" Target="https://cleanpublicdomain.com/downloads/paper/" TargetMode="External"/><Relationship Id="rId109" Type="http://schemas.openxmlformats.org/officeDocument/2006/relationships/hyperlink" Target="https://peo.gov.au/understand-our-parliament/how-parliament-works/the-australian-constitution/the-constitution/" TargetMode="External"/><Relationship Id="rId34" Type="http://schemas.openxmlformats.org/officeDocument/2006/relationships/hyperlink" Target="https://www.slideshare.net/Smithshawnb/the-changing-face-of-retail-in-australia" TargetMode="External"/><Relationship Id="rId55" Type="http://schemas.openxmlformats.org/officeDocument/2006/relationships/hyperlink" Target="https://www.parliament.wa.gov.au/parliament/memblist.nsf/Getinvolved" TargetMode="External"/><Relationship Id="rId76" Type="http://schemas.openxmlformats.org/officeDocument/2006/relationships/header" Target="header17.xml"/><Relationship Id="rId97" Type="http://schemas.openxmlformats.org/officeDocument/2006/relationships/hyperlink" Target="https://www.abc.net.au/btn/classroom/waste-ban/10526432" TargetMode="External"/><Relationship Id="rId120" Type="http://schemas.openxmlformats.org/officeDocument/2006/relationships/hyperlink" Target="https://www.elections.wa.gov.au/electorates/find-your-electorate" TargetMode="External"/><Relationship Id="rId141" Type="http://schemas.openxmlformats.org/officeDocument/2006/relationships/hyperlink" Target="http://australianmuseum.net.au/indigenous-australia-timeline-1901-to-1969" TargetMode="External"/><Relationship Id="rId7" Type="http://schemas.openxmlformats.org/officeDocument/2006/relationships/endnotes" Target="endnotes.xml"/><Relationship Id="rId162" Type="http://schemas.openxmlformats.org/officeDocument/2006/relationships/hyperlink" Target="https://worldmapper.org/" TargetMode="External"/><Relationship Id="rId183" Type="http://schemas.openxmlformats.org/officeDocument/2006/relationships/header" Target="header31.xml"/><Relationship Id="rId24" Type="http://schemas.openxmlformats.org/officeDocument/2006/relationships/hyperlink" Target="https://k10outline.scsa.wa.edu.au/" TargetMode="External"/><Relationship Id="rId45" Type="http://schemas.openxmlformats.org/officeDocument/2006/relationships/hyperlink" Target="https://www.abc.net.au/education/the-house-in-session-ep-3-the-westminster-system-and-borrowed-t/13681022" TargetMode="External"/><Relationship Id="rId66" Type="http://schemas.openxmlformats.org/officeDocument/2006/relationships/hyperlink" Target="https://www.abc.net.au/education/radio-national-sir-henry-parkess-tenterfield-oration-1889/13919032" TargetMode="External"/><Relationship Id="rId87" Type="http://schemas.openxmlformats.org/officeDocument/2006/relationships/hyperlink" Target="https://www.visualcapitalist.com/cp/mapped-the-worlds-indigenous-peoples/" TargetMode="External"/><Relationship Id="rId110" Type="http://schemas.openxmlformats.org/officeDocument/2006/relationships/hyperlink" Target="https://www.abc.net.au/education/the-house-in-session-ep-3-the-westminster-system-and-borrowed-t/13681022" TargetMode="External"/><Relationship Id="rId131" Type="http://schemas.openxmlformats.org/officeDocument/2006/relationships/hyperlink" Target="http://www.peo.gov.au/learning/closer-look/federation-cl.html" TargetMode="External"/><Relationship Id="rId61" Type="http://schemas.openxmlformats.org/officeDocument/2006/relationships/header" Target="header13.xml"/><Relationship Id="rId82" Type="http://schemas.openxmlformats.org/officeDocument/2006/relationships/hyperlink" Target="https://experiments.withgoogle.com/where-on-earth" TargetMode="External"/><Relationship Id="rId152" Type="http://schemas.openxmlformats.org/officeDocument/2006/relationships/hyperlink" Target="https://www.abc.net.au/btn/specials/refugees-&amp;-migrants-special/12133202" TargetMode="External"/><Relationship Id="rId173" Type="http://schemas.openxmlformats.org/officeDocument/2006/relationships/hyperlink" Target="https://www.abc.net.au/btn/classroom/plastic-packaging/10525094" TargetMode="External"/><Relationship Id="rId194" Type="http://schemas.openxmlformats.org/officeDocument/2006/relationships/footer" Target="footer17.xml"/><Relationship Id="rId199" Type="http://schemas.openxmlformats.org/officeDocument/2006/relationships/header" Target="header38.xml"/><Relationship Id="rId203" Type="http://schemas.openxmlformats.org/officeDocument/2006/relationships/header" Target="header40.xml"/><Relationship Id="rId208"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hyperlink" Target="https://www.abc.net.au/btn/classroom/waste-ban/10526432%20" TargetMode="External"/><Relationship Id="rId56" Type="http://schemas.openxmlformats.org/officeDocument/2006/relationships/hyperlink" Target="https://peo.gov.au/teach-our-parliament/classroom-activities/parliamentary-processes-and-practices/make-a-law-house-of-representatives/" TargetMode="External"/><Relationship Id="rId77" Type="http://schemas.openxmlformats.org/officeDocument/2006/relationships/footer" Target="footer11.xml"/><Relationship Id="rId100" Type="http://schemas.openxmlformats.org/officeDocument/2006/relationships/hyperlink" Target="https://www.abc.net.au/btn/classroom/palm-oil-ban/10857510" TargetMode="External"/><Relationship Id="rId105" Type="http://schemas.openxmlformats.org/officeDocument/2006/relationships/hyperlink" Target="https://meatfreemondays.com" TargetMode="External"/><Relationship Id="rId126" Type="http://schemas.openxmlformats.org/officeDocument/2006/relationships/hyperlink" Target="https://www.wa.gov.au/organisation/department-of-the-premier-and-cabinet/school-programs-the-constitutional-centre-of-western-australia" TargetMode="External"/><Relationship Id="rId147" Type="http://schemas.openxmlformats.org/officeDocument/2006/relationships/hyperlink" Target="https://www.abc.net.au/news/2012-03-08/timeline3a-the-women27s-movement/3873294?nw=0" TargetMode="External"/><Relationship Id="rId168" Type="http://schemas.openxmlformats.org/officeDocument/2006/relationships/hyperlink" Target="http://www.gapminder.org/dollar-street" TargetMode="External"/><Relationship Id="rId8" Type="http://schemas.openxmlformats.org/officeDocument/2006/relationships/image" Target="media/image1.jpeg"/><Relationship Id="rId51" Type="http://schemas.openxmlformats.org/officeDocument/2006/relationships/hyperlink" Target="https://www.abc.net.au/education/btn-passing-a-bill-in-parliament/13682070" TargetMode="External"/><Relationship Id="rId72" Type="http://schemas.openxmlformats.org/officeDocument/2006/relationships/hyperlink" Target="https://exhibitions.slwa.wa.gov.au/s/migration/page/timeline" TargetMode="External"/><Relationship Id="rId93" Type="http://schemas.openxmlformats.org/officeDocument/2006/relationships/header" Target="header25.xml"/><Relationship Id="rId98" Type="http://schemas.openxmlformats.org/officeDocument/2006/relationships/hyperlink" Target="https://www.youtube.com/watch?v=Xiue6d27MKs" TargetMode="External"/><Relationship Id="rId121" Type="http://schemas.openxmlformats.org/officeDocument/2006/relationships/hyperlink" Target="https://www.parliament.wa.gov.au/parliament/memblist.nsf/Getinvolved" TargetMode="External"/><Relationship Id="rId142" Type="http://schemas.openxmlformats.org/officeDocument/2006/relationships/hyperlink" Target="https://www.dlgsc.wa.gov.au/aboriginal-history" TargetMode="External"/><Relationship Id="rId163" Type="http://schemas.openxmlformats.org/officeDocument/2006/relationships/hyperlink" Target="https://worldhappiness.report/ed/2020/" TargetMode="External"/><Relationship Id="rId184" Type="http://schemas.openxmlformats.org/officeDocument/2006/relationships/footer" Target="footer15.xml"/><Relationship Id="rId189" Type="http://schemas.openxmlformats.org/officeDocument/2006/relationships/header" Target="header34.xml"/><Relationship Id="rId3" Type="http://schemas.openxmlformats.org/officeDocument/2006/relationships/styles" Target="styles.xml"/><Relationship Id="rId25" Type="http://schemas.openxmlformats.org/officeDocument/2006/relationships/hyperlink" Target="https://k10outline.scsa.wa.edu.au/home/wa-curriculum/learning-areas/humanities-and-social-sciences/overview/humanities-and-social-sciences-ways-of-teaching" TargetMode="External"/><Relationship Id="rId46" Type="http://schemas.openxmlformats.org/officeDocument/2006/relationships/hyperlink" Target="https://peo.gov.au/understand-our-parliament/introducing-our-parliament/australian-parliament/" TargetMode="External"/><Relationship Id="rId67" Type="http://schemas.openxmlformats.org/officeDocument/2006/relationships/hyperlink" Target="https://www.abc.net.au/education/the-house-in-session-ep-3-the-westminster-system-and-borrowed-t/13681022" TargetMode="External"/><Relationship Id="rId116" Type="http://schemas.openxmlformats.org/officeDocument/2006/relationships/hyperlink" Target="https://www.youtube.com/watch?v=GjIjeCStCy0)" TargetMode="External"/><Relationship Id="rId137" Type="http://schemas.openxmlformats.org/officeDocument/2006/relationships/hyperlink" Target="http://museum.wa.gov.au/referendum-1967/towards-equal-citizenship" TargetMode="External"/><Relationship Id="rId158" Type="http://schemas.openxmlformats.org/officeDocument/2006/relationships/header" Target="header28.xml"/><Relationship Id="rId20" Type="http://schemas.openxmlformats.org/officeDocument/2006/relationships/footer" Target="footer4.xml"/><Relationship Id="rId41" Type="http://schemas.openxmlformats.org/officeDocument/2006/relationships/hyperlink" Target="http://www.freofarmersmarket.com.au" TargetMode="External"/><Relationship Id="rId62" Type="http://schemas.openxmlformats.org/officeDocument/2006/relationships/header" Target="header14.xml"/><Relationship Id="rId83" Type="http://schemas.openxmlformats.org/officeDocument/2006/relationships/hyperlink" Target="https://world-geography-games.com/asia.html" TargetMode="External"/><Relationship Id="rId88" Type="http://schemas.openxmlformats.org/officeDocument/2006/relationships/header" Target="header22.xml"/><Relationship Id="rId111" Type="http://schemas.openxmlformats.org/officeDocument/2006/relationships/hyperlink" Target="https://peo.gov.au/understand-our-parliament/introducing-our-parliament/australian-parliament/" TargetMode="External"/><Relationship Id="rId132" Type="http://schemas.openxmlformats.org/officeDocument/2006/relationships/hyperlink" Target="https://www.naa.gov.au/explore-collection/australias-prime-ministers" TargetMode="External"/><Relationship Id="rId153" Type="http://schemas.openxmlformats.org/officeDocument/2006/relationships/hyperlink" Target="https://www.abc.net.au/btn/classroom/24-million-australians/10525272" TargetMode="External"/><Relationship Id="rId174" Type="http://schemas.openxmlformats.org/officeDocument/2006/relationships/hyperlink" Target="https://www.abc.net.au/news/science/2018-08-05/plastic-straws-how-many-do-we-really-use-war-on-waste/10042990" TargetMode="External"/><Relationship Id="rId179" Type="http://schemas.openxmlformats.org/officeDocument/2006/relationships/hyperlink" Target="https://www.mathsisfun.com/data/survey-questionnaire.html" TargetMode="External"/><Relationship Id="rId195" Type="http://schemas.openxmlformats.org/officeDocument/2006/relationships/hyperlink" Target="https://smrc.org.au/stories/" TargetMode="External"/><Relationship Id="rId209" Type="http://schemas.openxmlformats.org/officeDocument/2006/relationships/theme" Target="theme/theme1.xml"/><Relationship Id="rId190" Type="http://schemas.openxmlformats.org/officeDocument/2006/relationships/header" Target="header35.xml"/><Relationship Id="rId204" Type="http://schemas.openxmlformats.org/officeDocument/2006/relationships/footer" Target="footer19.xml"/><Relationship Id="rId15" Type="http://schemas.openxmlformats.org/officeDocument/2006/relationships/header" Target="header3.xml"/><Relationship Id="rId36" Type="http://schemas.openxmlformats.org/officeDocument/2006/relationships/hyperlink" Target="https://www.youtube.com/watch?v=Xiue6d27MKs" TargetMode="External"/><Relationship Id="rId57" Type="http://schemas.openxmlformats.org/officeDocument/2006/relationships/header" Target="header10.xml"/><Relationship Id="rId106" Type="http://schemas.openxmlformats.org/officeDocument/2006/relationships/hyperlink" Target="https://moneysmart.gov.au/" TargetMode="External"/><Relationship Id="rId127" Type="http://schemas.openxmlformats.org/officeDocument/2006/relationships/hyperlink" Target="https://www.parliament.wa.gov.au/WebCMS/webcms.nsf/content/visit-and-learn" TargetMode="Externa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hyperlink" Target="https://www.youtube.com/watch?v=NhYpkVclXbA" TargetMode="External"/><Relationship Id="rId73" Type="http://schemas.openxmlformats.org/officeDocument/2006/relationships/hyperlink" Target="https://victoriancollections.net.au/stories/cuc-lam" TargetMode="External"/><Relationship Id="rId78" Type="http://schemas.openxmlformats.org/officeDocument/2006/relationships/header" Target="header18.xml"/><Relationship Id="rId94" Type="http://schemas.openxmlformats.org/officeDocument/2006/relationships/header" Target="header26.xml"/><Relationship Id="rId99" Type="http://schemas.openxmlformats.org/officeDocument/2006/relationships/hyperlink" Target="https://www.abc.net.au/btn/specials/waste-special/105491936" TargetMode="External"/><Relationship Id="rId101" Type="http://schemas.openxmlformats.org/officeDocument/2006/relationships/hyperlink" Target="https://www.abc.net.au/btn/classroom/electric-car-future/10970808" TargetMode="External"/><Relationship Id="rId122" Type="http://schemas.openxmlformats.org/officeDocument/2006/relationships/hyperlink" Target="https://peo.gov.au/teach-our-parliament/classroom-activities/parliamentary-processes-and-practices/make-a-law-house-of-representatives/" TargetMode="External"/><Relationship Id="rId143" Type="http://schemas.openxmlformats.org/officeDocument/2006/relationships/hyperlink" Target="https://www.aph.gov.au/About_Parliament/Parliamentary_departments/Parliamentary_Library/Research/Quick_Guides/2020-21/IndigenousParliamentarians2021" TargetMode="External"/><Relationship Id="rId148" Type="http://schemas.openxmlformats.org/officeDocument/2006/relationships/hyperlink" Target="https://timeline.awava.org.au/" TargetMode="External"/><Relationship Id="rId164" Type="http://schemas.openxmlformats.org/officeDocument/2006/relationships/hyperlink" Target="https://www.gapminder.org/dollar-street" TargetMode="External"/><Relationship Id="rId169" Type="http://schemas.openxmlformats.org/officeDocument/2006/relationships/hyperlink" Target="https://www.visualcapitalist.com/cp/mapped-the-worlds-indigenous-peoples" TargetMode="External"/><Relationship Id="rId185"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surveymonkey.com/mp/survey-question-types/" TargetMode="External"/><Relationship Id="rId26" Type="http://schemas.openxmlformats.org/officeDocument/2006/relationships/hyperlink" Target="https://k10outline.scsa.wa.edu.au/home/wa-curriculum/learning-areas/humanities-and-social-sciences/overview/humanities-and-social-sciences-ways-of-assessing" TargetMode="External"/><Relationship Id="rId47" Type="http://schemas.openxmlformats.org/officeDocument/2006/relationships/hyperlink" Target="https://peo.gov.au/sub-site/three-levels-of-government-game/index.html" TargetMode="External"/><Relationship Id="rId68" Type="http://schemas.openxmlformats.org/officeDocument/2006/relationships/hyperlink" Target="https://collections.museumsvictoria.com.au/items/1916270" TargetMode="External"/><Relationship Id="rId89" Type="http://schemas.openxmlformats.org/officeDocument/2006/relationships/header" Target="header23.xml"/><Relationship Id="rId112" Type="http://schemas.openxmlformats.org/officeDocument/2006/relationships/hyperlink" Target="https://peo.gov.au/sub-site/three-levels-of-government-game/index.html" TargetMode="External"/><Relationship Id="rId133" Type="http://schemas.openxmlformats.org/officeDocument/2006/relationships/hyperlink" Target="https://www.nationhood.org.au/the_australian_founding_fathers" TargetMode="External"/><Relationship Id="rId154" Type="http://schemas.openxmlformats.org/officeDocument/2006/relationships/hyperlink" Target="https://exhibitions.slwa.wa.gov.au/s/migration/page/timeline" TargetMode="External"/><Relationship Id="rId175" Type="http://schemas.openxmlformats.org/officeDocument/2006/relationships/hyperlink" Target="https://www.mathsisfun.com/data/survey-questionnaire.html" TargetMode="External"/><Relationship Id="rId196" Type="http://schemas.openxmlformats.org/officeDocument/2006/relationships/hyperlink" Target="https://immi.homeaffairs.gov.au/settling-in-australia/helping-refugees/refugee-stories" TargetMode="External"/><Relationship Id="rId200" Type="http://schemas.openxmlformats.org/officeDocument/2006/relationships/footer" Target="footer18.xml"/><Relationship Id="rId16" Type="http://schemas.openxmlformats.org/officeDocument/2006/relationships/footer" Target="footer2.xml"/><Relationship Id="rId37" Type="http://schemas.openxmlformats.org/officeDocument/2006/relationships/hyperlink" Target="https://www.abc.net.au/btn/specials/waste-special/105491936" TargetMode="External"/><Relationship Id="rId58" Type="http://schemas.openxmlformats.org/officeDocument/2006/relationships/header" Target="header11.xml"/><Relationship Id="rId79" Type="http://schemas.openxmlformats.org/officeDocument/2006/relationships/header" Target="header19.xml"/><Relationship Id="rId102" Type="http://schemas.openxmlformats.org/officeDocument/2006/relationships/hyperlink" Target="https://www.abc.net.au/btn/classroom/influencer-ads/10448634" TargetMode="External"/><Relationship Id="rId123" Type="http://schemas.openxmlformats.org/officeDocument/2006/relationships/hyperlink" Target="https://k10outline.scsa.wa.edu.au/home/assessment/assessment-activities/year6" TargetMode="External"/><Relationship Id="rId144" Type="http://schemas.openxmlformats.org/officeDocument/2006/relationships/hyperlink" Target="https://kids.kiddle.co/List_of_Indigenous_Australian_politicians" TargetMode="External"/><Relationship Id="rId90" Type="http://schemas.openxmlformats.org/officeDocument/2006/relationships/footer" Target="footer12.xml"/><Relationship Id="rId165" Type="http://schemas.openxmlformats.org/officeDocument/2006/relationships/hyperlink" Target="https://kidsinothercountries.org/" TargetMode="External"/><Relationship Id="rId186" Type="http://schemas.openxmlformats.org/officeDocument/2006/relationships/chart" Target="charts/chart1.xml"/><Relationship Id="rId27" Type="http://schemas.openxmlformats.org/officeDocument/2006/relationships/footer" Target="footer7.xml"/><Relationship Id="rId48" Type="http://schemas.openxmlformats.org/officeDocument/2006/relationships/hyperlink" Target="https://peo.gov.au/understand-our-parliament/how-parliament-works/three-levels-of-government/the-responsibilities-of-the-three-levels-of-government" TargetMode="External"/><Relationship Id="rId69" Type="http://schemas.openxmlformats.org/officeDocument/2006/relationships/hyperlink" Target="https://www.abc.net.au/btn/classroom/gender-equality/10530280" TargetMode="External"/><Relationship Id="rId113" Type="http://schemas.openxmlformats.org/officeDocument/2006/relationships/hyperlink" Target="https://peo.gov.au/understand-our-parliament/how-parliament-works/three-levels-of-government/the-responsibilities-of-the-three-levels-of-government" TargetMode="External"/><Relationship Id="rId134" Type="http://schemas.openxmlformats.org/officeDocument/2006/relationships/hyperlink" Target="https://www.abc.net.au/education/the-house-in-session-ep-3-the-westminster-system-and-borrowed-t/13681022" TargetMode="External"/><Relationship Id="rId80" Type="http://schemas.openxmlformats.org/officeDocument/2006/relationships/header" Target="header20.xml"/><Relationship Id="rId155" Type="http://schemas.openxmlformats.org/officeDocument/2006/relationships/hyperlink" Target="https://victoriancollections.net.au/stories/cuc-lam" TargetMode="External"/><Relationship Id="rId176" Type="http://schemas.openxmlformats.org/officeDocument/2006/relationships/hyperlink" Target="https://www.surveymonkey.com/mp/survey-question-types/" TargetMode="External"/><Relationship Id="rId197" Type="http://schemas.openxmlformats.org/officeDocument/2006/relationships/hyperlink" Target="https://www.abc.net.au/btn/classroom/new-migrants/10533444" TargetMode="External"/><Relationship Id="rId201" Type="http://schemas.openxmlformats.org/officeDocument/2006/relationships/hyperlink" Target="https://register.cleanup.org.au/strawkle" TargetMode="External"/><Relationship Id="rId17" Type="http://schemas.openxmlformats.org/officeDocument/2006/relationships/header" Target="header4.xml"/><Relationship Id="rId38" Type="http://schemas.openxmlformats.org/officeDocument/2006/relationships/hyperlink" Target="https://www.abc.net.au/btn/classroom/palm-oil-ban/10857510" TargetMode="External"/><Relationship Id="rId59" Type="http://schemas.openxmlformats.org/officeDocument/2006/relationships/footer" Target="footer10.xml"/><Relationship Id="rId103" Type="http://schemas.openxmlformats.org/officeDocument/2006/relationships/hyperlink" Target="http://www.freofarmersmarket.com.au/" TargetMode="External"/><Relationship Id="rId124" Type="http://schemas.openxmlformats.org/officeDocument/2006/relationships/hyperlink" Target="http://www.peo.gov.au/teaching/units-of-work/year-6.html" TargetMode="External"/><Relationship Id="rId70" Type="http://schemas.openxmlformats.org/officeDocument/2006/relationships/hyperlink" Target="https://www.abc.net.au/btn/women-in-history-special/12133104" TargetMode="External"/><Relationship Id="rId91" Type="http://schemas.openxmlformats.org/officeDocument/2006/relationships/header" Target="header24.xml"/><Relationship Id="rId145" Type="http://schemas.openxmlformats.org/officeDocument/2006/relationships/hyperlink" Target="https://www.abc.net.au/btn/classroom/gender-equality/10530280" TargetMode="External"/><Relationship Id="rId166" Type="http://schemas.openxmlformats.org/officeDocument/2006/relationships/hyperlink" Target="https://www.abc.net.au/btn/classroom/refugees-and-migrants/10524176" TargetMode="External"/><Relationship Id="rId187" Type="http://schemas.openxmlformats.org/officeDocument/2006/relationships/hyperlink" Target="https://www.surveymonkey.com/mp/survey-question-types/" TargetMode="External"/><Relationship Id="rId1" Type="http://schemas.openxmlformats.org/officeDocument/2006/relationships/customXml" Target="../customXml/item1.xml"/><Relationship Id="rId28" Type="http://schemas.openxmlformats.org/officeDocument/2006/relationships/image" Target="media/image4.jpeg"/><Relationship Id="rId49" Type="http://schemas.openxmlformats.org/officeDocument/2006/relationships/hyperlink" Target="https://www.abc.net.au/education/learn-english/australia-votes-learn-about-three-levels-of-government/11073206" TargetMode="External"/><Relationship Id="rId114" Type="http://schemas.openxmlformats.org/officeDocument/2006/relationships/hyperlink" Target="https://www.abc.net.au/education/learn-english/australia-votes-learn-about-three-levels-of-government/11073206" TargetMode="External"/><Relationship Id="rId60" Type="http://schemas.openxmlformats.org/officeDocument/2006/relationships/header" Target="header12.xml"/><Relationship Id="rId81" Type="http://schemas.openxmlformats.org/officeDocument/2006/relationships/header" Target="header21.xml"/><Relationship Id="rId135" Type="http://schemas.openxmlformats.org/officeDocument/2006/relationships/hyperlink" Target="https://collections.museumsvictoria.com.au/items/1916270" TargetMode="External"/><Relationship Id="rId156" Type="http://schemas.openxmlformats.org/officeDocument/2006/relationships/hyperlink" Target="https://aso.gov.au/titles/documentaries/cuc-lams-suitcase/clip1/" TargetMode="External"/><Relationship Id="rId177" Type="http://schemas.openxmlformats.org/officeDocument/2006/relationships/hyperlink" Target="https://www.abc.net.au/education/leisure-survey/13809070" TargetMode="External"/><Relationship Id="rId198" Type="http://schemas.openxmlformats.org/officeDocument/2006/relationships/hyperlink" Target="https://www.naa.gov.au/students-and-teachers/classroom-resources/english/across-seas-stories-migration-australia" TargetMode="External"/><Relationship Id="rId202" Type="http://schemas.openxmlformats.org/officeDocument/2006/relationships/header" Target="header39.xml"/><Relationship Id="rId18" Type="http://schemas.openxmlformats.org/officeDocument/2006/relationships/footer" Target="footer3.xml"/><Relationship Id="rId39" Type="http://schemas.openxmlformats.org/officeDocument/2006/relationships/hyperlink" Target="https://www.abc.net.au/btn/classroom/electric-car-future/10970808" TargetMode="External"/><Relationship Id="rId50" Type="http://schemas.openxmlformats.org/officeDocument/2006/relationships/hyperlink" Target="https://peo.gov.au/understand-our-parliament/how-parliament-works/three-levels-of-government/" TargetMode="External"/><Relationship Id="rId104" Type="http://schemas.openxmlformats.org/officeDocument/2006/relationships/hyperlink" Target="https://www.watoday.com.au/national/western-australia/the-rise-of-farmers-markets-in-wa-20140513-zrbfv.html" TargetMode="External"/><Relationship Id="rId125" Type="http://schemas.openxmlformats.org/officeDocument/2006/relationships/hyperlink" Target="https://education.aec.gov.au/teacher-resources/resources.html" TargetMode="External"/><Relationship Id="rId146" Type="http://schemas.openxmlformats.org/officeDocument/2006/relationships/hyperlink" Target="https://www.abc.net.au/btn/women-in-history-special/12133104" TargetMode="External"/><Relationship Id="rId167" Type="http://schemas.openxmlformats.org/officeDocument/2006/relationships/hyperlink" Target="https://kidsinothercountries.org/" TargetMode="External"/><Relationship Id="rId188" Type="http://schemas.openxmlformats.org/officeDocument/2006/relationships/header" Target="header33.xml"/><Relationship Id="rId71" Type="http://schemas.openxmlformats.org/officeDocument/2006/relationships/hyperlink" Target="https://www.abc.net.au/btn/classroom/migration-history/10910880" TargetMode="External"/><Relationship Id="rId92" Type="http://schemas.openxmlformats.org/officeDocument/2006/relationships/image" Target="media/image5.jpg"/><Relationship Id="rId2" Type="http://schemas.openxmlformats.org/officeDocument/2006/relationships/numbering" Target="numbering.xml"/><Relationship Id="rId29" Type="http://schemas.openxmlformats.org/officeDocument/2006/relationships/header" Target="header7.xml"/><Relationship Id="rId40" Type="http://schemas.openxmlformats.org/officeDocument/2006/relationships/hyperlink" Target="https://www.abc.net.au/btn/classroom/influencer-ads/10448634" TargetMode="External"/><Relationship Id="rId115" Type="http://schemas.openxmlformats.org/officeDocument/2006/relationships/hyperlink" Target="https://peo.gov.au/understand-our-parliament/how-parliament-works/three-levels-of-government/" TargetMode="External"/><Relationship Id="rId136" Type="http://schemas.openxmlformats.org/officeDocument/2006/relationships/hyperlink" Target="https://nla.gov.au/nla.obj-55568035/view?sectionId=nla.obj-307313494&amp;partId=nla.obj-55569864%23page/n1/mode/1up" TargetMode="External"/><Relationship Id="rId157" Type="http://schemas.openxmlformats.org/officeDocument/2006/relationships/hyperlink" Target="https://immi.homeaffairs.gov.au/citizenship/test-and-interview/listen-to-podcast" TargetMode="External"/><Relationship Id="rId178" Type="http://schemas.openxmlformats.org/officeDocument/2006/relationships/hyperlink" Target="https://www.abc.net.au/btn/classroom/plastic-packaging/105250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6.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sz="1200" b="0" i="0" u="none" strike="noStrike" baseline="0">
                <a:effectLst/>
              </a:rPr>
              <a:t>Do you consider the impact of pollution when </a:t>
            </a:r>
            <a:br>
              <a:rPr lang="en-AU" sz="1200" b="0" i="0" u="none" strike="noStrike" baseline="0">
                <a:effectLst/>
              </a:rPr>
            </a:br>
            <a:r>
              <a:rPr lang="en-AU" sz="1200" b="0" i="0" u="none" strike="noStrike" baseline="0">
                <a:effectLst/>
              </a:rPr>
              <a:t>you buy products made of plastic?</a:t>
            </a:r>
            <a:endParaRPr lang="en-AU" sz="1200"/>
          </a:p>
        </c:rich>
      </c:tx>
      <c:layout>
        <c:manualLayout>
          <c:xMode val="edge"/>
          <c:yMode val="edge"/>
          <c:x val="0.30076726118754732"/>
          <c:y val="3.153330857429691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Sheet1!$E$4</c:f>
              <c:strCache>
                <c:ptCount val="1"/>
                <c:pt idx="0">
                  <c:v>Under 18 (%)</c:v>
                </c:pt>
              </c:strCache>
            </c:strRef>
          </c:tx>
          <c:spPr>
            <a:pattFill prst="pct75">
              <a:fgClr>
                <a:srgbClr val="FF9933"/>
              </a:fgClr>
              <a:bgClr>
                <a:schemeClr val="bg1"/>
              </a:bgClr>
            </a:pattFill>
            <a:ln>
              <a:solidFill>
                <a:schemeClr val="tx1"/>
              </a:solidFill>
            </a:ln>
            <a:effectLst/>
          </c:spPr>
          <c:invertIfNegative val="0"/>
          <c:cat>
            <c:strRef>
              <c:f>Sheet1!$F$3:$H$3</c:f>
              <c:strCache>
                <c:ptCount val="3"/>
                <c:pt idx="0">
                  <c:v>Yes</c:v>
                </c:pt>
                <c:pt idx="1">
                  <c:v>No</c:v>
                </c:pt>
                <c:pt idx="2">
                  <c:v>Sometimes</c:v>
                </c:pt>
              </c:strCache>
            </c:strRef>
          </c:cat>
          <c:val>
            <c:numRef>
              <c:f>Sheet1!$F$4:$H$4</c:f>
              <c:numCache>
                <c:formatCode>General</c:formatCode>
                <c:ptCount val="3"/>
                <c:pt idx="0">
                  <c:v>57</c:v>
                </c:pt>
                <c:pt idx="1">
                  <c:v>14</c:v>
                </c:pt>
                <c:pt idx="2">
                  <c:v>29</c:v>
                </c:pt>
              </c:numCache>
            </c:numRef>
          </c:val>
          <c:extLst>
            <c:ext xmlns:c16="http://schemas.microsoft.com/office/drawing/2014/chart" uri="{C3380CC4-5D6E-409C-BE32-E72D297353CC}">
              <c16:uniqueId val="{00000000-66DE-4A5C-BBF7-FA96E9D94554}"/>
            </c:ext>
          </c:extLst>
        </c:ser>
        <c:ser>
          <c:idx val="1"/>
          <c:order val="1"/>
          <c:tx>
            <c:strRef>
              <c:f>Sheet1!$E$5</c:f>
              <c:strCache>
                <c:ptCount val="1"/>
                <c:pt idx="0">
                  <c:v>Over 18 (%)</c:v>
                </c:pt>
              </c:strCache>
            </c:strRef>
          </c:tx>
          <c:spPr>
            <a:pattFill prst="dkUpDiag">
              <a:fgClr>
                <a:srgbClr val="00B050"/>
              </a:fgClr>
              <a:bgClr>
                <a:schemeClr val="accent6">
                  <a:lumMod val="20000"/>
                  <a:lumOff val="80000"/>
                </a:schemeClr>
              </a:bgClr>
            </a:pattFill>
            <a:ln>
              <a:solidFill>
                <a:schemeClr val="tx1"/>
              </a:solidFill>
            </a:ln>
            <a:effectLst/>
          </c:spPr>
          <c:invertIfNegative val="0"/>
          <c:cat>
            <c:strRef>
              <c:f>Sheet1!$F$3:$H$3</c:f>
              <c:strCache>
                <c:ptCount val="3"/>
                <c:pt idx="0">
                  <c:v>Yes</c:v>
                </c:pt>
                <c:pt idx="1">
                  <c:v>No</c:v>
                </c:pt>
                <c:pt idx="2">
                  <c:v>Sometimes</c:v>
                </c:pt>
              </c:strCache>
            </c:strRef>
          </c:cat>
          <c:val>
            <c:numRef>
              <c:f>Sheet1!$F$5:$H$5</c:f>
              <c:numCache>
                <c:formatCode>General</c:formatCode>
                <c:ptCount val="3"/>
                <c:pt idx="0">
                  <c:v>21</c:v>
                </c:pt>
                <c:pt idx="1">
                  <c:v>28</c:v>
                </c:pt>
                <c:pt idx="2">
                  <c:v>51</c:v>
                </c:pt>
              </c:numCache>
            </c:numRef>
          </c:val>
          <c:extLst>
            <c:ext xmlns:c16="http://schemas.microsoft.com/office/drawing/2014/chart" uri="{C3380CC4-5D6E-409C-BE32-E72D297353CC}">
              <c16:uniqueId val="{00000001-66DE-4A5C-BBF7-FA96E9D94554}"/>
            </c:ext>
          </c:extLst>
        </c:ser>
        <c:dLbls>
          <c:showLegendKey val="0"/>
          <c:showVal val="0"/>
          <c:showCatName val="0"/>
          <c:showSerName val="0"/>
          <c:showPercent val="0"/>
          <c:showBubbleSize val="0"/>
        </c:dLbls>
        <c:gapWidth val="151"/>
        <c:overlap val="-22"/>
        <c:axId val="510744240"/>
        <c:axId val="510745224"/>
      </c:barChart>
      <c:catAx>
        <c:axId val="5107442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Responses to question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10745224"/>
        <c:crosses val="autoZero"/>
        <c:auto val="1"/>
        <c:lblAlgn val="ctr"/>
        <c:lblOffset val="100"/>
        <c:noMultiLvlLbl val="0"/>
      </c:catAx>
      <c:valAx>
        <c:axId val="510745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Number of people</a:t>
                </a:r>
              </a:p>
            </c:rich>
          </c:tx>
          <c:layout>
            <c:manualLayout>
              <c:xMode val="edge"/>
              <c:yMode val="edge"/>
              <c:x val="1.3344454879893776E-2"/>
              <c:y val="0.3355663063303527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10744240"/>
        <c:crosses val="autoZero"/>
        <c:crossBetween val="between"/>
        <c:majorUnit val="5"/>
      </c:valAx>
      <c:spPr>
        <a:noFill/>
        <a:ln>
          <a:solidFill>
            <a:schemeClr val="tx2"/>
          </a:solidFill>
        </a:ln>
        <a:effectLst/>
      </c:spPr>
    </c:plotArea>
    <c:legend>
      <c:legendPos val="b"/>
      <c:layout>
        <c:manualLayout>
          <c:xMode val="edge"/>
          <c:yMode val="edge"/>
          <c:x val="0.30843605965917004"/>
          <c:y val="0.91159415454424131"/>
          <c:w val="0.46764276158765389"/>
          <c:h val="5.45075403710129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16986</Words>
  <Characters>105830</Characters>
  <Application>Microsoft Office Word</Application>
  <DocSecurity>0</DocSecurity>
  <Lines>3140</Lines>
  <Paragraphs>1675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Symons</dc:creator>
  <cp:keywords/>
  <dc:description/>
  <cp:lastModifiedBy>Jessica Blackwood</cp:lastModifiedBy>
  <cp:revision>2</cp:revision>
  <cp:lastPrinted>2026-03-12T06:53:00Z</cp:lastPrinted>
  <dcterms:created xsi:type="dcterms:W3CDTF">2026-03-12T06:54:00Z</dcterms:created>
  <dcterms:modified xsi:type="dcterms:W3CDTF">2026-03-12T06:54:00Z</dcterms:modified>
</cp:coreProperties>
</file>