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Spec="center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9564AE" w:rsidRPr="00114BB4" w:rsidTr="0017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F22D6C" w:rsidP="0017119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9564AE">
              <w:rPr>
                <w:b/>
              </w:rPr>
              <w:t>ssessment task</w:t>
            </w:r>
          </w:p>
        </w:tc>
      </w:tr>
      <w:tr w:rsidR="009564AE" w:rsidRPr="00114BB4" w:rsidTr="0017119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17119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9564AE" w:rsidRPr="00114BB4" w:rsidRDefault="009564AE" w:rsidP="0017119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4AE" w:rsidRPr="00114BB4" w:rsidTr="0017119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Subject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9564AE" w:rsidRPr="00114BB4" w:rsidRDefault="009564AE" w:rsidP="0017119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4AE" w:rsidRPr="00114BB4" w:rsidTr="0017119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17119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4AE" w:rsidRPr="00373FA2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7F3EAF" w:rsidRDefault="009564AE" w:rsidP="0017119C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340AC7" w:rsidRDefault="009564AE" w:rsidP="00171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9564AE" w:rsidRPr="00340AC7" w:rsidRDefault="009564AE" w:rsidP="00171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9564AE" w:rsidRPr="00976BF9" w:rsidRDefault="009564AE" w:rsidP="00171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:rsidR="009564AE" w:rsidRPr="00114BB4" w:rsidRDefault="009564AE" w:rsidP="00171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9564AE" w:rsidRPr="00114BB4" w:rsidRDefault="009564AE" w:rsidP="00171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17119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9564AE" w:rsidP="0017119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9564AE" w:rsidRPr="00114BB4" w:rsidTr="0017119C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  <w:bottom w:val="single" w:sz="4" w:space="0" w:color="000000" w:themeColor="text1"/>
            </w:tcBorders>
            <w:shd w:val="clear" w:color="auto" w:fill="auto"/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003378"/>
              <w:bottom w:val="single" w:sz="4" w:space="0" w:color="000000" w:themeColor="text1"/>
            </w:tcBorders>
            <w:shd w:val="clear" w:color="auto" w:fill="auto"/>
            <w:noWrap/>
          </w:tcPr>
          <w:p w:rsidR="009564AE" w:rsidRPr="008F6335" w:rsidRDefault="009564AE" w:rsidP="0017119C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9564AE" w:rsidP="0017119C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976BF9" w:rsidRDefault="009564AE" w:rsidP="0017119C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</w:tr>
      <w:tr w:rsidR="009564AE" w:rsidRPr="00114BB4" w:rsidTr="0017119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differentiation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9564AE" w:rsidRDefault="009564AE" w:rsidP="0017119C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6A">
              <w:t>Teachers should differentiate their teaching and assessment to meet the specific learning needs of their students, based on their level of readiness to learn a</w:t>
            </w:r>
            <w:r>
              <w:t>nd their need to be challenged.</w:t>
            </w:r>
          </w:p>
          <w:p w:rsidR="009564AE" w:rsidRPr="00114BB4" w:rsidRDefault="009564AE" w:rsidP="0017119C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6A">
              <w:t>Where appropriate, teachers may either scaffold or extend the scope of the assessment tasks.</w:t>
            </w: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9564AE" w:rsidP="0017119C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171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</w:tr>
      <w:tr w:rsidR="009564AE" w:rsidRPr="00114BB4" w:rsidTr="0017119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9564AE" w:rsidRPr="00114BB4" w:rsidRDefault="009564AE" w:rsidP="0017119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Resources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9564AE" w:rsidRPr="00A61942" w:rsidRDefault="009564AE" w:rsidP="0017119C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</w:p>
        </w:tc>
      </w:tr>
    </w:tbl>
    <w:p w:rsidR="009564AE" w:rsidRDefault="009564AE">
      <w:pPr>
        <w:spacing w:after="0" w:line="240" w:lineRule="auto"/>
        <w:rPr>
          <w:rFonts w:asciiTheme="minorHAnsi" w:hAnsiTheme="minorHAnsi" w:cs="Calibri"/>
          <w:b/>
        </w:rPr>
      </w:pPr>
    </w:p>
    <w:p w:rsidR="009564AE" w:rsidRDefault="009564AE">
      <w:pPr>
        <w:spacing w:after="0" w:line="240" w:lineRule="auto"/>
        <w:rPr>
          <w:rFonts w:asciiTheme="minorHAnsi" w:hAnsiTheme="minorHAnsi" w:cs="Calibri"/>
          <w:b/>
        </w:rPr>
      </w:pPr>
    </w:p>
    <w:p w:rsidR="00F22D6C" w:rsidRDefault="00F22D6C">
      <w:pPr>
        <w:spacing w:after="0" w:line="240" w:lineRule="auto"/>
        <w:rPr>
          <w:rFonts w:asciiTheme="minorHAnsi" w:hAnsiTheme="minorHAnsi" w:cs="Calibri"/>
          <w:b/>
        </w:rPr>
        <w:sectPr w:rsidR="00F22D6C" w:rsidSect="007630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8F496A" w:rsidRDefault="008F496A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8F496A" w:rsidRPr="005A7390" w:rsidTr="00956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8F496A" w:rsidRPr="005A7390" w:rsidRDefault="00F22D6C" w:rsidP="009564A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M</w:t>
            </w:r>
            <w:r w:rsidR="008F496A" w:rsidRPr="005A7390">
              <w:rPr>
                <w:b/>
                <w:szCs w:val="22"/>
              </w:rPr>
              <w:t>arking key</w:t>
            </w:r>
          </w:p>
        </w:tc>
      </w:tr>
      <w:tr w:rsidR="008F496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96A" w:rsidRPr="00A971E0" w:rsidRDefault="008F496A" w:rsidP="009564AE">
            <w:pPr>
              <w:spacing w:beforeLines="20" w:before="48" w:afterLines="20" w:after="48" w:line="240" w:lineRule="auto"/>
              <w:rPr>
                <w:rFonts w:asciiTheme="minorHAnsi" w:hAnsiTheme="minorHAnsi" w:cstheme="minorHAnsi"/>
              </w:rPr>
            </w:pPr>
          </w:p>
        </w:tc>
      </w:tr>
      <w:tr w:rsidR="00651A4A" w:rsidRPr="00500011" w:rsidTr="009C2D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651A4A" w:rsidRPr="00500011" w:rsidTr="00CE0C2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6E4"/>
            <w:noWrap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51A4A" w:rsidRPr="00500011" w:rsidTr="009C2D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9C2D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9C2D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9C2D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8F496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8F496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9564A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651A4A" w:rsidRPr="00500011" w:rsidRDefault="00651A4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8F496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8F496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F496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8F496A" w:rsidRPr="00500011" w:rsidRDefault="008F496A" w:rsidP="009564A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8F496A" w:rsidRPr="00500011" w:rsidRDefault="008F496A" w:rsidP="009564A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651A4A" w:rsidRPr="00500011" w:rsidTr="00E65D8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651A4A" w:rsidRPr="00500011" w:rsidTr="00651A4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51A4A" w:rsidRPr="00500011" w:rsidTr="00651A4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651A4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651A4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51A4A" w:rsidRPr="00500011" w:rsidTr="00651A4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651A4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651A4A" w:rsidRPr="00500011" w:rsidTr="009564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651A4A" w:rsidRPr="00500011" w:rsidRDefault="00651A4A" w:rsidP="00651A4A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51A4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651A4A" w:rsidRDefault="00651A4A" w:rsidP="00651A4A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A4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651A4A" w:rsidRPr="00500011" w:rsidRDefault="00651A4A" w:rsidP="00651A4A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A4A" w:rsidRPr="00500011" w:rsidTr="009564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651A4A" w:rsidRPr="00500011" w:rsidRDefault="00651A4A" w:rsidP="00651A4A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A4A" w:rsidRPr="00500011" w:rsidTr="009564A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  <w:b w:val="0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651A4A" w:rsidRPr="00500011" w:rsidTr="009564A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6685AE"/>
            <w:noWrap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Pr="00500011">
              <w:rPr>
                <w:rFonts w:asciiTheme="minorHAnsi" w:hAnsiTheme="minorHAnsi" w:cs="Calibri"/>
              </w:rPr>
              <w:t>otal</w:t>
            </w:r>
          </w:p>
        </w:tc>
        <w:tc>
          <w:tcPr>
            <w:tcW w:w="2268" w:type="dxa"/>
            <w:shd w:val="clear" w:color="auto" w:fill="6685AE"/>
            <w:noWrap/>
            <w:vAlign w:val="center"/>
          </w:tcPr>
          <w:p w:rsidR="00651A4A" w:rsidRPr="00500011" w:rsidRDefault="00651A4A" w:rsidP="00651A4A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1C07C4" w:rsidRDefault="001C07C4" w:rsidP="00651A4A">
      <w:pPr>
        <w:spacing w:after="0" w:line="240" w:lineRule="auto"/>
        <w:rPr>
          <w:rFonts w:asciiTheme="minorHAnsi" w:hAnsiTheme="minorHAnsi"/>
        </w:rPr>
      </w:pPr>
    </w:p>
    <w:sectPr w:rsidR="001C07C4" w:rsidSect="00F22D6C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67" w:rsidRDefault="005D5067" w:rsidP="00DC5659">
      <w:pPr>
        <w:spacing w:after="0" w:line="240" w:lineRule="auto"/>
      </w:pPr>
      <w:r>
        <w:separator/>
      </w:r>
    </w:p>
  </w:endnote>
  <w:endnote w:type="continuationSeparator" w:id="0">
    <w:p w:rsidR="005D5067" w:rsidRDefault="005D5067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6C" w:rsidRDefault="00F22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502229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41654453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200824656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1906686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-77809542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82260790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590696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250704988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46866814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902644868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911122927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037974014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763082" w:rsidRDefault="00763082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2016/19869v3</w:t>
                                                    </w:r>
                                                  </w:p>
                                                  <w:p w:rsidR="00C56F14" w:rsidRPr="00A36EB4" w:rsidRDefault="00763082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Technologies</w:t>
                                                    </w:r>
                                                    <w:r w:rsidRPr="00562359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| </w:t>
                                                    </w: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School Curriculum and Standards Authority Template</w:t>
                                                    </w:r>
                                                    <w:r w:rsidR="00F22D6C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– Assessment </w:t>
                                                    </w:r>
                                                    <w:r w:rsidR="00F22D6C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task</w:t>
                                                    </w:r>
                                                    <w:bookmarkStart w:id="0" w:name="_GoBack"/>
                                                    <w:bookmarkEnd w:id="0"/>
                                                    <w:r w:rsidR="00B77112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F22D6C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1</w: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65748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0790615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36806792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206012929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4713287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208987242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437646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4998450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640930732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758906799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2093433976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57894363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-200033354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-262225561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-54704363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1118028222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-177729906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-1525935957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27539810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743188918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B77112" w:rsidRDefault="00B77112" w:rsidP="00F8566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2016/</w:t>
                                                                                    </w:r>
                                                                                    <w:r w:rsidR="00274ED0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19869</w:t>
                                                                                    </w:r>
                                                                                    <w:r w:rsidR="00763082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v3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C56F14" w:rsidRPr="00F8566A" w:rsidRDefault="00114BB4" w:rsidP="00F8566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Technologies</w:t>
                                                                                    </w:r>
                                                                                    <w:r w:rsidRPr="00562359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| </w:t>
                                                                                    </w:r>
                                                                                    <w:r w:rsidR="00B77112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S</w:t>
                                                                                    </w:r>
                                                                                    <w:r w:rsidR="00763082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chool Curriculum and Standards Authority Template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763082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809627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382084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9630355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72588351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-94861541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8264867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992186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89743209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81008968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386920253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1493451954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020844037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F22D6C" w:rsidRDefault="00F22D6C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2016/19869v3</w:t>
                                                    </w:r>
                                                  </w:p>
                                                  <w:p w:rsidR="00F22D6C" w:rsidRPr="00A36EB4" w:rsidRDefault="00F22D6C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Technologies</w:t>
                                                    </w:r>
                                                    <w:r w:rsidRPr="00562359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| </w:t>
                                                    </w: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School Curriculum and Standards Authority Template – Marking key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67" w:rsidRDefault="005D5067" w:rsidP="00DC5659">
      <w:pPr>
        <w:spacing w:after="0" w:line="240" w:lineRule="auto"/>
      </w:pPr>
      <w:r>
        <w:separator/>
      </w:r>
    </w:p>
  </w:footnote>
  <w:footnote w:type="continuationSeparator" w:id="0">
    <w:p w:rsidR="005D5067" w:rsidRDefault="005D5067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6C" w:rsidRDefault="00F22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6C" w:rsidRDefault="00F22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14" w:rsidRDefault="00C56F14">
    <w:pPr>
      <w:pStyle w:val="Header"/>
    </w:pPr>
  </w:p>
  <w:p w:rsidR="00A61942" w:rsidRDefault="00A61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3C"/>
    <w:multiLevelType w:val="hybridMultilevel"/>
    <w:tmpl w:val="F514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BC4AE9"/>
    <w:multiLevelType w:val="hybridMultilevel"/>
    <w:tmpl w:val="31DE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F17"/>
    <w:multiLevelType w:val="hybridMultilevel"/>
    <w:tmpl w:val="1EE2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0FF"/>
    <w:multiLevelType w:val="hybridMultilevel"/>
    <w:tmpl w:val="593E1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0064"/>
    <w:multiLevelType w:val="hybridMultilevel"/>
    <w:tmpl w:val="5E684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3383"/>
    <w:multiLevelType w:val="hybridMultilevel"/>
    <w:tmpl w:val="D9A88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5DDB"/>
    <w:multiLevelType w:val="hybridMultilevel"/>
    <w:tmpl w:val="C0A03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13B1C"/>
    <w:multiLevelType w:val="hybridMultilevel"/>
    <w:tmpl w:val="E466A4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9E72BC0"/>
    <w:multiLevelType w:val="hybridMultilevel"/>
    <w:tmpl w:val="45D6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510B"/>
    <w:multiLevelType w:val="hybridMultilevel"/>
    <w:tmpl w:val="9228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BD3AC6"/>
    <w:multiLevelType w:val="hybridMultilevel"/>
    <w:tmpl w:val="D94E1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1029"/>
    <w:multiLevelType w:val="hybridMultilevel"/>
    <w:tmpl w:val="4E86D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9B3DBE"/>
    <w:multiLevelType w:val="hybridMultilevel"/>
    <w:tmpl w:val="A292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6C"/>
    <w:multiLevelType w:val="hybridMultilevel"/>
    <w:tmpl w:val="5DA6389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18C0E35"/>
    <w:multiLevelType w:val="hybridMultilevel"/>
    <w:tmpl w:val="81F0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62A6F"/>
    <w:multiLevelType w:val="hybridMultilevel"/>
    <w:tmpl w:val="3004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BB7"/>
    <w:multiLevelType w:val="hybridMultilevel"/>
    <w:tmpl w:val="6074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349EB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C3E5EAD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97369"/>
    <w:multiLevelType w:val="hybridMultilevel"/>
    <w:tmpl w:val="97D0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D6B80"/>
    <w:multiLevelType w:val="hybridMultilevel"/>
    <w:tmpl w:val="BE6CB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40B63"/>
    <w:multiLevelType w:val="hybridMultilevel"/>
    <w:tmpl w:val="263E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48567E"/>
    <w:multiLevelType w:val="hybridMultilevel"/>
    <w:tmpl w:val="CA54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C78DE"/>
    <w:multiLevelType w:val="hybridMultilevel"/>
    <w:tmpl w:val="83AE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DC7"/>
    <w:multiLevelType w:val="hybridMultilevel"/>
    <w:tmpl w:val="9226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A333A"/>
    <w:multiLevelType w:val="hybridMultilevel"/>
    <w:tmpl w:val="D2049548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A10B64"/>
    <w:multiLevelType w:val="hybridMultilevel"/>
    <w:tmpl w:val="700CD7DC"/>
    <w:lvl w:ilvl="0" w:tplc="13A293E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47188"/>
    <w:multiLevelType w:val="hybridMultilevel"/>
    <w:tmpl w:val="81B2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267B3"/>
    <w:multiLevelType w:val="hybridMultilevel"/>
    <w:tmpl w:val="99EEDC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25C73"/>
    <w:multiLevelType w:val="hybridMultilevel"/>
    <w:tmpl w:val="030AF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27379B"/>
    <w:multiLevelType w:val="hybridMultilevel"/>
    <w:tmpl w:val="EBA6E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85935"/>
    <w:multiLevelType w:val="hybridMultilevel"/>
    <w:tmpl w:val="0D22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25BD9"/>
    <w:multiLevelType w:val="hybridMultilevel"/>
    <w:tmpl w:val="D414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A5B80"/>
    <w:multiLevelType w:val="hybridMultilevel"/>
    <w:tmpl w:val="0E285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54710"/>
    <w:multiLevelType w:val="hybridMultilevel"/>
    <w:tmpl w:val="05EC7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25F63"/>
    <w:multiLevelType w:val="hybridMultilevel"/>
    <w:tmpl w:val="66E0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61113"/>
    <w:multiLevelType w:val="hybridMultilevel"/>
    <w:tmpl w:val="7F9E3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5666D"/>
    <w:multiLevelType w:val="hybridMultilevel"/>
    <w:tmpl w:val="3C42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D2E35"/>
    <w:multiLevelType w:val="hybridMultilevel"/>
    <w:tmpl w:val="CC686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9"/>
  </w:num>
  <w:num w:numId="7">
    <w:abstractNumId w:val="35"/>
  </w:num>
  <w:num w:numId="8">
    <w:abstractNumId w:val="18"/>
  </w:num>
  <w:num w:numId="9">
    <w:abstractNumId w:val="0"/>
  </w:num>
  <w:num w:numId="10">
    <w:abstractNumId w:val="19"/>
  </w:num>
  <w:num w:numId="11">
    <w:abstractNumId w:val="5"/>
  </w:num>
  <w:num w:numId="12">
    <w:abstractNumId w:val="27"/>
  </w:num>
  <w:num w:numId="13">
    <w:abstractNumId w:val="30"/>
  </w:num>
  <w:num w:numId="14">
    <w:abstractNumId w:val="13"/>
  </w:num>
  <w:num w:numId="15">
    <w:abstractNumId w:val="24"/>
  </w:num>
  <w:num w:numId="16">
    <w:abstractNumId w:val="14"/>
  </w:num>
  <w:num w:numId="17">
    <w:abstractNumId w:val="23"/>
  </w:num>
  <w:num w:numId="18">
    <w:abstractNumId w:val="39"/>
  </w:num>
  <w:num w:numId="19">
    <w:abstractNumId w:val="4"/>
  </w:num>
  <w:num w:numId="20">
    <w:abstractNumId w:val="16"/>
  </w:num>
  <w:num w:numId="21">
    <w:abstractNumId w:val="34"/>
  </w:num>
  <w:num w:numId="22">
    <w:abstractNumId w:val="10"/>
  </w:num>
  <w:num w:numId="23">
    <w:abstractNumId w:val="37"/>
  </w:num>
  <w:num w:numId="24">
    <w:abstractNumId w:val="21"/>
  </w:num>
  <w:num w:numId="25">
    <w:abstractNumId w:val="28"/>
  </w:num>
  <w:num w:numId="26">
    <w:abstractNumId w:val="8"/>
  </w:num>
  <w:num w:numId="27">
    <w:abstractNumId w:val="29"/>
  </w:num>
  <w:num w:numId="28">
    <w:abstractNumId w:val="38"/>
  </w:num>
  <w:num w:numId="29">
    <w:abstractNumId w:val="15"/>
  </w:num>
  <w:num w:numId="30">
    <w:abstractNumId w:val="25"/>
  </w:num>
  <w:num w:numId="31">
    <w:abstractNumId w:val="36"/>
  </w:num>
  <w:num w:numId="32">
    <w:abstractNumId w:val="17"/>
  </w:num>
  <w:num w:numId="33">
    <w:abstractNumId w:val="40"/>
  </w:num>
  <w:num w:numId="34">
    <w:abstractNumId w:val="2"/>
  </w:num>
  <w:num w:numId="35">
    <w:abstractNumId w:val="41"/>
  </w:num>
  <w:num w:numId="36">
    <w:abstractNumId w:val="6"/>
  </w:num>
  <w:num w:numId="37">
    <w:abstractNumId w:val="31"/>
  </w:num>
  <w:num w:numId="38">
    <w:abstractNumId w:val="22"/>
  </w:num>
  <w:num w:numId="39">
    <w:abstractNumId w:val="33"/>
  </w:num>
  <w:num w:numId="40">
    <w:abstractNumId w:val="12"/>
  </w:num>
  <w:num w:numId="41">
    <w:abstractNumId w:val="32"/>
  </w:num>
  <w:num w:numId="4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668"/>
    <w:rsid w:val="0000627A"/>
    <w:rsid w:val="000062CD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F5B"/>
    <w:rsid w:val="00051209"/>
    <w:rsid w:val="00051DE3"/>
    <w:rsid w:val="00053538"/>
    <w:rsid w:val="00053AD3"/>
    <w:rsid w:val="00067170"/>
    <w:rsid w:val="00067356"/>
    <w:rsid w:val="00070BEA"/>
    <w:rsid w:val="0007334F"/>
    <w:rsid w:val="00075972"/>
    <w:rsid w:val="00076DE2"/>
    <w:rsid w:val="00097644"/>
    <w:rsid w:val="000A1462"/>
    <w:rsid w:val="000A48A7"/>
    <w:rsid w:val="000B3399"/>
    <w:rsid w:val="000B393A"/>
    <w:rsid w:val="000B6D48"/>
    <w:rsid w:val="000D6CA7"/>
    <w:rsid w:val="000E367F"/>
    <w:rsid w:val="000E3ADE"/>
    <w:rsid w:val="000E41B5"/>
    <w:rsid w:val="000E4534"/>
    <w:rsid w:val="000F2E67"/>
    <w:rsid w:val="001012FD"/>
    <w:rsid w:val="00105D16"/>
    <w:rsid w:val="00106855"/>
    <w:rsid w:val="00114BB4"/>
    <w:rsid w:val="001272B8"/>
    <w:rsid w:val="0013077A"/>
    <w:rsid w:val="00130C10"/>
    <w:rsid w:val="001314AA"/>
    <w:rsid w:val="001355DC"/>
    <w:rsid w:val="00140EF6"/>
    <w:rsid w:val="00142715"/>
    <w:rsid w:val="00152038"/>
    <w:rsid w:val="00160D0F"/>
    <w:rsid w:val="001613BB"/>
    <w:rsid w:val="001739D5"/>
    <w:rsid w:val="001840B5"/>
    <w:rsid w:val="00184339"/>
    <w:rsid w:val="00185549"/>
    <w:rsid w:val="00185BB0"/>
    <w:rsid w:val="00186A56"/>
    <w:rsid w:val="00190DC7"/>
    <w:rsid w:val="00196BC0"/>
    <w:rsid w:val="001A0D2B"/>
    <w:rsid w:val="001B0E15"/>
    <w:rsid w:val="001B53C0"/>
    <w:rsid w:val="001B7050"/>
    <w:rsid w:val="001C07C4"/>
    <w:rsid w:val="001C2073"/>
    <w:rsid w:val="001C4B92"/>
    <w:rsid w:val="001D23CE"/>
    <w:rsid w:val="001D31DC"/>
    <w:rsid w:val="001D4097"/>
    <w:rsid w:val="001D458D"/>
    <w:rsid w:val="001D4676"/>
    <w:rsid w:val="001D4909"/>
    <w:rsid w:val="001D4F01"/>
    <w:rsid w:val="001E185E"/>
    <w:rsid w:val="001E32B0"/>
    <w:rsid w:val="001E382B"/>
    <w:rsid w:val="001E5F93"/>
    <w:rsid w:val="001E7FB9"/>
    <w:rsid w:val="001F00C9"/>
    <w:rsid w:val="001F0C42"/>
    <w:rsid w:val="002003F7"/>
    <w:rsid w:val="0020175B"/>
    <w:rsid w:val="002023E6"/>
    <w:rsid w:val="00214A2C"/>
    <w:rsid w:val="002159AB"/>
    <w:rsid w:val="0022287C"/>
    <w:rsid w:val="0022585E"/>
    <w:rsid w:val="00241C3B"/>
    <w:rsid w:val="00245956"/>
    <w:rsid w:val="00246CBB"/>
    <w:rsid w:val="002550C2"/>
    <w:rsid w:val="00255389"/>
    <w:rsid w:val="00261F6A"/>
    <w:rsid w:val="00262899"/>
    <w:rsid w:val="00264F7F"/>
    <w:rsid w:val="0026670C"/>
    <w:rsid w:val="00274ED0"/>
    <w:rsid w:val="002771C9"/>
    <w:rsid w:val="00291C6E"/>
    <w:rsid w:val="002A414F"/>
    <w:rsid w:val="002A603E"/>
    <w:rsid w:val="002A7C08"/>
    <w:rsid w:val="002B0A9E"/>
    <w:rsid w:val="002B390F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938"/>
    <w:rsid w:val="00340AC7"/>
    <w:rsid w:val="00343B48"/>
    <w:rsid w:val="00343B59"/>
    <w:rsid w:val="00343FE3"/>
    <w:rsid w:val="00344F06"/>
    <w:rsid w:val="00346B7F"/>
    <w:rsid w:val="0034797F"/>
    <w:rsid w:val="003539AB"/>
    <w:rsid w:val="003720FF"/>
    <w:rsid w:val="00373FA2"/>
    <w:rsid w:val="00374974"/>
    <w:rsid w:val="00384747"/>
    <w:rsid w:val="003848BF"/>
    <w:rsid w:val="00392993"/>
    <w:rsid w:val="00393E16"/>
    <w:rsid w:val="003A0A81"/>
    <w:rsid w:val="003A54E4"/>
    <w:rsid w:val="003A552A"/>
    <w:rsid w:val="003B1D7F"/>
    <w:rsid w:val="003B20EF"/>
    <w:rsid w:val="003B3134"/>
    <w:rsid w:val="003B4317"/>
    <w:rsid w:val="003C62F4"/>
    <w:rsid w:val="003D1545"/>
    <w:rsid w:val="003E2BF2"/>
    <w:rsid w:val="003E3DAC"/>
    <w:rsid w:val="003F6BA4"/>
    <w:rsid w:val="00401A3A"/>
    <w:rsid w:val="004020AA"/>
    <w:rsid w:val="004078D5"/>
    <w:rsid w:val="00410462"/>
    <w:rsid w:val="004129C7"/>
    <w:rsid w:val="00412CC4"/>
    <w:rsid w:val="0041465E"/>
    <w:rsid w:val="00422C5F"/>
    <w:rsid w:val="004247CA"/>
    <w:rsid w:val="004267C7"/>
    <w:rsid w:val="004300E4"/>
    <w:rsid w:val="00430118"/>
    <w:rsid w:val="004332C3"/>
    <w:rsid w:val="00437B3E"/>
    <w:rsid w:val="00440D03"/>
    <w:rsid w:val="00451D03"/>
    <w:rsid w:val="00463FE6"/>
    <w:rsid w:val="004642EB"/>
    <w:rsid w:val="004716C5"/>
    <w:rsid w:val="00475EE0"/>
    <w:rsid w:val="00496391"/>
    <w:rsid w:val="004A0E0F"/>
    <w:rsid w:val="004A6341"/>
    <w:rsid w:val="004A65FF"/>
    <w:rsid w:val="004A764E"/>
    <w:rsid w:val="004B20D6"/>
    <w:rsid w:val="004B26FE"/>
    <w:rsid w:val="004C1836"/>
    <w:rsid w:val="004C1A19"/>
    <w:rsid w:val="004C42DB"/>
    <w:rsid w:val="004C57EA"/>
    <w:rsid w:val="004E5086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4E1F"/>
    <w:rsid w:val="005057DE"/>
    <w:rsid w:val="005061C3"/>
    <w:rsid w:val="00510DFB"/>
    <w:rsid w:val="005133BA"/>
    <w:rsid w:val="00514803"/>
    <w:rsid w:val="005154EA"/>
    <w:rsid w:val="00515948"/>
    <w:rsid w:val="0052025F"/>
    <w:rsid w:val="00520AE1"/>
    <w:rsid w:val="005219C0"/>
    <w:rsid w:val="00525E75"/>
    <w:rsid w:val="00545150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2ED"/>
    <w:rsid w:val="005929BC"/>
    <w:rsid w:val="00592A33"/>
    <w:rsid w:val="005A31F0"/>
    <w:rsid w:val="005A58D4"/>
    <w:rsid w:val="005A7390"/>
    <w:rsid w:val="005C0DD5"/>
    <w:rsid w:val="005C1656"/>
    <w:rsid w:val="005C392A"/>
    <w:rsid w:val="005C4E1D"/>
    <w:rsid w:val="005C7884"/>
    <w:rsid w:val="005D2330"/>
    <w:rsid w:val="005D2447"/>
    <w:rsid w:val="005D4DA0"/>
    <w:rsid w:val="005D5067"/>
    <w:rsid w:val="005D706F"/>
    <w:rsid w:val="005E0939"/>
    <w:rsid w:val="005E47DD"/>
    <w:rsid w:val="005E5879"/>
    <w:rsid w:val="005E6C83"/>
    <w:rsid w:val="00602EE4"/>
    <w:rsid w:val="006030F1"/>
    <w:rsid w:val="00606130"/>
    <w:rsid w:val="00621B17"/>
    <w:rsid w:val="00624917"/>
    <w:rsid w:val="00624AB8"/>
    <w:rsid w:val="006325A7"/>
    <w:rsid w:val="0063414B"/>
    <w:rsid w:val="0063555F"/>
    <w:rsid w:val="006425C5"/>
    <w:rsid w:val="00642A73"/>
    <w:rsid w:val="00644C4D"/>
    <w:rsid w:val="00645E50"/>
    <w:rsid w:val="00651A4A"/>
    <w:rsid w:val="006648FB"/>
    <w:rsid w:val="006751FD"/>
    <w:rsid w:val="006820BD"/>
    <w:rsid w:val="00686974"/>
    <w:rsid w:val="006948D9"/>
    <w:rsid w:val="00694ECB"/>
    <w:rsid w:val="00696833"/>
    <w:rsid w:val="006A36F2"/>
    <w:rsid w:val="006A6325"/>
    <w:rsid w:val="006B4DD1"/>
    <w:rsid w:val="006B543D"/>
    <w:rsid w:val="006C42C7"/>
    <w:rsid w:val="006C6B64"/>
    <w:rsid w:val="006D3DDF"/>
    <w:rsid w:val="006D7932"/>
    <w:rsid w:val="006E19B4"/>
    <w:rsid w:val="007002DA"/>
    <w:rsid w:val="00706F6A"/>
    <w:rsid w:val="007104F0"/>
    <w:rsid w:val="00717981"/>
    <w:rsid w:val="007246D8"/>
    <w:rsid w:val="00726906"/>
    <w:rsid w:val="00736CE7"/>
    <w:rsid w:val="00754987"/>
    <w:rsid w:val="0075589D"/>
    <w:rsid w:val="00760399"/>
    <w:rsid w:val="007621EF"/>
    <w:rsid w:val="00763082"/>
    <w:rsid w:val="0076460A"/>
    <w:rsid w:val="00764AC7"/>
    <w:rsid w:val="007657DB"/>
    <w:rsid w:val="00765AF7"/>
    <w:rsid w:val="00774335"/>
    <w:rsid w:val="0077527B"/>
    <w:rsid w:val="00783C0D"/>
    <w:rsid w:val="00784DA1"/>
    <w:rsid w:val="00787348"/>
    <w:rsid w:val="007902A4"/>
    <w:rsid w:val="007924DE"/>
    <w:rsid w:val="00792736"/>
    <w:rsid w:val="007931C0"/>
    <w:rsid w:val="00794B01"/>
    <w:rsid w:val="007A64A5"/>
    <w:rsid w:val="007B5F16"/>
    <w:rsid w:val="007D4C81"/>
    <w:rsid w:val="007D73BF"/>
    <w:rsid w:val="007E791B"/>
    <w:rsid w:val="007F3EAF"/>
    <w:rsid w:val="007F6028"/>
    <w:rsid w:val="00805D4E"/>
    <w:rsid w:val="00814B6A"/>
    <w:rsid w:val="00815B46"/>
    <w:rsid w:val="00817779"/>
    <w:rsid w:val="008228B6"/>
    <w:rsid w:val="00822CB9"/>
    <w:rsid w:val="0083192E"/>
    <w:rsid w:val="00832248"/>
    <w:rsid w:val="00835B92"/>
    <w:rsid w:val="00837AF5"/>
    <w:rsid w:val="00840392"/>
    <w:rsid w:val="00844ADA"/>
    <w:rsid w:val="00857A56"/>
    <w:rsid w:val="0086156E"/>
    <w:rsid w:val="00862AAA"/>
    <w:rsid w:val="00863D1A"/>
    <w:rsid w:val="00866AA5"/>
    <w:rsid w:val="00866E42"/>
    <w:rsid w:val="00867D8F"/>
    <w:rsid w:val="00876505"/>
    <w:rsid w:val="00890EE2"/>
    <w:rsid w:val="0089107D"/>
    <w:rsid w:val="00891CC1"/>
    <w:rsid w:val="00896E8E"/>
    <w:rsid w:val="00897D73"/>
    <w:rsid w:val="008A064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E7B06"/>
    <w:rsid w:val="008F496A"/>
    <w:rsid w:val="008F4FEA"/>
    <w:rsid w:val="008F52BC"/>
    <w:rsid w:val="008F6335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5FA1"/>
    <w:rsid w:val="00926070"/>
    <w:rsid w:val="00942C32"/>
    <w:rsid w:val="0094746D"/>
    <w:rsid w:val="009564AE"/>
    <w:rsid w:val="009621F4"/>
    <w:rsid w:val="00976BF9"/>
    <w:rsid w:val="00981E78"/>
    <w:rsid w:val="00983315"/>
    <w:rsid w:val="0098783C"/>
    <w:rsid w:val="00991A73"/>
    <w:rsid w:val="0099668A"/>
    <w:rsid w:val="009C056D"/>
    <w:rsid w:val="009C2FCF"/>
    <w:rsid w:val="009C5629"/>
    <w:rsid w:val="009D1FEA"/>
    <w:rsid w:val="009D2EE6"/>
    <w:rsid w:val="00A04454"/>
    <w:rsid w:val="00A05113"/>
    <w:rsid w:val="00A12F11"/>
    <w:rsid w:val="00A15B5B"/>
    <w:rsid w:val="00A207E8"/>
    <w:rsid w:val="00A212CD"/>
    <w:rsid w:val="00A21497"/>
    <w:rsid w:val="00A26E88"/>
    <w:rsid w:val="00A303EF"/>
    <w:rsid w:val="00A33762"/>
    <w:rsid w:val="00A352FD"/>
    <w:rsid w:val="00A36EB4"/>
    <w:rsid w:val="00A41D71"/>
    <w:rsid w:val="00A4281F"/>
    <w:rsid w:val="00A54A76"/>
    <w:rsid w:val="00A57753"/>
    <w:rsid w:val="00A61942"/>
    <w:rsid w:val="00A62284"/>
    <w:rsid w:val="00A72232"/>
    <w:rsid w:val="00A72F1B"/>
    <w:rsid w:val="00A75369"/>
    <w:rsid w:val="00A8505B"/>
    <w:rsid w:val="00A971E0"/>
    <w:rsid w:val="00AA066C"/>
    <w:rsid w:val="00AA7BF7"/>
    <w:rsid w:val="00AB54E9"/>
    <w:rsid w:val="00AB69B6"/>
    <w:rsid w:val="00AC1893"/>
    <w:rsid w:val="00AD0BD7"/>
    <w:rsid w:val="00AD1846"/>
    <w:rsid w:val="00AD2D55"/>
    <w:rsid w:val="00AD7368"/>
    <w:rsid w:val="00AD7DDD"/>
    <w:rsid w:val="00AE0394"/>
    <w:rsid w:val="00AE0E5A"/>
    <w:rsid w:val="00AF46B8"/>
    <w:rsid w:val="00B015B3"/>
    <w:rsid w:val="00B02A03"/>
    <w:rsid w:val="00B10E59"/>
    <w:rsid w:val="00B11CB6"/>
    <w:rsid w:val="00B12659"/>
    <w:rsid w:val="00B16E41"/>
    <w:rsid w:val="00B17B38"/>
    <w:rsid w:val="00B270F8"/>
    <w:rsid w:val="00B30F07"/>
    <w:rsid w:val="00B316C2"/>
    <w:rsid w:val="00B348DD"/>
    <w:rsid w:val="00B34B86"/>
    <w:rsid w:val="00B36249"/>
    <w:rsid w:val="00B40D4F"/>
    <w:rsid w:val="00B41F05"/>
    <w:rsid w:val="00B50596"/>
    <w:rsid w:val="00B576D6"/>
    <w:rsid w:val="00B63DC6"/>
    <w:rsid w:val="00B65045"/>
    <w:rsid w:val="00B6727B"/>
    <w:rsid w:val="00B73A09"/>
    <w:rsid w:val="00B751B6"/>
    <w:rsid w:val="00B77112"/>
    <w:rsid w:val="00B81E18"/>
    <w:rsid w:val="00B8326E"/>
    <w:rsid w:val="00B95C1E"/>
    <w:rsid w:val="00BA0309"/>
    <w:rsid w:val="00BA10F8"/>
    <w:rsid w:val="00BA339A"/>
    <w:rsid w:val="00BA3BB7"/>
    <w:rsid w:val="00BA6956"/>
    <w:rsid w:val="00BB16EC"/>
    <w:rsid w:val="00BB4947"/>
    <w:rsid w:val="00BB7842"/>
    <w:rsid w:val="00BC5BAF"/>
    <w:rsid w:val="00BE4785"/>
    <w:rsid w:val="00BE6884"/>
    <w:rsid w:val="00C00D6C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42245"/>
    <w:rsid w:val="00C52AE2"/>
    <w:rsid w:val="00C56F14"/>
    <w:rsid w:val="00C56FD4"/>
    <w:rsid w:val="00C57089"/>
    <w:rsid w:val="00C6151B"/>
    <w:rsid w:val="00C7381E"/>
    <w:rsid w:val="00C73A69"/>
    <w:rsid w:val="00C75325"/>
    <w:rsid w:val="00C82768"/>
    <w:rsid w:val="00C85C39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5EBF"/>
    <w:rsid w:val="00CE6D2F"/>
    <w:rsid w:val="00CE71EC"/>
    <w:rsid w:val="00CF5E94"/>
    <w:rsid w:val="00CF743C"/>
    <w:rsid w:val="00D00976"/>
    <w:rsid w:val="00D02500"/>
    <w:rsid w:val="00D13B04"/>
    <w:rsid w:val="00D15AA8"/>
    <w:rsid w:val="00D25200"/>
    <w:rsid w:val="00D27883"/>
    <w:rsid w:val="00D303DB"/>
    <w:rsid w:val="00D30C6D"/>
    <w:rsid w:val="00D36923"/>
    <w:rsid w:val="00D42D22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A3638"/>
    <w:rsid w:val="00DA67D3"/>
    <w:rsid w:val="00DB5A2B"/>
    <w:rsid w:val="00DB718F"/>
    <w:rsid w:val="00DC0139"/>
    <w:rsid w:val="00DC446F"/>
    <w:rsid w:val="00DC5659"/>
    <w:rsid w:val="00DC59F4"/>
    <w:rsid w:val="00DD2DE7"/>
    <w:rsid w:val="00DD67BE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12EFE"/>
    <w:rsid w:val="00E15F69"/>
    <w:rsid w:val="00E22833"/>
    <w:rsid w:val="00E31864"/>
    <w:rsid w:val="00E33F09"/>
    <w:rsid w:val="00E34668"/>
    <w:rsid w:val="00E3540D"/>
    <w:rsid w:val="00E4406D"/>
    <w:rsid w:val="00E52D0C"/>
    <w:rsid w:val="00E5438E"/>
    <w:rsid w:val="00E655F7"/>
    <w:rsid w:val="00E72934"/>
    <w:rsid w:val="00E8277C"/>
    <w:rsid w:val="00E86614"/>
    <w:rsid w:val="00E87F37"/>
    <w:rsid w:val="00EA092C"/>
    <w:rsid w:val="00EA658D"/>
    <w:rsid w:val="00EB7669"/>
    <w:rsid w:val="00EC7711"/>
    <w:rsid w:val="00ED7E04"/>
    <w:rsid w:val="00EE089C"/>
    <w:rsid w:val="00EE2D19"/>
    <w:rsid w:val="00EE4423"/>
    <w:rsid w:val="00EE50E4"/>
    <w:rsid w:val="00EF19A7"/>
    <w:rsid w:val="00EF7B7A"/>
    <w:rsid w:val="00F01A57"/>
    <w:rsid w:val="00F02460"/>
    <w:rsid w:val="00F057D3"/>
    <w:rsid w:val="00F073B5"/>
    <w:rsid w:val="00F109CC"/>
    <w:rsid w:val="00F138E4"/>
    <w:rsid w:val="00F17E57"/>
    <w:rsid w:val="00F22D6C"/>
    <w:rsid w:val="00F243D8"/>
    <w:rsid w:val="00F452A4"/>
    <w:rsid w:val="00F52697"/>
    <w:rsid w:val="00F70FCD"/>
    <w:rsid w:val="00F74F60"/>
    <w:rsid w:val="00F763F0"/>
    <w:rsid w:val="00F81E50"/>
    <w:rsid w:val="00F82DF6"/>
    <w:rsid w:val="00F8566A"/>
    <w:rsid w:val="00F877AE"/>
    <w:rsid w:val="00F903F8"/>
    <w:rsid w:val="00F94E5B"/>
    <w:rsid w:val="00F951D1"/>
    <w:rsid w:val="00F9691D"/>
    <w:rsid w:val="00FB554B"/>
    <w:rsid w:val="00FC4173"/>
    <w:rsid w:val="00FC5FCF"/>
    <w:rsid w:val="00FC6931"/>
    <w:rsid w:val="00FD7F95"/>
    <w:rsid w:val="00FE2070"/>
    <w:rsid w:val="00FE3734"/>
    <w:rsid w:val="00FE7B22"/>
    <w:rsid w:val="00FF198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2C8181-98AB-45B5-9474-AE697E1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0D0C3-6F92-4C99-9E3A-598B535C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10</cp:revision>
  <cp:lastPrinted>2017-06-23T04:33:00Z</cp:lastPrinted>
  <dcterms:created xsi:type="dcterms:W3CDTF">2017-01-18T06:57:00Z</dcterms:created>
  <dcterms:modified xsi:type="dcterms:W3CDTF">2017-06-27T00:26:00Z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