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8B" w:rsidRDefault="0095058B" w:rsidP="005F09D5">
      <w:pPr>
        <w:jc w:val="center"/>
        <w:rPr>
          <w:rFonts w:ascii="Arial" w:hAnsi="Arial" w:cs="Arial"/>
          <w:b/>
          <w:sz w:val="20"/>
          <w:szCs w:val="20"/>
          <w:lang w:val="en-US"/>
        </w:rPr>
      </w:pPr>
      <w:bookmarkStart w:id="0" w:name="_GoBack"/>
      <w:bookmarkEnd w:id="0"/>
    </w:p>
    <w:p w:rsidR="001A26E2" w:rsidRDefault="001A26E2" w:rsidP="005F09D5">
      <w:pPr>
        <w:jc w:val="center"/>
        <w:rPr>
          <w:rFonts w:ascii="Arial" w:hAnsi="Arial" w:cs="Arial"/>
          <w:b/>
          <w:sz w:val="28"/>
          <w:szCs w:val="28"/>
          <w:lang w:val="en-US"/>
        </w:rPr>
      </w:pPr>
    </w:p>
    <w:p w:rsidR="00246DB6" w:rsidRDefault="00246DB6" w:rsidP="005F09D5">
      <w:pPr>
        <w:jc w:val="center"/>
        <w:rPr>
          <w:rFonts w:ascii="Arial" w:hAnsi="Arial" w:cs="Arial"/>
          <w:b/>
          <w:sz w:val="28"/>
          <w:szCs w:val="28"/>
          <w:lang w:val="en-US"/>
        </w:rPr>
      </w:pPr>
    </w:p>
    <w:p w:rsidR="00D0778D" w:rsidRDefault="00B97D64" w:rsidP="005F09D5">
      <w:pPr>
        <w:jc w:val="center"/>
        <w:rPr>
          <w:rFonts w:ascii="Arial" w:hAnsi="Arial" w:cs="Arial"/>
          <w:b/>
          <w:sz w:val="40"/>
          <w:szCs w:val="40"/>
          <w:lang w:val="en-US"/>
        </w:rPr>
      </w:pPr>
      <w:r w:rsidRPr="00113650">
        <w:rPr>
          <w:rFonts w:ascii="Arial" w:hAnsi="Arial" w:cs="Arial"/>
          <w:b/>
          <w:sz w:val="40"/>
          <w:szCs w:val="40"/>
          <w:lang w:val="en-US"/>
        </w:rPr>
        <w:t>SUBMISSION TEMPLATE</w:t>
      </w:r>
    </w:p>
    <w:p w:rsidR="00C741D6" w:rsidRPr="00113650" w:rsidRDefault="00C741D6" w:rsidP="005F09D5">
      <w:pPr>
        <w:jc w:val="center"/>
        <w:rPr>
          <w:rFonts w:ascii="Arial" w:hAnsi="Arial" w:cs="Arial"/>
          <w:b/>
          <w:sz w:val="40"/>
          <w:szCs w:val="40"/>
          <w:lang w:val="en-US"/>
        </w:rPr>
      </w:pPr>
    </w:p>
    <w:p w:rsidR="00A1526F" w:rsidRPr="00A971F2" w:rsidRDefault="00A1526F" w:rsidP="00A1526F">
      <w:pPr>
        <w:jc w:val="center"/>
        <w:rPr>
          <w:rFonts w:ascii="Arial" w:hAnsi="Arial" w:cs="Arial"/>
          <w:b/>
          <w:i/>
          <w:sz w:val="24"/>
          <w:szCs w:val="24"/>
          <w:lang w:val="en-US"/>
        </w:rPr>
      </w:pPr>
      <w:r>
        <w:rPr>
          <w:rFonts w:ascii="Arial" w:hAnsi="Arial" w:cs="Arial"/>
          <w:b/>
          <w:sz w:val="24"/>
          <w:szCs w:val="24"/>
          <w:lang w:val="en-US"/>
        </w:rPr>
        <w:t>APPLICATION FOR</w:t>
      </w:r>
      <w:r w:rsidRPr="00213AAA">
        <w:rPr>
          <w:rFonts w:ascii="Arial" w:hAnsi="Arial" w:cs="Arial"/>
          <w:b/>
          <w:sz w:val="24"/>
          <w:szCs w:val="24"/>
          <w:lang w:val="en-US"/>
        </w:rPr>
        <w:t xml:space="preserve"> </w:t>
      </w:r>
      <w:r>
        <w:rPr>
          <w:rFonts w:ascii="Arial" w:hAnsi="Arial" w:cs="Arial"/>
          <w:b/>
          <w:sz w:val="24"/>
          <w:szCs w:val="24"/>
          <w:lang w:val="en-US"/>
        </w:rPr>
        <w:t xml:space="preserve">GAINING </w:t>
      </w:r>
      <w:r w:rsidRPr="00213AAA">
        <w:rPr>
          <w:rFonts w:ascii="Arial" w:hAnsi="Arial" w:cs="Arial"/>
          <w:b/>
          <w:sz w:val="24"/>
          <w:szCs w:val="24"/>
          <w:lang w:val="en-US"/>
        </w:rPr>
        <w:t>RECOGNITION</w:t>
      </w:r>
      <w:r>
        <w:rPr>
          <w:rFonts w:ascii="Arial" w:hAnsi="Arial" w:cs="Arial"/>
          <w:b/>
          <w:sz w:val="24"/>
          <w:szCs w:val="24"/>
          <w:lang w:val="en-US"/>
        </w:rPr>
        <w:t xml:space="preserve"> OF A</w:t>
      </w:r>
      <w:r w:rsidR="00E9060A">
        <w:rPr>
          <w:rFonts w:ascii="Arial" w:hAnsi="Arial" w:cs="Arial"/>
          <w:b/>
          <w:sz w:val="24"/>
          <w:szCs w:val="24"/>
          <w:lang w:val="en-US"/>
        </w:rPr>
        <w:t>N ALTERNATIVE</w:t>
      </w:r>
      <w:r>
        <w:rPr>
          <w:rFonts w:ascii="Arial" w:hAnsi="Arial" w:cs="Arial"/>
          <w:b/>
          <w:sz w:val="24"/>
          <w:szCs w:val="24"/>
          <w:lang w:val="en-US"/>
        </w:rPr>
        <w:t xml:space="preserve"> CURRICULUM</w:t>
      </w:r>
      <w:r w:rsidR="00526CE8">
        <w:rPr>
          <w:rFonts w:ascii="Arial" w:hAnsi="Arial" w:cs="Arial"/>
          <w:b/>
          <w:sz w:val="24"/>
          <w:szCs w:val="24"/>
          <w:lang w:val="en-US"/>
        </w:rPr>
        <w:t xml:space="preserve"> (AND/OR REPORTING ON STUDENT ACHIEVEMENT)</w:t>
      </w:r>
      <w:r>
        <w:rPr>
          <w:rFonts w:ascii="Arial" w:hAnsi="Arial" w:cs="Arial"/>
          <w:b/>
          <w:sz w:val="24"/>
          <w:szCs w:val="24"/>
          <w:lang w:val="en-US"/>
        </w:rPr>
        <w:t xml:space="preserve"> THAT ALIGNS WITH THE </w:t>
      </w:r>
      <w:r w:rsidRPr="00B4600C">
        <w:rPr>
          <w:rFonts w:ascii="Arial" w:hAnsi="Arial" w:cs="Arial"/>
          <w:b/>
          <w:i/>
          <w:sz w:val="24"/>
          <w:szCs w:val="24"/>
          <w:lang w:val="en-US"/>
        </w:rPr>
        <w:t>WESTERN AUSTRALIAN</w:t>
      </w:r>
      <w:r>
        <w:rPr>
          <w:rFonts w:ascii="Arial" w:hAnsi="Arial" w:cs="Arial"/>
          <w:b/>
          <w:sz w:val="24"/>
          <w:szCs w:val="24"/>
          <w:lang w:val="en-US"/>
        </w:rPr>
        <w:t xml:space="preserve"> </w:t>
      </w:r>
      <w:r w:rsidRPr="00A971F2">
        <w:rPr>
          <w:rFonts w:ascii="Arial" w:hAnsi="Arial" w:cs="Arial"/>
          <w:b/>
          <w:i/>
          <w:sz w:val="24"/>
          <w:szCs w:val="24"/>
          <w:lang w:val="en-US"/>
        </w:rPr>
        <w:t>CURRICULUM AND ASSESSMENT OUTLINE</w:t>
      </w:r>
    </w:p>
    <w:p w:rsidR="005F09D5" w:rsidRDefault="005F09D5">
      <w:pPr>
        <w:rPr>
          <w:rFonts w:ascii="Arial" w:hAnsi="Arial" w:cs="Arial"/>
          <w:lang w:val="en-US"/>
        </w:rPr>
      </w:pPr>
    </w:p>
    <w:p w:rsidR="00B97D64" w:rsidRPr="00B97D64" w:rsidRDefault="00B97D64" w:rsidP="00B97D64">
      <w:pPr>
        <w:rPr>
          <w:rFonts w:ascii="Arial" w:hAnsi="Arial" w:cs="Arial"/>
          <w:i/>
          <w:lang w:val="en-US"/>
        </w:rPr>
      </w:pPr>
      <w:r w:rsidRPr="00B97D64">
        <w:rPr>
          <w:rFonts w:ascii="Arial" w:hAnsi="Arial" w:cs="Arial"/>
          <w:lang w:val="en-US"/>
        </w:rPr>
        <w:t xml:space="preserve">The Western Australian School Curriculum and Standards alternative curriculum (and/or reporting on student achievement) recognition process seeks to determine the extent to which a curriculum can deliver educational outcomes for students that align with the </w:t>
      </w:r>
      <w:r w:rsidRPr="00E9060A">
        <w:rPr>
          <w:rFonts w:ascii="Arial" w:hAnsi="Arial" w:cs="Arial"/>
          <w:i/>
          <w:lang w:val="en-US"/>
        </w:rPr>
        <w:t>Western Australian</w:t>
      </w:r>
      <w:r w:rsidRPr="00B97D64">
        <w:rPr>
          <w:rFonts w:ascii="Arial" w:hAnsi="Arial" w:cs="Arial"/>
          <w:lang w:val="en-US"/>
        </w:rPr>
        <w:t xml:space="preserve"> </w:t>
      </w:r>
      <w:r w:rsidRPr="00B97D64">
        <w:rPr>
          <w:rFonts w:ascii="Arial" w:hAnsi="Arial" w:cs="Arial"/>
          <w:i/>
          <w:lang w:val="en-US"/>
        </w:rPr>
        <w:t>Curriculum and Assessment Outline.</w:t>
      </w:r>
    </w:p>
    <w:p w:rsidR="00B97D64" w:rsidRDefault="00B97D64" w:rsidP="00B97D64">
      <w:pPr>
        <w:pStyle w:val="BodyText2"/>
        <w:spacing w:before="240" w:after="240" w:line="276" w:lineRule="auto"/>
        <w:rPr>
          <w:color w:val="auto"/>
        </w:rPr>
      </w:pPr>
      <w:r>
        <w:rPr>
          <w:color w:val="auto"/>
        </w:rPr>
        <w:t xml:space="preserve">Completion of the </w:t>
      </w:r>
      <w:r w:rsidRPr="00F37E0C">
        <w:rPr>
          <w:b/>
          <w:color w:val="auto"/>
        </w:rPr>
        <w:t>Submission</w:t>
      </w:r>
      <w:r>
        <w:rPr>
          <w:color w:val="auto"/>
        </w:rPr>
        <w:t xml:space="preserve"> template </w:t>
      </w:r>
      <w:r w:rsidRPr="002F638F">
        <w:rPr>
          <w:color w:val="auto"/>
        </w:rPr>
        <w:t xml:space="preserve">provides information to the </w:t>
      </w:r>
      <w:r w:rsidR="00BD47AF" w:rsidRPr="00424666">
        <w:rPr>
          <w:color w:val="auto"/>
        </w:rPr>
        <w:t>Alternative Curriculum Recognition Panel</w:t>
      </w:r>
      <w:r w:rsidR="00BD47AF">
        <w:t xml:space="preserve"> </w:t>
      </w:r>
      <w:r>
        <w:rPr>
          <w:color w:val="auto"/>
        </w:rPr>
        <w:t>to enable assessment of the submission.</w:t>
      </w:r>
    </w:p>
    <w:p w:rsidR="00066ABF" w:rsidRPr="00066ABF" w:rsidRDefault="008B5E7F" w:rsidP="00066ABF">
      <w:pPr>
        <w:rPr>
          <w:rFonts w:ascii="Arial" w:hAnsi="Arial" w:cs="Arial"/>
          <w:lang w:val="en"/>
        </w:rPr>
      </w:pPr>
      <w:r>
        <w:rPr>
          <w:rFonts w:ascii="Arial" w:hAnsi="Arial" w:cs="Arial"/>
          <w:lang w:val="en"/>
        </w:rPr>
        <w:t>A</w:t>
      </w:r>
      <w:r w:rsidR="00BD47AF">
        <w:rPr>
          <w:rFonts w:ascii="Arial" w:hAnsi="Arial" w:cs="Arial"/>
          <w:lang w:val="en"/>
        </w:rPr>
        <w:t>n</w:t>
      </w:r>
      <w:r>
        <w:rPr>
          <w:rFonts w:ascii="Arial" w:hAnsi="Arial" w:cs="Arial"/>
          <w:lang w:val="en"/>
        </w:rPr>
        <w:t xml:space="preserve"> </w:t>
      </w:r>
      <w:r w:rsidR="00BD47AF" w:rsidRPr="00424666">
        <w:rPr>
          <w:rFonts w:ascii="Arial" w:hAnsi="Arial" w:cs="Arial"/>
        </w:rPr>
        <w:t>Alternative Curriculum Recognition Panel</w:t>
      </w:r>
      <w:r w:rsidR="00BD47AF">
        <w:t xml:space="preserve"> </w:t>
      </w:r>
      <w:r w:rsidR="00066ABF">
        <w:rPr>
          <w:rFonts w:ascii="Arial" w:hAnsi="Arial" w:cs="Arial"/>
          <w:lang w:val="en"/>
        </w:rPr>
        <w:t xml:space="preserve">will </w:t>
      </w:r>
      <w:r w:rsidR="00066ABF" w:rsidRPr="00066ABF">
        <w:rPr>
          <w:rFonts w:ascii="Arial" w:hAnsi="Arial" w:cs="Arial"/>
          <w:lang w:val="en"/>
        </w:rPr>
        <w:t xml:space="preserve">provide recommendations to the Authority’s Curriculum and Assessment Committee and Board including reasons for recommendation to place on the </w:t>
      </w:r>
      <w:r w:rsidR="00A1526F" w:rsidRPr="00424666">
        <w:rPr>
          <w:rFonts w:ascii="Arial" w:hAnsi="Arial" w:cs="Arial"/>
          <w:i/>
          <w:lang w:val="en"/>
        </w:rPr>
        <w:t xml:space="preserve">Register of </w:t>
      </w:r>
      <w:proofErr w:type="spellStart"/>
      <w:r w:rsidR="00A1526F" w:rsidRPr="00424666">
        <w:rPr>
          <w:rFonts w:ascii="Arial" w:hAnsi="Arial" w:cs="Arial"/>
          <w:i/>
          <w:lang w:val="en"/>
        </w:rPr>
        <w:t>Recognised</w:t>
      </w:r>
      <w:proofErr w:type="spellEnd"/>
      <w:r w:rsidR="00A1526F" w:rsidRPr="00424666">
        <w:rPr>
          <w:rFonts w:ascii="Arial" w:hAnsi="Arial" w:cs="Arial"/>
          <w:i/>
          <w:lang w:val="en"/>
        </w:rPr>
        <w:t xml:space="preserve"> Curriculum</w:t>
      </w:r>
      <w:r w:rsidR="00A1526F" w:rsidRPr="00066ABF">
        <w:rPr>
          <w:rFonts w:ascii="Arial" w:hAnsi="Arial" w:cs="Arial"/>
          <w:lang w:val="en"/>
        </w:rPr>
        <w:t xml:space="preserve"> </w:t>
      </w:r>
      <w:r w:rsidR="00066ABF" w:rsidRPr="00066ABF">
        <w:rPr>
          <w:rFonts w:ascii="Arial" w:hAnsi="Arial" w:cs="Arial"/>
          <w:lang w:val="en"/>
        </w:rPr>
        <w:t>or otherwise.</w:t>
      </w:r>
    </w:p>
    <w:p w:rsidR="00775409" w:rsidRPr="00066ABF" w:rsidRDefault="00775409" w:rsidP="00A13F9B">
      <w:pPr>
        <w:rPr>
          <w:rFonts w:ascii="Arial" w:hAnsi="Arial" w:cs="Arial"/>
          <w:lang w:val="en"/>
        </w:rPr>
      </w:pPr>
    </w:p>
    <w:p w:rsidR="00B97D64" w:rsidRPr="00977843" w:rsidRDefault="00B97D64" w:rsidP="00B97D64">
      <w:pPr>
        <w:rPr>
          <w:rFonts w:ascii="Arial" w:hAnsi="Arial" w:cs="Arial"/>
          <w:lang w:val="en-US"/>
        </w:rPr>
      </w:pPr>
      <w:r w:rsidRPr="00977843">
        <w:rPr>
          <w:rFonts w:ascii="Arial" w:hAnsi="Arial" w:cs="Arial"/>
          <w:lang w:val="en-US"/>
        </w:rPr>
        <w:t>Please note</w:t>
      </w:r>
    </w:p>
    <w:p w:rsidR="00B97D64" w:rsidRPr="00113650" w:rsidRDefault="00B97D64" w:rsidP="00113650">
      <w:pPr>
        <w:rPr>
          <w:rFonts w:ascii="Arial" w:hAnsi="Arial" w:cs="Arial"/>
          <w:lang w:val="en-US"/>
        </w:rPr>
      </w:pPr>
      <w:r w:rsidRPr="00113650">
        <w:rPr>
          <w:rFonts w:ascii="Arial" w:hAnsi="Arial" w:cs="Arial"/>
          <w:lang w:val="en"/>
        </w:rPr>
        <w:t xml:space="preserve">The functions of the School Curriculum and Assessment Authority, particularly in relation to curriculum, assessment and reporting, are detailed in the </w:t>
      </w:r>
      <w:r w:rsidRPr="00113650">
        <w:rPr>
          <w:rFonts w:ascii="Arial" w:hAnsi="Arial" w:cs="Arial"/>
          <w:i/>
          <w:lang w:val="en"/>
        </w:rPr>
        <w:t>School Curriculum and Standards Authority Act 1997</w:t>
      </w:r>
      <w:r w:rsidRPr="00113650">
        <w:rPr>
          <w:rFonts w:ascii="Arial" w:hAnsi="Arial" w:cs="Arial"/>
          <w:lang w:val="en"/>
        </w:rPr>
        <w:t xml:space="preserve">, Sections 9, 11, 12, 14, 15, 19C, 19D, 19E and 19G. </w:t>
      </w:r>
    </w:p>
    <w:p w:rsidR="00B97D64" w:rsidRPr="00977843" w:rsidRDefault="00B97D64" w:rsidP="00B97D64">
      <w:pPr>
        <w:pStyle w:val="ListParagraph"/>
        <w:rPr>
          <w:rFonts w:ascii="Arial" w:hAnsi="Arial" w:cs="Arial"/>
          <w:lang w:val="en-US"/>
        </w:rPr>
      </w:pPr>
    </w:p>
    <w:p w:rsidR="00056B31" w:rsidRDefault="00056B31">
      <w:pPr>
        <w:rPr>
          <w:rFonts w:ascii="Arial" w:hAnsi="Arial" w:cs="Arial"/>
          <w:caps/>
          <w:lang w:val="en-US"/>
        </w:rPr>
      </w:pPr>
      <w:r>
        <w:rPr>
          <w:rFonts w:ascii="Arial" w:hAnsi="Arial" w:cs="Arial"/>
          <w:caps/>
          <w:lang w:val="en-US"/>
        </w:rPr>
        <w:br w:type="page"/>
      </w:r>
    </w:p>
    <w:tbl>
      <w:tblPr>
        <w:tblW w:w="5000" w:type="pct"/>
        <w:jc w:val="center"/>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ook w:val="0000" w:firstRow="0" w:lastRow="0" w:firstColumn="0" w:lastColumn="0" w:noHBand="0" w:noVBand="0"/>
      </w:tblPr>
      <w:tblGrid>
        <w:gridCol w:w="9706"/>
      </w:tblGrid>
      <w:tr w:rsidR="009519C5" w:rsidRPr="007D7673" w:rsidTr="00C17249">
        <w:trPr>
          <w:cantSplit/>
          <w:trHeight w:val="948"/>
          <w:jc w:val="center"/>
        </w:trPr>
        <w:tc>
          <w:tcPr>
            <w:tcW w:w="5000" w:type="pct"/>
            <w:shd w:val="clear" w:color="auto" w:fill="auto"/>
            <w:vAlign w:val="center"/>
          </w:tcPr>
          <w:p w:rsidR="009519C5" w:rsidRPr="007D7673" w:rsidRDefault="000D7678" w:rsidP="00C17249">
            <w:pPr>
              <w:pStyle w:val="Heading2"/>
              <w:numPr>
                <w:ilvl w:val="0"/>
                <w:numId w:val="0"/>
              </w:numPr>
              <w:tabs>
                <w:tab w:val="left" w:pos="0"/>
              </w:tabs>
              <w:spacing w:before="0" w:after="0"/>
              <w:jc w:val="center"/>
              <w:rPr>
                <w:rFonts w:cs="Arial"/>
                <w:color w:val="5F497A" w:themeColor="accent4" w:themeShade="BF"/>
                <w:sz w:val="28"/>
                <w:szCs w:val="28"/>
              </w:rPr>
            </w:pPr>
            <w:r>
              <w:rPr>
                <w:rFonts w:cs="Arial"/>
                <w:color w:val="5F497A" w:themeColor="accent4" w:themeShade="BF"/>
                <w:sz w:val="28"/>
                <w:szCs w:val="28"/>
              </w:rPr>
              <w:lastRenderedPageBreak/>
              <w:t>SUBMISSION</w:t>
            </w:r>
            <w:r w:rsidR="009519C5" w:rsidRPr="007D7673">
              <w:rPr>
                <w:rFonts w:cs="Arial"/>
                <w:color w:val="5F497A" w:themeColor="accent4" w:themeShade="BF"/>
                <w:sz w:val="28"/>
                <w:szCs w:val="28"/>
              </w:rPr>
              <w:t xml:space="preserve"> TEMPLATE</w:t>
            </w:r>
          </w:p>
        </w:tc>
      </w:tr>
    </w:tbl>
    <w:p w:rsidR="009519C5" w:rsidRPr="007D7673" w:rsidRDefault="009519C5" w:rsidP="009519C5">
      <w:pPr>
        <w:pStyle w:val="Heading2"/>
        <w:numPr>
          <w:ilvl w:val="0"/>
          <w:numId w:val="0"/>
        </w:numPr>
        <w:tabs>
          <w:tab w:val="left" w:pos="0"/>
        </w:tabs>
        <w:rPr>
          <w:rFonts w:cs="Arial"/>
          <w:color w:val="5F497A" w:themeColor="accent4" w:themeShade="BF"/>
          <w:sz w:val="28"/>
          <w:szCs w:val="28"/>
        </w:rPr>
      </w:pPr>
      <w:bookmarkStart w:id="1" w:name="_Toc289081036"/>
      <w:bookmarkStart w:id="2" w:name="_Toc289081987"/>
      <w:bookmarkStart w:id="3" w:name="_Toc289082124"/>
      <w:bookmarkStart w:id="4" w:name="_Toc289082287"/>
      <w:bookmarkStart w:id="5" w:name="_Toc289084889"/>
      <w:r w:rsidRPr="007D7673">
        <w:rPr>
          <w:rFonts w:cs="Arial"/>
          <w:color w:val="5F497A" w:themeColor="accent4" w:themeShade="BF"/>
          <w:sz w:val="28"/>
          <w:szCs w:val="28"/>
        </w:rPr>
        <w:t>PART A: GENERAL INFORMATION</w:t>
      </w:r>
      <w:bookmarkEnd w:id="1"/>
      <w:bookmarkEnd w:id="2"/>
      <w:bookmarkEnd w:id="3"/>
      <w:bookmarkEnd w:id="4"/>
      <w:bookmarkEnd w:id="5"/>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9826"/>
      </w:tblGrid>
      <w:tr w:rsidR="009519C5" w:rsidRPr="002F638F" w:rsidTr="00113650">
        <w:trPr>
          <w:trHeight w:val="519"/>
        </w:trPr>
        <w:tc>
          <w:tcPr>
            <w:tcW w:w="5000" w:type="pct"/>
            <w:shd w:val="clear" w:color="auto" w:fill="CCC0D9" w:themeFill="accent4" w:themeFillTint="66"/>
            <w:vAlign w:val="center"/>
          </w:tcPr>
          <w:p w:rsidR="009519C5" w:rsidRPr="002F638F" w:rsidRDefault="009519C5" w:rsidP="00C17249">
            <w:pPr>
              <w:spacing w:after="0"/>
              <w:rPr>
                <w:rFonts w:ascii="Arial" w:hAnsi="Arial" w:cs="Arial"/>
                <w:b/>
                <w:bCs/>
                <w:i/>
              </w:rPr>
            </w:pPr>
            <w:bookmarkStart w:id="6" w:name="_Toc289081037"/>
            <w:bookmarkStart w:id="7" w:name="_Toc289081988"/>
            <w:bookmarkStart w:id="8" w:name="_Toc289082125"/>
            <w:bookmarkStart w:id="9" w:name="_Toc289082288"/>
            <w:r w:rsidRPr="002F638F">
              <w:rPr>
                <w:rFonts w:ascii="Arial" w:hAnsi="Arial" w:cs="Arial"/>
              </w:rPr>
              <w:t>Name of organisation</w:t>
            </w:r>
            <w:bookmarkEnd w:id="6"/>
            <w:bookmarkEnd w:id="7"/>
            <w:bookmarkEnd w:id="8"/>
            <w:bookmarkEnd w:id="9"/>
          </w:p>
        </w:tc>
      </w:tr>
      <w:tr w:rsidR="009519C5" w:rsidRPr="002F638F" w:rsidTr="00C17249">
        <w:tc>
          <w:tcPr>
            <w:tcW w:w="5000" w:type="pct"/>
            <w:vAlign w:val="center"/>
          </w:tcPr>
          <w:p w:rsidR="009519C5" w:rsidRPr="002F638F" w:rsidRDefault="009519C5" w:rsidP="00C17249">
            <w:pPr>
              <w:rPr>
                <w:rFonts w:ascii="Arial" w:hAnsi="Arial" w:cs="Arial"/>
                <w:sz w:val="20"/>
                <w:szCs w:val="18"/>
              </w:rPr>
            </w:pPr>
          </w:p>
        </w:tc>
      </w:tr>
    </w:tbl>
    <w:p w:rsidR="009519C5" w:rsidRPr="002F638F"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9826"/>
      </w:tblGrid>
      <w:tr w:rsidR="009519C5" w:rsidRPr="002F638F" w:rsidTr="00113650">
        <w:trPr>
          <w:trHeight w:val="493"/>
        </w:trPr>
        <w:tc>
          <w:tcPr>
            <w:tcW w:w="5000" w:type="pct"/>
            <w:shd w:val="clear" w:color="auto" w:fill="CCC0D9" w:themeFill="accent4" w:themeFillTint="66"/>
            <w:vAlign w:val="center"/>
          </w:tcPr>
          <w:p w:rsidR="009519C5" w:rsidRPr="002F638F" w:rsidRDefault="009519C5" w:rsidP="00C17249">
            <w:pPr>
              <w:spacing w:after="0"/>
              <w:rPr>
                <w:rFonts w:ascii="Arial" w:hAnsi="Arial" w:cs="Arial"/>
                <w:bCs/>
                <w:i/>
              </w:rPr>
            </w:pPr>
            <w:bookmarkStart w:id="10" w:name="_Toc289081038"/>
            <w:bookmarkStart w:id="11" w:name="_Toc289081989"/>
            <w:bookmarkStart w:id="12" w:name="_Toc289082126"/>
            <w:bookmarkStart w:id="13" w:name="_Toc289082289"/>
            <w:r w:rsidRPr="002F638F">
              <w:rPr>
                <w:rFonts w:ascii="Arial" w:hAnsi="Arial" w:cs="Arial"/>
              </w:rPr>
              <w:t>Year levels offered</w:t>
            </w:r>
            <w:bookmarkEnd w:id="10"/>
            <w:bookmarkEnd w:id="11"/>
            <w:bookmarkEnd w:id="12"/>
            <w:bookmarkEnd w:id="13"/>
            <w:r w:rsidR="00FC3DE7">
              <w:rPr>
                <w:rFonts w:ascii="Arial" w:hAnsi="Arial" w:cs="Arial"/>
              </w:rPr>
              <w:t xml:space="preserve"> by the curriculum</w:t>
            </w:r>
          </w:p>
        </w:tc>
      </w:tr>
      <w:tr w:rsidR="009519C5" w:rsidRPr="002F638F" w:rsidTr="00C17249">
        <w:trPr>
          <w:trHeight w:val="493"/>
        </w:trPr>
        <w:tc>
          <w:tcPr>
            <w:tcW w:w="5000" w:type="pct"/>
          </w:tcPr>
          <w:p w:rsidR="009519C5" w:rsidRPr="002F638F" w:rsidRDefault="009519C5" w:rsidP="00C17249">
            <w:pPr>
              <w:rPr>
                <w:rFonts w:ascii="Arial" w:hAnsi="Arial" w:cs="Arial"/>
                <w:sz w:val="20"/>
                <w:szCs w:val="18"/>
              </w:rPr>
            </w:pPr>
          </w:p>
        </w:tc>
      </w:tr>
    </w:tbl>
    <w:p w:rsidR="009519C5" w:rsidRPr="002F638F"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9826"/>
      </w:tblGrid>
      <w:tr w:rsidR="009519C5" w:rsidRPr="002F638F" w:rsidTr="00113650">
        <w:trPr>
          <w:trHeight w:val="459"/>
        </w:trPr>
        <w:tc>
          <w:tcPr>
            <w:tcW w:w="5000" w:type="pct"/>
            <w:shd w:val="clear" w:color="auto" w:fill="CCC0D9" w:themeFill="accent4" w:themeFillTint="66"/>
            <w:vAlign w:val="center"/>
          </w:tcPr>
          <w:p w:rsidR="009519C5" w:rsidRPr="002F638F" w:rsidRDefault="009519C5" w:rsidP="00C17249">
            <w:pPr>
              <w:spacing w:after="0"/>
              <w:rPr>
                <w:rFonts w:ascii="Arial" w:hAnsi="Arial" w:cs="Arial"/>
                <w:bCs/>
                <w:i/>
              </w:rPr>
            </w:pPr>
            <w:bookmarkStart w:id="14" w:name="_Toc289081039"/>
            <w:bookmarkStart w:id="15" w:name="_Toc289081990"/>
            <w:bookmarkStart w:id="16" w:name="_Toc289082127"/>
            <w:bookmarkStart w:id="17" w:name="_Toc289082290"/>
            <w:r w:rsidRPr="002F638F">
              <w:rPr>
                <w:rFonts w:ascii="Arial" w:hAnsi="Arial" w:cs="Arial"/>
              </w:rPr>
              <w:t>Manager/Other authorised leadership</w:t>
            </w:r>
            <w:bookmarkEnd w:id="14"/>
            <w:bookmarkEnd w:id="15"/>
            <w:bookmarkEnd w:id="16"/>
            <w:bookmarkEnd w:id="17"/>
          </w:p>
        </w:tc>
      </w:tr>
      <w:tr w:rsidR="009519C5" w:rsidRPr="002F638F" w:rsidTr="00C17249">
        <w:tc>
          <w:tcPr>
            <w:tcW w:w="5000" w:type="pct"/>
          </w:tcPr>
          <w:p w:rsidR="009519C5" w:rsidRPr="002F638F" w:rsidRDefault="009519C5" w:rsidP="00C17249">
            <w:pPr>
              <w:rPr>
                <w:rFonts w:ascii="Arial" w:hAnsi="Arial" w:cs="Arial"/>
                <w:iCs/>
                <w:color w:val="0000FF"/>
                <w:sz w:val="20"/>
                <w:szCs w:val="18"/>
              </w:rPr>
            </w:pPr>
          </w:p>
        </w:tc>
      </w:tr>
    </w:tbl>
    <w:p w:rsidR="009519C5" w:rsidRPr="002F638F"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2058"/>
        <w:gridCol w:w="7768"/>
      </w:tblGrid>
      <w:tr w:rsidR="009519C5" w:rsidRPr="002F638F" w:rsidTr="00113650">
        <w:trPr>
          <w:trHeight w:val="510"/>
        </w:trPr>
        <w:tc>
          <w:tcPr>
            <w:tcW w:w="5000" w:type="pct"/>
            <w:gridSpan w:val="2"/>
            <w:shd w:val="clear" w:color="auto" w:fill="CCC0D9" w:themeFill="accent4" w:themeFillTint="66"/>
            <w:vAlign w:val="center"/>
          </w:tcPr>
          <w:p w:rsidR="009519C5" w:rsidRPr="002F638F" w:rsidRDefault="009519C5" w:rsidP="00C17249">
            <w:pPr>
              <w:spacing w:after="0"/>
              <w:rPr>
                <w:rFonts w:ascii="Arial" w:hAnsi="Arial" w:cs="Arial"/>
                <w:iCs/>
              </w:rPr>
            </w:pPr>
            <w:bookmarkStart w:id="18" w:name="_Toc289081040"/>
            <w:bookmarkStart w:id="19" w:name="_Toc289081991"/>
            <w:bookmarkStart w:id="20" w:name="_Toc289082128"/>
            <w:bookmarkStart w:id="21" w:name="_Toc289082291"/>
            <w:r w:rsidRPr="002F638F">
              <w:rPr>
                <w:rFonts w:ascii="Arial" w:hAnsi="Arial" w:cs="Arial"/>
              </w:rPr>
              <w:t>Governing authority</w:t>
            </w:r>
            <w:bookmarkEnd w:id="18"/>
            <w:bookmarkEnd w:id="19"/>
            <w:bookmarkEnd w:id="20"/>
            <w:bookmarkEnd w:id="21"/>
          </w:p>
        </w:tc>
      </w:tr>
      <w:tr w:rsidR="009519C5" w:rsidRPr="002F638F" w:rsidTr="00C17249">
        <w:trPr>
          <w:trHeight w:val="510"/>
        </w:trPr>
        <w:tc>
          <w:tcPr>
            <w:tcW w:w="1047" w:type="pct"/>
            <w:vAlign w:val="center"/>
          </w:tcPr>
          <w:p w:rsidR="009519C5" w:rsidRPr="002F638F" w:rsidRDefault="009519C5" w:rsidP="00C17249">
            <w:pPr>
              <w:spacing w:after="0"/>
              <w:rPr>
                <w:rFonts w:ascii="Arial" w:hAnsi="Arial" w:cs="Arial"/>
                <w:bCs/>
                <w:i/>
              </w:rPr>
            </w:pPr>
            <w:r w:rsidRPr="002F638F">
              <w:rPr>
                <w:rFonts w:ascii="Arial" w:hAnsi="Arial" w:cs="Arial"/>
                <w:bCs/>
              </w:rPr>
              <w:t>Executive Officer</w:t>
            </w:r>
          </w:p>
        </w:tc>
        <w:tc>
          <w:tcPr>
            <w:tcW w:w="3953" w:type="pct"/>
          </w:tcPr>
          <w:p w:rsidR="009519C5" w:rsidRPr="007D7673" w:rsidRDefault="009519C5" w:rsidP="00C17249">
            <w:pPr>
              <w:rPr>
                <w:rFonts w:ascii="Arial" w:hAnsi="Arial" w:cs="Arial"/>
                <w:bCs/>
                <w:color w:val="5F497A" w:themeColor="accent4" w:themeShade="BF"/>
                <w:sz w:val="20"/>
                <w:szCs w:val="18"/>
              </w:rPr>
            </w:pPr>
          </w:p>
        </w:tc>
      </w:tr>
    </w:tbl>
    <w:p w:rsidR="009519C5"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3999"/>
        <w:gridCol w:w="5827"/>
      </w:tblGrid>
      <w:tr w:rsidR="009519C5" w:rsidRPr="002F638F" w:rsidTr="00113650">
        <w:trPr>
          <w:trHeight w:val="510"/>
        </w:trPr>
        <w:tc>
          <w:tcPr>
            <w:tcW w:w="5000" w:type="pct"/>
            <w:gridSpan w:val="2"/>
            <w:shd w:val="clear" w:color="auto" w:fill="CCC0D9" w:themeFill="accent4" w:themeFillTint="66"/>
            <w:vAlign w:val="center"/>
          </w:tcPr>
          <w:p w:rsidR="009519C5" w:rsidRPr="002F638F" w:rsidRDefault="009519C5" w:rsidP="00C17249">
            <w:pPr>
              <w:spacing w:after="0"/>
              <w:rPr>
                <w:rFonts w:ascii="Arial" w:hAnsi="Arial" w:cs="Arial"/>
                <w:iCs/>
              </w:rPr>
            </w:pPr>
            <w:r>
              <w:rPr>
                <w:rFonts w:ascii="Arial" w:hAnsi="Arial" w:cs="Arial"/>
              </w:rPr>
              <w:t>Recognition Sought (tick below)</w:t>
            </w:r>
          </w:p>
        </w:tc>
      </w:tr>
      <w:tr w:rsidR="009519C5" w:rsidRPr="002F638F" w:rsidTr="00C17249">
        <w:trPr>
          <w:trHeight w:val="510"/>
        </w:trPr>
        <w:tc>
          <w:tcPr>
            <w:tcW w:w="2035" w:type="pct"/>
            <w:vAlign w:val="center"/>
          </w:tcPr>
          <w:p w:rsidR="009519C5" w:rsidRPr="002F638F" w:rsidRDefault="009519C5" w:rsidP="00453F13">
            <w:pPr>
              <w:tabs>
                <w:tab w:val="left" w:pos="426"/>
              </w:tabs>
              <w:spacing w:after="0"/>
              <w:rPr>
                <w:rFonts w:ascii="Arial" w:hAnsi="Arial" w:cs="Arial"/>
                <w:bCs/>
                <w:i/>
              </w:rPr>
            </w:pPr>
            <w:r w:rsidRPr="007F5DD6">
              <w:rPr>
                <w:rFonts w:ascii="Arial" w:hAnsi="Arial" w:cs="Arial"/>
                <w:bCs/>
                <w:noProof/>
                <w:lang w:eastAsia="en-AU"/>
              </w:rPr>
              <w:drawing>
                <wp:inline distT="0" distB="0" distL="0" distR="0" wp14:anchorId="39EE1788" wp14:editId="7E098A41">
                  <wp:extent cx="203200" cy="20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D4DEB">
              <w:rPr>
                <w:rFonts w:ascii="Arial" w:hAnsi="Arial" w:cs="Arial"/>
                <w:bCs/>
              </w:rPr>
              <w:t xml:space="preserve"> Curriculum</w:t>
            </w:r>
            <w:r w:rsidR="00453F13">
              <w:rPr>
                <w:rFonts w:ascii="Arial" w:hAnsi="Arial" w:cs="Arial"/>
                <w:bCs/>
              </w:rPr>
              <w:t xml:space="preserve"> and Assessment</w:t>
            </w:r>
            <w:r>
              <w:rPr>
                <w:rFonts w:ascii="Arial" w:hAnsi="Arial" w:cs="Arial"/>
                <w:bCs/>
              </w:rPr>
              <w:t xml:space="preserve"> </w:t>
            </w:r>
            <w:r w:rsidR="00453F13">
              <w:rPr>
                <w:rFonts w:ascii="Arial" w:hAnsi="Arial" w:cs="Arial"/>
                <w:bCs/>
              </w:rPr>
              <w:tab/>
            </w:r>
            <w:r w:rsidRPr="006E55F5">
              <w:rPr>
                <w:rFonts w:ascii="Arial" w:hAnsi="Arial" w:cs="Arial"/>
                <w:bCs/>
                <w:sz w:val="16"/>
                <w:szCs w:val="16"/>
              </w:rPr>
              <w:t>(Complete Part B)</w:t>
            </w:r>
          </w:p>
        </w:tc>
        <w:tc>
          <w:tcPr>
            <w:tcW w:w="2965" w:type="pct"/>
          </w:tcPr>
          <w:p w:rsidR="00FC3DE7" w:rsidRDefault="00322679" w:rsidP="00113650">
            <w:pPr>
              <w:spacing w:after="0"/>
              <w:rPr>
                <w:rFonts w:ascii="Arial" w:hAnsi="Arial" w:cs="Arial"/>
                <w:bCs/>
              </w:rPr>
            </w:pPr>
            <w:r>
              <w:pict>
                <v:shape id="_x0000_i1026" type="#_x0000_t75" style="width:14.4pt;height:14.4pt;visibility:visible;mso-wrap-style:square">
                  <v:imagedata r:id="rId9" o:title=""/>
                </v:shape>
              </w:pict>
            </w:r>
            <w:r w:rsidR="009519C5" w:rsidRPr="005D4DEB">
              <w:rPr>
                <w:rFonts w:ascii="Arial" w:hAnsi="Arial" w:cs="Arial"/>
                <w:bCs/>
              </w:rPr>
              <w:t xml:space="preserve"> Reporting on Student Achievement</w:t>
            </w:r>
            <w:r w:rsidR="009519C5">
              <w:rPr>
                <w:rFonts w:ascii="Arial" w:hAnsi="Arial" w:cs="Arial"/>
                <w:bCs/>
              </w:rPr>
              <w:t xml:space="preserve"> </w:t>
            </w:r>
          </w:p>
          <w:p w:rsidR="009519C5" w:rsidRPr="005D4DEB" w:rsidRDefault="00FC3DE7" w:rsidP="00113650">
            <w:pPr>
              <w:spacing w:after="0"/>
              <w:rPr>
                <w:rFonts w:ascii="Arial" w:hAnsi="Arial" w:cs="Arial"/>
                <w:bCs/>
              </w:rPr>
            </w:pPr>
            <w:r>
              <w:rPr>
                <w:rFonts w:ascii="Arial" w:hAnsi="Arial" w:cs="Arial"/>
                <w:bCs/>
                <w:sz w:val="16"/>
                <w:szCs w:val="16"/>
              </w:rPr>
              <w:t xml:space="preserve">         </w:t>
            </w:r>
            <w:r w:rsidR="009519C5" w:rsidRPr="006E55F5">
              <w:rPr>
                <w:rFonts w:ascii="Arial" w:hAnsi="Arial" w:cs="Arial"/>
                <w:bCs/>
                <w:sz w:val="16"/>
                <w:szCs w:val="16"/>
              </w:rPr>
              <w:t>(Complete Part C)</w:t>
            </w:r>
          </w:p>
        </w:tc>
      </w:tr>
    </w:tbl>
    <w:p w:rsidR="009519C5" w:rsidRPr="002F638F"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ayout w:type="fixed"/>
        <w:tblLook w:val="01E0" w:firstRow="1" w:lastRow="1" w:firstColumn="1" w:lastColumn="1" w:noHBand="0" w:noVBand="0"/>
      </w:tblPr>
      <w:tblGrid>
        <w:gridCol w:w="4296"/>
        <w:gridCol w:w="2694"/>
        <w:gridCol w:w="2836"/>
      </w:tblGrid>
      <w:tr w:rsidR="009519C5" w:rsidRPr="002F638F" w:rsidTr="00113650">
        <w:trPr>
          <w:trHeight w:val="583"/>
        </w:trPr>
        <w:tc>
          <w:tcPr>
            <w:tcW w:w="5000" w:type="pct"/>
            <w:gridSpan w:val="3"/>
            <w:shd w:val="clear" w:color="auto" w:fill="CCC0D9" w:themeFill="accent4" w:themeFillTint="66"/>
            <w:vAlign w:val="center"/>
          </w:tcPr>
          <w:p w:rsidR="009519C5" w:rsidRPr="002F638F" w:rsidRDefault="009519C5" w:rsidP="00C17249">
            <w:pPr>
              <w:spacing w:after="0"/>
              <w:rPr>
                <w:rFonts w:ascii="Arial" w:hAnsi="Arial" w:cs="Arial"/>
              </w:rPr>
            </w:pPr>
            <w:r w:rsidRPr="002F638F">
              <w:rPr>
                <w:rFonts w:ascii="Arial" w:hAnsi="Arial" w:cs="Arial"/>
              </w:rPr>
              <w:t>Organisation address</w:t>
            </w:r>
          </w:p>
        </w:tc>
      </w:tr>
      <w:tr w:rsidR="009519C5" w:rsidRPr="002F638F" w:rsidTr="00C17249">
        <w:trPr>
          <w:trHeight w:val="284"/>
        </w:trPr>
        <w:tc>
          <w:tcPr>
            <w:tcW w:w="2186" w:type="pct"/>
          </w:tcPr>
          <w:p w:rsidR="009519C5" w:rsidRPr="002F638F" w:rsidRDefault="009519C5" w:rsidP="00C17249">
            <w:pPr>
              <w:spacing w:before="120"/>
              <w:rPr>
                <w:rFonts w:ascii="Arial" w:hAnsi="Arial" w:cs="Arial"/>
              </w:rPr>
            </w:pPr>
            <w:r>
              <w:rPr>
                <w:rFonts w:ascii="Arial" w:hAnsi="Arial" w:cs="Arial"/>
              </w:rPr>
              <w:t>Unit/</w:t>
            </w:r>
            <w:r w:rsidRPr="002F638F">
              <w:rPr>
                <w:rFonts w:ascii="Arial" w:hAnsi="Arial" w:cs="Arial"/>
              </w:rPr>
              <w:t>Suite No.</w:t>
            </w:r>
          </w:p>
        </w:tc>
        <w:tc>
          <w:tcPr>
            <w:tcW w:w="2814" w:type="pct"/>
            <w:gridSpan w:val="2"/>
          </w:tcPr>
          <w:p w:rsidR="009519C5" w:rsidRPr="002F638F" w:rsidRDefault="009519C5" w:rsidP="00C17249">
            <w:pPr>
              <w:spacing w:before="120"/>
              <w:rPr>
                <w:rFonts w:ascii="Arial" w:hAnsi="Arial" w:cs="Arial"/>
              </w:rPr>
            </w:pPr>
            <w:r w:rsidRPr="002F638F">
              <w:rPr>
                <w:rFonts w:ascii="Arial" w:hAnsi="Arial" w:cs="Arial"/>
              </w:rPr>
              <w:t>Street No.</w:t>
            </w:r>
          </w:p>
        </w:tc>
      </w:tr>
      <w:tr w:rsidR="009519C5" w:rsidRPr="002F638F" w:rsidTr="00C17249">
        <w:trPr>
          <w:trHeight w:val="397"/>
        </w:trPr>
        <w:tc>
          <w:tcPr>
            <w:tcW w:w="5000" w:type="pct"/>
            <w:gridSpan w:val="3"/>
          </w:tcPr>
          <w:p w:rsidR="009519C5" w:rsidRPr="002F638F" w:rsidRDefault="009519C5" w:rsidP="00C17249">
            <w:pPr>
              <w:spacing w:before="120"/>
              <w:rPr>
                <w:rFonts w:ascii="Arial" w:hAnsi="Arial" w:cs="Arial"/>
              </w:rPr>
            </w:pPr>
            <w:r w:rsidRPr="002F638F">
              <w:rPr>
                <w:rFonts w:ascii="Arial" w:hAnsi="Arial" w:cs="Arial"/>
              </w:rPr>
              <w:t>Street name</w:t>
            </w:r>
          </w:p>
        </w:tc>
      </w:tr>
      <w:tr w:rsidR="009519C5" w:rsidRPr="002F638F" w:rsidTr="00C17249">
        <w:trPr>
          <w:trHeight w:val="397"/>
        </w:trPr>
        <w:tc>
          <w:tcPr>
            <w:tcW w:w="2186" w:type="pct"/>
          </w:tcPr>
          <w:p w:rsidR="009519C5" w:rsidRPr="002F638F" w:rsidRDefault="009519C5" w:rsidP="00C17249">
            <w:pPr>
              <w:spacing w:before="120"/>
              <w:rPr>
                <w:rFonts w:ascii="Arial" w:hAnsi="Arial" w:cs="Arial"/>
              </w:rPr>
            </w:pPr>
            <w:r w:rsidRPr="002F638F">
              <w:rPr>
                <w:rFonts w:ascii="Arial" w:hAnsi="Arial" w:cs="Arial"/>
              </w:rPr>
              <w:t>Suburb</w:t>
            </w:r>
          </w:p>
        </w:tc>
        <w:tc>
          <w:tcPr>
            <w:tcW w:w="1371" w:type="pct"/>
          </w:tcPr>
          <w:p w:rsidR="009519C5" w:rsidRPr="002F638F" w:rsidRDefault="009519C5" w:rsidP="00C17249">
            <w:pPr>
              <w:spacing w:before="120"/>
              <w:rPr>
                <w:rFonts w:ascii="Arial" w:hAnsi="Arial" w:cs="Arial"/>
              </w:rPr>
            </w:pPr>
            <w:r w:rsidRPr="002F638F">
              <w:rPr>
                <w:rFonts w:ascii="Arial" w:hAnsi="Arial" w:cs="Arial"/>
              </w:rPr>
              <w:t>State</w:t>
            </w:r>
          </w:p>
        </w:tc>
        <w:tc>
          <w:tcPr>
            <w:tcW w:w="1442" w:type="pct"/>
          </w:tcPr>
          <w:p w:rsidR="009519C5" w:rsidRPr="002F638F" w:rsidRDefault="009519C5" w:rsidP="00C17249">
            <w:pPr>
              <w:spacing w:before="120"/>
              <w:rPr>
                <w:rFonts w:ascii="Arial" w:hAnsi="Arial" w:cs="Arial"/>
              </w:rPr>
            </w:pPr>
            <w:r w:rsidRPr="002F638F">
              <w:rPr>
                <w:rFonts w:ascii="Arial" w:hAnsi="Arial" w:cs="Arial"/>
              </w:rPr>
              <w:t>Postcode</w:t>
            </w:r>
          </w:p>
        </w:tc>
      </w:tr>
      <w:tr w:rsidR="009519C5" w:rsidRPr="002F638F" w:rsidTr="00C17249">
        <w:trPr>
          <w:trHeight w:val="255"/>
        </w:trPr>
        <w:tc>
          <w:tcPr>
            <w:tcW w:w="2186" w:type="pct"/>
          </w:tcPr>
          <w:p w:rsidR="009519C5" w:rsidRPr="002F638F" w:rsidRDefault="009519C5" w:rsidP="00C17249">
            <w:pPr>
              <w:spacing w:before="120"/>
              <w:rPr>
                <w:rFonts w:ascii="Arial" w:hAnsi="Arial" w:cs="Arial"/>
                <w:bCs/>
              </w:rPr>
            </w:pPr>
            <w:r w:rsidRPr="002F638F">
              <w:rPr>
                <w:rFonts w:ascii="Arial" w:hAnsi="Arial" w:cs="Arial"/>
                <w:bCs/>
              </w:rPr>
              <w:t xml:space="preserve">Telephone </w:t>
            </w:r>
          </w:p>
        </w:tc>
        <w:tc>
          <w:tcPr>
            <w:tcW w:w="2814" w:type="pct"/>
            <w:gridSpan w:val="2"/>
          </w:tcPr>
          <w:p w:rsidR="009519C5" w:rsidRPr="002F638F" w:rsidRDefault="009519C5" w:rsidP="00C17249">
            <w:pPr>
              <w:spacing w:before="120"/>
              <w:rPr>
                <w:rFonts w:ascii="Arial" w:hAnsi="Arial" w:cs="Arial"/>
                <w:bCs/>
              </w:rPr>
            </w:pPr>
            <w:r w:rsidRPr="002F638F">
              <w:rPr>
                <w:rFonts w:ascii="Arial" w:hAnsi="Arial" w:cs="Arial"/>
                <w:bCs/>
              </w:rPr>
              <w:t>Fax</w:t>
            </w:r>
          </w:p>
        </w:tc>
      </w:tr>
      <w:tr w:rsidR="009519C5" w:rsidRPr="002F638F" w:rsidTr="00C17249">
        <w:trPr>
          <w:trHeight w:val="255"/>
        </w:trPr>
        <w:tc>
          <w:tcPr>
            <w:tcW w:w="2186" w:type="pct"/>
          </w:tcPr>
          <w:p w:rsidR="009519C5" w:rsidRPr="002F638F" w:rsidRDefault="009519C5" w:rsidP="00C17249">
            <w:pPr>
              <w:spacing w:before="120"/>
              <w:rPr>
                <w:rFonts w:ascii="Arial" w:hAnsi="Arial" w:cs="Arial"/>
                <w:bCs/>
              </w:rPr>
            </w:pPr>
            <w:r w:rsidRPr="002F638F">
              <w:rPr>
                <w:rFonts w:ascii="Arial" w:hAnsi="Arial" w:cs="Arial"/>
                <w:bCs/>
              </w:rPr>
              <w:t>Email</w:t>
            </w:r>
          </w:p>
        </w:tc>
        <w:tc>
          <w:tcPr>
            <w:tcW w:w="2814" w:type="pct"/>
            <w:gridSpan w:val="2"/>
          </w:tcPr>
          <w:p w:rsidR="009519C5" w:rsidRPr="002F638F" w:rsidRDefault="009519C5" w:rsidP="00C17249">
            <w:pPr>
              <w:spacing w:before="120"/>
              <w:rPr>
                <w:rFonts w:ascii="Arial" w:hAnsi="Arial" w:cs="Arial"/>
                <w:bCs/>
              </w:rPr>
            </w:pPr>
            <w:r w:rsidRPr="002F638F">
              <w:rPr>
                <w:rFonts w:ascii="Arial" w:hAnsi="Arial" w:cs="Arial"/>
                <w:bCs/>
              </w:rPr>
              <w:t>Website</w:t>
            </w:r>
          </w:p>
        </w:tc>
      </w:tr>
    </w:tbl>
    <w:p w:rsidR="009519C5" w:rsidRPr="002F638F" w:rsidRDefault="009519C5" w:rsidP="009519C5">
      <w:pPr>
        <w:rPr>
          <w:rFonts w:ascii="Arial" w:hAnsi="Arial" w:cs="Arial"/>
          <w:sz w:val="12"/>
          <w:szCs w:val="18"/>
        </w:rPr>
      </w:pPr>
    </w:p>
    <w:tbl>
      <w:tblPr>
        <w:tblW w:w="5043"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1E0" w:firstRow="1" w:lastRow="1" w:firstColumn="1" w:lastColumn="1" w:noHBand="0" w:noVBand="0"/>
      </w:tblPr>
      <w:tblGrid>
        <w:gridCol w:w="9826"/>
      </w:tblGrid>
      <w:tr w:rsidR="009519C5" w:rsidRPr="002F638F" w:rsidTr="00113650">
        <w:trPr>
          <w:trHeight w:val="768"/>
        </w:trPr>
        <w:tc>
          <w:tcPr>
            <w:tcW w:w="5000" w:type="pct"/>
            <w:shd w:val="clear" w:color="auto" w:fill="CCC0D9" w:themeFill="accent4" w:themeFillTint="66"/>
            <w:vAlign w:val="center"/>
          </w:tcPr>
          <w:p w:rsidR="009519C5" w:rsidRPr="002F638F" w:rsidRDefault="009519C5" w:rsidP="00C17249">
            <w:pPr>
              <w:spacing w:after="0"/>
              <w:rPr>
                <w:rFonts w:ascii="Arial" w:hAnsi="Arial" w:cs="Arial"/>
                <w:bCs/>
                <w:i/>
              </w:rPr>
            </w:pPr>
            <w:r>
              <w:rPr>
                <w:rFonts w:ascii="Arial" w:hAnsi="Arial" w:cs="Arial"/>
              </w:rPr>
              <w:t>Identify the name of all s</w:t>
            </w:r>
            <w:r w:rsidRPr="002F638F">
              <w:rPr>
                <w:rFonts w:ascii="Arial" w:hAnsi="Arial" w:cs="Arial"/>
              </w:rPr>
              <w:t xml:space="preserve">chools or locations using the </w:t>
            </w:r>
            <w:r>
              <w:rPr>
                <w:rFonts w:ascii="Arial" w:hAnsi="Arial" w:cs="Arial"/>
              </w:rPr>
              <w:t xml:space="preserve">alternative </w:t>
            </w:r>
            <w:r w:rsidRPr="002F638F">
              <w:rPr>
                <w:rFonts w:ascii="Arial" w:hAnsi="Arial" w:cs="Arial"/>
              </w:rPr>
              <w:t>curriculum</w:t>
            </w:r>
            <w:r>
              <w:rPr>
                <w:rFonts w:ascii="Arial" w:hAnsi="Arial" w:cs="Arial"/>
              </w:rPr>
              <w:t xml:space="preserve"> (and/or reporting on student achievement) for which recognition is sought</w:t>
            </w:r>
          </w:p>
        </w:tc>
      </w:tr>
      <w:tr w:rsidR="009519C5" w:rsidRPr="002F638F" w:rsidTr="00C17249">
        <w:trPr>
          <w:trHeight w:val="991"/>
        </w:trPr>
        <w:tc>
          <w:tcPr>
            <w:tcW w:w="5000" w:type="pct"/>
          </w:tcPr>
          <w:p w:rsidR="009519C5" w:rsidRPr="002F638F" w:rsidRDefault="009519C5" w:rsidP="00C17249">
            <w:pPr>
              <w:rPr>
                <w:rFonts w:ascii="Arial" w:hAnsi="Arial" w:cs="Arial"/>
                <w:sz w:val="20"/>
                <w:szCs w:val="18"/>
              </w:rPr>
            </w:pPr>
          </w:p>
        </w:tc>
      </w:tr>
    </w:tbl>
    <w:p w:rsidR="00D970D8" w:rsidRDefault="00D970D8" w:rsidP="00453F13">
      <w:pPr>
        <w:pStyle w:val="BodyTextIndent2"/>
        <w:spacing w:before="0" w:after="200" w:line="276" w:lineRule="auto"/>
        <w:ind w:left="0"/>
        <w:rPr>
          <w:rFonts w:eastAsiaTheme="majorEastAsia"/>
          <w:b/>
          <w:bCs/>
          <w:color w:val="5F497A" w:themeColor="accent4" w:themeShade="BF"/>
          <w:sz w:val="28"/>
          <w:szCs w:val="28"/>
        </w:rPr>
      </w:pPr>
    </w:p>
    <w:p w:rsidR="00453F13" w:rsidRDefault="00453F13" w:rsidP="00453F13">
      <w:pPr>
        <w:pStyle w:val="BodyTextIndent2"/>
        <w:spacing w:before="0" w:after="200" w:line="276" w:lineRule="auto"/>
        <w:ind w:left="0"/>
        <w:rPr>
          <w:rFonts w:eastAsiaTheme="majorEastAsia"/>
          <w:b/>
          <w:bCs/>
          <w:color w:val="5F497A" w:themeColor="accent4" w:themeShade="BF"/>
          <w:sz w:val="28"/>
          <w:szCs w:val="28"/>
        </w:rPr>
      </w:pPr>
      <w:r w:rsidRPr="007D7673">
        <w:rPr>
          <w:rFonts w:eastAsiaTheme="majorEastAsia"/>
          <w:b/>
          <w:bCs/>
          <w:color w:val="5F497A" w:themeColor="accent4" w:themeShade="BF"/>
          <w:sz w:val="28"/>
          <w:szCs w:val="28"/>
        </w:rPr>
        <w:lastRenderedPageBreak/>
        <w:t xml:space="preserve">PART B: CURRICULUM </w:t>
      </w:r>
      <w:r>
        <w:rPr>
          <w:rFonts w:eastAsiaTheme="majorEastAsia"/>
          <w:b/>
          <w:bCs/>
          <w:color w:val="5F497A" w:themeColor="accent4" w:themeShade="BF"/>
          <w:sz w:val="28"/>
          <w:szCs w:val="28"/>
        </w:rPr>
        <w:t xml:space="preserve">AND ASSESSMENT </w:t>
      </w:r>
    </w:p>
    <w:p w:rsidR="00056B31" w:rsidRPr="00453F13" w:rsidRDefault="00453F13" w:rsidP="00453F13">
      <w:pPr>
        <w:pStyle w:val="BodyTextIndent2"/>
        <w:spacing w:before="0" w:after="200" w:line="276" w:lineRule="auto"/>
        <w:ind w:left="0"/>
        <w:rPr>
          <w:rFonts w:eastAsiaTheme="majorEastAsia"/>
          <w:b/>
          <w:bCs/>
          <w:color w:val="5F497A" w:themeColor="accent4" w:themeShade="BF"/>
          <w:sz w:val="28"/>
          <w:szCs w:val="28"/>
        </w:rPr>
      </w:pPr>
      <w:r>
        <w:rPr>
          <w:rFonts w:eastAsiaTheme="majorEastAsia"/>
          <w:b/>
          <w:bCs/>
          <w:color w:val="5F497A" w:themeColor="accent4" w:themeShade="BF"/>
          <w:sz w:val="28"/>
          <w:szCs w:val="28"/>
        </w:rPr>
        <w:t>Complete this section if you are applying for alternative curriculum and assessment recognition</w:t>
      </w:r>
    </w:p>
    <w:tbl>
      <w:tblPr>
        <w:tblStyle w:val="TableGrid"/>
        <w:tblW w:w="5000"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0A0" w:firstRow="1" w:lastRow="0" w:firstColumn="1" w:lastColumn="0" w:noHBand="0" w:noVBand="0"/>
      </w:tblPr>
      <w:tblGrid>
        <w:gridCol w:w="4298"/>
        <w:gridCol w:w="5444"/>
      </w:tblGrid>
      <w:tr w:rsidR="00056B31" w:rsidRPr="002F638F" w:rsidTr="00113650">
        <w:trPr>
          <w:trHeight w:val="497"/>
        </w:trPr>
        <w:tc>
          <w:tcPr>
            <w:tcW w:w="2206" w:type="pct"/>
            <w:shd w:val="clear" w:color="auto" w:fill="CCC0D9" w:themeFill="accent4" w:themeFillTint="66"/>
          </w:tcPr>
          <w:p w:rsidR="00056B31" w:rsidRPr="002F638F" w:rsidRDefault="00056B31" w:rsidP="00453F13">
            <w:pPr>
              <w:spacing w:before="120" w:after="120"/>
              <w:rPr>
                <w:color w:val="auto"/>
              </w:rPr>
            </w:pPr>
            <w:bookmarkStart w:id="22" w:name="_Toc289081052"/>
            <w:bookmarkStart w:id="23" w:name="_Toc289082003"/>
            <w:bookmarkStart w:id="24" w:name="_Toc289082140"/>
            <w:bookmarkStart w:id="25" w:name="_Toc289082303"/>
            <w:bookmarkStart w:id="26" w:name="_Toc289084894"/>
            <w:r w:rsidRPr="002F638F">
              <w:rPr>
                <w:color w:val="auto"/>
              </w:rPr>
              <w:t>Name of organisation</w:t>
            </w:r>
            <w:bookmarkEnd w:id="22"/>
            <w:bookmarkEnd w:id="23"/>
            <w:bookmarkEnd w:id="24"/>
            <w:bookmarkEnd w:id="25"/>
            <w:bookmarkEnd w:id="26"/>
          </w:p>
        </w:tc>
        <w:tc>
          <w:tcPr>
            <w:tcW w:w="2794" w:type="pct"/>
          </w:tcPr>
          <w:p w:rsidR="00056B31" w:rsidRPr="002F638F" w:rsidRDefault="00056B31" w:rsidP="00453F13">
            <w:pPr>
              <w:pStyle w:val="Heading9"/>
              <w:spacing w:before="120" w:after="120" w:line="360" w:lineRule="auto"/>
              <w:outlineLvl w:val="8"/>
              <w:rPr>
                <w:rFonts w:ascii="Arial" w:hAnsi="Arial" w:cs="Arial"/>
                <w:b/>
                <w:i w:val="0"/>
                <w:szCs w:val="22"/>
              </w:rPr>
            </w:pPr>
          </w:p>
        </w:tc>
      </w:tr>
      <w:tr w:rsidR="00056B31" w:rsidRPr="002F638F" w:rsidTr="00113650">
        <w:trPr>
          <w:trHeight w:val="1757"/>
        </w:trPr>
        <w:tc>
          <w:tcPr>
            <w:tcW w:w="2206" w:type="pct"/>
            <w:shd w:val="clear" w:color="auto" w:fill="CCC0D9" w:themeFill="accent4" w:themeFillTint="66"/>
          </w:tcPr>
          <w:p w:rsidR="00056B31" w:rsidRPr="00E61D7E" w:rsidRDefault="00A13F9B" w:rsidP="00453F13">
            <w:pPr>
              <w:spacing w:before="120" w:after="120"/>
              <w:rPr>
                <w:color w:val="auto"/>
              </w:rPr>
            </w:pPr>
            <w:r>
              <w:rPr>
                <w:color w:val="auto"/>
              </w:rPr>
              <w:t>Title of the curriculum</w:t>
            </w:r>
            <w:r w:rsidR="00056B31" w:rsidRPr="002F638F">
              <w:rPr>
                <w:color w:val="auto"/>
              </w:rPr>
              <w:t xml:space="preserve"> </w:t>
            </w:r>
            <w:r w:rsidR="00B4600C">
              <w:rPr>
                <w:color w:val="auto"/>
              </w:rPr>
              <w:t>(and/</w:t>
            </w:r>
            <w:r w:rsidR="00B97D64">
              <w:rPr>
                <w:color w:val="auto"/>
              </w:rPr>
              <w:t xml:space="preserve">or reporting on student achievement) </w:t>
            </w:r>
            <w:r w:rsidR="00056B31" w:rsidRPr="002F638F">
              <w:rPr>
                <w:color w:val="auto"/>
              </w:rPr>
              <w:t xml:space="preserve">for which </w:t>
            </w:r>
            <w:r w:rsidR="002F638F" w:rsidRPr="002F638F">
              <w:rPr>
                <w:color w:val="auto"/>
              </w:rPr>
              <w:t xml:space="preserve">Western Australian </w:t>
            </w:r>
            <w:r w:rsidR="00056B31" w:rsidRPr="002F638F">
              <w:rPr>
                <w:color w:val="auto"/>
              </w:rPr>
              <w:t xml:space="preserve">recognition as </w:t>
            </w:r>
            <w:r w:rsidR="00A1526F">
              <w:rPr>
                <w:color w:val="auto"/>
              </w:rPr>
              <w:t>aligning with the</w:t>
            </w:r>
            <w:r w:rsidR="00056B31" w:rsidRPr="002F638F">
              <w:rPr>
                <w:color w:val="auto"/>
              </w:rPr>
              <w:t xml:space="preserve"> </w:t>
            </w:r>
            <w:r w:rsidR="003460F3" w:rsidRPr="00B97D64">
              <w:rPr>
                <w:i/>
                <w:color w:val="auto"/>
                <w:lang w:val="en-US"/>
              </w:rPr>
              <w:t>Western Australian</w:t>
            </w:r>
            <w:r w:rsidR="003460F3" w:rsidRPr="003460F3">
              <w:rPr>
                <w:color w:val="auto"/>
                <w:lang w:val="en-US"/>
              </w:rPr>
              <w:t xml:space="preserve"> </w:t>
            </w:r>
            <w:r w:rsidR="003460F3" w:rsidRPr="003460F3">
              <w:rPr>
                <w:i/>
                <w:color w:val="auto"/>
                <w:lang w:val="en-US"/>
              </w:rPr>
              <w:t>Curriculum and Assessment Outline</w:t>
            </w:r>
            <w:r w:rsidR="002F638F" w:rsidRPr="003460F3">
              <w:rPr>
                <w:color w:val="auto"/>
              </w:rPr>
              <w:t xml:space="preserve"> </w:t>
            </w:r>
            <w:r w:rsidR="00056B31" w:rsidRPr="002F638F">
              <w:rPr>
                <w:color w:val="auto"/>
              </w:rPr>
              <w:t>i</w:t>
            </w:r>
            <w:r w:rsidR="00E61D7E">
              <w:rPr>
                <w:color w:val="auto"/>
              </w:rPr>
              <w:t>s being sought</w:t>
            </w:r>
          </w:p>
        </w:tc>
        <w:tc>
          <w:tcPr>
            <w:tcW w:w="2794" w:type="pct"/>
          </w:tcPr>
          <w:p w:rsidR="00056B31" w:rsidRPr="002F638F" w:rsidRDefault="00056B31" w:rsidP="00453F13">
            <w:pPr>
              <w:spacing w:before="120" w:after="120" w:line="360" w:lineRule="auto"/>
              <w:rPr>
                <w:sz w:val="20"/>
              </w:rPr>
            </w:pPr>
          </w:p>
        </w:tc>
      </w:tr>
      <w:tr w:rsidR="00056B31" w:rsidRPr="002F638F" w:rsidTr="00113650">
        <w:trPr>
          <w:trHeight w:val="544"/>
        </w:trPr>
        <w:tc>
          <w:tcPr>
            <w:tcW w:w="2206" w:type="pct"/>
            <w:shd w:val="clear" w:color="auto" w:fill="CCC0D9" w:themeFill="accent4" w:themeFillTint="66"/>
          </w:tcPr>
          <w:p w:rsidR="00056B31" w:rsidRPr="002F638F" w:rsidRDefault="00056B31" w:rsidP="00453F13">
            <w:pPr>
              <w:spacing w:before="120" w:after="120" w:line="360" w:lineRule="auto"/>
              <w:rPr>
                <w:color w:val="auto"/>
              </w:rPr>
            </w:pPr>
            <w:r w:rsidRPr="002F638F">
              <w:rPr>
                <w:color w:val="auto"/>
              </w:rPr>
              <w:t>Relevant publication details</w:t>
            </w:r>
            <w:r w:rsidR="00FC3DE7">
              <w:rPr>
                <w:color w:val="auto"/>
              </w:rPr>
              <w:t xml:space="preserve"> e.g. ISBN</w:t>
            </w:r>
          </w:p>
        </w:tc>
        <w:tc>
          <w:tcPr>
            <w:tcW w:w="2794" w:type="pct"/>
          </w:tcPr>
          <w:p w:rsidR="00056B31" w:rsidRPr="002F638F" w:rsidRDefault="00056B31" w:rsidP="00453F13">
            <w:pPr>
              <w:spacing w:before="120" w:after="120" w:line="360" w:lineRule="auto"/>
              <w:rPr>
                <w:sz w:val="20"/>
              </w:rPr>
            </w:pPr>
          </w:p>
        </w:tc>
      </w:tr>
      <w:tr w:rsidR="00056B31" w:rsidRPr="002F638F" w:rsidTr="00113650">
        <w:trPr>
          <w:trHeight w:val="482"/>
        </w:trPr>
        <w:tc>
          <w:tcPr>
            <w:tcW w:w="2206" w:type="pct"/>
            <w:shd w:val="clear" w:color="auto" w:fill="CCC0D9" w:themeFill="accent4" w:themeFillTint="66"/>
          </w:tcPr>
          <w:p w:rsidR="00056B31" w:rsidRPr="002F638F" w:rsidRDefault="00056B31" w:rsidP="00453F13">
            <w:pPr>
              <w:spacing w:before="120" w:after="120" w:line="360" w:lineRule="auto"/>
              <w:rPr>
                <w:color w:val="auto"/>
              </w:rPr>
            </w:pPr>
            <w:r w:rsidRPr="002F638F">
              <w:rPr>
                <w:color w:val="auto"/>
              </w:rPr>
              <w:t>Version</w:t>
            </w:r>
          </w:p>
        </w:tc>
        <w:tc>
          <w:tcPr>
            <w:tcW w:w="2794" w:type="pct"/>
          </w:tcPr>
          <w:p w:rsidR="00056B31" w:rsidRPr="002F638F" w:rsidRDefault="00056B31" w:rsidP="00453F13">
            <w:pPr>
              <w:spacing w:before="120" w:after="120" w:line="360" w:lineRule="auto"/>
              <w:rPr>
                <w:sz w:val="20"/>
              </w:rPr>
            </w:pPr>
          </w:p>
        </w:tc>
      </w:tr>
      <w:tr w:rsidR="00056B31" w:rsidRPr="002F638F" w:rsidTr="00113650">
        <w:trPr>
          <w:trHeight w:val="562"/>
        </w:trPr>
        <w:tc>
          <w:tcPr>
            <w:tcW w:w="2206" w:type="pct"/>
            <w:shd w:val="clear" w:color="auto" w:fill="CCC0D9" w:themeFill="accent4" w:themeFillTint="66"/>
          </w:tcPr>
          <w:p w:rsidR="00056B31" w:rsidRPr="002F638F" w:rsidRDefault="00E61D7E" w:rsidP="00453F13">
            <w:pPr>
              <w:spacing w:before="120" w:after="120" w:line="360" w:lineRule="auto"/>
              <w:rPr>
                <w:color w:val="auto"/>
              </w:rPr>
            </w:pPr>
            <w:r>
              <w:rPr>
                <w:color w:val="auto"/>
              </w:rPr>
              <w:t>Evidence of ownership</w:t>
            </w:r>
          </w:p>
        </w:tc>
        <w:tc>
          <w:tcPr>
            <w:tcW w:w="2794" w:type="pct"/>
          </w:tcPr>
          <w:p w:rsidR="00056B31" w:rsidRPr="002F638F" w:rsidRDefault="00056B31" w:rsidP="00453F13">
            <w:pPr>
              <w:spacing w:before="120" w:after="120" w:line="360" w:lineRule="auto"/>
              <w:rPr>
                <w:sz w:val="20"/>
              </w:rPr>
            </w:pPr>
          </w:p>
        </w:tc>
      </w:tr>
    </w:tbl>
    <w:p w:rsidR="00056B31" w:rsidRPr="002F638F" w:rsidRDefault="00056B31" w:rsidP="00056B31">
      <w:pPr>
        <w:rPr>
          <w:rFonts w:ascii="Arial" w:hAnsi="Arial" w:cs="Arial"/>
        </w:rPr>
      </w:pPr>
    </w:p>
    <w:p w:rsidR="00056B31" w:rsidRPr="007D7673" w:rsidRDefault="00453F13" w:rsidP="00056B31">
      <w:pPr>
        <w:pStyle w:val="Heading9"/>
        <w:spacing w:before="0" w:after="200"/>
        <w:rPr>
          <w:rFonts w:ascii="Arial" w:hAnsi="Arial" w:cs="Arial"/>
          <w:b/>
          <w:i w:val="0"/>
          <w:color w:val="5F497A" w:themeColor="accent4" w:themeShade="BF"/>
          <w:sz w:val="28"/>
          <w:szCs w:val="28"/>
        </w:rPr>
      </w:pPr>
      <w:r>
        <w:rPr>
          <w:rFonts w:ascii="Arial" w:hAnsi="Arial" w:cs="Arial"/>
          <w:b/>
          <w:i w:val="0"/>
          <w:color w:val="5F497A" w:themeColor="accent4" w:themeShade="BF"/>
          <w:sz w:val="28"/>
          <w:szCs w:val="28"/>
        </w:rPr>
        <w:t>Areas of curriculum and</w:t>
      </w:r>
      <w:r w:rsidR="00F4168C" w:rsidRPr="007D7673">
        <w:rPr>
          <w:rFonts w:ascii="Arial" w:hAnsi="Arial" w:cs="Arial"/>
          <w:b/>
          <w:i w:val="0"/>
          <w:color w:val="5F497A" w:themeColor="accent4" w:themeShade="BF"/>
          <w:sz w:val="28"/>
          <w:szCs w:val="28"/>
        </w:rPr>
        <w:t xml:space="preserve"> </w:t>
      </w:r>
      <w:r w:rsidR="00D1640E" w:rsidRPr="007D7673">
        <w:rPr>
          <w:rFonts w:ascii="Arial" w:hAnsi="Arial" w:cs="Arial"/>
          <w:b/>
          <w:i w:val="0"/>
          <w:color w:val="5F497A" w:themeColor="accent4" w:themeShade="BF"/>
          <w:sz w:val="28"/>
          <w:szCs w:val="28"/>
        </w:rPr>
        <w:t xml:space="preserve">assessment </w:t>
      </w:r>
      <w:r w:rsidR="00056B31" w:rsidRPr="007D7673">
        <w:rPr>
          <w:rFonts w:ascii="Arial" w:hAnsi="Arial" w:cs="Arial"/>
          <w:b/>
          <w:i w:val="0"/>
          <w:color w:val="5F497A" w:themeColor="accent4" w:themeShade="BF"/>
          <w:sz w:val="28"/>
          <w:szCs w:val="28"/>
        </w:rPr>
        <w:t>to be addressed</w:t>
      </w:r>
    </w:p>
    <w:p w:rsidR="00056B31" w:rsidRPr="002F638F" w:rsidRDefault="00251CEC" w:rsidP="00056B31">
      <w:pPr>
        <w:pStyle w:val="Heading9"/>
        <w:spacing w:before="0" w:after="200"/>
        <w:rPr>
          <w:rFonts w:ascii="Arial" w:hAnsi="Arial" w:cs="Arial"/>
          <w:b/>
          <w:i w:val="0"/>
          <w:color w:val="auto"/>
          <w:sz w:val="24"/>
          <w:szCs w:val="22"/>
        </w:rPr>
      </w:pPr>
      <w:r>
        <w:rPr>
          <w:rFonts w:ascii="Arial" w:hAnsi="Arial" w:cs="Arial"/>
          <w:b/>
          <w:i w:val="0"/>
          <w:color w:val="auto"/>
          <w:sz w:val="24"/>
          <w:szCs w:val="22"/>
        </w:rPr>
        <w:t>1.</w:t>
      </w:r>
      <w:r>
        <w:rPr>
          <w:rFonts w:ascii="Arial" w:hAnsi="Arial" w:cs="Arial"/>
          <w:b/>
          <w:i w:val="0"/>
          <w:color w:val="auto"/>
          <w:sz w:val="24"/>
          <w:szCs w:val="22"/>
        </w:rPr>
        <w:tab/>
      </w:r>
      <w:r w:rsidR="00056B31" w:rsidRPr="002F638F">
        <w:rPr>
          <w:rFonts w:ascii="Arial" w:hAnsi="Arial" w:cs="Arial"/>
          <w:b/>
          <w:i w:val="0"/>
          <w:color w:val="auto"/>
          <w:sz w:val="24"/>
          <w:szCs w:val="22"/>
        </w:rPr>
        <w:t>Melbourne Declaration on Educational Goals for Young Australians</w:t>
      </w:r>
    </w:p>
    <w:p w:rsidR="00056B31" w:rsidRPr="002F638F" w:rsidRDefault="00056B31" w:rsidP="00056B31">
      <w:pPr>
        <w:rPr>
          <w:rFonts w:ascii="Arial" w:hAnsi="Arial" w:cs="Arial"/>
          <w:i/>
          <w:color w:val="404040" w:themeColor="text1" w:themeTint="BF"/>
          <w:sz w:val="20"/>
          <w:szCs w:val="20"/>
        </w:rPr>
      </w:pPr>
      <w:r w:rsidRPr="002F638F">
        <w:rPr>
          <w:rFonts w:ascii="Arial" w:hAnsi="Arial" w:cs="Arial"/>
        </w:rPr>
        <w:t xml:space="preserve">The School Curriculum and Standards Authority is interested in the extent to which the curriculum </w:t>
      </w:r>
      <w:r w:rsidRPr="002F638F">
        <w:rPr>
          <w:rFonts w:ascii="Arial" w:eastAsiaTheme="majorEastAsia" w:hAnsi="Arial" w:cs="Arial"/>
          <w:iCs/>
        </w:rPr>
        <w:t xml:space="preserve">aligns with the </w:t>
      </w:r>
      <w:r w:rsidRPr="002F638F">
        <w:rPr>
          <w:rFonts w:ascii="Arial" w:eastAsiaTheme="majorEastAsia" w:hAnsi="Arial" w:cs="Arial"/>
          <w:i/>
          <w:iCs/>
        </w:rPr>
        <w:t>Melbourne Declaration on Educational Goals for Young Australians</w:t>
      </w:r>
      <w:r w:rsidRPr="002F638F">
        <w:rPr>
          <w:rFonts w:ascii="Arial" w:hAnsi="Arial" w:cs="Arial"/>
          <w:i/>
        </w:rPr>
        <w:t>,</w:t>
      </w:r>
      <w:r w:rsidRPr="002F638F">
        <w:rPr>
          <w:rFonts w:ascii="Arial" w:eastAsiaTheme="majorEastAsia" w:hAnsi="Arial" w:cs="Arial"/>
          <w:iCs/>
        </w:rPr>
        <w:t xml:space="preserve"> </w:t>
      </w:r>
      <w:r w:rsidRPr="002F638F">
        <w:rPr>
          <w:rFonts w:ascii="Arial" w:eastAsiaTheme="majorEastAsia" w:hAnsi="Arial" w:cs="Arial"/>
          <w:iCs/>
          <w:color w:val="0000FF"/>
        </w:rPr>
        <w:t>(</w:t>
      </w:r>
      <w:hyperlink r:id="rId10" w:history="1">
        <w:r w:rsidRPr="002F638F">
          <w:rPr>
            <w:rStyle w:val="Hyperlink"/>
            <w:rFonts w:ascii="Arial" w:eastAsiaTheme="majorEastAsia" w:hAnsi="Arial" w:cs="Arial"/>
          </w:rPr>
          <w:t>www.acara.edu.au/curriculum/curriculum.html</w:t>
        </w:r>
      </w:hyperlink>
      <w:r w:rsidRPr="002F638F">
        <w:rPr>
          <w:rFonts w:ascii="Arial" w:eastAsiaTheme="majorEastAsia" w:hAnsi="Arial" w:cs="Arial"/>
          <w:iCs/>
        </w:rPr>
        <w:t xml:space="preserve">), specifically the expectations described within the goals, and especially the second goal. </w:t>
      </w:r>
    </w:p>
    <w:p w:rsidR="00056B31" w:rsidRPr="002F638F" w:rsidRDefault="00056B31" w:rsidP="00056B31">
      <w:pPr>
        <w:rPr>
          <w:rFonts w:ascii="Arial" w:hAnsi="Arial" w:cs="Arial"/>
          <w:i/>
        </w:rPr>
      </w:pPr>
      <w:r w:rsidRPr="002F638F">
        <w:rPr>
          <w:rFonts w:ascii="Arial" w:hAnsi="Arial" w:cs="Arial"/>
        </w:rPr>
        <w:t xml:space="preserve">Submissions need to demonstrate how the curriculum being submitted for recognition will assist students to ‘become successful learners, confident and creative individuals, and active and informed citizens’, taking account of the elaboration of this goal on pages 8 and 9 of the Melbourne Declaration. </w:t>
      </w:r>
    </w:p>
    <w:p w:rsidR="00056B31" w:rsidRPr="002F638F" w:rsidRDefault="00056B31" w:rsidP="00056B31">
      <w:pPr>
        <w:rPr>
          <w:rFonts w:ascii="Arial" w:hAnsi="Arial" w:cs="Arial"/>
        </w:rPr>
      </w:pPr>
      <w:r w:rsidRPr="002F638F">
        <w:rPr>
          <w:rFonts w:ascii="Arial" w:hAnsi="Arial" w:cs="Arial"/>
        </w:rPr>
        <w:t>Proponents need to demonstrate how their curriculum supports young people to</w:t>
      </w:r>
      <w:r w:rsidRPr="002F638F">
        <w:rPr>
          <w:rFonts w:ascii="Arial" w:hAnsi="Arial" w:cs="Arial"/>
          <w:sz w:val="20"/>
          <w:szCs w:val="20"/>
        </w:rPr>
        <w:t>:</w:t>
      </w:r>
    </w:p>
    <w:p w:rsidR="00056B31" w:rsidRPr="002F638F" w:rsidRDefault="00056B31" w:rsidP="00056B31">
      <w:pPr>
        <w:numPr>
          <w:ilvl w:val="0"/>
          <w:numId w:val="3"/>
        </w:numPr>
        <w:ind w:left="567"/>
        <w:rPr>
          <w:rFonts w:ascii="Arial" w:hAnsi="Arial" w:cs="Arial"/>
        </w:rPr>
      </w:pPr>
      <w:r w:rsidRPr="002F638F">
        <w:rPr>
          <w:rFonts w:ascii="Arial" w:hAnsi="Arial" w:cs="Arial"/>
        </w:rPr>
        <w:t>be successful learners, with specific attention to developing literacy, numeracy and ICT capabilities</w:t>
      </w:r>
    </w:p>
    <w:p w:rsidR="00056B31" w:rsidRPr="002F638F" w:rsidRDefault="00056B31" w:rsidP="00056B31">
      <w:pPr>
        <w:numPr>
          <w:ilvl w:val="0"/>
          <w:numId w:val="3"/>
        </w:numPr>
        <w:ind w:left="567"/>
        <w:rPr>
          <w:rFonts w:ascii="Arial" w:hAnsi="Arial" w:cs="Arial"/>
        </w:rPr>
      </w:pPr>
      <w:r w:rsidRPr="002F638F">
        <w:rPr>
          <w:rFonts w:ascii="Arial" w:hAnsi="Arial" w:cs="Arial"/>
        </w:rPr>
        <w:t>become confident and creative individuals, with specific attention to developing a sense of self-worth, self-awareness and personal identity to manage their emotional, mental, spiritual and physical well-being</w:t>
      </w:r>
    </w:p>
    <w:p w:rsidR="00056B31" w:rsidRPr="002F638F" w:rsidRDefault="00056B31" w:rsidP="00056B31">
      <w:pPr>
        <w:numPr>
          <w:ilvl w:val="0"/>
          <w:numId w:val="3"/>
        </w:numPr>
        <w:ind w:left="567"/>
        <w:rPr>
          <w:rFonts w:ascii="Arial" w:hAnsi="Arial" w:cs="Arial"/>
        </w:rPr>
      </w:pPr>
      <w:proofErr w:type="gramStart"/>
      <w:r w:rsidRPr="002F638F">
        <w:rPr>
          <w:rFonts w:ascii="Arial" w:hAnsi="Arial" w:cs="Arial"/>
        </w:rPr>
        <w:t>become</w:t>
      </w:r>
      <w:proofErr w:type="gramEnd"/>
      <w:r w:rsidRPr="002F638F">
        <w:rPr>
          <w:rFonts w:ascii="Arial" w:eastAsiaTheme="majorEastAsia" w:hAnsi="Arial" w:cs="Arial"/>
        </w:rPr>
        <w:t xml:space="preserve"> </w:t>
      </w:r>
      <w:r w:rsidRPr="002F638F">
        <w:rPr>
          <w:rFonts w:ascii="Arial" w:hAnsi="Arial" w:cs="Arial"/>
        </w:rPr>
        <w:t>active and informed citizens.</w:t>
      </w:r>
    </w:p>
    <w:p w:rsidR="00056B31" w:rsidRPr="002F638F" w:rsidRDefault="00056B31" w:rsidP="00056B31">
      <w:pPr>
        <w:ind w:left="54"/>
        <w:jc w:val="both"/>
        <w:rPr>
          <w:rFonts w:ascii="Arial" w:hAnsi="Arial" w:cs="Arial"/>
        </w:rPr>
      </w:pPr>
      <w:r w:rsidRPr="002F638F">
        <w:rPr>
          <w:rFonts w:ascii="Arial" w:hAnsi="Arial" w:cs="Arial"/>
        </w:rPr>
        <w:t>Provide or attach detail about how the proposed curriculum will achieve these goals.</w:t>
      </w:r>
    </w:p>
    <w:tbl>
      <w:tblPr>
        <w:tblStyle w:val="TableGrid"/>
        <w:tblW w:w="5000"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4A0" w:firstRow="1" w:lastRow="0" w:firstColumn="1" w:lastColumn="0" w:noHBand="0" w:noVBand="1"/>
      </w:tblPr>
      <w:tblGrid>
        <w:gridCol w:w="9742"/>
      </w:tblGrid>
      <w:tr w:rsidR="007D7673" w:rsidRPr="007D7673" w:rsidTr="007D7673">
        <w:trPr>
          <w:trHeight w:val="947"/>
        </w:trPr>
        <w:tc>
          <w:tcPr>
            <w:tcW w:w="5000" w:type="pct"/>
          </w:tcPr>
          <w:p w:rsidR="00056B31" w:rsidRPr="007D7673" w:rsidRDefault="00056B31" w:rsidP="00BB4888">
            <w:pPr>
              <w:rPr>
                <w:color w:val="5F497A" w:themeColor="accent4" w:themeShade="BF"/>
              </w:rPr>
            </w:pPr>
          </w:p>
          <w:p w:rsidR="00251CEC" w:rsidRPr="007D7673" w:rsidRDefault="00251CEC" w:rsidP="00BB4888">
            <w:pPr>
              <w:rPr>
                <w:color w:val="5F497A" w:themeColor="accent4" w:themeShade="BF"/>
              </w:rPr>
            </w:pPr>
          </w:p>
          <w:p w:rsidR="00251CEC" w:rsidRPr="007D7673" w:rsidRDefault="00251CEC" w:rsidP="00BB4888">
            <w:pPr>
              <w:rPr>
                <w:color w:val="5F497A" w:themeColor="accent4" w:themeShade="BF"/>
              </w:rPr>
            </w:pPr>
          </w:p>
          <w:p w:rsidR="00251CEC" w:rsidRPr="007D7673" w:rsidRDefault="00251CEC" w:rsidP="00BB4888">
            <w:pPr>
              <w:rPr>
                <w:color w:val="5F497A" w:themeColor="accent4" w:themeShade="BF"/>
              </w:rPr>
            </w:pPr>
          </w:p>
        </w:tc>
      </w:tr>
    </w:tbl>
    <w:p w:rsidR="002F638F" w:rsidRPr="002F638F" w:rsidRDefault="00251CEC" w:rsidP="00056B31">
      <w:pPr>
        <w:pStyle w:val="Heading9"/>
        <w:spacing w:before="0" w:after="200"/>
        <w:rPr>
          <w:rFonts w:ascii="Arial" w:hAnsi="Arial" w:cs="Arial"/>
        </w:rPr>
      </w:pPr>
      <w:r>
        <w:rPr>
          <w:rFonts w:ascii="Arial" w:hAnsi="Arial" w:cs="Arial"/>
          <w:b/>
          <w:i w:val="0"/>
          <w:color w:val="auto"/>
          <w:sz w:val="24"/>
        </w:rPr>
        <w:lastRenderedPageBreak/>
        <w:t>2.</w:t>
      </w:r>
      <w:r>
        <w:rPr>
          <w:rFonts w:ascii="Arial" w:hAnsi="Arial" w:cs="Arial"/>
          <w:b/>
          <w:i w:val="0"/>
          <w:color w:val="auto"/>
          <w:sz w:val="24"/>
        </w:rPr>
        <w:tab/>
      </w:r>
      <w:r w:rsidR="00D1640E">
        <w:rPr>
          <w:rFonts w:ascii="Arial" w:hAnsi="Arial" w:cs="Arial"/>
          <w:b/>
          <w:i w:val="0"/>
          <w:color w:val="auto"/>
          <w:sz w:val="24"/>
        </w:rPr>
        <w:t>T</w:t>
      </w:r>
      <w:r w:rsidR="00056B31" w:rsidRPr="002F638F">
        <w:rPr>
          <w:rFonts w:ascii="Arial" w:hAnsi="Arial" w:cs="Arial"/>
          <w:b/>
          <w:i w:val="0"/>
          <w:color w:val="auto"/>
          <w:sz w:val="24"/>
        </w:rPr>
        <w:t xml:space="preserve">he </w:t>
      </w:r>
      <w:r w:rsidR="003460F3" w:rsidRPr="008B22DE">
        <w:rPr>
          <w:rFonts w:ascii="Arial" w:hAnsi="Arial" w:cs="Arial"/>
          <w:b/>
          <w:i w:val="0"/>
          <w:color w:val="auto"/>
          <w:sz w:val="24"/>
        </w:rPr>
        <w:t>Western Australian</w:t>
      </w:r>
      <w:r w:rsidR="003460F3" w:rsidRPr="003460F3">
        <w:rPr>
          <w:rFonts w:ascii="Arial" w:hAnsi="Arial" w:cs="Arial"/>
          <w:b/>
          <w:color w:val="auto"/>
          <w:sz w:val="24"/>
        </w:rPr>
        <w:t xml:space="preserve"> </w:t>
      </w:r>
      <w:r w:rsidR="002F638F" w:rsidRPr="003460F3">
        <w:rPr>
          <w:rFonts w:ascii="Arial" w:hAnsi="Arial" w:cs="Arial"/>
          <w:b/>
          <w:color w:val="auto"/>
          <w:sz w:val="24"/>
        </w:rPr>
        <w:t>Curriculum and Assessment Outline</w:t>
      </w:r>
    </w:p>
    <w:p w:rsidR="00056B31" w:rsidRPr="00BB4888" w:rsidRDefault="00056B31" w:rsidP="00056B31">
      <w:pPr>
        <w:pStyle w:val="Heading9"/>
        <w:spacing w:before="0" w:after="200"/>
        <w:rPr>
          <w:rFonts w:ascii="Arial" w:hAnsi="Arial" w:cs="Arial"/>
          <w:i w:val="0"/>
          <w:color w:val="auto"/>
          <w:sz w:val="22"/>
          <w:szCs w:val="22"/>
        </w:rPr>
      </w:pPr>
      <w:r w:rsidRPr="00BB4888">
        <w:rPr>
          <w:rFonts w:ascii="Arial" w:hAnsi="Arial" w:cs="Arial"/>
          <w:i w:val="0"/>
          <w:color w:val="auto"/>
          <w:sz w:val="22"/>
          <w:szCs w:val="22"/>
        </w:rPr>
        <w:t xml:space="preserve">The School Curriculum and Standards Authority is interested in the extent to which the proposed curriculum </w:t>
      </w:r>
      <w:r w:rsidR="00A1526F">
        <w:rPr>
          <w:rFonts w:ascii="Arial" w:hAnsi="Arial" w:cs="Arial"/>
          <w:i w:val="0"/>
          <w:color w:val="auto"/>
          <w:sz w:val="22"/>
          <w:szCs w:val="22"/>
        </w:rPr>
        <w:t>aligns with</w:t>
      </w:r>
      <w:r w:rsidRPr="00BB4888">
        <w:rPr>
          <w:rFonts w:ascii="Arial" w:hAnsi="Arial" w:cs="Arial"/>
          <w:i w:val="0"/>
          <w:color w:val="auto"/>
          <w:sz w:val="22"/>
          <w:szCs w:val="22"/>
        </w:rPr>
        <w:t xml:space="preserve"> the principles and guidelines outlined in the </w:t>
      </w:r>
      <w:r w:rsidR="00CF3AE3" w:rsidRPr="00B97D64">
        <w:rPr>
          <w:rFonts w:ascii="Arial" w:hAnsi="Arial" w:cs="Arial"/>
          <w:color w:val="auto"/>
          <w:sz w:val="22"/>
          <w:szCs w:val="22"/>
          <w:lang w:val="en-US"/>
        </w:rPr>
        <w:t>Western Australian</w:t>
      </w:r>
      <w:r w:rsidR="00CF3AE3" w:rsidRPr="008C248C">
        <w:rPr>
          <w:rFonts w:ascii="Arial" w:hAnsi="Arial" w:cs="Arial"/>
          <w:color w:val="auto"/>
          <w:sz w:val="22"/>
          <w:szCs w:val="22"/>
          <w:lang w:val="en-US"/>
        </w:rPr>
        <w:t xml:space="preserve"> Curriculum and Assessment Outline</w:t>
      </w:r>
      <w:r w:rsidR="002F638F" w:rsidRPr="00CF3AE3">
        <w:rPr>
          <w:rFonts w:ascii="Arial" w:hAnsi="Arial" w:cs="Arial"/>
          <w:i w:val="0"/>
          <w:color w:val="auto"/>
          <w:sz w:val="22"/>
          <w:szCs w:val="22"/>
        </w:rPr>
        <w:t>.</w:t>
      </w:r>
      <w:r w:rsidR="002F638F" w:rsidRPr="00BB4888">
        <w:rPr>
          <w:rFonts w:ascii="Arial" w:hAnsi="Arial" w:cs="Arial"/>
          <w:i w:val="0"/>
          <w:color w:val="auto"/>
          <w:sz w:val="22"/>
          <w:szCs w:val="22"/>
        </w:rPr>
        <w:t xml:space="preserve"> </w:t>
      </w:r>
      <w:r w:rsidRPr="00BB4888">
        <w:rPr>
          <w:rFonts w:ascii="Arial" w:hAnsi="Arial" w:cs="Arial"/>
          <w:i w:val="0"/>
          <w:color w:val="auto"/>
          <w:sz w:val="22"/>
          <w:szCs w:val="22"/>
        </w:rPr>
        <w:t>Proponents need to demonstrate the extent to which their curriculum:</w:t>
      </w:r>
    </w:p>
    <w:p w:rsidR="00056B31" w:rsidRPr="002F638F" w:rsidRDefault="00056B31" w:rsidP="00056B31">
      <w:pPr>
        <w:numPr>
          <w:ilvl w:val="0"/>
          <w:numId w:val="3"/>
        </w:numPr>
        <w:spacing w:after="120"/>
        <w:ind w:left="567"/>
        <w:rPr>
          <w:rFonts w:ascii="Arial" w:hAnsi="Arial" w:cs="Arial"/>
        </w:rPr>
      </w:pPr>
      <w:r w:rsidRPr="002F638F">
        <w:rPr>
          <w:rFonts w:ascii="Arial" w:hAnsi="Arial" w:cs="Arial"/>
        </w:rPr>
        <w:t>makes clear to teachers what is to be taught, and to students what they should learn and what achievement is expected of them</w:t>
      </w:r>
    </w:p>
    <w:p w:rsidR="00056B31" w:rsidRPr="002F638F" w:rsidRDefault="00056B31" w:rsidP="00056B31">
      <w:pPr>
        <w:numPr>
          <w:ilvl w:val="0"/>
          <w:numId w:val="3"/>
        </w:numPr>
        <w:spacing w:after="120"/>
        <w:ind w:left="567"/>
        <w:rPr>
          <w:rFonts w:ascii="Arial" w:hAnsi="Arial" w:cs="Arial"/>
        </w:rPr>
      </w:pPr>
      <w:r w:rsidRPr="002F638F">
        <w:rPr>
          <w:rFonts w:ascii="Arial" w:hAnsi="Arial" w:cs="Arial"/>
        </w:rPr>
        <w:t>builds on the assumptions that all students can learn and sets high standards that apply to all learners while acknowledging the different rates at which students develop</w:t>
      </w:r>
    </w:p>
    <w:p w:rsidR="00056B31" w:rsidRPr="002F638F" w:rsidRDefault="00056B31" w:rsidP="00056B31">
      <w:pPr>
        <w:numPr>
          <w:ilvl w:val="0"/>
          <w:numId w:val="3"/>
        </w:numPr>
        <w:spacing w:after="120"/>
        <w:ind w:left="567"/>
        <w:rPr>
          <w:rFonts w:ascii="Arial" w:hAnsi="Arial" w:cs="Arial"/>
        </w:rPr>
      </w:pPr>
      <w:r w:rsidRPr="002F638F">
        <w:rPr>
          <w:rFonts w:ascii="Arial" w:hAnsi="Arial" w:cs="Arial"/>
        </w:rPr>
        <w:t xml:space="preserve">connects with and builds on the </w:t>
      </w:r>
      <w:r w:rsidRPr="00D1640E">
        <w:rPr>
          <w:rFonts w:ascii="Arial" w:hAnsi="Arial" w:cs="Arial"/>
          <w:i/>
        </w:rPr>
        <w:t>Early Years Learning Framework</w:t>
      </w:r>
      <w:r w:rsidRPr="002F638F">
        <w:rPr>
          <w:rFonts w:ascii="Arial" w:hAnsi="Arial" w:cs="Arial"/>
        </w:rPr>
        <w:t xml:space="preserve"> (if at the appropriate level)</w:t>
      </w:r>
    </w:p>
    <w:p w:rsidR="00056B31" w:rsidRPr="002F638F" w:rsidRDefault="00056B31" w:rsidP="00056B31">
      <w:pPr>
        <w:numPr>
          <w:ilvl w:val="0"/>
          <w:numId w:val="3"/>
        </w:numPr>
        <w:spacing w:after="120"/>
        <w:ind w:left="567"/>
        <w:rPr>
          <w:rFonts w:ascii="Arial" w:hAnsi="Arial" w:cs="Arial"/>
        </w:rPr>
      </w:pPr>
      <w:r w:rsidRPr="002F638F">
        <w:rPr>
          <w:rFonts w:ascii="Arial" w:hAnsi="Arial" w:cs="Arial"/>
        </w:rPr>
        <w:t>helps to prepare all young Australians to become fulfilled and competent citizens and workers</w:t>
      </w:r>
    </w:p>
    <w:p w:rsidR="00056B31" w:rsidRPr="002F638F" w:rsidRDefault="00056B31" w:rsidP="00056B31">
      <w:pPr>
        <w:numPr>
          <w:ilvl w:val="0"/>
          <w:numId w:val="3"/>
        </w:numPr>
        <w:spacing w:after="120"/>
        <w:ind w:left="567"/>
        <w:rPr>
          <w:rFonts w:ascii="Arial" w:hAnsi="Arial" w:cs="Arial"/>
        </w:rPr>
      </w:pPr>
      <w:proofErr w:type="gramStart"/>
      <w:r w:rsidRPr="002F638F">
        <w:rPr>
          <w:rFonts w:ascii="Arial" w:hAnsi="Arial" w:cs="Arial"/>
        </w:rPr>
        <w:t>provides</w:t>
      </w:r>
      <w:proofErr w:type="gramEnd"/>
      <w:r w:rsidRPr="002F638F">
        <w:rPr>
          <w:rFonts w:ascii="Arial" w:hAnsi="Arial" w:cs="Arial"/>
        </w:rPr>
        <w:t xml:space="preserve"> students with an understanding of the past that has shaped the society, culture and environment in which they are growing and developing, and with knowledge, understanding and skills that will help them in future.</w:t>
      </w:r>
    </w:p>
    <w:p w:rsidR="00056B31" w:rsidRPr="002F638F" w:rsidRDefault="00056B31" w:rsidP="00056B31">
      <w:pPr>
        <w:pStyle w:val="Heading9"/>
        <w:spacing w:before="240" w:after="240"/>
        <w:rPr>
          <w:rFonts w:ascii="Arial" w:eastAsiaTheme="minorHAnsi" w:hAnsi="Arial" w:cs="Arial"/>
          <w:i w:val="0"/>
          <w:iCs w:val="0"/>
          <w:color w:val="auto"/>
          <w:sz w:val="22"/>
          <w:szCs w:val="22"/>
        </w:rPr>
      </w:pPr>
      <w:r w:rsidRPr="002F638F">
        <w:rPr>
          <w:rFonts w:ascii="Arial" w:eastAsiaTheme="minorHAnsi" w:hAnsi="Arial" w:cs="Arial"/>
          <w:i w:val="0"/>
          <w:iCs w:val="0"/>
          <w:color w:val="auto"/>
          <w:sz w:val="22"/>
          <w:szCs w:val="22"/>
        </w:rPr>
        <w:t>Provide or attach detail about how the proposed curriculum addresses these criteria.</w:t>
      </w:r>
    </w:p>
    <w:tbl>
      <w:tblPr>
        <w:tblStyle w:val="TableGrid"/>
        <w:tblW w:w="9776" w:type="dxa"/>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4A0" w:firstRow="1" w:lastRow="0" w:firstColumn="1" w:lastColumn="0" w:noHBand="0" w:noVBand="1"/>
      </w:tblPr>
      <w:tblGrid>
        <w:gridCol w:w="9776"/>
      </w:tblGrid>
      <w:tr w:rsidR="007D7673" w:rsidRPr="007D7673" w:rsidTr="00113650">
        <w:trPr>
          <w:trHeight w:val="603"/>
        </w:trPr>
        <w:tc>
          <w:tcPr>
            <w:tcW w:w="9776" w:type="dxa"/>
          </w:tcPr>
          <w:p w:rsidR="00056B31" w:rsidRPr="007D7673" w:rsidRDefault="00056B31" w:rsidP="00BB4888">
            <w:pPr>
              <w:rPr>
                <w:color w:val="5F497A" w:themeColor="accent4" w:themeShade="BF"/>
              </w:rPr>
            </w:pPr>
          </w:p>
          <w:p w:rsidR="00056B31" w:rsidRPr="007D7673" w:rsidRDefault="00056B31" w:rsidP="00BB4888">
            <w:pPr>
              <w:rPr>
                <w:color w:val="5F497A" w:themeColor="accent4" w:themeShade="BF"/>
              </w:rPr>
            </w:pPr>
          </w:p>
          <w:p w:rsidR="00056B31" w:rsidRPr="007D7673" w:rsidRDefault="00056B31" w:rsidP="00BB4888">
            <w:pPr>
              <w:rPr>
                <w:color w:val="5F497A" w:themeColor="accent4" w:themeShade="BF"/>
              </w:rPr>
            </w:pPr>
          </w:p>
          <w:p w:rsidR="00056B31" w:rsidRPr="007D7673" w:rsidRDefault="00056B31" w:rsidP="00BB4888">
            <w:pPr>
              <w:rPr>
                <w:color w:val="5F497A" w:themeColor="accent4" w:themeShade="BF"/>
              </w:rPr>
            </w:pPr>
          </w:p>
        </w:tc>
      </w:tr>
    </w:tbl>
    <w:p w:rsidR="00056B31" w:rsidRPr="002F638F" w:rsidRDefault="00D1640E" w:rsidP="00056B31">
      <w:pPr>
        <w:spacing w:before="240"/>
        <w:rPr>
          <w:rFonts w:ascii="Arial" w:eastAsiaTheme="majorEastAsia" w:hAnsi="Arial" w:cs="Arial"/>
          <w:b/>
          <w:iCs/>
          <w:sz w:val="24"/>
          <w:szCs w:val="20"/>
        </w:rPr>
      </w:pPr>
      <w:r>
        <w:rPr>
          <w:rFonts w:ascii="Arial" w:eastAsiaTheme="majorEastAsia" w:hAnsi="Arial" w:cs="Arial"/>
          <w:b/>
          <w:iCs/>
          <w:sz w:val="24"/>
          <w:szCs w:val="20"/>
        </w:rPr>
        <w:t>3.</w:t>
      </w:r>
      <w:r w:rsidR="00251CEC">
        <w:rPr>
          <w:rFonts w:ascii="Arial" w:eastAsiaTheme="majorEastAsia" w:hAnsi="Arial" w:cs="Arial"/>
          <w:b/>
          <w:iCs/>
          <w:sz w:val="24"/>
          <w:szCs w:val="20"/>
        </w:rPr>
        <w:tab/>
      </w:r>
      <w:r w:rsidR="00056B31" w:rsidRPr="002F638F">
        <w:rPr>
          <w:rFonts w:ascii="Arial" w:eastAsiaTheme="majorEastAsia" w:hAnsi="Arial" w:cs="Arial"/>
          <w:b/>
          <w:iCs/>
          <w:sz w:val="24"/>
          <w:szCs w:val="20"/>
        </w:rPr>
        <w:t>Curriculum content and achievement standards in areas of learning</w:t>
      </w:r>
    </w:p>
    <w:p w:rsidR="00056B31" w:rsidRPr="00CF3AE3" w:rsidRDefault="00056B31" w:rsidP="00056B31">
      <w:pPr>
        <w:pStyle w:val="BodyText"/>
        <w:spacing w:after="200"/>
        <w:rPr>
          <w:color w:val="auto"/>
        </w:rPr>
      </w:pPr>
      <w:r w:rsidRPr="002F638F">
        <w:rPr>
          <w:color w:val="auto"/>
        </w:rPr>
        <w:t xml:space="preserve">The School Curriculum and Standards Authority is interested in the extent to which the curriculum provides for students to learn the curriculum content (knowledge, skills and understanding), and achieve the </w:t>
      </w:r>
      <w:r w:rsidR="00E9060A">
        <w:rPr>
          <w:color w:val="auto"/>
        </w:rPr>
        <w:t xml:space="preserve">achievement </w:t>
      </w:r>
      <w:r w:rsidRPr="002F638F">
        <w:rPr>
          <w:color w:val="auto"/>
        </w:rPr>
        <w:t xml:space="preserve">standards described in </w:t>
      </w:r>
      <w:r w:rsidR="00D1640E">
        <w:rPr>
          <w:color w:val="auto"/>
        </w:rPr>
        <w:t xml:space="preserve">the </w:t>
      </w:r>
      <w:r w:rsidR="00CF3AE3" w:rsidRPr="00B97D64">
        <w:rPr>
          <w:i/>
          <w:color w:val="auto"/>
          <w:lang w:val="en-US"/>
        </w:rPr>
        <w:t>Western Australian</w:t>
      </w:r>
      <w:r w:rsidR="00CF3AE3" w:rsidRPr="008B22DE">
        <w:rPr>
          <w:color w:val="auto"/>
          <w:lang w:val="en-US"/>
        </w:rPr>
        <w:t xml:space="preserve"> </w:t>
      </w:r>
      <w:r w:rsidR="00CF3AE3" w:rsidRPr="00CF3AE3">
        <w:rPr>
          <w:i/>
          <w:color w:val="auto"/>
          <w:lang w:val="en-US"/>
        </w:rPr>
        <w:t>Curriculum and Assessment Outline</w:t>
      </w:r>
      <w:r w:rsidR="00BE527A" w:rsidRPr="00CF3AE3">
        <w:rPr>
          <w:i/>
          <w:color w:val="auto"/>
        </w:rPr>
        <w:t>.</w:t>
      </w:r>
    </w:p>
    <w:p w:rsidR="00C508BE" w:rsidRDefault="00056B31" w:rsidP="00D1640E">
      <w:pPr>
        <w:pStyle w:val="BodyText"/>
        <w:spacing w:after="200"/>
        <w:rPr>
          <w:iCs/>
        </w:rPr>
      </w:pPr>
      <w:r w:rsidRPr="00D1640E">
        <w:rPr>
          <w:color w:val="auto"/>
        </w:rPr>
        <w:t xml:space="preserve">Provide detail about how the curriculum addresses content and achievement standards for relevant learning areas and </w:t>
      </w:r>
      <w:r w:rsidR="00D1640E" w:rsidRPr="00D1640E">
        <w:rPr>
          <w:color w:val="auto"/>
        </w:rPr>
        <w:t xml:space="preserve">year </w:t>
      </w:r>
      <w:r w:rsidRPr="00D1640E">
        <w:rPr>
          <w:color w:val="auto"/>
        </w:rPr>
        <w:t xml:space="preserve">levels in the </w:t>
      </w:r>
      <w:r w:rsidRPr="00B97D64">
        <w:rPr>
          <w:i/>
          <w:color w:val="auto"/>
        </w:rPr>
        <w:t>Western Australian</w:t>
      </w:r>
      <w:r w:rsidRPr="00D1640E">
        <w:rPr>
          <w:color w:val="auto"/>
        </w:rPr>
        <w:t xml:space="preserve"> </w:t>
      </w:r>
      <w:r w:rsidRPr="00D1640E">
        <w:rPr>
          <w:i/>
          <w:color w:val="auto"/>
        </w:rPr>
        <w:t>Curriculum and Assessment Outline.</w:t>
      </w:r>
      <w:r w:rsidR="00D1640E" w:rsidRPr="00D1640E">
        <w:rPr>
          <w:color w:val="auto"/>
        </w:rPr>
        <w:t xml:space="preserve"> </w:t>
      </w:r>
      <w:r w:rsidRPr="00D1640E">
        <w:rPr>
          <w:color w:val="auto"/>
        </w:rPr>
        <w:t xml:space="preserve">Include scope and sequence documents with reference to the </w:t>
      </w:r>
      <w:r w:rsidR="00D1640E">
        <w:rPr>
          <w:color w:val="auto"/>
        </w:rPr>
        <w:t>curriculum</w:t>
      </w:r>
      <w:r w:rsidRPr="00D1640E">
        <w:rPr>
          <w:color w:val="auto"/>
        </w:rPr>
        <w:t xml:space="preserve"> in </w:t>
      </w:r>
      <w:r w:rsidR="00D1640E" w:rsidRPr="00D1640E">
        <w:rPr>
          <w:color w:val="auto"/>
        </w:rPr>
        <w:t xml:space="preserve">learning areas and </w:t>
      </w:r>
      <w:r w:rsidR="00D1640E">
        <w:rPr>
          <w:color w:val="auto"/>
        </w:rPr>
        <w:t xml:space="preserve">year </w:t>
      </w:r>
      <w:r w:rsidR="00D1640E" w:rsidRPr="00D1640E">
        <w:rPr>
          <w:color w:val="auto"/>
        </w:rPr>
        <w:t xml:space="preserve">levels. </w:t>
      </w:r>
      <w:r w:rsidRPr="00D1640E">
        <w:rPr>
          <w:color w:val="auto"/>
        </w:rPr>
        <w:t xml:space="preserve">Provide enough detail to allow a reasonable assessment of similarities and differences between </w:t>
      </w:r>
      <w:r w:rsidR="00CF3AE3">
        <w:rPr>
          <w:color w:val="auto"/>
        </w:rPr>
        <w:t xml:space="preserve">the </w:t>
      </w:r>
      <w:r w:rsidR="00CF3AE3" w:rsidRPr="00B97D64">
        <w:rPr>
          <w:i/>
          <w:color w:val="auto"/>
        </w:rPr>
        <w:t>Western Australian</w:t>
      </w:r>
      <w:r w:rsidR="00CF3AE3">
        <w:rPr>
          <w:color w:val="auto"/>
        </w:rPr>
        <w:t xml:space="preserve"> </w:t>
      </w:r>
      <w:r w:rsidRPr="00D1640E">
        <w:rPr>
          <w:i/>
          <w:color w:val="auto"/>
        </w:rPr>
        <w:t>Curriculum and Assessment Outline</w:t>
      </w:r>
      <w:r w:rsidR="00D1640E">
        <w:rPr>
          <w:color w:val="auto"/>
        </w:rPr>
        <w:t xml:space="preserve"> and the submitted curriculum</w:t>
      </w:r>
      <w:r w:rsidRPr="00D1640E">
        <w:rPr>
          <w:color w:val="auto"/>
        </w:rPr>
        <w:t>. Do not include detailed programming materials in the submission.</w:t>
      </w:r>
      <w:r w:rsidR="00C508BE" w:rsidRPr="00C508BE">
        <w:rPr>
          <w:iCs/>
        </w:rPr>
        <w:t xml:space="preserve"> </w:t>
      </w:r>
    </w:p>
    <w:p w:rsidR="00056B31" w:rsidRDefault="00C508BE" w:rsidP="00D1640E">
      <w:pPr>
        <w:pStyle w:val="BodyText"/>
        <w:spacing w:after="200"/>
        <w:rPr>
          <w:color w:val="auto"/>
        </w:rPr>
      </w:pPr>
      <w:r w:rsidRPr="00C508BE">
        <w:rPr>
          <w:color w:val="auto"/>
        </w:rPr>
        <w:t xml:space="preserve">Attach a copy of, or provide a web link to, the curriculum. </w:t>
      </w:r>
    </w:p>
    <w:tbl>
      <w:tblPr>
        <w:tblStyle w:val="TableGrid"/>
        <w:tblW w:w="0" w:type="auto"/>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4A0" w:firstRow="1" w:lastRow="0" w:firstColumn="1" w:lastColumn="0" w:noHBand="0" w:noVBand="1"/>
      </w:tblPr>
      <w:tblGrid>
        <w:gridCol w:w="9634"/>
      </w:tblGrid>
      <w:tr w:rsidR="007D7673" w:rsidRPr="007D7673" w:rsidTr="00113650">
        <w:trPr>
          <w:trHeight w:val="745"/>
        </w:trPr>
        <w:tc>
          <w:tcPr>
            <w:tcW w:w="9634" w:type="dxa"/>
          </w:tcPr>
          <w:p w:rsidR="00056B31" w:rsidRPr="007D7673" w:rsidRDefault="00056B31" w:rsidP="00BB4888">
            <w:pPr>
              <w:rPr>
                <w:color w:val="5F497A" w:themeColor="accent4" w:themeShade="BF"/>
              </w:rPr>
            </w:pPr>
          </w:p>
          <w:p w:rsidR="00D1640E" w:rsidRPr="007D7673" w:rsidRDefault="00D1640E" w:rsidP="00BB4888">
            <w:pPr>
              <w:rPr>
                <w:color w:val="5F497A" w:themeColor="accent4" w:themeShade="BF"/>
              </w:rPr>
            </w:pPr>
          </w:p>
          <w:p w:rsidR="00D1640E" w:rsidRPr="007D7673" w:rsidRDefault="00D1640E" w:rsidP="00BB4888">
            <w:pPr>
              <w:rPr>
                <w:color w:val="5F497A" w:themeColor="accent4" w:themeShade="BF"/>
              </w:rPr>
            </w:pPr>
          </w:p>
          <w:p w:rsidR="00D1640E" w:rsidRPr="007D7673" w:rsidRDefault="00D1640E" w:rsidP="00BB4888">
            <w:pPr>
              <w:rPr>
                <w:color w:val="5F497A" w:themeColor="accent4" w:themeShade="BF"/>
              </w:rPr>
            </w:pPr>
          </w:p>
        </w:tc>
      </w:tr>
    </w:tbl>
    <w:p w:rsidR="00995625" w:rsidRDefault="00995625" w:rsidP="00995625">
      <w:pPr>
        <w:rPr>
          <w:rFonts w:ascii="Arial" w:hAnsi="Arial" w:cs="Arial"/>
          <w:iCs/>
        </w:rPr>
      </w:pPr>
    </w:p>
    <w:p w:rsidR="00C508BE" w:rsidRDefault="00C508BE">
      <w:pPr>
        <w:rPr>
          <w:rFonts w:ascii="Arial" w:hAnsi="Arial" w:cs="Arial"/>
        </w:rPr>
      </w:pPr>
      <w:r>
        <w:rPr>
          <w:rFonts w:ascii="Arial" w:hAnsi="Arial" w:cs="Arial"/>
        </w:rPr>
        <w:br w:type="page"/>
      </w:r>
    </w:p>
    <w:p w:rsidR="00453F13" w:rsidRDefault="00453F13" w:rsidP="00453F13">
      <w:pPr>
        <w:pStyle w:val="BodyTextIndent2"/>
        <w:spacing w:before="0" w:after="200" w:line="276" w:lineRule="auto"/>
        <w:ind w:left="0"/>
        <w:rPr>
          <w:rFonts w:eastAsiaTheme="majorEastAsia"/>
          <w:b/>
          <w:bCs/>
          <w:color w:val="5F497A" w:themeColor="accent4" w:themeShade="BF"/>
          <w:sz w:val="28"/>
          <w:szCs w:val="28"/>
        </w:rPr>
      </w:pPr>
      <w:r>
        <w:rPr>
          <w:rFonts w:eastAsiaTheme="majorEastAsia"/>
          <w:b/>
          <w:bCs/>
          <w:color w:val="5F497A" w:themeColor="accent4" w:themeShade="BF"/>
          <w:sz w:val="28"/>
          <w:szCs w:val="28"/>
        </w:rPr>
        <w:lastRenderedPageBreak/>
        <w:t>PART C</w:t>
      </w:r>
      <w:r w:rsidRPr="007D7673">
        <w:rPr>
          <w:rFonts w:eastAsiaTheme="majorEastAsia"/>
          <w:b/>
          <w:bCs/>
          <w:color w:val="5F497A" w:themeColor="accent4" w:themeShade="BF"/>
          <w:sz w:val="28"/>
          <w:szCs w:val="28"/>
        </w:rPr>
        <w:t xml:space="preserve">: </w:t>
      </w:r>
      <w:r>
        <w:rPr>
          <w:rFonts w:eastAsiaTheme="majorEastAsia"/>
          <w:b/>
          <w:bCs/>
          <w:color w:val="5F497A" w:themeColor="accent4" w:themeShade="BF"/>
          <w:sz w:val="28"/>
          <w:szCs w:val="28"/>
        </w:rPr>
        <w:t xml:space="preserve">REPORTING ON STUDENT ACHIEVEMENT </w:t>
      </w:r>
      <w:r w:rsidRPr="007D7673">
        <w:rPr>
          <w:rFonts w:eastAsiaTheme="majorEastAsia"/>
          <w:b/>
          <w:bCs/>
          <w:color w:val="5F497A" w:themeColor="accent4" w:themeShade="BF"/>
          <w:sz w:val="28"/>
          <w:szCs w:val="28"/>
        </w:rPr>
        <w:t>OVERVIEW</w:t>
      </w:r>
    </w:p>
    <w:p w:rsidR="00453F13" w:rsidRPr="007D7673" w:rsidRDefault="00453F13" w:rsidP="00453F13">
      <w:pPr>
        <w:pStyle w:val="BodyTextIndent2"/>
        <w:spacing w:before="0" w:after="200" w:line="276" w:lineRule="auto"/>
        <w:ind w:left="0"/>
        <w:rPr>
          <w:rFonts w:eastAsiaTheme="majorEastAsia"/>
          <w:b/>
          <w:bCs/>
          <w:color w:val="5F497A" w:themeColor="accent4" w:themeShade="BF"/>
          <w:sz w:val="28"/>
          <w:szCs w:val="28"/>
        </w:rPr>
      </w:pPr>
      <w:r>
        <w:rPr>
          <w:rFonts w:eastAsiaTheme="majorEastAsia"/>
          <w:b/>
          <w:bCs/>
          <w:color w:val="5F497A" w:themeColor="accent4" w:themeShade="BF"/>
          <w:sz w:val="28"/>
          <w:szCs w:val="28"/>
        </w:rPr>
        <w:t>Complete this section if you are applying for alternative reporting on student achievement recognition</w:t>
      </w:r>
    </w:p>
    <w:p w:rsidR="00251CEC" w:rsidRPr="002F638F" w:rsidRDefault="005C327D" w:rsidP="00251CEC">
      <w:pPr>
        <w:spacing w:before="240"/>
        <w:rPr>
          <w:rFonts w:ascii="Arial" w:eastAsiaTheme="majorEastAsia" w:hAnsi="Arial" w:cs="Arial"/>
          <w:b/>
          <w:iCs/>
          <w:sz w:val="24"/>
          <w:szCs w:val="20"/>
        </w:rPr>
      </w:pPr>
      <w:r>
        <w:rPr>
          <w:rFonts w:ascii="Arial" w:eastAsiaTheme="majorEastAsia" w:hAnsi="Arial" w:cs="Arial"/>
          <w:b/>
          <w:iCs/>
          <w:sz w:val="24"/>
          <w:szCs w:val="20"/>
        </w:rPr>
        <w:t>Reporting on student achievement</w:t>
      </w:r>
    </w:p>
    <w:p w:rsidR="005C327D" w:rsidRPr="005C327D" w:rsidRDefault="005C327D" w:rsidP="005C327D">
      <w:pPr>
        <w:rPr>
          <w:rFonts w:ascii="Arial" w:hAnsi="Arial"/>
        </w:rPr>
      </w:pPr>
      <w:r w:rsidRPr="005C327D">
        <w:rPr>
          <w:rFonts w:ascii="Arial" w:hAnsi="Arial"/>
        </w:rPr>
        <w:t xml:space="preserve">The School Curriculum and Standards Authority is interested in the extent to which the proposed method of reporting student achievement for </w:t>
      </w:r>
      <w:r w:rsidR="008C248C">
        <w:rPr>
          <w:rFonts w:ascii="Arial" w:hAnsi="Arial"/>
        </w:rPr>
        <w:t>Pre-Primary</w:t>
      </w:r>
      <w:r w:rsidR="0053398A">
        <w:rPr>
          <w:rFonts w:ascii="Arial" w:hAnsi="Arial"/>
          <w:i/>
          <w:iCs/>
        </w:rPr>
        <w:t xml:space="preserve"> </w:t>
      </w:r>
      <w:r w:rsidR="0053398A" w:rsidRPr="0053398A">
        <w:rPr>
          <w:rFonts w:ascii="Arial" w:hAnsi="Arial"/>
          <w:iCs/>
        </w:rPr>
        <w:t xml:space="preserve">to </w:t>
      </w:r>
      <w:r w:rsidR="008C248C">
        <w:rPr>
          <w:rFonts w:ascii="Arial" w:hAnsi="Arial"/>
        </w:rPr>
        <w:t xml:space="preserve">Year </w:t>
      </w:r>
      <w:r w:rsidRPr="005C327D">
        <w:rPr>
          <w:rFonts w:ascii="Arial" w:hAnsi="Arial"/>
        </w:rPr>
        <w:t xml:space="preserve">10 to parents meets the </w:t>
      </w:r>
      <w:r w:rsidR="00F4168C">
        <w:rPr>
          <w:rFonts w:ascii="Arial" w:hAnsi="Arial"/>
        </w:rPr>
        <w:t xml:space="preserve">reporting </w:t>
      </w:r>
      <w:r w:rsidRPr="005C327D">
        <w:rPr>
          <w:rFonts w:ascii="Arial" w:hAnsi="Arial"/>
        </w:rPr>
        <w:t xml:space="preserve">requirements and guidelines outlined in the </w:t>
      </w:r>
      <w:r w:rsidR="001E7CDC" w:rsidRPr="00B97D64">
        <w:rPr>
          <w:rFonts w:ascii="Arial" w:hAnsi="Arial"/>
          <w:i/>
        </w:rPr>
        <w:t>Western Australian</w:t>
      </w:r>
      <w:r w:rsidR="001E7CDC" w:rsidRPr="008B22DE">
        <w:rPr>
          <w:rFonts w:ascii="Arial" w:hAnsi="Arial"/>
        </w:rPr>
        <w:t xml:space="preserve"> </w:t>
      </w:r>
      <w:r w:rsidRPr="005C327D">
        <w:rPr>
          <w:rFonts w:ascii="Arial" w:hAnsi="Arial"/>
          <w:i/>
          <w:iCs/>
        </w:rPr>
        <w:t>Curriculum and Assessment Outline</w:t>
      </w:r>
      <w:r w:rsidRPr="005C327D">
        <w:rPr>
          <w:rFonts w:ascii="Arial" w:hAnsi="Arial"/>
        </w:rPr>
        <w:t>.</w:t>
      </w:r>
    </w:p>
    <w:p w:rsidR="005C327D" w:rsidRPr="005C327D" w:rsidRDefault="005C327D" w:rsidP="005C327D">
      <w:pPr>
        <w:rPr>
          <w:rFonts w:ascii="Arial" w:hAnsi="Arial"/>
        </w:rPr>
      </w:pPr>
      <w:r w:rsidRPr="005C327D">
        <w:rPr>
          <w:rFonts w:ascii="Arial" w:hAnsi="Arial"/>
        </w:rPr>
        <w:t xml:space="preserve">Provide detail about how student achievement will be reported to parents, with reference to the requirements of the </w:t>
      </w:r>
      <w:r w:rsidR="00BA443B" w:rsidRPr="00BA443B">
        <w:rPr>
          <w:rFonts w:ascii="Arial" w:hAnsi="Arial" w:cs="Arial"/>
          <w:i/>
          <w:lang w:val="en"/>
        </w:rPr>
        <w:t>Pre-primary to Ye</w:t>
      </w:r>
      <w:r w:rsidR="00BA443B">
        <w:rPr>
          <w:rFonts w:ascii="Arial" w:hAnsi="Arial" w:cs="Arial"/>
          <w:i/>
          <w:lang w:val="en"/>
        </w:rPr>
        <w:t>ar 10: Teaching, Assessing and R</w:t>
      </w:r>
      <w:r w:rsidR="00BA443B" w:rsidRPr="00BA443B">
        <w:rPr>
          <w:rFonts w:ascii="Arial" w:hAnsi="Arial" w:cs="Arial"/>
          <w:i/>
          <w:lang w:val="en"/>
        </w:rPr>
        <w:t>eporting Policy</w:t>
      </w:r>
      <w:r w:rsidRPr="005C327D">
        <w:rPr>
          <w:rFonts w:ascii="Arial" w:hAnsi="Arial"/>
          <w:i/>
          <w:iCs/>
        </w:rPr>
        <w:t xml:space="preserve">. </w:t>
      </w:r>
      <w:r w:rsidRPr="005C327D">
        <w:rPr>
          <w:rFonts w:ascii="Arial" w:hAnsi="Arial"/>
        </w:rPr>
        <w:t>Proponents need to demonstrate the extent to which their reporting on student achievement process:</w:t>
      </w:r>
    </w:p>
    <w:p w:rsidR="00BA443B" w:rsidRDefault="00E9060A" w:rsidP="00A56902">
      <w:pPr>
        <w:numPr>
          <w:ilvl w:val="0"/>
          <w:numId w:val="3"/>
        </w:numPr>
        <w:spacing w:after="120"/>
        <w:ind w:left="567"/>
        <w:rPr>
          <w:rFonts w:ascii="Arial" w:hAnsi="Arial" w:cs="Arial"/>
        </w:rPr>
      </w:pPr>
      <w:r w:rsidRPr="00BA443B">
        <w:rPr>
          <w:rFonts w:ascii="Arial" w:hAnsi="Arial" w:cs="Arial"/>
        </w:rPr>
        <w:t xml:space="preserve">meets the requirement of and is comparable with the requirements outlined within the </w:t>
      </w:r>
      <w:r w:rsidR="00BA443B" w:rsidRPr="00BA443B">
        <w:rPr>
          <w:rFonts w:ascii="Arial" w:hAnsi="Arial" w:cs="Arial"/>
          <w:i/>
          <w:lang w:val="en"/>
        </w:rPr>
        <w:t>Pre-primary to Ye</w:t>
      </w:r>
      <w:r w:rsidR="00BA443B">
        <w:rPr>
          <w:rFonts w:ascii="Arial" w:hAnsi="Arial" w:cs="Arial"/>
          <w:i/>
          <w:lang w:val="en"/>
        </w:rPr>
        <w:t>ar 10: Teaching, Assessing and R</w:t>
      </w:r>
      <w:r w:rsidR="00BA443B" w:rsidRPr="00BA443B">
        <w:rPr>
          <w:rFonts w:ascii="Arial" w:hAnsi="Arial" w:cs="Arial"/>
          <w:i/>
          <w:lang w:val="en"/>
        </w:rPr>
        <w:t>eporting Policy</w:t>
      </w:r>
      <w:r w:rsidR="00BA443B" w:rsidRPr="00BA443B">
        <w:rPr>
          <w:rFonts w:ascii="Arial" w:hAnsi="Arial" w:cs="Arial"/>
        </w:rPr>
        <w:t xml:space="preserve"> </w:t>
      </w:r>
    </w:p>
    <w:p w:rsidR="00E9060A" w:rsidRPr="00BA443B" w:rsidRDefault="00E9060A" w:rsidP="00A56902">
      <w:pPr>
        <w:numPr>
          <w:ilvl w:val="0"/>
          <w:numId w:val="3"/>
        </w:numPr>
        <w:spacing w:after="120"/>
        <w:ind w:left="567"/>
        <w:rPr>
          <w:rFonts w:ascii="Arial" w:hAnsi="Arial" w:cs="Arial"/>
        </w:rPr>
      </w:pPr>
      <w:proofErr w:type="gramStart"/>
      <w:r w:rsidRPr="00BA443B">
        <w:rPr>
          <w:rFonts w:ascii="Arial" w:hAnsi="Arial" w:cs="Arial"/>
        </w:rPr>
        <w:t>enables</w:t>
      </w:r>
      <w:proofErr w:type="gramEnd"/>
      <w:r w:rsidRPr="00BA443B">
        <w:rPr>
          <w:rFonts w:ascii="Arial" w:hAnsi="Arial" w:cs="Arial"/>
        </w:rPr>
        <w:t xml:space="preserve"> student achievement to be reported against (or </w:t>
      </w:r>
      <w:r w:rsidR="003B0504" w:rsidRPr="00BA443B">
        <w:rPr>
          <w:rFonts w:ascii="Arial" w:hAnsi="Arial" w:cs="Arial"/>
        </w:rPr>
        <w:t xml:space="preserve">be </w:t>
      </w:r>
      <w:r w:rsidRPr="00BA443B">
        <w:rPr>
          <w:rFonts w:ascii="Arial" w:hAnsi="Arial" w:cs="Arial"/>
        </w:rPr>
        <w:t xml:space="preserve">comparable with) the achievement standards within the </w:t>
      </w:r>
      <w:r w:rsidRPr="00BA443B">
        <w:rPr>
          <w:rFonts w:ascii="Arial" w:hAnsi="Arial" w:cs="Arial"/>
          <w:i/>
        </w:rPr>
        <w:t>Western Australian Curriculum and Assessment Outline</w:t>
      </w:r>
      <w:r w:rsidRPr="00BA443B">
        <w:rPr>
          <w:rFonts w:ascii="Arial" w:hAnsi="Arial" w:cs="Arial"/>
        </w:rPr>
        <w:t xml:space="preserve"> for the year level of students.</w:t>
      </w:r>
    </w:p>
    <w:tbl>
      <w:tblPr>
        <w:tblStyle w:val="TableGrid"/>
        <w:tblW w:w="0" w:type="auto"/>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4A0" w:firstRow="1" w:lastRow="0" w:firstColumn="1" w:lastColumn="0" w:noHBand="0" w:noVBand="1"/>
      </w:tblPr>
      <w:tblGrid>
        <w:gridCol w:w="9634"/>
      </w:tblGrid>
      <w:tr w:rsidR="007D7673" w:rsidRPr="007D7673" w:rsidTr="00113650">
        <w:trPr>
          <w:trHeight w:val="745"/>
        </w:trPr>
        <w:tc>
          <w:tcPr>
            <w:tcW w:w="9634" w:type="dxa"/>
          </w:tcPr>
          <w:p w:rsidR="00251CEC" w:rsidRPr="007D7673" w:rsidRDefault="00251CEC" w:rsidP="00C42214">
            <w:pPr>
              <w:rPr>
                <w:color w:val="5F497A" w:themeColor="accent4" w:themeShade="BF"/>
              </w:rPr>
            </w:pPr>
          </w:p>
          <w:p w:rsidR="00251CEC" w:rsidRPr="007D7673" w:rsidRDefault="00251CEC" w:rsidP="00C42214">
            <w:pPr>
              <w:rPr>
                <w:color w:val="5F497A" w:themeColor="accent4" w:themeShade="BF"/>
              </w:rPr>
            </w:pPr>
          </w:p>
          <w:p w:rsidR="00251CEC" w:rsidRPr="007D7673" w:rsidRDefault="00251CEC" w:rsidP="00C42214">
            <w:pPr>
              <w:rPr>
                <w:color w:val="5F497A" w:themeColor="accent4" w:themeShade="BF"/>
              </w:rPr>
            </w:pPr>
          </w:p>
          <w:p w:rsidR="00251CEC" w:rsidRPr="007D7673" w:rsidRDefault="00251CEC" w:rsidP="00C42214">
            <w:pPr>
              <w:rPr>
                <w:color w:val="5F497A" w:themeColor="accent4" w:themeShade="BF"/>
              </w:rPr>
            </w:pPr>
          </w:p>
        </w:tc>
      </w:tr>
    </w:tbl>
    <w:p w:rsidR="00251CEC" w:rsidRDefault="00251CEC" w:rsidP="00251CEC"/>
    <w:p w:rsidR="008E42D9" w:rsidRPr="00995625" w:rsidRDefault="008E42D9" w:rsidP="008E42D9">
      <w:pPr>
        <w:rPr>
          <w:rFonts w:ascii="Arial" w:hAnsi="Arial" w:cs="Arial"/>
        </w:rPr>
      </w:pPr>
      <w:r w:rsidRPr="00995625">
        <w:rPr>
          <w:rFonts w:ascii="Arial" w:hAnsi="Arial" w:cs="Arial"/>
        </w:rPr>
        <w:t>Provide detail about how the school addresses the requirement of providing information to parents/carers about an assessment of the student’s achievement relative to the performance of the student’s peer group (</w:t>
      </w:r>
      <w:proofErr w:type="spellStart"/>
      <w:r w:rsidRPr="00995625">
        <w:rPr>
          <w:rFonts w:ascii="Arial" w:hAnsi="Arial" w:cs="Arial"/>
        </w:rPr>
        <w:t>eg</w:t>
      </w:r>
      <w:proofErr w:type="spellEnd"/>
      <w:r w:rsidRPr="00995625">
        <w:rPr>
          <w:rFonts w:ascii="Arial" w:hAnsi="Arial" w:cs="Arial"/>
        </w:rPr>
        <w:t xml:space="preserve"> NAPLAN, PAT - Progressive Achievement Tests for </w:t>
      </w:r>
      <w:r w:rsidR="00EC65F0">
        <w:rPr>
          <w:rFonts w:ascii="Arial" w:hAnsi="Arial" w:cs="Arial"/>
        </w:rPr>
        <w:t xml:space="preserve">reading, </w:t>
      </w:r>
      <w:r w:rsidRPr="00995625">
        <w:rPr>
          <w:rFonts w:ascii="Arial" w:hAnsi="Arial" w:cs="Arial"/>
        </w:rPr>
        <w:t>spelling</w:t>
      </w:r>
      <w:r w:rsidR="00EC65F0">
        <w:rPr>
          <w:rFonts w:ascii="Arial" w:hAnsi="Arial" w:cs="Arial"/>
        </w:rPr>
        <w:t xml:space="preserve"> and</w:t>
      </w:r>
      <w:r w:rsidRPr="00995625">
        <w:rPr>
          <w:rFonts w:ascii="Arial" w:hAnsi="Arial" w:cs="Arial"/>
        </w:rPr>
        <w:t xml:space="preserve"> maths, SA spelling, PIP testing </w:t>
      </w:r>
      <w:proofErr w:type="spellStart"/>
      <w:r w:rsidRPr="00995625">
        <w:rPr>
          <w:rFonts w:ascii="Arial" w:hAnsi="Arial" w:cs="Arial"/>
        </w:rPr>
        <w:t>etc</w:t>
      </w:r>
      <w:proofErr w:type="spellEnd"/>
      <w:r w:rsidR="00995625" w:rsidRPr="00995625">
        <w:rPr>
          <w:rFonts w:ascii="Arial" w:hAnsi="Arial" w:cs="Arial"/>
        </w:rPr>
        <w:t>).</w:t>
      </w:r>
    </w:p>
    <w:tbl>
      <w:tblPr>
        <w:tblStyle w:val="TableGrid"/>
        <w:tblW w:w="0" w:type="auto"/>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4A0" w:firstRow="1" w:lastRow="0" w:firstColumn="1" w:lastColumn="0" w:noHBand="0" w:noVBand="1"/>
      </w:tblPr>
      <w:tblGrid>
        <w:gridCol w:w="9634"/>
      </w:tblGrid>
      <w:tr w:rsidR="00995625" w:rsidRPr="007D7673" w:rsidTr="00113650">
        <w:trPr>
          <w:trHeight w:val="745"/>
        </w:trPr>
        <w:tc>
          <w:tcPr>
            <w:tcW w:w="9634" w:type="dxa"/>
          </w:tcPr>
          <w:p w:rsidR="00995625" w:rsidRPr="007D7673" w:rsidRDefault="00995625" w:rsidP="00C17249">
            <w:pPr>
              <w:rPr>
                <w:color w:val="5F497A" w:themeColor="accent4" w:themeShade="BF"/>
              </w:rPr>
            </w:pPr>
          </w:p>
          <w:p w:rsidR="00995625" w:rsidRPr="007D7673" w:rsidRDefault="00995625" w:rsidP="00C17249">
            <w:pPr>
              <w:rPr>
                <w:color w:val="5F497A" w:themeColor="accent4" w:themeShade="BF"/>
              </w:rPr>
            </w:pPr>
          </w:p>
          <w:p w:rsidR="00995625" w:rsidRPr="007D7673" w:rsidRDefault="00995625" w:rsidP="00C17249">
            <w:pPr>
              <w:rPr>
                <w:color w:val="5F497A" w:themeColor="accent4" w:themeShade="BF"/>
              </w:rPr>
            </w:pPr>
          </w:p>
          <w:p w:rsidR="00995625" w:rsidRPr="007D7673" w:rsidRDefault="00995625" w:rsidP="00C17249">
            <w:pPr>
              <w:rPr>
                <w:color w:val="5F497A" w:themeColor="accent4" w:themeShade="BF"/>
              </w:rPr>
            </w:pPr>
          </w:p>
        </w:tc>
      </w:tr>
    </w:tbl>
    <w:p w:rsidR="00995625" w:rsidRPr="007D7673" w:rsidRDefault="00995625" w:rsidP="00995625">
      <w:pPr>
        <w:rPr>
          <w:color w:val="5F497A" w:themeColor="accent4" w:themeShade="BF"/>
        </w:rPr>
      </w:pPr>
    </w:p>
    <w:p w:rsidR="00453F13" w:rsidRDefault="009519C5" w:rsidP="00251CEC">
      <w:pPr>
        <w:rPr>
          <w:rFonts w:ascii="Arial" w:hAnsi="Arial" w:cs="Arial"/>
          <w:bCs/>
        </w:rPr>
      </w:pPr>
      <w:r w:rsidRPr="009519C5">
        <w:rPr>
          <w:rFonts w:ascii="Arial" w:hAnsi="Arial" w:cs="Arial"/>
          <w:bCs/>
        </w:rPr>
        <w:t>Attach a copy of the following documents</w:t>
      </w:r>
      <w:r w:rsidR="00453F13">
        <w:rPr>
          <w:rFonts w:ascii="Arial" w:hAnsi="Arial" w:cs="Arial"/>
          <w:bCs/>
        </w:rPr>
        <w:t>:</w:t>
      </w:r>
    </w:p>
    <w:tbl>
      <w:tblPr>
        <w:tblStyle w:val="TableGrid"/>
        <w:tblW w:w="0" w:type="auto"/>
        <w:tblInd w:w="-5" w:type="dxa"/>
        <w:tblLook w:val="04A0" w:firstRow="1" w:lastRow="0" w:firstColumn="1" w:lastColumn="0" w:noHBand="0" w:noVBand="1"/>
      </w:tblPr>
      <w:tblGrid>
        <w:gridCol w:w="4820"/>
        <w:gridCol w:w="4819"/>
      </w:tblGrid>
      <w:tr w:rsidR="008B2A03" w:rsidRPr="003B4BB7" w:rsidTr="00113650">
        <w:trPr>
          <w:trHeight w:val="775"/>
        </w:trPr>
        <w:tc>
          <w:tcPr>
            <w:tcW w:w="4820" w:type="dxa"/>
            <w:shd w:val="clear" w:color="auto" w:fill="CCC0D9" w:themeFill="accent4" w:themeFillTint="66"/>
          </w:tcPr>
          <w:p w:rsidR="008B2A03" w:rsidRDefault="008B2A03" w:rsidP="003B4BB7">
            <w:pPr>
              <w:tabs>
                <w:tab w:val="left" w:pos="617"/>
              </w:tabs>
              <w:spacing w:before="120"/>
              <w:rPr>
                <w:bCs/>
              </w:rPr>
            </w:pPr>
            <w:r>
              <w:rPr>
                <w:b/>
                <w:color w:val="auto"/>
              </w:rPr>
              <w:t xml:space="preserve">           </w:t>
            </w:r>
            <w:r w:rsidRPr="00453F13">
              <w:rPr>
                <w:b/>
                <w:color w:val="auto"/>
              </w:rPr>
              <w:t>Primary</w:t>
            </w:r>
            <w:r>
              <w:rPr>
                <w:b/>
                <w:color w:val="auto"/>
              </w:rPr>
              <w:t xml:space="preserve"> School</w:t>
            </w:r>
          </w:p>
        </w:tc>
        <w:tc>
          <w:tcPr>
            <w:tcW w:w="4819" w:type="dxa"/>
            <w:shd w:val="clear" w:color="auto" w:fill="CCC0D9" w:themeFill="accent4" w:themeFillTint="66"/>
          </w:tcPr>
          <w:p w:rsidR="008B2A03" w:rsidRDefault="008B2A03" w:rsidP="003B4BB7">
            <w:pPr>
              <w:ind w:left="567"/>
              <w:rPr>
                <w:bCs/>
                <w:sz w:val="12"/>
                <w:szCs w:val="12"/>
              </w:rPr>
            </w:pPr>
          </w:p>
          <w:p w:rsidR="008B2A03" w:rsidRPr="003B4BB7" w:rsidRDefault="008B2A03" w:rsidP="003B4BB7">
            <w:pPr>
              <w:ind w:left="567"/>
              <w:rPr>
                <w:bCs/>
                <w:sz w:val="12"/>
                <w:szCs w:val="12"/>
              </w:rPr>
            </w:pPr>
            <w:r w:rsidRPr="00453F13">
              <w:rPr>
                <w:b/>
                <w:color w:val="auto"/>
              </w:rPr>
              <w:t>Secondary</w:t>
            </w:r>
            <w:r>
              <w:rPr>
                <w:b/>
                <w:color w:val="auto"/>
              </w:rPr>
              <w:t xml:space="preserve"> School</w:t>
            </w:r>
          </w:p>
        </w:tc>
      </w:tr>
      <w:tr w:rsidR="008B2A03" w:rsidTr="00113650">
        <w:trPr>
          <w:trHeight w:val="775"/>
        </w:trPr>
        <w:tc>
          <w:tcPr>
            <w:tcW w:w="4820" w:type="dxa"/>
          </w:tcPr>
          <w:p w:rsidR="008B2A03" w:rsidRDefault="008B2A03" w:rsidP="003B4BB7">
            <w:pPr>
              <w:tabs>
                <w:tab w:val="left" w:pos="617"/>
              </w:tabs>
              <w:spacing w:before="120"/>
              <w:rPr>
                <w:bCs/>
              </w:rPr>
            </w:pPr>
            <w:r>
              <w:rPr>
                <w:bCs/>
              </w:rPr>
              <w:t xml:space="preserve">         </w:t>
            </w:r>
            <w:r w:rsidRPr="00B17FC9">
              <w:rPr>
                <w:bCs/>
              </w:rPr>
              <w:fldChar w:fldCharType="begin"/>
            </w:r>
            <w:r w:rsidRPr="00B17FC9">
              <w:rPr>
                <w:bCs/>
              </w:rPr>
              <w:instrText xml:space="preserve"> </w:instrText>
            </w:r>
            <w:r w:rsidRPr="00B17FC9">
              <w:rPr>
                <w:bCs/>
              </w:rPr>
              <w:fldChar w:fldCharType="begin"/>
            </w:r>
            <w:r w:rsidRPr="00B17FC9">
              <w:rPr>
                <w:bCs/>
              </w:rPr>
              <w:instrText xml:space="preserve"> PRIVATE "&lt;INPUT TYPE=\"CHECKBOX\" NAME=\"Year Check Box\" VALUE=\"0\"&gt;" </w:instrText>
            </w:r>
            <w:r w:rsidRPr="00B17FC9">
              <w:rPr>
                <w:bCs/>
              </w:rPr>
              <w:fldChar w:fldCharType="end"/>
            </w:r>
            <w:r w:rsidRPr="00B17FC9">
              <w:rPr>
                <w:bCs/>
              </w:rPr>
              <w:instrText xml:space="preserve">MACROBUTTON HTMLDirect </w:instrText>
            </w:r>
            <w:r w:rsidRPr="00B17FC9">
              <w:rPr>
                <w:bCs/>
                <w:noProof/>
                <w:lang w:eastAsia="en-AU"/>
              </w:rPr>
              <w:drawing>
                <wp:inline distT="0" distB="0" distL="0" distR="0" wp14:anchorId="7125E051" wp14:editId="551B685A">
                  <wp:extent cx="203200" cy="2032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17FC9">
              <w:rPr>
                <w:bCs/>
              </w:rPr>
              <w:fldChar w:fldCharType="end"/>
            </w:r>
            <w:r w:rsidRPr="00B17FC9">
              <w:rPr>
                <w:bCs/>
              </w:rPr>
              <w:t xml:space="preserve"> </w:t>
            </w:r>
            <w:r w:rsidRPr="003B4BB7">
              <w:rPr>
                <w:bCs/>
                <w:color w:val="auto"/>
              </w:rPr>
              <w:t>Pre-primary</w:t>
            </w:r>
            <w:r w:rsidRPr="003B4BB7">
              <w:rPr>
                <w:bCs/>
                <w:color w:val="auto"/>
              </w:rPr>
              <w:tab/>
              <w:t>Sample Student Report</w:t>
            </w:r>
          </w:p>
        </w:tc>
        <w:tc>
          <w:tcPr>
            <w:tcW w:w="4819" w:type="dxa"/>
          </w:tcPr>
          <w:p w:rsidR="008B2A03" w:rsidRPr="003B4BB7" w:rsidRDefault="008B2A03" w:rsidP="003B4BB7">
            <w:pPr>
              <w:ind w:left="567"/>
              <w:rPr>
                <w:bCs/>
                <w:color w:val="auto"/>
                <w:sz w:val="12"/>
                <w:szCs w:val="12"/>
              </w:rPr>
            </w:pPr>
          </w:p>
          <w:p w:rsidR="008B2A03" w:rsidRDefault="008B2A03" w:rsidP="003B4BB7">
            <w:pPr>
              <w:ind w:left="567"/>
              <w:rPr>
                <w:bCs/>
              </w:rPr>
            </w:pPr>
            <w:r>
              <w:rPr>
                <w:noProof/>
                <w:lang w:eastAsia="en-AU"/>
              </w:rPr>
              <w:drawing>
                <wp:inline distT="0" distB="0" distL="0" distR="0" wp14:anchorId="177F3850" wp14:editId="06A012F5">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sidRPr="003B4BB7">
              <w:rPr>
                <w:bCs/>
                <w:color w:val="auto"/>
              </w:rPr>
              <w:t xml:space="preserve">Year 7 </w:t>
            </w:r>
            <w:r w:rsidRPr="00453F13">
              <w:rPr>
                <w:color w:val="auto"/>
              </w:rPr>
              <w:t>Sample Student Report</w:t>
            </w:r>
          </w:p>
        </w:tc>
      </w:tr>
      <w:tr w:rsidR="008B2A03" w:rsidTr="00113650">
        <w:trPr>
          <w:trHeight w:val="775"/>
        </w:trPr>
        <w:tc>
          <w:tcPr>
            <w:tcW w:w="4820" w:type="dxa"/>
          </w:tcPr>
          <w:p w:rsidR="008B2A03" w:rsidRPr="003B4BB7" w:rsidRDefault="008B2A03" w:rsidP="003B4BB7">
            <w:pPr>
              <w:ind w:left="567"/>
              <w:rPr>
                <w:bCs/>
                <w:sz w:val="12"/>
                <w:szCs w:val="12"/>
              </w:rPr>
            </w:pPr>
          </w:p>
          <w:p w:rsidR="008B2A03" w:rsidRDefault="008B2A03" w:rsidP="003B4BB7">
            <w:pPr>
              <w:ind w:left="567"/>
              <w:rPr>
                <w:bCs/>
              </w:rPr>
            </w:pPr>
            <w:r>
              <w:rPr>
                <w:noProof/>
                <w:lang w:eastAsia="en-AU"/>
              </w:rPr>
              <w:drawing>
                <wp:inline distT="0" distB="0" distL="0" distR="0" wp14:anchorId="68365B09" wp14:editId="084F591E">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bCs/>
                <w:color w:val="auto"/>
              </w:rPr>
              <w:t>Year 2</w:t>
            </w:r>
            <w:r w:rsidRPr="003B4BB7">
              <w:rPr>
                <w:bCs/>
                <w:color w:val="auto"/>
              </w:rPr>
              <w:t xml:space="preserve"> </w:t>
            </w:r>
            <w:r w:rsidRPr="00453F13">
              <w:rPr>
                <w:color w:val="auto"/>
              </w:rPr>
              <w:t>Sample Student Report</w:t>
            </w:r>
            <w:r>
              <w:rPr>
                <w:bCs/>
              </w:rPr>
              <w:tab/>
            </w:r>
          </w:p>
        </w:tc>
        <w:tc>
          <w:tcPr>
            <w:tcW w:w="4819" w:type="dxa"/>
          </w:tcPr>
          <w:p w:rsidR="008B2A03" w:rsidRPr="003B4BB7" w:rsidRDefault="008B2A03" w:rsidP="003B4BB7">
            <w:pPr>
              <w:ind w:left="567"/>
              <w:rPr>
                <w:bCs/>
                <w:sz w:val="12"/>
                <w:szCs w:val="12"/>
              </w:rPr>
            </w:pPr>
          </w:p>
          <w:p w:rsidR="008B2A03" w:rsidRDefault="008B2A03" w:rsidP="003B4BB7">
            <w:pPr>
              <w:ind w:left="567"/>
              <w:rPr>
                <w:bCs/>
              </w:rPr>
            </w:pPr>
            <w:r>
              <w:rPr>
                <w:noProof/>
                <w:lang w:eastAsia="en-AU"/>
              </w:rPr>
              <w:drawing>
                <wp:inline distT="0" distB="0" distL="0" distR="0" wp14:anchorId="671A7623" wp14:editId="7D331D4A">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bCs/>
                <w:color w:val="auto"/>
              </w:rPr>
              <w:t>Year 10</w:t>
            </w:r>
            <w:r w:rsidRPr="003B4BB7">
              <w:rPr>
                <w:bCs/>
                <w:color w:val="auto"/>
              </w:rPr>
              <w:t xml:space="preserve"> </w:t>
            </w:r>
            <w:r w:rsidRPr="00453F13">
              <w:rPr>
                <w:color w:val="auto"/>
              </w:rPr>
              <w:t>Sample Student Report</w:t>
            </w:r>
          </w:p>
        </w:tc>
      </w:tr>
      <w:tr w:rsidR="008B2A03" w:rsidTr="00113650">
        <w:trPr>
          <w:trHeight w:val="775"/>
        </w:trPr>
        <w:tc>
          <w:tcPr>
            <w:tcW w:w="4820" w:type="dxa"/>
          </w:tcPr>
          <w:p w:rsidR="008B2A03" w:rsidRPr="003B4BB7" w:rsidRDefault="008B2A03" w:rsidP="003B4BB7">
            <w:pPr>
              <w:ind w:left="567"/>
              <w:rPr>
                <w:bCs/>
                <w:sz w:val="12"/>
                <w:szCs w:val="12"/>
              </w:rPr>
            </w:pPr>
          </w:p>
          <w:p w:rsidR="008B2A03" w:rsidRDefault="008B2A03" w:rsidP="003B4BB7">
            <w:pPr>
              <w:ind w:left="567"/>
              <w:rPr>
                <w:bCs/>
              </w:rPr>
            </w:pPr>
            <w:r>
              <w:rPr>
                <w:noProof/>
                <w:lang w:eastAsia="en-AU"/>
              </w:rPr>
              <w:drawing>
                <wp:inline distT="0" distB="0" distL="0" distR="0" wp14:anchorId="256F6357" wp14:editId="3D42B535">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bCs/>
                <w:color w:val="auto"/>
              </w:rPr>
              <w:t>Year 6</w:t>
            </w:r>
            <w:r w:rsidRPr="003B4BB7">
              <w:rPr>
                <w:bCs/>
                <w:color w:val="auto"/>
              </w:rPr>
              <w:t xml:space="preserve"> </w:t>
            </w:r>
            <w:r w:rsidRPr="00453F13">
              <w:rPr>
                <w:color w:val="auto"/>
              </w:rPr>
              <w:t>Sample Student Report</w:t>
            </w:r>
          </w:p>
        </w:tc>
        <w:tc>
          <w:tcPr>
            <w:tcW w:w="4819" w:type="dxa"/>
          </w:tcPr>
          <w:p w:rsidR="008B2A03" w:rsidRDefault="008B2A03" w:rsidP="003B4BB7">
            <w:pPr>
              <w:spacing w:before="120"/>
              <w:rPr>
                <w:bCs/>
              </w:rPr>
            </w:pPr>
          </w:p>
        </w:tc>
      </w:tr>
    </w:tbl>
    <w:p w:rsidR="008B2A03" w:rsidRDefault="008B2A03" w:rsidP="00251CEC">
      <w:pPr>
        <w:rPr>
          <w:rFonts w:ascii="Arial" w:hAnsi="Arial" w:cs="Arial"/>
          <w:bCs/>
        </w:rPr>
      </w:pPr>
    </w:p>
    <w:p w:rsidR="008B2A03" w:rsidRDefault="008B2A03" w:rsidP="00251CEC">
      <w:pPr>
        <w:rPr>
          <w:rFonts w:ascii="Arial" w:hAnsi="Arial" w:cs="Arial"/>
          <w:bCs/>
        </w:rPr>
      </w:pPr>
    </w:p>
    <w:tbl>
      <w:tblPr>
        <w:tblStyle w:val="TableGrid"/>
        <w:tblW w:w="0" w:type="auto"/>
        <w:tblLook w:val="04A0" w:firstRow="1" w:lastRow="0" w:firstColumn="1" w:lastColumn="0" w:noHBand="0" w:noVBand="1"/>
      </w:tblPr>
      <w:tblGrid>
        <w:gridCol w:w="4815"/>
        <w:gridCol w:w="4819"/>
      </w:tblGrid>
      <w:tr w:rsidR="008B2A03" w:rsidTr="00113650">
        <w:tc>
          <w:tcPr>
            <w:tcW w:w="9634" w:type="dxa"/>
            <w:gridSpan w:val="2"/>
            <w:shd w:val="clear" w:color="auto" w:fill="CCC0D9" w:themeFill="accent4" w:themeFillTint="66"/>
          </w:tcPr>
          <w:p w:rsidR="008B2A03" w:rsidRDefault="008B2A03" w:rsidP="003B4BB7">
            <w:pPr>
              <w:spacing w:before="120" w:after="120"/>
              <w:jc w:val="center"/>
              <w:rPr>
                <w:b/>
              </w:rPr>
            </w:pPr>
            <w:r w:rsidRPr="00453F13">
              <w:rPr>
                <w:b/>
                <w:color w:val="auto"/>
              </w:rPr>
              <w:lastRenderedPageBreak/>
              <w:t>All Schools</w:t>
            </w:r>
          </w:p>
        </w:tc>
      </w:tr>
      <w:tr w:rsidR="008B2A03" w:rsidRPr="00453F13" w:rsidTr="00113650">
        <w:tc>
          <w:tcPr>
            <w:tcW w:w="4815" w:type="dxa"/>
          </w:tcPr>
          <w:p w:rsidR="008B2A03" w:rsidRDefault="008B2A03" w:rsidP="003B4BB7">
            <w:pPr>
              <w:spacing w:before="120"/>
              <w:rPr>
                <w:color w:val="auto"/>
              </w:rPr>
            </w:pPr>
            <w:r w:rsidRPr="00453F13">
              <w:rPr>
                <w:noProof/>
                <w:lang w:eastAsia="en-AU"/>
              </w:rPr>
              <w:drawing>
                <wp:inline distT="0" distB="0" distL="0" distR="0" wp14:anchorId="09694D8C" wp14:editId="27D09D26">
                  <wp:extent cx="203200" cy="2032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53F13">
              <w:fldChar w:fldCharType="begin"/>
            </w:r>
            <w:r w:rsidRPr="00453F13">
              <w:rPr>
                <w:color w:val="auto"/>
              </w:rPr>
              <w:instrText xml:space="preserve"> </w:instrText>
            </w:r>
            <w:r w:rsidRPr="00453F13">
              <w:fldChar w:fldCharType="begin"/>
            </w:r>
            <w:r w:rsidRPr="00453F13">
              <w:rPr>
                <w:color w:val="auto"/>
              </w:rPr>
              <w:instrText xml:space="preserve"> PRIVATE "&lt;INPUT TYPE=\"CHECKBOX\" NAME=\"Year Check Box\" VALUE=\"0\"&gt;" </w:instrText>
            </w:r>
            <w:r w:rsidRPr="00453F13">
              <w:fldChar w:fldCharType="end"/>
            </w:r>
            <w:r w:rsidRPr="00453F13">
              <w:rPr>
                <w:color w:val="auto"/>
              </w:rPr>
              <w:instrText xml:space="preserve">MACROBUTTON HTMLDirect </w:instrText>
            </w:r>
            <w:r w:rsidRPr="00453F13">
              <w:fldChar w:fldCharType="end"/>
            </w:r>
            <w:r w:rsidRPr="00453F13">
              <w:rPr>
                <w:color w:val="auto"/>
              </w:rPr>
              <w:t xml:space="preserve"> School Assessment and Reporting </w:t>
            </w:r>
          </w:p>
          <w:p w:rsidR="008B2A03" w:rsidRPr="00453F13" w:rsidRDefault="008B2A03" w:rsidP="003B4BB7">
            <w:pPr>
              <w:rPr>
                <w:color w:val="auto"/>
              </w:rPr>
            </w:pPr>
            <w:r>
              <w:rPr>
                <w:color w:val="auto"/>
              </w:rPr>
              <w:t xml:space="preserve">       </w:t>
            </w:r>
            <w:r w:rsidRPr="00453F13">
              <w:rPr>
                <w:color w:val="auto"/>
              </w:rPr>
              <w:t>Policy</w:t>
            </w:r>
          </w:p>
          <w:p w:rsidR="008B2A03" w:rsidRPr="00453F13" w:rsidRDefault="008B2A03" w:rsidP="003B4BB7">
            <w:pPr>
              <w:spacing w:before="120" w:after="120"/>
              <w:jc w:val="center"/>
              <w:rPr>
                <w:b/>
              </w:rPr>
            </w:pPr>
          </w:p>
        </w:tc>
        <w:tc>
          <w:tcPr>
            <w:tcW w:w="4819" w:type="dxa"/>
          </w:tcPr>
          <w:p w:rsidR="008B2A03" w:rsidRPr="00453F13" w:rsidRDefault="008B2A03" w:rsidP="003B4BB7">
            <w:pPr>
              <w:spacing w:before="120" w:after="120"/>
              <w:rPr>
                <w:b/>
              </w:rPr>
            </w:pPr>
            <w:r w:rsidRPr="00453F13">
              <w:rPr>
                <w:noProof/>
                <w:lang w:eastAsia="en-AU"/>
              </w:rPr>
              <w:drawing>
                <wp:inline distT="0" distB="0" distL="0" distR="0" wp14:anchorId="09297182" wp14:editId="15F42C45">
                  <wp:extent cx="203200" cy="2032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53F13">
              <w:fldChar w:fldCharType="begin"/>
            </w:r>
            <w:r w:rsidRPr="00453F13">
              <w:rPr>
                <w:color w:val="auto"/>
              </w:rPr>
              <w:instrText xml:space="preserve"> </w:instrText>
            </w:r>
            <w:r w:rsidRPr="00453F13">
              <w:fldChar w:fldCharType="begin"/>
            </w:r>
            <w:r w:rsidRPr="00453F13">
              <w:rPr>
                <w:color w:val="auto"/>
              </w:rPr>
              <w:instrText xml:space="preserve"> PRIVATE "&lt;INPUT TYPE=\"CHECKBOX\" NAME=\"Year Check Box\" VALUE=\"0\"&gt;" </w:instrText>
            </w:r>
            <w:r w:rsidRPr="00453F13">
              <w:fldChar w:fldCharType="end"/>
            </w:r>
            <w:r w:rsidRPr="00453F13">
              <w:rPr>
                <w:color w:val="auto"/>
              </w:rPr>
              <w:instrText xml:space="preserve">MACROBUTTON HTMLDirect </w:instrText>
            </w:r>
            <w:r w:rsidRPr="00453F13">
              <w:fldChar w:fldCharType="end"/>
            </w:r>
            <w:r w:rsidRPr="00453F13">
              <w:rPr>
                <w:color w:val="auto"/>
              </w:rPr>
              <w:t xml:space="preserve"> Other relevant documentation</w:t>
            </w:r>
          </w:p>
        </w:tc>
      </w:tr>
    </w:tbl>
    <w:p w:rsidR="008B2A03" w:rsidRDefault="008B2A03" w:rsidP="00251CEC">
      <w:pPr>
        <w:rPr>
          <w:rFonts w:ascii="Arial" w:hAnsi="Arial" w:cs="Arial"/>
          <w:bCs/>
        </w:rPr>
      </w:pPr>
    </w:p>
    <w:tbl>
      <w:tblPr>
        <w:tblW w:w="4945" w:type="pct"/>
        <w:tblBorders>
          <w:top w:val="dotted" w:sz="4" w:space="0" w:color="5F497A" w:themeColor="accent4" w:themeShade="BF"/>
          <w:left w:val="dotted" w:sz="4" w:space="0" w:color="5F497A" w:themeColor="accent4" w:themeShade="BF"/>
          <w:bottom w:val="dotted" w:sz="4" w:space="0" w:color="5F497A" w:themeColor="accent4" w:themeShade="BF"/>
          <w:right w:val="dotted" w:sz="4" w:space="0" w:color="5F497A" w:themeColor="accent4" w:themeShade="BF"/>
          <w:insideH w:val="dotted" w:sz="4" w:space="0" w:color="5F497A" w:themeColor="accent4" w:themeShade="BF"/>
          <w:insideV w:val="dotted" w:sz="4" w:space="0" w:color="5F497A" w:themeColor="accent4" w:themeShade="BF"/>
        </w:tblBorders>
        <w:tblLook w:val="0000" w:firstRow="0" w:lastRow="0" w:firstColumn="0" w:lastColumn="0" w:noHBand="0" w:noVBand="0"/>
      </w:tblPr>
      <w:tblGrid>
        <w:gridCol w:w="4000"/>
        <w:gridCol w:w="3735"/>
        <w:gridCol w:w="1900"/>
      </w:tblGrid>
      <w:tr w:rsidR="007D7673" w:rsidRPr="007D7673" w:rsidTr="00113650">
        <w:trPr>
          <w:trHeight w:val="1134"/>
        </w:trPr>
        <w:tc>
          <w:tcPr>
            <w:tcW w:w="5000" w:type="pct"/>
            <w:gridSpan w:val="3"/>
            <w:shd w:val="clear" w:color="auto" w:fill="CCC0D9" w:themeFill="accent4" w:themeFillTint="66"/>
            <w:vAlign w:val="center"/>
          </w:tcPr>
          <w:p w:rsidR="00056B31" w:rsidRPr="007D7673" w:rsidRDefault="00056B31" w:rsidP="00113650">
            <w:pPr>
              <w:pStyle w:val="BodyText"/>
              <w:tabs>
                <w:tab w:val="left" w:leader="dot" w:pos="5812"/>
              </w:tabs>
              <w:spacing w:line="240" w:lineRule="exact"/>
              <w:ind w:left="240"/>
              <w:rPr>
                <w:b/>
                <w:color w:val="auto"/>
              </w:rPr>
            </w:pPr>
            <w:r w:rsidRPr="007D7673">
              <w:rPr>
                <w:b/>
                <w:color w:val="auto"/>
              </w:rPr>
              <w:t xml:space="preserve">I CERTIFY THAT THIS IS A TRUE </w:t>
            </w:r>
            <w:smartTag w:uri="urn:schemas-microsoft-com:office:smarttags" w:element="stockticker">
              <w:r w:rsidRPr="007D7673">
                <w:rPr>
                  <w:b/>
                  <w:color w:val="auto"/>
                </w:rPr>
                <w:t>AND</w:t>
              </w:r>
            </w:smartTag>
            <w:r w:rsidRPr="007D7673">
              <w:rPr>
                <w:b/>
                <w:color w:val="auto"/>
              </w:rPr>
              <w:t xml:space="preserve"> ACCURATE RECORD</w:t>
            </w:r>
          </w:p>
          <w:p w:rsidR="00056B31" w:rsidRPr="007D7673" w:rsidRDefault="00056B31" w:rsidP="00113650">
            <w:pPr>
              <w:pStyle w:val="BodyText"/>
              <w:tabs>
                <w:tab w:val="left" w:leader="dot" w:pos="5812"/>
              </w:tabs>
              <w:spacing w:line="240" w:lineRule="exact"/>
              <w:ind w:left="240"/>
              <w:rPr>
                <w:color w:val="auto"/>
                <w:sz w:val="20"/>
                <w:szCs w:val="18"/>
              </w:rPr>
            </w:pPr>
            <w:r w:rsidRPr="007D7673">
              <w:rPr>
                <w:color w:val="auto"/>
              </w:rPr>
              <w:t>(Manager/Other authorised leadership)</w:t>
            </w:r>
          </w:p>
        </w:tc>
      </w:tr>
      <w:tr w:rsidR="007D7673" w:rsidRPr="007D7673" w:rsidTr="00113650">
        <w:trPr>
          <w:trHeight w:val="1134"/>
        </w:trPr>
        <w:tc>
          <w:tcPr>
            <w:tcW w:w="2076" w:type="pct"/>
          </w:tcPr>
          <w:p w:rsidR="00056B31" w:rsidRPr="007D7673" w:rsidRDefault="00056B31" w:rsidP="006F41EA">
            <w:pPr>
              <w:pStyle w:val="BodyText"/>
              <w:tabs>
                <w:tab w:val="left" w:leader="dot" w:pos="5812"/>
              </w:tabs>
              <w:spacing w:before="120" w:line="240" w:lineRule="exact"/>
              <w:ind w:left="113"/>
              <w:rPr>
                <w:color w:val="auto"/>
              </w:rPr>
            </w:pPr>
            <w:r w:rsidRPr="007D7673">
              <w:rPr>
                <w:color w:val="auto"/>
              </w:rPr>
              <w:t>Print name</w:t>
            </w:r>
          </w:p>
        </w:tc>
        <w:tc>
          <w:tcPr>
            <w:tcW w:w="1938" w:type="pct"/>
          </w:tcPr>
          <w:p w:rsidR="00056B31" w:rsidRPr="007D7673" w:rsidRDefault="00056B31" w:rsidP="006F41EA">
            <w:pPr>
              <w:pStyle w:val="BodyText"/>
              <w:tabs>
                <w:tab w:val="left" w:leader="dot" w:pos="5812"/>
              </w:tabs>
              <w:spacing w:before="120" w:line="240" w:lineRule="exact"/>
              <w:ind w:left="113"/>
              <w:rPr>
                <w:color w:val="auto"/>
              </w:rPr>
            </w:pPr>
            <w:r w:rsidRPr="007D7673">
              <w:rPr>
                <w:color w:val="auto"/>
              </w:rPr>
              <w:t>Signature</w:t>
            </w:r>
          </w:p>
        </w:tc>
        <w:tc>
          <w:tcPr>
            <w:tcW w:w="986" w:type="pct"/>
          </w:tcPr>
          <w:p w:rsidR="00056B31" w:rsidRPr="007D7673" w:rsidRDefault="00056B31" w:rsidP="006F41EA">
            <w:pPr>
              <w:pStyle w:val="BodyText"/>
              <w:tabs>
                <w:tab w:val="left" w:leader="dot" w:pos="5812"/>
              </w:tabs>
              <w:spacing w:before="120" w:line="240" w:lineRule="exact"/>
              <w:ind w:left="113"/>
              <w:rPr>
                <w:color w:val="auto"/>
              </w:rPr>
            </w:pPr>
            <w:r w:rsidRPr="007D7673">
              <w:rPr>
                <w:color w:val="auto"/>
              </w:rPr>
              <w:t>Date</w:t>
            </w:r>
          </w:p>
        </w:tc>
      </w:tr>
    </w:tbl>
    <w:p w:rsidR="00B0660C" w:rsidRDefault="00B0660C" w:rsidP="00D1640E">
      <w:pPr>
        <w:rPr>
          <w:rFonts w:ascii="Arial" w:eastAsiaTheme="majorEastAsia" w:hAnsi="Arial" w:cs="Arial"/>
          <w:b/>
          <w:bCs/>
          <w:color w:val="1F497D" w:themeColor="text2"/>
        </w:rPr>
      </w:pPr>
    </w:p>
    <w:p w:rsidR="00424666" w:rsidRDefault="00424666" w:rsidP="00424666">
      <w:pPr>
        <w:rPr>
          <w:rFonts w:ascii="Helvetica" w:hAnsi="Helvetica" w:cs="Arial"/>
          <w:color w:val="FF0000"/>
          <w:lang w:val="en"/>
        </w:rPr>
      </w:pPr>
    </w:p>
    <w:p w:rsidR="00424666" w:rsidRDefault="00424666" w:rsidP="00424666">
      <w:pPr>
        <w:rPr>
          <w:rFonts w:ascii="Helvetica" w:hAnsi="Helvetica" w:cs="Arial"/>
          <w:lang w:val="en"/>
        </w:rPr>
      </w:pPr>
      <w:r>
        <w:rPr>
          <w:rFonts w:ascii="Helvetica" w:hAnsi="Helvetica" w:cs="Arial"/>
          <w:lang w:val="en"/>
        </w:rPr>
        <w:t xml:space="preserve">Please email your Submission to </w:t>
      </w:r>
      <w:hyperlink r:id="rId11" w:history="1">
        <w:r w:rsidR="00B37B55" w:rsidRPr="00FF47CC">
          <w:rPr>
            <w:rStyle w:val="Hyperlink"/>
            <w:rFonts w:ascii="Helvetica" w:hAnsi="Helvetica" w:cs="Arial"/>
            <w:lang w:val="en"/>
          </w:rPr>
          <w:t>Maureen.Lorimer@scsa.wa.edu.au</w:t>
        </w:r>
      </w:hyperlink>
      <w:r>
        <w:rPr>
          <w:rFonts w:ascii="Helvetica" w:hAnsi="Helvetica" w:cs="Arial"/>
          <w:lang w:val="en"/>
        </w:rPr>
        <w:t xml:space="preserve"> by the advertised timeline.</w:t>
      </w:r>
    </w:p>
    <w:p w:rsidR="00113650" w:rsidRDefault="00113650" w:rsidP="00D1640E">
      <w:pPr>
        <w:rPr>
          <w:rFonts w:ascii="Arial" w:eastAsiaTheme="majorEastAsia" w:hAnsi="Arial" w:cs="Arial"/>
          <w:b/>
          <w:bCs/>
          <w:color w:val="1F497D" w:themeColor="text2"/>
        </w:rPr>
      </w:pPr>
    </w:p>
    <w:p w:rsidR="00113650" w:rsidRDefault="00113650" w:rsidP="00424666">
      <w:pPr>
        <w:rPr>
          <w:rFonts w:ascii="Arial" w:eastAsiaTheme="majorEastAsia" w:hAnsi="Arial" w:cs="Arial"/>
          <w:b/>
          <w:bCs/>
          <w:color w:val="1F497D" w:themeColor="text2"/>
        </w:rPr>
      </w:pPr>
    </w:p>
    <w:sectPr w:rsidR="00113650" w:rsidSect="004401E7">
      <w:headerReference w:type="default" r:id="rId12"/>
      <w:footerReference w:type="default" r:id="rId13"/>
      <w:headerReference w:type="first" r:id="rId14"/>
      <w:footerReference w:type="first" r:id="rId15"/>
      <w:pgSz w:w="11906" w:h="16838" w:code="9"/>
      <w:pgMar w:top="567" w:right="1077" w:bottom="680" w:left="1077" w:header="425"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73" w:rsidRDefault="00EC2473" w:rsidP="00423196">
      <w:pPr>
        <w:spacing w:after="0" w:line="240" w:lineRule="auto"/>
      </w:pPr>
      <w:r>
        <w:separator/>
      </w:r>
    </w:p>
  </w:endnote>
  <w:endnote w:type="continuationSeparator" w:id="0">
    <w:p w:rsidR="00EC2473" w:rsidRDefault="00EC2473" w:rsidP="004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PSON Roman 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20"/>
      </w:rPr>
      <w:id w:val="-777717901"/>
      <w:docPartObj>
        <w:docPartGallery w:val="Page Numbers (Bottom of Page)"/>
        <w:docPartUnique/>
      </w:docPartObj>
    </w:sdtPr>
    <w:sdtEndPr>
      <w:rPr>
        <w:noProof/>
      </w:rPr>
    </w:sdtEndPr>
    <w:sdtContent>
      <w:p w:rsidR="00C42214" w:rsidRPr="0095058B" w:rsidRDefault="00C42214" w:rsidP="0095058B">
        <w:pPr>
          <w:pStyle w:val="Footer"/>
          <w:tabs>
            <w:tab w:val="clear" w:pos="4513"/>
            <w:tab w:val="center" w:pos="4678"/>
          </w:tabs>
          <w:rPr>
            <w:rFonts w:ascii="Arial" w:hAnsi="Arial"/>
            <w:sz w:val="20"/>
          </w:rPr>
        </w:pPr>
        <w:r>
          <w:rPr>
            <w:rFonts w:ascii="Arial" w:hAnsi="Arial"/>
            <w:sz w:val="20"/>
          </w:rPr>
          <w:tab/>
        </w:r>
        <w:r w:rsidRPr="0095058B">
          <w:rPr>
            <w:rFonts w:ascii="Arial" w:hAnsi="Arial"/>
            <w:sz w:val="20"/>
          </w:rPr>
          <w:fldChar w:fldCharType="begin"/>
        </w:r>
        <w:r w:rsidRPr="0095058B">
          <w:rPr>
            <w:rFonts w:ascii="Arial" w:hAnsi="Arial"/>
            <w:sz w:val="20"/>
          </w:rPr>
          <w:instrText xml:space="preserve"> PAGE   \* MERGEFORMAT </w:instrText>
        </w:r>
        <w:r w:rsidRPr="0095058B">
          <w:rPr>
            <w:rFonts w:ascii="Arial" w:hAnsi="Arial"/>
            <w:sz w:val="20"/>
          </w:rPr>
          <w:fldChar w:fldCharType="separate"/>
        </w:r>
        <w:r w:rsidR="00322679">
          <w:rPr>
            <w:rFonts w:ascii="Arial" w:hAnsi="Arial"/>
            <w:noProof/>
            <w:sz w:val="20"/>
          </w:rPr>
          <w:t>4</w:t>
        </w:r>
        <w:r w:rsidRPr="0095058B">
          <w:rPr>
            <w:rFonts w:ascii="Arial" w:hAnsi="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20"/>
      </w:rPr>
      <w:id w:val="1913189631"/>
      <w:docPartObj>
        <w:docPartGallery w:val="Page Numbers (Bottom of Page)"/>
        <w:docPartUnique/>
      </w:docPartObj>
    </w:sdtPr>
    <w:sdtEndPr>
      <w:rPr>
        <w:noProof/>
        <w:sz w:val="16"/>
        <w:szCs w:val="16"/>
      </w:rPr>
    </w:sdtEndPr>
    <w:sdtContent>
      <w:p w:rsidR="00C42214" w:rsidRPr="000D5B9C" w:rsidRDefault="00322679" w:rsidP="0095058B">
        <w:pPr>
          <w:pStyle w:val="Footer"/>
          <w:tabs>
            <w:tab w:val="clear" w:pos="4513"/>
            <w:tab w:val="center" w:pos="4678"/>
          </w:tabs>
          <w:rPr>
            <w:rFonts w:ascii="Arial" w:hAnsi="Arial"/>
            <w:sz w:val="16"/>
            <w:szCs w:val="16"/>
          </w:rPr>
        </w:pPr>
        <w:r>
          <w:rPr>
            <w:rFonts w:ascii="Arial" w:hAnsi="Arial"/>
            <w:sz w:val="16"/>
            <w:szCs w:val="16"/>
          </w:rPr>
          <w:t>2019/14160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73" w:rsidRDefault="00EC2473" w:rsidP="00423196">
      <w:pPr>
        <w:spacing w:after="0" w:line="240" w:lineRule="auto"/>
      </w:pPr>
      <w:r>
        <w:separator/>
      </w:r>
    </w:p>
  </w:footnote>
  <w:footnote w:type="continuationSeparator" w:id="0">
    <w:p w:rsidR="00EC2473" w:rsidRDefault="00EC2473" w:rsidP="0042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14" w:rsidRDefault="00C42214" w:rsidP="00182916">
    <w:pPr>
      <w:pStyle w:val="Header"/>
      <w:tabs>
        <w:tab w:val="clear" w:pos="4513"/>
        <w:tab w:val="clear" w:pos="9026"/>
        <w:tab w:val="left" w:pos="1530"/>
      </w:tabs>
    </w:pPr>
    <w:r>
      <w:tab/>
    </w:r>
  </w:p>
  <w:p w:rsidR="00C42214" w:rsidRDefault="00C42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14" w:rsidRDefault="00C42214">
    <w:pPr>
      <w:pStyle w:val="Header"/>
    </w:pPr>
    <w:r>
      <w:rPr>
        <w:noProof/>
        <w:lang w:eastAsia="en-AU"/>
      </w:rPr>
      <w:drawing>
        <wp:anchor distT="0" distB="0" distL="114300" distR="114300" simplePos="0" relativeHeight="251658240" behindDoc="0" locked="0" layoutInCell="1" allowOverlap="1" wp14:anchorId="44D2946C" wp14:editId="5D94CCEC">
          <wp:simplePos x="914400" y="447675"/>
          <wp:positionH relativeFrom="page">
            <wp:align>center</wp:align>
          </wp:positionH>
          <wp:positionV relativeFrom="paragraph">
            <wp:posOffset>0</wp:posOffset>
          </wp:positionV>
          <wp:extent cx="6555600" cy="58680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purple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6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visibility:visible;mso-wrap-style:square" o:bullet="t">
        <v:imagedata r:id="rId1" o:title=""/>
      </v:shape>
    </w:pict>
  </w:numPicBullet>
  <w:abstractNum w:abstractNumId="0" w15:restartNumberingAfterBreak="0">
    <w:nsid w:val="02801033"/>
    <w:multiLevelType w:val="hybridMultilevel"/>
    <w:tmpl w:val="6B007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296380"/>
    <w:multiLevelType w:val="hybridMultilevel"/>
    <w:tmpl w:val="E85A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1F722F"/>
    <w:multiLevelType w:val="hybridMultilevel"/>
    <w:tmpl w:val="77A2FF26"/>
    <w:lvl w:ilvl="0" w:tplc="F4B458C8">
      <w:start w:val="1"/>
      <w:numFmt w:val="bullet"/>
      <w:lvlText w:val=""/>
      <w:lvlPicBulletId w:val="0"/>
      <w:lvlJc w:val="left"/>
      <w:pPr>
        <w:tabs>
          <w:tab w:val="num" w:pos="720"/>
        </w:tabs>
        <w:ind w:left="720" w:hanging="360"/>
      </w:pPr>
      <w:rPr>
        <w:rFonts w:ascii="Symbol" w:hAnsi="Symbol" w:hint="default"/>
      </w:rPr>
    </w:lvl>
    <w:lvl w:ilvl="1" w:tplc="8B5CD646" w:tentative="1">
      <w:start w:val="1"/>
      <w:numFmt w:val="bullet"/>
      <w:lvlText w:val=""/>
      <w:lvlJc w:val="left"/>
      <w:pPr>
        <w:tabs>
          <w:tab w:val="num" w:pos="1440"/>
        </w:tabs>
        <w:ind w:left="1440" w:hanging="360"/>
      </w:pPr>
      <w:rPr>
        <w:rFonts w:ascii="Symbol" w:hAnsi="Symbol" w:hint="default"/>
      </w:rPr>
    </w:lvl>
    <w:lvl w:ilvl="2" w:tplc="E460F522" w:tentative="1">
      <w:start w:val="1"/>
      <w:numFmt w:val="bullet"/>
      <w:lvlText w:val=""/>
      <w:lvlJc w:val="left"/>
      <w:pPr>
        <w:tabs>
          <w:tab w:val="num" w:pos="2160"/>
        </w:tabs>
        <w:ind w:left="2160" w:hanging="360"/>
      </w:pPr>
      <w:rPr>
        <w:rFonts w:ascii="Symbol" w:hAnsi="Symbol" w:hint="default"/>
      </w:rPr>
    </w:lvl>
    <w:lvl w:ilvl="3" w:tplc="CF7E8B0A" w:tentative="1">
      <w:start w:val="1"/>
      <w:numFmt w:val="bullet"/>
      <w:lvlText w:val=""/>
      <w:lvlJc w:val="left"/>
      <w:pPr>
        <w:tabs>
          <w:tab w:val="num" w:pos="2880"/>
        </w:tabs>
        <w:ind w:left="2880" w:hanging="360"/>
      </w:pPr>
      <w:rPr>
        <w:rFonts w:ascii="Symbol" w:hAnsi="Symbol" w:hint="default"/>
      </w:rPr>
    </w:lvl>
    <w:lvl w:ilvl="4" w:tplc="87C631B6" w:tentative="1">
      <w:start w:val="1"/>
      <w:numFmt w:val="bullet"/>
      <w:lvlText w:val=""/>
      <w:lvlJc w:val="left"/>
      <w:pPr>
        <w:tabs>
          <w:tab w:val="num" w:pos="3600"/>
        </w:tabs>
        <w:ind w:left="3600" w:hanging="360"/>
      </w:pPr>
      <w:rPr>
        <w:rFonts w:ascii="Symbol" w:hAnsi="Symbol" w:hint="default"/>
      </w:rPr>
    </w:lvl>
    <w:lvl w:ilvl="5" w:tplc="898C6480" w:tentative="1">
      <w:start w:val="1"/>
      <w:numFmt w:val="bullet"/>
      <w:lvlText w:val=""/>
      <w:lvlJc w:val="left"/>
      <w:pPr>
        <w:tabs>
          <w:tab w:val="num" w:pos="4320"/>
        </w:tabs>
        <w:ind w:left="4320" w:hanging="360"/>
      </w:pPr>
      <w:rPr>
        <w:rFonts w:ascii="Symbol" w:hAnsi="Symbol" w:hint="default"/>
      </w:rPr>
    </w:lvl>
    <w:lvl w:ilvl="6" w:tplc="D7BA8198" w:tentative="1">
      <w:start w:val="1"/>
      <w:numFmt w:val="bullet"/>
      <w:lvlText w:val=""/>
      <w:lvlJc w:val="left"/>
      <w:pPr>
        <w:tabs>
          <w:tab w:val="num" w:pos="5040"/>
        </w:tabs>
        <w:ind w:left="5040" w:hanging="360"/>
      </w:pPr>
      <w:rPr>
        <w:rFonts w:ascii="Symbol" w:hAnsi="Symbol" w:hint="default"/>
      </w:rPr>
    </w:lvl>
    <w:lvl w:ilvl="7" w:tplc="3E36FA92" w:tentative="1">
      <w:start w:val="1"/>
      <w:numFmt w:val="bullet"/>
      <w:lvlText w:val=""/>
      <w:lvlJc w:val="left"/>
      <w:pPr>
        <w:tabs>
          <w:tab w:val="num" w:pos="5760"/>
        </w:tabs>
        <w:ind w:left="5760" w:hanging="360"/>
      </w:pPr>
      <w:rPr>
        <w:rFonts w:ascii="Symbol" w:hAnsi="Symbol" w:hint="default"/>
      </w:rPr>
    </w:lvl>
    <w:lvl w:ilvl="8" w:tplc="68B2D0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1156F4"/>
    <w:multiLevelType w:val="hybridMultilevel"/>
    <w:tmpl w:val="21981416"/>
    <w:lvl w:ilvl="0" w:tplc="FD403FA2">
      <w:start w:val="1"/>
      <w:numFmt w:val="bullet"/>
      <w:lvlText w:val=""/>
      <w:lvlPicBulletId w:val="0"/>
      <w:lvlJc w:val="left"/>
      <w:pPr>
        <w:tabs>
          <w:tab w:val="num" w:pos="720"/>
        </w:tabs>
        <w:ind w:left="720" w:hanging="360"/>
      </w:pPr>
      <w:rPr>
        <w:rFonts w:ascii="Symbol" w:hAnsi="Symbol" w:hint="default"/>
      </w:rPr>
    </w:lvl>
    <w:lvl w:ilvl="1" w:tplc="7C8A5274" w:tentative="1">
      <w:start w:val="1"/>
      <w:numFmt w:val="bullet"/>
      <w:lvlText w:val=""/>
      <w:lvlJc w:val="left"/>
      <w:pPr>
        <w:tabs>
          <w:tab w:val="num" w:pos="1440"/>
        </w:tabs>
        <w:ind w:left="1440" w:hanging="360"/>
      </w:pPr>
      <w:rPr>
        <w:rFonts w:ascii="Symbol" w:hAnsi="Symbol" w:hint="default"/>
      </w:rPr>
    </w:lvl>
    <w:lvl w:ilvl="2" w:tplc="ADEA858E" w:tentative="1">
      <w:start w:val="1"/>
      <w:numFmt w:val="bullet"/>
      <w:lvlText w:val=""/>
      <w:lvlJc w:val="left"/>
      <w:pPr>
        <w:tabs>
          <w:tab w:val="num" w:pos="2160"/>
        </w:tabs>
        <w:ind w:left="2160" w:hanging="360"/>
      </w:pPr>
      <w:rPr>
        <w:rFonts w:ascii="Symbol" w:hAnsi="Symbol" w:hint="default"/>
      </w:rPr>
    </w:lvl>
    <w:lvl w:ilvl="3" w:tplc="2250DE48" w:tentative="1">
      <w:start w:val="1"/>
      <w:numFmt w:val="bullet"/>
      <w:lvlText w:val=""/>
      <w:lvlJc w:val="left"/>
      <w:pPr>
        <w:tabs>
          <w:tab w:val="num" w:pos="2880"/>
        </w:tabs>
        <w:ind w:left="2880" w:hanging="360"/>
      </w:pPr>
      <w:rPr>
        <w:rFonts w:ascii="Symbol" w:hAnsi="Symbol" w:hint="default"/>
      </w:rPr>
    </w:lvl>
    <w:lvl w:ilvl="4" w:tplc="04F0CF34" w:tentative="1">
      <w:start w:val="1"/>
      <w:numFmt w:val="bullet"/>
      <w:lvlText w:val=""/>
      <w:lvlJc w:val="left"/>
      <w:pPr>
        <w:tabs>
          <w:tab w:val="num" w:pos="3600"/>
        </w:tabs>
        <w:ind w:left="3600" w:hanging="360"/>
      </w:pPr>
      <w:rPr>
        <w:rFonts w:ascii="Symbol" w:hAnsi="Symbol" w:hint="default"/>
      </w:rPr>
    </w:lvl>
    <w:lvl w:ilvl="5" w:tplc="A686EE14" w:tentative="1">
      <w:start w:val="1"/>
      <w:numFmt w:val="bullet"/>
      <w:lvlText w:val=""/>
      <w:lvlJc w:val="left"/>
      <w:pPr>
        <w:tabs>
          <w:tab w:val="num" w:pos="4320"/>
        </w:tabs>
        <w:ind w:left="4320" w:hanging="360"/>
      </w:pPr>
      <w:rPr>
        <w:rFonts w:ascii="Symbol" w:hAnsi="Symbol" w:hint="default"/>
      </w:rPr>
    </w:lvl>
    <w:lvl w:ilvl="6" w:tplc="FD427484" w:tentative="1">
      <w:start w:val="1"/>
      <w:numFmt w:val="bullet"/>
      <w:lvlText w:val=""/>
      <w:lvlJc w:val="left"/>
      <w:pPr>
        <w:tabs>
          <w:tab w:val="num" w:pos="5040"/>
        </w:tabs>
        <w:ind w:left="5040" w:hanging="360"/>
      </w:pPr>
      <w:rPr>
        <w:rFonts w:ascii="Symbol" w:hAnsi="Symbol" w:hint="default"/>
      </w:rPr>
    </w:lvl>
    <w:lvl w:ilvl="7" w:tplc="8FA0922C" w:tentative="1">
      <w:start w:val="1"/>
      <w:numFmt w:val="bullet"/>
      <w:lvlText w:val=""/>
      <w:lvlJc w:val="left"/>
      <w:pPr>
        <w:tabs>
          <w:tab w:val="num" w:pos="5760"/>
        </w:tabs>
        <w:ind w:left="5760" w:hanging="360"/>
      </w:pPr>
      <w:rPr>
        <w:rFonts w:ascii="Symbol" w:hAnsi="Symbol" w:hint="default"/>
      </w:rPr>
    </w:lvl>
    <w:lvl w:ilvl="8" w:tplc="3A7E49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460DAD"/>
    <w:multiLevelType w:val="hybridMultilevel"/>
    <w:tmpl w:val="A266D666"/>
    <w:lvl w:ilvl="0" w:tplc="1738FE8A">
      <w:start w:val="1"/>
      <w:numFmt w:val="bullet"/>
      <w:lvlText w:val=""/>
      <w:lvlJc w:val="left"/>
      <w:pPr>
        <w:ind w:left="873" w:hanging="513"/>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15:restartNumberingAfterBreak="0">
    <w:nsid w:val="259E5464"/>
    <w:multiLevelType w:val="hybridMultilevel"/>
    <w:tmpl w:val="6B8C6528"/>
    <w:lvl w:ilvl="0" w:tplc="3D8C6F88">
      <w:start w:val="1"/>
      <w:numFmt w:val="bullet"/>
      <w:lvlText w:val=""/>
      <w:lvlPicBulletId w:val="0"/>
      <w:lvlJc w:val="left"/>
      <w:pPr>
        <w:tabs>
          <w:tab w:val="num" w:pos="720"/>
        </w:tabs>
        <w:ind w:left="720" w:hanging="360"/>
      </w:pPr>
      <w:rPr>
        <w:rFonts w:ascii="Symbol" w:hAnsi="Symbol" w:hint="default"/>
      </w:rPr>
    </w:lvl>
    <w:lvl w:ilvl="1" w:tplc="4A9460FE" w:tentative="1">
      <w:start w:val="1"/>
      <w:numFmt w:val="bullet"/>
      <w:lvlText w:val=""/>
      <w:lvlJc w:val="left"/>
      <w:pPr>
        <w:tabs>
          <w:tab w:val="num" w:pos="1440"/>
        </w:tabs>
        <w:ind w:left="1440" w:hanging="360"/>
      </w:pPr>
      <w:rPr>
        <w:rFonts w:ascii="Symbol" w:hAnsi="Symbol" w:hint="default"/>
      </w:rPr>
    </w:lvl>
    <w:lvl w:ilvl="2" w:tplc="6E5ACC4E" w:tentative="1">
      <w:start w:val="1"/>
      <w:numFmt w:val="bullet"/>
      <w:lvlText w:val=""/>
      <w:lvlJc w:val="left"/>
      <w:pPr>
        <w:tabs>
          <w:tab w:val="num" w:pos="2160"/>
        </w:tabs>
        <w:ind w:left="2160" w:hanging="360"/>
      </w:pPr>
      <w:rPr>
        <w:rFonts w:ascii="Symbol" w:hAnsi="Symbol" w:hint="default"/>
      </w:rPr>
    </w:lvl>
    <w:lvl w:ilvl="3" w:tplc="7324C632" w:tentative="1">
      <w:start w:val="1"/>
      <w:numFmt w:val="bullet"/>
      <w:lvlText w:val=""/>
      <w:lvlJc w:val="left"/>
      <w:pPr>
        <w:tabs>
          <w:tab w:val="num" w:pos="2880"/>
        </w:tabs>
        <w:ind w:left="2880" w:hanging="360"/>
      </w:pPr>
      <w:rPr>
        <w:rFonts w:ascii="Symbol" w:hAnsi="Symbol" w:hint="default"/>
      </w:rPr>
    </w:lvl>
    <w:lvl w:ilvl="4" w:tplc="FAD41DF0" w:tentative="1">
      <w:start w:val="1"/>
      <w:numFmt w:val="bullet"/>
      <w:lvlText w:val=""/>
      <w:lvlJc w:val="left"/>
      <w:pPr>
        <w:tabs>
          <w:tab w:val="num" w:pos="3600"/>
        </w:tabs>
        <w:ind w:left="3600" w:hanging="360"/>
      </w:pPr>
      <w:rPr>
        <w:rFonts w:ascii="Symbol" w:hAnsi="Symbol" w:hint="default"/>
      </w:rPr>
    </w:lvl>
    <w:lvl w:ilvl="5" w:tplc="E90E6172" w:tentative="1">
      <w:start w:val="1"/>
      <w:numFmt w:val="bullet"/>
      <w:lvlText w:val=""/>
      <w:lvlJc w:val="left"/>
      <w:pPr>
        <w:tabs>
          <w:tab w:val="num" w:pos="4320"/>
        </w:tabs>
        <w:ind w:left="4320" w:hanging="360"/>
      </w:pPr>
      <w:rPr>
        <w:rFonts w:ascii="Symbol" w:hAnsi="Symbol" w:hint="default"/>
      </w:rPr>
    </w:lvl>
    <w:lvl w:ilvl="6" w:tplc="DFC41D1C" w:tentative="1">
      <w:start w:val="1"/>
      <w:numFmt w:val="bullet"/>
      <w:lvlText w:val=""/>
      <w:lvlJc w:val="left"/>
      <w:pPr>
        <w:tabs>
          <w:tab w:val="num" w:pos="5040"/>
        </w:tabs>
        <w:ind w:left="5040" w:hanging="360"/>
      </w:pPr>
      <w:rPr>
        <w:rFonts w:ascii="Symbol" w:hAnsi="Symbol" w:hint="default"/>
      </w:rPr>
    </w:lvl>
    <w:lvl w:ilvl="7" w:tplc="27B6E614" w:tentative="1">
      <w:start w:val="1"/>
      <w:numFmt w:val="bullet"/>
      <w:lvlText w:val=""/>
      <w:lvlJc w:val="left"/>
      <w:pPr>
        <w:tabs>
          <w:tab w:val="num" w:pos="5760"/>
        </w:tabs>
        <w:ind w:left="5760" w:hanging="360"/>
      </w:pPr>
      <w:rPr>
        <w:rFonts w:ascii="Symbol" w:hAnsi="Symbol" w:hint="default"/>
      </w:rPr>
    </w:lvl>
    <w:lvl w:ilvl="8" w:tplc="0D46A3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BE2F11"/>
    <w:multiLevelType w:val="hybridMultilevel"/>
    <w:tmpl w:val="CECAB61A"/>
    <w:lvl w:ilvl="0" w:tplc="92F64E02">
      <w:start w:val="1"/>
      <w:numFmt w:val="bullet"/>
      <w:lvlText w:val=""/>
      <w:lvlPicBulletId w:val="0"/>
      <w:lvlJc w:val="left"/>
      <w:pPr>
        <w:tabs>
          <w:tab w:val="num" w:pos="720"/>
        </w:tabs>
        <w:ind w:left="720" w:hanging="360"/>
      </w:pPr>
      <w:rPr>
        <w:rFonts w:ascii="Symbol" w:hAnsi="Symbol" w:hint="default"/>
      </w:rPr>
    </w:lvl>
    <w:lvl w:ilvl="1" w:tplc="12B63278" w:tentative="1">
      <w:start w:val="1"/>
      <w:numFmt w:val="bullet"/>
      <w:lvlText w:val=""/>
      <w:lvlJc w:val="left"/>
      <w:pPr>
        <w:tabs>
          <w:tab w:val="num" w:pos="1440"/>
        </w:tabs>
        <w:ind w:left="1440" w:hanging="360"/>
      </w:pPr>
      <w:rPr>
        <w:rFonts w:ascii="Symbol" w:hAnsi="Symbol" w:hint="default"/>
      </w:rPr>
    </w:lvl>
    <w:lvl w:ilvl="2" w:tplc="92C8827E" w:tentative="1">
      <w:start w:val="1"/>
      <w:numFmt w:val="bullet"/>
      <w:lvlText w:val=""/>
      <w:lvlJc w:val="left"/>
      <w:pPr>
        <w:tabs>
          <w:tab w:val="num" w:pos="2160"/>
        </w:tabs>
        <w:ind w:left="2160" w:hanging="360"/>
      </w:pPr>
      <w:rPr>
        <w:rFonts w:ascii="Symbol" w:hAnsi="Symbol" w:hint="default"/>
      </w:rPr>
    </w:lvl>
    <w:lvl w:ilvl="3" w:tplc="886E58B8" w:tentative="1">
      <w:start w:val="1"/>
      <w:numFmt w:val="bullet"/>
      <w:lvlText w:val=""/>
      <w:lvlJc w:val="left"/>
      <w:pPr>
        <w:tabs>
          <w:tab w:val="num" w:pos="2880"/>
        </w:tabs>
        <w:ind w:left="2880" w:hanging="360"/>
      </w:pPr>
      <w:rPr>
        <w:rFonts w:ascii="Symbol" w:hAnsi="Symbol" w:hint="default"/>
      </w:rPr>
    </w:lvl>
    <w:lvl w:ilvl="4" w:tplc="13A61BB4" w:tentative="1">
      <w:start w:val="1"/>
      <w:numFmt w:val="bullet"/>
      <w:lvlText w:val=""/>
      <w:lvlJc w:val="left"/>
      <w:pPr>
        <w:tabs>
          <w:tab w:val="num" w:pos="3600"/>
        </w:tabs>
        <w:ind w:left="3600" w:hanging="360"/>
      </w:pPr>
      <w:rPr>
        <w:rFonts w:ascii="Symbol" w:hAnsi="Symbol" w:hint="default"/>
      </w:rPr>
    </w:lvl>
    <w:lvl w:ilvl="5" w:tplc="3B78D6E0" w:tentative="1">
      <w:start w:val="1"/>
      <w:numFmt w:val="bullet"/>
      <w:lvlText w:val=""/>
      <w:lvlJc w:val="left"/>
      <w:pPr>
        <w:tabs>
          <w:tab w:val="num" w:pos="4320"/>
        </w:tabs>
        <w:ind w:left="4320" w:hanging="360"/>
      </w:pPr>
      <w:rPr>
        <w:rFonts w:ascii="Symbol" w:hAnsi="Symbol" w:hint="default"/>
      </w:rPr>
    </w:lvl>
    <w:lvl w:ilvl="6" w:tplc="D23AB62C" w:tentative="1">
      <w:start w:val="1"/>
      <w:numFmt w:val="bullet"/>
      <w:lvlText w:val=""/>
      <w:lvlJc w:val="left"/>
      <w:pPr>
        <w:tabs>
          <w:tab w:val="num" w:pos="5040"/>
        </w:tabs>
        <w:ind w:left="5040" w:hanging="360"/>
      </w:pPr>
      <w:rPr>
        <w:rFonts w:ascii="Symbol" w:hAnsi="Symbol" w:hint="default"/>
      </w:rPr>
    </w:lvl>
    <w:lvl w:ilvl="7" w:tplc="47A01E78" w:tentative="1">
      <w:start w:val="1"/>
      <w:numFmt w:val="bullet"/>
      <w:lvlText w:val=""/>
      <w:lvlJc w:val="left"/>
      <w:pPr>
        <w:tabs>
          <w:tab w:val="num" w:pos="5760"/>
        </w:tabs>
        <w:ind w:left="5760" w:hanging="360"/>
      </w:pPr>
      <w:rPr>
        <w:rFonts w:ascii="Symbol" w:hAnsi="Symbol" w:hint="default"/>
      </w:rPr>
    </w:lvl>
    <w:lvl w:ilvl="8" w:tplc="27A657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900779"/>
    <w:multiLevelType w:val="hybridMultilevel"/>
    <w:tmpl w:val="DA3A759E"/>
    <w:lvl w:ilvl="0" w:tplc="BEECDD12">
      <w:start w:val="1"/>
      <w:numFmt w:val="bullet"/>
      <w:lvlText w:val=""/>
      <w:lvlPicBulletId w:val="0"/>
      <w:lvlJc w:val="left"/>
      <w:pPr>
        <w:tabs>
          <w:tab w:val="num" w:pos="720"/>
        </w:tabs>
        <w:ind w:left="720" w:hanging="360"/>
      </w:pPr>
      <w:rPr>
        <w:rFonts w:ascii="Symbol" w:hAnsi="Symbol" w:hint="default"/>
      </w:rPr>
    </w:lvl>
    <w:lvl w:ilvl="1" w:tplc="79066E96" w:tentative="1">
      <w:start w:val="1"/>
      <w:numFmt w:val="bullet"/>
      <w:lvlText w:val=""/>
      <w:lvlJc w:val="left"/>
      <w:pPr>
        <w:tabs>
          <w:tab w:val="num" w:pos="1440"/>
        </w:tabs>
        <w:ind w:left="1440" w:hanging="360"/>
      </w:pPr>
      <w:rPr>
        <w:rFonts w:ascii="Symbol" w:hAnsi="Symbol" w:hint="default"/>
      </w:rPr>
    </w:lvl>
    <w:lvl w:ilvl="2" w:tplc="0DC6BFD4" w:tentative="1">
      <w:start w:val="1"/>
      <w:numFmt w:val="bullet"/>
      <w:lvlText w:val=""/>
      <w:lvlJc w:val="left"/>
      <w:pPr>
        <w:tabs>
          <w:tab w:val="num" w:pos="2160"/>
        </w:tabs>
        <w:ind w:left="2160" w:hanging="360"/>
      </w:pPr>
      <w:rPr>
        <w:rFonts w:ascii="Symbol" w:hAnsi="Symbol" w:hint="default"/>
      </w:rPr>
    </w:lvl>
    <w:lvl w:ilvl="3" w:tplc="A6383938" w:tentative="1">
      <w:start w:val="1"/>
      <w:numFmt w:val="bullet"/>
      <w:lvlText w:val=""/>
      <w:lvlJc w:val="left"/>
      <w:pPr>
        <w:tabs>
          <w:tab w:val="num" w:pos="2880"/>
        </w:tabs>
        <w:ind w:left="2880" w:hanging="360"/>
      </w:pPr>
      <w:rPr>
        <w:rFonts w:ascii="Symbol" w:hAnsi="Symbol" w:hint="default"/>
      </w:rPr>
    </w:lvl>
    <w:lvl w:ilvl="4" w:tplc="85EAC3FC" w:tentative="1">
      <w:start w:val="1"/>
      <w:numFmt w:val="bullet"/>
      <w:lvlText w:val=""/>
      <w:lvlJc w:val="left"/>
      <w:pPr>
        <w:tabs>
          <w:tab w:val="num" w:pos="3600"/>
        </w:tabs>
        <w:ind w:left="3600" w:hanging="360"/>
      </w:pPr>
      <w:rPr>
        <w:rFonts w:ascii="Symbol" w:hAnsi="Symbol" w:hint="default"/>
      </w:rPr>
    </w:lvl>
    <w:lvl w:ilvl="5" w:tplc="12BC343E" w:tentative="1">
      <w:start w:val="1"/>
      <w:numFmt w:val="bullet"/>
      <w:lvlText w:val=""/>
      <w:lvlJc w:val="left"/>
      <w:pPr>
        <w:tabs>
          <w:tab w:val="num" w:pos="4320"/>
        </w:tabs>
        <w:ind w:left="4320" w:hanging="360"/>
      </w:pPr>
      <w:rPr>
        <w:rFonts w:ascii="Symbol" w:hAnsi="Symbol" w:hint="default"/>
      </w:rPr>
    </w:lvl>
    <w:lvl w:ilvl="6" w:tplc="85663974" w:tentative="1">
      <w:start w:val="1"/>
      <w:numFmt w:val="bullet"/>
      <w:lvlText w:val=""/>
      <w:lvlJc w:val="left"/>
      <w:pPr>
        <w:tabs>
          <w:tab w:val="num" w:pos="5040"/>
        </w:tabs>
        <w:ind w:left="5040" w:hanging="360"/>
      </w:pPr>
      <w:rPr>
        <w:rFonts w:ascii="Symbol" w:hAnsi="Symbol" w:hint="default"/>
      </w:rPr>
    </w:lvl>
    <w:lvl w:ilvl="7" w:tplc="9F3A0E2E" w:tentative="1">
      <w:start w:val="1"/>
      <w:numFmt w:val="bullet"/>
      <w:lvlText w:val=""/>
      <w:lvlJc w:val="left"/>
      <w:pPr>
        <w:tabs>
          <w:tab w:val="num" w:pos="5760"/>
        </w:tabs>
        <w:ind w:left="5760" w:hanging="360"/>
      </w:pPr>
      <w:rPr>
        <w:rFonts w:ascii="Symbol" w:hAnsi="Symbol" w:hint="default"/>
      </w:rPr>
    </w:lvl>
    <w:lvl w:ilvl="8" w:tplc="7556DB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92507C"/>
    <w:multiLevelType w:val="hybridMultilevel"/>
    <w:tmpl w:val="F6666294"/>
    <w:lvl w:ilvl="0" w:tplc="283C0798">
      <w:start w:val="1"/>
      <w:numFmt w:val="bullet"/>
      <w:lvlText w:val=""/>
      <w:lvlPicBulletId w:val="0"/>
      <w:lvlJc w:val="left"/>
      <w:pPr>
        <w:tabs>
          <w:tab w:val="num" w:pos="720"/>
        </w:tabs>
        <w:ind w:left="720" w:hanging="360"/>
      </w:pPr>
      <w:rPr>
        <w:rFonts w:ascii="Symbol" w:hAnsi="Symbol" w:hint="default"/>
      </w:rPr>
    </w:lvl>
    <w:lvl w:ilvl="1" w:tplc="C88EA248" w:tentative="1">
      <w:start w:val="1"/>
      <w:numFmt w:val="bullet"/>
      <w:lvlText w:val=""/>
      <w:lvlJc w:val="left"/>
      <w:pPr>
        <w:tabs>
          <w:tab w:val="num" w:pos="1440"/>
        </w:tabs>
        <w:ind w:left="1440" w:hanging="360"/>
      </w:pPr>
      <w:rPr>
        <w:rFonts w:ascii="Symbol" w:hAnsi="Symbol" w:hint="default"/>
      </w:rPr>
    </w:lvl>
    <w:lvl w:ilvl="2" w:tplc="47B2C8D0" w:tentative="1">
      <w:start w:val="1"/>
      <w:numFmt w:val="bullet"/>
      <w:lvlText w:val=""/>
      <w:lvlJc w:val="left"/>
      <w:pPr>
        <w:tabs>
          <w:tab w:val="num" w:pos="2160"/>
        </w:tabs>
        <w:ind w:left="2160" w:hanging="360"/>
      </w:pPr>
      <w:rPr>
        <w:rFonts w:ascii="Symbol" w:hAnsi="Symbol" w:hint="default"/>
      </w:rPr>
    </w:lvl>
    <w:lvl w:ilvl="3" w:tplc="90D4AEF4" w:tentative="1">
      <w:start w:val="1"/>
      <w:numFmt w:val="bullet"/>
      <w:lvlText w:val=""/>
      <w:lvlJc w:val="left"/>
      <w:pPr>
        <w:tabs>
          <w:tab w:val="num" w:pos="2880"/>
        </w:tabs>
        <w:ind w:left="2880" w:hanging="360"/>
      </w:pPr>
      <w:rPr>
        <w:rFonts w:ascii="Symbol" w:hAnsi="Symbol" w:hint="default"/>
      </w:rPr>
    </w:lvl>
    <w:lvl w:ilvl="4" w:tplc="56A69EE8" w:tentative="1">
      <w:start w:val="1"/>
      <w:numFmt w:val="bullet"/>
      <w:lvlText w:val=""/>
      <w:lvlJc w:val="left"/>
      <w:pPr>
        <w:tabs>
          <w:tab w:val="num" w:pos="3600"/>
        </w:tabs>
        <w:ind w:left="3600" w:hanging="360"/>
      </w:pPr>
      <w:rPr>
        <w:rFonts w:ascii="Symbol" w:hAnsi="Symbol" w:hint="default"/>
      </w:rPr>
    </w:lvl>
    <w:lvl w:ilvl="5" w:tplc="BB1EF8CA" w:tentative="1">
      <w:start w:val="1"/>
      <w:numFmt w:val="bullet"/>
      <w:lvlText w:val=""/>
      <w:lvlJc w:val="left"/>
      <w:pPr>
        <w:tabs>
          <w:tab w:val="num" w:pos="4320"/>
        </w:tabs>
        <w:ind w:left="4320" w:hanging="360"/>
      </w:pPr>
      <w:rPr>
        <w:rFonts w:ascii="Symbol" w:hAnsi="Symbol" w:hint="default"/>
      </w:rPr>
    </w:lvl>
    <w:lvl w:ilvl="6" w:tplc="196A66FA" w:tentative="1">
      <w:start w:val="1"/>
      <w:numFmt w:val="bullet"/>
      <w:lvlText w:val=""/>
      <w:lvlJc w:val="left"/>
      <w:pPr>
        <w:tabs>
          <w:tab w:val="num" w:pos="5040"/>
        </w:tabs>
        <w:ind w:left="5040" w:hanging="360"/>
      </w:pPr>
      <w:rPr>
        <w:rFonts w:ascii="Symbol" w:hAnsi="Symbol" w:hint="default"/>
      </w:rPr>
    </w:lvl>
    <w:lvl w:ilvl="7" w:tplc="0E2637FA" w:tentative="1">
      <w:start w:val="1"/>
      <w:numFmt w:val="bullet"/>
      <w:lvlText w:val=""/>
      <w:lvlJc w:val="left"/>
      <w:pPr>
        <w:tabs>
          <w:tab w:val="num" w:pos="5760"/>
        </w:tabs>
        <w:ind w:left="5760" w:hanging="360"/>
      </w:pPr>
      <w:rPr>
        <w:rFonts w:ascii="Symbol" w:hAnsi="Symbol" w:hint="default"/>
      </w:rPr>
    </w:lvl>
    <w:lvl w:ilvl="8" w:tplc="ED3825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33195D"/>
    <w:multiLevelType w:val="hybridMultilevel"/>
    <w:tmpl w:val="7E4224B6"/>
    <w:lvl w:ilvl="0" w:tplc="B102183C">
      <w:numFmt w:val="bullet"/>
      <w:lvlText w:val="•"/>
      <w:lvlJc w:val="left"/>
      <w:pPr>
        <w:ind w:left="1003"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71755"/>
    <w:multiLevelType w:val="multilevel"/>
    <w:tmpl w:val="582E7128"/>
    <w:lvl w:ilvl="0">
      <w:start w:val="1"/>
      <w:numFmt w:val="decimal"/>
      <w:pStyle w:val="Heading1"/>
      <w:suff w:val="space"/>
      <w:lvlText w:val="Chapter %1"/>
      <w:lvlJc w:val="left"/>
      <w:pPr>
        <w:ind w:left="0" w:firstLine="0"/>
      </w:pPr>
      <w:rPr>
        <w:rFonts w:hint="default"/>
      </w:rPr>
    </w:lvl>
    <w:lvl w:ilvl="1">
      <w:start w:val="1"/>
      <w:numFmt w:val="none"/>
      <w:lvlRestart w:val="0"/>
      <w:pStyle w:val="Heading2"/>
      <w:suff w:val="nothing"/>
      <w:lvlText w:val="6.1"/>
      <w:lvlJc w:val="left"/>
      <w:pPr>
        <w:ind w:left="0" w:firstLine="0"/>
      </w:pPr>
      <w:rPr>
        <w:rFonts w:hint="default"/>
        <w:b w:val="0"/>
        <w:i w:val="0"/>
        <w:sz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4F8D10B1"/>
    <w:multiLevelType w:val="hybridMultilevel"/>
    <w:tmpl w:val="66CACC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F50074"/>
    <w:multiLevelType w:val="hybridMultilevel"/>
    <w:tmpl w:val="43BAA65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CD3572"/>
    <w:multiLevelType w:val="hybridMultilevel"/>
    <w:tmpl w:val="21CC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650B9"/>
    <w:multiLevelType w:val="hybridMultilevel"/>
    <w:tmpl w:val="57C6A8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75A754AE"/>
    <w:multiLevelType w:val="hybridMultilevel"/>
    <w:tmpl w:val="CFB4DC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1"/>
  </w:num>
  <w:num w:numId="6">
    <w:abstractNumId w:val="0"/>
  </w:num>
  <w:num w:numId="7">
    <w:abstractNumId w:val="10"/>
  </w:num>
  <w:num w:numId="8">
    <w:abstractNumId w:val="10"/>
  </w:num>
  <w:num w:numId="9">
    <w:abstractNumId w:val="10"/>
  </w:num>
  <w:num w:numId="10">
    <w:abstractNumId w:val="10"/>
  </w:num>
  <w:num w:numId="11">
    <w:abstractNumId w:val="9"/>
  </w:num>
  <w:num w:numId="12">
    <w:abstractNumId w:val="9"/>
  </w:num>
  <w:num w:numId="13">
    <w:abstractNumId w:val="1"/>
  </w:num>
  <w:num w:numId="14">
    <w:abstractNumId w:val="12"/>
  </w:num>
  <w:num w:numId="15">
    <w:abstractNumId w:val="15"/>
  </w:num>
  <w:num w:numId="16">
    <w:abstractNumId w:val="6"/>
  </w:num>
  <w:num w:numId="17">
    <w:abstractNumId w:val="7"/>
  </w:num>
  <w:num w:numId="18">
    <w:abstractNumId w:val="8"/>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F3"/>
    <w:rsid w:val="00004D7D"/>
    <w:rsid w:val="000201EE"/>
    <w:rsid w:val="00056B31"/>
    <w:rsid w:val="00066ABF"/>
    <w:rsid w:val="00095C85"/>
    <w:rsid w:val="000A6A1D"/>
    <w:rsid w:val="000D5B9C"/>
    <w:rsid w:val="000D7678"/>
    <w:rsid w:val="00113650"/>
    <w:rsid w:val="00127628"/>
    <w:rsid w:val="00157EF4"/>
    <w:rsid w:val="00182916"/>
    <w:rsid w:val="001A26E2"/>
    <w:rsid w:val="001E7CDC"/>
    <w:rsid w:val="00203189"/>
    <w:rsid w:val="00246DB6"/>
    <w:rsid w:val="00251CEC"/>
    <w:rsid w:val="00257369"/>
    <w:rsid w:val="002A3899"/>
    <w:rsid w:val="002C420C"/>
    <w:rsid w:val="002F638F"/>
    <w:rsid w:val="00304CEB"/>
    <w:rsid w:val="00322679"/>
    <w:rsid w:val="0034261C"/>
    <w:rsid w:val="003460F3"/>
    <w:rsid w:val="003B0504"/>
    <w:rsid w:val="003B1FEF"/>
    <w:rsid w:val="003B7888"/>
    <w:rsid w:val="003E51E8"/>
    <w:rsid w:val="00423196"/>
    <w:rsid w:val="00424666"/>
    <w:rsid w:val="004401E7"/>
    <w:rsid w:val="00453F13"/>
    <w:rsid w:val="004A63D8"/>
    <w:rsid w:val="004B5519"/>
    <w:rsid w:val="004C64D5"/>
    <w:rsid w:val="00512517"/>
    <w:rsid w:val="00526CE8"/>
    <w:rsid w:val="005327FB"/>
    <w:rsid w:val="0053398A"/>
    <w:rsid w:val="00537065"/>
    <w:rsid w:val="005429F3"/>
    <w:rsid w:val="00565139"/>
    <w:rsid w:val="005C327D"/>
    <w:rsid w:val="005C3C70"/>
    <w:rsid w:val="005F09D5"/>
    <w:rsid w:val="00607E9E"/>
    <w:rsid w:val="00655802"/>
    <w:rsid w:val="006735C3"/>
    <w:rsid w:val="006E7BA6"/>
    <w:rsid w:val="006F1159"/>
    <w:rsid w:val="006F2D7E"/>
    <w:rsid w:val="006F41EA"/>
    <w:rsid w:val="006F630C"/>
    <w:rsid w:val="006F6CE4"/>
    <w:rsid w:val="007079D5"/>
    <w:rsid w:val="00736187"/>
    <w:rsid w:val="00742CA3"/>
    <w:rsid w:val="007675F1"/>
    <w:rsid w:val="00775409"/>
    <w:rsid w:val="007D7673"/>
    <w:rsid w:val="007F387D"/>
    <w:rsid w:val="00802F67"/>
    <w:rsid w:val="00813A2F"/>
    <w:rsid w:val="008235C1"/>
    <w:rsid w:val="008379ED"/>
    <w:rsid w:val="008443A1"/>
    <w:rsid w:val="008529EE"/>
    <w:rsid w:val="008B22DE"/>
    <w:rsid w:val="008B2A03"/>
    <w:rsid w:val="008B5E7F"/>
    <w:rsid w:val="008C248C"/>
    <w:rsid w:val="008C5886"/>
    <w:rsid w:val="008E42D9"/>
    <w:rsid w:val="008F3DBE"/>
    <w:rsid w:val="008F5790"/>
    <w:rsid w:val="008F7645"/>
    <w:rsid w:val="009331D7"/>
    <w:rsid w:val="0095058B"/>
    <w:rsid w:val="009519C5"/>
    <w:rsid w:val="00966104"/>
    <w:rsid w:val="00977843"/>
    <w:rsid w:val="00995625"/>
    <w:rsid w:val="009A755B"/>
    <w:rsid w:val="00A13F9B"/>
    <w:rsid w:val="00A1526F"/>
    <w:rsid w:val="00A30FD5"/>
    <w:rsid w:val="00A541CD"/>
    <w:rsid w:val="00A565FE"/>
    <w:rsid w:val="00AB44F4"/>
    <w:rsid w:val="00B0660C"/>
    <w:rsid w:val="00B30DA8"/>
    <w:rsid w:val="00B37B55"/>
    <w:rsid w:val="00B4600C"/>
    <w:rsid w:val="00B46A81"/>
    <w:rsid w:val="00B83D6A"/>
    <w:rsid w:val="00B86B9D"/>
    <w:rsid w:val="00B97D64"/>
    <w:rsid w:val="00BA443B"/>
    <w:rsid w:val="00BB4888"/>
    <w:rsid w:val="00BD47AF"/>
    <w:rsid w:val="00BE0DF3"/>
    <w:rsid w:val="00BE42F2"/>
    <w:rsid w:val="00BE527A"/>
    <w:rsid w:val="00C42214"/>
    <w:rsid w:val="00C508BE"/>
    <w:rsid w:val="00C741D6"/>
    <w:rsid w:val="00C76791"/>
    <w:rsid w:val="00CB56DF"/>
    <w:rsid w:val="00CE04ED"/>
    <w:rsid w:val="00CE16D4"/>
    <w:rsid w:val="00CF3AE3"/>
    <w:rsid w:val="00D0778D"/>
    <w:rsid w:val="00D110FC"/>
    <w:rsid w:val="00D1640E"/>
    <w:rsid w:val="00D72404"/>
    <w:rsid w:val="00D741FF"/>
    <w:rsid w:val="00D91794"/>
    <w:rsid w:val="00D9492E"/>
    <w:rsid w:val="00D96209"/>
    <w:rsid w:val="00D970D8"/>
    <w:rsid w:val="00DB64A6"/>
    <w:rsid w:val="00DC5D46"/>
    <w:rsid w:val="00DD07CE"/>
    <w:rsid w:val="00E0661D"/>
    <w:rsid w:val="00E61D7E"/>
    <w:rsid w:val="00E864D9"/>
    <w:rsid w:val="00E86D0A"/>
    <w:rsid w:val="00E9060A"/>
    <w:rsid w:val="00EC2473"/>
    <w:rsid w:val="00EC65F0"/>
    <w:rsid w:val="00F37E0C"/>
    <w:rsid w:val="00F4168C"/>
    <w:rsid w:val="00F45A27"/>
    <w:rsid w:val="00F85AA7"/>
    <w:rsid w:val="00FC3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7B624A6-E4D0-4705-B04B-0F33B5CD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6B31"/>
    <w:pPr>
      <w:keepNext/>
      <w:keepLines/>
      <w:numPr>
        <w:numId w:val="2"/>
      </w:numPr>
      <w:spacing w:before="360" w:after="240"/>
      <w:jc w:val="center"/>
      <w:outlineLvl w:val="0"/>
    </w:pPr>
    <w:rPr>
      <w:rFonts w:ascii="Arial Bold" w:eastAsiaTheme="majorEastAsia" w:hAnsi="Arial Bold" w:cstheme="majorBidi"/>
      <w:b/>
      <w:bCs/>
      <w:caps/>
      <w:color w:val="365F91" w:themeColor="accent1" w:themeShade="BF"/>
      <w:sz w:val="24"/>
      <w:szCs w:val="28"/>
    </w:rPr>
  </w:style>
  <w:style w:type="paragraph" w:styleId="Heading2">
    <w:name w:val="heading 2"/>
    <w:basedOn w:val="Normal"/>
    <w:next w:val="Normal"/>
    <w:link w:val="Heading2Char"/>
    <w:uiPriority w:val="9"/>
    <w:unhideWhenUsed/>
    <w:qFormat/>
    <w:rsid w:val="00056B31"/>
    <w:pPr>
      <w:keepNext/>
      <w:keepLines/>
      <w:numPr>
        <w:ilvl w:val="1"/>
        <w:numId w:val="2"/>
      </w:numPr>
      <w:spacing w:before="240" w:after="240"/>
      <w:outlineLvl w:val="1"/>
    </w:pPr>
    <w:rPr>
      <w:rFonts w:ascii="Arial" w:eastAsiaTheme="majorEastAsia" w:hAnsi="Arial" w:cstheme="majorBidi"/>
      <w:b/>
      <w:bCs/>
      <w:color w:val="365F91" w:themeColor="accent1" w:themeShade="BF"/>
      <w:szCs w:val="26"/>
    </w:rPr>
  </w:style>
  <w:style w:type="paragraph" w:styleId="Heading3">
    <w:name w:val="heading 3"/>
    <w:basedOn w:val="Title"/>
    <w:next w:val="Normal"/>
    <w:link w:val="Heading3Char"/>
    <w:uiPriority w:val="9"/>
    <w:unhideWhenUsed/>
    <w:qFormat/>
    <w:rsid w:val="00056B31"/>
    <w:pPr>
      <w:numPr>
        <w:ilvl w:val="2"/>
        <w:numId w:val="2"/>
      </w:numPr>
      <w:pBdr>
        <w:bottom w:val="none" w:sz="0" w:space="0" w:color="auto"/>
      </w:pBdr>
      <w:spacing w:before="240" w:after="240"/>
      <w:outlineLvl w:val="2"/>
    </w:pPr>
    <w:rPr>
      <w:rFonts w:ascii="Arial" w:hAnsi="Arial"/>
      <w:b/>
      <w:i/>
      <w:color w:val="auto"/>
      <w:sz w:val="22"/>
    </w:rPr>
  </w:style>
  <w:style w:type="paragraph" w:styleId="Heading4">
    <w:name w:val="heading 4"/>
    <w:basedOn w:val="Normal"/>
    <w:next w:val="Normal"/>
    <w:link w:val="Heading4Char"/>
    <w:uiPriority w:val="9"/>
    <w:semiHidden/>
    <w:unhideWhenUsed/>
    <w:rsid w:val="00056B3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6B31"/>
    <w:pPr>
      <w:keepNext/>
      <w:keepLines/>
      <w:numPr>
        <w:ilvl w:val="4"/>
        <w:numId w:val="2"/>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056B31"/>
    <w:pPr>
      <w:keepNext/>
      <w:keepLines/>
      <w:numPr>
        <w:ilvl w:val="5"/>
        <w:numId w:val="2"/>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056B3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56B3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6B3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96"/>
    <w:pPr>
      <w:ind w:left="720"/>
      <w:contextualSpacing/>
    </w:pPr>
  </w:style>
  <w:style w:type="paragraph" w:styleId="Header">
    <w:name w:val="header"/>
    <w:basedOn w:val="Normal"/>
    <w:link w:val="HeaderChar"/>
    <w:uiPriority w:val="99"/>
    <w:unhideWhenUsed/>
    <w:rsid w:val="0042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196"/>
  </w:style>
  <w:style w:type="paragraph" w:styleId="Footer">
    <w:name w:val="footer"/>
    <w:basedOn w:val="Normal"/>
    <w:link w:val="FooterChar"/>
    <w:uiPriority w:val="99"/>
    <w:unhideWhenUsed/>
    <w:rsid w:val="0042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196"/>
  </w:style>
  <w:style w:type="character" w:customStyle="1" w:styleId="Heading1Char">
    <w:name w:val="Heading 1 Char"/>
    <w:basedOn w:val="DefaultParagraphFont"/>
    <w:link w:val="Heading1"/>
    <w:uiPriority w:val="99"/>
    <w:rsid w:val="00056B31"/>
    <w:rPr>
      <w:rFonts w:ascii="Arial Bold" w:eastAsiaTheme="majorEastAsia" w:hAnsi="Arial Bold" w:cstheme="majorBidi"/>
      <w:b/>
      <w:bCs/>
      <w:caps/>
      <w:color w:val="365F91" w:themeColor="accent1" w:themeShade="BF"/>
      <w:sz w:val="24"/>
      <w:szCs w:val="28"/>
    </w:rPr>
  </w:style>
  <w:style w:type="character" w:customStyle="1" w:styleId="Heading2Char">
    <w:name w:val="Heading 2 Char"/>
    <w:basedOn w:val="DefaultParagraphFont"/>
    <w:link w:val="Heading2"/>
    <w:uiPriority w:val="9"/>
    <w:rsid w:val="00056B31"/>
    <w:rPr>
      <w:rFonts w:ascii="Arial" w:eastAsiaTheme="majorEastAsia" w:hAnsi="Arial" w:cstheme="majorBidi"/>
      <w:b/>
      <w:bCs/>
      <w:color w:val="365F91" w:themeColor="accent1" w:themeShade="BF"/>
      <w:szCs w:val="26"/>
    </w:rPr>
  </w:style>
  <w:style w:type="character" w:customStyle="1" w:styleId="Heading3Char">
    <w:name w:val="Heading 3 Char"/>
    <w:basedOn w:val="DefaultParagraphFont"/>
    <w:link w:val="Heading3"/>
    <w:uiPriority w:val="9"/>
    <w:rsid w:val="00056B31"/>
    <w:rPr>
      <w:rFonts w:ascii="Arial" w:eastAsiaTheme="majorEastAsia" w:hAnsi="Arial" w:cstheme="majorBidi"/>
      <w:b/>
      <w:i/>
      <w:spacing w:val="5"/>
      <w:kern w:val="28"/>
      <w:szCs w:val="52"/>
    </w:rPr>
  </w:style>
  <w:style w:type="character" w:customStyle="1" w:styleId="Heading4Char">
    <w:name w:val="Heading 4 Char"/>
    <w:basedOn w:val="DefaultParagraphFont"/>
    <w:link w:val="Heading4"/>
    <w:uiPriority w:val="9"/>
    <w:semiHidden/>
    <w:rsid w:val="00056B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6B3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056B3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056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6B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56B31"/>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unhideWhenUsed/>
    <w:rsid w:val="00056B31"/>
    <w:pPr>
      <w:spacing w:before="120" w:after="120" w:line="480" w:lineRule="auto"/>
      <w:ind w:left="283"/>
    </w:pPr>
    <w:rPr>
      <w:rFonts w:ascii="Arial" w:hAnsi="Arial" w:cs="Arial"/>
      <w:color w:val="365F91" w:themeColor="accent1" w:themeShade="BF"/>
    </w:rPr>
  </w:style>
  <w:style w:type="character" w:customStyle="1" w:styleId="BodyTextIndent2Char">
    <w:name w:val="Body Text Indent 2 Char"/>
    <w:basedOn w:val="DefaultParagraphFont"/>
    <w:link w:val="BodyTextIndent2"/>
    <w:uiPriority w:val="99"/>
    <w:rsid w:val="00056B31"/>
    <w:rPr>
      <w:rFonts w:ascii="Arial" w:hAnsi="Arial" w:cs="Arial"/>
      <w:color w:val="365F91" w:themeColor="accent1" w:themeShade="BF"/>
    </w:rPr>
  </w:style>
  <w:style w:type="paragraph" w:styleId="BodyText2">
    <w:name w:val="Body Text 2"/>
    <w:basedOn w:val="Normal"/>
    <w:link w:val="BodyText2Char"/>
    <w:uiPriority w:val="99"/>
    <w:unhideWhenUsed/>
    <w:rsid w:val="00056B31"/>
    <w:pPr>
      <w:spacing w:before="120" w:after="120" w:line="480" w:lineRule="auto"/>
    </w:pPr>
    <w:rPr>
      <w:rFonts w:ascii="Arial" w:hAnsi="Arial" w:cs="Arial"/>
      <w:color w:val="365F91" w:themeColor="accent1" w:themeShade="BF"/>
    </w:rPr>
  </w:style>
  <w:style w:type="character" w:customStyle="1" w:styleId="BodyText2Char">
    <w:name w:val="Body Text 2 Char"/>
    <w:basedOn w:val="DefaultParagraphFont"/>
    <w:link w:val="BodyText2"/>
    <w:uiPriority w:val="99"/>
    <w:rsid w:val="00056B31"/>
    <w:rPr>
      <w:rFonts w:ascii="Arial" w:hAnsi="Arial" w:cs="Arial"/>
      <w:color w:val="365F91" w:themeColor="accent1" w:themeShade="BF"/>
    </w:rPr>
  </w:style>
  <w:style w:type="paragraph" w:styleId="BodyText">
    <w:name w:val="Body Text"/>
    <w:basedOn w:val="Normal"/>
    <w:link w:val="BodyTextChar"/>
    <w:uiPriority w:val="99"/>
    <w:unhideWhenUsed/>
    <w:rsid w:val="00056B31"/>
    <w:pPr>
      <w:spacing w:after="120"/>
    </w:pPr>
    <w:rPr>
      <w:rFonts w:ascii="Arial" w:hAnsi="Arial" w:cs="Arial"/>
      <w:color w:val="365F91" w:themeColor="accent1" w:themeShade="BF"/>
    </w:rPr>
  </w:style>
  <w:style w:type="character" w:customStyle="1" w:styleId="BodyTextChar">
    <w:name w:val="Body Text Char"/>
    <w:basedOn w:val="DefaultParagraphFont"/>
    <w:link w:val="BodyText"/>
    <w:uiPriority w:val="99"/>
    <w:rsid w:val="00056B31"/>
    <w:rPr>
      <w:rFonts w:ascii="Arial" w:hAnsi="Arial" w:cs="Arial"/>
      <w:color w:val="365F91" w:themeColor="accent1" w:themeShade="BF"/>
    </w:rPr>
  </w:style>
  <w:style w:type="character" w:styleId="Hyperlink">
    <w:name w:val="Hyperlink"/>
    <w:basedOn w:val="DefaultParagraphFont"/>
    <w:rsid w:val="00056B31"/>
    <w:rPr>
      <w:color w:val="0000FF"/>
      <w:u w:val="single"/>
    </w:rPr>
  </w:style>
  <w:style w:type="table" w:styleId="TableGrid">
    <w:name w:val="Table Grid"/>
    <w:basedOn w:val="TableNormal"/>
    <w:uiPriority w:val="59"/>
    <w:rsid w:val="00056B31"/>
    <w:pPr>
      <w:spacing w:after="0" w:line="240" w:lineRule="auto"/>
    </w:pPr>
    <w:rPr>
      <w:rFonts w:ascii="Arial" w:hAnsi="Arial" w:cs="Arial"/>
      <w:color w:val="365F91" w:themeColor="accent1" w:themeShade="BF"/>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56B31"/>
    <w:pPr>
      <w:spacing w:after="0" w:line="240" w:lineRule="auto"/>
    </w:pPr>
    <w:rPr>
      <w:rFonts w:ascii="EPSON Roman T" w:eastAsia="Times New Roman" w:hAnsi="EPSON Roman T" w:cs="Times New Roman"/>
      <w:color w:val="365F91" w:themeColor="accent1" w:themeShade="BF"/>
      <w:sz w:val="20"/>
      <w:szCs w:val="20"/>
    </w:rPr>
  </w:style>
  <w:style w:type="character" w:customStyle="1" w:styleId="FootnoteTextChar">
    <w:name w:val="Footnote Text Char"/>
    <w:basedOn w:val="DefaultParagraphFont"/>
    <w:link w:val="FootnoteText"/>
    <w:semiHidden/>
    <w:rsid w:val="00056B31"/>
    <w:rPr>
      <w:rFonts w:ascii="EPSON Roman T" w:eastAsia="Times New Roman" w:hAnsi="EPSON Roman T" w:cs="Times New Roman"/>
      <w:color w:val="365F91" w:themeColor="accent1" w:themeShade="BF"/>
      <w:sz w:val="20"/>
      <w:szCs w:val="20"/>
    </w:rPr>
  </w:style>
  <w:style w:type="paragraph" w:styleId="Title">
    <w:name w:val="Title"/>
    <w:basedOn w:val="Normal"/>
    <w:next w:val="Normal"/>
    <w:link w:val="TitleChar"/>
    <w:uiPriority w:val="10"/>
    <w:qFormat/>
    <w:rsid w:val="00056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B3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5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12859">
      <w:bodyDiv w:val="1"/>
      <w:marLeft w:val="0"/>
      <w:marRight w:val="0"/>
      <w:marTop w:val="0"/>
      <w:marBottom w:val="0"/>
      <w:divBdr>
        <w:top w:val="none" w:sz="0" w:space="0" w:color="auto"/>
        <w:left w:val="none" w:sz="0" w:space="0" w:color="auto"/>
        <w:bottom w:val="none" w:sz="0" w:space="0" w:color="auto"/>
        <w:right w:val="none" w:sz="0" w:space="0" w:color="auto"/>
      </w:divBdr>
    </w:div>
    <w:div w:id="1368989660">
      <w:bodyDiv w:val="1"/>
      <w:marLeft w:val="0"/>
      <w:marRight w:val="0"/>
      <w:marTop w:val="0"/>
      <w:marBottom w:val="0"/>
      <w:divBdr>
        <w:top w:val="none" w:sz="0" w:space="0" w:color="auto"/>
        <w:left w:val="none" w:sz="0" w:space="0" w:color="auto"/>
        <w:bottom w:val="none" w:sz="0" w:space="0" w:color="auto"/>
        <w:right w:val="none" w:sz="0" w:space="0" w:color="auto"/>
      </w:divBdr>
    </w:div>
    <w:div w:id="18278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een.Lorimer@scsa.wa.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ara.edu.au/curriculum/curriculum.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2AC4-99F7-4927-855C-FE70500C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Coroneos</dc:creator>
  <cp:lastModifiedBy>Maureen Lorimer</cp:lastModifiedBy>
  <cp:revision>11</cp:revision>
  <cp:lastPrinted>2017-11-03T01:56:00Z</cp:lastPrinted>
  <dcterms:created xsi:type="dcterms:W3CDTF">2017-10-20T04:40:00Z</dcterms:created>
  <dcterms:modified xsi:type="dcterms:W3CDTF">2019-03-29T01:36:00Z</dcterms:modified>
</cp:coreProperties>
</file>