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35A1" w14:textId="5C3C8360" w:rsidR="00941816" w:rsidRPr="00C32DE8" w:rsidRDefault="001B4310" w:rsidP="00514B79">
      <w:pPr>
        <w:pStyle w:val="SCSACoverTitle1"/>
        <w:spacing w:before="10680"/>
        <w:ind w:right="624"/>
      </w:pPr>
      <w:r w:rsidRPr="00C32DE8">
        <w:t>Scien</w:t>
      </w:r>
      <w:bookmarkStart w:id="0" w:name="_Hlk210206939"/>
      <w:bookmarkStart w:id="1" w:name="_Toc39664651"/>
      <w:bookmarkEnd w:id="0"/>
      <w:r w:rsidR="004F2E88" w:rsidRPr="005E6AC3">
        <w:rPr>
          <w:b w:val="0"/>
          <w:noProof/>
          <w:color w:val="FFFFFF" w:themeColor="background1"/>
          <w:szCs w:val="60"/>
        </w:rPr>
        <w:drawing>
          <wp:anchor distT="0" distB="0" distL="114300" distR="114300" simplePos="0" relativeHeight="251925503" behindDoc="1" locked="0" layoutInCell="1" allowOverlap="1" wp14:anchorId="72BB5B9F" wp14:editId="1F0C9B24">
            <wp:simplePos x="0" y="0"/>
            <wp:positionH relativeFrom="page">
              <wp:posOffset>-20320</wp:posOffset>
            </wp:positionH>
            <wp:positionV relativeFrom="page">
              <wp:posOffset>-4445</wp:posOffset>
            </wp:positionV>
            <wp:extent cx="7592400" cy="10737407"/>
            <wp:effectExtent l="0" t="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7407"/>
                    </a:xfrm>
                    <a:prstGeom prst="rect">
                      <a:avLst/>
                    </a:prstGeom>
                  </pic:spPr>
                </pic:pic>
              </a:graphicData>
            </a:graphic>
            <wp14:sizeRelH relativeFrom="margin">
              <wp14:pctWidth>0</wp14:pctWidth>
            </wp14:sizeRelH>
            <wp14:sizeRelV relativeFrom="margin">
              <wp14:pctHeight>0</wp14:pctHeight>
            </wp14:sizeRelV>
          </wp:anchor>
        </w:drawing>
      </w:r>
      <w:bookmarkEnd w:id="1"/>
      <w:r w:rsidR="004F2E88">
        <w:t>ce</w:t>
      </w:r>
    </w:p>
    <w:p w14:paraId="467F0BF9" w14:textId="77777777" w:rsidR="000C24C8" w:rsidRPr="005E6AC3" w:rsidRDefault="00465B25" w:rsidP="004F2E88">
      <w:pPr>
        <w:pStyle w:val="SCSACoverTitle2"/>
        <w:ind w:right="-1531"/>
        <w:rPr>
          <w:caps/>
        </w:rPr>
      </w:pPr>
      <w:bookmarkStart w:id="2" w:name="_Toc206409505"/>
      <w:r w:rsidRPr="005E6AC3">
        <w:t>Teaching</w:t>
      </w:r>
      <w:r>
        <w:t xml:space="preserve">, </w:t>
      </w:r>
      <w:r w:rsidRPr="005E6AC3">
        <w:t xml:space="preserve">learning and </w:t>
      </w:r>
      <w:r>
        <w:t xml:space="preserve">assessment </w:t>
      </w:r>
      <w:r w:rsidRPr="005E6AC3">
        <w:t>exemplar</w:t>
      </w:r>
      <w:bookmarkEnd w:id="2"/>
    </w:p>
    <w:p w14:paraId="12FB28ED" w14:textId="7F20B657" w:rsidR="000F19C3" w:rsidRPr="000E0E53" w:rsidRDefault="008D3D71" w:rsidP="00C32DE8">
      <w:pPr>
        <w:pStyle w:val="SCSACoverTitle3"/>
        <w:rPr>
          <w:caps/>
        </w:rPr>
      </w:pPr>
      <w:r w:rsidRPr="000E0E53">
        <w:t xml:space="preserve">Year </w:t>
      </w:r>
      <w:r w:rsidR="003E4121">
        <w:t>4</w:t>
      </w:r>
    </w:p>
    <w:p w14:paraId="485DBAED" w14:textId="6CA521F4" w:rsidR="00C32DE8" w:rsidRDefault="00C32DE8">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7114054B" w14:textId="77777777" w:rsidR="00C32DE8" w:rsidRPr="00026F6C" w:rsidRDefault="00C32DE8" w:rsidP="00C32DE8">
      <w:pPr>
        <w:spacing w:after="200"/>
        <w:rPr>
          <w:b/>
          <w:szCs w:val="16"/>
        </w:rPr>
      </w:pPr>
      <w:bookmarkStart w:id="3" w:name="_Hlk207113021"/>
      <w:r w:rsidRPr="00026F6C">
        <w:rPr>
          <w:b/>
          <w:szCs w:val="16"/>
        </w:rPr>
        <w:lastRenderedPageBreak/>
        <w:t>Acknowledgement of Country</w:t>
      </w:r>
    </w:p>
    <w:p w14:paraId="281C02D6" w14:textId="77777777" w:rsidR="00C32DE8" w:rsidRPr="00BC7BA6" w:rsidRDefault="00C32DE8" w:rsidP="00C32DE8">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5A5977E" w14:textId="77777777" w:rsidR="00C32DE8" w:rsidRPr="002B674C" w:rsidRDefault="00C32DE8" w:rsidP="00C32DE8">
      <w:pPr>
        <w:rPr>
          <w:rFonts w:cstheme="minorHAnsi"/>
          <w:b/>
          <w:bCs/>
        </w:rPr>
      </w:pPr>
      <w:r w:rsidRPr="002B674C">
        <w:rPr>
          <w:rFonts w:cstheme="minorHAnsi"/>
          <w:b/>
          <w:bCs/>
        </w:rPr>
        <w:t>Background</w:t>
      </w:r>
    </w:p>
    <w:p w14:paraId="4CB1AF1D" w14:textId="77777777" w:rsidR="00C32DE8" w:rsidRPr="00126D7D" w:rsidRDefault="00C32DE8" w:rsidP="00C32DE8">
      <w:pPr>
        <w:spacing w:after="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5797CC6B" w14:textId="77777777" w:rsidR="00C32DE8" w:rsidRPr="008065A7" w:rsidRDefault="00C32DE8" w:rsidP="00243CEA">
      <w:pPr>
        <w:spacing w:before="4200"/>
        <w:rPr>
          <w:szCs w:val="20"/>
        </w:rPr>
      </w:pPr>
      <w:r w:rsidRPr="008065A7">
        <w:rPr>
          <w:rFonts w:ascii="Calibri" w:hAnsi="Calibri"/>
          <w:b/>
          <w:sz w:val="20"/>
          <w:szCs w:val="20"/>
        </w:rPr>
        <w:t>Copyright</w:t>
      </w:r>
    </w:p>
    <w:p w14:paraId="7589F963" w14:textId="6C33FD70" w:rsidR="00C32DE8" w:rsidRPr="00B61BA9" w:rsidRDefault="00C32DE8" w:rsidP="00C32DE8">
      <w:pPr>
        <w:spacing w:line="240" w:lineRule="auto"/>
        <w:jc w:val="both"/>
        <w:rPr>
          <w:rFonts w:cstheme="minorHAnsi"/>
          <w:sz w:val="20"/>
          <w:szCs w:val="20"/>
          <w:lang w:val="en-GB"/>
        </w:rPr>
      </w:pPr>
      <w:r w:rsidRPr="00B61BA9">
        <w:rPr>
          <w:rFonts w:cstheme="minorHAnsi"/>
          <w:sz w:val="20"/>
          <w:szCs w:val="20"/>
          <w:lang w:val="en-GB"/>
        </w:rPr>
        <w:t>© School Curriculum and Standards Authority, 202</w:t>
      </w:r>
      <w:r w:rsidR="003D2B5E">
        <w:rPr>
          <w:rFonts w:cstheme="minorHAnsi"/>
          <w:sz w:val="20"/>
          <w:szCs w:val="20"/>
          <w:lang w:val="en-GB"/>
        </w:rPr>
        <w:t>6</w:t>
      </w:r>
    </w:p>
    <w:p w14:paraId="493146F9" w14:textId="77777777" w:rsidR="00C32DE8" w:rsidRPr="00B61BA9" w:rsidRDefault="00C32DE8" w:rsidP="00C32DE8">
      <w:pPr>
        <w:spacing w:line="240"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27C899D" w14:textId="77777777" w:rsidR="00C32DE8" w:rsidRPr="00B61BA9" w:rsidRDefault="00C32DE8" w:rsidP="00C32DE8">
      <w:pPr>
        <w:spacing w:line="240"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EB806A0" w14:textId="77777777" w:rsidR="00C32DE8" w:rsidRDefault="00C32DE8" w:rsidP="00C32DE8">
      <w:pPr>
        <w:spacing w:after="240" w:line="240"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3"/>
    <w:p w14:paraId="61D925EB" w14:textId="77777777" w:rsidR="00C32DE8" w:rsidRPr="00B61BA9" w:rsidRDefault="00C32DE8" w:rsidP="00C32DE8">
      <w:pPr>
        <w:jc w:val="both"/>
        <w:rPr>
          <w:rFonts w:cstheme="minorHAnsi"/>
          <w:b/>
          <w:sz w:val="20"/>
          <w:szCs w:val="20"/>
          <w:lang w:val="en-GB"/>
        </w:rPr>
      </w:pPr>
      <w:r w:rsidRPr="00B61BA9">
        <w:rPr>
          <w:rFonts w:cstheme="minorHAnsi"/>
          <w:b/>
          <w:sz w:val="20"/>
          <w:szCs w:val="20"/>
          <w:lang w:val="en-GB"/>
        </w:rPr>
        <w:t>Disclaimer</w:t>
      </w:r>
    </w:p>
    <w:p w14:paraId="62908A27" w14:textId="77777777" w:rsidR="00C32DE8" w:rsidRDefault="00C32DE8" w:rsidP="00243CEA">
      <w:pPr>
        <w:spacing w:line="240" w:lineRule="auto"/>
        <w:rPr>
          <w:rFonts w:cstheme="minorHAnsi"/>
          <w:sz w:val="20"/>
          <w:szCs w:val="20"/>
          <w:highlight w:val="yellow"/>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2DC3C646" w14:textId="77777777" w:rsidR="002D4D54" w:rsidRPr="00D71BB5" w:rsidRDefault="002D4D54" w:rsidP="00243CEA">
      <w:pPr>
        <w:spacing w:line="240" w:lineRule="auto"/>
        <w:rPr>
          <w:sz w:val="20"/>
          <w:szCs w:val="20"/>
        </w:rPr>
      </w:pPr>
      <w:r w:rsidRPr="00D71BB5">
        <w:rPr>
          <w:sz w:val="20"/>
          <w:szCs w:val="20"/>
        </w:rPr>
        <w:t xml:space="preserve">Cover image adapted from: </w:t>
      </w:r>
      <w:proofErr w:type="spellStart"/>
      <w:r w:rsidRPr="00D71BB5">
        <w:rPr>
          <w:sz w:val="20"/>
          <w:szCs w:val="20"/>
        </w:rPr>
        <w:t>johnnyscriv</w:t>
      </w:r>
      <w:proofErr w:type="spellEnd"/>
      <w:r w:rsidRPr="00D71BB5">
        <w:rPr>
          <w:sz w:val="20"/>
          <w:szCs w:val="20"/>
        </w:rPr>
        <w:t xml:space="preserve">. (2008). [Stock photograph ID: 114282168]. Retrieved September, 2021, from </w:t>
      </w:r>
      <w:hyperlink r:id="rId10" w:history="1">
        <w:r w:rsidRPr="00D71BB5">
          <w:rPr>
            <w:rStyle w:val="Hyperlink"/>
            <w:sz w:val="18"/>
            <w:szCs w:val="18"/>
          </w:rPr>
          <w:t>https://www.istockphoto.com/</w:t>
        </w:r>
      </w:hyperlink>
    </w:p>
    <w:p w14:paraId="75207BE6" w14:textId="3951DD16" w:rsidR="002D4D54" w:rsidRPr="00D71BB5" w:rsidRDefault="002D4D54" w:rsidP="00243CEA">
      <w:pPr>
        <w:spacing w:line="240" w:lineRule="auto"/>
        <w:rPr>
          <w:sz w:val="20"/>
          <w:szCs w:val="20"/>
        </w:rPr>
      </w:pPr>
      <w:r w:rsidRPr="00D71BB5">
        <w:rPr>
          <w:sz w:val="20"/>
          <w:szCs w:val="20"/>
        </w:rPr>
        <w:t xml:space="preserve">Cover image adapted from: </w:t>
      </w:r>
      <w:proofErr w:type="spellStart"/>
      <w:r w:rsidRPr="00D71BB5">
        <w:rPr>
          <w:sz w:val="20"/>
          <w:szCs w:val="20"/>
        </w:rPr>
        <w:t>Halfpoint</w:t>
      </w:r>
      <w:proofErr w:type="spellEnd"/>
      <w:r w:rsidRPr="00D71BB5">
        <w:rPr>
          <w:sz w:val="20"/>
          <w:szCs w:val="20"/>
        </w:rPr>
        <w:t xml:space="preserve">. (2019). [Stock photograph ID: 1171340145]. Retrieved September, 2021, from </w:t>
      </w:r>
      <w:hyperlink r:id="rId11" w:history="1">
        <w:r w:rsidRPr="00D71BB5">
          <w:rPr>
            <w:rStyle w:val="Hyperlink"/>
            <w:sz w:val="18"/>
            <w:szCs w:val="18"/>
          </w:rPr>
          <w:t>https://www.istockphoto.com/</w:t>
        </w:r>
      </w:hyperlink>
      <w:r w:rsidRPr="00D71BB5">
        <w:br w:type="page"/>
      </w:r>
    </w:p>
    <w:p w14:paraId="7A3E24A8" w14:textId="77777777" w:rsidR="00206C54" w:rsidRPr="00206C54" w:rsidRDefault="00206C54" w:rsidP="00206C54">
      <w:pPr>
        <w:pStyle w:val="SCSATOCHeading"/>
        <w:rPr>
          <w:rFonts w:eastAsia="MS Gothic"/>
        </w:rPr>
      </w:pPr>
      <w:r w:rsidRPr="00206C54">
        <w:rPr>
          <w:rFonts w:eastAsia="MS Gothic"/>
        </w:rPr>
        <w:lastRenderedPageBreak/>
        <w:t>Contents</w:t>
      </w:r>
    </w:p>
    <w:p w14:paraId="5FA08A51" w14:textId="05987145" w:rsidR="00F538A7" w:rsidRDefault="00BE335B">
      <w:pPr>
        <w:pStyle w:val="TOC1"/>
        <w:rPr>
          <w:b w:val="0"/>
          <w:kern w:val="2"/>
          <w:sz w:val="24"/>
          <w:szCs w:val="24"/>
        </w:rPr>
      </w:pPr>
      <w:r>
        <w:rPr>
          <w:b w:val="0"/>
          <w:vertAlign w:val="subscript"/>
        </w:rPr>
        <w:fldChar w:fldCharType="begin"/>
      </w:r>
      <w:r>
        <w:rPr>
          <w:b w:val="0"/>
          <w:vertAlign w:val="subscript"/>
        </w:rPr>
        <w:instrText xml:space="preserve"> TOC \o "1-1" \h \z \t "Heading 2,2,SCSA Exemplar Heading 2,2" </w:instrText>
      </w:r>
      <w:r>
        <w:rPr>
          <w:b w:val="0"/>
          <w:vertAlign w:val="subscript"/>
        </w:rPr>
        <w:fldChar w:fldCharType="separate"/>
      </w:r>
      <w:hyperlink w:anchor="_Toc224724391" w:history="1">
        <w:r w:rsidR="00F538A7" w:rsidRPr="00260CFE">
          <w:rPr>
            <w:rStyle w:val="Hyperlink"/>
          </w:rPr>
          <w:t>The Western Australian Curriculum</w:t>
        </w:r>
        <w:r w:rsidR="00F538A7">
          <w:rPr>
            <w:webHidden/>
          </w:rPr>
          <w:tab/>
        </w:r>
        <w:r w:rsidR="00F538A7">
          <w:rPr>
            <w:webHidden/>
          </w:rPr>
          <w:fldChar w:fldCharType="begin"/>
        </w:r>
        <w:r w:rsidR="00F538A7">
          <w:rPr>
            <w:webHidden/>
          </w:rPr>
          <w:instrText xml:space="preserve"> PAGEREF _Toc224724391 \h </w:instrText>
        </w:r>
        <w:r w:rsidR="00F538A7">
          <w:rPr>
            <w:webHidden/>
          </w:rPr>
        </w:r>
        <w:r w:rsidR="00F538A7">
          <w:rPr>
            <w:webHidden/>
          </w:rPr>
          <w:fldChar w:fldCharType="separate"/>
        </w:r>
        <w:r w:rsidR="00282565">
          <w:rPr>
            <w:webHidden/>
          </w:rPr>
          <w:t>1</w:t>
        </w:r>
        <w:r w:rsidR="00F538A7">
          <w:rPr>
            <w:webHidden/>
          </w:rPr>
          <w:fldChar w:fldCharType="end"/>
        </w:r>
      </w:hyperlink>
    </w:p>
    <w:p w14:paraId="2CE727A9" w14:textId="749CD7D6" w:rsidR="00F538A7" w:rsidRDefault="00F538A7">
      <w:pPr>
        <w:pStyle w:val="TOC2"/>
        <w:rPr>
          <w:rFonts w:cstheme="minorBidi"/>
          <w:kern w:val="2"/>
          <w:sz w:val="24"/>
          <w:szCs w:val="24"/>
        </w:rPr>
      </w:pPr>
      <w:hyperlink w:anchor="_Toc224724392" w:history="1">
        <w:r w:rsidRPr="00260CFE">
          <w:rPr>
            <w:rStyle w:val="Hyperlink"/>
          </w:rPr>
          <w:t>The Science curriculum</w:t>
        </w:r>
        <w:r>
          <w:rPr>
            <w:webHidden/>
          </w:rPr>
          <w:tab/>
        </w:r>
        <w:r>
          <w:rPr>
            <w:webHidden/>
          </w:rPr>
          <w:fldChar w:fldCharType="begin"/>
        </w:r>
        <w:r>
          <w:rPr>
            <w:webHidden/>
          </w:rPr>
          <w:instrText xml:space="preserve"> PAGEREF _Toc224724392 \h </w:instrText>
        </w:r>
        <w:r>
          <w:rPr>
            <w:webHidden/>
          </w:rPr>
        </w:r>
        <w:r>
          <w:rPr>
            <w:webHidden/>
          </w:rPr>
          <w:fldChar w:fldCharType="separate"/>
        </w:r>
        <w:r w:rsidR="00282565">
          <w:rPr>
            <w:webHidden/>
          </w:rPr>
          <w:t>1</w:t>
        </w:r>
        <w:r>
          <w:rPr>
            <w:webHidden/>
          </w:rPr>
          <w:fldChar w:fldCharType="end"/>
        </w:r>
      </w:hyperlink>
    </w:p>
    <w:p w14:paraId="3AE936E4" w14:textId="0821999D" w:rsidR="00F538A7" w:rsidRDefault="00F538A7">
      <w:pPr>
        <w:pStyle w:val="TOC1"/>
        <w:rPr>
          <w:b w:val="0"/>
          <w:kern w:val="2"/>
          <w:sz w:val="24"/>
          <w:szCs w:val="24"/>
        </w:rPr>
      </w:pPr>
      <w:hyperlink w:anchor="_Toc224724393" w:history="1">
        <w:r w:rsidRPr="00260CFE">
          <w:rPr>
            <w:rStyle w:val="Hyperlink"/>
          </w:rPr>
          <w:t>This exemplar</w:t>
        </w:r>
        <w:r>
          <w:rPr>
            <w:webHidden/>
          </w:rPr>
          <w:tab/>
        </w:r>
        <w:r>
          <w:rPr>
            <w:webHidden/>
          </w:rPr>
          <w:fldChar w:fldCharType="begin"/>
        </w:r>
        <w:r>
          <w:rPr>
            <w:webHidden/>
          </w:rPr>
          <w:instrText xml:space="preserve"> PAGEREF _Toc224724393 \h </w:instrText>
        </w:r>
        <w:r>
          <w:rPr>
            <w:webHidden/>
          </w:rPr>
        </w:r>
        <w:r>
          <w:rPr>
            <w:webHidden/>
          </w:rPr>
          <w:fldChar w:fldCharType="separate"/>
        </w:r>
        <w:r w:rsidR="00282565">
          <w:rPr>
            <w:webHidden/>
          </w:rPr>
          <w:t>2</w:t>
        </w:r>
        <w:r>
          <w:rPr>
            <w:webHidden/>
          </w:rPr>
          <w:fldChar w:fldCharType="end"/>
        </w:r>
      </w:hyperlink>
    </w:p>
    <w:p w14:paraId="1FEBA105" w14:textId="5FD5191F" w:rsidR="00F538A7" w:rsidRDefault="00F538A7">
      <w:pPr>
        <w:pStyle w:val="TOC2"/>
        <w:rPr>
          <w:rFonts w:cstheme="minorBidi"/>
          <w:kern w:val="2"/>
          <w:sz w:val="24"/>
          <w:szCs w:val="24"/>
        </w:rPr>
      </w:pPr>
      <w:hyperlink w:anchor="_Toc224724394" w:history="1">
        <w:r w:rsidRPr="00260CFE">
          <w:rPr>
            <w:rStyle w:val="Hyperlink"/>
          </w:rPr>
          <w:t>Catering for diversity</w:t>
        </w:r>
        <w:r>
          <w:rPr>
            <w:webHidden/>
          </w:rPr>
          <w:tab/>
        </w:r>
        <w:r>
          <w:rPr>
            <w:webHidden/>
          </w:rPr>
          <w:fldChar w:fldCharType="begin"/>
        </w:r>
        <w:r>
          <w:rPr>
            <w:webHidden/>
          </w:rPr>
          <w:instrText xml:space="preserve"> PAGEREF _Toc224724394 \h </w:instrText>
        </w:r>
        <w:r>
          <w:rPr>
            <w:webHidden/>
          </w:rPr>
        </w:r>
        <w:r>
          <w:rPr>
            <w:webHidden/>
          </w:rPr>
          <w:fldChar w:fldCharType="separate"/>
        </w:r>
        <w:r w:rsidR="00282565">
          <w:rPr>
            <w:webHidden/>
          </w:rPr>
          <w:t>2</w:t>
        </w:r>
        <w:r>
          <w:rPr>
            <w:webHidden/>
          </w:rPr>
          <w:fldChar w:fldCharType="end"/>
        </w:r>
      </w:hyperlink>
    </w:p>
    <w:p w14:paraId="2D8D0EA4" w14:textId="51080B5C" w:rsidR="00F538A7" w:rsidRDefault="00F538A7">
      <w:pPr>
        <w:pStyle w:val="TOC2"/>
        <w:rPr>
          <w:rFonts w:cstheme="minorBidi"/>
          <w:kern w:val="2"/>
          <w:sz w:val="24"/>
          <w:szCs w:val="24"/>
        </w:rPr>
      </w:pPr>
      <w:hyperlink w:anchor="_Toc224724395" w:history="1">
        <w:r w:rsidRPr="00260CFE">
          <w:rPr>
            <w:rStyle w:val="Hyperlink"/>
          </w:rPr>
          <w:t>Using this exemplar</w:t>
        </w:r>
        <w:r>
          <w:rPr>
            <w:webHidden/>
          </w:rPr>
          <w:tab/>
        </w:r>
        <w:r>
          <w:rPr>
            <w:webHidden/>
          </w:rPr>
          <w:fldChar w:fldCharType="begin"/>
        </w:r>
        <w:r>
          <w:rPr>
            <w:webHidden/>
          </w:rPr>
          <w:instrText xml:space="preserve"> PAGEREF _Toc224724395 \h </w:instrText>
        </w:r>
        <w:r>
          <w:rPr>
            <w:webHidden/>
          </w:rPr>
        </w:r>
        <w:r>
          <w:rPr>
            <w:webHidden/>
          </w:rPr>
          <w:fldChar w:fldCharType="separate"/>
        </w:r>
        <w:r w:rsidR="00282565">
          <w:rPr>
            <w:webHidden/>
          </w:rPr>
          <w:t>3</w:t>
        </w:r>
        <w:r>
          <w:rPr>
            <w:webHidden/>
          </w:rPr>
          <w:fldChar w:fldCharType="end"/>
        </w:r>
      </w:hyperlink>
    </w:p>
    <w:p w14:paraId="17776A8B" w14:textId="1DE67545" w:rsidR="00F538A7" w:rsidRDefault="00F538A7">
      <w:pPr>
        <w:pStyle w:val="TOC2"/>
        <w:rPr>
          <w:rFonts w:cstheme="minorBidi"/>
          <w:kern w:val="2"/>
          <w:sz w:val="24"/>
          <w:szCs w:val="24"/>
        </w:rPr>
      </w:pPr>
      <w:hyperlink w:anchor="_Toc224724396" w:history="1">
        <w:r w:rsidRPr="00260CFE">
          <w:rPr>
            <w:rStyle w:val="Hyperlink"/>
          </w:rPr>
          <w:t>Links to electronic resources</w:t>
        </w:r>
        <w:r>
          <w:rPr>
            <w:webHidden/>
          </w:rPr>
          <w:tab/>
        </w:r>
        <w:r>
          <w:rPr>
            <w:webHidden/>
          </w:rPr>
          <w:fldChar w:fldCharType="begin"/>
        </w:r>
        <w:r>
          <w:rPr>
            <w:webHidden/>
          </w:rPr>
          <w:instrText xml:space="preserve"> PAGEREF _Toc224724396 \h </w:instrText>
        </w:r>
        <w:r>
          <w:rPr>
            <w:webHidden/>
          </w:rPr>
        </w:r>
        <w:r>
          <w:rPr>
            <w:webHidden/>
          </w:rPr>
          <w:fldChar w:fldCharType="separate"/>
        </w:r>
        <w:r w:rsidR="00282565">
          <w:rPr>
            <w:webHidden/>
          </w:rPr>
          <w:t>3</w:t>
        </w:r>
        <w:r>
          <w:rPr>
            <w:webHidden/>
          </w:rPr>
          <w:fldChar w:fldCharType="end"/>
        </w:r>
      </w:hyperlink>
    </w:p>
    <w:p w14:paraId="5B3F1C7A" w14:textId="78978E37" w:rsidR="00F538A7" w:rsidRDefault="00F538A7">
      <w:pPr>
        <w:pStyle w:val="TOC1"/>
        <w:rPr>
          <w:b w:val="0"/>
          <w:kern w:val="2"/>
          <w:sz w:val="24"/>
          <w:szCs w:val="24"/>
        </w:rPr>
      </w:pPr>
      <w:hyperlink w:anchor="_Toc224724397" w:history="1">
        <w:r w:rsidRPr="00260CFE">
          <w:rPr>
            <w:rStyle w:val="Hyperlink"/>
            <w:rFonts w:eastAsia="Batang"/>
          </w:rPr>
          <w:t>Best practice</w:t>
        </w:r>
        <w:r>
          <w:rPr>
            <w:webHidden/>
          </w:rPr>
          <w:tab/>
        </w:r>
        <w:r>
          <w:rPr>
            <w:webHidden/>
          </w:rPr>
          <w:fldChar w:fldCharType="begin"/>
        </w:r>
        <w:r>
          <w:rPr>
            <w:webHidden/>
          </w:rPr>
          <w:instrText xml:space="preserve"> PAGEREF _Toc224724397 \h </w:instrText>
        </w:r>
        <w:r>
          <w:rPr>
            <w:webHidden/>
          </w:rPr>
        </w:r>
        <w:r>
          <w:rPr>
            <w:webHidden/>
          </w:rPr>
          <w:fldChar w:fldCharType="separate"/>
        </w:r>
        <w:r w:rsidR="00282565">
          <w:rPr>
            <w:webHidden/>
          </w:rPr>
          <w:t>4</w:t>
        </w:r>
        <w:r>
          <w:rPr>
            <w:webHidden/>
          </w:rPr>
          <w:fldChar w:fldCharType="end"/>
        </w:r>
      </w:hyperlink>
    </w:p>
    <w:p w14:paraId="1F346730" w14:textId="7F37DCE7" w:rsidR="00F538A7" w:rsidRDefault="00F538A7">
      <w:pPr>
        <w:pStyle w:val="TOC2"/>
        <w:rPr>
          <w:rFonts w:cstheme="minorBidi"/>
          <w:kern w:val="2"/>
          <w:sz w:val="24"/>
          <w:szCs w:val="24"/>
        </w:rPr>
      </w:pPr>
      <w:hyperlink w:anchor="_Toc224724398" w:history="1">
        <w:r w:rsidRPr="00260CFE">
          <w:rPr>
            <w:rStyle w:val="Hyperlink"/>
          </w:rPr>
          <w:t>Teaching and learning</w:t>
        </w:r>
        <w:r>
          <w:rPr>
            <w:webHidden/>
          </w:rPr>
          <w:tab/>
        </w:r>
        <w:r>
          <w:rPr>
            <w:webHidden/>
          </w:rPr>
          <w:fldChar w:fldCharType="begin"/>
        </w:r>
        <w:r>
          <w:rPr>
            <w:webHidden/>
          </w:rPr>
          <w:instrText xml:space="preserve"> PAGEREF _Toc224724398 \h </w:instrText>
        </w:r>
        <w:r>
          <w:rPr>
            <w:webHidden/>
          </w:rPr>
        </w:r>
        <w:r>
          <w:rPr>
            <w:webHidden/>
          </w:rPr>
          <w:fldChar w:fldCharType="separate"/>
        </w:r>
        <w:r w:rsidR="00282565">
          <w:rPr>
            <w:webHidden/>
          </w:rPr>
          <w:t>4</w:t>
        </w:r>
        <w:r>
          <w:rPr>
            <w:webHidden/>
          </w:rPr>
          <w:fldChar w:fldCharType="end"/>
        </w:r>
      </w:hyperlink>
    </w:p>
    <w:p w14:paraId="3867615F" w14:textId="2BD79D57" w:rsidR="00F538A7" w:rsidRDefault="00F538A7">
      <w:pPr>
        <w:pStyle w:val="TOC2"/>
        <w:rPr>
          <w:rFonts w:cstheme="minorBidi"/>
          <w:kern w:val="2"/>
          <w:sz w:val="24"/>
          <w:szCs w:val="24"/>
        </w:rPr>
      </w:pPr>
      <w:hyperlink w:anchor="_Toc224724399" w:history="1">
        <w:r w:rsidRPr="00260CFE">
          <w:rPr>
            <w:rStyle w:val="Hyperlink"/>
          </w:rPr>
          <w:t>Assessing</w:t>
        </w:r>
        <w:r>
          <w:rPr>
            <w:webHidden/>
          </w:rPr>
          <w:tab/>
        </w:r>
        <w:r>
          <w:rPr>
            <w:webHidden/>
          </w:rPr>
          <w:fldChar w:fldCharType="begin"/>
        </w:r>
        <w:r>
          <w:rPr>
            <w:webHidden/>
          </w:rPr>
          <w:instrText xml:space="preserve"> PAGEREF _Toc224724399 \h </w:instrText>
        </w:r>
        <w:r>
          <w:rPr>
            <w:webHidden/>
          </w:rPr>
        </w:r>
        <w:r>
          <w:rPr>
            <w:webHidden/>
          </w:rPr>
          <w:fldChar w:fldCharType="separate"/>
        </w:r>
        <w:r w:rsidR="00282565">
          <w:rPr>
            <w:webHidden/>
          </w:rPr>
          <w:t>4</w:t>
        </w:r>
        <w:r>
          <w:rPr>
            <w:webHidden/>
          </w:rPr>
          <w:fldChar w:fldCharType="end"/>
        </w:r>
      </w:hyperlink>
    </w:p>
    <w:p w14:paraId="710F578B" w14:textId="22EEEF54" w:rsidR="00F538A7" w:rsidRDefault="00F538A7">
      <w:pPr>
        <w:pStyle w:val="TOC2"/>
        <w:rPr>
          <w:rFonts w:cstheme="minorBidi"/>
          <w:kern w:val="2"/>
          <w:sz w:val="24"/>
          <w:szCs w:val="24"/>
        </w:rPr>
      </w:pPr>
      <w:hyperlink w:anchor="_Toc224724400" w:history="1">
        <w:r w:rsidRPr="00260CFE">
          <w:rPr>
            <w:rStyle w:val="Hyperlink"/>
          </w:rPr>
          <w:t>Reflecting</w:t>
        </w:r>
        <w:r>
          <w:rPr>
            <w:webHidden/>
          </w:rPr>
          <w:tab/>
        </w:r>
        <w:r>
          <w:rPr>
            <w:webHidden/>
          </w:rPr>
          <w:fldChar w:fldCharType="begin"/>
        </w:r>
        <w:r>
          <w:rPr>
            <w:webHidden/>
          </w:rPr>
          <w:instrText xml:space="preserve"> PAGEREF _Toc224724400 \h </w:instrText>
        </w:r>
        <w:r>
          <w:rPr>
            <w:webHidden/>
          </w:rPr>
        </w:r>
        <w:r>
          <w:rPr>
            <w:webHidden/>
          </w:rPr>
          <w:fldChar w:fldCharType="separate"/>
        </w:r>
        <w:r w:rsidR="00282565">
          <w:rPr>
            <w:webHidden/>
          </w:rPr>
          <w:t>4</w:t>
        </w:r>
        <w:r>
          <w:rPr>
            <w:webHidden/>
          </w:rPr>
          <w:fldChar w:fldCharType="end"/>
        </w:r>
      </w:hyperlink>
    </w:p>
    <w:p w14:paraId="749E6E1F" w14:textId="124714E1" w:rsidR="00F538A7" w:rsidRDefault="00F538A7">
      <w:pPr>
        <w:pStyle w:val="TOC1"/>
        <w:rPr>
          <w:b w:val="0"/>
          <w:kern w:val="2"/>
          <w:sz w:val="24"/>
          <w:szCs w:val="24"/>
        </w:rPr>
      </w:pPr>
      <w:hyperlink w:anchor="_Toc224724401" w:history="1">
        <w:r w:rsidRPr="00260CFE">
          <w:rPr>
            <w:rStyle w:val="Hyperlink"/>
          </w:rPr>
          <w:t>Year level description</w:t>
        </w:r>
        <w:r>
          <w:rPr>
            <w:webHidden/>
          </w:rPr>
          <w:tab/>
        </w:r>
        <w:r>
          <w:rPr>
            <w:webHidden/>
          </w:rPr>
          <w:fldChar w:fldCharType="begin"/>
        </w:r>
        <w:r>
          <w:rPr>
            <w:webHidden/>
          </w:rPr>
          <w:instrText xml:space="preserve"> PAGEREF _Toc224724401 \h </w:instrText>
        </w:r>
        <w:r>
          <w:rPr>
            <w:webHidden/>
          </w:rPr>
        </w:r>
        <w:r>
          <w:rPr>
            <w:webHidden/>
          </w:rPr>
          <w:fldChar w:fldCharType="separate"/>
        </w:r>
        <w:r w:rsidR="00282565">
          <w:rPr>
            <w:webHidden/>
          </w:rPr>
          <w:t>5</w:t>
        </w:r>
        <w:r>
          <w:rPr>
            <w:webHidden/>
          </w:rPr>
          <w:fldChar w:fldCharType="end"/>
        </w:r>
      </w:hyperlink>
    </w:p>
    <w:p w14:paraId="7CF39A90" w14:textId="3F93F24B" w:rsidR="00F538A7" w:rsidRDefault="00F538A7">
      <w:pPr>
        <w:pStyle w:val="TOC1"/>
        <w:rPr>
          <w:b w:val="0"/>
          <w:kern w:val="2"/>
          <w:sz w:val="24"/>
          <w:szCs w:val="24"/>
        </w:rPr>
      </w:pPr>
      <w:hyperlink w:anchor="_Toc224724402" w:history="1">
        <w:r w:rsidRPr="00260CFE">
          <w:rPr>
            <w:rStyle w:val="Hyperlink"/>
          </w:rPr>
          <w:t>Achievement standard</w:t>
        </w:r>
        <w:r>
          <w:rPr>
            <w:webHidden/>
          </w:rPr>
          <w:tab/>
        </w:r>
        <w:r>
          <w:rPr>
            <w:webHidden/>
          </w:rPr>
          <w:fldChar w:fldCharType="begin"/>
        </w:r>
        <w:r>
          <w:rPr>
            <w:webHidden/>
          </w:rPr>
          <w:instrText xml:space="preserve"> PAGEREF _Toc224724402 \h </w:instrText>
        </w:r>
        <w:r>
          <w:rPr>
            <w:webHidden/>
          </w:rPr>
        </w:r>
        <w:r>
          <w:rPr>
            <w:webHidden/>
          </w:rPr>
          <w:fldChar w:fldCharType="separate"/>
        </w:r>
        <w:r w:rsidR="00282565">
          <w:rPr>
            <w:webHidden/>
          </w:rPr>
          <w:t>6</w:t>
        </w:r>
        <w:r>
          <w:rPr>
            <w:webHidden/>
          </w:rPr>
          <w:fldChar w:fldCharType="end"/>
        </w:r>
      </w:hyperlink>
    </w:p>
    <w:p w14:paraId="287D7788" w14:textId="6A769165" w:rsidR="00F538A7" w:rsidRDefault="00F538A7">
      <w:pPr>
        <w:pStyle w:val="TOC1"/>
        <w:rPr>
          <w:b w:val="0"/>
          <w:kern w:val="2"/>
          <w:sz w:val="24"/>
          <w:szCs w:val="24"/>
        </w:rPr>
      </w:pPr>
      <w:hyperlink w:anchor="_Toc224724403" w:history="1">
        <w:r w:rsidRPr="00260CFE">
          <w:rPr>
            <w:rStyle w:val="Hyperlink"/>
          </w:rPr>
          <w:t>Term 1</w:t>
        </w:r>
        <w:r>
          <w:rPr>
            <w:webHidden/>
          </w:rPr>
          <w:tab/>
        </w:r>
        <w:r>
          <w:rPr>
            <w:webHidden/>
          </w:rPr>
          <w:fldChar w:fldCharType="begin"/>
        </w:r>
        <w:r>
          <w:rPr>
            <w:webHidden/>
          </w:rPr>
          <w:instrText xml:space="preserve"> PAGEREF _Toc224724403 \h </w:instrText>
        </w:r>
        <w:r>
          <w:rPr>
            <w:webHidden/>
          </w:rPr>
        </w:r>
        <w:r>
          <w:rPr>
            <w:webHidden/>
          </w:rPr>
          <w:fldChar w:fldCharType="separate"/>
        </w:r>
        <w:r w:rsidR="00282565">
          <w:rPr>
            <w:webHidden/>
          </w:rPr>
          <w:t>7</w:t>
        </w:r>
        <w:r>
          <w:rPr>
            <w:webHidden/>
          </w:rPr>
          <w:fldChar w:fldCharType="end"/>
        </w:r>
      </w:hyperlink>
    </w:p>
    <w:p w14:paraId="705F6190" w14:textId="47B7AE48" w:rsidR="00F538A7" w:rsidRDefault="00F538A7">
      <w:pPr>
        <w:pStyle w:val="TOC1"/>
        <w:rPr>
          <w:b w:val="0"/>
          <w:kern w:val="2"/>
          <w:sz w:val="24"/>
          <w:szCs w:val="24"/>
        </w:rPr>
      </w:pPr>
      <w:hyperlink w:anchor="_Toc224724404" w:history="1">
        <w:r w:rsidRPr="00260CFE">
          <w:rPr>
            <w:rStyle w:val="Hyperlink"/>
          </w:rPr>
          <w:t>Term 2</w:t>
        </w:r>
        <w:r>
          <w:rPr>
            <w:webHidden/>
          </w:rPr>
          <w:tab/>
        </w:r>
        <w:r>
          <w:rPr>
            <w:webHidden/>
          </w:rPr>
          <w:fldChar w:fldCharType="begin"/>
        </w:r>
        <w:r>
          <w:rPr>
            <w:webHidden/>
          </w:rPr>
          <w:instrText xml:space="preserve"> PAGEREF _Toc224724404 \h </w:instrText>
        </w:r>
        <w:r>
          <w:rPr>
            <w:webHidden/>
          </w:rPr>
        </w:r>
        <w:r>
          <w:rPr>
            <w:webHidden/>
          </w:rPr>
          <w:fldChar w:fldCharType="separate"/>
        </w:r>
        <w:r w:rsidR="00282565">
          <w:rPr>
            <w:webHidden/>
          </w:rPr>
          <w:t>27</w:t>
        </w:r>
        <w:r>
          <w:rPr>
            <w:webHidden/>
          </w:rPr>
          <w:fldChar w:fldCharType="end"/>
        </w:r>
      </w:hyperlink>
    </w:p>
    <w:p w14:paraId="162EC441" w14:textId="46986747" w:rsidR="00F538A7" w:rsidRDefault="00F538A7">
      <w:pPr>
        <w:pStyle w:val="TOC1"/>
        <w:rPr>
          <w:b w:val="0"/>
          <w:kern w:val="2"/>
          <w:sz w:val="24"/>
          <w:szCs w:val="24"/>
        </w:rPr>
      </w:pPr>
      <w:hyperlink w:anchor="_Toc224724405" w:history="1">
        <w:r w:rsidRPr="00260CFE">
          <w:rPr>
            <w:rStyle w:val="Hyperlink"/>
          </w:rPr>
          <w:t>Term 3</w:t>
        </w:r>
        <w:r>
          <w:rPr>
            <w:webHidden/>
          </w:rPr>
          <w:tab/>
        </w:r>
        <w:r>
          <w:rPr>
            <w:webHidden/>
          </w:rPr>
          <w:fldChar w:fldCharType="begin"/>
        </w:r>
        <w:r>
          <w:rPr>
            <w:webHidden/>
          </w:rPr>
          <w:instrText xml:space="preserve"> PAGEREF _Toc224724405 \h </w:instrText>
        </w:r>
        <w:r>
          <w:rPr>
            <w:webHidden/>
          </w:rPr>
        </w:r>
        <w:r>
          <w:rPr>
            <w:webHidden/>
          </w:rPr>
          <w:fldChar w:fldCharType="separate"/>
        </w:r>
        <w:r w:rsidR="00282565">
          <w:rPr>
            <w:webHidden/>
          </w:rPr>
          <w:t>49</w:t>
        </w:r>
        <w:r>
          <w:rPr>
            <w:webHidden/>
          </w:rPr>
          <w:fldChar w:fldCharType="end"/>
        </w:r>
      </w:hyperlink>
    </w:p>
    <w:p w14:paraId="1B2BBDAB" w14:textId="3444178A" w:rsidR="00F538A7" w:rsidRDefault="00F538A7">
      <w:pPr>
        <w:pStyle w:val="TOC1"/>
        <w:rPr>
          <w:b w:val="0"/>
          <w:kern w:val="2"/>
          <w:sz w:val="24"/>
          <w:szCs w:val="24"/>
        </w:rPr>
      </w:pPr>
      <w:hyperlink w:anchor="_Toc224724406" w:history="1">
        <w:r w:rsidRPr="00260CFE">
          <w:rPr>
            <w:rStyle w:val="Hyperlink"/>
          </w:rPr>
          <w:t>Term 4</w:t>
        </w:r>
        <w:r>
          <w:rPr>
            <w:webHidden/>
          </w:rPr>
          <w:tab/>
        </w:r>
        <w:r>
          <w:rPr>
            <w:webHidden/>
          </w:rPr>
          <w:fldChar w:fldCharType="begin"/>
        </w:r>
        <w:r>
          <w:rPr>
            <w:webHidden/>
          </w:rPr>
          <w:instrText xml:space="preserve"> PAGEREF _Toc224724406 \h </w:instrText>
        </w:r>
        <w:r>
          <w:rPr>
            <w:webHidden/>
          </w:rPr>
        </w:r>
        <w:r>
          <w:rPr>
            <w:webHidden/>
          </w:rPr>
          <w:fldChar w:fldCharType="separate"/>
        </w:r>
        <w:r w:rsidR="00282565">
          <w:rPr>
            <w:webHidden/>
          </w:rPr>
          <w:t>69</w:t>
        </w:r>
        <w:r>
          <w:rPr>
            <w:webHidden/>
          </w:rPr>
          <w:fldChar w:fldCharType="end"/>
        </w:r>
      </w:hyperlink>
    </w:p>
    <w:p w14:paraId="78180A9B" w14:textId="39F53A8A" w:rsidR="00F538A7" w:rsidRDefault="00F538A7">
      <w:pPr>
        <w:pStyle w:val="TOC1"/>
        <w:rPr>
          <w:b w:val="0"/>
          <w:kern w:val="2"/>
          <w:sz w:val="24"/>
          <w:szCs w:val="24"/>
        </w:rPr>
      </w:pPr>
      <w:hyperlink w:anchor="_Toc224724407" w:history="1">
        <w:r w:rsidRPr="00260CFE">
          <w:rPr>
            <w:rStyle w:val="Hyperlink"/>
          </w:rPr>
          <w:t>Appendix A</w:t>
        </w:r>
        <w:r>
          <w:rPr>
            <w:webHidden/>
          </w:rPr>
          <w:tab/>
        </w:r>
        <w:r>
          <w:rPr>
            <w:webHidden/>
          </w:rPr>
          <w:fldChar w:fldCharType="begin"/>
        </w:r>
        <w:r>
          <w:rPr>
            <w:webHidden/>
          </w:rPr>
          <w:instrText xml:space="preserve"> PAGEREF _Toc224724407 \h </w:instrText>
        </w:r>
        <w:r>
          <w:rPr>
            <w:webHidden/>
          </w:rPr>
        </w:r>
        <w:r>
          <w:rPr>
            <w:webHidden/>
          </w:rPr>
          <w:fldChar w:fldCharType="separate"/>
        </w:r>
        <w:r w:rsidR="00282565">
          <w:rPr>
            <w:webHidden/>
          </w:rPr>
          <w:t>87</w:t>
        </w:r>
        <w:r>
          <w:rPr>
            <w:webHidden/>
          </w:rPr>
          <w:fldChar w:fldCharType="end"/>
        </w:r>
      </w:hyperlink>
    </w:p>
    <w:p w14:paraId="4D5BD312" w14:textId="0226EDE9" w:rsidR="00F538A7" w:rsidRDefault="00F538A7">
      <w:pPr>
        <w:pStyle w:val="TOC1"/>
        <w:rPr>
          <w:b w:val="0"/>
          <w:kern w:val="2"/>
          <w:sz w:val="24"/>
          <w:szCs w:val="24"/>
        </w:rPr>
      </w:pPr>
      <w:hyperlink w:anchor="_Toc224724408" w:history="1">
        <w:r w:rsidRPr="00260CFE">
          <w:rPr>
            <w:rStyle w:val="Hyperlink"/>
          </w:rPr>
          <w:t>Appendix B</w:t>
        </w:r>
        <w:r>
          <w:rPr>
            <w:webHidden/>
          </w:rPr>
          <w:tab/>
        </w:r>
        <w:r>
          <w:rPr>
            <w:webHidden/>
          </w:rPr>
          <w:fldChar w:fldCharType="begin"/>
        </w:r>
        <w:r>
          <w:rPr>
            <w:webHidden/>
          </w:rPr>
          <w:instrText xml:space="preserve"> PAGEREF _Toc224724408 \h </w:instrText>
        </w:r>
        <w:r>
          <w:rPr>
            <w:webHidden/>
          </w:rPr>
        </w:r>
        <w:r>
          <w:rPr>
            <w:webHidden/>
          </w:rPr>
          <w:fldChar w:fldCharType="separate"/>
        </w:r>
        <w:r w:rsidR="00282565">
          <w:rPr>
            <w:webHidden/>
          </w:rPr>
          <w:t>103</w:t>
        </w:r>
        <w:r>
          <w:rPr>
            <w:webHidden/>
          </w:rPr>
          <w:fldChar w:fldCharType="end"/>
        </w:r>
      </w:hyperlink>
    </w:p>
    <w:p w14:paraId="56BD2FA1" w14:textId="7CFB0932" w:rsidR="00F538A7" w:rsidRDefault="00F538A7">
      <w:pPr>
        <w:pStyle w:val="TOC1"/>
        <w:rPr>
          <w:b w:val="0"/>
          <w:kern w:val="2"/>
          <w:sz w:val="24"/>
          <w:szCs w:val="24"/>
        </w:rPr>
      </w:pPr>
      <w:hyperlink w:anchor="_Toc224724409" w:history="1">
        <w:r w:rsidRPr="00260CFE">
          <w:rPr>
            <w:rStyle w:val="Hyperlink"/>
          </w:rPr>
          <w:t>Appendix C</w:t>
        </w:r>
        <w:r>
          <w:rPr>
            <w:webHidden/>
          </w:rPr>
          <w:tab/>
        </w:r>
        <w:r>
          <w:rPr>
            <w:webHidden/>
          </w:rPr>
          <w:fldChar w:fldCharType="begin"/>
        </w:r>
        <w:r>
          <w:rPr>
            <w:webHidden/>
          </w:rPr>
          <w:instrText xml:space="preserve"> PAGEREF _Toc224724409 \h </w:instrText>
        </w:r>
        <w:r>
          <w:rPr>
            <w:webHidden/>
          </w:rPr>
        </w:r>
        <w:r>
          <w:rPr>
            <w:webHidden/>
          </w:rPr>
          <w:fldChar w:fldCharType="separate"/>
        </w:r>
        <w:r w:rsidR="00282565">
          <w:rPr>
            <w:webHidden/>
          </w:rPr>
          <w:t>109</w:t>
        </w:r>
        <w:r>
          <w:rPr>
            <w:webHidden/>
          </w:rPr>
          <w:fldChar w:fldCharType="end"/>
        </w:r>
      </w:hyperlink>
    </w:p>
    <w:p w14:paraId="32D92861" w14:textId="767CB2AF" w:rsidR="00F538A7" w:rsidRDefault="00F538A7">
      <w:pPr>
        <w:pStyle w:val="TOC1"/>
        <w:rPr>
          <w:b w:val="0"/>
          <w:kern w:val="2"/>
          <w:sz w:val="24"/>
          <w:szCs w:val="24"/>
        </w:rPr>
      </w:pPr>
      <w:hyperlink w:anchor="_Toc224724410" w:history="1">
        <w:r w:rsidRPr="00260CFE">
          <w:rPr>
            <w:rStyle w:val="Hyperlink"/>
            <w:rFonts w:eastAsiaTheme="minorHAnsi"/>
          </w:rPr>
          <w:t>Acknowledgements</w:t>
        </w:r>
        <w:r>
          <w:rPr>
            <w:webHidden/>
          </w:rPr>
          <w:tab/>
        </w:r>
        <w:r>
          <w:rPr>
            <w:webHidden/>
          </w:rPr>
          <w:fldChar w:fldCharType="begin"/>
        </w:r>
        <w:r>
          <w:rPr>
            <w:webHidden/>
          </w:rPr>
          <w:instrText xml:space="preserve"> PAGEREF _Toc224724410 \h </w:instrText>
        </w:r>
        <w:r>
          <w:rPr>
            <w:webHidden/>
          </w:rPr>
        </w:r>
        <w:r>
          <w:rPr>
            <w:webHidden/>
          </w:rPr>
          <w:fldChar w:fldCharType="separate"/>
        </w:r>
        <w:r w:rsidR="00282565">
          <w:rPr>
            <w:webHidden/>
          </w:rPr>
          <w:t>115</w:t>
        </w:r>
        <w:r>
          <w:rPr>
            <w:webHidden/>
          </w:rPr>
          <w:fldChar w:fldCharType="end"/>
        </w:r>
      </w:hyperlink>
    </w:p>
    <w:p w14:paraId="1FBF2A2A" w14:textId="4FEED280" w:rsidR="00AD1137" w:rsidRPr="00912E7B" w:rsidRDefault="00BE335B" w:rsidP="00F05263">
      <w:pPr>
        <w:rPr>
          <w:rFonts w:ascii="Montserrat" w:hAnsi="Montserrat"/>
          <w:b/>
          <w:smallCaps/>
          <w:color w:val="FFFFFF" w:themeColor="background1"/>
          <w:sz w:val="50"/>
          <w:szCs w:val="50"/>
          <w:vertAlign w:val="subscript"/>
          <w:lang w:eastAsia="x-none"/>
        </w:rPr>
        <w:sectPr w:rsidR="00AD1137" w:rsidRPr="00912E7B" w:rsidSect="00D71BB5">
          <w:footerReference w:type="even" r:id="rId12"/>
          <w:pgSz w:w="11906" w:h="16838"/>
          <w:pgMar w:top="1644" w:right="1276" w:bottom="1418" w:left="1276" w:header="680" w:footer="567" w:gutter="0"/>
          <w:pgNumType w:start="1"/>
          <w:cols w:space="708"/>
          <w:titlePg/>
          <w:docGrid w:linePitch="360"/>
        </w:sectPr>
      </w:pPr>
      <w:r>
        <w:rPr>
          <w:b/>
          <w:noProof/>
          <w:color w:val="auto"/>
          <w:vertAlign w:val="subscript"/>
          <w:lang w:eastAsia="en-AU"/>
          <w14:ligatures w14:val="standardContextual"/>
        </w:rPr>
        <w:fldChar w:fldCharType="end"/>
      </w:r>
    </w:p>
    <w:p w14:paraId="03C148AE" w14:textId="77777777" w:rsidR="00320D04" w:rsidRPr="002D0FAF" w:rsidRDefault="00320D04" w:rsidP="003E4121">
      <w:pPr>
        <w:pStyle w:val="SCSAExemplarHeading1"/>
      </w:pPr>
      <w:bookmarkStart w:id="4" w:name="_Toc206412738"/>
      <w:bookmarkStart w:id="5" w:name="_Toc206414084"/>
      <w:bookmarkStart w:id="6" w:name="_Toc224724391"/>
      <w:r w:rsidRPr="002D0FAF">
        <w:lastRenderedPageBreak/>
        <w:t>The Western Australian Curriculum</w:t>
      </w:r>
      <w:bookmarkEnd w:id="4"/>
      <w:bookmarkEnd w:id="5"/>
      <w:bookmarkEnd w:id="6"/>
    </w:p>
    <w:p w14:paraId="529DE013" w14:textId="78516055" w:rsidR="003E4121" w:rsidRPr="000A426C" w:rsidRDefault="003E4121" w:rsidP="003E4121">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3" w:history="1">
        <w:r w:rsidRPr="000A426C">
          <w:rPr>
            <w:rFonts w:ascii="Calibri" w:hAnsi="Calibri" w:cs="Calibri"/>
            <w:color w:val="580F8B"/>
            <w:u w:val="single"/>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3D2B5E">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AA0BED" w14:textId="77777777" w:rsidR="003E4121" w:rsidRPr="000A426C" w:rsidRDefault="003E4121" w:rsidP="003E4121">
      <w:pPr>
        <w:pStyle w:val="SCSAExemplarHeading2"/>
      </w:pPr>
      <w:bookmarkStart w:id="7" w:name="_Toc189752653"/>
      <w:bookmarkStart w:id="8" w:name="_Toc224724392"/>
      <w:r w:rsidRPr="000A426C">
        <w:t xml:space="preserve">The </w:t>
      </w:r>
      <w:r>
        <w:t>Science</w:t>
      </w:r>
      <w:r w:rsidRPr="000A426C">
        <w:t xml:space="preserve"> curriculum</w:t>
      </w:r>
      <w:bookmarkEnd w:id="7"/>
      <w:bookmarkEnd w:id="8"/>
    </w:p>
    <w:p w14:paraId="4F984077" w14:textId="77777777" w:rsidR="003E4121" w:rsidRPr="000A426C" w:rsidRDefault="003E4121" w:rsidP="003E4121">
      <w:r w:rsidRPr="000A426C">
        <w:t>The mandated curriculum is presented in the year</w:t>
      </w:r>
      <w:r>
        <w:t xml:space="preserve"> </w:t>
      </w:r>
      <w:r w:rsidRPr="000A426C">
        <w:t>level syllabus documents.</w:t>
      </w:r>
    </w:p>
    <w:p w14:paraId="1EEDE601" w14:textId="77777777" w:rsidR="003E4121" w:rsidRPr="000A426C" w:rsidRDefault="003E4121" w:rsidP="003E4121">
      <w:pPr>
        <w:spacing w:after="0"/>
      </w:pPr>
      <w:r w:rsidRPr="000A426C">
        <w:t xml:space="preserve">The </w:t>
      </w:r>
      <w:r>
        <w:t xml:space="preserve">Science </w:t>
      </w:r>
      <w:r w:rsidRPr="000A426C">
        <w:t>curricul</w:t>
      </w:r>
      <w:r>
        <w:t>um</w:t>
      </w:r>
      <w:r w:rsidRPr="000A426C">
        <w:t xml:space="preserve"> deliver</w:t>
      </w:r>
      <w:r>
        <w:t>s</w:t>
      </w:r>
      <w:r w:rsidRPr="000A426C">
        <w:t xml:space="preserve"> a sequential and age-appropriate progression of learning </w:t>
      </w:r>
      <w:r>
        <w:t>with</w:t>
      </w:r>
      <w:r w:rsidRPr="000A426C">
        <w:t xml:space="preserve"> the following key elements:</w:t>
      </w:r>
    </w:p>
    <w:p w14:paraId="279D86DC" w14:textId="77777777" w:rsidR="003E4121" w:rsidRPr="000A426C" w:rsidRDefault="003E4121" w:rsidP="0023626D">
      <w:pPr>
        <w:pStyle w:val="CSPlistparagraph"/>
        <w:numPr>
          <w:ilvl w:val="0"/>
          <w:numId w:val="8"/>
        </w:numPr>
      </w:pPr>
      <w:r w:rsidRPr="000A426C">
        <w:t>a year</w:t>
      </w:r>
      <w:r>
        <w:t xml:space="preserve"> </w:t>
      </w:r>
      <w:r w:rsidRPr="000A426C">
        <w:t xml:space="preserve">level description that provides an overview of the context for teaching and learning in </w:t>
      </w:r>
      <w:r>
        <w:br/>
      </w:r>
      <w:r w:rsidRPr="000A426C">
        <w:t>the year</w:t>
      </w:r>
    </w:p>
    <w:p w14:paraId="614B7F3C" w14:textId="77777777" w:rsidR="003E4121" w:rsidRPr="000A426C" w:rsidRDefault="003E4121" w:rsidP="0023626D">
      <w:pPr>
        <w:pStyle w:val="CSPlistparagraph"/>
        <w:numPr>
          <w:ilvl w:val="0"/>
          <w:numId w:val="8"/>
        </w:numPr>
      </w:pPr>
      <w:r w:rsidRPr="000A426C">
        <w:t>a series of content descriptions, populated through strands and sub-strands, that sets out the knowledge, understanding and skills that teachers are expected to teach and students are expected to learn</w:t>
      </w:r>
    </w:p>
    <w:p w14:paraId="285D0E6B" w14:textId="77777777" w:rsidR="003E4121" w:rsidRPr="000A426C" w:rsidRDefault="003E4121" w:rsidP="0023626D">
      <w:pPr>
        <w:pStyle w:val="CSPlistparagraph"/>
        <w:numPr>
          <w:ilvl w:val="0"/>
          <w:numId w:val="8"/>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38529182" w14:textId="77777777" w:rsidR="00986EB9" w:rsidRDefault="00986EB9" w:rsidP="00986EB9">
      <w:r>
        <w:br w:type="page"/>
      </w:r>
    </w:p>
    <w:p w14:paraId="52A4F21B" w14:textId="77777777" w:rsidR="00320D04" w:rsidRPr="002D0FAF" w:rsidRDefault="00320D04" w:rsidP="003E4121">
      <w:pPr>
        <w:pStyle w:val="SCSAExemplarHeading1"/>
      </w:pPr>
      <w:bookmarkStart w:id="9" w:name="_Toc189752654"/>
      <w:bookmarkStart w:id="10" w:name="_Toc206409506"/>
      <w:bookmarkStart w:id="11" w:name="_Toc206412739"/>
      <w:bookmarkStart w:id="12" w:name="_Toc206414086"/>
      <w:bookmarkStart w:id="13" w:name="_Toc224724393"/>
      <w:r w:rsidRPr="002D0FAF">
        <w:lastRenderedPageBreak/>
        <w:t>This exemplar</w:t>
      </w:r>
      <w:bookmarkEnd w:id="9"/>
      <w:bookmarkEnd w:id="10"/>
      <w:bookmarkEnd w:id="11"/>
      <w:bookmarkEnd w:id="12"/>
      <w:bookmarkEnd w:id="13"/>
    </w:p>
    <w:p w14:paraId="1CE8D366" w14:textId="0E9EA846" w:rsidR="00320D04" w:rsidRDefault="00320D04" w:rsidP="00986EB9">
      <w:pPr>
        <w:rPr>
          <w:rFonts w:eastAsia="Calibri"/>
          <w:lang w:eastAsia="en-US"/>
        </w:rPr>
      </w:pPr>
      <w:r w:rsidRPr="00320D04">
        <w:rPr>
          <w:rFonts w:eastAsia="Calibri"/>
          <w:lang w:eastAsia="en-US"/>
        </w:rPr>
        <w:t xml:space="preserve">This Science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D202F8">
        <w:rPr>
          <w:rFonts w:eastAsia="Calibri"/>
          <w:lang w:eastAsia="en-US"/>
        </w:rPr>
        <w:t>eight</w:t>
      </w:r>
      <w:r w:rsidRPr="00320D04">
        <w:rPr>
          <w:rFonts w:eastAsia="Calibri"/>
          <w:lang w:eastAsia="en-US"/>
        </w:rPr>
        <w:t xml:space="preserve"> weeks of teaching and learning for </w:t>
      </w:r>
      <w:r w:rsidRPr="00D202F8">
        <w:rPr>
          <w:rFonts w:eastAsia="Calibri"/>
          <w:lang w:eastAsia="en-US"/>
        </w:rPr>
        <w:t>each of the four terms</w:t>
      </w:r>
      <w:r w:rsidRPr="00320D04">
        <w:rPr>
          <w:rFonts w:eastAsia="Calibri"/>
          <w:lang w:eastAsia="en-US"/>
        </w:rPr>
        <w:t xml:space="preserve">, with a time allocation of </w:t>
      </w:r>
      <w:r w:rsidRPr="00D202F8">
        <w:rPr>
          <w:rFonts w:eastAsia="Calibri"/>
          <w:lang w:eastAsia="en-US"/>
        </w:rPr>
        <w:t>four</w:t>
      </w:r>
      <w:r w:rsidRPr="00320D04">
        <w:rPr>
          <w:rFonts w:eastAsia="Calibri"/>
          <w:lang w:eastAsia="en-US"/>
        </w:rPr>
        <w:t xml:space="preserve"> hours per week. </w:t>
      </w:r>
    </w:p>
    <w:p w14:paraId="2B029E83" w14:textId="77777777" w:rsidR="00320D04" w:rsidRPr="002D0FAF" w:rsidRDefault="00320D04" w:rsidP="003E4121">
      <w:pPr>
        <w:pStyle w:val="SCSAExemplarHeading2"/>
      </w:pPr>
      <w:bookmarkStart w:id="14" w:name="_Toc189752655"/>
      <w:bookmarkStart w:id="15" w:name="_Toc206414087"/>
      <w:bookmarkStart w:id="16" w:name="_Toc224724394"/>
      <w:r w:rsidRPr="002D0FAF">
        <w:t>Catering for diversity</w:t>
      </w:r>
      <w:bookmarkEnd w:id="14"/>
      <w:bookmarkEnd w:id="15"/>
      <w:bookmarkEnd w:id="16"/>
    </w:p>
    <w:p w14:paraId="1E87D2BF"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BACA3FB" w14:textId="77777777" w:rsidR="00FE2B99" w:rsidRPr="00AE12D3" w:rsidRDefault="00EF5487" w:rsidP="00320D04">
      <w:pPr>
        <w:spacing w:after="200"/>
      </w:pPr>
      <w:r>
        <w:br w:type="page"/>
      </w:r>
    </w:p>
    <w:p w14:paraId="0D70C172" w14:textId="77777777" w:rsidR="003E4121" w:rsidRPr="000A426C" w:rsidRDefault="003E4121" w:rsidP="00F63DA2">
      <w:pPr>
        <w:pStyle w:val="SCSAExemplarHeading2"/>
      </w:pPr>
      <w:bookmarkStart w:id="17" w:name="_Toc224724395"/>
      <w:bookmarkStart w:id="18" w:name="_Toc77497986"/>
      <w:bookmarkStart w:id="19" w:name="_Toc67559754"/>
      <w:r w:rsidRPr="000A426C">
        <w:lastRenderedPageBreak/>
        <w:t>Using this exemplar</w:t>
      </w:r>
      <w:bookmarkEnd w:id="17"/>
    </w:p>
    <w:p w14:paraId="39B9E8AA" w14:textId="77777777" w:rsidR="003E4121" w:rsidRPr="000A426C" w:rsidRDefault="003E4121" w:rsidP="003E4121">
      <w:pPr>
        <w:spacing w:after="0"/>
      </w:pPr>
      <w:r w:rsidRPr="000A426C">
        <w:t xml:space="preserve">This teaching, learning and assessment exemplar provides suggestions to support the delivery of the mandated curriculum content. The exemplar provides: </w:t>
      </w:r>
    </w:p>
    <w:p w14:paraId="2C1F88B7" w14:textId="77777777" w:rsidR="003E4121" w:rsidRPr="00804ECC" w:rsidRDefault="003E4121" w:rsidP="0023626D">
      <w:pPr>
        <w:pStyle w:val="ListParagraph"/>
        <w:numPr>
          <w:ilvl w:val="0"/>
          <w:numId w:val="9"/>
        </w:numPr>
      </w:pPr>
      <w:r w:rsidRPr="00804ECC">
        <w:t>a teaching and learning sequence</w:t>
      </w:r>
    </w:p>
    <w:p w14:paraId="50CCAED8" w14:textId="77777777" w:rsidR="003E4121" w:rsidRPr="00804ECC" w:rsidRDefault="003E4121" w:rsidP="0023626D">
      <w:pPr>
        <w:pStyle w:val="ListParagraph"/>
        <w:numPr>
          <w:ilvl w:val="0"/>
          <w:numId w:val="9"/>
        </w:numPr>
      </w:pPr>
      <w:r w:rsidRPr="00804ECC">
        <w:t>the mandated curriculum content to be taught at each point of the teaching and learning sequence, suggested resources, sample assessment tasks and marking keys</w:t>
      </w:r>
    </w:p>
    <w:p w14:paraId="575C708E" w14:textId="77777777" w:rsidR="003E4121" w:rsidRPr="00804ECC" w:rsidRDefault="003E4121" w:rsidP="0023626D">
      <w:pPr>
        <w:pStyle w:val="ListParagraph"/>
        <w:numPr>
          <w:ilvl w:val="0"/>
          <w:numId w:val="9"/>
        </w:numPr>
      </w:pPr>
      <w:r w:rsidRPr="00804ECC">
        <w:t>the number of lessons to deliver the teaching and learning experiences</w:t>
      </w:r>
    </w:p>
    <w:p w14:paraId="1056DA7F" w14:textId="77777777" w:rsidR="003E4121" w:rsidRPr="00804ECC" w:rsidRDefault="003E4121" w:rsidP="0023626D">
      <w:pPr>
        <w:pStyle w:val="ListParagraph"/>
        <w:numPr>
          <w:ilvl w:val="0"/>
          <w:numId w:val="9"/>
        </w:numPr>
      </w:pPr>
      <w:r w:rsidRPr="00804ECC">
        <w:t>learning intentions and support notes that may provide focus questions and additional information and/or examples to assist with the interpretation of curriculum content</w:t>
      </w:r>
    </w:p>
    <w:p w14:paraId="6F08E49E" w14:textId="77777777" w:rsidR="003E4121" w:rsidRPr="00804ECC" w:rsidRDefault="003E4121" w:rsidP="0023626D">
      <w:pPr>
        <w:pStyle w:val="ListParagraph"/>
        <w:numPr>
          <w:ilvl w:val="0"/>
          <w:numId w:val="9"/>
        </w:numPr>
      </w:pPr>
      <w:r w:rsidRPr="00804ECC">
        <w:t xml:space="preserve">support notes to assist teachers to unpack the content and support teaching and </w:t>
      </w:r>
      <w:r>
        <w:br/>
      </w:r>
      <w:r w:rsidRPr="00804ECC">
        <w:t>learning experiences</w:t>
      </w:r>
    </w:p>
    <w:p w14:paraId="4337813A" w14:textId="77777777" w:rsidR="003E4121" w:rsidRDefault="003E4121" w:rsidP="0023626D">
      <w:pPr>
        <w:pStyle w:val="ListParagraph"/>
        <w:numPr>
          <w:ilvl w:val="0"/>
          <w:numId w:val="9"/>
        </w:numPr>
      </w:pPr>
      <w:r w:rsidRPr="00804ECC">
        <w:t>teaching and learning experiences that outline the structure of the lesson. These explicitly state each activity that the lesson will progress through and the key focus area for that activity.</w:t>
      </w:r>
    </w:p>
    <w:p w14:paraId="4365636A" w14:textId="77777777" w:rsidR="003E4121" w:rsidRPr="00030F22" w:rsidRDefault="003E4121" w:rsidP="00F63DA2">
      <w:pPr>
        <w:pStyle w:val="SCSAExemplarHeading2"/>
      </w:pPr>
      <w:bookmarkStart w:id="20" w:name="_Toc224724396"/>
      <w:r w:rsidRPr="00030F22">
        <w:t>Links to electronic resources</w:t>
      </w:r>
      <w:bookmarkEnd w:id="20"/>
    </w:p>
    <w:p w14:paraId="23A3AF14" w14:textId="64E9A000" w:rsidR="003E4121" w:rsidRDefault="003E4121" w:rsidP="003E4121">
      <w:r w:rsidRPr="000A426C">
        <w:t>This sequence of lessons may utilise electronic web-based resources, such as videos and image galleries. Teachers should be present while an electronic resource is in use and close links immediately after a resource, such as a video</w:t>
      </w:r>
      <w:r w:rsidR="003D2B5E">
        <w:t>,</w:t>
      </w:r>
      <w:r w:rsidRPr="000A426C">
        <w:t xml:space="preserve"> has played to prevent default ‘auto play’ of additional videos. Where resources are referred for home study, they should be uploaded through Connect, or an equivalent system, that filters advertising content.</w:t>
      </w:r>
    </w:p>
    <w:p w14:paraId="5B27036E" w14:textId="77777777" w:rsidR="00320D04" w:rsidRDefault="00320D04">
      <w:pPr>
        <w:rPr>
          <w:rFonts w:ascii="Calibri" w:eastAsia="Batang" w:hAnsi="Calibri" w:cs="Calibri"/>
        </w:rPr>
      </w:pPr>
      <w:r>
        <w:rPr>
          <w:rFonts w:ascii="Calibri" w:eastAsia="Batang" w:hAnsi="Calibri" w:cs="Calibri"/>
        </w:rPr>
        <w:br w:type="page"/>
      </w:r>
    </w:p>
    <w:p w14:paraId="02BB8947" w14:textId="77777777" w:rsidR="00320D04" w:rsidRPr="00320D04" w:rsidRDefault="00320D04" w:rsidP="003E4121">
      <w:pPr>
        <w:pStyle w:val="SCSAExemplarHeading1"/>
        <w:rPr>
          <w:rFonts w:eastAsia="Batang"/>
        </w:rPr>
      </w:pPr>
      <w:bookmarkStart w:id="21" w:name="_Toc189752657"/>
      <w:bookmarkStart w:id="22" w:name="_Toc224724397"/>
      <w:bookmarkStart w:id="23" w:name="_Hlk206419761"/>
      <w:r w:rsidRPr="00320D04">
        <w:rPr>
          <w:rFonts w:eastAsia="Batang"/>
        </w:rPr>
        <w:lastRenderedPageBreak/>
        <w:t>Best practice</w:t>
      </w:r>
      <w:bookmarkEnd w:id="21"/>
      <w:bookmarkEnd w:id="22"/>
    </w:p>
    <w:p w14:paraId="6F8E1500" w14:textId="77777777" w:rsidR="00320D04" w:rsidRPr="00661898" w:rsidRDefault="00320D04" w:rsidP="003E4121">
      <w:pPr>
        <w:pStyle w:val="SCSAExemplarHeading2"/>
      </w:pPr>
      <w:bookmarkStart w:id="24" w:name="_Toc189752658"/>
      <w:bookmarkStart w:id="25" w:name="_Toc206414089"/>
      <w:bookmarkStart w:id="26" w:name="_Toc224724398"/>
      <w:r w:rsidRPr="00661898">
        <w:t>Teaching and learning</w:t>
      </w:r>
      <w:bookmarkEnd w:id="24"/>
      <w:bookmarkEnd w:id="25"/>
      <w:bookmarkEnd w:id="26"/>
    </w:p>
    <w:p w14:paraId="38C88149"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F14A7A8" w14:textId="56E83534" w:rsidR="00320D04" w:rsidRPr="00320D04" w:rsidRDefault="00320D04" w:rsidP="00D71BB5">
      <w:pPr>
        <w:rPr>
          <w:rFonts w:eastAsia="Batang"/>
        </w:rPr>
      </w:pPr>
      <w:r w:rsidRPr="00320D04">
        <w:rPr>
          <w:rFonts w:eastAsia="Batang"/>
        </w:rPr>
        <w:t>This sample may prove a useful starting point for amplifying creativity in the classroom, while presenting the embedded expectations of the Western Australian Curriculum: Science.</w:t>
      </w:r>
    </w:p>
    <w:p w14:paraId="5670C593" w14:textId="2F802F75"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3D2B5E">
        <w:rPr>
          <w:rFonts w:eastAsia="Batang"/>
        </w:rPr>
        <w:t>C</w:t>
      </w:r>
      <w:r w:rsidRPr="00320D04">
        <w:rPr>
          <w:rFonts w:eastAsia="Batang"/>
        </w:rPr>
        <w:t xml:space="preserve">apabilities and the Cross-curriculum </w:t>
      </w:r>
      <w:r w:rsidR="003D2B5E">
        <w:rPr>
          <w:rFonts w:eastAsia="Batang"/>
        </w:rPr>
        <w:t>P</w:t>
      </w:r>
      <w:r w:rsidRPr="00320D04">
        <w:rPr>
          <w:rFonts w:eastAsia="Batang"/>
        </w:rPr>
        <w:t>riorities into the teaching and learning program.</w:t>
      </w:r>
    </w:p>
    <w:p w14:paraId="3F5887D2" w14:textId="720A4D8A"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w:t>
      </w:r>
      <w:hyperlink r:id="rId14" w:history="1">
        <w:r w:rsidR="00123ABC" w:rsidRPr="00BD1A18">
          <w:rPr>
            <w:rStyle w:val="Hyperlink"/>
            <w:rFonts w:eastAsia="Batang"/>
          </w:rPr>
          <w:t xml:space="preserve"> https://k10outline.scsa.wa.edu.au/home/wa-curriculum/learning-areas/science/overview/science-ways-of-teaching</w:t>
        </w:r>
      </w:hyperlink>
      <w:r w:rsidR="007566B8">
        <w:rPr>
          <w:rFonts w:eastAsia="Batang"/>
        </w:rPr>
        <w:t xml:space="preserve">. </w:t>
      </w:r>
    </w:p>
    <w:p w14:paraId="425F60F3" w14:textId="77777777" w:rsidR="00320D04" w:rsidRPr="002D0FAF" w:rsidRDefault="00320D04" w:rsidP="003E4121">
      <w:pPr>
        <w:pStyle w:val="SCSAExemplarHeading2"/>
      </w:pPr>
      <w:bookmarkStart w:id="27" w:name="_Toc189752659"/>
      <w:bookmarkStart w:id="28" w:name="_Toc206414090"/>
      <w:bookmarkStart w:id="29" w:name="_Toc224724399"/>
      <w:r w:rsidRPr="002D0FAF">
        <w:t>Assessing</w:t>
      </w:r>
      <w:bookmarkEnd w:id="27"/>
      <w:bookmarkEnd w:id="28"/>
      <w:bookmarkEnd w:id="29"/>
    </w:p>
    <w:p w14:paraId="60172610" w14:textId="1B5CC531" w:rsidR="00320D04" w:rsidRPr="00320D04" w:rsidRDefault="00320D04" w:rsidP="00D71BB5">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123ABC">
        <w:rPr>
          <w:rFonts w:eastAsia="Batang"/>
        </w:rPr>
        <w:t xml:space="preserve">descriptions </w:t>
      </w:r>
      <w:r w:rsidRPr="00320D04">
        <w:rPr>
          <w:rFonts w:eastAsia="Batang"/>
        </w:rPr>
        <w:t>selected to allow their students the opportunity to demonstrate achievement in relation to the year-level achievement standard. Teachers are best placed to make decisions about whether the suggested assessment</w:t>
      </w:r>
      <w:r w:rsidR="00123ABC">
        <w:rPr>
          <w:rFonts w:eastAsia="Batang"/>
        </w:rPr>
        <w:t>/s</w:t>
      </w:r>
      <w:r w:rsidRPr="00320D04">
        <w:rPr>
          <w:rFonts w:eastAsia="Batang"/>
        </w:rPr>
        <w:t xml:space="preserve"> are used as formative or summative assessment and/or for moderation purposes.</w:t>
      </w:r>
      <w:r w:rsidR="004C18C3">
        <w:rPr>
          <w:rFonts w:eastAsia="Batang"/>
        </w:rPr>
        <w:t xml:space="preserve"> </w:t>
      </w:r>
    </w:p>
    <w:p w14:paraId="731C2134" w14:textId="36B2031B"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5" w:history="1">
        <w:r w:rsidR="003D2B5E">
          <w:rPr>
            <w:rStyle w:val="Hyperlink"/>
          </w:rPr>
          <w:t xml:space="preserve"> https://k10outline.scsa.wa.edu.au/home/wa-curriculum/learning-areas/science/overview/science-ways-of-assessing</w:t>
        </w:r>
      </w:hyperlink>
      <w:r w:rsidRPr="00320D04">
        <w:rPr>
          <w:rFonts w:eastAsia="Calibri" w:cs="Raavi"/>
          <w:kern w:val="2"/>
          <w:szCs w:val="24"/>
          <w:lang w:eastAsia="en-US"/>
          <w14:ligatures w14:val="standardContextual"/>
        </w:rPr>
        <w:t>.</w:t>
      </w:r>
      <w:r w:rsidRPr="00320D04">
        <w:rPr>
          <w:rFonts w:eastAsia="Batang"/>
        </w:rPr>
        <w:t xml:space="preserve"> </w:t>
      </w:r>
    </w:p>
    <w:p w14:paraId="1932CF97" w14:textId="77777777" w:rsidR="00320D04" w:rsidRPr="002D0FAF" w:rsidRDefault="00320D04" w:rsidP="003E4121">
      <w:pPr>
        <w:pStyle w:val="SCSAExemplarHeading2"/>
      </w:pPr>
      <w:bookmarkStart w:id="30" w:name="_Toc189752660"/>
      <w:bookmarkStart w:id="31" w:name="_Toc206414091"/>
      <w:bookmarkStart w:id="32" w:name="_Toc224724400"/>
      <w:r w:rsidRPr="002D0FAF">
        <w:t>Reflecting</w:t>
      </w:r>
      <w:bookmarkEnd w:id="30"/>
      <w:bookmarkEnd w:id="31"/>
      <w:bookmarkEnd w:id="32"/>
    </w:p>
    <w:p w14:paraId="4D528588"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1D99CA7" w14:textId="7777777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3"/>
    <w:p w14:paraId="445BA23C" w14:textId="77777777" w:rsidR="00320D04" w:rsidRPr="00320D04" w:rsidRDefault="00986EB9" w:rsidP="00986EB9">
      <w:pPr>
        <w:rPr>
          <w:rFonts w:eastAsia="Batang"/>
        </w:rPr>
      </w:pPr>
      <w:r>
        <w:rPr>
          <w:rFonts w:eastAsia="Batang"/>
        </w:rPr>
        <w:br w:type="page"/>
      </w:r>
    </w:p>
    <w:p w14:paraId="4B5A9C0B" w14:textId="76AE74C9" w:rsidR="00320D04" w:rsidRPr="002D0FAF" w:rsidRDefault="00384689" w:rsidP="003E4121">
      <w:pPr>
        <w:pStyle w:val="SCSAExemplarHeading1"/>
      </w:pPr>
      <w:bookmarkStart w:id="33" w:name="_Toc224724401"/>
      <w:r>
        <w:lastRenderedPageBreak/>
        <w:t>Year level description</w:t>
      </w:r>
      <w:bookmarkEnd w:id="33"/>
      <w:r>
        <w:t xml:space="preserve"> </w:t>
      </w:r>
    </w:p>
    <w:p w14:paraId="35A0DCCB" w14:textId="77777777" w:rsidR="008F73E6" w:rsidRPr="008F73E6" w:rsidRDefault="008F73E6" w:rsidP="008F73E6">
      <w:pPr>
        <w:rPr>
          <w:rFonts w:cs="Arial"/>
        </w:rPr>
      </w:pPr>
      <w:bookmarkStart w:id="34" w:name="_Toc206412742"/>
      <w:bookmarkStart w:id="35" w:name="_Toc206414094"/>
      <w:bookmarkStart w:id="36" w:name="_Hlk190952647"/>
      <w:r w:rsidRPr="008F73E6">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77432F69" w14:textId="77777777" w:rsidR="008F73E6" w:rsidRPr="008F73E6" w:rsidRDefault="008F73E6" w:rsidP="008F73E6">
      <w:pPr>
        <w:rPr>
          <w:rFonts w:cs="Arial"/>
        </w:rPr>
      </w:pPr>
      <w:r w:rsidRPr="008F73E6">
        <w:rPr>
          <w:rFonts w:cs="Arial"/>
        </w:rPr>
        <w:t>Science provides opportunities for students to explore their physical, social, cultural and technological surroundings. As students develop the ability to work collaboratively, they work with others to plan and make decisions in constructing knowledge.</w:t>
      </w:r>
    </w:p>
    <w:p w14:paraId="677EBCEA" w14:textId="77777777" w:rsidR="008F73E6" w:rsidRPr="008F73E6" w:rsidRDefault="008F73E6" w:rsidP="008F73E6">
      <w:pPr>
        <w:rPr>
          <w:rFonts w:cs="Arial"/>
        </w:rPr>
      </w:pPr>
      <w:r w:rsidRPr="008F73E6">
        <w:rPr>
          <w:rFonts w:cs="Arial"/>
        </w:rPr>
        <w:t>In Year 4, students represent the relationships between consumers, producers and decomposers using food chains. They investigate different materials and their properties and relate these to their use. Students appreciate that Earth’s surface changes over time due to a variety of processes. They observe and investigate forces that operate from a distance, such as magnetism, and direct contact, such as friction.</w:t>
      </w:r>
    </w:p>
    <w:p w14:paraId="55274836" w14:textId="03C1DA10" w:rsidR="00791937" w:rsidRPr="00A5381D" w:rsidRDefault="008F73E6" w:rsidP="008F73E6">
      <w:pPr>
        <w:rPr>
          <w:rFonts w:cs="Calibri"/>
        </w:rPr>
      </w:pPr>
      <w:r w:rsidRPr="008F73E6">
        <w:rPr>
          <w:rFonts w:cs="Arial"/>
        </w:rPr>
        <w:t>Students pose questions involving a changed variable and make predictions using their observations and science knowledge. Students plan investigations that include elements of fair tests and consider the material and equipment risks. They make and record observations and use formal measurements and familiar scaled instruments to collect and record data that they organise and represent using tables and column graphs to identify patterns. Students use science knowledge to propose explanations and solutions to problems and identify questions for further investigation</w:t>
      </w:r>
      <w:r w:rsidR="00791937" w:rsidRPr="00A5381D">
        <w:rPr>
          <w:rFonts w:cs="Calibri"/>
        </w:rPr>
        <w:t>.</w:t>
      </w:r>
    </w:p>
    <w:p w14:paraId="5F0A28AA" w14:textId="77777777" w:rsidR="00791937" w:rsidRPr="00523E49" w:rsidRDefault="00791937" w:rsidP="00791937">
      <w:r w:rsidRPr="00523E49">
        <w:br w:type="page"/>
      </w:r>
    </w:p>
    <w:p w14:paraId="085F50A5" w14:textId="7C9D716F" w:rsidR="00320D04" w:rsidRPr="002D0FAF" w:rsidRDefault="00320D04" w:rsidP="003E4121">
      <w:pPr>
        <w:pStyle w:val="SCSAExemplarHeading1"/>
      </w:pPr>
      <w:bookmarkStart w:id="37" w:name="_Toc224724402"/>
      <w:r w:rsidRPr="002D0FAF">
        <w:lastRenderedPageBreak/>
        <w:t>Achievement standard</w:t>
      </w:r>
      <w:bookmarkEnd w:id="37"/>
      <w:r w:rsidRPr="002D0FAF">
        <w:t xml:space="preserve"> </w:t>
      </w:r>
      <w:bookmarkEnd w:id="34"/>
      <w:bookmarkEnd w:id="35"/>
    </w:p>
    <w:bookmarkEnd w:id="18"/>
    <w:bookmarkEnd w:id="19"/>
    <w:bookmarkEnd w:id="36"/>
    <w:p w14:paraId="3F58C410" w14:textId="77777777" w:rsidR="008F73E6" w:rsidRPr="008F73E6" w:rsidRDefault="008F73E6" w:rsidP="008F73E6">
      <w:pPr>
        <w:rPr>
          <w:lang w:eastAsia="en-AU"/>
        </w:rPr>
      </w:pPr>
      <w:r w:rsidRPr="008F73E6">
        <w:rPr>
          <w:lang w:eastAsia="en-AU"/>
        </w:rPr>
        <w:t>By the end of the year:</w:t>
      </w:r>
    </w:p>
    <w:p w14:paraId="4B6667F6" w14:textId="4780025E" w:rsidR="008F73E6" w:rsidRPr="008F73E6" w:rsidRDefault="008F73E6" w:rsidP="008319AF">
      <w:pPr>
        <w:rPr>
          <w:lang w:eastAsia="en-AU"/>
        </w:rPr>
      </w:pPr>
      <w:r w:rsidRPr="008F73E6">
        <w:rPr>
          <w:lang w:eastAsia="en-AU"/>
        </w:rPr>
        <w:t>Students describe the interaction between producers, consumers and decomposers in an ecosystem and represent these using food chains. They connect raw materials to the processed materials that are made from them and relate the use of materials to their observable properties. Students identify the processes that result in slow and rapid changes to Earth’s surface over time. They identify contact and non-contact forces and describe, with examples, how they affect the behaviour of</w:t>
      </w:r>
      <w:r>
        <w:rPr>
          <w:lang w:eastAsia="en-AU"/>
        </w:rPr>
        <w:t> </w:t>
      </w:r>
      <w:r w:rsidRPr="008F73E6">
        <w:rPr>
          <w:lang w:eastAsia="en-AU"/>
        </w:rPr>
        <w:t xml:space="preserve">objects. </w:t>
      </w:r>
    </w:p>
    <w:p w14:paraId="0133A7FD" w14:textId="32AF3384" w:rsidR="00791937" w:rsidRPr="004718FA" w:rsidRDefault="008F73E6" w:rsidP="008319AF">
      <w:r w:rsidRPr="008F73E6">
        <w:rPr>
          <w:lang w:eastAsia="en-AU"/>
        </w:rPr>
        <w:t>Students explore science ideas by posing questions, with guidance, that include variables to measure and change. They make predictions based on observations and test them by planning and conducting scaffolded investigations. They make and record observations in a variety of ways and using a diversity of scaled instruments. They organise and represent data in tables, column graphs and models to identify patterns. They communicate findings using scientific vocabulary in correct contexts. Students use science knowledge to propose explanations for observed phenomena and solutions to problems</w:t>
      </w:r>
      <w:r w:rsidR="00791937" w:rsidRPr="004718FA">
        <w:rPr>
          <w:rFonts w:cstheme="minorHAnsi"/>
        </w:rPr>
        <w:t>.</w:t>
      </w:r>
    </w:p>
    <w:p w14:paraId="7EAFA7D1" w14:textId="77777777" w:rsidR="0029493F" w:rsidRPr="00FD4327" w:rsidRDefault="0029493F" w:rsidP="00FD4327">
      <w:pPr>
        <w:spacing w:after="0"/>
        <w:rPr>
          <w:rFonts w:eastAsia="SimSun" w:cstheme="minorHAnsi"/>
        </w:rPr>
        <w:sectPr w:rsidR="0029493F" w:rsidRPr="00FD4327" w:rsidSect="003E4121">
          <w:headerReference w:type="even" r:id="rId16"/>
          <w:headerReference w:type="default" r:id="rId17"/>
          <w:footerReference w:type="even" r:id="rId18"/>
          <w:footerReference w:type="default" r:id="rId19"/>
          <w:footerReference w:type="first" r:id="rId20"/>
          <w:type w:val="oddPage"/>
          <w:pgSz w:w="11906" w:h="16838" w:code="9"/>
          <w:pgMar w:top="1644" w:right="1418" w:bottom="1276" w:left="1418" w:header="680" w:footer="567" w:gutter="0"/>
          <w:pgNumType w:start="1"/>
          <w:cols w:space="708"/>
          <w:docGrid w:linePitch="360"/>
        </w:sectPr>
      </w:pPr>
    </w:p>
    <w:p w14:paraId="33C5F26A" w14:textId="0A92F3D6" w:rsidR="007D5654" w:rsidRPr="003C2E43" w:rsidRDefault="0013042C" w:rsidP="003C2E43">
      <w:r>
        <w:rPr>
          <w:rFonts w:cs="Times New Roman"/>
          <w:b/>
          <w:noProof/>
          <w:spacing w:val="15"/>
          <w:sz w:val="28"/>
          <w:szCs w:val="28"/>
          <w:lang w:eastAsia="ja-JP" w:bidi="hi-IN"/>
        </w:rPr>
        <w:lastRenderedPageBreak/>
        <w:drawing>
          <wp:anchor distT="0" distB="0" distL="114300" distR="114300" simplePos="0" relativeHeight="251909119" behindDoc="1" locked="0" layoutInCell="1" allowOverlap="1" wp14:anchorId="5FF2205A" wp14:editId="4BC68A87">
            <wp:simplePos x="0" y="0"/>
            <wp:positionH relativeFrom="page">
              <wp:posOffset>-20955</wp:posOffset>
            </wp:positionH>
            <wp:positionV relativeFrom="page">
              <wp:posOffset>0</wp:posOffset>
            </wp:positionV>
            <wp:extent cx="10735200" cy="7588800"/>
            <wp:effectExtent l="0" t="0" r="0" b="0"/>
            <wp:wrapNone/>
            <wp:docPr id="1427446157" name="Picture 14274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BF19F27" w14:textId="77777777" w:rsidR="009C2962" w:rsidRPr="00AE3432" w:rsidRDefault="009C2962" w:rsidP="00FD6A4A">
      <w:pPr>
        <w:pStyle w:val="SCSASplashHeadinglandscape"/>
      </w:pPr>
      <w:bookmarkStart w:id="38" w:name="_Toc48560662"/>
      <w:bookmarkStart w:id="39" w:name="_Toc206412743"/>
      <w:bookmarkStart w:id="40" w:name="_Toc224724403"/>
      <w:r w:rsidRPr="00AE3432">
        <w:t>Term 1</w:t>
      </w:r>
      <w:bookmarkEnd w:id="38"/>
      <w:bookmarkEnd w:id="39"/>
      <w:bookmarkEnd w:id="40"/>
    </w:p>
    <w:p w14:paraId="0F73826C" w14:textId="4A383A0F" w:rsidR="009C2962" w:rsidRPr="00AE3432" w:rsidRDefault="009C2962" w:rsidP="00FD6A4A">
      <w:pPr>
        <w:pStyle w:val="SCSASplashSubheading"/>
        <w:rPr>
          <w:noProof/>
          <w:spacing w:val="15"/>
          <w:lang w:eastAsia="en-AU"/>
        </w:rPr>
      </w:pPr>
      <w:r w:rsidRPr="00AE3432">
        <w:t>Weeks 1–8</w:t>
      </w:r>
      <w:r w:rsidR="000D42DA" w:rsidRPr="00AE3432">
        <w:t xml:space="preserve">: </w:t>
      </w:r>
      <w:r w:rsidR="005C76F4">
        <w:t xml:space="preserve">Physical </w:t>
      </w:r>
      <w:r w:rsidR="00CA3282">
        <w:t>sciences</w:t>
      </w:r>
    </w:p>
    <w:p w14:paraId="1DF40628" w14:textId="77777777" w:rsidR="001E30C4" w:rsidRDefault="0038148A">
      <w:r>
        <w:br w:type="page"/>
      </w:r>
    </w:p>
    <w:p w14:paraId="7E87D647" w14:textId="64A94752" w:rsidR="005C76F4" w:rsidRDefault="00ED6B99" w:rsidP="00FD6A4A">
      <w:pPr>
        <w:pStyle w:val="SCSALessonAppendixHeading2"/>
      </w:pPr>
      <w:bookmarkStart w:id="41" w:name="_Toc206409507"/>
      <w:bookmarkStart w:id="42" w:name="_Toc206414095"/>
      <w:r>
        <w:lastRenderedPageBreak/>
        <w:t xml:space="preserve">Term 1 </w:t>
      </w:r>
      <w:r w:rsidR="005C76F4">
        <w:t>Overview</w:t>
      </w:r>
    </w:p>
    <w:tbl>
      <w:tblPr>
        <w:tblStyle w:val="SCSAP-10Table"/>
        <w:tblW w:w="5000" w:type="pct"/>
        <w:tblLook w:val="04A0" w:firstRow="1" w:lastRow="0" w:firstColumn="1" w:lastColumn="0" w:noHBand="0" w:noVBand="1"/>
      </w:tblPr>
      <w:tblGrid>
        <w:gridCol w:w="1832"/>
        <w:gridCol w:w="1745"/>
        <w:gridCol w:w="1769"/>
        <w:gridCol w:w="1808"/>
        <w:gridCol w:w="1745"/>
        <w:gridCol w:w="1788"/>
        <w:gridCol w:w="1745"/>
        <w:gridCol w:w="1844"/>
      </w:tblGrid>
      <w:tr w:rsidR="005C76F4" w:rsidRPr="005C76F4" w14:paraId="1982D7F6" w14:textId="77777777" w:rsidTr="00141244">
        <w:trPr>
          <w:cnfStyle w:val="100000000000" w:firstRow="1" w:lastRow="0" w:firstColumn="0" w:lastColumn="0" w:oddVBand="0" w:evenVBand="0" w:oddHBand="0" w:evenHBand="0" w:firstRowFirstColumn="0" w:firstRowLastColumn="0" w:lastRowFirstColumn="0" w:lastRowLastColumn="0"/>
        </w:trPr>
        <w:tc>
          <w:tcPr>
            <w:tcW w:w="13992" w:type="dxa"/>
            <w:gridSpan w:val="8"/>
            <w:tcBorders>
              <w:bottom w:val="single" w:sz="4" w:space="0" w:color="9DCA33" w:themeColor="accent2"/>
            </w:tcBorders>
            <w:shd w:val="clear" w:color="auto" w:fill="CEE499" w:themeFill="accent4"/>
          </w:tcPr>
          <w:p w14:paraId="4F863802" w14:textId="3B1341FE" w:rsidR="00011DB6" w:rsidRPr="00011DB6" w:rsidRDefault="005C76F4" w:rsidP="005C76F4">
            <w:pPr>
              <w:rPr>
                <w:b w:val="0"/>
                <w:bCs w:val="0"/>
              </w:rPr>
            </w:pPr>
            <w:r w:rsidRPr="005C76F4">
              <w:t xml:space="preserve">Physical </w:t>
            </w:r>
            <w:r w:rsidR="003D5276">
              <w:t>s</w:t>
            </w:r>
            <w:r w:rsidR="003D5276" w:rsidRPr="005C76F4">
              <w:t>ciences</w:t>
            </w:r>
          </w:p>
          <w:p w14:paraId="064B803A" w14:textId="2B3D2C46" w:rsidR="00011DB6" w:rsidRPr="00011DB6" w:rsidRDefault="00011DB6" w:rsidP="005C76F4">
            <w:pPr>
              <w:rPr>
                <w:b w:val="0"/>
                <w:bCs w:val="0"/>
              </w:rPr>
            </w:pPr>
            <w:r w:rsidRPr="005C76F4">
              <w:rPr>
                <w:b w:val="0"/>
                <w:bCs w:val="0"/>
              </w:rPr>
              <w:t>Forces are exerted by one object on another through direct contact, such as friction, or from a distance, such as magnetism and gravity</w:t>
            </w:r>
          </w:p>
        </w:tc>
      </w:tr>
      <w:tr w:rsidR="00F128C4" w:rsidRPr="005C76F4" w14:paraId="27C7470F" w14:textId="77777777" w:rsidTr="00FC0D80">
        <w:trPr>
          <w:trHeight w:val="340"/>
        </w:trPr>
        <w:tc>
          <w:tcPr>
            <w:tcW w:w="1797" w:type="dxa"/>
            <w:vAlign w:val="center"/>
          </w:tcPr>
          <w:p w14:paraId="4BA3B642" w14:textId="77777777" w:rsidR="005C76F4" w:rsidRPr="00011DB6" w:rsidRDefault="005C76F4" w:rsidP="00FC0D80">
            <w:pPr>
              <w:rPr>
                <w:b/>
                <w:bCs/>
                <w:lang w:eastAsia="en-AU"/>
              </w:rPr>
            </w:pPr>
            <w:r w:rsidRPr="00011DB6">
              <w:rPr>
                <w:b/>
                <w:bCs/>
                <w:lang w:eastAsia="en-AU"/>
              </w:rPr>
              <w:t>Week 1</w:t>
            </w:r>
          </w:p>
        </w:tc>
        <w:tc>
          <w:tcPr>
            <w:tcW w:w="1710" w:type="dxa"/>
            <w:vAlign w:val="center"/>
          </w:tcPr>
          <w:p w14:paraId="6293DD2A" w14:textId="77777777" w:rsidR="005C76F4" w:rsidRPr="00011DB6" w:rsidRDefault="005C76F4" w:rsidP="00FC0D80">
            <w:pPr>
              <w:rPr>
                <w:b/>
                <w:bCs/>
                <w:lang w:eastAsia="en-AU"/>
              </w:rPr>
            </w:pPr>
            <w:r w:rsidRPr="00011DB6">
              <w:rPr>
                <w:b/>
                <w:bCs/>
                <w:lang w:eastAsia="en-AU"/>
              </w:rPr>
              <w:t>Week 2</w:t>
            </w:r>
          </w:p>
        </w:tc>
        <w:tc>
          <w:tcPr>
            <w:tcW w:w="1734" w:type="dxa"/>
            <w:vAlign w:val="center"/>
          </w:tcPr>
          <w:p w14:paraId="5D987045" w14:textId="77777777" w:rsidR="005C76F4" w:rsidRPr="00011DB6" w:rsidRDefault="005C76F4" w:rsidP="00FC0D80">
            <w:pPr>
              <w:rPr>
                <w:b/>
                <w:bCs/>
                <w:lang w:eastAsia="en-AU"/>
              </w:rPr>
            </w:pPr>
            <w:r w:rsidRPr="00011DB6">
              <w:rPr>
                <w:b/>
                <w:bCs/>
                <w:lang w:eastAsia="en-AU"/>
              </w:rPr>
              <w:t>Week 3</w:t>
            </w:r>
          </w:p>
        </w:tc>
        <w:tc>
          <w:tcPr>
            <w:tcW w:w="1772" w:type="dxa"/>
            <w:vAlign w:val="center"/>
          </w:tcPr>
          <w:p w14:paraId="3C17E301" w14:textId="77777777" w:rsidR="005C76F4" w:rsidRPr="00011DB6" w:rsidRDefault="005C76F4" w:rsidP="00FC0D80">
            <w:pPr>
              <w:rPr>
                <w:b/>
                <w:bCs/>
                <w:lang w:eastAsia="en-AU"/>
              </w:rPr>
            </w:pPr>
            <w:r w:rsidRPr="00011DB6">
              <w:rPr>
                <w:b/>
                <w:bCs/>
                <w:lang w:eastAsia="en-AU"/>
              </w:rPr>
              <w:t>Week 4</w:t>
            </w:r>
          </w:p>
        </w:tc>
        <w:tc>
          <w:tcPr>
            <w:tcW w:w="1710" w:type="dxa"/>
            <w:vAlign w:val="center"/>
          </w:tcPr>
          <w:p w14:paraId="7B6C7254" w14:textId="77777777" w:rsidR="005C76F4" w:rsidRPr="00011DB6" w:rsidRDefault="005C76F4" w:rsidP="00FC0D80">
            <w:pPr>
              <w:rPr>
                <w:b/>
                <w:bCs/>
                <w:lang w:eastAsia="en-AU"/>
              </w:rPr>
            </w:pPr>
            <w:r w:rsidRPr="00011DB6">
              <w:rPr>
                <w:b/>
                <w:bCs/>
                <w:lang w:eastAsia="en-AU"/>
              </w:rPr>
              <w:t>Week 5</w:t>
            </w:r>
          </w:p>
        </w:tc>
        <w:tc>
          <w:tcPr>
            <w:tcW w:w="1752" w:type="dxa"/>
            <w:vAlign w:val="center"/>
          </w:tcPr>
          <w:p w14:paraId="0A6AFFF9" w14:textId="77777777" w:rsidR="005C76F4" w:rsidRPr="00011DB6" w:rsidRDefault="005C76F4" w:rsidP="00FC0D80">
            <w:pPr>
              <w:rPr>
                <w:b/>
                <w:bCs/>
                <w:lang w:eastAsia="en-AU"/>
              </w:rPr>
            </w:pPr>
            <w:r w:rsidRPr="00011DB6">
              <w:rPr>
                <w:b/>
                <w:bCs/>
                <w:lang w:eastAsia="en-AU"/>
              </w:rPr>
              <w:t>Week 6</w:t>
            </w:r>
          </w:p>
        </w:tc>
        <w:tc>
          <w:tcPr>
            <w:tcW w:w="1710" w:type="dxa"/>
            <w:vAlign w:val="center"/>
          </w:tcPr>
          <w:p w14:paraId="45EAA5E2" w14:textId="77777777" w:rsidR="005C76F4" w:rsidRPr="00011DB6" w:rsidRDefault="005C76F4" w:rsidP="00FC0D80">
            <w:pPr>
              <w:rPr>
                <w:b/>
                <w:bCs/>
                <w:lang w:eastAsia="en-AU"/>
              </w:rPr>
            </w:pPr>
            <w:r w:rsidRPr="00011DB6">
              <w:rPr>
                <w:b/>
                <w:bCs/>
                <w:lang w:eastAsia="en-AU"/>
              </w:rPr>
              <w:t>Week 7</w:t>
            </w:r>
          </w:p>
        </w:tc>
        <w:tc>
          <w:tcPr>
            <w:tcW w:w="1807" w:type="dxa"/>
            <w:vAlign w:val="center"/>
          </w:tcPr>
          <w:p w14:paraId="55EAB24E" w14:textId="77777777" w:rsidR="005C76F4" w:rsidRPr="00011DB6" w:rsidRDefault="005C76F4" w:rsidP="00FC0D80">
            <w:pPr>
              <w:rPr>
                <w:b/>
                <w:bCs/>
                <w:lang w:eastAsia="en-AU"/>
              </w:rPr>
            </w:pPr>
            <w:r w:rsidRPr="00011DB6">
              <w:rPr>
                <w:b/>
                <w:bCs/>
                <w:lang w:eastAsia="en-AU"/>
              </w:rPr>
              <w:t>Week 8</w:t>
            </w:r>
          </w:p>
        </w:tc>
      </w:tr>
      <w:tr w:rsidR="00F128C4" w:rsidRPr="005C76F4" w14:paraId="002205D8" w14:textId="77777777" w:rsidTr="005C76F4">
        <w:tc>
          <w:tcPr>
            <w:tcW w:w="1797" w:type="dxa"/>
          </w:tcPr>
          <w:p w14:paraId="22FDD36E" w14:textId="77777777" w:rsidR="005C76F4" w:rsidRPr="005C76F4" w:rsidRDefault="005C76F4" w:rsidP="00141244">
            <w:r w:rsidRPr="005C76F4">
              <w:t>Forces introduction</w:t>
            </w:r>
          </w:p>
          <w:p w14:paraId="7EA4F9A6" w14:textId="77777777" w:rsidR="005C76F4" w:rsidRPr="005C76F4" w:rsidRDefault="005C76F4" w:rsidP="00141244"/>
        </w:tc>
        <w:tc>
          <w:tcPr>
            <w:tcW w:w="1710" w:type="dxa"/>
          </w:tcPr>
          <w:p w14:paraId="1A0A5B94" w14:textId="0A9A69BF" w:rsidR="005C76F4" w:rsidRPr="005C76F4" w:rsidRDefault="005C76F4" w:rsidP="00141244">
            <w:r w:rsidRPr="005C76F4">
              <w:t>Investigation</w:t>
            </w:r>
            <w:r w:rsidR="006450F8">
              <w:t>:</w:t>
            </w:r>
            <w:r w:rsidRPr="005C76F4">
              <w:t xml:space="preserve"> </w:t>
            </w:r>
            <w:r w:rsidR="00DC0479">
              <w:t>g</w:t>
            </w:r>
            <w:r w:rsidR="00DC0479" w:rsidRPr="005C76F4">
              <w:t>ravity</w:t>
            </w:r>
          </w:p>
        </w:tc>
        <w:tc>
          <w:tcPr>
            <w:tcW w:w="1734" w:type="dxa"/>
          </w:tcPr>
          <w:p w14:paraId="1A68036D" w14:textId="230B1466" w:rsidR="005C76F4" w:rsidRPr="005C76F4" w:rsidRDefault="005C76F4" w:rsidP="00141244">
            <w:r w:rsidRPr="005C76F4">
              <w:t>Investigation</w:t>
            </w:r>
            <w:r w:rsidR="006450F8">
              <w:t>:</w:t>
            </w:r>
            <w:r w:rsidRPr="005C76F4">
              <w:t xml:space="preserve"> </w:t>
            </w:r>
            <w:r w:rsidR="00DC0479">
              <w:t>g</w:t>
            </w:r>
            <w:r w:rsidR="00DC0479" w:rsidRPr="005C76F4">
              <w:t>ravity</w:t>
            </w:r>
          </w:p>
        </w:tc>
        <w:tc>
          <w:tcPr>
            <w:tcW w:w="1772" w:type="dxa"/>
          </w:tcPr>
          <w:p w14:paraId="23582B17" w14:textId="45E072E0" w:rsidR="005C76F4" w:rsidRPr="005C76F4" w:rsidRDefault="005C76F4" w:rsidP="00141244">
            <w:r w:rsidRPr="005C76F4">
              <w:t>Investigation</w:t>
            </w:r>
            <w:r w:rsidR="006450F8">
              <w:t>:</w:t>
            </w:r>
            <w:r w:rsidRPr="005C76F4">
              <w:t xml:space="preserve"> </w:t>
            </w:r>
            <w:r w:rsidR="00DC0479">
              <w:t>f</w:t>
            </w:r>
            <w:r w:rsidR="00DC0479" w:rsidRPr="005C76F4">
              <w:t>riction</w:t>
            </w:r>
          </w:p>
        </w:tc>
        <w:tc>
          <w:tcPr>
            <w:tcW w:w="1710" w:type="dxa"/>
          </w:tcPr>
          <w:p w14:paraId="0879D791" w14:textId="6590192B" w:rsidR="005C76F4" w:rsidRPr="005C76F4" w:rsidRDefault="005C76F4" w:rsidP="00141244">
            <w:r w:rsidRPr="005C76F4">
              <w:t>Investigation</w:t>
            </w:r>
            <w:r w:rsidR="006450F8">
              <w:t>:</w:t>
            </w:r>
            <w:r w:rsidRPr="005C76F4">
              <w:t xml:space="preserve"> </w:t>
            </w:r>
            <w:r w:rsidR="00DC0479">
              <w:t>f</w:t>
            </w:r>
            <w:r w:rsidR="00DC0479" w:rsidRPr="005C76F4">
              <w:t>riction</w:t>
            </w:r>
          </w:p>
        </w:tc>
        <w:tc>
          <w:tcPr>
            <w:tcW w:w="1752" w:type="dxa"/>
          </w:tcPr>
          <w:p w14:paraId="454F90B8" w14:textId="50FE2652" w:rsidR="005C76F4" w:rsidRPr="005C76F4" w:rsidRDefault="005C76F4" w:rsidP="00141244">
            <w:r w:rsidRPr="005C76F4">
              <w:t>Practical</w:t>
            </w:r>
            <w:r w:rsidR="006450F8">
              <w:t>:</w:t>
            </w:r>
            <w:r w:rsidRPr="005C76F4">
              <w:t xml:space="preserve"> magnetism</w:t>
            </w:r>
          </w:p>
        </w:tc>
        <w:tc>
          <w:tcPr>
            <w:tcW w:w="1710" w:type="dxa"/>
          </w:tcPr>
          <w:p w14:paraId="186FC1C8" w14:textId="10A17163" w:rsidR="005C76F4" w:rsidRPr="005C76F4" w:rsidRDefault="005C76F4" w:rsidP="00141244">
            <w:r w:rsidRPr="005C76F4">
              <w:t>Investigation</w:t>
            </w:r>
            <w:r w:rsidR="006450F8">
              <w:t>:</w:t>
            </w:r>
            <w:r w:rsidRPr="005C76F4">
              <w:t xml:space="preserve"> magnetism</w:t>
            </w:r>
          </w:p>
        </w:tc>
        <w:tc>
          <w:tcPr>
            <w:tcW w:w="1807" w:type="dxa"/>
          </w:tcPr>
          <w:p w14:paraId="1269CE74" w14:textId="2F6928CF" w:rsidR="005C76F4" w:rsidRPr="00F128C4" w:rsidRDefault="005C76F4" w:rsidP="00141244">
            <w:r w:rsidRPr="005C76F4">
              <w:t>Balanced and unbalanced forces</w:t>
            </w:r>
            <w:r w:rsidR="00282565">
              <w:t xml:space="preserve"> </w:t>
            </w:r>
            <w:r w:rsidR="00F128C4">
              <w:t>–</w:t>
            </w:r>
            <w:r w:rsidR="00282565">
              <w:t xml:space="preserve"> </w:t>
            </w:r>
            <w:r w:rsidR="00F128C4">
              <w:t xml:space="preserve">summative assessment </w:t>
            </w:r>
            <w:r w:rsidRPr="00F128C4">
              <w:rPr>
                <w:i/>
                <w:iCs/>
              </w:rPr>
              <w:t>M</w:t>
            </w:r>
            <w:r w:rsidR="00DC0479" w:rsidRPr="00F128C4">
              <w:rPr>
                <w:i/>
                <w:iCs/>
              </w:rPr>
              <w:t xml:space="preserve">ultistorey </w:t>
            </w:r>
            <w:r w:rsidR="00053614" w:rsidRPr="00F128C4">
              <w:rPr>
                <w:i/>
                <w:iCs/>
              </w:rPr>
              <w:t>car park</w:t>
            </w:r>
            <w:r w:rsidR="00F128C4">
              <w:rPr>
                <w:i/>
                <w:iCs/>
              </w:rPr>
              <w:t xml:space="preserve"> </w:t>
            </w:r>
            <w:r w:rsidR="00F128C4">
              <w:rPr>
                <w:i/>
                <w:iCs/>
              </w:rPr>
              <w:br/>
            </w:r>
            <w:r w:rsidR="00F128C4">
              <w:t>(Appendix B)</w:t>
            </w:r>
          </w:p>
        </w:tc>
      </w:tr>
      <w:tr w:rsidR="00F128C4" w:rsidRPr="005C76F4" w14:paraId="463B5559" w14:textId="77777777" w:rsidTr="005C76F4">
        <w:tc>
          <w:tcPr>
            <w:tcW w:w="1797" w:type="dxa"/>
          </w:tcPr>
          <w:p w14:paraId="7479FB0A" w14:textId="147344EC" w:rsidR="005C76F4" w:rsidRPr="005C76F4" w:rsidRDefault="005C76F4" w:rsidP="00141244">
            <w:r w:rsidRPr="005C76F4">
              <w:t>Practical</w:t>
            </w:r>
            <w:r w:rsidR="006450F8">
              <w:t>:</w:t>
            </w:r>
            <w:r w:rsidR="00D26D5D">
              <w:t xml:space="preserve"> </w:t>
            </w:r>
            <w:r w:rsidRPr="005C76F4">
              <w:t xml:space="preserve">Push/pull catapult </w:t>
            </w:r>
          </w:p>
        </w:tc>
        <w:tc>
          <w:tcPr>
            <w:tcW w:w="1710" w:type="dxa"/>
          </w:tcPr>
          <w:p w14:paraId="06A09703" w14:textId="5844DEBA" w:rsidR="005C76F4" w:rsidRPr="005C76F4" w:rsidRDefault="005C76F4" w:rsidP="00141244">
            <w:r w:rsidRPr="005C76F4">
              <w:t>Investigation</w:t>
            </w:r>
            <w:r w:rsidR="006450F8">
              <w:t>:</w:t>
            </w:r>
            <w:r w:rsidRPr="005C76F4">
              <w:t xml:space="preserve"> </w:t>
            </w:r>
            <w:r w:rsidR="00DC0479">
              <w:t>g</w:t>
            </w:r>
            <w:r w:rsidR="00DC0479" w:rsidRPr="005C76F4">
              <w:t>ravity</w:t>
            </w:r>
          </w:p>
        </w:tc>
        <w:tc>
          <w:tcPr>
            <w:tcW w:w="1734" w:type="dxa"/>
          </w:tcPr>
          <w:p w14:paraId="59CE029D" w14:textId="41335EF1" w:rsidR="005C76F4" w:rsidRPr="005C76F4" w:rsidRDefault="005C76F4" w:rsidP="00141244">
            <w:r w:rsidRPr="005C76F4">
              <w:t>Practical</w:t>
            </w:r>
            <w:r w:rsidR="006450F8">
              <w:t>:</w:t>
            </w:r>
            <w:r w:rsidRPr="005C76F4">
              <w:t xml:space="preserve"> </w:t>
            </w:r>
            <w:r w:rsidR="00DC0479">
              <w:t>g</w:t>
            </w:r>
            <w:r w:rsidR="00DC0479" w:rsidRPr="005C76F4">
              <w:t>ravity</w:t>
            </w:r>
          </w:p>
        </w:tc>
        <w:tc>
          <w:tcPr>
            <w:tcW w:w="1772" w:type="dxa"/>
          </w:tcPr>
          <w:p w14:paraId="4F472789" w14:textId="70AF8BD2" w:rsidR="005C76F4" w:rsidRPr="005C76F4" w:rsidRDefault="005C76F4" w:rsidP="00141244">
            <w:r w:rsidRPr="005C76F4">
              <w:t>Investigation</w:t>
            </w:r>
            <w:r w:rsidR="006450F8">
              <w:t>:</w:t>
            </w:r>
            <w:r w:rsidRPr="005C76F4">
              <w:t xml:space="preserve"> </w:t>
            </w:r>
            <w:r w:rsidR="00DC0479">
              <w:t>f</w:t>
            </w:r>
            <w:r w:rsidR="00DC0479" w:rsidRPr="005C76F4">
              <w:t>riction</w:t>
            </w:r>
          </w:p>
        </w:tc>
        <w:tc>
          <w:tcPr>
            <w:tcW w:w="1710" w:type="dxa"/>
          </w:tcPr>
          <w:p w14:paraId="77C49F30" w14:textId="27E567E4" w:rsidR="005C76F4" w:rsidRPr="005C76F4" w:rsidRDefault="005C76F4" w:rsidP="00141244">
            <w:r w:rsidRPr="005C76F4">
              <w:t>Practical</w:t>
            </w:r>
            <w:r w:rsidR="006450F8">
              <w:t>:</w:t>
            </w:r>
            <w:r w:rsidRPr="005C76F4">
              <w:t xml:space="preserve"> air resistance</w:t>
            </w:r>
          </w:p>
        </w:tc>
        <w:tc>
          <w:tcPr>
            <w:tcW w:w="1752" w:type="dxa"/>
          </w:tcPr>
          <w:p w14:paraId="4D1BEE45" w14:textId="0D82EA4F" w:rsidR="005C76F4" w:rsidRPr="005C76F4" w:rsidRDefault="005C76F4" w:rsidP="00141244">
            <w:r w:rsidRPr="005C76F4">
              <w:t>Investigation</w:t>
            </w:r>
            <w:r w:rsidR="006450F8">
              <w:t>:</w:t>
            </w:r>
            <w:r w:rsidRPr="005C76F4">
              <w:t xml:space="preserve"> magnetism</w:t>
            </w:r>
          </w:p>
        </w:tc>
        <w:tc>
          <w:tcPr>
            <w:tcW w:w="1710" w:type="dxa"/>
          </w:tcPr>
          <w:p w14:paraId="4390B465" w14:textId="77777777" w:rsidR="005C76F4" w:rsidRPr="005C76F4" w:rsidRDefault="005C76F4" w:rsidP="00141244">
            <w:r w:rsidRPr="005C76F4">
              <w:t>Balanced forces introduction</w:t>
            </w:r>
          </w:p>
        </w:tc>
        <w:tc>
          <w:tcPr>
            <w:tcW w:w="1807" w:type="dxa"/>
          </w:tcPr>
          <w:p w14:paraId="21654CAD" w14:textId="28DFC894" w:rsidR="005C76F4" w:rsidRPr="00F128C4" w:rsidRDefault="005C76F4" w:rsidP="00141244">
            <w:r w:rsidRPr="005C76F4">
              <w:t>Balanced and unbalanced forces</w:t>
            </w:r>
            <w:r w:rsidR="00282565">
              <w:t xml:space="preserve"> </w:t>
            </w:r>
            <w:r w:rsidR="00F128C4">
              <w:t>–</w:t>
            </w:r>
            <w:r w:rsidRPr="005C76F4">
              <w:t xml:space="preserve"> </w:t>
            </w:r>
            <w:r w:rsidR="00F128C4">
              <w:t xml:space="preserve">summative assessment </w:t>
            </w:r>
            <w:r w:rsidRPr="00F128C4">
              <w:rPr>
                <w:i/>
                <w:iCs/>
              </w:rPr>
              <w:t>M</w:t>
            </w:r>
            <w:r w:rsidR="00DC0479" w:rsidRPr="00F128C4">
              <w:rPr>
                <w:i/>
                <w:iCs/>
              </w:rPr>
              <w:t xml:space="preserve">ultistorey </w:t>
            </w:r>
            <w:r w:rsidR="00053614" w:rsidRPr="00F128C4">
              <w:rPr>
                <w:i/>
                <w:iCs/>
              </w:rPr>
              <w:t>car park</w:t>
            </w:r>
            <w:r w:rsidR="00F128C4">
              <w:rPr>
                <w:i/>
                <w:iCs/>
              </w:rPr>
              <w:t xml:space="preserve"> </w:t>
            </w:r>
            <w:r w:rsidR="00F128C4">
              <w:rPr>
                <w:i/>
                <w:iCs/>
              </w:rPr>
              <w:br/>
            </w:r>
            <w:r w:rsidR="00F128C4">
              <w:t>(Appendix B)</w:t>
            </w:r>
          </w:p>
        </w:tc>
      </w:tr>
      <w:tr w:rsidR="005C76F4" w:rsidRPr="005C76F4" w14:paraId="36AB5886" w14:textId="77777777" w:rsidTr="00141244">
        <w:trPr>
          <w:trHeight w:val="13"/>
        </w:trPr>
        <w:tc>
          <w:tcPr>
            <w:tcW w:w="13992" w:type="dxa"/>
            <w:gridSpan w:val="8"/>
            <w:shd w:val="clear" w:color="auto" w:fill="CEE499" w:themeFill="accent4"/>
          </w:tcPr>
          <w:p w14:paraId="6D4622A0" w14:textId="77777777" w:rsidR="005C76F4" w:rsidRPr="00011DB6" w:rsidRDefault="005C76F4" w:rsidP="00011DB6">
            <w:pPr>
              <w:rPr>
                <w:b/>
                <w:bCs/>
                <w:lang w:eastAsia="en-AU"/>
              </w:rPr>
            </w:pPr>
            <w:r w:rsidRPr="00011DB6">
              <w:rPr>
                <w:b/>
                <w:bCs/>
                <w:lang w:eastAsia="en-AU"/>
              </w:rPr>
              <w:t>Resources</w:t>
            </w:r>
          </w:p>
        </w:tc>
      </w:tr>
      <w:tr w:rsidR="00F128C4" w:rsidRPr="00011DB6" w14:paraId="38A082FA" w14:textId="77777777" w:rsidTr="00FC0D80">
        <w:trPr>
          <w:trHeight w:val="340"/>
        </w:trPr>
        <w:tc>
          <w:tcPr>
            <w:tcW w:w="1797" w:type="dxa"/>
            <w:vAlign w:val="center"/>
          </w:tcPr>
          <w:p w14:paraId="24FFCBB5" w14:textId="77777777" w:rsidR="00D715C0" w:rsidRPr="00011DB6" w:rsidRDefault="00D715C0" w:rsidP="00FC0D80">
            <w:pPr>
              <w:rPr>
                <w:b/>
                <w:bCs/>
                <w:lang w:eastAsia="en-AU"/>
              </w:rPr>
            </w:pPr>
            <w:r w:rsidRPr="00011DB6">
              <w:rPr>
                <w:b/>
                <w:bCs/>
                <w:lang w:eastAsia="en-AU"/>
              </w:rPr>
              <w:t>Week 1</w:t>
            </w:r>
          </w:p>
        </w:tc>
        <w:tc>
          <w:tcPr>
            <w:tcW w:w="1710" w:type="dxa"/>
            <w:vAlign w:val="center"/>
          </w:tcPr>
          <w:p w14:paraId="0436B66D" w14:textId="77777777" w:rsidR="00D715C0" w:rsidRPr="00011DB6" w:rsidRDefault="00D715C0" w:rsidP="00FC0D80">
            <w:pPr>
              <w:rPr>
                <w:b/>
                <w:bCs/>
                <w:lang w:eastAsia="en-AU"/>
              </w:rPr>
            </w:pPr>
            <w:r w:rsidRPr="00011DB6">
              <w:rPr>
                <w:b/>
                <w:bCs/>
                <w:lang w:eastAsia="en-AU"/>
              </w:rPr>
              <w:t>Week 2</w:t>
            </w:r>
          </w:p>
        </w:tc>
        <w:tc>
          <w:tcPr>
            <w:tcW w:w="1734" w:type="dxa"/>
            <w:vAlign w:val="center"/>
          </w:tcPr>
          <w:p w14:paraId="420114A4" w14:textId="77777777" w:rsidR="00D715C0" w:rsidRPr="00011DB6" w:rsidRDefault="00D715C0" w:rsidP="00FC0D80">
            <w:pPr>
              <w:rPr>
                <w:b/>
                <w:bCs/>
                <w:lang w:eastAsia="en-AU"/>
              </w:rPr>
            </w:pPr>
            <w:r w:rsidRPr="00011DB6">
              <w:rPr>
                <w:b/>
                <w:bCs/>
                <w:lang w:eastAsia="en-AU"/>
              </w:rPr>
              <w:t>Week 3</w:t>
            </w:r>
          </w:p>
        </w:tc>
        <w:tc>
          <w:tcPr>
            <w:tcW w:w="1772" w:type="dxa"/>
            <w:vAlign w:val="center"/>
          </w:tcPr>
          <w:p w14:paraId="3E81B564" w14:textId="77777777" w:rsidR="00D715C0" w:rsidRPr="00011DB6" w:rsidRDefault="00D715C0" w:rsidP="00FC0D80">
            <w:pPr>
              <w:rPr>
                <w:b/>
                <w:bCs/>
                <w:lang w:eastAsia="en-AU"/>
              </w:rPr>
            </w:pPr>
            <w:r w:rsidRPr="00011DB6">
              <w:rPr>
                <w:b/>
                <w:bCs/>
                <w:lang w:eastAsia="en-AU"/>
              </w:rPr>
              <w:t>Week 4</w:t>
            </w:r>
          </w:p>
        </w:tc>
        <w:tc>
          <w:tcPr>
            <w:tcW w:w="1710" w:type="dxa"/>
            <w:vAlign w:val="center"/>
          </w:tcPr>
          <w:p w14:paraId="111880B1" w14:textId="77777777" w:rsidR="00D715C0" w:rsidRPr="00011DB6" w:rsidRDefault="00D715C0" w:rsidP="00FC0D80">
            <w:pPr>
              <w:rPr>
                <w:b/>
                <w:bCs/>
                <w:lang w:eastAsia="en-AU"/>
              </w:rPr>
            </w:pPr>
            <w:r w:rsidRPr="00011DB6">
              <w:rPr>
                <w:b/>
                <w:bCs/>
                <w:lang w:eastAsia="en-AU"/>
              </w:rPr>
              <w:t>Week 5</w:t>
            </w:r>
          </w:p>
        </w:tc>
        <w:tc>
          <w:tcPr>
            <w:tcW w:w="1752" w:type="dxa"/>
            <w:vAlign w:val="center"/>
          </w:tcPr>
          <w:p w14:paraId="740DC516" w14:textId="77777777" w:rsidR="00D715C0" w:rsidRPr="00011DB6" w:rsidRDefault="00D715C0" w:rsidP="00FC0D80">
            <w:pPr>
              <w:rPr>
                <w:b/>
                <w:bCs/>
                <w:lang w:eastAsia="en-AU"/>
              </w:rPr>
            </w:pPr>
            <w:r w:rsidRPr="00011DB6">
              <w:rPr>
                <w:b/>
                <w:bCs/>
                <w:lang w:eastAsia="en-AU"/>
              </w:rPr>
              <w:t>Week 6</w:t>
            </w:r>
          </w:p>
        </w:tc>
        <w:tc>
          <w:tcPr>
            <w:tcW w:w="1710" w:type="dxa"/>
            <w:vAlign w:val="center"/>
          </w:tcPr>
          <w:p w14:paraId="4F4EE570" w14:textId="77777777" w:rsidR="00D715C0" w:rsidRPr="00011DB6" w:rsidRDefault="00D715C0" w:rsidP="00FC0D80">
            <w:pPr>
              <w:rPr>
                <w:b/>
                <w:bCs/>
                <w:lang w:eastAsia="en-AU"/>
              </w:rPr>
            </w:pPr>
            <w:r w:rsidRPr="00011DB6">
              <w:rPr>
                <w:b/>
                <w:bCs/>
                <w:lang w:eastAsia="en-AU"/>
              </w:rPr>
              <w:t>Week 7</w:t>
            </w:r>
          </w:p>
        </w:tc>
        <w:tc>
          <w:tcPr>
            <w:tcW w:w="1807" w:type="dxa"/>
            <w:vAlign w:val="center"/>
          </w:tcPr>
          <w:p w14:paraId="20C4CAB0" w14:textId="77777777" w:rsidR="00D715C0" w:rsidRPr="00011DB6" w:rsidRDefault="00D715C0" w:rsidP="00FC0D80">
            <w:pPr>
              <w:rPr>
                <w:b/>
                <w:bCs/>
                <w:lang w:eastAsia="en-AU"/>
              </w:rPr>
            </w:pPr>
            <w:r w:rsidRPr="00011DB6">
              <w:rPr>
                <w:b/>
                <w:bCs/>
                <w:lang w:eastAsia="en-AU"/>
              </w:rPr>
              <w:t>Week 8</w:t>
            </w:r>
          </w:p>
        </w:tc>
      </w:tr>
      <w:tr w:rsidR="00F128C4" w:rsidRPr="005C76F4" w14:paraId="62D8F148" w14:textId="77777777" w:rsidTr="00F128C4">
        <w:tc>
          <w:tcPr>
            <w:tcW w:w="1797" w:type="dxa"/>
          </w:tcPr>
          <w:p w14:paraId="666FE505" w14:textId="77777777" w:rsidR="005C76F4" w:rsidRPr="005C76F4" w:rsidRDefault="005C76F4" w:rsidP="0023626D">
            <w:pPr>
              <w:pStyle w:val="ListParagraph"/>
              <w:numPr>
                <w:ilvl w:val="0"/>
                <w:numId w:val="10"/>
              </w:numPr>
            </w:pPr>
            <w:r w:rsidRPr="005C76F4">
              <w:t>chairs</w:t>
            </w:r>
          </w:p>
          <w:p w14:paraId="6DB1D093" w14:textId="77777777" w:rsidR="005C76F4" w:rsidRPr="005C76F4" w:rsidRDefault="005C76F4" w:rsidP="0023626D">
            <w:pPr>
              <w:pStyle w:val="ListParagraph"/>
              <w:numPr>
                <w:ilvl w:val="0"/>
                <w:numId w:val="10"/>
              </w:numPr>
            </w:pPr>
            <w:r w:rsidRPr="005C76F4">
              <w:t>popsticks</w:t>
            </w:r>
          </w:p>
          <w:p w14:paraId="599B767C" w14:textId="77777777" w:rsidR="005C76F4" w:rsidRPr="005C76F4" w:rsidRDefault="005C76F4" w:rsidP="0023626D">
            <w:pPr>
              <w:pStyle w:val="ListParagraph"/>
              <w:numPr>
                <w:ilvl w:val="0"/>
                <w:numId w:val="10"/>
              </w:numPr>
            </w:pPr>
            <w:r w:rsidRPr="005C76F4">
              <w:t>rubber bands</w:t>
            </w:r>
          </w:p>
          <w:p w14:paraId="3C1D6038" w14:textId="77777777" w:rsidR="005C76F4" w:rsidRPr="005C76F4" w:rsidRDefault="005C76F4" w:rsidP="0023626D">
            <w:pPr>
              <w:pStyle w:val="ListParagraph"/>
              <w:numPr>
                <w:ilvl w:val="0"/>
                <w:numId w:val="10"/>
              </w:numPr>
            </w:pPr>
            <w:r w:rsidRPr="005C76F4">
              <w:t>counters</w:t>
            </w:r>
          </w:p>
          <w:p w14:paraId="4E0110C5" w14:textId="77777777" w:rsidR="005C76F4" w:rsidRPr="005C76F4" w:rsidRDefault="005C76F4" w:rsidP="0023626D">
            <w:pPr>
              <w:pStyle w:val="ListParagraph"/>
              <w:numPr>
                <w:ilvl w:val="0"/>
                <w:numId w:val="10"/>
              </w:numPr>
            </w:pPr>
            <w:r w:rsidRPr="005C76F4">
              <w:t xml:space="preserve">measuring instruments </w:t>
            </w:r>
          </w:p>
        </w:tc>
        <w:tc>
          <w:tcPr>
            <w:tcW w:w="1710" w:type="dxa"/>
          </w:tcPr>
          <w:p w14:paraId="19ED39E6" w14:textId="77777777" w:rsidR="005C76F4" w:rsidRPr="005C76F4" w:rsidRDefault="005C76F4" w:rsidP="0023626D">
            <w:pPr>
              <w:pStyle w:val="ListParagraph"/>
              <w:numPr>
                <w:ilvl w:val="0"/>
                <w:numId w:val="10"/>
              </w:numPr>
            </w:pPr>
            <w:r w:rsidRPr="005C76F4">
              <w:t>toy cars</w:t>
            </w:r>
          </w:p>
          <w:p w14:paraId="3CD2E859" w14:textId="77777777" w:rsidR="005C76F4" w:rsidRPr="005C76F4" w:rsidRDefault="005C76F4" w:rsidP="0023626D">
            <w:pPr>
              <w:pStyle w:val="ListParagraph"/>
              <w:numPr>
                <w:ilvl w:val="0"/>
                <w:numId w:val="10"/>
              </w:numPr>
            </w:pPr>
            <w:r w:rsidRPr="005C76F4">
              <w:t>blocks, books or other items to build a ramp</w:t>
            </w:r>
          </w:p>
        </w:tc>
        <w:tc>
          <w:tcPr>
            <w:tcW w:w="1734" w:type="dxa"/>
          </w:tcPr>
          <w:p w14:paraId="0228763A" w14:textId="77777777" w:rsidR="005C76F4" w:rsidRPr="005C76F4" w:rsidRDefault="005C76F4" w:rsidP="0023626D">
            <w:pPr>
              <w:pStyle w:val="ListParagraph"/>
              <w:numPr>
                <w:ilvl w:val="0"/>
                <w:numId w:val="10"/>
              </w:numPr>
            </w:pPr>
            <w:r w:rsidRPr="005C76F4">
              <w:t>sandbags</w:t>
            </w:r>
          </w:p>
          <w:p w14:paraId="654C4504" w14:textId="77777777" w:rsidR="005C76F4" w:rsidRPr="005C76F4" w:rsidRDefault="005C76F4" w:rsidP="0023626D">
            <w:pPr>
              <w:pStyle w:val="ListParagraph"/>
              <w:numPr>
                <w:ilvl w:val="0"/>
                <w:numId w:val="10"/>
              </w:numPr>
            </w:pPr>
            <w:r w:rsidRPr="005C76F4">
              <w:t>soft toys</w:t>
            </w:r>
          </w:p>
          <w:p w14:paraId="3A00A244" w14:textId="77777777" w:rsidR="005C76F4" w:rsidRPr="005C76F4" w:rsidRDefault="005C76F4" w:rsidP="0023626D">
            <w:pPr>
              <w:pStyle w:val="ListParagraph"/>
              <w:numPr>
                <w:ilvl w:val="0"/>
                <w:numId w:val="10"/>
              </w:numPr>
            </w:pPr>
            <w:r w:rsidRPr="005C76F4">
              <w:t>variety of leaves</w:t>
            </w:r>
          </w:p>
          <w:p w14:paraId="455DE631" w14:textId="77777777" w:rsidR="005C76F4" w:rsidRPr="005C76F4" w:rsidRDefault="005C76F4" w:rsidP="0023626D">
            <w:pPr>
              <w:pStyle w:val="ListParagraph"/>
              <w:numPr>
                <w:ilvl w:val="0"/>
                <w:numId w:val="10"/>
              </w:numPr>
            </w:pPr>
            <w:r w:rsidRPr="005C76F4">
              <w:t>variety of sports balls</w:t>
            </w:r>
          </w:p>
          <w:p w14:paraId="3E54B753" w14:textId="5E080181" w:rsidR="005C76F4" w:rsidRPr="005C76F4" w:rsidRDefault="00D715C0" w:rsidP="0023626D">
            <w:pPr>
              <w:pStyle w:val="ListParagraph"/>
              <w:numPr>
                <w:ilvl w:val="0"/>
                <w:numId w:val="10"/>
              </w:numPr>
            </w:pPr>
            <w:r>
              <w:lastRenderedPageBreak/>
              <w:t>h</w:t>
            </w:r>
            <w:r w:rsidRPr="005C76F4">
              <w:t xml:space="preserve">eavy </w:t>
            </w:r>
            <w:r w:rsidR="005C76F4" w:rsidRPr="005C76F4">
              <w:t>ball</w:t>
            </w:r>
            <w:r w:rsidR="00EA6866">
              <w:t xml:space="preserve"> –</w:t>
            </w:r>
            <w:r w:rsidR="00EA6866" w:rsidRPr="005C76F4">
              <w:t xml:space="preserve"> </w:t>
            </w:r>
            <w:r w:rsidR="005C76F4" w:rsidRPr="005C76F4">
              <w:t>bowling ball or medicine ball</w:t>
            </w:r>
          </w:p>
        </w:tc>
        <w:tc>
          <w:tcPr>
            <w:tcW w:w="1772" w:type="dxa"/>
          </w:tcPr>
          <w:p w14:paraId="5309B69B" w14:textId="77777777" w:rsidR="005C76F4" w:rsidRPr="005C76F4" w:rsidRDefault="005C76F4" w:rsidP="0023626D">
            <w:pPr>
              <w:pStyle w:val="ListParagraph"/>
              <w:numPr>
                <w:ilvl w:val="0"/>
                <w:numId w:val="10"/>
              </w:numPr>
            </w:pPr>
            <w:r w:rsidRPr="005C76F4">
              <w:lastRenderedPageBreak/>
              <w:t>measuring equipment</w:t>
            </w:r>
          </w:p>
          <w:p w14:paraId="36AF2EC7" w14:textId="77777777" w:rsidR="005C76F4" w:rsidRPr="005C76F4" w:rsidRDefault="005C76F4" w:rsidP="0023626D">
            <w:pPr>
              <w:pStyle w:val="ListParagraph"/>
              <w:numPr>
                <w:ilvl w:val="0"/>
                <w:numId w:val="10"/>
              </w:numPr>
            </w:pPr>
            <w:r w:rsidRPr="005C76F4">
              <w:t>soccer balls</w:t>
            </w:r>
          </w:p>
        </w:tc>
        <w:tc>
          <w:tcPr>
            <w:tcW w:w="1710" w:type="dxa"/>
          </w:tcPr>
          <w:p w14:paraId="79A2534B" w14:textId="77777777" w:rsidR="005C76F4" w:rsidRPr="005C76F4" w:rsidRDefault="005C76F4" w:rsidP="0023626D">
            <w:pPr>
              <w:pStyle w:val="ListParagraph"/>
              <w:numPr>
                <w:ilvl w:val="0"/>
                <w:numId w:val="10"/>
              </w:numPr>
            </w:pPr>
            <w:r w:rsidRPr="005C76F4">
              <w:t>scrap paper</w:t>
            </w:r>
          </w:p>
          <w:p w14:paraId="63625DA1" w14:textId="77777777" w:rsidR="005C76F4" w:rsidRPr="005C76F4" w:rsidRDefault="005C76F4" w:rsidP="0023626D">
            <w:pPr>
              <w:pStyle w:val="ListParagraph"/>
              <w:numPr>
                <w:ilvl w:val="0"/>
                <w:numId w:val="10"/>
              </w:numPr>
            </w:pPr>
            <w:r w:rsidRPr="005C76F4">
              <w:t>metre rulers</w:t>
            </w:r>
          </w:p>
        </w:tc>
        <w:tc>
          <w:tcPr>
            <w:tcW w:w="1752" w:type="dxa"/>
          </w:tcPr>
          <w:p w14:paraId="4FAECD38" w14:textId="77777777" w:rsidR="005C76F4" w:rsidRPr="005C76F4" w:rsidRDefault="005C76F4" w:rsidP="0023626D">
            <w:pPr>
              <w:pStyle w:val="ListParagraph"/>
              <w:numPr>
                <w:ilvl w:val="0"/>
                <w:numId w:val="10"/>
              </w:numPr>
            </w:pPr>
            <w:r w:rsidRPr="005C76F4">
              <w:t>variety of magnets</w:t>
            </w:r>
          </w:p>
          <w:p w14:paraId="0003AE1F" w14:textId="77777777" w:rsidR="005C76F4" w:rsidRPr="005C76F4" w:rsidRDefault="005C76F4" w:rsidP="0023626D">
            <w:pPr>
              <w:pStyle w:val="ListParagraph"/>
              <w:numPr>
                <w:ilvl w:val="0"/>
                <w:numId w:val="10"/>
              </w:numPr>
            </w:pPr>
            <w:r w:rsidRPr="005C76F4">
              <w:t>materials that are/aren’t attracted to magnets</w:t>
            </w:r>
          </w:p>
          <w:p w14:paraId="283B8765" w14:textId="77777777" w:rsidR="005C76F4" w:rsidRPr="005C76F4" w:rsidRDefault="005C76F4" w:rsidP="0023626D">
            <w:pPr>
              <w:pStyle w:val="ListParagraph"/>
              <w:numPr>
                <w:ilvl w:val="0"/>
                <w:numId w:val="10"/>
              </w:numPr>
            </w:pPr>
            <w:r w:rsidRPr="005C76F4">
              <w:t>paper filings</w:t>
            </w:r>
          </w:p>
          <w:p w14:paraId="0EC60703" w14:textId="77777777" w:rsidR="005C76F4" w:rsidRPr="005C76F4" w:rsidRDefault="005C76F4" w:rsidP="0023626D">
            <w:pPr>
              <w:pStyle w:val="ListParagraph"/>
              <w:numPr>
                <w:ilvl w:val="0"/>
                <w:numId w:val="10"/>
              </w:numPr>
            </w:pPr>
            <w:r w:rsidRPr="005C76F4">
              <w:lastRenderedPageBreak/>
              <w:t>paper clips</w:t>
            </w:r>
          </w:p>
        </w:tc>
        <w:tc>
          <w:tcPr>
            <w:tcW w:w="1710" w:type="dxa"/>
          </w:tcPr>
          <w:p w14:paraId="5E07ACCE" w14:textId="77777777" w:rsidR="005C76F4" w:rsidRPr="005C76F4" w:rsidRDefault="005C76F4" w:rsidP="0023626D">
            <w:pPr>
              <w:pStyle w:val="ListParagraph"/>
              <w:numPr>
                <w:ilvl w:val="0"/>
                <w:numId w:val="10"/>
              </w:numPr>
            </w:pPr>
            <w:r w:rsidRPr="005C76F4">
              <w:lastRenderedPageBreak/>
              <w:t>tug-of-war rope</w:t>
            </w:r>
          </w:p>
        </w:tc>
        <w:tc>
          <w:tcPr>
            <w:tcW w:w="1807" w:type="dxa"/>
          </w:tcPr>
          <w:p w14:paraId="031E374B" w14:textId="57FE666B" w:rsidR="00F128C4" w:rsidRPr="00F128C4" w:rsidRDefault="00F128C4" w:rsidP="00F128C4">
            <w:r>
              <w:t>Summative assessment</w:t>
            </w:r>
          </w:p>
          <w:p w14:paraId="677D518F" w14:textId="04426B62" w:rsidR="005C76F4" w:rsidRPr="005C76F4" w:rsidRDefault="005C76F4" w:rsidP="0023626D">
            <w:pPr>
              <w:pStyle w:val="ListParagraph"/>
              <w:numPr>
                <w:ilvl w:val="0"/>
                <w:numId w:val="10"/>
              </w:numPr>
            </w:pPr>
            <w:r w:rsidRPr="005C76F4">
              <w:t>cardboard boxes</w:t>
            </w:r>
          </w:p>
          <w:p w14:paraId="4DAEC0B4" w14:textId="77777777" w:rsidR="005C76F4" w:rsidRPr="005C76F4" w:rsidRDefault="005C76F4" w:rsidP="0023626D">
            <w:pPr>
              <w:pStyle w:val="ListParagraph"/>
              <w:numPr>
                <w:ilvl w:val="0"/>
                <w:numId w:val="10"/>
              </w:numPr>
            </w:pPr>
            <w:r w:rsidRPr="005C76F4">
              <w:t>cardboard tubes</w:t>
            </w:r>
          </w:p>
          <w:p w14:paraId="4423867E" w14:textId="77777777" w:rsidR="005C76F4" w:rsidRPr="005C76F4" w:rsidRDefault="005C76F4" w:rsidP="0023626D">
            <w:pPr>
              <w:pStyle w:val="ListParagraph"/>
              <w:numPr>
                <w:ilvl w:val="0"/>
                <w:numId w:val="10"/>
              </w:numPr>
            </w:pPr>
            <w:r w:rsidRPr="005C76F4">
              <w:t>tape</w:t>
            </w:r>
          </w:p>
          <w:p w14:paraId="21EB6618" w14:textId="77777777" w:rsidR="005C76F4" w:rsidRPr="005C76F4" w:rsidRDefault="005C76F4" w:rsidP="0023626D">
            <w:pPr>
              <w:pStyle w:val="ListParagraph"/>
              <w:numPr>
                <w:ilvl w:val="0"/>
                <w:numId w:val="10"/>
              </w:numPr>
            </w:pPr>
            <w:r w:rsidRPr="005C76F4">
              <w:lastRenderedPageBreak/>
              <w:t>straws</w:t>
            </w:r>
          </w:p>
          <w:p w14:paraId="5EB863C9" w14:textId="77777777" w:rsidR="005C76F4" w:rsidRPr="005C76F4" w:rsidRDefault="005C76F4" w:rsidP="0023626D">
            <w:pPr>
              <w:pStyle w:val="ListParagraph"/>
              <w:numPr>
                <w:ilvl w:val="0"/>
                <w:numId w:val="10"/>
              </w:numPr>
              <w:rPr>
                <w:rFonts w:cs="Times New Roman"/>
                <w:noProof/>
                <w:spacing w:val="15"/>
              </w:rPr>
            </w:pPr>
            <w:r w:rsidRPr="005C76F4">
              <w:t>other available construction materials</w:t>
            </w:r>
          </w:p>
        </w:tc>
      </w:tr>
    </w:tbl>
    <w:p w14:paraId="297B3ED2" w14:textId="7CA18133" w:rsidR="005C76F4" w:rsidRPr="005C76F4" w:rsidRDefault="00011DB6" w:rsidP="005C76F4">
      <w:r>
        <w:lastRenderedPageBreak/>
        <w:br w:type="page"/>
      </w:r>
    </w:p>
    <w:p w14:paraId="2697EFE0" w14:textId="1168DA35" w:rsidR="001B7A01" w:rsidRPr="001B7A01" w:rsidRDefault="00142120" w:rsidP="00FD6A4A">
      <w:pPr>
        <w:pStyle w:val="SCSALessonAppendixHeading2"/>
      </w:pPr>
      <w:r>
        <w:lastRenderedPageBreak/>
        <w:t xml:space="preserve">Term 1 </w:t>
      </w:r>
      <w:r w:rsidR="001B7A01" w:rsidRPr="001B7A01">
        <w:t>Week 1</w:t>
      </w:r>
      <w:bookmarkEnd w:id="41"/>
      <w:bookmarkEnd w:id="42"/>
    </w:p>
    <w:tbl>
      <w:tblPr>
        <w:tblStyle w:val="SCSAExemplartable"/>
        <w:tblW w:w="5000" w:type="pct"/>
        <w:tblLayout w:type="fixed"/>
        <w:tblLook w:val="04A0" w:firstRow="1" w:lastRow="0" w:firstColumn="1" w:lastColumn="0" w:noHBand="0" w:noVBand="1"/>
      </w:tblPr>
      <w:tblGrid>
        <w:gridCol w:w="4189"/>
        <w:gridCol w:w="4832"/>
        <w:gridCol w:w="5255"/>
      </w:tblGrid>
      <w:tr w:rsidR="000D607F" w:rsidRPr="00011DB6" w14:paraId="6EB77116" w14:textId="77777777" w:rsidTr="00011DB6">
        <w:trPr>
          <w:cnfStyle w:val="100000000000" w:firstRow="1" w:lastRow="0" w:firstColumn="0" w:lastColumn="0" w:oddVBand="0" w:evenVBand="0" w:oddHBand="0" w:evenHBand="0" w:firstRowFirstColumn="0" w:firstRowLastColumn="0" w:lastRowFirstColumn="0" w:lastRowLastColumn="0"/>
        </w:trPr>
        <w:tc>
          <w:tcPr>
            <w:tcW w:w="4106" w:type="dxa"/>
          </w:tcPr>
          <w:p w14:paraId="2DDA28F0" w14:textId="3C60BF5A" w:rsidR="000D607F" w:rsidRPr="00011DB6" w:rsidRDefault="00E22CE6" w:rsidP="00206C54">
            <w:pPr>
              <w:rPr>
                <w:b w:val="0"/>
                <w:bCs w:val="0"/>
                <w:sz w:val="24"/>
                <w:szCs w:val="24"/>
              </w:rPr>
            </w:pPr>
            <w:bookmarkStart w:id="43" w:name="_Toc206409508"/>
            <w:bookmarkStart w:id="44" w:name="_Toc206414096"/>
            <w:r w:rsidRPr="00011DB6">
              <w:rPr>
                <w:sz w:val="24"/>
                <w:szCs w:val="24"/>
              </w:rPr>
              <w:t xml:space="preserve">Western Australian </w:t>
            </w:r>
            <w:r w:rsidR="00F85A7B">
              <w:rPr>
                <w:sz w:val="24"/>
                <w:szCs w:val="24"/>
              </w:rPr>
              <w:t>C</w:t>
            </w:r>
            <w:r w:rsidR="00F85A7B" w:rsidRPr="00011DB6">
              <w:rPr>
                <w:sz w:val="24"/>
                <w:szCs w:val="24"/>
              </w:rPr>
              <w:t xml:space="preserve">urriculum </w:t>
            </w:r>
            <w:r w:rsidR="000D607F" w:rsidRPr="00011DB6">
              <w:rPr>
                <w:sz w:val="24"/>
                <w:szCs w:val="24"/>
              </w:rPr>
              <w:t>content</w:t>
            </w:r>
            <w:bookmarkEnd w:id="43"/>
            <w:bookmarkEnd w:id="44"/>
          </w:p>
        </w:tc>
        <w:tc>
          <w:tcPr>
            <w:tcW w:w="4736" w:type="dxa"/>
          </w:tcPr>
          <w:p w14:paraId="25613A62" w14:textId="77777777" w:rsidR="000D607F" w:rsidRPr="00011DB6" w:rsidRDefault="000D607F" w:rsidP="00206C54">
            <w:pPr>
              <w:rPr>
                <w:b w:val="0"/>
                <w:bCs w:val="0"/>
                <w:sz w:val="24"/>
                <w:szCs w:val="24"/>
              </w:rPr>
            </w:pPr>
            <w:bookmarkStart w:id="45" w:name="_Toc206409509"/>
            <w:bookmarkStart w:id="46" w:name="_Toc206414097"/>
            <w:r w:rsidRPr="00011DB6">
              <w:rPr>
                <w:sz w:val="24"/>
                <w:szCs w:val="24"/>
              </w:rPr>
              <w:t>Teaching and learning intentions</w:t>
            </w:r>
            <w:bookmarkEnd w:id="45"/>
            <w:bookmarkEnd w:id="46"/>
          </w:p>
        </w:tc>
        <w:tc>
          <w:tcPr>
            <w:tcW w:w="5150" w:type="dxa"/>
          </w:tcPr>
          <w:p w14:paraId="1E09881D" w14:textId="77777777" w:rsidR="000D607F" w:rsidRPr="00011DB6" w:rsidRDefault="00E22CE6" w:rsidP="00206C54">
            <w:pPr>
              <w:rPr>
                <w:b w:val="0"/>
                <w:bCs w:val="0"/>
                <w:sz w:val="24"/>
                <w:szCs w:val="24"/>
              </w:rPr>
            </w:pPr>
            <w:bookmarkStart w:id="47" w:name="_Toc206409510"/>
            <w:bookmarkStart w:id="48" w:name="_Toc206414098"/>
            <w:r w:rsidRPr="00011DB6">
              <w:rPr>
                <w:sz w:val="24"/>
                <w:szCs w:val="24"/>
              </w:rPr>
              <w:t>L</w:t>
            </w:r>
            <w:r w:rsidR="000D607F" w:rsidRPr="00011DB6">
              <w:rPr>
                <w:sz w:val="24"/>
                <w:szCs w:val="24"/>
              </w:rPr>
              <w:t>earning experiences</w:t>
            </w:r>
            <w:bookmarkEnd w:id="47"/>
            <w:bookmarkEnd w:id="48"/>
          </w:p>
        </w:tc>
      </w:tr>
      <w:tr w:rsidR="00011DB6" w:rsidRPr="00CB3643" w14:paraId="234317AC" w14:textId="77777777" w:rsidTr="00011DB6">
        <w:trPr>
          <w:trHeight w:val="2004"/>
        </w:trPr>
        <w:tc>
          <w:tcPr>
            <w:tcW w:w="4106" w:type="dxa"/>
          </w:tcPr>
          <w:p w14:paraId="779EA052" w14:textId="7546E3E4" w:rsidR="005A5AF0" w:rsidRDefault="005A5AF0" w:rsidP="000A3F00">
            <w:pPr>
              <w:rPr>
                <w:rFonts w:ascii="Calibri" w:eastAsia="Times New Roman" w:hAnsi="Calibri" w:cs="Times New Roman"/>
                <w:b/>
                <w:bCs/>
              </w:rPr>
            </w:pPr>
            <w:r>
              <w:rPr>
                <w:rFonts w:ascii="Calibri" w:eastAsia="Times New Roman" w:hAnsi="Calibri" w:cs="Times New Roman"/>
                <w:b/>
                <w:bCs/>
              </w:rPr>
              <w:t>Science understanding</w:t>
            </w:r>
          </w:p>
          <w:p w14:paraId="684B5182" w14:textId="77777777" w:rsidR="005A5AF0" w:rsidRPr="005A5AF0" w:rsidRDefault="005A5AF0" w:rsidP="005A5AF0">
            <w:pPr>
              <w:spacing w:after="0"/>
              <w:rPr>
                <w:b/>
                <w:bCs/>
              </w:rPr>
            </w:pPr>
            <w:r w:rsidRPr="005A5AF0">
              <w:rPr>
                <w:b/>
                <w:bCs/>
              </w:rPr>
              <w:t>Physical sciences</w:t>
            </w:r>
          </w:p>
          <w:p w14:paraId="190707ED" w14:textId="2C82C66A"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474C0058" w14:textId="1B7956E3" w:rsidR="00F85A7B" w:rsidRPr="00D71BB5" w:rsidRDefault="00F85A7B" w:rsidP="000A3F00">
            <w:pPr>
              <w:rPr>
                <w:rFonts w:ascii="Calibri" w:eastAsia="Times New Roman" w:hAnsi="Calibri" w:cs="Times New Roman"/>
                <w:b/>
                <w:bCs/>
              </w:rPr>
            </w:pPr>
            <w:r w:rsidRPr="00D71BB5">
              <w:rPr>
                <w:rFonts w:ascii="Calibri" w:eastAsia="Times New Roman" w:hAnsi="Calibri" w:cs="Times New Roman"/>
                <w:b/>
                <w:bCs/>
              </w:rPr>
              <w:t xml:space="preserve">Science </w:t>
            </w:r>
            <w:r w:rsidR="00686ED7" w:rsidRPr="00D71BB5">
              <w:rPr>
                <w:rFonts w:ascii="Calibri" w:eastAsia="Times New Roman" w:hAnsi="Calibri" w:cs="Times New Roman"/>
                <w:b/>
                <w:bCs/>
              </w:rPr>
              <w:t>i</w:t>
            </w:r>
            <w:r w:rsidRPr="00D71BB5">
              <w:rPr>
                <w:rFonts w:ascii="Calibri" w:eastAsia="Times New Roman" w:hAnsi="Calibri" w:cs="Times New Roman"/>
                <w:b/>
                <w:bCs/>
              </w:rPr>
              <w:t>nquiry</w:t>
            </w:r>
          </w:p>
          <w:p w14:paraId="6A3096E1" w14:textId="58AEDC73" w:rsidR="00011DB6" w:rsidRPr="00ED79B9" w:rsidRDefault="00011DB6" w:rsidP="00011DB6">
            <w:pPr>
              <w:spacing w:after="0"/>
              <w:rPr>
                <w:rFonts w:ascii="Calibri" w:eastAsia="Times New Roman" w:hAnsi="Calibri" w:cs="Times New Roman"/>
                <w:b/>
                <w:bCs/>
              </w:rPr>
            </w:pPr>
            <w:r w:rsidRPr="00ED79B9">
              <w:rPr>
                <w:rFonts w:ascii="Calibri" w:eastAsia="Times New Roman" w:hAnsi="Calibri" w:cs="Times New Roman"/>
                <w:b/>
                <w:bCs/>
              </w:rPr>
              <w:t>Questioning and predicting</w:t>
            </w:r>
          </w:p>
          <w:p w14:paraId="65191C9D" w14:textId="77777777" w:rsidR="00011DB6" w:rsidRDefault="00011DB6" w:rsidP="00011DB6">
            <w:pPr>
              <w:rPr>
                <w:rFonts w:ascii="Calibri" w:eastAsia="Times New Roman" w:hAnsi="Calibri" w:cs="Times New Roman"/>
                <w:bCs/>
              </w:rPr>
            </w:pPr>
            <w:r w:rsidRPr="009C2AE2">
              <w:rPr>
                <w:rFonts w:ascii="Calibri" w:eastAsia="Times New Roman" w:hAnsi="Calibri" w:cs="Times New Roman"/>
                <w:bCs/>
              </w:rPr>
              <w:t>Pose questions and make predictions based on planned observations of phenomena that include variables to be measured and changed</w:t>
            </w:r>
          </w:p>
          <w:p w14:paraId="0F6B9BF0" w14:textId="77777777" w:rsidR="00011DB6" w:rsidRPr="003A3C78" w:rsidRDefault="00011DB6" w:rsidP="00011DB6">
            <w:pPr>
              <w:spacing w:after="0"/>
              <w:rPr>
                <w:rFonts w:ascii="Calibri" w:eastAsia="Times New Roman" w:hAnsi="Calibri" w:cs="Times New Roman"/>
                <w:b/>
              </w:rPr>
            </w:pPr>
            <w:r w:rsidRPr="003A3C78">
              <w:rPr>
                <w:rFonts w:ascii="Calibri" w:eastAsia="Times New Roman" w:hAnsi="Calibri" w:cs="Times New Roman"/>
                <w:b/>
              </w:rPr>
              <w:t>Planning and conducting</w:t>
            </w:r>
          </w:p>
          <w:p w14:paraId="2E4A050E" w14:textId="77777777" w:rsidR="00011DB6" w:rsidRDefault="00011DB6" w:rsidP="00011DB6">
            <w:pPr>
              <w:rPr>
                <w:rFonts w:ascii="Calibri" w:eastAsia="Times New Roman" w:hAnsi="Calibri" w:cs="Times New Roman"/>
                <w:bCs/>
              </w:rPr>
            </w:pPr>
            <w:r w:rsidRPr="003A3C78">
              <w:rPr>
                <w:rFonts w:ascii="Calibri" w:eastAsia="Times New Roman" w:hAnsi="Calibri" w:cs="Times New Roman"/>
                <w:bCs/>
              </w:rPr>
              <w:t>Make and record observations, including formal measurements using familiar scaled instruments</w:t>
            </w:r>
          </w:p>
          <w:p w14:paraId="68B0ACC5" w14:textId="77777777" w:rsidR="00011DB6" w:rsidRPr="00ED79B9" w:rsidRDefault="00011DB6" w:rsidP="00011DB6">
            <w:pPr>
              <w:spacing w:after="0"/>
              <w:rPr>
                <w:rFonts w:ascii="Calibri" w:eastAsia="Times New Roman" w:hAnsi="Calibri" w:cs="Times New Roman"/>
                <w:b/>
                <w:bCs/>
              </w:rPr>
            </w:pPr>
            <w:r w:rsidRPr="00ED79B9">
              <w:rPr>
                <w:rFonts w:ascii="Calibri" w:eastAsia="Times New Roman" w:hAnsi="Calibri" w:cs="Times New Roman"/>
                <w:b/>
                <w:bCs/>
              </w:rPr>
              <w:t>Communicating</w:t>
            </w:r>
          </w:p>
          <w:p w14:paraId="3D198ABE" w14:textId="7B8027DD" w:rsidR="00011DB6" w:rsidRDefault="00011DB6" w:rsidP="00011DB6">
            <w:pPr>
              <w:rPr>
                <w:rFonts w:ascii="Calibri" w:eastAsia="Times New Roman" w:hAnsi="Calibri" w:cs="Times New Roman"/>
                <w:bCs/>
              </w:rPr>
            </w:pPr>
            <w:r w:rsidRPr="003675BE">
              <w:rPr>
                <w:rFonts w:ascii="Calibri" w:eastAsia="Times New Roman" w:hAnsi="Calibri" w:cs="Times New Roman"/>
                <w:bCs/>
              </w:rPr>
              <w:t>Communicate ideas using scientific vocabulary</w:t>
            </w:r>
          </w:p>
          <w:p w14:paraId="17EC6894" w14:textId="77777777" w:rsidR="00011DB6" w:rsidRPr="00BF2FC7" w:rsidRDefault="00011DB6" w:rsidP="00011DB6">
            <w:pPr>
              <w:spacing w:after="0"/>
              <w:rPr>
                <w:rFonts w:ascii="Calibri" w:eastAsia="Times New Roman" w:hAnsi="Calibri" w:cs="Times New Roman"/>
                <w:b/>
              </w:rPr>
            </w:pPr>
            <w:r w:rsidRPr="00BF2FC7">
              <w:rPr>
                <w:rFonts w:ascii="Calibri" w:eastAsia="Times New Roman" w:hAnsi="Calibri" w:cs="Times New Roman"/>
                <w:b/>
              </w:rPr>
              <w:t>Collaborating and applying</w:t>
            </w:r>
          </w:p>
          <w:p w14:paraId="614C898E" w14:textId="6374A92A" w:rsidR="00011DB6" w:rsidRPr="00644EC2" w:rsidRDefault="00011DB6" w:rsidP="00011DB6">
            <w:r w:rsidRPr="00BF2FC7">
              <w:rPr>
                <w:rFonts w:ascii="Calibri" w:eastAsia="Times New Roman" w:hAnsi="Calibri" w:cs="Times New Roman"/>
                <w:bCs/>
              </w:rPr>
              <w:t>Use science knowledge to propose explanations for observed phenomena and solutions to problems</w:t>
            </w:r>
          </w:p>
        </w:tc>
        <w:tc>
          <w:tcPr>
            <w:tcW w:w="4736" w:type="dxa"/>
          </w:tcPr>
          <w:p w14:paraId="1A5BCAAA" w14:textId="77777777" w:rsidR="00011DB6" w:rsidRPr="00FE5B97" w:rsidRDefault="00011DB6" w:rsidP="00011DB6">
            <w:pPr>
              <w:spacing w:after="0"/>
              <w:rPr>
                <w:b/>
              </w:rPr>
            </w:pPr>
            <w:r w:rsidRPr="00FE5B97">
              <w:rPr>
                <w:b/>
              </w:rPr>
              <w:t>Focus questions</w:t>
            </w:r>
          </w:p>
          <w:p w14:paraId="4E7AA99C" w14:textId="77777777" w:rsidR="00011DB6" w:rsidRDefault="00011DB6" w:rsidP="0023626D">
            <w:pPr>
              <w:pStyle w:val="ListParagraph"/>
              <w:numPr>
                <w:ilvl w:val="0"/>
                <w:numId w:val="11"/>
              </w:numPr>
              <w:spacing w:after="0"/>
              <w:ind w:left="357" w:hanging="357"/>
              <w:contextualSpacing w:val="0"/>
            </w:pPr>
            <w:r>
              <w:t>What is a force?</w:t>
            </w:r>
          </w:p>
          <w:p w14:paraId="52C994F2" w14:textId="77777777" w:rsidR="00011DB6" w:rsidRDefault="00011DB6" w:rsidP="0023626D">
            <w:pPr>
              <w:pStyle w:val="ListParagraph"/>
              <w:numPr>
                <w:ilvl w:val="0"/>
                <w:numId w:val="11"/>
              </w:numPr>
              <w:spacing w:after="0"/>
              <w:ind w:left="357" w:hanging="357"/>
              <w:contextualSpacing w:val="0"/>
            </w:pPr>
            <w:r>
              <w:t>What is gravity?</w:t>
            </w:r>
          </w:p>
          <w:p w14:paraId="1A63E880" w14:textId="77777777" w:rsidR="00011DB6" w:rsidRDefault="00011DB6" w:rsidP="0023626D">
            <w:pPr>
              <w:pStyle w:val="ListParagraph"/>
              <w:numPr>
                <w:ilvl w:val="0"/>
                <w:numId w:val="11"/>
              </w:numPr>
              <w:spacing w:after="0"/>
              <w:ind w:left="357" w:hanging="357"/>
              <w:contextualSpacing w:val="0"/>
            </w:pPr>
            <w:r>
              <w:t xml:space="preserve">How do people remain upright, regardless of where they are on the planet? </w:t>
            </w:r>
          </w:p>
          <w:p w14:paraId="05DB2F26" w14:textId="77777777" w:rsidR="00011DB6" w:rsidRDefault="00011DB6" w:rsidP="0023626D">
            <w:pPr>
              <w:pStyle w:val="ListParagraph"/>
              <w:numPr>
                <w:ilvl w:val="0"/>
                <w:numId w:val="11"/>
              </w:numPr>
              <w:ind w:left="357" w:hanging="357"/>
              <w:contextualSpacing w:val="0"/>
            </w:pPr>
            <w:r>
              <w:t>What can change the way a force acts?</w:t>
            </w:r>
          </w:p>
          <w:p w14:paraId="44AC8492" w14:textId="77777777" w:rsidR="00011DB6" w:rsidRDefault="00011DB6" w:rsidP="00011DB6">
            <w:pPr>
              <w:spacing w:after="0"/>
              <w:rPr>
                <w:b/>
              </w:rPr>
            </w:pPr>
            <w:r w:rsidRPr="00472AA3">
              <w:rPr>
                <w:b/>
              </w:rPr>
              <w:t>Support notes</w:t>
            </w:r>
          </w:p>
          <w:p w14:paraId="29669E9F" w14:textId="5E850D93" w:rsidR="00011DB6" w:rsidRDefault="00011DB6" w:rsidP="00011DB6">
            <w:pPr>
              <w:rPr>
                <w:bCs/>
              </w:rPr>
            </w:pPr>
            <w:r>
              <w:rPr>
                <w:bCs/>
              </w:rPr>
              <w:t xml:space="preserve">This week’s lessons review what the students already know about </w:t>
            </w:r>
            <w:r w:rsidRPr="00011DB6">
              <w:t>forces</w:t>
            </w:r>
            <w:r>
              <w:rPr>
                <w:bCs/>
              </w:rPr>
              <w:t xml:space="preserve"> and introduce the idea that ‘every action has an equal and opposite reaction’ (Newton’s third law of motion)</w:t>
            </w:r>
            <w:r w:rsidR="0009489C">
              <w:rPr>
                <w:bCs/>
              </w:rPr>
              <w:t>.</w:t>
            </w:r>
            <w:r>
              <w:rPr>
                <w:bCs/>
              </w:rPr>
              <w:t xml:space="preserve"> </w:t>
            </w:r>
          </w:p>
          <w:p w14:paraId="60DFFB79" w14:textId="77777777" w:rsidR="00011DB6" w:rsidRPr="00011DB6" w:rsidRDefault="00011DB6" w:rsidP="00011DB6">
            <w:r w:rsidRPr="00011DB6">
              <w:t xml:space="preserve">Students should begin to recognise that there is always more than one force acting on an object at any time. </w:t>
            </w:r>
          </w:p>
          <w:p w14:paraId="0BBF3643" w14:textId="77777777" w:rsidR="00011DB6" w:rsidRDefault="00011DB6" w:rsidP="00011DB6">
            <w:pPr>
              <w:spacing w:after="0"/>
              <w:rPr>
                <w:rFonts w:ascii="Calibri" w:hAnsi="Calibri" w:cs="Calibri"/>
                <w:b/>
                <w:bCs/>
              </w:rPr>
            </w:pPr>
            <w:r>
              <w:rPr>
                <w:rFonts w:ascii="Calibri" w:hAnsi="Calibri" w:cs="Calibri"/>
                <w:b/>
                <w:bCs/>
              </w:rPr>
              <w:t>Resources</w:t>
            </w:r>
          </w:p>
          <w:p w14:paraId="419171FF" w14:textId="5DECE486" w:rsidR="00011DB6" w:rsidRPr="00BF7B74" w:rsidRDefault="00807936" w:rsidP="0023626D">
            <w:pPr>
              <w:pStyle w:val="ListParagraph"/>
              <w:numPr>
                <w:ilvl w:val="0"/>
                <w:numId w:val="13"/>
              </w:numPr>
              <w:spacing w:after="0"/>
              <w:ind w:left="357" w:hanging="357"/>
              <w:contextualSpacing w:val="0"/>
              <w:rPr>
                <w:rFonts w:ascii="Calibri" w:hAnsi="Calibri" w:cs="Calibri"/>
              </w:rPr>
            </w:pPr>
            <w:r>
              <w:rPr>
                <w:rFonts w:ascii="Calibri" w:hAnsi="Calibri" w:cs="Calibri"/>
              </w:rPr>
              <w:t>C</w:t>
            </w:r>
            <w:r w:rsidRPr="00BF7B74">
              <w:rPr>
                <w:rFonts w:ascii="Calibri" w:hAnsi="Calibri" w:cs="Calibri"/>
              </w:rPr>
              <w:t>hairs</w:t>
            </w:r>
          </w:p>
          <w:p w14:paraId="03CF0C52" w14:textId="47E6DCEC" w:rsidR="00011DB6" w:rsidRPr="00BF7B74" w:rsidRDefault="00807936" w:rsidP="0023626D">
            <w:pPr>
              <w:pStyle w:val="ListParagraph"/>
              <w:numPr>
                <w:ilvl w:val="0"/>
                <w:numId w:val="13"/>
              </w:numPr>
              <w:spacing w:after="0"/>
              <w:ind w:left="357" w:hanging="357"/>
              <w:contextualSpacing w:val="0"/>
              <w:rPr>
                <w:rFonts w:ascii="Calibri" w:hAnsi="Calibri" w:cs="Calibri"/>
              </w:rPr>
            </w:pPr>
            <w:r>
              <w:rPr>
                <w:rFonts w:ascii="Calibri" w:hAnsi="Calibri" w:cs="Calibri"/>
              </w:rPr>
              <w:t>D</w:t>
            </w:r>
            <w:r w:rsidRPr="00BF7B74">
              <w:rPr>
                <w:rFonts w:ascii="Calibri" w:hAnsi="Calibri" w:cs="Calibri"/>
              </w:rPr>
              <w:t xml:space="preserve">igital </w:t>
            </w:r>
            <w:r w:rsidR="00011DB6" w:rsidRPr="00BF7B74">
              <w:rPr>
                <w:rFonts w:ascii="Calibri" w:hAnsi="Calibri" w:cs="Calibri"/>
              </w:rPr>
              <w:t xml:space="preserve">device for filming </w:t>
            </w:r>
          </w:p>
          <w:p w14:paraId="3918609C" w14:textId="54E90DE9" w:rsidR="00011DB6" w:rsidRDefault="00807936" w:rsidP="0023626D">
            <w:pPr>
              <w:pStyle w:val="ListParagraph"/>
              <w:numPr>
                <w:ilvl w:val="0"/>
                <w:numId w:val="13"/>
              </w:numPr>
              <w:spacing w:after="0"/>
              <w:ind w:left="357" w:hanging="357"/>
              <w:contextualSpacing w:val="0"/>
              <w:rPr>
                <w:rFonts w:ascii="Calibri" w:hAnsi="Calibri" w:cs="Calibri"/>
              </w:rPr>
            </w:pPr>
            <w:r>
              <w:rPr>
                <w:rFonts w:ascii="Calibri" w:hAnsi="Calibri" w:cs="Calibri"/>
              </w:rPr>
              <w:t>M</w:t>
            </w:r>
            <w:r w:rsidRPr="00BF7B74">
              <w:rPr>
                <w:rFonts w:ascii="Calibri" w:hAnsi="Calibri" w:cs="Calibri"/>
              </w:rPr>
              <w:t xml:space="preserve">easuring </w:t>
            </w:r>
            <w:r w:rsidR="00011DB6" w:rsidRPr="00BF7B74">
              <w:rPr>
                <w:rFonts w:ascii="Calibri" w:hAnsi="Calibri" w:cs="Calibri"/>
              </w:rPr>
              <w:t xml:space="preserve">instruments </w:t>
            </w:r>
          </w:p>
          <w:p w14:paraId="773F0AB3" w14:textId="2A33FADB" w:rsidR="00011DB6" w:rsidRPr="004D5F9A" w:rsidRDefault="00807936" w:rsidP="0023626D">
            <w:pPr>
              <w:pStyle w:val="ListParagraph"/>
              <w:numPr>
                <w:ilvl w:val="0"/>
                <w:numId w:val="13"/>
              </w:numPr>
              <w:spacing w:after="0"/>
              <w:ind w:left="357" w:hanging="357"/>
              <w:contextualSpacing w:val="0"/>
              <w:rPr>
                <w:rFonts w:ascii="Calibri" w:hAnsi="Calibri" w:cs="Calibri"/>
              </w:rPr>
            </w:pPr>
            <w:r>
              <w:rPr>
                <w:rFonts w:ascii="Calibri" w:hAnsi="Calibri" w:cs="Calibri"/>
              </w:rPr>
              <w:t>P</w:t>
            </w:r>
            <w:r w:rsidRPr="004D5F9A">
              <w:rPr>
                <w:rFonts w:ascii="Calibri" w:hAnsi="Calibri" w:cs="Calibri"/>
              </w:rPr>
              <w:t>opsticks</w:t>
            </w:r>
          </w:p>
          <w:p w14:paraId="488A608D" w14:textId="05D493DF" w:rsidR="00011DB6" w:rsidRPr="004D5F9A" w:rsidRDefault="00807936" w:rsidP="0023626D">
            <w:pPr>
              <w:pStyle w:val="ListParagraph"/>
              <w:numPr>
                <w:ilvl w:val="0"/>
                <w:numId w:val="13"/>
              </w:numPr>
              <w:spacing w:after="0"/>
              <w:ind w:left="357" w:hanging="357"/>
              <w:contextualSpacing w:val="0"/>
              <w:rPr>
                <w:rFonts w:ascii="Calibri" w:hAnsi="Calibri" w:cs="Calibri"/>
              </w:rPr>
            </w:pPr>
            <w:r>
              <w:rPr>
                <w:rFonts w:ascii="Calibri" w:hAnsi="Calibri" w:cs="Calibri"/>
              </w:rPr>
              <w:t>R</w:t>
            </w:r>
            <w:r w:rsidRPr="004D5F9A">
              <w:rPr>
                <w:rFonts w:ascii="Calibri" w:hAnsi="Calibri" w:cs="Calibri"/>
              </w:rPr>
              <w:t xml:space="preserve">ubber </w:t>
            </w:r>
            <w:r w:rsidR="00011DB6" w:rsidRPr="004D5F9A">
              <w:rPr>
                <w:rFonts w:ascii="Calibri" w:hAnsi="Calibri" w:cs="Calibri"/>
              </w:rPr>
              <w:t>bands</w:t>
            </w:r>
          </w:p>
          <w:p w14:paraId="7FA6CDDF" w14:textId="071A4C08" w:rsidR="00011DB6" w:rsidRPr="00685BEF" w:rsidRDefault="00807936" w:rsidP="0023626D">
            <w:pPr>
              <w:pStyle w:val="ListParagraph"/>
              <w:numPr>
                <w:ilvl w:val="0"/>
                <w:numId w:val="13"/>
              </w:numPr>
              <w:contextualSpacing w:val="0"/>
              <w:rPr>
                <w:rFonts w:ascii="Calibri" w:hAnsi="Calibri" w:cs="Calibri"/>
              </w:rPr>
            </w:pPr>
            <w:r>
              <w:rPr>
                <w:rFonts w:ascii="Calibri" w:hAnsi="Calibri" w:cs="Calibri"/>
              </w:rPr>
              <w:t>C</w:t>
            </w:r>
            <w:r w:rsidRPr="004D5F9A">
              <w:rPr>
                <w:rFonts w:ascii="Calibri" w:hAnsi="Calibri" w:cs="Calibri"/>
              </w:rPr>
              <w:t>ounters</w:t>
            </w:r>
          </w:p>
          <w:p w14:paraId="3D34DD3F" w14:textId="20871587" w:rsidR="00011DB6" w:rsidRPr="00011DB6" w:rsidRDefault="00011DB6" w:rsidP="00011DB6">
            <w:r w:rsidRPr="004D5F9A">
              <w:rPr>
                <w:b/>
              </w:rPr>
              <w:t>Safety considerations</w:t>
            </w:r>
            <w:r w:rsidRPr="004D5F9A">
              <w:rPr>
                <w:b/>
              </w:rPr>
              <w:br/>
            </w:r>
            <w:r>
              <w:rPr>
                <w:bCs/>
              </w:rPr>
              <w:t>Provide guidelines on the safe use of catapults</w:t>
            </w:r>
            <w:r w:rsidRPr="004D5F9A">
              <w:rPr>
                <w:bCs/>
              </w:rPr>
              <w:t xml:space="preserve">. </w:t>
            </w:r>
            <w:r>
              <w:t xml:space="preserve">For example, not pointing them at other people, using </w:t>
            </w:r>
            <w:r w:rsidR="00827E83">
              <w:t>them</w:t>
            </w:r>
            <w:r>
              <w:t xml:space="preserve"> in a space away from others and using small things to </w:t>
            </w:r>
            <w:r>
              <w:lastRenderedPageBreak/>
              <w:t xml:space="preserve">catapult that can’t hurt others. </w:t>
            </w:r>
            <w:r w:rsidRPr="004D5F9A">
              <w:rPr>
                <w:bCs/>
              </w:rPr>
              <w:t>Only choose very light, small objects to catapult.</w:t>
            </w:r>
            <w:r>
              <w:t xml:space="preserve"> </w:t>
            </w:r>
          </w:p>
          <w:p w14:paraId="30188FD5" w14:textId="77777777" w:rsidR="00011DB6" w:rsidRPr="00ED6E7B" w:rsidRDefault="00011DB6" w:rsidP="00011DB6">
            <w:pPr>
              <w:spacing w:after="0"/>
              <w:rPr>
                <w:rFonts w:ascii="Calibri" w:eastAsia="MS Mincho" w:hAnsi="Calibri" w:cs="Times New Roman"/>
                <w:lang w:eastAsia="en-US"/>
              </w:rPr>
            </w:pPr>
            <w:r w:rsidRPr="00ED6E7B">
              <w:rPr>
                <w:rFonts w:ascii="Calibri" w:eastAsia="MS Mincho" w:hAnsi="Calibri" w:cs="Times New Roman"/>
                <w:b/>
                <w:lang w:eastAsia="en-US"/>
              </w:rPr>
              <w:t>Suggested assessment point</w:t>
            </w:r>
            <w:r>
              <w:rPr>
                <w:rFonts w:ascii="Calibri" w:eastAsia="MS Mincho" w:hAnsi="Calibri" w:cs="Times New Roman"/>
                <w:b/>
                <w:lang w:eastAsia="en-US"/>
              </w:rPr>
              <w:t>s</w:t>
            </w:r>
            <w:r w:rsidRPr="00ED6E7B">
              <w:rPr>
                <w:rFonts w:ascii="Calibri" w:eastAsia="MS Mincho" w:hAnsi="Calibri" w:cs="Times New Roman"/>
                <w:b/>
                <w:lang w:eastAsia="en-US"/>
              </w:rPr>
              <w:t xml:space="preserve"> </w:t>
            </w:r>
          </w:p>
          <w:p w14:paraId="39529EF8" w14:textId="77777777" w:rsidR="00011DB6" w:rsidRPr="001A517F" w:rsidRDefault="00011DB6" w:rsidP="00011DB6">
            <w:pPr>
              <w:spacing w:after="0"/>
              <w:rPr>
                <w:rFonts w:ascii="Calibri" w:eastAsia="MS Mincho" w:hAnsi="Calibri" w:cs="Times New Roman"/>
                <w:b/>
                <w:bCs/>
                <w:lang w:eastAsia="en-US"/>
              </w:rPr>
            </w:pPr>
            <w:r w:rsidRPr="001A517F">
              <w:rPr>
                <w:rFonts w:ascii="Calibri" w:eastAsia="MS Mincho" w:hAnsi="Calibri" w:cs="Times New Roman"/>
                <w:b/>
                <w:bCs/>
                <w:lang w:eastAsia="en-US"/>
              </w:rPr>
              <w:t xml:space="preserve">Diagnostic assessment </w:t>
            </w:r>
          </w:p>
          <w:p w14:paraId="31A95999" w14:textId="58DB2A7E" w:rsidR="00011DB6" w:rsidRDefault="00011DB6" w:rsidP="0023626D">
            <w:pPr>
              <w:numPr>
                <w:ilvl w:val="0"/>
                <w:numId w:val="11"/>
              </w:numPr>
              <w:spacing w:after="0"/>
              <w:rPr>
                <w:rFonts w:ascii="Calibri" w:eastAsia="MS Mincho" w:hAnsi="Calibri" w:cs="Times New Roman"/>
                <w:lang w:eastAsia="en-US"/>
              </w:rPr>
            </w:pPr>
            <w:r>
              <w:rPr>
                <w:rFonts w:ascii="Calibri" w:eastAsia="MS Mincho" w:hAnsi="Calibri" w:cs="Times New Roman"/>
                <w:lang w:eastAsia="en-US"/>
              </w:rPr>
              <w:t>Brainstorm about forces.</w:t>
            </w:r>
          </w:p>
          <w:p w14:paraId="48DF23B0" w14:textId="6AFA009B" w:rsidR="00011DB6" w:rsidRPr="00685BEF" w:rsidRDefault="00011DB6" w:rsidP="0023626D">
            <w:pPr>
              <w:numPr>
                <w:ilvl w:val="0"/>
                <w:numId w:val="11"/>
              </w:numPr>
              <w:rPr>
                <w:rFonts w:ascii="Calibri" w:eastAsia="MS Mincho" w:hAnsi="Calibri" w:cs="Times New Roman"/>
                <w:lang w:eastAsia="en-US"/>
              </w:rPr>
            </w:pPr>
            <w:r>
              <w:rPr>
                <w:rFonts w:ascii="Calibri" w:eastAsia="MS Mincho" w:hAnsi="Calibri" w:cs="Times New Roman"/>
                <w:lang w:eastAsia="en-US"/>
              </w:rPr>
              <w:t>Investigate ways to change the height of their jump.</w:t>
            </w:r>
          </w:p>
          <w:p w14:paraId="3369005D" w14:textId="77777777" w:rsidR="00011DB6" w:rsidRPr="008F73E6" w:rsidRDefault="00011DB6" w:rsidP="004834A8">
            <w:pPr>
              <w:spacing w:after="0"/>
              <w:rPr>
                <w:b/>
                <w:bCs/>
                <w:lang w:eastAsia="en-US"/>
              </w:rPr>
            </w:pPr>
            <w:r w:rsidRPr="008F73E6">
              <w:rPr>
                <w:rFonts w:ascii="Calibri" w:eastAsia="MS Mincho" w:hAnsi="Calibri" w:cs="Times New Roman"/>
                <w:b/>
                <w:bCs/>
                <w:lang w:eastAsia="en-US"/>
              </w:rPr>
              <w:t xml:space="preserve">Formative </w:t>
            </w:r>
            <w:r w:rsidRPr="008F73E6">
              <w:rPr>
                <w:b/>
                <w:bCs/>
                <w:lang w:eastAsia="en-US"/>
              </w:rPr>
              <w:t>assessment</w:t>
            </w:r>
          </w:p>
          <w:p w14:paraId="5E3FB910" w14:textId="77777777" w:rsidR="00011DB6" w:rsidRDefault="00011DB6" w:rsidP="00011DB6">
            <w:pPr>
              <w:spacing w:after="0"/>
              <w:rPr>
                <w:rFonts w:ascii="Calibri" w:eastAsia="MS Mincho" w:hAnsi="Calibri" w:cs="Times New Roman"/>
                <w:lang w:eastAsia="en-US"/>
              </w:rPr>
            </w:pPr>
            <w:r>
              <w:rPr>
                <w:rFonts w:ascii="Calibri" w:eastAsia="MS Mincho" w:hAnsi="Calibri" w:cs="Times New Roman"/>
                <w:lang w:eastAsia="en-US"/>
              </w:rPr>
              <w:t xml:space="preserve">Observe if </w:t>
            </w:r>
            <w:r w:rsidRPr="00011DB6">
              <w:rPr>
                <w:lang w:eastAsia="en-US"/>
              </w:rPr>
              <w:t>students</w:t>
            </w:r>
            <w:r>
              <w:rPr>
                <w:rFonts w:ascii="Calibri" w:eastAsia="MS Mincho" w:hAnsi="Calibri" w:cs="Times New Roman"/>
                <w:lang w:eastAsia="en-US"/>
              </w:rPr>
              <w:t xml:space="preserve"> can:</w:t>
            </w:r>
          </w:p>
          <w:p w14:paraId="4DAB8D61" w14:textId="77777777" w:rsidR="00011DB6" w:rsidRDefault="00011DB6" w:rsidP="0023626D">
            <w:pPr>
              <w:pStyle w:val="ListParagraph"/>
              <w:numPr>
                <w:ilvl w:val="0"/>
                <w:numId w:val="12"/>
              </w:numPr>
              <w:spacing w:after="0"/>
              <w:contextualSpacing w:val="0"/>
              <w:rPr>
                <w:rFonts w:ascii="Calibri" w:eastAsia="MS Mincho" w:hAnsi="Calibri" w:cs="Times New Roman"/>
                <w:lang w:eastAsia="en-US"/>
              </w:rPr>
            </w:pPr>
            <w:r>
              <w:rPr>
                <w:rFonts w:ascii="Calibri" w:eastAsia="MS Mincho" w:hAnsi="Calibri" w:cs="Times New Roman"/>
                <w:lang w:eastAsia="en-US"/>
              </w:rPr>
              <w:t xml:space="preserve">create force arrow diagrams </w:t>
            </w:r>
          </w:p>
          <w:p w14:paraId="7681D859" w14:textId="62F883C3" w:rsidR="00011DB6" w:rsidRPr="00011DB6" w:rsidRDefault="00011DB6" w:rsidP="0023626D">
            <w:pPr>
              <w:pStyle w:val="ListParagraph"/>
              <w:numPr>
                <w:ilvl w:val="0"/>
                <w:numId w:val="12"/>
              </w:numPr>
              <w:contextualSpacing w:val="0"/>
              <w:rPr>
                <w:rFonts w:ascii="Calibri" w:eastAsia="MS Mincho" w:hAnsi="Calibri" w:cs="Times New Roman"/>
                <w:lang w:eastAsia="en-US"/>
              </w:rPr>
            </w:pPr>
            <w:r>
              <w:rPr>
                <w:rFonts w:ascii="Calibri" w:eastAsia="MS Mincho" w:hAnsi="Calibri" w:cs="Times New Roman"/>
                <w:lang w:eastAsia="en-US"/>
              </w:rPr>
              <w:t>identify factors that affect forces.</w:t>
            </w:r>
          </w:p>
        </w:tc>
        <w:tc>
          <w:tcPr>
            <w:tcW w:w="5150" w:type="dxa"/>
          </w:tcPr>
          <w:p w14:paraId="20F35BCF" w14:textId="77777777" w:rsidR="00011DB6" w:rsidRDefault="00011DB6" w:rsidP="00011DB6">
            <w:pPr>
              <w:spacing w:after="0"/>
              <w:rPr>
                <w:rFonts w:ascii="Calibri" w:hAnsi="Calibri" w:cs="Calibri"/>
                <w:b/>
                <w:bCs/>
              </w:rPr>
            </w:pPr>
            <w:r>
              <w:rPr>
                <w:rFonts w:ascii="Calibri" w:hAnsi="Calibri" w:cs="Calibri"/>
                <w:b/>
                <w:bCs/>
              </w:rPr>
              <w:lastRenderedPageBreak/>
              <w:t>Learning experience 1</w:t>
            </w:r>
          </w:p>
          <w:p w14:paraId="3315D6BD" w14:textId="28EAFDF0" w:rsidR="00011DB6" w:rsidRDefault="00011DB6" w:rsidP="0023626D">
            <w:pPr>
              <w:pStyle w:val="ListParagraph"/>
              <w:numPr>
                <w:ilvl w:val="0"/>
                <w:numId w:val="14"/>
              </w:numPr>
              <w:spacing w:after="0"/>
              <w:ind w:left="357" w:hanging="357"/>
              <w:contextualSpacing w:val="0"/>
              <w:rPr>
                <w:rFonts w:ascii="Calibri" w:hAnsi="Calibri" w:cs="Calibri"/>
              </w:rPr>
            </w:pPr>
            <w:r>
              <w:rPr>
                <w:rFonts w:ascii="Calibri" w:hAnsi="Calibri" w:cs="Calibri"/>
              </w:rPr>
              <w:t>Ask students to call out what they think of when they hear the word force and record any significant vocabulary on the board</w:t>
            </w:r>
            <w:r w:rsidR="00D90676">
              <w:rPr>
                <w:rFonts w:ascii="Calibri" w:hAnsi="Calibri" w:cs="Calibri"/>
              </w:rPr>
              <w:t xml:space="preserve">, e.g. </w:t>
            </w:r>
            <w:r>
              <w:rPr>
                <w:rFonts w:ascii="Calibri" w:hAnsi="Calibri" w:cs="Calibri"/>
              </w:rPr>
              <w:t>push/pull</w:t>
            </w:r>
            <w:r w:rsidR="00D90676">
              <w:rPr>
                <w:rFonts w:ascii="Calibri" w:hAnsi="Calibri" w:cs="Calibri"/>
              </w:rPr>
              <w:t xml:space="preserve"> and</w:t>
            </w:r>
            <w:r>
              <w:rPr>
                <w:rFonts w:ascii="Calibri" w:hAnsi="Calibri" w:cs="Calibri"/>
              </w:rPr>
              <w:t xml:space="preserve"> gravity. Ask students to clarify with examples. </w:t>
            </w:r>
          </w:p>
          <w:p w14:paraId="67DBCF86" w14:textId="0B63E11E" w:rsidR="00011DB6" w:rsidRDefault="00011DB6" w:rsidP="0023626D">
            <w:pPr>
              <w:pStyle w:val="ListParagraph"/>
              <w:numPr>
                <w:ilvl w:val="0"/>
                <w:numId w:val="14"/>
              </w:numPr>
              <w:spacing w:after="0"/>
              <w:ind w:left="357" w:hanging="357"/>
              <w:contextualSpacing w:val="0"/>
              <w:rPr>
                <w:rFonts w:ascii="Calibri" w:hAnsi="Calibri" w:cs="Calibri"/>
              </w:rPr>
            </w:pPr>
            <w:r w:rsidRPr="00186D43">
              <w:rPr>
                <w:rFonts w:ascii="Calibri" w:hAnsi="Calibri" w:cs="Calibri"/>
              </w:rPr>
              <w:t>Provide a definition of a force as a push or pull between objects that cause</w:t>
            </w:r>
            <w:r w:rsidR="00892F9B">
              <w:rPr>
                <w:rFonts w:ascii="Calibri" w:hAnsi="Calibri" w:cs="Calibri"/>
              </w:rPr>
              <w:t>s</w:t>
            </w:r>
            <w:r w:rsidRPr="00186D43">
              <w:rPr>
                <w:rFonts w:ascii="Calibri" w:hAnsi="Calibri" w:cs="Calibri"/>
              </w:rPr>
              <w:t xml:space="preserve"> a change of speed, direction or shape. </w:t>
            </w:r>
            <w:r>
              <w:rPr>
                <w:rFonts w:ascii="Calibri" w:hAnsi="Calibri" w:cs="Calibri"/>
              </w:rPr>
              <w:t>Explain that some forces require direct contact to work, and others can work over a distance or a field.</w:t>
            </w:r>
          </w:p>
          <w:p w14:paraId="76B530BA" w14:textId="26FD4588" w:rsidR="00011DB6" w:rsidRDefault="00011DB6" w:rsidP="0023626D">
            <w:pPr>
              <w:pStyle w:val="ListParagraph"/>
              <w:numPr>
                <w:ilvl w:val="0"/>
                <w:numId w:val="14"/>
              </w:numPr>
              <w:spacing w:after="0"/>
              <w:ind w:left="357" w:hanging="357"/>
              <w:contextualSpacing w:val="0"/>
              <w:rPr>
                <w:rFonts w:ascii="Calibri" w:hAnsi="Calibri" w:cs="Calibri"/>
              </w:rPr>
            </w:pPr>
            <w:r>
              <w:rPr>
                <w:rFonts w:ascii="Calibri" w:hAnsi="Calibri" w:cs="Calibri"/>
              </w:rPr>
              <w:t>S</w:t>
            </w:r>
            <w:r w:rsidRPr="00186D43">
              <w:rPr>
                <w:rFonts w:ascii="Calibri" w:hAnsi="Calibri" w:cs="Calibri"/>
              </w:rPr>
              <w:t>tudents</w:t>
            </w:r>
            <w:r>
              <w:rPr>
                <w:rFonts w:ascii="Calibri" w:hAnsi="Calibri" w:cs="Calibri"/>
              </w:rPr>
              <w:t xml:space="preserve"> </w:t>
            </w:r>
            <w:r w:rsidRPr="00186D43">
              <w:rPr>
                <w:rFonts w:ascii="Calibri" w:hAnsi="Calibri" w:cs="Calibri"/>
              </w:rPr>
              <w:t xml:space="preserve">stand and jump on the spot. Explain the role of the body: muscles, joints and energy </w:t>
            </w:r>
            <w:r w:rsidR="00892F9B">
              <w:rPr>
                <w:rFonts w:ascii="Calibri" w:hAnsi="Calibri" w:cs="Calibri"/>
              </w:rPr>
              <w:t xml:space="preserve">are </w:t>
            </w:r>
            <w:r w:rsidRPr="00186D43">
              <w:rPr>
                <w:rFonts w:ascii="Calibri" w:hAnsi="Calibri" w:cs="Calibri"/>
              </w:rPr>
              <w:t>involved in creating the force required (</w:t>
            </w:r>
            <w:r>
              <w:rPr>
                <w:rFonts w:ascii="Calibri" w:hAnsi="Calibri" w:cs="Calibri"/>
              </w:rPr>
              <w:t>t</w:t>
            </w:r>
            <w:r w:rsidRPr="00186D43">
              <w:rPr>
                <w:rFonts w:ascii="Calibri" w:hAnsi="Calibri" w:cs="Calibri"/>
              </w:rPr>
              <w:t>he greater the force or energy exerted, the greater the height off the ground)</w:t>
            </w:r>
            <w:r>
              <w:rPr>
                <w:rFonts w:ascii="Calibri" w:hAnsi="Calibri" w:cs="Calibri"/>
              </w:rPr>
              <w:t>.</w:t>
            </w:r>
          </w:p>
          <w:p w14:paraId="201B42BD" w14:textId="1AB4D4BE" w:rsidR="00011DB6" w:rsidRDefault="00011DB6" w:rsidP="0023626D">
            <w:pPr>
              <w:pStyle w:val="ListParagraph"/>
              <w:numPr>
                <w:ilvl w:val="0"/>
                <w:numId w:val="14"/>
              </w:numPr>
              <w:spacing w:after="0"/>
              <w:ind w:left="357" w:hanging="357"/>
              <w:contextualSpacing w:val="0"/>
              <w:rPr>
                <w:rFonts w:ascii="Calibri" w:hAnsi="Calibri" w:cs="Calibri"/>
              </w:rPr>
            </w:pPr>
            <w:r w:rsidRPr="00186D43">
              <w:rPr>
                <w:rFonts w:ascii="Calibri" w:hAnsi="Calibri" w:cs="Calibri"/>
              </w:rPr>
              <w:t>Make predictions about what happens when you try harder or exert more energy to the action</w:t>
            </w:r>
            <w:r>
              <w:rPr>
                <w:rFonts w:ascii="Calibri" w:hAnsi="Calibri" w:cs="Calibri"/>
              </w:rPr>
              <w:t>.</w:t>
            </w:r>
            <w:r w:rsidRPr="00186D43">
              <w:rPr>
                <w:rFonts w:ascii="Calibri" w:hAnsi="Calibri" w:cs="Calibri"/>
              </w:rPr>
              <w:t xml:space="preserve"> </w:t>
            </w:r>
          </w:p>
          <w:p w14:paraId="50DC072E" w14:textId="430543F6" w:rsidR="00011DB6" w:rsidRDefault="00011DB6" w:rsidP="0023626D">
            <w:pPr>
              <w:pStyle w:val="ListParagraph"/>
              <w:numPr>
                <w:ilvl w:val="0"/>
                <w:numId w:val="14"/>
              </w:numPr>
              <w:spacing w:after="0"/>
              <w:ind w:left="357" w:hanging="357"/>
              <w:contextualSpacing w:val="0"/>
              <w:rPr>
                <w:rFonts w:ascii="Calibri" w:hAnsi="Calibri" w:cs="Calibri"/>
              </w:rPr>
            </w:pPr>
            <w:r>
              <w:rPr>
                <w:rFonts w:ascii="Calibri" w:hAnsi="Calibri" w:cs="Calibri"/>
              </w:rPr>
              <w:t>A</w:t>
            </w:r>
            <w:r w:rsidRPr="00186D43">
              <w:rPr>
                <w:rFonts w:ascii="Calibri" w:hAnsi="Calibri" w:cs="Calibri"/>
              </w:rPr>
              <w:t xml:space="preserve"> digital device for filming </w:t>
            </w:r>
            <w:r>
              <w:rPr>
                <w:rFonts w:ascii="Calibri" w:hAnsi="Calibri" w:cs="Calibri"/>
              </w:rPr>
              <w:t>with</w:t>
            </w:r>
            <w:r w:rsidRPr="00186D43">
              <w:rPr>
                <w:rFonts w:ascii="Calibri" w:hAnsi="Calibri" w:cs="Calibri"/>
              </w:rPr>
              <w:t xml:space="preserve"> time-lapse photography to </w:t>
            </w:r>
            <w:r>
              <w:rPr>
                <w:rFonts w:ascii="Calibri" w:hAnsi="Calibri" w:cs="Calibri"/>
              </w:rPr>
              <w:t>record</w:t>
            </w:r>
            <w:r w:rsidRPr="00186D43">
              <w:rPr>
                <w:rFonts w:ascii="Calibri" w:hAnsi="Calibri" w:cs="Calibri"/>
              </w:rPr>
              <w:t xml:space="preserve"> the action. </w:t>
            </w:r>
            <w:r>
              <w:rPr>
                <w:rFonts w:ascii="Calibri" w:hAnsi="Calibri" w:cs="Calibri"/>
              </w:rPr>
              <w:t>Determine</w:t>
            </w:r>
            <w:r w:rsidRPr="00186D43">
              <w:rPr>
                <w:rFonts w:ascii="Calibri" w:hAnsi="Calibri" w:cs="Calibri"/>
              </w:rPr>
              <w:t xml:space="preserve"> a suitable tool to measure the height of the jump reached (</w:t>
            </w:r>
            <w:r>
              <w:rPr>
                <w:rFonts w:ascii="Calibri" w:hAnsi="Calibri" w:cs="Calibri"/>
              </w:rPr>
              <w:t>a</w:t>
            </w:r>
            <w:r w:rsidRPr="00186D43">
              <w:rPr>
                <w:rFonts w:ascii="Calibri" w:hAnsi="Calibri" w:cs="Calibri"/>
              </w:rPr>
              <w:t xml:space="preserve"> ruler or tape in the background)</w:t>
            </w:r>
            <w:r>
              <w:rPr>
                <w:rFonts w:ascii="Calibri" w:hAnsi="Calibri" w:cs="Calibri"/>
              </w:rPr>
              <w:t>.</w:t>
            </w:r>
            <w:r w:rsidRPr="00186D43">
              <w:rPr>
                <w:rFonts w:ascii="Calibri" w:hAnsi="Calibri" w:cs="Calibri"/>
              </w:rPr>
              <w:t xml:space="preserve"> </w:t>
            </w:r>
          </w:p>
          <w:p w14:paraId="240C443B" w14:textId="2687C430" w:rsidR="00011DB6" w:rsidRDefault="00011DB6" w:rsidP="0023626D">
            <w:pPr>
              <w:pStyle w:val="ListParagraph"/>
              <w:numPr>
                <w:ilvl w:val="0"/>
                <w:numId w:val="14"/>
              </w:numPr>
              <w:spacing w:after="0"/>
              <w:ind w:left="357" w:hanging="357"/>
              <w:contextualSpacing w:val="0"/>
              <w:rPr>
                <w:rFonts w:ascii="Calibri" w:hAnsi="Calibri" w:cs="Calibri"/>
              </w:rPr>
            </w:pPr>
            <w:r>
              <w:rPr>
                <w:rFonts w:ascii="Calibri" w:hAnsi="Calibri" w:cs="Calibri"/>
              </w:rPr>
              <w:t>Provide time for students to investigate how to make the highest jump possible, and then how to make the smallest jump possible.</w:t>
            </w:r>
            <w:r w:rsidRPr="00A66EAF">
              <w:rPr>
                <w:rFonts w:ascii="Calibri" w:hAnsi="Calibri" w:cs="Calibri"/>
              </w:rPr>
              <w:t xml:space="preserve"> Explain</w:t>
            </w:r>
            <w:r w:rsidR="0085530D">
              <w:rPr>
                <w:rFonts w:ascii="Calibri" w:hAnsi="Calibri" w:cs="Calibri"/>
              </w:rPr>
              <w:t xml:space="preserve"> that</w:t>
            </w:r>
            <w:r w:rsidRPr="00A66EAF">
              <w:rPr>
                <w:rFonts w:ascii="Calibri" w:hAnsi="Calibri" w:cs="Calibri"/>
              </w:rPr>
              <w:t xml:space="preserve"> gravitational force brings objects back to the Earth</w:t>
            </w:r>
            <w:r w:rsidR="00E354B7">
              <w:rPr>
                <w:rFonts w:ascii="Calibri" w:hAnsi="Calibri" w:cs="Calibri"/>
              </w:rPr>
              <w:t>, as the planet draws other objects with mass towards it</w:t>
            </w:r>
            <w:r w:rsidRPr="00A66EAF">
              <w:rPr>
                <w:rFonts w:ascii="Calibri" w:hAnsi="Calibri" w:cs="Calibri"/>
              </w:rPr>
              <w:t>.</w:t>
            </w:r>
          </w:p>
          <w:p w14:paraId="05A26115" w14:textId="68195D74" w:rsidR="00011DB6" w:rsidRDefault="00011DB6" w:rsidP="0023626D">
            <w:pPr>
              <w:pStyle w:val="ListParagraph"/>
              <w:numPr>
                <w:ilvl w:val="0"/>
                <w:numId w:val="14"/>
              </w:numPr>
              <w:spacing w:after="0"/>
              <w:ind w:left="357" w:hanging="357"/>
              <w:contextualSpacing w:val="0"/>
              <w:rPr>
                <w:rFonts w:ascii="Calibri" w:hAnsi="Calibri" w:cs="Calibri"/>
              </w:rPr>
            </w:pPr>
            <w:r w:rsidRPr="00A66EAF">
              <w:rPr>
                <w:rFonts w:ascii="Calibri" w:hAnsi="Calibri" w:cs="Calibri"/>
              </w:rPr>
              <w:t xml:space="preserve">In pairs, students pull a chair on a variety of surfaces, </w:t>
            </w:r>
            <w:r w:rsidR="00F7516A">
              <w:rPr>
                <w:rFonts w:ascii="Calibri" w:hAnsi="Calibri" w:cs="Calibri"/>
              </w:rPr>
              <w:t>such as</w:t>
            </w:r>
            <w:r w:rsidRPr="00A66EAF">
              <w:rPr>
                <w:rFonts w:ascii="Calibri" w:hAnsi="Calibri" w:cs="Calibri"/>
              </w:rPr>
              <w:t xml:space="preserve"> vinyl flooring, carpet and grass. As well as pulling </w:t>
            </w:r>
            <w:r w:rsidRPr="00A66EAF">
              <w:rPr>
                <w:rFonts w:ascii="Calibri" w:hAnsi="Calibri" w:cs="Calibri"/>
              </w:rPr>
              <w:lastRenderedPageBreak/>
              <w:t>the chair on different surfaces, students can take turns sitting in the chair while their partner tries to pull it.</w:t>
            </w:r>
          </w:p>
          <w:p w14:paraId="41730758" w14:textId="4AF844FB" w:rsidR="00011DB6" w:rsidRDefault="00011DB6" w:rsidP="0023626D">
            <w:pPr>
              <w:pStyle w:val="ListParagraph"/>
              <w:numPr>
                <w:ilvl w:val="0"/>
                <w:numId w:val="14"/>
              </w:numPr>
              <w:spacing w:after="0"/>
              <w:ind w:left="357" w:hanging="357"/>
              <w:contextualSpacing w:val="0"/>
              <w:rPr>
                <w:rFonts w:ascii="Calibri" w:hAnsi="Calibri" w:cs="Calibri"/>
              </w:rPr>
            </w:pPr>
            <w:r>
              <w:rPr>
                <w:rFonts w:ascii="Calibri" w:hAnsi="Calibri" w:cs="Calibri"/>
              </w:rPr>
              <w:t>Discuss as a class the factors that affected the pulling of the chair</w:t>
            </w:r>
            <w:r w:rsidR="003918EF">
              <w:rPr>
                <w:rFonts w:ascii="Calibri" w:hAnsi="Calibri" w:cs="Calibri"/>
              </w:rPr>
              <w:t xml:space="preserve">; </w:t>
            </w:r>
            <w:r>
              <w:rPr>
                <w:rFonts w:ascii="Calibri" w:hAnsi="Calibri" w:cs="Calibri"/>
              </w:rPr>
              <w:t>for example</w:t>
            </w:r>
            <w:r w:rsidR="003918EF">
              <w:rPr>
                <w:rFonts w:ascii="Calibri" w:hAnsi="Calibri" w:cs="Calibri"/>
              </w:rPr>
              <w:t>,</w:t>
            </w:r>
            <w:r>
              <w:rPr>
                <w:rFonts w:ascii="Calibri" w:hAnsi="Calibri" w:cs="Calibri"/>
              </w:rPr>
              <w:t xml:space="preserve"> how smooth the surface was</w:t>
            </w:r>
            <w:r w:rsidR="003918EF">
              <w:rPr>
                <w:rFonts w:ascii="Calibri" w:hAnsi="Calibri" w:cs="Calibri"/>
              </w:rPr>
              <w:t xml:space="preserve"> or</w:t>
            </w:r>
            <w:r>
              <w:rPr>
                <w:rFonts w:ascii="Calibri" w:hAnsi="Calibri" w:cs="Calibri"/>
              </w:rPr>
              <w:t xml:space="preserve"> how big the chair was</w:t>
            </w:r>
            <w:r w:rsidR="003918EF">
              <w:rPr>
                <w:rFonts w:ascii="Calibri" w:hAnsi="Calibri" w:cs="Calibri"/>
              </w:rPr>
              <w:t>.</w:t>
            </w:r>
          </w:p>
          <w:p w14:paraId="74ED94F4" w14:textId="77777777" w:rsidR="00011DB6" w:rsidRPr="00A66EAF" w:rsidRDefault="00011DB6" w:rsidP="0023626D">
            <w:pPr>
              <w:pStyle w:val="ListParagraph"/>
              <w:numPr>
                <w:ilvl w:val="0"/>
                <w:numId w:val="14"/>
              </w:numPr>
              <w:contextualSpacing w:val="0"/>
              <w:rPr>
                <w:rFonts w:ascii="Calibri" w:hAnsi="Calibri" w:cs="Calibri"/>
              </w:rPr>
            </w:pPr>
            <w:r w:rsidRPr="00A66EAF">
              <w:rPr>
                <w:rFonts w:ascii="Calibri" w:hAnsi="Calibri" w:cs="Calibri"/>
              </w:rPr>
              <w:t>Ask students to draw force arrow</w:t>
            </w:r>
            <w:r>
              <w:rPr>
                <w:rFonts w:ascii="Calibri" w:hAnsi="Calibri" w:cs="Calibri"/>
              </w:rPr>
              <w:t xml:space="preserve"> diagrams</w:t>
            </w:r>
            <w:r w:rsidRPr="00A66EAF">
              <w:rPr>
                <w:rFonts w:ascii="Calibri" w:hAnsi="Calibri" w:cs="Calibri"/>
              </w:rPr>
              <w:t xml:space="preserve"> to show the pull forces</w:t>
            </w:r>
            <w:r>
              <w:rPr>
                <w:rFonts w:ascii="Calibri" w:hAnsi="Calibri" w:cs="Calibri"/>
              </w:rPr>
              <w:t xml:space="preserve"> working on the chair. Students can show the force of the student pulling the chair as well as the gravitational force keeping the chair on the ground.</w:t>
            </w:r>
          </w:p>
          <w:p w14:paraId="59785A9C" w14:textId="77777777" w:rsidR="00011DB6" w:rsidRDefault="00011DB6" w:rsidP="00011DB6">
            <w:pPr>
              <w:spacing w:after="0"/>
              <w:rPr>
                <w:b/>
                <w:bCs/>
              </w:rPr>
            </w:pPr>
            <w:r>
              <w:rPr>
                <w:b/>
                <w:bCs/>
              </w:rPr>
              <w:t>Learning experience 2</w:t>
            </w:r>
          </w:p>
          <w:p w14:paraId="79390A2E" w14:textId="77777777" w:rsidR="00011DB6" w:rsidRDefault="00011DB6" w:rsidP="0023626D">
            <w:pPr>
              <w:pStyle w:val="ListParagraph"/>
              <w:numPr>
                <w:ilvl w:val="0"/>
                <w:numId w:val="15"/>
              </w:numPr>
              <w:spacing w:after="0"/>
              <w:ind w:left="357" w:hanging="357"/>
              <w:contextualSpacing w:val="0"/>
            </w:pPr>
            <w:r>
              <w:t>Show students an online tutorial or video of how to make a popstick catapult. Assist students to make a catapult (individually or in small groups).</w:t>
            </w:r>
          </w:p>
          <w:p w14:paraId="1C487C0D" w14:textId="345B0799" w:rsidR="00011DB6" w:rsidRDefault="00BC41AA" w:rsidP="0023626D">
            <w:pPr>
              <w:pStyle w:val="ListParagraph"/>
              <w:numPr>
                <w:ilvl w:val="0"/>
                <w:numId w:val="15"/>
              </w:numPr>
              <w:spacing w:after="0"/>
              <w:ind w:left="357" w:hanging="357"/>
              <w:contextualSpacing w:val="0"/>
            </w:pPr>
            <w:r>
              <w:t>S</w:t>
            </w:r>
            <w:r w:rsidR="00011DB6">
              <w:t xml:space="preserve">tudents investigate how to push </w:t>
            </w:r>
            <w:r>
              <w:t xml:space="preserve">counters </w:t>
            </w:r>
            <w:r w:rsidR="00011DB6">
              <w:t>the furthest or the highest using the catapult</w:t>
            </w:r>
            <w:r>
              <w:t xml:space="preserve">, </w:t>
            </w:r>
            <w:r w:rsidR="00011DB6">
              <w:t>tak</w:t>
            </w:r>
            <w:r>
              <w:t>ing</w:t>
            </w:r>
            <w:r w:rsidR="00011DB6">
              <w:t xml:space="preserve"> note of the changes they are making.</w:t>
            </w:r>
          </w:p>
          <w:p w14:paraId="5547FCD5" w14:textId="3C9BBB21" w:rsidR="00011DB6" w:rsidRDefault="00011DB6" w:rsidP="0023626D">
            <w:pPr>
              <w:pStyle w:val="ListParagraph"/>
              <w:numPr>
                <w:ilvl w:val="0"/>
                <w:numId w:val="15"/>
              </w:numPr>
              <w:spacing w:after="0"/>
              <w:ind w:left="357" w:hanging="357"/>
              <w:contextualSpacing w:val="0"/>
            </w:pPr>
            <w:r>
              <w:t>Have a competition to see who can send their counter the furthest</w:t>
            </w:r>
            <w:r w:rsidR="00887F91">
              <w:t>. A</w:t>
            </w:r>
            <w:r>
              <w:t>s a class</w:t>
            </w:r>
            <w:r w:rsidR="00887F91">
              <w:t>,</w:t>
            </w:r>
            <w:r>
              <w:t xml:space="preserve"> discuss what strategy the winning group/person used with their catapult.</w:t>
            </w:r>
          </w:p>
          <w:p w14:paraId="5FA049FB" w14:textId="4EAB0B82" w:rsidR="00011DB6" w:rsidRPr="00011DB6" w:rsidRDefault="00011DB6" w:rsidP="0023626D">
            <w:pPr>
              <w:pStyle w:val="ListParagraph"/>
              <w:numPr>
                <w:ilvl w:val="0"/>
                <w:numId w:val="15"/>
              </w:numPr>
              <w:spacing w:after="0"/>
              <w:ind w:left="357" w:hanging="357"/>
              <w:contextualSpacing w:val="0"/>
            </w:pPr>
            <w:r w:rsidRPr="00011DB6">
              <w:t xml:space="preserve">Model drawing a diagram on the board with force arrows showing what </w:t>
            </w:r>
            <w:r w:rsidR="005F58A1" w:rsidRPr="00011DB6">
              <w:t>happen</w:t>
            </w:r>
            <w:r w:rsidR="005F58A1">
              <w:t>s</w:t>
            </w:r>
            <w:r w:rsidR="005F58A1" w:rsidRPr="00011DB6">
              <w:t xml:space="preserve"> </w:t>
            </w:r>
            <w:r w:rsidRPr="00011DB6">
              <w:t>when the catapult is used.</w:t>
            </w:r>
          </w:p>
        </w:tc>
      </w:tr>
    </w:tbl>
    <w:p w14:paraId="5FEFF421" w14:textId="77777777" w:rsidR="00042290" w:rsidRDefault="00042290">
      <w:r>
        <w:lastRenderedPageBreak/>
        <w:br w:type="page"/>
      </w:r>
    </w:p>
    <w:p w14:paraId="13757D3E" w14:textId="77777777" w:rsidR="001B7A01" w:rsidRDefault="00142120" w:rsidP="00FD6A4A">
      <w:pPr>
        <w:pStyle w:val="SCSALessonAppendixHeading2"/>
      </w:pPr>
      <w:bookmarkStart w:id="49" w:name="_Toc206409511"/>
      <w:bookmarkStart w:id="50" w:name="_Toc206414099"/>
      <w:r>
        <w:lastRenderedPageBreak/>
        <w:t xml:space="preserve">Term 1 </w:t>
      </w:r>
      <w:r w:rsidR="001B7A01">
        <w:t>Week 2</w:t>
      </w:r>
      <w:bookmarkEnd w:id="49"/>
      <w:bookmarkEnd w:id="50"/>
    </w:p>
    <w:tbl>
      <w:tblPr>
        <w:tblStyle w:val="SCSAExemplartable"/>
        <w:tblW w:w="5000" w:type="pct"/>
        <w:tblLayout w:type="fixed"/>
        <w:tblLook w:val="04A0" w:firstRow="1" w:lastRow="0" w:firstColumn="1" w:lastColumn="0" w:noHBand="0" w:noVBand="1"/>
      </w:tblPr>
      <w:tblGrid>
        <w:gridCol w:w="4189"/>
        <w:gridCol w:w="4832"/>
        <w:gridCol w:w="5255"/>
      </w:tblGrid>
      <w:tr w:rsidR="00011DB6" w:rsidRPr="00011DB6" w14:paraId="5E7DBE82"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15ED23C2" w14:textId="5E81EE1D" w:rsidR="00011DB6" w:rsidRPr="00011DB6" w:rsidRDefault="00011DB6" w:rsidP="00155A7B">
            <w:pPr>
              <w:rPr>
                <w:b w:val="0"/>
                <w:bCs w:val="0"/>
                <w:sz w:val="24"/>
                <w:szCs w:val="24"/>
              </w:rPr>
            </w:pPr>
            <w:r w:rsidRPr="00011DB6">
              <w:rPr>
                <w:sz w:val="24"/>
                <w:szCs w:val="24"/>
              </w:rPr>
              <w:t xml:space="preserve">Western Australian </w:t>
            </w:r>
            <w:r w:rsidR="003151B9">
              <w:rPr>
                <w:sz w:val="24"/>
                <w:szCs w:val="24"/>
              </w:rPr>
              <w:t>C</w:t>
            </w:r>
            <w:r w:rsidR="003151B9" w:rsidRPr="00011DB6">
              <w:rPr>
                <w:sz w:val="24"/>
                <w:szCs w:val="24"/>
              </w:rPr>
              <w:t xml:space="preserve">urriculum </w:t>
            </w:r>
            <w:r w:rsidRPr="00011DB6">
              <w:rPr>
                <w:sz w:val="24"/>
                <w:szCs w:val="24"/>
              </w:rPr>
              <w:t>content</w:t>
            </w:r>
          </w:p>
        </w:tc>
        <w:tc>
          <w:tcPr>
            <w:tcW w:w="4736" w:type="dxa"/>
          </w:tcPr>
          <w:p w14:paraId="4581760F" w14:textId="77777777" w:rsidR="00011DB6" w:rsidRPr="00011DB6" w:rsidRDefault="00011DB6" w:rsidP="00155A7B">
            <w:pPr>
              <w:rPr>
                <w:b w:val="0"/>
                <w:bCs w:val="0"/>
                <w:sz w:val="24"/>
                <w:szCs w:val="24"/>
              </w:rPr>
            </w:pPr>
            <w:r w:rsidRPr="00011DB6">
              <w:rPr>
                <w:sz w:val="24"/>
                <w:szCs w:val="24"/>
              </w:rPr>
              <w:t>Teaching and learning intentions</w:t>
            </w:r>
          </w:p>
        </w:tc>
        <w:tc>
          <w:tcPr>
            <w:tcW w:w="5150" w:type="dxa"/>
          </w:tcPr>
          <w:p w14:paraId="129AFA37" w14:textId="77777777" w:rsidR="00011DB6" w:rsidRPr="00011DB6" w:rsidRDefault="00011DB6" w:rsidP="00155A7B">
            <w:pPr>
              <w:rPr>
                <w:b w:val="0"/>
                <w:bCs w:val="0"/>
                <w:sz w:val="24"/>
                <w:szCs w:val="24"/>
              </w:rPr>
            </w:pPr>
            <w:r w:rsidRPr="00011DB6">
              <w:rPr>
                <w:sz w:val="24"/>
                <w:szCs w:val="24"/>
              </w:rPr>
              <w:t>Learning experiences</w:t>
            </w:r>
          </w:p>
        </w:tc>
      </w:tr>
      <w:tr w:rsidR="00011DB6" w:rsidRPr="00CB3643" w14:paraId="1CAE1E8B" w14:textId="77777777" w:rsidTr="00155A7B">
        <w:trPr>
          <w:trHeight w:val="2004"/>
        </w:trPr>
        <w:tc>
          <w:tcPr>
            <w:tcW w:w="4106" w:type="dxa"/>
          </w:tcPr>
          <w:p w14:paraId="114124EF"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0B329DC6" w14:textId="77777777" w:rsidR="005A5AF0" w:rsidRPr="005A5AF0" w:rsidRDefault="005A5AF0" w:rsidP="005A5AF0">
            <w:pPr>
              <w:spacing w:after="0"/>
              <w:rPr>
                <w:b/>
                <w:bCs/>
              </w:rPr>
            </w:pPr>
            <w:r w:rsidRPr="005A5AF0">
              <w:rPr>
                <w:b/>
                <w:bCs/>
              </w:rPr>
              <w:t>Physical sciences</w:t>
            </w:r>
          </w:p>
          <w:p w14:paraId="38E701E9" w14:textId="0F862C5A"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1B3E40F3" w14:textId="3E96C3EC" w:rsidR="00B32921" w:rsidRPr="00D71BB5" w:rsidRDefault="00B32921" w:rsidP="00B32921">
            <w:pPr>
              <w:rPr>
                <w:rFonts w:ascii="Calibri" w:eastAsia="Times New Roman" w:hAnsi="Calibri" w:cs="Times New Roman"/>
                <w:b/>
                <w:bCs/>
              </w:rPr>
            </w:pPr>
            <w:r w:rsidRPr="00D71BB5">
              <w:rPr>
                <w:rFonts w:ascii="Calibri" w:eastAsia="Times New Roman" w:hAnsi="Calibri" w:cs="Times New Roman"/>
                <w:b/>
                <w:bCs/>
              </w:rPr>
              <w:t>Science inquiry</w:t>
            </w:r>
          </w:p>
          <w:p w14:paraId="04D228B3" w14:textId="77777777" w:rsidR="00011DB6" w:rsidRPr="00ED79B9" w:rsidRDefault="00011DB6" w:rsidP="00011DB6">
            <w:pPr>
              <w:spacing w:after="0"/>
              <w:rPr>
                <w:rFonts w:ascii="Calibri" w:eastAsia="Times New Roman" w:hAnsi="Calibri" w:cs="Times New Roman"/>
                <w:b/>
                <w:bCs/>
              </w:rPr>
            </w:pPr>
            <w:r w:rsidRPr="00ED79B9">
              <w:rPr>
                <w:rFonts w:ascii="Calibri" w:eastAsia="Times New Roman" w:hAnsi="Calibri" w:cs="Times New Roman"/>
                <w:b/>
                <w:bCs/>
              </w:rPr>
              <w:t>Questioning and predicting</w:t>
            </w:r>
          </w:p>
          <w:p w14:paraId="0D700A9C" w14:textId="77777777" w:rsidR="00011DB6" w:rsidRDefault="00011DB6" w:rsidP="00011DB6">
            <w:pPr>
              <w:rPr>
                <w:rFonts w:ascii="Calibri" w:eastAsia="Times New Roman" w:hAnsi="Calibri" w:cs="Times New Roman"/>
                <w:bCs/>
              </w:rPr>
            </w:pPr>
            <w:r w:rsidRPr="009C2AE2">
              <w:rPr>
                <w:rFonts w:ascii="Calibri" w:eastAsia="Times New Roman" w:hAnsi="Calibri" w:cs="Times New Roman"/>
                <w:bCs/>
              </w:rPr>
              <w:t xml:space="preserve">Pose questions and make predictions based on planned observations of phenomena that include variables to be </w:t>
            </w:r>
            <w:r w:rsidRPr="00011DB6">
              <w:t>measured</w:t>
            </w:r>
            <w:r w:rsidRPr="009C2AE2">
              <w:rPr>
                <w:rFonts w:ascii="Calibri" w:eastAsia="Times New Roman" w:hAnsi="Calibri" w:cs="Times New Roman"/>
                <w:bCs/>
              </w:rPr>
              <w:t xml:space="preserve"> and changed</w:t>
            </w:r>
          </w:p>
          <w:p w14:paraId="1E53C343" w14:textId="77777777" w:rsidR="00011DB6" w:rsidRPr="003A3C78" w:rsidRDefault="00011DB6" w:rsidP="00011DB6">
            <w:pPr>
              <w:spacing w:after="0"/>
              <w:rPr>
                <w:rFonts w:ascii="Calibri" w:eastAsia="Times New Roman" w:hAnsi="Calibri" w:cs="Times New Roman"/>
                <w:b/>
              </w:rPr>
            </w:pPr>
            <w:r w:rsidRPr="003A3C78">
              <w:rPr>
                <w:rFonts w:ascii="Calibri" w:eastAsia="Times New Roman" w:hAnsi="Calibri" w:cs="Times New Roman"/>
                <w:b/>
              </w:rPr>
              <w:t>Planning and conducting</w:t>
            </w:r>
          </w:p>
          <w:p w14:paraId="0E76AAD9" w14:textId="77777777" w:rsidR="00011DB6" w:rsidRDefault="00011DB6" w:rsidP="00011DB6">
            <w:pPr>
              <w:rPr>
                <w:rFonts w:ascii="Calibri" w:eastAsia="Times New Roman" w:hAnsi="Calibri" w:cs="Times New Roman"/>
                <w:bCs/>
              </w:rPr>
            </w:pPr>
            <w:r w:rsidRPr="00464C4B">
              <w:rPr>
                <w:rFonts w:ascii="Calibri" w:eastAsia="Times New Roman" w:hAnsi="Calibri" w:cs="Times New Roman"/>
                <w:bCs/>
              </w:rPr>
              <w:t>Plan and conduct investigations including elements of fair tests, and consider the material and equipment risks</w:t>
            </w:r>
          </w:p>
          <w:p w14:paraId="79850193" w14:textId="5BB89939" w:rsidR="00011DB6" w:rsidRDefault="00011DB6" w:rsidP="00011DB6">
            <w:pPr>
              <w:rPr>
                <w:rFonts w:ascii="Calibri" w:eastAsia="Times New Roman" w:hAnsi="Calibri" w:cs="Times New Roman"/>
                <w:bCs/>
              </w:rPr>
            </w:pPr>
            <w:r w:rsidRPr="003A3C78">
              <w:rPr>
                <w:rFonts w:ascii="Calibri" w:eastAsia="Times New Roman" w:hAnsi="Calibri" w:cs="Times New Roman"/>
                <w:bCs/>
              </w:rPr>
              <w:t>Make and record observations, including formal measurements using familiar scaled</w:t>
            </w:r>
            <w:r w:rsidR="0035371A">
              <w:rPr>
                <w:rFonts w:ascii="Calibri" w:eastAsia="Times New Roman" w:hAnsi="Calibri" w:cs="Times New Roman"/>
                <w:bCs/>
              </w:rPr>
              <w:t> </w:t>
            </w:r>
            <w:r w:rsidRPr="003A3C78">
              <w:rPr>
                <w:rFonts w:ascii="Calibri" w:eastAsia="Times New Roman" w:hAnsi="Calibri" w:cs="Times New Roman"/>
                <w:bCs/>
              </w:rPr>
              <w:t>instruments</w:t>
            </w:r>
          </w:p>
          <w:p w14:paraId="7E9A4DD3" w14:textId="77777777" w:rsidR="00011DB6" w:rsidRDefault="00011DB6" w:rsidP="00011DB6">
            <w:pPr>
              <w:spacing w:after="0"/>
              <w:rPr>
                <w:rFonts w:ascii="Calibri" w:eastAsia="Times New Roman" w:hAnsi="Calibri" w:cs="Times New Roman"/>
                <w:b/>
              </w:rPr>
            </w:pPr>
            <w:r>
              <w:rPr>
                <w:rFonts w:ascii="Calibri" w:eastAsia="Times New Roman" w:hAnsi="Calibri" w:cs="Times New Roman"/>
                <w:b/>
              </w:rPr>
              <w:t>Processing, modelling and analysing</w:t>
            </w:r>
          </w:p>
          <w:p w14:paraId="5561B840" w14:textId="003E1CF3" w:rsidR="00011DB6" w:rsidRPr="00011DB6" w:rsidRDefault="00011DB6" w:rsidP="00011DB6">
            <w:pPr>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tc>
        <w:tc>
          <w:tcPr>
            <w:tcW w:w="4736" w:type="dxa"/>
          </w:tcPr>
          <w:p w14:paraId="42BC6CBA" w14:textId="77777777" w:rsidR="00011DB6" w:rsidRDefault="00011DB6" w:rsidP="00011DB6">
            <w:pPr>
              <w:spacing w:after="0"/>
              <w:rPr>
                <w:b/>
              </w:rPr>
            </w:pPr>
            <w:r>
              <w:rPr>
                <w:b/>
              </w:rPr>
              <w:t>Focus questions</w:t>
            </w:r>
          </w:p>
          <w:p w14:paraId="51A3FFF9" w14:textId="77777777" w:rsidR="00011DB6" w:rsidRPr="00D83682" w:rsidRDefault="00011DB6" w:rsidP="002A678E">
            <w:pPr>
              <w:pStyle w:val="ListParagraph"/>
              <w:numPr>
                <w:ilvl w:val="0"/>
                <w:numId w:val="180"/>
              </w:numPr>
              <w:spacing w:after="0"/>
              <w:contextualSpacing w:val="0"/>
              <w:rPr>
                <w:bCs/>
              </w:rPr>
            </w:pPr>
            <w:r w:rsidRPr="00D83682">
              <w:rPr>
                <w:bCs/>
              </w:rPr>
              <w:t>What is the effect of gravity on an object?</w:t>
            </w:r>
          </w:p>
          <w:p w14:paraId="1B9FDC95" w14:textId="77777777" w:rsidR="00011DB6" w:rsidRPr="00D83682" w:rsidRDefault="00011DB6" w:rsidP="002A678E">
            <w:pPr>
              <w:pStyle w:val="ListParagraph"/>
              <w:numPr>
                <w:ilvl w:val="0"/>
                <w:numId w:val="180"/>
              </w:numPr>
              <w:spacing w:after="0"/>
              <w:contextualSpacing w:val="0"/>
              <w:rPr>
                <w:bCs/>
              </w:rPr>
            </w:pPr>
            <w:r w:rsidRPr="00D83682">
              <w:rPr>
                <w:bCs/>
              </w:rPr>
              <w:t>How does gravity affect how far a toy car rolls?</w:t>
            </w:r>
          </w:p>
          <w:p w14:paraId="5EDE13E6" w14:textId="77777777" w:rsidR="00011DB6" w:rsidRDefault="00011DB6" w:rsidP="002A678E">
            <w:pPr>
              <w:pStyle w:val="ListParagraph"/>
              <w:numPr>
                <w:ilvl w:val="0"/>
                <w:numId w:val="180"/>
              </w:numPr>
              <w:spacing w:after="0"/>
              <w:contextualSpacing w:val="0"/>
              <w:rPr>
                <w:bCs/>
              </w:rPr>
            </w:pPr>
            <w:r w:rsidRPr="00D83682">
              <w:rPr>
                <w:bCs/>
              </w:rPr>
              <w:t>How can we increase the distance a toy car will roll?</w:t>
            </w:r>
            <w:r w:rsidRPr="00CE37BE">
              <w:rPr>
                <w:bCs/>
              </w:rPr>
              <w:t xml:space="preserve"> </w:t>
            </w:r>
          </w:p>
          <w:p w14:paraId="08AE3B3F" w14:textId="77777777" w:rsidR="00011DB6" w:rsidRPr="00664C1E" w:rsidRDefault="00011DB6" w:rsidP="002A678E">
            <w:pPr>
              <w:pStyle w:val="ListParagraph"/>
              <w:numPr>
                <w:ilvl w:val="0"/>
                <w:numId w:val="180"/>
              </w:numPr>
              <w:contextualSpacing w:val="0"/>
              <w:rPr>
                <w:bCs/>
              </w:rPr>
            </w:pPr>
            <w:r w:rsidRPr="00CE37BE">
              <w:rPr>
                <w:bCs/>
              </w:rPr>
              <w:t>How can we represent data to show a pattern</w:t>
            </w:r>
            <w:r>
              <w:rPr>
                <w:bCs/>
              </w:rPr>
              <w:t>?</w:t>
            </w:r>
          </w:p>
          <w:p w14:paraId="1F238774" w14:textId="77777777" w:rsidR="00011DB6" w:rsidRPr="005337E1" w:rsidRDefault="00011DB6" w:rsidP="00011DB6">
            <w:pPr>
              <w:spacing w:after="0"/>
              <w:rPr>
                <w:b/>
              </w:rPr>
            </w:pPr>
            <w:r w:rsidRPr="005337E1">
              <w:rPr>
                <w:b/>
              </w:rPr>
              <w:t>Support notes</w:t>
            </w:r>
          </w:p>
          <w:p w14:paraId="31101D05" w14:textId="15D77CAD" w:rsidR="00011DB6" w:rsidRDefault="00011DB6" w:rsidP="00011DB6">
            <w:pPr>
              <w:rPr>
                <w:rFonts w:ascii="Calibri" w:eastAsia="MS Mincho" w:hAnsi="Calibri" w:cs="Times New Roman"/>
                <w:lang w:eastAsia="en-US"/>
              </w:rPr>
            </w:pPr>
            <w:r w:rsidRPr="00011DB6">
              <w:rPr>
                <w:lang w:eastAsia="en-US"/>
              </w:rPr>
              <w:t>Gravitational</w:t>
            </w:r>
            <w:r>
              <w:rPr>
                <w:rFonts w:ascii="Calibri" w:eastAsia="MS Mincho" w:hAnsi="Calibri" w:cs="Times New Roman"/>
                <w:lang w:eastAsia="en-US"/>
              </w:rPr>
              <w:t xml:space="preserve"> force is something that all things with mass have. A common misconception is that gravity is a force that pulls things down to Earth. In fact, gravitational force is a force that pulls things with mass</w:t>
            </w:r>
            <w:r w:rsidR="0035371A">
              <w:rPr>
                <w:rFonts w:ascii="Calibri" w:eastAsia="MS Mincho" w:hAnsi="Calibri" w:cs="Times New Roman"/>
                <w:lang w:eastAsia="en-US"/>
              </w:rPr>
              <w:t> </w:t>
            </w:r>
            <w:r>
              <w:rPr>
                <w:rFonts w:ascii="Calibri" w:eastAsia="MS Mincho" w:hAnsi="Calibri" w:cs="Times New Roman"/>
                <w:lang w:eastAsia="en-US"/>
              </w:rPr>
              <w:t xml:space="preserve">together. </w:t>
            </w:r>
          </w:p>
          <w:p w14:paraId="52362547" w14:textId="77777777" w:rsidR="00011DB6" w:rsidRPr="00011DB6" w:rsidRDefault="00011DB6" w:rsidP="00011DB6">
            <w:pPr>
              <w:rPr>
                <w:lang w:eastAsia="en-US"/>
              </w:rPr>
            </w:pPr>
            <w:r w:rsidRPr="00011DB6">
              <w:rPr>
                <w:lang w:eastAsia="en-US"/>
              </w:rPr>
              <w:t xml:space="preserve">The student-directed activity will become an investigation with variables that can be changed. </w:t>
            </w:r>
          </w:p>
          <w:p w14:paraId="0240F42E" w14:textId="5F510548" w:rsidR="00011DB6" w:rsidRPr="00A716BE" w:rsidRDefault="00011DB6" w:rsidP="00011DB6">
            <w:pPr>
              <w:spacing w:after="0"/>
              <w:rPr>
                <w:rFonts w:ascii="Calibri" w:eastAsia="MS Mincho" w:hAnsi="Calibri" w:cs="Times New Roman"/>
                <w:lang w:eastAsia="en-US"/>
              </w:rPr>
            </w:pPr>
            <w:r w:rsidRPr="00A716BE">
              <w:rPr>
                <w:rFonts w:ascii="Calibri" w:eastAsia="MS Mincho" w:hAnsi="Calibri" w:cs="Times New Roman"/>
                <w:lang w:eastAsia="en-US"/>
              </w:rPr>
              <w:t xml:space="preserve">The </w:t>
            </w:r>
            <w:r w:rsidRPr="00011DB6">
              <w:rPr>
                <w:lang w:eastAsia="en-US"/>
              </w:rPr>
              <w:t>information</w:t>
            </w:r>
            <w:r w:rsidRPr="00A716BE">
              <w:rPr>
                <w:rFonts w:ascii="Calibri" w:eastAsia="MS Mincho" w:hAnsi="Calibri" w:cs="Times New Roman"/>
                <w:lang w:eastAsia="en-US"/>
              </w:rPr>
              <w:t xml:space="preserve"> in brackets is provided for the teacher</w:t>
            </w:r>
            <w:r w:rsidR="0035371A">
              <w:rPr>
                <w:rFonts w:ascii="Calibri" w:eastAsia="MS Mincho" w:hAnsi="Calibri" w:cs="Times New Roman"/>
                <w:lang w:eastAsia="en-US"/>
              </w:rPr>
              <w:t> </w:t>
            </w:r>
            <w:r w:rsidRPr="00A716BE">
              <w:rPr>
                <w:rFonts w:ascii="Calibri" w:eastAsia="MS Mincho" w:hAnsi="Calibri" w:cs="Times New Roman"/>
                <w:lang w:eastAsia="en-US"/>
              </w:rPr>
              <w:t>only:</w:t>
            </w:r>
          </w:p>
          <w:p w14:paraId="10E444F5" w14:textId="77777777" w:rsidR="00011DB6" w:rsidRPr="00A716BE" w:rsidRDefault="00011DB6" w:rsidP="0023626D">
            <w:pPr>
              <w:numPr>
                <w:ilvl w:val="0"/>
                <w:numId w:val="16"/>
              </w:numPr>
              <w:spacing w:after="0"/>
              <w:rPr>
                <w:rFonts w:ascii="Calibri" w:eastAsia="MS Mincho" w:hAnsi="Calibri" w:cs="Times New Roman"/>
                <w:lang w:eastAsia="en-US"/>
              </w:rPr>
            </w:pPr>
            <w:r w:rsidRPr="00A716BE">
              <w:rPr>
                <w:rFonts w:ascii="Calibri" w:eastAsia="MS Mincho" w:hAnsi="Calibri" w:cs="Times New Roman"/>
                <w:lang w:eastAsia="en-US"/>
              </w:rPr>
              <w:t>What will I change? (independent variable)</w:t>
            </w:r>
          </w:p>
          <w:p w14:paraId="20361FFC" w14:textId="77777777" w:rsidR="00011DB6" w:rsidRPr="00A716BE" w:rsidRDefault="00011DB6" w:rsidP="0023626D">
            <w:pPr>
              <w:numPr>
                <w:ilvl w:val="0"/>
                <w:numId w:val="16"/>
              </w:numPr>
              <w:spacing w:after="0"/>
              <w:rPr>
                <w:rFonts w:ascii="Calibri" w:eastAsia="MS Mincho" w:hAnsi="Calibri" w:cs="Times New Roman"/>
                <w:lang w:eastAsia="en-US"/>
              </w:rPr>
            </w:pPr>
            <w:r w:rsidRPr="00A716BE">
              <w:rPr>
                <w:rFonts w:ascii="Calibri" w:eastAsia="MS Mincho" w:hAnsi="Calibri" w:cs="Times New Roman"/>
                <w:lang w:eastAsia="en-US"/>
              </w:rPr>
              <w:t>What will I measure? (dependent variable)</w:t>
            </w:r>
          </w:p>
          <w:p w14:paraId="5775BAC5" w14:textId="77777777" w:rsidR="00011DB6" w:rsidRPr="00664C1E" w:rsidRDefault="00011DB6" w:rsidP="0023626D">
            <w:pPr>
              <w:numPr>
                <w:ilvl w:val="0"/>
                <w:numId w:val="16"/>
              </w:numPr>
              <w:rPr>
                <w:rFonts w:ascii="Calibri" w:eastAsia="MS Mincho" w:hAnsi="Calibri" w:cs="Times New Roman"/>
                <w:lang w:eastAsia="en-US"/>
              </w:rPr>
            </w:pPr>
            <w:r w:rsidRPr="00A716BE">
              <w:rPr>
                <w:rFonts w:ascii="Calibri" w:eastAsia="MS Mincho" w:hAnsi="Calibri" w:cs="Times New Roman"/>
                <w:lang w:eastAsia="en-US"/>
              </w:rPr>
              <w:t>What will I keep the same? (controlled variable)</w:t>
            </w:r>
          </w:p>
          <w:p w14:paraId="5A8B088F" w14:textId="77777777" w:rsidR="00011DB6" w:rsidRPr="00C33FD7" w:rsidRDefault="00011DB6" w:rsidP="00011DB6">
            <w:pPr>
              <w:spacing w:after="0"/>
              <w:rPr>
                <w:rFonts w:ascii="Calibri" w:eastAsia="MS Mincho" w:hAnsi="Calibri" w:cs="Times New Roman"/>
                <w:b/>
                <w:bCs/>
                <w:lang w:eastAsia="en-US"/>
              </w:rPr>
            </w:pPr>
            <w:r w:rsidRPr="00C33FD7">
              <w:rPr>
                <w:rFonts w:ascii="Calibri" w:eastAsia="MS Mincho" w:hAnsi="Calibri" w:cs="Times New Roman"/>
                <w:b/>
                <w:bCs/>
                <w:lang w:eastAsia="en-US"/>
              </w:rPr>
              <w:t>Resources</w:t>
            </w:r>
          </w:p>
          <w:p w14:paraId="22D42C7E" w14:textId="3D05D315" w:rsidR="00011DB6" w:rsidRPr="00C33FD7" w:rsidRDefault="00927355" w:rsidP="0023626D">
            <w:pPr>
              <w:numPr>
                <w:ilvl w:val="0"/>
                <w:numId w:val="16"/>
              </w:numPr>
              <w:spacing w:after="0"/>
              <w:ind w:left="357" w:hanging="357"/>
              <w:rPr>
                <w:rFonts w:ascii="Calibri" w:eastAsia="MS Mincho" w:hAnsi="Calibri" w:cs="Times New Roman"/>
                <w:lang w:eastAsia="en-US"/>
              </w:rPr>
            </w:pPr>
            <w:r>
              <w:rPr>
                <w:rFonts w:ascii="Calibri" w:eastAsia="MS Mincho" w:hAnsi="Calibri" w:cs="Times New Roman"/>
                <w:lang w:eastAsia="en-US"/>
              </w:rPr>
              <w:t>A</w:t>
            </w:r>
            <w:r w:rsidRPr="00C33FD7">
              <w:rPr>
                <w:rFonts w:ascii="Calibri" w:eastAsia="MS Mincho" w:hAnsi="Calibri" w:cs="Times New Roman"/>
                <w:lang w:eastAsia="en-US"/>
              </w:rPr>
              <w:t xml:space="preserve">djustable </w:t>
            </w:r>
            <w:r w:rsidR="00011DB6" w:rsidRPr="00C33FD7">
              <w:rPr>
                <w:rFonts w:ascii="Calibri" w:eastAsia="MS Mincho" w:hAnsi="Calibri" w:cs="Times New Roman"/>
                <w:lang w:eastAsia="en-US"/>
              </w:rPr>
              <w:t>ramp (a stack of books is useful)</w:t>
            </w:r>
          </w:p>
          <w:p w14:paraId="40BBAFBF" w14:textId="4BB332B4" w:rsidR="00011DB6" w:rsidRPr="00C33FD7" w:rsidRDefault="00927355" w:rsidP="0023626D">
            <w:pPr>
              <w:numPr>
                <w:ilvl w:val="0"/>
                <w:numId w:val="16"/>
              </w:numPr>
              <w:spacing w:after="0"/>
              <w:ind w:left="357" w:hanging="357"/>
              <w:rPr>
                <w:rFonts w:ascii="Calibri" w:eastAsia="MS Mincho" w:hAnsi="Calibri" w:cs="Times New Roman"/>
                <w:lang w:eastAsia="en-US"/>
              </w:rPr>
            </w:pPr>
            <w:r>
              <w:rPr>
                <w:rFonts w:ascii="Calibri" w:eastAsia="MS Mincho" w:hAnsi="Calibri" w:cs="Times New Roman"/>
                <w:lang w:eastAsia="en-US"/>
              </w:rPr>
              <w:t>T</w:t>
            </w:r>
            <w:r w:rsidRPr="00C33FD7">
              <w:rPr>
                <w:rFonts w:ascii="Calibri" w:eastAsia="MS Mincho" w:hAnsi="Calibri" w:cs="Times New Roman"/>
                <w:lang w:eastAsia="en-US"/>
              </w:rPr>
              <w:t xml:space="preserve">ape </w:t>
            </w:r>
            <w:r w:rsidR="00011DB6" w:rsidRPr="00C33FD7">
              <w:rPr>
                <w:rFonts w:ascii="Calibri" w:eastAsia="MS Mincho" w:hAnsi="Calibri" w:cs="Times New Roman"/>
                <w:lang w:eastAsia="en-US"/>
              </w:rPr>
              <w:t>measure</w:t>
            </w:r>
          </w:p>
          <w:p w14:paraId="7B520148" w14:textId="68DBA111" w:rsidR="00011DB6" w:rsidRDefault="00927355" w:rsidP="0023626D">
            <w:pPr>
              <w:numPr>
                <w:ilvl w:val="0"/>
                <w:numId w:val="16"/>
              </w:numPr>
              <w:spacing w:after="0"/>
              <w:ind w:left="357" w:hanging="357"/>
              <w:rPr>
                <w:rFonts w:ascii="Calibri" w:eastAsia="MS Mincho" w:hAnsi="Calibri" w:cs="Times New Roman"/>
                <w:lang w:eastAsia="en-US"/>
              </w:rPr>
            </w:pPr>
            <w:r>
              <w:rPr>
                <w:rFonts w:ascii="Calibri" w:eastAsia="MS Mincho" w:hAnsi="Calibri" w:cs="Times New Roman"/>
                <w:lang w:eastAsia="en-US"/>
              </w:rPr>
              <w:t>T</w:t>
            </w:r>
            <w:r w:rsidRPr="00C33FD7">
              <w:rPr>
                <w:rFonts w:ascii="Calibri" w:eastAsia="MS Mincho" w:hAnsi="Calibri" w:cs="Times New Roman"/>
                <w:lang w:eastAsia="en-US"/>
              </w:rPr>
              <w:t xml:space="preserve">oy </w:t>
            </w:r>
            <w:r w:rsidR="00011DB6" w:rsidRPr="00C33FD7">
              <w:rPr>
                <w:rFonts w:ascii="Calibri" w:eastAsia="MS Mincho" w:hAnsi="Calibri" w:cs="Times New Roman"/>
                <w:lang w:eastAsia="en-US"/>
              </w:rPr>
              <w:t>or model cars</w:t>
            </w:r>
          </w:p>
          <w:p w14:paraId="140831A0" w14:textId="2B4E674A" w:rsidR="00011DB6" w:rsidRPr="00664C1E" w:rsidRDefault="00011DB6" w:rsidP="0023626D">
            <w:pPr>
              <w:numPr>
                <w:ilvl w:val="0"/>
                <w:numId w:val="16"/>
              </w:numPr>
              <w:rPr>
                <w:rFonts w:ascii="Calibri" w:eastAsia="MS Mincho" w:hAnsi="Calibri" w:cs="Times New Roman"/>
                <w:lang w:eastAsia="en-US"/>
              </w:rPr>
            </w:pPr>
            <w:r w:rsidRPr="00205EB5">
              <w:rPr>
                <w:rFonts w:ascii="Calibri" w:eastAsia="MS Mincho" w:hAnsi="Calibri" w:cs="Times New Roman"/>
                <w:i/>
                <w:iCs/>
                <w:lang w:eastAsia="en-US"/>
              </w:rPr>
              <w:t xml:space="preserve">Fair test investigation </w:t>
            </w:r>
            <w:r w:rsidRPr="00BE5BDC">
              <w:rPr>
                <w:rFonts w:ascii="Calibri" w:eastAsia="MS Mincho" w:hAnsi="Calibri" w:cs="Times New Roman"/>
                <w:lang w:eastAsia="en-US"/>
              </w:rPr>
              <w:t>template</w:t>
            </w:r>
            <w:r w:rsidRPr="00C33FD7">
              <w:rPr>
                <w:rFonts w:ascii="Calibri" w:eastAsia="MS Mincho" w:hAnsi="Calibri" w:cs="Times New Roman"/>
                <w:lang w:eastAsia="en-US"/>
              </w:rPr>
              <w:t xml:space="preserve"> (</w:t>
            </w:r>
            <w:r>
              <w:rPr>
                <w:rFonts w:ascii="Calibri" w:eastAsia="MS Mincho" w:hAnsi="Calibri" w:cs="Times New Roman"/>
                <w:lang w:eastAsia="en-US"/>
              </w:rPr>
              <w:t>A</w:t>
            </w:r>
            <w:r w:rsidRPr="00C33FD7">
              <w:rPr>
                <w:rFonts w:ascii="Calibri" w:eastAsia="MS Mincho" w:hAnsi="Calibri" w:cs="Times New Roman"/>
                <w:lang w:eastAsia="en-US"/>
              </w:rPr>
              <w:t>ppendix A</w:t>
            </w:r>
            <w:r>
              <w:rPr>
                <w:rFonts w:ascii="Calibri" w:eastAsia="MS Mincho" w:hAnsi="Calibri" w:cs="Times New Roman"/>
                <w:lang w:eastAsia="en-US"/>
              </w:rPr>
              <w:t>)</w:t>
            </w:r>
          </w:p>
          <w:p w14:paraId="19649461" w14:textId="77777777" w:rsidR="00011DB6" w:rsidRDefault="00011DB6" w:rsidP="00011DB6">
            <w:pPr>
              <w:keepNext/>
              <w:spacing w:after="0"/>
              <w:rPr>
                <w:rFonts w:ascii="Calibri" w:eastAsia="MS Mincho" w:hAnsi="Calibri" w:cs="Times New Roman"/>
                <w:b/>
                <w:bCs/>
                <w:lang w:eastAsia="en-US"/>
              </w:rPr>
            </w:pPr>
            <w:r>
              <w:rPr>
                <w:rFonts w:ascii="Calibri" w:eastAsia="MS Mincho" w:hAnsi="Calibri" w:cs="Times New Roman"/>
                <w:b/>
                <w:bCs/>
                <w:lang w:eastAsia="en-US"/>
              </w:rPr>
              <w:lastRenderedPageBreak/>
              <w:t>Safety considerations</w:t>
            </w:r>
          </w:p>
          <w:p w14:paraId="429D0B21" w14:textId="77777777" w:rsidR="00011DB6" w:rsidRPr="00054348" w:rsidRDefault="00011DB6" w:rsidP="00011DB6">
            <w:pPr>
              <w:rPr>
                <w:rFonts w:ascii="Calibri" w:eastAsia="MS Mincho" w:hAnsi="Calibri" w:cs="Times New Roman"/>
                <w:lang w:eastAsia="en-US"/>
              </w:rPr>
            </w:pPr>
            <w:r>
              <w:rPr>
                <w:rFonts w:ascii="Calibri" w:eastAsia="MS Mincho" w:hAnsi="Calibri" w:cs="Times New Roman"/>
                <w:lang w:eastAsia="en-US"/>
              </w:rPr>
              <w:t>Discuss the need to use equipment sensibly and look out for tripping hazards.</w:t>
            </w:r>
          </w:p>
          <w:p w14:paraId="1DC0CC2E" w14:textId="77777777" w:rsidR="00011DB6" w:rsidRPr="0035371A" w:rsidRDefault="00011DB6" w:rsidP="0035371A">
            <w:pPr>
              <w:spacing w:after="0"/>
              <w:rPr>
                <w:lang w:eastAsia="en-US"/>
              </w:rPr>
            </w:pPr>
            <w:r>
              <w:rPr>
                <w:rFonts w:ascii="Calibri" w:eastAsia="MS Mincho" w:hAnsi="Calibri" w:cs="Times New Roman"/>
                <w:b/>
                <w:bCs/>
                <w:lang w:eastAsia="en-US"/>
              </w:rPr>
              <w:t>Suggested assessment points</w:t>
            </w:r>
          </w:p>
          <w:p w14:paraId="0865B65D" w14:textId="77777777" w:rsidR="00011DB6" w:rsidRPr="001A517F" w:rsidRDefault="00011DB6" w:rsidP="004834A8">
            <w:pPr>
              <w:spacing w:after="0"/>
              <w:rPr>
                <w:b/>
                <w:bCs/>
                <w:lang w:eastAsia="en-US"/>
              </w:rPr>
            </w:pPr>
            <w:r w:rsidRPr="001A517F">
              <w:rPr>
                <w:rFonts w:ascii="Calibri" w:eastAsia="MS Mincho" w:hAnsi="Calibri" w:cs="Times New Roman"/>
                <w:b/>
                <w:bCs/>
                <w:lang w:eastAsia="en-US"/>
              </w:rPr>
              <w:t>Formative assessment</w:t>
            </w:r>
          </w:p>
          <w:p w14:paraId="4111C35C" w14:textId="77777777" w:rsidR="00011DB6" w:rsidRDefault="00011DB6" w:rsidP="00011DB6">
            <w:pPr>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61807564" w14:textId="1037AA62" w:rsidR="00011DB6" w:rsidRDefault="00011DB6" w:rsidP="002A678E">
            <w:pPr>
              <w:pStyle w:val="ListParagraph"/>
              <w:numPr>
                <w:ilvl w:val="0"/>
                <w:numId w:val="181"/>
              </w:numPr>
              <w:spacing w:after="0"/>
              <w:contextualSpacing w:val="0"/>
              <w:rPr>
                <w:rFonts w:ascii="Calibri" w:eastAsia="MS Mincho" w:hAnsi="Calibri" w:cs="Times New Roman"/>
                <w:lang w:eastAsia="en-US"/>
              </w:rPr>
            </w:pPr>
            <w:r>
              <w:rPr>
                <w:rFonts w:ascii="Calibri" w:eastAsia="MS Mincho" w:hAnsi="Calibri" w:cs="Times New Roman"/>
                <w:lang w:eastAsia="en-US"/>
              </w:rPr>
              <w:t>identify a variable to change and</w:t>
            </w:r>
            <w:r w:rsidR="00DE1130">
              <w:rPr>
                <w:rFonts w:ascii="Calibri" w:eastAsia="MS Mincho" w:hAnsi="Calibri" w:cs="Times New Roman"/>
                <w:lang w:eastAsia="en-US"/>
              </w:rPr>
              <w:t>,</w:t>
            </w:r>
            <w:r>
              <w:rPr>
                <w:rFonts w:ascii="Calibri" w:eastAsia="MS Mincho" w:hAnsi="Calibri" w:cs="Times New Roman"/>
                <w:lang w:eastAsia="en-US"/>
              </w:rPr>
              <w:t xml:space="preserve"> with assistance, plan an investigation around the variable</w:t>
            </w:r>
          </w:p>
          <w:p w14:paraId="1824566C" w14:textId="77777777" w:rsidR="00011DB6" w:rsidRDefault="00011DB6" w:rsidP="002A678E">
            <w:pPr>
              <w:pStyle w:val="ListParagraph"/>
              <w:numPr>
                <w:ilvl w:val="0"/>
                <w:numId w:val="181"/>
              </w:numPr>
              <w:spacing w:after="0"/>
              <w:contextualSpacing w:val="0"/>
              <w:rPr>
                <w:rFonts w:ascii="Calibri" w:eastAsia="MS Mincho" w:hAnsi="Calibri" w:cs="Times New Roman"/>
                <w:lang w:eastAsia="en-US"/>
              </w:rPr>
            </w:pPr>
            <w:r>
              <w:rPr>
                <w:rFonts w:ascii="Calibri" w:eastAsia="MS Mincho" w:hAnsi="Calibri" w:cs="Times New Roman"/>
                <w:lang w:eastAsia="en-US"/>
              </w:rPr>
              <w:t>create reasonable questions and predictions</w:t>
            </w:r>
          </w:p>
          <w:p w14:paraId="4C54EFFA" w14:textId="778E82C4" w:rsidR="00011DB6" w:rsidRPr="00011DB6" w:rsidRDefault="00011DB6" w:rsidP="002A678E">
            <w:pPr>
              <w:pStyle w:val="ListParagraph"/>
              <w:numPr>
                <w:ilvl w:val="0"/>
                <w:numId w:val="181"/>
              </w:numPr>
              <w:contextualSpacing w:val="0"/>
              <w:rPr>
                <w:rFonts w:ascii="Calibri" w:eastAsia="MS Mincho" w:hAnsi="Calibri" w:cs="Times New Roman"/>
                <w:lang w:eastAsia="en-US"/>
              </w:rPr>
            </w:pPr>
            <w:r>
              <w:rPr>
                <w:rFonts w:ascii="Calibri" w:eastAsia="MS Mincho" w:hAnsi="Calibri" w:cs="Times New Roman"/>
                <w:lang w:eastAsia="en-US"/>
              </w:rPr>
              <w:t>create an accurate column graph</w:t>
            </w:r>
            <w:r w:rsidR="00996234">
              <w:rPr>
                <w:rFonts w:ascii="Calibri" w:eastAsia="MS Mincho" w:hAnsi="Calibri" w:cs="Times New Roman"/>
                <w:lang w:eastAsia="en-US"/>
              </w:rPr>
              <w:t xml:space="preserve"> with guidance</w:t>
            </w:r>
            <w:r>
              <w:rPr>
                <w:rFonts w:ascii="Calibri" w:eastAsia="MS Mincho" w:hAnsi="Calibri" w:cs="Times New Roman"/>
                <w:lang w:eastAsia="en-US"/>
              </w:rPr>
              <w:t>.</w:t>
            </w:r>
          </w:p>
        </w:tc>
        <w:tc>
          <w:tcPr>
            <w:tcW w:w="5150" w:type="dxa"/>
          </w:tcPr>
          <w:p w14:paraId="3D3F9ED3" w14:textId="77777777" w:rsidR="00011DB6" w:rsidRPr="00C73ED8" w:rsidRDefault="00011DB6" w:rsidP="00011DB6">
            <w:pPr>
              <w:spacing w:after="0"/>
              <w:rPr>
                <w:rFonts w:ascii="Calibri" w:hAnsi="Calibri" w:cs="Calibri"/>
                <w:b/>
                <w:bCs/>
              </w:rPr>
            </w:pPr>
            <w:r>
              <w:rPr>
                <w:rFonts w:ascii="Calibri" w:hAnsi="Calibri" w:cs="Calibri"/>
                <w:b/>
                <w:bCs/>
              </w:rPr>
              <w:lastRenderedPageBreak/>
              <w:t>Learning experience 1</w:t>
            </w:r>
          </w:p>
          <w:p w14:paraId="4CBCD9C5" w14:textId="16E53461" w:rsidR="00011DB6" w:rsidRDefault="00011DB6" w:rsidP="0023626D">
            <w:pPr>
              <w:pStyle w:val="ListParagraph"/>
              <w:numPr>
                <w:ilvl w:val="0"/>
                <w:numId w:val="20"/>
              </w:numPr>
              <w:spacing w:after="0"/>
              <w:ind w:left="357" w:hanging="357"/>
              <w:contextualSpacing w:val="0"/>
              <w:rPr>
                <w:rFonts w:ascii="Calibri" w:hAnsi="Calibri" w:cs="Calibri"/>
              </w:rPr>
            </w:pPr>
            <w:r>
              <w:rPr>
                <w:rFonts w:ascii="Calibri" w:hAnsi="Calibri" w:cs="Calibri"/>
              </w:rPr>
              <w:t>W</w:t>
            </w:r>
            <w:r w:rsidRPr="009C6CD1">
              <w:rPr>
                <w:rFonts w:ascii="Calibri" w:hAnsi="Calibri" w:cs="Calibri"/>
              </w:rPr>
              <w:t xml:space="preserve">atch an online </w:t>
            </w:r>
            <w:r>
              <w:rPr>
                <w:rFonts w:ascii="Calibri" w:hAnsi="Calibri" w:cs="Calibri"/>
              </w:rPr>
              <w:t xml:space="preserve">video that shows </w:t>
            </w:r>
            <w:r w:rsidRPr="009C6CD1">
              <w:rPr>
                <w:rFonts w:ascii="Calibri" w:hAnsi="Calibri" w:cs="Calibri"/>
              </w:rPr>
              <w:t xml:space="preserve">mountain bike </w:t>
            </w:r>
            <w:r>
              <w:rPr>
                <w:rFonts w:ascii="Calibri" w:hAnsi="Calibri" w:cs="Calibri"/>
              </w:rPr>
              <w:t>racing</w:t>
            </w:r>
            <w:r w:rsidRPr="009C6CD1">
              <w:rPr>
                <w:rFonts w:ascii="Calibri" w:hAnsi="Calibri" w:cs="Calibri"/>
              </w:rPr>
              <w:t>. Discuss the forces involved</w:t>
            </w:r>
            <w:r w:rsidR="00DC363B">
              <w:rPr>
                <w:rFonts w:ascii="Calibri" w:hAnsi="Calibri" w:cs="Calibri"/>
              </w:rPr>
              <w:t>:</w:t>
            </w:r>
            <w:r w:rsidRPr="009C6CD1">
              <w:rPr>
                <w:rFonts w:ascii="Calibri" w:hAnsi="Calibri" w:cs="Calibri"/>
              </w:rPr>
              <w:t xml:space="preserve"> </w:t>
            </w:r>
            <w:r w:rsidR="00DC363B">
              <w:rPr>
                <w:rFonts w:ascii="Calibri" w:hAnsi="Calibri" w:cs="Calibri"/>
              </w:rPr>
              <w:t>W</w:t>
            </w:r>
            <w:r w:rsidRPr="009C6CD1">
              <w:rPr>
                <w:rFonts w:ascii="Calibri" w:hAnsi="Calibri" w:cs="Calibri"/>
              </w:rPr>
              <w:t>here is the speed coming from? What factors affect the roll of the bike? (slope, friction of tyres and brakes)</w:t>
            </w:r>
          </w:p>
          <w:p w14:paraId="03FB4199" w14:textId="77777777" w:rsidR="00011DB6" w:rsidRDefault="00011DB6" w:rsidP="0023626D">
            <w:pPr>
              <w:pStyle w:val="ListParagraph"/>
              <w:numPr>
                <w:ilvl w:val="0"/>
                <w:numId w:val="20"/>
              </w:numPr>
              <w:spacing w:after="0"/>
              <w:ind w:left="357" w:hanging="357"/>
              <w:contextualSpacing w:val="0"/>
              <w:rPr>
                <w:rFonts w:ascii="Calibri" w:hAnsi="Calibri" w:cs="Calibri"/>
              </w:rPr>
            </w:pPr>
            <w:r>
              <w:rPr>
                <w:rFonts w:ascii="Calibri" w:hAnsi="Calibri" w:cs="Calibri"/>
              </w:rPr>
              <w:t>Run a toy car down an adjustable ramp.</w:t>
            </w:r>
            <w:r w:rsidRPr="00750049">
              <w:rPr>
                <w:rFonts w:ascii="Calibri" w:hAnsi="Calibri" w:cs="Calibri"/>
              </w:rPr>
              <w:t xml:space="preserve"> </w:t>
            </w:r>
            <w:r>
              <w:rPr>
                <w:rFonts w:ascii="Calibri" w:hAnsi="Calibri" w:cs="Calibri"/>
              </w:rPr>
              <w:t>Discuss and list the</w:t>
            </w:r>
            <w:r w:rsidRPr="00750049">
              <w:rPr>
                <w:rFonts w:ascii="Calibri" w:hAnsi="Calibri" w:cs="Calibri"/>
              </w:rPr>
              <w:t xml:space="preserve"> factors </w:t>
            </w:r>
            <w:r>
              <w:rPr>
                <w:rFonts w:ascii="Calibri" w:hAnsi="Calibri" w:cs="Calibri"/>
              </w:rPr>
              <w:t xml:space="preserve">that </w:t>
            </w:r>
            <w:r w:rsidRPr="00750049">
              <w:rPr>
                <w:rFonts w:ascii="Calibri" w:hAnsi="Calibri" w:cs="Calibri"/>
              </w:rPr>
              <w:t xml:space="preserve">affect how the car moves? </w:t>
            </w:r>
          </w:p>
          <w:p w14:paraId="591034B1" w14:textId="3D1E652A" w:rsidR="00011DB6" w:rsidRDefault="00011DB6" w:rsidP="0023626D">
            <w:pPr>
              <w:pStyle w:val="ListParagraph"/>
              <w:numPr>
                <w:ilvl w:val="0"/>
                <w:numId w:val="20"/>
              </w:numPr>
              <w:spacing w:after="0"/>
              <w:ind w:left="357" w:hanging="357"/>
              <w:contextualSpacing w:val="0"/>
              <w:rPr>
                <w:rFonts w:ascii="Calibri" w:hAnsi="Calibri" w:cs="Calibri"/>
              </w:rPr>
            </w:pPr>
            <w:r>
              <w:rPr>
                <w:rFonts w:ascii="Calibri" w:hAnsi="Calibri" w:cs="Calibri"/>
              </w:rPr>
              <w:t>E</w:t>
            </w:r>
            <w:r w:rsidRPr="00750049">
              <w:rPr>
                <w:rFonts w:ascii="Calibri" w:hAnsi="Calibri" w:cs="Calibri"/>
              </w:rPr>
              <w:t xml:space="preserve">xplain </w:t>
            </w:r>
            <w:r>
              <w:rPr>
                <w:rFonts w:ascii="Calibri" w:hAnsi="Calibri" w:cs="Calibri"/>
              </w:rPr>
              <w:t>to</w:t>
            </w:r>
            <w:r w:rsidRPr="00750049">
              <w:rPr>
                <w:rFonts w:ascii="Calibri" w:hAnsi="Calibri" w:cs="Calibri"/>
              </w:rPr>
              <w:t xml:space="preserve"> students </w:t>
            </w:r>
            <w:r>
              <w:rPr>
                <w:rFonts w:ascii="Calibri" w:hAnsi="Calibri" w:cs="Calibri"/>
              </w:rPr>
              <w:t xml:space="preserve">that they </w:t>
            </w:r>
            <w:r w:rsidRPr="00750049">
              <w:rPr>
                <w:rFonts w:ascii="Calibri" w:hAnsi="Calibri" w:cs="Calibri"/>
              </w:rPr>
              <w:t>will be</w:t>
            </w:r>
            <w:r>
              <w:rPr>
                <w:rFonts w:ascii="Calibri" w:hAnsi="Calibri" w:cs="Calibri"/>
              </w:rPr>
              <w:t xml:space="preserve"> working in groups to carry out</w:t>
            </w:r>
            <w:r w:rsidRPr="00750049">
              <w:rPr>
                <w:rFonts w:ascii="Calibri" w:hAnsi="Calibri" w:cs="Calibri"/>
              </w:rPr>
              <w:t xml:space="preserve"> an investigation to test the effect of a chosen factor</w:t>
            </w:r>
            <w:r>
              <w:rPr>
                <w:rFonts w:ascii="Calibri" w:hAnsi="Calibri" w:cs="Calibri"/>
              </w:rPr>
              <w:t>, such as</w:t>
            </w:r>
            <w:r w:rsidR="004F4F45">
              <w:rPr>
                <w:rFonts w:ascii="Calibri" w:hAnsi="Calibri" w:cs="Calibri"/>
              </w:rPr>
              <w:t xml:space="preserve"> the</w:t>
            </w:r>
            <w:r>
              <w:rPr>
                <w:rFonts w:ascii="Calibri" w:hAnsi="Calibri" w:cs="Calibri"/>
              </w:rPr>
              <w:t xml:space="preserve"> size of the wheels, wheel materials, or steepness of </w:t>
            </w:r>
            <w:r w:rsidR="006270DE">
              <w:rPr>
                <w:rFonts w:ascii="Calibri" w:hAnsi="Calibri" w:cs="Calibri"/>
              </w:rPr>
              <w:t xml:space="preserve">the </w:t>
            </w:r>
            <w:r>
              <w:rPr>
                <w:rFonts w:ascii="Calibri" w:hAnsi="Calibri" w:cs="Calibri"/>
              </w:rPr>
              <w:t>slope.</w:t>
            </w:r>
          </w:p>
          <w:p w14:paraId="5DC24749" w14:textId="03DED3B7" w:rsidR="00011DB6" w:rsidRDefault="00011DB6" w:rsidP="0023626D">
            <w:pPr>
              <w:pStyle w:val="ListParagraph"/>
              <w:numPr>
                <w:ilvl w:val="0"/>
                <w:numId w:val="20"/>
              </w:numPr>
              <w:spacing w:after="0"/>
              <w:ind w:left="357" w:hanging="357"/>
              <w:contextualSpacing w:val="0"/>
              <w:rPr>
                <w:rFonts w:ascii="Calibri" w:hAnsi="Calibri" w:cs="Calibri"/>
              </w:rPr>
            </w:pPr>
            <w:r>
              <w:rPr>
                <w:rFonts w:ascii="Calibri" w:hAnsi="Calibri" w:cs="Calibri"/>
              </w:rPr>
              <w:t>Each group selects an</w:t>
            </w:r>
            <w:r w:rsidRPr="00750049">
              <w:rPr>
                <w:rFonts w:ascii="Calibri" w:hAnsi="Calibri" w:cs="Calibri"/>
              </w:rPr>
              <w:t xml:space="preserve"> attribute of the investigation they can manipulate</w:t>
            </w:r>
            <w:r>
              <w:rPr>
                <w:rFonts w:ascii="Calibri" w:hAnsi="Calibri" w:cs="Calibri"/>
              </w:rPr>
              <w:t xml:space="preserve"> and decide</w:t>
            </w:r>
            <w:r w:rsidRPr="00862F10">
              <w:rPr>
                <w:rFonts w:ascii="Calibri" w:hAnsi="Calibri" w:cs="Calibri"/>
              </w:rPr>
              <w:t xml:space="preserve"> what they will need to change, measure and keep the same</w:t>
            </w:r>
            <w:r>
              <w:rPr>
                <w:rFonts w:ascii="Calibri" w:hAnsi="Calibri" w:cs="Calibri"/>
              </w:rPr>
              <w:t>. Students should</w:t>
            </w:r>
            <w:r w:rsidRPr="00862F10">
              <w:rPr>
                <w:rFonts w:ascii="Calibri" w:hAnsi="Calibri" w:cs="Calibri"/>
              </w:rPr>
              <w:t xml:space="preserve"> record these in the appropriate place on their planning sheet. </w:t>
            </w:r>
          </w:p>
          <w:p w14:paraId="0135A553" w14:textId="5821931E" w:rsidR="00011DB6" w:rsidRDefault="00011DB6" w:rsidP="0023626D">
            <w:pPr>
              <w:pStyle w:val="ListParagraph"/>
              <w:numPr>
                <w:ilvl w:val="0"/>
                <w:numId w:val="20"/>
              </w:numPr>
              <w:spacing w:after="0"/>
              <w:ind w:left="357" w:hanging="357"/>
              <w:contextualSpacing w:val="0"/>
              <w:rPr>
                <w:rFonts w:ascii="Calibri" w:hAnsi="Calibri" w:cs="Calibri"/>
              </w:rPr>
            </w:pPr>
            <w:r w:rsidRPr="00862F10">
              <w:rPr>
                <w:rFonts w:ascii="Calibri" w:hAnsi="Calibri" w:cs="Calibri"/>
              </w:rPr>
              <w:t>Instruct each group to write a question</w:t>
            </w:r>
            <w:r w:rsidR="00AA24DC">
              <w:rPr>
                <w:rFonts w:ascii="Calibri" w:hAnsi="Calibri" w:cs="Calibri"/>
              </w:rPr>
              <w:t xml:space="preserve"> and a prediction</w:t>
            </w:r>
            <w:r w:rsidRPr="00862F10">
              <w:rPr>
                <w:rFonts w:ascii="Calibri" w:hAnsi="Calibri" w:cs="Calibri"/>
              </w:rPr>
              <w:t xml:space="preserve"> for their investigation</w:t>
            </w:r>
            <w:r>
              <w:rPr>
                <w:rFonts w:ascii="Calibri" w:hAnsi="Calibri" w:cs="Calibri"/>
              </w:rPr>
              <w:t>.</w:t>
            </w:r>
            <w:r w:rsidRPr="00862F10">
              <w:rPr>
                <w:rFonts w:ascii="Calibri" w:hAnsi="Calibri" w:cs="Calibri"/>
              </w:rPr>
              <w:t xml:space="preserve"> </w:t>
            </w:r>
            <w:r>
              <w:rPr>
                <w:rFonts w:ascii="Calibri" w:hAnsi="Calibri" w:cs="Calibri"/>
              </w:rPr>
              <w:t>F</w:t>
            </w:r>
            <w:r w:rsidRPr="00862F10">
              <w:rPr>
                <w:rFonts w:ascii="Calibri" w:hAnsi="Calibri" w:cs="Calibri"/>
              </w:rPr>
              <w:t>or example</w:t>
            </w:r>
            <w:r>
              <w:rPr>
                <w:rFonts w:ascii="Calibri" w:hAnsi="Calibri" w:cs="Calibri"/>
              </w:rPr>
              <w:t>,</w:t>
            </w:r>
            <w:r w:rsidRPr="00862F10">
              <w:rPr>
                <w:rFonts w:ascii="Calibri" w:hAnsi="Calibri" w:cs="Calibri"/>
              </w:rPr>
              <w:t xml:space="preserve"> </w:t>
            </w:r>
            <w:r w:rsidR="00E202EF">
              <w:rPr>
                <w:rFonts w:ascii="Calibri" w:hAnsi="Calibri" w:cs="Calibri"/>
              </w:rPr>
              <w:t xml:space="preserve">a question such as, </w:t>
            </w:r>
            <w:r>
              <w:rPr>
                <w:rFonts w:ascii="Calibri" w:hAnsi="Calibri" w:cs="Calibri"/>
              </w:rPr>
              <w:t>‘</w:t>
            </w:r>
            <w:r w:rsidRPr="00862F10">
              <w:rPr>
                <w:rFonts w:ascii="Calibri" w:hAnsi="Calibri" w:cs="Calibri"/>
              </w:rPr>
              <w:t>What effect will the steepness of the ramp have on the distance the car rolls?</w:t>
            </w:r>
            <w:r>
              <w:rPr>
                <w:rFonts w:ascii="Calibri" w:hAnsi="Calibri" w:cs="Calibri"/>
              </w:rPr>
              <w:t>’</w:t>
            </w:r>
            <w:r w:rsidRPr="00862F10">
              <w:rPr>
                <w:rFonts w:ascii="Calibri" w:hAnsi="Calibri" w:cs="Calibri"/>
              </w:rPr>
              <w:t xml:space="preserve"> and a prediction such as</w:t>
            </w:r>
            <w:r w:rsidR="00E202EF">
              <w:rPr>
                <w:rFonts w:ascii="Calibri" w:hAnsi="Calibri" w:cs="Calibri"/>
              </w:rPr>
              <w:t>,</w:t>
            </w:r>
            <w:r w:rsidRPr="00862F10">
              <w:rPr>
                <w:rFonts w:ascii="Calibri" w:hAnsi="Calibri" w:cs="Calibri"/>
              </w:rPr>
              <w:t xml:space="preserve"> </w:t>
            </w:r>
            <w:r>
              <w:rPr>
                <w:rFonts w:ascii="Calibri" w:hAnsi="Calibri" w:cs="Calibri"/>
              </w:rPr>
              <w:t>‘</w:t>
            </w:r>
            <w:r w:rsidRPr="00862F10">
              <w:rPr>
                <w:rFonts w:ascii="Calibri" w:hAnsi="Calibri" w:cs="Calibri"/>
              </w:rPr>
              <w:t>If we increase the steepness of the ramp, the car will roll further</w:t>
            </w:r>
            <w:r>
              <w:rPr>
                <w:rFonts w:ascii="Calibri" w:hAnsi="Calibri" w:cs="Calibri"/>
              </w:rPr>
              <w:t>’.</w:t>
            </w:r>
          </w:p>
          <w:p w14:paraId="0214008D" w14:textId="2EBBB316" w:rsidR="00011DB6" w:rsidRDefault="00011DB6" w:rsidP="0023626D">
            <w:pPr>
              <w:pStyle w:val="ListParagraph"/>
              <w:numPr>
                <w:ilvl w:val="0"/>
                <w:numId w:val="20"/>
              </w:numPr>
              <w:spacing w:after="0"/>
              <w:ind w:left="357" w:hanging="357"/>
              <w:contextualSpacing w:val="0"/>
              <w:rPr>
                <w:rFonts w:ascii="Calibri" w:hAnsi="Calibri" w:cs="Calibri"/>
              </w:rPr>
            </w:pPr>
            <w:r w:rsidRPr="00862F10">
              <w:rPr>
                <w:rFonts w:ascii="Calibri" w:hAnsi="Calibri" w:cs="Calibri"/>
              </w:rPr>
              <w:t xml:space="preserve">Demonstrate how to use the tape measure to measure the distance the car rolls and record </w:t>
            </w:r>
            <w:r w:rsidR="00AA24DC">
              <w:rPr>
                <w:rFonts w:ascii="Calibri" w:hAnsi="Calibri" w:cs="Calibri"/>
              </w:rPr>
              <w:t>the distance</w:t>
            </w:r>
            <w:r w:rsidR="00AA24DC" w:rsidRPr="00862F10">
              <w:rPr>
                <w:rFonts w:ascii="Calibri" w:hAnsi="Calibri" w:cs="Calibri"/>
              </w:rPr>
              <w:t xml:space="preserve"> </w:t>
            </w:r>
            <w:r w:rsidRPr="00862F10">
              <w:rPr>
                <w:rFonts w:ascii="Calibri" w:hAnsi="Calibri" w:cs="Calibri"/>
              </w:rPr>
              <w:t>on the planning</w:t>
            </w:r>
            <w:r w:rsidR="0035371A">
              <w:rPr>
                <w:rFonts w:ascii="Calibri" w:hAnsi="Calibri" w:cs="Calibri"/>
              </w:rPr>
              <w:t> </w:t>
            </w:r>
            <w:r w:rsidRPr="00862F10">
              <w:rPr>
                <w:rFonts w:ascii="Calibri" w:hAnsi="Calibri" w:cs="Calibri"/>
              </w:rPr>
              <w:t xml:space="preserve">sheet. </w:t>
            </w:r>
          </w:p>
          <w:p w14:paraId="5465D8D2" w14:textId="77777777" w:rsidR="00011DB6" w:rsidRDefault="00011DB6" w:rsidP="0023626D">
            <w:pPr>
              <w:pStyle w:val="ListParagraph"/>
              <w:numPr>
                <w:ilvl w:val="0"/>
                <w:numId w:val="20"/>
              </w:numPr>
              <w:spacing w:after="0"/>
              <w:ind w:left="357" w:hanging="357"/>
              <w:contextualSpacing w:val="0"/>
              <w:rPr>
                <w:rFonts w:ascii="Calibri" w:hAnsi="Calibri" w:cs="Calibri"/>
              </w:rPr>
            </w:pPr>
            <w:r>
              <w:rPr>
                <w:rFonts w:ascii="Calibri" w:hAnsi="Calibri" w:cs="Calibri"/>
              </w:rPr>
              <w:t>Students conduct the investigation and record their results in a table.</w:t>
            </w:r>
          </w:p>
          <w:p w14:paraId="623BCD15" w14:textId="7F426A52" w:rsidR="00011DB6" w:rsidRPr="00192C8A" w:rsidRDefault="00011DB6" w:rsidP="0023626D">
            <w:pPr>
              <w:pStyle w:val="ListParagraph"/>
              <w:numPr>
                <w:ilvl w:val="0"/>
                <w:numId w:val="20"/>
              </w:numPr>
              <w:contextualSpacing w:val="0"/>
              <w:rPr>
                <w:rFonts w:ascii="Calibri" w:hAnsi="Calibri" w:cs="Calibri"/>
              </w:rPr>
            </w:pPr>
            <w:r>
              <w:rPr>
                <w:rFonts w:ascii="Calibri" w:hAnsi="Calibri" w:cs="Calibri"/>
              </w:rPr>
              <w:lastRenderedPageBreak/>
              <w:t>Each group briefly shares what they changed and what their general results were. For example, ‘We changed the steepness of the ramp, and the steeper it got the further the car rolled.’</w:t>
            </w:r>
          </w:p>
          <w:p w14:paraId="2B379996" w14:textId="77777777" w:rsidR="00011DB6" w:rsidRDefault="00011DB6" w:rsidP="00011DB6">
            <w:pPr>
              <w:spacing w:after="0"/>
            </w:pPr>
            <w:r>
              <w:rPr>
                <w:rFonts w:ascii="Calibri" w:hAnsi="Calibri" w:cs="Calibri"/>
                <w:b/>
                <w:bCs/>
              </w:rPr>
              <w:t>Learning experience 2</w:t>
            </w:r>
            <w:r w:rsidRPr="00371455">
              <w:t xml:space="preserve"> </w:t>
            </w:r>
          </w:p>
          <w:p w14:paraId="0F0BEC1B" w14:textId="1F64F508" w:rsidR="00011DB6" w:rsidRDefault="00011DB6" w:rsidP="0023626D">
            <w:pPr>
              <w:pStyle w:val="ListParagraph"/>
              <w:numPr>
                <w:ilvl w:val="0"/>
                <w:numId w:val="21"/>
              </w:numPr>
              <w:spacing w:after="0"/>
              <w:ind w:hanging="357"/>
              <w:contextualSpacing w:val="0"/>
            </w:pPr>
            <w:r>
              <w:t>Watch an online</w:t>
            </w:r>
            <w:r w:rsidRPr="00371455">
              <w:t xml:space="preserve"> video of a rollercoaster</w:t>
            </w:r>
            <w:r w:rsidR="001467DA">
              <w:t>. D</w:t>
            </w:r>
            <w:r w:rsidR="001467DA" w:rsidRPr="00371455">
              <w:t xml:space="preserve">iscuss </w:t>
            </w:r>
            <w:r w:rsidRPr="00371455">
              <w:t xml:space="preserve">how gravity drives the ride and </w:t>
            </w:r>
            <w:r>
              <w:t xml:space="preserve">what </w:t>
            </w:r>
            <w:r w:rsidRPr="00371455">
              <w:t>forces affect the passengers</w:t>
            </w:r>
            <w:r>
              <w:t>. Link this to the learning in Learning experience 1.</w:t>
            </w:r>
          </w:p>
          <w:p w14:paraId="576D8EC4" w14:textId="77777777" w:rsidR="00011DB6" w:rsidRDefault="00011DB6" w:rsidP="0023626D">
            <w:pPr>
              <w:pStyle w:val="ListParagraph"/>
              <w:numPr>
                <w:ilvl w:val="0"/>
                <w:numId w:val="21"/>
              </w:numPr>
              <w:spacing w:after="0"/>
              <w:ind w:hanging="357"/>
              <w:contextualSpacing w:val="0"/>
            </w:pPr>
            <w:r>
              <w:t>Discuss with students the factors that affected the movement of the car on the ramp in the investigation from the last lesson.</w:t>
            </w:r>
          </w:p>
          <w:p w14:paraId="210ACF92" w14:textId="77777777" w:rsidR="00011DB6" w:rsidRPr="00371455" w:rsidRDefault="00011DB6" w:rsidP="0023626D">
            <w:pPr>
              <w:pStyle w:val="ListParagraph"/>
              <w:numPr>
                <w:ilvl w:val="0"/>
                <w:numId w:val="21"/>
              </w:numPr>
              <w:spacing w:after="0"/>
              <w:ind w:hanging="357"/>
              <w:contextualSpacing w:val="0"/>
            </w:pPr>
            <w:r w:rsidRPr="00371455">
              <w:t>Show students a column graph of sample data from their investigation on the same scaffold that they will use. Draw attention to features of the graph such as:</w:t>
            </w:r>
          </w:p>
          <w:p w14:paraId="36C9C9C3" w14:textId="5A9887F0" w:rsidR="00011DB6" w:rsidRPr="00371455" w:rsidRDefault="00011DB6" w:rsidP="0023626D">
            <w:pPr>
              <w:numPr>
                <w:ilvl w:val="0"/>
                <w:numId w:val="19"/>
              </w:numPr>
              <w:spacing w:after="0"/>
              <w:ind w:hanging="357"/>
            </w:pPr>
            <w:r w:rsidRPr="00371455">
              <w:t xml:space="preserve">the </w:t>
            </w:r>
            <w:r w:rsidR="000601C5">
              <w:t>X</w:t>
            </w:r>
            <w:r w:rsidR="000601C5" w:rsidRPr="00371455">
              <w:t xml:space="preserve"> </w:t>
            </w:r>
            <w:r w:rsidRPr="00371455">
              <w:t>axis (</w:t>
            </w:r>
            <w:r>
              <w:t>changed variable</w:t>
            </w:r>
            <w:r w:rsidR="000601C5">
              <w:t>,</w:t>
            </w:r>
            <w:r>
              <w:t xml:space="preserve"> e.g. height of ramp</w:t>
            </w:r>
            <w:r w:rsidRPr="00371455">
              <w:t xml:space="preserve">) and </w:t>
            </w:r>
            <w:r w:rsidR="000601C5">
              <w:t>Y</w:t>
            </w:r>
            <w:r w:rsidR="000601C5" w:rsidRPr="00371455">
              <w:t xml:space="preserve"> </w:t>
            </w:r>
            <w:r w:rsidRPr="00371455">
              <w:t>axis (distance rolled)</w:t>
            </w:r>
          </w:p>
          <w:p w14:paraId="764E20BE" w14:textId="77777777" w:rsidR="00011DB6" w:rsidRPr="00371455" w:rsidRDefault="00011DB6" w:rsidP="0023626D">
            <w:pPr>
              <w:numPr>
                <w:ilvl w:val="0"/>
                <w:numId w:val="19"/>
              </w:numPr>
              <w:spacing w:after="0"/>
              <w:ind w:hanging="357"/>
            </w:pPr>
            <w:r w:rsidRPr="00371455">
              <w:t>title</w:t>
            </w:r>
          </w:p>
          <w:p w14:paraId="2E4B103C" w14:textId="77777777" w:rsidR="00011DB6" w:rsidRDefault="00011DB6" w:rsidP="0023626D">
            <w:pPr>
              <w:numPr>
                <w:ilvl w:val="0"/>
                <w:numId w:val="19"/>
              </w:numPr>
              <w:spacing w:after="0"/>
              <w:ind w:hanging="357"/>
            </w:pPr>
            <w:r w:rsidRPr="00371455">
              <w:t>axis-labels</w:t>
            </w:r>
            <w:r>
              <w:t>.</w:t>
            </w:r>
          </w:p>
          <w:p w14:paraId="43DD82A7" w14:textId="77777777" w:rsidR="00011DB6" w:rsidRDefault="00011DB6" w:rsidP="0023626D">
            <w:pPr>
              <w:pStyle w:val="ListParagraph"/>
              <w:numPr>
                <w:ilvl w:val="0"/>
                <w:numId w:val="21"/>
              </w:numPr>
              <w:spacing w:after="0"/>
              <w:ind w:hanging="357"/>
              <w:contextualSpacing w:val="0"/>
            </w:pPr>
            <w:r w:rsidRPr="00371455">
              <w:t xml:space="preserve">Model the construction </w:t>
            </w:r>
            <w:r>
              <w:t>of a</w:t>
            </w:r>
            <w:r w:rsidRPr="00371455">
              <w:t xml:space="preserve"> graph and guide students through the steps using the data</w:t>
            </w:r>
            <w:r>
              <w:t xml:space="preserve"> they gathered in their investigation</w:t>
            </w:r>
            <w:r w:rsidRPr="00371455">
              <w:t>.</w:t>
            </w:r>
          </w:p>
          <w:p w14:paraId="674D5476" w14:textId="13C33BE5" w:rsidR="00011DB6" w:rsidRPr="00011DB6" w:rsidRDefault="00011DB6" w:rsidP="0023626D">
            <w:pPr>
              <w:pStyle w:val="ListParagraph"/>
              <w:numPr>
                <w:ilvl w:val="0"/>
                <w:numId w:val="21"/>
              </w:numPr>
              <w:spacing w:after="0"/>
              <w:ind w:hanging="357"/>
              <w:contextualSpacing w:val="0"/>
            </w:pPr>
            <w:r w:rsidRPr="00011DB6">
              <w:t>Students create their own graph with their data.</w:t>
            </w:r>
          </w:p>
        </w:tc>
      </w:tr>
    </w:tbl>
    <w:p w14:paraId="757F110C" w14:textId="77777777" w:rsidR="00042290" w:rsidRDefault="00E0097F" w:rsidP="00463F08">
      <w:r>
        <w:lastRenderedPageBreak/>
        <w:br w:type="page"/>
      </w:r>
    </w:p>
    <w:p w14:paraId="26BDF66B" w14:textId="77777777" w:rsidR="001B7A01" w:rsidRPr="006F16BB" w:rsidRDefault="00142120" w:rsidP="00FD6A4A">
      <w:pPr>
        <w:pStyle w:val="SCSALessonAppendixHeading2"/>
      </w:pPr>
      <w:bookmarkStart w:id="51" w:name="_Toc206409512"/>
      <w:bookmarkStart w:id="52" w:name="_Toc206414100"/>
      <w:r w:rsidRPr="006F16BB">
        <w:lastRenderedPageBreak/>
        <w:t xml:space="preserve">Term 1 </w:t>
      </w:r>
      <w:r w:rsidR="001B7A01" w:rsidRPr="006F16BB">
        <w:t xml:space="preserve">Week </w:t>
      </w:r>
      <w:bookmarkEnd w:id="51"/>
      <w:bookmarkEnd w:id="52"/>
      <w:r w:rsidR="006F16BB">
        <w:t>3</w:t>
      </w:r>
    </w:p>
    <w:tbl>
      <w:tblPr>
        <w:tblStyle w:val="SCSAExemplartable"/>
        <w:tblW w:w="5000" w:type="pct"/>
        <w:tblLayout w:type="fixed"/>
        <w:tblLook w:val="04A0" w:firstRow="1" w:lastRow="0" w:firstColumn="1" w:lastColumn="0" w:noHBand="0" w:noVBand="1"/>
      </w:tblPr>
      <w:tblGrid>
        <w:gridCol w:w="4189"/>
        <w:gridCol w:w="4628"/>
        <w:gridCol w:w="5459"/>
      </w:tblGrid>
      <w:tr w:rsidR="00011DB6" w:rsidRPr="00011DB6" w14:paraId="2431BB4A" w14:textId="77777777" w:rsidTr="0035371A">
        <w:trPr>
          <w:cnfStyle w:val="100000000000" w:firstRow="1" w:lastRow="0" w:firstColumn="0" w:lastColumn="0" w:oddVBand="0" w:evenVBand="0" w:oddHBand="0" w:evenHBand="0" w:firstRowFirstColumn="0" w:firstRowLastColumn="0" w:lastRowFirstColumn="0" w:lastRowLastColumn="0"/>
        </w:trPr>
        <w:tc>
          <w:tcPr>
            <w:tcW w:w="4106" w:type="dxa"/>
          </w:tcPr>
          <w:p w14:paraId="5ED66EA5" w14:textId="69AAF1A1" w:rsidR="00011DB6" w:rsidRPr="00011DB6" w:rsidRDefault="00011DB6" w:rsidP="00155A7B">
            <w:pPr>
              <w:rPr>
                <w:b w:val="0"/>
                <w:bCs w:val="0"/>
                <w:sz w:val="24"/>
                <w:szCs w:val="24"/>
              </w:rPr>
            </w:pPr>
            <w:r w:rsidRPr="00011DB6">
              <w:rPr>
                <w:sz w:val="24"/>
                <w:szCs w:val="24"/>
              </w:rPr>
              <w:t xml:space="preserve">Western Australian </w:t>
            </w:r>
            <w:r w:rsidR="009C39F1">
              <w:rPr>
                <w:sz w:val="24"/>
                <w:szCs w:val="24"/>
              </w:rPr>
              <w:t>C</w:t>
            </w:r>
            <w:r w:rsidR="009C39F1" w:rsidRPr="00011DB6">
              <w:rPr>
                <w:sz w:val="24"/>
                <w:szCs w:val="24"/>
              </w:rPr>
              <w:t xml:space="preserve">urriculum </w:t>
            </w:r>
            <w:r w:rsidRPr="00011DB6">
              <w:rPr>
                <w:sz w:val="24"/>
                <w:szCs w:val="24"/>
              </w:rPr>
              <w:t>content</w:t>
            </w:r>
          </w:p>
        </w:tc>
        <w:tc>
          <w:tcPr>
            <w:tcW w:w="4536" w:type="dxa"/>
          </w:tcPr>
          <w:p w14:paraId="635F99F7" w14:textId="77777777" w:rsidR="00011DB6" w:rsidRPr="00011DB6" w:rsidRDefault="00011DB6" w:rsidP="00155A7B">
            <w:pPr>
              <w:rPr>
                <w:b w:val="0"/>
                <w:bCs w:val="0"/>
                <w:sz w:val="24"/>
                <w:szCs w:val="24"/>
              </w:rPr>
            </w:pPr>
            <w:r w:rsidRPr="00011DB6">
              <w:rPr>
                <w:sz w:val="24"/>
                <w:szCs w:val="24"/>
              </w:rPr>
              <w:t>Teaching and learning intentions</w:t>
            </w:r>
          </w:p>
        </w:tc>
        <w:tc>
          <w:tcPr>
            <w:tcW w:w="5350" w:type="dxa"/>
          </w:tcPr>
          <w:p w14:paraId="65A27364" w14:textId="77777777" w:rsidR="00011DB6" w:rsidRPr="00011DB6" w:rsidRDefault="00011DB6" w:rsidP="00155A7B">
            <w:pPr>
              <w:rPr>
                <w:b w:val="0"/>
                <w:bCs w:val="0"/>
                <w:sz w:val="24"/>
                <w:szCs w:val="24"/>
              </w:rPr>
            </w:pPr>
            <w:r w:rsidRPr="00011DB6">
              <w:rPr>
                <w:sz w:val="24"/>
                <w:szCs w:val="24"/>
              </w:rPr>
              <w:t>Learning experiences</w:t>
            </w:r>
          </w:p>
        </w:tc>
      </w:tr>
      <w:tr w:rsidR="0035371A" w:rsidRPr="00CB3643" w14:paraId="0967AD0A" w14:textId="77777777" w:rsidTr="0035371A">
        <w:trPr>
          <w:trHeight w:val="13"/>
        </w:trPr>
        <w:tc>
          <w:tcPr>
            <w:tcW w:w="4106" w:type="dxa"/>
          </w:tcPr>
          <w:p w14:paraId="29603BE8"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6BE70A7F" w14:textId="77777777" w:rsidR="005A5AF0" w:rsidRPr="005A5AF0" w:rsidRDefault="005A5AF0" w:rsidP="005A5AF0">
            <w:pPr>
              <w:spacing w:after="0"/>
              <w:rPr>
                <w:b/>
                <w:bCs/>
              </w:rPr>
            </w:pPr>
            <w:r w:rsidRPr="005A5AF0">
              <w:rPr>
                <w:b/>
                <w:bCs/>
              </w:rPr>
              <w:t>Physical sciences</w:t>
            </w:r>
          </w:p>
          <w:p w14:paraId="198A9476" w14:textId="77777777"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1D664D34" w14:textId="4545F7B5" w:rsidR="00CB059C" w:rsidRPr="00CB059C" w:rsidRDefault="00CB059C" w:rsidP="00CB059C">
            <w:pPr>
              <w:rPr>
                <w:b/>
                <w:bCs/>
              </w:rPr>
            </w:pPr>
            <w:r w:rsidRPr="00CB059C">
              <w:rPr>
                <w:b/>
                <w:bCs/>
              </w:rPr>
              <w:t xml:space="preserve">Science </w:t>
            </w:r>
            <w:r w:rsidR="00EF6A4E">
              <w:rPr>
                <w:b/>
                <w:bCs/>
              </w:rPr>
              <w:t>i</w:t>
            </w:r>
            <w:r w:rsidR="00EF6A4E" w:rsidRPr="00CB059C">
              <w:rPr>
                <w:b/>
                <w:bCs/>
              </w:rPr>
              <w:t>nquiry</w:t>
            </w:r>
            <w:r w:rsidR="00EF6A4E">
              <w:rPr>
                <w:b/>
                <w:bCs/>
              </w:rPr>
              <w:t xml:space="preserve"> </w:t>
            </w:r>
          </w:p>
          <w:p w14:paraId="0CCE1FCF" w14:textId="77777777" w:rsidR="0035371A" w:rsidRDefault="0035371A" w:rsidP="0035371A">
            <w:pPr>
              <w:spacing w:after="0"/>
              <w:rPr>
                <w:rFonts w:ascii="Calibri" w:eastAsia="Times New Roman" w:hAnsi="Calibri" w:cs="Times New Roman"/>
                <w:b/>
                <w:bCs/>
              </w:rPr>
            </w:pPr>
            <w:r>
              <w:rPr>
                <w:rFonts w:ascii="Calibri" w:eastAsia="Times New Roman" w:hAnsi="Calibri" w:cs="Times New Roman"/>
                <w:b/>
                <w:bCs/>
              </w:rPr>
              <w:t>Questioning and predicting</w:t>
            </w:r>
          </w:p>
          <w:p w14:paraId="5AA703C4" w14:textId="77777777" w:rsidR="0035371A" w:rsidRPr="00F41E45" w:rsidRDefault="0035371A" w:rsidP="0035371A">
            <w:pPr>
              <w:rPr>
                <w:rFonts w:ascii="Calibri" w:eastAsia="Times New Roman" w:hAnsi="Calibri" w:cs="Times New Roman"/>
              </w:rPr>
            </w:pPr>
            <w:r>
              <w:rPr>
                <w:rFonts w:ascii="Calibri" w:eastAsia="Times New Roman" w:hAnsi="Calibri" w:cs="Times New Roman"/>
              </w:rPr>
              <w:t>Pose questions and make predictions based on planned observations of phenomena that include variables to be measured and changed</w:t>
            </w:r>
          </w:p>
          <w:p w14:paraId="54485F8D" w14:textId="77777777" w:rsidR="0035371A" w:rsidRPr="00BE4282" w:rsidRDefault="0035371A" w:rsidP="0035371A">
            <w:pPr>
              <w:spacing w:after="0"/>
              <w:rPr>
                <w:rFonts w:ascii="Calibri" w:eastAsia="Times New Roman" w:hAnsi="Calibri" w:cs="Times New Roman"/>
                <w:b/>
                <w:bCs/>
              </w:rPr>
            </w:pPr>
            <w:r>
              <w:rPr>
                <w:rFonts w:ascii="Calibri" w:eastAsia="Times New Roman" w:hAnsi="Calibri" w:cs="Times New Roman"/>
                <w:b/>
                <w:bCs/>
              </w:rPr>
              <w:t>Processing, modelling and analysing</w:t>
            </w:r>
          </w:p>
          <w:p w14:paraId="77868CE5" w14:textId="77777777" w:rsidR="0035371A" w:rsidRPr="00BE4282" w:rsidRDefault="0035371A" w:rsidP="0035371A">
            <w:pPr>
              <w:rPr>
                <w:rFonts w:ascii="Calibri" w:eastAsia="Times New Roman" w:hAnsi="Calibri" w:cs="Times New Roman"/>
                <w:bCs/>
              </w:rPr>
            </w:pPr>
            <w:r w:rsidRPr="008D543E">
              <w:rPr>
                <w:rFonts w:ascii="Calibri" w:eastAsia="Times New Roman" w:hAnsi="Calibri" w:cs="Times New Roman"/>
                <w:bCs/>
              </w:rPr>
              <w:t>Organise and represent data using tables, column graphs and models to identify patterns</w:t>
            </w:r>
            <w:r w:rsidRPr="00BE4282">
              <w:rPr>
                <w:rFonts w:ascii="Calibri" w:eastAsia="Times New Roman" w:hAnsi="Calibri" w:cs="Times New Roman"/>
                <w:bCs/>
              </w:rPr>
              <w:t xml:space="preserve"> </w:t>
            </w:r>
          </w:p>
          <w:p w14:paraId="7FD823E0" w14:textId="77777777" w:rsidR="0035371A" w:rsidRPr="00A413BE" w:rsidRDefault="0035371A" w:rsidP="0035371A">
            <w:pPr>
              <w:spacing w:before="120" w:after="0"/>
              <w:rPr>
                <w:rFonts w:ascii="Calibri" w:eastAsia="Times New Roman" w:hAnsi="Calibri" w:cs="Times New Roman"/>
                <w:b/>
                <w:bCs/>
              </w:rPr>
            </w:pPr>
            <w:r>
              <w:rPr>
                <w:rFonts w:ascii="Calibri" w:eastAsia="Times New Roman" w:hAnsi="Calibri" w:cs="Times New Roman"/>
                <w:b/>
                <w:bCs/>
              </w:rPr>
              <w:t>Evaluating</w:t>
            </w:r>
          </w:p>
          <w:p w14:paraId="72803A22" w14:textId="02783BA6" w:rsidR="0035371A" w:rsidRDefault="0035371A" w:rsidP="0035371A">
            <w:pPr>
              <w:rPr>
                <w:rFonts w:ascii="Calibri" w:eastAsia="Times New Roman" w:hAnsi="Calibri" w:cs="Times New Roman"/>
                <w:bCs/>
              </w:rPr>
            </w:pPr>
            <w:r w:rsidRPr="00EF4AC0">
              <w:rPr>
                <w:rFonts w:ascii="Calibri" w:eastAsia="Times New Roman" w:hAnsi="Calibri" w:cs="Times New Roman"/>
                <w:bCs/>
              </w:rPr>
              <w:t>Compare findings with those of others, and to predictions; consider if investigations were fair; and identify questions for further investigation</w:t>
            </w:r>
          </w:p>
          <w:p w14:paraId="3C431CB1" w14:textId="77777777" w:rsidR="0035371A" w:rsidRPr="005A110F" w:rsidRDefault="0035371A" w:rsidP="0035371A">
            <w:pPr>
              <w:spacing w:after="0"/>
              <w:rPr>
                <w:rFonts w:ascii="Calibri" w:eastAsia="Times New Roman" w:hAnsi="Calibri" w:cs="Times New Roman"/>
                <w:b/>
              </w:rPr>
            </w:pPr>
            <w:r w:rsidRPr="005A110F">
              <w:rPr>
                <w:rFonts w:ascii="Calibri" w:eastAsia="Times New Roman" w:hAnsi="Calibri" w:cs="Times New Roman"/>
                <w:b/>
              </w:rPr>
              <w:t>Communicating</w:t>
            </w:r>
          </w:p>
          <w:p w14:paraId="32720B47" w14:textId="75B09354" w:rsidR="0035371A" w:rsidRPr="00644EC2" w:rsidRDefault="0035371A" w:rsidP="0035371A">
            <w:r w:rsidRPr="005A110F">
              <w:rPr>
                <w:rFonts w:ascii="Calibri" w:eastAsia="Times New Roman" w:hAnsi="Calibri" w:cs="Times New Roman"/>
                <w:bCs/>
              </w:rPr>
              <w:t>Communicate ideas using scientific vocabulary</w:t>
            </w:r>
          </w:p>
        </w:tc>
        <w:tc>
          <w:tcPr>
            <w:tcW w:w="4536" w:type="dxa"/>
          </w:tcPr>
          <w:p w14:paraId="322CDECB" w14:textId="77777777" w:rsidR="0035371A" w:rsidRDefault="0035371A" w:rsidP="0035371A">
            <w:pPr>
              <w:spacing w:after="0"/>
              <w:rPr>
                <w:b/>
              </w:rPr>
            </w:pPr>
            <w:r>
              <w:rPr>
                <w:b/>
              </w:rPr>
              <w:t>Focus questions</w:t>
            </w:r>
          </w:p>
          <w:p w14:paraId="7E6BEB82" w14:textId="77777777" w:rsidR="0035371A" w:rsidRPr="00CE37BE" w:rsidRDefault="0035371A" w:rsidP="002A678E">
            <w:pPr>
              <w:pStyle w:val="ListParagraph"/>
              <w:numPr>
                <w:ilvl w:val="0"/>
                <w:numId w:val="182"/>
              </w:numPr>
              <w:spacing w:after="0"/>
              <w:contextualSpacing w:val="0"/>
              <w:rPr>
                <w:bCs/>
              </w:rPr>
            </w:pPr>
            <w:r w:rsidRPr="00CE37BE">
              <w:rPr>
                <w:bCs/>
              </w:rPr>
              <w:t xml:space="preserve">How do </w:t>
            </w:r>
            <w:r>
              <w:rPr>
                <w:bCs/>
              </w:rPr>
              <w:t>y</w:t>
            </w:r>
            <w:r w:rsidRPr="00CE37BE">
              <w:rPr>
                <w:bCs/>
              </w:rPr>
              <w:t>our predictions and data compare?</w:t>
            </w:r>
          </w:p>
          <w:p w14:paraId="0D36CB4C" w14:textId="77777777" w:rsidR="0035371A" w:rsidRPr="00CE37BE" w:rsidRDefault="0035371A" w:rsidP="002A678E">
            <w:pPr>
              <w:pStyle w:val="ListParagraph"/>
              <w:numPr>
                <w:ilvl w:val="0"/>
                <w:numId w:val="182"/>
              </w:numPr>
              <w:spacing w:after="0"/>
              <w:contextualSpacing w:val="0"/>
              <w:rPr>
                <w:bCs/>
              </w:rPr>
            </w:pPr>
            <w:r w:rsidRPr="00CE37BE">
              <w:rPr>
                <w:bCs/>
              </w:rPr>
              <w:t>Why might these differ?</w:t>
            </w:r>
          </w:p>
          <w:p w14:paraId="0A21D9D6" w14:textId="77777777" w:rsidR="0035371A" w:rsidRPr="00CE37BE" w:rsidRDefault="0035371A" w:rsidP="002A678E">
            <w:pPr>
              <w:pStyle w:val="ListParagraph"/>
              <w:numPr>
                <w:ilvl w:val="0"/>
                <w:numId w:val="182"/>
              </w:numPr>
              <w:spacing w:after="0"/>
              <w:contextualSpacing w:val="0"/>
              <w:rPr>
                <w:bCs/>
              </w:rPr>
            </w:pPr>
            <w:r w:rsidRPr="00CE37BE">
              <w:rPr>
                <w:bCs/>
              </w:rPr>
              <w:t xml:space="preserve">What other investigations could </w:t>
            </w:r>
            <w:r>
              <w:rPr>
                <w:bCs/>
              </w:rPr>
              <w:t>you</w:t>
            </w:r>
            <w:r w:rsidRPr="00CE37BE">
              <w:rPr>
                <w:bCs/>
              </w:rPr>
              <w:t xml:space="preserve"> conduct?</w:t>
            </w:r>
          </w:p>
          <w:p w14:paraId="4FAE9532" w14:textId="77777777" w:rsidR="0035371A" w:rsidRDefault="0035371A" w:rsidP="002A678E">
            <w:pPr>
              <w:pStyle w:val="ListParagraph"/>
              <w:numPr>
                <w:ilvl w:val="0"/>
                <w:numId w:val="182"/>
              </w:numPr>
              <w:spacing w:after="0"/>
              <w:contextualSpacing w:val="0"/>
              <w:rPr>
                <w:bCs/>
              </w:rPr>
            </w:pPr>
            <w:r w:rsidRPr="00CE37BE">
              <w:rPr>
                <w:bCs/>
              </w:rPr>
              <w:t xml:space="preserve">How can </w:t>
            </w:r>
            <w:r>
              <w:rPr>
                <w:bCs/>
              </w:rPr>
              <w:t>you</w:t>
            </w:r>
            <w:r w:rsidRPr="00CE37BE">
              <w:rPr>
                <w:bCs/>
              </w:rPr>
              <w:t xml:space="preserve"> communicate </w:t>
            </w:r>
            <w:r>
              <w:rPr>
                <w:bCs/>
              </w:rPr>
              <w:t>y</w:t>
            </w:r>
            <w:r w:rsidRPr="00CE37BE">
              <w:rPr>
                <w:bCs/>
              </w:rPr>
              <w:t>our findings?</w:t>
            </w:r>
          </w:p>
          <w:p w14:paraId="779E90AD" w14:textId="44DAA15B" w:rsidR="0035371A" w:rsidRDefault="0035371A" w:rsidP="002A678E">
            <w:pPr>
              <w:pStyle w:val="ListParagraph"/>
              <w:numPr>
                <w:ilvl w:val="0"/>
                <w:numId w:val="182"/>
              </w:numPr>
              <w:spacing w:after="0"/>
              <w:contextualSpacing w:val="0"/>
              <w:rPr>
                <w:bCs/>
              </w:rPr>
            </w:pPr>
            <w:r>
              <w:rPr>
                <w:bCs/>
              </w:rPr>
              <w:t>What pattern did you notice when dropping objects?</w:t>
            </w:r>
          </w:p>
          <w:p w14:paraId="1921442C" w14:textId="66FC0B7F" w:rsidR="0035371A" w:rsidRPr="000B127C" w:rsidRDefault="0035371A" w:rsidP="002A678E">
            <w:pPr>
              <w:pStyle w:val="ListParagraph"/>
              <w:numPr>
                <w:ilvl w:val="0"/>
                <w:numId w:val="182"/>
              </w:numPr>
              <w:contextualSpacing w:val="0"/>
              <w:rPr>
                <w:bCs/>
              </w:rPr>
            </w:pPr>
            <w:r>
              <w:rPr>
                <w:bCs/>
              </w:rPr>
              <w:t>What conclusions can you make from that</w:t>
            </w:r>
            <w:r w:rsidR="004834A8">
              <w:rPr>
                <w:bCs/>
              </w:rPr>
              <w:t> </w:t>
            </w:r>
            <w:r>
              <w:rPr>
                <w:bCs/>
              </w:rPr>
              <w:t>pattern?</w:t>
            </w:r>
          </w:p>
          <w:p w14:paraId="2C410143" w14:textId="7A683677" w:rsidR="0035371A" w:rsidRPr="00E166A5" w:rsidRDefault="0035371A" w:rsidP="0035371A">
            <w:pPr>
              <w:spacing w:after="0"/>
              <w:rPr>
                <w:b/>
                <w:bCs/>
              </w:rPr>
            </w:pPr>
            <w:r w:rsidRPr="00E166A5">
              <w:rPr>
                <w:b/>
                <w:bCs/>
              </w:rPr>
              <w:t xml:space="preserve">Support </w:t>
            </w:r>
            <w:r>
              <w:rPr>
                <w:b/>
                <w:bCs/>
              </w:rPr>
              <w:t>n</w:t>
            </w:r>
            <w:r w:rsidRPr="00E166A5">
              <w:rPr>
                <w:b/>
                <w:bCs/>
              </w:rPr>
              <w:t>otes</w:t>
            </w:r>
          </w:p>
          <w:p w14:paraId="54DA206F" w14:textId="77777777" w:rsidR="0035371A" w:rsidRDefault="0035371A" w:rsidP="0035371A">
            <w:r>
              <w:t xml:space="preserve">A common misconception is that heavier or bigger items fall faster because there is more gravity acting on them. The gravitational pull of Earth is constant and does not act more on heavier objects. For example, a feather takes longer to float to the ground than a ball. This is not because gravity is acting differently on the feather, but because another force, air resistance, is also at work. </w:t>
            </w:r>
          </w:p>
          <w:p w14:paraId="4F1B2BE6" w14:textId="77777777" w:rsidR="0035371A" w:rsidRDefault="0035371A" w:rsidP="0035371A">
            <w:pPr>
              <w:spacing w:after="0"/>
              <w:rPr>
                <w:b/>
                <w:bCs/>
              </w:rPr>
            </w:pPr>
            <w:r>
              <w:rPr>
                <w:b/>
                <w:bCs/>
              </w:rPr>
              <w:t>Resources</w:t>
            </w:r>
          </w:p>
          <w:p w14:paraId="606FEDC5" w14:textId="48E2FF05" w:rsidR="0035371A" w:rsidRDefault="00F42EEA" w:rsidP="002A678E">
            <w:pPr>
              <w:pStyle w:val="ListParagraph"/>
              <w:numPr>
                <w:ilvl w:val="0"/>
                <w:numId w:val="183"/>
              </w:numPr>
              <w:spacing w:after="0"/>
              <w:contextualSpacing w:val="0"/>
            </w:pPr>
            <w:r>
              <w:t>Sandbags</w:t>
            </w:r>
            <w:r w:rsidR="0035371A">
              <w:t>/beanbags</w:t>
            </w:r>
          </w:p>
          <w:p w14:paraId="410188E4" w14:textId="1FF74E3C" w:rsidR="0035371A" w:rsidRDefault="00F42EEA" w:rsidP="002A678E">
            <w:pPr>
              <w:pStyle w:val="ListParagraph"/>
              <w:numPr>
                <w:ilvl w:val="0"/>
                <w:numId w:val="183"/>
              </w:numPr>
              <w:spacing w:after="0"/>
              <w:contextualSpacing w:val="0"/>
            </w:pPr>
            <w:r>
              <w:t xml:space="preserve">Soft </w:t>
            </w:r>
            <w:r w:rsidR="0035371A">
              <w:t>toys</w:t>
            </w:r>
          </w:p>
          <w:p w14:paraId="72ED6300" w14:textId="75851C23" w:rsidR="0035371A" w:rsidRDefault="00F42EEA" w:rsidP="002A678E">
            <w:pPr>
              <w:pStyle w:val="ListParagraph"/>
              <w:numPr>
                <w:ilvl w:val="0"/>
                <w:numId w:val="183"/>
              </w:numPr>
              <w:spacing w:after="0"/>
              <w:contextualSpacing w:val="0"/>
            </w:pPr>
            <w:r>
              <w:t xml:space="preserve">Variety </w:t>
            </w:r>
            <w:r w:rsidR="0035371A">
              <w:t>of leaves</w:t>
            </w:r>
          </w:p>
          <w:p w14:paraId="17FBDE7B" w14:textId="0F5B4E29" w:rsidR="0035371A" w:rsidRDefault="00F42EEA" w:rsidP="002A678E">
            <w:pPr>
              <w:pStyle w:val="ListParagraph"/>
              <w:numPr>
                <w:ilvl w:val="0"/>
                <w:numId w:val="183"/>
              </w:numPr>
              <w:spacing w:after="0"/>
              <w:contextualSpacing w:val="0"/>
            </w:pPr>
            <w:r>
              <w:t xml:space="preserve">Variety </w:t>
            </w:r>
            <w:r w:rsidR="0035371A">
              <w:t>of sports balls</w:t>
            </w:r>
          </w:p>
          <w:p w14:paraId="3492C251" w14:textId="46DBD978" w:rsidR="0035371A" w:rsidRPr="00455123" w:rsidRDefault="00F42EEA" w:rsidP="002A678E">
            <w:pPr>
              <w:pStyle w:val="ListParagraph"/>
              <w:numPr>
                <w:ilvl w:val="0"/>
                <w:numId w:val="183"/>
              </w:numPr>
              <w:contextualSpacing w:val="0"/>
            </w:pPr>
            <w:r>
              <w:t xml:space="preserve">Heavy </w:t>
            </w:r>
            <w:r w:rsidR="0035371A">
              <w:t xml:space="preserve">ball </w:t>
            </w:r>
            <w:r>
              <w:t>(</w:t>
            </w:r>
            <w:r w:rsidR="0035371A">
              <w:t>bowling ball or medicine ball</w:t>
            </w:r>
            <w:r>
              <w:t>)</w:t>
            </w:r>
          </w:p>
          <w:p w14:paraId="7D3568A6" w14:textId="42A1BADF" w:rsidR="0035371A" w:rsidRDefault="0035371A" w:rsidP="0035371A">
            <w:r>
              <w:rPr>
                <w:b/>
                <w:bCs/>
              </w:rPr>
              <w:lastRenderedPageBreak/>
              <w:t>Safety considerations</w:t>
            </w:r>
            <w:r>
              <w:rPr>
                <w:b/>
                <w:bCs/>
              </w:rPr>
              <w:br/>
            </w:r>
            <w:r>
              <w:t>If dropping a particularly heavy object</w:t>
            </w:r>
            <w:r w:rsidR="003029D5">
              <w:t>,</w:t>
            </w:r>
            <w:r>
              <w:t xml:space="preserve"> such</w:t>
            </w:r>
            <w:r w:rsidR="003029D5">
              <w:t xml:space="preserve"> as</w:t>
            </w:r>
            <w:r>
              <w:t xml:space="preserve"> a bowling ball, ensure students are a distance away. </w:t>
            </w:r>
          </w:p>
          <w:p w14:paraId="04FCB699" w14:textId="77777777" w:rsidR="0035371A" w:rsidRDefault="0035371A" w:rsidP="0035371A">
            <w:pPr>
              <w:spacing w:after="0"/>
              <w:rPr>
                <w:b/>
                <w:bCs/>
              </w:rPr>
            </w:pPr>
            <w:r>
              <w:rPr>
                <w:b/>
                <w:bCs/>
              </w:rPr>
              <w:t>Suggested assessment points</w:t>
            </w:r>
          </w:p>
          <w:p w14:paraId="6DF5BCA8" w14:textId="77777777" w:rsidR="0035371A" w:rsidRPr="001A517F" w:rsidRDefault="0035371A" w:rsidP="004834A8">
            <w:pPr>
              <w:spacing w:after="0"/>
              <w:rPr>
                <w:b/>
                <w:bCs/>
              </w:rPr>
            </w:pPr>
            <w:r w:rsidRPr="001A517F">
              <w:rPr>
                <w:b/>
                <w:bCs/>
              </w:rPr>
              <w:t>Formative assessment</w:t>
            </w:r>
          </w:p>
          <w:p w14:paraId="07537843" w14:textId="77777777" w:rsidR="0035371A" w:rsidRDefault="0035371A" w:rsidP="0035371A">
            <w:pPr>
              <w:spacing w:after="0"/>
            </w:pPr>
            <w:r>
              <w:t>Students can:</w:t>
            </w:r>
          </w:p>
          <w:p w14:paraId="2839664D" w14:textId="77777777" w:rsidR="0035371A" w:rsidRDefault="0035371A" w:rsidP="002A678E">
            <w:pPr>
              <w:pStyle w:val="ListParagraph"/>
              <w:numPr>
                <w:ilvl w:val="0"/>
                <w:numId w:val="184"/>
              </w:numPr>
              <w:spacing w:after="0"/>
              <w:contextualSpacing w:val="0"/>
            </w:pPr>
            <w:r>
              <w:t>make some reasonable conclusions based on their graph.</w:t>
            </w:r>
          </w:p>
          <w:p w14:paraId="3D166825" w14:textId="77777777" w:rsidR="0035371A" w:rsidRDefault="0035371A" w:rsidP="002A678E">
            <w:pPr>
              <w:pStyle w:val="ListParagraph"/>
              <w:numPr>
                <w:ilvl w:val="0"/>
                <w:numId w:val="184"/>
              </w:numPr>
              <w:spacing w:after="0"/>
              <w:contextualSpacing w:val="0"/>
            </w:pPr>
            <w:r>
              <w:t>explain one reason why it was a fair investigation or not</w:t>
            </w:r>
          </w:p>
          <w:p w14:paraId="1FA63AEB" w14:textId="77777777" w:rsidR="0035371A" w:rsidRDefault="0035371A" w:rsidP="002A678E">
            <w:pPr>
              <w:pStyle w:val="ListParagraph"/>
              <w:numPr>
                <w:ilvl w:val="0"/>
                <w:numId w:val="184"/>
              </w:numPr>
              <w:spacing w:after="0"/>
              <w:contextualSpacing w:val="0"/>
            </w:pPr>
            <w:r>
              <w:t>compare their results to the prediction</w:t>
            </w:r>
          </w:p>
          <w:p w14:paraId="1BDC9711" w14:textId="77777777" w:rsidR="0035371A" w:rsidRDefault="0035371A" w:rsidP="002A678E">
            <w:pPr>
              <w:pStyle w:val="ListParagraph"/>
              <w:numPr>
                <w:ilvl w:val="0"/>
                <w:numId w:val="184"/>
              </w:numPr>
              <w:spacing w:after="0"/>
              <w:contextualSpacing w:val="0"/>
            </w:pPr>
            <w:r>
              <w:t>identify a pattern in the gravity stations</w:t>
            </w:r>
          </w:p>
          <w:p w14:paraId="3707569F" w14:textId="1F0848C6" w:rsidR="0035371A" w:rsidRPr="0035371A" w:rsidRDefault="0035371A" w:rsidP="002A678E">
            <w:pPr>
              <w:pStyle w:val="ListParagraph"/>
              <w:numPr>
                <w:ilvl w:val="0"/>
                <w:numId w:val="184"/>
              </w:numPr>
              <w:spacing w:after="0"/>
              <w:contextualSpacing w:val="0"/>
            </w:pPr>
            <w:r w:rsidRPr="0035371A">
              <w:t>explain why objects fall at the same rate.</w:t>
            </w:r>
          </w:p>
        </w:tc>
        <w:tc>
          <w:tcPr>
            <w:tcW w:w="5350" w:type="dxa"/>
          </w:tcPr>
          <w:p w14:paraId="3B1E1160" w14:textId="77777777" w:rsidR="0035371A" w:rsidRDefault="0035371A" w:rsidP="0035371A">
            <w:pPr>
              <w:spacing w:after="0"/>
              <w:rPr>
                <w:b/>
                <w:bCs/>
              </w:rPr>
            </w:pPr>
            <w:r>
              <w:rPr>
                <w:b/>
                <w:bCs/>
              </w:rPr>
              <w:lastRenderedPageBreak/>
              <w:t>Learning experience 1</w:t>
            </w:r>
          </w:p>
          <w:p w14:paraId="0B8D642C" w14:textId="790E154B" w:rsidR="0035371A" w:rsidRDefault="0035371A" w:rsidP="0023626D">
            <w:pPr>
              <w:pStyle w:val="ListParagraph"/>
              <w:numPr>
                <w:ilvl w:val="0"/>
                <w:numId w:val="25"/>
              </w:numPr>
              <w:spacing w:after="0"/>
              <w:ind w:left="357" w:hanging="357"/>
              <w:contextualSpacing w:val="0"/>
            </w:pPr>
            <w:r>
              <w:t>S</w:t>
            </w:r>
            <w:r w:rsidRPr="00371455">
              <w:t xml:space="preserve">tudents look at their graphs and </w:t>
            </w:r>
            <w:r>
              <w:t xml:space="preserve">make a statement </w:t>
            </w:r>
            <w:r w:rsidR="00BE5BDC">
              <w:t xml:space="preserve">about the </w:t>
            </w:r>
            <w:r>
              <w:t xml:space="preserve">conclusions they can make based on what they see in their graph. For example, ‘The car rolled furthest when the ramp was at the steepest angle’. </w:t>
            </w:r>
          </w:p>
          <w:p w14:paraId="4A48ACB9" w14:textId="149D916D" w:rsidR="0035371A" w:rsidRDefault="0035371A" w:rsidP="0023626D">
            <w:pPr>
              <w:pStyle w:val="ListParagraph"/>
              <w:numPr>
                <w:ilvl w:val="0"/>
                <w:numId w:val="25"/>
              </w:numPr>
              <w:spacing w:after="0"/>
              <w:ind w:left="357" w:hanging="357"/>
              <w:contextualSpacing w:val="0"/>
            </w:pPr>
            <w:r>
              <w:t>Students add their ideas to the ‘</w:t>
            </w:r>
            <w:r w:rsidR="003029D5">
              <w:t xml:space="preserve">Explain </w:t>
            </w:r>
            <w:r>
              <w:t>your results’ section of the investigation template.</w:t>
            </w:r>
          </w:p>
          <w:p w14:paraId="61170CA6" w14:textId="77777777" w:rsidR="0035371A" w:rsidRDefault="0035371A" w:rsidP="0023626D">
            <w:pPr>
              <w:pStyle w:val="ListParagraph"/>
              <w:numPr>
                <w:ilvl w:val="0"/>
                <w:numId w:val="25"/>
              </w:numPr>
              <w:spacing w:after="0"/>
              <w:ind w:left="357" w:hanging="357"/>
              <w:contextualSpacing w:val="0"/>
            </w:pPr>
            <w:r>
              <w:t xml:space="preserve">Ask students </w:t>
            </w:r>
            <w:r w:rsidRPr="00371455">
              <w:t>how far the car rolled compared to their predictions. Students write a statement comparing the two. Discuss why they might be the same/different. Stress that there is no right or wrong prediction.</w:t>
            </w:r>
          </w:p>
          <w:p w14:paraId="4C4D152B" w14:textId="77777777" w:rsidR="0035371A" w:rsidRDefault="0035371A" w:rsidP="0023626D">
            <w:pPr>
              <w:pStyle w:val="ListParagraph"/>
              <w:numPr>
                <w:ilvl w:val="0"/>
                <w:numId w:val="25"/>
              </w:numPr>
              <w:spacing w:after="0"/>
              <w:ind w:left="357" w:hanging="357"/>
              <w:contextualSpacing w:val="0"/>
            </w:pPr>
            <w:r>
              <w:t>Remind students that a fair test is when only one thing is changed. Ask each group to share what variable they changed.</w:t>
            </w:r>
          </w:p>
          <w:p w14:paraId="4431FCCB" w14:textId="4D7B8E8B" w:rsidR="0035371A" w:rsidRDefault="0035371A" w:rsidP="0023626D">
            <w:pPr>
              <w:pStyle w:val="ListParagraph"/>
              <w:numPr>
                <w:ilvl w:val="0"/>
                <w:numId w:val="25"/>
              </w:numPr>
              <w:spacing w:after="0"/>
              <w:ind w:left="357" w:hanging="357"/>
              <w:contextualSpacing w:val="0"/>
            </w:pPr>
            <w:r w:rsidRPr="00371455">
              <w:t xml:space="preserve">Ask students if they </w:t>
            </w:r>
            <w:r>
              <w:t>think</w:t>
            </w:r>
            <w:r w:rsidRPr="00371455">
              <w:t xml:space="preserve"> </w:t>
            </w:r>
            <w:r>
              <w:t>their investigation was fair, with some explanation</w:t>
            </w:r>
            <w:r w:rsidRPr="00371455">
              <w:t>.</w:t>
            </w:r>
            <w:r>
              <w:t xml:space="preserve"> They fill </w:t>
            </w:r>
            <w:r w:rsidR="00BE5BDC">
              <w:t xml:space="preserve">in </w:t>
            </w:r>
            <w:r>
              <w:t>these ideas on their investigation template.</w:t>
            </w:r>
          </w:p>
          <w:p w14:paraId="5E9A7FAF" w14:textId="7369909F" w:rsidR="0035371A" w:rsidRPr="0035371A" w:rsidRDefault="0035371A" w:rsidP="0023626D">
            <w:pPr>
              <w:pStyle w:val="ListParagraph"/>
              <w:numPr>
                <w:ilvl w:val="0"/>
                <w:numId w:val="25"/>
              </w:numPr>
              <w:contextualSpacing w:val="0"/>
            </w:pPr>
            <w:r>
              <w:t>S</w:t>
            </w:r>
            <w:r w:rsidRPr="00371455">
              <w:t xml:space="preserve">tudents share their questions for further investigation. </w:t>
            </w:r>
          </w:p>
          <w:p w14:paraId="6821561B" w14:textId="77777777" w:rsidR="0035371A" w:rsidRDefault="0035371A" w:rsidP="0035371A">
            <w:pPr>
              <w:spacing w:after="0"/>
              <w:rPr>
                <w:b/>
                <w:bCs/>
              </w:rPr>
            </w:pPr>
            <w:r>
              <w:rPr>
                <w:b/>
                <w:bCs/>
              </w:rPr>
              <w:t>Learning experience 2</w:t>
            </w:r>
          </w:p>
          <w:p w14:paraId="61F13B79" w14:textId="77777777" w:rsidR="0035371A" w:rsidRDefault="0035371A" w:rsidP="0023626D">
            <w:pPr>
              <w:pStyle w:val="ListParagraph"/>
              <w:numPr>
                <w:ilvl w:val="0"/>
                <w:numId w:val="26"/>
              </w:numPr>
              <w:spacing w:after="0"/>
              <w:ind w:left="357" w:hanging="357"/>
              <w:contextualSpacing w:val="0"/>
            </w:pPr>
            <w:r>
              <w:t>Watch an online video of astronauts walking on the moon. Highlight how much time they spend in the air. Ask students to infer why that is. (The gravitational pull of Earth is stronger than the gravitational pull of the moon.)</w:t>
            </w:r>
          </w:p>
          <w:p w14:paraId="7E837FD9" w14:textId="77777777" w:rsidR="0035371A" w:rsidRDefault="0035371A" w:rsidP="0023626D">
            <w:pPr>
              <w:pStyle w:val="ListParagraph"/>
              <w:numPr>
                <w:ilvl w:val="0"/>
                <w:numId w:val="26"/>
              </w:numPr>
              <w:spacing w:after="0"/>
              <w:ind w:left="357" w:hanging="357"/>
              <w:contextualSpacing w:val="0"/>
            </w:pPr>
            <w:r>
              <w:t xml:space="preserve">Show students a heavy ball (like a bowling ball or medicine ball) and a light ball (like a basketball or soccer ball) of approximately the same size. Let the students heft each one and make a prediction of which one they think will hit the </w:t>
            </w:r>
            <w:r>
              <w:lastRenderedPageBreak/>
              <w:t>ground first if they are both dropped at the same time. Make a tally chart of their predictions.</w:t>
            </w:r>
          </w:p>
          <w:p w14:paraId="15CCA172" w14:textId="77777777" w:rsidR="0035371A" w:rsidRDefault="0035371A" w:rsidP="0023626D">
            <w:pPr>
              <w:pStyle w:val="ListParagraph"/>
              <w:numPr>
                <w:ilvl w:val="0"/>
                <w:numId w:val="26"/>
              </w:numPr>
              <w:spacing w:after="0"/>
              <w:ind w:left="357" w:hanging="357"/>
              <w:contextualSpacing w:val="0"/>
            </w:pPr>
            <w:r>
              <w:t>On a soft area, drop both balls. Ask a student to film the drop in slow motion so it can be watched back by the class. Students should find that the balls hit the ground at the same moment. Compare the results to the class tally chart.</w:t>
            </w:r>
          </w:p>
          <w:p w14:paraId="665A3E65" w14:textId="7C09B399" w:rsidR="0035371A" w:rsidRDefault="0035371A" w:rsidP="0023626D">
            <w:pPr>
              <w:pStyle w:val="ListParagraph"/>
              <w:numPr>
                <w:ilvl w:val="0"/>
                <w:numId w:val="26"/>
              </w:numPr>
              <w:spacing w:after="0"/>
              <w:contextualSpacing w:val="0"/>
            </w:pPr>
            <w:r>
              <w:t xml:space="preserve">Before discussing what happened, </w:t>
            </w:r>
            <w:r w:rsidR="00BE5BDC">
              <w:t>allocate</w:t>
            </w:r>
            <w:r>
              <w:t xml:space="preserve"> students to small groups </w:t>
            </w:r>
            <w:r w:rsidR="00BE5BDC">
              <w:t>to</w:t>
            </w:r>
            <w:r>
              <w:t xml:space="preserve"> complete </w:t>
            </w:r>
            <w:r w:rsidR="00BE5BDC">
              <w:t xml:space="preserve">activities at </w:t>
            </w:r>
            <w:r>
              <w:t>stations:</w:t>
            </w:r>
          </w:p>
          <w:p w14:paraId="2F189A6F" w14:textId="77777777" w:rsidR="0035371A" w:rsidRDefault="0035371A" w:rsidP="0023626D">
            <w:pPr>
              <w:pStyle w:val="ListParagraph"/>
              <w:numPr>
                <w:ilvl w:val="0"/>
                <w:numId w:val="27"/>
              </w:numPr>
              <w:spacing w:after="0"/>
              <w:ind w:left="714" w:hanging="357"/>
              <w:contextualSpacing w:val="0"/>
            </w:pPr>
            <w:r>
              <w:t>dropping big and small sandbags</w:t>
            </w:r>
          </w:p>
          <w:p w14:paraId="5DE963D2" w14:textId="53DB5804" w:rsidR="0035371A" w:rsidRDefault="0035371A" w:rsidP="0023626D">
            <w:pPr>
              <w:pStyle w:val="ListParagraph"/>
              <w:numPr>
                <w:ilvl w:val="0"/>
                <w:numId w:val="27"/>
              </w:numPr>
              <w:spacing w:after="0"/>
              <w:ind w:left="714" w:hanging="357"/>
              <w:contextualSpacing w:val="0"/>
            </w:pPr>
            <w:r>
              <w:t>dropping different sports balls (soccer ball, basketball, tennis ball, handball)</w:t>
            </w:r>
          </w:p>
          <w:p w14:paraId="5DA764C6" w14:textId="77777777" w:rsidR="0035371A" w:rsidRDefault="0035371A" w:rsidP="0023626D">
            <w:pPr>
              <w:pStyle w:val="ListParagraph"/>
              <w:numPr>
                <w:ilvl w:val="0"/>
                <w:numId w:val="27"/>
              </w:numPr>
              <w:spacing w:after="0"/>
              <w:ind w:left="714" w:hanging="357"/>
              <w:contextualSpacing w:val="0"/>
            </w:pPr>
            <w:r>
              <w:t>dropping different leaves</w:t>
            </w:r>
          </w:p>
          <w:p w14:paraId="79D1F8F0" w14:textId="77777777" w:rsidR="0035371A" w:rsidRDefault="0035371A" w:rsidP="0023626D">
            <w:pPr>
              <w:pStyle w:val="ListParagraph"/>
              <w:numPr>
                <w:ilvl w:val="0"/>
                <w:numId w:val="27"/>
              </w:numPr>
              <w:spacing w:after="0"/>
              <w:ind w:left="714" w:hanging="357"/>
              <w:contextualSpacing w:val="0"/>
            </w:pPr>
            <w:r>
              <w:t>dropping different sized soft toys.</w:t>
            </w:r>
          </w:p>
          <w:p w14:paraId="0747F671" w14:textId="77777777" w:rsidR="0035371A" w:rsidRDefault="0035371A" w:rsidP="0035371A">
            <w:pPr>
              <w:spacing w:after="0"/>
              <w:ind w:left="357"/>
            </w:pPr>
            <w:r>
              <w:t>Discuss with students how to keep each drop fair and how to stay safe while completing the activities. If appropriate, students may record their results in a table.</w:t>
            </w:r>
          </w:p>
          <w:p w14:paraId="6EC60C36" w14:textId="77777777" w:rsidR="0035371A" w:rsidRDefault="0035371A" w:rsidP="0023626D">
            <w:pPr>
              <w:pStyle w:val="ListParagraph"/>
              <w:numPr>
                <w:ilvl w:val="0"/>
                <w:numId w:val="26"/>
              </w:numPr>
              <w:spacing w:after="0"/>
              <w:ind w:left="357"/>
              <w:contextualSpacing w:val="0"/>
            </w:pPr>
            <w:r>
              <w:t>As a class, discuss the results. The students should have observed that all the objects dropped at the same time. There may have been some outliers, like a leaf that was particularly thin and large.</w:t>
            </w:r>
          </w:p>
          <w:p w14:paraId="03BBE35C" w14:textId="77777777" w:rsidR="0035371A" w:rsidRDefault="0035371A" w:rsidP="0023626D">
            <w:pPr>
              <w:pStyle w:val="ListParagraph"/>
              <w:numPr>
                <w:ilvl w:val="0"/>
                <w:numId w:val="26"/>
              </w:numPr>
              <w:spacing w:after="0"/>
              <w:ind w:left="357"/>
              <w:contextualSpacing w:val="0"/>
            </w:pPr>
            <w:r>
              <w:t>Explain to students that gravitational force acts the same on all objects, regardless of the mass or size of the object. Sometimes objects fall slower due to other forces at work, but gravity on Earth is constant.</w:t>
            </w:r>
          </w:p>
          <w:p w14:paraId="59D2DCA6" w14:textId="5FC42B3E" w:rsidR="0035371A" w:rsidRPr="0035371A" w:rsidRDefault="0035371A" w:rsidP="0023626D">
            <w:pPr>
              <w:pStyle w:val="ListParagraph"/>
              <w:numPr>
                <w:ilvl w:val="0"/>
                <w:numId w:val="26"/>
              </w:numPr>
              <w:spacing w:after="0"/>
              <w:ind w:left="357"/>
              <w:contextualSpacing w:val="0"/>
            </w:pPr>
            <w:r w:rsidRPr="0035371A">
              <w:t>Ask students to vote whether they think gravity is a contact or non-contact force. Gravity is a non-contact force, the object with greater mass doesn’t need to be touching other objects to pull them.</w:t>
            </w:r>
          </w:p>
        </w:tc>
      </w:tr>
    </w:tbl>
    <w:p w14:paraId="349750A8" w14:textId="7E7F7427" w:rsidR="00142120" w:rsidRPr="0035371A" w:rsidRDefault="00142120">
      <w:pPr>
        <w:rPr>
          <w:b/>
          <w:sz w:val="12"/>
          <w:szCs w:val="10"/>
        </w:rPr>
      </w:pPr>
      <w:r w:rsidRPr="0035371A">
        <w:rPr>
          <w:sz w:val="10"/>
          <w:szCs w:val="10"/>
        </w:rPr>
        <w:lastRenderedPageBreak/>
        <w:br w:type="page"/>
      </w:r>
    </w:p>
    <w:p w14:paraId="2BFE1692" w14:textId="77777777" w:rsidR="00381ABF" w:rsidRDefault="00142120" w:rsidP="00FD6A4A">
      <w:pPr>
        <w:pStyle w:val="SCSALessonAppendixHeading2"/>
      </w:pPr>
      <w:bookmarkStart w:id="53" w:name="_Toc206409513"/>
      <w:bookmarkStart w:id="54" w:name="_Toc206414101"/>
      <w:r>
        <w:lastRenderedPageBreak/>
        <w:t xml:space="preserve">Term 1 </w:t>
      </w:r>
      <w:r w:rsidR="001B7A01">
        <w:t>Week 4</w:t>
      </w:r>
      <w:bookmarkEnd w:id="53"/>
      <w:bookmarkEnd w:id="54"/>
    </w:p>
    <w:tbl>
      <w:tblPr>
        <w:tblStyle w:val="SCSAExemplartable"/>
        <w:tblW w:w="5000" w:type="pct"/>
        <w:tblLayout w:type="fixed"/>
        <w:tblLook w:val="04A0" w:firstRow="1" w:lastRow="0" w:firstColumn="1" w:lastColumn="0" w:noHBand="0" w:noVBand="1"/>
      </w:tblPr>
      <w:tblGrid>
        <w:gridCol w:w="4190"/>
        <w:gridCol w:w="4483"/>
        <w:gridCol w:w="5603"/>
      </w:tblGrid>
      <w:tr w:rsidR="00011DB6" w:rsidRPr="00011DB6" w14:paraId="6ADB6C82" w14:textId="77777777" w:rsidTr="00BF7F10">
        <w:trPr>
          <w:cnfStyle w:val="100000000000" w:firstRow="1" w:lastRow="0" w:firstColumn="0" w:lastColumn="0" w:oddVBand="0" w:evenVBand="0" w:oddHBand="0" w:evenHBand="0" w:firstRowFirstColumn="0" w:firstRowLastColumn="0" w:lastRowFirstColumn="0" w:lastRowLastColumn="0"/>
        </w:trPr>
        <w:tc>
          <w:tcPr>
            <w:tcW w:w="4106" w:type="dxa"/>
          </w:tcPr>
          <w:p w14:paraId="1356D425" w14:textId="024A6EB7" w:rsidR="00011DB6" w:rsidRPr="00011DB6" w:rsidRDefault="00011DB6" w:rsidP="00155A7B">
            <w:pPr>
              <w:rPr>
                <w:b w:val="0"/>
                <w:bCs w:val="0"/>
                <w:sz w:val="24"/>
                <w:szCs w:val="24"/>
              </w:rPr>
            </w:pPr>
            <w:r w:rsidRPr="00011DB6">
              <w:rPr>
                <w:sz w:val="24"/>
                <w:szCs w:val="24"/>
              </w:rPr>
              <w:t xml:space="preserve">Western Australian </w:t>
            </w:r>
            <w:r w:rsidR="005E7590">
              <w:rPr>
                <w:sz w:val="24"/>
                <w:szCs w:val="24"/>
              </w:rPr>
              <w:t>C</w:t>
            </w:r>
            <w:r w:rsidR="005E7590" w:rsidRPr="00011DB6">
              <w:rPr>
                <w:sz w:val="24"/>
                <w:szCs w:val="24"/>
              </w:rPr>
              <w:t xml:space="preserve">urriculum </w:t>
            </w:r>
            <w:r w:rsidRPr="00011DB6">
              <w:rPr>
                <w:sz w:val="24"/>
                <w:szCs w:val="24"/>
              </w:rPr>
              <w:t>content</w:t>
            </w:r>
          </w:p>
        </w:tc>
        <w:tc>
          <w:tcPr>
            <w:tcW w:w="4394" w:type="dxa"/>
          </w:tcPr>
          <w:p w14:paraId="05153EBA" w14:textId="77777777" w:rsidR="00011DB6" w:rsidRPr="00011DB6" w:rsidRDefault="00011DB6" w:rsidP="00155A7B">
            <w:pPr>
              <w:rPr>
                <w:b w:val="0"/>
                <w:bCs w:val="0"/>
                <w:sz w:val="24"/>
                <w:szCs w:val="24"/>
              </w:rPr>
            </w:pPr>
            <w:r w:rsidRPr="00011DB6">
              <w:rPr>
                <w:sz w:val="24"/>
                <w:szCs w:val="24"/>
              </w:rPr>
              <w:t>Teaching and learning intentions</w:t>
            </w:r>
          </w:p>
        </w:tc>
        <w:tc>
          <w:tcPr>
            <w:tcW w:w="5492" w:type="dxa"/>
          </w:tcPr>
          <w:p w14:paraId="1B140A4A" w14:textId="77777777" w:rsidR="00011DB6" w:rsidRPr="00011DB6" w:rsidRDefault="00011DB6" w:rsidP="00155A7B">
            <w:pPr>
              <w:rPr>
                <w:b w:val="0"/>
                <w:bCs w:val="0"/>
                <w:sz w:val="24"/>
                <w:szCs w:val="24"/>
              </w:rPr>
            </w:pPr>
            <w:r w:rsidRPr="00011DB6">
              <w:rPr>
                <w:sz w:val="24"/>
                <w:szCs w:val="24"/>
              </w:rPr>
              <w:t>Learning experiences</w:t>
            </w:r>
          </w:p>
        </w:tc>
      </w:tr>
      <w:tr w:rsidR="0035371A" w:rsidRPr="00CB3643" w14:paraId="3AFCCFAE" w14:textId="77777777" w:rsidTr="00BF7F10">
        <w:trPr>
          <w:trHeight w:val="2004"/>
        </w:trPr>
        <w:tc>
          <w:tcPr>
            <w:tcW w:w="4106" w:type="dxa"/>
          </w:tcPr>
          <w:p w14:paraId="746E431D"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45119DFB" w14:textId="77777777" w:rsidR="005A5AF0" w:rsidRPr="005A5AF0" w:rsidRDefault="005A5AF0" w:rsidP="005A5AF0">
            <w:pPr>
              <w:spacing w:after="0"/>
              <w:rPr>
                <w:b/>
                <w:bCs/>
              </w:rPr>
            </w:pPr>
            <w:r w:rsidRPr="005A5AF0">
              <w:rPr>
                <w:b/>
                <w:bCs/>
              </w:rPr>
              <w:t>Physical sciences</w:t>
            </w:r>
          </w:p>
          <w:p w14:paraId="4FE67622" w14:textId="77777777"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320C6F2F" w14:textId="5D3E02E6" w:rsidR="00CB059C" w:rsidRPr="00CB059C" w:rsidRDefault="00CB059C" w:rsidP="00CB059C">
            <w:pPr>
              <w:rPr>
                <w:b/>
                <w:bCs/>
              </w:rPr>
            </w:pPr>
            <w:r w:rsidRPr="00CB059C">
              <w:rPr>
                <w:b/>
                <w:bCs/>
              </w:rPr>
              <w:t xml:space="preserve">Science </w:t>
            </w:r>
            <w:r w:rsidR="00EF6A4E">
              <w:rPr>
                <w:b/>
                <w:bCs/>
              </w:rPr>
              <w:t>i</w:t>
            </w:r>
            <w:r w:rsidR="00EF6A4E" w:rsidRPr="00CB059C">
              <w:rPr>
                <w:b/>
                <w:bCs/>
              </w:rPr>
              <w:t>nquiry</w:t>
            </w:r>
            <w:r w:rsidR="00EF6A4E">
              <w:rPr>
                <w:b/>
                <w:bCs/>
              </w:rPr>
              <w:t xml:space="preserve"> </w:t>
            </w:r>
          </w:p>
          <w:p w14:paraId="0E07A5F7" w14:textId="77777777" w:rsidR="0035371A" w:rsidRPr="008E3AA5" w:rsidRDefault="0035371A" w:rsidP="0035371A">
            <w:pPr>
              <w:spacing w:after="0"/>
              <w:rPr>
                <w:rFonts w:ascii="Calibri" w:eastAsia="Times New Roman" w:hAnsi="Calibri" w:cs="Times New Roman"/>
                <w:b/>
                <w:bCs/>
              </w:rPr>
            </w:pPr>
            <w:r w:rsidRPr="008E3AA5">
              <w:rPr>
                <w:rFonts w:ascii="Calibri" w:eastAsia="Times New Roman" w:hAnsi="Calibri" w:cs="Times New Roman"/>
                <w:b/>
                <w:bCs/>
              </w:rPr>
              <w:t>Questioning and predicting</w:t>
            </w:r>
          </w:p>
          <w:p w14:paraId="5676A0B6" w14:textId="77777777" w:rsidR="0035371A" w:rsidRPr="008E3AA5" w:rsidRDefault="0035371A" w:rsidP="0035371A">
            <w:pPr>
              <w:rPr>
                <w:rFonts w:ascii="Calibri" w:eastAsia="Times New Roman" w:hAnsi="Calibri" w:cs="Times New Roman"/>
                <w:bCs/>
              </w:rPr>
            </w:pPr>
            <w:r>
              <w:rPr>
                <w:rFonts w:ascii="Calibri" w:eastAsia="Times New Roman" w:hAnsi="Calibri" w:cs="Times New Roman"/>
                <w:bCs/>
              </w:rPr>
              <w:t>Pose questions and make predictions based on planned observations of phenomena that include variables to be measured and changed</w:t>
            </w:r>
          </w:p>
          <w:p w14:paraId="200057DC" w14:textId="77777777" w:rsidR="0035371A" w:rsidRPr="008E3AA5" w:rsidRDefault="0035371A" w:rsidP="0035371A">
            <w:pPr>
              <w:spacing w:before="120" w:after="0"/>
              <w:rPr>
                <w:rFonts w:ascii="Calibri" w:eastAsia="Times New Roman" w:hAnsi="Calibri" w:cs="Times New Roman"/>
                <w:b/>
                <w:bCs/>
              </w:rPr>
            </w:pPr>
            <w:r w:rsidRPr="008E3AA5">
              <w:rPr>
                <w:rFonts w:ascii="Calibri" w:eastAsia="Times New Roman" w:hAnsi="Calibri" w:cs="Times New Roman"/>
                <w:b/>
                <w:bCs/>
              </w:rPr>
              <w:t>Planning and conducting</w:t>
            </w:r>
          </w:p>
          <w:p w14:paraId="4837626C" w14:textId="77777777" w:rsidR="0035371A" w:rsidRPr="0035371A" w:rsidRDefault="0035371A" w:rsidP="0035371A">
            <w:r>
              <w:rPr>
                <w:rFonts w:ascii="Calibri" w:eastAsia="Times New Roman" w:hAnsi="Calibri" w:cs="Times New Roman"/>
                <w:bCs/>
              </w:rPr>
              <w:t>Plan and conduct investigations, including elements of fair tests, and consider the material and equipment risks</w:t>
            </w:r>
          </w:p>
          <w:p w14:paraId="772CD411" w14:textId="6C255DEB" w:rsidR="0035371A" w:rsidRPr="008E3AA5" w:rsidRDefault="0035371A" w:rsidP="0035371A">
            <w:pPr>
              <w:rPr>
                <w:rFonts w:ascii="Calibri" w:eastAsia="Times New Roman" w:hAnsi="Calibri" w:cs="Times New Roman"/>
                <w:bCs/>
              </w:rPr>
            </w:pPr>
            <w:r>
              <w:rPr>
                <w:rFonts w:ascii="Calibri" w:eastAsia="Times New Roman" w:hAnsi="Calibri" w:cs="Times New Roman"/>
                <w:bCs/>
              </w:rPr>
              <w:t xml:space="preserve">Make and record observations, including formal </w:t>
            </w:r>
            <w:r w:rsidRPr="0035371A">
              <w:t>measurements</w:t>
            </w:r>
            <w:r>
              <w:rPr>
                <w:rFonts w:ascii="Calibri" w:eastAsia="Times New Roman" w:hAnsi="Calibri" w:cs="Times New Roman"/>
                <w:bCs/>
              </w:rPr>
              <w:t xml:space="preserve"> using familiar scaled instruments</w:t>
            </w:r>
          </w:p>
          <w:p w14:paraId="713BF102" w14:textId="77777777" w:rsidR="00EB5563" w:rsidRDefault="0035371A" w:rsidP="00EB5563">
            <w:pPr>
              <w:spacing w:after="0"/>
              <w:rPr>
                <w:rFonts w:ascii="Calibri" w:eastAsia="Times New Roman" w:hAnsi="Calibri" w:cs="Times New Roman"/>
                <w:b/>
                <w:bCs/>
              </w:rPr>
            </w:pPr>
            <w:r w:rsidRPr="00132F4A">
              <w:rPr>
                <w:rFonts w:ascii="Calibri" w:eastAsia="Times New Roman" w:hAnsi="Calibri" w:cs="Times New Roman"/>
                <w:b/>
                <w:bCs/>
              </w:rPr>
              <w:t>Processing</w:t>
            </w:r>
            <w:r w:rsidR="00EB5563">
              <w:rPr>
                <w:rFonts w:ascii="Calibri" w:eastAsia="Times New Roman" w:hAnsi="Calibri" w:cs="Times New Roman"/>
                <w:b/>
                <w:bCs/>
              </w:rPr>
              <w:t xml:space="preserve">, modelling and </w:t>
            </w:r>
            <w:r w:rsidRPr="00132F4A">
              <w:rPr>
                <w:rFonts w:ascii="Calibri" w:eastAsia="Times New Roman" w:hAnsi="Calibri" w:cs="Times New Roman"/>
                <w:b/>
                <w:bCs/>
              </w:rPr>
              <w:t xml:space="preserve">analysing </w:t>
            </w:r>
          </w:p>
          <w:p w14:paraId="04EB64D8" w14:textId="77B837A7" w:rsidR="0035371A" w:rsidRPr="0035371A" w:rsidRDefault="0035371A" w:rsidP="00EB5563">
            <w:pPr>
              <w:spacing w:after="0"/>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tc>
        <w:tc>
          <w:tcPr>
            <w:tcW w:w="4394" w:type="dxa"/>
          </w:tcPr>
          <w:p w14:paraId="2A4755C2" w14:textId="77777777" w:rsidR="0035371A" w:rsidRDefault="0035371A" w:rsidP="00C40658">
            <w:pPr>
              <w:spacing w:after="0"/>
              <w:rPr>
                <w:rFonts w:ascii="Calibri" w:eastAsia="MS Mincho" w:hAnsi="Calibri" w:cs="Times New Roman"/>
                <w:b/>
                <w:bCs/>
                <w:lang w:eastAsia="en-US"/>
              </w:rPr>
            </w:pPr>
            <w:r w:rsidRPr="00133A65">
              <w:rPr>
                <w:rFonts w:ascii="Calibri" w:eastAsia="MS Mincho" w:hAnsi="Calibri" w:cs="Times New Roman"/>
                <w:b/>
                <w:bCs/>
                <w:lang w:eastAsia="en-US"/>
              </w:rPr>
              <w:t>Focus questions</w:t>
            </w:r>
          </w:p>
          <w:p w14:paraId="0DB1AF6C" w14:textId="77777777" w:rsidR="0035371A" w:rsidRPr="00AA708A" w:rsidRDefault="0035371A" w:rsidP="002A678E">
            <w:pPr>
              <w:pStyle w:val="ListParagraph"/>
              <w:numPr>
                <w:ilvl w:val="0"/>
                <w:numId w:val="185"/>
              </w:numPr>
              <w:rPr>
                <w:rFonts w:ascii="Calibri" w:eastAsia="MS Mincho" w:hAnsi="Calibri" w:cs="Times New Roman"/>
                <w:b/>
                <w:bCs/>
                <w:lang w:eastAsia="en-US"/>
              </w:rPr>
            </w:pPr>
            <w:r>
              <w:rPr>
                <w:rFonts w:ascii="Calibri" w:eastAsia="MS Mincho" w:hAnsi="Calibri" w:cs="Times New Roman"/>
                <w:lang w:eastAsia="en-US"/>
              </w:rPr>
              <w:t>Why do moving objects slow down?</w:t>
            </w:r>
          </w:p>
          <w:p w14:paraId="74A381B2" w14:textId="77777777" w:rsidR="0035371A" w:rsidRPr="00AA708A" w:rsidRDefault="0035371A" w:rsidP="002A678E">
            <w:pPr>
              <w:pStyle w:val="ListParagraph"/>
              <w:numPr>
                <w:ilvl w:val="0"/>
                <w:numId w:val="185"/>
              </w:numPr>
              <w:rPr>
                <w:rFonts w:ascii="Calibri" w:eastAsia="MS Mincho" w:hAnsi="Calibri" w:cs="Times New Roman"/>
                <w:b/>
                <w:bCs/>
                <w:lang w:eastAsia="en-US"/>
              </w:rPr>
            </w:pPr>
            <w:r>
              <w:rPr>
                <w:rFonts w:ascii="Calibri" w:eastAsia="MS Mincho" w:hAnsi="Calibri" w:cs="Times New Roman"/>
                <w:lang w:eastAsia="en-US"/>
              </w:rPr>
              <w:t>What is friction?</w:t>
            </w:r>
          </w:p>
          <w:p w14:paraId="3FB38419" w14:textId="77777777" w:rsidR="0035371A" w:rsidRPr="00AA708A" w:rsidRDefault="0035371A" w:rsidP="002A678E">
            <w:pPr>
              <w:pStyle w:val="ListParagraph"/>
              <w:numPr>
                <w:ilvl w:val="0"/>
                <w:numId w:val="185"/>
              </w:numPr>
              <w:rPr>
                <w:rFonts w:ascii="Calibri" w:eastAsia="MS Mincho" w:hAnsi="Calibri" w:cs="Times New Roman"/>
                <w:b/>
                <w:bCs/>
                <w:lang w:eastAsia="en-US"/>
              </w:rPr>
            </w:pPr>
            <w:r>
              <w:rPr>
                <w:rFonts w:ascii="Calibri" w:eastAsia="MS Mincho" w:hAnsi="Calibri" w:cs="Times New Roman"/>
                <w:lang w:eastAsia="en-US"/>
              </w:rPr>
              <w:t>What happens if there is less or more friction?</w:t>
            </w:r>
          </w:p>
          <w:p w14:paraId="64DF856D" w14:textId="77777777" w:rsidR="0035371A" w:rsidRPr="00AA708A" w:rsidRDefault="0035371A" w:rsidP="002A678E">
            <w:pPr>
              <w:pStyle w:val="ListParagraph"/>
              <w:numPr>
                <w:ilvl w:val="0"/>
                <w:numId w:val="185"/>
              </w:numPr>
              <w:rPr>
                <w:rFonts w:ascii="Calibri" w:eastAsia="MS Mincho" w:hAnsi="Calibri" w:cs="Times New Roman"/>
                <w:b/>
                <w:bCs/>
                <w:lang w:eastAsia="en-US"/>
              </w:rPr>
            </w:pPr>
            <w:r>
              <w:rPr>
                <w:rFonts w:ascii="Calibri" w:eastAsia="MS Mincho" w:hAnsi="Calibri" w:cs="Times New Roman"/>
                <w:lang w:eastAsia="en-US"/>
              </w:rPr>
              <w:t>How can you use friction?</w:t>
            </w:r>
          </w:p>
          <w:p w14:paraId="6E0E9856" w14:textId="77777777" w:rsidR="0035371A" w:rsidRPr="00AA708A" w:rsidRDefault="0035371A" w:rsidP="002A678E">
            <w:pPr>
              <w:pStyle w:val="ListParagraph"/>
              <w:numPr>
                <w:ilvl w:val="0"/>
                <w:numId w:val="185"/>
              </w:numPr>
              <w:rPr>
                <w:rFonts w:ascii="Calibri" w:eastAsia="MS Mincho" w:hAnsi="Calibri" w:cs="Times New Roman"/>
                <w:b/>
                <w:bCs/>
                <w:lang w:eastAsia="en-US"/>
              </w:rPr>
            </w:pPr>
            <w:r>
              <w:rPr>
                <w:rFonts w:ascii="Calibri" w:eastAsia="MS Mincho" w:hAnsi="Calibri" w:cs="Times New Roman"/>
                <w:lang w:eastAsia="en-US"/>
              </w:rPr>
              <w:t>How can you best display your data?</w:t>
            </w:r>
          </w:p>
          <w:p w14:paraId="40F7111B" w14:textId="77777777" w:rsidR="0035371A" w:rsidRPr="00B84379" w:rsidRDefault="0035371A" w:rsidP="00C40658">
            <w:pPr>
              <w:spacing w:after="0"/>
              <w:rPr>
                <w:rFonts w:ascii="Calibri" w:eastAsia="MS Mincho" w:hAnsi="Calibri" w:cs="Times New Roman"/>
                <w:b/>
                <w:bCs/>
                <w:lang w:eastAsia="en-US"/>
              </w:rPr>
            </w:pPr>
            <w:r w:rsidRPr="00B84379">
              <w:rPr>
                <w:rFonts w:ascii="Calibri" w:eastAsia="MS Mincho" w:hAnsi="Calibri" w:cs="Times New Roman"/>
                <w:b/>
                <w:bCs/>
                <w:lang w:eastAsia="en-US"/>
              </w:rPr>
              <w:t>Support notes</w:t>
            </w:r>
          </w:p>
          <w:p w14:paraId="61580802" w14:textId="77777777" w:rsidR="0035371A" w:rsidRDefault="0035371A" w:rsidP="0035371A">
            <w:pPr>
              <w:rPr>
                <w:rFonts w:ascii="Calibri" w:eastAsia="MS Mincho" w:hAnsi="Calibri" w:cs="Times New Roman"/>
                <w:lang w:eastAsia="en-US"/>
              </w:rPr>
            </w:pPr>
            <w:r>
              <w:rPr>
                <w:rFonts w:ascii="Calibri" w:eastAsia="MS Mincho" w:hAnsi="Calibri" w:cs="Times New Roman"/>
                <w:lang w:eastAsia="en-US"/>
              </w:rPr>
              <w:t>Friction is a contact force that works to slow momentum between two objects that are touching. The rougher the surface, the more contact that slows down objects.</w:t>
            </w:r>
          </w:p>
          <w:p w14:paraId="468B02BC" w14:textId="1829252B" w:rsidR="0035371A" w:rsidRDefault="0035371A" w:rsidP="0035371A">
            <w:pPr>
              <w:rPr>
                <w:rFonts w:ascii="Calibri" w:eastAsia="MS Mincho" w:hAnsi="Calibri" w:cs="Times New Roman"/>
                <w:lang w:eastAsia="en-US"/>
              </w:rPr>
            </w:pPr>
            <w:r>
              <w:rPr>
                <w:rFonts w:ascii="Calibri" w:eastAsia="MS Mincho" w:hAnsi="Calibri" w:cs="Times New Roman"/>
                <w:lang w:eastAsia="en-US"/>
              </w:rPr>
              <w:t>Friction is used in many functional ways every day. For example, the brakes on a car and bike use friction. Students might even use their foot to create friction to stop or slow down a scooter. Friction keeps humans standing as they walk.</w:t>
            </w:r>
          </w:p>
          <w:p w14:paraId="5DF4CC0C" w14:textId="77777777" w:rsidR="0035371A" w:rsidRDefault="0035371A" w:rsidP="0035371A">
            <w:pPr>
              <w:rPr>
                <w:rFonts w:ascii="Calibri" w:eastAsia="MS Mincho" w:hAnsi="Calibri" w:cs="Times New Roman"/>
                <w:lang w:eastAsia="en-US"/>
              </w:rPr>
            </w:pPr>
            <w:r>
              <w:rPr>
                <w:rFonts w:ascii="Calibri" w:eastAsia="MS Mincho" w:hAnsi="Calibri" w:cs="Times New Roman"/>
                <w:lang w:eastAsia="en-US"/>
              </w:rPr>
              <w:t xml:space="preserve">To measure the distance the ball rolls, a measuring wheel may be the best equipment, if available. </w:t>
            </w:r>
          </w:p>
          <w:p w14:paraId="1344DBD4" w14:textId="77777777" w:rsidR="0035371A" w:rsidRDefault="0035371A" w:rsidP="00C40658">
            <w:pPr>
              <w:spacing w:after="0"/>
              <w:rPr>
                <w:rFonts w:ascii="Calibri" w:hAnsi="Calibri" w:cs="Calibri"/>
                <w:b/>
                <w:bCs/>
              </w:rPr>
            </w:pPr>
            <w:r>
              <w:rPr>
                <w:rFonts w:ascii="Calibri" w:hAnsi="Calibri" w:cs="Calibri"/>
                <w:b/>
                <w:bCs/>
              </w:rPr>
              <w:t>Resources</w:t>
            </w:r>
          </w:p>
          <w:p w14:paraId="53B203F8" w14:textId="7FCC56E2" w:rsidR="0035371A" w:rsidRPr="001F60BF" w:rsidRDefault="009C0F96" w:rsidP="0023626D">
            <w:pPr>
              <w:pStyle w:val="ListParagraph"/>
              <w:numPr>
                <w:ilvl w:val="0"/>
                <w:numId w:val="29"/>
              </w:numPr>
              <w:spacing w:after="0"/>
              <w:ind w:left="357" w:hanging="357"/>
              <w:contextualSpacing w:val="0"/>
              <w:rPr>
                <w:rFonts w:ascii="Calibri" w:hAnsi="Calibri" w:cs="Calibri"/>
              </w:rPr>
            </w:pPr>
            <w:r>
              <w:rPr>
                <w:rFonts w:ascii="Calibri" w:hAnsi="Calibri" w:cs="Calibri"/>
              </w:rPr>
              <w:t>S</w:t>
            </w:r>
            <w:r w:rsidR="0035371A" w:rsidRPr="001F60BF">
              <w:rPr>
                <w:rFonts w:ascii="Calibri" w:hAnsi="Calibri" w:cs="Calibri"/>
              </w:rPr>
              <w:t>occer ball</w:t>
            </w:r>
          </w:p>
          <w:p w14:paraId="6F4F2485" w14:textId="6E8A9D05" w:rsidR="0035371A" w:rsidRPr="001F60BF" w:rsidRDefault="009C0F96" w:rsidP="0023626D">
            <w:pPr>
              <w:pStyle w:val="ListParagraph"/>
              <w:numPr>
                <w:ilvl w:val="0"/>
                <w:numId w:val="29"/>
              </w:numPr>
              <w:spacing w:after="0"/>
              <w:ind w:left="357" w:hanging="357"/>
              <w:contextualSpacing w:val="0"/>
              <w:rPr>
                <w:rFonts w:ascii="Calibri" w:hAnsi="Calibri" w:cs="Calibri"/>
              </w:rPr>
            </w:pPr>
            <w:r>
              <w:rPr>
                <w:rFonts w:ascii="Calibri" w:hAnsi="Calibri" w:cs="Calibri"/>
              </w:rPr>
              <w:t>M</w:t>
            </w:r>
            <w:r w:rsidR="0035371A" w:rsidRPr="001F60BF">
              <w:rPr>
                <w:rFonts w:ascii="Calibri" w:hAnsi="Calibri" w:cs="Calibri"/>
              </w:rPr>
              <w:t>easuring instruments (measuring wheel)</w:t>
            </w:r>
          </w:p>
          <w:p w14:paraId="4A3903F1" w14:textId="77777777" w:rsidR="0035371A" w:rsidRPr="00F7086E" w:rsidRDefault="0035371A" w:rsidP="0023626D">
            <w:pPr>
              <w:pStyle w:val="ListParagraph"/>
              <w:numPr>
                <w:ilvl w:val="0"/>
                <w:numId w:val="29"/>
              </w:numPr>
              <w:ind w:left="357" w:hanging="357"/>
              <w:contextualSpacing w:val="0"/>
              <w:rPr>
                <w:rFonts w:ascii="Calibri" w:hAnsi="Calibri" w:cs="Calibri"/>
              </w:rPr>
            </w:pPr>
            <w:r w:rsidRPr="00205EB5">
              <w:rPr>
                <w:rFonts w:ascii="Calibri" w:hAnsi="Calibri" w:cs="Calibri"/>
                <w:i/>
                <w:iCs/>
              </w:rPr>
              <w:t xml:space="preserve">Fair test investigation </w:t>
            </w:r>
            <w:r w:rsidRPr="00BE5BDC">
              <w:rPr>
                <w:rFonts w:ascii="Calibri" w:hAnsi="Calibri" w:cs="Calibri"/>
              </w:rPr>
              <w:t xml:space="preserve">template </w:t>
            </w:r>
            <w:r w:rsidRPr="001F60BF">
              <w:rPr>
                <w:rFonts w:ascii="Calibri" w:hAnsi="Calibri" w:cs="Calibri"/>
              </w:rPr>
              <w:t>(</w:t>
            </w:r>
            <w:r>
              <w:rPr>
                <w:rFonts w:ascii="Calibri" w:hAnsi="Calibri" w:cs="Calibri"/>
              </w:rPr>
              <w:t>A</w:t>
            </w:r>
            <w:r w:rsidRPr="001F60BF">
              <w:rPr>
                <w:rFonts w:ascii="Calibri" w:hAnsi="Calibri" w:cs="Calibri"/>
              </w:rPr>
              <w:t>ppendix A)</w:t>
            </w:r>
          </w:p>
          <w:p w14:paraId="085917AF" w14:textId="77777777" w:rsidR="0035371A" w:rsidRPr="00107AF6" w:rsidRDefault="0035371A" w:rsidP="00C40658">
            <w:pPr>
              <w:keepNext/>
              <w:spacing w:after="0"/>
              <w:rPr>
                <w:rFonts w:ascii="Calibri" w:eastAsia="MS Mincho" w:hAnsi="Calibri" w:cs="Times New Roman"/>
                <w:b/>
                <w:bCs/>
                <w:lang w:eastAsia="en-US"/>
              </w:rPr>
            </w:pPr>
            <w:r>
              <w:rPr>
                <w:rFonts w:ascii="Calibri" w:eastAsia="MS Mincho" w:hAnsi="Calibri" w:cs="Times New Roman"/>
                <w:b/>
                <w:bCs/>
                <w:lang w:eastAsia="en-US"/>
              </w:rPr>
              <w:lastRenderedPageBreak/>
              <w:t>Suggested assessment points</w:t>
            </w:r>
          </w:p>
          <w:p w14:paraId="5CEE53F6" w14:textId="77777777" w:rsidR="0035371A" w:rsidRPr="001A517F" w:rsidRDefault="0035371A" w:rsidP="004834A8">
            <w:pPr>
              <w:keepNext/>
              <w:spacing w:after="0"/>
              <w:rPr>
                <w:rFonts w:ascii="Calibri" w:eastAsia="MS Mincho" w:hAnsi="Calibri" w:cs="Times New Roman"/>
                <w:b/>
                <w:bCs/>
                <w:lang w:eastAsia="en-US"/>
              </w:rPr>
            </w:pPr>
            <w:r w:rsidRPr="001A517F">
              <w:rPr>
                <w:rFonts w:ascii="Calibri" w:eastAsia="MS Mincho" w:hAnsi="Calibri" w:cs="Times New Roman"/>
                <w:b/>
                <w:bCs/>
                <w:lang w:eastAsia="en-US"/>
              </w:rPr>
              <w:t>Formative assessment</w:t>
            </w:r>
          </w:p>
          <w:p w14:paraId="3E17F7D5" w14:textId="77777777" w:rsidR="0035371A" w:rsidRDefault="0035371A" w:rsidP="00C40658">
            <w:pPr>
              <w:keepNext/>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388B7CB2" w14:textId="77777777" w:rsidR="0035371A" w:rsidRDefault="0035371A" w:rsidP="0023626D">
            <w:pPr>
              <w:pStyle w:val="ListParagraph"/>
              <w:keepNext/>
              <w:numPr>
                <w:ilvl w:val="0"/>
                <w:numId w:val="28"/>
              </w:numPr>
              <w:spacing w:after="0"/>
              <w:contextualSpacing w:val="0"/>
              <w:rPr>
                <w:rFonts w:ascii="Calibri" w:eastAsia="MS Mincho" w:hAnsi="Calibri" w:cs="Times New Roman"/>
                <w:lang w:eastAsia="en-US"/>
              </w:rPr>
            </w:pPr>
            <w:r>
              <w:rPr>
                <w:rFonts w:ascii="Calibri" w:eastAsia="MS Mincho" w:hAnsi="Calibri" w:cs="Times New Roman"/>
                <w:lang w:eastAsia="en-US"/>
              </w:rPr>
              <w:t>choose a variety of appropriate surfaces to test their soccer ball on</w:t>
            </w:r>
          </w:p>
          <w:p w14:paraId="5A3B9C18" w14:textId="3052DB38" w:rsidR="0035371A" w:rsidRDefault="0035371A" w:rsidP="0023626D">
            <w:pPr>
              <w:pStyle w:val="ListParagraph"/>
              <w:keepNext/>
              <w:numPr>
                <w:ilvl w:val="0"/>
                <w:numId w:val="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create an investigable question and reasonable</w:t>
            </w:r>
            <w:r w:rsidR="00C40658">
              <w:rPr>
                <w:rFonts w:ascii="Calibri" w:eastAsia="MS Mincho" w:hAnsi="Calibri" w:cs="Times New Roman"/>
                <w:lang w:eastAsia="en-US"/>
              </w:rPr>
              <w:t> </w:t>
            </w:r>
            <w:r>
              <w:rPr>
                <w:rFonts w:ascii="Calibri" w:eastAsia="MS Mincho" w:hAnsi="Calibri" w:cs="Times New Roman"/>
                <w:lang w:eastAsia="en-US"/>
              </w:rPr>
              <w:t>prediction</w:t>
            </w:r>
          </w:p>
          <w:p w14:paraId="3BE01FFB" w14:textId="06EA48EA" w:rsidR="0035371A" w:rsidRDefault="0035371A" w:rsidP="0023626D">
            <w:pPr>
              <w:pStyle w:val="ListParagraph"/>
              <w:keepNext/>
              <w:numPr>
                <w:ilvl w:val="0"/>
                <w:numId w:val="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conduct their investigation in a safe and sensible</w:t>
            </w:r>
            <w:r w:rsidR="00C40658">
              <w:rPr>
                <w:rFonts w:ascii="Calibri" w:eastAsia="MS Mincho" w:hAnsi="Calibri" w:cs="Times New Roman"/>
                <w:lang w:eastAsia="en-US"/>
              </w:rPr>
              <w:t> </w:t>
            </w:r>
            <w:r>
              <w:rPr>
                <w:rFonts w:ascii="Calibri" w:eastAsia="MS Mincho" w:hAnsi="Calibri" w:cs="Times New Roman"/>
                <w:lang w:eastAsia="en-US"/>
              </w:rPr>
              <w:t>manner</w:t>
            </w:r>
          </w:p>
          <w:p w14:paraId="473C29F0" w14:textId="77777777" w:rsidR="00C40658" w:rsidRDefault="0035371A" w:rsidP="0023626D">
            <w:pPr>
              <w:pStyle w:val="ListParagraph"/>
              <w:keepNext/>
              <w:numPr>
                <w:ilvl w:val="0"/>
                <w:numId w:val="28"/>
              </w:numPr>
              <w:spacing w:after="0"/>
              <w:ind w:left="357" w:hanging="357"/>
              <w:contextualSpacing w:val="0"/>
              <w:rPr>
                <w:rFonts w:ascii="Calibri" w:eastAsia="MS Mincho" w:hAnsi="Calibri" w:cs="Times New Roman"/>
                <w:lang w:eastAsia="en-US"/>
              </w:rPr>
            </w:pPr>
            <w:r>
              <w:rPr>
                <w:rFonts w:ascii="Calibri" w:eastAsia="MS Mincho" w:hAnsi="Calibri" w:cs="Times New Roman"/>
                <w:lang w:eastAsia="en-US"/>
              </w:rPr>
              <w:t>take accurate measurements</w:t>
            </w:r>
          </w:p>
          <w:p w14:paraId="1C0348BE" w14:textId="1C9CD24A" w:rsidR="0035371A" w:rsidRPr="00C40658" w:rsidRDefault="0035371A" w:rsidP="0023626D">
            <w:pPr>
              <w:pStyle w:val="ListParagraph"/>
              <w:keepNext/>
              <w:numPr>
                <w:ilvl w:val="0"/>
                <w:numId w:val="28"/>
              </w:numPr>
              <w:ind w:left="357" w:hanging="357"/>
              <w:contextualSpacing w:val="0"/>
              <w:rPr>
                <w:rFonts w:ascii="Calibri" w:eastAsia="MS Mincho" w:hAnsi="Calibri" w:cs="Times New Roman"/>
                <w:lang w:eastAsia="en-US"/>
              </w:rPr>
            </w:pPr>
            <w:r w:rsidRPr="00C40658">
              <w:rPr>
                <w:rFonts w:ascii="Calibri" w:eastAsia="MS Mincho" w:hAnsi="Calibri" w:cs="Times New Roman"/>
                <w:lang w:eastAsia="en-US"/>
              </w:rPr>
              <w:t>create readable data displays.</w:t>
            </w:r>
          </w:p>
        </w:tc>
        <w:tc>
          <w:tcPr>
            <w:tcW w:w="5492" w:type="dxa"/>
          </w:tcPr>
          <w:p w14:paraId="56123A9D" w14:textId="77777777" w:rsidR="0035371A" w:rsidRPr="005B6EA8" w:rsidRDefault="0035371A" w:rsidP="00C40658">
            <w:pPr>
              <w:spacing w:after="0"/>
              <w:rPr>
                <w:rFonts w:ascii="Calibri" w:hAnsi="Calibri" w:cs="Calibri"/>
                <w:b/>
                <w:bCs/>
              </w:rPr>
            </w:pPr>
            <w:r>
              <w:rPr>
                <w:rFonts w:ascii="Calibri" w:hAnsi="Calibri" w:cs="Calibri"/>
                <w:b/>
                <w:bCs/>
              </w:rPr>
              <w:lastRenderedPageBreak/>
              <w:t>Learning experiences</w:t>
            </w:r>
          </w:p>
          <w:p w14:paraId="145F7726" w14:textId="208FD5EA" w:rsidR="0035371A" w:rsidRPr="005B6EA8" w:rsidRDefault="0035371A" w:rsidP="0023626D">
            <w:pPr>
              <w:pStyle w:val="ListParagraph"/>
              <w:numPr>
                <w:ilvl w:val="0"/>
                <w:numId w:val="31"/>
              </w:numPr>
              <w:spacing w:after="0"/>
              <w:ind w:left="357" w:hanging="357"/>
              <w:contextualSpacing w:val="0"/>
            </w:pPr>
            <w:r>
              <w:rPr>
                <w:rFonts w:ascii="Calibri" w:hAnsi="Calibri" w:cs="Calibri"/>
              </w:rPr>
              <w:t>Ask</w:t>
            </w:r>
            <w:r w:rsidRPr="005B6EA8">
              <w:rPr>
                <w:rFonts w:ascii="Calibri" w:hAnsi="Calibri" w:cs="Calibri"/>
              </w:rPr>
              <w:t xml:space="preserve"> students to take their shoes off and</w:t>
            </w:r>
            <w:r w:rsidR="00B40239">
              <w:rPr>
                <w:rFonts w:ascii="Calibri" w:hAnsi="Calibri" w:cs="Calibri"/>
              </w:rPr>
              <w:t>,</w:t>
            </w:r>
            <w:r w:rsidRPr="005B6EA8">
              <w:rPr>
                <w:rFonts w:ascii="Calibri" w:hAnsi="Calibri" w:cs="Calibri"/>
              </w:rPr>
              <w:t xml:space="preserve"> in their socks, rub their feet on a mat/carpet and then on a </w:t>
            </w:r>
            <w:r w:rsidR="006A2AD1" w:rsidRPr="005B6EA8">
              <w:rPr>
                <w:rFonts w:ascii="Calibri" w:hAnsi="Calibri" w:cs="Calibri"/>
              </w:rPr>
              <w:t>vinyl</w:t>
            </w:r>
            <w:r w:rsidR="006A2AD1">
              <w:rPr>
                <w:rFonts w:ascii="Calibri" w:hAnsi="Calibri" w:cs="Calibri"/>
              </w:rPr>
              <w:t>-</w:t>
            </w:r>
            <w:r w:rsidRPr="005B6EA8">
              <w:rPr>
                <w:rFonts w:ascii="Calibri" w:hAnsi="Calibri" w:cs="Calibri"/>
              </w:rPr>
              <w:t xml:space="preserve">type floor. Discuss how each surface felt, and how their foot moved on each surface. The students should deduce that on the vinyl floor their foot moved much easier and smoother, </w:t>
            </w:r>
            <w:r w:rsidR="00B40239">
              <w:rPr>
                <w:rFonts w:ascii="Calibri" w:hAnsi="Calibri" w:cs="Calibri"/>
              </w:rPr>
              <w:t xml:space="preserve">while </w:t>
            </w:r>
            <w:r w:rsidRPr="005B6EA8">
              <w:rPr>
                <w:rFonts w:ascii="Calibri" w:hAnsi="Calibri" w:cs="Calibri"/>
              </w:rPr>
              <w:t>on the carpeted floor their foot had difficulty moving and it felt rougher. This is due to friction.</w:t>
            </w:r>
          </w:p>
          <w:p w14:paraId="2D6AA5AD" w14:textId="7C269039" w:rsidR="0035371A" w:rsidRDefault="0035371A" w:rsidP="0023626D">
            <w:pPr>
              <w:pStyle w:val="ListParagraph"/>
              <w:numPr>
                <w:ilvl w:val="0"/>
                <w:numId w:val="31"/>
              </w:numPr>
              <w:spacing w:after="0"/>
              <w:ind w:left="357" w:hanging="357"/>
              <w:contextualSpacing w:val="0"/>
            </w:pPr>
            <w:r>
              <w:t>Explain that they will be investigating friction which is a contact force. Show students a clip of people slipping on icy surfaces. Why do people keep slipping and how do the</w:t>
            </w:r>
            <w:r w:rsidR="00B40239">
              <w:t>y</w:t>
            </w:r>
            <w:r>
              <w:t xml:space="preserve"> overcome the loss of traction?</w:t>
            </w:r>
          </w:p>
          <w:p w14:paraId="6F62B284" w14:textId="5C5E396A" w:rsidR="0035371A" w:rsidRDefault="00BE5BDC" w:rsidP="0023626D">
            <w:pPr>
              <w:pStyle w:val="ListParagraph"/>
              <w:numPr>
                <w:ilvl w:val="0"/>
                <w:numId w:val="31"/>
              </w:numPr>
              <w:spacing w:after="0"/>
              <w:ind w:left="357" w:hanging="357"/>
              <w:contextualSpacing w:val="0"/>
            </w:pPr>
            <w:r>
              <w:t>Take students</w:t>
            </w:r>
            <w:r w:rsidR="0035371A">
              <w:t xml:space="preserve"> to the school playground and ask the</w:t>
            </w:r>
            <w:r>
              <w:t>m</w:t>
            </w:r>
            <w:r w:rsidR="0035371A">
              <w:t xml:space="preserve"> to go down the slide. Ask them how they can stop themselves sliding. Students may indicate using their feet or hands. How does this slow them down? Why do we go fast on water slides?</w:t>
            </w:r>
          </w:p>
          <w:p w14:paraId="38675589" w14:textId="18B728AC" w:rsidR="0035371A" w:rsidRDefault="0035371A" w:rsidP="0023626D">
            <w:pPr>
              <w:pStyle w:val="ListParagraph"/>
              <w:numPr>
                <w:ilvl w:val="0"/>
                <w:numId w:val="31"/>
              </w:numPr>
              <w:spacing w:after="0"/>
              <w:ind w:hanging="357"/>
              <w:contextualSpacing w:val="0"/>
            </w:pPr>
            <w:r>
              <w:t xml:space="preserve">In small groups </w:t>
            </w:r>
            <w:r w:rsidR="00BE5BDC">
              <w:t xml:space="preserve">have </w:t>
            </w:r>
            <w:r>
              <w:t xml:space="preserve">students kick a ball on different surfaces and measure the distance it travels. The ball needs to travel along the floor and not be airborne. Students should choose </w:t>
            </w:r>
            <w:r w:rsidR="00B40239">
              <w:t xml:space="preserve">four </w:t>
            </w:r>
            <w:r>
              <w:t>surfaces in their group to test their ball on. For example, vinyl flooring, carpet, concrete, grass, basketball court, Softfall</w:t>
            </w:r>
            <w:r w:rsidR="00B40239">
              <w:t xml:space="preserve"> or</w:t>
            </w:r>
            <w:r>
              <w:t xml:space="preserve"> sand.</w:t>
            </w:r>
          </w:p>
          <w:p w14:paraId="6F492BAE" w14:textId="12636BAC" w:rsidR="0035371A" w:rsidRPr="00862F10" w:rsidRDefault="0035371A" w:rsidP="0023626D">
            <w:pPr>
              <w:pStyle w:val="ListParagraph"/>
              <w:numPr>
                <w:ilvl w:val="0"/>
                <w:numId w:val="31"/>
              </w:numPr>
              <w:spacing w:after="0"/>
              <w:ind w:hanging="357"/>
              <w:contextualSpacing w:val="0"/>
              <w:rPr>
                <w:rFonts w:ascii="Calibri" w:hAnsi="Calibri" w:cs="Calibri"/>
              </w:rPr>
            </w:pPr>
            <w:r w:rsidRPr="00862F10">
              <w:rPr>
                <w:rFonts w:ascii="Calibri" w:hAnsi="Calibri" w:cs="Calibri"/>
              </w:rPr>
              <w:t>Lead students through the process of planning the investigation using the template</w:t>
            </w:r>
            <w:r w:rsidR="00CF6006">
              <w:rPr>
                <w:rFonts w:ascii="Calibri" w:hAnsi="Calibri" w:cs="Calibri"/>
              </w:rPr>
              <w:t>,</w:t>
            </w:r>
            <w:r w:rsidRPr="00862F10">
              <w:rPr>
                <w:rFonts w:ascii="Calibri" w:hAnsi="Calibri" w:cs="Calibri"/>
              </w:rPr>
              <w:t xml:space="preserve"> including:</w:t>
            </w:r>
          </w:p>
          <w:p w14:paraId="651D93EA" w14:textId="26FC4618" w:rsidR="0035371A" w:rsidRPr="00C73ED8" w:rsidRDefault="00BE5BDC" w:rsidP="0023626D">
            <w:pPr>
              <w:pStyle w:val="ListParagraph"/>
              <w:numPr>
                <w:ilvl w:val="0"/>
                <w:numId w:val="32"/>
              </w:numPr>
              <w:spacing w:after="0"/>
              <w:ind w:hanging="357"/>
              <w:contextualSpacing w:val="0"/>
              <w:rPr>
                <w:rFonts w:ascii="Calibri" w:hAnsi="Calibri" w:cs="Calibri"/>
              </w:rPr>
            </w:pPr>
            <w:r>
              <w:rPr>
                <w:rFonts w:ascii="Calibri" w:hAnsi="Calibri" w:cs="Calibri"/>
              </w:rPr>
              <w:t>W</w:t>
            </w:r>
            <w:r w:rsidR="0035371A" w:rsidRPr="00C73ED8">
              <w:rPr>
                <w:rFonts w:ascii="Calibri" w:hAnsi="Calibri" w:cs="Calibri"/>
              </w:rPr>
              <w:t>hat will we change</w:t>
            </w:r>
            <w:r w:rsidR="00CF6006">
              <w:rPr>
                <w:rFonts w:ascii="Calibri" w:hAnsi="Calibri" w:cs="Calibri"/>
              </w:rPr>
              <w:t>?</w:t>
            </w:r>
            <w:r w:rsidR="0035371A" w:rsidRPr="00C73ED8">
              <w:rPr>
                <w:rFonts w:ascii="Calibri" w:hAnsi="Calibri" w:cs="Calibri"/>
              </w:rPr>
              <w:t xml:space="preserve"> (</w:t>
            </w:r>
            <w:r w:rsidR="0035371A">
              <w:rPr>
                <w:rFonts w:ascii="Calibri" w:hAnsi="Calibri" w:cs="Calibri"/>
              </w:rPr>
              <w:t>the surface the ball is being kicked</w:t>
            </w:r>
            <w:r w:rsidR="00D71BB5">
              <w:rPr>
                <w:rFonts w:ascii="Calibri" w:hAnsi="Calibri" w:cs="Calibri"/>
              </w:rPr>
              <w:t> </w:t>
            </w:r>
            <w:r w:rsidR="0035371A">
              <w:rPr>
                <w:rFonts w:ascii="Calibri" w:hAnsi="Calibri" w:cs="Calibri"/>
              </w:rPr>
              <w:t>on</w:t>
            </w:r>
            <w:r w:rsidR="0035371A" w:rsidRPr="00C73ED8">
              <w:rPr>
                <w:rFonts w:ascii="Calibri" w:hAnsi="Calibri" w:cs="Calibri"/>
              </w:rPr>
              <w:t>)</w:t>
            </w:r>
          </w:p>
          <w:p w14:paraId="3AC072D1" w14:textId="714DDEBB" w:rsidR="0035371A" w:rsidRPr="00C73ED8" w:rsidRDefault="00BE5BDC" w:rsidP="0023626D">
            <w:pPr>
              <w:pStyle w:val="ListParagraph"/>
              <w:numPr>
                <w:ilvl w:val="0"/>
                <w:numId w:val="32"/>
              </w:numPr>
              <w:spacing w:after="0"/>
              <w:ind w:hanging="357"/>
              <w:contextualSpacing w:val="0"/>
              <w:rPr>
                <w:rFonts w:ascii="Calibri" w:hAnsi="Calibri" w:cs="Calibri"/>
              </w:rPr>
            </w:pPr>
            <w:r>
              <w:rPr>
                <w:rFonts w:ascii="Calibri" w:hAnsi="Calibri" w:cs="Calibri"/>
              </w:rPr>
              <w:lastRenderedPageBreak/>
              <w:t>W</w:t>
            </w:r>
            <w:r w:rsidR="0035371A" w:rsidRPr="00C73ED8">
              <w:rPr>
                <w:rFonts w:ascii="Calibri" w:hAnsi="Calibri" w:cs="Calibri"/>
              </w:rPr>
              <w:t>hat will we measure</w:t>
            </w:r>
            <w:r w:rsidR="00CF6006">
              <w:rPr>
                <w:rFonts w:ascii="Calibri" w:hAnsi="Calibri" w:cs="Calibri"/>
              </w:rPr>
              <w:t>?</w:t>
            </w:r>
            <w:r w:rsidR="0035371A" w:rsidRPr="00C73ED8">
              <w:rPr>
                <w:rFonts w:ascii="Calibri" w:hAnsi="Calibri" w:cs="Calibri"/>
              </w:rPr>
              <w:t xml:space="preserve"> (distance the </w:t>
            </w:r>
            <w:r w:rsidR="0035371A">
              <w:rPr>
                <w:rFonts w:ascii="Calibri" w:hAnsi="Calibri" w:cs="Calibri"/>
              </w:rPr>
              <w:t>ball</w:t>
            </w:r>
            <w:r w:rsidR="0035371A" w:rsidRPr="00C73ED8">
              <w:rPr>
                <w:rFonts w:ascii="Calibri" w:hAnsi="Calibri" w:cs="Calibri"/>
              </w:rPr>
              <w:t xml:space="preserve"> rolls)</w:t>
            </w:r>
          </w:p>
          <w:p w14:paraId="04018A9B" w14:textId="21827385" w:rsidR="0035371A" w:rsidRPr="00C73ED8" w:rsidRDefault="00BE5BDC" w:rsidP="0023626D">
            <w:pPr>
              <w:pStyle w:val="ListParagraph"/>
              <w:numPr>
                <w:ilvl w:val="0"/>
                <w:numId w:val="32"/>
              </w:numPr>
              <w:spacing w:after="0"/>
              <w:ind w:hanging="357"/>
              <w:contextualSpacing w:val="0"/>
              <w:rPr>
                <w:rFonts w:ascii="Calibri" w:hAnsi="Calibri" w:cs="Calibri"/>
              </w:rPr>
            </w:pPr>
            <w:r>
              <w:rPr>
                <w:rFonts w:ascii="Calibri" w:hAnsi="Calibri" w:cs="Calibri"/>
              </w:rPr>
              <w:t>W</w:t>
            </w:r>
            <w:r w:rsidR="0035371A" w:rsidRPr="00C73ED8">
              <w:rPr>
                <w:rFonts w:ascii="Calibri" w:hAnsi="Calibri" w:cs="Calibri"/>
              </w:rPr>
              <w:t>hat w</w:t>
            </w:r>
            <w:r w:rsidR="0035371A">
              <w:rPr>
                <w:rFonts w:ascii="Calibri" w:hAnsi="Calibri" w:cs="Calibri"/>
              </w:rPr>
              <w:t>ill we</w:t>
            </w:r>
            <w:r w:rsidR="0035371A" w:rsidRPr="00C73ED8">
              <w:rPr>
                <w:rFonts w:ascii="Calibri" w:hAnsi="Calibri" w:cs="Calibri"/>
              </w:rPr>
              <w:t xml:space="preserve"> keep the same</w:t>
            </w:r>
            <w:r w:rsidR="00CF6006">
              <w:rPr>
                <w:rFonts w:ascii="Calibri" w:hAnsi="Calibri" w:cs="Calibri"/>
              </w:rPr>
              <w:t>?</w:t>
            </w:r>
            <w:r w:rsidR="0035371A" w:rsidRPr="00C73ED8">
              <w:rPr>
                <w:rFonts w:ascii="Calibri" w:hAnsi="Calibri" w:cs="Calibri"/>
              </w:rPr>
              <w:t xml:space="preserve"> (</w:t>
            </w:r>
            <w:r w:rsidR="0035371A">
              <w:rPr>
                <w:rFonts w:ascii="Calibri" w:hAnsi="Calibri" w:cs="Calibri"/>
              </w:rPr>
              <w:t>the force of the kick, the type of ball</w:t>
            </w:r>
            <w:r w:rsidR="0035371A" w:rsidRPr="00C73ED8">
              <w:rPr>
                <w:rFonts w:ascii="Calibri" w:hAnsi="Calibri" w:cs="Calibri"/>
              </w:rPr>
              <w:t>)</w:t>
            </w:r>
          </w:p>
          <w:p w14:paraId="4A2F0525" w14:textId="3599266B" w:rsidR="0035371A" w:rsidRDefault="0035371A" w:rsidP="0023626D">
            <w:pPr>
              <w:pStyle w:val="ListParagraph"/>
              <w:numPr>
                <w:ilvl w:val="0"/>
                <w:numId w:val="31"/>
              </w:numPr>
              <w:spacing w:after="0"/>
              <w:contextualSpacing w:val="0"/>
              <w:rPr>
                <w:rFonts w:ascii="Calibri" w:hAnsi="Calibri" w:cs="Calibri"/>
              </w:rPr>
            </w:pPr>
            <w:r>
              <w:rPr>
                <w:rFonts w:ascii="Calibri" w:hAnsi="Calibri" w:cs="Calibri"/>
              </w:rPr>
              <w:t>E</w:t>
            </w:r>
            <w:r w:rsidRPr="00862F10">
              <w:rPr>
                <w:rFonts w:ascii="Calibri" w:hAnsi="Calibri" w:cs="Calibri"/>
              </w:rPr>
              <w:t>ach group write</w:t>
            </w:r>
            <w:r>
              <w:rPr>
                <w:rFonts w:ascii="Calibri" w:hAnsi="Calibri" w:cs="Calibri"/>
              </w:rPr>
              <w:t>s</w:t>
            </w:r>
            <w:r w:rsidRPr="00862F10">
              <w:rPr>
                <w:rFonts w:ascii="Calibri" w:hAnsi="Calibri" w:cs="Calibri"/>
              </w:rPr>
              <w:t xml:space="preserve"> a question</w:t>
            </w:r>
            <w:r w:rsidR="006E36BD">
              <w:rPr>
                <w:rFonts w:ascii="Calibri" w:hAnsi="Calibri" w:cs="Calibri"/>
              </w:rPr>
              <w:t xml:space="preserve"> and a prediction</w:t>
            </w:r>
            <w:r w:rsidRPr="00862F10">
              <w:rPr>
                <w:rFonts w:ascii="Calibri" w:hAnsi="Calibri" w:cs="Calibri"/>
              </w:rPr>
              <w:t xml:space="preserve"> for their investigation</w:t>
            </w:r>
            <w:r w:rsidR="006E36BD">
              <w:rPr>
                <w:rFonts w:ascii="Calibri" w:hAnsi="Calibri" w:cs="Calibri"/>
              </w:rPr>
              <w:t xml:space="preserve"> </w:t>
            </w:r>
            <w:r>
              <w:rPr>
                <w:rFonts w:ascii="Calibri" w:hAnsi="Calibri" w:cs="Calibri"/>
              </w:rPr>
              <w:t>F</w:t>
            </w:r>
            <w:r w:rsidRPr="00862F10">
              <w:rPr>
                <w:rFonts w:ascii="Calibri" w:hAnsi="Calibri" w:cs="Calibri"/>
              </w:rPr>
              <w:t>or example</w:t>
            </w:r>
            <w:r w:rsidR="006E36BD">
              <w:rPr>
                <w:rFonts w:ascii="Calibri" w:hAnsi="Calibri" w:cs="Calibri"/>
              </w:rPr>
              <w:t xml:space="preserve">, a question </w:t>
            </w:r>
            <w:r w:rsidR="00CF6006">
              <w:rPr>
                <w:rFonts w:ascii="Calibri" w:hAnsi="Calibri" w:cs="Calibri"/>
              </w:rPr>
              <w:t>such as</w:t>
            </w:r>
            <w:r>
              <w:rPr>
                <w:rFonts w:ascii="Calibri" w:hAnsi="Calibri" w:cs="Calibri"/>
              </w:rPr>
              <w:t>,</w:t>
            </w:r>
            <w:r w:rsidRPr="00862F10">
              <w:rPr>
                <w:rFonts w:ascii="Calibri" w:hAnsi="Calibri" w:cs="Calibri"/>
              </w:rPr>
              <w:t xml:space="preserve"> </w:t>
            </w:r>
            <w:r>
              <w:rPr>
                <w:rFonts w:ascii="Calibri" w:hAnsi="Calibri" w:cs="Calibri"/>
              </w:rPr>
              <w:t>‘</w:t>
            </w:r>
            <w:r w:rsidRPr="00862F10">
              <w:rPr>
                <w:rFonts w:ascii="Calibri" w:hAnsi="Calibri" w:cs="Calibri"/>
              </w:rPr>
              <w:t xml:space="preserve">What effect will the </w:t>
            </w:r>
            <w:r>
              <w:rPr>
                <w:rFonts w:ascii="Calibri" w:hAnsi="Calibri" w:cs="Calibri"/>
              </w:rPr>
              <w:t>surface</w:t>
            </w:r>
            <w:r w:rsidRPr="00862F10">
              <w:rPr>
                <w:rFonts w:ascii="Calibri" w:hAnsi="Calibri" w:cs="Calibri"/>
              </w:rPr>
              <w:t xml:space="preserve"> have on the distance the </w:t>
            </w:r>
            <w:r>
              <w:rPr>
                <w:rFonts w:ascii="Calibri" w:hAnsi="Calibri" w:cs="Calibri"/>
              </w:rPr>
              <w:t>ball</w:t>
            </w:r>
            <w:r w:rsidRPr="00862F10">
              <w:rPr>
                <w:rFonts w:ascii="Calibri" w:hAnsi="Calibri" w:cs="Calibri"/>
              </w:rPr>
              <w:t xml:space="preserve"> rolls?</w:t>
            </w:r>
            <w:r>
              <w:rPr>
                <w:rFonts w:ascii="Calibri" w:hAnsi="Calibri" w:cs="Calibri"/>
              </w:rPr>
              <w:t>’</w:t>
            </w:r>
            <w:r w:rsidRPr="00862F10">
              <w:rPr>
                <w:rFonts w:ascii="Calibri" w:hAnsi="Calibri" w:cs="Calibri"/>
              </w:rPr>
              <w:t xml:space="preserve"> and a prediction</w:t>
            </w:r>
            <w:r>
              <w:rPr>
                <w:rFonts w:ascii="Calibri" w:hAnsi="Calibri" w:cs="Calibri"/>
              </w:rPr>
              <w:t xml:space="preserve"> </w:t>
            </w:r>
            <w:r w:rsidRPr="00862F10">
              <w:rPr>
                <w:rFonts w:ascii="Calibri" w:hAnsi="Calibri" w:cs="Calibri"/>
              </w:rPr>
              <w:t>such as</w:t>
            </w:r>
            <w:r w:rsidR="00CF6006">
              <w:rPr>
                <w:rFonts w:ascii="Calibri" w:hAnsi="Calibri" w:cs="Calibri"/>
              </w:rPr>
              <w:t>,</w:t>
            </w:r>
            <w:r w:rsidRPr="00862F10">
              <w:rPr>
                <w:rFonts w:ascii="Calibri" w:hAnsi="Calibri" w:cs="Calibri"/>
              </w:rPr>
              <w:t xml:space="preserve"> </w:t>
            </w:r>
            <w:r>
              <w:rPr>
                <w:rFonts w:ascii="Calibri" w:hAnsi="Calibri" w:cs="Calibri"/>
              </w:rPr>
              <w:t>‘The smoother the surface the further the ball will roll’</w:t>
            </w:r>
            <w:r w:rsidR="00654FAE">
              <w:rPr>
                <w:rFonts w:ascii="Calibri" w:hAnsi="Calibri" w:cs="Calibri"/>
              </w:rPr>
              <w:t>.</w:t>
            </w:r>
          </w:p>
          <w:p w14:paraId="08E5360F" w14:textId="77777777" w:rsidR="0035371A" w:rsidRDefault="0035371A" w:rsidP="0023626D">
            <w:pPr>
              <w:pStyle w:val="ListParagraph"/>
              <w:numPr>
                <w:ilvl w:val="0"/>
                <w:numId w:val="31"/>
              </w:numPr>
              <w:spacing w:after="0"/>
              <w:ind w:hanging="357"/>
              <w:contextualSpacing w:val="0"/>
              <w:rPr>
                <w:rFonts w:ascii="Calibri" w:hAnsi="Calibri" w:cs="Calibri"/>
              </w:rPr>
            </w:pPr>
            <w:r>
              <w:rPr>
                <w:rFonts w:ascii="Calibri" w:hAnsi="Calibri" w:cs="Calibri"/>
              </w:rPr>
              <w:t xml:space="preserve">Demonstrate how to use the measuring equipment. Allow time for students to practise with the equipment. </w:t>
            </w:r>
          </w:p>
          <w:p w14:paraId="5C579A37" w14:textId="77777777" w:rsidR="0035371A" w:rsidRDefault="0035371A" w:rsidP="0023626D">
            <w:pPr>
              <w:pStyle w:val="ListParagraph"/>
              <w:numPr>
                <w:ilvl w:val="0"/>
                <w:numId w:val="31"/>
              </w:numPr>
              <w:spacing w:after="0"/>
              <w:ind w:hanging="357"/>
              <w:contextualSpacing w:val="0"/>
              <w:rPr>
                <w:rFonts w:ascii="Calibri" w:hAnsi="Calibri" w:cs="Calibri"/>
              </w:rPr>
            </w:pPr>
            <w:r>
              <w:rPr>
                <w:rFonts w:ascii="Calibri" w:hAnsi="Calibri" w:cs="Calibri"/>
              </w:rPr>
              <w:t>Conduct the investigation and share preliminary results. Students should have found that the smoother the surface, the further the ball was able to roll before coming to a stop.</w:t>
            </w:r>
          </w:p>
          <w:p w14:paraId="27C415BC" w14:textId="77777777" w:rsidR="0035371A" w:rsidRPr="00371455" w:rsidRDefault="0035371A" w:rsidP="0023626D">
            <w:pPr>
              <w:pStyle w:val="ListParagraph"/>
              <w:numPr>
                <w:ilvl w:val="0"/>
                <w:numId w:val="31"/>
              </w:numPr>
              <w:spacing w:after="0"/>
              <w:ind w:hanging="357"/>
              <w:contextualSpacing w:val="0"/>
            </w:pPr>
            <w:r>
              <w:rPr>
                <w:rFonts w:ascii="Calibri" w:hAnsi="Calibri" w:cs="Calibri"/>
              </w:rPr>
              <w:t xml:space="preserve">Guide students to create a column graph with the gathered data. </w:t>
            </w:r>
            <w:r w:rsidRPr="00371455">
              <w:t>Draw attention to features of the graph such as:</w:t>
            </w:r>
          </w:p>
          <w:p w14:paraId="28829A66" w14:textId="4B3CFF6A" w:rsidR="0035371A" w:rsidRPr="00371455" w:rsidRDefault="0035371A" w:rsidP="0023626D">
            <w:pPr>
              <w:numPr>
                <w:ilvl w:val="0"/>
                <w:numId w:val="19"/>
              </w:numPr>
              <w:spacing w:after="0"/>
              <w:ind w:hanging="357"/>
            </w:pPr>
            <w:r w:rsidRPr="00371455">
              <w:t xml:space="preserve">the </w:t>
            </w:r>
            <w:r w:rsidR="002229D2">
              <w:t>X</w:t>
            </w:r>
            <w:r w:rsidR="002229D2" w:rsidRPr="00371455">
              <w:t xml:space="preserve"> </w:t>
            </w:r>
            <w:r w:rsidRPr="00371455">
              <w:t>axis (</w:t>
            </w:r>
            <w:r>
              <w:t>surface</w:t>
            </w:r>
            <w:r w:rsidRPr="00371455">
              <w:t xml:space="preserve">) and </w:t>
            </w:r>
            <w:r w:rsidR="002229D2">
              <w:t>Y</w:t>
            </w:r>
            <w:r w:rsidR="002229D2" w:rsidRPr="00371455">
              <w:t xml:space="preserve"> </w:t>
            </w:r>
            <w:r w:rsidRPr="00371455">
              <w:t>axis (distance rolled)</w:t>
            </w:r>
          </w:p>
          <w:p w14:paraId="356A1160" w14:textId="77777777" w:rsidR="0035371A" w:rsidRPr="00371455" w:rsidRDefault="0035371A" w:rsidP="0023626D">
            <w:pPr>
              <w:numPr>
                <w:ilvl w:val="0"/>
                <w:numId w:val="19"/>
              </w:numPr>
              <w:spacing w:after="0"/>
              <w:ind w:hanging="357"/>
            </w:pPr>
            <w:r w:rsidRPr="00371455">
              <w:t>title</w:t>
            </w:r>
          </w:p>
          <w:p w14:paraId="146A1C05" w14:textId="11716DF3" w:rsidR="00C40658" w:rsidRDefault="0035371A" w:rsidP="0023626D">
            <w:pPr>
              <w:numPr>
                <w:ilvl w:val="0"/>
                <w:numId w:val="19"/>
              </w:numPr>
              <w:spacing w:after="0"/>
              <w:ind w:hanging="357"/>
            </w:pPr>
            <w:r w:rsidRPr="00371455">
              <w:t>axis</w:t>
            </w:r>
            <w:r w:rsidR="002229D2">
              <w:t xml:space="preserve"> </w:t>
            </w:r>
            <w:r w:rsidRPr="00371455">
              <w:t>labels</w:t>
            </w:r>
            <w:r>
              <w:t>.</w:t>
            </w:r>
          </w:p>
          <w:p w14:paraId="47CA67CC" w14:textId="64C3EA19" w:rsidR="0035371A" w:rsidRPr="00C40658" w:rsidRDefault="0035371A" w:rsidP="0023626D">
            <w:pPr>
              <w:pStyle w:val="ListParagraph"/>
              <w:numPr>
                <w:ilvl w:val="0"/>
                <w:numId w:val="31"/>
              </w:numPr>
              <w:spacing w:after="0"/>
            </w:pPr>
            <w:r w:rsidRPr="00C40658">
              <w:rPr>
                <w:rFonts w:ascii="Calibri" w:hAnsi="Calibri" w:cs="Calibri"/>
              </w:rPr>
              <w:t>Ask students to self-assess the accuracy of their graph, e.g.</w:t>
            </w:r>
            <w:r w:rsidR="009340BF">
              <w:rPr>
                <w:rFonts w:ascii="Calibri" w:hAnsi="Calibri" w:cs="Calibri"/>
              </w:rPr>
              <w:t> </w:t>
            </w:r>
            <w:r w:rsidRPr="00C40658">
              <w:rPr>
                <w:rFonts w:ascii="Calibri" w:hAnsi="Calibri" w:cs="Calibri"/>
              </w:rPr>
              <w:t xml:space="preserve">the scale on the </w:t>
            </w:r>
            <w:r w:rsidR="009C39F1">
              <w:rPr>
                <w:rFonts w:ascii="Calibri" w:hAnsi="Calibri" w:cs="Calibri"/>
              </w:rPr>
              <w:t>Y</w:t>
            </w:r>
            <w:r w:rsidR="009C39F1" w:rsidRPr="00C40658">
              <w:rPr>
                <w:rFonts w:ascii="Calibri" w:hAnsi="Calibri" w:cs="Calibri"/>
              </w:rPr>
              <w:t xml:space="preserve"> </w:t>
            </w:r>
            <w:r w:rsidRPr="00C40658">
              <w:rPr>
                <w:rFonts w:ascii="Calibri" w:hAnsi="Calibri" w:cs="Calibri"/>
              </w:rPr>
              <w:t>axis</w:t>
            </w:r>
            <w:r w:rsidR="009C39F1">
              <w:rPr>
                <w:rFonts w:ascii="Calibri" w:hAnsi="Calibri" w:cs="Calibri"/>
              </w:rPr>
              <w:t xml:space="preserve"> and</w:t>
            </w:r>
            <w:r w:rsidRPr="00C40658">
              <w:rPr>
                <w:rFonts w:ascii="Calibri" w:hAnsi="Calibri" w:cs="Calibri"/>
              </w:rPr>
              <w:t xml:space="preserve"> how clear the columns are. Students determine a goal for their next graph/data display.</w:t>
            </w:r>
          </w:p>
        </w:tc>
      </w:tr>
    </w:tbl>
    <w:p w14:paraId="77F7A929" w14:textId="5369E2AD" w:rsidR="00463F08" w:rsidRPr="00011DB6" w:rsidRDefault="00463F08" w:rsidP="00463F08">
      <w:pPr>
        <w:rPr>
          <w:b/>
          <w:sz w:val="24"/>
        </w:rPr>
      </w:pPr>
      <w:r>
        <w:lastRenderedPageBreak/>
        <w:br w:type="page"/>
      </w:r>
    </w:p>
    <w:p w14:paraId="73217E55" w14:textId="77777777" w:rsidR="00660354" w:rsidRDefault="00142120" w:rsidP="00FD6A4A">
      <w:pPr>
        <w:pStyle w:val="SCSALessonAppendixHeading2"/>
      </w:pPr>
      <w:bookmarkStart w:id="55" w:name="_Toc206409514"/>
      <w:bookmarkStart w:id="56" w:name="_Toc206414102"/>
      <w:r>
        <w:lastRenderedPageBreak/>
        <w:t xml:space="preserve">Term 1 </w:t>
      </w:r>
      <w:r w:rsidR="00660354">
        <w:t>Week 5</w:t>
      </w:r>
      <w:bookmarkEnd w:id="55"/>
      <w:bookmarkEnd w:id="56"/>
    </w:p>
    <w:tbl>
      <w:tblPr>
        <w:tblStyle w:val="SCSAExemplartable"/>
        <w:tblW w:w="5000" w:type="pct"/>
        <w:tblLayout w:type="fixed"/>
        <w:tblLook w:val="04A0" w:firstRow="1" w:lastRow="0" w:firstColumn="1" w:lastColumn="0" w:noHBand="0" w:noVBand="1"/>
      </w:tblPr>
      <w:tblGrid>
        <w:gridCol w:w="4189"/>
        <w:gridCol w:w="4050"/>
        <w:gridCol w:w="6037"/>
      </w:tblGrid>
      <w:tr w:rsidR="00011DB6" w:rsidRPr="00011DB6" w14:paraId="2A9246CD" w14:textId="77777777" w:rsidTr="00C40658">
        <w:trPr>
          <w:cnfStyle w:val="100000000000" w:firstRow="1" w:lastRow="0" w:firstColumn="0" w:lastColumn="0" w:oddVBand="0" w:evenVBand="0" w:oddHBand="0" w:evenHBand="0" w:firstRowFirstColumn="0" w:firstRowLastColumn="0" w:lastRowFirstColumn="0" w:lastRowLastColumn="0"/>
        </w:trPr>
        <w:tc>
          <w:tcPr>
            <w:tcW w:w="4106" w:type="dxa"/>
          </w:tcPr>
          <w:p w14:paraId="2029F54B" w14:textId="23664521" w:rsidR="00011DB6" w:rsidRPr="00011DB6" w:rsidRDefault="00011DB6" w:rsidP="00155A7B">
            <w:pPr>
              <w:rPr>
                <w:b w:val="0"/>
                <w:bCs w:val="0"/>
                <w:sz w:val="24"/>
                <w:szCs w:val="24"/>
              </w:rPr>
            </w:pPr>
            <w:bookmarkStart w:id="57" w:name="_Toc206409515"/>
            <w:bookmarkStart w:id="58" w:name="_Toc206414103"/>
            <w:r w:rsidRPr="00011DB6">
              <w:rPr>
                <w:sz w:val="24"/>
                <w:szCs w:val="24"/>
              </w:rPr>
              <w:t xml:space="preserve">Western Australian </w:t>
            </w:r>
            <w:r w:rsidR="009C39F1">
              <w:rPr>
                <w:sz w:val="24"/>
                <w:szCs w:val="24"/>
              </w:rPr>
              <w:t>C</w:t>
            </w:r>
            <w:r w:rsidR="009C39F1" w:rsidRPr="00011DB6">
              <w:rPr>
                <w:sz w:val="24"/>
                <w:szCs w:val="24"/>
              </w:rPr>
              <w:t xml:space="preserve">urriculum </w:t>
            </w:r>
            <w:r w:rsidRPr="00011DB6">
              <w:rPr>
                <w:sz w:val="24"/>
                <w:szCs w:val="24"/>
              </w:rPr>
              <w:t>content</w:t>
            </w:r>
          </w:p>
        </w:tc>
        <w:tc>
          <w:tcPr>
            <w:tcW w:w="3969" w:type="dxa"/>
          </w:tcPr>
          <w:p w14:paraId="04B40E0C" w14:textId="77777777" w:rsidR="00011DB6" w:rsidRPr="00011DB6" w:rsidRDefault="00011DB6" w:rsidP="00155A7B">
            <w:pPr>
              <w:rPr>
                <w:b w:val="0"/>
                <w:bCs w:val="0"/>
                <w:sz w:val="24"/>
                <w:szCs w:val="24"/>
              </w:rPr>
            </w:pPr>
            <w:r w:rsidRPr="00011DB6">
              <w:rPr>
                <w:sz w:val="24"/>
                <w:szCs w:val="24"/>
              </w:rPr>
              <w:t>Teaching and learning intentions</w:t>
            </w:r>
          </w:p>
        </w:tc>
        <w:tc>
          <w:tcPr>
            <w:tcW w:w="5917" w:type="dxa"/>
          </w:tcPr>
          <w:p w14:paraId="0A8BA6FF" w14:textId="77777777" w:rsidR="00011DB6" w:rsidRPr="00011DB6" w:rsidRDefault="00011DB6" w:rsidP="00155A7B">
            <w:pPr>
              <w:rPr>
                <w:b w:val="0"/>
                <w:bCs w:val="0"/>
                <w:sz w:val="24"/>
                <w:szCs w:val="24"/>
              </w:rPr>
            </w:pPr>
            <w:r w:rsidRPr="00011DB6">
              <w:rPr>
                <w:sz w:val="24"/>
                <w:szCs w:val="24"/>
              </w:rPr>
              <w:t>Learning experiences</w:t>
            </w:r>
          </w:p>
        </w:tc>
      </w:tr>
      <w:tr w:rsidR="00C40658" w:rsidRPr="00CB3643" w14:paraId="09E6D1C9" w14:textId="77777777" w:rsidTr="00C40658">
        <w:trPr>
          <w:trHeight w:val="612"/>
        </w:trPr>
        <w:tc>
          <w:tcPr>
            <w:tcW w:w="4106" w:type="dxa"/>
          </w:tcPr>
          <w:p w14:paraId="574EC8EC"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047EE605" w14:textId="77777777" w:rsidR="005A5AF0" w:rsidRPr="005A5AF0" w:rsidRDefault="005A5AF0" w:rsidP="005A5AF0">
            <w:pPr>
              <w:spacing w:after="0"/>
              <w:rPr>
                <w:b/>
                <w:bCs/>
              </w:rPr>
            </w:pPr>
            <w:r w:rsidRPr="005A5AF0">
              <w:rPr>
                <w:b/>
                <w:bCs/>
              </w:rPr>
              <w:t>Physical sciences</w:t>
            </w:r>
          </w:p>
          <w:p w14:paraId="134B10F5" w14:textId="77777777"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71EBAAF0" w14:textId="340A89CB" w:rsidR="00CB059C" w:rsidRPr="00CB059C" w:rsidRDefault="00CB059C" w:rsidP="00CB059C">
            <w:pPr>
              <w:rPr>
                <w:b/>
                <w:bCs/>
              </w:rPr>
            </w:pPr>
            <w:r w:rsidRPr="00CB059C">
              <w:rPr>
                <w:b/>
                <w:bCs/>
              </w:rPr>
              <w:t xml:space="preserve">Science </w:t>
            </w:r>
            <w:r w:rsidR="00EF6A4E">
              <w:rPr>
                <w:b/>
                <w:bCs/>
              </w:rPr>
              <w:t>i</w:t>
            </w:r>
            <w:r w:rsidR="00EF6A4E" w:rsidRPr="00CB059C">
              <w:rPr>
                <w:b/>
                <w:bCs/>
              </w:rPr>
              <w:t>nquiry</w:t>
            </w:r>
            <w:r w:rsidR="00EF6A4E">
              <w:rPr>
                <w:b/>
                <w:bCs/>
              </w:rPr>
              <w:t xml:space="preserve"> </w:t>
            </w:r>
          </w:p>
          <w:p w14:paraId="50EB57D3" w14:textId="77777777" w:rsidR="00C40658" w:rsidRDefault="00C40658" w:rsidP="00C40658">
            <w:pPr>
              <w:spacing w:after="0"/>
              <w:rPr>
                <w:rFonts w:ascii="Calibri" w:eastAsiaTheme="minorHAnsi" w:hAnsi="Calibri" w:cs="Calibri"/>
                <w:b/>
                <w:lang w:eastAsia="en-US"/>
              </w:rPr>
            </w:pPr>
            <w:r>
              <w:rPr>
                <w:rFonts w:ascii="Calibri" w:eastAsiaTheme="minorHAnsi" w:hAnsi="Calibri" w:cs="Calibri"/>
                <w:b/>
                <w:lang w:eastAsia="en-US"/>
              </w:rPr>
              <w:t>Questioning and predicting</w:t>
            </w:r>
          </w:p>
          <w:p w14:paraId="6F9515F6" w14:textId="77777777" w:rsidR="00C40658" w:rsidRPr="00F56A58" w:rsidRDefault="00C40658" w:rsidP="00C40658">
            <w:pPr>
              <w:rPr>
                <w:rFonts w:ascii="Calibri" w:eastAsiaTheme="minorHAnsi" w:hAnsi="Calibri" w:cs="Calibri"/>
                <w:bCs/>
                <w:lang w:eastAsia="en-US"/>
              </w:rPr>
            </w:pPr>
            <w:r>
              <w:rPr>
                <w:rFonts w:ascii="Calibri" w:eastAsiaTheme="minorHAnsi" w:hAnsi="Calibri" w:cs="Calibri"/>
                <w:bCs/>
                <w:lang w:eastAsia="en-US"/>
              </w:rPr>
              <w:t>Pose questions and make predictions based on planned observations of phenomena that include variables to be measured and changed</w:t>
            </w:r>
          </w:p>
          <w:p w14:paraId="4578762D" w14:textId="77777777" w:rsidR="00C40658" w:rsidRPr="00374328" w:rsidRDefault="00C40658" w:rsidP="00C40658">
            <w:pPr>
              <w:spacing w:before="120" w:after="0"/>
              <w:rPr>
                <w:rFonts w:ascii="Calibri" w:eastAsia="Times New Roman" w:hAnsi="Calibri" w:cs="Times New Roman"/>
                <w:b/>
                <w:bCs/>
              </w:rPr>
            </w:pPr>
            <w:r w:rsidRPr="00374328">
              <w:rPr>
                <w:rFonts w:ascii="Calibri" w:eastAsia="Times New Roman" w:hAnsi="Calibri" w:cs="Times New Roman"/>
                <w:b/>
                <w:bCs/>
              </w:rPr>
              <w:t>Processing</w:t>
            </w:r>
            <w:r>
              <w:rPr>
                <w:rFonts w:ascii="Calibri" w:eastAsia="Times New Roman" w:hAnsi="Calibri" w:cs="Times New Roman"/>
                <w:b/>
                <w:bCs/>
              </w:rPr>
              <w:t>, modelling and analysing</w:t>
            </w:r>
          </w:p>
          <w:p w14:paraId="395A8745" w14:textId="77777777" w:rsidR="00C40658" w:rsidRPr="00374328" w:rsidRDefault="00C40658" w:rsidP="00C40658">
            <w:pPr>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p w14:paraId="6104439F" w14:textId="77777777" w:rsidR="00C40658" w:rsidRPr="00FA4333" w:rsidRDefault="00C40658" w:rsidP="00C40658">
            <w:pPr>
              <w:spacing w:before="80" w:after="0"/>
              <w:rPr>
                <w:rFonts w:ascii="Calibri" w:eastAsia="Times New Roman" w:hAnsi="Calibri" w:cs="Times New Roman"/>
                <w:b/>
                <w:bCs/>
              </w:rPr>
            </w:pPr>
            <w:r>
              <w:rPr>
                <w:rFonts w:ascii="Calibri" w:eastAsia="Times New Roman" w:hAnsi="Calibri" w:cs="Times New Roman"/>
                <w:b/>
                <w:bCs/>
              </w:rPr>
              <w:t>Evaluating</w:t>
            </w:r>
          </w:p>
          <w:p w14:paraId="7BA317A1" w14:textId="712CD730" w:rsidR="00C40658" w:rsidRDefault="00C40658" w:rsidP="00C40658">
            <w:pPr>
              <w:rPr>
                <w:rFonts w:ascii="Calibri" w:eastAsia="Times New Roman" w:hAnsi="Calibri" w:cs="Times New Roman"/>
                <w:bCs/>
              </w:rPr>
            </w:pPr>
            <w:r>
              <w:rPr>
                <w:rFonts w:ascii="Calibri" w:eastAsia="Times New Roman" w:hAnsi="Calibri" w:cs="Times New Roman"/>
                <w:bCs/>
              </w:rPr>
              <w:t>Compare findings with those of others, and to predictions</w:t>
            </w:r>
            <w:r w:rsidR="00FB245F">
              <w:rPr>
                <w:rFonts w:ascii="Calibri" w:eastAsia="Times New Roman" w:hAnsi="Calibri" w:cs="Times New Roman"/>
                <w:bCs/>
              </w:rPr>
              <w:t>;</w:t>
            </w:r>
            <w:r>
              <w:rPr>
                <w:rFonts w:ascii="Calibri" w:eastAsia="Times New Roman" w:hAnsi="Calibri" w:cs="Times New Roman"/>
                <w:bCs/>
              </w:rPr>
              <w:t xml:space="preserve"> consider if investigations were fair</w:t>
            </w:r>
            <w:r w:rsidR="00FB245F">
              <w:rPr>
                <w:rFonts w:ascii="Calibri" w:eastAsia="Times New Roman" w:hAnsi="Calibri" w:cs="Times New Roman"/>
                <w:bCs/>
              </w:rPr>
              <w:t>;</w:t>
            </w:r>
            <w:r>
              <w:rPr>
                <w:rFonts w:ascii="Calibri" w:eastAsia="Times New Roman" w:hAnsi="Calibri" w:cs="Times New Roman"/>
                <w:bCs/>
              </w:rPr>
              <w:t xml:space="preserve"> and identify questions for further investigation</w:t>
            </w:r>
          </w:p>
          <w:p w14:paraId="3ACE78C5" w14:textId="77777777" w:rsidR="00C40658" w:rsidRDefault="00C40658" w:rsidP="00C40658">
            <w:pPr>
              <w:spacing w:after="0"/>
              <w:rPr>
                <w:rFonts w:ascii="Calibri" w:eastAsia="Times New Roman" w:hAnsi="Calibri" w:cs="Times New Roman"/>
                <w:b/>
              </w:rPr>
            </w:pPr>
            <w:r>
              <w:rPr>
                <w:rFonts w:ascii="Calibri" w:eastAsia="Times New Roman" w:hAnsi="Calibri" w:cs="Times New Roman"/>
                <w:b/>
              </w:rPr>
              <w:t>Communicating</w:t>
            </w:r>
          </w:p>
          <w:p w14:paraId="44E24A53" w14:textId="7CBA151E" w:rsidR="00C40658" w:rsidRPr="00C40658" w:rsidRDefault="00C40658" w:rsidP="00C40658">
            <w:pPr>
              <w:rPr>
                <w:rFonts w:ascii="Calibri" w:eastAsia="Times New Roman" w:hAnsi="Calibri" w:cs="Times New Roman"/>
                <w:bCs/>
              </w:rPr>
            </w:pPr>
            <w:r>
              <w:rPr>
                <w:rFonts w:ascii="Calibri" w:eastAsia="Times New Roman" w:hAnsi="Calibri" w:cs="Times New Roman"/>
                <w:bCs/>
              </w:rPr>
              <w:t>Communicate ideas using scientific vocabulary</w:t>
            </w:r>
          </w:p>
        </w:tc>
        <w:tc>
          <w:tcPr>
            <w:tcW w:w="3969" w:type="dxa"/>
          </w:tcPr>
          <w:p w14:paraId="0B1AB627" w14:textId="77777777" w:rsidR="00C40658" w:rsidRDefault="00C40658" w:rsidP="00C40658">
            <w:pPr>
              <w:spacing w:after="0"/>
              <w:rPr>
                <w:b/>
              </w:rPr>
            </w:pPr>
            <w:r>
              <w:rPr>
                <w:b/>
              </w:rPr>
              <w:t>Focus questions</w:t>
            </w:r>
          </w:p>
          <w:p w14:paraId="1ACAB1D0" w14:textId="6FA535CD" w:rsidR="00C40658" w:rsidRDefault="00C40658" w:rsidP="0023626D">
            <w:pPr>
              <w:pStyle w:val="ListParagraph"/>
              <w:numPr>
                <w:ilvl w:val="0"/>
                <w:numId w:val="33"/>
              </w:numPr>
              <w:spacing w:after="0"/>
              <w:ind w:left="357" w:hanging="357"/>
              <w:contextualSpacing w:val="0"/>
              <w:rPr>
                <w:bCs/>
              </w:rPr>
            </w:pPr>
            <w:r>
              <w:rPr>
                <w:bCs/>
              </w:rPr>
              <w:t>What information can you see from your</w:t>
            </w:r>
            <w:r w:rsidR="002F512E">
              <w:rPr>
                <w:bCs/>
              </w:rPr>
              <w:t> </w:t>
            </w:r>
            <w:r>
              <w:rPr>
                <w:bCs/>
              </w:rPr>
              <w:t>graph?</w:t>
            </w:r>
          </w:p>
          <w:p w14:paraId="6D144284" w14:textId="77777777" w:rsidR="00C40658" w:rsidRDefault="00C40658" w:rsidP="0023626D">
            <w:pPr>
              <w:pStyle w:val="ListParagraph"/>
              <w:numPr>
                <w:ilvl w:val="0"/>
                <w:numId w:val="33"/>
              </w:numPr>
              <w:spacing w:after="0"/>
              <w:ind w:left="357" w:hanging="357"/>
              <w:contextualSpacing w:val="0"/>
              <w:rPr>
                <w:bCs/>
              </w:rPr>
            </w:pPr>
            <w:r>
              <w:rPr>
                <w:bCs/>
              </w:rPr>
              <w:t>How can you explain your results?</w:t>
            </w:r>
          </w:p>
          <w:p w14:paraId="3D48A682" w14:textId="6F325D36" w:rsidR="00C40658" w:rsidRDefault="00C40658" w:rsidP="0023626D">
            <w:pPr>
              <w:pStyle w:val="ListParagraph"/>
              <w:numPr>
                <w:ilvl w:val="0"/>
                <w:numId w:val="33"/>
              </w:numPr>
              <w:spacing w:after="0"/>
              <w:ind w:left="357" w:hanging="357"/>
              <w:contextualSpacing w:val="0"/>
              <w:rPr>
                <w:bCs/>
              </w:rPr>
            </w:pPr>
            <w:r>
              <w:rPr>
                <w:bCs/>
              </w:rPr>
              <w:t>How does your prediction compare to the</w:t>
            </w:r>
            <w:r w:rsidR="002F512E">
              <w:rPr>
                <w:bCs/>
              </w:rPr>
              <w:t> </w:t>
            </w:r>
            <w:r>
              <w:rPr>
                <w:bCs/>
              </w:rPr>
              <w:t>results?</w:t>
            </w:r>
          </w:p>
          <w:p w14:paraId="27289A13" w14:textId="77777777" w:rsidR="00C40658" w:rsidRDefault="00C40658" w:rsidP="0023626D">
            <w:pPr>
              <w:pStyle w:val="ListParagraph"/>
              <w:numPr>
                <w:ilvl w:val="0"/>
                <w:numId w:val="33"/>
              </w:numPr>
              <w:spacing w:after="0"/>
              <w:ind w:left="357" w:hanging="357"/>
              <w:contextualSpacing w:val="0"/>
              <w:rPr>
                <w:bCs/>
              </w:rPr>
            </w:pPr>
            <w:r>
              <w:rPr>
                <w:bCs/>
              </w:rPr>
              <w:t>Was this a fair investigation?</w:t>
            </w:r>
          </w:p>
          <w:p w14:paraId="5BABA45E" w14:textId="77777777" w:rsidR="00C40658" w:rsidRDefault="00C40658" w:rsidP="0023626D">
            <w:pPr>
              <w:pStyle w:val="ListParagraph"/>
              <w:numPr>
                <w:ilvl w:val="0"/>
                <w:numId w:val="33"/>
              </w:numPr>
              <w:spacing w:after="0"/>
              <w:ind w:left="357" w:hanging="357"/>
              <w:contextualSpacing w:val="0"/>
              <w:rPr>
                <w:bCs/>
              </w:rPr>
            </w:pPr>
            <w:r>
              <w:rPr>
                <w:bCs/>
              </w:rPr>
              <w:t>How does repeating an investigation make the data more reliable?</w:t>
            </w:r>
          </w:p>
          <w:p w14:paraId="62CD7F57" w14:textId="77777777" w:rsidR="00C40658" w:rsidRPr="00F8652B" w:rsidRDefault="00C40658" w:rsidP="0023626D">
            <w:pPr>
              <w:pStyle w:val="ListParagraph"/>
              <w:numPr>
                <w:ilvl w:val="0"/>
                <w:numId w:val="33"/>
              </w:numPr>
              <w:contextualSpacing w:val="0"/>
              <w:rPr>
                <w:bCs/>
              </w:rPr>
            </w:pPr>
            <w:r>
              <w:rPr>
                <w:bCs/>
              </w:rPr>
              <w:t>What is air resistance?</w:t>
            </w:r>
          </w:p>
          <w:p w14:paraId="009B1A9B" w14:textId="77777777" w:rsidR="00C40658" w:rsidRDefault="00C40658" w:rsidP="00C40658">
            <w:pPr>
              <w:spacing w:after="0"/>
              <w:rPr>
                <w:b/>
              </w:rPr>
            </w:pPr>
            <w:r w:rsidRPr="00472AA3">
              <w:rPr>
                <w:b/>
              </w:rPr>
              <w:t>Support notes</w:t>
            </w:r>
          </w:p>
          <w:p w14:paraId="5958524C" w14:textId="09C90AC0" w:rsidR="00C40658" w:rsidRDefault="00C40658" w:rsidP="00C40658">
            <w:pPr>
              <w:rPr>
                <w:rFonts w:ascii="Calibri" w:eastAsia="MS Mincho" w:hAnsi="Calibri" w:cs="Times New Roman"/>
                <w:lang w:eastAsia="en-US"/>
              </w:rPr>
            </w:pPr>
            <w:r>
              <w:rPr>
                <w:rFonts w:ascii="Calibri" w:eastAsia="MS Mincho" w:hAnsi="Calibri" w:cs="Times New Roman"/>
                <w:lang w:eastAsia="en-US"/>
              </w:rPr>
              <w:t xml:space="preserve">The friction investigation provides an opportunity to discuss a fair investigation. It is not possible to measure the strength of the kick the students used and make sure it was the same every time. It required the students to subjectively decide how much force they used and attempt to replicate it. Some investigations do require subjective elements. </w:t>
            </w:r>
          </w:p>
          <w:p w14:paraId="2C5A0AF9" w14:textId="77777777" w:rsidR="00C40658" w:rsidRDefault="00C40658" w:rsidP="00C40658">
            <w:pPr>
              <w:rPr>
                <w:rFonts w:ascii="Calibri" w:eastAsia="MS Mincho" w:hAnsi="Calibri" w:cs="Times New Roman"/>
                <w:lang w:eastAsia="en-US"/>
              </w:rPr>
            </w:pPr>
            <w:r>
              <w:rPr>
                <w:rFonts w:ascii="Calibri" w:eastAsia="MS Mincho" w:hAnsi="Calibri" w:cs="Times New Roman"/>
                <w:lang w:eastAsia="en-US"/>
              </w:rPr>
              <w:t xml:space="preserve">A way to lessen the effect of subjective elements of investigations is to repeat the investigation several times and use all the data to look for patterns. </w:t>
            </w:r>
          </w:p>
          <w:p w14:paraId="1563BDD6" w14:textId="0DB9180D" w:rsidR="00C40658" w:rsidRDefault="00C40658" w:rsidP="00C40658">
            <w:pPr>
              <w:rPr>
                <w:rFonts w:ascii="Calibri" w:eastAsia="MS Mincho" w:hAnsi="Calibri" w:cs="Times New Roman"/>
                <w:lang w:eastAsia="en-US"/>
              </w:rPr>
            </w:pPr>
            <w:r>
              <w:rPr>
                <w:rFonts w:ascii="Calibri" w:eastAsia="MS Mincho" w:hAnsi="Calibri" w:cs="Times New Roman"/>
                <w:lang w:eastAsia="en-US"/>
              </w:rPr>
              <w:t xml:space="preserve">In the second learning experience, gravity is working on both pieces of paper the same; however, the flat piece of paper has a lot more </w:t>
            </w:r>
            <w:r>
              <w:rPr>
                <w:rFonts w:ascii="Calibri" w:eastAsia="MS Mincho" w:hAnsi="Calibri" w:cs="Times New Roman"/>
                <w:lang w:eastAsia="en-US"/>
              </w:rPr>
              <w:lastRenderedPageBreak/>
              <w:t>surface area for the molecules in the air to work against. This rubbing of atoms against the paper slows the flat paper down and makes it float down slowly. The scrunched-up piece of paper has a lot less surface area for air resistance to work on, so it drops quickly. Air resistance is a contact force</w:t>
            </w:r>
            <w:r w:rsidR="00721CF0">
              <w:rPr>
                <w:rFonts w:ascii="Calibri" w:eastAsia="MS Mincho" w:hAnsi="Calibri" w:cs="Times New Roman"/>
                <w:lang w:eastAsia="en-US"/>
              </w:rPr>
              <w:t xml:space="preserve">: </w:t>
            </w:r>
            <w:r>
              <w:rPr>
                <w:rFonts w:ascii="Calibri" w:eastAsia="MS Mincho" w:hAnsi="Calibri" w:cs="Times New Roman"/>
                <w:lang w:eastAsia="en-US"/>
              </w:rPr>
              <w:t>even though we can’t see air, the molecules in air still must be touching an object to slow it down.</w:t>
            </w:r>
          </w:p>
          <w:p w14:paraId="2E768A3E" w14:textId="77777777" w:rsidR="00C40658" w:rsidRDefault="00C40658" w:rsidP="00C40658">
            <w:pPr>
              <w:spacing w:after="0"/>
              <w:rPr>
                <w:b/>
                <w:bCs/>
              </w:rPr>
            </w:pPr>
            <w:r>
              <w:rPr>
                <w:b/>
                <w:bCs/>
              </w:rPr>
              <w:t>Resources</w:t>
            </w:r>
          </w:p>
          <w:p w14:paraId="14A23BA7" w14:textId="538583A9" w:rsidR="00C40658" w:rsidRDefault="000E53E2" w:rsidP="0023626D">
            <w:pPr>
              <w:pStyle w:val="ListParagraph"/>
              <w:numPr>
                <w:ilvl w:val="0"/>
                <w:numId w:val="35"/>
              </w:numPr>
              <w:spacing w:after="0"/>
              <w:ind w:left="357" w:hanging="357"/>
              <w:contextualSpacing w:val="0"/>
            </w:pPr>
            <w:r>
              <w:t xml:space="preserve">Scrap </w:t>
            </w:r>
            <w:r w:rsidR="00C40658">
              <w:t>paper</w:t>
            </w:r>
          </w:p>
          <w:p w14:paraId="2ED721F4" w14:textId="75A54F6D" w:rsidR="00C40658" w:rsidRPr="00C13A08" w:rsidRDefault="000E53E2" w:rsidP="0023626D">
            <w:pPr>
              <w:pStyle w:val="ListParagraph"/>
              <w:numPr>
                <w:ilvl w:val="0"/>
                <w:numId w:val="35"/>
              </w:numPr>
              <w:contextualSpacing w:val="0"/>
            </w:pPr>
            <w:r>
              <w:t>M</w:t>
            </w:r>
            <w:r w:rsidR="00C40658">
              <w:t>etre rulers</w:t>
            </w:r>
          </w:p>
          <w:p w14:paraId="0E3E4E88" w14:textId="77777777" w:rsidR="00C40658" w:rsidRDefault="00C40658" w:rsidP="002F512E">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0757766D" w14:textId="77777777" w:rsidR="00C40658" w:rsidRPr="001A517F" w:rsidRDefault="00C40658" w:rsidP="004834A8">
            <w:pPr>
              <w:spacing w:after="0"/>
              <w:rPr>
                <w:rFonts w:ascii="Calibri" w:eastAsia="MS Mincho" w:hAnsi="Calibri" w:cs="Times New Roman"/>
                <w:b/>
                <w:bCs/>
                <w:lang w:eastAsia="en-US"/>
              </w:rPr>
            </w:pPr>
            <w:r w:rsidRPr="001A517F">
              <w:rPr>
                <w:rFonts w:ascii="Calibri" w:eastAsia="MS Mincho" w:hAnsi="Calibri" w:cs="Times New Roman"/>
                <w:b/>
                <w:bCs/>
                <w:lang w:eastAsia="en-US"/>
              </w:rPr>
              <w:t>Formative assessment</w:t>
            </w:r>
          </w:p>
          <w:p w14:paraId="4166DDDC" w14:textId="77777777" w:rsidR="00C40658" w:rsidRDefault="00C40658" w:rsidP="00C40658">
            <w:pPr>
              <w:spacing w:after="0"/>
              <w:rPr>
                <w:rFonts w:ascii="Calibri" w:eastAsia="MS Mincho" w:hAnsi="Calibri" w:cs="Times New Roman"/>
                <w:lang w:eastAsia="en-US"/>
              </w:rPr>
            </w:pPr>
            <w:r>
              <w:rPr>
                <w:rFonts w:ascii="Calibri" w:eastAsia="MS Mincho" w:hAnsi="Calibri" w:cs="Times New Roman"/>
                <w:lang w:eastAsia="en-US"/>
              </w:rPr>
              <w:t xml:space="preserve">Observe if students can: </w:t>
            </w:r>
          </w:p>
          <w:p w14:paraId="225A057C" w14:textId="77777777" w:rsidR="00C40658" w:rsidRDefault="00C40658" w:rsidP="0023626D">
            <w:pPr>
              <w:pStyle w:val="ListParagraph"/>
              <w:numPr>
                <w:ilvl w:val="0"/>
                <w:numId w:val="34"/>
              </w:numPr>
              <w:spacing w:after="0"/>
              <w:contextualSpacing w:val="0"/>
              <w:rPr>
                <w:rFonts w:ascii="Calibri" w:eastAsia="MS Mincho" w:hAnsi="Calibri" w:cs="Times New Roman"/>
                <w:lang w:eastAsia="en-US"/>
              </w:rPr>
            </w:pPr>
            <w:r>
              <w:rPr>
                <w:rFonts w:ascii="Calibri" w:eastAsia="MS Mincho" w:hAnsi="Calibri" w:cs="Times New Roman"/>
                <w:lang w:eastAsia="en-US"/>
              </w:rPr>
              <w:t>identify and explain patterns in data</w:t>
            </w:r>
          </w:p>
          <w:p w14:paraId="73F61963" w14:textId="77777777" w:rsidR="00C40658" w:rsidRDefault="00C40658" w:rsidP="0023626D">
            <w:pPr>
              <w:pStyle w:val="ListParagraph"/>
              <w:numPr>
                <w:ilvl w:val="0"/>
                <w:numId w:val="34"/>
              </w:numPr>
              <w:spacing w:after="0"/>
              <w:contextualSpacing w:val="0"/>
              <w:rPr>
                <w:rFonts w:ascii="Calibri" w:eastAsia="MS Mincho" w:hAnsi="Calibri" w:cs="Times New Roman"/>
                <w:lang w:eastAsia="en-US"/>
              </w:rPr>
            </w:pPr>
            <w:r>
              <w:rPr>
                <w:rFonts w:ascii="Calibri" w:eastAsia="MS Mincho" w:hAnsi="Calibri" w:cs="Times New Roman"/>
                <w:lang w:eastAsia="en-US"/>
              </w:rPr>
              <w:t>discuss the fairness of an investigation, and how to make it fairer</w:t>
            </w:r>
          </w:p>
          <w:p w14:paraId="52DD6F2B" w14:textId="021ED5A0" w:rsidR="00C40658" w:rsidRPr="00C40658" w:rsidRDefault="00C40658" w:rsidP="0023626D">
            <w:pPr>
              <w:pStyle w:val="ListParagraph"/>
              <w:numPr>
                <w:ilvl w:val="0"/>
                <w:numId w:val="34"/>
              </w:numPr>
              <w:contextualSpacing w:val="0"/>
              <w:rPr>
                <w:rFonts w:ascii="Calibri" w:eastAsia="MS Mincho" w:hAnsi="Calibri" w:cs="Times New Roman"/>
                <w:lang w:eastAsia="en-US"/>
              </w:rPr>
            </w:pPr>
            <w:r w:rsidRPr="00C40658">
              <w:rPr>
                <w:rFonts w:ascii="Calibri" w:eastAsia="MS Mincho" w:hAnsi="Calibri" w:cs="Times New Roman"/>
                <w:lang w:eastAsia="en-US"/>
              </w:rPr>
              <w:t>define air resistance and describe why it is a contact force.</w:t>
            </w:r>
          </w:p>
        </w:tc>
        <w:tc>
          <w:tcPr>
            <w:tcW w:w="5917" w:type="dxa"/>
          </w:tcPr>
          <w:p w14:paraId="26CC1FFF" w14:textId="77777777" w:rsidR="00C40658" w:rsidRDefault="00C40658" w:rsidP="00C40658">
            <w:pPr>
              <w:spacing w:after="0"/>
              <w:rPr>
                <w:b/>
                <w:bCs/>
              </w:rPr>
            </w:pPr>
            <w:r>
              <w:rPr>
                <w:b/>
                <w:bCs/>
              </w:rPr>
              <w:lastRenderedPageBreak/>
              <w:t>Learning experience 1</w:t>
            </w:r>
          </w:p>
          <w:p w14:paraId="7FF4399F" w14:textId="77777777" w:rsidR="00C40658" w:rsidRDefault="00C40658" w:rsidP="0023626D">
            <w:pPr>
              <w:pStyle w:val="ListParagraph"/>
              <w:numPr>
                <w:ilvl w:val="0"/>
                <w:numId w:val="36"/>
              </w:numPr>
              <w:spacing w:after="0"/>
              <w:ind w:left="357" w:hanging="357"/>
              <w:contextualSpacing w:val="0"/>
            </w:pPr>
            <w:r>
              <w:t>Review the surfaces used from the investigation in the previous week. List them from furthest roll to shortest roll and ask students to look for a pattern. Students should conclude that the rougher surfaces stopped the ball quicker than the smoother surfaces.</w:t>
            </w:r>
          </w:p>
          <w:p w14:paraId="3B6C7576" w14:textId="3020D88F" w:rsidR="00C40658" w:rsidRPr="00BE5BDC" w:rsidRDefault="00C40658" w:rsidP="0023626D">
            <w:pPr>
              <w:pStyle w:val="ListParagraph"/>
              <w:numPr>
                <w:ilvl w:val="0"/>
                <w:numId w:val="36"/>
              </w:numPr>
              <w:spacing w:after="0"/>
              <w:ind w:left="357" w:hanging="357"/>
              <w:contextualSpacing w:val="0"/>
            </w:pPr>
            <w:r>
              <w:t xml:space="preserve">Ask students to compare their results to their prediction and discuss whether it was a fair test. Fill out the evaluating section of the </w:t>
            </w:r>
            <w:r w:rsidRPr="00205EB5">
              <w:rPr>
                <w:i/>
                <w:iCs/>
              </w:rPr>
              <w:t xml:space="preserve">Fair test investigation </w:t>
            </w:r>
            <w:r w:rsidRPr="00BE5BDC">
              <w:t>template.</w:t>
            </w:r>
          </w:p>
          <w:p w14:paraId="4AE2F6E6" w14:textId="77777777" w:rsidR="00C40658" w:rsidRDefault="00C40658" w:rsidP="0023626D">
            <w:pPr>
              <w:pStyle w:val="ListParagraph"/>
              <w:numPr>
                <w:ilvl w:val="0"/>
                <w:numId w:val="36"/>
              </w:numPr>
              <w:spacing w:after="0"/>
              <w:ind w:left="357" w:hanging="357"/>
              <w:contextualSpacing w:val="0"/>
            </w:pPr>
            <w:r>
              <w:t xml:space="preserve">Groups share their ideas of how to make the investigation fairer. Have a class discussion about determining the strength of the kick of the ball. </w:t>
            </w:r>
          </w:p>
          <w:p w14:paraId="0026B6E4" w14:textId="16B74EE7" w:rsidR="00C40658" w:rsidRDefault="00C40658" w:rsidP="0023626D">
            <w:pPr>
              <w:pStyle w:val="ListParagraph"/>
              <w:numPr>
                <w:ilvl w:val="0"/>
                <w:numId w:val="36"/>
              </w:numPr>
              <w:spacing w:after="0"/>
              <w:ind w:left="357" w:hanging="357"/>
              <w:contextualSpacing w:val="0"/>
            </w:pPr>
            <w:r>
              <w:t xml:space="preserve">Discuss </w:t>
            </w:r>
            <w:r w:rsidR="00EA6A33">
              <w:t xml:space="preserve">the </w:t>
            </w:r>
            <w:r>
              <w:t xml:space="preserve">repetition of results, and how that might add to the reliability of the data collected (see </w:t>
            </w:r>
            <w:r w:rsidR="00D62C4D">
              <w:t>s</w:t>
            </w:r>
            <w:r>
              <w:t>upport notes).</w:t>
            </w:r>
          </w:p>
          <w:p w14:paraId="6842FA6E" w14:textId="24FFAA33" w:rsidR="00C40658" w:rsidRPr="00AF3698" w:rsidRDefault="00C40658" w:rsidP="0023626D">
            <w:pPr>
              <w:pStyle w:val="ListParagraph"/>
              <w:numPr>
                <w:ilvl w:val="0"/>
                <w:numId w:val="36"/>
              </w:numPr>
              <w:contextualSpacing w:val="0"/>
            </w:pPr>
            <w:r>
              <w:t xml:space="preserve">As an exit ticket, students write any questions </w:t>
            </w:r>
            <w:r w:rsidR="00BE5BDC">
              <w:t>about friction</w:t>
            </w:r>
            <w:r>
              <w:t xml:space="preserve"> they would like to investigate.</w:t>
            </w:r>
          </w:p>
          <w:p w14:paraId="6C8E313D" w14:textId="77777777" w:rsidR="00C40658" w:rsidRDefault="00C40658" w:rsidP="00C40658">
            <w:pPr>
              <w:spacing w:after="0"/>
              <w:rPr>
                <w:b/>
                <w:bCs/>
              </w:rPr>
            </w:pPr>
            <w:r>
              <w:rPr>
                <w:b/>
                <w:bCs/>
              </w:rPr>
              <w:t>Learning experience 2</w:t>
            </w:r>
          </w:p>
          <w:p w14:paraId="2603F33D" w14:textId="48A2462C" w:rsidR="00C40658" w:rsidRDefault="00C40658" w:rsidP="0023626D">
            <w:pPr>
              <w:pStyle w:val="ListParagraph"/>
              <w:numPr>
                <w:ilvl w:val="0"/>
                <w:numId w:val="37"/>
              </w:numPr>
              <w:spacing w:after="0"/>
              <w:ind w:left="357" w:hanging="357"/>
              <w:contextualSpacing w:val="0"/>
            </w:pPr>
            <w:r>
              <w:t xml:space="preserve">Write the words </w:t>
            </w:r>
            <w:r w:rsidR="00BE5BDC">
              <w:t>‘</w:t>
            </w:r>
            <w:r>
              <w:t>gravity</w:t>
            </w:r>
            <w:r w:rsidR="00BE5BDC">
              <w:t>’</w:t>
            </w:r>
            <w:r>
              <w:t xml:space="preserve"> and </w:t>
            </w:r>
            <w:r w:rsidR="00BE5BDC">
              <w:t>‘</w:t>
            </w:r>
            <w:r>
              <w:t>friction</w:t>
            </w:r>
            <w:r w:rsidR="00BE5BDC">
              <w:t>’</w:t>
            </w:r>
            <w:r>
              <w:t xml:space="preserve"> on the board. On sticky notes or small whiteboards</w:t>
            </w:r>
            <w:r w:rsidR="000E53E2">
              <w:t>,</w:t>
            </w:r>
            <w:r>
              <w:t xml:space="preserve"> ask students to write a definition for each one. Discuss similarities in the definitions and come up with a class definition for both.</w:t>
            </w:r>
          </w:p>
          <w:p w14:paraId="00972B3A" w14:textId="77777777" w:rsidR="00C40658" w:rsidRDefault="00C40658" w:rsidP="0023626D">
            <w:pPr>
              <w:pStyle w:val="ListParagraph"/>
              <w:numPr>
                <w:ilvl w:val="0"/>
                <w:numId w:val="37"/>
              </w:numPr>
              <w:spacing w:after="0"/>
              <w:ind w:left="357" w:hanging="357"/>
              <w:contextualSpacing w:val="0"/>
            </w:pPr>
            <w:r>
              <w:t>Show students two pieces of A4 paper and scrunch one up. Pose the question: Which piece of paper will hit the ground first if I drop them?</w:t>
            </w:r>
          </w:p>
          <w:p w14:paraId="42620F29" w14:textId="27DFD604" w:rsidR="00C40658" w:rsidRDefault="00C40658" w:rsidP="0023626D">
            <w:pPr>
              <w:pStyle w:val="ListParagraph"/>
              <w:numPr>
                <w:ilvl w:val="0"/>
                <w:numId w:val="37"/>
              </w:numPr>
              <w:spacing w:after="0"/>
              <w:ind w:left="357" w:hanging="357"/>
              <w:contextualSpacing w:val="0"/>
            </w:pPr>
            <w:r>
              <w:t>In pa</w:t>
            </w:r>
            <w:r w:rsidR="00BE5BDC">
              <w:t>i</w:t>
            </w:r>
            <w:r>
              <w:t>rs, students discuss how to test the question. Guide students to repeated drops, reinforcing the ideas from the last lesson that repeated results are more reliable.</w:t>
            </w:r>
          </w:p>
          <w:p w14:paraId="46EC6F7D" w14:textId="30D3CF5E" w:rsidR="00C40658" w:rsidRDefault="00C40658" w:rsidP="0023626D">
            <w:pPr>
              <w:pStyle w:val="ListParagraph"/>
              <w:numPr>
                <w:ilvl w:val="0"/>
                <w:numId w:val="37"/>
              </w:numPr>
              <w:spacing w:after="0"/>
              <w:ind w:left="357" w:hanging="357"/>
              <w:contextualSpacing w:val="0"/>
            </w:pPr>
            <w:r>
              <w:lastRenderedPageBreak/>
              <w:t>As a class, come up with a list of things that need to stay the same</w:t>
            </w:r>
            <w:r w:rsidR="000E53E2">
              <w:t xml:space="preserve">: </w:t>
            </w:r>
            <w:r>
              <w:t>the size of the paper, the height of the drop, the timing of the drop</w:t>
            </w:r>
            <w:r w:rsidR="000E53E2">
              <w:t xml:space="preserve"> and</w:t>
            </w:r>
            <w:r>
              <w:t xml:space="preserve"> the force of the drop.</w:t>
            </w:r>
          </w:p>
          <w:p w14:paraId="777DDA4F" w14:textId="0D28260A" w:rsidR="00C40658" w:rsidRDefault="00C40658" w:rsidP="0023626D">
            <w:pPr>
              <w:pStyle w:val="ListParagraph"/>
              <w:numPr>
                <w:ilvl w:val="0"/>
                <w:numId w:val="37"/>
              </w:numPr>
              <w:spacing w:after="0"/>
              <w:contextualSpacing w:val="0"/>
            </w:pPr>
            <w:r>
              <w:t xml:space="preserve">Each partner group devises a table to record their results. For example, keeping a tally </w:t>
            </w:r>
            <w:r w:rsidR="00BE5BDC">
              <w:t>of each</w:t>
            </w:r>
            <w:r>
              <w:t xml:space="preserve"> one of the pieces of paper hits the ground first</w:t>
            </w:r>
            <w:r w:rsidR="00BE5BDC">
              <w:t xml:space="preserve"> each time they are dropped</w:t>
            </w:r>
            <w:r>
              <w:t>.</w:t>
            </w:r>
          </w:p>
          <w:tbl>
            <w:tblPr>
              <w:tblStyle w:val="SCSAExemplartable"/>
              <w:tblW w:w="5000" w:type="pct"/>
              <w:tblLook w:val="04A0" w:firstRow="1" w:lastRow="0" w:firstColumn="1" w:lastColumn="0" w:noHBand="0" w:noVBand="1"/>
            </w:tblPr>
            <w:tblGrid>
              <w:gridCol w:w="2905"/>
              <w:gridCol w:w="2906"/>
            </w:tblGrid>
            <w:tr w:rsidR="00C40658" w:rsidRPr="00C40658" w14:paraId="10627F24" w14:textId="77777777" w:rsidTr="00C40658">
              <w:trPr>
                <w:cnfStyle w:val="100000000000" w:firstRow="1" w:lastRow="0" w:firstColumn="0" w:lastColumn="0" w:oddVBand="0" w:evenVBand="0" w:oddHBand="0" w:evenHBand="0" w:firstRowFirstColumn="0" w:firstRowLastColumn="0" w:lastRowFirstColumn="0" w:lastRowLastColumn="0"/>
              </w:trPr>
              <w:tc>
                <w:tcPr>
                  <w:tcW w:w="2672" w:type="dxa"/>
                </w:tcPr>
                <w:p w14:paraId="322D08FA" w14:textId="77777777" w:rsidR="00C40658" w:rsidRPr="00C40658" w:rsidRDefault="00C40658" w:rsidP="00C40658">
                  <w:pPr>
                    <w:rPr>
                      <w:rFonts w:asciiTheme="majorHAnsi" w:hAnsiTheme="majorHAnsi" w:cstheme="majorHAnsi"/>
                      <w:b w:val="0"/>
                      <w:bCs w:val="0"/>
                    </w:rPr>
                  </w:pPr>
                  <w:r w:rsidRPr="00C40658">
                    <w:rPr>
                      <w:rFonts w:asciiTheme="majorHAnsi" w:hAnsiTheme="majorHAnsi" w:cstheme="majorHAnsi"/>
                    </w:rPr>
                    <w:t>Flat paper</w:t>
                  </w:r>
                </w:p>
              </w:tc>
              <w:tc>
                <w:tcPr>
                  <w:tcW w:w="2673" w:type="dxa"/>
                </w:tcPr>
                <w:p w14:paraId="04BE3777" w14:textId="77777777" w:rsidR="00C40658" w:rsidRPr="00C40658" w:rsidRDefault="00C40658" w:rsidP="00C40658">
                  <w:pPr>
                    <w:rPr>
                      <w:rFonts w:asciiTheme="majorHAnsi" w:hAnsiTheme="majorHAnsi" w:cstheme="majorHAnsi"/>
                      <w:b w:val="0"/>
                      <w:bCs w:val="0"/>
                    </w:rPr>
                  </w:pPr>
                  <w:r w:rsidRPr="00C40658">
                    <w:rPr>
                      <w:rFonts w:asciiTheme="majorHAnsi" w:hAnsiTheme="majorHAnsi" w:cstheme="majorHAnsi"/>
                    </w:rPr>
                    <w:t>Scrunched paper</w:t>
                  </w:r>
                </w:p>
              </w:tc>
            </w:tr>
            <w:tr w:rsidR="00C40658" w:rsidRPr="00C40658" w14:paraId="5FFF19C4" w14:textId="77777777" w:rsidTr="00C40658">
              <w:tc>
                <w:tcPr>
                  <w:tcW w:w="2672" w:type="dxa"/>
                </w:tcPr>
                <w:p w14:paraId="2DB43051" w14:textId="77777777" w:rsidR="00C40658" w:rsidRPr="00C40658" w:rsidRDefault="00C40658" w:rsidP="00C40658">
                  <w:pPr>
                    <w:spacing w:after="0"/>
                    <w:rPr>
                      <w:rFonts w:asciiTheme="majorHAnsi" w:hAnsiTheme="majorHAnsi" w:cstheme="majorHAnsi"/>
                    </w:rPr>
                  </w:pPr>
                </w:p>
              </w:tc>
              <w:tc>
                <w:tcPr>
                  <w:tcW w:w="2673" w:type="dxa"/>
                </w:tcPr>
                <w:p w14:paraId="74AE5BA7" w14:textId="77777777" w:rsidR="00C40658" w:rsidRPr="00C40658" w:rsidRDefault="00C40658" w:rsidP="00C40658">
                  <w:pPr>
                    <w:spacing w:after="0"/>
                    <w:rPr>
                      <w:rFonts w:asciiTheme="majorHAnsi" w:hAnsiTheme="majorHAnsi" w:cstheme="majorHAnsi"/>
                    </w:rPr>
                  </w:pPr>
                </w:p>
              </w:tc>
            </w:tr>
          </w:tbl>
          <w:p w14:paraId="588C5708" w14:textId="77777777" w:rsidR="00C40658" w:rsidRDefault="00C40658" w:rsidP="0023626D">
            <w:pPr>
              <w:pStyle w:val="ListParagraph"/>
              <w:numPr>
                <w:ilvl w:val="0"/>
                <w:numId w:val="37"/>
              </w:numPr>
              <w:spacing w:after="0"/>
              <w:ind w:left="357" w:hanging="357"/>
              <w:contextualSpacing w:val="0"/>
            </w:pPr>
            <w:r>
              <w:t xml:space="preserve">Give each pair a metre ruler to measure the height of the drop and direct them to conduct the investigation several times. </w:t>
            </w:r>
          </w:p>
          <w:p w14:paraId="1AF3BE27" w14:textId="77777777" w:rsidR="00C40658" w:rsidRDefault="00C40658" w:rsidP="0023626D">
            <w:pPr>
              <w:pStyle w:val="ListParagraph"/>
              <w:numPr>
                <w:ilvl w:val="0"/>
                <w:numId w:val="37"/>
              </w:numPr>
              <w:spacing w:after="0"/>
              <w:ind w:left="357" w:hanging="357"/>
              <w:contextualSpacing w:val="0"/>
            </w:pPr>
            <w:r>
              <w:t>As a class, discuss the results. The students will have found that in every drop the scrunched paper hit the ground first whilst the flat paper floated down slowly. Ask students to attempt to explain what is happening, given they know that gravity acts the same on every object on Earth.</w:t>
            </w:r>
          </w:p>
          <w:p w14:paraId="13D29565" w14:textId="546C1072" w:rsidR="00C40658" w:rsidRDefault="00C40658" w:rsidP="0023626D">
            <w:pPr>
              <w:pStyle w:val="ListParagraph"/>
              <w:numPr>
                <w:ilvl w:val="0"/>
                <w:numId w:val="37"/>
              </w:numPr>
              <w:spacing w:after="0"/>
              <w:ind w:left="357" w:hanging="357"/>
              <w:contextualSpacing w:val="0"/>
            </w:pPr>
            <w:r>
              <w:t>Explain air resistance to students (see support notes). Reinforce the idea that air is made up of molecules, even though it can’t be seen. These molecules rub against things falling. Like friction, air resistance slows down momentum. Air resistance is a contact force and can be useful</w:t>
            </w:r>
            <w:r w:rsidR="004C465C">
              <w:t xml:space="preserve">; </w:t>
            </w:r>
            <w:r>
              <w:t>for example</w:t>
            </w:r>
            <w:r w:rsidR="00390285">
              <w:t>,</w:t>
            </w:r>
            <w:r>
              <w:t xml:space="preserve"> slowing down a skydiver when they open their parachute.</w:t>
            </w:r>
          </w:p>
          <w:p w14:paraId="0E77182B" w14:textId="2C9A0B0A" w:rsidR="00C40658" w:rsidRPr="00C40658" w:rsidRDefault="00C40658" w:rsidP="0023626D">
            <w:pPr>
              <w:pStyle w:val="ListParagraph"/>
              <w:numPr>
                <w:ilvl w:val="0"/>
                <w:numId w:val="37"/>
              </w:numPr>
              <w:spacing w:after="0"/>
            </w:pPr>
            <w:r w:rsidRPr="00C40658">
              <w:t>Watch an online video of a feather and a heavy object, such as a bowling ball or hammer being dropped in a vacuum chamber, or on the moon. In those cases, the two items will drop at the same time because of the lack of air resistance.</w:t>
            </w:r>
          </w:p>
        </w:tc>
      </w:tr>
    </w:tbl>
    <w:p w14:paraId="770ACD47" w14:textId="77777777" w:rsidR="00011DB6" w:rsidRPr="002F512E" w:rsidRDefault="00011DB6" w:rsidP="00011DB6">
      <w:pPr>
        <w:rPr>
          <w:b/>
          <w:sz w:val="18"/>
          <w:szCs w:val="16"/>
        </w:rPr>
      </w:pPr>
      <w:r w:rsidRPr="002F512E">
        <w:rPr>
          <w:sz w:val="16"/>
          <w:szCs w:val="16"/>
        </w:rPr>
        <w:lastRenderedPageBreak/>
        <w:br w:type="page"/>
      </w:r>
    </w:p>
    <w:p w14:paraId="4D38A4E2" w14:textId="77777777" w:rsidR="00660354" w:rsidRDefault="00142120" w:rsidP="00FD6A4A">
      <w:pPr>
        <w:pStyle w:val="SCSALessonAppendixHeading2"/>
      </w:pPr>
      <w:r>
        <w:lastRenderedPageBreak/>
        <w:t xml:space="preserve">Term 1 </w:t>
      </w:r>
      <w:r w:rsidR="00660354">
        <w:t>Week 6</w:t>
      </w:r>
      <w:bookmarkEnd w:id="57"/>
      <w:bookmarkEnd w:id="58"/>
    </w:p>
    <w:tbl>
      <w:tblPr>
        <w:tblStyle w:val="SCSAExemplartable"/>
        <w:tblW w:w="5000" w:type="pct"/>
        <w:tblLayout w:type="fixed"/>
        <w:tblLook w:val="04A0" w:firstRow="1" w:lastRow="0" w:firstColumn="1" w:lastColumn="0" w:noHBand="0" w:noVBand="1"/>
      </w:tblPr>
      <w:tblGrid>
        <w:gridCol w:w="4189"/>
        <w:gridCol w:w="5062"/>
        <w:gridCol w:w="5025"/>
      </w:tblGrid>
      <w:tr w:rsidR="00011DB6" w:rsidRPr="00011DB6" w14:paraId="5AB13DED" w14:textId="77777777" w:rsidTr="00BF7F10">
        <w:trPr>
          <w:cnfStyle w:val="100000000000" w:firstRow="1" w:lastRow="0" w:firstColumn="0" w:lastColumn="0" w:oddVBand="0" w:evenVBand="0" w:oddHBand="0" w:evenHBand="0" w:firstRowFirstColumn="0" w:firstRowLastColumn="0" w:lastRowFirstColumn="0" w:lastRowLastColumn="0"/>
        </w:trPr>
        <w:tc>
          <w:tcPr>
            <w:tcW w:w="4106" w:type="dxa"/>
          </w:tcPr>
          <w:p w14:paraId="74722502" w14:textId="7FBD0297" w:rsidR="00011DB6" w:rsidRPr="00011DB6" w:rsidRDefault="00011DB6" w:rsidP="00155A7B">
            <w:pPr>
              <w:rPr>
                <w:b w:val="0"/>
                <w:bCs w:val="0"/>
                <w:sz w:val="24"/>
                <w:szCs w:val="24"/>
              </w:rPr>
            </w:pPr>
            <w:bookmarkStart w:id="59" w:name="_Toc206409516"/>
            <w:bookmarkStart w:id="60" w:name="_Toc206414104"/>
            <w:r w:rsidRPr="00011DB6">
              <w:rPr>
                <w:sz w:val="24"/>
                <w:szCs w:val="24"/>
              </w:rPr>
              <w:t xml:space="preserve">Western Australian </w:t>
            </w:r>
            <w:r w:rsidR="004030AC">
              <w:rPr>
                <w:sz w:val="24"/>
                <w:szCs w:val="24"/>
              </w:rPr>
              <w:t>C</w:t>
            </w:r>
            <w:r w:rsidR="004030AC" w:rsidRPr="00011DB6">
              <w:rPr>
                <w:sz w:val="24"/>
                <w:szCs w:val="24"/>
              </w:rPr>
              <w:t xml:space="preserve">urriculum </w:t>
            </w:r>
            <w:r w:rsidRPr="00011DB6">
              <w:rPr>
                <w:sz w:val="24"/>
                <w:szCs w:val="24"/>
              </w:rPr>
              <w:t>content</w:t>
            </w:r>
          </w:p>
        </w:tc>
        <w:tc>
          <w:tcPr>
            <w:tcW w:w="4961" w:type="dxa"/>
          </w:tcPr>
          <w:p w14:paraId="5A02C69F" w14:textId="77777777" w:rsidR="00011DB6" w:rsidRPr="00011DB6" w:rsidRDefault="00011DB6" w:rsidP="00155A7B">
            <w:pPr>
              <w:rPr>
                <w:b w:val="0"/>
                <w:bCs w:val="0"/>
                <w:sz w:val="24"/>
                <w:szCs w:val="24"/>
              </w:rPr>
            </w:pPr>
            <w:r w:rsidRPr="00011DB6">
              <w:rPr>
                <w:sz w:val="24"/>
                <w:szCs w:val="24"/>
              </w:rPr>
              <w:t>Teaching and learning intentions</w:t>
            </w:r>
          </w:p>
        </w:tc>
        <w:tc>
          <w:tcPr>
            <w:tcW w:w="4925" w:type="dxa"/>
          </w:tcPr>
          <w:p w14:paraId="378A9635" w14:textId="77777777" w:rsidR="00011DB6" w:rsidRPr="00011DB6" w:rsidRDefault="00011DB6" w:rsidP="00155A7B">
            <w:pPr>
              <w:rPr>
                <w:b w:val="0"/>
                <w:bCs w:val="0"/>
                <w:sz w:val="24"/>
                <w:szCs w:val="24"/>
              </w:rPr>
            </w:pPr>
            <w:r w:rsidRPr="00011DB6">
              <w:rPr>
                <w:sz w:val="24"/>
                <w:szCs w:val="24"/>
              </w:rPr>
              <w:t>Learning experiences</w:t>
            </w:r>
          </w:p>
        </w:tc>
      </w:tr>
      <w:tr w:rsidR="00BF7F10" w:rsidRPr="00011DB6" w14:paraId="245A3734" w14:textId="77777777" w:rsidTr="00BF7F10">
        <w:tc>
          <w:tcPr>
            <w:tcW w:w="4106" w:type="dxa"/>
          </w:tcPr>
          <w:p w14:paraId="41D630E4"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511E62E9" w14:textId="77777777" w:rsidR="005A5AF0" w:rsidRPr="005A5AF0" w:rsidRDefault="005A5AF0" w:rsidP="005A5AF0">
            <w:pPr>
              <w:spacing w:after="0"/>
              <w:rPr>
                <w:b/>
                <w:bCs/>
              </w:rPr>
            </w:pPr>
            <w:r w:rsidRPr="005A5AF0">
              <w:rPr>
                <w:b/>
                <w:bCs/>
              </w:rPr>
              <w:t>Physical sciences</w:t>
            </w:r>
          </w:p>
          <w:p w14:paraId="15C55472" w14:textId="77777777" w:rsid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05B7B681" w14:textId="521E3CAF" w:rsidR="00BF7F10" w:rsidRPr="00CB059C" w:rsidRDefault="00BF7F10" w:rsidP="00BF7F10">
            <w:pPr>
              <w:rPr>
                <w:b/>
                <w:bCs/>
              </w:rPr>
            </w:pPr>
            <w:r w:rsidRPr="00CB059C">
              <w:rPr>
                <w:b/>
                <w:bCs/>
              </w:rPr>
              <w:t xml:space="preserve">Science </w:t>
            </w:r>
            <w:r w:rsidR="00EF6A4E">
              <w:rPr>
                <w:b/>
                <w:bCs/>
              </w:rPr>
              <w:t>i</w:t>
            </w:r>
            <w:r w:rsidR="00EF6A4E" w:rsidRPr="00CB059C">
              <w:rPr>
                <w:b/>
                <w:bCs/>
              </w:rPr>
              <w:t>nquiry</w:t>
            </w:r>
          </w:p>
          <w:p w14:paraId="73E11567" w14:textId="77777777" w:rsidR="00BF7F10" w:rsidRPr="008E3AA5" w:rsidRDefault="00BF7F10" w:rsidP="00BF7F10">
            <w:pPr>
              <w:spacing w:after="0"/>
              <w:rPr>
                <w:rFonts w:ascii="Calibri" w:eastAsia="Times New Roman" w:hAnsi="Calibri" w:cs="Times New Roman"/>
                <w:b/>
                <w:bCs/>
              </w:rPr>
            </w:pPr>
            <w:r w:rsidRPr="008E3AA5">
              <w:rPr>
                <w:rFonts w:ascii="Calibri" w:eastAsia="Times New Roman" w:hAnsi="Calibri" w:cs="Times New Roman"/>
                <w:b/>
                <w:bCs/>
              </w:rPr>
              <w:t>Questioning and predicting</w:t>
            </w:r>
          </w:p>
          <w:p w14:paraId="1CFF0682" w14:textId="77777777" w:rsidR="00BF7F10" w:rsidRPr="005641C0" w:rsidRDefault="00BF7F10" w:rsidP="00BF7F10">
            <w:pPr>
              <w:rPr>
                <w:rFonts w:ascii="Calibri" w:eastAsia="Times New Roman" w:hAnsi="Calibri" w:cs="Times New Roman"/>
                <w:bCs/>
              </w:rPr>
            </w:pPr>
            <w:r>
              <w:rPr>
                <w:rFonts w:ascii="Calibri" w:eastAsia="Times New Roman" w:hAnsi="Calibri" w:cs="Times New Roman"/>
                <w:bCs/>
              </w:rPr>
              <w:t>Pose questions and make predictions based on planned observations of phenomena that include variables to be measured and changed</w:t>
            </w:r>
          </w:p>
          <w:p w14:paraId="7EA966E4" w14:textId="77777777" w:rsidR="00BF7F10" w:rsidRPr="00FA4333" w:rsidRDefault="00BF7F10" w:rsidP="00BF7F10">
            <w:pPr>
              <w:spacing w:after="0"/>
              <w:rPr>
                <w:rFonts w:ascii="Calibri" w:eastAsiaTheme="minorHAnsi" w:hAnsi="Calibri" w:cs="Calibri"/>
                <w:b/>
                <w:lang w:eastAsia="en-US"/>
              </w:rPr>
            </w:pPr>
            <w:r w:rsidRPr="00FA4333">
              <w:rPr>
                <w:rFonts w:ascii="Calibri" w:eastAsiaTheme="minorHAnsi" w:hAnsi="Calibri" w:cs="Calibri"/>
                <w:b/>
                <w:lang w:eastAsia="en-US"/>
              </w:rPr>
              <w:t>Planning and conducting</w:t>
            </w:r>
          </w:p>
          <w:p w14:paraId="43DD2579" w14:textId="77777777" w:rsidR="00BF7F10" w:rsidRPr="002F512E" w:rsidRDefault="00BF7F10" w:rsidP="00BF7F10">
            <w:pPr>
              <w:rPr>
                <w:lang w:eastAsia="en-US"/>
              </w:rPr>
            </w:pPr>
            <w:r>
              <w:rPr>
                <w:rFonts w:ascii="Calibri" w:eastAsiaTheme="minorHAnsi" w:hAnsi="Calibri" w:cs="Calibri"/>
                <w:lang w:eastAsia="en-US"/>
              </w:rPr>
              <w:t>Plan and conduct investigations, including elements of fair tests, and consider the material and equipment risks</w:t>
            </w:r>
          </w:p>
          <w:p w14:paraId="15F37B7C" w14:textId="77777777" w:rsidR="00BF7F10" w:rsidRDefault="00BF7F10" w:rsidP="00BF7F10">
            <w:pPr>
              <w:rPr>
                <w:rFonts w:ascii="Calibri" w:eastAsiaTheme="minorHAnsi" w:hAnsi="Calibri" w:cs="Calibri"/>
                <w:lang w:eastAsia="en-US"/>
              </w:rPr>
            </w:pPr>
            <w:r>
              <w:rPr>
                <w:rFonts w:ascii="Calibri" w:eastAsiaTheme="minorHAnsi" w:hAnsi="Calibri" w:cs="Calibri"/>
                <w:lang w:eastAsia="en-US"/>
              </w:rPr>
              <w:t xml:space="preserve">Make and record observations, including formal measurement using familiar scaled </w:t>
            </w:r>
            <w:r w:rsidRPr="002F512E">
              <w:rPr>
                <w:lang w:eastAsia="en-US"/>
              </w:rPr>
              <w:t>instruments</w:t>
            </w:r>
            <w:r>
              <w:rPr>
                <w:rFonts w:ascii="Calibri" w:eastAsiaTheme="minorHAnsi" w:hAnsi="Calibri" w:cs="Calibri"/>
                <w:lang w:eastAsia="en-US"/>
              </w:rPr>
              <w:t xml:space="preserve"> </w:t>
            </w:r>
          </w:p>
          <w:p w14:paraId="38D5066F" w14:textId="77777777" w:rsidR="00BF7F10" w:rsidRPr="00374328" w:rsidRDefault="00BF7F10" w:rsidP="00BF7F10">
            <w:pPr>
              <w:spacing w:before="120" w:after="0"/>
              <w:rPr>
                <w:rFonts w:ascii="Calibri" w:eastAsia="Times New Roman" w:hAnsi="Calibri" w:cs="Times New Roman"/>
                <w:b/>
                <w:bCs/>
              </w:rPr>
            </w:pPr>
            <w:r w:rsidRPr="00374328">
              <w:rPr>
                <w:rFonts w:ascii="Calibri" w:eastAsia="Times New Roman" w:hAnsi="Calibri" w:cs="Times New Roman"/>
                <w:b/>
                <w:bCs/>
              </w:rPr>
              <w:t>Processing</w:t>
            </w:r>
            <w:r>
              <w:rPr>
                <w:rFonts w:ascii="Calibri" w:eastAsia="Times New Roman" w:hAnsi="Calibri" w:cs="Times New Roman"/>
                <w:b/>
                <w:bCs/>
              </w:rPr>
              <w:t>, modelling and analysing</w:t>
            </w:r>
            <w:r w:rsidRPr="00374328">
              <w:rPr>
                <w:rFonts w:ascii="Calibri" w:eastAsia="Times New Roman" w:hAnsi="Calibri" w:cs="Times New Roman"/>
                <w:b/>
                <w:bCs/>
              </w:rPr>
              <w:t xml:space="preserve"> </w:t>
            </w:r>
          </w:p>
          <w:p w14:paraId="4D5CE7F3" w14:textId="5F64A79D" w:rsidR="00BF7F10" w:rsidRPr="00011DB6" w:rsidRDefault="00BF7F10" w:rsidP="00BF7F10">
            <w:pPr>
              <w:rPr>
                <w:sz w:val="24"/>
                <w:szCs w:val="24"/>
              </w:rPr>
            </w:pPr>
            <w:r>
              <w:rPr>
                <w:rFonts w:ascii="Calibri" w:eastAsia="Times New Roman" w:hAnsi="Calibri" w:cs="Times New Roman"/>
                <w:bCs/>
              </w:rPr>
              <w:t>Organise and represent data using tables, column graphs and models to identify patterns</w:t>
            </w:r>
          </w:p>
        </w:tc>
        <w:tc>
          <w:tcPr>
            <w:tcW w:w="4961" w:type="dxa"/>
          </w:tcPr>
          <w:p w14:paraId="2F7B1992" w14:textId="77777777" w:rsidR="00BF7F10" w:rsidRPr="00FE5B97" w:rsidRDefault="00BF7F10" w:rsidP="00BF7F10">
            <w:pPr>
              <w:spacing w:after="0"/>
              <w:rPr>
                <w:b/>
              </w:rPr>
            </w:pPr>
            <w:r w:rsidRPr="00FE5B97">
              <w:rPr>
                <w:b/>
              </w:rPr>
              <w:t>Focus questions</w:t>
            </w:r>
          </w:p>
          <w:p w14:paraId="2090B787" w14:textId="77777777" w:rsidR="00BF7F10" w:rsidRPr="00DE67CB" w:rsidRDefault="00BF7F10" w:rsidP="0023626D">
            <w:pPr>
              <w:pStyle w:val="ListParagraph"/>
              <w:numPr>
                <w:ilvl w:val="0"/>
                <w:numId w:val="38"/>
              </w:numPr>
              <w:spacing w:after="0"/>
              <w:ind w:left="357" w:hanging="357"/>
              <w:contextualSpacing w:val="0"/>
              <w:rPr>
                <w:b/>
              </w:rPr>
            </w:pPr>
            <w:r>
              <w:t>What materials are magnetic?</w:t>
            </w:r>
          </w:p>
          <w:p w14:paraId="6ADD8670" w14:textId="77777777" w:rsidR="00BF7F10" w:rsidRPr="003501DB" w:rsidRDefault="00BF7F10" w:rsidP="0023626D">
            <w:pPr>
              <w:pStyle w:val="ListParagraph"/>
              <w:numPr>
                <w:ilvl w:val="0"/>
                <w:numId w:val="38"/>
              </w:numPr>
              <w:spacing w:after="0"/>
              <w:ind w:left="357" w:hanging="357"/>
              <w:contextualSpacing w:val="0"/>
              <w:rPr>
                <w:b/>
              </w:rPr>
            </w:pPr>
            <w:r>
              <w:t>How can you test for magnetism?</w:t>
            </w:r>
          </w:p>
          <w:p w14:paraId="4F7B7311" w14:textId="77777777" w:rsidR="00BF7F10" w:rsidRPr="00382531" w:rsidRDefault="00BF7F10" w:rsidP="0023626D">
            <w:pPr>
              <w:pStyle w:val="ListParagraph"/>
              <w:numPr>
                <w:ilvl w:val="0"/>
                <w:numId w:val="38"/>
              </w:numPr>
              <w:spacing w:after="0"/>
              <w:ind w:left="357" w:hanging="357"/>
              <w:contextualSpacing w:val="0"/>
              <w:rPr>
                <w:b/>
              </w:rPr>
            </w:pPr>
            <w:r>
              <w:t>How are magnets used in everyday situations?</w:t>
            </w:r>
          </w:p>
          <w:p w14:paraId="4DFA4118" w14:textId="77777777" w:rsidR="00BF7F10" w:rsidRPr="005641C0" w:rsidRDefault="00BF7F10" w:rsidP="0023626D">
            <w:pPr>
              <w:pStyle w:val="ListParagraph"/>
              <w:numPr>
                <w:ilvl w:val="0"/>
                <w:numId w:val="38"/>
              </w:numPr>
              <w:contextualSpacing w:val="0"/>
              <w:rPr>
                <w:b/>
              </w:rPr>
            </w:pPr>
            <w:r>
              <w:t>What is a magnetic field?</w:t>
            </w:r>
          </w:p>
          <w:p w14:paraId="14A02178" w14:textId="77777777" w:rsidR="00BF7F10" w:rsidRPr="00E771DE" w:rsidRDefault="00BF7F10" w:rsidP="00BF7F10">
            <w:pPr>
              <w:spacing w:after="0"/>
              <w:rPr>
                <w:rFonts w:ascii="Calibri" w:eastAsia="MS Mincho" w:hAnsi="Calibri" w:cs="Times New Roman"/>
                <w:b/>
                <w:bCs/>
                <w:lang w:eastAsia="en-US"/>
              </w:rPr>
            </w:pPr>
            <w:r w:rsidRPr="00E771DE">
              <w:rPr>
                <w:rFonts w:ascii="Calibri" w:eastAsia="MS Mincho" w:hAnsi="Calibri" w:cs="Times New Roman"/>
                <w:b/>
                <w:bCs/>
                <w:lang w:eastAsia="en-US"/>
              </w:rPr>
              <w:t>Support notes</w:t>
            </w:r>
          </w:p>
          <w:p w14:paraId="5E30B3B6" w14:textId="77777777" w:rsidR="00BF7F10" w:rsidRDefault="00BF7F10" w:rsidP="00BF7F10">
            <w:pPr>
              <w:rPr>
                <w:rFonts w:ascii="Calibri" w:eastAsia="MS Mincho" w:hAnsi="Calibri" w:cs="Times New Roman"/>
                <w:lang w:eastAsia="en-US"/>
              </w:rPr>
            </w:pPr>
            <w:r>
              <w:rPr>
                <w:rFonts w:ascii="Calibri" w:eastAsia="MS Mincho" w:hAnsi="Calibri" w:cs="Times New Roman"/>
                <w:lang w:eastAsia="en-US"/>
              </w:rPr>
              <w:t xml:space="preserve">Magnetism is another example of a non-contact force. It doesn’t need to be touching an object to attract and repel it. It can also work through other objects. For example, a magnet under a desk can attract or repel an object above </w:t>
            </w:r>
            <w:r w:rsidRPr="002F512E">
              <w:rPr>
                <w:lang w:eastAsia="en-US"/>
              </w:rPr>
              <w:t>the</w:t>
            </w:r>
            <w:r>
              <w:rPr>
                <w:rFonts w:ascii="Calibri" w:eastAsia="MS Mincho" w:hAnsi="Calibri" w:cs="Times New Roman"/>
                <w:lang w:eastAsia="en-US"/>
              </w:rPr>
              <w:t xml:space="preserve"> desk.</w:t>
            </w:r>
          </w:p>
          <w:p w14:paraId="0D6B3306" w14:textId="77777777" w:rsidR="00BF7F10" w:rsidRDefault="00BF7F10" w:rsidP="00BF7F10">
            <w:pPr>
              <w:spacing w:after="0"/>
              <w:rPr>
                <w:b/>
                <w:bCs/>
              </w:rPr>
            </w:pPr>
            <w:r>
              <w:rPr>
                <w:b/>
                <w:bCs/>
              </w:rPr>
              <w:t>Resources</w:t>
            </w:r>
          </w:p>
          <w:p w14:paraId="649121DA" w14:textId="254E9240" w:rsidR="00BF7F10" w:rsidRDefault="00833ABE" w:rsidP="0023626D">
            <w:pPr>
              <w:pStyle w:val="ListParagraph"/>
              <w:numPr>
                <w:ilvl w:val="0"/>
                <w:numId w:val="40"/>
              </w:numPr>
              <w:spacing w:after="0"/>
              <w:ind w:left="357" w:hanging="357"/>
              <w:contextualSpacing w:val="0"/>
            </w:pPr>
            <w:r>
              <w:t xml:space="preserve">Various </w:t>
            </w:r>
            <w:r w:rsidR="00BF7F10">
              <w:t>magnets</w:t>
            </w:r>
          </w:p>
          <w:p w14:paraId="2ECC9CA3" w14:textId="3EA3A703" w:rsidR="00BF7F10" w:rsidRDefault="00833ABE" w:rsidP="0023626D">
            <w:pPr>
              <w:pStyle w:val="ListParagraph"/>
              <w:numPr>
                <w:ilvl w:val="0"/>
                <w:numId w:val="40"/>
              </w:numPr>
              <w:spacing w:after="0"/>
              <w:ind w:left="357" w:hanging="357"/>
              <w:contextualSpacing w:val="0"/>
            </w:pPr>
            <w:r>
              <w:t xml:space="preserve">Iron </w:t>
            </w:r>
            <w:r w:rsidR="00BF7F10">
              <w:t>filings</w:t>
            </w:r>
          </w:p>
          <w:p w14:paraId="7AA1D707" w14:textId="0BB23BAB" w:rsidR="00BF7F10" w:rsidRPr="009A0397" w:rsidRDefault="00833ABE" w:rsidP="0023626D">
            <w:pPr>
              <w:pStyle w:val="ListParagraph"/>
              <w:numPr>
                <w:ilvl w:val="0"/>
                <w:numId w:val="40"/>
              </w:numPr>
              <w:spacing w:after="0"/>
              <w:ind w:left="357" w:hanging="357"/>
              <w:contextualSpacing w:val="0"/>
            </w:pPr>
            <w:r>
              <w:t xml:space="preserve">Materials </w:t>
            </w:r>
            <w:r w:rsidR="00BF7F10">
              <w:t xml:space="preserve">that are and aren’t attracted to </w:t>
            </w:r>
            <w:r w:rsidR="00123ABC">
              <w:t>m</w:t>
            </w:r>
            <w:r>
              <w:t>agnets</w:t>
            </w:r>
          </w:p>
          <w:p w14:paraId="2DC32221" w14:textId="7B3D83B2" w:rsidR="00BF7F10" w:rsidRDefault="00833ABE" w:rsidP="0023626D">
            <w:pPr>
              <w:pStyle w:val="ListParagraph"/>
              <w:numPr>
                <w:ilvl w:val="0"/>
                <w:numId w:val="40"/>
              </w:numPr>
              <w:spacing w:after="0"/>
              <w:ind w:left="357" w:hanging="357"/>
              <w:contextualSpacing w:val="0"/>
            </w:pPr>
            <w:r>
              <w:t>Paperclips</w:t>
            </w:r>
          </w:p>
          <w:p w14:paraId="320105C2" w14:textId="780147B5" w:rsidR="00BF7F10" w:rsidRDefault="00833ABE" w:rsidP="0023626D">
            <w:pPr>
              <w:pStyle w:val="ListParagraph"/>
              <w:numPr>
                <w:ilvl w:val="0"/>
                <w:numId w:val="40"/>
              </w:numPr>
              <w:spacing w:after="0"/>
              <w:ind w:left="357" w:hanging="357"/>
              <w:contextualSpacing w:val="0"/>
            </w:pPr>
            <w:r>
              <w:t>M</w:t>
            </w:r>
            <w:r w:rsidR="00BF7F10">
              <w:t>easuring tape/ruler</w:t>
            </w:r>
          </w:p>
          <w:p w14:paraId="6C46BF09" w14:textId="77777777" w:rsidR="00BF7F10" w:rsidRPr="005641C0" w:rsidRDefault="00BF7F10" w:rsidP="0023626D">
            <w:pPr>
              <w:pStyle w:val="ListParagraph"/>
              <w:numPr>
                <w:ilvl w:val="0"/>
                <w:numId w:val="40"/>
              </w:numPr>
              <w:contextualSpacing w:val="0"/>
            </w:pPr>
            <w:r w:rsidRPr="00205EB5">
              <w:rPr>
                <w:i/>
                <w:iCs/>
              </w:rPr>
              <w:t>Fair test investigation template</w:t>
            </w:r>
            <w:r>
              <w:t xml:space="preserve"> (Appendix A)</w:t>
            </w:r>
          </w:p>
          <w:p w14:paraId="711BBB1F" w14:textId="77777777" w:rsidR="00BF7F10" w:rsidRDefault="00BF7F10" w:rsidP="00BF7F10">
            <w:pPr>
              <w:spacing w:after="0"/>
              <w:rPr>
                <w:rFonts w:ascii="Calibri" w:eastAsia="MS Mincho" w:hAnsi="Calibri" w:cs="Times New Roman"/>
                <w:b/>
                <w:bCs/>
                <w:lang w:eastAsia="en-US"/>
              </w:rPr>
            </w:pPr>
            <w:r>
              <w:rPr>
                <w:rFonts w:ascii="Calibri" w:eastAsia="MS Mincho" w:hAnsi="Calibri" w:cs="Times New Roman"/>
                <w:b/>
                <w:bCs/>
                <w:lang w:eastAsia="en-US"/>
              </w:rPr>
              <w:t>Safety considerations</w:t>
            </w:r>
          </w:p>
          <w:p w14:paraId="4FE68208" w14:textId="754206FD" w:rsidR="00BF7F10" w:rsidRDefault="00BF7F10" w:rsidP="00BF7F10">
            <w:pPr>
              <w:rPr>
                <w:rFonts w:ascii="Calibri" w:eastAsia="MS Mincho" w:hAnsi="Calibri" w:cs="Times New Roman"/>
                <w:lang w:eastAsia="en-US"/>
              </w:rPr>
            </w:pPr>
            <w:r>
              <w:rPr>
                <w:rFonts w:ascii="Calibri" w:eastAsia="MS Mincho" w:hAnsi="Calibri" w:cs="Times New Roman"/>
                <w:lang w:eastAsia="en-US"/>
              </w:rPr>
              <w:t xml:space="preserve">Iron filings can be damaging to eyes and get under skin easily. Teachers </w:t>
            </w:r>
            <w:r w:rsidR="00C600DB">
              <w:rPr>
                <w:rFonts w:ascii="Calibri" w:eastAsia="MS Mincho" w:hAnsi="Calibri" w:cs="Times New Roman"/>
                <w:lang w:eastAsia="en-US"/>
              </w:rPr>
              <w:t xml:space="preserve">themselves </w:t>
            </w:r>
            <w:r>
              <w:rPr>
                <w:rFonts w:ascii="Calibri" w:eastAsia="MS Mincho" w:hAnsi="Calibri" w:cs="Times New Roman"/>
                <w:lang w:eastAsia="en-US"/>
              </w:rPr>
              <w:t>should</w:t>
            </w:r>
            <w:r w:rsidR="00C600DB">
              <w:rPr>
                <w:rFonts w:ascii="Calibri" w:eastAsia="MS Mincho" w:hAnsi="Calibri" w:cs="Times New Roman"/>
                <w:lang w:eastAsia="en-US"/>
              </w:rPr>
              <w:t xml:space="preserve"> handle</w:t>
            </w:r>
            <w:r>
              <w:rPr>
                <w:rFonts w:ascii="Calibri" w:eastAsia="MS Mincho" w:hAnsi="Calibri" w:cs="Times New Roman"/>
                <w:lang w:eastAsia="en-US"/>
              </w:rPr>
              <w:t xml:space="preserve"> the iron filings and ensure they are properly disposed of.</w:t>
            </w:r>
          </w:p>
          <w:p w14:paraId="59174ACA" w14:textId="77777777" w:rsidR="00BF7F10" w:rsidRDefault="00BF7F10" w:rsidP="00BF7F10">
            <w:pPr>
              <w:keepNext/>
              <w:spacing w:after="0"/>
              <w:rPr>
                <w:rFonts w:ascii="Calibri" w:eastAsia="MS Mincho" w:hAnsi="Calibri" w:cs="Times New Roman"/>
                <w:b/>
                <w:bCs/>
                <w:lang w:eastAsia="en-US"/>
              </w:rPr>
            </w:pPr>
            <w:r>
              <w:rPr>
                <w:rFonts w:ascii="Calibri" w:eastAsia="MS Mincho" w:hAnsi="Calibri" w:cs="Times New Roman"/>
                <w:b/>
                <w:bCs/>
                <w:lang w:eastAsia="en-US"/>
              </w:rPr>
              <w:lastRenderedPageBreak/>
              <w:t>Suggested assessment points</w:t>
            </w:r>
          </w:p>
          <w:p w14:paraId="6D9D1813" w14:textId="77777777" w:rsidR="00BF7F10" w:rsidRPr="001A517F" w:rsidRDefault="00BF7F10" w:rsidP="00BF7F10">
            <w:pPr>
              <w:keepNext/>
              <w:spacing w:after="0"/>
              <w:rPr>
                <w:rFonts w:ascii="Calibri" w:eastAsia="MS Mincho" w:hAnsi="Calibri" w:cs="Times New Roman"/>
                <w:b/>
                <w:bCs/>
                <w:lang w:eastAsia="en-US"/>
              </w:rPr>
            </w:pPr>
            <w:r w:rsidRPr="001A517F">
              <w:rPr>
                <w:rFonts w:ascii="Calibri" w:eastAsia="MS Mincho" w:hAnsi="Calibri" w:cs="Times New Roman"/>
                <w:b/>
                <w:bCs/>
                <w:lang w:eastAsia="en-US"/>
              </w:rPr>
              <w:t>Formative assessment</w:t>
            </w:r>
          </w:p>
          <w:p w14:paraId="3EB171EF" w14:textId="77777777" w:rsidR="00BF7F10" w:rsidRDefault="00BF7F10" w:rsidP="00BF7F10">
            <w:pPr>
              <w:keepNext/>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386CC05B" w14:textId="2C9A6089" w:rsidR="00BF7F10" w:rsidRDefault="00C600DB" w:rsidP="0023626D">
            <w:pPr>
              <w:pStyle w:val="ListParagraph"/>
              <w:keepNext/>
              <w:numPr>
                <w:ilvl w:val="0"/>
                <w:numId w:val="39"/>
              </w:numPr>
              <w:spacing w:after="0"/>
              <w:contextualSpacing w:val="0"/>
              <w:rPr>
                <w:rFonts w:ascii="Calibri" w:eastAsia="MS Mincho" w:hAnsi="Calibri" w:cs="Times New Roman"/>
                <w:lang w:eastAsia="en-US"/>
              </w:rPr>
            </w:pPr>
            <w:r>
              <w:rPr>
                <w:rFonts w:ascii="Calibri" w:eastAsia="MS Mincho" w:hAnsi="Calibri" w:cs="Times New Roman"/>
                <w:lang w:eastAsia="en-US"/>
              </w:rPr>
              <w:t>r</w:t>
            </w:r>
            <w:r w:rsidR="00BF7F10">
              <w:rPr>
                <w:rFonts w:ascii="Calibri" w:eastAsia="MS Mincho" w:hAnsi="Calibri" w:cs="Times New Roman"/>
                <w:lang w:eastAsia="en-US"/>
              </w:rPr>
              <w:t>ecord data in a table accurately</w:t>
            </w:r>
          </w:p>
          <w:p w14:paraId="27C9AC3B" w14:textId="77777777" w:rsidR="002A678E" w:rsidRDefault="00BF7F10" w:rsidP="002A678E">
            <w:pPr>
              <w:pStyle w:val="ListParagraph"/>
              <w:numPr>
                <w:ilvl w:val="0"/>
                <w:numId w:val="39"/>
              </w:numPr>
              <w:spacing w:after="0"/>
              <w:contextualSpacing w:val="0"/>
              <w:rPr>
                <w:rFonts w:ascii="Calibri" w:eastAsia="MS Mincho" w:hAnsi="Calibri" w:cs="Times New Roman"/>
                <w:lang w:eastAsia="en-US"/>
              </w:rPr>
            </w:pPr>
            <w:r>
              <w:rPr>
                <w:rFonts w:ascii="Calibri" w:eastAsia="MS Mincho" w:hAnsi="Calibri" w:cs="Times New Roman"/>
                <w:lang w:eastAsia="en-US"/>
              </w:rPr>
              <w:t>create reasonable questions and predictions</w:t>
            </w:r>
          </w:p>
          <w:p w14:paraId="003B3CFB" w14:textId="4E763485" w:rsidR="00BF7F10" w:rsidRPr="002A678E" w:rsidRDefault="00BF7F10" w:rsidP="002A678E">
            <w:pPr>
              <w:pStyle w:val="ListParagraph"/>
              <w:numPr>
                <w:ilvl w:val="0"/>
                <w:numId w:val="39"/>
              </w:numPr>
              <w:spacing w:after="0"/>
              <w:contextualSpacing w:val="0"/>
              <w:rPr>
                <w:rFonts w:ascii="Calibri" w:eastAsia="MS Mincho" w:hAnsi="Calibri" w:cs="Times New Roman"/>
                <w:lang w:eastAsia="en-US"/>
              </w:rPr>
            </w:pPr>
            <w:r w:rsidRPr="002A678E">
              <w:rPr>
                <w:rFonts w:ascii="Calibri" w:eastAsia="MS Mincho" w:hAnsi="Calibri" w:cs="Times New Roman"/>
                <w:lang w:eastAsia="en-US"/>
              </w:rPr>
              <w:t>investigate in a safe and reasonable manner.</w:t>
            </w:r>
          </w:p>
        </w:tc>
        <w:tc>
          <w:tcPr>
            <w:tcW w:w="4925" w:type="dxa"/>
          </w:tcPr>
          <w:p w14:paraId="3EC52689" w14:textId="77777777" w:rsidR="00BF7F10" w:rsidRPr="009A0397" w:rsidRDefault="00BF7F10" w:rsidP="00BF7F10">
            <w:pPr>
              <w:spacing w:after="0"/>
              <w:rPr>
                <w:b/>
                <w:bCs/>
              </w:rPr>
            </w:pPr>
            <w:r>
              <w:rPr>
                <w:b/>
                <w:bCs/>
              </w:rPr>
              <w:lastRenderedPageBreak/>
              <w:t>Learning experience 1</w:t>
            </w:r>
          </w:p>
          <w:p w14:paraId="2C6429C4" w14:textId="77777777" w:rsidR="00BF7F10" w:rsidRDefault="00BF7F10" w:rsidP="0023626D">
            <w:pPr>
              <w:pStyle w:val="ListParagraph"/>
              <w:numPr>
                <w:ilvl w:val="0"/>
                <w:numId w:val="41"/>
              </w:numPr>
              <w:spacing w:after="0"/>
              <w:ind w:left="357" w:hanging="357"/>
              <w:contextualSpacing w:val="0"/>
            </w:pPr>
            <w:r>
              <w:t>Provide students access to a range of magnets of different sizes, shapes and strengths. Allow them time to play with the magnets and test them.</w:t>
            </w:r>
          </w:p>
          <w:p w14:paraId="19A30F6F" w14:textId="77777777" w:rsidR="00BF7F10" w:rsidRDefault="00BF7F10" w:rsidP="0023626D">
            <w:pPr>
              <w:pStyle w:val="ListParagraph"/>
              <w:numPr>
                <w:ilvl w:val="0"/>
                <w:numId w:val="41"/>
              </w:numPr>
              <w:spacing w:after="0"/>
              <w:ind w:left="357" w:hanging="357"/>
              <w:contextualSpacing w:val="0"/>
            </w:pPr>
            <w:r>
              <w:t>Explain that magnetism is a non-contact force like gravity. It is most obvious in magnets and magnetic material. It can both attract and repel.</w:t>
            </w:r>
          </w:p>
          <w:p w14:paraId="1F93D6E4" w14:textId="77777777" w:rsidR="00BF7F10" w:rsidRDefault="00BF7F10" w:rsidP="0023626D">
            <w:pPr>
              <w:pStyle w:val="ListParagraph"/>
              <w:numPr>
                <w:ilvl w:val="0"/>
                <w:numId w:val="41"/>
              </w:numPr>
              <w:spacing w:after="0"/>
              <w:ind w:left="357" w:hanging="357"/>
              <w:contextualSpacing w:val="0"/>
            </w:pPr>
            <w:r>
              <w:t xml:space="preserve">Show students a bar magnet and ask them to draw it. Have them label the poles of the magnet. Give each student a magnet and ask them to work with a partner to see what happens when the poles of the magnet are placed near each other. </w:t>
            </w:r>
          </w:p>
          <w:p w14:paraId="05A799D6" w14:textId="02D0E9AD" w:rsidR="00BF7F10" w:rsidRDefault="00BF7F10" w:rsidP="0023626D">
            <w:pPr>
              <w:pStyle w:val="ListParagraph"/>
              <w:numPr>
                <w:ilvl w:val="0"/>
                <w:numId w:val="41"/>
              </w:numPr>
              <w:spacing w:after="0"/>
              <w:ind w:left="357" w:hanging="357"/>
              <w:contextualSpacing w:val="0"/>
            </w:pPr>
            <w:r>
              <w:t xml:space="preserve">As a class, put a bar magnet under a piece of paper or a clear container lid. Carefully sprinkle iron filings on top and view the pattern the filings take. The filings show the magnetic field of the bar magnet. </w:t>
            </w:r>
            <w:r w:rsidR="004F1E87">
              <w:t>Have students add this magnetic field to their diagram.</w:t>
            </w:r>
          </w:p>
          <w:p w14:paraId="09C55247" w14:textId="5C90799B" w:rsidR="00BF7F10" w:rsidRDefault="00BF7F10" w:rsidP="0023626D">
            <w:pPr>
              <w:pStyle w:val="ListParagraph"/>
              <w:numPr>
                <w:ilvl w:val="0"/>
                <w:numId w:val="41"/>
              </w:numPr>
              <w:spacing w:after="0"/>
              <w:ind w:left="357" w:hanging="357"/>
              <w:contextualSpacing w:val="0"/>
            </w:pPr>
            <w:r>
              <w:t>Show students an assortment of objects</w:t>
            </w:r>
            <w:r w:rsidR="00551644">
              <w:t>,</w:t>
            </w:r>
            <w:r>
              <w:t xml:space="preserve"> such as </w:t>
            </w:r>
            <w:r w:rsidRPr="00CC43E5">
              <w:t>a pencil, wooden spoon, metal spoon, metal paperclip, kitchen foil, plastic object, nail, key, different coins, stone, a soft drink can, a metal can, steel wool</w:t>
            </w:r>
            <w:r w:rsidR="00CE0500">
              <w:t xml:space="preserve"> or</w:t>
            </w:r>
            <w:r w:rsidRPr="00CC43E5">
              <w:t xml:space="preserve"> plastic</w:t>
            </w:r>
            <w:r w:rsidR="008D088D">
              <w:t>-</w:t>
            </w:r>
            <w:r w:rsidRPr="00CC43E5">
              <w:t>covered paperclip</w:t>
            </w:r>
            <w:r>
              <w:t>.</w:t>
            </w:r>
          </w:p>
          <w:p w14:paraId="71F235B9" w14:textId="0112FCB1" w:rsidR="00BF7F10" w:rsidRDefault="00B54E5B" w:rsidP="0023626D">
            <w:pPr>
              <w:pStyle w:val="ListParagraph"/>
              <w:numPr>
                <w:ilvl w:val="0"/>
                <w:numId w:val="41"/>
              </w:numPr>
              <w:contextualSpacing w:val="0"/>
            </w:pPr>
            <w:r>
              <w:t>Have s</w:t>
            </w:r>
            <w:r w:rsidR="00BF7F10">
              <w:t>tudents work with partners to test the objects to see what objects are attracted to the magnet. After the testing is complete</w:t>
            </w:r>
            <w:r w:rsidR="00C600DB">
              <w:t>d</w:t>
            </w:r>
            <w:r w:rsidR="00BF7F10">
              <w:t xml:space="preserve">, sort the objects as a class into the categories attracted to the magnet and not </w:t>
            </w:r>
            <w:r w:rsidR="00BF7F10">
              <w:lastRenderedPageBreak/>
              <w:t xml:space="preserve">attracted to the magnet. Discuss what all the objects that were attracted have in common. </w:t>
            </w:r>
          </w:p>
          <w:p w14:paraId="7403E26E" w14:textId="77777777" w:rsidR="00BF7F10" w:rsidRDefault="00BF7F10" w:rsidP="00BF7F10">
            <w:pPr>
              <w:spacing w:after="0"/>
              <w:rPr>
                <w:b/>
                <w:bCs/>
              </w:rPr>
            </w:pPr>
            <w:r>
              <w:rPr>
                <w:b/>
                <w:bCs/>
              </w:rPr>
              <w:t>Learning experience 2</w:t>
            </w:r>
          </w:p>
          <w:p w14:paraId="54128946" w14:textId="039C76F2" w:rsidR="00BF7F10" w:rsidRDefault="00BF7F10" w:rsidP="0023626D">
            <w:pPr>
              <w:pStyle w:val="ListParagraph"/>
              <w:numPr>
                <w:ilvl w:val="0"/>
                <w:numId w:val="42"/>
              </w:numPr>
              <w:spacing w:after="0"/>
              <w:ind w:left="357" w:hanging="357"/>
              <w:contextualSpacing w:val="0"/>
            </w:pPr>
            <w:r>
              <w:t>Show students a paperclip and ask them to remember from the last lesson whether it is attracted to a magnet. Ask a student to hold the paperclip and stand at one side of the room. Give another student a magnet and ask them to stand at the other side of the</w:t>
            </w:r>
            <w:r w:rsidR="008D088D">
              <w:t> </w:t>
            </w:r>
            <w:r>
              <w:t xml:space="preserve">room. </w:t>
            </w:r>
          </w:p>
          <w:p w14:paraId="6629313F" w14:textId="77777777" w:rsidR="00BF7F10" w:rsidRDefault="00BF7F10" w:rsidP="0023626D">
            <w:pPr>
              <w:pStyle w:val="ListParagraph"/>
              <w:numPr>
                <w:ilvl w:val="0"/>
                <w:numId w:val="42"/>
              </w:numPr>
              <w:spacing w:after="0"/>
              <w:ind w:left="357" w:hanging="357"/>
              <w:contextualSpacing w:val="0"/>
            </w:pPr>
            <w:r>
              <w:t>Ask the students why the paperclip is not attaching to the magnet (the magnetic field of the magnet cannot reach that far).</w:t>
            </w:r>
          </w:p>
          <w:p w14:paraId="55533087" w14:textId="77777777" w:rsidR="00BF7F10" w:rsidRDefault="00BF7F10" w:rsidP="0023626D">
            <w:pPr>
              <w:pStyle w:val="ListParagraph"/>
              <w:numPr>
                <w:ilvl w:val="0"/>
                <w:numId w:val="42"/>
              </w:numPr>
              <w:spacing w:after="0"/>
              <w:ind w:left="357" w:hanging="357"/>
              <w:contextualSpacing w:val="0"/>
            </w:pPr>
            <w:r>
              <w:t>Have the students take steps towards each other until the paperclip and the magnet finally attach.</w:t>
            </w:r>
          </w:p>
          <w:p w14:paraId="7379816F" w14:textId="413F6FF8" w:rsidR="00BF7F10" w:rsidRDefault="00BF7F10" w:rsidP="0023626D">
            <w:pPr>
              <w:pStyle w:val="ListParagraph"/>
              <w:numPr>
                <w:ilvl w:val="0"/>
                <w:numId w:val="42"/>
              </w:numPr>
              <w:spacing w:after="0"/>
              <w:ind w:left="357" w:hanging="357"/>
              <w:contextualSpacing w:val="0"/>
            </w:pPr>
            <w:r>
              <w:t>Explain that</w:t>
            </w:r>
            <w:r w:rsidR="005377B3">
              <w:t>,</w:t>
            </w:r>
            <w:r>
              <w:t xml:space="preserve"> just like gravity, magnetism is a non</w:t>
            </w:r>
            <w:r w:rsidR="005377B3">
              <w:noBreakHyphen/>
            </w:r>
            <w:r>
              <w:t>contact force. It does not have to be touching an object to attract or repel it; however, it does have a limited field over which it will work.</w:t>
            </w:r>
          </w:p>
          <w:p w14:paraId="176769BA" w14:textId="070DEBCB" w:rsidR="00BF7F10" w:rsidRDefault="00BF7F10" w:rsidP="0023626D">
            <w:pPr>
              <w:pStyle w:val="ListParagraph"/>
              <w:numPr>
                <w:ilvl w:val="0"/>
                <w:numId w:val="42"/>
              </w:numPr>
              <w:spacing w:after="0"/>
              <w:ind w:left="357" w:hanging="357"/>
              <w:contextualSpacing w:val="0"/>
            </w:pPr>
            <w:r>
              <w:t>Show students a variety of magnets</w:t>
            </w:r>
            <w:r w:rsidR="008D088D">
              <w:t>,</w:t>
            </w:r>
            <w:r>
              <w:t xml:space="preserve"> such as horseshoe, bar, ball, </w:t>
            </w:r>
            <w:r w:rsidR="004C45C1">
              <w:t xml:space="preserve">and </w:t>
            </w:r>
            <w:r>
              <w:t xml:space="preserve">flat fridge magnets. Tell students they are going to test the size of the magnetic field of each one in small groups. </w:t>
            </w:r>
          </w:p>
          <w:p w14:paraId="754FB559" w14:textId="77777777" w:rsidR="00BF7F10" w:rsidRPr="00C2258E" w:rsidRDefault="00BF7F10" w:rsidP="0023626D">
            <w:pPr>
              <w:pStyle w:val="ListParagraph"/>
              <w:numPr>
                <w:ilvl w:val="0"/>
                <w:numId w:val="42"/>
              </w:numPr>
              <w:spacing w:after="0"/>
              <w:contextualSpacing w:val="0"/>
              <w:rPr>
                <w:rFonts w:ascii="Calibri" w:hAnsi="Calibri" w:cs="Calibri"/>
              </w:rPr>
            </w:pPr>
            <w:r w:rsidRPr="00C2258E">
              <w:rPr>
                <w:rFonts w:ascii="Calibri" w:hAnsi="Calibri" w:cs="Calibri"/>
              </w:rPr>
              <w:t>Lead students through the process of planning the investigation using the template including:</w:t>
            </w:r>
          </w:p>
          <w:p w14:paraId="0DECFAB1" w14:textId="4B2CAD5D" w:rsidR="00BF7F10" w:rsidRPr="00C73ED8" w:rsidRDefault="00BF7F10" w:rsidP="002A678E">
            <w:pPr>
              <w:pStyle w:val="ListParagraph"/>
              <w:numPr>
                <w:ilvl w:val="6"/>
                <w:numId w:val="43"/>
              </w:numPr>
              <w:spacing w:after="0"/>
              <w:ind w:left="707" w:hanging="357"/>
              <w:contextualSpacing w:val="0"/>
              <w:rPr>
                <w:rFonts w:ascii="Calibri" w:hAnsi="Calibri" w:cs="Calibri"/>
              </w:rPr>
            </w:pPr>
            <w:r w:rsidRPr="00C73ED8">
              <w:rPr>
                <w:rFonts w:ascii="Calibri" w:hAnsi="Calibri" w:cs="Calibri"/>
              </w:rPr>
              <w:t xml:space="preserve">what </w:t>
            </w:r>
            <w:r>
              <w:rPr>
                <w:rFonts w:ascii="Calibri" w:hAnsi="Calibri" w:cs="Calibri"/>
              </w:rPr>
              <w:t>will we</w:t>
            </w:r>
            <w:r w:rsidRPr="00C73ED8">
              <w:rPr>
                <w:rFonts w:ascii="Calibri" w:hAnsi="Calibri" w:cs="Calibri"/>
              </w:rPr>
              <w:t xml:space="preserve"> change</w:t>
            </w:r>
            <w:r w:rsidR="00082CFC">
              <w:rPr>
                <w:rFonts w:ascii="Calibri" w:hAnsi="Calibri" w:cs="Calibri"/>
              </w:rPr>
              <w:t>?</w:t>
            </w:r>
            <w:r w:rsidRPr="00C73ED8">
              <w:rPr>
                <w:rFonts w:ascii="Calibri" w:hAnsi="Calibri" w:cs="Calibri"/>
              </w:rPr>
              <w:t xml:space="preserve"> (</w:t>
            </w:r>
            <w:r>
              <w:rPr>
                <w:rFonts w:ascii="Calibri" w:hAnsi="Calibri" w:cs="Calibri"/>
              </w:rPr>
              <w:t>the type of magnet</w:t>
            </w:r>
            <w:r w:rsidRPr="00C73ED8">
              <w:rPr>
                <w:rFonts w:ascii="Calibri" w:hAnsi="Calibri" w:cs="Calibri"/>
              </w:rPr>
              <w:t>)</w:t>
            </w:r>
          </w:p>
          <w:p w14:paraId="575A0661" w14:textId="0450F7CB" w:rsidR="00BF7F10" w:rsidRPr="00C73ED8" w:rsidRDefault="00BF7F10" w:rsidP="002A678E">
            <w:pPr>
              <w:pStyle w:val="ListParagraph"/>
              <w:numPr>
                <w:ilvl w:val="6"/>
                <w:numId w:val="43"/>
              </w:numPr>
              <w:spacing w:after="0"/>
              <w:ind w:left="707" w:hanging="357"/>
              <w:contextualSpacing w:val="0"/>
              <w:rPr>
                <w:rFonts w:ascii="Calibri" w:hAnsi="Calibri" w:cs="Calibri"/>
              </w:rPr>
            </w:pPr>
            <w:r w:rsidRPr="00C73ED8">
              <w:rPr>
                <w:rFonts w:ascii="Calibri" w:hAnsi="Calibri" w:cs="Calibri"/>
              </w:rPr>
              <w:t>what w</w:t>
            </w:r>
            <w:r>
              <w:rPr>
                <w:rFonts w:ascii="Calibri" w:hAnsi="Calibri" w:cs="Calibri"/>
              </w:rPr>
              <w:t>ill we</w:t>
            </w:r>
            <w:r w:rsidRPr="00C73ED8">
              <w:rPr>
                <w:rFonts w:ascii="Calibri" w:hAnsi="Calibri" w:cs="Calibri"/>
              </w:rPr>
              <w:t xml:space="preserve"> measure</w:t>
            </w:r>
            <w:r w:rsidR="00082CFC">
              <w:rPr>
                <w:rFonts w:ascii="Calibri" w:hAnsi="Calibri" w:cs="Calibri"/>
              </w:rPr>
              <w:t>?</w:t>
            </w:r>
            <w:r w:rsidRPr="00C73ED8">
              <w:rPr>
                <w:rFonts w:ascii="Calibri" w:hAnsi="Calibri" w:cs="Calibri"/>
              </w:rPr>
              <w:t xml:space="preserve"> (distance </w:t>
            </w:r>
            <w:r>
              <w:rPr>
                <w:rFonts w:ascii="Calibri" w:hAnsi="Calibri" w:cs="Calibri"/>
              </w:rPr>
              <w:t>before the paperclip is attracted</w:t>
            </w:r>
            <w:r w:rsidRPr="00C73ED8">
              <w:rPr>
                <w:rFonts w:ascii="Calibri" w:hAnsi="Calibri" w:cs="Calibri"/>
              </w:rPr>
              <w:t>)</w:t>
            </w:r>
          </w:p>
          <w:p w14:paraId="33B3AC47" w14:textId="6B1E4B3A" w:rsidR="00BF7F10" w:rsidRPr="00C73ED8" w:rsidRDefault="00BF7F10" w:rsidP="002A678E">
            <w:pPr>
              <w:pStyle w:val="ListParagraph"/>
              <w:numPr>
                <w:ilvl w:val="6"/>
                <w:numId w:val="43"/>
              </w:numPr>
              <w:spacing w:after="0"/>
              <w:ind w:left="707" w:hanging="357"/>
              <w:contextualSpacing w:val="0"/>
              <w:rPr>
                <w:rFonts w:ascii="Calibri" w:hAnsi="Calibri" w:cs="Calibri"/>
              </w:rPr>
            </w:pPr>
            <w:r w:rsidRPr="00C73ED8">
              <w:rPr>
                <w:rFonts w:ascii="Calibri" w:hAnsi="Calibri" w:cs="Calibri"/>
              </w:rPr>
              <w:t xml:space="preserve">what </w:t>
            </w:r>
            <w:r>
              <w:rPr>
                <w:rFonts w:ascii="Calibri" w:hAnsi="Calibri" w:cs="Calibri"/>
              </w:rPr>
              <w:t>will we</w:t>
            </w:r>
            <w:r w:rsidRPr="00C73ED8">
              <w:rPr>
                <w:rFonts w:ascii="Calibri" w:hAnsi="Calibri" w:cs="Calibri"/>
              </w:rPr>
              <w:t xml:space="preserve"> keep the same</w:t>
            </w:r>
            <w:r w:rsidR="00082CFC">
              <w:rPr>
                <w:rFonts w:ascii="Calibri" w:hAnsi="Calibri" w:cs="Calibri"/>
              </w:rPr>
              <w:t>?</w:t>
            </w:r>
            <w:r w:rsidRPr="00C73ED8">
              <w:rPr>
                <w:rFonts w:ascii="Calibri" w:hAnsi="Calibri" w:cs="Calibri"/>
              </w:rPr>
              <w:t xml:space="preserve"> (</w:t>
            </w:r>
            <w:r>
              <w:rPr>
                <w:rFonts w:ascii="Calibri" w:hAnsi="Calibri" w:cs="Calibri"/>
              </w:rPr>
              <w:t>the paperclip, ways of measuring</w:t>
            </w:r>
            <w:r w:rsidR="00082CFC">
              <w:rPr>
                <w:rFonts w:ascii="Calibri" w:hAnsi="Calibri" w:cs="Calibri"/>
              </w:rPr>
              <w:t xml:space="preserve"> and the</w:t>
            </w:r>
            <w:r w:rsidR="003B06D8">
              <w:rPr>
                <w:rFonts w:ascii="Calibri" w:hAnsi="Calibri" w:cs="Calibri"/>
              </w:rPr>
              <w:t xml:space="preserve"> </w:t>
            </w:r>
            <w:r>
              <w:rPr>
                <w:rFonts w:ascii="Calibri" w:hAnsi="Calibri" w:cs="Calibri"/>
              </w:rPr>
              <w:t xml:space="preserve">surface </w:t>
            </w:r>
            <w:r w:rsidR="008D088D">
              <w:rPr>
                <w:rFonts w:ascii="Calibri" w:hAnsi="Calibri" w:cs="Calibri"/>
              </w:rPr>
              <w:t xml:space="preserve">where </w:t>
            </w:r>
            <w:r>
              <w:rPr>
                <w:rFonts w:ascii="Calibri" w:hAnsi="Calibri" w:cs="Calibri"/>
              </w:rPr>
              <w:t>the investigation is carried out</w:t>
            </w:r>
            <w:r w:rsidRPr="00C73ED8">
              <w:rPr>
                <w:rFonts w:ascii="Calibri" w:hAnsi="Calibri" w:cs="Calibri"/>
              </w:rPr>
              <w:t>)</w:t>
            </w:r>
          </w:p>
          <w:p w14:paraId="0EE4EEFF" w14:textId="14B86ECF" w:rsidR="00BF7F10" w:rsidRPr="00DF6F18" w:rsidRDefault="00BF7F10" w:rsidP="0023626D">
            <w:pPr>
              <w:pStyle w:val="ListParagraph"/>
              <w:numPr>
                <w:ilvl w:val="0"/>
                <w:numId w:val="42"/>
              </w:numPr>
              <w:spacing w:after="0"/>
              <w:ind w:left="357" w:hanging="357"/>
              <w:contextualSpacing w:val="0"/>
              <w:rPr>
                <w:rFonts w:ascii="Calibri" w:hAnsi="Calibri" w:cs="Calibri"/>
              </w:rPr>
            </w:pPr>
            <w:r>
              <w:rPr>
                <w:rFonts w:ascii="Calibri" w:hAnsi="Calibri" w:cs="Calibri"/>
              </w:rPr>
              <w:lastRenderedPageBreak/>
              <w:t>E</w:t>
            </w:r>
            <w:r w:rsidRPr="00862F10">
              <w:rPr>
                <w:rFonts w:ascii="Calibri" w:hAnsi="Calibri" w:cs="Calibri"/>
              </w:rPr>
              <w:t>ach group write</w:t>
            </w:r>
            <w:r>
              <w:rPr>
                <w:rFonts w:ascii="Calibri" w:hAnsi="Calibri" w:cs="Calibri"/>
              </w:rPr>
              <w:t>s</w:t>
            </w:r>
            <w:r w:rsidRPr="00862F10">
              <w:rPr>
                <w:rFonts w:ascii="Calibri" w:hAnsi="Calibri" w:cs="Calibri"/>
              </w:rPr>
              <w:t xml:space="preserve"> a question</w:t>
            </w:r>
            <w:r w:rsidR="002F2908">
              <w:rPr>
                <w:rFonts w:ascii="Calibri" w:hAnsi="Calibri" w:cs="Calibri"/>
              </w:rPr>
              <w:t xml:space="preserve"> and a prediction</w:t>
            </w:r>
            <w:r w:rsidRPr="00862F10">
              <w:rPr>
                <w:rFonts w:ascii="Calibri" w:hAnsi="Calibri" w:cs="Calibri"/>
              </w:rPr>
              <w:t xml:space="preserve"> for their investigation</w:t>
            </w:r>
            <w:r>
              <w:rPr>
                <w:rFonts w:ascii="Calibri" w:hAnsi="Calibri" w:cs="Calibri"/>
              </w:rPr>
              <w:t>.</w:t>
            </w:r>
            <w:r w:rsidRPr="00862F10">
              <w:rPr>
                <w:rFonts w:ascii="Calibri" w:hAnsi="Calibri" w:cs="Calibri"/>
              </w:rPr>
              <w:t xml:space="preserve"> </w:t>
            </w:r>
            <w:r>
              <w:rPr>
                <w:rFonts w:ascii="Calibri" w:hAnsi="Calibri" w:cs="Calibri"/>
              </w:rPr>
              <w:t>F</w:t>
            </w:r>
            <w:r w:rsidRPr="00862F10">
              <w:rPr>
                <w:rFonts w:ascii="Calibri" w:hAnsi="Calibri" w:cs="Calibri"/>
              </w:rPr>
              <w:t>or example</w:t>
            </w:r>
            <w:r>
              <w:rPr>
                <w:rFonts w:ascii="Calibri" w:hAnsi="Calibri" w:cs="Calibri"/>
              </w:rPr>
              <w:t>,</w:t>
            </w:r>
            <w:r w:rsidR="002F2908">
              <w:rPr>
                <w:rFonts w:ascii="Calibri" w:hAnsi="Calibri" w:cs="Calibri"/>
              </w:rPr>
              <w:t xml:space="preserve"> a question</w:t>
            </w:r>
            <w:r w:rsidRPr="00862F10">
              <w:rPr>
                <w:rFonts w:ascii="Calibri" w:hAnsi="Calibri" w:cs="Calibri"/>
              </w:rPr>
              <w:t xml:space="preserve"> </w:t>
            </w:r>
            <w:r w:rsidR="00E478DB">
              <w:rPr>
                <w:rFonts w:ascii="Calibri" w:hAnsi="Calibri" w:cs="Calibri"/>
              </w:rPr>
              <w:t xml:space="preserve">such as, </w:t>
            </w:r>
            <w:r>
              <w:rPr>
                <w:rFonts w:ascii="Calibri" w:hAnsi="Calibri" w:cs="Calibri"/>
              </w:rPr>
              <w:t>‘When we change the type of magnet what will happen to the distance of the magnetic field</w:t>
            </w:r>
            <w:r w:rsidRPr="00862F10">
              <w:rPr>
                <w:rFonts w:ascii="Calibri" w:hAnsi="Calibri" w:cs="Calibri"/>
              </w:rPr>
              <w:t>?</w:t>
            </w:r>
            <w:r>
              <w:rPr>
                <w:rFonts w:ascii="Calibri" w:hAnsi="Calibri" w:cs="Calibri"/>
              </w:rPr>
              <w:t>’</w:t>
            </w:r>
            <w:r w:rsidRPr="00862F10">
              <w:rPr>
                <w:rFonts w:ascii="Calibri" w:hAnsi="Calibri" w:cs="Calibri"/>
              </w:rPr>
              <w:t xml:space="preserve"> and a prediction</w:t>
            </w:r>
            <w:r w:rsidR="004F4F45">
              <w:rPr>
                <w:rFonts w:ascii="Calibri" w:hAnsi="Calibri" w:cs="Calibri"/>
              </w:rPr>
              <w:t xml:space="preserve"> </w:t>
            </w:r>
            <w:r w:rsidRPr="00862F10">
              <w:rPr>
                <w:rFonts w:ascii="Calibri" w:hAnsi="Calibri" w:cs="Calibri"/>
              </w:rPr>
              <w:t>such as</w:t>
            </w:r>
            <w:r w:rsidR="00E478DB">
              <w:rPr>
                <w:rFonts w:ascii="Calibri" w:hAnsi="Calibri" w:cs="Calibri"/>
              </w:rPr>
              <w:t>,</w:t>
            </w:r>
            <w:r w:rsidRPr="00862F10">
              <w:rPr>
                <w:rFonts w:ascii="Calibri" w:hAnsi="Calibri" w:cs="Calibri"/>
              </w:rPr>
              <w:t xml:space="preserve"> </w:t>
            </w:r>
            <w:r>
              <w:rPr>
                <w:rFonts w:ascii="Calibri" w:hAnsi="Calibri" w:cs="Calibri"/>
              </w:rPr>
              <w:t>‘The magnetic field will be the same size for all the magnets.’</w:t>
            </w:r>
          </w:p>
          <w:p w14:paraId="7FB15FE2" w14:textId="77777777" w:rsidR="00BF7F10" w:rsidRDefault="00BF7F10" w:rsidP="0023626D">
            <w:pPr>
              <w:pStyle w:val="ListParagraph"/>
              <w:numPr>
                <w:ilvl w:val="0"/>
                <w:numId w:val="42"/>
              </w:numPr>
              <w:spacing w:after="0"/>
              <w:ind w:left="357" w:hanging="357"/>
              <w:contextualSpacing w:val="0"/>
            </w:pPr>
            <w:r>
              <w:t>Fill out the questioning and predicting, planning and conducting sections of the investigation template.</w:t>
            </w:r>
          </w:p>
          <w:p w14:paraId="7CF06C12" w14:textId="77777777" w:rsidR="00BF7F10" w:rsidRDefault="00BF7F10" w:rsidP="0023626D">
            <w:pPr>
              <w:pStyle w:val="ListParagraph"/>
              <w:numPr>
                <w:ilvl w:val="0"/>
                <w:numId w:val="42"/>
              </w:numPr>
              <w:spacing w:after="0"/>
              <w:ind w:left="357" w:hanging="357"/>
              <w:contextualSpacing w:val="0"/>
            </w:pPr>
            <w:r>
              <w:t>Give each group time to decide how to measure the magnetic field. Students might need some assistance to find the edge of the magnetic field to begin with.</w:t>
            </w:r>
          </w:p>
          <w:p w14:paraId="7B9F2BA4" w14:textId="679FEA67" w:rsidR="00BF7F10" w:rsidRPr="00BF7F10" w:rsidRDefault="00BF7F10" w:rsidP="0023626D">
            <w:pPr>
              <w:pStyle w:val="ListParagraph"/>
              <w:numPr>
                <w:ilvl w:val="0"/>
                <w:numId w:val="42"/>
              </w:numPr>
              <w:spacing w:after="0"/>
              <w:ind w:left="357" w:hanging="357"/>
              <w:contextualSpacing w:val="0"/>
            </w:pPr>
            <w:r w:rsidRPr="00BF7F10">
              <w:t>Allow students time to conduct the investigation and share some preliminary results.</w:t>
            </w:r>
          </w:p>
        </w:tc>
      </w:tr>
    </w:tbl>
    <w:p w14:paraId="46CC4D65" w14:textId="77777777" w:rsidR="00011DB6" w:rsidRPr="002F512E" w:rsidRDefault="00011DB6" w:rsidP="002F512E">
      <w:r w:rsidRPr="002F512E">
        <w:rPr>
          <w:sz w:val="10"/>
          <w:szCs w:val="10"/>
        </w:rPr>
        <w:lastRenderedPageBreak/>
        <w:br w:type="page"/>
      </w:r>
    </w:p>
    <w:p w14:paraId="263FF83A" w14:textId="77777777" w:rsidR="00660354" w:rsidRDefault="00142120" w:rsidP="00FD6A4A">
      <w:pPr>
        <w:pStyle w:val="SCSALessonAppendixHeading2"/>
      </w:pPr>
      <w:r>
        <w:lastRenderedPageBreak/>
        <w:t xml:space="preserve">Term 1 </w:t>
      </w:r>
      <w:r w:rsidR="00660354">
        <w:t>Week 7</w:t>
      </w:r>
      <w:bookmarkEnd w:id="59"/>
      <w:bookmarkEnd w:id="60"/>
    </w:p>
    <w:tbl>
      <w:tblPr>
        <w:tblStyle w:val="SCSAExemplartable"/>
        <w:tblW w:w="5000" w:type="pct"/>
        <w:tblLayout w:type="fixed"/>
        <w:tblLook w:val="04A0" w:firstRow="1" w:lastRow="0" w:firstColumn="1" w:lastColumn="0" w:noHBand="0" w:noVBand="1"/>
      </w:tblPr>
      <w:tblGrid>
        <w:gridCol w:w="4189"/>
        <w:gridCol w:w="4832"/>
        <w:gridCol w:w="5255"/>
      </w:tblGrid>
      <w:tr w:rsidR="00011DB6" w:rsidRPr="00011DB6" w14:paraId="2950D371"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26C1FFF3" w14:textId="1D4FFD10" w:rsidR="00011DB6" w:rsidRPr="00011DB6" w:rsidRDefault="00011DB6" w:rsidP="00155A7B">
            <w:pPr>
              <w:rPr>
                <w:b w:val="0"/>
                <w:bCs w:val="0"/>
                <w:sz w:val="24"/>
                <w:szCs w:val="24"/>
              </w:rPr>
            </w:pPr>
            <w:bookmarkStart w:id="61" w:name="_Toc206409517"/>
            <w:bookmarkStart w:id="62" w:name="_Toc206414105"/>
            <w:r w:rsidRPr="00011DB6">
              <w:rPr>
                <w:sz w:val="24"/>
                <w:szCs w:val="24"/>
              </w:rPr>
              <w:t xml:space="preserve">Western Australian </w:t>
            </w:r>
            <w:r w:rsidR="00486B36">
              <w:rPr>
                <w:sz w:val="24"/>
                <w:szCs w:val="24"/>
              </w:rPr>
              <w:t>C</w:t>
            </w:r>
            <w:r w:rsidR="00486B36" w:rsidRPr="00011DB6">
              <w:rPr>
                <w:sz w:val="24"/>
                <w:szCs w:val="24"/>
              </w:rPr>
              <w:t xml:space="preserve">urriculum </w:t>
            </w:r>
            <w:r w:rsidRPr="00011DB6">
              <w:rPr>
                <w:sz w:val="24"/>
                <w:szCs w:val="24"/>
              </w:rPr>
              <w:t>content</w:t>
            </w:r>
          </w:p>
        </w:tc>
        <w:tc>
          <w:tcPr>
            <w:tcW w:w="4736" w:type="dxa"/>
          </w:tcPr>
          <w:p w14:paraId="7B84C219" w14:textId="77777777" w:rsidR="00011DB6" w:rsidRPr="00011DB6" w:rsidRDefault="00011DB6" w:rsidP="00155A7B">
            <w:pPr>
              <w:rPr>
                <w:b w:val="0"/>
                <w:bCs w:val="0"/>
                <w:sz w:val="24"/>
                <w:szCs w:val="24"/>
              </w:rPr>
            </w:pPr>
            <w:r w:rsidRPr="00011DB6">
              <w:rPr>
                <w:sz w:val="24"/>
                <w:szCs w:val="24"/>
              </w:rPr>
              <w:t>Teaching and learning intentions</w:t>
            </w:r>
          </w:p>
        </w:tc>
        <w:tc>
          <w:tcPr>
            <w:tcW w:w="5150" w:type="dxa"/>
          </w:tcPr>
          <w:p w14:paraId="2F173B75" w14:textId="77777777" w:rsidR="00011DB6" w:rsidRPr="00011DB6" w:rsidRDefault="00011DB6" w:rsidP="00155A7B">
            <w:pPr>
              <w:rPr>
                <w:b w:val="0"/>
                <w:bCs w:val="0"/>
                <w:sz w:val="24"/>
                <w:szCs w:val="24"/>
              </w:rPr>
            </w:pPr>
            <w:r w:rsidRPr="00011DB6">
              <w:rPr>
                <w:sz w:val="24"/>
                <w:szCs w:val="24"/>
              </w:rPr>
              <w:t>Learning experiences</w:t>
            </w:r>
          </w:p>
        </w:tc>
      </w:tr>
      <w:tr w:rsidR="002F512E" w:rsidRPr="00CB3643" w14:paraId="21623A3E" w14:textId="77777777" w:rsidTr="00155A7B">
        <w:trPr>
          <w:trHeight w:val="2004"/>
        </w:trPr>
        <w:tc>
          <w:tcPr>
            <w:tcW w:w="4106" w:type="dxa"/>
          </w:tcPr>
          <w:p w14:paraId="0A6587F1"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741CCF23" w14:textId="77777777" w:rsidR="005A5AF0" w:rsidRPr="005A5AF0" w:rsidRDefault="005A5AF0" w:rsidP="005A5AF0">
            <w:pPr>
              <w:spacing w:after="0"/>
              <w:rPr>
                <w:b/>
                <w:bCs/>
              </w:rPr>
            </w:pPr>
            <w:r w:rsidRPr="005A5AF0">
              <w:rPr>
                <w:b/>
                <w:bCs/>
              </w:rPr>
              <w:t>Physical sciences</w:t>
            </w:r>
          </w:p>
          <w:p w14:paraId="15D0E81E" w14:textId="03D85454" w:rsidR="005A5AF0" w:rsidRP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5635DAE2" w14:textId="50FD05B6" w:rsidR="005A5AF0" w:rsidRPr="005A5AF0" w:rsidRDefault="005A5AF0" w:rsidP="005A5AF0">
            <w:r>
              <w:rPr>
                <w:rFonts w:ascii="Calibri" w:eastAsia="Times New Roman" w:hAnsi="Calibri" w:cs="Times New Roman"/>
                <w:b/>
              </w:rPr>
              <w:t>Science inquiry</w:t>
            </w:r>
          </w:p>
          <w:p w14:paraId="72A397EC" w14:textId="4E455E0C" w:rsidR="002F512E" w:rsidRDefault="002F512E" w:rsidP="002F512E">
            <w:pPr>
              <w:contextualSpacing/>
              <w:rPr>
                <w:rFonts w:ascii="Calibri" w:eastAsia="Times New Roman" w:hAnsi="Calibri" w:cs="Times New Roman"/>
                <w:b/>
              </w:rPr>
            </w:pPr>
            <w:r>
              <w:rPr>
                <w:rFonts w:ascii="Calibri" w:eastAsia="Times New Roman" w:hAnsi="Calibri" w:cs="Times New Roman"/>
                <w:b/>
              </w:rPr>
              <w:t>Processing, modelling and analysing</w:t>
            </w:r>
          </w:p>
          <w:p w14:paraId="09081FFD" w14:textId="77777777" w:rsidR="002F512E" w:rsidRPr="002F512E" w:rsidRDefault="002F512E" w:rsidP="002F512E">
            <w:r>
              <w:rPr>
                <w:rFonts w:ascii="Calibri" w:eastAsia="Times New Roman" w:hAnsi="Calibri" w:cs="Times New Roman"/>
                <w:bCs/>
              </w:rPr>
              <w:t>Organise and represent data using tables, column graphs and models to identify the patterns</w:t>
            </w:r>
          </w:p>
          <w:p w14:paraId="17BFEC14" w14:textId="77777777" w:rsidR="002F512E" w:rsidRDefault="002F512E" w:rsidP="002F512E">
            <w:pPr>
              <w:contextualSpacing/>
              <w:rPr>
                <w:rFonts w:ascii="Calibri" w:eastAsia="Times New Roman" w:hAnsi="Calibri" w:cs="Times New Roman"/>
                <w:b/>
              </w:rPr>
            </w:pPr>
            <w:r>
              <w:rPr>
                <w:rFonts w:ascii="Calibri" w:eastAsia="Times New Roman" w:hAnsi="Calibri" w:cs="Times New Roman"/>
                <w:b/>
              </w:rPr>
              <w:t>Communicating</w:t>
            </w:r>
          </w:p>
          <w:p w14:paraId="48645621" w14:textId="38D07376" w:rsidR="002F512E" w:rsidRPr="00644EC2" w:rsidRDefault="002F512E" w:rsidP="002F512E">
            <w:pPr>
              <w:contextualSpacing/>
            </w:pPr>
            <w:r>
              <w:rPr>
                <w:rFonts w:ascii="Calibri" w:eastAsia="Times New Roman" w:hAnsi="Calibri" w:cs="Times New Roman"/>
                <w:bCs/>
              </w:rPr>
              <w:t>Communicate ideas using scientific vocabulary</w:t>
            </w:r>
          </w:p>
        </w:tc>
        <w:tc>
          <w:tcPr>
            <w:tcW w:w="4736" w:type="dxa"/>
          </w:tcPr>
          <w:p w14:paraId="4C53D52A" w14:textId="77777777" w:rsidR="002F512E" w:rsidRPr="00CD35C9" w:rsidRDefault="002F512E" w:rsidP="002F512E">
            <w:pPr>
              <w:spacing w:after="0"/>
              <w:contextualSpacing/>
              <w:rPr>
                <w:rFonts w:ascii="Calibri" w:eastAsia="MS Mincho" w:hAnsi="Calibri" w:cs="Times New Roman"/>
                <w:b/>
                <w:bCs/>
                <w:lang w:eastAsia="en-US"/>
              </w:rPr>
            </w:pPr>
            <w:r w:rsidRPr="00CD35C9">
              <w:rPr>
                <w:rFonts w:ascii="Calibri" w:eastAsia="MS Mincho" w:hAnsi="Calibri" w:cs="Times New Roman"/>
                <w:b/>
                <w:bCs/>
                <w:lang w:eastAsia="en-US"/>
              </w:rPr>
              <w:t>Focus questions</w:t>
            </w:r>
          </w:p>
          <w:p w14:paraId="47259216" w14:textId="77777777" w:rsidR="002F512E" w:rsidRPr="0068128A" w:rsidRDefault="002F512E" w:rsidP="0023626D">
            <w:pPr>
              <w:pStyle w:val="ListParagraph"/>
              <w:numPr>
                <w:ilvl w:val="0"/>
                <w:numId w:val="44"/>
              </w:numPr>
              <w:ind w:left="357" w:hanging="357"/>
              <w:rPr>
                <w:rFonts w:ascii="Calibri" w:eastAsia="MS Mincho" w:hAnsi="Calibri" w:cs="Times New Roman"/>
                <w:lang w:eastAsia="en-US"/>
              </w:rPr>
            </w:pPr>
            <w:r w:rsidRPr="0068128A">
              <w:rPr>
                <w:rFonts w:ascii="Calibri" w:eastAsia="MS Mincho" w:hAnsi="Calibri" w:cs="Times New Roman"/>
                <w:lang w:eastAsia="en-US"/>
              </w:rPr>
              <w:t xml:space="preserve">What patterns can you see in </w:t>
            </w:r>
            <w:r>
              <w:rPr>
                <w:rFonts w:ascii="Calibri" w:eastAsia="MS Mincho" w:hAnsi="Calibri" w:cs="Times New Roman"/>
                <w:lang w:eastAsia="en-US"/>
              </w:rPr>
              <w:t>the</w:t>
            </w:r>
            <w:r w:rsidRPr="0068128A">
              <w:rPr>
                <w:rFonts w:ascii="Calibri" w:eastAsia="MS Mincho" w:hAnsi="Calibri" w:cs="Times New Roman"/>
                <w:lang w:eastAsia="en-US"/>
              </w:rPr>
              <w:t xml:space="preserve"> data?</w:t>
            </w:r>
          </w:p>
          <w:p w14:paraId="07622A11" w14:textId="77777777" w:rsidR="002F512E" w:rsidRPr="0068128A" w:rsidRDefault="002F512E" w:rsidP="0023626D">
            <w:pPr>
              <w:pStyle w:val="ListParagraph"/>
              <w:numPr>
                <w:ilvl w:val="0"/>
                <w:numId w:val="44"/>
              </w:numPr>
              <w:ind w:left="357" w:hanging="357"/>
              <w:rPr>
                <w:rFonts w:ascii="Calibri" w:eastAsia="MS Mincho" w:hAnsi="Calibri" w:cs="Times New Roman"/>
                <w:lang w:eastAsia="en-US"/>
              </w:rPr>
            </w:pPr>
            <w:r w:rsidRPr="0068128A">
              <w:rPr>
                <w:rFonts w:ascii="Calibri" w:eastAsia="MS Mincho" w:hAnsi="Calibri" w:cs="Times New Roman"/>
                <w:lang w:eastAsia="en-US"/>
              </w:rPr>
              <w:t>How can you communicate that information?</w:t>
            </w:r>
          </w:p>
          <w:p w14:paraId="5BF47A02" w14:textId="77777777" w:rsidR="002F512E" w:rsidRPr="0068128A" w:rsidRDefault="002F512E" w:rsidP="0023626D">
            <w:pPr>
              <w:pStyle w:val="ListParagraph"/>
              <w:numPr>
                <w:ilvl w:val="0"/>
                <w:numId w:val="44"/>
              </w:numPr>
              <w:ind w:left="357" w:hanging="357"/>
              <w:rPr>
                <w:rFonts w:ascii="Calibri" w:eastAsia="MS Mincho" w:hAnsi="Calibri" w:cs="Times New Roman"/>
                <w:lang w:eastAsia="en-US"/>
              </w:rPr>
            </w:pPr>
            <w:r w:rsidRPr="0068128A">
              <w:rPr>
                <w:rFonts w:ascii="Calibri" w:eastAsia="MS Mincho" w:hAnsi="Calibri" w:cs="Times New Roman"/>
                <w:lang w:eastAsia="en-US"/>
              </w:rPr>
              <w:t>What is a balanced and unbalanced force?</w:t>
            </w:r>
          </w:p>
          <w:p w14:paraId="4CF98288" w14:textId="77777777" w:rsidR="002F512E" w:rsidRPr="0068128A" w:rsidRDefault="002F512E" w:rsidP="0023626D">
            <w:pPr>
              <w:pStyle w:val="ListParagraph"/>
              <w:numPr>
                <w:ilvl w:val="0"/>
                <w:numId w:val="44"/>
              </w:numPr>
              <w:ind w:left="357" w:hanging="357"/>
              <w:rPr>
                <w:rFonts w:ascii="Calibri" w:eastAsia="MS Mincho" w:hAnsi="Calibri" w:cs="Times New Roman"/>
                <w:lang w:eastAsia="en-US"/>
              </w:rPr>
            </w:pPr>
            <w:r w:rsidRPr="0068128A">
              <w:rPr>
                <w:rFonts w:ascii="Calibri" w:eastAsia="MS Mincho" w:hAnsi="Calibri" w:cs="Times New Roman"/>
                <w:lang w:eastAsia="en-US"/>
              </w:rPr>
              <w:t>What are some examples of balanced and unbalanced forces?</w:t>
            </w:r>
          </w:p>
          <w:p w14:paraId="1B117326" w14:textId="77777777" w:rsidR="002F512E" w:rsidRPr="002B6091" w:rsidRDefault="002F512E" w:rsidP="0023626D">
            <w:pPr>
              <w:pStyle w:val="ListParagraph"/>
              <w:numPr>
                <w:ilvl w:val="0"/>
                <w:numId w:val="44"/>
              </w:numPr>
              <w:rPr>
                <w:rFonts w:ascii="Calibri" w:eastAsia="MS Mincho" w:hAnsi="Calibri" w:cs="Times New Roman"/>
                <w:lang w:eastAsia="en-US"/>
              </w:rPr>
            </w:pPr>
            <w:r w:rsidRPr="0068128A">
              <w:rPr>
                <w:rFonts w:ascii="Calibri" w:eastAsia="MS Mincho" w:hAnsi="Calibri" w:cs="Times New Roman"/>
                <w:lang w:eastAsia="en-US"/>
              </w:rPr>
              <w:t xml:space="preserve">How can </w:t>
            </w:r>
            <w:r>
              <w:rPr>
                <w:rFonts w:ascii="Calibri" w:eastAsia="MS Mincho" w:hAnsi="Calibri" w:cs="Times New Roman"/>
                <w:lang w:eastAsia="en-US"/>
              </w:rPr>
              <w:t>you</w:t>
            </w:r>
            <w:r w:rsidRPr="0068128A">
              <w:rPr>
                <w:rFonts w:ascii="Calibri" w:eastAsia="MS Mincho" w:hAnsi="Calibri" w:cs="Times New Roman"/>
                <w:lang w:eastAsia="en-US"/>
              </w:rPr>
              <w:t xml:space="preserve"> represent these forces in a diagram?</w:t>
            </w:r>
          </w:p>
          <w:p w14:paraId="077B472F" w14:textId="77777777" w:rsidR="002F512E" w:rsidRDefault="002F512E" w:rsidP="002F512E">
            <w:pPr>
              <w:contextualSpacing/>
              <w:rPr>
                <w:rFonts w:ascii="Calibri" w:eastAsia="MS Mincho" w:hAnsi="Calibri" w:cs="Times New Roman"/>
                <w:b/>
                <w:bCs/>
                <w:lang w:eastAsia="en-US"/>
              </w:rPr>
            </w:pPr>
            <w:r w:rsidRPr="00BA2C49">
              <w:rPr>
                <w:rFonts w:ascii="Calibri" w:eastAsia="MS Mincho" w:hAnsi="Calibri" w:cs="Times New Roman"/>
                <w:b/>
                <w:bCs/>
                <w:lang w:eastAsia="en-US"/>
              </w:rPr>
              <w:t>Support notes</w:t>
            </w:r>
          </w:p>
          <w:p w14:paraId="1F668967" w14:textId="10444BFB" w:rsidR="002F512E" w:rsidRDefault="002F512E" w:rsidP="002F512E">
            <w:r>
              <w:t xml:space="preserve">In the second learning experience, students are introduced to balanced and unbalanced forces. At any time, there </w:t>
            </w:r>
            <w:r w:rsidR="004A25B4">
              <w:t xml:space="preserve">are </w:t>
            </w:r>
            <w:r>
              <w:t>two or more forces acting on an object</w:t>
            </w:r>
            <w:r w:rsidR="004A25B4">
              <w:t xml:space="preserve">; </w:t>
            </w:r>
            <w:r>
              <w:t xml:space="preserve">when these forces are equal it is a balanced force. When these forces </w:t>
            </w:r>
            <w:r w:rsidRPr="002F512E">
              <w:t>aren’t</w:t>
            </w:r>
            <w:r>
              <w:t xml:space="preserve"> equal, it is an unbalanced force.</w:t>
            </w:r>
          </w:p>
          <w:p w14:paraId="3BB1F827" w14:textId="3A2C29A3" w:rsidR="002F512E" w:rsidRPr="002F512E" w:rsidRDefault="002F512E" w:rsidP="002F512E">
            <w:r w:rsidRPr="002F512E">
              <w:t xml:space="preserve">In general, an object that is still is experiencing balanced forces, </w:t>
            </w:r>
            <w:r w:rsidR="004A25B4">
              <w:t xml:space="preserve">while </w:t>
            </w:r>
            <w:r w:rsidRPr="002F512E">
              <w:t>an object that has a change in movement is experiencing unbalanced force</w:t>
            </w:r>
            <w:r w:rsidR="004F1E87">
              <w:t>s</w:t>
            </w:r>
            <w:r w:rsidRPr="002F512E">
              <w:t>.</w:t>
            </w:r>
          </w:p>
          <w:p w14:paraId="3589D1CD" w14:textId="77777777" w:rsidR="002F512E" w:rsidRDefault="002F512E" w:rsidP="002F512E">
            <w:pPr>
              <w:spacing w:after="0"/>
              <w:contextualSpacing/>
              <w:rPr>
                <w:b/>
                <w:bCs/>
              </w:rPr>
            </w:pPr>
            <w:r>
              <w:rPr>
                <w:b/>
                <w:bCs/>
              </w:rPr>
              <w:t>Resources</w:t>
            </w:r>
          </w:p>
          <w:p w14:paraId="034272F4" w14:textId="7FC8D896" w:rsidR="002F512E" w:rsidRPr="002B6091" w:rsidRDefault="004A25B4" w:rsidP="0023626D">
            <w:pPr>
              <w:pStyle w:val="ListParagraph"/>
              <w:numPr>
                <w:ilvl w:val="0"/>
                <w:numId w:val="47"/>
              </w:numPr>
            </w:pPr>
            <w:r>
              <w:t xml:space="preserve">Tug </w:t>
            </w:r>
            <w:r w:rsidR="002F512E">
              <w:t>of</w:t>
            </w:r>
            <w:r>
              <w:t xml:space="preserve"> </w:t>
            </w:r>
            <w:r w:rsidR="002F512E">
              <w:t>war rope</w:t>
            </w:r>
          </w:p>
          <w:p w14:paraId="2740A713" w14:textId="77777777" w:rsidR="002F512E" w:rsidRDefault="002F512E" w:rsidP="002F512E">
            <w:pPr>
              <w:contextualSpacing/>
              <w:rPr>
                <w:b/>
                <w:bCs/>
              </w:rPr>
            </w:pPr>
            <w:r>
              <w:rPr>
                <w:b/>
                <w:bCs/>
              </w:rPr>
              <w:t>Safety considerations</w:t>
            </w:r>
          </w:p>
          <w:p w14:paraId="765652BA" w14:textId="0DDF7578" w:rsidR="002F512E" w:rsidRDefault="002F512E" w:rsidP="002F512E">
            <w:r>
              <w:t xml:space="preserve">Discuss with students how to complete the outside activities sensibly and </w:t>
            </w:r>
            <w:r w:rsidRPr="002F512E">
              <w:t>safely</w:t>
            </w:r>
            <w:r>
              <w:t>. Students should not push their partner or pull on the tug</w:t>
            </w:r>
            <w:r w:rsidR="004A25B4">
              <w:t xml:space="preserve"> </w:t>
            </w:r>
            <w:r>
              <w:t>of</w:t>
            </w:r>
            <w:r w:rsidR="004A25B4">
              <w:t xml:space="preserve"> </w:t>
            </w:r>
            <w:r>
              <w:t>war rope too hard. Students could become injured if the rope is pulled too roughly, or they wrap the rope around their hands.</w:t>
            </w:r>
          </w:p>
          <w:p w14:paraId="68B09DB5" w14:textId="77777777" w:rsidR="002F512E" w:rsidRDefault="002F512E" w:rsidP="00C87A30">
            <w:pPr>
              <w:keepNext/>
              <w:contextualSpacing/>
              <w:rPr>
                <w:b/>
                <w:bCs/>
              </w:rPr>
            </w:pPr>
            <w:r>
              <w:rPr>
                <w:b/>
                <w:bCs/>
              </w:rPr>
              <w:lastRenderedPageBreak/>
              <w:t>Suggested assessment points</w:t>
            </w:r>
          </w:p>
          <w:p w14:paraId="5A9F1792" w14:textId="77777777" w:rsidR="002F512E" w:rsidRPr="001A517F" w:rsidRDefault="002F512E" w:rsidP="00C87A30">
            <w:pPr>
              <w:keepNext/>
              <w:spacing w:after="0"/>
              <w:rPr>
                <w:b/>
                <w:bCs/>
              </w:rPr>
            </w:pPr>
            <w:r w:rsidRPr="001A517F">
              <w:rPr>
                <w:b/>
                <w:bCs/>
              </w:rPr>
              <w:t>Diagnostic assessment</w:t>
            </w:r>
          </w:p>
          <w:p w14:paraId="24582EAE" w14:textId="728FD058" w:rsidR="002F512E" w:rsidRDefault="002F512E" w:rsidP="002F512E">
            <w:pPr>
              <w:spacing w:after="0"/>
              <w:contextualSpacing/>
            </w:pPr>
            <w:r>
              <w:t xml:space="preserve">Observe </w:t>
            </w:r>
            <w:r w:rsidR="00FC7E6C">
              <w:t xml:space="preserve">if </w:t>
            </w:r>
            <w:r>
              <w:t>students can:</w:t>
            </w:r>
          </w:p>
          <w:p w14:paraId="66039F9A" w14:textId="77777777" w:rsidR="002F512E" w:rsidRDefault="002F512E" w:rsidP="0023626D">
            <w:pPr>
              <w:pStyle w:val="ListParagraph"/>
              <w:numPr>
                <w:ilvl w:val="0"/>
                <w:numId w:val="45"/>
              </w:numPr>
            </w:pPr>
            <w:r>
              <w:t>define balanced and unbalanced forces</w:t>
            </w:r>
          </w:p>
          <w:p w14:paraId="340EC158" w14:textId="77777777" w:rsidR="002F512E" w:rsidRDefault="002F512E" w:rsidP="0023626D">
            <w:pPr>
              <w:pStyle w:val="ListParagraph"/>
              <w:numPr>
                <w:ilvl w:val="0"/>
                <w:numId w:val="45"/>
              </w:numPr>
            </w:pPr>
            <w:r>
              <w:t>give examples of balanced and unbalanced forces.</w:t>
            </w:r>
          </w:p>
          <w:p w14:paraId="351C241D" w14:textId="77777777" w:rsidR="002F512E" w:rsidRDefault="002F512E" w:rsidP="002F512E">
            <w:pPr>
              <w:spacing w:after="0"/>
              <w:contextualSpacing/>
            </w:pPr>
            <w:r>
              <w:t>Formative</w:t>
            </w:r>
          </w:p>
          <w:p w14:paraId="13A22988" w14:textId="77777777" w:rsidR="002F512E" w:rsidRDefault="002F512E" w:rsidP="0023626D">
            <w:pPr>
              <w:pStyle w:val="ListParagraph"/>
              <w:numPr>
                <w:ilvl w:val="0"/>
                <w:numId w:val="46"/>
              </w:numPr>
            </w:pPr>
            <w:r>
              <w:t>Students draw a diagram, displaying forces with labelled arrows.</w:t>
            </w:r>
          </w:p>
          <w:p w14:paraId="4F1FF456" w14:textId="77777777" w:rsidR="002F512E" w:rsidRDefault="002F512E" w:rsidP="002F512E">
            <w:pPr>
              <w:spacing w:after="0"/>
              <w:contextualSpacing/>
            </w:pPr>
            <w:r>
              <w:t>Summative</w:t>
            </w:r>
          </w:p>
          <w:p w14:paraId="330329B8" w14:textId="17ED6E59" w:rsidR="002F512E" w:rsidRPr="002F512E" w:rsidRDefault="002F512E" w:rsidP="0023626D">
            <w:pPr>
              <w:pStyle w:val="ListParagraph"/>
              <w:numPr>
                <w:ilvl w:val="0"/>
                <w:numId w:val="50"/>
              </w:numPr>
              <w:rPr>
                <w:bCs/>
              </w:rPr>
            </w:pPr>
            <w:r w:rsidRPr="002F512E">
              <w:t>Students communicate their findings and justify their choices in their communication style.</w:t>
            </w:r>
          </w:p>
        </w:tc>
        <w:tc>
          <w:tcPr>
            <w:tcW w:w="5150" w:type="dxa"/>
          </w:tcPr>
          <w:p w14:paraId="09BAFCE7" w14:textId="77777777" w:rsidR="002F512E" w:rsidRDefault="002F512E" w:rsidP="002F512E">
            <w:pPr>
              <w:spacing w:after="0"/>
              <w:contextualSpacing/>
              <w:rPr>
                <w:b/>
                <w:bCs/>
              </w:rPr>
            </w:pPr>
            <w:r>
              <w:rPr>
                <w:b/>
                <w:bCs/>
              </w:rPr>
              <w:lastRenderedPageBreak/>
              <w:t>Learning experience 1</w:t>
            </w:r>
          </w:p>
          <w:p w14:paraId="6584EC3A" w14:textId="521BC90F" w:rsidR="002F512E" w:rsidRDefault="002F512E" w:rsidP="0023626D">
            <w:pPr>
              <w:pStyle w:val="ListParagraph"/>
              <w:numPr>
                <w:ilvl w:val="0"/>
                <w:numId w:val="48"/>
              </w:numPr>
              <w:ind w:left="357" w:hanging="357"/>
            </w:pPr>
            <w:r>
              <w:t>Have students stand in the middle of the room. Call out forces</w:t>
            </w:r>
            <w:r w:rsidR="004F4F45">
              <w:t>,</w:t>
            </w:r>
            <w:r>
              <w:t xml:space="preserve"> such as push, pull, friction, magnetism and gravity. Ask students to move to one side of the room if the force is contact, and the other side if the force is non-contact. Clear up any misconceptions.</w:t>
            </w:r>
          </w:p>
          <w:p w14:paraId="376763C2" w14:textId="77777777" w:rsidR="002F512E" w:rsidRDefault="002F512E" w:rsidP="0023626D">
            <w:pPr>
              <w:pStyle w:val="ListParagraph"/>
              <w:numPr>
                <w:ilvl w:val="0"/>
                <w:numId w:val="48"/>
              </w:numPr>
              <w:ind w:left="357" w:hanging="357"/>
            </w:pPr>
            <w:r>
              <w:t xml:space="preserve">Review the investigation from the previous week and discuss the varying sizes of the magnetic field. Did the students see any patterns? </w:t>
            </w:r>
          </w:p>
          <w:p w14:paraId="146AD887" w14:textId="1F893FD7" w:rsidR="002F512E" w:rsidRDefault="004A25B4" w:rsidP="0023626D">
            <w:pPr>
              <w:pStyle w:val="ListParagraph"/>
              <w:numPr>
                <w:ilvl w:val="0"/>
                <w:numId w:val="48"/>
              </w:numPr>
              <w:ind w:left="357" w:hanging="357"/>
            </w:pPr>
            <w:r>
              <w:t>Have s</w:t>
            </w:r>
            <w:r w:rsidR="002F512E">
              <w:t xml:space="preserve">tudents fill out the ‘explain your results’ section of the </w:t>
            </w:r>
            <w:r w:rsidR="002F512E" w:rsidRPr="00205EB5">
              <w:rPr>
                <w:i/>
                <w:iCs/>
              </w:rPr>
              <w:t>Fair test investigation</w:t>
            </w:r>
            <w:r w:rsidR="002F512E" w:rsidRPr="00DB14F8">
              <w:t xml:space="preserve"> </w:t>
            </w:r>
            <w:r w:rsidR="002F512E" w:rsidRPr="00C600DB">
              <w:t>template</w:t>
            </w:r>
            <w:r w:rsidR="002F512E">
              <w:t xml:space="preserve"> using their observations.</w:t>
            </w:r>
          </w:p>
          <w:p w14:paraId="62017EB8" w14:textId="36AB0D51" w:rsidR="002F512E" w:rsidRDefault="004A25B4" w:rsidP="0023626D">
            <w:pPr>
              <w:pStyle w:val="ListParagraph"/>
              <w:numPr>
                <w:ilvl w:val="0"/>
                <w:numId w:val="48"/>
              </w:numPr>
              <w:ind w:left="357" w:hanging="357"/>
            </w:pPr>
            <w:r>
              <w:t>S</w:t>
            </w:r>
            <w:r w:rsidR="002F512E">
              <w:t xml:space="preserve">tudents discuss how to communicate their results </w:t>
            </w:r>
            <w:r>
              <w:t xml:space="preserve">in their groups </w:t>
            </w:r>
            <w:r w:rsidR="002F512E">
              <w:t>using diagrams and arrows to show the direction of the force. Students could create a visual poster that shows the various magnets and their magnetic fields or draw just some of the magnets in detail. Provide students time to execute their idea.</w:t>
            </w:r>
          </w:p>
          <w:p w14:paraId="6E674437" w14:textId="77777777" w:rsidR="002F512E" w:rsidRPr="00D13C8E" w:rsidRDefault="002F512E" w:rsidP="0023626D">
            <w:pPr>
              <w:pStyle w:val="ListParagraph"/>
              <w:numPr>
                <w:ilvl w:val="0"/>
                <w:numId w:val="48"/>
              </w:numPr>
            </w:pPr>
            <w:r>
              <w:t xml:space="preserve">Each group shares the visual display of their results and the choices they made. </w:t>
            </w:r>
          </w:p>
          <w:p w14:paraId="0AB0D6FD" w14:textId="77777777" w:rsidR="002F512E" w:rsidRPr="0079358A" w:rsidRDefault="002F512E" w:rsidP="002F512E">
            <w:pPr>
              <w:spacing w:after="0"/>
              <w:contextualSpacing/>
              <w:rPr>
                <w:b/>
                <w:bCs/>
              </w:rPr>
            </w:pPr>
            <w:r>
              <w:rPr>
                <w:b/>
                <w:bCs/>
              </w:rPr>
              <w:t>Learning experience 2</w:t>
            </w:r>
          </w:p>
          <w:p w14:paraId="3D3455B1" w14:textId="77777777" w:rsidR="002F512E" w:rsidRDefault="002F512E" w:rsidP="0023626D">
            <w:pPr>
              <w:pStyle w:val="ListParagraph"/>
              <w:numPr>
                <w:ilvl w:val="0"/>
                <w:numId w:val="49"/>
              </w:numPr>
              <w:ind w:left="357" w:hanging="357"/>
              <w:rPr>
                <w:rFonts w:ascii="Calibri" w:hAnsi="Calibri" w:cs="Calibri"/>
              </w:rPr>
            </w:pPr>
            <w:r w:rsidRPr="00BD0CB7">
              <w:rPr>
                <w:rFonts w:ascii="Calibri" w:hAnsi="Calibri" w:cs="Calibri"/>
              </w:rPr>
              <w:t>Move to an open space. In pairs</w:t>
            </w:r>
            <w:r>
              <w:rPr>
                <w:rFonts w:ascii="Calibri" w:hAnsi="Calibri" w:cs="Calibri"/>
              </w:rPr>
              <w:t>,</w:t>
            </w:r>
            <w:r w:rsidRPr="00BD0CB7">
              <w:rPr>
                <w:rFonts w:ascii="Calibri" w:hAnsi="Calibri" w:cs="Calibri"/>
              </w:rPr>
              <w:t xml:space="preserve"> students face each other and put their hands palm-to-palm with their partner. Students lean towards each other, maintaining pressure on their hands so that both they and their partner are balanced. Ask one student in each pair to </w:t>
            </w:r>
            <w:r w:rsidRPr="00BD0CB7">
              <w:rPr>
                <w:rFonts w:ascii="Calibri" w:hAnsi="Calibri" w:cs="Calibri"/>
              </w:rPr>
              <w:lastRenderedPageBreak/>
              <w:t>push harder so that their partner is forced to move backwards. Swap roles.</w:t>
            </w:r>
          </w:p>
          <w:p w14:paraId="1BC84078" w14:textId="204A6ED4" w:rsidR="002F512E" w:rsidRDefault="001337B3" w:rsidP="0023626D">
            <w:pPr>
              <w:pStyle w:val="ListParagraph"/>
              <w:numPr>
                <w:ilvl w:val="0"/>
                <w:numId w:val="49"/>
              </w:numPr>
              <w:ind w:left="357" w:hanging="357"/>
              <w:rPr>
                <w:rFonts w:ascii="Calibri" w:hAnsi="Calibri" w:cs="Calibri"/>
              </w:rPr>
            </w:pPr>
            <w:r>
              <w:rPr>
                <w:rFonts w:ascii="Calibri" w:hAnsi="Calibri" w:cs="Calibri"/>
              </w:rPr>
              <w:t xml:space="preserve">Draw </w:t>
            </w:r>
            <w:r w:rsidR="002F512E" w:rsidRPr="00AC4FFD">
              <w:rPr>
                <w:rFonts w:ascii="Calibri" w:hAnsi="Calibri" w:cs="Calibri"/>
              </w:rPr>
              <w:t xml:space="preserve">a diagram </w:t>
            </w:r>
            <w:r>
              <w:rPr>
                <w:rFonts w:ascii="Calibri" w:hAnsi="Calibri" w:cs="Calibri"/>
              </w:rPr>
              <w:t xml:space="preserve">in class </w:t>
            </w:r>
            <w:r w:rsidR="002F512E">
              <w:rPr>
                <w:rFonts w:ascii="Calibri" w:hAnsi="Calibri" w:cs="Calibri"/>
              </w:rPr>
              <w:t>of</w:t>
            </w:r>
            <w:r w:rsidR="002F512E" w:rsidRPr="00AC4FFD">
              <w:rPr>
                <w:rFonts w:ascii="Calibri" w:hAnsi="Calibri" w:cs="Calibri"/>
              </w:rPr>
              <w:t xml:space="preserve"> two students facing and the difference between balanced and unbalanced forces. </w:t>
            </w:r>
            <w:r w:rsidR="002F512E">
              <w:rPr>
                <w:rFonts w:ascii="Calibri" w:hAnsi="Calibri" w:cs="Calibri"/>
              </w:rPr>
              <w:t xml:space="preserve">Use different sized arrows to show the differences in forces. </w:t>
            </w:r>
          </w:p>
          <w:p w14:paraId="6C5DF4E9" w14:textId="5DF15E12" w:rsidR="002F512E" w:rsidRDefault="002F512E" w:rsidP="0023626D">
            <w:pPr>
              <w:pStyle w:val="ListParagraph"/>
              <w:numPr>
                <w:ilvl w:val="0"/>
                <w:numId w:val="49"/>
              </w:numPr>
              <w:ind w:left="357" w:hanging="357"/>
              <w:rPr>
                <w:rFonts w:ascii="Calibri" w:hAnsi="Calibri" w:cs="Calibri"/>
              </w:rPr>
            </w:pPr>
            <w:r>
              <w:rPr>
                <w:rFonts w:ascii="Calibri" w:hAnsi="Calibri" w:cs="Calibri"/>
              </w:rPr>
              <w:t xml:space="preserve">Define balanced and unbalanced forces (see </w:t>
            </w:r>
            <w:r w:rsidR="00D62C4D">
              <w:rPr>
                <w:rFonts w:ascii="Calibri" w:hAnsi="Calibri" w:cs="Calibri"/>
              </w:rPr>
              <w:t>s</w:t>
            </w:r>
            <w:r>
              <w:rPr>
                <w:rFonts w:ascii="Calibri" w:hAnsi="Calibri" w:cs="Calibri"/>
              </w:rPr>
              <w:t>upport notes) and ask students to share some examples they can think of.</w:t>
            </w:r>
          </w:p>
          <w:p w14:paraId="6B898D1F" w14:textId="3D20B304" w:rsidR="002F512E" w:rsidRDefault="002F512E" w:rsidP="0023626D">
            <w:pPr>
              <w:pStyle w:val="ListParagraph"/>
              <w:numPr>
                <w:ilvl w:val="0"/>
                <w:numId w:val="49"/>
              </w:numPr>
              <w:ind w:left="357" w:hanging="357"/>
              <w:rPr>
                <w:rFonts w:ascii="Calibri" w:hAnsi="Calibri" w:cs="Calibri"/>
              </w:rPr>
            </w:pPr>
            <w:r>
              <w:rPr>
                <w:rFonts w:ascii="Calibri" w:hAnsi="Calibri" w:cs="Calibri"/>
              </w:rPr>
              <w:t>Back outside in a suitable area, give students a tug</w:t>
            </w:r>
            <w:r w:rsidR="00FB5040">
              <w:rPr>
                <w:rFonts w:ascii="Calibri" w:hAnsi="Calibri" w:cs="Calibri"/>
              </w:rPr>
              <w:t xml:space="preserve"> </w:t>
            </w:r>
            <w:r>
              <w:rPr>
                <w:rFonts w:ascii="Calibri" w:hAnsi="Calibri" w:cs="Calibri"/>
              </w:rPr>
              <w:t>of</w:t>
            </w:r>
            <w:r w:rsidR="00FB5040">
              <w:rPr>
                <w:rFonts w:ascii="Calibri" w:hAnsi="Calibri" w:cs="Calibri"/>
              </w:rPr>
              <w:t xml:space="preserve"> </w:t>
            </w:r>
            <w:r>
              <w:rPr>
                <w:rFonts w:ascii="Calibri" w:hAnsi="Calibri" w:cs="Calibri"/>
              </w:rPr>
              <w:t xml:space="preserve">war rope and allow them to play a game. </w:t>
            </w:r>
          </w:p>
          <w:p w14:paraId="16F7CF7B" w14:textId="410BE18C" w:rsidR="002F512E" w:rsidRDefault="002F512E" w:rsidP="0023626D">
            <w:pPr>
              <w:pStyle w:val="ListParagraph"/>
              <w:numPr>
                <w:ilvl w:val="0"/>
                <w:numId w:val="49"/>
              </w:numPr>
              <w:ind w:left="357" w:hanging="357"/>
              <w:rPr>
                <w:rFonts w:ascii="Calibri" w:hAnsi="Calibri" w:cs="Calibri"/>
              </w:rPr>
            </w:pPr>
            <w:r>
              <w:rPr>
                <w:rFonts w:ascii="Calibri" w:hAnsi="Calibri" w:cs="Calibri"/>
              </w:rPr>
              <w:t>Once one team has won, explain to students that they are going to try and make the tug</w:t>
            </w:r>
            <w:r w:rsidR="00FB5040">
              <w:rPr>
                <w:rFonts w:ascii="Calibri" w:hAnsi="Calibri" w:cs="Calibri"/>
              </w:rPr>
              <w:t xml:space="preserve"> </w:t>
            </w:r>
            <w:r>
              <w:rPr>
                <w:rFonts w:ascii="Calibri" w:hAnsi="Calibri" w:cs="Calibri"/>
              </w:rPr>
              <w:t>of</w:t>
            </w:r>
            <w:r w:rsidR="00FB5040">
              <w:rPr>
                <w:rFonts w:ascii="Calibri" w:hAnsi="Calibri" w:cs="Calibri"/>
              </w:rPr>
              <w:t xml:space="preserve"> </w:t>
            </w:r>
            <w:r>
              <w:rPr>
                <w:rFonts w:ascii="Calibri" w:hAnsi="Calibri" w:cs="Calibri"/>
              </w:rPr>
              <w:t xml:space="preserve">war game have a balanced force from each side. </w:t>
            </w:r>
          </w:p>
          <w:p w14:paraId="3BDF66D8" w14:textId="77777777" w:rsidR="002F512E" w:rsidRDefault="002F512E" w:rsidP="0023626D">
            <w:pPr>
              <w:pStyle w:val="ListParagraph"/>
              <w:numPr>
                <w:ilvl w:val="0"/>
                <w:numId w:val="49"/>
              </w:numPr>
              <w:ind w:left="357" w:hanging="357"/>
              <w:rPr>
                <w:rFonts w:ascii="Calibri" w:hAnsi="Calibri" w:cs="Calibri"/>
              </w:rPr>
            </w:pPr>
            <w:r>
              <w:rPr>
                <w:rFonts w:ascii="Calibri" w:hAnsi="Calibri" w:cs="Calibri"/>
              </w:rPr>
              <w:t>Give students time to work together to figure out who needs to change sides or adjust their pulling to create a balanced force.</w:t>
            </w:r>
          </w:p>
          <w:p w14:paraId="0479390D" w14:textId="77777777" w:rsidR="002F512E" w:rsidRDefault="002F512E" w:rsidP="0023626D">
            <w:pPr>
              <w:pStyle w:val="ListParagraph"/>
              <w:numPr>
                <w:ilvl w:val="0"/>
                <w:numId w:val="49"/>
              </w:numPr>
              <w:ind w:left="357" w:hanging="357"/>
              <w:rPr>
                <w:rFonts w:ascii="Calibri" w:hAnsi="Calibri" w:cs="Calibri"/>
              </w:rPr>
            </w:pPr>
            <w:r>
              <w:rPr>
                <w:rFonts w:ascii="Calibri" w:hAnsi="Calibri" w:cs="Calibri"/>
              </w:rPr>
              <w:t>Once the students have established a balanced game, take a photo.</w:t>
            </w:r>
          </w:p>
          <w:p w14:paraId="45657387" w14:textId="77777777" w:rsidR="002F512E" w:rsidRDefault="002F512E" w:rsidP="0023626D">
            <w:pPr>
              <w:pStyle w:val="ListParagraph"/>
              <w:numPr>
                <w:ilvl w:val="0"/>
                <w:numId w:val="49"/>
              </w:numPr>
              <w:ind w:left="357" w:hanging="357"/>
              <w:rPr>
                <w:rFonts w:ascii="Calibri" w:hAnsi="Calibri" w:cs="Calibri"/>
              </w:rPr>
            </w:pPr>
            <w:r>
              <w:rPr>
                <w:rFonts w:ascii="Calibri" w:hAnsi="Calibri" w:cs="Calibri"/>
              </w:rPr>
              <w:t xml:space="preserve">Back inside, display the image and ask students to share their observations from the image. For example, maybe one side needed more people than the other, or students had to adjust their stance or pull strength to create a balanced force. </w:t>
            </w:r>
          </w:p>
          <w:p w14:paraId="7347B7C7" w14:textId="0DD87DF9" w:rsidR="002F512E" w:rsidRPr="002F512E" w:rsidRDefault="002F512E" w:rsidP="0023626D">
            <w:pPr>
              <w:pStyle w:val="ListParagraph"/>
              <w:numPr>
                <w:ilvl w:val="0"/>
                <w:numId w:val="49"/>
              </w:numPr>
              <w:ind w:left="357" w:hanging="357"/>
              <w:rPr>
                <w:rFonts w:ascii="Calibri" w:hAnsi="Calibri" w:cs="Calibri"/>
              </w:rPr>
            </w:pPr>
            <w:r w:rsidRPr="002F512E">
              <w:rPr>
                <w:rFonts w:ascii="Calibri" w:hAnsi="Calibri" w:cs="Calibri"/>
              </w:rPr>
              <w:t>Ask students to draw a diagram of the image, using arrows to show the force that everyone was using.</w:t>
            </w:r>
          </w:p>
        </w:tc>
      </w:tr>
    </w:tbl>
    <w:p w14:paraId="50611432" w14:textId="77777777" w:rsidR="00011DB6" w:rsidRDefault="00011DB6" w:rsidP="00011DB6">
      <w:pPr>
        <w:rPr>
          <w:b/>
          <w:sz w:val="24"/>
        </w:rPr>
      </w:pPr>
      <w:r>
        <w:lastRenderedPageBreak/>
        <w:br w:type="page"/>
      </w:r>
    </w:p>
    <w:p w14:paraId="3FDBB96A" w14:textId="77777777" w:rsidR="00370E0A" w:rsidRDefault="00142120" w:rsidP="00FD6A4A">
      <w:pPr>
        <w:pStyle w:val="SCSALessonAppendixHeading2"/>
      </w:pPr>
      <w:r>
        <w:lastRenderedPageBreak/>
        <w:t xml:space="preserve">Term 1 </w:t>
      </w:r>
      <w:r w:rsidR="00660354">
        <w:t>Week 8</w:t>
      </w:r>
      <w:bookmarkEnd w:id="61"/>
      <w:bookmarkEnd w:id="62"/>
    </w:p>
    <w:tbl>
      <w:tblPr>
        <w:tblStyle w:val="SCSAExemplartable"/>
        <w:tblW w:w="5000" w:type="pct"/>
        <w:tblLayout w:type="fixed"/>
        <w:tblLook w:val="04A0" w:firstRow="1" w:lastRow="0" w:firstColumn="1" w:lastColumn="0" w:noHBand="0" w:noVBand="1"/>
      </w:tblPr>
      <w:tblGrid>
        <w:gridCol w:w="4189"/>
        <w:gridCol w:w="5062"/>
        <w:gridCol w:w="5025"/>
      </w:tblGrid>
      <w:tr w:rsidR="00011DB6" w:rsidRPr="00011DB6" w14:paraId="40317B5D" w14:textId="77777777" w:rsidTr="002F512E">
        <w:trPr>
          <w:cnfStyle w:val="100000000000" w:firstRow="1" w:lastRow="0" w:firstColumn="0" w:lastColumn="0" w:oddVBand="0" w:evenVBand="0" w:oddHBand="0" w:evenHBand="0" w:firstRowFirstColumn="0" w:firstRowLastColumn="0" w:lastRowFirstColumn="0" w:lastRowLastColumn="0"/>
        </w:trPr>
        <w:tc>
          <w:tcPr>
            <w:tcW w:w="4106" w:type="dxa"/>
          </w:tcPr>
          <w:p w14:paraId="37509A6E" w14:textId="77777777" w:rsidR="00011DB6" w:rsidRPr="00011DB6" w:rsidRDefault="00011DB6" w:rsidP="00155A7B">
            <w:pPr>
              <w:rPr>
                <w:b w:val="0"/>
                <w:bCs w:val="0"/>
                <w:sz w:val="24"/>
                <w:szCs w:val="24"/>
              </w:rPr>
            </w:pPr>
            <w:r w:rsidRPr="00011DB6">
              <w:rPr>
                <w:sz w:val="24"/>
                <w:szCs w:val="24"/>
              </w:rPr>
              <w:t>Western Australian curriculum content</w:t>
            </w:r>
          </w:p>
        </w:tc>
        <w:tc>
          <w:tcPr>
            <w:tcW w:w="4961" w:type="dxa"/>
          </w:tcPr>
          <w:p w14:paraId="2A4146C1" w14:textId="77777777" w:rsidR="00011DB6" w:rsidRPr="00011DB6" w:rsidRDefault="00011DB6" w:rsidP="00155A7B">
            <w:pPr>
              <w:rPr>
                <w:b w:val="0"/>
                <w:bCs w:val="0"/>
                <w:sz w:val="24"/>
                <w:szCs w:val="24"/>
              </w:rPr>
            </w:pPr>
            <w:r w:rsidRPr="00011DB6">
              <w:rPr>
                <w:sz w:val="24"/>
                <w:szCs w:val="24"/>
              </w:rPr>
              <w:t>Teaching and learning intentions</w:t>
            </w:r>
          </w:p>
        </w:tc>
        <w:tc>
          <w:tcPr>
            <w:tcW w:w="4925" w:type="dxa"/>
          </w:tcPr>
          <w:p w14:paraId="254416F5" w14:textId="77777777" w:rsidR="00011DB6" w:rsidRPr="00011DB6" w:rsidRDefault="00011DB6" w:rsidP="00155A7B">
            <w:pPr>
              <w:rPr>
                <w:b w:val="0"/>
                <w:bCs w:val="0"/>
                <w:sz w:val="24"/>
                <w:szCs w:val="24"/>
              </w:rPr>
            </w:pPr>
            <w:r w:rsidRPr="00011DB6">
              <w:rPr>
                <w:sz w:val="24"/>
                <w:szCs w:val="24"/>
              </w:rPr>
              <w:t>Learning experiences</w:t>
            </w:r>
          </w:p>
        </w:tc>
      </w:tr>
      <w:tr w:rsidR="002F512E" w:rsidRPr="00CB3643" w14:paraId="382F754B" w14:textId="77777777" w:rsidTr="002F512E">
        <w:trPr>
          <w:trHeight w:val="2004"/>
        </w:trPr>
        <w:tc>
          <w:tcPr>
            <w:tcW w:w="4106" w:type="dxa"/>
          </w:tcPr>
          <w:p w14:paraId="434E77FC" w14:textId="77777777" w:rsidR="005A5AF0" w:rsidRDefault="005A5AF0" w:rsidP="005A5AF0">
            <w:pPr>
              <w:rPr>
                <w:rFonts w:ascii="Calibri" w:eastAsia="Times New Roman" w:hAnsi="Calibri" w:cs="Times New Roman"/>
                <w:b/>
                <w:bCs/>
              </w:rPr>
            </w:pPr>
            <w:r>
              <w:rPr>
                <w:rFonts w:ascii="Calibri" w:eastAsia="Times New Roman" w:hAnsi="Calibri" w:cs="Times New Roman"/>
                <w:b/>
                <w:bCs/>
              </w:rPr>
              <w:t>Science understanding</w:t>
            </w:r>
          </w:p>
          <w:p w14:paraId="345DC91A" w14:textId="77777777" w:rsidR="005A5AF0" w:rsidRPr="005A5AF0" w:rsidRDefault="005A5AF0" w:rsidP="005A5AF0">
            <w:pPr>
              <w:spacing w:after="0"/>
              <w:rPr>
                <w:b/>
                <w:bCs/>
              </w:rPr>
            </w:pPr>
            <w:r w:rsidRPr="005A5AF0">
              <w:rPr>
                <w:b/>
                <w:bCs/>
              </w:rPr>
              <w:t>Physical sciences</w:t>
            </w:r>
          </w:p>
          <w:p w14:paraId="1D46E1BB" w14:textId="3D0527E9" w:rsidR="005A5AF0" w:rsidRPr="005A5AF0" w:rsidRDefault="005A5AF0" w:rsidP="005A5AF0">
            <w:pPr>
              <w:rPr>
                <w:rFonts w:ascii="Calibri" w:eastAsia="Times New Roman" w:hAnsi="Calibri" w:cs="Times New Roman"/>
                <w:b/>
                <w:bCs/>
              </w:rPr>
            </w:pPr>
            <w:r w:rsidRPr="005C76F4">
              <w:t>Forces are exerted by one object on another through direct contact, such as friction, or from a distance, such as magnetism and gravity</w:t>
            </w:r>
          </w:p>
          <w:p w14:paraId="4ADAEED9" w14:textId="1D27DC9B" w:rsidR="00CB059C" w:rsidRPr="00CB059C" w:rsidRDefault="00CB059C" w:rsidP="00CB059C">
            <w:pPr>
              <w:rPr>
                <w:b/>
                <w:bCs/>
              </w:rPr>
            </w:pPr>
            <w:r w:rsidRPr="00CB059C">
              <w:rPr>
                <w:b/>
                <w:bCs/>
              </w:rPr>
              <w:t xml:space="preserve">Science </w:t>
            </w:r>
            <w:r w:rsidR="00EF6A4E">
              <w:rPr>
                <w:b/>
                <w:bCs/>
              </w:rPr>
              <w:t>i</w:t>
            </w:r>
            <w:r w:rsidR="00EF6A4E" w:rsidRPr="00CB059C">
              <w:rPr>
                <w:b/>
                <w:bCs/>
              </w:rPr>
              <w:t>nquiry</w:t>
            </w:r>
            <w:r w:rsidR="00EF6A4E">
              <w:rPr>
                <w:b/>
                <w:bCs/>
              </w:rPr>
              <w:t xml:space="preserve"> </w:t>
            </w:r>
          </w:p>
          <w:p w14:paraId="0D9A32B7" w14:textId="77777777" w:rsidR="002F512E" w:rsidRPr="00947650" w:rsidRDefault="002F512E" w:rsidP="002F512E">
            <w:pPr>
              <w:contextualSpacing/>
              <w:rPr>
                <w:rFonts w:ascii="Calibri" w:eastAsia="Times New Roman" w:hAnsi="Calibri" w:cs="Times New Roman"/>
                <w:b/>
              </w:rPr>
            </w:pPr>
            <w:r w:rsidRPr="00947650">
              <w:rPr>
                <w:rFonts w:ascii="Calibri" w:eastAsia="Times New Roman" w:hAnsi="Calibri" w:cs="Times New Roman"/>
                <w:b/>
              </w:rPr>
              <w:t>Communicating</w:t>
            </w:r>
          </w:p>
          <w:p w14:paraId="6F9849E1" w14:textId="77777777" w:rsidR="002F512E" w:rsidRDefault="002F512E" w:rsidP="002F512E">
            <w:pPr>
              <w:rPr>
                <w:rFonts w:ascii="Calibri" w:eastAsia="Times New Roman" w:hAnsi="Calibri" w:cs="Times New Roman"/>
                <w:bCs/>
              </w:rPr>
            </w:pPr>
            <w:r>
              <w:rPr>
                <w:rFonts w:ascii="Calibri" w:eastAsia="Times New Roman" w:hAnsi="Calibri" w:cs="Times New Roman"/>
                <w:bCs/>
              </w:rPr>
              <w:t>Communicate ideas using scientific vocabulary</w:t>
            </w:r>
          </w:p>
          <w:p w14:paraId="40572DCE" w14:textId="77777777" w:rsidR="002F512E" w:rsidRDefault="002F512E" w:rsidP="002F512E">
            <w:pPr>
              <w:contextualSpacing/>
              <w:rPr>
                <w:rFonts w:ascii="Calibri" w:eastAsia="Times New Roman" w:hAnsi="Calibri" w:cs="Times New Roman"/>
                <w:b/>
              </w:rPr>
            </w:pPr>
            <w:r>
              <w:rPr>
                <w:rFonts w:ascii="Calibri" w:eastAsia="Times New Roman" w:hAnsi="Calibri" w:cs="Times New Roman"/>
                <w:b/>
              </w:rPr>
              <w:t>Collaborating and applying</w:t>
            </w:r>
          </w:p>
          <w:p w14:paraId="24B21EBF" w14:textId="2258335F" w:rsidR="002F512E" w:rsidRPr="00644EC2" w:rsidRDefault="002F512E" w:rsidP="002F512E">
            <w:pPr>
              <w:contextualSpacing/>
            </w:pPr>
            <w:r>
              <w:rPr>
                <w:rFonts w:ascii="Calibri" w:eastAsia="Times New Roman" w:hAnsi="Calibri" w:cs="Times New Roman"/>
                <w:bCs/>
              </w:rPr>
              <w:t>Use science knowledge to propose explanations for observed phenomena and solutions to</w:t>
            </w:r>
            <w:r w:rsidR="00CB059C">
              <w:rPr>
                <w:rFonts w:ascii="Calibri" w:eastAsia="Times New Roman" w:hAnsi="Calibri" w:cs="Times New Roman"/>
                <w:bCs/>
              </w:rPr>
              <w:t> </w:t>
            </w:r>
            <w:r>
              <w:rPr>
                <w:rFonts w:ascii="Calibri" w:eastAsia="Times New Roman" w:hAnsi="Calibri" w:cs="Times New Roman"/>
                <w:bCs/>
              </w:rPr>
              <w:t>problems</w:t>
            </w:r>
          </w:p>
        </w:tc>
        <w:tc>
          <w:tcPr>
            <w:tcW w:w="4961" w:type="dxa"/>
          </w:tcPr>
          <w:p w14:paraId="1A2FD53E" w14:textId="77777777" w:rsidR="002F512E" w:rsidRPr="00FE5B97" w:rsidRDefault="002F512E" w:rsidP="002F512E">
            <w:pPr>
              <w:spacing w:after="0" w:line="266" w:lineRule="auto"/>
              <w:contextualSpacing/>
              <w:rPr>
                <w:b/>
              </w:rPr>
            </w:pPr>
            <w:r w:rsidRPr="00FE5B97">
              <w:rPr>
                <w:b/>
              </w:rPr>
              <w:t>Focus questions</w:t>
            </w:r>
          </w:p>
          <w:p w14:paraId="38146631" w14:textId="4B748810" w:rsidR="002F512E" w:rsidRPr="007915E7" w:rsidRDefault="002F512E" w:rsidP="0023626D">
            <w:pPr>
              <w:pStyle w:val="ListParagraph"/>
              <w:numPr>
                <w:ilvl w:val="0"/>
                <w:numId w:val="46"/>
              </w:numPr>
              <w:spacing w:line="266" w:lineRule="auto"/>
              <w:ind w:left="357" w:hanging="357"/>
              <w:rPr>
                <w:bCs/>
              </w:rPr>
            </w:pPr>
            <w:r w:rsidRPr="007915E7">
              <w:rPr>
                <w:bCs/>
              </w:rPr>
              <w:t>What are some examples of balanced and unbalanced</w:t>
            </w:r>
            <w:r>
              <w:rPr>
                <w:bCs/>
              </w:rPr>
              <w:t> </w:t>
            </w:r>
            <w:r w:rsidRPr="007915E7">
              <w:rPr>
                <w:bCs/>
              </w:rPr>
              <w:t>forces?</w:t>
            </w:r>
          </w:p>
          <w:p w14:paraId="01A14843" w14:textId="77777777" w:rsidR="002F512E" w:rsidRPr="007915E7" w:rsidRDefault="002F512E" w:rsidP="0023626D">
            <w:pPr>
              <w:pStyle w:val="ListParagraph"/>
              <w:numPr>
                <w:ilvl w:val="0"/>
                <w:numId w:val="46"/>
              </w:numPr>
              <w:spacing w:line="266" w:lineRule="auto"/>
              <w:ind w:left="357" w:hanging="357"/>
              <w:rPr>
                <w:bCs/>
              </w:rPr>
            </w:pPr>
            <w:r w:rsidRPr="007915E7">
              <w:rPr>
                <w:bCs/>
              </w:rPr>
              <w:t>What forces are at work in the building?</w:t>
            </w:r>
          </w:p>
          <w:p w14:paraId="235DD961" w14:textId="67EBA826" w:rsidR="002F512E" w:rsidRPr="007915E7" w:rsidRDefault="002F512E" w:rsidP="0023626D">
            <w:pPr>
              <w:pStyle w:val="ListParagraph"/>
              <w:numPr>
                <w:ilvl w:val="0"/>
                <w:numId w:val="46"/>
              </w:numPr>
              <w:spacing w:line="266" w:lineRule="auto"/>
              <w:ind w:left="357" w:hanging="357"/>
              <w:rPr>
                <w:bCs/>
              </w:rPr>
            </w:pPr>
            <w:r w:rsidRPr="007915E7">
              <w:rPr>
                <w:bCs/>
              </w:rPr>
              <w:t>What is helping the building maintain balanced</w:t>
            </w:r>
            <w:r>
              <w:rPr>
                <w:bCs/>
              </w:rPr>
              <w:t> </w:t>
            </w:r>
            <w:r w:rsidRPr="007915E7">
              <w:rPr>
                <w:bCs/>
              </w:rPr>
              <w:t>forces?</w:t>
            </w:r>
          </w:p>
          <w:p w14:paraId="62692A11" w14:textId="35080B03" w:rsidR="002F512E" w:rsidRPr="007915E7" w:rsidRDefault="002F512E" w:rsidP="0023626D">
            <w:pPr>
              <w:pStyle w:val="ListParagraph"/>
              <w:numPr>
                <w:ilvl w:val="0"/>
                <w:numId w:val="46"/>
              </w:numPr>
              <w:spacing w:line="266" w:lineRule="auto"/>
              <w:ind w:left="357" w:hanging="357"/>
              <w:rPr>
                <w:bCs/>
              </w:rPr>
            </w:pPr>
            <w:r w:rsidRPr="007915E7">
              <w:rPr>
                <w:bCs/>
              </w:rPr>
              <w:t>What shapes can you see and how are they</w:t>
            </w:r>
            <w:r>
              <w:rPr>
                <w:bCs/>
              </w:rPr>
              <w:t> </w:t>
            </w:r>
            <w:r w:rsidRPr="007915E7">
              <w:rPr>
                <w:bCs/>
              </w:rPr>
              <w:t>helping?</w:t>
            </w:r>
          </w:p>
          <w:p w14:paraId="777FAC9F" w14:textId="3A417EAB" w:rsidR="002F512E" w:rsidRPr="007915E7" w:rsidRDefault="002F512E" w:rsidP="0023626D">
            <w:pPr>
              <w:pStyle w:val="ListParagraph"/>
              <w:numPr>
                <w:ilvl w:val="0"/>
                <w:numId w:val="46"/>
              </w:numPr>
              <w:spacing w:line="266" w:lineRule="auto"/>
              <w:ind w:left="357" w:hanging="357"/>
              <w:rPr>
                <w:bCs/>
              </w:rPr>
            </w:pPr>
            <w:r w:rsidRPr="007915E7">
              <w:rPr>
                <w:bCs/>
              </w:rPr>
              <w:t>What materials can you use to help you achieve your</w:t>
            </w:r>
            <w:r>
              <w:rPr>
                <w:bCs/>
              </w:rPr>
              <w:t> </w:t>
            </w:r>
            <w:r w:rsidRPr="007915E7">
              <w:rPr>
                <w:bCs/>
              </w:rPr>
              <w:t>goals?</w:t>
            </w:r>
          </w:p>
          <w:p w14:paraId="780E3B35" w14:textId="6F3BF86F" w:rsidR="002F512E" w:rsidRPr="007915E7" w:rsidRDefault="002F512E" w:rsidP="0023626D">
            <w:pPr>
              <w:pStyle w:val="ListParagraph"/>
              <w:numPr>
                <w:ilvl w:val="0"/>
                <w:numId w:val="46"/>
              </w:numPr>
              <w:spacing w:line="266" w:lineRule="auto"/>
              <w:ind w:left="357" w:hanging="357"/>
              <w:rPr>
                <w:bCs/>
              </w:rPr>
            </w:pPr>
            <w:r w:rsidRPr="007915E7">
              <w:rPr>
                <w:bCs/>
              </w:rPr>
              <w:t>What changes have you made to your original</w:t>
            </w:r>
            <w:r>
              <w:rPr>
                <w:bCs/>
              </w:rPr>
              <w:t> </w:t>
            </w:r>
            <w:r w:rsidRPr="007915E7">
              <w:rPr>
                <w:bCs/>
              </w:rPr>
              <w:t>design?</w:t>
            </w:r>
          </w:p>
          <w:p w14:paraId="55024C60" w14:textId="77777777" w:rsidR="002F512E" w:rsidRPr="00FE5650" w:rsidRDefault="002F512E" w:rsidP="0023626D">
            <w:pPr>
              <w:pStyle w:val="ListParagraph"/>
              <w:numPr>
                <w:ilvl w:val="0"/>
                <w:numId w:val="46"/>
              </w:numPr>
              <w:spacing w:line="266" w:lineRule="auto"/>
              <w:rPr>
                <w:bCs/>
              </w:rPr>
            </w:pPr>
            <w:r w:rsidRPr="007915E7">
              <w:rPr>
                <w:bCs/>
              </w:rPr>
              <w:t>How could you improve on your structure?</w:t>
            </w:r>
          </w:p>
          <w:p w14:paraId="5438DCE9" w14:textId="77777777" w:rsidR="002F512E" w:rsidRPr="002F512E" w:rsidRDefault="002F512E" w:rsidP="002F512E">
            <w:pPr>
              <w:spacing w:after="0" w:line="266" w:lineRule="auto"/>
            </w:pPr>
            <w:r w:rsidRPr="00472AA3">
              <w:rPr>
                <w:b/>
              </w:rPr>
              <w:t>Support notes</w:t>
            </w:r>
          </w:p>
          <w:p w14:paraId="247FAEE9" w14:textId="06227973" w:rsidR="002F512E" w:rsidRDefault="002F512E" w:rsidP="002F512E">
            <w:pPr>
              <w:spacing w:line="266" w:lineRule="auto"/>
              <w:rPr>
                <w:bCs/>
              </w:rPr>
            </w:pPr>
            <w:r>
              <w:rPr>
                <w:bCs/>
              </w:rPr>
              <w:t xml:space="preserve">Students could </w:t>
            </w:r>
            <w:r w:rsidRPr="002F512E">
              <w:t>construct</w:t>
            </w:r>
            <w:r>
              <w:rPr>
                <w:bCs/>
              </w:rPr>
              <w:t xml:space="preserve"> their </w:t>
            </w:r>
            <w:r w:rsidR="00053614">
              <w:rPr>
                <w:bCs/>
              </w:rPr>
              <w:t>car park</w:t>
            </w:r>
            <w:r>
              <w:rPr>
                <w:bCs/>
              </w:rPr>
              <w:t xml:space="preserve">s in small teams, but the </w:t>
            </w:r>
            <w:r w:rsidRPr="002F512E">
              <w:t>planning</w:t>
            </w:r>
            <w:r>
              <w:rPr>
                <w:bCs/>
              </w:rPr>
              <w:t xml:space="preserve"> templates should be completed individually. </w:t>
            </w:r>
          </w:p>
          <w:p w14:paraId="5165F96F" w14:textId="6E649B31" w:rsidR="002F512E" w:rsidRPr="003408D2" w:rsidRDefault="002F512E" w:rsidP="002F512E">
            <w:pPr>
              <w:spacing w:line="266" w:lineRule="auto"/>
              <w:rPr>
                <w:bCs/>
              </w:rPr>
            </w:pPr>
            <w:r>
              <w:rPr>
                <w:bCs/>
              </w:rPr>
              <w:t xml:space="preserve">Students may be able to bring in cardboard </w:t>
            </w:r>
            <w:r w:rsidR="00C600DB">
              <w:rPr>
                <w:bCs/>
              </w:rPr>
              <w:t>tubes</w:t>
            </w:r>
            <w:r w:rsidR="001A517F">
              <w:rPr>
                <w:bCs/>
              </w:rPr>
              <w:t xml:space="preserve"> and </w:t>
            </w:r>
            <w:r>
              <w:rPr>
                <w:bCs/>
              </w:rPr>
              <w:t xml:space="preserve">cereal </w:t>
            </w:r>
            <w:r w:rsidRPr="002F512E">
              <w:t>boxes</w:t>
            </w:r>
            <w:r>
              <w:rPr>
                <w:bCs/>
              </w:rPr>
              <w:t xml:space="preserve"> from home to help with the </w:t>
            </w:r>
            <w:r w:rsidRPr="002F512E">
              <w:t>construction</w:t>
            </w:r>
            <w:r>
              <w:rPr>
                <w:bCs/>
              </w:rPr>
              <w:t>.</w:t>
            </w:r>
          </w:p>
          <w:p w14:paraId="501EFA87" w14:textId="77777777" w:rsidR="002F512E" w:rsidRDefault="002F512E" w:rsidP="002F512E">
            <w:pPr>
              <w:spacing w:after="0" w:line="266" w:lineRule="auto"/>
              <w:contextualSpacing/>
              <w:rPr>
                <w:b/>
                <w:bCs/>
              </w:rPr>
            </w:pPr>
            <w:r>
              <w:rPr>
                <w:b/>
                <w:bCs/>
              </w:rPr>
              <w:t>Resources</w:t>
            </w:r>
          </w:p>
          <w:p w14:paraId="4F7DF9C3" w14:textId="2E2DFF8E" w:rsidR="002F512E" w:rsidRDefault="00FB5040" w:rsidP="0023626D">
            <w:pPr>
              <w:pStyle w:val="ListParagraph"/>
              <w:numPr>
                <w:ilvl w:val="0"/>
                <w:numId w:val="52"/>
              </w:numPr>
              <w:spacing w:line="266" w:lineRule="auto"/>
              <w:ind w:left="357" w:hanging="357"/>
            </w:pPr>
            <w:r>
              <w:t xml:space="preserve">Cardboard </w:t>
            </w:r>
            <w:r w:rsidR="002F512E">
              <w:t>tubes</w:t>
            </w:r>
          </w:p>
          <w:p w14:paraId="2EE39D2F" w14:textId="79E26B57" w:rsidR="002F512E" w:rsidRDefault="00FB5040" w:rsidP="0023626D">
            <w:pPr>
              <w:pStyle w:val="ListParagraph"/>
              <w:numPr>
                <w:ilvl w:val="0"/>
                <w:numId w:val="52"/>
              </w:numPr>
              <w:spacing w:line="266" w:lineRule="auto"/>
              <w:ind w:left="357" w:hanging="357"/>
            </w:pPr>
            <w:r>
              <w:t xml:space="preserve">Cereal </w:t>
            </w:r>
            <w:r w:rsidR="002F512E">
              <w:t>boxes</w:t>
            </w:r>
          </w:p>
          <w:p w14:paraId="6D11EAC4" w14:textId="7AEF9B08" w:rsidR="002F512E" w:rsidRDefault="00FB5040" w:rsidP="0023626D">
            <w:pPr>
              <w:pStyle w:val="ListParagraph"/>
              <w:numPr>
                <w:ilvl w:val="0"/>
                <w:numId w:val="52"/>
              </w:numPr>
              <w:spacing w:line="266" w:lineRule="auto"/>
              <w:ind w:left="357" w:hanging="357"/>
            </w:pPr>
            <w:r>
              <w:t>Straws</w:t>
            </w:r>
          </w:p>
          <w:p w14:paraId="6368411C" w14:textId="759B9B36" w:rsidR="002F512E" w:rsidRDefault="00FB5040" w:rsidP="0023626D">
            <w:pPr>
              <w:pStyle w:val="ListParagraph"/>
              <w:numPr>
                <w:ilvl w:val="0"/>
                <w:numId w:val="52"/>
              </w:numPr>
              <w:spacing w:line="266" w:lineRule="auto"/>
              <w:ind w:left="357" w:hanging="357"/>
            </w:pPr>
            <w:r>
              <w:t xml:space="preserve">Masking </w:t>
            </w:r>
            <w:r w:rsidR="002F512E">
              <w:t>tape</w:t>
            </w:r>
          </w:p>
          <w:p w14:paraId="3196BC32" w14:textId="74770505" w:rsidR="002F512E" w:rsidRDefault="002F512E" w:rsidP="0023626D">
            <w:pPr>
              <w:pStyle w:val="ListParagraph"/>
              <w:numPr>
                <w:ilvl w:val="0"/>
                <w:numId w:val="52"/>
              </w:numPr>
              <w:spacing w:line="266" w:lineRule="auto"/>
            </w:pPr>
            <w:r w:rsidRPr="001A517F">
              <w:rPr>
                <w:i/>
                <w:iCs/>
              </w:rPr>
              <w:t xml:space="preserve">My Multistorey </w:t>
            </w:r>
            <w:r w:rsidR="00053614" w:rsidRPr="001A517F">
              <w:rPr>
                <w:i/>
                <w:iCs/>
              </w:rPr>
              <w:t>car park</w:t>
            </w:r>
            <w:r w:rsidRPr="001A517F">
              <w:rPr>
                <w:i/>
                <w:iCs/>
              </w:rPr>
              <w:t xml:space="preserve"> planning documents</w:t>
            </w:r>
            <w:r>
              <w:t xml:space="preserve"> photocopied (Appendix B)</w:t>
            </w:r>
          </w:p>
          <w:p w14:paraId="7EBE88A7" w14:textId="77777777" w:rsidR="002F512E" w:rsidRPr="002F512E" w:rsidRDefault="002F512E" w:rsidP="002F512E">
            <w:pPr>
              <w:keepNext/>
              <w:spacing w:after="0" w:line="266" w:lineRule="auto"/>
            </w:pPr>
            <w:r>
              <w:rPr>
                <w:b/>
              </w:rPr>
              <w:t>Suggested assessment points</w:t>
            </w:r>
          </w:p>
          <w:p w14:paraId="3B0EF5AE" w14:textId="77777777" w:rsidR="002F512E" w:rsidRDefault="002F512E" w:rsidP="004834A8">
            <w:pPr>
              <w:pStyle w:val="ListParagraph"/>
              <w:keepNext/>
              <w:spacing w:after="0" w:line="266" w:lineRule="auto"/>
              <w:rPr>
                <w:bCs/>
              </w:rPr>
            </w:pPr>
            <w:r w:rsidRPr="001A517F">
              <w:rPr>
                <w:b/>
              </w:rPr>
              <w:t>Summative assessment</w:t>
            </w:r>
            <w:r>
              <w:rPr>
                <w:bCs/>
              </w:rPr>
              <w:t xml:space="preserve"> (using Appendix B)</w:t>
            </w:r>
          </w:p>
          <w:p w14:paraId="6E8D5B3D" w14:textId="47F3F0D2" w:rsidR="002F512E" w:rsidRDefault="002F512E" w:rsidP="002F512E">
            <w:pPr>
              <w:spacing w:after="0"/>
              <w:rPr>
                <w:bCs/>
              </w:rPr>
            </w:pPr>
            <w:r w:rsidRPr="000C0359">
              <w:rPr>
                <w:bCs/>
              </w:rPr>
              <w:t>Observe whether students can:</w:t>
            </w:r>
          </w:p>
          <w:p w14:paraId="3FF214A4" w14:textId="77777777" w:rsidR="002F512E" w:rsidRDefault="002F512E" w:rsidP="0023626D">
            <w:pPr>
              <w:pStyle w:val="ListParagraph"/>
              <w:keepNext/>
              <w:numPr>
                <w:ilvl w:val="0"/>
                <w:numId w:val="51"/>
              </w:numPr>
              <w:spacing w:line="266" w:lineRule="auto"/>
              <w:rPr>
                <w:bCs/>
              </w:rPr>
            </w:pPr>
            <w:r>
              <w:rPr>
                <w:bCs/>
              </w:rPr>
              <w:lastRenderedPageBreak/>
              <w:t>i</w:t>
            </w:r>
            <w:r w:rsidRPr="000C0359">
              <w:rPr>
                <w:bCs/>
              </w:rPr>
              <w:t>dentify and represent balanced forces</w:t>
            </w:r>
          </w:p>
          <w:p w14:paraId="450EBD8E" w14:textId="77777777" w:rsidR="002F512E" w:rsidRDefault="002F512E" w:rsidP="0023626D">
            <w:pPr>
              <w:pStyle w:val="ListParagraph"/>
              <w:keepNext/>
              <w:numPr>
                <w:ilvl w:val="0"/>
                <w:numId w:val="51"/>
              </w:numPr>
              <w:spacing w:line="266" w:lineRule="auto"/>
              <w:rPr>
                <w:bCs/>
              </w:rPr>
            </w:pPr>
            <w:r>
              <w:rPr>
                <w:bCs/>
              </w:rPr>
              <w:t>m</w:t>
            </w:r>
            <w:r w:rsidRPr="000C0359">
              <w:rPr>
                <w:bCs/>
              </w:rPr>
              <w:t>ake a clear diagram showing use of materials</w:t>
            </w:r>
          </w:p>
          <w:p w14:paraId="618AD297" w14:textId="77777777" w:rsidR="002F512E" w:rsidRDefault="002F512E" w:rsidP="0023626D">
            <w:pPr>
              <w:pStyle w:val="ListParagraph"/>
              <w:keepNext/>
              <w:numPr>
                <w:ilvl w:val="0"/>
                <w:numId w:val="51"/>
              </w:numPr>
              <w:spacing w:line="266" w:lineRule="auto"/>
              <w:ind w:left="357" w:hanging="357"/>
              <w:rPr>
                <w:bCs/>
              </w:rPr>
            </w:pPr>
            <w:r>
              <w:rPr>
                <w:bCs/>
              </w:rPr>
              <w:t>i</w:t>
            </w:r>
            <w:r w:rsidRPr="000C0359">
              <w:rPr>
                <w:bCs/>
              </w:rPr>
              <w:t>dentify contact and non-contact forces</w:t>
            </w:r>
          </w:p>
          <w:p w14:paraId="6D4E31CF" w14:textId="0E77D7FE" w:rsidR="002F512E" w:rsidRPr="002F512E" w:rsidRDefault="002F512E" w:rsidP="0023626D">
            <w:pPr>
              <w:pStyle w:val="ListParagraph"/>
              <w:numPr>
                <w:ilvl w:val="0"/>
                <w:numId w:val="51"/>
              </w:numPr>
              <w:spacing w:line="266" w:lineRule="auto"/>
              <w:ind w:left="357" w:hanging="357"/>
              <w:rPr>
                <w:bCs/>
              </w:rPr>
            </w:pPr>
            <w:r>
              <w:rPr>
                <w:bCs/>
              </w:rPr>
              <w:t>e</w:t>
            </w:r>
            <w:r w:rsidRPr="000C0359">
              <w:rPr>
                <w:bCs/>
              </w:rPr>
              <w:t>valuate the success of their plan and identify areas for improvement</w:t>
            </w:r>
            <w:r>
              <w:rPr>
                <w:bCs/>
              </w:rPr>
              <w:t>.</w:t>
            </w:r>
          </w:p>
        </w:tc>
        <w:tc>
          <w:tcPr>
            <w:tcW w:w="4925" w:type="dxa"/>
          </w:tcPr>
          <w:p w14:paraId="2E24C497" w14:textId="77777777" w:rsidR="002F512E" w:rsidRDefault="002F512E" w:rsidP="002F512E">
            <w:pPr>
              <w:spacing w:after="0"/>
              <w:contextualSpacing/>
              <w:rPr>
                <w:b/>
                <w:bCs/>
              </w:rPr>
            </w:pPr>
            <w:r>
              <w:rPr>
                <w:b/>
                <w:bCs/>
              </w:rPr>
              <w:lastRenderedPageBreak/>
              <w:t>Learning experiences</w:t>
            </w:r>
          </w:p>
          <w:p w14:paraId="5396979E" w14:textId="35FEE1F9" w:rsidR="002F512E" w:rsidRDefault="002F512E" w:rsidP="0023626D">
            <w:pPr>
              <w:pStyle w:val="ListParagraph"/>
              <w:numPr>
                <w:ilvl w:val="0"/>
                <w:numId w:val="53"/>
              </w:numPr>
              <w:ind w:left="357" w:hanging="357"/>
            </w:pPr>
            <w:r>
              <w:t xml:space="preserve">In pairs, give students five minutes to come up with a way to demonstrate balanced and unbalanced forces. This could include using a chair or </w:t>
            </w:r>
            <w:r w:rsidR="00A07D1F">
              <w:t>an</w:t>
            </w:r>
            <w:r>
              <w:t>other item. Students present their ideas. Question the students and clear up any misconceptions.</w:t>
            </w:r>
          </w:p>
          <w:p w14:paraId="53435C2B" w14:textId="03D5C865" w:rsidR="002F512E" w:rsidRDefault="002F512E" w:rsidP="0023626D">
            <w:pPr>
              <w:pStyle w:val="ListParagraph"/>
              <w:numPr>
                <w:ilvl w:val="0"/>
                <w:numId w:val="53"/>
              </w:numPr>
              <w:ind w:left="357" w:hanging="357"/>
            </w:pPr>
            <w:r>
              <w:t xml:space="preserve">Show students pictures of multistorey </w:t>
            </w:r>
            <w:r w:rsidR="00053614">
              <w:t>car park</w:t>
            </w:r>
            <w:r>
              <w:t>s using maps or another online source. Discuss the shapes you can see and what forces are at work in the multistorey car</w:t>
            </w:r>
            <w:r w:rsidR="00053614">
              <w:t xml:space="preserve"> </w:t>
            </w:r>
            <w:r>
              <w:t>park.</w:t>
            </w:r>
          </w:p>
          <w:p w14:paraId="5A33BA4E" w14:textId="315AD405" w:rsidR="002F512E" w:rsidRDefault="002F512E" w:rsidP="0023626D">
            <w:pPr>
              <w:pStyle w:val="ListParagraph"/>
              <w:numPr>
                <w:ilvl w:val="0"/>
                <w:numId w:val="53"/>
              </w:numPr>
              <w:ind w:left="357" w:hanging="357"/>
            </w:pPr>
            <w:r>
              <w:t>Students should conclude that the building shows balanced forces. The force of the upper floors pushing downwards is equal to the force of the columns and other support structures pushing upwards. Ask students what would happen if these forces weren’t equal and balanced.</w:t>
            </w:r>
          </w:p>
          <w:p w14:paraId="0D7F36A1" w14:textId="77777777" w:rsidR="002F512E" w:rsidRDefault="002F512E" w:rsidP="0023626D">
            <w:pPr>
              <w:pStyle w:val="ListParagraph"/>
              <w:numPr>
                <w:ilvl w:val="0"/>
                <w:numId w:val="53"/>
              </w:numPr>
              <w:ind w:left="357" w:hanging="357"/>
            </w:pPr>
            <w:r>
              <w:t>Explain to students that all the people involved in designing and constructing the building need to take these forces into consideration to ensure the building is strong and remains standing and safe for the people using it. These occupations include architects, engineers, construction workers and others.</w:t>
            </w:r>
          </w:p>
          <w:p w14:paraId="645F6E5E" w14:textId="733585E2" w:rsidR="002F512E" w:rsidRDefault="002F512E" w:rsidP="0023626D">
            <w:pPr>
              <w:pStyle w:val="ListParagraph"/>
              <w:numPr>
                <w:ilvl w:val="0"/>
                <w:numId w:val="53"/>
              </w:numPr>
              <w:ind w:left="357" w:hanging="357"/>
            </w:pPr>
            <w:r>
              <w:t xml:space="preserve">Tell the students they are going to be engineers and design and build their own multistorey </w:t>
            </w:r>
            <w:r w:rsidR="00053614">
              <w:t>car park</w:t>
            </w:r>
            <w:r>
              <w:t xml:space="preserve">, using columns, carboard, tape and any other available materials. The finished </w:t>
            </w:r>
            <w:r w:rsidR="00053614">
              <w:t>car park</w:t>
            </w:r>
            <w:r>
              <w:t xml:space="preserve"> needs to be at least </w:t>
            </w:r>
            <w:r w:rsidR="00C64146">
              <w:t xml:space="preserve">three </w:t>
            </w:r>
            <w:r>
              <w:t xml:space="preserve">storeys high and hold a certain amount of </w:t>
            </w:r>
            <w:r>
              <w:lastRenderedPageBreak/>
              <w:t>weight. Draw attention to changes students might make, including the use of materials, the shape of the columns, the shape of the flat floors.</w:t>
            </w:r>
          </w:p>
          <w:p w14:paraId="3C19E89C" w14:textId="4FBC4ADC" w:rsidR="002F512E" w:rsidRDefault="002F512E" w:rsidP="0023626D">
            <w:pPr>
              <w:pStyle w:val="ListParagraph"/>
              <w:numPr>
                <w:ilvl w:val="0"/>
                <w:numId w:val="53"/>
              </w:numPr>
              <w:ind w:left="357" w:hanging="357"/>
            </w:pPr>
            <w:r>
              <w:t xml:space="preserve">Students draw their design, identifying the materials they will need to construct their </w:t>
            </w:r>
            <w:r w:rsidR="00053614">
              <w:t>car park</w:t>
            </w:r>
            <w:r>
              <w:t xml:space="preserve"> and demonstrating the forces they need to conside</w:t>
            </w:r>
            <w:r w:rsidR="00C600DB">
              <w:t>r.</w:t>
            </w:r>
          </w:p>
          <w:p w14:paraId="0666CA1D" w14:textId="77777777" w:rsidR="002F512E" w:rsidRDefault="002F512E" w:rsidP="0023626D">
            <w:pPr>
              <w:pStyle w:val="ListParagraph"/>
              <w:numPr>
                <w:ilvl w:val="0"/>
                <w:numId w:val="53"/>
              </w:numPr>
              <w:ind w:left="357" w:hanging="357"/>
            </w:pPr>
            <w:r>
              <w:t>Give students time to construct their design and make changes along the way. Any changes should be updated in their diagram.</w:t>
            </w:r>
          </w:p>
          <w:p w14:paraId="470C268B" w14:textId="7520CC5C" w:rsidR="002F512E" w:rsidRPr="002F512E" w:rsidRDefault="002F512E" w:rsidP="0023626D">
            <w:pPr>
              <w:pStyle w:val="ListParagraph"/>
              <w:numPr>
                <w:ilvl w:val="0"/>
                <w:numId w:val="53"/>
              </w:numPr>
              <w:spacing w:after="0"/>
              <w:ind w:left="357" w:hanging="357"/>
            </w:pPr>
            <w:r w:rsidRPr="002F512E">
              <w:t>Students test their designs all together</w:t>
            </w:r>
            <w:r w:rsidR="00C64146">
              <w:t>,</w:t>
            </w:r>
            <w:r w:rsidRPr="002F512E">
              <w:t xml:space="preserve"> and reflect on and evaluate the success of their design using the planning sheets.</w:t>
            </w:r>
          </w:p>
        </w:tc>
      </w:tr>
    </w:tbl>
    <w:p w14:paraId="1CFA3824" w14:textId="77777777" w:rsidR="00186FC9" w:rsidRDefault="00186FC9">
      <w:pPr>
        <w:rPr>
          <w:rFonts w:ascii="Century Gothic" w:hAnsi="Century Gothic" w:cs="Times New Roman"/>
          <w:noProof/>
          <w:spacing w:val="15"/>
          <w:lang w:eastAsia="en-AU"/>
        </w:rPr>
        <w:sectPr w:rsidR="00186FC9" w:rsidSect="00D71BB5">
          <w:headerReference w:type="even" r:id="rId22"/>
          <w:headerReference w:type="default" r:id="rId23"/>
          <w:footerReference w:type="even" r:id="rId24"/>
          <w:footerReference w:type="default" r:id="rId25"/>
          <w:headerReference w:type="first" r:id="rId26"/>
          <w:footerReference w:type="first" r:id="rId27"/>
          <w:type w:val="oddPage"/>
          <w:pgSz w:w="16838" w:h="11906" w:orient="landscape" w:code="9"/>
          <w:pgMar w:top="1644" w:right="1276" w:bottom="1418" w:left="1276" w:header="680" w:footer="567" w:gutter="0"/>
          <w:cols w:space="708"/>
          <w:docGrid w:linePitch="360"/>
        </w:sectPr>
      </w:pPr>
    </w:p>
    <w:p w14:paraId="46486FE1" w14:textId="4192EDAC" w:rsidR="00B318C1" w:rsidRPr="006F16BB" w:rsidRDefault="00D55B61" w:rsidP="006F16BB">
      <w:r>
        <w:rPr>
          <w:rFonts w:cs="Times New Roman"/>
          <w:b/>
          <w:noProof/>
          <w:spacing w:val="15"/>
          <w:sz w:val="28"/>
          <w:szCs w:val="28"/>
          <w:lang w:eastAsia="ja-JP" w:bidi="hi-IN"/>
        </w:rPr>
        <w:lastRenderedPageBreak/>
        <w:drawing>
          <wp:anchor distT="0" distB="0" distL="114300" distR="114300" simplePos="0" relativeHeight="251917311" behindDoc="1" locked="0" layoutInCell="1" allowOverlap="1" wp14:anchorId="3CB4BB0C" wp14:editId="3A76F98E">
            <wp:simplePos x="0" y="0"/>
            <wp:positionH relativeFrom="page">
              <wp:posOffset>-25400</wp:posOffset>
            </wp:positionH>
            <wp:positionV relativeFrom="page">
              <wp:posOffset>-4445</wp:posOffset>
            </wp:positionV>
            <wp:extent cx="10735200" cy="7588800"/>
            <wp:effectExtent l="0" t="0" r="0" b="0"/>
            <wp:wrapNone/>
            <wp:docPr id="1293601112" name="Picture 129360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3F8EA6B" w14:textId="77777777" w:rsidR="009C2962" w:rsidRPr="00AE3432" w:rsidRDefault="009C2962" w:rsidP="00074D09">
      <w:pPr>
        <w:pStyle w:val="SCSASplashHeadinglandscape"/>
      </w:pPr>
      <w:bookmarkStart w:id="63" w:name="_Toc206412744"/>
      <w:bookmarkStart w:id="64" w:name="_Toc224724404"/>
      <w:r w:rsidRPr="00AE3432">
        <w:t>Term 2</w:t>
      </w:r>
      <w:bookmarkEnd w:id="63"/>
      <w:bookmarkEnd w:id="64"/>
    </w:p>
    <w:p w14:paraId="5F460959" w14:textId="4726532F" w:rsidR="009C2962" w:rsidRPr="006F16BB" w:rsidRDefault="009C2962" w:rsidP="00F63DA2">
      <w:pPr>
        <w:pStyle w:val="SCSASplashSubheading"/>
        <w:rPr>
          <w:noProof/>
          <w:spacing w:val="15"/>
          <w:lang w:eastAsia="en-AU"/>
        </w:rPr>
      </w:pPr>
      <w:r w:rsidRPr="006F16BB">
        <w:t>Weeks 1–8</w:t>
      </w:r>
      <w:r w:rsidR="000D42DA" w:rsidRPr="006F16BB">
        <w:t xml:space="preserve">: </w:t>
      </w:r>
      <w:r w:rsidR="00CB059C">
        <w:t xml:space="preserve">Biological </w:t>
      </w:r>
      <w:r w:rsidR="00CA3282">
        <w:t>sciences</w:t>
      </w:r>
    </w:p>
    <w:p w14:paraId="4026F786" w14:textId="77777777" w:rsidR="00E97BE5" w:rsidRDefault="002E384C" w:rsidP="006A3276">
      <w:r>
        <w:br w:type="page"/>
      </w:r>
    </w:p>
    <w:p w14:paraId="2A27C812" w14:textId="082B5A13" w:rsidR="00CB059C" w:rsidRDefault="00ED6B99" w:rsidP="00FD6A4A">
      <w:pPr>
        <w:pStyle w:val="SCSALessonAppendixHeading2"/>
      </w:pPr>
      <w:bookmarkStart w:id="65" w:name="_Toc206409518"/>
      <w:bookmarkStart w:id="66" w:name="_Toc206414106"/>
      <w:r>
        <w:lastRenderedPageBreak/>
        <w:t xml:space="preserve">Term 2 </w:t>
      </w:r>
      <w:r w:rsidR="00CB059C">
        <w:t>Overview</w:t>
      </w:r>
    </w:p>
    <w:tbl>
      <w:tblPr>
        <w:tblStyle w:val="SCSAP-10Table"/>
        <w:tblW w:w="5000" w:type="pct"/>
        <w:tblLook w:val="04A0" w:firstRow="1" w:lastRow="0" w:firstColumn="1" w:lastColumn="0" w:noHBand="0" w:noVBand="1"/>
      </w:tblPr>
      <w:tblGrid>
        <w:gridCol w:w="1770"/>
        <w:gridCol w:w="13"/>
        <w:gridCol w:w="1785"/>
        <w:gridCol w:w="59"/>
        <w:gridCol w:w="1725"/>
        <w:gridCol w:w="77"/>
        <w:gridCol w:w="1708"/>
        <w:gridCol w:w="27"/>
        <w:gridCol w:w="1758"/>
        <w:gridCol w:w="33"/>
        <w:gridCol w:w="1718"/>
        <w:gridCol w:w="34"/>
        <w:gridCol w:w="1778"/>
        <w:gridCol w:w="6"/>
        <w:gridCol w:w="1785"/>
      </w:tblGrid>
      <w:tr w:rsidR="00CB059C" w:rsidRPr="00CB059C" w14:paraId="00C6C8D0" w14:textId="77777777" w:rsidTr="00141244">
        <w:trPr>
          <w:cnfStyle w:val="100000000000" w:firstRow="1" w:lastRow="0" w:firstColumn="0" w:lastColumn="0" w:oddVBand="0" w:evenVBand="0" w:oddHBand="0" w:evenHBand="0" w:firstRowFirstColumn="0" w:firstRowLastColumn="0" w:lastRowFirstColumn="0" w:lastRowLastColumn="0"/>
        </w:trPr>
        <w:tc>
          <w:tcPr>
            <w:tcW w:w="13992" w:type="dxa"/>
            <w:gridSpan w:val="15"/>
            <w:shd w:val="clear" w:color="auto" w:fill="CEE499" w:themeFill="accent4"/>
          </w:tcPr>
          <w:p w14:paraId="28673162" w14:textId="369F94A3" w:rsidR="00CB059C" w:rsidRPr="00CB059C" w:rsidRDefault="00CB059C" w:rsidP="00CB059C">
            <w:r w:rsidRPr="00CB059C">
              <w:t xml:space="preserve">Biological </w:t>
            </w:r>
            <w:r w:rsidR="003D5276">
              <w:t>s</w:t>
            </w:r>
            <w:r w:rsidR="003D5276" w:rsidRPr="00CB059C">
              <w:t xml:space="preserve">ciences </w:t>
            </w:r>
          </w:p>
          <w:p w14:paraId="19DE5099" w14:textId="77777777" w:rsidR="00CB059C" w:rsidRPr="00CB059C" w:rsidRDefault="00CB059C" w:rsidP="00155A7B">
            <w:pPr>
              <w:pStyle w:val="Heading5"/>
              <w:framePr w:hSpace="0" w:wrap="auto" w:hAnchor="text" w:xAlign="left" w:yAlign="inline"/>
              <w:spacing w:before="0"/>
              <w:suppressOverlap w:val="0"/>
              <w:rPr>
                <w:rFonts w:cs="Times New Roman"/>
                <w:noProof/>
                <w:sz w:val="20"/>
                <w:szCs w:val="20"/>
                <w:lang w:eastAsia="en-AU"/>
              </w:rPr>
            </w:pPr>
            <w:r w:rsidRPr="00CB059C">
              <w:rPr>
                <w:rFonts w:cstheme="minorBidi"/>
                <w:spacing w:val="0"/>
                <w:sz w:val="20"/>
                <w:szCs w:val="20"/>
              </w:rPr>
              <w:t>Producers, consumers and decomposers have roles within an ecosystem and interact in ways that can be represented by food chains</w:t>
            </w:r>
          </w:p>
        </w:tc>
      </w:tr>
      <w:tr w:rsidR="00CB059C" w:rsidRPr="00CB059C" w14:paraId="3CBBC6D7" w14:textId="77777777" w:rsidTr="00141244">
        <w:trPr>
          <w:trHeight w:val="283"/>
        </w:trPr>
        <w:tc>
          <w:tcPr>
            <w:tcW w:w="1736" w:type="dxa"/>
          </w:tcPr>
          <w:p w14:paraId="6512951F" w14:textId="77777777" w:rsidR="00CB059C" w:rsidRPr="00CB059C" w:rsidRDefault="00CB059C" w:rsidP="00141244">
            <w:pPr>
              <w:rPr>
                <w:b/>
                <w:bCs/>
                <w:lang w:eastAsia="en-AU"/>
              </w:rPr>
            </w:pPr>
            <w:r w:rsidRPr="00CB059C">
              <w:rPr>
                <w:b/>
                <w:bCs/>
                <w:lang w:eastAsia="en-AU"/>
              </w:rPr>
              <w:t>Week 1</w:t>
            </w:r>
          </w:p>
        </w:tc>
        <w:tc>
          <w:tcPr>
            <w:tcW w:w="1820" w:type="dxa"/>
            <w:gridSpan w:val="3"/>
          </w:tcPr>
          <w:p w14:paraId="14EFC3FF" w14:textId="77777777" w:rsidR="00CB059C" w:rsidRPr="00CB059C" w:rsidRDefault="00CB059C" w:rsidP="00141244">
            <w:pPr>
              <w:rPr>
                <w:b/>
                <w:bCs/>
                <w:lang w:eastAsia="en-AU"/>
              </w:rPr>
            </w:pPr>
            <w:r w:rsidRPr="00CB059C">
              <w:rPr>
                <w:b/>
                <w:bCs/>
                <w:lang w:eastAsia="en-AU"/>
              </w:rPr>
              <w:t>Week 2</w:t>
            </w:r>
          </w:p>
        </w:tc>
        <w:tc>
          <w:tcPr>
            <w:tcW w:w="1766" w:type="dxa"/>
            <w:gridSpan w:val="2"/>
          </w:tcPr>
          <w:p w14:paraId="4D3EC4A2" w14:textId="77777777" w:rsidR="00CB059C" w:rsidRPr="00CB059C" w:rsidRDefault="00CB059C" w:rsidP="00141244">
            <w:pPr>
              <w:rPr>
                <w:b/>
                <w:bCs/>
                <w:lang w:eastAsia="en-AU"/>
              </w:rPr>
            </w:pPr>
            <w:r w:rsidRPr="00CB059C">
              <w:rPr>
                <w:b/>
                <w:bCs/>
                <w:lang w:eastAsia="en-AU"/>
              </w:rPr>
              <w:t>Week 3</w:t>
            </w:r>
          </w:p>
        </w:tc>
        <w:tc>
          <w:tcPr>
            <w:tcW w:w="1700" w:type="dxa"/>
            <w:gridSpan w:val="2"/>
          </w:tcPr>
          <w:p w14:paraId="7C0A6120" w14:textId="77777777" w:rsidR="00CB059C" w:rsidRPr="00CB059C" w:rsidRDefault="00CB059C" w:rsidP="00141244">
            <w:pPr>
              <w:rPr>
                <w:b/>
                <w:bCs/>
                <w:lang w:eastAsia="en-AU"/>
              </w:rPr>
            </w:pPr>
            <w:r w:rsidRPr="00CB059C">
              <w:rPr>
                <w:b/>
                <w:bCs/>
                <w:lang w:eastAsia="en-AU"/>
              </w:rPr>
              <w:t>Week 4</w:t>
            </w:r>
          </w:p>
        </w:tc>
        <w:tc>
          <w:tcPr>
            <w:tcW w:w="1755" w:type="dxa"/>
            <w:gridSpan w:val="2"/>
          </w:tcPr>
          <w:p w14:paraId="353D0681" w14:textId="77777777" w:rsidR="00CB059C" w:rsidRPr="00CB059C" w:rsidRDefault="00CB059C" w:rsidP="00141244">
            <w:pPr>
              <w:rPr>
                <w:b/>
                <w:bCs/>
                <w:lang w:eastAsia="en-AU"/>
              </w:rPr>
            </w:pPr>
            <w:r w:rsidRPr="00CB059C">
              <w:rPr>
                <w:b/>
                <w:bCs/>
                <w:lang w:eastAsia="en-AU"/>
              </w:rPr>
              <w:t>Week 5</w:t>
            </w:r>
          </w:p>
        </w:tc>
        <w:tc>
          <w:tcPr>
            <w:tcW w:w="1684" w:type="dxa"/>
          </w:tcPr>
          <w:p w14:paraId="012F62B3" w14:textId="77777777" w:rsidR="00CB059C" w:rsidRPr="00CB059C" w:rsidRDefault="00CB059C" w:rsidP="00141244">
            <w:pPr>
              <w:rPr>
                <w:b/>
                <w:bCs/>
                <w:lang w:eastAsia="en-AU"/>
              </w:rPr>
            </w:pPr>
            <w:r w:rsidRPr="00CB059C">
              <w:rPr>
                <w:b/>
                <w:bCs/>
                <w:lang w:eastAsia="en-AU"/>
              </w:rPr>
              <w:t>Week 6</w:t>
            </w:r>
          </w:p>
        </w:tc>
        <w:tc>
          <w:tcPr>
            <w:tcW w:w="1776" w:type="dxa"/>
            <w:gridSpan w:val="2"/>
          </w:tcPr>
          <w:p w14:paraId="11EA2CB8" w14:textId="77777777" w:rsidR="00CB059C" w:rsidRPr="00CB059C" w:rsidRDefault="00CB059C" w:rsidP="00141244">
            <w:pPr>
              <w:rPr>
                <w:b/>
                <w:bCs/>
                <w:lang w:eastAsia="en-AU"/>
              </w:rPr>
            </w:pPr>
            <w:r w:rsidRPr="00CB059C">
              <w:rPr>
                <w:b/>
                <w:bCs/>
                <w:lang w:eastAsia="en-AU"/>
              </w:rPr>
              <w:t>Week 7</w:t>
            </w:r>
          </w:p>
        </w:tc>
        <w:tc>
          <w:tcPr>
            <w:tcW w:w="1755" w:type="dxa"/>
            <w:gridSpan w:val="2"/>
          </w:tcPr>
          <w:p w14:paraId="5FC25174" w14:textId="77777777" w:rsidR="00CB059C" w:rsidRPr="00CB059C" w:rsidRDefault="00CB059C" w:rsidP="00141244">
            <w:pPr>
              <w:rPr>
                <w:b/>
                <w:bCs/>
                <w:lang w:eastAsia="en-AU"/>
              </w:rPr>
            </w:pPr>
            <w:r w:rsidRPr="00CB059C">
              <w:rPr>
                <w:b/>
                <w:bCs/>
                <w:lang w:eastAsia="en-AU"/>
              </w:rPr>
              <w:t>Week 8</w:t>
            </w:r>
          </w:p>
        </w:tc>
      </w:tr>
      <w:tr w:rsidR="00CB059C" w:rsidRPr="00CB059C" w14:paraId="69CBB03B" w14:textId="77777777" w:rsidTr="00D715C0">
        <w:tc>
          <w:tcPr>
            <w:tcW w:w="1736" w:type="dxa"/>
          </w:tcPr>
          <w:p w14:paraId="0AC7F349" w14:textId="77777777" w:rsidR="00CB059C" w:rsidRPr="00CB059C" w:rsidRDefault="00CB059C" w:rsidP="00155A7B">
            <w:r w:rsidRPr="00CB059C">
              <w:t>Ecosystem introduction</w:t>
            </w:r>
          </w:p>
          <w:p w14:paraId="33CCEE71" w14:textId="77777777" w:rsidR="00CB059C" w:rsidRPr="00CB059C" w:rsidRDefault="00CB059C" w:rsidP="00155A7B"/>
        </w:tc>
        <w:tc>
          <w:tcPr>
            <w:tcW w:w="1820" w:type="dxa"/>
            <w:gridSpan w:val="3"/>
          </w:tcPr>
          <w:p w14:paraId="57E4445C" w14:textId="77777777" w:rsidR="00CB059C" w:rsidRPr="00CB059C" w:rsidRDefault="00CB059C" w:rsidP="00155A7B">
            <w:r w:rsidRPr="00CB059C">
              <w:t>Food webs</w:t>
            </w:r>
          </w:p>
        </w:tc>
        <w:tc>
          <w:tcPr>
            <w:tcW w:w="1766" w:type="dxa"/>
            <w:gridSpan w:val="2"/>
          </w:tcPr>
          <w:p w14:paraId="6B1F590F" w14:textId="21B6666F" w:rsidR="00CB059C" w:rsidRPr="00CB059C" w:rsidRDefault="00CB059C" w:rsidP="00155A7B">
            <w:r w:rsidRPr="00CB059C">
              <w:t>Investigation</w:t>
            </w:r>
            <w:r w:rsidR="00416AD9">
              <w:t>:</w:t>
            </w:r>
            <w:r w:rsidRPr="00CB059C">
              <w:t xml:space="preserve"> decomposers</w:t>
            </w:r>
          </w:p>
        </w:tc>
        <w:tc>
          <w:tcPr>
            <w:tcW w:w="1700" w:type="dxa"/>
            <w:gridSpan w:val="2"/>
          </w:tcPr>
          <w:p w14:paraId="2CA873E9" w14:textId="47AF0F12" w:rsidR="00CB059C" w:rsidRPr="00CB059C" w:rsidRDefault="00CB059C" w:rsidP="00155A7B">
            <w:r w:rsidRPr="00CB059C">
              <w:t>Ecosystem impacts</w:t>
            </w:r>
            <w:r w:rsidR="00416AD9">
              <w:t>:</w:t>
            </w:r>
            <w:r w:rsidRPr="00CB059C">
              <w:t xml:space="preserve">  </w:t>
            </w:r>
            <w:r w:rsidR="003D0C03">
              <w:t>p</w:t>
            </w:r>
            <w:r w:rsidRPr="00CB059C">
              <w:t>akulyarra</w:t>
            </w:r>
          </w:p>
        </w:tc>
        <w:tc>
          <w:tcPr>
            <w:tcW w:w="1755" w:type="dxa"/>
            <w:gridSpan w:val="2"/>
          </w:tcPr>
          <w:p w14:paraId="55737501" w14:textId="0619A5E3" w:rsidR="00CB059C" w:rsidRPr="00CB059C" w:rsidRDefault="00CB059C" w:rsidP="00155A7B">
            <w:r w:rsidRPr="00CB059C">
              <w:t>Investigation</w:t>
            </w:r>
            <w:r w:rsidR="00416AD9">
              <w:t>:</w:t>
            </w:r>
            <w:r w:rsidRPr="00CB059C">
              <w:t xml:space="preserve"> bees and flowers</w:t>
            </w:r>
          </w:p>
        </w:tc>
        <w:tc>
          <w:tcPr>
            <w:tcW w:w="1684" w:type="dxa"/>
          </w:tcPr>
          <w:p w14:paraId="495C8C84" w14:textId="77777777" w:rsidR="00CB059C" w:rsidRPr="00CB059C" w:rsidRDefault="00CB059C" w:rsidP="00155A7B">
            <w:r w:rsidRPr="00CB059C">
              <w:t>Pollinator garden</w:t>
            </w:r>
          </w:p>
        </w:tc>
        <w:tc>
          <w:tcPr>
            <w:tcW w:w="1776" w:type="dxa"/>
            <w:gridSpan w:val="2"/>
          </w:tcPr>
          <w:p w14:paraId="7E878608" w14:textId="640893AB" w:rsidR="00CB059C" w:rsidRPr="00CB059C" w:rsidRDefault="00CB059C" w:rsidP="00155A7B">
            <w:r w:rsidRPr="00CB059C">
              <w:t>Invasive species review</w:t>
            </w:r>
            <w:r w:rsidR="00416AD9">
              <w:t>:</w:t>
            </w:r>
            <w:r w:rsidRPr="00CB059C">
              <w:t xml:space="preserve"> cane toads</w:t>
            </w:r>
          </w:p>
        </w:tc>
        <w:tc>
          <w:tcPr>
            <w:tcW w:w="1755" w:type="dxa"/>
            <w:gridSpan w:val="2"/>
          </w:tcPr>
          <w:p w14:paraId="302DD832" w14:textId="4DA3DF90" w:rsidR="00CB059C" w:rsidRPr="00CB059C" w:rsidRDefault="00CB059C" w:rsidP="00155A7B">
            <w:r w:rsidRPr="00CB059C">
              <w:t>Investigation</w:t>
            </w:r>
            <w:r w:rsidR="00416AD9">
              <w:t>:</w:t>
            </w:r>
            <w:r w:rsidRPr="00CB059C">
              <w:t xml:space="preserve"> decomposers</w:t>
            </w:r>
          </w:p>
        </w:tc>
      </w:tr>
      <w:tr w:rsidR="00CB059C" w:rsidRPr="00CB059C" w14:paraId="023923A6" w14:textId="77777777" w:rsidTr="00D715C0">
        <w:tc>
          <w:tcPr>
            <w:tcW w:w="1736" w:type="dxa"/>
          </w:tcPr>
          <w:p w14:paraId="4634BEDF" w14:textId="77777777" w:rsidR="00CB059C" w:rsidRPr="00CB059C" w:rsidRDefault="00CB059C" w:rsidP="00155A7B">
            <w:r w:rsidRPr="00CB059C">
              <w:t>Food chain introduction</w:t>
            </w:r>
          </w:p>
          <w:p w14:paraId="708B3904" w14:textId="77777777" w:rsidR="00CB059C" w:rsidRPr="00CB059C" w:rsidRDefault="00CB059C" w:rsidP="00155A7B"/>
        </w:tc>
        <w:tc>
          <w:tcPr>
            <w:tcW w:w="1820" w:type="dxa"/>
            <w:gridSpan w:val="3"/>
          </w:tcPr>
          <w:p w14:paraId="28173DA6" w14:textId="77777777" w:rsidR="00CB059C" w:rsidRPr="00CB059C" w:rsidRDefault="00CB059C" w:rsidP="00155A7B">
            <w:r w:rsidRPr="00CB059C">
              <w:t>Decomposers introduction</w:t>
            </w:r>
          </w:p>
        </w:tc>
        <w:tc>
          <w:tcPr>
            <w:tcW w:w="1766" w:type="dxa"/>
            <w:gridSpan w:val="2"/>
          </w:tcPr>
          <w:p w14:paraId="1EA4D210" w14:textId="3E73E458" w:rsidR="00CB059C" w:rsidRPr="00CB059C" w:rsidRDefault="00CB059C" w:rsidP="00155A7B">
            <w:pPr>
              <w:spacing w:after="120"/>
            </w:pPr>
            <w:r w:rsidRPr="00CB059C">
              <w:t>Ecosystem review</w:t>
            </w:r>
            <w:r w:rsidR="00C242EF">
              <w:t>:</w:t>
            </w:r>
            <w:r w:rsidRPr="00CB059C">
              <w:t xml:space="preserve"> Black flanked wallaby (pakulyarra)</w:t>
            </w:r>
          </w:p>
        </w:tc>
        <w:tc>
          <w:tcPr>
            <w:tcW w:w="1700" w:type="dxa"/>
            <w:gridSpan w:val="2"/>
          </w:tcPr>
          <w:p w14:paraId="341B719A" w14:textId="581F4524" w:rsidR="00CB059C" w:rsidRPr="00CB059C" w:rsidRDefault="00CB059C" w:rsidP="00155A7B">
            <w:r w:rsidRPr="00CB059C">
              <w:t>Fieldwork</w:t>
            </w:r>
            <w:r w:rsidR="00416AD9">
              <w:t>:</w:t>
            </w:r>
            <w:r w:rsidRPr="00CB059C">
              <w:t xml:space="preserve"> bees and flowers</w:t>
            </w:r>
          </w:p>
        </w:tc>
        <w:tc>
          <w:tcPr>
            <w:tcW w:w="1755" w:type="dxa"/>
            <w:gridSpan w:val="2"/>
          </w:tcPr>
          <w:p w14:paraId="1BE1E6DB" w14:textId="71A271A5" w:rsidR="00CB059C" w:rsidRPr="00CB059C" w:rsidRDefault="00CB059C" w:rsidP="00155A7B">
            <w:r w:rsidRPr="00CB059C">
              <w:t>Investigation</w:t>
            </w:r>
            <w:r w:rsidR="00416AD9">
              <w:t>:</w:t>
            </w:r>
            <w:r w:rsidRPr="00CB059C">
              <w:t xml:space="preserve"> bees and flowers</w:t>
            </w:r>
          </w:p>
        </w:tc>
        <w:tc>
          <w:tcPr>
            <w:tcW w:w="1684" w:type="dxa"/>
          </w:tcPr>
          <w:p w14:paraId="44622518" w14:textId="77777777" w:rsidR="00CB059C" w:rsidRPr="00CB059C" w:rsidRDefault="00CB059C" w:rsidP="00155A7B">
            <w:r w:rsidRPr="00CB059C">
              <w:t>Pollinator garden</w:t>
            </w:r>
          </w:p>
        </w:tc>
        <w:tc>
          <w:tcPr>
            <w:tcW w:w="1776" w:type="dxa"/>
            <w:gridSpan w:val="2"/>
          </w:tcPr>
          <w:p w14:paraId="0435D2C7" w14:textId="7D47281B" w:rsidR="00CB059C" w:rsidRPr="00CB059C" w:rsidRDefault="00CB059C" w:rsidP="00155A7B">
            <w:r w:rsidRPr="00CB059C">
              <w:t>Invasive species solutions</w:t>
            </w:r>
            <w:r w:rsidR="00416AD9">
              <w:t>:</w:t>
            </w:r>
            <w:r w:rsidRPr="00CB059C">
              <w:t xml:space="preserve"> cane toads</w:t>
            </w:r>
          </w:p>
        </w:tc>
        <w:tc>
          <w:tcPr>
            <w:tcW w:w="1755" w:type="dxa"/>
            <w:gridSpan w:val="2"/>
          </w:tcPr>
          <w:p w14:paraId="1FE3D398" w14:textId="77777777" w:rsidR="00CB059C" w:rsidRPr="00CB059C" w:rsidRDefault="00CB059C" w:rsidP="00155A7B">
            <w:r w:rsidRPr="00CB059C">
              <w:t>Tree ecosystem</w:t>
            </w:r>
          </w:p>
        </w:tc>
      </w:tr>
      <w:tr w:rsidR="00CB059C" w:rsidRPr="00CB059C" w14:paraId="13852CCB" w14:textId="77777777" w:rsidTr="00141244">
        <w:trPr>
          <w:trHeight w:val="13"/>
        </w:trPr>
        <w:tc>
          <w:tcPr>
            <w:tcW w:w="13992" w:type="dxa"/>
            <w:gridSpan w:val="15"/>
            <w:shd w:val="clear" w:color="auto" w:fill="CEE499" w:themeFill="accent4"/>
          </w:tcPr>
          <w:p w14:paraId="651937F9" w14:textId="77777777" w:rsidR="00CB059C" w:rsidRPr="00B3354B" w:rsidRDefault="00CB059C" w:rsidP="00CB059C">
            <w:pPr>
              <w:rPr>
                <w:b/>
                <w:bCs/>
                <w:lang w:eastAsia="en-AU"/>
              </w:rPr>
            </w:pPr>
            <w:r w:rsidRPr="00B3354B">
              <w:rPr>
                <w:b/>
                <w:bCs/>
                <w:lang w:eastAsia="en-AU"/>
              </w:rPr>
              <w:t>Resources</w:t>
            </w:r>
          </w:p>
        </w:tc>
      </w:tr>
      <w:tr w:rsidR="00D715C0" w:rsidRPr="00011DB6" w14:paraId="7634A486" w14:textId="77777777" w:rsidTr="00141244">
        <w:trPr>
          <w:trHeight w:val="269"/>
        </w:trPr>
        <w:tc>
          <w:tcPr>
            <w:tcW w:w="1749" w:type="dxa"/>
            <w:gridSpan w:val="2"/>
          </w:tcPr>
          <w:p w14:paraId="4A53935F" w14:textId="77777777" w:rsidR="00D715C0" w:rsidRPr="00011DB6" w:rsidRDefault="00D715C0" w:rsidP="003171FD">
            <w:pPr>
              <w:rPr>
                <w:b/>
                <w:bCs/>
                <w:lang w:eastAsia="en-AU"/>
              </w:rPr>
            </w:pPr>
            <w:r w:rsidRPr="00011DB6">
              <w:rPr>
                <w:b/>
                <w:bCs/>
                <w:lang w:eastAsia="en-AU"/>
              </w:rPr>
              <w:t>Week 1</w:t>
            </w:r>
          </w:p>
        </w:tc>
        <w:tc>
          <w:tcPr>
            <w:tcW w:w="1749" w:type="dxa"/>
          </w:tcPr>
          <w:p w14:paraId="0349732A" w14:textId="77777777" w:rsidR="00D715C0" w:rsidRPr="00011DB6" w:rsidRDefault="00D715C0" w:rsidP="003171FD">
            <w:pPr>
              <w:rPr>
                <w:b/>
                <w:bCs/>
                <w:lang w:eastAsia="en-AU"/>
              </w:rPr>
            </w:pPr>
            <w:r w:rsidRPr="00011DB6">
              <w:rPr>
                <w:b/>
                <w:bCs/>
                <w:lang w:eastAsia="en-AU"/>
              </w:rPr>
              <w:t>Week 2</w:t>
            </w:r>
          </w:p>
        </w:tc>
        <w:tc>
          <w:tcPr>
            <w:tcW w:w="1749" w:type="dxa"/>
            <w:gridSpan w:val="2"/>
          </w:tcPr>
          <w:p w14:paraId="33D3C8F5" w14:textId="77777777" w:rsidR="00D715C0" w:rsidRPr="00011DB6" w:rsidRDefault="00D715C0" w:rsidP="003171FD">
            <w:pPr>
              <w:rPr>
                <w:b/>
                <w:bCs/>
                <w:lang w:eastAsia="en-AU"/>
              </w:rPr>
            </w:pPr>
            <w:r w:rsidRPr="00011DB6">
              <w:rPr>
                <w:b/>
                <w:bCs/>
                <w:lang w:eastAsia="en-AU"/>
              </w:rPr>
              <w:t>Week 3</w:t>
            </w:r>
          </w:p>
        </w:tc>
        <w:tc>
          <w:tcPr>
            <w:tcW w:w="1749" w:type="dxa"/>
            <w:gridSpan w:val="2"/>
          </w:tcPr>
          <w:p w14:paraId="5ED12969" w14:textId="77777777" w:rsidR="00D715C0" w:rsidRPr="00011DB6" w:rsidRDefault="00D715C0" w:rsidP="003171FD">
            <w:pPr>
              <w:rPr>
                <w:b/>
                <w:bCs/>
                <w:lang w:eastAsia="en-AU"/>
              </w:rPr>
            </w:pPr>
            <w:r w:rsidRPr="00011DB6">
              <w:rPr>
                <w:b/>
                <w:bCs/>
                <w:lang w:eastAsia="en-AU"/>
              </w:rPr>
              <w:t>Week 4</w:t>
            </w:r>
          </w:p>
        </w:tc>
        <w:tc>
          <w:tcPr>
            <w:tcW w:w="1749" w:type="dxa"/>
            <w:gridSpan w:val="2"/>
          </w:tcPr>
          <w:p w14:paraId="192E79CA" w14:textId="77777777" w:rsidR="00D715C0" w:rsidRPr="00011DB6" w:rsidRDefault="00D715C0" w:rsidP="003171FD">
            <w:pPr>
              <w:rPr>
                <w:b/>
                <w:bCs/>
                <w:lang w:eastAsia="en-AU"/>
              </w:rPr>
            </w:pPr>
            <w:r w:rsidRPr="00011DB6">
              <w:rPr>
                <w:b/>
                <w:bCs/>
                <w:lang w:eastAsia="en-AU"/>
              </w:rPr>
              <w:t>Week 5</w:t>
            </w:r>
          </w:p>
        </w:tc>
        <w:tc>
          <w:tcPr>
            <w:tcW w:w="1749" w:type="dxa"/>
            <w:gridSpan w:val="3"/>
          </w:tcPr>
          <w:p w14:paraId="2702E94A" w14:textId="77777777" w:rsidR="00D715C0" w:rsidRPr="00011DB6" w:rsidRDefault="00D715C0" w:rsidP="003171FD">
            <w:pPr>
              <w:rPr>
                <w:b/>
                <w:bCs/>
                <w:lang w:eastAsia="en-AU"/>
              </w:rPr>
            </w:pPr>
            <w:r w:rsidRPr="00011DB6">
              <w:rPr>
                <w:b/>
                <w:bCs/>
                <w:lang w:eastAsia="en-AU"/>
              </w:rPr>
              <w:t>Week 6</w:t>
            </w:r>
          </w:p>
        </w:tc>
        <w:tc>
          <w:tcPr>
            <w:tcW w:w="1749" w:type="dxa"/>
            <w:gridSpan w:val="2"/>
          </w:tcPr>
          <w:p w14:paraId="35BC8A7C" w14:textId="77777777" w:rsidR="00D715C0" w:rsidRPr="00011DB6" w:rsidRDefault="00D715C0" w:rsidP="003171FD">
            <w:pPr>
              <w:rPr>
                <w:b/>
                <w:bCs/>
                <w:lang w:eastAsia="en-AU"/>
              </w:rPr>
            </w:pPr>
            <w:r w:rsidRPr="00011DB6">
              <w:rPr>
                <w:b/>
                <w:bCs/>
                <w:lang w:eastAsia="en-AU"/>
              </w:rPr>
              <w:t>Week 7</w:t>
            </w:r>
          </w:p>
        </w:tc>
        <w:tc>
          <w:tcPr>
            <w:tcW w:w="1749" w:type="dxa"/>
          </w:tcPr>
          <w:p w14:paraId="1D197F48" w14:textId="77777777" w:rsidR="00D715C0" w:rsidRPr="00011DB6" w:rsidRDefault="00D715C0" w:rsidP="003171FD">
            <w:pPr>
              <w:rPr>
                <w:b/>
                <w:bCs/>
                <w:lang w:eastAsia="en-AU"/>
              </w:rPr>
            </w:pPr>
            <w:r w:rsidRPr="00011DB6">
              <w:rPr>
                <w:b/>
                <w:bCs/>
                <w:lang w:eastAsia="en-AU"/>
              </w:rPr>
              <w:t>Week 8</w:t>
            </w:r>
          </w:p>
        </w:tc>
      </w:tr>
      <w:tr w:rsidR="00CB059C" w:rsidRPr="00CB059C" w14:paraId="012BF6BE" w14:textId="77777777" w:rsidTr="00AB44F4">
        <w:trPr>
          <w:trHeight w:val="1842"/>
        </w:trPr>
        <w:tc>
          <w:tcPr>
            <w:tcW w:w="1749" w:type="dxa"/>
            <w:gridSpan w:val="2"/>
          </w:tcPr>
          <w:p w14:paraId="77143059" w14:textId="77777777" w:rsidR="00CB059C" w:rsidRPr="00CB059C" w:rsidRDefault="00CB059C" w:rsidP="0023626D">
            <w:pPr>
              <w:pStyle w:val="ListParagraph"/>
              <w:numPr>
                <w:ilvl w:val="0"/>
                <w:numId w:val="54"/>
              </w:numPr>
              <w:spacing w:line="240" w:lineRule="auto"/>
              <w:rPr>
                <w:rFonts w:cs="Times New Roman"/>
                <w:noProof/>
                <w:spacing w:val="15"/>
              </w:rPr>
            </w:pPr>
            <w:r w:rsidRPr="00CB059C">
              <w:t>strips of paper</w:t>
            </w:r>
          </w:p>
        </w:tc>
        <w:tc>
          <w:tcPr>
            <w:tcW w:w="1749" w:type="dxa"/>
          </w:tcPr>
          <w:p w14:paraId="5C8FC6E8" w14:textId="7D4EA522" w:rsidR="00CB059C" w:rsidRPr="00CB059C" w:rsidRDefault="00CB059C" w:rsidP="0023626D">
            <w:pPr>
              <w:pStyle w:val="ListParagraph"/>
              <w:numPr>
                <w:ilvl w:val="0"/>
                <w:numId w:val="54"/>
              </w:numPr>
              <w:spacing w:line="240" w:lineRule="auto"/>
              <w:rPr>
                <w:rFonts w:cs="Times New Roman"/>
                <w:noProof/>
                <w:spacing w:val="15"/>
              </w:rPr>
            </w:pPr>
            <w:r w:rsidRPr="001A517F">
              <w:rPr>
                <w:i/>
                <w:iCs/>
              </w:rPr>
              <w:t xml:space="preserve">What </w:t>
            </w:r>
            <w:r w:rsidR="001A517F">
              <w:rPr>
                <w:i/>
                <w:iCs/>
              </w:rPr>
              <w:t>E</w:t>
            </w:r>
            <w:r w:rsidRPr="001A517F">
              <w:rPr>
                <w:i/>
                <w:iCs/>
              </w:rPr>
              <w:t xml:space="preserve">ats </w:t>
            </w:r>
            <w:r w:rsidR="001A517F">
              <w:rPr>
                <w:i/>
                <w:iCs/>
              </w:rPr>
              <w:t>W</w:t>
            </w:r>
            <w:r w:rsidRPr="001A517F">
              <w:rPr>
                <w:i/>
                <w:iCs/>
              </w:rPr>
              <w:t>hat</w:t>
            </w:r>
            <w:r w:rsidRPr="00CB059C">
              <w:t xml:space="preserve"> resource from Primary Connections</w:t>
            </w:r>
          </w:p>
        </w:tc>
        <w:tc>
          <w:tcPr>
            <w:tcW w:w="1749" w:type="dxa"/>
            <w:gridSpan w:val="2"/>
          </w:tcPr>
          <w:p w14:paraId="12CEA6CC" w14:textId="77777777" w:rsidR="00CB059C" w:rsidRPr="00CB059C" w:rsidRDefault="00CB059C" w:rsidP="0023626D">
            <w:pPr>
              <w:pStyle w:val="ListParagraph"/>
              <w:numPr>
                <w:ilvl w:val="0"/>
                <w:numId w:val="54"/>
              </w:numPr>
              <w:spacing w:line="240" w:lineRule="auto"/>
            </w:pPr>
            <w:r w:rsidRPr="00CB059C">
              <w:t>organic and inorganic materials</w:t>
            </w:r>
          </w:p>
          <w:p w14:paraId="1CE1A4E5" w14:textId="77777777" w:rsidR="00CB059C" w:rsidRPr="00CB059C" w:rsidRDefault="00CB059C" w:rsidP="0023626D">
            <w:pPr>
              <w:pStyle w:val="ListParagraph"/>
              <w:numPr>
                <w:ilvl w:val="0"/>
                <w:numId w:val="54"/>
              </w:numPr>
              <w:spacing w:line="240" w:lineRule="auto"/>
            </w:pPr>
            <w:r w:rsidRPr="00CB059C">
              <w:t>clear container</w:t>
            </w:r>
          </w:p>
          <w:p w14:paraId="177FB54B" w14:textId="77777777" w:rsidR="00CB059C" w:rsidRPr="00CB059C" w:rsidRDefault="00CB059C" w:rsidP="0023626D">
            <w:pPr>
              <w:pStyle w:val="ListParagraph"/>
              <w:numPr>
                <w:ilvl w:val="0"/>
                <w:numId w:val="54"/>
              </w:numPr>
              <w:spacing w:line="240" w:lineRule="auto"/>
              <w:rPr>
                <w:rFonts w:cs="Times New Roman"/>
                <w:noProof/>
                <w:spacing w:val="15"/>
              </w:rPr>
            </w:pPr>
            <w:r w:rsidRPr="00CB059C">
              <w:t>soil</w:t>
            </w:r>
          </w:p>
        </w:tc>
        <w:tc>
          <w:tcPr>
            <w:tcW w:w="1749" w:type="dxa"/>
            <w:gridSpan w:val="2"/>
          </w:tcPr>
          <w:p w14:paraId="195AB865" w14:textId="77777777" w:rsidR="00CB059C" w:rsidRPr="00CB059C" w:rsidRDefault="00CB059C" w:rsidP="00155A7B">
            <w:pPr>
              <w:rPr>
                <w:rFonts w:cs="Times New Roman"/>
                <w:noProof/>
                <w:spacing w:val="15"/>
                <w:lang w:eastAsia="en-AU"/>
              </w:rPr>
            </w:pPr>
          </w:p>
        </w:tc>
        <w:tc>
          <w:tcPr>
            <w:tcW w:w="1749" w:type="dxa"/>
            <w:gridSpan w:val="2"/>
          </w:tcPr>
          <w:p w14:paraId="4860AC5E" w14:textId="77777777" w:rsidR="00CB059C" w:rsidRPr="00CB059C" w:rsidRDefault="00CB059C" w:rsidP="0023626D">
            <w:pPr>
              <w:pStyle w:val="ListParagraph"/>
              <w:numPr>
                <w:ilvl w:val="0"/>
                <w:numId w:val="54"/>
              </w:numPr>
              <w:spacing w:line="240" w:lineRule="auto"/>
              <w:rPr>
                <w:rFonts w:cs="Times New Roman"/>
                <w:noProof/>
                <w:spacing w:val="15"/>
              </w:rPr>
            </w:pPr>
            <w:r w:rsidRPr="00CB059C">
              <w:t>fresh flowers</w:t>
            </w:r>
          </w:p>
        </w:tc>
        <w:tc>
          <w:tcPr>
            <w:tcW w:w="1749" w:type="dxa"/>
            <w:gridSpan w:val="3"/>
          </w:tcPr>
          <w:p w14:paraId="3FC17C66" w14:textId="77777777" w:rsidR="00CB059C" w:rsidRPr="00CB059C" w:rsidRDefault="00CB059C" w:rsidP="00155A7B">
            <w:pPr>
              <w:rPr>
                <w:rFonts w:cs="Times New Roman"/>
                <w:noProof/>
                <w:spacing w:val="15"/>
                <w:lang w:eastAsia="en-AU"/>
              </w:rPr>
            </w:pPr>
          </w:p>
        </w:tc>
        <w:tc>
          <w:tcPr>
            <w:tcW w:w="1749" w:type="dxa"/>
            <w:gridSpan w:val="2"/>
          </w:tcPr>
          <w:p w14:paraId="7CCE1E42" w14:textId="54F38A99" w:rsidR="00CB059C" w:rsidRPr="00CB059C" w:rsidRDefault="00CB059C" w:rsidP="0023626D">
            <w:pPr>
              <w:pStyle w:val="ListParagraph"/>
              <w:numPr>
                <w:ilvl w:val="0"/>
                <w:numId w:val="54"/>
              </w:numPr>
              <w:spacing w:line="240" w:lineRule="auto"/>
            </w:pPr>
            <w:r w:rsidRPr="00CB059C">
              <w:t xml:space="preserve">animal pictures (see </w:t>
            </w:r>
            <w:r w:rsidR="00D62C4D">
              <w:t>s</w:t>
            </w:r>
            <w:r w:rsidRPr="00CB059C">
              <w:t>upport notes)</w:t>
            </w:r>
          </w:p>
          <w:p w14:paraId="0A6BB594" w14:textId="77777777" w:rsidR="00CB059C" w:rsidRPr="00CB059C" w:rsidRDefault="00CB059C" w:rsidP="0023626D">
            <w:pPr>
              <w:pStyle w:val="ListParagraph"/>
              <w:numPr>
                <w:ilvl w:val="0"/>
                <w:numId w:val="54"/>
              </w:numPr>
              <w:spacing w:line="240" w:lineRule="auto"/>
            </w:pPr>
            <w:r w:rsidRPr="00CB059C">
              <w:t>poster paper</w:t>
            </w:r>
          </w:p>
          <w:p w14:paraId="61219BF2" w14:textId="77777777" w:rsidR="00CB059C" w:rsidRPr="00CB059C" w:rsidRDefault="00CB059C" w:rsidP="0023626D">
            <w:pPr>
              <w:pStyle w:val="ListParagraph"/>
              <w:numPr>
                <w:ilvl w:val="0"/>
                <w:numId w:val="54"/>
              </w:numPr>
              <w:spacing w:line="240" w:lineRule="auto"/>
              <w:rPr>
                <w:rFonts w:cs="Times New Roman"/>
                <w:noProof/>
                <w:spacing w:val="15"/>
              </w:rPr>
            </w:pPr>
            <w:r w:rsidRPr="00CB059C">
              <w:t>books and brochures about cane toads</w:t>
            </w:r>
          </w:p>
        </w:tc>
        <w:tc>
          <w:tcPr>
            <w:tcW w:w="1749" w:type="dxa"/>
          </w:tcPr>
          <w:p w14:paraId="6168810F" w14:textId="77777777" w:rsidR="00CB059C" w:rsidRPr="00CB059C" w:rsidRDefault="00CB059C" w:rsidP="0023626D">
            <w:pPr>
              <w:pStyle w:val="ListParagraph"/>
              <w:numPr>
                <w:ilvl w:val="0"/>
                <w:numId w:val="54"/>
              </w:numPr>
              <w:spacing w:line="240" w:lineRule="auto"/>
              <w:rPr>
                <w:rFonts w:cs="Times New Roman"/>
                <w:noProof/>
                <w:spacing w:val="15"/>
              </w:rPr>
            </w:pPr>
            <w:r w:rsidRPr="00CB059C">
              <w:t>blank paper</w:t>
            </w:r>
          </w:p>
        </w:tc>
      </w:tr>
    </w:tbl>
    <w:p w14:paraId="6B3FC382" w14:textId="0BA3240A" w:rsidR="00CB059C" w:rsidRDefault="00CB059C" w:rsidP="00CB059C"/>
    <w:p w14:paraId="73973A43" w14:textId="7B31D1F2" w:rsidR="00CB059C" w:rsidRPr="00CB059C" w:rsidRDefault="00CB059C" w:rsidP="00CB059C">
      <w:r>
        <w:br w:type="page"/>
      </w:r>
    </w:p>
    <w:p w14:paraId="13D9C24F" w14:textId="50C82B09" w:rsidR="00660354" w:rsidRDefault="00142120" w:rsidP="00FD6A4A">
      <w:pPr>
        <w:pStyle w:val="SCSALessonAppendixHeading2"/>
      </w:pPr>
      <w:r>
        <w:lastRenderedPageBreak/>
        <w:t xml:space="preserve">Term 2 </w:t>
      </w:r>
      <w:r w:rsidR="00660354">
        <w:t>Week 1</w:t>
      </w:r>
      <w:bookmarkEnd w:id="65"/>
      <w:bookmarkEnd w:id="66"/>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39848AC0"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21C8666" w14:textId="275479FF" w:rsidR="00CB059C" w:rsidRPr="00011DB6" w:rsidRDefault="00CB059C" w:rsidP="00155A7B">
            <w:pPr>
              <w:rPr>
                <w:b w:val="0"/>
                <w:bCs w:val="0"/>
                <w:sz w:val="24"/>
                <w:szCs w:val="24"/>
              </w:rPr>
            </w:pPr>
            <w:r w:rsidRPr="00011DB6">
              <w:rPr>
                <w:sz w:val="24"/>
                <w:szCs w:val="24"/>
              </w:rPr>
              <w:t xml:space="preserve">Western Australian </w:t>
            </w:r>
            <w:r w:rsidR="00C242EF">
              <w:rPr>
                <w:sz w:val="24"/>
                <w:szCs w:val="24"/>
              </w:rPr>
              <w:t>C</w:t>
            </w:r>
            <w:r w:rsidR="00C242EF" w:rsidRPr="00011DB6">
              <w:rPr>
                <w:sz w:val="24"/>
                <w:szCs w:val="24"/>
              </w:rPr>
              <w:t xml:space="preserve">urriculum </w:t>
            </w:r>
            <w:r w:rsidRPr="00011DB6">
              <w:rPr>
                <w:sz w:val="24"/>
                <w:szCs w:val="24"/>
              </w:rPr>
              <w:t>content</w:t>
            </w:r>
          </w:p>
        </w:tc>
        <w:tc>
          <w:tcPr>
            <w:tcW w:w="4736" w:type="dxa"/>
          </w:tcPr>
          <w:p w14:paraId="4B5CF0F6"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4794FB96" w14:textId="77777777" w:rsidR="00CB059C" w:rsidRPr="00011DB6" w:rsidRDefault="00CB059C" w:rsidP="00155A7B">
            <w:pPr>
              <w:rPr>
                <w:b w:val="0"/>
                <w:bCs w:val="0"/>
                <w:sz w:val="24"/>
                <w:szCs w:val="24"/>
              </w:rPr>
            </w:pPr>
            <w:r w:rsidRPr="00011DB6">
              <w:rPr>
                <w:sz w:val="24"/>
                <w:szCs w:val="24"/>
              </w:rPr>
              <w:t>Learning experiences</w:t>
            </w:r>
          </w:p>
        </w:tc>
      </w:tr>
      <w:tr w:rsidR="00CB059C" w:rsidRPr="00CB3643" w14:paraId="13052B04" w14:textId="77777777" w:rsidTr="00155A7B">
        <w:trPr>
          <w:trHeight w:val="2004"/>
        </w:trPr>
        <w:tc>
          <w:tcPr>
            <w:tcW w:w="4106" w:type="dxa"/>
          </w:tcPr>
          <w:p w14:paraId="43B37A68" w14:textId="63DEB485" w:rsidR="005A5AF0" w:rsidRDefault="005A5AF0" w:rsidP="00CB059C">
            <w:pPr>
              <w:rPr>
                <w:b/>
                <w:bCs/>
              </w:rPr>
            </w:pPr>
            <w:r>
              <w:rPr>
                <w:b/>
                <w:bCs/>
              </w:rPr>
              <w:t>Science understanding</w:t>
            </w:r>
          </w:p>
          <w:p w14:paraId="55B01E97" w14:textId="77777777" w:rsidR="005A5AF0" w:rsidRPr="005A5AF0" w:rsidRDefault="005A5AF0" w:rsidP="005A5AF0">
            <w:pPr>
              <w:spacing w:after="0"/>
              <w:rPr>
                <w:b/>
                <w:bCs/>
              </w:rPr>
            </w:pPr>
            <w:r w:rsidRPr="005A5AF0">
              <w:rPr>
                <w:b/>
                <w:bCs/>
              </w:rPr>
              <w:t xml:space="preserve">Biological sciences </w:t>
            </w:r>
          </w:p>
          <w:p w14:paraId="7536E305" w14:textId="609276B9" w:rsidR="005A5AF0" w:rsidRDefault="005A5AF0" w:rsidP="005A5AF0">
            <w:pPr>
              <w:rPr>
                <w:b/>
                <w:bCs/>
              </w:rPr>
            </w:pPr>
            <w:r w:rsidRPr="00CB059C">
              <w:t>Producers, consumers and decomposers have roles within an ecosystem and interact in ways that can be represented by food chains</w:t>
            </w:r>
          </w:p>
          <w:p w14:paraId="08229A30" w14:textId="47F2ABBE" w:rsidR="00CB059C" w:rsidRPr="00CB059C" w:rsidRDefault="00CB059C" w:rsidP="00CB059C">
            <w:r w:rsidRPr="00CB059C">
              <w:rPr>
                <w:b/>
                <w:bCs/>
              </w:rPr>
              <w:t xml:space="preserve">Science </w:t>
            </w:r>
            <w:r w:rsidR="00EF6A4E">
              <w:rPr>
                <w:b/>
                <w:bCs/>
              </w:rPr>
              <w:t>i</w:t>
            </w:r>
            <w:r w:rsidR="00EF6A4E" w:rsidRPr="00CB059C">
              <w:rPr>
                <w:b/>
                <w:bCs/>
              </w:rPr>
              <w:t>nquiry</w:t>
            </w:r>
          </w:p>
          <w:p w14:paraId="3281D903" w14:textId="77777777" w:rsidR="00CB059C" w:rsidRDefault="00CB059C" w:rsidP="00CB059C">
            <w:pPr>
              <w:contextualSpacing/>
              <w:rPr>
                <w:rFonts w:ascii="Calibri" w:eastAsia="Times New Roman" w:hAnsi="Calibri" w:cs="Times New Roman"/>
                <w:b/>
              </w:rPr>
            </w:pPr>
            <w:r>
              <w:rPr>
                <w:rFonts w:ascii="Calibri" w:eastAsia="Times New Roman" w:hAnsi="Calibri" w:cs="Times New Roman"/>
                <w:b/>
              </w:rPr>
              <w:t>Processing, modelling and analysing</w:t>
            </w:r>
          </w:p>
          <w:p w14:paraId="3A6F1D0F" w14:textId="77777777" w:rsidR="00CB059C" w:rsidRDefault="00CB059C" w:rsidP="00CB059C">
            <w:pPr>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p w14:paraId="53BAA18A" w14:textId="77777777" w:rsidR="00CB059C" w:rsidRDefault="00CB059C" w:rsidP="00CB059C">
            <w:pPr>
              <w:contextualSpacing/>
              <w:rPr>
                <w:rFonts w:ascii="Calibri" w:eastAsia="Times New Roman" w:hAnsi="Calibri" w:cs="Times New Roman"/>
                <w:b/>
              </w:rPr>
            </w:pPr>
            <w:r>
              <w:rPr>
                <w:rFonts w:ascii="Calibri" w:eastAsia="Times New Roman" w:hAnsi="Calibri" w:cs="Times New Roman"/>
                <w:b/>
              </w:rPr>
              <w:t>Communicating</w:t>
            </w:r>
          </w:p>
          <w:p w14:paraId="2172E18D" w14:textId="39D403D9" w:rsidR="00CB059C" w:rsidRPr="00011DB6" w:rsidRDefault="00CB059C" w:rsidP="00CB059C">
            <w:pPr>
              <w:contextualSpacing/>
              <w:rPr>
                <w:rFonts w:ascii="Calibri" w:eastAsia="Times New Roman" w:hAnsi="Calibri" w:cs="Times New Roman"/>
                <w:bCs/>
              </w:rPr>
            </w:pPr>
            <w:r>
              <w:rPr>
                <w:rFonts w:ascii="Calibri" w:eastAsia="Times New Roman" w:hAnsi="Calibri" w:cs="Times New Roman"/>
                <w:bCs/>
              </w:rPr>
              <w:t>Communicate ideas using scientific vocabulary</w:t>
            </w:r>
          </w:p>
        </w:tc>
        <w:tc>
          <w:tcPr>
            <w:tcW w:w="4736" w:type="dxa"/>
          </w:tcPr>
          <w:p w14:paraId="619F1504" w14:textId="77777777" w:rsidR="00CB059C" w:rsidRPr="00FE5B97" w:rsidRDefault="00CB059C" w:rsidP="00CB059C">
            <w:pPr>
              <w:spacing w:after="0"/>
              <w:contextualSpacing/>
              <w:rPr>
                <w:b/>
              </w:rPr>
            </w:pPr>
            <w:r w:rsidRPr="00FE5B97">
              <w:rPr>
                <w:b/>
              </w:rPr>
              <w:t>Focus questions</w:t>
            </w:r>
          </w:p>
          <w:p w14:paraId="2EF6296C" w14:textId="77777777" w:rsidR="00CB059C" w:rsidRDefault="00CB059C" w:rsidP="0023626D">
            <w:pPr>
              <w:pStyle w:val="ListParagraph"/>
              <w:numPr>
                <w:ilvl w:val="0"/>
                <w:numId w:val="38"/>
              </w:numPr>
              <w:ind w:left="357" w:hanging="357"/>
            </w:pPr>
            <w:r w:rsidRPr="00FE5B97">
              <w:t xml:space="preserve">What </w:t>
            </w:r>
            <w:r>
              <w:t>do living things need to survive?</w:t>
            </w:r>
          </w:p>
          <w:p w14:paraId="349FEE73" w14:textId="77777777" w:rsidR="00CB059C" w:rsidRDefault="00CB059C" w:rsidP="0023626D">
            <w:pPr>
              <w:pStyle w:val="ListParagraph"/>
              <w:numPr>
                <w:ilvl w:val="0"/>
                <w:numId w:val="38"/>
              </w:numPr>
              <w:ind w:left="357" w:hanging="357"/>
            </w:pPr>
            <w:r>
              <w:t>Where do living things get the things they need to survive?</w:t>
            </w:r>
          </w:p>
          <w:p w14:paraId="768B7FED" w14:textId="77777777" w:rsidR="00CB059C" w:rsidRDefault="00CB059C" w:rsidP="0023626D">
            <w:pPr>
              <w:pStyle w:val="ListParagraph"/>
              <w:numPr>
                <w:ilvl w:val="0"/>
                <w:numId w:val="38"/>
              </w:numPr>
              <w:ind w:left="357" w:hanging="357"/>
            </w:pPr>
            <w:r>
              <w:t>What is a habitat?</w:t>
            </w:r>
          </w:p>
          <w:p w14:paraId="60B7923E" w14:textId="77777777" w:rsidR="00CB059C" w:rsidRDefault="00CB059C" w:rsidP="0023626D">
            <w:pPr>
              <w:pStyle w:val="ListParagraph"/>
              <w:numPr>
                <w:ilvl w:val="0"/>
                <w:numId w:val="38"/>
              </w:numPr>
              <w:ind w:left="357" w:hanging="357"/>
            </w:pPr>
            <w:r>
              <w:t>What is an ecosystem?</w:t>
            </w:r>
          </w:p>
          <w:p w14:paraId="7D724B22" w14:textId="77777777" w:rsidR="00CB059C" w:rsidRPr="009777BE" w:rsidRDefault="00CB059C" w:rsidP="0023626D">
            <w:pPr>
              <w:pStyle w:val="ListParagraph"/>
              <w:numPr>
                <w:ilvl w:val="0"/>
                <w:numId w:val="38"/>
              </w:numPr>
              <w:rPr>
                <w:b/>
                <w:bCs/>
              </w:rPr>
            </w:pPr>
            <w:r>
              <w:t>What changes could happen to an ecosystem?</w:t>
            </w:r>
          </w:p>
          <w:p w14:paraId="24B945CC" w14:textId="77777777" w:rsidR="00CB059C" w:rsidRPr="00B31098" w:rsidRDefault="00CB059C" w:rsidP="00CB059C">
            <w:pPr>
              <w:contextualSpacing/>
              <w:rPr>
                <w:b/>
                <w:bCs/>
              </w:rPr>
            </w:pPr>
            <w:r w:rsidRPr="00B31098">
              <w:rPr>
                <w:b/>
                <w:bCs/>
              </w:rPr>
              <w:t>Support notes</w:t>
            </w:r>
          </w:p>
          <w:p w14:paraId="72B7730E" w14:textId="77777777" w:rsidR="00CB059C" w:rsidRPr="00CB059C" w:rsidRDefault="00CB059C" w:rsidP="00CB059C">
            <w:r>
              <w:rPr>
                <w:bCs/>
              </w:rPr>
              <w:t xml:space="preserve">An ecosystem is an area of living things interacting with each other and the non-living things in their environment. For example, the rocks, soil and water are non-living </w:t>
            </w:r>
            <w:r w:rsidRPr="00CB059C">
              <w:t>things that help sustain the living things in that environment.</w:t>
            </w:r>
          </w:p>
          <w:p w14:paraId="7B23753F" w14:textId="31BBA855" w:rsidR="00CB059C" w:rsidRPr="00CB059C" w:rsidRDefault="00CB059C" w:rsidP="00CB059C">
            <w:r w:rsidRPr="00CB059C">
              <w:t>Ecosystems are a delicate balance of all the things within it, and changing one aspect, whether living or non-living</w:t>
            </w:r>
            <w:r w:rsidR="00096209">
              <w:t>,</w:t>
            </w:r>
            <w:r w:rsidRPr="00CB059C">
              <w:t xml:space="preserve"> can have a detrimental effect. </w:t>
            </w:r>
          </w:p>
          <w:p w14:paraId="1A55E954" w14:textId="77777777" w:rsidR="00CB059C" w:rsidRPr="00CB059C" w:rsidRDefault="00CB059C" w:rsidP="00CB059C">
            <w:r w:rsidRPr="00CB059C">
              <w:t>All ecosystems rely on a balance of producers, consumers and decomposers to keep functioning in a healthy manner.</w:t>
            </w:r>
          </w:p>
          <w:p w14:paraId="6CE4F43C" w14:textId="77777777" w:rsidR="00CB059C" w:rsidRDefault="00CB059C" w:rsidP="00CB059C">
            <w:pPr>
              <w:rPr>
                <w:bCs/>
              </w:rPr>
            </w:pPr>
            <w:r w:rsidRPr="00CB059C">
              <w:t>All three of these</w:t>
            </w:r>
            <w:r>
              <w:rPr>
                <w:bCs/>
              </w:rPr>
              <w:t xml:space="preserve"> are essential to an ecosystem. </w:t>
            </w:r>
          </w:p>
          <w:p w14:paraId="267A8EE5" w14:textId="77777777" w:rsidR="00CB059C" w:rsidRDefault="00CB059C" w:rsidP="00CB059C">
            <w:pPr>
              <w:rPr>
                <w:bCs/>
              </w:rPr>
            </w:pPr>
            <w:r>
              <w:rPr>
                <w:bCs/>
              </w:rPr>
              <w:t xml:space="preserve">Students sometimes think of food chains as a chain of things that can kill each other. For example, a bear could kill a shark; a lion could kill a moose. A food chain refers to food sources and the flow of energy. It only includes things that would be eaten by other living things as a </w:t>
            </w:r>
            <w:r>
              <w:rPr>
                <w:bCs/>
              </w:rPr>
              <w:lastRenderedPageBreak/>
              <w:t>consistent source of energy. The living things would have to live in the same ecosystem to be part of the same food chain.</w:t>
            </w:r>
          </w:p>
          <w:p w14:paraId="46C8ACA6" w14:textId="77777777" w:rsidR="00CB059C" w:rsidRDefault="00CB059C" w:rsidP="00CB059C">
            <w:pPr>
              <w:spacing w:after="0"/>
              <w:contextualSpacing/>
              <w:rPr>
                <w:b/>
                <w:bCs/>
              </w:rPr>
            </w:pPr>
            <w:r>
              <w:rPr>
                <w:b/>
                <w:bCs/>
              </w:rPr>
              <w:t>Resources</w:t>
            </w:r>
          </w:p>
          <w:p w14:paraId="1B9444C2" w14:textId="03BFCBD1" w:rsidR="00CB059C" w:rsidRDefault="00077DDB" w:rsidP="0023626D">
            <w:pPr>
              <w:pStyle w:val="ListParagraph"/>
              <w:numPr>
                <w:ilvl w:val="0"/>
                <w:numId w:val="56"/>
              </w:numPr>
            </w:pPr>
            <w:r>
              <w:t xml:space="preserve">Strips </w:t>
            </w:r>
            <w:r w:rsidR="00CB059C">
              <w:t>of paper</w:t>
            </w:r>
          </w:p>
          <w:p w14:paraId="221E81E6" w14:textId="77777777" w:rsidR="00CB059C" w:rsidRDefault="00CB059C" w:rsidP="00CB059C">
            <w:pPr>
              <w:contextualSpacing/>
              <w:rPr>
                <w:b/>
              </w:rPr>
            </w:pPr>
            <w:r>
              <w:rPr>
                <w:b/>
              </w:rPr>
              <w:t>Suggested assessment points</w:t>
            </w:r>
          </w:p>
          <w:p w14:paraId="35BFD256" w14:textId="77777777" w:rsidR="00CB059C" w:rsidRPr="001A517F" w:rsidRDefault="00CB059C" w:rsidP="004834A8">
            <w:pPr>
              <w:spacing w:after="0"/>
              <w:rPr>
                <w:b/>
              </w:rPr>
            </w:pPr>
            <w:r w:rsidRPr="001A517F">
              <w:rPr>
                <w:b/>
              </w:rPr>
              <w:t>Diagnostic assessment</w:t>
            </w:r>
          </w:p>
          <w:p w14:paraId="076A099C" w14:textId="1AF50450" w:rsidR="00CB059C" w:rsidRDefault="00CB059C" w:rsidP="00CB059C">
            <w:pPr>
              <w:spacing w:after="0"/>
              <w:contextualSpacing/>
              <w:rPr>
                <w:bCs/>
              </w:rPr>
            </w:pPr>
            <w:r>
              <w:rPr>
                <w:bCs/>
              </w:rPr>
              <w:t>Observe if students can:</w:t>
            </w:r>
          </w:p>
          <w:p w14:paraId="09FF49DE" w14:textId="77777777" w:rsidR="00CB059C" w:rsidRDefault="00CB059C" w:rsidP="0023626D">
            <w:pPr>
              <w:pStyle w:val="ListParagraph"/>
              <w:numPr>
                <w:ilvl w:val="0"/>
                <w:numId w:val="55"/>
              </w:numPr>
              <w:rPr>
                <w:bCs/>
              </w:rPr>
            </w:pPr>
            <w:r>
              <w:rPr>
                <w:bCs/>
              </w:rPr>
              <w:t>identify the parts that make up an ecosystem</w:t>
            </w:r>
          </w:p>
          <w:p w14:paraId="21C172DC" w14:textId="19A3DF5C" w:rsidR="00CB059C" w:rsidRDefault="00CB059C" w:rsidP="0023626D">
            <w:pPr>
              <w:pStyle w:val="ListParagraph"/>
              <w:numPr>
                <w:ilvl w:val="0"/>
                <w:numId w:val="55"/>
              </w:numPr>
              <w:rPr>
                <w:bCs/>
              </w:rPr>
            </w:pPr>
            <w:r>
              <w:rPr>
                <w:bCs/>
              </w:rPr>
              <w:t>discuss some impacts that changes can have on an ecosystem</w:t>
            </w:r>
          </w:p>
          <w:p w14:paraId="67A50EED" w14:textId="282FA867" w:rsidR="00CB059C" w:rsidRPr="00CB059C" w:rsidRDefault="00CB059C" w:rsidP="0023626D">
            <w:pPr>
              <w:pStyle w:val="ListParagraph"/>
              <w:numPr>
                <w:ilvl w:val="0"/>
                <w:numId w:val="55"/>
              </w:numPr>
              <w:rPr>
                <w:bCs/>
              </w:rPr>
            </w:pPr>
            <w:r>
              <w:rPr>
                <w:bCs/>
              </w:rPr>
              <w:t>identify some simple food chains.</w:t>
            </w:r>
          </w:p>
        </w:tc>
        <w:tc>
          <w:tcPr>
            <w:tcW w:w="5150" w:type="dxa"/>
          </w:tcPr>
          <w:p w14:paraId="063EC173" w14:textId="77777777" w:rsidR="00CB059C" w:rsidRDefault="00CB059C" w:rsidP="00CB059C">
            <w:pPr>
              <w:spacing w:after="0"/>
              <w:contextualSpacing/>
              <w:rPr>
                <w:b/>
                <w:bCs/>
              </w:rPr>
            </w:pPr>
            <w:r>
              <w:rPr>
                <w:b/>
                <w:bCs/>
              </w:rPr>
              <w:lastRenderedPageBreak/>
              <w:t>Learning experience 1</w:t>
            </w:r>
          </w:p>
          <w:p w14:paraId="30901446" w14:textId="1B438BB4" w:rsidR="00CB059C" w:rsidRDefault="00CB059C" w:rsidP="0023626D">
            <w:pPr>
              <w:pStyle w:val="ListParagraph"/>
              <w:numPr>
                <w:ilvl w:val="0"/>
                <w:numId w:val="57"/>
              </w:numPr>
              <w:spacing w:after="0"/>
              <w:ind w:left="357" w:hanging="357"/>
            </w:pPr>
            <w:r>
              <w:t xml:space="preserve">Play a version of </w:t>
            </w:r>
            <w:r w:rsidRPr="00764CBD">
              <w:rPr>
                <w:i/>
                <w:iCs/>
              </w:rPr>
              <w:t>I Spy</w:t>
            </w:r>
            <w:r>
              <w:t xml:space="preserve"> with objects in the room. Once an item has been guessed, sort it into living and non</w:t>
            </w:r>
            <w:r w:rsidR="00F52ED5">
              <w:noBreakHyphen/>
            </w:r>
            <w:r>
              <w:t>living on the board. Remind students of some of the characteristics of living and non-living things to review learning from the previous year.</w:t>
            </w:r>
          </w:p>
          <w:p w14:paraId="22667D73" w14:textId="56F1D361" w:rsidR="00CB059C" w:rsidRDefault="00CB059C" w:rsidP="0023626D">
            <w:pPr>
              <w:pStyle w:val="ListParagraph"/>
              <w:numPr>
                <w:ilvl w:val="0"/>
                <w:numId w:val="57"/>
              </w:numPr>
              <w:spacing w:after="0"/>
              <w:ind w:left="357" w:hanging="357"/>
            </w:pPr>
            <w:r>
              <w:t>Write the word ecosystem on the board and ask students to share any ideas that come to mind. Explain that an ecosystem is all the things in an area that contribute to it, including living and non-living things.</w:t>
            </w:r>
          </w:p>
          <w:p w14:paraId="50E76B36" w14:textId="586B06BA" w:rsidR="00CB059C" w:rsidRDefault="00CB059C" w:rsidP="0023626D">
            <w:pPr>
              <w:pStyle w:val="ListParagraph"/>
              <w:numPr>
                <w:ilvl w:val="0"/>
                <w:numId w:val="57"/>
              </w:numPr>
              <w:spacing w:after="0"/>
              <w:ind w:left="357" w:hanging="357"/>
            </w:pPr>
            <w:r>
              <w:t>Walk around the school and ask students to record all the things they see including playgrounds, grass, water fountains, people and insects.</w:t>
            </w:r>
          </w:p>
          <w:p w14:paraId="5908C691" w14:textId="77777777" w:rsidR="00CB059C" w:rsidRDefault="00CB059C" w:rsidP="0023626D">
            <w:pPr>
              <w:pStyle w:val="ListParagraph"/>
              <w:numPr>
                <w:ilvl w:val="0"/>
                <w:numId w:val="57"/>
              </w:numPr>
              <w:spacing w:after="0"/>
              <w:ind w:left="357" w:hanging="357"/>
            </w:pPr>
            <w:r>
              <w:t>Return to the classroom and ask students to share one thing they observed outside until everything has been listed. Ask the students to help sort their observations into living and non-living.</w:t>
            </w:r>
          </w:p>
          <w:p w14:paraId="40B67B3F" w14:textId="08B19C6C" w:rsidR="00CB059C" w:rsidRDefault="00CB059C" w:rsidP="0023626D">
            <w:pPr>
              <w:pStyle w:val="ListParagraph"/>
              <w:numPr>
                <w:ilvl w:val="0"/>
                <w:numId w:val="57"/>
              </w:numPr>
              <w:spacing w:after="0"/>
              <w:ind w:hanging="357"/>
            </w:pPr>
            <w:r>
              <w:t>Reinforce that an ecosystem is made up of living and non</w:t>
            </w:r>
            <w:r w:rsidR="00282565">
              <w:noBreakHyphen/>
            </w:r>
            <w:r>
              <w:t>living things that work together to create a liveable habitat. Choose some of the things observed in the school and discuss how the school would change if they were removed. For example:</w:t>
            </w:r>
          </w:p>
          <w:p w14:paraId="33A3002C" w14:textId="64F2D924" w:rsidR="00CB059C" w:rsidRDefault="00CB059C" w:rsidP="0023626D">
            <w:pPr>
              <w:pStyle w:val="ListParagraph"/>
              <w:numPr>
                <w:ilvl w:val="0"/>
                <w:numId w:val="58"/>
              </w:numPr>
              <w:spacing w:after="0"/>
              <w:ind w:hanging="357"/>
            </w:pPr>
            <w:r>
              <w:t>How would the school change if we didn’t have water?</w:t>
            </w:r>
          </w:p>
          <w:p w14:paraId="0F4A5B20" w14:textId="1D192B30" w:rsidR="00CB059C" w:rsidRDefault="00CB059C" w:rsidP="00C87A30">
            <w:pPr>
              <w:pStyle w:val="ListParagraph"/>
              <w:numPr>
                <w:ilvl w:val="0"/>
                <w:numId w:val="58"/>
              </w:numPr>
              <w:spacing w:after="0"/>
              <w:ind w:hanging="357"/>
            </w:pPr>
            <w:r>
              <w:t>How would the school change if we didn’t have teachers?</w:t>
            </w:r>
          </w:p>
          <w:p w14:paraId="32968483" w14:textId="69E880FA" w:rsidR="00CB059C" w:rsidRPr="00975EC6" w:rsidRDefault="00CB059C" w:rsidP="00C87A30">
            <w:pPr>
              <w:pStyle w:val="ListParagraph"/>
              <w:numPr>
                <w:ilvl w:val="0"/>
                <w:numId w:val="58"/>
              </w:numPr>
              <w:spacing w:after="0"/>
              <w:ind w:hanging="357"/>
            </w:pPr>
            <w:r>
              <w:lastRenderedPageBreak/>
              <w:t>How would the school change if we didn’t have books?</w:t>
            </w:r>
          </w:p>
          <w:p w14:paraId="53665DAC" w14:textId="18051472" w:rsidR="00CB059C" w:rsidRDefault="00CB059C" w:rsidP="0023626D">
            <w:pPr>
              <w:pStyle w:val="ListParagraph"/>
              <w:numPr>
                <w:ilvl w:val="0"/>
                <w:numId w:val="57"/>
              </w:numPr>
              <w:ind w:hanging="357"/>
            </w:pPr>
            <w:r>
              <w:t>Explain that a habitat is the place where a living thing has its needs met and that they consist of living and non</w:t>
            </w:r>
            <w:r w:rsidR="00282565">
              <w:noBreakHyphen/>
            </w:r>
            <w:r>
              <w:t>living things. As a class, use a collaborative strategy to generate a list of questions you might ask about a habitat/ecosystem</w:t>
            </w:r>
            <w:r w:rsidR="0013245B">
              <w:t>,</w:t>
            </w:r>
            <w:r>
              <w:t xml:space="preserve"> such as:</w:t>
            </w:r>
          </w:p>
          <w:p w14:paraId="19245F49" w14:textId="77777777" w:rsidR="00CB059C" w:rsidRDefault="00CB059C" w:rsidP="0023626D">
            <w:pPr>
              <w:pStyle w:val="ListParagraph"/>
              <w:numPr>
                <w:ilvl w:val="0"/>
                <w:numId w:val="59"/>
              </w:numPr>
              <w:ind w:hanging="357"/>
            </w:pPr>
            <w:r>
              <w:t>What plants and animals live in this habitat?</w:t>
            </w:r>
          </w:p>
          <w:p w14:paraId="23683828" w14:textId="77777777" w:rsidR="00CB059C" w:rsidRDefault="00CB059C" w:rsidP="0023626D">
            <w:pPr>
              <w:pStyle w:val="ListParagraph"/>
              <w:numPr>
                <w:ilvl w:val="0"/>
                <w:numId w:val="59"/>
              </w:numPr>
              <w:ind w:hanging="357"/>
            </w:pPr>
            <w:r>
              <w:t>Is it a wet or dry habitat?</w:t>
            </w:r>
          </w:p>
          <w:p w14:paraId="703F18B1" w14:textId="77777777" w:rsidR="00CB059C" w:rsidRDefault="00CB059C" w:rsidP="0023626D">
            <w:pPr>
              <w:pStyle w:val="ListParagraph"/>
              <w:numPr>
                <w:ilvl w:val="0"/>
                <w:numId w:val="59"/>
              </w:numPr>
            </w:pPr>
            <w:r>
              <w:t>What are some non-living things that are an important part of this habitat?</w:t>
            </w:r>
          </w:p>
          <w:p w14:paraId="3FA3270D" w14:textId="77777777" w:rsidR="00CB059C" w:rsidRDefault="00CB059C" w:rsidP="0023626D">
            <w:pPr>
              <w:pStyle w:val="ListParagraph"/>
              <w:numPr>
                <w:ilvl w:val="0"/>
                <w:numId w:val="59"/>
              </w:numPr>
            </w:pPr>
            <w:r>
              <w:t>What is the temperature range?</w:t>
            </w:r>
          </w:p>
          <w:p w14:paraId="711DF529" w14:textId="77777777" w:rsidR="00CB059C" w:rsidRDefault="00CB059C" w:rsidP="0023626D">
            <w:pPr>
              <w:pStyle w:val="ListParagraph"/>
              <w:numPr>
                <w:ilvl w:val="0"/>
                <w:numId w:val="59"/>
              </w:numPr>
            </w:pPr>
            <w:r>
              <w:t>Where are some places this habitat can be found?</w:t>
            </w:r>
          </w:p>
          <w:p w14:paraId="25532520" w14:textId="77777777" w:rsidR="00CB059C" w:rsidRDefault="00CB059C" w:rsidP="00CB059C">
            <w:pPr>
              <w:spacing w:after="0"/>
              <w:contextualSpacing/>
              <w:rPr>
                <w:b/>
                <w:bCs/>
              </w:rPr>
            </w:pPr>
            <w:r>
              <w:rPr>
                <w:b/>
                <w:bCs/>
              </w:rPr>
              <w:t>Learning experience 2</w:t>
            </w:r>
          </w:p>
          <w:p w14:paraId="01C40097" w14:textId="027FC5E8" w:rsidR="00CB059C" w:rsidRDefault="00CB059C" w:rsidP="0023626D">
            <w:pPr>
              <w:pStyle w:val="ListParagraph"/>
              <w:numPr>
                <w:ilvl w:val="0"/>
                <w:numId w:val="60"/>
              </w:numPr>
              <w:ind w:left="357" w:hanging="357"/>
            </w:pPr>
            <w:r>
              <w:t>Show students images of common predators</w:t>
            </w:r>
            <w:r w:rsidR="004F4F45">
              <w:t>,</w:t>
            </w:r>
            <w:r>
              <w:t xml:space="preserve"> such as </w:t>
            </w:r>
            <w:r w:rsidR="003D6ADB">
              <w:t xml:space="preserve">a </w:t>
            </w:r>
            <w:r>
              <w:t>lion, dolphin, eagle or snake. Ask the students</w:t>
            </w:r>
            <w:r w:rsidR="00805B15">
              <w:t>,</w:t>
            </w:r>
            <w:r>
              <w:t xml:space="preserve"> </w:t>
            </w:r>
            <w:r w:rsidR="00805B15">
              <w:t>‘W</w:t>
            </w:r>
            <w:r>
              <w:t xml:space="preserve">here </w:t>
            </w:r>
            <w:r w:rsidR="00805B15">
              <w:t xml:space="preserve">do </w:t>
            </w:r>
            <w:r>
              <w:t>these predators get their energy?</w:t>
            </w:r>
            <w:r w:rsidR="00805B15">
              <w:t>’</w:t>
            </w:r>
            <w:r>
              <w:t xml:space="preserve"> When students respond, ask</w:t>
            </w:r>
            <w:r w:rsidR="00805B15">
              <w:t>,</w:t>
            </w:r>
            <w:r>
              <w:t xml:space="preserve"> </w:t>
            </w:r>
            <w:r w:rsidR="00805B15">
              <w:t>‘W</w:t>
            </w:r>
            <w:r>
              <w:t xml:space="preserve">here </w:t>
            </w:r>
            <w:r w:rsidR="00805B15">
              <w:t xml:space="preserve">do </w:t>
            </w:r>
            <w:r>
              <w:t>the prey animals get their energy from?</w:t>
            </w:r>
            <w:r w:rsidR="00805B15">
              <w:t>’</w:t>
            </w:r>
            <w:r>
              <w:t xml:space="preserve"> </w:t>
            </w:r>
            <w:r w:rsidR="00764CBD">
              <w:t>Continue</w:t>
            </w:r>
            <w:r>
              <w:t xml:space="preserve"> until they reach a plant or algae as the energy source. </w:t>
            </w:r>
          </w:p>
          <w:p w14:paraId="57574AAA" w14:textId="6387AC72" w:rsidR="00CB059C" w:rsidRDefault="00CB059C" w:rsidP="0023626D">
            <w:pPr>
              <w:pStyle w:val="ListParagraph"/>
              <w:numPr>
                <w:ilvl w:val="0"/>
                <w:numId w:val="60"/>
              </w:numPr>
              <w:ind w:left="357" w:hanging="357"/>
            </w:pPr>
            <w:r>
              <w:t xml:space="preserve">Ask students to think about where plants and algae get </w:t>
            </w:r>
            <w:r w:rsidR="00432C27">
              <w:t>their energy</w:t>
            </w:r>
            <w:r>
              <w:t>. Draw a plant or algae. Tell students these organisms are known as producers, because they produce their own energy from the Sun</w:t>
            </w:r>
            <w:r w:rsidR="006B0FA1">
              <w:t xml:space="preserve"> </w:t>
            </w:r>
            <w:r>
              <w:t xml:space="preserve">in a process called photosynthesis. </w:t>
            </w:r>
          </w:p>
          <w:p w14:paraId="4AD8433C" w14:textId="47E9A45F" w:rsidR="00CB059C" w:rsidRDefault="00CB059C" w:rsidP="0023626D">
            <w:pPr>
              <w:pStyle w:val="ListParagraph"/>
              <w:numPr>
                <w:ilvl w:val="0"/>
                <w:numId w:val="60"/>
              </w:numPr>
              <w:ind w:left="357" w:hanging="357"/>
            </w:pPr>
            <w:r>
              <w:t xml:space="preserve">Draw the rest of the food chain, with all arrows pointing away from the producer. A good way for students to </w:t>
            </w:r>
            <w:r>
              <w:lastRenderedPageBreak/>
              <w:t>remember is to think that the arrows point into the mouth of the thing eating, not away from it.</w:t>
            </w:r>
          </w:p>
          <w:p w14:paraId="65983FB8" w14:textId="21A82CB0" w:rsidR="00CB059C" w:rsidRDefault="00CB059C" w:rsidP="0023626D">
            <w:pPr>
              <w:pStyle w:val="ListParagraph"/>
              <w:numPr>
                <w:ilvl w:val="0"/>
                <w:numId w:val="60"/>
              </w:numPr>
              <w:ind w:left="357" w:hanging="357"/>
            </w:pPr>
            <w:r>
              <w:t xml:space="preserve">Tell students the rest of the organisms in the food chain are </w:t>
            </w:r>
            <w:r w:rsidR="00432C27">
              <w:t>consumers because</w:t>
            </w:r>
            <w:r>
              <w:t xml:space="preserve"> they need to consume plants and animals to get their energy. Students vote with their hands if they believe humans are consumers or producers. </w:t>
            </w:r>
          </w:p>
          <w:p w14:paraId="1CD15767" w14:textId="77777777" w:rsidR="00CB059C" w:rsidRDefault="00CB059C" w:rsidP="0023626D">
            <w:pPr>
              <w:pStyle w:val="ListParagraph"/>
              <w:numPr>
                <w:ilvl w:val="0"/>
                <w:numId w:val="60"/>
              </w:numPr>
              <w:ind w:left="357" w:hanging="357"/>
            </w:pPr>
            <w:r>
              <w:t xml:space="preserve">In small groups, students devise their own short food chain and turn it into a paper chain with each link being a part of the food chain. </w:t>
            </w:r>
          </w:p>
          <w:p w14:paraId="42030BBC" w14:textId="2318695C" w:rsidR="00CB059C" w:rsidRDefault="00CB059C" w:rsidP="0023626D">
            <w:pPr>
              <w:pStyle w:val="ListParagraph"/>
              <w:numPr>
                <w:ilvl w:val="0"/>
                <w:numId w:val="60"/>
              </w:numPr>
              <w:ind w:left="357" w:hanging="357"/>
            </w:pPr>
            <w:r>
              <w:t>Each group shares their chain. The class discusses the food chain and provides feedback. Group</w:t>
            </w:r>
            <w:r w:rsidR="006B0FA1">
              <w:t>s</w:t>
            </w:r>
            <w:r>
              <w:t xml:space="preserve"> can edit their chain by removing and adding links. Ask students to think about organisms that come from the same ecosystem. For example, a tiger could possibly consume a kangaroo</w:t>
            </w:r>
            <w:r w:rsidR="006E4999">
              <w:t>,</w:t>
            </w:r>
            <w:r>
              <w:t xml:space="preserve"> but they do not live in the same habitat so it doesn’t make sense for them to be in the same food chain. </w:t>
            </w:r>
          </w:p>
          <w:p w14:paraId="7722F45A" w14:textId="558A9F03" w:rsidR="00CB059C" w:rsidRPr="00CB059C" w:rsidRDefault="00CB059C" w:rsidP="0023626D">
            <w:pPr>
              <w:pStyle w:val="ListParagraph"/>
              <w:numPr>
                <w:ilvl w:val="0"/>
                <w:numId w:val="60"/>
              </w:numPr>
              <w:ind w:left="357" w:hanging="357"/>
            </w:pPr>
            <w:r w:rsidRPr="00CB059C">
              <w:t xml:space="preserve">Collect the edited food chains to use in the next lesson. </w:t>
            </w:r>
          </w:p>
        </w:tc>
      </w:tr>
    </w:tbl>
    <w:p w14:paraId="1829B6A0" w14:textId="77777777" w:rsidR="00705C49" w:rsidRDefault="00705C49" w:rsidP="00AA317C">
      <w:r>
        <w:lastRenderedPageBreak/>
        <w:br w:type="page"/>
      </w:r>
    </w:p>
    <w:p w14:paraId="134FCD8D" w14:textId="77777777" w:rsidR="00993340" w:rsidRDefault="00142120" w:rsidP="00FD6A4A">
      <w:pPr>
        <w:pStyle w:val="SCSALessonAppendixHeading2"/>
      </w:pPr>
      <w:bookmarkStart w:id="67" w:name="_Toc206409519"/>
      <w:bookmarkStart w:id="68" w:name="_Toc206414107"/>
      <w:r>
        <w:lastRenderedPageBreak/>
        <w:t xml:space="preserve">Term 2 </w:t>
      </w:r>
      <w:r w:rsidR="00993340">
        <w:t>Week 2</w:t>
      </w:r>
      <w:bookmarkEnd w:id="67"/>
      <w:bookmarkEnd w:id="68"/>
    </w:p>
    <w:tbl>
      <w:tblPr>
        <w:tblStyle w:val="SCSAExemplartable"/>
        <w:tblW w:w="5000" w:type="pct"/>
        <w:tblLayout w:type="fixed"/>
        <w:tblLook w:val="04A0" w:firstRow="1" w:lastRow="0" w:firstColumn="1" w:lastColumn="0" w:noHBand="0" w:noVBand="1"/>
      </w:tblPr>
      <w:tblGrid>
        <w:gridCol w:w="4190"/>
        <w:gridCol w:w="4483"/>
        <w:gridCol w:w="5603"/>
      </w:tblGrid>
      <w:tr w:rsidR="00CB059C" w:rsidRPr="00011DB6" w14:paraId="5874BD64" w14:textId="77777777" w:rsidTr="00E74344">
        <w:trPr>
          <w:cnfStyle w:val="100000000000" w:firstRow="1" w:lastRow="0" w:firstColumn="0" w:lastColumn="0" w:oddVBand="0" w:evenVBand="0" w:oddHBand="0" w:evenHBand="0" w:firstRowFirstColumn="0" w:firstRowLastColumn="0" w:lastRowFirstColumn="0" w:lastRowLastColumn="0"/>
        </w:trPr>
        <w:tc>
          <w:tcPr>
            <w:tcW w:w="4106" w:type="dxa"/>
          </w:tcPr>
          <w:p w14:paraId="2280EAC2" w14:textId="6EC138ED" w:rsidR="00CB059C" w:rsidRPr="00011DB6" w:rsidRDefault="00CB059C" w:rsidP="00155A7B">
            <w:pPr>
              <w:rPr>
                <w:b w:val="0"/>
                <w:bCs w:val="0"/>
                <w:sz w:val="24"/>
                <w:szCs w:val="24"/>
              </w:rPr>
            </w:pPr>
            <w:bookmarkStart w:id="69" w:name="_Toc206409520"/>
            <w:bookmarkStart w:id="70" w:name="_Toc206414108"/>
            <w:r w:rsidRPr="00011DB6">
              <w:rPr>
                <w:sz w:val="24"/>
                <w:szCs w:val="24"/>
              </w:rPr>
              <w:t xml:space="preserve">Western Australian </w:t>
            </w:r>
            <w:r w:rsidR="006B0FA1">
              <w:rPr>
                <w:sz w:val="24"/>
                <w:szCs w:val="24"/>
              </w:rPr>
              <w:t>C</w:t>
            </w:r>
            <w:r w:rsidR="006B0FA1" w:rsidRPr="00011DB6">
              <w:rPr>
                <w:sz w:val="24"/>
                <w:szCs w:val="24"/>
              </w:rPr>
              <w:t xml:space="preserve">urriculum </w:t>
            </w:r>
            <w:r w:rsidRPr="00011DB6">
              <w:rPr>
                <w:sz w:val="24"/>
                <w:szCs w:val="24"/>
              </w:rPr>
              <w:t>content</w:t>
            </w:r>
          </w:p>
        </w:tc>
        <w:tc>
          <w:tcPr>
            <w:tcW w:w="4394" w:type="dxa"/>
          </w:tcPr>
          <w:p w14:paraId="46BACED8" w14:textId="77777777" w:rsidR="00CB059C" w:rsidRPr="00011DB6" w:rsidRDefault="00CB059C" w:rsidP="00155A7B">
            <w:pPr>
              <w:rPr>
                <w:b w:val="0"/>
                <w:bCs w:val="0"/>
                <w:sz w:val="24"/>
                <w:szCs w:val="24"/>
              </w:rPr>
            </w:pPr>
            <w:r w:rsidRPr="00011DB6">
              <w:rPr>
                <w:sz w:val="24"/>
                <w:szCs w:val="24"/>
              </w:rPr>
              <w:t>Teaching and learning intentions</w:t>
            </w:r>
          </w:p>
        </w:tc>
        <w:tc>
          <w:tcPr>
            <w:tcW w:w="5492" w:type="dxa"/>
          </w:tcPr>
          <w:p w14:paraId="079E216B" w14:textId="77777777" w:rsidR="00CB059C" w:rsidRPr="00011DB6" w:rsidRDefault="00CB059C" w:rsidP="00155A7B">
            <w:pPr>
              <w:rPr>
                <w:b w:val="0"/>
                <w:bCs w:val="0"/>
                <w:sz w:val="24"/>
                <w:szCs w:val="24"/>
              </w:rPr>
            </w:pPr>
            <w:r w:rsidRPr="00011DB6">
              <w:rPr>
                <w:sz w:val="24"/>
                <w:szCs w:val="24"/>
              </w:rPr>
              <w:t>Learning experiences</w:t>
            </w:r>
          </w:p>
        </w:tc>
      </w:tr>
      <w:tr w:rsidR="00E74344" w:rsidRPr="00CB3643" w14:paraId="5B0BEC14" w14:textId="77777777" w:rsidTr="00C87A30">
        <w:trPr>
          <w:trHeight w:val="13"/>
        </w:trPr>
        <w:tc>
          <w:tcPr>
            <w:tcW w:w="4106" w:type="dxa"/>
          </w:tcPr>
          <w:p w14:paraId="0AB6C8FA" w14:textId="77777777" w:rsidR="005A5AF0" w:rsidRDefault="005A5AF0" w:rsidP="005A5AF0">
            <w:pPr>
              <w:rPr>
                <w:b/>
                <w:bCs/>
              </w:rPr>
            </w:pPr>
            <w:r>
              <w:rPr>
                <w:b/>
                <w:bCs/>
              </w:rPr>
              <w:t>Science understanding</w:t>
            </w:r>
          </w:p>
          <w:p w14:paraId="2148C735" w14:textId="77777777" w:rsidR="005A5AF0" w:rsidRPr="005A5AF0" w:rsidRDefault="005A5AF0" w:rsidP="005A5AF0">
            <w:pPr>
              <w:spacing w:after="0"/>
              <w:rPr>
                <w:b/>
                <w:bCs/>
              </w:rPr>
            </w:pPr>
            <w:r w:rsidRPr="005A5AF0">
              <w:rPr>
                <w:b/>
                <w:bCs/>
              </w:rPr>
              <w:t xml:space="preserve">Biological sciences </w:t>
            </w:r>
          </w:p>
          <w:p w14:paraId="68908121" w14:textId="5D428EBA" w:rsidR="005A5AF0" w:rsidRPr="005A5AF0" w:rsidRDefault="005A5AF0" w:rsidP="005A5AF0">
            <w:pPr>
              <w:rPr>
                <w:b/>
                <w:bCs/>
              </w:rPr>
            </w:pPr>
            <w:r w:rsidRPr="00CB059C">
              <w:t>Producers, consumers and decomposers have roles within an ecosystem and interact in ways that can be represented by food chains</w:t>
            </w:r>
          </w:p>
          <w:p w14:paraId="70E21DF2" w14:textId="4298520C" w:rsidR="00E74344" w:rsidRPr="00E74344" w:rsidRDefault="00E74344" w:rsidP="00E74344">
            <w:r>
              <w:rPr>
                <w:rFonts w:ascii="Calibri" w:eastAsia="Times New Roman" w:hAnsi="Calibri" w:cs="Times New Roman"/>
                <w:b/>
              </w:rPr>
              <w:t xml:space="preserve">Science </w:t>
            </w:r>
            <w:r w:rsidR="00EF6A4E">
              <w:rPr>
                <w:rFonts w:ascii="Calibri" w:eastAsia="Times New Roman" w:hAnsi="Calibri" w:cs="Times New Roman"/>
                <w:b/>
              </w:rPr>
              <w:t>inquiry</w:t>
            </w:r>
          </w:p>
          <w:p w14:paraId="2DA3C028" w14:textId="77777777" w:rsidR="00E74344" w:rsidRDefault="00E74344" w:rsidP="00E74344">
            <w:pPr>
              <w:contextualSpacing/>
              <w:rPr>
                <w:rFonts w:ascii="Calibri" w:eastAsia="Times New Roman" w:hAnsi="Calibri" w:cs="Times New Roman"/>
                <w:b/>
              </w:rPr>
            </w:pPr>
            <w:r>
              <w:rPr>
                <w:rFonts w:ascii="Calibri" w:eastAsia="Times New Roman" w:hAnsi="Calibri" w:cs="Times New Roman"/>
                <w:b/>
              </w:rPr>
              <w:t>Communicating</w:t>
            </w:r>
          </w:p>
          <w:p w14:paraId="7E0F8017" w14:textId="77777777" w:rsidR="00E74344" w:rsidRDefault="00E74344" w:rsidP="00E74344">
            <w:pPr>
              <w:rPr>
                <w:rFonts w:ascii="Calibri" w:eastAsia="Times New Roman" w:hAnsi="Calibri" w:cs="Times New Roman"/>
                <w:bCs/>
              </w:rPr>
            </w:pPr>
            <w:r>
              <w:rPr>
                <w:rFonts w:ascii="Calibri" w:eastAsia="Times New Roman" w:hAnsi="Calibri" w:cs="Times New Roman"/>
                <w:bCs/>
              </w:rPr>
              <w:t xml:space="preserve">Communicate ideas using </w:t>
            </w:r>
            <w:r w:rsidRPr="00E74344">
              <w:t>scientific</w:t>
            </w:r>
            <w:r>
              <w:rPr>
                <w:rFonts w:ascii="Calibri" w:eastAsia="Times New Roman" w:hAnsi="Calibri" w:cs="Times New Roman"/>
                <w:bCs/>
              </w:rPr>
              <w:t xml:space="preserve"> vocabulary</w:t>
            </w:r>
          </w:p>
          <w:p w14:paraId="33B1F016" w14:textId="77777777" w:rsidR="00E74344" w:rsidRDefault="00E74344" w:rsidP="00E74344">
            <w:pPr>
              <w:contextualSpacing/>
              <w:rPr>
                <w:rFonts w:ascii="Calibri" w:eastAsia="Times New Roman" w:hAnsi="Calibri" w:cs="Times New Roman"/>
                <w:b/>
              </w:rPr>
            </w:pPr>
            <w:r>
              <w:rPr>
                <w:rFonts w:ascii="Calibri" w:eastAsia="Times New Roman" w:hAnsi="Calibri" w:cs="Times New Roman"/>
                <w:b/>
              </w:rPr>
              <w:t>Collaborating and applying</w:t>
            </w:r>
          </w:p>
          <w:p w14:paraId="6384528D" w14:textId="3EF564E9" w:rsidR="00E74344" w:rsidRPr="00011DB6" w:rsidRDefault="00E74344" w:rsidP="00E74344">
            <w:pPr>
              <w:contextualSpacing/>
              <w:rPr>
                <w:rFonts w:ascii="Calibri" w:eastAsia="Times New Roman" w:hAnsi="Calibri" w:cs="Times New Roman"/>
                <w:bCs/>
              </w:rPr>
            </w:pPr>
            <w:r>
              <w:rPr>
                <w:rFonts w:ascii="Calibri" w:eastAsia="Times New Roman" w:hAnsi="Calibri" w:cs="Times New Roman"/>
                <w:bCs/>
              </w:rPr>
              <w:t>Use science knowledge to propose explanations for observed phenomena and solutions to problems</w:t>
            </w:r>
          </w:p>
        </w:tc>
        <w:tc>
          <w:tcPr>
            <w:tcW w:w="4394" w:type="dxa"/>
          </w:tcPr>
          <w:p w14:paraId="6DBA2D7B" w14:textId="77777777" w:rsidR="00E74344" w:rsidRPr="00CF1A0F" w:rsidRDefault="00E74344" w:rsidP="00E74344">
            <w:pPr>
              <w:spacing w:after="0"/>
              <w:contextualSpacing/>
              <w:rPr>
                <w:rFonts w:ascii="Calibri" w:eastAsia="MS Mincho" w:hAnsi="Calibri" w:cs="Times New Roman"/>
                <w:b/>
                <w:bCs/>
                <w:lang w:eastAsia="en-US"/>
              </w:rPr>
            </w:pPr>
            <w:r w:rsidRPr="00CF1A0F">
              <w:rPr>
                <w:rFonts w:ascii="Calibri" w:eastAsia="MS Mincho" w:hAnsi="Calibri" w:cs="Times New Roman"/>
                <w:b/>
                <w:bCs/>
                <w:lang w:eastAsia="en-US"/>
              </w:rPr>
              <w:t>Focus questions</w:t>
            </w:r>
          </w:p>
          <w:p w14:paraId="1A6FBBAD" w14:textId="77777777" w:rsidR="00E74344" w:rsidRPr="002C728C" w:rsidRDefault="00E74344" w:rsidP="0023626D">
            <w:pPr>
              <w:pStyle w:val="ListParagraph"/>
              <w:numPr>
                <w:ilvl w:val="0"/>
                <w:numId w:val="61"/>
              </w:numPr>
              <w:ind w:left="357" w:hanging="357"/>
              <w:rPr>
                <w:rFonts w:ascii="Calibri" w:eastAsia="MS Mincho" w:hAnsi="Calibri" w:cs="Times New Roman"/>
                <w:lang w:eastAsia="en-US"/>
              </w:rPr>
            </w:pPr>
            <w:r w:rsidRPr="002C728C">
              <w:rPr>
                <w:rFonts w:ascii="Calibri" w:eastAsia="MS Mincho" w:hAnsi="Calibri" w:cs="Times New Roman"/>
                <w:lang w:eastAsia="en-US"/>
              </w:rPr>
              <w:t>What is a food web?</w:t>
            </w:r>
          </w:p>
          <w:p w14:paraId="4B7F9637" w14:textId="77777777" w:rsidR="00E74344" w:rsidRPr="002C728C" w:rsidRDefault="00E74344" w:rsidP="0023626D">
            <w:pPr>
              <w:pStyle w:val="ListParagraph"/>
              <w:numPr>
                <w:ilvl w:val="0"/>
                <w:numId w:val="61"/>
              </w:numPr>
              <w:ind w:left="357" w:hanging="357"/>
              <w:rPr>
                <w:rFonts w:ascii="Calibri" w:eastAsia="MS Mincho" w:hAnsi="Calibri" w:cs="Times New Roman"/>
                <w:lang w:eastAsia="en-US"/>
              </w:rPr>
            </w:pPr>
            <w:r w:rsidRPr="002C728C">
              <w:rPr>
                <w:rFonts w:ascii="Calibri" w:eastAsia="MS Mincho" w:hAnsi="Calibri" w:cs="Times New Roman"/>
                <w:lang w:eastAsia="en-US"/>
              </w:rPr>
              <w:t>How do food webs benefit ecosystems?</w:t>
            </w:r>
          </w:p>
          <w:p w14:paraId="78B2A8EC" w14:textId="77777777" w:rsidR="00E74344" w:rsidRPr="002C728C" w:rsidRDefault="00E74344" w:rsidP="0023626D">
            <w:pPr>
              <w:pStyle w:val="ListParagraph"/>
              <w:numPr>
                <w:ilvl w:val="0"/>
                <w:numId w:val="61"/>
              </w:numPr>
              <w:ind w:left="357" w:hanging="357"/>
              <w:rPr>
                <w:rFonts w:ascii="Calibri" w:eastAsia="MS Mincho" w:hAnsi="Calibri" w:cs="Times New Roman"/>
                <w:lang w:eastAsia="en-US"/>
              </w:rPr>
            </w:pPr>
            <w:r w:rsidRPr="002C728C">
              <w:rPr>
                <w:rFonts w:ascii="Calibri" w:eastAsia="MS Mincho" w:hAnsi="Calibri" w:cs="Times New Roman"/>
                <w:lang w:eastAsia="en-US"/>
              </w:rPr>
              <w:t>How is waste dealt with in an ecosystem?</w:t>
            </w:r>
          </w:p>
          <w:p w14:paraId="790769FB" w14:textId="77777777" w:rsidR="00E74344" w:rsidRPr="002C728C" w:rsidRDefault="00E74344" w:rsidP="0023626D">
            <w:pPr>
              <w:pStyle w:val="ListParagraph"/>
              <w:numPr>
                <w:ilvl w:val="0"/>
                <w:numId w:val="61"/>
              </w:numPr>
              <w:ind w:left="357" w:hanging="357"/>
              <w:rPr>
                <w:rFonts w:ascii="Calibri" w:eastAsia="MS Mincho" w:hAnsi="Calibri" w:cs="Times New Roman"/>
                <w:lang w:eastAsia="en-US"/>
              </w:rPr>
            </w:pPr>
            <w:r w:rsidRPr="002C728C">
              <w:rPr>
                <w:rFonts w:ascii="Calibri" w:eastAsia="MS Mincho" w:hAnsi="Calibri" w:cs="Times New Roman"/>
                <w:lang w:eastAsia="en-US"/>
              </w:rPr>
              <w:t>What is a decomposer?</w:t>
            </w:r>
          </w:p>
          <w:p w14:paraId="2C79B2F4" w14:textId="77777777" w:rsidR="00E74344" w:rsidRPr="008A5EC9" w:rsidRDefault="00E74344" w:rsidP="0023626D">
            <w:pPr>
              <w:pStyle w:val="ListParagraph"/>
              <w:numPr>
                <w:ilvl w:val="0"/>
                <w:numId w:val="61"/>
              </w:numPr>
              <w:rPr>
                <w:rFonts w:ascii="Calibri" w:eastAsia="MS Mincho" w:hAnsi="Calibri" w:cs="Times New Roman"/>
                <w:lang w:eastAsia="en-US"/>
              </w:rPr>
            </w:pPr>
            <w:r w:rsidRPr="002C728C">
              <w:rPr>
                <w:rFonts w:ascii="Calibri" w:eastAsia="MS Mincho" w:hAnsi="Calibri" w:cs="Times New Roman"/>
                <w:lang w:eastAsia="en-US"/>
              </w:rPr>
              <w:t>How do decomposers benefit an ecosystem?</w:t>
            </w:r>
          </w:p>
          <w:p w14:paraId="53D2FC5A" w14:textId="77777777" w:rsidR="00E74344" w:rsidRPr="00F4374E" w:rsidRDefault="00E74344" w:rsidP="00E74344">
            <w:pPr>
              <w:contextualSpacing/>
              <w:rPr>
                <w:rFonts w:ascii="Calibri" w:eastAsia="MS Mincho" w:hAnsi="Calibri" w:cs="Times New Roman"/>
                <w:b/>
                <w:bCs/>
                <w:lang w:eastAsia="en-US"/>
              </w:rPr>
            </w:pPr>
            <w:r w:rsidRPr="00F4374E">
              <w:rPr>
                <w:rFonts w:ascii="Calibri" w:eastAsia="MS Mincho" w:hAnsi="Calibri" w:cs="Times New Roman"/>
                <w:b/>
                <w:bCs/>
                <w:lang w:eastAsia="en-US"/>
              </w:rPr>
              <w:t>Support notes</w:t>
            </w:r>
          </w:p>
          <w:p w14:paraId="6027EDFF" w14:textId="77777777" w:rsidR="00E74344" w:rsidRPr="00E74344" w:rsidRDefault="00E74344" w:rsidP="00E74344">
            <w:pPr>
              <w:rPr>
                <w:lang w:eastAsia="en-US"/>
              </w:rPr>
            </w:pPr>
            <w:r>
              <w:rPr>
                <w:rFonts w:ascii="Calibri" w:eastAsia="MS Mincho" w:hAnsi="Calibri" w:cs="Times New Roman"/>
                <w:lang w:eastAsia="en-US"/>
              </w:rPr>
              <w:t xml:space="preserve">Part of this learning sequence is based on Primary Connections Year 4 </w:t>
            </w:r>
            <w:r w:rsidRPr="00E74344">
              <w:rPr>
                <w:lang w:eastAsia="en-US"/>
              </w:rPr>
              <w:t>Sustain the Chain.</w:t>
            </w:r>
          </w:p>
          <w:p w14:paraId="76E23FA7" w14:textId="74739F4F" w:rsidR="00E74344" w:rsidRPr="00E74344" w:rsidRDefault="00E74344" w:rsidP="00E74344">
            <w:pPr>
              <w:rPr>
                <w:lang w:eastAsia="en-US"/>
              </w:rPr>
            </w:pPr>
            <w:r w:rsidRPr="00E74344">
              <w:rPr>
                <w:lang w:eastAsia="en-US"/>
              </w:rPr>
              <w:t xml:space="preserve">Food webs benefit the sustainability of an </w:t>
            </w:r>
            <w:r w:rsidR="00432C27" w:rsidRPr="00E74344">
              <w:rPr>
                <w:lang w:eastAsia="en-US"/>
              </w:rPr>
              <w:t>ecosystem because</w:t>
            </w:r>
            <w:r w:rsidRPr="00E74344">
              <w:rPr>
                <w:lang w:eastAsia="en-US"/>
              </w:rPr>
              <w:t xml:space="preserve"> </w:t>
            </w:r>
            <w:r w:rsidR="00C600DB">
              <w:rPr>
                <w:lang w:eastAsia="en-US"/>
              </w:rPr>
              <w:t>they</w:t>
            </w:r>
            <w:r w:rsidRPr="00E74344">
              <w:rPr>
                <w:lang w:eastAsia="en-US"/>
              </w:rPr>
              <w:t xml:space="preserve"> can withstand some catastrophic events. For example, if one food source is removed from an ecosystem due to natural or manmade disasters, there are other food sources available until the original food source</w:t>
            </w:r>
            <w:r>
              <w:rPr>
                <w:lang w:eastAsia="en-US"/>
              </w:rPr>
              <w:t> </w:t>
            </w:r>
            <w:r w:rsidRPr="00E74344">
              <w:rPr>
                <w:lang w:eastAsia="en-US"/>
              </w:rPr>
              <w:t xml:space="preserve">replenishes. </w:t>
            </w:r>
          </w:p>
          <w:p w14:paraId="60B0D8B6" w14:textId="77777777" w:rsidR="00E74344" w:rsidRPr="00E74344" w:rsidRDefault="00E74344" w:rsidP="00E74344">
            <w:pPr>
              <w:rPr>
                <w:lang w:eastAsia="en-US"/>
              </w:rPr>
            </w:pPr>
            <w:r w:rsidRPr="00E74344">
              <w:rPr>
                <w:lang w:eastAsia="en-US"/>
              </w:rPr>
              <w:t xml:space="preserve">Decomposers can be broken down into two categories: decomposers and detritivores. </w:t>
            </w:r>
          </w:p>
          <w:p w14:paraId="7B769F72" w14:textId="2028ECEE" w:rsidR="00E74344" w:rsidRPr="00E74344" w:rsidRDefault="00E74344" w:rsidP="00E74344">
            <w:pPr>
              <w:rPr>
                <w:lang w:eastAsia="en-US"/>
              </w:rPr>
            </w:pPr>
            <w:r w:rsidRPr="00E74344">
              <w:rPr>
                <w:lang w:eastAsia="en-US"/>
              </w:rPr>
              <w:t>Decomposers are essential to an ecosystem as they break down waste and then return the energy and nutrients back into the system.</w:t>
            </w:r>
            <w:r>
              <w:rPr>
                <w:rFonts w:ascii="Calibri" w:eastAsia="MS Mincho" w:hAnsi="Calibri" w:cs="Times New Roman"/>
                <w:lang w:eastAsia="en-US"/>
              </w:rPr>
              <w:t xml:space="preserve"> Producers get their </w:t>
            </w:r>
            <w:r w:rsidRPr="00E74344">
              <w:rPr>
                <w:lang w:eastAsia="en-US"/>
              </w:rPr>
              <w:t>nutrients from the soil</w:t>
            </w:r>
            <w:r w:rsidR="00E02D90">
              <w:rPr>
                <w:lang w:eastAsia="en-US"/>
              </w:rPr>
              <w:t>,</w:t>
            </w:r>
            <w:r w:rsidRPr="00E74344">
              <w:rPr>
                <w:lang w:eastAsia="en-US"/>
              </w:rPr>
              <w:t xml:space="preserve"> which is enriched from the activity of decomposers. This energy is then able to re-enter the food web.</w:t>
            </w:r>
          </w:p>
          <w:p w14:paraId="10CFD6BF" w14:textId="77777777" w:rsidR="00E74344" w:rsidRDefault="00E74344" w:rsidP="00E74344">
            <w:pPr>
              <w:rPr>
                <w:rFonts w:ascii="Calibri" w:eastAsia="MS Mincho" w:hAnsi="Calibri" w:cs="Times New Roman"/>
                <w:lang w:eastAsia="en-US"/>
              </w:rPr>
            </w:pPr>
            <w:r w:rsidRPr="00E74344">
              <w:rPr>
                <w:lang w:eastAsia="en-US"/>
              </w:rPr>
              <w:t>Discussions in Biological sciences often include talking about death</w:t>
            </w:r>
            <w:r>
              <w:rPr>
                <w:rFonts w:ascii="Calibri" w:eastAsia="MS Mincho" w:hAnsi="Calibri" w:cs="Times New Roman"/>
                <w:lang w:eastAsia="en-US"/>
              </w:rPr>
              <w:t xml:space="preserve">. Teachers should use their </w:t>
            </w:r>
            <w:r>
              <w:rPr>
                <w:rFonts w:ascii="Calibri" w:eastAsia="MS Mincho" w:hAnsi="Calibri" w:cs="Times New Roman"/>
                <w:lang w:eastAsia="en-US"/>
              </w:rPr>
              <w:lastRenderedPageBreak/>
              <w:t>knowledge of students when approaching this topic. Parents may need to be informed of these discussions happening in class.</w:t>
            </w:r>
          </w:p>
          <w:p w14:paraId="106E1A75" w14:textId="77777777" w:rsidR="00E74344" w:rsidRDefault="00E74344" w:rsidP="00E74344">
            <w:pPr>
              <w:spacing w:after="0"/>
              <w:contextualSpacing/>
              <w:rPr>
                <w:b/>
                <w:bCs/>
              </w:rPr>
            </w:pPr>
            <w:r>
              <w:rPr>
                <w:b/>
                <w:bCs/>
              </w:rPr>
              <w:t>Resources</w:t>
            </w:r>
          </w:p>
          <w:p w14:paraId="6AF9AF67" w14:textId="01E2701E" w:rsidR="00E74344" w:rsidRDefault="00E74344" w:rsidP="0023626D">
            <w:pPr>
              <w:pStyle w:val="ListParagraph"/>
              <w:numPr>
                <w:ilvl w:val="0"/>
                <w:numId w:val="63"/>
              </w:numPr>
              <w:ind w:left="357" w:hanging="357"/>
            </w:pPr>
            <w:r w:rsidRPr="00003736">
              <w:rPr>
                <w:i/>
                <w:iCs/>
              </w:rPr>
              <w:t>What Eats What</w:t>
            </w:r>
            <w:r>
              <w:t xml:space="preserve"> resource sheet from </w:t>
            </w:r>
            <w:r w:rsidR="00E02D90">
              <w:t>P</w:t>
            </w:r>
            <w:r>
              <w:t>rimary </w:t>
            </w:r>
            <w:r w:rsidR="00E02D90">
              <w:t>C</w:t>
            </w:r>
            <w:r>
              <w:t>onnections</w:t>
            </w:r>
          </w:p>
          <w:p w14:paraId="07CAE567" w14:textId="2FC35AED" w:rsidR="00E74344" w:rsidRPr="008A5EC9" w:rsidRDefault="00142B4C" w:rsidP="0023626D">
            <w:pPr>
              <w:pStyle w:val="ListParagraph"/>
              <w:numPr>
                <w:ilvl w:val="0"/>
                <w:numId w:val="63"/>
              </w:numPr>
            </w:pPr>
            <w:r>
              <w:t xml:space="preserve">Food </w:t>
            </w:r>
            <w:r w:rsidR="00E74344">
              <w:t xml:space="preserve">chains made in </w:t>
            </w:r>
            <w:r w:rsidR="00E02D90">
              <w:t xml:space="preserve">the </w:t>
            </w:r>
            <w:r w:rsidR="00E74344">
              <w:t>last lesson</w:t>
            </w:r>
          </w:p>
          <w:p w14:paraId="0DCF51F3" w14:textId="77777777" w:rsidR="00E74344" w:rsidRDefault="00E74344" w:rsidP="00E74344">
            <w:pPr>
              <w:contextualSpacing/>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5C0AE028" w14:textId="77777777" w:rsidR="00E74344" w:rsidRPr="00E02D90" w:rsidRDefault="00E74344" w:rsidP="004834A8">
            <w:pPr>
              <w:spacing w:after="0"/>
              <w:rPr>
                <w:b/>
                <w:bCs/>
                <w:lang w:eastAsia="en-US"/>
              </w:rPr>
            </w:pPr>
            <w:r w:rsidRPr="00E02D90">
              <w:rPr>
                <w:rFonts w:ascii="Calibri" w:eastAsia="MS Mincho" w:hAnsi="Calibri" w:cs="Times New Roman"/>
                <w:b/>
                <w:bCs/>
                <w:lang w:eastAsia="en-US"/>
              </w:rPr>
              <w:t>Formative assessment</w:t>
            </w:r>
          </w:p>
          <w:p w14:paraId="65878D39" w14:textId="4E4C3144" w:rsidR="00E74344" w:rsidRDefault="00E74344" w:rsidP="00E74344">
            <w:pPr>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1C41BB85" w14:textId="07F8A7AA" w:rsidR="00E74344" w:rsidRDefault="00E74344" w:rsidP="0023626D">
            <w:pPr>
              <w:pStyle w:val="ListParagraph"/>
              <w:numPr>
                <w:ilvl w:val="0"/>
                <w:numId w:val="62"/>
              </w:numPr>
              <w:ind w:left="357" w:hanging="357"/>
              <w:rPr>
                <w:rFonts w:ascii="Calibri" w:eastAsia="MS Mincho" w:hAnsi="Calibri" w:cs="Times New Roman"/>
                <w:lang w:eastAsia="en-US"/>
              </w:rPr>
            </w:pPr>
            <w:r w:rsidRPr="007A630E">
              <w:rPr>
                <w:rFonts w:ascii="Calibri" w:eastAsia="MS Mincho" w:hAnsi="Calibri" w:cs="Times New Roman"/>
                <w:lang w:eastAsia="en-US"/>
              </w:rPr>
              <w:t xml:space="preserve">identify that most living things have more than one food source and </w:t>
            </w:r>
            <w:r w:rsidR="00CE274B">
              <w:rPr>
                <w:rFonts w:ascii="Calibri" w:eastAsia="MS Mincho" w:hAnsi="Calibri" w:cs="Times New Roman"/>
                <w:lang w:eastAsia="en-US"/>
              </w:rPr>
              <w:t xml:space="preserve">how </w:t>
            </w:r>
            <w:r w:rsidRPr="007A630E">
              <w:rPr>
                <w:rFonts w:ascii="Calibri" w:eastAsia="MS Mincho" w:hAnsi="Calibri" w:cs="Times New Roman"/>
                <w:lang w:eastAsia="en-US"/>
              </w:rPr>
              <w:t>that aids their survival</w:t>
            </w:r>
          </w:p>
          <w:p w14:paraId="20C3A1CE" w14:textId="77777777" w:rsidR="00E74344" w:rsidRPr="007A630E" w:rsidRDefault="00E74344" w:rsidP="0023626D">
            <w:pPr>
              <w:pStyle w:val="ListParagraph"/>
              <w:numPr>
                <w:ilvl w:val="0"/>
                <w:numId w:val="62"/>
              </w:numPr>
              <w:ind w:left="357" w:hanging="357"/>
              <w:rPr>
                <w:rFonts w:ascii="Calibri" w:eastAsia="MS Mincho" w:hAnsi="Calibri" w:cs="Times New Roman"/>
                <w:lang w:eastAsia="en-US"/>
              </w:rPr>
            </w:pPr>
            <w:r w:rsidRPr="007A630E">
              <w:rPr>
                <w:rFonts w:ascii="Calibri" w:eastAsia="MS Mincho" w:hAnsi="Calibri" w:cs="Times New Roman"/>
                <w:lang w:eastAsia="en-US"/>
              </w:rPr>
              <w:t>propose explanations for the speed in which the fruit decays</w:t>
            </w:r>
          </w:p>
          <w:p w14:paraId="01A7C04E" w14:textId="72B75730" w:rsidR="00E74344" w:rsidRPr="00011DB6" w:rsidRDefault="00E74344" w:rsidP="0023626D">
            <w:pPr>
              <w:pStyle w:val="ListParagraph"/>
              <w:numPr>
                <w:ilvl w:val="0"/>
                <w:numId w:val="18"/>
              </w:numPr>
              <w:rPr>
                <w:rFonts w:ascii="Calibri" w:eastAsia="MS Mincho" w:hAnsi="Calibri" w:cs="Times New Roman"/>
                <w:lang w:eastAsia="en-US"/>
              </w:rPr>
            </w:pPr>
            <w:r>
              <w:rPr>
                <w:rFonts w:ascii="Calibri" w:eastAsia="MS Mincho" w:hAnsi="Calibri" w:cs="Times New Roman"/>
                <w:lang w:eastAsia="en-US"/>
              </w:rPr>
              <w:t>i</w:t>
            </w:r>
            <w:r w:rsidRPr="007A630E">
              <w:rPr>
                <w:rFonts w:ascii="Calibri" w:eastAsia="MS Mincho" w:hAnsi="Calibri" w:cs="Times New Roman"/>
                <w:lang w:eastAsia="en-US"/>
              </w:rPr>
              <w:t>dentify the role of decomposers in an</w:t>
            </w:r>
            <w:r>
              <w:rPr>
                <w:rFonts w:ascii="Calibri" w:eastAsia="MS Mincho" w:hAnsi="Calibri" w:cs="Times New Roman"/>
                <w:lang w:eastAsia="en-US"/>
              </w:rPr>
              <w:t> </w:t>
            </w:r>
            <w:r w:rsidRPr="007A630E">
              <w:rPr>
                <w:rFonts w:ascii="Calibri" w:eastAsia="MS Mincho" w:hAnsi="Calibri" w:cs="Times New Roman"/>
                <w:lang w:eastAsia="en-US"/>
              </w:rPr>
              <w:t>ecosystem</w:t>
            </w:r>
            <w:r>
              <w:rPr>
                <w:rFonts w:ascii="Calibri" w:eastAsia="MS Mincho" w:hAnsi="Calibri" w:cs="Times New Roman"/>
                <w:lang w:eastAsia="en-US"/>
              </w:rPr>
              <w:t>.</w:t>
            </w:r>
          </w:p>
        </w:tc>
        <w:tc>
          <w:tcPr>
            <w:tcW w:w="5492" w:type="dxa"/>
          </w:tcPr>
          <w:p w14:paraId="0B19C599" w14:textId="77777777" w:rsidR="00E74344" w:rsidRDefault="00E74344" w:rsidP="00C87A30">
            <w:pPr>
              <w:spacing w:after="0" w:line="269" w:lineRule="auto"/>
              <w:contextualSpacing/>
              <w:rPr>
                <w:b/>
                <w:bCs/>
              </w:rPr>
            </w:pPr>
            <w:r>
              <w:rPr>
                <w:b/>
                <w:bCs/>
              </w:rPr>
              <w:lastRenderedPageBreak/>
              <w:t>Learning experience 1</w:t>
            </w:r>
          </w:p>
          <w:p w14:paraId="76BE2A30" w14:textId="2F349A58" w:rsidR="00E74344" w:rsidRPr="00943FBE" w:rsidRDefault="00E74344" w:rsidP="00C87A30">
            <w:pPr>
              <w:pStyle w:val="ListParagraph"/>
              <w:numPr>
                <w:ilvl w:val="0"/>
                <w:numId w:val="64"/>
              </w:numPr>
              <w:spacing w:line="269" w:lineRule="auto"/>
              <w:ind w:left="357" w:hanging="357"/>
            </w:pPr>
            <w:r w:rsidRPr="00943FBE">
              <w:t>Provide students with a copy of</w:t>
            </w:r>
            <w:r>
              <w:t xml:space="preserve"> the</w:t>
            </w:r>
            <w:r w:rsidRPr="00943FBE">
              <w:t xml:space="preserve"> </w:t>
            </w:r>
            <w:r w:rsidRPr="00802D5C">
              <w:rPr>
                <w:i/>
                <w:iCs/>
              </w:rPr>
              <w:t>What Eats What</w:t>
            </w:r>
            <w:r w:rsidRPr="00943FBE">
              <w:t xml:space="preserve"> </w:t>
            </w:r>
            <w:r w:rsidR="00764CBD" w:rsidRPr="00943FBE">
              <w:t xml:space="preserve">resource sheet </w:t>
            </w:r>
            <w:r w:rsidRPr="00943FBE">
              <w:t xml:space="preserve">from Primary Connections </w:t>
            </w:r>
            <w:r w:rsidRPr="00943FBE">
              <w:rPr>
                <w:i/>
                <w:iCs/>
              </w:rPr>
              <w:t>Sustain the Chain</w:t>
            </w:r>
            <w:r w:rsidRPr="00943FBE">
              <w:t xml:space="preserve">. </w:t>
            </w:r>
            <w:r>
              <w:t>Students</w:t>
            </w:r>
            <w:r w:rsidRPr="00943FBE">
              <w:t xml:space="preserve"> label each picture with what is depicted. </w:t>
            </w:r>
            <w:r>
              <w:t>They c</w:t>
            </w:r>
            <w:r w:rsidRPr="00943FBE">
              <w:t>ut out the living things represented and sort them into groups</w:t>
            </w:r>
            <w:r w:rsidR="00E02D90">
              <w:t xml:space="preserve"> or </w:t>
            </w:r>
            <w:r w:rsidRPr="00943FBE">
              <w:t>categories. Students share their</w:t>
            </w:r>
            <w:r>
              <w:t> </w:t>
            </w:r>
            <w:r w:rsidR="00E02D90">
              <w:t xml:space="preserve">groups or </w:t>
            </w:r>
            <w:r w:rsidRPr="00943FBE">
              <w:t>categories.</w:t>
            </w:r>
          </w:p>
          <w:p w14:paraId="786568B2" w14:textId="7CCC11A0" w:rsidR="00E74344" w:rsidRPr="00943FBE" w:rsidRDefault="00E74344" w:rsidP="00C87A30">
            <w:pPr>
              <w:pStyle w:val="ListParagraph"/>
              <w:numPr>
                <w:ilvl w:val="0"/>
                <w:numId w:val="64"/>
              </w:numPr>
              <w:spacing w:line="269" w:lineRule="auto"/>
              <w:ind w:left="357" w:hanging="357"/>
            </w:pPr>
            <w:r>
              <w:t>S</w:t>
            </w:r>
            <w:r w:rsidRPr="00943FBE">
              <w:t>tudents sort the animals into the groups producers and consumers. Review the concept of food chains introduced</w:t>
            </w:r>
            <w:r>
              <w:t> </w:t>
            </w:r>
            <w:r w:rsidRPr="00943FBE">
              <w:t xml:space="preserve">earlier. </w:t>
            </w:r>
          </w:p>
          <w:p w14:paraId="656E7F34" w14:textId="27AD3368" w:rsidR="00E74344" w:rsidRPr="00943FBE" w:rsidRDefault="00E74344" w:rsidP="00C87A30">
            <w:pPr>
              <w:pStyle w:val="ListParagraph"/>
              <w:numPr>
                <w:ilvl w:val="0"/>
                <w:numId w:val="64"/>
              </w:numPr>
              <w:spacing w:line="269" w:lineRule="auto"/>
              <w:ind w:left="357" w:hanging="357"/>
            </w:pPr>
            <w:r w:rsidRPr="00943FBE">
              <w:t xml:space="preserve">Students create food chains </w:t>
            </w:r>
            <w:r>
              <w:t xml:space="preserve">on paper </w:t>
            </w:r>
            <w:r w:rsidRPr="00943FBE">
              <w:t xml:space="preserve">using the pictures. </w:t>
            </w:r>
          </w:p>
          <w:p w14:paraId="5B12E88C" w14:textId="12B386F3" w:rsidR="00E74344" w:rsidRDefault="00E74344" w:rsidP="00C87A30">
            <w:pPr>
              <w:pStyle w:val="ListParagraph"/>
              <w:numPr>
                <w:ilvl w:val="0"/>
                <w:numId w:val="64"/>
              </w:numPr>
              <w:spacing w:line="269" w:lineRule="auto"/>
              <w:ind w:left="357" w:hanging="357"/>
            </w:pPr>
            <w:r>
              <w:t>Students write down all the food they have been eaten that day</w:t>
            </w:r>
            <w:r w:rsidR="00885D26">
              <w:t xml:space="preserve"> on a small whiteboard</w:t>
            </w:r>
            <w:r>
              <w:t>. Most living things have more than one food source and, like humans, they don’t only eat one thing. Students share their ideas of how it could be helpful to an ecosystem for living things to have more than one food</w:t>
            </w:r>
            <w:r w:rsidR="00E02D90">
              <w:t> </w:t>
            </w:r>
            <w:r>
              <w:t>source.</w:t>
            </w:r>
          </w:p>
          <w:p w14:paraId="7F7029F5" w14:textId="6AF93A01" w:rsidR="00E74344" w:rsidRDefault="00E74344" w:rsidP="00C87A30">
            <w:pPr>
              <w:pStyle w:val="ListParagraph"/>
              <w:numPr>
                <w:ilvl w:val="0"/>
                <w:numId w:val="64"/>
              </w:numPr>
              <w:spacing w:line="269" w:lineRule="auto"/>
              <w:ind w:left="357" w:hanging="357"/>
            </w:pPr>
            <w:r>
              <w:t>Explain to students that although food chains do exist in nature, it would be more accurate to represent it as a food web</w:t>
            </w:r>
            <w:r w:rsidR="001D600C">
              <w:t>,</w:t>
            </w:r>
            <w:r>
              <w:t xml:space="preserve"> as living things can consume many things and be consumed by many things.</w:t>
            </w:r>
          </w:p>
          <w:p w14:paraId="0D0699D0" w14:textId="1ED8C2AC" w:rsidR="00E74344" w:rsidRDefault="00E74344" w:rsidP="00C87A30">
            <w:pPr>
              <w:pStyle w:val="ListParagraph"/>
              <w:numPr>
                <w:ilvl w:val="0"/>
                <w:numId w:val="64"/>
              </w:numPr>
              <w:spacing w:line="269" w:lineRule="auto"/>
              <w:ind w:left="357" w:hanging="357"/>
            </w:pPr>
            <w:r>
              <w:t xml:space="preserve">Revisit the food chains from the previous lesson and look for ways they can link together. For example, there might be </w:t>
            </w:r>
            <w:r w:rsidR="001D600C">
              <w:t xml:space="preserve">a </w:t>
            </w:r>
            <w:r>
              <w:t xml:space="preserve">bird that eats fruit and insects and so should be attached to both links. </w:t>
            </w:r>
          </w:p>
          <w:p w14:paraId="51477323" w14:textId="79304CC5" w:rsidR="00E74344" w:rsidRDefault="00E74344" w:rsidP="00C87A30">
            <w:pPr>
              <w:pStyle w:val="ListParagraph"/>
              <w:numPr>
                <w:ilvl w:val="0"/>
                <w:numId w:val="64"/>
              </w:numPr>
              <w:spacing w:line="269" w:lineRule="auto"/>
            </w:pPr>
            <w:r>
              <w:t xml:space="preserve">Take a photo of the connected chains from above and display </w:t>
            </w:r>
            <w:r w:rsidR="001D600C">
              <w:t xml:space="preserve">it </w:t>
            </w:r>
            <w:r>
              <w:t xml:space="preserve">for students. </w:t>
            </w:r>
          </w:p>
          <w:p w14:paraId="1CFEB383" w14:textId="77777777" w:rsidR="00764CBD" w:rsidRDefault="00764CBD" w:rsidP="00C87A30">
            <w:pPr>
              <w:spacing w:after="0" w:line="269" w:lineRule="auto"/>
              <w:contextualSpacing/>
              <w:rPr>
                <w:b/>
                <w:bCs/>
              </w:rPr>
            </w:pPr>
          </w:p>
          <w:p w14:paraId="3D18F6DB" w14:textId="2A4465B6" w:rsidR="00E74344" w:rsidRDefault="00E74344" w:rsidP="00C87A30">
            <w:pPr>
              <w:spacing w:after="0" w:line="269" w:lineRule="auto"/>
              <w:contextualSpacing/>
              <w:rPr>
                <w:b/>
                <w:bCs/>
              </w:rPr>
            </w:pPr>
            <w:r>
              <w:rPr>
                <w:b/>
                <w:bCs/>
              </w:rPr>
              <w:lastRenderedPageBreak/>
              <w:t>Learning experience 2</w:t>
            </w:r>
          </w:p>
          <w:p w14:paraId="01C3140B" w14:textId="475CBC69" w:rsidR="00E74344" w:rsidRDefault="00E74344" w:rsidP="00C87A30">
            <w:pPr>
              <w:pStyle w:val="ListParagraph"/>
              <w:numPr>
                <w:ilvl w:val="0"/>
                <w:numId w:val="65"/>
              </w:numPr>
              <w:spacing w:line="269" w:lineRule="auto"/>
              <w:ind w:left="357" w:hanging="357"/>
            </w:pPr>
            <w:r>
              <w:t xml:space="preserve">Show students a series of images of living things from the local ecosystem and, together, label them as producers or consumers. </w:t>
            </w:r>
          </w:p>
          <w:p w14:paraId="33E48D5D" w14:textId="0DEADEA2" w:rsidR="00E74344" w:rsidRDefault="00E74344" w:rsidP="00C87A30">
            <w:pPr>
              <w:pStyle w:val="ListParagraph"/>
              <w:numPr>
                <w:ilvl w:val="0"/>
                <w:numId w:val="65"/>
              </w:numPr>
              <w:spacing w:line="269" w:lineRule="auto"/>
              <w:ind w:left="357" w:hanging="357"/>
            </w:pPr>
            <w:r w:rsidRPr="00612E29">
              <w:t>Ask students</w:t>
            </w:r>
            <w:r w:rsidR="0086048E">
              <w:t>,</w:t>
            </w:r>
            <w:r w:rsidRPr="00612E29">
              <w:t xml:space="preserve"> </w:t>
            </w:r>
            <w:r w:rsidR="0086048E">
              <w:t>‘W</w:t>
            </w:r>
            <w:r w:rsidRPr="00612E29">
              <w:t>hat happens to organisms in a habitat after they die? Where do they go? Why do we not have dead creatures and plants all around us?</w:t>
            </w:r>
            <w:r w:rsidR="0086048E">
              <w:t>’</w:t>
            </w:r>
          </w:p>
          <w:p w14:paraId="620FF86F" w14:textId="2CCFF970" w:rsidR="00E74344" w:rsidRDefault="00E74344" w:rsidP="00C87A30">
            <w:pPr>
              <w:pStyle w:val="ListParagraph"/>
              <w:numPr>
                <w:ilvl w:val="0"/>
                <w:numId w:val="65"/>
              </w:numPr>
              <w:spacing w:line="269" w:lineRule="auto"/>
              <w:ind w:left="357" w:hanging="357"/>
            </w:pPr>
            <w:r>
              <w:t>Ask students to think of a time they have forgotten a sandwich or a piece of fruit in their bag or on the counter. What happened when they found the food again?</w:t>
            </w:r>
          </w:p>
          <w:p w14:paraId="19BAAE64" w14:textId="2D8AF47A" w:rsidR="00E74344" w:rsidRDefault="00E74344" w:rsidP="00C87A30">
            <w:pPr>
              <w:pStyle w:val="ListParagraph"/>
              <w:numPr>
                <w:ilvl w:val="0"/>
                <w:numId w:val="65"/>
              </w:numPr>
              <w:spacing w:line="269" w:lineRule="auto"/>
              <w:ind w:left="357" w:hanging="357"/>
              <w:rPr>
                <w:rStyle w:val="Hyperlink"/>
                <w:color w:val="auto"/>
                <w:u w:val="none"/>
              </w:rPr>
            </w:pPr>
            <w:r w:rsidRPr="00612E29">
              <w:t xml:space="preserve">Show students </w:t>
            </w:r>
            <w:r w:rsidR="005D6E8F">
              <w:t xml:space="preserve">the video </w:t>
            </w:r>
            <w:r w:rsidR="005D6E8F" w:rsidRPr="00003736">
              <w:rPr>
                <w:i/>
                <w:iCs/>
              </w:rPr>
              <w:t>Fruit and Vegetable Decomposition, Time-lapse</w:t>
            </w:r>
            <w:r>
              <w:t xml:space="preserve"> </w:t>
            </w:r>
            <w:r w:rsidR="005D6E8F">
              <w:t xml:space="preserve">by </w:t>
            </w:r>
            <w:proofErr w:type="spellStart"/>
            <w:r w:rsidR="005D6E8F">
              <w:t>webicosm</w:t>
            </w:r>
            <w:proofErr w:type="spellEnd"/>
            <w:r w:rsidR="005D6E8F">
              <w:t xml:space="preserve"> at </w:t>
            </w:r>
            <w:hyperlink r:id="rId28" w:history="1">
              <w:r w:rsidR="005D6E8F" w:rsidRPr="003E0C23">
                <w:rPr>
                  <w:rStyle w:val="Hyperlink"/>
                </w:rPr>
                <w:t>https://www.youtube.com/watch?v=c0En-_BVbGc</w:t>
              </w:r>
            </w:hyperlink>
            <w:r w:rsidR="005D6E8F">
              <w:t xml:space="preserve"> </w:t>
            </w:r>
            <w:r>
              <w:t>(or</w:t>
            </w:r>
            <w:r w:rsidR="003D0C03">
              <w:t> </w:t>
            </w:r>
            <w:r>
              <w:t xml:space="preserve">similar). </w:t>
            </w:r>
            <w:r w:rsidRPr="009A3C64">
              <w:rPr>
                <w:rStyle w:val="Hyperlink"/>
                <w:color w:val="auto"/>
                <w:u w:val="none"/>
              </w:rPr>
              <w:t>Ask students to describe what happens as</w:t>
            </w:r>
            <w:r w:rsidR="00CE274B">
              <w:rPr>
                <w:rStyle w:val="Hyperlink"/>
                <w:color w:val="auto"/>
                <w:u w:val="none"/>
              </w:rPr>
              <w:t xml:space="preserve"> the</w:t>
            </w:r>
            <w:r w:rsidRPr="009A3C64">
              <w:rPr>
                <w:rStyle w:val="Hyperlink"/>
                <w:color w:val="auto"/>
                <w:u w:val="none"/>
              </w:rPr>
              <w:t xml:space="preserve"> </w:t>
            </w:r>
            <w:r w:rsidR="005D6E8F">
              <w:rPr>
                <w:rStyle w:val="Hyperlink"/>
                <w:color w:val="auto"/>
                <w:u w:val="none"/>
              </w:rPr>
              <w:t>fruit</w:t>
            </w:r>
            <w:r w:rsidRPr="009A3C64">
              <w:rPr>
                <w:rStyle w:val="Hyperlink"/>
                <w:color w:val="auto"/>
                <w:u w:val="none"/>
              </w:rPr>
              <w:t xml:space="preserve"> rot</w:t>
            </w:r>
            <w:r w:rsidR="005D6E8F">
              <w:rPr>
                <w:rStyle w:val="Hyperlink"/>
                <w:color w:val="auto"/>
                <w:u w:val="none"/>
              </w:rPr>
              <w:t>s</w:t>
            </w:r>
            <w:r w:rsidRPr="009A3C64">
              <w:rPr>
                <w:rStyle w:val="Hyperlink"/>
                <w:color w:val="auto"/>
                <w:u w:val="none"/>
              </w:rPr>
              <w:t>, what appears on the fruit, and what other changes can be seen. Explain that the changes are caused by decomposers and</w:t>
            </w:r>
            <w:r>
              <w:rPr>
                <w:rStyle w:val="Hyperlink"/>
                <w:color w:val="auto"/>
                <w:u w:val="none"/>
              </w:rPr>
              <w:t> </w:t>
            </w:r>
            <w:r w:rsidR="005229C4" w:rsidRPr="009A3C64">
              <w:rPr>
                <w:rStyle w:val="Hyperlink"/>
                <w:color w:val="auto"/>
                <w:u w:val="none"/>
              </w:rPr>
              <w:t>detritivores</w:t>
            </w:r>
            <w:r>
              <w:rPr>
                <w:rStyle w:val="Hyperlink"/>
                <w:color w:val="auto"/>
                <w:u w:val="none"/>
              </w:rPr>
              <w:t>.</w:t>
            </w:r>
          </w:p>
          <w:p w14:paraId="29C0F3AB" w14:textId="14FEB1BD" w:rsidR="00E74344" w:rsidRPr="009A3C64" w:rsidRDefault="00E74344" w:rsidP="00C87A30">
            <w:pPr>
              <w:pStyle w:val="ListParagraph"/>
              <w:numPr>
                <w:ilvl w:val="0"/>
                <w:numId w:val="65"/>
              </w:numPr>
              <w:spacing w:line="269" w:lineRule="auto"/>
              <w:ind w:left="357" w:hanging="357"/>
              <w:rPr>
                <w:rStyle w:val="Hyperlink"/>
                <w:color w:val="auto"/>
                <w:u w:val="none"/>
              </w:rPr>
            </w:pPr>
            <w:r w:rsidRPr="009A3C64">
              <w:rPr>
                <w:rStyle w:val="Hyperlink"/>
                <w:color w:val="auto"/>
                <w:u w:val="none"/>
              </w:rPr>
              <w:t>Students select a fruit depicted in the video and sketch a series of images showing it changing from fresh to decayed</w:t>
            </w:r>
            <w:r w:rsidR="00E02D90">
              <w:rPr>
                <w:rStyle w:val="Hyperlink"/>
                <w:color w:val="auto"/>
                <w:u w:val="none"/>
              </w:rPr>
              <w:t>,</w:t>
            </w:r>
            <w:r>
              <w:rPr>
                <w:rStyle w:val="Hyperlink"/>
                <w:color w:val="auto"/>
                <w:u w:val="none"/>
              </w:rPr>
              <w:t xml:space="preserve"> like a comic strip</w:t>
            </w:r>
            <w:r w:rsidRPr="009A3C64">
              <w:rPr>
                <w:rStyle w:val="Hyperlink"/>
                <w:color w:val="auto"/>
                <w:u w:val="none"/>
              </w:rPr>
              <w:t>. Discuss which fruit decomposed the fastest and the slowest. Ask students to suggest an explanation</w:t>
            </w:r>
            <w:r w:rsidR="00E02D90">
              <w:rPr>
                <w:rStyle w:val="Hyperlink"/>
                <w:color w:val="auto"/>
                <w:u w:val="none"/>
              </w:rPr>
              <w:t>,</w:t>
            </w:r>
            <w:r w:rsidRPr="009A3C64">
              <w:rPr>
                <w:rStyle w:val="Hyperlink"/>
                <w:color w:val="auto"/>
                <w:u w:val="none"/>
              </w:rPr>
              <w:t xml:space="preserve"> such as the presence or absence of a thick skin, firm or soft flesh.</w:t>
            </w:r>
          </w:p>
          <w:p w14:paraId="4BA60BA1" w14:textId="02E08B80" w:rsidR="00E74344" w:rsidRDefault="00E74344" w:rsidP="00C87A30">
            <w:pPr>
              <w:pStyle w:val="ListParagraph"/>
              <w:numPr>
                <w:ilvl w:val="0"/>
                <w:numId w:val="65"/>
              </w:numPr>
              <w:spacing w:line="269" w:lineRule="auto"/>
              <w:ind w:left="357" w:hanging="357"/>
            </w:pPr>
            <w:r>
              <w:t xml:space="preserve">Draw attention to the potato growing shoots at the end of the video and discuss the needs of plants. To keep growing, plants require sunlight, water, nutrients and air. Ask students to think about where the potatoes </w:t>
            </w:r>
            <w:r w:rsidR="00E02D90">
              <w:t xml:space="preserve">get </w:t>
            </w:r>
            <w:r w:rsidR="00432C27">
              <w:t>their nutrients</w:t>
            </w:r>
            <w:r>
              <w:t xml:space="preserve">. </w:t>
            </w:r>
          </w:p>
          <w:p w14:paraId="2E1E4A0F" w14:textId="24EB3FA6" w:rsidR="00E74344" w:rsidRPr="00E74344" w:rsidRDefault="00E74344" w:rsidP="00C87A30">
            <w:pPr>
              <w:pStyle w:val="ListParagraph"/>
              <w:numPr>
                <w:ilvl w:val="0"/>
                <w:numId w:val="65"/>
              </w:numPr>
              <w:spacing w:after="0" w:line="269" w:lineRule="auto"/>
              <w:ind w:left="357" w:hanging="357"/>
            </w:pPr>
            <w:r w:rsidRPr="00E74344">
              <w:t>Revisit the food chains from earlier lessons and discuss where decomposers would fit in. They wouldn’t just go at the end of the chain. Every living thing in a food chain would have arrows leading back to some sort of</w:t>
            </w:r>
            <w:r>
              <w:t> </w:t>
            </w:r>
            <w:r w:rsidRPr="00E74344">
              <w:t>decomposer.</w:t>
            </w:r>
          </w:p>
        </w:tc>
      </w:tr>
    </w:tbl>
    <w:p w14:paraId="0450447B" w14:textId="77777777" w:rsidR="00993340" w:rsidRDefault="00142120" w:rsidP="00FD6A4A">
      <w:pPr>
        <w:pStyle w:val="SCSALessonAppendixHeading2"/>
      </w:pPr>
      <w:r>
        <w:lastRenderedPageBreak/>
        <w:t xml:space="preserve">Term 2 </w:t>
      </w:r>
      <w:r w:rsidR="00993340">
        <w:t>Week 3</w:t>
      </w:r>
      <w:bookmarkEnd w:id="69"/>
      <w:bookmarkEnd w:id="70"/>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67D803C1"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03F233F3" w14:textId="5E8407A8" w:rsidR="00CB059C" w:rsidRPr="00011DB6" w:rsidRDefault="00CB059C" w:rsidP="00155A7B">
            <w:pPr>
              <w:rPr>
                <w:b w:val="0"/>
                <w:bCs w:val="0"/>
                <w:sz w:val="24"/>
                <w:szCs w:val="24"/>
              </w:rPr>
            </w:pPr>
            <w:bookmarkStart w:id="71" w:name="_Toc206409521"/>
            <w:bookmarkStart w:id="72" w:name="_Toc206414109"/>
            <w:r w:rsidRPr="00011DB6">
              <w:rPr>
                <w:sz w:val="24"/>
                <w:szCs w:val="24"/>
              </w:rPr>
              <w:t xml:space="preserve">Western Australian </w:t>
            </w:r>
            <w:r w:rsidR="00C21267">
              <w:rPr>
                <w:sz w:val="24"/>
                <w:szCs w:val="24"/>
              </w:rPr>
              <w:t>C</w:t>
            </w:r>
            <w:r w:rsidR="00C21267" w:rsidRPr="00011DB6">
              <w:rPr>
                <w:sz w:val="24"/>
                <w:szCs w:val="24"/>
              </w:rPr>
              <w:t xml:space="preserve">urriculum </w:t>
            </w:r>
            <w:r w:rsidRPr="00011DB6">
              <w:rPr>
                <w:sz w:val="24"/>
                <w:szCs w:val="24"/>
              </w:rPr>
              <w:t>content</w:t>
            </w:r>
          </w:p>
        </w:tc>
        <w:tc>
          <w:tcPr>
            <w:tcW w:w="4736" w:type="dxa"/>
          </w:tcPr>
          <w:p w14:paraId="7DBFB66F"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3EC6B344" w14:textId="77777777" w:rsidR="00CB059C" w:rsidRPr="00011DB6" w:rsidRDefault="00CB059C" w:rsidP="00155A7B">
            <w:pPr>
              <w:rPr>
                <w:b w:val="0"/>
                <w:bCs w:val="0"/>
                <w:sz w:val="24"/>
                <w:szCs w:val="24"/>
              </w:rPr>
            </w:pPr>
            <w:r w:rsidRPr="00011DB6">
              <w:rPr>
                <w:sz w:val="24"/>
                <w:szCs w:val="24"/>
              </w:rPr>
              <w:t>Learning experiences</w:t>
            </w:r>
          </w:p>
        </w:tc>
      </w:tr>
      <w:tr w:rsidR="004834A8" w:rsidRPr="00CB3643" w14:paraId="1CA6F88F" w14:textId="77777777" w:rsidTr="00155A7B">
        <w:trPr>
          <w:trHeight w:val="2004"/>
        </w:trPr>
        <w:tc>
          <w:tcPr>
            <w:tcW w:w="4106" w:type="dxa"/>
          </w:tcPr>
          <w:p w14:paraId="5D6A5913" w14:textId="77777777" w:rsidR="005A5AF0" w:rsidRDefault="005A5AF0" w:rsidP="005A5AF0">
            <w:pPr>
              <w:rPr>
                <w:b/>
                <w:bCs/>
              </w:rPr>
            </w:pPr>
            <w:r>
              <w:rPr>
                <w:b/>
                <w:bCs/>
              </w:rPr>
              <w:t>Science understanding</w:t>
            </w:r>
          </w:p>
          <w:p w14:paraId="53E81DC5" w14:textId="77777777" w:rsidR="005A5AF0" w:rsidRPr="005A5AF0" w:rsidRDefault="005A5AF0" w:rsidP="005A5AF0">
            <w:pPr>
              <w:spacing w:after="0"/>
              <w:rPr>
                <w:b/>
                <w:bCs/>
              </w:rPr>
            </w:pPr>
            <w:r w:rsidRPr="005A5AF0">
              <w:rPr>
                <w:b/>
                <w:bCs/>
              </w:rPr>
              <w:t xml:space="preserve">Biological sciences </w:t>
            </w:r>
          </w:p>
          <w:p w14:paraId="0ACAEFAD" w14:textId="77777777" w:rsidR="005A5AF0" w:rsidRDefault="005A5AF0" w:rsidP="005A5AF0">
            <w:pPr>
              <w:rPr>
                <w:b/>
                <w:bCs/>
              </w:rPr>
            </w:pPr>
            <w:r w:rsidRPr="00CB059C">
              <w:t>Producers, consumers and decomposers have roles within an ecosystem and interact in ways that can be represented by food chains</w:t>
            </w:r>
          </w:p>
          <w:p w14:paraId="2ADDA28E" w14:textId="77777777" w:rsidR="004834A8" w:rsidRPr="004834A8" w:rsidRDefault="004834A8" w:rsidP="004834A8">
            <w:r>
              <w:rPr>
                <w:rFonts w:ascii="Calibri" w:eastAsia="Times New Roman" w:hAnsi="Calibri" w:cs="Times New Roman"/>
                <w:b/>
              </w:rPr>
              <w:t>Science inquiry</w:t>
            </w:r>
          </w:p>
          <w:p w14:paraId="13B1E519" w14:textId="77777777" w:rsidR="004834A8" w:rsidRDefault="004834A8" w:rsidP="004834A8">
            <w:pPr>
              <w:contextualSpacing/>
              <w:rPr>
                <w:rFonts w:ascii="Calibri" w:eastAsia="Times New Roman" w:hAnsi="Calibri" w:cs="Times New Roman"/>
                <w:b/>
              </w:rPr>
            </w:pPr>
            <w:r>
              <w:rPr>
                <w:rFonts w:ascii="Calibri" w:eastAsia="Times New Roman" w:hAnsi="Calibri" w:cs="Times New Roman"/>
                <w:b/>
              </w:rPr>
              <w:t>Questioning and predicting</w:t>
            </w:r>
          </w:p>
          <w:p w14:paraId="2AAEBCCF" w14:textId="77777777" w:rsidR="004834A8" w:rsidRDefault="004834A8" w:rsidP="004834A8">
            <w:pPr>
              <w:rPr>
                <w:rFonts w:ascii="Calibri" w:eastAsia="Times New Roman" w:hAnsi="Calibri" w:cs="Times New Roman"/>
                <w:bCs/>
              </w:rPr>
            </w:pPr>
            <w:r>
              <w:rPr>
                <w:rFonts w:ascii="Calibri" w:eastAsia="Times New Roman" w:hAnsi="Calibri" w:cs="Times New Roman"/>
                <w:bCs/>
              </w:rPr>
              <w:t xml:space="preserve">Pose questions and make predictions based on planned observations of </w:t>
            </w:r>
            <w:r w:rsidRPr="004834A8">
              <w:t>phenomena</w:t>
            </w:r>
            <w:r>
              <w:rPr>
                <w:rFonts w:ascii="Calibri" w:eastAsia="Times New Roman" w:hAnsi="Calibri" w:cs="Times New Roman"/>
                <w:bCs/>
              </w:rPr>
              <w:t xml:space="preserve"> that include variables to be changed and measured</w:t>
            </w:r>
          </w:p>
          <w:p w14:paraId="0C8E2B0B" w14:textId="77777777" w:rsidR="004834A8" w:rsidRDefault="004834A8" w:rsidP="004834A8">
            <w:pPr>
              <w:contextualSpacing/>
              <w:rPr>
                <w:rFonts w:ascii="Calibri" w:eastAsia="Times New Roman" w:hAnsi="Calibri" w:cs="Times New Roman"/>
                <w:b/>
              </w:rPr>
            </w:pPr>
            <w:r>
              <w:rPr>
                <w:rFonts w:ascii="Calibri" w:eastAsia="Times New Roman" w:hAnsi="Calibri" w:cs="Times New Roman"/>
                <w:b/>
              </w:rPr>
              <w:t>Planning and conducting</w:t>
            </w:r>
          </w:p>
          <w:p w14:paraId="75B0B9B9" w14:textId="1CE7CC8A" w:rsidR="004834A8" w:rsidRDefault="004834A8" w:rsidP="004834A8">
            <w:pPr>
              <w:rPr>
                <w:rFonts w:ascii="Calibri" w:eastAsia="Times New Roman" w:hAnsi="Calibri" w:cs="Times New Roman"/>
                <w:bCs/>
              </w:rPr>
            </w:pPr>
            <w:r>
              <w:rPr>
                <w:rFonts w:ascii="Calibri" w:eastAsia="Times New Roman" w:hAnsi="Calibri" w:cs="Times New Roman"/>
                <w:bCs/>
              </w:rPr>
              <w:t xml:space="preserve">Plan and conduct investigations, including elements of fair tests, </w:t>
            </w:r>
            <w:r w:rsidRPr="004834A8">
              <w:t>and</w:t>
            </w:r>
            <w:r>
              <w:rPr>
                <w:rFonts w:ascii="Calibri" w:eastAsia="Times New Roman" w:hAnsi="Calibri" w:cs="Times New Roman"/>
                <w:bCs/>
              </w:rPr>
              <w:t xml:space="preserve"> consider the material and equipment risks</w:t>
            </w:r>
          </w:p>
          <w:p w14:paraId="69F677DC" w14:textId="039E7BD0" w:rsidR="004834A8" w:rsidRPr="004834A8" w:rsidRDefault="004834A8" w:rsidP="004834A8">
            <w:r>
              <w:rPr>
                <w:rFonts w:ascii="Calibri" w:eastAsia="Times New Roman" w:hAnsi="Calibri" w:cs="Times New Roman"/>
                <w:bCs/>
              </w:rPr>
              <w:t>Make and record observations, including formal measurements using familiar scaled instruments</w:t>
            </w:r>
          </w:p>
          <w:p w14:paraId="2F612544" w14:textId="77777777" w:rsidR="004834A8" w:rsidRDefault="004834A8" w:rsidP="004834A8">
            <w:pPr>
              <w:contextualSpacing/>
              <w:rPr>
                <w:rFonts w:ascii="Calibri" w:eastAsia="Times New Roman" w:hAnsi="Calibri" w:cs="Times New Roman"/>
                <w:b/>
              </w:rPr>
            </w:pPr>
            <w:r>
              <w:rPr>
                <w:rFonts w:ascii="Calibri" w:eastAsia="Times New Roman" w:hAnsi="Calibri" w:cs="Times New Roman"/>
                <w:b/>
              </w:rPr>
              <w:t>Processing, modelling and analysing</w:t>
            </w:r>
          </w:p>
          <w:p w14:paraId="214F38F6" w14:textId="3CDF5C39" w:rsidR="004834A8" w:rsidRPr="00011DB6" w:rsidRDefault="004834A8" w:rsidP="004834A8">
            <w:pPr>
              <w:contextualSpacing/>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tc>
        <w:tc>
          <w:tcPr>
            <w:tcW w:w="4736" w:type="dxa"/>
          </w:tcPr>
          <w:p w14:paraId="743E45B6" w14:textId="77777777" w:rsidR="004834A8" w:rsidRPr="000D33AE" w:rsidRDefault="004834A8" w:rsidP="00C87A30">
            <w:pPr>
              <w:spacing w:after="0" w:line="259" w:lineRule="auto"/>
              <w:contextualSpacing/>
              <w:rPr>
                <w:rFonts w:ascii="Calibri" w:eastAsia="MS Mincho" w:hAnsi="Calibri" w:cs="Times New Roman"/>
                <w:b/>
                <w:lang w:eastAsia="en-US"/>
              </w:rPr>
            </w:pPr>
            <w:r w:rsidRPr="000D33AE">
              <w:rPr>
                <w:rFonts w:ascii="Calibri" w:eastAsia="MS Mincho" w:hAnsi="Calibri" w:cs="Times New Roman"/>
                <w:b/>
                <w:lang w:eastAsia="en-US"/>
              </w:rPr>
              <w:t>Focus questions</w:t>
            </w:r>
          </w:p>
          <w:p w14:paraId="14054890" w14:textId="77777777" w:rsidR="004834A8" w:rsidRPr="004E4868" w:rsidRDefault="004834A8" w:rsidP="00C87A30">
            <w:pPr>
              <w:pStyle w:val="ListParagraph"/>
              <w:numPr>
                <w:ilvl w:val="0"/>
                <w:numId w:val="66"/>
              </w:numPr>
              <w:spacing w:line="259" w:lineRule="auto"/>
              <w:ind w:left="357" w:hanging="357"/>
              <w:rPr>
                <w:rFonts w:ascii="Calibri" w:eastAsia="MS Mincho" w:hAnsi="Calibri" w:cs="Times New Roman"/>
                <w:bCs/>
                <w:lang w:eastAsia="en-US"/>
              </w:rPr>
            </w:pPr>
            <w:r w:rsidRPr="004E4868">
              <w:rPr>
                <w:rFonts w:ascii="Calibri" w:eastAsia="MS Mincho" w:hAnsi="Calibri" w:cs="Times New Roman"/>
                <w:bCs/>
                <w:lang w:eastAsia="en-US"/>
              </w:rPr>
              <w:t>What is a decomposer?</w:t>
            </w:r>
          </w:p>
          <w:p w14:paraId="29BD7017" w14:textId="77777777" w:rsidR="004834A8" w:rsidRPr="004E4868" w:rsidRDefault="004834A8" w:rsidP="00C87A30">
            <w:pPr>
              <w:pStyle w:val="ListParagraph"/>
              <w:numPr>
                <w:ilvl w:val="0"/>
                <w:numId w:val="66"/>
              </w:numPr>
              <w:spacing w:line="259" w:lineRule="auto"/>
              <w:ind w:left="357" w:hanging="357"/>
              <w:rPr>
                <w:rFonts w:ascii="Calibri" w:eastAsia="MS Mincho" w:hAnsi="Calibri" w:cs="Times New Roman"/>
                <w:bCs/>
                <w:lang w:eastAsia="en-US"/>
              </w:rPr>
            </w:pPr>
            <w:r w:rsidRPr="004E4868">
              <w:rPr>
                <w:rFonts w:ascii="Calibri" w:eastAsia="MS Mincho" w:hAnsi="Calibri" w:cs="Times New Roman"/>
                <w:bCs/>
                <w:lang w:eastAsia="en-US"/>
              </w:rPr>
              <w:t xml:space="preserve">How can </w:t>
            </w:r>
            <w:r>
              <w:rPr>
                <w:rFonts w:ascii="Calibri" w:eastAsia="MS Mincho" w:hAnsi="Calibri" w:cs="Times New Roman"/>
                <w:bCs/>
                <w:lang w:eastAsia="en-US"/>
              </w:rPr>
              <w:t>you</w:t>
            </w:r>
            <w:r w:rsidRPr="004E4868">
              <w:rPr>
                <w:rFonts w:ascii="Calibri" w:eastAsia="MS Mincho" w:hAnsi="Calibri" w:cs="Times New Roman"/>
                <w:bCs/>
                <w:lang w:eastAsia="en-US"/>
              </w:rPr>
              <w:t xml:space="preserve"> find out what material decomposers break down the quickest?</w:t>
            </w:r>
          </w:p>
          <w:p w14:paraId="6381E989" w14:textId="77777777" w:rsidR="004834A8" w:rsidRPr="004E4868" w:rsidRDefault="004834A8" w:rsidP="00C87A30">
            <w:pPr>
              <w:pStyle w:val="ListParagraph"/>
              <w:numPr>
                <w:ilvl w:val="0"/>
                <w:numId w:val="66"/>
              </w:numPr>
              <w:spacing w:line="259" w:lineRule="auto"/>
              <w:ind w:left="357" w:hanging="357"/>
              <w:rPr>
                <w:rFonts w:ascii="Calibri" w:eastAsia="MS Mincho" w:hAnsi="Calibri" w:cs="Times New Roman"/>
                <w:bCs/>
                <w:lang w:eastAsia="en-US"/>
              </w:rPr>
            </w:pPr>
            <w:r w:rsidRPr="004E4868">
              <w:rPr>
                <w:rFonts w:ascii="Calibri" w:eastAsia="MS Mincho" w:hAnsi="Calibri" w:cs="Times New Roman"/>
                <w:bCs/>
                <w:lang w:eastAsia="en-US"/>
              </w:rPr>
              <w:t xml:space="preserve">How can </w:t>
            </w:r>
            <w:r>
              <w:rPr>
                <w:rFonts w:ascii="Calibri" w:eastAsia="MS Mincho" w:hAnsi="Calibri" w:cs="Times New Roman"/>
                <w:bCs/>
                <w:lang w:eastAsia="en-US"/>
              </w:rPr>
              <w:t>you</w:t>
            </w:r>
            <w:r w:rsidRPr="004E4868">
              <w:rPr>
                <w:rFonts w:ascii="Calibri" w:eastAsia="MS Mincho" w:hAnsi="Calibri" w:cs="Times New Roman"/>
                <w:bCs/>
                <w:lang w:eastAsia="en-US"/>
              </w:rPr>
              <w:t xml:space="preserve"> keep this test fair?</w:t>
            </w:r>
          </w:p>
          <w:p w14:paraId="09E91C0B" w14:textId="77777777" w:rsidR="004834A8" w:rsidRDefault="004834A8" w:rsidP="00C87A30">
            <w:pPr>
              <w:pStyle w:val="ListParagraph"/>
              <w:numPr>
                <w:ilvl w:val="0"/>
                <w:numId w:val="66"/>
              </w:numPr>
              <w:spacing w:line="259" w:lineRule="auto"/>
              <w:ind w:left="357" w:hanging="357"/>
              <w:rPr>
                <w:rFonts w:ascii="Calibri" w:eastAsia="MS Mincho" w:hAnsi="Calibri" w:cs="Times New Roman"/>
                <w:bCs/>
                <w:lang w:eastAsia="en-US"/>
              </w:rPr>
            </w:pPr>
            <w:r>
              <w:rPr>
                <w:rFonts w:ascii="Calibri" w:eastAsia="MS Mincho" w:hAnsi="Calibri" w:cs="Times New Roman"/>
                <w:bCs/>
                <w:lang w:eastAsia="en-US"/>
              </w:rPr>
              <w:t>What threats were there to the rock wallaby?</w:t>
            </w:r>
          </w:p>
          <w:p w14:paraId="4EE57B5B" w14:textId="77777777" w:rsidR="004834A8" w:rsidRPr="00F8223B" w:rsidRDefault="004834A8" w:rsidP="00E02D90">
            <w:pPr>
              <w:pStyle w:val="ListParagraph"/>
              <w:numPr>
                <w:ilvl w:val="0"/>
                <w:numId w:val="66"/>
              </w:numPr>
              <w:spacing w:line="259" w:lineRule="auto"/>
              <w:ind w:left="357" w:hanging="357"/>
              <w:rPr>
                <w:rFonts w:ascii="Calibri" w:eastAsia="MS Mincho" w:hAnsi="Calibri" w:cs="Times New Roman"/>
                <w:bCs/>
                <w:lang w:eastAsia="en-US"/>
              </w:rPr>
            </w:pPr>
            <w:r>
              <w:rPr>
                <w:rFonts w:ascii="Calibri" w:eastAsia="MS Mincho" w:hAnsi="Calibri" w:cs="Times New Roman"/>
                <w:bCs/>
                <w:lang w:eastAsia="en-US"/>
              </w:rPr>
              <w:t>What role did Martu knowledge play in the conservation of the rock wallabies?</w:t>
            </w:r>
          </w:p>
          <w:p w14:paraId="54BA3616" w14:textId="77777777" w:rsidR="004834A8" w:rsidRPr="004834A8" w:rsidRDefault="004834A8" w:rsidP="00C87A30">
            <w:pPr>
              <w:spacing w:after="0" w:line="259" w:lineRule="auto"/>
              <w:rPr>
                <w:lang w:eastAsia="en-US"/>
              </w:rPr>
            </w:pPr>
            <w:r w:rsidRPr="00407B32">
              <w:rPr>
                <w:rFonts w:ascii="Calibri" w:eastAsia="MS Mincho" w:hAnsi="Calibri" w:cs="Times New Roman"/>
                <w:b/>
                <w:lang w:eastAsia="en-US"/>
              </w:rPr>
              <w:t>Support notes</w:t>
            </w:r>
          </w:p>
          <w:p w14:paraId="06B9D6A4" w14:textId="41688490" w:rsidR="004834A8" w:rsidRDefault="004834A8" w:rsidP="00C87A30">
            <w:pPr>
              <w:spacing w:line="259" w:lineRule="auto"/>
              <w:rPr>
                <w:rFonts w:ascii="Calibri" w:eastAsia="MS Mincho" w:hAnsi="Calibri" w:cs="Times New Roman"/>
                <w:bCs/>
                <w:lang w:eastAsia="en-US"/>
              </w:rPr>
            </w:pPr>
            <w:r>
              <w:rPr>
                <w:rFonts w:ascii="Calibri" w:eastAsia="MS Mincho" w:hAnsi="Calibri" w:cs="Times New Roman"/>
                <w:bCs/>
                <w:lang w:eastAsia="en-US"/>
              </w:rPr>
              <w:t>A clear container</w:t>
            </w:r>
            <w:r w:rsidR="00397E05">
              <w:rPr>
                <w:rFonts w:ascii="Calibri" w:eastAsia="MS Mincho" w:hAnsi="Calibri" w:cs="Times New Roman"/>
                <w:bCs/>
                <w:lang w:eastAsia="en-US"/>
              </w:rPr>
              <w:t>,</w:t>
            </w:r>
            <w:r>
              <w:rPr>
                <w:rFonts w:ascii="Calibri" w:eastAsia="MS Mincho" w:hAnsi="Calibri" w:cs="Times New Roman"/>
                <w:bCs/>
                <w:lang w:eastAsia="en-US"/>
              </w:rPr>
              <w:t xml:space="preserve"> such as an aquarium or terrarium</w:t>
            </w:r>
            <w:r w:rsidR="00E02D90">
              <w:rPr>
                <w:rFonts w:ascii="Calibri" w:eastAsia="MS Mincho" w:hAnsi="Calibri" w:cs="Times New Roman"/>
                <w:bCs/>
                <w:lang w:eastAsia="en-US"/>
              </w:rPr>
              <w:t>, is needed</w:t>
            </w:r>
            <w:r>
              <w:rPr>
                <w:rFonts w:ascii="Calibri" w:eastAsia="MS Mincho" w:hAnsi="Calibri" w:cs="Times New Roman"/>
                <w:bCs/>
                <w:lang w:eastAsia="en-US"/>
              </w:rPr>
              <w:t xml:space="preserve">. The investigation </w:t>
            </w:r>
            <w:r w:rsidR="00E02D90">
              <w:rPr>
                <w:rFonts w:ascii="Calibri" w:eastAsia="MS Mincho" w:hAnsi="Calibri" w:cs="Times New Roman"/>
                <w:bCs/>
                <w:lang w:eastAsia="en-US"/>
              </w:rPr>
              <w:t>should</w:t>
            </w:r>
            <w:r>
              <w:rPr>
                <w:rFonts w:ascii="Calibri" w:eastAsia="MS Mincho" w:hAnsi="Calibri" w:cs="Times New Roman"/>
                <w:bCs/>
                <w:lang w:eastAsia="en-US"/>
              </w:rPr>
              <w:t xml:space="preserve"> be left at least a couple of months to see clear results. Ideally the soil from the garden bed should be slightly moist and have earthworms or slaters in it.</w:t>
            </w:r>
          </w:p>
          <w:p w14:paraId="226C1398" w14:textId="4BC07A2D" w:rsidR="004834A8" w:rsidRDefault="007F2169" w:rsidP="00C87A30">
            <w:pPr>
              <w:spacing w:line="259" w:lineRule="auto"/>
              <w:rPr>
                <w:rFonts w:ascii="Calibri" w:eastAsia="MS Mincho" w:hAnsi="Calibri" w:cs="Times New Roman"/>
                <w:bCs/>
                <w:lang w:eastAsia="en-US"/>
              </w:rPr>
            </w:pPr>
            <w:r>
              <w:rPr>
                <w:rFonts w:ascii="Calibri" w:eastAsia="MS Mincho" w:hAnsi="Calibri" w:cs="Times New Roman"/>
                <w:bCs/>
                <w:lang w:eastAsia="en-US"/>
              </w:rPr>
              <w:t>A</w:t>
            </w:r>
            <w:r w:rsidR="004834A8">
              <w:rPr>
                <w:rFonts w:ascii="Calibri" w:eastAsia="MS Mincho" w:hAnsi="Calibri" w:cs="Times New Roman"/>
                <w:bCs/>
                <w:lang w:eastAsia="en-US"/>
              </w:rPr>
              <w:t xml:space="preserve"> documentary produced by </w:t>
            </w:r>
            <w:proofErr w:type="spellStart"/>
            <w:r w:rsidR="004834A8">
              <w:rPr>
                <w:rFonts w:ascii="Calibri" w:eastAsia="MS Mincho" w:hAnsi="Calibri" w:cs="Times New Roman"/>
                <w:bCs/>
                <w:lang w:eastAsia="en-US"/>
              </w:rPr>
              <w:t>Kanyirninpa</w:t>
            </w:r>
            <w:proofErr w:type="spellEnd"/>
            <w:r w:rsidR="004834A8">
              <w:rPr>
                <w:rFonts w:ascii="Calibri" w:eastAsia="MS Mincho" w:hAnsi="Calibri" w:cs="Times New Roman"/>
                <w:bCs/>
                <w:lang w:eastAsia="en-US"/>
              </w:rPr>
              <w:t xml:space="preserve"> </w:t>
            </w:r>
            <w:proofErr w:type="spellStart"/>
            <w:r w:rsidR="004834A8">
              <w:rPr>
                <w:rFonts w:ascii="Calibri" w:eastAsia="MS Mincho" w:hAnsi="Calibri" w:cs="Times New Roman"/>
                <w:bCs/>
                <w:lang w:eastAsia="en-US"/>
              </w:rPr>
              <w:t>Jukurrpa</w:t>
            </w:r>
            <w:proofErr w:type="spellEnd"/>
            <w:r w:rsidR="007F54EC">
              <w:rPr>
                <w:rFonts w:ascii="Calibri" w:eastAsia="MS Mincho" w:hAnsi="Calibri" w:cs="Times New Roman"/>
                <w:bCs/>
                <w:lang w:eastAsia="en-US"/>
              </w:rPr>
              <w:t xml:space="preserve"> (KJ)</w:t>
            </w:r>
            <w:r w:rsidR="004834A8">
              <w:rPr>
                <w:rFonts w:ascii="Calibri" w:eastAsia="MS Mincho" w:hAnsi="Calibri" w:cs="Times New Roman"/>
                <w:bCs/>
                <w:lang w:eastAsia="en-US"/>
              </w:rPr>
              <w:t>, a Martu</w:t>
            </w:r>
            <w:r w:rsidR="00003736">
              <w:rPr>
                <w:rFonts w:ascii="Calibri" w:eastAsia="MS Mincho" w:hAnsi="Calibri" w:cs="Times New Roman"/>
                <w:bCs/>
                <w:lang w:eastAsia="en-US"/>
              </w:rPr>
              <w:t>-</w:t>
            </w:r>
            <w:r w:rsidR="004834A8">
              <w:rPr>
                <w:rFonts w:ascii="Calibri" w:eastAsia="MS Mincho" w:hAnsi="Calibri" w:cs="Times New Roman"/>
                <w:bCs/>
                <w:lang w:eastAsia="en-US"/>
              </w:rPr>
              <w:t>led organisation</w:t>
            </w:r>
            <w:r>
              <w:rPr>
                <w:rFonts w:ascii="Calibri" w:eastAsia="MS Mincho" w:hAnsi="Calibri" w:cs="Times New Roman"/>
                <w:bCs/>
                <w:lang w:eastAsia="en-US"/>
              </w:rPr>
              <w:t xml:space="preserve">, </w:t>
            </w:r>
            <w:r w:rsidR="004834A8">
              <w:rPr>
                <w:rFonts w:ascii="Calibri" w:eastAsia="MS Mincho" w:hAnsi="Calibri" w:cs="Times New Roman"/>
                <w:bCs/>
                <w:lang w:eastAsia="en-US"/>
              </w:rPr>
              <w:t xml:space="preserve">can be accessed freely at </w:t>
            </w:r>
            <w:hyperlink r:id="rId29" w:history="1">
              <w:r w:rsidR="004834A8">
                <w:rPr>
                  <w:rStyle w:val="Hyperlink"/>
                  <w:rFonts w:ascii="Calibri" w:eastAsia="MS Mincho" w:hAnsi="Calibri" w:cs="Times New Roman"/>
                  <w:bCs/>
                  <w:lang w:eastAsia="en-US"/>
                </w:rPr>
                <w:t>kj.org.au</w:t>
              </w:r>
            </w:hyperlink>
            <w:r>
              <w:t>,</w:t>
            </w:r>
            <w:r w:rsidR="004834A8">
              <w:rPr>
                <w:rFonts w:ascii="Calibri" w:eastAsia="MS Mincho" w:hAnsi="Calibri" w:cs="Times New Roman"/>
                <w:bCs/>
                <w:lang w:eastAsia="en-US"/>
              </w:rPr>
              <w:t xml:space="preserve"> with the full film called </w:t>
            </w:r>
            <w:r w:rsidR="004834A8" w:rsidRPr="00003736">
              <w:rPr>
                <w:i/>
                <w:iCs/>
                <w:lang w:eastAsia="en-US"/>
              </w:rPr>
              <w:t>Keeping</w:t>
            </w:r>
            <w:r w:rsidR="004834A8" w:rsidRPr="00003736">
              <w:rPr>
                <w:rFonts w:ascii="Calibri" w:eastAsia="MS Mincho" w:hAnsi="Calibri" w:cs="Times New Roman"/>
                <w:bCs/>
                <w:i/>
                <w:iCs/>
                <w:lang w:eastAsia="en-US"/>
              </w:rPr>
              <w:t xml:space="preserve"> Pakulyarra Safe</w:t>
            </w:r>
            <w:r w:rsidR="00397E05" w:rsidRPr="00003736">
              <w:rPr>
                <w:rFonts w:ascii="Calibri" w:eastAsia="MS Mincho" w:hAnsi="Calibri" w:cs="Times New Roman"/>
                <w:bCs/>
                <w:i/>
                <w:iCs/>
                <w:lang w:eastAsia="en-US"/>
              </w:rPr>
              <w:t xml:space="preserve"> –</w:t>
            </w:r>
            <w:r w:rsidR="004834A8" w:rsidRPr="00003736">
              <w:rPr>
                <w:rFonts w:ascii="Calibri" w:eastAsia="MS Mincho" w:hAnsi="Calibri" w:cs="Times New Roman"/>
                <w:bCs/>
                <w:i/>
                <w:iCs/>
                <w:lang w:eastAsia="en-US"/>
              </w:rPr>
              <w:t xml:space="preserve"> A 40 year success story</w:t>
            </w:r>
            <w:r w:rsidR="004834A8">
              <w:rPr>
                <w:rFonts w:ascii="Calibri" w:eastAsia="MS Mincho" w:hAnsi="Calibri" w:cs="Times New Roman"/>
                <w:bCs/>
                <w:lang w:eastAsia="en-US"/>
              </w:rPr>
              <w:t xml:space="preserve">. </w:t>
            </w:r>
            <w:r>
              <w:rPr>
                <w:rFonts w:ascii="Calibri" w:eastAsia="MS Mincho" w:hAnsi="Calibri" w:cs="Times New Roman"/>
                <w:bCs/>
                <w:lang w:eastAsia="en-US"/>
              </w:rPr>
              <w:t>This film</w:t>
            </w:r>
            <w:r w:rsidR="004834A8">
              <w:rPr>
                <w:rFonts w:ascii="Calibri" w:eastAsia="MS Mincho" w:hAnsi="Calibri" w:cs="Times New Roman"/>
                <w:bCs/>
                <w:lang w:eastAsia="en-US"/>
              </w:rPr>
              <w:t xml:space="preserve"> should be shown with </w:t>
            </w:r>
            <w:r w:rsidR="004834A8" w:rsidRPr="00564965">
              <w:rPr>
                <w:rFonts w:ascii="Calibri" w:eastAsia="MS Mincho" w:hAnsi="Calibri" w:cs="Times New Roman"/>
                <w:bCs/>
                <w:lang w:eastAsia="en-US"/>
              </w:rPr>
              <w:t>cultural responsiveness to the Aboriginal and Torres Strait Islander people in the class and school.</w:t>
            </w:r>
          </w:p>
          <w:p w14:paraId="273862AC" w14:textId="77777777" w:rsidR="004834A8" w:rsidRDefault="004834A8" w:rsidP="00C87A30">
            <w:pPr>
              <w:spacing w:after="0" w:line="259" w:lineRule="auto"/>
              <w:contextualSpacing/>
              <w:rPr>
                <w:b/>
                <w:bCs/>
              </w:rPr>
            </w:pPr>
            <w:r>
              <w:rPr>
                <w:b/>
                <w:bCs/>
              </w:rPr>
              <w:t xml:space="preserve">Resources </w:t>
            </w:r>
          </w:p>
          <w:p w14:paraId="392E19A8" w14:textId="60F3D778" w:rsidR="004834A8" w:rsidRDefault="00DA760D" w:rsidP="00C87A30">
            <w:pPr>
              <w:pStyle w:val="ListParagraph"/>
              <w:numPr>
                <w:ilvl w:val="0"/>
                <w:numId w:val="69"/>
              </w:numPr>
              <w:spacing w:line="259" w:lineRule="auto"/>
              <w:ind w:left="357" w:hanging="357"/>
            </w:pPr>
            <w:r>
              <w:t xml:space="preserve">Variety </w:t>
            </w:r>
            <w:r w:rsidR="004834A8">
              <w:t>of materials (organic and inorganic)</w:t>
            </w:r>
          </w:p>
          <w:p w14:paraId="389B0C36" w14:textId="0717D507" w:rsidR="004834A8" w:rsidRDefault="00DA760D" w:rsidP="00C87A30">
            <w:pPr>
              <w:pStyle w:val="ListParagraph"/>
              <w:numPr>
                <w:ilvl w:val="0"/>
                <w:numId w:val="69"/>
              </w:numPr>
              <w:spacing w:line="259" w:lineRule="auto"/>
              <w:ind w:left="357" w:hanging="357"/>
            </w:pPr>
            <w:r>
              <w:t xml:space="preserve">Clear </w:t>
            </w:r>
            <w:r w:rsidR="004834A8">
              <w:t>container</w:t>
            </w:r>
          </w:p>
          <w:p w14:paraId="2F3046B7" w14:textId="6F65CBC5" w:rsidR="004834A8" w:rsidRDefault="00E02D90" w:rsidP="00C87A30">
            <w:pPr>
              <w:pStyle w:val="ListParagraph"/>
              <w:numPr>
                <w:ilvl w:val="0"/>
                <w:numId w:val="69"/>
              </w:numPr>
              <w:spacing w:line="259" w:lineRule="auto"/>
              <w:ind w:left="357" w:hanging="357"/>
            </w:pPr>
            <w:r>
              <w:t>S</w:t>
            </w:r>
            <w:r w:rsidR="00DA760D">
              <w:t xml:space="preserve">oil </w:t>
            </w:r>
            <w:r w:rsidR="004834A8">
              <w:t xml:space="preserve">from </w:t>
            </w:r>
            <w:r>
              <w:t xml:space="preserve">a </w:t>
            </w:r>
            <w:r w:rsidR="004834A8">
              <w:t>garden bed</w:t>
            </w:r>
          </w:p>
          <w:p w14:paraId="4592D934" w14:textId="77777777" w:rsidR="00E02D90" w:rsidRDefault="004834A8" w:rsidP="007F2169">
            <w:pPr>
              <w:pStyle w:val="ListParagraph"/>
              <w:numPr>
                <w:ilvl w:val="0"/>
                <w:numId w:val="69"/>
              </w:numPr>
              <w:spacing w:line="259" w:lineRule="auto"/>
              <w:ind w:left="357" w:hanging="357"/>
            </w:pPr>
            <w:r w:rsidRPr="00205EB5">
              <w:rPr>
                <w:i/>
                <w:iCs/>
              </w:rPr>
              <w:t>Fair test investigation template</w:t>
            </w:r>
            <w:r>
              <w:t xml:space="preserve"> (Appendix A)</w:t>
            </w:r>
          </w:p>
          <w:p w14:paraId="5A7A8493" w14:textId="2DA368A6" w:rsidR="004834A8" w:rsidRPr="00E02D90" w:rsidRDefault="003B06D8" w:rsidP="007F2169">
            <w:pPr>
              <w:pStyle w:val="ListParagraph"/>
              <w:numPr>
                <w:ilvl w:val="0"/>
                <w:numId w:val="69"/>
              </w:numPr>
              <w:spacing w:line="259" w:lineRule="auto"/>
              <w:ind w:left="357" w:hanging="357"/>
            </w:pPr>
            <w:r w:rsidRPr="00E02D90">
              <w:rPr>
                <w:i/>
                <w:iCs/>
              </w:rPr>
              <w:t>Keeping</w:t>
            </w:r>
            <w:r w:rsidRPr="00E02D90">
              <w:rPr>
                <w:bCs/>
                <w:i/>
                <w:iCs/>
              </w:rPr>
              <w:t xml:space="preserve"> Pakulyarra Safe – A 40 year success story</w:t>
            </w:r>
            <w:r w:rsidRPr="00E02D90" w:rsidDel="003B06D8">
              <w:t xml:space="preserve"> </w:t>
            </w:r>
          </w:p>
          <w:p w14:paraId="293CF4A3" w14:textId="77777777" w:rsidR="004834A8" w:rsidRDefault="004834A8" w:rsidP="007F2169">
            <w:pPr>
              <w:spacing w:before="240" w:line="266" w:lineRule="auto"/>
              <w:contextualSpacing/>
              <w:rPr>
                <w:rFonts w:ascii="Calibri" w:eastAsia="MS Mincho" w:hAnsi="Calibri" w:cs="Times New Roman"/>
                <w:b/>
                <w:lang w:eastAsia="en-US"/>
              </w:rPr>
            </w:pPr>
            <w:r>
              <w:rPr>
                <w:rFonts w:ascii="Calibri" w:eastAsia="MS Mincho" w:hAnsi="Calibri" w:cs="Times New Roman"/>
                <w:b/>
                <w:lang w:eastAsia="en-US"/>
              </w:rPr>
              <w:lastRenderedPageBreak/>
              <w:t>Connected learning</w:t>
            </w:r>
          </w:p>
          <w:p w14:paraId="2281E703" w14:textId="7C44DA02" w:rsidR="004834A8" w:rsidRDefault="004834A8" w:rsidP="00C87A30">
            <w:pPr>
              <w:spacing w:line="266" w:lineRule="auto"/>
              <w:rPr>
                <w:rFonts w:ascii="Calibri" w:eastAsia="MS Mincho" w:hAnsi="Calibri" w:cs="Times New Roman"/>
                <w:bCs/>
                <w:lang w:eastAsia="en-US"/>
              </w:rPr>
            </w:pPr>
            <w:r>
              <w:rPr>
                <w:rFonts w:ascii="Calibri" w:eastAsia="MS Mincho" w:hAnsi="Calibri" w:cs="Times New Roman"/>
                <w:bCs/>
                <w:lang w:eastAsia="en-US"/>
              </w:rPr>
              <w:t xml:space="preserve">In the second learning experience there are connections to the </w:t>
            </w:r>
            <w:r w:rsidR="00003736">
              <w:rPr>
                <w:rFonts w:ascii="Calibri" w:eastAsia="MS Mincho" w:hAnsi="Calibri" w:cs="Times New Roman"/>
                <w:bCs/>
                <w:lang w:eastAsia="en-US"/>
              </w:rPr>
              <w:t>C</w:t>
            </w:r>
            <w:r>
              <w:rPr>
                <w:rFonts w:ascii="Calibri" w:eastAsia="MS Mincho" w:hAnsi="Calibri" w:cs="Times New Roman"/>
                <w:bCs/>
                <w:lang w:eastAsia="en-US"/>
              </w:rPr>
              <w:t xml:space="preserve">ross-curriculum </w:t>
            </w:r>
            <w:r w:rsidR="00003736">
              <w:rPr>
                <w:rFonts w:ascii="Calibri" w:eastAsia="MS Mincho" w:hAnsi="Calibri" w:cs="Times New Roman"/>
                <w:bCs/>
                <w:lang w:eastAsia="en-US"/>
              </w:rPr>
              <w:t>P</w:t>
            </w:r>
            <w:r>
              <w:rPr>
                <w:rFonts w:ascii="Calibri" w:eastAsia="MS Mincho" w:hAnsi="Calibri" w:cs="Times New Roman"/>
                <w:bCs/>
                <w:lang w:eastAsia="en-US"/>
              </w:rPr>
              <w:t xml:space="preserve">riorities of </w:t>
            </w:r>
            <w:r w:rsidR="00003736">
              <w:rPr>
                <w:rFonts w:ascii="Calibri" w:eastAsia="MS Mincho" w:hAnsi="Calibri" w:cs="Times New Roman"/>
                <w:bCs/>
                <w:lang w:eastAsia="en-US"/>
              </w:rPr>
              <w:t>S</w:t>
            </w:r>
            <w:r>
              <w:rPr>
                <w:rFonts w:ascii="Calibri" w:eastAsia="MS Mincho" w:hAnsi="Calibri" w:cs="Times New Roman"/>
                <w:bCs/>
                <w:lang w:eastAsia="en-US"/>
              </w:rPr>
              <w:t xml:space="preserve">ustainability and Aboriginal and Torres Strait Islander </w:t>
            </w:r>
            <w:r w:rsidR="00A6136F">
              <w:rPr>
                <w:rFonts w:ascii="Calibri" w:eastAsia="MS Mincho" w:hAnsi="Calibri" w:cs="Times New Roman"/>
                <w:bCs/>
                <w:lang w:eastAsia="en-US"/>
              </w:rPr>
              <w:t>h</w:t>
            </w:r>
            <w:r>
              <w:rPr>
                <w:rFonts w:ascii="Calibri" w:eastAsia="MS Mincho" w:hAnsi="Calibri" w:cs="Times New Roman"/>
                <w:bCs/>
                <w:lang w:eastAsia="en-US"/>
              </w:rPr>
              <w:t xml:space="preserve">istories and </w:t>
            </w:r>
            <w:r w:rsidR="00A6136F">
              <w:rPr>
                <w:rFonts w:ascii="Calibri" w:eastAsia="MS Mincho" w:hAnsi="Calibri" w:cs="Times New Roman"/>
                <w:bCs/>
                <w:lang w:eastAsia="en-US"/>
              </w:rPr>
              <w:t>c</w:t>
            </w:r>
            <w:r>
              <w:rPr>
                <w:rFonts w:ascii="Calibri" w:eastAsia="MS Mincho" w:hAnsi="Calibri" w:cs="Times New Roman"/>
                <w:bCs/>
                <w:lang w:eastAsia="en-US"/>
              </w:rPr>
              <w:t xml:space="preserve">ultures. This activity can also be connected to the Humanities and Social </w:t>
            </w:r>
            <w:r w:rsidRPr="004834A8">
              <w:rPr>
                <w:lang w:eastAsia="en-US"/>
              </w:rPr>
              <w:t>Sciences</w:t>
            </w:r>
            <w:r>
              <w:rPr>
                <w:rFonts w:ascii="Calibri" w:eastAsia="MS Mincho" w:hAnsi="Calibri" w:cs="Times New Roman"/>
                <w:bCs/>
                <w:lang w:eastAsia="en-US"/>
              </w:rPr>
              <w:t xml:space="preserve"> learning area in the Geography and History sub-strands.</w:t>
            </w:r>
          </w:p>
          <w:p w14:paraId="6C8810BD" w14:textId="77777777" w:rsidR="004834A8" w:rsidRDefault="004834A8" w:rsidP="00C87A30">
            <w:pPr>
              <w:spacing w:line="266" w:lineRule="auto"/>
              <w:rPr>
                <w:rFonts w:ascii="Calibri" w:eastAsia="MS Mincho" w:hAnsi="Calibri" w:cs="Times New Roman"/>
                <w:bCs/>
                <w:lang w:eastAsia="en-US"/>
              </w:rPr>
            </w:pPr>
            <w:r>
              <w:rPr>
                <w:rFonts w:ascii="Calibri" w:eastAsia="MS Mincho" w:hAnsi="Calibri" w:cs="Times New Roman"/>
                <w:b/>
                <w:lang w:eastAsia="en-US"/>
              </w:rPr>
              <w:t>Safety considerations</w:t>
            </w:r>
            <w:r>
              <w:rPr>
                <w:rFonts w:ascii="Calibri" w:eastAsia="MS Mincho" w:hAnsi="Calibri" w:cs="Times New Roman"/>
                <w:b/>
                <w:lang w:eastAsia="en-US"/>
              </w:rPr>
              <w:br/>
            </w:r>
            <w:r>
              <w:rPr>
                <w:rFonts w:ascii="Calibri" w:eastAsia="MS Mincho" w:hAnsi="Calibri" w:cs="Times New Roman"/>
                <w:bCs/>
                <w:lang w:eastAsia="en-US"/>
              </w:rPr>
              <w:t xml:space="preserve">Students should wash their hands thoroughly after handling soil or use non-latex gloves. </w:t>
            </w:r>
          </w:p>
          <w:p w14:paraId="3AF71AC5" w14:textId="77777777" w:rsidR="004834A8" w:rsidRDefault="004834A8" w:rsidP="00C87A30">
            <w:pPr>
              <w:spacing w:line="266" w:lineRule="auto"/>
              <w:contextualSpacing/>
              <w:rPr>
                <w:rFonts w:ascii="Calibri" w:eastAsia="MS Mincho" w:hAnsi="Calibri" w:cs="Times New Roman"/>
                <w:b/>
                <w:lang w:eastAsia="en-US"/>
              </w:rPr>
            </w:pPr>
            <w:r>
              <w:rPr>
                <w:rFonts w:ascii="Calibri" w:eastAsia="MS Mincho" w:hAnsi="Calibri" w:cs="Times New Roman"/>
                <w:b/>
                <w:lang w:eastAsia="en-US"/>
              </w:rPr>
              <w:t>Suggested assessment points</w:t>
            </w:r>
          </w:p>
          <w:p w14:paraId="34CAD800" w14:textId="77777777" w:rsidR="004834A8" w:rsidRPr="00E02D90" w:rsidRDefault="004834A8" w:rsidP="00C87A30">
            <w:pPr>
              <w:spacing w:after="0" w:line="266" w:lineRule="auto"/>
              <w:rPr>
                <w:b/>
                <w:lang w:eastAsia="en-US"/>
              </w:rPr>
            </w:pPr>
            <w:r w:rsidRPr="00E02D90">
              <w:rPr>
                <w:rFonts w:ascii="Calibri" w:eastAsia="MS Mincho" w:hAnsi="Calibri" w:cs="Times New Roman"/>
                <w:b/>
                <w:lang w:eastAsia="en-US"/>
              </w:rPr>
              <w:t>Diagnostic assessment</w:t>
            </w:r>
          </w:p>
          <w:p w14:paraId="64CD4912" w14:textId="77777777" w:rsidR="004834A8" w:rsidRPr="004834A8" w:rsidRDefault="004834A8" w:rsidP="00C87A30">
            <w:pPr>
              <w:spacing w:after="0" w:line="266" w:lineRule="auto"/>
              <w:rPr>
                <w:lang w:eastAsia="en-US"/>
              </w:rPr>
            </w:pPr>
            <w:r>
              <w:rPr>
                <w:rFonts w:ascii="Calibri" w:eastAsia="MS Mincho" w:hAnsi="Calibri" w:cs="Times New Roman"/>
                <w:bCs/>
                <w:lang w:eastAsia="en-US"/>
              </w:rPr>
              <w:t>Observe if students can:</w:t>
            </w:r>
          </w:p>
          <w:p w14:paraId="327925E9" w14:textId="77777777" w:rsidR="004834A8" w:rsidRDefault="004834A8" w:rsidP="00C87A30">
            <w:pPr>
              <w:pStyle w:val="ListParagraph"/>
              <w:numPr>
                <w:ilvl w:val="0"/>
                <w:numId w:val="68"/>
              </w:numPr>
              <w:spacing w:line="266" w:lineRule="auto"/>
              <w:rPr>
                <w:rFonts w:ascii="Calibri" w:eastAsia="MS Mincho" w:hAnsi="Calibri" w:cs="Times New Roman"/>
                <w:bCs/>
                <w:lang w:eastAsia="en-US"/>
              </w:rPr>
            </w:pPr>
            <w:r>
              <w:rPr>
                <w:rFonts w:ascii="Calibri" w:eastAsia="MS Mincho" w:hAnsi="Calibri" w:cs="Times New Roman"/>
                <w:bCs/>
                <w:lang w:eastAsia="en-US"/>
              </w:rPr>
              <w:t>differentiate between introduced and indigenous species</w:t>
            </w:r>
          </w:p>
          <w:p w14:paraId="6CB02479" w14:textId="77777777" w:rsidR="004834A8" w:rsidRPr="005F72DC" w:rsidRDefault="004834A8" w:rsidP="00C87A30">
            <w:pPr>
              <w:pStyle w:val="ListParagraph"/>
              <w:numPr>
                <w:ilvl w:val="0"/>
                <w:numId w:val="68"/>
              </w:numPr>
              <w:spacing w:line="266" w:lineRule="auto"/>
              <w:ind w:left="357" w:hanging="357"/>
              <w:rPr>
                <w:rFonts w:ascii="Calibri" w:eastAsia="MS Mincho" w:hAnsi="Calibri" w:cs="Times New Roman"/>
                <w:bCs/>
                <w:lang w:eastAsia="en-US"/>
              </w:rPr>
            </w:pPr>
            <w:r>
              <w:rPr>
                <w:rFonts w:ascii="Calibri" w:eastAsia="MS Mincho" w:hAnsi="Calibri" w:cs="Times New Roman"/>
                <w:bCs/>
                <w:lang w:eastAsia="en-US"/>
              </w:rPr>
              <w:t>identify some impacts introduced species may have on an ecosystem.</w:t>
            </w:r>
          </w:p>
          <w:p w14:paraId="3C742514" w14:textId="77777777" w:rsidR="004834A8" w:rsidRPr="00E02D90" w:rsidRDefault="004834A8" w:rsidP="00C87A30">
            <w:pPr>
              <w:spacing w:after="0" w:line="266" w:lineRule="auto"/>
              <w:rPr>
                <w:b/>
                <w:lang w:eastAsia="en-US"/>
              </w:rPr>
            </w:pPr>
            <w:r w:rsidRPr="00E02D90">
              <w:rPr>
                <w:rFonts w:ascii="Calibri" w:eastAsia="MS Mincho" w:hAnsi="Calibri" w:cs="Times New Roman"/>
                <w:b/>
                <w:lang w:eastAsia="en-US"/>
              </w:rPr>
              <w:t>Formative assessment</w:t>
            </w:r>
          </w:p>
          <w:p w14:paraId="4EBF3221" w14:textId="77777777" w:rsidR="004834A8" w:rsidRDefault="004834A8" w:rsidP="00C87A30">
            <w:pPr>
              <w:spacing w:after="0" w:line="266" w:lineRule="auto"/>
              <w:contextualSpacing/>
              <w:rPr>
                <w:rFonts w:ascii="Calibri" w:eastAsia="MS Mincho" w:hAnsi="Calibri" w:cs="Times New Roman"/>
                <w:bCs/>
                <w:lang w:eastAsia="en-US"/>
              </w:rPr>
            </w:pPr>
            <w:r w:rsidRPr="00411131">
              <w:rPr>
                <w:rFonts w:ascii="Calibri" w:eastAsia="MS Mincho" w:hAnsi="Calibri" w:cs="Times New Roman"/>
                <w:bCs/>
                <w:lang w:eastAsia="en-US"/>
              </w:rPr>
              <w:t>Observe if students can:</w:t>
            </w:r>
          </w:p>
          <w:p w14:paraId="17F2E8DE" w14:textId="77777777" w:rsidR="004834A8" w:rsidRPr="00411131" w:rsidRDefault="004834A8" w:rsidP="00C87A30">
            <w:pPr>
              <w:pStyle w:val="ListParagraph"/>
              <w:numPr>
                <w:ilvl w:val="0"/>
                <w:numId w:val="68"/>
              </w:numPr>
              <w:spacing w:line="266" w:lineRule="auto"/>
              <w:rPr>
                <w:rFonts w:ascii="Calibri" w:eastAsia="MS Mincho" w:hAnsi="Calibri" w:cs="Times New Roman"/>
                <w:bCs/>
                <w:lang w:eastAsia="en-US"/>
              </w:rPr>
            </w:pPr>
            <w:r w:rsidRPr="00411131">
              <w:rPr>
                <w:rFonts w:ascii="Calibri" w:eastAsia="MS Mincho" w:hAnsi="Calibri" w:cs="Times New Roman"/>
                <w:bCs/>
                <w:lang w:eastAsia="en-US"/>
              </w:rPr>
              <w:t>create a reasonable question and prediction that suits the investigation</w:t>
            </w:r>
          </w:p>
          <w:p w14:paraId="5CDC4E0F" w14:textId="77777777" w:rsidR="004834A8" w:rsidRPr="00EE6D57" w:rsidRDefault="004834A8" w:rsidP="00C87A30">
            <w:pPr>
              <w:pStyle w:val="ListParagraph"/>
              <w:numPr>
                <w:ilvl w:val="0"/>
                <w:numId w:val="67"/>
              </w:numPr>
              <w:spacing w:line="266" w:lineRule="auto"/>
              <w:rPr>
                <w:rFonts w:ascii="Calibri" w:eastAsia="MS Mincho" w:hAnsi="Calibri" w:cs="Times New Roman"/>
                <w:bCs/>
                <w:lang w:eastAsia="en-US"/>
              </w:rPr>
            </w:pPr>
            <w:r>
              <w:rPr>
                <w:rFonts w:ascii="Calibri" w:eastAsia="MS Mincho" w:hAnsi="Calibri" w:cs="Times New Roman"/>
                <w:bCs/>
                <w:lang w:eastAsia="en-US"/>
              </w:rPr>
              <w:t>c</w:t>
            </w:r>
            <w:r w:rsidRPr="00EE6D57">
              <w:rPr>
                <w:rFonts w:ascii="Calibri" w:eastAsia="MS Mincho" w:hAnsi="Calibri" w:cs="Times New Roman"/>
                <w:bCs/>
                <w:lang w:eastAsia="en-US"/>
              </w:rPr>
              <w:t>onduct the investigation in a safe and sensible manner</w:t>
            </w:r>
          </w:p>
          <w:p w14:paraId="32F01A86" w14:textId="0AAB853F" w:rsidR="004834A8" w:rsidRPr="00011DB6" w:rsidRDefault="004834A8" w:rsidP="00C87A30">
            <w:pPr>
              <w:pStyle w:val="ListParagraph"/>
              <w:numPr>
                <w:ilvl w:val="0"/>
                <w:numId w:val="18"/>
              </w:numPr>
              <w:spacing w:line="266" w:lineRule="auto"/>
              <w:rPr>
                <w:rFonts w:ascii="Calibri" w:eastAsia="MS Mincho" w:hAnsi="Calibri" w:cs="Times New Roman"/>
                <w:lang w:eastAsia="en-US"/>
              </w:rPr>
            </w:pPr>
            <w:r>
              <w:rPr>
                <w:rFonts w:ascii="Calibri" w:eastAsia="MS Mincho" w:hAnsi="Calibri" w:cs="Times New Roman"/>
                <w:bCs/>
                <w:lang w:eastAsia="en-US"/>
              </w:rPr>
              <w:t>create</w:t>
            </w:r>
            <w:r w:rsidRPr="00EE6D57">
              <w:rPr>
                <w:rFonts w:ascii="Calibri" w:eastAsia="MS Mincho" w:hAnsi="Calibri" w:cs="Times New Roman"/>
                <w:bCs/>
                <w:lang w:eastAsia="en-US"/>
              </w:rPr>
              <w:t xml:space="preserve"> detailed</w:t>
            </w:r>
            <w:r>
              <w:rPr>
                <w:rFonts w:ascii="Calibri" w:eastAsia="MS Mincho" w:hAnsi="Calibri" w:cs="Times New Roman"/>
                <w:bCs/>
                <w:lang w:eastAsia="en-US"/>
              </w:rPr>
              <w:t>,</w:t>
            </w:r>
            <w:r w:rsidRPr="00EE6D57">
              <w:rPr>
                <w:rFonts w:ascii="Calibri" w:eastAsia="MS Mincho" w:hAnsi="Calibri" w:cs="Times New Roman"/>
                <w:bCs/>
                <w:lang w:eastAsia="en-US"/>
              </w:rPr>
              <w:t xml:space="preserve"> clear diagrams</w:t>
            </w:r>
            <w:r>
              <w:rPr>
                <w:rFonts w:ascii="Calibri" w:eastAsia="MS Mincho" w:hAnsi="Calibri" w:cs="Times New Roman"/>
                <w:bCs/>
                <w:lang w:eastAsia="en-US"/>
              </w:rPr>
              <w:t>.</w:t>
            </w:r>
          </w:p>
        </w:tc>
        <w:tc>
          <w:tcPr>
            <w:tcW w:w="5150" w:type="dxa"/>
          </w:tcPr>
          <w:p w14:paraId="646D2F0B" w14:textId="77777777" w:rsidR="004834A8" w:rsidRDefault="004834A8" w:rsidP="00C87A30">
            <w:pPr>
              <w:spacing w:after="0"/>
              <w:contextualSpacing/>
              <w:rPr>
                <w:b/>
                <w:bCs/>
              </w:rPr>
            </w:pPr>
            <w:r>
              <w:rPr>
                <w:b/>
                <w:bCs/>
              </w:rPr>
              <w:lastRenderedPageBreak/>
              <w:t>Learning experience 1</w:t>
            </w:r>
          </w:p>
          <w:p w14:paraId="4BB29BD3" w14:textId="77777777" w:rsidR="004834A8" w:rsidRDefault="004834A8" w:rsidP="0023626D">
            <w:pPr>
              <w:pStyle w:val="ListParagraph"/>
              <w:numPr>
                <w:ilvl w:val="0"/>
                <w:numId w:val="70"/>
              </w:numPr>
              <w:ind w:left="357" w:hanging="357"/>
            </w:pPr>
            <w:r>
              <w:t xml:space="preserve">Review decomposers and ask students to imagine and describe what the school habitat might be like if there were no decomposers. </w:t>
            </w:r>
          </w:p>
          <w:p w14:paraId="1E10DDE6" w14:textId="77777777" w:rsidR="004834A8" w:rsidRDefault="004834A8" w:rsidP="0023626D">
            <w:pPr>
              <w:pStyle w:val="ListParagraph"/>
              <w:numPr>
                <w:ilvl w:val="0"/>
                <w:numId w:val="70"/>
              </w:numPr>
              <w:ind w:left="357" w:hanging="357"/>
            </w:pPr>
            <w:r>
              <w:t>Students verbally predict what kind of materials decomposers break down, and which they don’t. Consider whether decomposers might break down some materials quicker than others.</w:t>
            </w:r>
          </w:p>
          <w:p w14:paraId="081D77C8" w14:textId="675E1BBF" w:rsidR="004834A8" w:rsidRDefault="004834A8" w:rsidP="0023626D">
            <w:pPr>
              <w:pStyle w:val="ListParagraph"/>
              <w:numPr>
                <w:ilvl w:val="0"/>
                <w:numId w:val="70"/>
              </w:numPr>
              <w:ind w:hanging="357"/>
            </w:pPr>
            <w:r>
              <w:t>Show students a variety of materials</w:t>
            </w:r>
            <w:r w:rsidR="005304EB">
              <w:t>,</w:t>
            </w:r>
            <w:r>
              <w:t xml:space="preserve"> such as a piece of carrot or apple, a metal paperclip, a piece of paper, a piece of fabric, a plastic bottle top, a glass marble. Explain to students that these materials are going to be buried in some soil with decomposers and left for the rest of the term to see what materials break down quickly, slowly or not at all. Remind students that some decomposers can be seen with our eyes and some can’t because they are too small.</w:t>
            </w:r>
          </w:p>
          <w:p w14:paraId="6D88E21C" w14:textId="77777777" w:rsidR="004834A8" w:rsidRPr="00C2258E" w:rsidRDefault="004834A8" w:rsidP="0023626D">
            <w:pPr>
              <w:pStyle w:val="ListParagraph"/>
              <w:numPr>
                <w:ilvl w:val="0"/>
                <w:numId w:val="70"/>
              </w:numPr>
              <w:ind w:hanging="357"/>
              <w:rPr>
                <w:rFonts w:ascii="Calibri" w:hAnsi="Calibri" w:cs="Calibri"/>
              </w:rPr>
            </w:pPr>
            <w:r w:rsidRPr="00C2258E">
              <w:rPr>
                <w:rFonts w:ascii="Calibri" w:hAnsi="Calibri" w:cs="Calibri"/>
              </w:rPr>
              <w:t>Lead students through the process of planning the investigation using the template including:</w:t>
            </w:r>
          </w:p>
          <w:p w14:paraId="37573DB0" w14:textId="07123962" w:rsidR="004834A8" w:rsidRPr="00C73ED8" w:rsidRDefault="004834A8" w:rsidP="0023626D">
            <w:pPr>
              <w:pStyle w:val="ListParagraph"/>
              <w:numPr>
                <w:ilvl w:val="0"/>
                <w:numId w:val="32"/>
              </w:numPr>
              <w:ind w:hanging="357"/>
              <w:rPr>
                <w:rFonts w:ascii="Calibri" w:hAnsi="Calibri" w:cs="Calibri"/>
              </w:rPr>
            </w:pPr>
            <w:r w:rsidRPr="00C73ED8">
              <w:rPr>
                <w:rFonts w:ascii="Calibri" w:hAnsi="Calibri" w:cs="Calibri"/>
              </w:rPr>
              <w:t>what will we change</w:t>
            </w:r>
            <w:r w:rsidR="005304EB">
              <w:rPr>
                <w:rFonts w:ascii="Calibri" w:hAnsi="Calibri" w:cs="Calibri"/>
              </w:rPr>
              <w:t>?</w:t>
            </w:r>
            <w:r w:rsidRPr="00C73ED8">
              <w:rPr>
                <w:rFonts w:ascii="Calibri" w:hAnsi="Calibri" w:cs="Calibri"/>
              </w:rPr>
              <w:t xml:space="preserve"> (</w:t>
            </w:r>
            <w:r>
              <w:rPr>
                <w:rFonts w:ascii="Calibri" w:hAnsi="Calibri" w:cs="Calibri"/>
              </w:rPr>
              <w:t>the type of material</w:t>
            </w:r>
            <w:r w:rsidRPr="00C73ED8">
              <w:rPr>
                <w:rFonts w:ascii="Calibri" w:hAnsi="Calibri" w:cs="Calibri"/>
              </w:rPr>
              <w:t>)</w:t>
            </w:r>
          </w:p>
          <w:p w14:paraId="28E669F9" w14:textId="09742A04" w:rsidR="004834A8" w:rsidRPr="00C73ED8" w:rsidRDefault="004834A8" w:rsidP="0023626D">
            <w:pPr>
              <w:pStyle w:val="ListParagraph"/>
              <w:numPr>
                <w:ilvl w:val="0"/>
                <w:numId w:val="32"/>
              </w:numPr>
              <w:ind w:hanging="357"/>
              <w:rPr>
                <w:rFonts w:ascii="Calibri" w:hAnsi="Calibri" w:cs="Calibri"/>
              </w:rPr>
            </w:pPr>
            <w:r w:rsidRPr="00C73ED8">
              <w:rPr>
                <w:rFonts w:ascii="Calibri" w:hAnsi="Calibri" w:cs="Calibri"/>
              </w:rPr>
              <w:t>what will we measure</w:t>
            </w:r>
            <w:r w:rsidR="005304EB">
              <w:rPr>
                <w:rFonts w:ascii="Calibri" w:hAnsi="Calibri" w:cs="Calibri"/>
              </w:rPr>
              <w:t>?</w:t>
            </w:r>
            <w:r w:rsidRPr="00C73ED8">
              <w:rPr>
                <w:rFonts w:ascii="Calibri" w:hAnsi="Calibri" w:cs="Calibri"/>
              </w:rPr>
              <w:t xml:space="preserve"> (</w:t>
            </w:r>
            <w:r>
              <w:rPr>
                <w:rFonts w:ascii="Calibri" w:hAnsi="Calibri" w:cs="Calibri"/>
              </w:rPr>
              <w:t>how long they take to break down</w:t>
            </w:r>
            <w:r w:rsidRPr="00C73ED8">
              <w:rPr>
                <w:rFonts w:ascii="Calibri" w:hAnsi="Calibri" w:cs="Calibri"/>
              </w:rPr>
              <w:t>)</w:t>
            </w:r>
          </w:p>
          <w:p w14:paraId="2A7C318D" w14:textId="5AD7A369" w:rsidR="004834A8" w:rsidRPr="00C73ED8" w:rsidRDefault="004834A8" w:rsidP="0023626D">
            <w:pPr>
              <w:pStyle w:val="ListParagraph"/>
              <w:numPr>
                <w:ilvl w:val="0"/>
                <w:numId w:val="32"/>
              </w:numPr>
              <w:ind w:hanging="357"/>
              <w:rPr>
                <w:rFonts w:ascii="Calibri" w:hAnsi="Calibri" w:cs="Calibri"/>
              </w:rPr>
            </w:pPr>
            <w:r w:rsidRPr="00C73ED8">
              <w:rPr>
                <w:rFonts w:ascii="Calibri" w:hAnsi="Calibri" w:cs="Calibri"/>
              </w:rPr>
              <w:t xml:space="preserve">what </w:t>
            </w:r>
            <w:r>
              <w:rPr>
                <w:rFonts w:ascii="Calibri" w:hAnsi="Calibri" w:cs="Calibri"/>
              </w:rPr>
              <w:t>will we</w:t>
            </w:r>
            <w:r w:rsidRPr="00C73ED8">
              <w:rPr>
                <w:rFonts w:ascii="Calibri" w:hAnsi="Calibri" w:cs="Calibri"/>
              </w:rPr>
              <w:t xml:space="preserve"> keep the same</w:t>
            </w:r>
            <w:r w:rsidR="005304EB">
              <w:rPr>
                <w:rFonts w:ascii="Calibri" w:hAnsi="Calibri" w:cs="Calibri"/>
              </w:rPr>
              <w:t>?</w:t>
            </w:r>
            <w:r w:rsidRPr="00C73ED8">
              <w:rPr>
                <w:rFonts w:ascii="Calibri" w:hAnsi="Calibri" w:cs="Calibri"/>
              </w:rPr>
              <w:t xml:space="preserve"> (</w:t>
            </w:r>
            <w:r>
              <w:rPr>
                <w:rFonts w:ascii="Calibri" w:hAnsi="Calibri" w:cs="Calibri"/>
              </w:rPr>
              <w:t>the decomposers present, the size of the material, the time and the environment they are left in</w:t>
            </w:r>
            <w:r w:rsidRPr="00C73ED8">
              <w:rPr>
                <w:rFonts w:ascii="Calibri" w:hAnsi="Calibri" w:cs="Calibri"/>
              </w:rPr>
              <w:t>)</w:t>
            </w:r>
          </w:p>
          <w:p w14:paraId="7985BB9F" w14:textId="2F078515" w:rsidR="004834A8" w:rsidRPr="00D74613" w:rsidRDefault="004834A8" w:rsidP="0023626D">
            <w:pPr>
              <w:pStyle w:val="ListParagraph"/>
              <w:numPr>
                <w:ilvl w:val="0"/>
                <w:numId w:val="70"/>
              </w:numPr>
              <w:ind w:left="357" w:hanging="357"/>
              <w:rPr>
                <w:rFonts w:ascii="Calibri" w:hAnsi="Calibri" w:cs="Calibri"/>
              </w:rPr>
            </w:pPr>
            <w:r>
              <w:rPr>
                <w:rFonts w:ascii="Calibri" w:hAnsi="Calibri" w:cs="Calibri"/>
              </w:rPr>
              <w:t>E</w:t>
            </w:r>
            <w:r w:rsidRPr="00862F10">
              <w:rPr>
                <w:rFonts w:ascii="Calibri" w:hAnsi="Calibri" w:cs="Calibri"/>
              </w:rPr>
              <w:t>ach group write</w:t>
            </w:r>
            <w:r>
              <w:rPr>
                <w:rFonts w:ascii="Calibri" w:hAnsi="Calibri" w:cs="Calibri"/>
              </w:rPr>
              <w:t>s</w:t>
            </w:r>
            <w:r w:rsidRPr="00862F10">
              <w:rPr>
                <w:rFonts w:ascii="Calibri" w:hAnsi="Calibri" w:cs="Calibri"/>
              </w:rPr>
              <w:t xml:space="preserve"> a question for their investigation</w:t>
            </w:r>
            <w:r w:rsidR="005D77F8">
              <w:rPr>
                <w:rFonts w:ascii="Calibri" w:hAnsi="Calibri" w:cs="Calibri"/>
              </w:rPr>
              <w:t xml:space="preserve"> such as</w:t>
            </w:r>
            <w:r w:rsidR="004F4F45">
              <w:rPr>
                <w:rFonts w:ascii="Calibri" w:hAnsi="Calibri" w:cs="Calibri"/>
              </w:rPr>
              <w:t>,</w:t>
            </w:r>
            <w:r w:rsidRPr="00862F10">
              <w:rPr>
                <w:rFonts w:ascii="Calibri" w:hAnsi="Calibri" w:cs="Calibri"/>
              </w:rPr>
              <w:t xml:space="preserve"> </w:t>
            </w:r>
            <w:r>
              <w:rPr>
                <w:rFonts w:ascii="Calibri" w:hAnsi="Calibri" w:cs="Calibri"/>
              </w:rPr>
              <w:t xml:space="preserve">‘Will changing the type of material have an effect on </w:t>
            </w:r>
            <w:r>
              <w:rPr>
                <w:rFonts w:ascii="Calibri" w:hAnsi="Calibri" w:cs="Calibri"/>
              </w:rPr>
              <w:lastRenderedPageBreak/>
              <w:t>the time it takes to decompose?’</w:t>
            </w:r>
            <w:r w:rsidRPr="00862F10">
              <w:rPr>
                <w:rFonts w:ascii="Calibri" w:hAnsi="Calibri" w:cs="Calibri"/>
              </w:rPr>
              <w:t xml:space="preserve"> and a prediction</w:t>
            </w:r>
            <w:r w:rsidR="005D77F8">
              <w:rPr>
                <w:rFonts w:ascii="Calibri" w:hAnsi="Calibri" w:cs="Calibri"/>
              </w:rPr>
              <w:t>,</w:t>
            </w:r>
            <w:r>
              <w:rPr>
                <w:rFonts w:ascii="Calibri" w:hAnsi="Calibri" w:cs="Calibri"/>
              </w:rPr>
              <w:t xml:space="preserve"> </w:t>
            </w:r>
            <w:r w:rsidRPr="00862F10">
              <w:rPr>
                <w:rFonts w:ascii="Calibri" w:hAnsi="Calibri" w:cs="Calibri"/>
              </w:rPr>
              <w:t>such as</w:t>
            </w:r>
            <w:r w:rsidR="00746987">
              <w:rPr>
                <w:rFonts w:ascii="Calibri" w:hAnsi="Calibri" w:cs="Calibri"/>
              </w:rPr>
              <w:t>,</w:t>
            </w:r>
            <w:r w:rsidRPr="00862F10">
              <w:rPr>
                <w:rFonts w:ascii="Calibri" w:hAnsi="Calibri" w:cs="Calibri"/>
              </w:rPr>
              <w:t xml:space="preserve"> </w:t>
            </w:r>
            <w:r>
              <w:rPr>
                <w:rFonts w:ascii="Calibri" w:hAnsi="Calibri" w:cs="Calibri"/>
              </w:rPr>
              <w:t>‘The food will break down the fastest’.</w:t>
            </w:r>
          </w:p>
          <w:p w14:paraId="20960B67" w14:textId="57443BDF" w:rsidR="008F64A9" w:rsidRDefault="00C600DB" w:rsidP="0023626D">
            <w:pPr>
              <w:pStyle w:val="ListParagraph"/>
              <w:numPr>
                <w:ilvl w:val="0"/>
                <w:numId w:val="70"/>
              </w:numPr>
              <w:ind w:left="357" w:hanging="357"/>
            </w:pPr>
            <w:r>
              <w:t>Have</w:t>
            </w:r>
            <w:r w:rsidR="004834A8">
              <w:t xml:space="preserve"> students fill in the questioning and predicting, and planning and conducting section</w:t>
            </w:r>
            <w:r>
              <w:t>s</w:t>
            </w:r>
            <w:r w:rsidR="004834A8">
              <w:t xml:space="preserve"> of the </w:t>
            </w:r>
            <w:r w:rsidRPr="00C600DB">
              <w:rPr>
                <w:i/>
                <w:iCs/>
              </w:rPr>
              <w:t xml:space="preserve">Fair </w:t>
            </w:r>
            <w:r>
              <w:rPr>
                <w:i/>
                <w:iCs/>
              </w:rPr>
              <w:t>t</w:t>
            </w:r>
            <w:r w:rsidRPr="00C600DB">
              <w:rPr>
                <w:i/>
                <w:iCs/>
              </w:rPr>
              <w:t xml:space="preserve">est </w:t>
            </w:r>
            <w:r w:rsidR="004834A8" w:rsidRPr="00C600DB">
              <w:rPr>
                <w:i/>
                <w:iCs/>
              </w:rPr>
              <w:t>investigation</w:t>
            </w:r>
            <w:r w:rsidR="004834A8">
              <w:t xml:space="preserve"> template</w:t>
            </w:r>
            <w:r w:rsidR="008F64A9">
              <w:t>.</w:t>
            </w:r>
            <w:r w:rsidR="004834A8">
              <w:t xml:space="preserve"> </w:t>
            </w:r>
          </w:p>
          <w:p w14:paraId="1A7BB4F4" w14:textId="5D7D7C94" w:rsidR="004834A8" w:rsidRDefault="008F64A9" w:rsidP="0023626D">
            <w:pPr>
              <w:pStyle w:val="ListParagraph"/>
              <w:numPr>
                <w:ilvl w:val="0"/>
                <w:numId w:val="70"/>
              </w:numPr>
              <w:ind w:left="357" w:hanging="357"/>
            </w:pPr>
            <w:r>
              <w:t xml:space="preserve">Set </w:t>
            </w:r>
            <w:r w:rsidR="004834A8">
              <w:t>up the clear container with soil from a garden bed and the materials. Place the materials near the side of the container so they can be seen.</w:t>
            </w:r>
          </w:p>
          <w:p w14:paraId="16D9C797" w14:textId="77777777" w:rsidR="004834A8" w:rsidRDefault="004834A8" w:rsidP="0023626D">
            <w:pPr>
              <w:pStyle w:val="ListParagraph"/>
              <w:numPr>
                <w:ilvl w:val="0"/>
                <w:numId w:val="70"/>
              </w:numPr>
              <w:ind w:left="357" w:hanging="357"/>
            </w:pPr>
            <w:r>
              <w:t xml:space="preserve">Students draw a diagram of what they see. </w:t>
            </w:r>
          </w:p>
          <w:p w14:paraId="3BCAA241" w14:textId="12089F62" w:rsidR="004834A8" w:rsidRPr="00807C9D" w:rsidRDefault="004834A8" w:rsidP="0023626D">
            <w:pPr>
              <w:pStyle w:val="ListParagraph"/>
              <w:numPr>
                <w:ilvl w:val="0"/>
                <w:numId w:val="70"/>
              </w:numPr>
            </w:pPr>
            <w:r>
              <w:t>Take a digital photo</w:t>
            </w:r>
            <w:r w:rsidR="00A6502E">
              <w:t xml:space="preserve"> of the materials</w:t>
            </w:r>
            <w:r>
              <w:t xml:space="preserve"> to compare to later in the term.</w:t>
            </w:r>
          </w:p>
          <w:p w14:paraId="67BF6C81" w14:textId="77777777" w:rsidR="004834A8" w:rsidRPr="004834A8" w:rsidRDefault="004834A8" w:rsidP="00C87A30">
            <w:pPr>
              <w:spacing w:after="0"/>
            </w:pPr>
            <w:r>
              <w:rPr>
                <w:b/>
                <w:bCs/>
              </w:rPr>
              <w:t>Learning experience 2</w:t>
            </w:r>
          </w:p>
          <w:p w14:paraId="35B28959" w14:textId="77777777" w:rsidR="004834A8" w:rsidRPr="0042761C" w:rsidRDefault="004834A8" w:rsidP="0023626D">
            <w:pPr>
              <w:pStyle w:val="ListParagraph"/>
              <w:numPr>
                <w:ilvl w:val="0"/>
                <w:numId w:val="71"/>
              </w:numPr>
              <w:ind w:left="357" w:hanging="357"/>
              <w:rPr>
                <w:b/>
                <w:bCs/>
              </w:rPr>
            </w:pPr>
            <w:r>
              <w:t xml:space="preserve">Display a picture of a rabbit on the board and explain to students that rabbits are an introduced species. This means that rabbits are not indigenous to Australia but were introduced at some point during colonisation. Ask students to consider some of the ways that rabbits may have impacted the ecosystem. </w:t>
            </w:r>
          </w:p>
          <w:p w14:paraId="1D4BF82C" w14:textId="39CEF492" w:rsidR="004834A8" w:rsidRDefault="004834A8" w:rsidP="0023626D">
            <w:pPr>
              <w:pStyle w:val="ListParagraph"/>
              <w:numPr>
                <w:ilvl w:val="0"/>
                <w:numId w:val="71"/>
              </w:numPr>
              <w:ind w:left="357" w:hanging="357"/>
            </w:pPr>
            <w:r>
              <w:t xml:space="preserve">Students watch </w:t>
            </w:r>
            <w:r w:rsidR="009F33DF">
              <w:t xml:space="preserve">the </w:t>
            </w:r>
            <w:r>
              <w:t>documentary</w:t>
            </w:r>
            <w:r w:rsidR="009F33DF">
              <w:t xml:space="preserve"> </w:t>
            </w:r>
            <w:r w:rsidR="009F33DF" w:rsidRPr="007B23DC">
              <w:rPr>
                <w:i/>
                <w:iCs/>
                <w:lang w:eastAsia="en-US"/>
              </w:rPr>
              <w:t>Keeping</w:t>
            </w:r>
            <w:r w:rsidR="009F33DF" w:rsidRPr="007B23DC">
              <w:rPr>
                <w:rFonts w:ascii="Calibri" w:eastAsia="MS Mincho" w:hAnsi="Calibri" w:cs="Times New Roman"/>
                <w:bCs/>
                <w:i/>
                <w:iCs/>
                <w:lang w:eastAsia="en-US"/>
              </w:rPr>
              <w:t xml:space="preserve"> Pakulyarra Safe – A 40 year success story</w:t>
            </w:r>
            <w:r w:rsidR="009F33DF">
              <w:rPr>
                <w:rFonts w:ascii="Calibri" w:eastAsia="MS Mincho" w:hAnsi="Calibri" w:cs="Times New Roman"/>
                <w:bCs/>
                <w:lang w:eastAsia="en-US"/>
              </w:rPr>
              <w:t>,</w:t>
            </w:r>
            <w:r>
              <w:t xml:space="preserve"> about an endangered species of rock wallaby in Western Australia. During the viewing, they take note of strategies employed by the Martu rangers and ecologists to help the rock wallaby populations.</w:t>
            </w:r>
          </w:p>
          <w:p w14:paraId="6D4E140B" w14:textId="77777777" w:rsidR="004834A8" w:rsidRDefault="004834A8" w:rsidP="0023626D">
            <w:pPr>
              <w:pStyle w:val="ListParagraph"/>
              <w:numPr>
                <w:ilvl w:val="0"/>
                <w:numId w:val="71"/>
              </w:numPr>
              <w:ind w:hanging="357"/>
            </w:pPr>
            <w:r>
              <w:t>After watching the documentary, place students into small groups and ask them to consider the following questions:</w:t>
            </w:r>
          </w:p>
          <w:p w14:paraId="6763ED91" w14:textId="7AF3E973" w:rsidR="004834A8" w:rsidRDefault="004834A8" w:rsidP="0023626D">
            <w:pPr>
              <w:pStyle w:val="ListParagraph"/>
              <w:numPr>
                <w:ilvl w:val="0"/>
                <w:numId w:val="72"/>
              </w:numPr>
              <w:ind w:hanging="357"/>
            </w:pPr>
            <w:r>
              <w:lastRenderedPageBreak/>
              <w:t>What threats are there to the rock wallabies</w:t>
            </w:r>
            <w:r w:rsidR="00FE453C">
              <w:t>?</w:t>
            </w:r>
            <w:r>
              <w:t xml:space="preserve"> (foxes, dingos, feral cats)</w:t>
            </w:r>
          </w:p>
          <w:p w14:paraId="7F9DD260" w14:textId="6C51603E" w:rsidR="004834A8" w:rsidRDefault="004834A8" w:rsidP="0023626D">
            <w:pPr>
              <w:pStyle w:val="ListParagraph"/>
              <w:numPr>
                <w:ilvl w:val="0"/>
                <w:numId w:val="72"/>
              </w:numPr>
              <w:ind w:hanging="357"/>
            </w:pPr>
            <w:r>
              <w:t>How did the Jigalong rangers help sustain the rock wallaby population</w:t>
            </w:r>
            <w:r w:rsidR="00FE453C">
              <w:t>?</w:t>
            </w:r>
            <w:r>
              <w:t xml:space="preserve"> (microchips, relocation, DNA sequencing, baiting predators)</w:t>
            </w:r>
          </w:p>
          <w:p w14:paraId="649CB2FF" w14:textId="7CBDFB76" w:rsidR="004834A8" w:rsidRDefault="004834A8" w:rsidP="0023626D">
            <w:pPr>
              <w:pStyle w:val="ListParagraph"/>
              <w:numPr>
                <w:ilvl w:val="0"/>
                <w:numId w:val="72"/>
              </w:numPr>
              <w:ind w:hanging="357"/>
            </w:pPr>
            <w:r>
              <w:t>How is Aboriginal knowledge vital in the rock wallaby project</w:t>
            </w:r>
            <w:r w:rsidR="00FE453C">
              <w:t>?</w:t>
            </w:r>
            <w:r>
              <w:t xml:space="preserve"> (the Martu people have knowledge of rock wallaby populations in a healthy ecosystem</w:t>
            </w:r>
            <w:r w:rsidR="00C600DB">
              <w:t>, and</w:t>
            </w:r>
            <w:r>
              <w:t xml:space="preserve"> knowledge of the country</w:t>
            </w:r>
            <w:r w:rsidR="00C600DB">
              <w:t>,</w:t>
            </w:r>
            <w:r>
              <w:t xml:space="preserve"> how to traverse it, and where to release</w:t>
            </w:r>
            <w:r w:rsidR="00E53DF0">
              <w:t xml:space="preserve"> the rock wallabies. T</w:t>
            </w:r>
            <w:r>
              <w:t>he Martu people have in-depth knowledge when it comes to tracking predators.)</w:t>
            </w:r>
          </w:p>
          <w:p w14:paraId="6A8BBFDE" w14:textId="5108B67B" w:rsidR="004834A8" w:rsidRDefault="004834A8" w:rsidP="0023626D">
            <w:pPr>
              <w:pStyle w:val="ListParagraph"/>
              <w:numPr>
                <w:ilvl w:val="0"/>
                <w:numId w:val="71"/>
              </w:numPr>
              <w:ind w:hanging="357"/>
            </w:pPr>
            <w:r>
              <w:t xml:space="preserve">Ask each group to share their thoughts and draw out any discussion points. Students share any questions they might still have about the </w:t>
            </w:r>
            <w:r w:rsidR="0057347D">
              <w:t>black</w:t>
            </w:r>
            <w:r>
              <w:t>-flanked rock wallabies (pakulyarra).</w:t>
            </w:r>
          </w:p>
          <w:p w14:paraId="129C9904" w14:textId="22E523C7" w:rsidR="004834A8" w:rsidRPr="00C87A30" w:rsidRDefault="004834A8" w:rsidP="00C87A30">
            <w:pPr>
              <w:pStyle w:val="ListParagraph"/>
              <w:numPr>
                <w:ilvl w:val="0"/>
                <w:numId w:val="71"/>
              </w:numPr>
              <w:spacing w:after="0"/>
            </w:pPr>
            <w:r w:rsidRPr="00C87A30">
              <w:t xml:space="preserve">Check the KJ </w:t>
            </w:r>
            <w:r w:rsidR="00107935" w:rsidRPr="00C87A30">
              <w:t>website</w:t>
            </w:r>
            <w:r w:rsidRPr="00C87A30">
              <w:t xml:space="preserve"> </w:t>
            </w:r>
            <w:r w:rsidR="00107935" w:rsidRPr="00C87A30">
              <w:t xml:space="preserve">at </w:t>
            </w:r>
            <w:hyperlink r:id="rId30" w:history="1">
              <w:r w:rsidR="00107935" w:rsidRPr="00C87A30">
                <w:rPr>
                  <w:rStyle w:val="Hyperlink"/>
                </w:rPr>
                <w:t>http://www.kj.org.au/</w:t>
              </w:r>
            </w:hyperlink>
            <w:r w:rsidR="00107935" w:rsidRPr="00C87A30">
              <w:t xml:space="preserve"> </w:t>
            </w:r>
            <w:r w:rsidRPr="00C87A30">
              <w:t xml:space="preserve">for updates about the continued project and highlight to students </w:t>
            </w:r>
            <w:r w:rsidR="00E53DF0">
              <w:t>which</w:t>
            </w:r>
            <w:r w:rsidRPr="00C87A30">
              <w:t xml:space="preserve"> strategies have prove</w:t>
            </w:r>
            <w:r w:rsidR="00E53DF0">
              <w:t>n</w:t>
            </w:r>
            <w:r w:rsidRPr="00C87A30">
              <w:t xml:space="preserve"> the most successful.</w:t>
            </w:r>
          </w:p>
        </w:tc>
      </w:tr>
    </w:tbl>
    <w:p w14:paraId="4C9A5213" w14:textId="77777777" w:rsidR="00CB059C" w:rsidRDefault="00CB059C" w:rsidP="00CB059C">
      <w:r>
        <w:lastRenderedPageBreak/>
        <w:br w:type="page"/>
      </w:r>
    </w:p>
    <w:p w14:paraId="4D26BDB7" w14:textId="77777777" w:rsidR="00993340" w:rsidRDefault="00142120" w:rsidP="00FD6A4A">
      <w:pPr>
        <w:pStyle w:val="SCSALessonAppendixHeading2"/>
      </w:pPr>
      <w:r>
        <w:lastRenderedPageBreak/>
        <w:t xml:space="preserve">Term 2 </w:t>
      </w:r>
      <w:r w:rsidR="00993340">
        <w:t>Week 4</w:t>
      </w:r>
      <w:bookmarkEnd w:id="71"/>
      <w:bookmarkEnd w:id="72"/>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54D726B5"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FF79570" w14:textId="3056F26D" w:rsidR="00CB059C" w:rsidRPr="00011DB6" w:rsidRDefault="00CB059C" w:rsidP="00155A7B">
            <w:pPr>
              <w:rPr>
                <w:b w:val="0"/>
                <w:bCs w:val="0"/>
                <w:sz w:val="24"/>
                <w:szCs w:val="24"/>
              </w:rPr>
            </w:pPr>
            <w:bookmarkStart w:id="73" w:name="_Toc206409522"/>
            <w:bookmarkStart w:id="74" w:name="_Toc206414110"/>
            <w:r w:rsidRPr="00011DB6">
              <w:rPr>
                <w:sz w:val="24"/>
                <w:szCs w:val="24"/>
              </w:rPr>
              <w:t xml:space="preserve">Western Australian </w:t>
            </w:r>
            <w:r w:rsidR="00C21267">
              <w:rPr>
                <w:sz w:val="24"/>
                <w:szCs w:val="24"/>
              </w:rPr>
              <w:t>C</w:t>
            </w:r>
            <w:r w:rsidR="00C21267" w:rsidRPr="00011DB6">
              <w:rPr>
                <w:sz w:val="24"/>
                <w:szCs w:val="24"/>
              </w:rPr>
              <w:t xml:space="preserve">urriculum </w:t>
            </w:r>
            <w:r w:rsidRPr="00011DB6">
              <w:rPr>
                <w:sz w:val="24"/>
                <w:szCs w:val="24"/>
              </w:rPr>
              <w:t>content</w:t>
            </w:r>
          </w:p>
        </w:tc>
        <w:tc>
          <w:tcPr>
            <w:tcW w:w="4736" w:type="dxa"/>
          </w:tcPr>
          <w:p w14:paraId="582CD416"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4AD12722" w14:textId="77777777" w:rsidR="00CB059C" w:rsidRPr="00011DB6" w:rsidRDefault="00CB059C" w:rsidP="00155A7B">
            <w:pPr>
              <w:rPr>
                <w:b w:val="0"/>
                <w:bCs w:val="0"/>
                <w:sz w:val="24"/>
                <w:szCs w:val="24"/>
              </w:rPr>
            </w:pPr>
            <w:r w:rsidRPr="00011DB6">
              <w:rPr>
                <w:sz w:val="24"/>
                <w:szCs w:val="24"/>
              </w:rPr>
              <w:t>Learning experiences</w:t>
            </w:r>
          </w:p>
        </w:tc>
      </w:tr>
      <w:tr w:rsidR="0098779B" w:rsidRPr="00CB3643" w14:paraId="6F31DC31" w14:textId="77777777" w:rsidTr="0098779B">
        <w:trPr>
          <w:trHeight w:val="470"/>
        </w:trPr>
        <w:tc>
          <w:tcPr>
            <w:tcW w:w="4106" w:type="dxa"/>
          </w:tcPr>
          <w:p w14:paraId="265982E9" w14:textId="77777777" w:rsidR="005A5AF0" w:rsidRDefault="005A5AF0" w:rsidP="005A5AF0">
            <w:pPr>
              <w:rPr>
                <w:b/>
                <w:bCs/>
              </w:rPr>
            </w:pPr>
            <w:r>
              <w:rPr>
                <w:b/>
                <w:bCs/>
              </w:rPr>
              <w:t>Science understanding</w:t>
            </w:r>
          </w:p>
          <w:p w14:paraId="52FFEDEC" w14:textId="77777777" w:rsidR="005A5AF0" w:rsidRPr="005A5AF0" w:rsidRDefault="005A5AF0" w:rsidP="005A5AF0">
            <w:pPr>
              <w:spacing w:after="0"/>
              <w:rPr>
                <w:b/>
                <w:bCs/>
              </w:rPr>
            </w:pPr>
            <w:r w:rsidRPr="005A5AF0">
              <w:rPr>
                <w:b/>
                <w:bCs/>
              </w:rPr>
              <w:t xml:space="preserve">Biological sciences </w:t>
            </w:r>
          </w:p>
          <w:p w14:paraId="3F57694D" w14:textId="77777777" w:rsidR="005A5AF0" w:rsidRDefault="005A5AF0" w:rsidP="005A5AF0">
            <w:pPr>
              <w:rPr>
                <w:b/>
                <w:bCs/>
              </w:rPr>
            </w:pPr>
            <w:r w:rsidRPr="00CB059C">
              <w:t>Producers, consumers and decomposers have roles within an ecosystem and interact in ways that can be represented by food chains</w:t>
            </w:r>
          </w:p>
          <w:p w14:paraId="0266AA27" w14:textId="77D3173D" w:rsidR="0098779B" w:rsidRPr="0098779B" w:rsidRDefault="0098779B" w:rsidP="0098779B">
            <w:r>
              <w:rPr>
                <w:b/>
              </w:rPr>
              <w:t>Science</w:t>
            </w:r>
            <w:r w:rsidR="00EF6A4E">
              <w:rPr>
                <w:b/>
              </w:rPr>
              <w:t xml:space="preserve"> i</w:t>
            </w:r>
            <w:r>
              <w:rPr>
                <w:b/>
              </w:rPr>
              <w:t>nquiry</w:t>
            </w:r>
          </w:p>
          <w:p w14:paraId="379A5A15" w14:textId="77777777" w:rsidR="0098779B" w:rsidRPr="0098779B" w:rsidRDefault="0098779B" w:rsidP="0098779B">
            <w:pPr>
              <w:contextualSpacing/>
            </w:pPr>
            <w:r w:rsidRPr="002A596A">
              <w:rPr>
                <w:rFonts w:ascii="Calibri" w:eastAsia="Times New Roman" w:hAnsi="Calibri" w:cs="Times New Roman"/>
                <w:b/>
              </w:rPr>
              <w:t>Processing, modelling and analysing</w:t>
            </w:r>
          </w:p>
          <w:p w14:paraId="377EAF26" w14:textId="77777777" w:rsidR="0098779B" w:rsidRDefault="0098779B" w:rsidP="0098779B">
            <w:pPr>
              <w:rPr>
                <w:rFonts w:ascii="Calibri" w:eastAsia="Times New Roman" w:hAnsi="Calibri" w:cs="Times New Roman"/>
                <w:bCs/>
              </w:rPr>
            </w:pPr>
            <w:r>
              <w:rPr>
                <w:rFonts w:ascii="Calibri" w:eastAsia="Times New Roman" w:hAnsi="Calibri" w:cs="Times New Roman"/>
                <w:bCs/>
              </w:rPr>
              <w:t xml:space="preserve">Organise and represent data using tables, column graphs and models to </w:t>
            </w:r>
            <w:r w:rsidRPr="0098779B">
              <w:t>identify</w:t>
            </w:r>
            <w:r>
              <w:rPr>
                <w:rFonts w:ascii="Calibri" w:eastAsia="Times New Roman" w:hAnsi="Calibri" w:cs="Times New Roman"/>
                <w:bCs/>
              </w:rPr>
              <w:t xml:space="preserve"> patterns</w:t>
            </w:r>
          </w:p>
          <w:p w14:paraId="12121548" w14:textId="77777777" w:rsidR="0098779B" w:rsidRPr="002A596A" w:rsidRDefault="0098779B" w:rsidP="0098779B">
            <w:pPr>
              <w:contextualSpacing/>
              <w:rPr>
                <w:rFonts w:ascii="Calibri" w:eastAsia="Times New Roman" w:hAnsi="Calibri" w:cs="Times New Roman"/>
                <w:b/>
              </w:rPr>
            </w:pPr>
            <w:r w:rsidRPr="002A596A">
              <w:rPr>
                <w:rFonts w:ascii="Calibri" w:eastAsia="Times New Roman" w:hAnsi="Calibri" w:cs="Times New Roman"/>
                <w:b/>
              </w:rPr>
              <w:t>Communicating</w:t>
            </w:r>
          </w:p>
          <w:p w14:paraId="5AC721C7" w14:textId="77777777" w:rsidR="0098779B" w:rsidRDefault="0098779B" w:rsidP="0098779B">
            <w:pPr>
              <w:rPr>
                <w:rFonts w:ascii="Calibri" w:eastAsia="Times New Roman" w:hAnsi="Calibri" w:cs="Times New Roman"/>
                <w:bCs/>
              </w:rPr>
            </w:pPr>
            <w:r>
              <w:rPr>
                <w:rFonts w:ascii="Calibri" w:eastAsia="Times New Roman" w:hAnsi="Calibri" w:cs="Times New Roman"/>
                <w:bCs/>
              </w:rPr>
              <w:t xml:space="preserve">Communicate ideas using </w:t>
            </w:r>
            <w:r w:rsidRPr="0098779B">
              <w:t>scientific</w:t>
            </w:r>
            <w:r>
              <w:rPr>
                <w:rFonts w:ascii="Calibri" w:eastAsia="Times New Roman" w:hAnsi="Calibri" w:cs="Times New Roman"/>
                <w:bCs/>
              </w:rPr>
              <w:t xml:space="preserve"> </w:t>
            </w:r>
            <w:r w:rsidRPr="0098779B">
              <w:t>vocabulary</w:t>
            </w:r>
          </w:p>
          <w:p w14:paraId="2467B918" w14:textId="77777777" w:rsidR="0098779B" w:rsidRPr="0098779B" w:rsidRDefault="0098779B" w:rsidP="0098779B">
            <w:pPr>
              <w:contextualSpacing/>
            </w:pPr>
            <w:r w:rsidRPr="002A596A">
              <w:rPr>
                <w:rFonts w:ascii="Calibri" w:eastAsia="Times New Roman" w:hAnsi="Calibri" w:cs="Times New Roman"/>
                <w:b/>
              </w:rPr>
              <w:t>Collaborating and applying</w:t>
            </w:r>
          </w:p>
          <w:p w14:paraId="5FDE7AA8" w14:textId="3A34937A" w:rsidR="0098779B" w:rsidRPr="00011DB6" w:rsidRDefault="0098779B" w:rsidP="0098779B">
            <w:pPr>
              <w:contextualSpacing/>
              <w:rPr>
                <w:rFonts w:ascii="Calibri" w:eastAsia="Times New Roman" w:hAnsi="Calibri" w:cs="Times New Roman"/>
                <w:bCs/>
              </w:rPr>
            </w:pPr>
            <w:r>
              <w:rPr>
                <w:rFonts w:ascii="Calibri" w:eastAsia="Times New Roman" w:hAnsi="Calibri" w:cs="Times New Roman"/>
                <w:bCs/>
              </w:rPr>
              <w:t>Use science knowledge to propose explanations for observed phenomena and solutions to problems</w:t>
            </w:r>
          </w:p>
        </w:tc>
        <w:tc>
          <w:tcPr>
            <w:tcW w:w="4736" w:type="dxa"/>
          </w:tcPr>
          <w:p w14:paraId="45DAD474" w14:textId="77777777" w:rsidR="0098779B" w:rsidRPr="002A596A" w:rsidRDefault="0098779B" w:rsidP="0098779B">
            <w:pPr>
              <w:spacing w:after="0"/>
              <w:contextualSpacing/>
              <w:rPr>
                <w:rFonts w:ascii="Calibri" w:eastAsia="MS Mincho" w:hAnsi="Calibri" w:cs="Times New Roman"/>
                <w:b/>
                <w:lang w:eastAsia="en-US"/>
              </w:rPr>
            </w:pPr>
            <w:r w:rsidRPr="002A596A">
              <w:rPr>
                <w:rFonts w:ascii="Calibri" w:eastAsia="MS Mincho" w:hAnsi="Calibri" w:cs="Times New Roman"/>
                <w:b/>
                <w:lang w:eastAsia="en-US"/>
              </w:rPr>
              <w:t>Focus questions</w:t>
            </w:r>
          </w:p>
          <w:p w14:paraId="7715430C" w14:textId="77777777" w:rsidR="0098779B" w:rsidRDefault="0098779B" w:rsidP="0023626D">
            <w:pPr>
              <w:pStyle w:val="ListParagraph"/>
              <w:numPr>
                <w:ilvl w:val="0"/>
                <w:numId w:val="66"/>
              </w:numPr>
              <w:ind w:left="357" w:hanging="357"/>
              <w:rPr>
                <w:rFonts w:ascii="Calibri" w:eastAsia="MS Mincho" w:hAnsi="Calibri" w:cs="Times New Roman"/>
                <w:bCs/>
                <w:lang w:eastAsia="en-US"/>
              </w:rPr>
            </w:pPr>
            <w:r>
              <w:rPr>
                <w:rFonts w:ascii="Calibri" w:eastAsia="MS Mincho" w:hAnsi="Calibri" w:cs="Times New Roman"/>
                <w:bCs/>
                <w:lang w:eastAsia="en-US"/>
              </w:rPr>
              <w:t>What are indigenous species?</w:t>
            </w:r>
          </w:p>
          <w:p w14:paraId="05BA2C8F" w14:textId="77777777" w:rsidR="0098779B" w:rsidRDefault="0098779B" w:rsidP="0023626D">
            <w:pPr>
              <w:pStyle w:val="ListParagraph"/>
              <w:numPr>
                <w:ilvl w:val="0"/>
                <w:numId w:val="66"/>
              </w:numPr>
              <w:ind w:left="357" w:hanging="357"/>
              <w:rPr>
                <w:rFonts w:ascii="Calibri" w:eastAsia="MS Mincho" w:hAnsi="Calibri" w:cs="Times New Roman"/>
                <w:bCs/>
                <w:lang w:eastAsia="en-US"/>
              </w:rPr>
            </w:pPr>
            <w:r>
              <w:rPr>
                <w:rFonts w:ascii="Calibri" w:eastAsia="MS Mincho" w:hAnsi="Calibri" w:cs="Times New Roman"/>
                <w:bCs/>
                <w:lang w:eastAsia="en-US"/>
              </w:rPr>
              <w:t>What are introduced species?</w:t>
            </w:r>
          </w:p>
          <w:p w14:paraId="524C0D8A" w14:textId="77777777" w:rsidR="0098779B" w:rsidRDefault="0098779B" w:rsidP="0023626D">
            <w:pPr>
              <w:pStyle w:val="ListParagraph"/>
              <w:numPr>
                <w:ilvl w:val="0"/>
                <w:numId w:val="66"/>
              </w:numPr>
              <w:ind w:left="357" w:hanging="357"/>
              <w:rPr>
                <w:rFonts w:ascii="Calibri" w:eastAsia="MS Mincho" w:hAnsi="Calibri" w:cs="Times New Roman"/>
                <w:bCs/>
                <w:lang w:eastAsia="en-US"/>
              </w:rPr>
            </w:pPr>
            <w:r>
              <w:rPr>
                <w:rFonts w:ascii="Calibri" w:eastAsia="MS Mincho" w:hAnsi="Calibri" w:cs="Times New Roman"/>
                <w:bCs/>
                <w:lang w:eastAsia="en-US"/>
              </w:rPr>
              <w:t>How can a food chain be interrupted?</w:t>
            </w:r>
          </w:p>
          <w:p w14:paraId="4AB04BB0" w14:textId="34F5BF76" w:rsidR="0098779B" w:rsidRDefault="0098779B" w:rsidP="0023626D">
            <w:pPr>
              <w:pStyle w:val="ListParagraph"/>
              <w:numPr>
                <w:ilvl w:val="0"/>
                <w:numId w:val="66"/>
              </w:numPr>
              <w:ind w:left="357" w:hanging="357"/>
              <w:rPr>
                <w:rFonts w:ascii="Calibri" w:eastAsia="MS Mincho" w:hAnsi="Calibri" w:cs="Times New Roman"/>
                <w:bCs/>
                <w:lang w:eastAsia="en-US"/>
              </w:rPr>
            </w:pPr>
            <w:r>
              <w:rPr>
                <w:rFonts w:ascii="Calibri" w:eastAsia="MS Mincho" w:hAnsi="Calibri" w:cs="Times New Roman"/>
                <w:bCs/>
                <w:lang w:eastAsia="en-US"/>
              </w:rPr>
              <w:t>How can this interruption impact the rest of the ecosystem?</w:t>
            </w:r>
          </w:p>
          <w:p w14:paraId="68546FA2" w14:textId="77777777" w:rsidR="0098779B" w:rsidRPr="004E4868" w:rsidRDefault="0098779B" w:rsidP="0023626D">
            <w:pPr>
              <w:pStyle w:val="ListParagraph"/>
              <w:numPr>
                <w:ilvl w:val="0"/>
                <w:numId w:val="66"/>
              </w:numPr>
              <w:ind w:left="357" w:hanging="357"/>
              <w:rPr>
                <w:rFonts w:ascii="Calibri" w:eastAsia="MS Mincho" w:hAnsi="Calibri" w:cs="Times New Roman"/>
                <w:bCs/>
                <w:lang w:eastAsia="en-US"/>
              </w:rPr>
            </w:pPr>
            <w:r w:rsidRPr="004E4868">
              <w:rPr>
                <w:rFonts w:ascii="Calibri" w:eastAsia="MS Mincho" w:hAnsi="Calibri" w:cs="Times New Roman"/>
                <w:bCs/>
                <w:lang w:eastAsia="en-US"/>
              </w:rPr>
              <w:t>Where does fruit come from?</w:t>
            </w:r>
          </w:p>
          <w:p w14:paraId="0A4B8BBF" w14:textId="77777777" w:rsidR="0098779B" w:rsidRPr="00212D62" w:rsidRDefault="0098779B" w:rsidP="0023626D">
            <w:pPr>
              <w:pStyle w:val="ListParagraph"/>
              <w:numPr>
                <w:ilvl w:val="0"/>
                <w:numId w:val="66"/>
              </w:numPr>
              <w:rPr>
                <w:rFonts w:ascii="Calibri" w:eastAsia="MS Mincho" w:hAnsi="Calibri" w:cs="Times New Roman"/>
                <w:bCs/>
                <w:lang w:eastAsia="en-US"/>
              </w:rPr>
            </w:pPr>
            <w:r w:rsidRPr="004E4868">
              <w:rPr>
                <w:rFonts w:ascii="Calibri" w:eastAsia="MS Mincho" w:hAnsi="Calibri" w:cs="Times New Roman"/>
                <w:bCs/>
                <w:lang w:eastAsia="en-US"/>
              </w:rPr>
              <w:t>How do bees and flowers rely on each other?</w:t>
            </w:r>
          </w:p>
          <w:p w14:paraId="0F3CD576" w14:textId="77777777" w:rsidR="0098779B" w:rsidRPr="0098779B" w:rsidRDefault="0098779B" w:rsidP="0098779B">
            <w:pPr>
              <w:contextualSpacing/>
              <w:rPr>
                <w:lang w:eastAsia="en-US"/>
              </w:rPr>
            </w:pPr>
            <w:r w:rsidRPr="00D70B3A">
              <w:rPr>
                <w:rFonts w:ascii="Calibri" w:eastAsia="MS Mincho" w:hAnsi="Calibri" w:cs="Times New Roman"/>
                <w:b/>
                <w:lang w:eastAsia="en-US"/>
              </w:rPr>
              <w:t>Support notes</w:t>
            </w:r>
          </w:p>
          <w:p w14:paraId="2BD5D6C0" w14:textId="77777777" w:rsidR="0098779B" w:rsidRDefault="0098779B" w:rsidP="0098779B">
            <w:pPr>
              <w:rPr>
                <w:rFonts w:ascii="Calibri" w:eastAsia="MS Mincho" w:hAnsi="Calibri" w:cs="Times New Roman"/>
                <w:bCs/>
                <w:lang w:eastAsia="en-US"/>
              </w:rPr>
            </w:pPr>
            <w:r>
              <w:rPr>
                <w:rFonts w:ascii="Calibri" w:eastAsia="MS Mincho" w:hAnsi="Calibri" w:cs="Times New Roman"/>
                <w:bCs/>
                <w:lang w:eastAsia="en-US"/>
              </w:rPr>
              <w:t>Pollinators, particularly bees, help transfer pollen from flower to flower. When the pollen from another flower is deposited onto a new flower’s stigma, it can fall into the ovary where the plant can start developing seeds and fruit. The stamens are the part of the flower where pollen can be found.</w:t>
            </w:r>
          </w:p>
          <w:p w14:paraId="459C5725" w14:textId="77777777" w:rsidR="0098779B" w:rsidRDefault="0098779B" w:rsidP="0098779B">
            <w:pPr>
              <w:rPr>
                <w:rFonts w:ascii="Calibri" w:eastAsia="MS Mincho" w:hAnsi="Calibri" w:cs="Times New Roman"/>
                <w:bCs/>
                <w:lang w:eastAsia="en-US"/>
              </w:rPr>
            </w:pPr>
            <w:r>
              <w:rPr>
                <w:rFonts w:ascii="Calibri" w:eastAsia="MS Mincho" w:hAnsi="Calibri" w:cs="Times New Roman"/>
                <w:bCs/>
                <w:lang w:eastAsia="en-US"/>
              </w:rPr>
              <w:t xml:space="preserve">Bees use nectar and pollen from the flowers as a food source for their hive, and incidentally also deposit pollen from one flower to another. They are two living things that depend on each other in an ecosystem, and so do humans. Bees </w:t>
            </w:r>
            <w:r w:rsidRPr="0098779B">
              <w:rPr>
                <w:lang w:eastAsia="en-US"/>
              </w:rPr>
              <w:t>and</w:t>
            </w:r>
            <w:r>
              <w:rPr>
                <w:rFonts w:ascii="Calibri" w:eastAsia="MS Mincho" w:hAnsi="Calibri" w:cs="Times New Roman"/>
                <w:bCs/>
                <w:lang w:eastAsia="en-US"/>
              </w:rPr>
              <w:t xml:space="preserve"> </w:t>
            </w:r>
            <w:r w:rsidRPr="0098779B">
              <w:rPr>
                <w:lang w:eastAsia="en-US"/>
              </w:rPr>
              <w:t>other</w:t>
            </w:r>
            <w:r>
              <w:rPr>
                <w:rFonts w:ascii="Calibri" w:eastAsia="MS Mincho" w:hAnsi="Calibri" w:cs="Times New Roman"/>
                <w:bCs/>
                <w:lang w:eastAsia="en-US"/>
              </w:rPr>
              <w:t xml:space="preserve"> pollinators are responsible for most of our food.</w:t>
            </w:r>
          </w:p>
          <w:p w14:paraId="19C806A7" w14:textId="77777777" w:rsidR="0098779B" w:rsidRDefault="0098779B" w:rsidP="0098779B">
            <w:pPr>
              <w:contextualSpacing/>
              <w:rPr>
                <w:rFonts w:ascii="Calibri" w:eastAsia="MS Mincho" w:hAnsi="Calibri" w:cs="Times New Roman"/>
                <w:b/>
                <w:lang w:eastAsia="en-US"/>
              </w:rPr>
            </w:pPr>
            <w:r>
              <w:rPr>
                <w:rFonts w:ascii="Calibri" w:eastAsia="MS Mincho" w:hAnsi="Calibri" w:cs="Times New Roman"/>
                <w:b/>
                <w:lang w:eastAsia="en-US"/>
              </w:rPr>
              <w:t>Connected learning</w:t>
            </w:r>
          </w:p>
          <w:p w14:paraId="29B3F0D6" w14:textId="0DB1A721" w:rsidR="0098779B" w:rsidRDefault="0098779B" w:rsidP="0098779B">
            <w:pPr>
              <w:rPr>
                <w:rFonts w:ascii="Calibri" w:eastAsia="MS Mincho" w:hAnsi="Calibri" w:cs="Times New Roman"/>
                <w:bCs/>
                <w:lang w:eastAsia="en-US"/>
              </w:rPr>
            </w:pPr>
            <w:r>
              <w:rPr>
                <w:rFonts w:ascii="Calibri" w:eastAsia="MS Mincho" w:hAnsi="Calibri" w:cs="Times New Roman"/>
                <w:bCs/>
                <w:lang w:eastAsia="en-US"/>
              </w:rPr>
              <w:t xml:space="preserve">In the first learning experience, there are the continued connections to the </w:t>
            </w:r>
            <w:r w:rsidR="000747A4">
              <w:rPr>
                <w:rFonts w:ascii="Calibri" w:eastAsia="MS Mincho" w:hAnsi="Calibri" w:cs="Times New Roman"/>
                <w:bCs/>
                <w:lang w:eastAsia="en-US"/>
              </w:rPr>
              <w:t>C</w:t>
            </w:r>
            <w:r>
              <w:rPr>
                <w:rFonts w:ascii="Calibri" w:eastAsia="MS Mincho" w:hAnsi="Calibri" w:cs="Times New Roman"/>
                <w:bCs/>
                <w:lang w:eastAsia="en-US"/>
              </w:rPr>
              <w:t>ross-</w:t>
            </w:r>
            <w:r w:rsidRPr="0098779B">
              <w:rPr>
                <w:lang w:eastAsia="en-US"/>
              </w:rPr>
              <w:t>curriculum</w:t>
            </w:r>
            <w:r>
              <w:rPr>
                <w:rFonts w:ascii="Calibri" w:eastAsia="MS Mincho" w:hAnsi="Calibri" w:cs="Times New Roman"/>
                <w:bCs/>
                <w:lang w:eastAsia="en-US"/>
              </w:rPr>
              <w:t xml:space="preserve"> </w:t>
            </w:r>
            <w:r w:rsidR="000747A4">
              <w:rPr>
                <w:rFonts w:ascii="Calibri" w:eastAsia="MS Mincho" w:hAnsi="Calibri" w:cs="Times New Roman"/>
                <w:bCs/>
                <w:lang w:eastAsia="en-US"/>
              </w:rPr>
              <w:t>P</w:t>
            </w:r>
            <w:r>
              <w:rPr>
                <w:rFonts w:ascii="Calibri" w:eastAsia="MS Mincho" w:hAnsi="Calibri" w:cs="Times New Roman"/>
                <w:bCs/>
                <w:lang w:eastAsia="en-US"/>
              </w:rPr>
              <w:t xml:space="preserve">riorities of </w:t>
            </w:r>
            <w:r w:rsidR="000747A4">
              <w:rPr>
                <w:rFonts w:ascii="Calibri" w:eastAsia="MS Mincho" w:hAnsi="Calibri" w:cs="Times New Roman"/>
                <w:bCs/>
                <w:lang w:eastAsia="en-US"/>
              </w:rPr>
              <w:t>S</w:t>
            </w:r>
            <w:r>
              <w:rPr>
                <w:rFonts w:ascii="Calibri" w:eastAsia="MS Mincho" w:hAnsi="Calibri" w:cs="Times New Roman"/>
                <w:bCs/>
                <w:lang w:eastAsia="en-US"/>
              </w:rPr>
              <w:t xml:space="preserve">ustainability and Aboriginal and Torres Strait Islander </w:t>
            </w:r>
            <w:r w:rsidR="00A6136F">
              <w:rPr>
                <w:rFonts w:ascii="Calibri" w:eastAsia="MS Mincho" w:hAnsi="Calibri" w:cs="Times New Roman"/>
                <w:bCs/>
                <w:lang w:eastAsia="en-US"/>
              </w:rPr>
              <w:t>h</w:t>
            </w:r>
            <w:r>
              <w:rPr>
                <w:rFonts w:ascii="Calibri" w:eastAsia="MS Mincho" w:hAnsi="Calibri" w:cs="Times New Roman"/>
                <w:bCs/>
                <w:lang w:eastAsia="en-US"/>
              </w:rPr>
              <w:t xml:space="preserve">istories and </w:t>
            </w:r>
            <w:r w:rsidR="00A6136F">
              <w:rPr>
                <w:rFonts w:ascii="Calibri" w:eastAsia="MS Mincho" w:hAnsi="Calibri" w:cs="Times New Roman"/>
                <w:bCs/>
                <w:lang w:eastAsia="en-US"/>
              </w:rPr>
              <w:t>c</w:t>
            </w:r>
            <w:r>
              <w:rPr>
                <w:rFonts w:ascii="Calibri" w:eastAsia="MS Mincho" w:hAnsi="Calibri" w:cs="Times New Roman"/>
                <w:bCs/>
                <w:lang w:eastAsia="en-US"/>
              </w:rPr>
              <w:t xml:space="preserve">ultures. This activity can also be </w:t>
            </w:r>
            <w:r>
              <w:rPr>
                <w:rFonts w:ascii="Calibri" w:eastAsia="MS Mincho" w:hAnsi="Calibri" w:cs="Times New Roman"/>
                <w:bCs/>
                <w:lang w:eastAsia="en-US"/>
              </w:rPr>
              <w:lastRenderedPageBreak/>
              <w:t xml:space="preserve">connected to the </w:t>
            </w:r>
            <w:r w:rsidRPr="0098779B">
              <w:rPr>
                <w:lang w:eastAsia="en-US"/>
              </w:rPr>
              <w:t>Humanities</w:t>
            </w:r>
            <w:r>
              <w:rPr>
                <w:rFonts w:ascii="Calibri" w:eastAsia="MS Mincho" w:hAnsi="Calibri" w:cs="Times New Roman"/>
                <w:bCs/>
                <w:lang w:eastAsia="en-US"/>
              </w:rPr>
              <w:t xml:space="preserve"> and Social Sciences learning area, in the Geography and History </w:t>
            </w:r>
            <w:r w:rsidR="007216B2">
              <w:rPr>
                <w:rFonts w:ascii="Calibri" w:eastAsia="MS Mincho" w:hAnsi="Calibri" w:cs="Times New Roman"/>
                <w:bCs/>
                <w:lang w:eastAsia="en-US"/>
              </w:rPr>
              <w:t>sub</w:t>
            </w:r>
            <w:r w:rsidR="007216B2">
              <w:rPr>
                <w:rFonts w:ascii="Calibri" w:eastAsia="MS Mincho" w:hAnsi="Calibri" w:cs="Times New Roman"/>
                <w:bCs/>
                <w:lang w:eastAsia="en-US"/>
              </w:rPr>
              <w:noBreakHyphen/>
            </w:r>
            <w:r>
              <w:rPr>
                <w:rFonts w:ascii="Calibri" w:eastAsia="MS Mincho" w:hAnsi="Calibri" w:cs="Times New Roman"/>
                <w:bCs/>
                <w:lang w:eastAsia="en-US"/>
              </w:rPr>
              <w:t>strands.</w:t>
            </w:r>
          </w:p>
          <w:p w14:paraId="772B161C" w14:textId="6439C5FD" w:rsidR="0098779B" w:rsidRDefault="0098779B" w:rsidP="0098779B">
            <w:pPr>
              <w:rPr>
                <w:rFonts w:ascii="Calibri" w:eastAsia="MS Mincho" w:hAnsi="Calibri" w:cs="Times New Roman"/>
                <w:bCs/>
                <w:lang w:eastAsia="en-US"/>
              </w:rPr>
            </w:pPr>
            <w:r>
              <w:rPr>
                <w:rFonts w:ascii="Calibri" w:eastAsia="MS Mincho" w:hAnsi="Calibri" w:cs="Times New Roman"/>
                <w:bCs/>
                <w:lang w:eastAsia="en-US"/>
              </w:rPr>
              <w:t>The bees section of the unit fits in with</w:t>
            </w:r>
            <w:r w:rsidR="00E53DF0">
              <w:rPr>
                <w:rFonts w:ascii="Calibri" w:eastAsia="MS Mincho" w:hAnsi="Calibri" w:cs="Times New Roman"/>
                <w:bCs/>
                <w:lang w:eastAsia="en-US"/>
              </w:rPr>
              <w:t xml:space="preserve"> the context</w:t>
            </w:r>
            <w:r>
              <w:rPr>
                <w:rFonts w:ascii="Calibri" w:eastAsia="MS Mincho" w:hAnsi="Calibri" w:cs="Times New Roman"/>
                <w:bCs/>
                <w:lang w:eastAsia="en-US"/>
              </w:rPr>
              <w:t xml:space="preserve"> </w:t>
            </w:r>
            <w:r w:rsidR="00E53DF0">
              <w:rPr>
                <w:rFonts w:ascii="Calibri" w:eastAsia="MS Mincho" w:hAnsi="Calibri" w:cs="Times New Roman"/>
                <w:bCs/>
                <w:lang w:eastAsia="en-US"/>
              </w:rPr>
              <w:t>F</w:t>
            </w:r>
            <w:r>
              <w:rPr>
                <w:rFonts w:ascii="Calibri" w:eastAsia="MS Mincho" w:hAnsi="Calibri" w:cs="Times New Roman"/>
                <w:bCs/>
                <w:lang w:eastAsia="en-US"/>
              </w:rPr>
              <w:t xml:space="preserve">ood and </w:t>
            </w:r>
            <w:r w:rsidR="00E53DF0">
              <w:rPr>
                <w:rFonts w:ascii="Calibri" w:eastAsia="MS Mincho" w:hAnsi="Calibri" w:cs="Times New Roman"/>
                <w:bCs/>
                <w:lang w:eastAsia="en-US"/>
              </w:rPr>
              <w:t>F</w:t>
            </w:r>
            <w:r>
              <w:rPr>
                <w:rFonts w:ascii="Calibri" w:eastAsia="MS Mincho" w:hAnsi="Calibri" w:cs="Times New Roman"/>
                <w:bCs/>
                <w:lang w:eastAsia="en-US"/>
              </w:rPr>
              <w:t xml:space="preserve">ibre </w:t>
            </w:r>
            <w:r w:rsidR="00E53DF0">
              <w:rPr>
                <w:rFonts w:ascii="Calibri" w:eastAsia="MS Mincho" w:hAnsi="Calibri" w:cs="Times New Roman"/>
                <w:bCs/>
                <w:lang w:eastAsia="en-US"/>
              </w:rPr>
              <w:t>P</w:t>
            </w:r>
            <w:r>
              <w:rPr>
                <w:rFonts w:ascii="Calibri" w:eastAsia="MS Mincho" w:hAnsi="Calibri" w:cs="Times New Roman"/>
                <w:bCs/>
                <w:lang w:eastAsia="en-US"/>
              </w:rPr>
              <w:t>roduction from Design and Technologies.</w:t>
            </w:r>
          </w:p>
          <w:p w14:paraId="4AFC1E3E" w14:textId="77777777" w:rsidR="0098779B" w:rsidRDefault="0098779B" w:rsidP="0098779B">
            <w:pPr>
              <w:contextualSpacing/>
              <w:rPr>
                <w:rFonts w:ascii="Calibri" w:eastAsia="MS Mincho" w:hAnsi="Calibri" w:cs="Times New Roman"/>
                <w:b/>
                <w:lang w:eastAsia="en-US"/>
              </w:rPr>
            </w:pPr>
            <w:r>
              <w:rPr>
                <w:rFonts w:ascii="Calibri" w:eastAsia="MS Mincho" w:hAnsi="Calibri" w:cs="Times New Roman"/>
                <w:b/>
                <w:lang w:eastAsia="en-US"/>
              </w:rPr>
              <w:t>Safety considerations</w:t>
            </w:r>
          </w:p>
          <w:p w14:paraId="452103EB" w14:textId="2CF17C79" w:rsidR="0098779B" w:rsidRDefault="0098779B" w:rsidP="0098779B">
            <w:pPr>
              <w:rPr>
                <w:rFonts w:ascii="Calibri" w:eastAsia="MS Mincho" w:hAnsi="Calibri" w:cs="Times New Roman"/>
                <w:bCs/>
                <w:lang w:eastAsia="en-US"/>
              </w:rPr>
            </w:pPr>
            <w:r>
              <w:rPr>
                <w:rFonts w:ascii="Calibri" w:eastAsia="MS Mincho" w:hAnsi="Calibri" w:cs="Times New Roman"/>
                <w:bCs/>
                <w:lang w:eastAsia="en-US"/>
              </w:rPr>
              <w:t xml:space="preserve">When observing the bees, remind students to keep their distance </w:t>
            </w:r>
            <w:r w:rsidR="00E53DF0">
              <w:rPr>
                <w:rFonts w:ascii="Calibri" w:eastAsia="MS Mincho" w:hAnsi="Calibri" w:cs="Times New Roman"/>
                <w:bCs/>
                <w:lang w:eastAsia="en-US"/>
              </w:rPr>
              <w:t>so as</w:t>
            </w:r>
            <w:r>
              <w:rPr>
                <w:rFonts w:ascii="Calibri" w:eastAsia="MS Mincho" w:hAnsi="Calibri" w:cs="Times New Roman"/>
                <w:bCs/>
                <w:lang w:eastAsia="en-US"/>
              </w:rPr>
              <w:t xml:space="preserve"> not </w:t>
            </w:r>
            <w:r w:rsidR="00E53DF0">
              <w:rPr>
                <w:rFonts w:ascii="Calibri" w:eastAsia="MS Mincho" w:hAnsi="Calibri" w:cs="Times New Roman"/>
                <w:bCs/>
                <w:lang w:eastAsia="en-US"/>
              </w:rPr>
              <w:t xml:space="preserve">to </w:t>
            </w:r>
            <w:r>
              <w:rPr>
                <w:rFonts w:ascii="Calibri" w:eastAsia="MS Mincho" w:hAnsi="Calibri" w:cs="Times New Roman"/>
                <w:bCs/>
                <w:lang w:eastAsia="en-US"/>
              </w:rPr>
              <w:t>make them feel threatened. Teachers should be aware of and consider any allergies or other health needs of their students.</w:t>
            </w:r>
          </w:p>
          <w:p w14:paraId="1EA02E95" w14:textId="77777777" w:rsidR="0098779B" w:rsidRDefault="0098779B" w:rsidP="0098779B">
            <w:pPr>
              <w:contextualSpacing/>
              <w:rPr>
                <w:rFonts w:ascii="Calibri" w:eastAsia="MS Mincho" w:hAnsi="Calibri" w:cs="Times New Roman"/>
                <w:b/>
                <w:lang w:eastAsia="en-US"/>
              </w:rPr>
            </w:pPr>
            <w:r>
              <w:rPr>
                <w:rFonts w:ascii="Calibri" w:eastAsia="MS Mincho" w:hAnsi="Calibri" w:cs="Times New Roman"/>
                <w:b/>
                <w:lang w:eastAsia="en-US"/>
              </w:rPr>
              <w:t>Suggested assessment points</w:t>
            </w:r>
          </w:p>
          <w:p w14:paraId="0227C64D" w14:textId="77777777" w:rsidR="0098779B" w:rsidRPr="000747A4" w:rsidRDefault="0098779B" w:rsidP="0098779B">
            <w:pPr>
              <w:spacing w:after="0"/>
              <w:contextualSpacing/>
              <w:rPr>
                <w:rFonts w:ascii="Calibri" w:eastAsia="MS Mincho" w:hAnsi="Calibri" w:cs="Times New Roman"/>
                <w:b/>
                <w:lang w:eastAsia="en-US"/>
              </w:rPr>
            </w:pPr>
            <w:r w:rsidRPr="000747A4">
              <w:rPr>
                <w:rFonts w:ascii="Calibri" w:eastAsia="MS Mincho" w:hAnsi="Calibri" w:cs="Times New Roman"/>
                <w:b/>
                <w:lang w:eastAsia="en-US"/>
              </w:rPr>
              <w:t>Diagnostic assessment</w:t>
            </w:r>
          </w:p>
          <w:p w14:paraId="4AEF25FA" w14:textId="77777777" w:rsidR="0098779B" w:rsidRPr="00212D62" w:rsidRDefault="0098779B" w:rsidP="0023626D">
            <w:pPr>
              <w:pStyle w:val="ListParagraph"/>
              <w:numPr>
                <w:ilvl w:val="0"/>
                <w:numId w:val="68"/>
              </w:numPr>
              <w:rPr>
                <w:rFonts w:ascii="Calibri" w:eastAsia="MS Mincho" w:hAnsi="Calibri" w:cs="Times New Roman"/>
                <w:bCs/>
                <w:lang w:eastAsia="en-US"/>
              </w:rPr>
            </w:pPr>
            <w:r w:rsidRPr="00EE6D57">
              <w:rPr>
                <w:rFonts w:ascii="Calibri" w:eastAsia="MS Mincho" w:hAnsi="Calibri" w:cs="Times New Roman"/>
                <w:bCs/>
                <w:lang w:eastAsia="en-US"/>
              </w:rPr>
              <w:t>Students make some connections between the role of bees and flowers</w:t>
            </w:r>
            <w:r>
              <w:rPr>
                <w:rFonts w:ascii="Calibri" w:eastAsia="MS Mincho" w:hAnsi="Calibri" w:cs="Times New Roman"/>
                <w:bCs/>
                <w:lang w:eastAsia="en-US"/>
              </w:rPr>
              <w:t>.</w:t>
            </w:r>
          </w:p>
          <w:p w14:paraId="5390D5E4" w14:textId="77777777" w:rsidR="0098779B" w:rsidRPr="000747A4" w:rsidRDefault="0098779B" w:rsidP="0098779B">
            <w:pPr>
              <w:contextualSpacing/>
              <w:rPr>
                <w:rFonts w:ascii="Calibri" w:eastAsia="MS Mincho" w:hAnsi="Calibri" w:cs="Times New Roman"/>
                <w:b/>
                <w:lang w:eastAsia="en-US"/>
              </w:rPr>
            </w:pPr>
            <w:r w:rsidRPr="000747A4">
              <w:rPr>
                <w:rFonts w:ascii="Calibri" w:eastAsia="MS Mincho" w:hAnsi="Calibri" w:cs="Times New Roman"/>
                <w:b/>
                <w:lang w:eastAsia="en-US"/>
              </w:rPr>
              <w:t>Formative assessment</w:t>
            </w:r>
          </w:p>
          <w:p w14:paraId="766A7626" w14:textId="77777777" w:rsidR="0098779B" w:rsidRPr="0098779B" w:rsidRDefault="0098779B" w:rsidP="0098779B">
            <w:pPr>
              <w:spacing w:after="0"/>
              <w:rPr>
                <w:lang w:eastAsia="en-US"/>
              </w:rPr>
            </w:pPr>
            <w:r>
              <w:rPr>
                <w:rFonts w:ascii="Calibri" w:eastAsia="MS Mincho" w:hAnsi="Calibri" w:cs="Times New Roman"/>
                <w:bCs/>
                <w:lang w:eastAsia="en-US"/>
              </w:rPr>
              <w:t>Observe if students can:</w:t>
            </w:r>
          </w:p>
          <w:p w14:paraId="6D438657" w14:textId="77777777" w:rsidR="0098779B" w:rsidRDefault="0098779B" w:rsidP="0023626D">
            <w:pPr>
              <w:pStyle w:val="ListParagraph"/>
              <w:numPr>
                <w:ilvl w:val="0"/>
                <w:numId w:val="68"/>
              </w:numPr>
              <w:rPr>
                <w:rFonts w:ascii="Calibri" w:eastAsia="MS Mincho" w:hAnsi="Calibri" w:cs="Times New Roman"/>
                <w:bCs/>
                <w:lang w:eastAsia="en-US"/>
              </w:rPr>
            </w:pPr>
            <w:r>
              <w:rPr>
                <w:rFonts w:ascii="Calibri" w:eastAsia="MS Mincho" w:hAnsi="Calibri" w:cs="Times New Roman"/>
                <w:bCs/>
                <w:lang w:eastAsia="en-US"/>
              </w:rPr>
              <w:t>identify indigenous and introduced species</w:t>
            </w:r>
          </w:p>
          <w:p w14:paraId="52859F3B" w14:textId="77777777" w:rsidR="0098779B" w:rsidRDefault="0098779B" w:rsidP="0023626D">
            <w:pPr>
              <w:pStyle w:val="ListParagraph"/>
              <w:numPr>
                <w:ilvl w:val="0"/>
                <w:numId w:val="68"/>
              </w:numPr>
              <w:rPr>
                <w:rFonts w:ascii="Calibri" w:eastAsia="MS Mincho" w:hAnsi="Calibri" w:cs="Times New Roman"/>
                <w:bCs/>
                <w:lang w:eastAsia="en-US"/>
              </w:rPr>
            </w:pPr>
            <w:r>
              <w:rPr>
                <w:rFonts w:ascii="Calibri" w:eastAsia="MS Mincho" w:hAnsi="Calibri" w:cs="Times New Roman"/>
                <w:bCs/>
                <w:lang w:eastAsia="en-US"/>
              </w:rPr>
              <w:t>develop a simple food chain</w:t>
            </w:r>
          </w:p>
          <w:p w14:paraId="33BCC841" w14:textId="327BD23B" w:rsidR="0098779B" w:rsidRPr="0098779B" w:rsidRDefault="0098779B" w:rsidP="0023626D">
            <w:pPr>
              <w:pStyle w:val="ListParagraph"/>
              <w:numPr>
                <w:ilvl w:val="0"/>
                <w:numId w:val="68"/>
              </w:numPr>
              <w:rPr>
                <w:rFonts w:ascii="Calibri" w:eastAsia="MS Mincho" w:hAnsi="Calibri" w:cs="Times New Roman"/>
                <w:bCs/>
                <w:lang w:eastAsia="en-US"/>
              </w:rPr>
            </w:pPr>
            <w:r>
              <w:rPr>
                <w:rFonts w:ascii="Calibri" w:eastAsia="MS Mincho" w:hAnsi="Calibri" w:cs="Times New Roman"/>
                <w:bCs/>
                <w:lang w:eastAsia="en-US"/>
              </w:rPr>
              <w:t>identify interruptions to the food chain and describe the wider implications.</w:t>
            </w:r>
          </w:p>
        </w:tc>
        <w:tc>
          <w:tcPr>
            <w:tcW w:w="5150" w:type="dxa"/>
          </w:tcPr>
          <w:p w14:paraId="13FD157B" w14:textId="77777777" w:rsidR="0098779B" w:rsidRDefault="0098779B" w:rsidP="0098779B">
            <w:pPr>
              <w:spacing w:after="0"/>
              <w:contextualSpacing/>
              <w:rPr>
                <w:b/>
                <w:bCs/>
              </w:rPr>
            </w:pPr>
            <w:r>
              <w:rPr>
                <w:b/>
                <w:bCs/>
              </w:rPr>
              <w:lastRenderedPageBreak/>
              <w:t>Learning experience 1</w:t>
            </w:r>
          </w:p>
          <w:p w14:paraId="6F2DDC1C" w14:textId="36C27F04" w:rsidR="0098779B" w:rsidRDefault="0098779B" w:rsidP="0023626D">
            <w:pPr>
              <w:pStyle w:val="ListParagraph"/>
              <w:numPr>
                <w:ilvl w:val="0"/>
                <w:numId w:val="74"/>
              </w:numPr>
              <w:ind w:left="357" w:hanging="357"/>
            </w:pPr>
            <w:r>
              <w:t>Review introduced and indigenous species from the last lesson.</w:t>
            </w:r>
          </w:p>
          <w:p w14:paraId="4D620280" w14:textId="7710A541" w:rsidR="0098779B" w:rsidRDefault="0098779B" w:rsidP="0023626D">
            <w:pPr>
              <w:pStyle w:val="ListParagraph"/>
              <w:numPr>
                <w:ilvl w:val="0"/>
                <w:numId w:val="74"/>
              </w:numPr>
              <w:ind w:left="357" w:hanging="357"/>
            </w:pPr>
            <w:r>
              <w:t xml:space="preserve">Students create a T-chart with indigenous species on one side and introduced species on the other side. Using their prior knowledge and information shown in the documentary from the previous lesson, students fill in their chart. Discuss </w:t>
            </w:r>
            <w:r w:rsidR="00A42FD1">
              <w:t xml:space="preserve">their findings </w:t>
            </w:r>
            <w:r>
              <w:t>as a class</w:t>
            </w:r>
            <w:r w:rsidR="00A42FD1">
              <w:t>.</w:t>
            </w:r>
            <w:r>
              <w:t xml:space="preserve"> </w:t>
            </w:r>
            <w:r w:rsidR="00A42FD1">
              <w:t>P</w:t>
            </w:r>
            <w:r>
              <w:t>ossible examples are shown below.</w:t>
            </w:r>
          </w:p>
          <w:tbl>
            <w:tblPr>
              <w:tblStyle w:val="SCSAExemplartable"/>
              <w:tblW w:w="5000" w:type="pct"/>
              <w:tblLook w:val="04A0" w:firstRow="1" w:lastRow="0" w:firstColumn="1" w:lastColumn="0" w:noHBand="0" w:noVBand="1"/>
            </w:tblPr>
            <w:tblGrid>
              <w:gridCol w:w="2514"/>
              <w:gridCol w:w="2515"/>
            </w:tblGrid>
            <w:tr w:rsidR="0098779B" w14:paraId="2D54B1F0" w14:textId="77777777" w:rsidTr="0098779B">
              <w:trPr>
                <w:cnfStyle w:val="100000000000" w:firstRow="1" w:lastRow="0" w:firstColumn="0" w:lastColumn="0" w:oddVBand="0" w:evenVBand="0" w:oddHBand="0" w:evenHBand="0" w:firstRowFirstColumn="0" w:firstRowLastColumn="0" w:lastRowFirstColumn="0" w:lastRowLastColumn="0"/>
              </w:trPr>
              <w:tc>
                <w:tcPr>
                  <w:tcW w:w="2672" w:type="dxa"/>
                </w:tcPr>
                <w:p w14:paraId="4406CABB" w14:textId="77777777" w:rsidR="0098779B" w:rsidRDefault="0098779B" w:rsidP="0098779B">
                  <w:pPr>
                    <w:spacing w:after="120"/>
                    <w:contextualSpacing/>
                  </w:pPr>
                  <w:r>
                    <w:t>Indigenous species</w:t>
                  </w:r>
                </w:p>
              </w:tc>
              <w:tc>
                <w:tcPr>
                  <w:tcW w:w="2673" w:type="dxa"/>
                </w:tcPr>
                <w:p w14:paraId="539C46CB" w14:textId="77777777" w:rsidR="0098779B" w:rsidRDefault="0098779B" w:rsidP="0098779B">
                  <w:pPr>
                    <w:spacing w:after="120"/>
                    <w:contextualSpacing/>
                  </w:pPr>
                  <w:r>
                    <w:t>Introduced species</w:t>
                  </w:r>
                </w:p>
              </w:tc>
            </w:tr>
            <w:tr w:rsidR="0098779B" w14:paraId="513A14B2" w14:textId="77777777" w:rsidTr="0098779B">
              <w:tc>
                <w:tcPr>
                  <w:tcW w:w="2672" w:type="dxa"/>
                </w:tcPr>
                <w:p w14:paraId="253B1603" w14:textId="15F7D6EF" w:rsidR="0098779B" w:rsidRDefault="002E7084" w:rsidP="0098779B">
                  <w:pPr>
                    <w:contextualSpacing/>
                  </w:pPr>
                  <w:r>
                    <w:t>Black</w:t>
                  </w:r>
                  <w:r w:rsidR="0098779B">
                    <w:t>-flanked wallabies</w:t>
                  </w:r>
                </w:p>
                <w:p w14:paraId="66C8320D" w14:textId="29DF5754" w:rsidR="0098779B" w:rsidRDefault="002E7084" w:rsidP="0098779B">
                  <w:pPr>
                    <w:contextualSpacing/>
                  </w:pPr>
                  <w:r>
                    <w:t xml:space="preserve">Emus </w:t>
                  </w:r>
                </w:p>
                <w:p w14:paraId="29350912" w14:textId="0BFAFEB5" w:rsidR="0098779B" w:rsidRDefault="002E7084" w:rsidP="0098779B">
                  <w:pPr>
                    <w:contextualSpacing/>
                  </w:pPr>
                  <w:r>
                    <w:t>Numbats</w:t>
                  </w:r>
                </w:p>
                <w:p w14:paraId="72A9C40A" w14:textId="5F3A387D" w:rsidR="0098779B" w:rsidRDefault="002E7084" w:rsidP="0098779B">
                  <w:pPr>
                    <w:contextualSpacing/>
                  </w:pPr>
                  <w:r>
                    <w:t>Kangaroos</w:t>
                  </w:r>
                </w:p>
                <w:p w14:paraId="75D29EED" w14:textId="38C1F143" w:rsidR="0098779B" w:rsidRDefault="002E7084" w:rsidP="0098779B">
                  <w:pPr>
                    <w:contextualSpacing/>
                  </w:pPr>
                  <w:r>
                    <w:t>Dingos</w:t>
                  </w:r>
                </w:p>
                <w:p w14:paraId="2C27EE7F" w14:textId="1EB1947C" w:rsidR="0098779B" w:rsidRDefault="002E7084" w:rsidP="0098779B">
                  <w:pPr>
                    <w:contextualSpacing/>
                  </w:pPr>
                  <w:r>
                    <w:t>Quenda</w:t>
                  </w:r>
                </w:p>
                <w:p w14:paraId="12F5567B" w14:textId="787CBFF1" w:rsidR="0098779B" w:rsidRDefault="002E7084" w:rsidP="0098779B">
                  <w:pPr>
                    <w:contextualSpacing/>
                  </w:pPr>
                  <w:r>
                    <w:t xml:space="preserve">Bobtail </w:t>
                  </w:r>
                  <w:r w:rsidR="0098779B">
                    <w:t>lizard</w:t>
                  </w:r>
                </w:p>
              </w:tc>
              <w:tc>
                <w:tcPr>
                  <w:tcW w:w="2673" w:type="dxa"/>
                </w:tcPr>
                <w:p w14:paraId="69036614" w14:textId="1D0BC1D0" w:rsidR="0098779B" w:rsidRDefault="002E7084" w:rsidP="0098779B">
                  <w:pPr>
                    <w:contextualSpacing/>
                  </w:pPr>
                  <w:r>
                    <w:t>Cats</w:t>
                  </w:r>
                </w:p>
                <w:p w14:paraId="426FEC5A" w14:textId="65C40E1E" w:rsidR="0098779B" w:rsidRDefault="002E7084" w:rsidP="0098779B">
                  <w:pPr>
                    <w:contextualSpacing/>
                  </w:pPr>
                  <w:r>
                    <w:t>Foxes</w:t>
                  </w:r>
                </w:p>
                <w:p w14:paraId="5ACAFF6D" w14:textId="20D0619B" w:rsidR="0098779B" w:rsidRDefault="002E7084" w:rsidP="0098779B">
                  <w:pPr>
                    <w:contextualSpacing/>
                  </w:pPr>
                  <w:r>
                    <w:t>Rabbits</w:t>
                  </w:r>
                </w:p>
                <w:p w14:paraId="38B5E46C" w14:textId="6EC124B2" w:rsidR="0098779B" w:rsidRDefault="002E7084" w:rsidP="0098779B">
                  <w:pPr>
                    <w:contextualSpacing/>
                  </w:pPr>
                  <w:r>
                    <w:t xml:space="preserve">Cane </w:t>
                  </w:r>
                  <w:r w:rsidR="0098779B">
                    <w:t>toads</w:t>
                  </w:r>
                </w:p>
                <w:p w14:paraId="3508C552" w14:textId="11B4F2F0" w:rsidR="0098779B" w:rsidRDefault="002E7084" w:rsidP="0098779B">
                  <w:pPr>
                    <w:contextualSpacing/>
                  </w:pPr>
                  <w:r>
                    <w:t>Sheep</w:t>
                  </w:r>
                </w:p>
                <w:p w14:paraId="2C86BC92" w14:textId="24ECC023" w:rsidR="0098779B" w:rsidRDefault="002E7084" w:rsidP="0098779B">
                  <w:pPr>
                    <w:contextualSpacing/>
                  </w:pPr>
                  <w:r>
                    <w:t>Cows</w:t>
                  </w:r>
                </w:p>
                <w:p w14:paraId="47FD0874" w14:textId="026EEDB0" w:rsidR="0098779B" w:rsidRDefault="002E7084" w:rsidP="0098779B">
                  <w:pPr>
                    <w:contextualSpacing/>
                  </w:pPr>
                  <w:r>
                    <w:t>Camels</w:t>
                  </w:r>
                </w:p>
              </w:tc>
            </w:tr>
          </w:tbl>
          <w:p w14:paraId="3C38C03D" w14:textId="5F155ACD" w:rsidR="0098779B" w:rsidRDefault="0098779B" w:rsidP="0023626D">
            <w:pPr>
              <w:pStyle w:val="ListParagraph"/>
              <w:numPr>
                <w:ilvl w:val="0"/>
                <w:numId w:val="74"/>
              </w:numPr>
              <w:spacing w:before="80" w:after="0"/>
              <w:ind w:left="357" w:hanging="357"/>
            </w:pPr>
            <w:r>
              <w:t>On the board, write a simple rock wallaby food chain</w:t>
            </w:r>
            <w:r w:rsidR="00432C27">
              <w:t xml:space="preserve">. </w:t>
            </w:r>
            <w:r>
              <w:t>Grass (producer) &gt; rock wallaby (primary consumer) &gt; wedge-tailed eagle (secondary consumer). Ask students to think about ways this food chain could be broken, and the impacts on the rest of the food chain. For example, weeds taking over the grasses which means less food for the rock wallabies</w:t>
            </w:r>
            <w:r w:rsidR="00E53DF0">
              <w:t>. If the rock wallabies</w:t>
            </w:r>
            <w:r>
              <w:t xml:space="preserve"> die out, </w:t>
            </w:r>
            <w:r w:rsidR="00E53DF0">
              <w:t>there will be</w:t>
            </w:r>
            <w:r>
              <w:t xml:space="preserve"> less food for the wedge-tailed eagles. </w:t>
            </w:r>
          </w:p>
          <w:p w14:paraId="6833BA40" w14:textId="5F9EACD9" w:rsidR="0098779B" w:rsidRDefault="0098779B" w:rsidP="0023626D">
            <w:pPr>
              <w:pStyle w:val="ListParagraph"/>
              <w:numPr>
                <w:ilvl w:val="0"/>
                <w:numId w:val="74"/>
              </w:numPr>
              <w:ind w:left="357" w:hanging="357"/>
            </w:pPr>
            <w:r>
              <w:lastRenderedPageBreak/>
              <w:t>In pairs, students choose an indigenous species to put into a simple food chain and look at ways that food chain could be interrupted. Encourage students to think about the wider impacts this could have on the ecosystem.</w:t>
            </w:r>
          </w:p>
          <w:p w14:paraId="237D1E24" w14:textId="741CAB5F" w:rsidR="0098779B" w:rsidRDefault="0098779B" w:rsidP="0023626D">
            <w:pPr>
              <w:pStyle w:val="ListParagraph"/>
              <w:numPr>
                <w:ilvl w:val="0"/>
                <w:numId w:val="74"/>
              </w:numPr>
              <w:ind w:left="357" w:hanging="357"/>
            </w:pPr>
            <w:r>
              <w:t xml:space="preserve">Students communicate their ideas in an appropriate way, whether recording in a science journal, on paper or creating a bigger visual display. </w:t>
            </w:r>
          </w:p>
          <w:p w14:paraId="11FA0C58" w14:textId="77777777" w:rsidR="0098779B" w:rsidRDefault="0098779B" w:rsidP="0023626D">
            <w:pPr>
              <w:pStyle w:val="ListParagraph"/>
              <w:numPr>
                <w:ilvl w:val="0"/>
                <w:numId w:val="74"/>
              </w:numPr>
            </w:pPr>
            <w:r>
              <w:t>Once complete, students identify what is missing from the food chains. Once identified, add decomposers to all parts of the food chain.</w:t>
            </w:r>
          </w:p>
          <w:p w14:paraId="40B84776" w14:textId="77777777" w:rsidR="0098779B" w:rsidRDefault="0098779B" w:rsidP="0098779B">
            <w:pPr>
              <w:spacing w:after="0"/>
              <w:contextualSpacing/>
              <w:rPr>
                <w:b/>
                <w:bCs/>
              </w:rPr>
            </w:pPr>
            <w:r w:rsidRPr="00026CFF">
              <w:rPr>
                <w:b/>
                <w:bCs/>
              </w:rPr>
              <w:t>Learning experience 2</w:t>
            </w:r>
          </w:p>
          <w:p w14:paraId="789A5C3F" w14:textId="40DBB693" w:rsidR="0098779B" w:rsidRDefault="0098779B" w:rsidP="0023626D">
            <w:pPr>
              <w:pStyle w:val="ListParagraph"/>
              <w:numPr>
                <w:ilvl w:val="0"/>
                <w:numId w:val="73"/>
              </w:numPr>
              <w:ind w:left="357" w:hanging="357"/>
            </w:pPr>
            <w:r>
              <w:t xml:space="preserve">Display an image of a flower that is found on or near school grounds. Point out the petals, leaves, stems, stamen, stigma and ovaries and discuss the role of each (see </w:t>
            </w:r>
            <w:r w:rsidR="00D62C4D">
              <w:t>s</w:t>
            </w:r>
            <w:r w:rsidR="00026CFF">
              <w:t xml:space="preserve">upport </w:t>
            </w:r>
            <w:r>
              <w:t>notes).</w:t>
            </w:r>
          </w:p>
          <w:p w14:paraId="54D1C9AF" w14:textId="77777777" w:rsidR="0098779B" w:rsidRDefault="0098779B" w:rsidP="0023626D">
            <w:pPr>
              <w:pStyle w:val="ListParagraph"/>
              <w:numPr>
                <w:ilvl w:val="0"/>
                <w:numId w:val="73"/>
              </w:numPr>
              <w:ind w:left="357" w:hanging="357"/>
            </w:pPr>
            <w:r>
              <w:t>Discuss the role of diagrams in showing science understanding and ask students to draw and label a picture of a flower. Alternatively, students can use a digital picture and type in labels.</w:t>
            </w:r>
          </w:p>
          <w:p w14:paraId="0F330E87" w14:textId="44B09870" w:rsidR="0098779B" w:rsidRDefault="0098779B" w:rsidP="0023626D">
            <w:pPr>
              <w:pStyle w:val="ListParagraph"/>
              <w:numPr>
                <w:ilvl w:val="0"/>
                <w:numId w:val="73"/>
              </w:numPr>
              <w:ind w:left="357" w:hanging="357"/>
            </w:pPr>
            <w:r>
              <w:t>Display an image of a bee and ask students to share everything they know about bees using sticky notes or a digital message board. Review the students’ answers as class.</w:t>
            </w:r>
          </w:p>
          <w:p w14:paraId="34C0FD40" w14:textId="55AB25F7" w:rsidR="0098779B" w:rsidRDefault="0098779B" w:rsidP="0023626D">
            <w:pPr>
              <w:pStyle w:val="ListParagraph"/>
              <w:numPr>
                <w:ilvl w:val="0"/>
                <w:numId w:val="73"/>
              </w:numPr>
              <w:ind w:left="357" w:hanging="357"/>
            </w:pPr>
            <w:r>
              <w:t>Ask students why they think bees are important. Introduce the term</w:t>
            </w:r>
            <w:r w:rsidR="000B3414">
              <w:t>s</w:t>
            </w:r>
            <w:r>
              <w:t xml:space="preserve"> </w:t>
            </w:r>
            <w:r w:rsidR="00E53DF0">
              <w:t>‘</w:t>
            </w:r>
            <w:r>
              <w:t>pollen</w:t>
            </w:r>
            <w:r w:rsidR="00E53DF0">
              <w:t>’</w:t>
            </w:r>
            <w:r>
              <w:t xml:space="preserve"> and </w:t>
            </w:r>
            <w:r w:rsidR="00E53DF0">
              <w:t>‘</w:t>
            </w:r>
            <w:r>
              <w:t>pollinator</w:t>
            </w:r>
            <w:r w:rsidR="00E53DF0">
              <w:t>’</w:t>
            </w:r>
            <w:r>
              <w:t>. Bees are not the only pollinators</w:t>
            </w:r>
            <w:r w:rsidR="000B3414">
              <w:t>,</w:t>
            </w:r>
            <w:r>
              <w:t xml:space="preserve"> but they are the most visible to us.</w:t>
            </w:r>
          </w:p>
          <w:p w14:paraId="6AC06088" w14:textId="31BF41FD" w:rsidR="0098779B" w:rsidRDefault="0098779B" w:rsidP="0023626D">
            <w:pPr>
              <w:pStyle w:val="ListParagraph"/>
              <w:numPr>
                <w:ilvl w:val="0"/>
                <w:numId w:val="73"/>
              </w:numPr>
              <w:ind w:left="357" w:hanging="357"/>
            </w:pPr>
            <w:r>
              <w:t xml:space="preserve">Walk around the school and look for areas where bees are present. On some of the bees, the pollen baskets on </w:t>
            </w:r>
            <w:r>
              <w:lastRenderedPageBreak/>
              <w:t>their back legs may be yellow or orange showing they have been collecting pollen.</w:t>
            </w:r>
          </w:p>
          <w:p w14:paraId="6B39761D" w14:textId="77777777" w:rsidR="0098779B" w:rsidRPr="0098779B" w:rsidRDefault="0098779B" w:rsidP="0023626D">
            <w:pPr>
              <w:pStyle w:val="ListParagraph"/>
              <w:numPr>
                <w:ilvl w:val="0"/>
                <w:numId w:val="73"/>
              </w:numPr>
              <w:ind w:left="357" w:hanging="357"/>
              <w:rPr>
                <w:b/>
                <w:bCs/>
              </w:rPr>
            </w:pPr>
            <w:r>
              <w:t>Encourage students to look at the flowers the bees are visiting and identify any parts of the flower they can.</w:t>
            </w:r>
          </w:p>
          <w:p w14:paraId="4FB1B321" w14:textId="68F0715A" w:rsidR="0098779B" w:rsidRPr="0098779B" w:rsidRDefault="0098779B" w:rsidP="0023626D">
            <w:pPr>
              <w:pStyle w:val="ListParagraph"/>
              <w:numPr>
                <w:ilvl w:val="0"/>
                <w:numId w:val="73"/>
              </w:numPr>
              <w:spacing w:after="0"/>
              <w:ind w:left="357" w:hanging="357"/>
              <w:rPr>
                <w:b/>
                <w:bCs/>
              </w:rPr>
            </w:pPr>
            <w:r w:rsidRPr="0098779B">
              <w:t>Back in class, draw and label a diagram of a bee or use a digital picture.</w:t>
            </w:r>
          </w:p>
        </w:tc>
      </w:tr>
    </w:tbl>
    <w:p w14:paraId="66D93085" w14:textId="77777777" w:rsidR="00CB059C" w:rsidRDefault="00CB059C" w:rsidP="00CB059C">
      <w:r>
        <w:lastRenderedPageBreak/>
        <w:br w:type="page"/>
      </w:r>
    </w:p>
    <w:p w14:paraId="5F49E1A3" w14:textId="77777777" w:rsidR="00993340" w:rsidRDefault="00142120" w:rsidP="00FD6A4A">
      <w:pPr>
        <w:pStyle w:val="SCSALessonAppendixHeading2"/>
      </w:pPr>
      <w:r>
        <w:lastRenderedPageBreak/>
        <w:t xml:space="preserve">Term 2 </w:t>
      </w:r>
      <w:r w:rsidR="00993340">
        <w:t>Week 5</w:t>
      </w:r>
      <w:bookmarkEnd w:id="73"/>
      <w:bookmarkEnd w:id="74"/>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26239718"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43244CCB" w14:textId="34BB403A" w:rsidR="00CB059C" w:rsidRPr="00011DB6" w:rsidRDefault="00CB059C" w:rsidP="00155A7B">
            <w:pPr>
              <w:rPr>
                <w:b w:val="0"/>
                <w:bCs w:val="0"/>
                <w:sz w:val="24"/>
                <w:szCs w:val="24"/>
              </w:rPr>
            </w:pPr>
            <w:bookmarkStart w:id="75" w:name="_Toc206409523"/>
            <w:bookmarkStart w:id="76" w:name="_Toc206414111"/>
            <w:r w:rsidRPr="00011DB6">
              <w:rPr>
                <w:sz w:val="24"/>
                <w:szCs w:val="24"/>
              </w:rPr>
              <w:t xml:space="preserve">Western Australian </w:t>
            </w:r>
            <w:r w:rsidR="002055AA">
              <w:rPr>
                <w:sz w:val="24"/>
                <w:szCs w:val="24"/>
              </w:rPr>
              <w:t>C</w:t>
            </w:r>
            <w:r w:rsidR="002055AA" w:rsidRPr="00011DB6">
              <w:rPr>
                <w:sz w:val="24"/>
                <w:szCs w:val="24"/>
              </w:rPr>
              <w:t xml:space="preserve">urriculum </w:t>
            </w:r>
            <w:r w:rsidRPr="00011DB6">
              <w:rPr>
                <w:sz w:val="24"/>
                <w:szCs w:val="24"/>
              </w:rPr>
              <w:t>content</w:t>
            </w:r>
          </w:p>
        </w:tc>
        <w:tc>
          <w:tcPr>
            <w:tcW w:w="4736" w:type="dxa"/>
          </w:tcPr>
          <w:p w14:paraId="62A2CEC7"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1AE389A1" w14:textId="77777777" w:rsidR="00CB059C" w:rsidRPr="00011DB6" w:rsidRDefault="00CB059C" w:rsidP="00155A7B">
            <w:pPr>
              <w:rPr>
                <w:b w:val="0"/>
                <w:bCs w:val="0"/>
                <w:sz w:val="24"/>
                <w:szCs w:val="24"/>
              </w:rPr>
            </w:pPr>
            <w:r w:rsidRPr="00011DB6">
              <w:rPr>
                <w:sz w:val="24"/>
                <w:szCs w:val="24"/>
              </w:rPr>
              <w:t>Learning experiences</w:t>
            </w:r>
          </w:p>
        </w:tc>
      </w:tr>
      <w:tr w:rsidR="0098779B" w:rsidRPr="00CB3643" w14:paraId="27C45AC2" w14:textId="77777777" w:rsidTr="00155A7B">
        <w:trPr>
          <w:trHeight w:val="2004"/>
        </w:trPr>
        <w:tc>
          <w:tcPr>
            <w:tcW w:w="4106" w:type="dxa"/>
          </w:tcPr>
          <w:p w14:paraId="176F7E66" w14:textId="77777777" w:rsidR="005A5AF0" w:rsidRDefault="005A5AF0" w:rsidP="005A5AF0">
            <w:pPr>
              <w:rPr>
                <w:b/>
                <w:bCs/>
              </w:rPr>
            </w:pPr>
            <w:r>
              <w:rPr>
                <w:b/>
                <w:bCs/>
              </w:rPr>
              <w:t>Science understanding</w:t>
            </w:r>
          </w:p>
          <w:p w14:paraId="2B50D736" w14:textId="77777777" w:rsidR="005A5AF0" w:rsidRPr="005A5AF0" w:rsidRDefault="005A5AF0" w:rsidP="005A5AF0">
            <w:pPr>
              <w:spacing w:after="0"/>
              <w:rPr>
                <w:b/>
                <w:bCs/>
              </w:rPr>
            </w:pPr>
            <w:r w:rsidRPr="005A5AF0">
              <w:rPr>
                <w:b/>
                <w:bCs/>
              </w:rPr>
              <w:t xml:space="preserve">Biological sciences </w:t>
            </w:r>
          </w:p>
          <w:p w14:paraId="575D0962" w14:textId="77777777" w:rsidR="005A5AF0" w:rsidRDefault="005A5AF0" w:rsidP="005A5AF0">
            <w:pPr>
              <w:rPr>
                <w:b/>
                <w:bCs/>
              </w:rPr>
            </w:pPr>
            <w:r w:rsidRPr="00CB059C">
              <w:t>Producers, consumers and decomposers have roles within an ecosystem and interact in ways that can be represented by food chains</w:t>
            </w:r>
          </w:p>
          <w:p w14:paraId="75CD75E2" w14:textId="61157DA7" w:rsidR="0098779B" w:rsidRPr="0098779B" w:rsidRDefault="0098779B" w:rsidP="0098779B">
            <w:r>
              <w:rPr>
                <w:rFonts w:ascii="Calibri" w:eastAsia="Times New Roman" w:hAnsi="Calibri" w:cs="Times New Roman"/>
                <w:b/>
              </w:rPr>
              <w:t xml:space="preserve">Science </w:t>
            </w:r>
            <w:r w:rsidR="00EF6A4E">
              <w:rPr>
                <w:rFonts w:ascii="Calibri" w:eastAsia="Times New Roman" w:hAnsi="Calibri" w:cs="Times New Roman"/>
                <w:b/>
              </w:rPr>
              <w:t>inquiry</w:t>
            </w:r>
          </w:p>
          <w:p w14:paraId="663053B0" w14:textId="77777777" w:rsidR="0098779B" w:rsidRDefault="0098779B" w:rsidP="0098779B">
            <w:pPr>
              <w:spacing w:after="0"/>
              <w:rPr>
                <w:rFonts w:ascii="Calibri" w:eastAsia="Times New Roman" w:hAnsi="Calibri" w:cs="Times New Roman"/>
                <w:b/>
              </w:rPr>
            </w:pPr>
            <w:r>
              <w:rPr>
                <w:rFonts w:ascii="Calibri" w:eastAsia="Times New Roman" w:hAnsi="Calibri" w:cs="Times New Roman"/>
                <w:b/>
              </w:rPr>
              <w:t>Questioning and predicting</w:t>
            </w:r>
          </w:p>
          <w:p w14:paraId="6707790D" w14:textId="77777777" w:rsidR="0098779B" w:rsidRDefault="0098779B" w:rsidP="0098779B">
            <w:pPr>
              <w:rPr>
                <w:rFonts w:ascii="Calibri" w:eastAsia="Times New Roman" w:hAnsi="Calibri" w:cs="Times New Roman"/>
                <w:bCs/>
              </w:rPr>
            </w:pPr>
            <w:r>
              <w:rPr>
                <w:rFonts w:ascii="Calibri" w:eastAsia="Times New Roman" w:hAnsi="Calibri" w:cs="Times New Roman"/>
                <w:bCs/>
              </w:rPr>
              <w:t>Pose questions and make predictions based on planned observations of phenomena that include variables to be measured and changed</w:t>
            </w:r>
          </w:p>
          <w:p w14:paraId="24BBDA11" w14:textId="77777777" w:rsidR="0098779B" w:rsidRDefault="0098779B" w:rsidP="0098779B">
            <w:pPr>
              <w:spacing w:after="0"/>
              <w:rPr>
                <w:rFonts w:ascii="Calibri" w:eastAsia="Times New Roman" w:hAnsi="Calibri" w:cs="Times New Roman"/>
                <w:b/>
              </w:rPr>
            </w:pPr>
            <w:r>
              <w:rPr>
                <w:rFonts w:ascii="Calibri" w:eastAsia="Times New Roman" w:hAnsi="Calibri" w:cs="Times New Roman"/>
                <w:b/>
              </w:rPr>
              <w:t>Planning and conducting</w:t>
            </w:r>
          </w:p>
          <w:p w14:paraId="55A978B2" w14:textId="77777777" w:rsidR="0098779B" w:rsidRPr="0098779B" w:rsidRDefault="0098779B" w:rsidP="0098779B">
            <w:r w:rsidRPr="0098779B">
              <w:t>Plan and conduct investigations, including elements of fair tests, and consider the material and equipment risks</w:t>
            </w:r>
          </w:p>
          <w:p w14:paraId="6188192E" w14:textId="2165EB37" w:rsidR="0098779B" w:rsidRDefault="0098779B" w:rsidP="0098779B">
            <w:pPr>
              <w:rPr>
                <w:rFonts w:ascii="Calibri" w:eastAsia="Times New Roman" w:hAnsi="Calibri" w:cs="Times New Roman"/>
                <w:bCs/>
              </w:rPr>
            </w:pPr>
            <w:r>
              <w:rPr>
                <w:rFonts w:ascii="Calibri" w:eastAsia="Times New Roman" w:hAnsi="Calibri" w:cs="Times New Roman"/>
                <w:bCs/>
              </w:rPr>
              <w:t>Make and record observations, including formal measurements using familiar scaled</w:t>
            </w:r>
            <w:r w:rsidR="00BA39D8">
              <w:rPr>
                <w:rFonts w:ascii="Calibri" w:eastAsia="Times New Roman" w:hAnsi="Calibri" w:cs="Times New Roman"/>
                <w:bCs/>
              </w:rPr>
              <w:t> </w:t>
            </w:r>
            <w:r>
              <w:rPr>
                <w:rFonts w:ascii="Calibri" w:eastAsia="Times New Roman" w:hAnsi="Calibri" w:cs="Times New Roman"/>
                <w:bCs/>
              </w:rPr>
              <w:t>instruments</w:t>
            </w:r>
          </w:p>
          <w:p w14:paraId="3D3AF5B8" w14:textId="77777777" w:rsidR="0098779B" w:rsidRDefault="0098779B" w:rsidP="0098779B">
            <w:pPr>
              <w:spacing w:after="0"/>
              <w:rPr>
                <w:rFonts w:ascii="Calibri" w:eastAsia="Times New Roman" w:hAnsi="Calibri" w:cs="Times New Roman"/>
                <w:b/>
              </w:rPr>
            </w:pPr>
            <w:r>
              <w:rPr>
                <w:rFonts w:ascii="Calibri" w:eastAsia="Times New Roman" w:hAnsi="Calibri" w:cs="Times New Roman"/>
                <w:b/>
              </w:rPr>
              <w:t>Processing, modelling and analysing</w:t>
            </w:r>
          </w:p>
          <w:p w14:paraId="19F15EED" w14:textId="77777777" w:rsidR="0098779B" w:rsidRDefault="0098779B" w:rsidP="0098779B">
            <w:pPr>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p w14:paraId="5BD35DB9" w14:textId="77777777" w:rsidR="0098779B" w:rsidRDefault="0098779B" w:rsidP="0098779B">
            <w:pPr>
              <w:spacing w:after="0"/>
              <w:rPr>
                <w:rFonts w:ascii="Calibri" w:eastAsia="Times New Roman" w:hAnsi="Calibri" w:cs="Times New Roman"/>
                <w:b/>
              </w:rPr>
            </w:pPr>
            <w:r>
              <w:rPr>
                <w:rFonts w:ascii="Calibri" w:eastAsia="Times New Roman" w:hAnsi="Calibri" w:cs="Times New Roman"/>
                <w:b/>
              </w:rPr>
              <w:t>Evaluating</w:t>
            </w:r>
          </w:p>
          <w:p w14:paraId="56BF61D1" w14:textId="77777777" w:rsidR="0098779B" w:rsidRDefault="0098779B" w:rsidP="0098779B">
            <w:pPr>
              <w:rPr>
                <w:rFonts w:ascii="Calibri" w:eastAsia="Times New Roman" w:hAnsi="Calibri" w:cs="Times New Roman"/>
                <w:bCs/>
              </w:rPr>
            </w:pPr>
            <w:r>
              <w:rPr>
                <w:rFonts w:ascii="Calibri" w:eastAsia="Times New Roman" w:hAnsi="Calibri" w:cs="Times New Roman"/>
                <w:bCs/>
              </w:rPr>
              <w:t>Compare findings with those of others, and to predictions; consider if investigations were fair; and identify questions for further investigation</w:t>
            </w:r>
          </w:p>
          <w:p w14:paraId="07186014" w14:textId="77777777" w:rsidR="0098779B" w:rsidRDefault="0098779B" w:rsidP="0098779B">
            <w:pPr>
              <w:spacing w:after="0"/>
              <w:rPr>
                <w:rFonts w:ascii="Calibri" w:eastAsia="Times New Roman" w:hAnsi="Calibri" w:cs="Times New Roman"/>
                <w:b/>
              </w:rPr>
            </w:pPr>
            <w:r>
              <w:rPr>
                <w:rFonts w:ascii="Calibri" w:eastAsia="Times New Roman" w:hAnsi="Calibri" w:cs="Times New Roman"/>
                <w:b/>
              </w:rPr>
              <w:t>Communicating</w:t>
            </w:r>
          </w:p>
          <w:p w14:paraId="2D080F97" w14:textId="2A17784D" w:rsidR="0098779B" w:rsidRPr="00011DB6" w:rsidRDefault="0098779B" w:rsidP="0098779B">
            <w:pPr>
              <w:rPr>
                <w:rFonts w:ascii="Calibri" w:eastAsia="Times New Roman" w:hAnsi="Calibri" w:cs="Times New Roman"/>
                <w:bCs/>
              </w:rPr>
            </w:pPr>
            <w:r>
              <w:rPr>
                <w:rFonts w:ascii="Calibri" w:eastAsia="Times New Roman" w:hAnsi="Calibri" w:cs="Times New Roman"/>
                <w:bCs/>
              </w:rPr>
              <w:lastRenderedPageBreak/>
              <w:t>Communicate ideas using scientific vocabulary</w:t>
            </w:r>
          </w:p>
        </w:tc>
        <w:tc>
          <w:tcPr>
            <w:tcW w:w="4736" w:type="dxa"/>
          </w:tcPr>
          <w:p w14:paraId="17071BEA" w14:textId="77777777" w:rsidR="0098779B" w:rsidRPr="000C10B6" w:rsidRDefault="0098779B" w:rsidP="0098779B">
            <w:pPr>
              <w:spacing w:after="0"/>
              <w:rPr>
                <w:rFonts w:ascii="Calibri" w:eastAsia="MS Mincho" w:hAnsi="Calibri" w:cs="Times New Roman"/>
                <w:b/>
                <w:bCs/>
              </w:rPr>
            </w:pPr>
            <w:r w:rsidRPr="000C10B6">
              <w:rPr>
                <w:rFonts w:ascii="Calibri" w:eastAsia="MS Mincho" w:hAnsi="Calibri" w:cs="Times New Roman"/>
                <w:b/>
                <w:bCs/>
              </w:rPr>
              <w:lastRenderedPageBreak/>
              <w:t>Focus questions</w:t>
            </w:r>
          </w:p>
          <w:p w14:paraId="06C69150" w14:textId="77777777" w:rsidR="0098779B" w:rsidRPr="005B163F" w:rsidRDefault="0098779B" w:rsidP="0023626D">
            <w:pPr>
              <w:pStyle w:val="ListParagraph"/>
              <w:numPr>
                <w:ilvl w:val="0"/>
                <w:numId w:val="75"/>
              </w:numPr>
              <w:spacing w:after="0"/>
              <w:ind w:left="357" w:hanging="357"/>
              <w:contextualSpacing w:val="0"/>
              <w:rPr>
                <w:rFonts w:ascii="Calibri" w:eastAsia="MS Mincho" w:hAnsi="Calibri" w:cs="Times New Roman"/>
              </w:rPr>
            </w:pPr>
            <w:r w:rsidRPr="005B163F">
              <w:rPr>
                <w:rFonts w:ascii="Calibri" w:eastAsia="MS Mincho" w:hAnsi="Calibri" w:cs="Times New Roman"/>
              </w:rPr>
              <w:t>What role do bees play in food production?</w:t>
            </w:r>
          </w:p>
          <w:p w14:paraId="0AC17179" w14:textId="77777777" w:rsidR="0098779B" w:rsidRPr="005B163F" w:rsidRDefault="0098779B" w:rsidP="0023626D">
            <w:pPr>
              <w:pStyle w:val="ListParagraph"/>
              <w:numPr>
                <w:ilvl w:val="0"/>
                <w:numId w:val="75"/>
              </w:numPr>
              <w:spacing w:after="0"/>
              <w:ind w:left="357" w:hanging="357"/>
              <w:contextualSpacing w:val="0"/>
              <w:rPr>
                <w:rFonts w:ascii="Calibri" w:eastAsia="MS Mincho" w:hAnsi="Calibri" w:cs="Times New Roman"/>
              </w:rPr>
            </w:pPr>
            <w:r w:rsidRPr="005B163F">
              <w:rPr>
                <w:rFonts w:ascii="Calibri" w:eastAsia="MS Mincho" w:hAnsi="Calibri" w:cs="Times New Roman"/>
              </w:rPr>
              <w:t>What flower do you think bees will enjoy the most and why?</w:t>
            </w:r>
          </w:p>
          <w:p w14:paraId="3A2AE668" w14:textId="77777777" w:rsidR="0098779B" w:rsidRPr="005B163F" w:rsidRDefault="0098779B" w:rsidP="0023626D">
            <w:pPr>
              <w:pStyle w:val="ListParagraph"/>
              <w:numPr>
                <w:ilvl w:val="0"/>
                <w:numId w:val="75"/>
              </w:numPr>
              <w:spacing w:after="0"/>
              <w:ind w:left="357" w:hanging="357"/>
              <w:contextualSpacing w:val="0"/>
              <w:rPr>
                <w:rFonts w:ascii="Calibri" w:eastAsia="MS Mincho" w:hAnsi="Calibri" w:cs="Times New Roman"/>
              </w:rPr>
            </w:pPr>
            <w:r w:rsidRPr="005B163F">
              <w:rPr>
                <w:rFonts w:ascii="Calibri" w:eastAsia="MS Mincho" w:hAnsi="Calibri" w:cs="Times New Roman"/>
              </w:rPr>
              <w:t>What does your data tell you?</w:t>
            </w:r>
          </w:p>
          <w:p w14:paraId="1AD5E725" w14:textId="77777777" w:rsidR="0098779B" w:rsidRPr="005B163F" w:rsidRDefault="0098779B" w:rsidP="0023626D">
            <w:pPr>
              <w:pStyle w:val="ListParagraph"/>
              <w:numPr>
                <w:ilvl w:val="0"/>
                <w:numId w:val="75"/>
              </w:numPr>
              <w:spacing w:after="0"/>
              <w:ind w:left="357" w:hanging="357"/>
              <w:contextualSpacing w:val="0"/>
              <w:rPr>
                <w:rFonts w:ascii="Calibri" w:eastAsia="MS Mincho" w:hAnsi="Calibri" w:cs="Times New Roman"/>
              </w:rPr>
            </w:pPr>
            <w:r w:rsidRPr="005B163F">
              <w:rPr>
                <w:rFonts w:ascii="Calibri" w:eastAsia="MS Mincho" w:hAnsi="Calibri" w:cs="Times New Roman"/>
              </w:rPr>
              <w:t>How can you represent this data?</w:t>
            </w:r>
          </w:p>
          <w:p w14:paraId="1B11353C" w14:textId="77777777" w:rsidR="0098779B" w:rsidRPr="00C21057" w:rsidRDefault="0098779B" w:rsidP="0023626D">
            <w:pPr>
              <w:pStyle w:val="ListParagraph"/>
              <w:numPr>
                <w:ilvl w:val="0"/>
                <w:numId w:val="75"/>
              </w:numPr>
              <w:contextualSpacing w:val="0"/>
              <w:rPr>
                <w:rFonts w:ascii="Calibri" w:eastAsia="MS Mincho" w:hAnsi="Calibri" w:cs="Times New Roman"/>
              </w:rPr>
            </w:pPr>
            <w:r w:rsidRPr="005B163F">
              <w:rPr>
                <w:rFonts w:ascii="Calibri" w:eastAsia="MS Mincho" w:hAnsi="Calibri" w:cs="Times New Roman"/>
              </w:rPr>
              <w:t xml:space="preserve">Was this a fair </w:t>
            </w:r>
            <w:r>
              <w:rPr>
                <w:rFonts w:ascii="Calibri" w:eastAsia="MS Mincho" w:hAnsi="Calibri" w:cs="Times New Roman"/>
              </w:rPr>
              <w:t>investigation</w:t>
            </w:r>
            <w:r w:rsidRPr="005B163F">
              <w:rPr>
                <w:rFonts w:ascii="Calibri" w:eastAsia="MS Mincho" w:hAnsi="Calibri" w:cs="Times New Roman"/>
              </w:rPr>
              <w:t>? How do you know?</w:t>
            </w:r>
          </w:p>
          <w:p w14:paraId="7E33FA83" w14:textId="77777777" w:rsidR="0098779B" w:rsidRPr="00BE2B93" w:rsidRDefault="0098779B" w:rsidP="0098779B">
            <w:pPr>
              <w:spacing w:after="0"/>
              <w:rPr>
                <w:rFonts w:ascii="Calibri" w:eastAsia="MS Mincho" w:hAnsi="Calibri" w:cs="Times New Roman"/>
                <w:b/>
                <w:bCs/>
              </w:rPr>
            </w:pPr>
            <w:r w:rsidRPr="00BE2B93">
              <w:rPr>
                <w:rFonts w:ascii="Calibri" w:eastAsia="MS Mincho" w:hAnsi="Calibri" w:cs="Times New Roman"/>
                <w:b/>
                <w:bCs/>
              </w:rPr>
              <w:t>Support notes</w:t>
            </w:r>
          </w:p>
          <w:p w14:paraId="2B1E6AE1" w14:textId="77777777" w:rsidR="0098779B" w:rsidRDefault="0098779B" w:rsidP="0098779B">
            <w:pPr>
              <w:rPr>
                <w:rFonts w:ascii="Calibri" w:eastAsia="MS Mincho" w:hAnsi="Calibri" w:cs="Times New Roman"/>
              </w:rPr>
            </w:pPr>
            <w:r>
              <w:rPr>
                <w:rFonts w:ascii="Calibri" w:eastAsia="MS Mincho" w:hAnsi="Calibri" w:cs="Times New Roman"/>
              </w:rPr>
              <w:t xml:space="preserve">Identifying the role of bees in food production helps students see the real-life context for needing to understand bees and their behaviours. </w:t>
            </w:r>
          </w:p>
          <w:p w14:paraId="48F6F3CF" w14:textId="2016B84F" w:rsidR="0098779B" w:rsidRDefault="0098779B" w:rsidP="0098779B">
            <w:pPr>
              <w:rPr>
                <w:rFonts w:ascii="Calibri" w:eastAsia="MS Mincho" w:hAnsi="Calibri" w:cs="Times New Roman"/>
              </w:rPr>
            </w:pPr>
            <w:r>
              <w:rPr>
                <w:rFonts w:ascii="Calibri" w:eastAsia="MS Mincho" w:hAnsi="Calibri" w:cs="Times New Roman"/>
              </w:rPr>
              <w:t xml:space="preserve">To complete the investigation, at least five different flowers are needed. These can usually be obtained from florists as surplus to need, or from the school garden or other local areas where it is appropriate to pick flowers. The more variation between the flowers’ shape, size and colour </w:t>
            </w:r>
            <w:r w:rsidR="00E53DF0">
              <w:rPr>
                <w:rFonts w:ascii="Calibri" w:eastAsia="MS Mincho" w:hAnsi="Calibri" w:cs="Times New Roman"/>
              </w:rPr>
              <w:t>the</w:t>
            </w:r>
            <w:r>
              <w:rPr>
                <w:rFonts w:ascii="Calibri" w:eastAsia="MS Mincho" w:hAnsi="Calibri" w:cs="Times New Roman"/>
              </w:rPr>
              <w:t xml:space="preserve"> easier </w:t>
            </w:r>
            <w:r w:rsidR="00E53DF0">
              <w:rPr>
                <w:rFonts w:ascii="Calibri" w:eastAsia="MS Mincho" w:hAnsi="Calibri" w:cs="Times New Roman"/>
              </w:rPr>
              <w:t xml:space="preserve">it will be </w:t>
            </w:r>
            <w:r>
              <w:rPr>
                <w:rFonts w:ascii="Calibri" w:eastAsia="MS Mincho" w:hAnsi="Calibri" w:cs="Times New Roman"/>
              </w:rPr>
              <w:t>to draw results.</w:t>
            </w:r>
          </w:p>
          <w:p w14:paraId="44F41D46" w14:textId="4F029CA6" w:rsidR="0098779B" w:rsidRDefault="0098779B" w:rsidP="00BA39D8">
            <w:pPr>
              <w:spacing w:after="240"/>
              <w:rPr>
                <w:rFonts w:ascii="Calibri" w:eastAsia="MS Mincho" w:hAnsi="Calibri" w:cs="Times New Roman"/>
              </w:rPr>
            </w:pPr>
            <w:r>
              <w:rPr>
                <w:rFonts w:ascii="Calibri" w:eastAsia="MS Mincho" w:hAnsi="Calibri" w:cs="Times New Roman"/>
              </w:rPr>
              <w:t xml:space="preserve">It is possible that the flowers will have very little or no bees visit, which is still an important result. This shows the bees are not interested in cut flowers, or those particular flowers. This provides an opportunity to look at what plants the bees are visiting and what about them </w:t>
            </w:r>
            <w:r w:rsidR="00E53DF0">
              <w:rPr>
                <w:rFonts w:ascii="Calibri" w:eastAsia="MS Mincho" w:hAnsi="Calibri" w:cs="Times New Roman"/>
              </w:rPr>
              <w:t xml:space="preserve">that </w:t>
            </w:r>
            <w:r>
              <w:rPr>
                <w:rFonts w:ascii="Calibri" w:eastAsia="MS Mincho" w:hAnsi="Calibri" w:cs="Times New Roman"/>
              </w:rPr>
              <w:t xml:space="preserve">may be enticing to the </w:t>
            </w:r>
            <w:r w:rsidR="00432C27">
              <w:rPr>
                <w:rFonts w:ascii="Calibri" w:eastAsia="MS Mincho" w:hAnsi="Calibri" w:cs="Times New Roman"/>
              </w:rPr>
              <w:t>bees if</w:t>
            </w:r>
            <w:r>
              <w:rPr>
                <w:rFonts w:ascii="Calibri" w:eastAsia="MS Mincho" w:hAnsi="Calibri" w:cs="Times New Roman"/>
              </w:rPr>
              <w:t xml:space="preserve"> no data is available to create a column graph.</w:t>
            </w:r>
          </w:p>
          <w:p w14:paraId="05B5408C" w14:textId="77777777" w:rsidR="00205EB5" w:rsidRDefault="00205EB5" w:rsidP="0098779B">
            <w:pPr>
              <w:spacing w:after="0"/>
              <w:rPr>
                <w:b/>
                <w:bCs/>
              </w:rPr>
            </w:pPr>
          </w:p>
          <w:p w14:paraId="6413CE6F" w14:textId="1AB75143" w:rsidR="0098779B" w:rsidRDefault="0098779B" w:rsidP="0098779B">
            <w:pPr>
              <w:spacing w:after="0"/>
              <w:rPr>
                <w:b/>
                <w:bCs/>
              </w:rPr>
            </w:pPr>
            <w:r>
              <w:rPr>
                <w:b/>
                <w:bCs/>
              </w:rPr>
              <w:lastRenderedPageBreak/>
              <w:t>Resources</w:t>
            </w:r>
          </w:p>
          <w:p w14:paraId="66E36784" w14:textId="4BA52CDF" w:rsidR="0098779B" w:rsidRDefault="00205EB5" w:rsidP="002A678E">
            <w:pPr>
              <w:pStyle w:val="ListParagraph"/>
              <w:numPr>
                <w:ilvl w:val="0"/>
                <w:numId w:val="186"/>
              </w:numPr>
              <w:spacing w:after="0"/>
              <w:contextualSpacing w:val="0"/>
            </w:pPr>
            <w:r>
              <w:t>Five</w:t>
            </w:r>
            <w:r w:rsidR="0098779B">
              <w:t xml:space="preserve"> flowers of a different variety and shape</w:t>
            </w:r>
          </w:p>
          <w:p w14:paraId="3D072213" w14:textId="6E028F6F" w:rsidR="0098779B" w:rsidRPr="00C21057" w:rsidRDefault="0098779B" w:rsidP="002A678E">
            <w:pPr>
              <w:pStyle w:val="ListParagraph"/>
              <w:numPr>
                <w:ilvl w:val="0"/>
                <w:numId w:val="186"/>
              </w:numPr>
              <w:contextualSpacing w:val="0"/>
            </w:pPr>
            <w:r w:rsidRPr="00205EB5">
              <w:rPr>
                <w:i/>
                <w:iCs/>
              </w:rPr>
              <w:t>Fair test investigation template</w:t>
            </w:r>
            <w:r>
              <w:t xml:space="preserve"> (</w:t>
            </w:r>
            <w:r w:rsidR="00E53DF0">
              <w:t>A</w:t>
            </w:r>
            <w:r>
              <w:t>ppendix A)</w:t>
            </w:r>
          </w:p>
          <w:p w14:paraId="55B2F4B0" w14:textId="77777777" w:rsidR="0098779B" w:rsidRDefault="0098779B" w:rsidP="0098779B">
            <w:pPr>
              <w:spacing w:after="0"/>
              <w:rPr>
                <w:rFonts w:ascii="Calibri" w:eastAsia="MS Mincho" w:hAnsi="Calibri" w:cs="Times New Roman"/>
                <w:b/>
                <w:bCs/>
              </w:rPr>
            </w:pPr>
            <w:r>
              <w:rPr>
                <w:rFonts w:ascii="Calibri" w:eastAsia="MS Mincho" w:hAnsi="Calibri" w:cs="Times New Roman"/>
                <w:b/>
                <w:bCs/>
              </w:rPr>
              <w:t>Suggested assessment points</w:t>
            </w:r>
          </w:p>
          <w:p w14:paraId="4D61F035" w14:textId="77777777" w:rsidR="0098779B" w:rsidRPr="000747A4" w:rsidRDefault="0098779B" w:rsidP="0098779B">
            <w:pPr>
              <w:spacing w:after="0"/>
              <w:rPr>
                <w:rFonts w:ascii="Calibri" w:eastAsia="MS Mincho" w:hAnsi="Calibri" w:cs="Times New Roman"/>
                <w:b/>
                <w:bCs/>
              </w:rPr>
            </w:pPr>
            <w:r w:rsidRPr="000747A4">
              <w:rPr>
                <w:rFonts w:ascii="Calibri" w:eastAsia="MS Mincho" w:hAnsi="Calibri" w:cs="Times New Roman"/>
                <w:b/>
                <w:bCs/>
              </w:rPr>
              <w:t>Formative assessment</w:t>
            </w:r>
          </w:p>
          <w:p w14:paraId="41490D27" w14:textId="77777777" w:rsidR="0098779B" w:rsidRDefault="0098779B" w:rsidP="0098779B">
            <w:pPr>
              <w:spacing w:after="0"/>
              <w:rPr>
                <w:rFonts w:ascii="Calibri" w:eastAsia="MS Mincho" w:hAnsi="Calibri" w:cs="Times New Roman"/>
              </w:rPr>
            </w:pPr>
            <w:r>
              <w:rPr>
                <w:rFonts w:ascii="Calibri" w:eastAsia="MS Mincho" w:hAnsi="Calibri" w:cs="Times New Roman"/>
              </w:rPr>
              <w:t>Observe if students can:</w:t>
            </w:r>
          </w:p>
          <w:p w14:paraId="2A8A5A3A" w14:textId="77777777" w:rsidR="0098779B" w:rsidRPr="00411131" w:rsidRDefault="0098779B" w:rsidP="0023626D">
            <w:pPr>
              <w:pStyle w:val="ListParagraph"/>
              <w:numPr>
                <w:ilvl w:val="0"/>
                <w:numId w:val="68"/>
              </w:numPr>
              <w:spacing w:after="0"/>
              <w:contextualSpacing w:val="0"/>
              <w:rPr>
                <w:rFonts w:ascii="Calibri" w:eastAsia="MS Mincho" w:hAnsi="Calibri" w:cs="Times New Roman"/>
                <w:bCs/>
                <w:lang w:eastAsia="en-US"/>
              </w:rPr>
            </w:pPr>
            <w:r w:rsidRPr="00411131">
              <w:rPr>
                <w:rFonts w:ascii="Calibri" w:eastAsia="MS Mincho" w:hAnsi="Calibri" w:cs="Times New Roman"/>
                <w:bCs/>
                <w:lang w:eastAsia="en-US"/>
              </w:rPr>
              <w:t>create a reasonable question and prediction that suits the investigation</w:t>
            </w:r>
          </w:p>
          <w:p w14:paraId="18B41A5F" w14:textId="73437AB6" w:rsidR="0098779B" w:rsidRDefault="0098779B" w:rsidP="0023626D">
            <w:pPr>
              <w:pStyle w:val="ListParagraph"/>
              <w:numPr>
                <w:ilvl w:val="0"/>
                <w:numId w:val="67"/>
              </w:numPr>
              <w:spacing w:after="0"/>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c</w:t>
            </w:r>
            <w:r w:rsidRPr="00EE6D57">
              <w:rPr>
                <w:rFonts w:ascii="Calibri" w:eastAsia="MS Mincho" w:hAnsi="Calibri" w:cs="Times New Roman"/>
                <w:bCs/>
                <w:lang w:eastAsia="en-US"/>
              </w:rPr>
              <w:t>onduct the investigation in a safe and sensible</w:t>
            </w:r>
            <w:r w:rsidR="00BA39D8">
              <w:rPr>
                <w:rFonts w:ascii="Calibri" w:eastAsia="MS Mincho" w:hAnsi="Calibri" w:cs="Times New Roman"/>
                <w:bCs/>
                <w:lang w:eastAsia="en-US"/>
              </w:rPr>
              <w:t> </w:t>
            </w:r>
            <w:r w:rsidRPr="00EE6D57">
              <w:rPr>
                <w:rFonts w:ascii="Calibri" w:eastAsia="MS Mincho" w:hAnsi="Calibri" w:cs="Times New Roman"/>
                <w:bCs/>
                <w:lang w:eastAsia="en-US"/>
              </w:rPr>
              <w:t>manner</w:t>
            </w:r>
          </w:p>
          <w:p w14:paraId="506463EF" w14:textId="77777777" w:rsidR="0098779B" w:rsidRDefault="0098779B" w:rsidP="0023626D">
            <w:pPr>
              <w:pStyle w:val="ListParagraph"/>
              <w:numPr>
                <w:ilvl w:val="0"/>
                <w:numId w:val="67"/>
              </w:numPr>
              <w:spacing w:after="0"/>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record and represent data</w:t>
            </w:r>
          </w:p>
          <w:p w14:paraId="365AB538" w14:textId="77777777" w:rsidR="0098779B" w:rsidRDefault="0098779B" w:rsidP="0023626D">
            <w:pPr>
              <w:pStyle w:val="ListParagraph"/>
              <w:numPr>
                <w:ilvl w:val="0"/>
                <w:numId w:val="67"/>
              </w:numPr>
              <w:spacing w:after="0"/>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compare their results to their predictions</w:t>
            </w:r>
          </w:p>
          <w:p w14:paraId="7C9C5185" w14:textId="73E8E8FF" w:rsidR="0098779B" w:rsidRPr="0098779B" w:rsidRDefault="0098779B" w:rsidP="0023626D">
            <w:pPr>
              <w:pStyle w:val="ListParagraph"/>
              <w:numPr>
                <w:ilvl w:val="0"/>
                <w:numId w:val="67"/>
              </w:numPr>
              <w:spacing w:after="0"/>
              <w:contextualSpacing w:val="0"/>
              <w:rPr>
                <w:rFonts w:ascii="Calibri" w:eastAsia="MS Mincho" w:hAnsi="Calibri" w:cs="Times New Roman"/>
                <w:bCs/>
                <w:lang w:eastAsia="en-US"/>
              </w:rPr>
            </w:pPr>
            <w:r>
              <w:rPr>
                <w:rFonts w:ascii="Calibri" w:eastAsia="MS Mincho" w:hAnsi="Calibri" w:cs="Times New Roman"/>
                <w:bCs/>
                <w:lang w:eastAsia="en-US"/>
              </w:rPr>
              <w:t xml:space="preserve">identify reasons </w:t>
            </w:r>
            <w:r w:rsidR="00E53DF0">
              <w:rPr>
                <w:rFonts w:ascii="Calibri" w:eastAsia="MS Mincho" w:hAnsi="Calibri" w:cs="Times New Roman"/>
                <w:bCs/>
                <w:lang w:eastAsia="en-US"/>
              </w:rPr>
              <w:t>the</w:t>
            </w:r>
            <w:r>
              <w:rPr>
                <w:rFonts w:ascii="Calibri" w:eastAsia="MS Mincho" w:hAnsi="Calibri" w:cs="Times New Roman"/>
                <w:bCs/>
                <w:lang w:eastAsia="en-US"/>
              </w:rPr>
              <w:t xml:space="preserve"> investigation was fair or not.</w:t>
            </w:r>
          </w:p>
        </w:tc>
        <w:tc>
          <w:tcPr>
            <w:tcW w:w="5150" w:type="dxa"/>
          </w:tcPr>
          <w:p w14:paraId="0F80DA2A" w14:textId="77777777" w:rsidR="0098779B" w:rsidRDefault="0098779B" w:rsidP="0098779B">
            <w:pPr>
              <w:spacing w:after="0"/>
              <w:rPr>
                <w:b/>
                <w:bCs/>
              </w:rPr>
            </w:pPr>
            <w:r>
              <w:rPr>
                <w:b/>
                <w:bCs/>
              </w:rPr>
              <w:lastRenderedPageBreak/>
              <w:t>Learning experiences</w:t>
            </w:r>
          </w:p>
          <w:p w14:paraId="5D3E3348" w14:textId="6012D4C6" w:rsidR="0098779B" w:rsidRDefault="0098779B" w:rsidP="0023626D">
            <w:pPr>
              <w:pStyle w:val="ListParagraph"/>
              <w:numPr>
                <w:ilvl w:val="0"/>
                <w:numId w:val="77"/>
              </w:numPr>
              <w:spacing w:after="0"/>
              <w:ind w:left="357" w:hanging="357"/>
              <w:contextualSpacing w:val="0"/>
            </w:pPr>
            <w:r>
              <w:t>Students share what they had in their lunchboxes. For example, bread, butter, tomatoes, apple, cak</w:t>
            </w:r>
            <w:r w:rsidR="001A517F">
              <w:t>e</w:t>
            </w:r>
            <w:r>
              <w:t>. Make a master list on the board. Cross out any foods that would be affected by the lack of bee pollination. Many guides and videos can be found online.</w:t>
            </w:r>
          </w:p>
          <w:p w14:paraId="36422993" w14:textId="4FA082F2" w:rsidR="0098779B" w:rsidRDefault="0098779B" w:rsidP="0023626D">
            <w:pPr>
              <w:pStyle w:val="ListParagraph"/>
              <w:numPr>
                <w:ilvl w:val="0"/>
                <w:numId w:val="77"/>
              </w:numPr>
              <w:spacing w:after="0"/>
              <w:ind w:left="357" w:hanging="357"/>
              <w:contextualSpacing w:val="0"/>
            </w:pPr>
            <w:r>
              <w:t xml:space="preserve">Pose a question to students: What kind of flowers do the bees in our school prefer to pollinate? </w:t>
            </w:r>
            <w:r>
              <w:br/>
              <w:t>Explain to students that this kind of information is important to apiarists, ecologists, botanists, farmers so that food production can continue.</w:t>
            </w:r>
          </w:p>
          <w:p w14:paraId="2341ACC5" w14:textId="4E893BA3" w:rsidR="0098779B" w:rsidRDefault="0098779B" w:rsidP="0023626D">
            <w:pPr>
              <w:pStyle w:val="ListParagraph"/>
              <w:numPr>
                <w:ilvl w:val="0"/>
                <w:numId w:val="77"/>
              </w:numPr>
              <w:spacing w:after="0"/>
              <w:ind w:left="357" w:hanging="357"/>
              <w:contextualSpacing w:val="0"/>
            </w:pPr>
            <w:r>
              <w:t>Show students the array of flowers and identify any interesting aspects</w:t>
            </w:r>
            <w:r w:rsidR="00746987">
              <w:t>,</w:t>
            </w:r>
            <w:r>
              <w:t xml:space="preserve"> such as large stamen or stigma, colours, smells</w:t>
            </w:r>
            <w:r w:rsidR="003153C7">
              <w:t xml:space="preserve"> or</w:t>
            </w:r>
            <w:r>
              <w:t xml:space="preserve"> shape of petals. Explain that they are going to place these flowers in areas where bees were observed in the last lesson, or in pot plants, to see which one is visited by the most bees.</w:t>
            </w:r>
          </w:p>
          <w:p w14:paraId="298DB62B" w14:textId="6FEEBAAA" w:rsidR="0098779B" w:rsidRPr="00C2258E" w:rsidRDefault="0098779B" w:rsidP="0023626D">
            <w:pPr>
              <w:pStyle w:val="ListParagraph"/>
              <w:numPr>
                <w:ilvl w:val="0"/>
                <w:numId w:val="77"/>
              </w:numPr>
              <w:spacing w:after="0"/>
              <w:ind w:hanging="357"/>
              <w:contextualSpacing w:val="0"/>
              <w:rPr>
                <w:rFonts w:ascii="Calibri" w:hAnsi="Calibri" w:cs="Calibri"/>
              </w:rPr>
            </w:pPr>
            <w:r w:rsidRPr="00C2258E">
              <w:rPr>
                <w:rFonts w:ascii="Calibri" w:hAnsi="Calibri" w:cs="Calibri"/>
              </w:rPr>
              <w:t>Lead students through the process of planning the investigation using the template</w:t>
            </w:r>
            <w:r w:rsidR="004A509B">
              <w:rPr>
                <w:rFonts w:ascii="Calibri" w:hAnsi="Calibri" w:cs="Calibri"/>
              </w:rPr>
              <w:t>,</w:t>
            </w:r>
            <w:r w:rsidRPr="00C2258E">
              <w:rPr>
                <w:rFonts w:ascii="Calibri" w:hAnsi="Calibri" w:cs="Calibri"/>
              </w:rPr>
              <w:t xml:space="preserve"> including:</w:t>
            </w:r>
          </w:p>
          <w:p w14:paraId="3C9256BB" w14:textId="6010E377" w:rsidR="0098779B" w:rsidRPr="00C73ED8" w:rsidRDefault="0098779B" w:rsidP="0023626D">
            <w:pPr>
              <w:pStyle w:val="ListParagraph"/>
              <w:numPr>
                <w:ilvl w:val="0"/>
                <w:numId w:val="32"/>
              </w:numPr>
              <w:spacing w:after="0"/>
              <w:ind w:hanging="357"/>
              <w:contextualSpacing w:val="0"/>
              <w:rPr>
                <w:rFonts w:ascii="Calibri" w:hAnsi="Calibri" w:cs="Calibri"/>
              </w:rPr>
            </w:pPr>
            <w:r w:rsidRPr="00C73ED8">
              <w:rPr>
                <w:rFonts w:ascii="Calibri" w:hAnsi="Calibri" w:cs="Calibri"/>
              </w:rPr>
              <w:t>what will we change</w:t>
            </w:r>
            <w:r w:rsidR="004A509B">
              <w:rPr>
                <w:rFonts w:ascii="Calibri" w:hAnsi="Calibri" w:cs="Calibri"/>
              </w:rPr>
              <w:t>?</w:t>
            </w:r>
            <w:r w:rsidRPr="00C73ED8">
              <w:rPr>
                <w:rFonts w:ascii="Calibri" w:hAnsi="Calibri" w:cs="Calibri"/>
              </w:rPr>
              <w:t xml:space="preserve"> (</w:t>
            </w:r>
            <w:r>
              <w:rPr>
                <w:rFonts w:ascii="Calibri" w:hAnsi="Calibri" w:cs="Calibri"/>
              </w:rPr>
              <w:t>the type of flower</w:t>
            </w:r>
            <w:r w:rsidRPr="00C73ED8">
              <w:rPr>
                <w:rFonts w:ascii="Calibri" w:hAnsi="Calibri" w:cs="Calibri"/>
              </w:rPr>
              <w:t>)</w:t>
            </w:r>
          </w:p>
          <w:p w14:paraId="551605DF" w14:textId="541F6585" w:rsidR="0098779B" w:rsidRPr="00C73ED8" w:rsidRDefault="0098779B" w:rsidP="0023626D">
            <w:pPr>
              <w:pStyle w:val="ListParagraph"/>
              <w:numPr>
                <w:ilvl w:val="0"/>
                <w:numId w:val="32"/>
              </w:numPr>
              <w:spacing w:after="0"/>
              <w:ind w:hanging="357"/>
              <w:contextualSpacing w:val="0"/>
              <w:rPr>
                <w:rFonts w:ascii="Calibri" w:hAnsi="Calibri" w:cs="Calibri"/>
              </w:rPr>
            </w:pPr>
            <w:r w:rsidRPr="00C73ED8">
              <w:rPr>
                <w:rFonts w:ascii="Calibri" w:hAnsi="Calibri" w:cs="Calibri"/>
              </w:rPr>
              <w:t>what will we measure</w:t>
            </w:r>
            <w:r w:rsidR="004A509B">
              <w:rPr>
                <w:rFonts w:ascii="Calibri" w:hAnsi="Calibri" w:cs="Calibri"/>
              </w:rPr>
              <w:t>?</w:t>
            </w:r>
            <w:r w:rsidRPr="00C73ED8">
              <w:rPr>
                <w:rFonts w:ascii="Calibri" w:hAnsi="Calibri" w:cs="Calibri"/>
              </w:rPr>
              <w:t xml:space="preserve"> (</w:t>
            </w:r>
            <w:r>
              <w:rPr>
                <w:rFonts w:ascii="Calibri" w:hAnsi="Calibri" w:cs="Calibri"/>
              </w:rPr>
              <w:t>the number of bees that visit</w:t>
            </w:r>
            <w:r w:rsidRPr="00C73ED8">
              <w:rPr>
                <w:rFonts w:ascii="Calibri" w:hAnsi="Calibri" w:cs="Calibri"/>
              </w:rPr>
              <w:t>)</w:t>
            </w:r>
          </w:p>
          <w:p w14:paraId="48EC0FDB" w14:textId="731B88F2" w:rsidR="0098779B" w:rsidRPr="00C73ED8" w:rsidRDefault="0098779B" w:rsidP="0023626D">
            <w:pPr>
              <w:pStyle w:val="ListParagraph"/>
              <w:numPr>
                <w:ilvl w:val="0"/>
                <w:numId w:val="32"/>
              </w:numPr>
              <w:spacing w:after="0"/>
              <w:ind w:hanging="357"/>
              <w:contextualSpacing w:val="0"/>
              <w:rPr>
                <w:rFonts w:ascii="Calibri" w:hAnsi="Calibri" w:cs="Calibri"/>
              </w:rPr>
            </w:pPr>
            <w:r w:rsidRPr="00C73ED8">
              <w:rPr>
                <w:rFonts w:ascii="Calibri" w:hAnsi="Calibri" w:cs="Calibri"/>
              </w:rPr>
              <w:t>what w</w:t>
            </w:r>
            <w:r>
              <w:rPr>
                <w:rFonts w:ascii="Calibri" w:hAnsi="Calibri" w:cs="Calibri"/>
              </w:rPr>
              <w:t>ill we</w:t>
            </w:r>
            <w:r w:rsidRPr="00C73ED8">
              <w:rPr>
                <w:rFonts w:ascii="Calibri" w:hAnsi="Calibri" w:cs="Calibri"/>
              </w:rPr>
              <w:t xml:space="preserve"> keep the same</w:t>
            </w:r>
            <w:r w:rsidR="004A509B">
              <w:rPr>
                <w:rFonts w:ascii="Calibri" w:hAnsi="Calibri" w:cs="Calibri"/>
              </w:rPr>
              <w:t>?</w:t>
            </w:r>
            <w:r w:rsidRPr="00C73ED8">
              <w:rPr>
                <w:rFonts w:ascii="Calibri" w:hAnsi="Calibri" w:cs="Calibri"/>
              </w:rPr>
              <w:t xml:space="preserve"> (</w:t>
            </w:r>
            <w:r>
              <w:rPr>
                <w:rFonts w:ascii="Calibri" w:hAnsi="Calibri" w:cs="Calibri"/>
              </w:rPr>
              <w:t>the location of the flowers, the time they are left outside</w:t>
            </w:r>
            <w:r w:rsidRPr="00C73ED8">
              <w:rPr>
                <w:rFonts w:ascii="Calibri" w:hAnsi="Calibri" w:cs="Calibri"/>
              </w:rPr>
              <w:t>)</w:t>
            </w:r>
          </w:p>
          <w:p w14:paraId="23292837" w14:textId="21406112" w:rsidR="0098779B" w:rsidRDefault="0098779B" w:rsidP="0023626D">
            <w:pPr>
              <w:pStyle w:val="ListParagraph"/>
              <w:numPr>
                <w:ilvl w:val="0"/>
                <w:numId w:val="77"/>
              </w:numPr>
              <w:spacing w:after="0"/>
              <w:ind w:hanging="357"/>
              <w:contextualSpacing w:val="0"/>
              <w:rPr>
                <w:rFonts w:ascii="Calibri" w:hAnsi="Calibri" w:cs="Calibri"/>
              </w:rPr>
            </w:pPr>
            <w:r>
              <w:rPr>
                <w:rFonts w:ascii="Calibri" w:hAnsi="Calibri" w:cs="Calibri"/>
              </w:rPr>
              <w:t>E</w:t>
            </w:r>
            <w:r w:rsidRPr="00862F10">
              <w:rPr>
                <w:rFonts w:ascii="Calibri" w:hAnsi="Calibri" w:cs="Calibri"/>
              </w:rPr>
              <w:t>ach group write</w:t>
            </w:r>
            <w:r>
              <w:rPr>
                <w:rFonts w:ascii="Calibri" w:hAnsi="Calibri" w:cs="Calibri"/>
              </w:rPr>
              <w:t>s</w:t>
            </w:r>
            <w:r w:rsidRPr="00862F10">
              <w:rPr>
                <w:rFonts w:ascii="Calibri" w:hAnsi="Calibri" w:cs="Calibri"/>
              </w:rPr>
              <w:t xml:space="preserve"> a question for their investigation</w:t>
            </w:r>
            <w:r>
              <w:rPr>
                <w:rFonts w:ascii="Calibri" w:hAnsi="Calibri" w:cs="Calibri"/>
              </w:rPr>
              <w:t>,</w:t>
            </w:r>
            <w:r w:rsidRPr="00862F10">
              <w:rPr>
                <w:rFonts w:ascii="Calibri" w:hAnsi="Calibri" w:cs="Calibri"/>
              </w:rPr>
              <w:t xml:space="preserve"> </w:t>
            </w:r>
            <w:r w:rsidR="00AA24DC">
              <w:rPr>
                <w:rFonts w:ascii="Calibri" w:hAnsi="Calibri" w:cs="Calibri"/>
              </w:rPr>
              <w:t>such as</w:t>
            </w:r>
            <w:r w:rsidRPr="00862F10">
              <w:rPr>
                <w:rFonts w:ascii="Calibri" w:hAnsi="Calibri" w:cs="Calibri"/>
              </w:rPr>
              <w:t xml:space="preserve"> </w:t>
            </w:r>
            <w:r>
              <w:rPr>
                <w:rFonts w:ascii="Calibri" w:hAnsi="Calibri" w:cs="Calibri"/>
              </w:rPr>
              <w:t>‘Will changing the type of flower have an effect on the number of bees that attempt to pollinate?’</w:t>
            </w:r>
            <w:r w:rsidRPr="00862F10">
              <w:rPr>
                <w:rFonts w:ascii="Calibri" w:hAnsi="Calibri" w:cs="Calibri"/>
              </w:rPr>
              <w:t xml:space="preserve"> and a </w:t>
            </w:r>
            <w:r w:rsidRPr="00862F10">
              <w:rPr>
                <w:rFonts w:ascii="Calibri" w:hAnsi="Calibri" w:cs="Calibri"/>
              </w:rPr>
              <w:lastRenderedPageBreak/>
              <w:t>prediction</w:t>
            </w:r>
            <w:r>
              <w:rPr>
                <w:rFonts w:ascii="Calibri" w:hAnsi="Calibri" w:cs="Calibri"/>
              </w:rPr>
              <w:t xml:space="preserve"> </w:t>
            </w:r>
            <w:r w:rsidRPr="00862F10">
              <w:rPr>
                <w:rFonts w:ascii="Calibri" w:hAnsi="Calibri" w:cs="Calibri"/>
              </w:rPr>
              <w:t>such as</w:t>
            </w:r>
            <w:r w:rsidR="002055AA">
              <w:rPr>
                <w:rFonts w:ascii="Calibri" w:hAnsi="Calibri" w:cs="Calibri"/>
              </w:rPr>
              <w:t>,</w:t>
            </w:r>
            <w:r w:rsidRPr="00862F10">
              <w:rPr>
                <w:rFonts w:ascii="Calibri" w:hAnsi="Calibri" w:cs="Calibri"/>
              </w:rPr>
              <w:t xml:space="preserve"> </w:t>
            </w:r>
            <w:r>
              <w:rPr>
                <w:rFonts w:ascii="Calibri" w:hAnsi="Calibri" w:cs="Calibri"/>
              </w:rPr>
              <w:t>‘The lily will get the most bees because the stamen is so big.’</w:t>
            </w:r>
          </w:p>
          <w:p w14:paraId="7CF88FC8" w14:textId="4E21E863" w:rsidR="0098779B" w:rsidRDefault="0098779B" w:rsidP="0023626D">
            <w:pPr>
              <w:pStyle w:val="ListParagraph"/>
              <w:numPr>
                <w:ilvl w:val="0"/>
                <w:numId w:val="77"/>
              </w:numPr>
              <w:spacing w:after="0"/>
              <w:ind w:hanging="357"/>
              <w:contextualSpacing w:val="0"/>
            </w:pPr>
            <w:r>
              <w:t>Once the students have filled in the questioning and predicting and planning and conducting section</w:t>
            </w:r>
            <w:r w:rsidR="00E53DF0">
              <w:t>s</w:t>
            </w:r>
            <w:r>
              <w:t xml:space="preserve"> of the </w:t>
            </w:r>
            <w:r w:rsidR="00E53DF0" w:rsidRPr="00E53DF0">
              <w:rPr>
                <w:i/>
                <w:iCs/>
              </w:rPr>
              <w:t xml:space="preserve">Fair test </w:t>
            </w:r>
            <w:r w:rsidRPr="00E53DF0">
              <w:rPr>
                <w:i/>
                <w:iCs/>
              </w:rPr>
              <w:t>investigation</w:t>
            </w:r>
            <w:r>
              <w:t xml:space="preserve"> template, set up the investigation in the chosen area of the school. Negotiate a suitable amount of time to watch the flowers and set a timer.</w:t>
            </w:r>
          </w:p>
          <w:p w14:paraId="66B0E8A2" w14:textId="77777777" w:rsidR="0098779B" w:rsidRDefault="0098779B" w:rsidP="0023626D">
            <w:pPr>
              <w:pStyle w:val="ListParagraph"/>
              <w:numPr>
                <w:ilvl w:val="0"/>
                <w:numId w:val="77"/>
              </w:numPr>
              <w:spacing w:after="0"/>
              <w:ind w:hanging="357"/>
              <w:contextualSpacing w:val="0"/>
            </w:pPr>
            <w:r>
              <w:t>Students observe the flowers and make a tally mark in a chart until the timer goes off.</w:t>
            </w:r>
          </w:p>
          <w:p w14:paraId="2BD98E28" w14:textId="77777777" w:rsidR="0098779B" w:rsidRDefault="0098779B" w:rsidP="0023626D">
            <w:pPr>
              <w:pStyle w:val="ListParagraph"/>
              <w:numPr>
                <w:ilvl w:val="0"/>
                <w:numId w:val="77"/>
              </w:numPr>
              <w:spacing w:after="0"/>
              <w:ind w:hanging="357"/>
              <w:contextualSpacing w:val="0"/>
            </w:pPr>
            <w:r>
              <w:t xml:space="preserve">In class, compare the results. If there were no or very few bees visiting the flowers, discuss with students why this may have happened. </w:t>
            </w:r>
          </w:p>
          <w:p w14:paraId="542F5F4F" w14:textId="77777777" w:rsidR="0098779B" w:rsidRPr="00371455" w:rsidRDefault="0098779B" w:rsidP="0023626D">
            <w:pPr>
              <w:pStyle w:val="ListParagraph"/>
              <w:numPr>
                <w:ilvl w:val="0"/>
                <w:numId w:val="77"/>
              </w:numPr>
              <w:spacing w:after="0"/>
              <w:ind w:hanging="357"/>
              <w:contextualSpacing w:val="0"/>
            </w:pPr>
            <w:r>
              <w:rPr>
                <w:rFonts w:ascii="Calibri" w:hAnsi="Calibri" w:cs="Calibri"/>
              </w:rPr>
              <w:t xml:space="preserve">Guide students through using their data to create a column graph. </w:t>
            </w:r>
            <w:r w:rsidRPr="00371455">
              <w:t>Draw attention to features of the graph such as:</w:t>
            </w:r>
          </w:p>
          <w:p w14:paraId="38683E2E" w14:textId="7C1E3CE3" w:rsidR="0098779B" w:rsidRPr="00371455" w:rsidRDefault="0098779B" w:rsidP="0023626D">
            <w:pPr>
              <w:numPr>
                <w:ilvl w:val="0"/>
                <w:numId w:val="19"/>
              </w:numPr>
              <w:spacing w:after="0"/>
              <w:ind w:hanging="357"/>
            </w:pPr>
            <w:r w:rsidRPr="00371455">
              <w:t xml:space="preserve">the </w:t>
            </w:r>
            <w:r w:rsidR="004A7C31">
              <w:t>X</w:t>
            </w:r>
            <w:r w:rsidR="004A7C31" w:rsidRPr="00371455">
              <w:t xml:space="preserve"> </w:t>
            </w:r>
            <w:r w:rsidRPr="00371455">
              <w:t>axis (</w:t>
            </w:r>
            <w:r>
              <w:t>type of flower</w:t>
            </w:r>
            <w:r w:rsidRPr="00371455">
              <w:t xml:space="preserve">) and </w:t>
            </w:r>
            <w:r w:rsidR="004A7C31">
              <w:t>Y</w:t>
            </w:r>
            <w:r w:rsidR="004A7C31" w:rsidRPr="00371455">
              <w:t xml:space="preserve"> </w:t>
            </w:r>
            <w:r w:rsidRPr="00371455">
              <w:t>axis (</w:t>
            </w:r>
            <w:r>
              <w:t>number of</w:t>
            </w:r>
            <w:r w:rsidR="000747A4">
              <w:t> </w:t>
            </w:r>
            <w:r>
              <w:t>bees</w:t>
            </w:r>
            <w:r w:rsidRPr="00371455">
              <w:t>)</w:t>
            </w:r>
          </w:p>
          <w:p w14:paraId="12263472" w14:textId="77777777" w:rsidR="0098779B" w:rsidRPr="00371455" w:rsidRDefault="0098779B" w:rsidP="0023626D">
            <w:pPr>
              <w:numPr>
                <w:ilvl w:val="0"/>
                <w:numId w:val="19"/>
              </w:numPr>
              <w:spacing w:after="0"/>
              <w:ind w:hanging="357"/>
            </w:pPr>
            <w:r w:rsidRPr="00371455">
              <w:t>title</w:t>
            </w:r>
          </w:p>
          <w:p w14:paraId="5EB6A2B3" w14:textId="77777777" w:rsidR="0098779B" w:rsidRDefault="0098779B" w:rsidP="0023626D">
            <w:pPr>
              <w:numPr>
                <w:ilvl w:val="0"/>
                <w:numId w:val="19"/>
              </w:numPr>
              <w:spacing w:after="0"/>
              <w:ind w:hanging="357"/>
            </w:pPr>
            <w:r w:rsidRPr="00371455">
              <w:t>axis-labels</w:t>
            </w:r>
            <w:r>
              <w:t>.</w:t>
            </w:r>
          </w:p>
          <w:p w14:paraId="4DC55E6D" w14:textId="118FD097" w:rsidR="0098779B" w:rsidRPr="00C87A30" w:rsidRDefault="0098779B" w:rsidP="00C87A30">
            <w:pPr>
              <w:pStyle w:val="ListParagraph"/>
              <w:numPr>
                <w:ilvl w:val="0"/>
                <w:numId w:val="77"/>
              </w:numPr>
              <w:spacing w:after="0"/>
            </w:pPr>
            <w:r w:rsidRPr="00C87A30">
              <w:t xml:space="preserve">Fill out the processing, modelling and analysing sections of the </w:t>
            </w:r>
            <w:r w:rsidRPr="00205EB5">
              <w:rPr>
                <w:i/>
                <w:iCs/>
              </w:rPr>
              <w:t xml:space="preserve">Fair test investigation </w:t>
            </w:r>
            <w:r w:rsidRPr="00E53DF0">
              <w:t>template</w:t>
            </w:r>
            <w:r w:rsidRPr="00C87A30">
              <w:t xml:space="preserve"> and use the evaluating section to compare the results to their predictions and indicate whether it was a fair investigation.</w:t>
            </w:r>
          </w:p>
        </w:tc>
      </w:tr>
    </w:tbl>
    <w:p w14:paraId="32DA922E" w14:textId="77777777" w:rsidR="00CB059C" w:rsidRDefault="00CB059C" w:rsidP="00CB059C">
      <w:r>
        <w:lastRenderedPageBreak/>
        <w:br w:type="page"/>
      </w:r>
    </w:p>
    <w:p w14:paraId="59DEBB9F" w14:textId="77777777" w:rsidR="00993340" w:rsidRDefault="00142120" w:rsidP="00FD6A4A">
      <w:pPr>
        <w:pStyle w:val="SCSALessonAppendixHeading2"/>
      </w:pPr>
      <w:r>
        <w:lastRenderedPageBreak/>
        <w:t xml:space="preserve">Term 2 </w:t>
      </w:r>
      <w:r w:rsidR="00993340">
        <w:t>Week 6</w:t>
      </w:r>
      <w:bookmarkEnd w:id="75"/>
      <w:bookmarkEnd w:id="76"/>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2CC1B523"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5299DA55" w14:textId="4ABC524C" w:rsidR="00CB059C" w:rsidRPr="00011DB6" w:rsidRDefault="00CB059C" w:rsidP="00155A7B">
            <w:pPr>
              <w:rPr>
                <w:b w:val="0"/>
                <w:bCs w:val="0"/>
                <w:sz w:val="24"/>
                <w:szCs w:val="24"/>
              </w:rPr>
            </w:pPr>
            <w:bookmarkStart w:id="77" w:name="_Toc206409524"/>
            <w:bookmarkStart w:id="78" w:name="_Toc206414112"/>
            <w:r w:rsidRPr="00011DB6">
              <w:rPr>
                <w:sz w:val="24"/>
                <w:szCs w:val="24"/>
              </w:rPr>
              <w:t xml:space="preserve">Western Australian </w:t>
            </w:r>
            <w:r w:rsidR="002055AA">
              <w:rPr>
                <w:sz w:val="24"/>
                <w:szCs w:val="24"/>
              </w:rPr>
              <w:t>C</w:t>
            </w:r>
            <w:r w:rsidR="002055AA" w:rsidRPr="00011DB6">
              <w:rPr>
                <w:sz w:val="24"/>
                <w:szCs w:val="24"/>
              </w:rPr>
              <w:t xml:space="preserve">urriculum </w:t>
            </w:r>
            <w:r w:rsidRPr="00011DB6">
              <w:rPr>
                <w:sz w:val="24"/>
                <w:szCs w:val="24"/>
              </w:rPr>
              <w:t>content</w:t>
            </w:r>
          </w:p>
        </w:tc>
        <w:tc>
          <w:tcPr>
            <w:tcW w:w="4736" w:type="dxa"/>
          </w:tcPr>
          <w:p w14:paraId="7359DC0C"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595BAB26" w14:textId="77777777" w:rsidR="00CB059C" w:rsidRPr="00011DB6" w:rsidRDefault="00CB059C" w:rsidP="00155A7B">
            <w:pPr>
              <w:rPr>
                <w:b w:val="0"/>
                <w:bCs w:val="0"/>
                <w:sz w:val="24"/>
                <w:szCs w:val="24"/>
              </w:rPr>
            </w:pPr>
            <w:r w:rsidRPr="00011DB6">
              <w:rPr>
                <w:sz w:val="24"/>
                <w:szCs w:val="24"/>
              </w:rPr>
              <w:t>Learning experiences</w:t>
            </w:r>
          </w:p>
        </w:tc>
      </w:tr>
      <w:tr w:rsidR="00C67C65" w:rsidRPr="00CB3643" w14:paraId="6E63D786" w14:textId="77777777" w:rsidTr="00155A7B">
        <w:trPr>
          <w:trHeight w:val="2004"/>
        </w:trPr>
        <w:tc>
          <w:tcPr>
            <w:tcW w:w="4106" w:type="dxa"/>
          </w:tcPr>
          <w:p w14:paraId="273DDB7B" w14:textId="77777777" w:rsidR="005A5AF0" w:rsidRDefault="005A5AF0" w:rsidP="005A5AF0">
            <w:pPr>
              <w:rPr>
                <w:b/>
                <w:bCs/>
              </w:rPr>
            </w:pPr>
            <w:r>
              <w:rPr>
                <w:b/>
                <w:bCs/>
              </w:rPr>
              <w:t>Science understanding</w:t>
            </w:r>
          </w:p>
          <w:p w14:paraId="0B19C039" w14:textId="77777777" w:rsidR="005A5AF0" w:rsidRPr="005A5AF0" w:rsidRDefault="005A5AF0" w:rsidP="005A5AF0">
            <w:pPr>
              <w:spacing w:after="0"/>
              <w:rPr>
                <w:b/>
                <w:bCs/>
              </w:rPr>
            </w:pPr>
            <w:r w:rsidRPr="005A5AF0">
              <w:rPr>
                <w:b/>
                <w:bCs/>
              </w:rPr>
              <w:t xml:space="preserve">Biological sciences </w:t>
            </w:r>
          </w:p>
          <w:p w14:paraId="75F00992" w14:textId="77777777" w:rsidR="005A5AF0" w:rsidRDefault="005A5AF0" w:rsidP="005A5AF0">
            <w:pPr>
              <w:rPr>
                <w:b/>
                <w:bCs/>
              </w:rPr>
            </w:pPr>
            <w:r w:rsidRPr="00CB059C">
              <w:t>Producers, consumers and decomposers have roles within an ecosystem and interact in ways that can be represented by food chains</w:t>
            </w:r>
          </w:p>
          <w:p w14:paraId="54894113" w14:textId="5D29A95D" w:rsidR="00C67C65" w:rsidRPr="00C67C65" w:rsidRDefault="00C67C65" w:rsidP="002A678E">
            <w:r>
              <w:rPr>
                <w:rFonts w:ascii="Calibri" w:eastAsia="Times New Roman" w:hAnsi="Calibri" w:cs="Times New Roman"/>
                <w:b/>
              </w:rPr>
              <w:t xml:space="preserve">Science </w:t>
            </w:r>
            <w:r w:rsidR="00EF6A4E">
              <w:rPr>
                <w:rFonts w:ascii="Calibri" w:eastAsia="Times New Roman" w:hAnsi="Calibri" w:cs="Times New Roman"/>
                <w:b/>
              </w:rPr>
              <w:t>inquiry</w:t>
            </w:r>
          </w:p>
          <w:p w14:paraId="309249E6" w14:textId="77777777" w:rsidR="00C67C65" w:rsidRDefault="00C67C65" w:rsidP="002A678E">
            <w:pPr>
              <w:contextualSpacing/>
              <w:rPr>
                <w:rFonts w:ascii="Calibri" w:eastAsia="Times New Roman" w:hAnsi="Calibri" w:cs="Times New Roman"/>
                <w:b/>
              </w:rPr>
            </w:pPr>
            <w:r>
              <w:rPr>
                <w:rFonts w:ascii="Calibri" w:eastAsia="Times New Roman" w:hAnsi="Calibri" w:cs="Times New Roman"/>
                <w:b/>
              </w:rPr>
              <w:t>Communicating</w:t>
            </w:r>
          </w:p>
          <w:p w14:paraId="7729C7C8" w14:textId="77777777" w:rsidR="00C67C65" w:rsidRDefault="00C67C65" w:rsidP="002A678E">
            <w:pPr>
              <w:rPr>
                <w:rFonts w:ascii="Calibri" w:eastAsia="Times New Roman" w:hAnsi="Calibri" w:cs="Times New Roman"/>
                <w:bCs/>
              </w:rPr>
            </w:pPr>
            <w:r>
              <w:rPr>
                <w:rFonts w:ascii="Calibri" w:eastAsia="Times New Roman" w:hAnsi="Calibri" w:cs="Times New Roman"/>
                <w:bCs/>
              </w:rPr>
              <w:t>Communicate ideas using scientific vocabulary</w:t>
            </w:r>
          </w:p>
          <w:p w14:paraId="18E22B96" w14:textId="77777777" w:rsidR="00C67C65" w:rsidRDefault="00C67C65" w:rsidP="002A678E">
            <w:pPr>
              <w:contextualSpacing/>
              <w:rPr>
                <w:rFonts w:ascii="Calibri" w:eastAsia="Times New Roman" w:hAnsi="Calibri" w:cs="Times New Roman"/>
                <w:b/>
              </w:rPr>
            </w:pPr>
            <w:r>
              <w:rPr>
                <w:rFonts w:ascii="Calibri" w:eastAsia="Times New Roman" w:hAnsi="Calibri" w:cs="Times New Roman"/>
                <w:b/>
              </w:rPr>
              <w:t>Collaborating and applying</w:t>
            </w:r>
          </w:p>
          <w:p w14:paraId="158EA941" w14:textId="37AECA92" w:rsidR="00C67C65" w:rsidRPr="00011DB6" w:rsidRDefault="00C67C65" w:rsidP="002A678E">
            <w:pPr>
              <w:contextualSpacing/>
              <w:rPr>
                <w:rFonts w:ascii="Calibri" w:eastAsia="Times New Roman" w:hAnsi="Calibri" w:cs="Times New Roman"/>
                <w:bCs/>
              </w:rPr>
            </w:pPr>
            <w:r>
              <w:rPr>
                <w:rFonts w:ascii="Calibri" w:eastAsia="Times New Roman" w:hAnsi="Calibri" w:cs="Times New Roman"/>
                <w:bCs/>
              </w:rPr>
              <w:t xml:space="preserve">Use science knowledge to propose explanations for observed phenomena and solutions to problems </w:t>
            </w:r>
          </w:p>
        </w:tc>
        <w:tc>
          <w:tcPr>
            <w:tcW w:w="4736" w:type="dxa"/>
          </w:tcPr>
          <w:p w14:paraId="17A15718" w14:textId="77777777" w:rsidR="00C67C65" w:rsidRDefault="00C67C65" w:rsidP="002A678E">
            <w:pPr>
              <w:contextualSpacing/>
              <w:rPr>
                <w:b/>
                <w:bCs/>
              </w:rPr>
            </w:pPr>
            <w:r>
              <w:rPr>
                <w:b/>
                <w:bCs/>
              </w:rPr>
              <w:t>Focus questions</w:t>
            </w:r>
          </w:p>
          <w:p w14:paraId="2396F5F5" w14:textId="77777777" w:rsidR="00C67C65" w:rsidRDefault="00C67C65" w:rsidP="002A678E">
            <w:pPr>
              <w:pStyle w:val="ListParagraph"/>
              <w:numPr>
                <w:ilvl w:val="0"/>
                <w:numId w:val="78"/>
              </w:numPr>
              <w:ind w:left="357" w:hanging="357"/>
            </w:pPr>
            <w:r>
              <w:t>What plants did the bees prefer?</w:t>
            </w:r>
          </w:p>
          <w:p w14:paraId="7166815B" w14:textId="77777777" w:rsidR="00C67C65" w:rsidRDefault="00C67C65" w:rsidP="002A678E">
            <w:pPr>
              <w:pStyle w:val="ListParagraph"/>
              <w:numPr>
                <w:ilvl w:val="0"/>
                <w:numId w:val="78"/>
              </w:numPr>
              <w:ind w:left="357" w:hanging="357"/>
            </w:pPr>
            <w:r>
              <w:t>What plants would you choose for a garden to attract more pollinators?</w:t>
            </w:r>
          </w:p>
          <w:p w14:paraId="047D7999" w14:textId="1E86580D" w:rsidR="00C67C65" w:rsidRDefault="00C67C65" w:rsidP="002A678E">
            <w:pPr>
              <w:pStyle w:val="ListParagraph"/>
              <w:numPr>
                <w:ilvl w:val="0"/>
                <w:numId w:val="78"/>
              </w:numPr>
              <w:ind w:left="357" w:hanging="357"/>
            </w:pPr>
            <w:r>
              <w:t xml:space="preserve">Why </w:t>
            </w:r>
            <w:r w:rsidR="00801CAE">
              <w:t xml:space="preserve">would </w:t>
            </w:r>
            <w:r>
              <w:t>you choose those plants?</w:t>
            </w:r>
          </w:p>
          <w:p w14:paraId="5CAE87AC" w14:textId="7F6BE6D5" w:rsidR="00C67C65" w:rsidRDefault="00C67C65" w:rsidP="002A678E">
            <w:pPr>
              <w:pStyle w:val="ListParagraph"/>
              <w:numPr>
                <w:ilvl w:val="0"/>
                <w:numId w:val="78"/>
              </w:numPr>
            </w:pPr>
            <w:r>
              <w:t>How could you communicate your ideas to someone</w:t>
            </w:r>
            <w:r w:rsidR="000747A4">
              <w:t> </w:t>
            </w:r>
            <w:r>
              <w:t>else?</w:t>
            </w:r>
          </w:p>
          <w:p w14:paraId="2E97A7F4" w14:textId="77777777" w:rsidR="00C67C65" w:rsidRDefault="00C67C65" w:rsidP="002A678E">
            <w:pPr>
              <w:contextualSpacing/>
              <w:rPr>
                <w:b/>
                <w:bCs/>
              </w:rPr>
            </w:pPr>
            <w:r>
              <w:rPr>
                <w:b/>
                <w:bCs/>
              </w:rPr>
              <w:t>Support notes</w:t>
            </w:r>
          </w:p>
          <w:p w14:paraId="0B1306A6" w14:textId="11335C3A" w:rsidR="00C67C65" w:rsidRPr="00C67C65" w:rsidRDefault="00C67C65" w:rsidP="002A678E">
            <w:r>
              <w:t xml:space="preserve">This activity </w:t>
            </w:r>
            <w:r w:rsidRPr="00C67C65">
              <w:t>provides an opportunity for students to use their science knowledge to solve problems. Choose a staff member that the students would know</w:t>
            </w:r>
            <w:r w:rsidR="00F23F6E">
              <w:t>,</w:t>
            </w:r>
            <w:r w:rsidRPr="00C67C65">
              <w:t xml:space="preserve"> such as the principal, gardener or a teacher who runs a gardening program for the students, to design their garden for. Ideally this staff member can come in when the students </w:t>
            </w:r>
            <w:r w:rsidR="00E53DF0">
              <w:t>have</w:t>
            </w:r>
            <w:r w:rsidRPr="00C67C65">
              <w:t xml:space="preserve"> finished their plan so they can communicate their</w:t>
            </w:r>
            <w:r w:rsidR="000747A4">
              <w:t> </w:t>
            </w:r>
            <w:r w:rsidRPr="00C67C65">
              <w:t>ideas.</w:t>
            </w:r>
          </w:p>
          <w:p w14:paraId="73F2BAF6" w14:textId="77777777" w:rsidR="00C67C65" w:rsidRDefault="00C67C65" w:rsidP="002A678E">
            <w:r w:rsidRPr="00C67C65">
              <w:t>The teacher is best placed to</w:t>
            </w:r>
            <w:r>
              <w:t xml:space="preserve"> decide whether students complete this individually, and the level of explanation required for each plant. </w:t>
            </w:r>
          </w:p>
          <w:p w14:paraId="41FB5319" w14:textId="77777777" w:rsidR="00C67C65" w:rsidRDefault="00C67C65" w:rsidP="002A678E">
            <w:pPr>
              <w:contextualSpacing/>
              <w:rPr>
                <w:b/>
                <w:bCs/>
              </w:rPr>
            </w:pPr>
            <w:r>
              <w:rPr>
                <w:b/>
                <w:bCs/>
              </w:rPr>
              <w:t>Suggested assessment points</w:t>
            </w:r>
          </w:p>
          <w:p w14:paraId="61AFB6EE" w14:textId="77777777" w:rsidR="00C67C65" w:rsidRPr="000747A4" w:rsidRDefault="00C67C65" w:rsidP="002A678E">
            <w:pPr>
              <w:contextualSpacing/>
              <w:rPr>
                <w:b/>
                <w:bCs/>
              </w:rPr>
            </w:pPr>
            <w:r w:rsidRPr="000747A4">
              <w:rPr>
                <w:b/>
                <w:bCs/>
              </w:rPr>
              <w:t>Summative assessment</w:t>
            </w:r>
          </w:p>
          <w:p w14:paraId="2D09A1ED" w14:textId="77777777" w:rsidR="00C67C65" w:rsidRDefault="00C67C65" w:rsidP="002A678E">
            <w:pPr>
              <w:contextualSpacing/>
            </w:pPr>
            <w:r>
              <w:t>Observe if students can:</w:t>
            </w:r>
          </w:p>
          <w:p w14:paraId="6595D64A" w14:textId="77777777" w:rsidR="00C67C65" w:rsidRDefault="00C67C65" w:rsidP="002A678E">
            <w:pPr>
              <w:pStyle w:val="ListParagraph"/>
              <w:numPr>
                <w:ilvl w:val="0"/>
                <w:numId w:val="79"/>
              </w:numPr>
            </w:pPr>
            <w:r>
              <w:t>apply their scientific knowledge in a reasonable manner to choose plants for their garden</w:t>
            </w:r>
          </w:p>
          <w:p w14:paraId="404AC2E1" w14:textId="134D6820" w:rsidR="00C67C65" w:rsidRDefault="00C67C65" w:rsidP="002A678E">
            <w:pPr>
              <w:pStyle w:val="ListParagraph"/>
              <w:numPr>
                <w:ilvl w:val="0"/>
                <w:numId w:val="79"/>
              </w:numPr>
            </w:pPr>
            <w:r>
              <w:lastRenderedPageBreak/>
              <w:t>provide explanations for their choice that make sense</w:t>
            </w:r>
          </w:p>
          <w:p w14:paraId="7E920FFE" w14:textId="28CED3DC" w:rsidR="00C67C65" w:rsidRPr="00C67C65" w:rsidRDefault="00C67C65" w:rsidP="002A678E">
            <w:pPr>
              <w:pStyle w:val="ListParagraph"/>
              <w:numPr>
                <w:ilvl w:val="0"/>
                <w:numId w:val="79"/>
              </w:numPr>
            </w:pPr>
            <w:r>
              <w:t>communicate their ideas to another.</w:t>
            </w:r>
          </w:p>
        </w:tc>
        <w:tc>
          <w:tcPr>
            <w:tcW w:w="5150" w:type="dxa"/>
          </w:tcPr>
          <w:p w14:paraId="15CE73C3" w14:textId="77777777" w:rsidR="00C67C65" w:rsidRDefault="00C67C65" w:rsidP="002A678E">
            <w:pPr>
              <w:contextualSpacing/>
              <w:rPr>
                <w:b/>
                <w:bCs/>
              </w:rPr>
            </w:pPr>
            <w:r>
              <w:rPr>
                <w:b/>
                <w:bCs/>
              </w:rPr>
              <w:lastRenderedPageBreak/>
              <w:t>Learning experiences</w:t>
            </w:r>
          </w:p>
          <w:p w14:paraId="2C3BB0FF" w14:textId="032BAAE2" w:rsidR="00C67C65" w:rsidRDefault="00C67C65" w:rsidP="002A678E">
            <w:pPr>
              <w:pStyle w:val="ListParagraph"/>
              <w:numPr>
                <w:ilvl w:val="0"/>
                <w:numId w:val="80"/>
              </w:numPr>
              <w:ind w:hanging="357"/>
            </w:pPr>
            <w:r>
              <w:t>Place sign</w:t>
            </w:r>
            <w:r w:rsidR="00E53DF0">
              <w:t>s</w:t>
            </w:r>
            <w:r>
              <w:t xml:space="preserve"> that say producer, consumer</w:t>
            </w:r>
            <w:r w:rsidR="00E53DF0">
              <w:t>,</w:t>
            </w:r>
            <w:r>
              <w:t xml:space="preserve"> decomposer in three of the corners of the room. Call out some living things and ask students to move to the corner they think matches. Some examples include grasses, fungi, earthworms, algae, moss, wombats, echidnas, humans.</w:t>
            </w:r>
          </w:p>
          <w:p w14:paraId="0901E01C" w14:textId="17CC6BB7" w:rsidR="00C67C65" w:rsidRDefault="00C67C65" w:rsidP="002A678E">
            <w:pPr>
              <w:pStyle w:val="ListParagraph"/>
              <w:numPr>
                <w:ilvl w:val="0"/>
                <w:numId w:val="80"/>
              </w:numPr>
              <w:ind w:hanging="357"/>
            </w:pPr>
            <w:r>
              <w:t>Classify bees as consumers and review their importance to our food production and ecosystem. Review what flowers the bees were most interested in during the last</w:t>
            </w:r>
            <w:r w:rsidR="000747A4">
              <w:t> </w:t>
            </w:r>
            <w:r>
              <w:t>lesson.</w:t>
            </w:r>
          </w:p>
          <w:p w14:paraId="27FF51DD" w14:textId="56EE5B4E" w:rsidR="00C67C65" w:rsidRDefault="00C67C65" w:rsidP="002A678E">
            <w:pPr>
              <w:pStyle w:val="ListParagraph"/>
              <w:numPr>
                <w:ilvl w:val="0"/>
                <w:numId w:val="80"/>
              </w:numPr>
              <w:ind w:hanging="357"/>
            </w:pPr>
            <w:r>
              <w:t xml:space="preserve">Explain that someone at the school (principal, gardener) is thinking of making a garden to attract more pollinators. This means bees, but also butterflies, </w:t>
            </w:r>
            <w:r w:rsidR="00F234F9">
              <w:t>Brown Honeyeater</w:t>
            </w:r>
            <w:r w:rsidR="00413F66">
              <w:t>s</w:t>
            </w:r>
            <w:r w:rsidR="00F234F9">
              <w:t xml:space="preserve"> </w:t>
            </w:r>
            <w:r>
              <w:t>and other pollinators. However, they don’t know what kind of plants to put in their garden that will attract the most pollinators.</w:t>
            </w:r>
          </w:p>
          <w:p w14:paraId="08F44DE6" w14:textId="77777777" w:rsidR="00C67C65" w:rsidRDefault="00C67C65" w:rsidP="002A678E">
            <w:pPr>
              <w:pStyle w:val="ListParagraph"/>
              <w:numPr>
                <w:ilvl w:val="0"/>
                <w:numId w:val="80"/>
              </w:numPr>
              <w:ind w:hanging="357"/>
            </w:pPr>
            <w:r>
              <w:t>Students need to use their prior knowledge from the investigation, and research from other sources to decide what kind of plants should be included. Remind students that these plants need to be able to:</w:t>
            </w:r>
          </w:p>
          <w:p w14:paraId="1F5D3664" w14:textId="77777777" w:rsidR="00C67C65" w:rsidRDefault="00C67C65" w:rsidP="002A678E">
            <w:pPr>
              <w:pStyle w:val="ListParagraph"/>
              <w:numPr>
                <w:ilvl w:val="0"/>
                <w:numId w:val="81"/>
              </w:numPr>
              <w:ind w:hanging="357"/>
            </w:pPr>
            <w:r>
              <w:t>survive in their school environment</w:t>
            </w:r>
          </w:p>
          <w:p w14:paraId="55FC58E4" w14:textId="77777777" w:rsidR="00C67C65" w:rsidRDefault="00C67C65" w:rsidP="002A678E">
            <w:pPr>
              <w:pStyle w:val="ListParagraph"/>
              <w:numPr>
                <w:ilvl w:val="0"/>
                <w:numId w:val="81"/>
              </w:numPr>
              <w:ind w:hanging="357"/>
            </w:pPr>
            <w:r>
              <w:t>attract pollinators</w:t>
            </w:r>
          </w:p>
          <w:p w14:paraId="4CEB165E" w14:textId="77777777" w:rsidR="00C67C65" w:rsidRDefault="00C67C65" w:rsidP="002A678E">
            <w:pPr>
              <w:pStyle w:val="ListParagraph"/>
              <w:numPr>
                <w:ilvl w:val="0"/>
                <w:numId w:val="81"/>
              </w:numPr>
              <w:ind w:hanging="357"/>
            </w:pPr>
            <w:r>
              <w:t>be safe to have in a school</w:t>
            </w:r>
          </w:p>
          <w:p w14:paraId="71C5F16E" w14:textId="7021F31D" w:rsidR="00C67C65" w:rsidRDefault="00C67C65" w:rsidP="002A678E">
            <w:pPr>
              <w:pStyle w:val="ListParagraph"/>
              <w:numPr>
                <w:ilvl w:val="0"/>
                <w:numId w:val="81"/>
              </w:numPr>
              <w:ind w:hanging="357"/>
            </w:pPr>
            <w:r>
              <w:t>be planted alongside other plants to increase biodiversity.</w:t>
            </w:r>
          </w:p>
          <w:p w14:paraId="51CC0EA2" w14:textId="77777777" w:rsidR="00C67C65" w:rsidRDefault="00C67C65" w:rsidP="002A678E">
            <w:pPr>
              <w:pStyle w:val="ListParagraph"/>
              <w:numPr>
                <w:ilvl w:val="0"/>
                <w:numId w:val="80"/>
              </w:numPr>
              <w:ind w:hanging="357"/>
            </w:pPr>
            <w:r>
              <w:lastRenderedPageBreak/>
              <w:t>Give students time to research and decide what plants they would include in their garden.</w:t>
            </w:r>
          </w:p>
          <w:p w14:paraId="1C5A387E" w14:textId="77777777" w:rsidR="00C67C65" w:rsidRDefault="00C67C65" w:rsidP="002A678E">
            <w:pPr>
              <w:pStyle w:val="ListParagraph"/>
              <w:numPr>
                <w:ilvl w:val="0"/>
                <w:numId w:val="80"/>
              </w:numPr>
              <w:ind w:left="357" w:hanging="357"/>
            </w:pPr>
            <w:r>
              <w:t xml:space="preserve">Students draw their garden, using specific dimensions. For example, a rectangle that is 3 metres by 4 metres. They draw in their plants and label them. </w:t>
            </w:r>
          </w:p>
          <w:p w14:paraId="4C35F2DE" w14:textId="5BCC671D" w:rsidR="00C67C65" w:rsidRDefault="00C67C65" w:rsidP="002A678E">
            <w:pPr>
              <w:pStyle w:val="ListParagraph"/>
              <w:numPr>
                <w:ilvl w:val="0"/>
                <w:numId w:val="80"/>
              </w:numPr>
              <w:ind w:left="357" w:hanging="357"/>
            </w:pPr>
            <w:r>
              <w:t>Once the garden has been drawn and labelled, students explain why each plant was chosen. Students might have chosen fruiting plants that can also provide food for the school community, or indigenous plants.</w:t>
            </w:r>
          </w:p>
          <w:p w14:paraId="4CB31839" w14:textId="77777777" w:rsidR="00C67C65" w:rsidRDefault="00C67C65" w:rsidP="002A678E">
            <w:pPr>
              <w:pStyle w:val="ListParagraph"/>
              <w:numPr>
                <w:ilvl w:val="0"/>
                <w:numId w:val="80"/>
              </w:numPr>
              <w:ind w:left="357" w:hanging="357"/>
            </w:pPr>
            <w:r>
              <w:t>Students review what might be missing from their gardens. There needs to be decomposers to keep the garden healthy long term. Give students time to add appropriate decomposers.</w:t>
            </w:r>
          </w:p>
          <w:p w14:paraId="0B9F03DC" w14:textId="0A8F8968" w:rsidR="00C67C65" w:rsidRPr="00C87A30" w:rsidRDefault="00E53DF0" w:rsidP="002A678E">
            <w:pPr>
              <w:pStyle w:val="ListParagraph"/>
              <w:numPr>
                <w:ilvl w:val="0"/>
                <w:numId w:val="80"/>
              </w:numPr>
            </w:pPr>
            <w:r>
              <w:t>Invite the principal, gardener or staff member who runs the gardening program</w:t>
            </w:r>
            <w:r w:rsidR="00C67C65" w:rsidRPr="00C87A30">
              <w:t xml:space="preserve"> to come into the class </w:t>
            </w:r>
            <w:r>
              <w:t>for</w:t>
            </w:r>
            <w:r w:rsidR="00C67C65" w:rsidRPr="00C87A30">
              <w:t xml:space="preserve"> students to present their ideas and justifications.</w:t>
            </w:r>
          </w:p>
        </w:tc>
      </w:tr>
    </w:tbl>
    <w:p w14:paraId="07503043" w14:textId="77777777" w:rsidR="00CB059C" w:rsidRDefault="00CB059C" w:rsidP="00CB059C">
      <w:r>
        <w:lastRenderedPageBreak/>
        <w:br w:type="page"/>
      </w:r>
    </w:p>
    <w:p w14:paraId="1EB68162" w14:textId="77777777" w:rsidR="009D205E" w:rsidRDefault="00142120" w:rsidP="00FD6A4A">
      <w:pPr>
        <w:pStyle w:val="SCSALessonAppendixHeading2"/>
      </w:pPr>
      <w:r>
        <w:lastRenderedPageBreak/>
        <w:t xml:space="preserve">Term 2 </w:t>
      </w:r>
      <w:r w:rsidR="009D205E">
        <w:t>Week 7</w:t>
      </w:r>
      <w:bookmarkEnd w:id="77"/>
      <w:bookmarkEnd w:id="78"/>
    </w:p>
    <w:tbl>
      <w:tblPr>
        <w:tblStyle w:val="SCSAExemplartable"/>
        <w:tblW w:w="5000" w:type="pct"/>
        <w:tblLayout w:type="fixed"/>
        <w:tblLook w:val="04A0" w:firstRow="1" w:lastRow="0" w:firstColumn="1" w:lastColumn="0" w:noHBand="0" w:noVBand="1"/>
      </w:tblPr>
      <w:tblGrid>
        <w:gridCol w:w="4189"/>
        <w:gridCol w:w="4832"/>
        <w:gridCol w:w="5255"/>
      </w:tblGrid>
      <w:tr w:rsidR="00CB059C" w:rsidRPr="00011DB6" w14:paraId="69611616"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3FEA4C07" w14:textId="4241ACCB" w:rsidR="00CB059C" w:rsidRPr="00011DB6" w:rsidRDefault="00CB059C" w:rsidP="00155A7B">
            <w:pPr>
              <w:rPr>
                <w:b w:val="0"/>
                <w:bCs w:val="0"/>
                <w:sz w:val="24"/>
                <w:szCs w:val="24"/>
              </w:rPr>
            </w:pPr>
            <w:bookmarkStart w:id="79" w:name="_Toc206409525"/>
            <w:bookmarkStart w:id="80" w:name="_Toc206414113"/>
            <w:r w:rsidRPr="00011DB6">
              <w:rPr>
                <w:sz w:val="24"/>
                <w:szCs w:val="24"/>
              </w:rPr>
              <w:t xml:space="preserve">Western Australian </w:t>
            </w:r>
            <w:r w:rsidR="00D4615B">
              <w:rPr>
                <w:sz w:val="24"/>
                <w:szCs w:val="24"/>
              </w:rPr>
              <w:t>C</w:t>
            </w:r>
            <w:r w:rsidR="00D4615B" w:rsidRPr="00011DB6">
              <w:rPr>
                <w:sz w:val="24"/>
                <w:szCs w:val="24"/>
              </w:rPr>
              <w:t xml:space="preserve">urriculum </w:t>
            </w:r>
            <w:r w:rsidRPr="00011DB6">
              <w:rPr>
                <w:sz w:val="24"/>
                <w:szCs w:val="24"/>
              </w:rPr>
              <w:t>content</w:t>
            </w:r>
          </w:p>
        </w:tc>
        <w:tc>
          <w:tcPr>
            <w:tcW w:w="4736" w:type="dxa"/>
          </w:tcPr>
          <w:p w14:paraId="1A73890E" w14:textId="77777777" w:rsidR="00CB059C" w:rsidRPr="00011DB6" w:rsidRDefault="00CB059C" w:rsidP="00155A7B">
            <w:pPr>
              <w:rPr>
                <w:b w:val="0"/>
                <w:bCs w:val="0"/>
                <w:sz w:val="24"/>
                <w:szCs w:val="24"/>
              </w:rPr>
            </w:pPr>
            <w:r w:rsidRPr="00011DB6">
              <w:rPr>
                <w:sz w:val="24"/>
                <w:szCs w:val="24"/>
              </w:rPr>
              <w:t>Teaching and learning intentions</w:t>
            </w:r>
          </w:p>
        </w:tc>
        <w:tc>
          <w:tcPr>
            <w:tcW w:w="5150" w:type="dxa"/>
          </w:tcPr>
          <w:p w14:paraId="5D5D8FC3" w14:textId="77777777" w:rsidR="00CB059C" w:rsidRPr="00011DB6" w:rsidRDefault="00CB059C" w:rsidP="00155A7B">
            <w:pPr>
              <w:rPr>
                <w:b w:val="0"/>
                <w:bCs w:val="0"/>
                <w:sz w:val="24"/>
                <w:szCs w:val="24"/>
              </w:rPr>
            </w:pPr>
            <w:r w:rsidRPr="00011DB6">
              <w:rPr>
                <w:sz w:val="24"/>
                <w:szCs w:val="24"/>
              </w:rPr>
              <w:t>Learning experiences</w:t>
            </w:r>
          </w:p>
        </w:tc>
      </w:tr>
      <w:tr w:rsidR="00C67C65" w:rsidRPr="00CB3643" w14:paraId="1DBAB6B3" w14:textId="77777777" w:rsidTr="00155A7B">
        <w:trPr>
          <w:trHeight w:val="2004"/>
        </w:trPr>
        <w:tc>
          <w:tcPr>
            <w:tcW w:w="4106" w:type="dxa"/>
          </w:tcPr>
          <w:p w14:paraId="14AC0F17" w14:textId="77777777" w:rsidR="005A5AF0" w:rsidRDefault="005A5AF0" w:rsidP="005A5AF0">
            <w:pPr>
              <w:rPr>
                <w:b/>
                <w:bCs/>
              </w:rPr>
            </w:pPr>
            <w:r>
              <w:rPr>
                <w:b/>
                <w:bCs/>
              </w:rPr>
              <w:t>Science understanding</w:t>
            </w:r>
          </w:p>
          <w:p w14:paraId="27CBB24F" w14:textId="77777777" w:rsidR="005A5AF0" w:rsidRPr="005A5AF0" w:rsidRDefault="005A5AF0" w:rsidP="005A5AF0">
            <w:pPr>
              <w:spacing w:after="0"/>
              <w:rPr>
                <w:b/>
                <w:bCs/>
              </w:rPr>
            </w:pPr>
            <w:r w:rsidRPr="005A5AF0">
              <w:rPr>
                <w:b/>
                <w:bCs/>
              </w:rPr>
              <w:t xml:space="preserve">Biological sciences </w:t>
            </w:r>
          </w:p>
          <w:p w14:paraId="4C844914" w14:textId="77777777" w:rsidR="005A5AF0" w:rsidRDefault="005A5AF0" w:rsidP="005A5AF0">
            <w:pPr>
              <w:rPr>
                <w:b/>
                <w:bCs/>
              </w:rPr>
            </w:pPr>
            <w:r w:rsidRPr="00CB059C">
              <w:t>Producers, consumers and decomposers have roles within an ecosystem and interact in ways that can be represented by food chains</w:t>
            </w:r>
          </w:p>
          <w:p w14:paraId="0B452030" w14:textId="73A23DBB" w:rsidR="00C67C65" w:rsidRDefault="00C67C65" w:rsidP="00C67C65">
            <w:pPr>
              <w:rPr>
                <w:rFonts w:ascii="Calibri" w:eastAsia="Times New Roman" w:hAnsi="Calibri" w:cs="Times New Roman"/>
                <w:b/>
              </w:rPr>
            </w:pPr>
            <w:r>
              <w:rPr>
                <w:rFonts w:ascii="Calibri" w:eastAsia="Times New Roman" w:hAnsi="Calibri" w:cs="Times New Roman"/>
                <w:b/>
              </w:rPr>
              <w:t xml:space="preserve">Science </w:t>
            </w:r>
            <w:r w:rsidR="00EF6A4E">
              <w:rPr>
                <w:rFonts w:ascii="Calibri" w:eastAsia="Times New Roman" w:hAnsi="Calibri" w:cs="Times New Roman"/>
                <w:b/>
              </w:rPr>
              <w:t>inquiry</w:t>
            </w:r>
          </w:p>
          <w:p w14:paraId="75F076E6" w14:textId="77777777" w:rsidR="00C67C65" w:rsidRDefault="00C67C65" w:rsidP="00C67C65">
            <w:pPr>
              <w:rPr>
                <w:rFonts w:ascii="Calibri" w:eastAsia="Times New Roman" w:hAnsi="Calibri" w:cs="Times New Roman"/>
                <w:bCs/>
              </w:rPr>
            </w:pPr>
            <w:r>
              <w:rPr>
                <w:rFonts w:ascii="Calibri" w:eastAsia="Times New Roman" w:hAnsi="Calibri" w:cs="Times New Roman"/>
                <w:b/>
              </w:rPr>
              <w:t>Questioning and predicting</w:t>
            </w:r>
            <w:r>
              <w:rPr>
                <w:rFonts w:ascii="Calibri" w:eastAsia="Times New Roman" w:hAnsi="Calibri" w:cs="Times New Roman"/>
                <w:b/>
              </w:rPr>
              <w:br/>
            </w:r>
            <w:r>
              <w:rPr>
                <w:rFonts w:ascii="Calibri" w:eastAsia="Times New Roman" w:hAnsi="Calibri" w:cs="Times New Roman"/>
                <w:bCs/>
              </w:rPr>
              <w:t>Pose questions and make predictions based on planned observations of phenomena that include variables to be changed and measured</w:t>
            </w:r>
          </w:p>
          <w:p w14:paraId="250E4EDE" w14:textId="77777777" w:rsidR="00C67C65" w:rsidRDefault="00C67C65" w:rsidP="00C67C65">
            <w:pPr>
              <w:spacing w:after="0"/>
              <w:rPr>
                <w:rFonts w:ascii="Calibri" w:eastAsia="Times New Roman" w:hAnsi="Calibri" w:cs="Times New Roman"/>
                <w:b/>
              </w:rPr>
            </w:pPr>
            <w:r>
              <w:rPr>
                <w:rFonts w:ascii="Calibri" w:eastAsia="Times New Roman" w:hAnsi="Calibri" w:cs="Times New Roman"/>
                <w:b/>
              </w:rPr>
              <w:t>Communicating</w:t>
            </w:r>
          </w:p>
          <w:p w14:paraId="30F4511F" w14:textId="77777777" w:rsidR="00C67C65" w:rsidRDefault="00C67C65" w:rsidP="00C67C65">
            <w:pPr>
              <w:rPr>
                <w:rFonts w:ascii="Calibri" w:eastAsia="Times New Roman" w:hAnsi="Calibri" w:cs="Times New Roman"/>
                <w:bCs/>
              </w:rPr>
            </w:pPr>
            <w:r>
              <w:rPr>
                <w:rFonts w:ascii="Calibri" w:eastAsia="Times New Roman" w:hAnsi="Calibri" w:cs="Times New Roman"/>
                <w:bCs/>
              </w:rPr>
              <w:t>Communicates ideas using scientific vocabulary</w:t>
            </w:r>
          </w:p>
          <w:p w14:paraId="27D8EE20" w14:textId="77777777" w:rsidR="00C67C65" w:rsidRDefault="00C67C65" w:rsidP="00C67C65">
            <w:pPr>
              <w:spacing w:after="0"/>
              <w:rPr>
                <w:rFonts w:ascii="Calibri" w:eastAsia="Times New Roman" w:hAnsi="Calibri" w:cs="Times New Roman"/>
                <w:b/>
              </w:rPr>
            </w:pPr>
            <w:r>
              <w:rPr>
                <w:rFonts w:ascii="Calibri" w:eastAsia="Times New Roman" w:hAnsi="Calibri" w:cs="Times New Roman"/>
                <w:b/>
              </w:rPr>
              <w:t>Collaborating and applying</w:t>
            </w:r>
          </w:p>
          <w:p w14:paraId="5B0F44D6" w14:textId="48340FA0" w:rsidR="00C67C65" w:rsidRPr="00011DB6" w:rsidRDefault="00C67C65" w:rsidP="00C67C65">
            <w:pPr>
              <w:rPr>
                <w:rFonts w:ascii="Calibri" w:eastAsia="Times New Roman" w:hAnsi="Calibri" w:cs="Times New Roman"/>
                <w:bCs/>
              </w:rPr>
            </w:pPr>
            <w:r>
              <w:rPr>
                <w:rFonts w:ascii="Calibri" w:eastAsia="Times New Roman" w:hAnsi="Calibri" w:cs="Times New Roman"/>
                <w:bCs/>
              </w:rPr>
              <w:t>Use science knowledge to propose explanations for observed phenomena and solutions to problems</w:t>
            </w:r>
          </w:p>
        </w:tc>
        <w:tc>
          <w:tcPr>
            <w:tcW w:w="4736" w:type="dxa"/>
          </w:tcPr>
          <w:p w14:paraId="40589D95" w14:textId="77777777" w:rsidR="00C67C65" w:rsidRPr="00F927FC" w:rsidRDefault="00C67C65" w:rsidP="00C67C65">
            <w:pPr>
              <w:spacing w:after="0"/>
              <w:rPr>
                <w:rFonts w:ascii="Calibri" w:eastAsia="MS Mincho" w:hAnsi="Calibri" w:cs="Times New Roman"/>
                <w:b/>
                <w:bCs/>
                <w:lang w:eastAsia="en-US"/>
              </w:rPr>
            </w:pPr>
            <w:r w:rsidRPr="00F927FC">
              <w:rPr>
                <w:rFonts w:ascii="Calibri" w:eastAsia="MS Mincho" w:hAnsi="Calibri" w:cs="Times New Roman"/>
                <w:b/>
                <w:bCs/>
                <w:lang w:eastAsia="en-US"/>
              </w:rPr>
              <w:t>Focus questions</w:t>
            </w:r>
          </w:p>
          <w:p w14:paraId="22A23CE4" w14:textId="77777777" w:rsidR="00C67C65" w:rsidRPr="00F927FC" w:rsidRDefault="00C67C65" w:rsidP="0023626D">
            <w:pPr>
              <w:pStyle w:val="ListParagraph"/>
              <w:numPr>
                <w:ilvl w:val="0"/>
                <w:numId w:val="82"/>
              </w:numPr>
              <w:spacing w:after="0"/>
              <w:ind w:left="357" w:hanging="357"/>
              <w:contextualSpacing w:val="0"/>
              <w:rPr>
                <w:rFonts w:ascii="Calibri" w:eastAsia="MS Mincho" w:hAnsi="Calibri" w:cs="Times New Roman"/>
                <w:lang w:eastAsia="en-US"/>
              </w:rPr>
            </w:pPr>
            <w:r w:rsidRPr="00F927FC">
              <w:rPr>
                <w:rFonts w:ascii="Calibri" w:eastAsia="MS Mincho" w:hAnsi="Calibri" w:cs="Times New Roman"/>
                <w:lang w:eastAsia="en-US"/>
              </w:rPr>
              <w:t xml:space="preserve">What is the difference between </w:t>
            </w:r>
            <w:r>
              <w:rPr>
                <w:rFonts w:ascii="Calibri" w:eastAsia="MS Mincho" w:hAnsi="Calibri" w:cs="Times New Roman"/>
                <w:lang w:eastAsia="en-US"/>
              </w:rPr>
              <w:t>indigenous</w:t>
            </w:r>
            <w:r w:rsidRPr="00F927FC">
              <w:rPr>
                <w:rFonts w:ascii="Calibri" w:eastAsia="MS Mincho" w:hAnsi="Calibri" w:cs="Times New Roman"/>
                <w:lang w:eastAsia="en-US"/>
              </w:rPr>
              <w:t xml:space="preserve"> and introduced species?</w:t>
            </w:r>
          </w:p>
          <w:p w14:paraId="4506AF8D" w14:textId="4AD7AD30" w:rsidR="00C67C65" w:rsidRPr="00F927FC" w:rsidRDefault="00C67C65" w:rsidP="0023626D">
            <w:pPr>
              <w:pStyle w:val="ListParagraph"/>
              <w:numPr>
                <w:ilvl w:val="0"/>
                <w:numId w:val="82"/>
              </w:numPr>
              <w:spacing w:after="0"/>
              <w:ind w:left="357" w:hanging="357"/>
              <w:contextualSpacing w:val="0"/>
              <w:rPr>
                <w:rFonts w:ascii="Calibri" w:eastAsia="MS Mincho" w:hAnsi="Calibri" w:cs="Times New Roman"/>
                <w:lang w:eastAsia="en-US"/>
              </w:rPr>
            </w:pPr>
            <w:r w:rsidRPr="00F927FC">
              <w:rPr>
                <w:rFonts w:ascii="Calibri" w:eastAsia="MS Mincho" w:hAnsi="Calibri" w:cs="Times New Roman"/>
                <w:lang w:eastAsia="en-US"/>
              </w:rPr>
              <w:t xml:space="preserve">Why were cane toads first introduced </w:t>
            </w:r>
            <w:r w:rsidR="00A06BBC">
              <w:rPr>
                <w:rFonts w:ascii="Calibri" w:eastAsia="MS Mincho" w:hAnsi="Calibri" w:cs="Times New Roman"/>
                <w:lang w:eastAsia="en-US"/>
              </w:rPr>
              <w:t>into</w:t>
            </w:r>
            <w:r w:rsidRPr="00F927FC">
              <w:rPr>
                <w:rFonts w:ascii="Calibri" w:eastAsia="MS Mincho" w:hAnsi="Calibri" w:cs="Times New Roman"/>
                <w:lang w:eastAsia="en-US"/>
              </w:rPr>
              <w:t xml:space="preserve"> Australia?</w:t>
            </w:r>
          </w:p>
          <w:p w14:paraId="2C897AF5" w14:textId="77777777" w:rsidR="00C67C65" w:rsidRPr="00F927FC" w:rsidRDefault="00C67C65" w:rsidP="0023626D">
            <w:pPr>
              <w:pStyle w:val="ListParagraph"/>
              <w:numPr>
                <w:ilvl w:val="0"/>
                <w:numId w:val="82"/>
              </w:numPr>
              <w:spacing w:after="0"/>
              <w:ind w:left="357" w:hanging="357"/>
              <w:contextualSpacing w:val="0"/>
              <w:rPr>
                <w:rFonts w:ascii="Calibri" w:eastAsia="MS Mincho" w:hAnsi="Calibri" w:cs="Times New Roman"/>
                <w:lang w:eastAsia="en-US"/>
              </w:rPr>
            </w:pPr>
            <w:r w:rsidRPr="00F927FC">
              <w:rPr>
                <w:rFonts w:ascii="Calibri" w:eastAsia="MS Mincho" w:hAnsi="Calibri" w:cs="Times New Roman"/>
                <w:lang w:eastAsia="en-US"/>
              </w:rPr>
              <w:t xml:space="preserve">What impacts could cane toads be having on </w:t>
            </w:r>
            <w:r>
              <w:rPr>
                <w:rFonts w:ascii="Calibri" w:eastAsia="MS Mincho" w:hAnsi="Calibri" w:cs="Times New Roman"/>
                <w:lang w:eastAsia="en-US"/>
              </w:rPr>
              <w:t>indigenous</w:t>
            </w:r>
            <w:r w:rsidRPr="00F927FC">
              <w:rPr>
                <w:rFonts w:ascii="Calibri" w:eastAsia="MS Mincho" w:hAnsi="Calibri" w:cs="Times New Roman"/>
                <w:lang w:eastAsia="en-US"/>
              </w:rPr>
              <w:t xml:space="preserve"> ecosystems?</w:t>
            </w:r>
          </w:p>
          <w:p w14:paraId="313ECE77" w14:textId="77777777" w:rsidR="00C67C65" w:rsidRPr="00F927FC" w:rsidRDefault="00C67C65" w:rsidP="0023626D">
            <w:pPr>
              <w:pStyle w:val="ListParagraph"/>
              <w:numPr>
                <w:ilvl w:val="0"/>
                <w:numId w:val="82"/>
              </w:numPr>
              <w:spacing w:after="0"/>
              <w:ind w:left="357" w:hanging="357"/>
              <w:contextualSpacing w:val="0"/>
              <w:rPr>
                <w:rFonts w:ascii="Calibri" w:eastAsia="MS Mincho" w:hAnsi="Calibri" w:cs="Times New Roman"/>
                <w:lang w:eastAsia="en-US"/>
              </w:rPr>
            </w:pPr>
            <w:r w:rsidRPr="00F927FC">
              <w:rPr>
                <w:rFonts w:ascii="Calibri" w:eastAsia="MS Mincho" w:hAnsi="Calibri" w:cs="Times New Roman"/>
                <w:lang w:eastAsia="en-US"/>
              </w:rPr>
              <w:t>What can be done to minimise these impacts?</w:t>
            </w:r>
          </w:p>
          <w:p w14:paraId="51836D51" w14:textId="229FAD09" w:rsidR="00C67C65" w:rsidRPr="00DF5B4C" w:rsidRDefault="00C67C65" w:rsidP="0023626D">
            <w:pPr>
              <w:pStyle w:val="ListParagraph"/>
              <w:numPr>
                <w:ilvl w:val="0"/>
                <w:numId w:val="82"/>
              </w:numPr>
              <w:contextualSpacing w:val="0"/>
              <w:rPr>
                <w:rFonts w:ascii="Calibri" w:eastAsia="MS Mincho" w:hAnsi="Calibri" w:cs="Times New Roman"/>
                <w:lang w:eastAsia="en-US"/>
              </w:rPr>
            </w:pPr>
            <w:r w:rsidRPr="00F927FC">
              <w:rPr>
                <w:rFonts w:ascii="Calibri" w:eastAsia="MS Mincho" w:hAnsi="Calibri" w:cs="Times New Roman"/>
                <w:lang w:eastAsia="en-US"/>
              </w:rPr>
              <w:t xml:space="preserve">How can </w:t>
            </w:r>
            <w:r>
              <w:rPr>
                <w:rFonts w:ascii="Calibri" w:eastAsia="MS Mincho" w:hAnsi="Calibri" w:cs="Times New Roman"/>
                <w:lang w:eastAsia="en-US"/>
              </w:rPr>
              <w:t>you</w:t>
            </w:r>
            <w:r w:rsidRPr="00F927FC">
              <w:rPr>
                <w:rFonts w:ascii="Calibri" w:eastAsia="MS Mincho" w:hAnsi="Calibri" w:cs="Times New Roman"/>
                <w:lang w:eastAsia="en-US"/>
              </w:rPr>
              <w:t xml:space="preserve"> communicate these strategies to</w:t>
            </w:r>
            <w:r>
              <w:rPr>
                <w:rFonts w:ascii="Calibri" w:eastAsia="MS Mincho" w:hAnsi="Calibri" w:cs="Times New Roman"/>
                <w:lang w:eastAsia="en-US"/>
              </w:rPr>
              <w:t> </w:t>
            </w:r>
            <w:r w:rsidRPr="00F927FC">
              <w:rPr>
                <w:rFonts w:ascii="Calibri" w:eastAsia="MS Mincho" w:hAnsi="Calibri" w:cs="Times New Roman"/>
                <w:lang w:eastAsia="en-US"/>
              </w:rPr>
              <w:t>others?</w:t>
            </w:r>
          </w:p>
          <w:p w14:paraId="3A059E35" w14:textId="77777777" w:rsidR="00C67C65" w:rsidRPr="00806F19" w:rsidRDefault="00C67C65" w:rsidP="00C87A30">
            <w:pPr>
              <w:spacing w:after="0"/>
              <w:rPr>
                <w:rFonts w:ascii="Calibri" w:eastAsia="MS Mincho" w:hAnsi="Calibri" w:cs="Times New Roman"/>
                <w:b/>
                <w:bCs/>
                <w:lang w:eastAsia="en-US"/>
              </w:rPr>
            </w:pPr>
            <w:r w:rsidRPr="00806F19">
              <w:rPr>
                <w:rFonts w:ascii="Calibri" w:eastAsia="MS Mincho" w:hAnsi="Calibri" w:cs="Times New Roman"/>
                <w:b/>
                <w:bCs/>
                <w:lang w:eastAsia="en-US"/>
              </w:rPr>
              <w:t>Support notes</w:t>
            </w:r>
          </w:p>
          <w:p w14:paraId="049332AC" w14:textId="524EC241" w:rsidR="00C67C65" w:rsidRDefault="00C67C65" w:rsidP="00C67C65">
            <w:pPr>
              <w:rPr>
                <w:rFonts w:ascii="Calibri" w:eastAsia="MS Mincho" w:hAnsi="Calibri" w:cs="Times New Roman"/>
                <w:lang w:eastAsia="en-US"/>
              </w:rPr>
            </w:pPr>
            <w:r>
              <w:rPr>
                <w:rFonts w:ascii="Calibri" w:eastAsia="MS Mincho" w:hAnsi="Calibri" w:cs="Times New Roman"/>
                <w:lang w:eastAsia="en-US"/>
              </w:rPr>
              <w:t>Prior to the first learning experience, teachers will need to consider indigenous species local to the school and print photos of</w:t>
            </w:r>
            <w:r w:rsidR="00A06BBC">
              <w:rPr>
                <w:rFonts w:ascii="Calibri" w:eastAsia="MS Mincho" w:hAnsi="Calibri" w:cs="Times New Roman"/>
                <w:lang w:eastAsia="en-US"/>
              </w:rPr>
              <w:t xml:space="preserve"> these</w:t>
            </w:r>
            <w:r>
              <w:rPr>
                <w:rFonts w:ascii="Calibri" w:eastAsia="MS Mincho" w:hAnsi="Calibri" w:cs="Times New Roman"/>
                <w:lang w:eastAsia="en-US"/>
              </w:rPr>
              <w:t xml:space="preserve">. Consider the use of plants and animals. </w:t>
            </w:r>
          </w:p>
          <w:p w14:paraId="4124884C" w14:textId="77777777" w:rsidR="00015669" w:rsidRDefault="00C67C65" w:rsidP="00C67C65">
            <w:pPr>
              <w:rPr>
                <w:rFonts w:ascii="Calibri" w:eastAsia="MS Mincho" w:hAnsi="Calibri" w:cs="Times New Roman"/>
                <w:lang w:eastAsia="en-US"/>
              </w:rPr>
            </w:pPr>
            <w:r>
              <w:rPr>
                <w:rFonts w:ascii="Calibri" w:eastAsia="MS Mincho" w:hAnsi="Calibri" w:cs="Times New Roman"/>
                <w:lang w:eastAsia="en-US"/>
              </w:rPr>
              <w:t xml:space="preserve">Pre-made cards can be found on the Department of Biodiversity, Conservation and Attractions Cane toad management resources </w:t>
            </w:r>
            <w:r w:rsidR="007A3493" w:rsidRPr="007A3493">
              <w:rPr>
                <w:rFonts w:ascii="Calibri" w:eastAsia="MS Mincho" w:hAnsi="Calibri" w:cs="Times New Roman"/>
                <w:lang w:eastAsia="en-US"/>
              </w:rPr>
              <w:t>site</w:t>
            </w:r>
            <w:r w:rsidR="007A3493">
              <w:t xml:space="preserve"> </w:t>
            </w:r>
            <w:hyperlink r:id="rId31" w:history="1">
              <w:r w:rsidR="00015669" w:rsidRPr="00015669">
                <w:rPr>
                  <w:rStyle w:val="Hyperlink"/>
                </w:rPr>
                <w:t xml:space="preserve"> https://library.dbca.wa.gov.au/FullTextFiles/925827-02.pdf</w:t>
              </w:r>
            </w:hyperlink>
            <w:r>
              <w:rPr>
                <w:rFonts w:ascii="Calibri" w:eastAsia="MS Mincho" w:hAnsi="Calibri" w:cs="Times New Roman"/>
                <w:lang w:eastAsia="en-US"/>
              </w:rPr>
              <w:t xml:space="preserve">. </w:t>
            </w:r>
          </w:p>
          <w:p w14:paraId="1E0B94AD" w14:textId="0DCE5F23" w:rsidR="00C67C65" w:rsidRDefault="00C67C65" w:rsidP="00C67C65">
            <w:pPr>
              <w:rPr>
                <w:rFonts w:ascii="Calibri" w:eastAsia="MS Mincho" w:hAnsi="Calibri" w:cs="Times New Roman"/>
                <w:lang w:eastAsia="en-US"/>
              </w:rPr>
            </w:pPr>
            <w:r>
              <w:rPr>
                <w:rFonts w:ascii="Calibri" w:eastAsia="MS Mincho" w:hAnsi="Calibri" w:cs="Times New Roman"/>
                <w:lang w:eastAsia="en-US"/>
              </w:rPr>
              <w:t>Teachers should consider whether the organisms represented here are relevant and familiar to the students.</w:t>
            </w:r>
          </w:p>
          <w:p w14:paraId="3D53806C" w14:textId="6EBF862C" w:rsidR="00C67C65" w:rsidRDefault="00C67C65" w:rsidP="00C87A30">
            <w:pPr>
              <w:rPr>
                <w:rFonts w:ascii="Calibri" w:eastAsia="MS Mincho" w:hAnsi="Calibri" w:cs="Times New Roman"/>
                <w:lang w:eastAsia="en-US"/>
              </w:rPr>
            </w:pPr>
            <w:r>
              <w:rPr>
                <w:rFonts w:ascii="Calibri" w:eastAsia="MS Mincho" w:hAnsi="Calibri" w:cs="Times New Roman"/>
                <w:lang w:eastAsia="en-US"/>
              </w:rPr>
              <w:t>If the school is situated in an area that is not yet affected by cane toads, mitigation strategies are still relevant as cane toads move approximately 50</w:t>
            </w:r>
            <w:r w:rsidR="00015669">
              <w:rPr>
                <w:rFonts w:ascii="Calibri" w:eastAsia="MS Mincho" w:hAnsi="Calibri" w:cs="Times New Roman"/>
                <w:lang w:eastAsia="en-US"/>
              </w:rPr>
              <w:t xml:space="preserve"> </w:t>
            </w:r>
            <w:r>
              <w:rPr>
                <w:rFonts w:ascii="Calibri" w:eastAsia="MS Mincho" w:hAnsi="Calibri" w:cs="Times New Roman"/>
                <w:lang w:eastAsia="en-US"/>
              </w:rPr>
              <w:t>k</w:t>
            </w:r>
            <w:r w:rsidR="00015669">
              <w:rPr>
                <w:rFonts w:ascii="Calibri" w:eastAsia="MS Mincho" w:hAnsi="Calibri" w:cs="Times New Roman"/>
                <w:lang w:eastAsia="en-US"/>
              </w:rPr>
              <w:t>ilo</w:t>
            </w:r>
            <w:r>
              <w:rPr>
                <w:rFonts w:ascii="Calibri" w:eastAsia="MS Mincho" w:hAnsi="Calibri" w:cs="Times New Roman"/>
                <w:lang w:eastAsia="en-US"/>
              </w:rPr>
              <w:t>m</w:t>
            </w:r>
            <w:r w:rsidR="00015669">
              <w:rPr>
                <w:rFonts w:ascii="Calibri" w:eastAsia="MS Mincho" w:hAnsi="Calibri" w:cs="Times New Roman"/>
                <w:lang w:eastAsia="en-US"/>
              </w:rPr>
              <w:t>etres</w:t>
            </w:r>
            <w:r>
              <w:rPr>
                <w:rFonts w:ascii="Calibri" w:eastAsia="MS Mincho" w:hAnsi="Calibri" w:cs="Times New Roman"/>
                <w:lang w:eastAsia="en-US"/>
              </w:rPr>
              <w:t xml:space="preserve"> every </w:t>
            </w:r>
            <w:r>
              <w:rPr>
                <w:rFonts w:ascii="Calibri" w:eastAsia="MS Mincho" w:hAnsi="Calibri" w:cs="Times New Roman"/>
                <w:lang w:eastAsia="en-US"/>
              </w:rPr>
              <w:lastRenderedPageBreak/>
              <w:t xml:space="preserve">year. </w:t>
            </w:r>
            <w:r w:rsidR="00F234F9">
              <w:rPr>
                <w:rFonts w:ascii="Calibri" w:eastAsia="MS Mincho" w:hAnsi="Calibri" w:cs="Times New Roman"/>
                <w:lang w:eastAsia="en-US"/>
              </w:rPr>
              <w:t xml:space="preserve">The areas currently inhabited by cane toads in Western Australia are in the far north-east Kimberley region. </w:t>
            </w:r>
            <w:r>
              <w:rPr>
                <w:rFonts w:ascii="Calibri" w:eastAsia="MS Mincho" w:hAnsi="Calibri" w:cs="Times New Roman"/>
                <w:lang w:eastAsia="en-US"/>
              </w:rPr>
              <w:t>Students in these areas may focus more on preventative rather than mitigation strategies.</w:t>
            </w:r>
          </w:p>
          <w:p w14:paraId="47728554" w14:textId="77777777" w:rsidR="00C67C65" w:rsidRDefault="00C67C65" w:rsidP="00C67C65">
            <w:pPr>
              <w:spacing w:after="0"/>
              <w:rPr>
                <w:b/>
                <w:bCs/>
              </w:rPr>
            </w:pPr>
            <w:r>
              <w:rPr>
                <w:b/>
                <w:bCs/>
              </w:rPr>
              <w:t>Resources</w:t>
            </w:r>
          </w:p>
          <w:p w14:paraId="0F71B60B" w14:textId="7559B6CB" w:rsidR="00C67C65" w:rsidRDefault="00A94AD1" w:rsidP="0023626D">
            <w:pPr>
              <w:pStyle w:val="ListParagraph"/>
              <w:numPr>
                <w:ilvl w:val="0"/>
                <w:numId w:val="84"/>
              </w:numPr>
              <w:spacing w:after="0"/>
              <w:ind w:left="357" w:hanging="357"/>
              <w:contextualSpacing w:val="0"/>
            </w:pPr>
            <w:r>
              <w:t xml:space="preserve">Pictures </w:t>
            </w:r>
            <w:r w:rsidR="00C67C65">
              <w:t xml:space="preserve">of animals from the local area, and one of cane toads (see </w:t>
            </w:r>
            <w:r w:rsidR="00DD68D6">
              <w:t>S</w:t>
            </w:r>
            <w:r w:rsidR="00C67C65">
              <w:t>upport notes)</w:t>
            </w:r>
          </w:p>
          <w:p w14:paraId="18618543" w14:textId="77777777" w:rsidR="00C67C65" w:rsidRDefault="00C67C65" w:rsidP="0023626D">
            <w:pPr>
              <w:pStyle w:val="ListParagraph"/>
              <w:numPr>
                <w:ilvl w:val="0"/>
                <w:numId w:val="84"/>
              </w:numPr>
              <w:spacing w:after="0"/>
              <w:ind w:left="357" w:hanging="357"/>
              <w:contextualSpacing w:val="0"/>
            </w:pPr>
            <w:r>
              <w:t>A3 or poster paper</w:t>
            </w:r>
          </w:p>
          <w:p w14:paraId="704216D5" w14:textId="68124FF9" w:rsidR="00C67C65" w:rsidRPr="009E2C5D" w:rsidRDefault="00A94AD1" w:rsidP="0023626D">
            <w:pPr>
              <w:pStyle w:val="ListParagraph"/>
              <w:numPr>
                <w:ilvl w:val="0"/>
                <w:numId w:val="84"/>
              </w:numPr>
              <w:spacing w:after="0"/>
              <w:ind w:left="357" w:hanging="357"/>
              <w:contextualSpacing w:val="0"/>
            </w:pPr>
            <w:r>
              <w:t xml:space="preserve">Books </w:t>
            </w:r>
            <w:r w:rsidR="00C67C65">
              <w:t>on cane toads</w:t>
            </w:r>
          </w:p>
          <w:p w14:paraId="3272CBC3" w14:textId="51EA5E71" w:rsidR="00C67C65" w:rsidRDefault="00A94AD1" w:rsidP="0023626D">
            <w:pPr>
              <w:pStyle w:val="ListParagraph"/>
              <w:numPr>
                <w:ilvl w:val="0"/>
                <w:numId w:val="84"/>
              </w:numPr>
              <w:spacing w:after="0"/>
              <w:ind w:left="357" w:hanging="357"/>
              <w:contextualSpacing w:val="0"/>
            </w:pPr>
            <w:r>
              <w:t xml:space="preserve">Food </w:t>
            </w:r>
            <w:r w:rsidR="00C67C65">
              <w:t>webs from the last lesson</w:t>
            </w:r>
          </w:p>
          <w:p w14:paraId="78FFBE58" w14:textId="67BA5389" w:rsidR="00C67C65" w:rsidRPr="002F156D" w:rsidRDefault="00A94AD1" w:rsidP="0023626D">
            <w:pPr>
              <w:pStyle w:val="ListParagraph"/>
              <w:numPr>
                <w:ilvl w:val="0"/>
                <w:numId w:val="84"/>
              </w:numPr>
              <w:contextualSpacing w:val="0"/>
              <w:rPr>
                <w:rFonts w:ascii="Calibri" w:eastAsia="MS Mincho" w:hAnsi="Calibri" w:cs="Times New Roman"/>
                <w:lang w:eastAsia="en-US"/>
              </w:rPr>
            </w:pPr>
            <w:r>
              <w:t xml:space="preserve">Books </w:t>
            </w:r>
            <w:r w:rsidR="00C67C65">
              <w:t>and brochures on cane toads</w:t>
            </w:r>
          </w:p>
          <w:p w14:paraId="06363341" w14:textId="77777777" w:rsidR="00C67C65" w:rsidRPr="00292444" w:rsidRDefault="00C67C65" w:rsidP="00C67C65">
            <w:pPr>
              <w:spacing w:after="0"/>
              <w:rPr>
                <w:rFonts w:ascii="Calibri" w:eastAsia="MS Mincho" w:hAnsi="Calibri" w:cs="Times New Roman"/>
                <w:b/>
                <w:bCs/>
                <w:lang w:eastAsia="en-US"/>
              </w:rPr>
            </w:pPr>
            <w:r w:rsidRPr="00292444">
              <w:rPr>
                <w:rFonts w:ascii="Calibri" w:eastAsia="MS Mincho" w:hAnsi="Calibri" w:cs="Times New Roman"/>
                <w:b/>
                <w:bCs/>
                <w:lang w:eastAsia="en-US"/>
              </w:rPr>
              <w:t>Suggested assessment points</w:t>
            </w:r>
          </w:p>
          <w:p w14:paraId="6858ECB3" w14:textId="77777777" w:rsidR="00C67C65" w:rsidRPr="00015669" w:rsidRDefault="00C67C65" w:rsidP="00C67C65">
            <w:pPr>
              <w:spacing w:after="0"/>
              <w:rPr>
                <w:rFonts w:ascii="Calibri" w:eastAsia="MS Mincho" w:hAnsi="Calibri" w:cs="Times New Roman"/>
                <w:b/>
                <w:bCs/>
                <w:lang w:eastAsia="en-US"/>
              </w:rPr>
            </w:pPr>
            <w:r w:rsidRPr="00015669">
              <w:rPr>
                <w:rFonts w:ascii="Calibri" w:eastAsia="MS Mincho" w:hAnsi="Calibri" w:cs="Times New Roman"/>
                <w:b/>
                <w:bCs/>
                <w:lang w:eastAsia="en-US"/>
              </w:rPr>
              <w:t>Summative assessment</w:t>
            </w:r>
          </w:p>
          <w:p w14:paraId="367D6FB0" w14:textId="77777777" w:rsidR="00C67C65" w:rsidRDefault="00C67C65" w:rsidP="00C67C65">
            <w:pPr>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0532728E" w14:textId="22AC3778" w:rsidR="00C67C65" w:rsidRPr="00806F19" w:rsidRDefault="00C67C65" w:rsidP="0023626D">
            <w:pPr>
              <w:pStyle w:val="ListParagraph"/>
              <w:numPr>
                <w:ilvl w:val="0"/>
                <w:numId w:val="83"/>
              </w:numPr>
              <w:spacing w:after="0"/>
              <w:contextualSpacing w:val="0"/>
              <w:rPr>
                <w:rFonts w:ascii="Calibri" w:eastAsia="MS Mincho" w:hAnsi="Calibri" w:cs="Times New Roman"/>
                <w:lang w:eastAsia="en-US"/>
              </w:rPr>
            </w:pPr>
            <w:r>
              <w:rPr>
                <w:rFonts w:ascii="Calibri" w:eastAsia="MS Mincho" w:hAnsi="Calibri" w:cs="Times New Roman"/>
                <w:lang w:eastAsia="en-US"/>
              </w:rPr>
              <w:t>i</w:t>
            </w:r>
            <w:r w:rsidRPr="00806F19">
              <w:rPr>
                <w:rFonts w:ascii="Calibri" w:eastAsia="MS Mincho" w:hAnsi="Calibri" w:cs="Times New Roman"/>
                <w:lang w:eastAsia="en-US"/>
              </w:rPr>
              <w:t>dentify impacts invasive species can have on a local</w:t>
            </w:r>
            <w:r w:rsidR="00015669">
              <w:rPr>
                <w:rFonts w:ascii="Calibri" w:eastAsia="MS Mincho" w:hAnsi="Calibri" w:cs="Times New Roman"/>
                <w:lang w:eastAsia="en-US"/>
              </w:rPr>
              <w:t> </w:t>
            </w:r>
            <w:r w:rsidRPr="00806F19">
              <w:rPr>
                <w:rFonts w:ascii="Calibri" w:eastAsia="MS Mincho" w:hAnsi="Calibri" w:cs="Times New Roman"/>
                <w:lang w:eastAsia="en-US"/>
              </w:rPr>
              <w:t>ecosystem</w:t>
            </w:r>
          </w:p>
          <w:p w14:paraId="7B616D3A" w14:textId="77777777" w:rsidR="00C67C65" w:rsidRPr="00806F19" w:rsidRDefault="00C67C65" w:rsidP="0023626D">
            <w:pPr>
              <w:pStyle w:val="ListParagraph"/>
              <w:numPr>
                <w:ilvl w:val="0"/>
                <w:numId w:val="83"/>
              </w:numPr>
              <w:spacing w:after="0"/>
              <w:contextualSpacing w:val="0"/>
              <w:rPr>
                <w:rFonts w:ascii="Calibri" w:eastAsia="MS Mincho" w:hAnsi="Calibri" w:cs="Times New Roman"/>
                <w:lang w:eastAsia="en-US"/>
              </w:rPr>
            </w:pPr>
            <w:r>
              <w:rPr>
                <w:rFonts w:ascii="Calibri" w:eastAsia="MS Mincho" w:hAnsi="Calibri" w:cs="Times New Roman"/>
                <w:lang w:eastAsia="en-US"/>
              </w:rPr>
              <w:t>d</w:t>
            </w:r>
            <w:r w:rsidRPr="00806F19">
              <w:rPr>
                <w:rFonts w:ascii="Calibri" w:eastAsia="MS Mincho" w:hAnsi="Calibri" w:cs="Times New Roman"/>
                <w:lang w:eastAsia="en-US"/>
              </w:rPr>
              <w:t>emonstrate understanding of a food web and the ma</w:t>
            </w:r>
            <w:r>
              <w:rPr>
                <w:rFonts w:ascii="Calibri" w:eastAsia="MS Mincho" w:hAnsi="Calibri" w:cs="Times New Roman"/>
                <w:lang w:eastAsia="en-US"/>
              </w:rPr>
              <w:t>i</w:t>
            </w:r>
            <w:r w:rsidRPr="00806F19">
              <w:rPr>
                <w:rFonts w:ascii="Calibri" w:eastAsia="MS Mincho" w:hAnsi="Calibri" w:cs="Times New Roman"/>
                <w:lang w:eastAsia="en-US"/>
              </w:rPr>
              <w:t>n relationships present</w:t>
            </w:r>
          </w:p>
          <w:p w14:paraId="63A83A63" w14:textId="77777777" w:rsidR="00C67C65" w:rsidRPr="00806F19" w:rsidRDefault="00C67C65" w:rsidP="0023626D">
            <w:pPr>
              <w:pStyle w:val="ListParagraph"/>
              <w:numPr>
                <w:ilvl w:val="0"/>
                <w:numId w:val="83"/>
              </w:numPr>
              <w:spacing w:after="0"/>
              <w:contextualSpacing w:val="0"/>
              <w:rPr>
                <w:rFonts w:ascii="Calibri" w:eastAsia="MS Mincho" w:hAnsi="Calibri" w:cs="Times New Roman"/>
                <w:lang w:eastAsia="en-US"/>
              </w:rPr>
            </w:pPr>
            <w:r>
              <w:rPr>
                <w:rFonts w:ascii="Calibri" w:eastAsia="MS Mincho" w:hAnsi="Calibri" w:cs="Times New Roman"/>
                <w:lang w:eastAsia="en-US"/>
              </w:rPr>
              <w:t>i</w:t>
            </w:r>
            <w:r w:rsidRPr="00806F19">
              <w:rPr>
                <w:rFonts w:ascii="Calibri" w:eastAsia="MS Mincho" w:hAnsi="Calibri" w:cs="Times New Roman"/>
                <w:lang w:eastAsia="en-US"/>
              </w:rPr>
              <w:t>dentify some mitigation strategies for dealing with invasive species</w:t>
            </w:r>
          </w:p>
          <w:p w14:paraId="3A248477" w14:textId="47D4CC98" w:rsidR="00C67C65" w:rsidRPr="00011DB6" w:rsidRDefault="00C67C65" w:rsidP="0023626D">
            <w:pPr>
              <w:pStyle w:val="ListParagraph"/>
              <w:numPr>
                <w:ilvl w:val="0"/>
                <w:numId w:val="18"/>
              </w:numPr>
              <w:contextualSpacing w:val="0"/>
              <w:rPr>
                <w:rFonts w:ascii="Calibri" w:eastAsia="MS Mincho" w:hAnsi="Calibri" w:cs="Times New Roman"/>
                <w:lang w:eastAsia="en-US"/>
              </w:rPr>
            </w:pPr>
            <w:r>
              <w:rPr>
                <w:rFonts w:ascii="Calibri" w:eastAsia="MS Mincho" w:hAnsi="Calibri" w:cs="Times New Roman"/>
                <w:lang w:eastAsia="en-US"/>
              </w:rPr>
              <w:t>c</w:t>
            </w:r>
            <w:r w:rsidRPr="00806F19">
              <w:rPr>
                <w:rFonts w:ascii="Calibri" w:eastAsia="MS Mincho" w:hAnsi="Calibri" w:cs="Times New Roman"/>
                <w:lang w:eastAsia="en-US"/>
              </w:rPr>
              <w:t>ommunicate their ideas in a clear manner</w:t>
            </w:r>
            <w:r>
              <w:rPr>
                <w:rFonts w:ascii="Calibri" w:eastAsia="MS Mincho" w:hAnsi="Calibri" w:cs="Times New Roman"/>
                <w:lang w:eastAsia="en-US"/>
              </w:rPr>
              <w:t>.</w:t>
            </w:r>
          </w:p>
        </w:tc>
        <w:tc>
          <w:tcPr>
            <w:tcW w:w="5150" w:type="dxa"/>
          </w:tcPr>
          <w:p w14:paraId="0A398F04" w14:textId="77777777" w:rsidR="00C67C65" w:rsidRDefault="00C67C65" w:rsidP="00C67C65">
            <w:pPr>
              <w:spacing w:after="0"/>
              <w:rPr>
                <w:b/>
                <w:bCs/>
              </w:rPr>
            </w:pPr>
            <w:r>
              <w:rPr>
                <w:b/>
                <w:bCs/>
              </w:rPr>
              <w:lastRenderedPageBreak/>
              <w:t>Learning experience 1</w:t>
            </w:r>
          </w:p>
          <w:p w14:paraId="5D304B3E" w14:textId="62A2F019" w:rsidR="00C67C65" w:rsidRDefault="00C67C65" w:rsidP="0023626D">
            <w:pPr>
              <w:pStyle w:val="ListParagraph"/>
              <w:numPr>
                <w:ilvl w:val="0"/>
                <w:numId w:val="85"/>
              </w:numPr>
              <w:spacing w:after="0"/>
              <w:ind w:left="357" w:hanging="357"/>
              <w:contextualSpacing w:val="0"/>
            </w:pPr>
            <w:r>
              <w:t xml:space="preserve">Write the words </w:t>
            </w:r>
            <w:r w:rsidR="00A06BBC">
              <w:t>‘</w:t>
            </w:r>
            <w:r>
              <w:t>indigenous</w:t>
            </w:r>
            <w:r w:rsidR="00A06BBC">
              <w:t>’</w:t>
            </w:r>
            <w:r>
              <w:t xml:space="preserve"> and </w:t>
            </w:r>
            <w:r w:rsidR="00A06BBC">
              <w:t>‘</w:t>
            </w:r>
            <w:r>
              <w:t>introduced</w:t>
            </w:r>
            <w:r w:rsidR="00A06BBC">
              <w:t>’</w:t>
            </w:r>
            <w:r>
              <w:t xml:space="preserve"> on the board and remind students of this concept that was covered earlier in the term. </w:t>
            </w:r>
          </w:p>
          <w:p w14:paraId="20C36B9B" w14:textId="2F272CAD" w:rsidR="00C67C65" w:rsidRDefault="00C67C65" w:rsidP="0023626D">
            <w:pPr>
              <w:pStyle w:val="ListParagraph"/>
              <w:numPr>
                <w:ilvl w:val="0"/>
                <w:numId w:val="85"/>
              </w:numPr>
              <w:spacing w:after="0"/>
              <w:ind w:left="357" w:hanging="357"/>
              <w:contextualSpacing w:val="0"/>
            </w:pPr>
            <w:r>
              <w:t>Explain to students that introduced species are sometimes also referred to as invasive species. This denotes the destructive impact they can have on the indigenous species and ecosystem. A well-known invasive species in Australia is the cane toad.</w:t>
            </w:r>
          </w:p>
          <w:p w14:paraId="0403EA3C" w14:textId="0819E168" w:rsidR="00C67C65" w:rsidRDefault="00C67C65" w:rsidP="0023626D">
            <w:pPr>
              <w:pStyle w:val="ListParagraph"/>
              <w:numPr>
                <w:ilvl w:val="0"/>
                <w:numId w:val="85"/>
              </w:numPr>
              <w:spacing w:after="0"/>
              <w:ind w:left="357" w:hanging="357"/>
              <w:contextualSpacing w:val="0"/>
            </w:pPr>
            <w:r>
              <w:t>Allow students time to investigate the introduction of cane toads, through books or internet searches. Once students have had time to find information, they share their findings with the class. Highlight that cane toads were introduced as a solution to the white grubs eating the sugar cane. A lot of invasive species were introduced with good intentions to help solve problems or benefit Australia in some way. However, once introduced</w:t>
            </w:r>
            <w:r w:rsidR="009A3E39">
              <w:t>,</w:t>
            </w:r>
            <w:r>
              <w:t xml:space="preserve"> they upset the indigenous ecosystem.</w:t>
            </w:r>
          </w:p>
          <w:p w14:paraId="253DB9DE" w14:textId="6A1296DD" w:rsidR="00C67C65" w:rsidRDefault="00C67C65" w:rsidP="0023626D">
            <w:pPr>
              <w:pStyle w:val="ListParagraph"/>
              <w:numPr>
                <w:ilvl w:val="0"/>
                <w:numId w:val="85"/>
              </w:numPr>
              <w:spacing w:after="0"/>
              <w:ind w:hanging="357"/>
              <w:contextualSpacing w:val="0"/>
            </w:pPr>
            <w:r>
              <w:t>In a think-pair-share</w:t>
            </w:r>
            <w:r w:rsidR="00B51D76">
              <w:t>,</w:t>
            </w:r>
            <w:r>
              <w:t xml:space="preserve"> ask students to brainstorm ways that cane toads may interrupt the ecosystem and then share their ideas. Some examples could be:</w:t>
            </w:r>
          </w:p>
          <w:p w14:paraId="4C104AB8" w14:textId="77777777" w:rsidR="00C67C65" w:rsidRDefault="00C67C65" w:rsidP="0023626D">
            <w:pPr>
              <w:pStyle w:val="ListParagraph"/>
              <w:numPr>
                <w:ilvl w:val="0"/>
                <w:numId w:val="86"/>
              </w:numPr>
              <w:spacing w:after="0"/>
              <w:ind w:hanging="357"/>
              <w:contextualSpacing w:val="0"/>
            </w:pPr>
            <w:r>
              <w:t>eating indigenous species</w:t>
            </w:r>
          </w:p>
          <w:p w14:paraId="280F6337" w14:textId="77777777" w:rsidR="00C67C65" w:rsidRDefault="00C67C65" w:rsidP="0023626D">
            <w:pPr>
              <w:pStyle w:val="ListParagraph"/>
              <w:numPr>
                <w:ilvl w:val="0"/>
                <w:numId w:val="86"/>
              </w:numPr>
              <w:spacing w:after="0"/>
              <w:ind w:hanging="357"/>
              <w:contextualSpacing w:val="0"/>
            </w:pPr>
            <w:r>
              <w:t>killing animals that try to eat them</w:t>
            </w:r>
          </w:p>
          <w:p w14:paraId="715DFDCF" w14:textId="77777777" w:rsidR="00C67C65" w:rsidRDefault="00C67C65" w:rsidP="0023626D">
            <w:pPr>
              <w:pStyle w:val="ListParagraph"/>
              <w:numPr>
                <w:ilvl w:val="0"/>
                <w:numId w:val="86"/>
              </w:numPr>
              <w:spacing w:after="0"/>
              <w:ind w:hanging="357"/>
              <w:contextualSpacing w:val="0"/>
            </w:pPr>
            <w:r>
              <w:t>taking over habitats</w:t>
            </w:r>
          </w:p>
          <w:p w14:paraId="3DDEDD51" w14:textId="77777777" w:rsidR="00C67C65" w:rsidRDefault="00C67C65" w:rsidP="0023626D">
            <w:pPr>
              <w:pStyle w:val="ListParagraph"/>
              <w:numPr>
                <w:ilvl w:val="0"/>
                <w:numId w:val="86"/>
              </w:numPr>
              <w:spacing w:after="0"/>
              <w:ind w:hanging="357"/>
              <w:contextualSpacing w:val="0"/>
            </w:pPr>
            <w:r>
              <w:t>leeching toxins into waterways.</w:t>
            </w:r>
          </w:p>
          <w:p w14:paraId="29DD54A7" w14:textId="0E24D4ED" w:rsidR="00C67C65" w:rsidRDefault="00C67C65" w:rsidP="0023626D">
            <w:pPr>
              <w:pStyle w:val="ListParagraph"/>
              <w:numPr>
                <w:ilvl w:val="0"/>
                <w:numId w:val="85"/>
              </w:numPr>
              <w:spacing w:after="0"/>
              <w:ind w:hanging="357"/>
              <w:contextualSpacing w:val="0"/>
            </w:pPr>
            <w:r>
              <w:t xml:space="preserve">In small groups, give students animal pictures from the local area (see </w:t>
            </w:r>
            <w:r w:rsidR="00D62C4D">
              <w:t>s</w:t>
            </w:r>
            <w:r>
              <w:t xml:space="preserve">upport notes) and ask them to construct </w:t>
            </w:r>
            <w:r>
              <w:lastRenderedPageBreak/>
              <w:t xml:space="preserve">a food web. Remind them that arrows point to the living thing that does the eating. </w:t>
            </w:r>
          </w:p>
          <w:p w14:paraId="2B05578C" w14:textId="2CC7A56E" w:rsidR="00C67C65" w:rsidRDefault="00C67C65" w:rsidP="0023626D">
            <w:pPr>
              <w:pStyle w:val="ListParagraph"/>
              <w:numPr>
                <w:ilvl w:val="0"/>
                <w:numId w:val="85"/>
              </w:numPr>
              <w:spacing w:after="0"/>
              <w:ind w:left="357" w:hanging="357"/>
              <w:contextualSpacing w:val="0"/>
            </w:pPr>
            <w:r>
              <w:t>Students walk around and look at each group</w:t>
            </w:r>
            <w:r w:rsidR="00DD68D6">
              <w:t>’s</w:t>
            </w:r>
            <w:r>
              <w:t xml:space="preserve"> food web to see if there are any connections they missed</w:t>
            </w:r>
            <w:r w:rsidR="00B774FE">
              <w:t>,</w:t>
            </w:r>
            <w:r>
              <w:t xml:space="preserve"> </w:t>
            </w:r>
            <w:r w:rsidR="00B774FE">
              <w:t xml:space="preserve">then they </w:t>
            </w:r>
            <w:r>
              <w:t xml:space="preserve">edit their own food web. </w:t>
            </w:r>
          </w:p>
          <w:p w14:paraId="06FC5747" w14:textId="2B62B3B4" w:rsidR="00C67C65" w:rsidRDefault="00C67C65" w:rsidP="0023626D">
            <w:pPr>
              <w:pStyle w:val="ListParagraph"/>
              <w:numPr>
                <w:ilvl w:val="0"/>
                <w:numId w:val="85"/>
              </w:numPr>
              <w:spacing w:after="0"/>
              <w:ind w:left="357" w:hanging="357"/>
              <w:contextualSpacing w:val="0"/>
            </w:pPr>
            <w:r>
              <w:t>Introduce the cane toad card to the food webs. Students use a different colour to demonstrate any disruptions to their food web as the result of the cane toad being introduced.</w:t>
            </w:r>
          </w:p>
          <w:p w14:paraId="19ACE1DD" w14:textId="6B1539CB" w:rsidR="00C67C65" w:rsidRDefault="00C67C65" w:rsidP="0023626D">
            <w:pPr>
              <w:pStyle w:val="ListParagraph"/>
              <w:numPr>
                <w:ilvl w:val="0"/>
                <w:numId w:val="85"/>
              </w:numPr>
              <w:spacing w:after="0"/>
              <w:ind w:left="357" w:hanging="357"/>
              <w:contextualSpacing w:val="0"/>
            </w:pPr>
            <w:r>
              <w:t>Remind students to consider further disruptions to living things that don’t directly consume the cane toad. For example, habitat loss or predators that lose their food</w:t>
            </w:r>
            <w:r w:rsidR="00015669">
              <w:t> </w:t>
            </w:r>
            <w:r>
              <w:t>source.</w:t>
            </w:r>
          </w:p>
          <w:p w14:paraId="18618F10" w14:textId="77777777" w:rsidR="00C67C65" w:rsidRDefault="00C67C65" w:rsidP="0023626D">
            <w:pPr>
              <w:pStyle w:val="ListParagraph"/>
              <w:numPr>
                <w:ilvl w:val="0"/>
                <w:numId w:val="85"/>
              </w:numPr>
              <w:contextualSpacing w:val="0"/>
            </w:pPr>
            <w:r>
              <w:t>Save the food webs for the next lesson.</w:t>
            </w:r>
          </w:p>
          <w:p w14:paraId="71BA1FFE" w14:textId="77777777" w:rsidR="00C67C65" w:rsidRDefault="00C67C65" w:rsidP="00C67C65">
            <w:pPr>
              <w:spacing w:after="0"/>
              <w:rPr>
                <w:b/>
                <w:bCs/>
              </w:rPr>
            </w:pPr>
            <w:r>
              <w:rPr>
                <w:b/>
                <w:bCs/>
              </w:rPr>
              <w:t>Learning experience 2</w:t>
            </w:r>
          </w:p>
          <w:p w14:paraId="0C6A428C" w14:textId="77777777" w:rsidR="00C67C65" w:rsidRDefault="00C67C65" w:rsidP="0023626D">
            <w:pPr>
              <w:pStyle w:val="ListParagraph"/>
              <w:numPr>
                <w:ilvl w:val="0"/>
                <w:numId w:val="87"/>
              </w:numPr>
              <w:spacing w:after="0"/>
              <w:contextualSpacing w:val="0"/>
            </w:pPr>
            <w:r>
              <w:t xml:space="preserve">Show students the food webs from the previous lesson and ask them to identify what is missing from their food web (decomposers). </w:t>
            </w:r>
          </w:p>
          <w:p w14:paraId="63879E4B" w14:textId="77777777" w:rsidR="00C67C65" w:rsidRDefault="00C67C65" w:rsidP="0023626D">
            <w:pPr>
              <w:pStyle w:val="ListParagraph"/>
              <w:numPr>
                <w:ilvl w:val="0"/>
                <w:numId w:val="87"/>
              </w:numPr>
              <w:spacing w:after="0"/>
              <w:contextualSpacing w:val="0"/>
            </w:pPr>
            <w:r>
              <w:t>Using a third colour, ask students to draw in decomposers and possible impacts from the cane toad. Some examples:</w:t>
            </w:r>
          </w:p>
          <w:p w14:paraId="64D08E3E" w14:textId="77777777" w:rsidR="00C67C65" w:rsidRDefault="00C67C65" w:rsidP="0023626D">
            <w:pPr>
              <w:pStyle w:val="ListParagraph"/>
              <w:numPr>
                <w:ilvl w:val="0"/>
                <w:numId w:val="88"/>
              </w:numPr>
              <w:spacing w:after="0"/>
              <w:contextualSpacing w:val="0"/>
            </w:pPr>
            <w:r>
              <w:t>Cane toads eat some insects that are decomposers, removing them from the food web.</w:t>
            </w:r>
          </w:p>
          <w:p w14:paraId="2FEDC90D" w14:textId="77777777" w:rsidR="00C67C65" w:rsidRDefault="00C67C65" w:rsidP="0023626D">
            <w:pPr>
              <w:pStyle w:val="ListParagraph"/>
              <w:numPr>
                <w:ilvl w:val="0"/>
                <w:numId w:val="88"/>
              </w:numPr>
              <w:spacing w:after="0"/>
              <w:contextualSpacing w:val="0"/>
            </w:pPr>
            <w:r>
              <w:t>Decomposers may be killed by toxins when attempting to decompose dead cane toads, or other animals that have been killed by cane toads.</w:t>
            </w:r>
          </w:p>
          <w:p w14:paraId="5046BA1C" w14:textId="77777777" w:rsidR="00C67C65" w:rsidRDefault="00C67C65" w:rsidP="0023626D">
            <w:pPr>
              <w:pStyle w:val="ListParagraph"/>
              <w:numPr>
                <w:ilvl w:val="0"/>
                <w:numId w:val="87"/>
              </w:numPr>
              <w:spacing w:after="0"/>
              <w:contextualSpacing w:val="0"/>
            </w:pPr>
            <w:r>
              <w:lastRenderedPageBreak/>
              <w:t xml:space="preserve">Students investigate the steps already being taken to help sustain the ecosystems disrupted by the cane toads and limit their continued destruction. </w:t>
            </w:r>
          </w:p>
          <w:p w14:paraId="445E9B77" w14:textId="634C2021" w:rsidR="00C67C65" w:rsidRDefault="00C67C65" w:rsidP="0023626D">
            <w:pPr>
              <w:pStyle w:val="ListParagraph"/>
              <w:numPr>
                <w:ilvl w:val="0"/>
                <w:numId w:val="87"/>
              </w:numPr>
              <w:spacing w:after="0"/>
              <w:contextualSpacing w:val="0"/>
            </w:pPr>
            <w:r>
              <w:t>Students choose one of these methods to investigate. They could use books, internet searches and brochures.</w:t>
            </w:r>
          </w:p>
          <w:p w14:paraId="7C7EEF28" w14:textId="77777777" w:rsidR="00C67C65" w:rsidRDefault="00C67C65" w:rsidP="0023626D">
            <w:pPr>
              <w:pStyle w:val="ListParagraph"/>
              <w:numPr>
                <w:ilvl w:val="0"/>
                <w:numId w:val="87"/>
              </w:numPr>
              <w:spacing w:after="0"/>
              <w:contextualSpacing w:val="0"/>
            </w:pPr>
            <w:r>
              <w:t>Some of the methods students may choose to investigate include:</w:t>
            </w:r>
          </w:p>
          <w:p w14:paraId="2CA9C3F3" w14:textId="74F126DC" w:rsidR="00C67C65" w:rsidRDefault="00C67C65" w:rsidP="0023626D">
            <w:pPr>
              <w:pStyle w:val="ListParagraph"/>
              <w:numPr>
                <w:ilvl w:val="0"/>
                <w:numId w:val="89"/>
              </w:numPr>
              <w:spacing w:after="0"/>
              <w:contextualSpacing w:val="0"/>
            </w:pPr>
            <w:r>
              <w:t>relocating threatened species</w:t>
            </w:r>
            <w:r w:rsidR="002C2920">
              <w:t>,</w:t>
            </w:r>
            <w:r>
              <w:t xml:space="preserve"> e.g. northern quolls</w:t>
            </w:r>
          </w:p>
          <w:p w14:paraId="07CF02D8" w14:textId="77777777" w:rsidR="00C67C65" w:rsidRDefault="00C67C65" w:rsidP="0023626D">
            <w:pPr>
              <w:pStyle w:val="ListParagraph"/>
              <w:numPr>
                <w:ilvl w:val="0"/>
                <w:numId w:val="89"/>
              </w:numPr>
              <w:spacing w:after="0"/>
              <w:contextualSpacing w:val="0"/>
            </w:pPr>
            <w:r>
              <w:t>toad busting</w:t>
            </w:r>
          </w:p>
          <w:p w14:paraId="2BACC979" w14:textId="77777777" w:rsidR="00C67C65" w:rsidRDefault="00C67C65" w:rsidP="0023626D">
            <w:pPr>
              <w:pStyle w:val="ListParagraph"/>
              <w:numPr>
                <w:ilvl w:val="0"/>
                <w:numId w:val="89"/>
              </w:numPr>
              <w:spacing w:after="0"/>
              <w:contextualSpacing w:val="0"/>
            </w:pPr>
            <w:r>
              <w:t>community education</w:t>
            </w:r>
          </w:p>
          <w:p w14:paraId="1EB9F8DB" w14:textId="368E49CB" w:rsidR="00C67C65" w:rsidRDefault="00C67C65" w:rsidP="0023626D">
            <w:pPr>
              <w:pStyle w:val="ListParagraph"/>
              <w:numPr>
                <w:ilvl w:val="0"/>
                <w:numId w:val="89"/>
              </w:numPr>
              <w:spacing w:after="0"/>
              <w:contextualSpacing w:val="0"/>
            </w:pPr>
            <w:r>
              <w:t>toad sausages</w:t>
            </w:r>
            <w:r w:rsidR="002C2920">
              <w:t xml:space="preserve"> – </w:t>
            </w:r>
            <w:r>
              <w:t>microdosing toad toxins to key species to teach them to avoid cane toads</w:t>
            </w:r>
          </w:p>
          <w:p w14:paraId="5F8CB17D" w14:textId="77777777" w:rsidR="00C67C65" w:rsidRDefault="00C67C65" w:rsidP="0023626D">
            <w:pPr>
              <w:pStyle w:val="ListParagraph"/>
              <w:numPr>
                <w:ilvl w:val="0"/>
                <w:numId w:val="89"/>
              </w:numPr>
              <w:spacing w:after="0"/>
              <w:ind w:hanging="357"/>
              <w:contextualSpacing w:val="0"/>
            </w:pPr>
            <w:r>
              <w:t>fences.</w:t>
            </w:r>
          </w:p>
          <w:p w14:paraId="7B6BFF2A" w14:textId="2337FCE4" w:rsidR="00C67C65" w:rsidRDefault="00C67C65" w:rsidP="0023626D">
            <w:pPr>
              <w:pStyle w:val="ListParagraph"/>
              <w:numPr>
                <w:ilvl w:val="0"/>
                <w:numId w:val="87"/>
              </w:numPr>
              <w:spacing w:after="0"/>
              <w:ind w:hanging="357"/>
              <w:contextualSpacing w:val="0"/>
            </w:pPr>
            <w:r>
              <w:t>Students create a ‘fact sheet’ or brochure to inform the public about their mitigation strategy. This could include diagrams, infographics and any useful statistics. Remind students to consider the audience and how that might influence their vocabulary choices.</w:t>
            </w:r>
          </w:p>
          <w:p w14:paraId="315ED268" w14:textId="0C2ED347" w:rsidR="00C67C65" w:rsidRPr="00C67C65" w:rsidRDefault="00C67C65" w:rsidP="0023626D">
            <w:pPr>
              <w:pStyle w:val="ListParagraph"/>
              <w:numPr>
                <w:ilvl w:val="0"/>
                <w:numId w:val="87"/>
              </w:numPr>
              <w:spacing w:after="0"/>
              <w:ind w:hanging="357"/>
              <w:contextualSpacing w:val="0"/>
            </w:pPr>
            <w:r w:rsidRPr="00C67C65">
              <w:t>Complete a gallery walk so students can see others’ ideas.</w:t>
            </w:r>
          </w:p>
        </w:tc>
      </w:tr>
    </w:tbl>
    <w:p w14:paraId="1EFFBF7B" w14:textId="77777777" w:rsidR="00CB059C" w:rsidRDefault="00CB059C" w:rsidP="00CB059C">
      <w:r>
        <w:lastRenderedPageBreak/>
        <w:br w:type="page"/>
      </w:r>
    </w:p>
    <w:p w14:paraId="4C0074A7" w14:textId="77777777" w:rsidR="005929C5" w:rsidRDefault="00142120" w:rsidP="00FD6A4A">
      <w:pPr>
        <w:pStyle w:val="SCSALessonAppendixHeading2"/>
      </w:pPr>
      <w:r>
        <w:lastRenderedPageBreak/>
        <w:t xml:space="preserve">Term 2 </w:t>
      </w:r>
      <w:r w:rsidR="005929C5">
        <w:t>Week 8</w:t>
      </w:r>
      <w:bookmarkEnd w:id="79"/>
      <w:bookmarkEnd w:id="80"/>
    </w:p>
    <w:tbl>
      <w:tblPr>
        <w:tblStyle w:val="SCSAExemplartable"/>
        <w:tblpPr w:leftFromText="180" w:rightFromText="180" w:vertAnchor="text" w:tblpY="1"/>
        <w:tblW w:w="5000" w:type="pct"/>
        <w:tblLayout w:type="fixed"/>
        <w:tblLook w:val="04A0" w:firstRow="1" w:lastRow="0" w:firstColumn="1" w:lastColumn="0" w:noHBand="0" w:noVBand="1"/>
      </w:tblPr>
      <w:tblGrid>
        <w:gridCol w:w="4190"/>
        <w:gridCol w:w="4339"/>
        <w:gridCol w:w="5747"/>
      </w:tblGrid>
      <w:tr w:rsidR="00CB059C" w:rsidRPr="00011DB6" w14:paraId="40A90052" w14:textId="77777777" w:rsidTr="009F3543">
        <w:trPr>
          <w:cnfStyle w:val="100000000000" w:firstRow="1" w:lastRow="0" w:firstColumn="0" w:lastColumn="0" w:oddVBand="0" w:evenVBand="0" w:oddHBand="0" w:evenHBand="0" w:firstRowFirstColumn="0" w:firstRowLastColumn="0" w:lastRowFirstColumn="0" w:lastRowLastColumn="0"/>
        </w:trPr>
        <w:tc>
          <w:tcPr>
            <w:tcW w:w="4106" w:type="dxa"/>
          </w:tcPr>
          <w:p w14:paraId="6F54031D" w14:textId="6E13E3C7" w:rsidR="00CB059C" w:rsidRPr="00011DB6" w:rsidRDefault="00CB059C" w:rsidP="009F3543">
            <w:pPr>
              <w:rPr>
                <w:b w:val="0"/>
                <w:bCs w:val="0"/>
                <w:sz w:val="24"/>
                <w:szCs w:val="24"/>
              </w:rPr>
            </w:pPr>
            <w:r w:rsidRPr="00011DB6">
              <w:rPr>
                <w:sz w:val="24"/>
                <w:szCs w:val="24"/>
              </w:rPr>
              <w:t xml:space="preserve">Western Australian </w:t>
            </w:r>
            <w:r w:rsidR="00C61AC7">
              <w:rPr>
                <w:sz w:val="24"/>
                <w:szCs w:val="24"/>
              </w:rPr>
              <w:t>C</w:t>
            </w:r>
            <w:r w:rsidR="00C61AC7" w:rsidRPr="00011DB6">
              <w:rPr>
                <w:sz w:val="24"/>
                <w:szCs w:val="24"/>
              </w:rPr>
              <w:t xml:space="preserve">urriculum </w:t>
            </w:r>
            <w:r w:rsidRPr="00011DB6">
              <w:rPr>
                <w:sz w:val="24"/>
                <w:szCs w:val="24"/>
              </w:rPr>
              <w:t>content</w:t>
            </w:r>
          </w:p>
        </w:tc>
        <w:tc>
          <w:tcPr>
            <w:tcW w:w="4253" w:type="dxa"/>
          </w:tcPr>
          <w:p w14:paraId="05085FDB" w14:textId="77777777" w:rsidR="00CB059C" w:rsidRPr="00011DB6" w:rsidRDefault="00CB059C" w:rsidP="009F3543">
            <w:pPr>
              <w:rPr>
                <w:b w:val="0"/>
                <w:bCs w:val="0"/>
                <w:sz w:val="24"/>
                <w:szCs w:val="24"/>
              </w:rPr>
            </w:pPr>
            <w:r w:rsidRPr="00011DB6">
              <w:rPr>
                <w:sz w:val="24"/>
                <w:szCs w:val="24"/>
              </w:rPr>
              <w:t>Teaching and learning intentions</w:t>
            </w:r>
          </w:p>
        </w:tc>
        <w:tc>
          <w:tcPr>
            <w:tcW w:w="5633" w:type="dxa"/>
          </w:tcPr>
          <w:p w14:paraId="2D5212D3" w14:textId="77777777" w:rsidR="00CB059C" w:rsidRPr="00011DB6" w:rsidRDefault="00CB059C" w:rsidP="009F3543">
            <w:pPr>
              <w:rPr>
                <w:b w:val="0"/>
                <w:bCs w:val="0"/>
                <w:sz w:val="24"/>
                <w:szCs w:val="24"/>
              </w:rPr>
            </w:pPr>
            <w:r w:rsidRPr="00011DB6">
              <w:rPr>
                <w:sz w:val="24"/>
                <w:szCs w:val="24"/>
              </w:rPr>
              <w:t>Learning experiences</w:t>
            </w:r>
          </w:p>
        </w:tc>
      </w:tr>
      <w:tr w:rsidR="00C67C65" w:rsidRPr="00CB3643" w14:paraId="6E2784FE" w14:textId="77777777" w:rsidTr="009F3543">
        <w:trPr>
          <w:trHeight w:val="6984"/>
        </w:trPr>
        <w:tc>
          <w:tcPr>
            <w:tcW w:w="4106" w:type="dxa"/>
          </w:tcPr>
          <w:p w14:paraId="09F46FF1" w14:textId="77777777" w:rsidR="005A5AF0" w:rsidRDefault="005A5AF0" w:rsidP="005A5AF0">
            <w:pPr>
              <w:rPr>
                <w:b/>
                <w:bCs/>
              </w:rPr>
            </w:pPr>
            <w:r>
              <w:rPr>
                <w:b/>
                <w:bCs/>
              </w:rPr>
              <w:t>Science understanding</w:t>
            </w:r>
          </w:p>
          <w:p w14:paraId="017724B4" w14:textId="77777777" w:rsidR="005A5AF0" w:rsidRPr="005A5AF0" w:rsidRDefault="005A5AF0" w:rsidP="005A5AF0">
            <w:pPr>
              <w:spacing w:after="0"/>
              <w:rPr>
                <w:b/>
                <w:bCs/>
              </w:rPr>
            </w:pPr>
            <w:r w:rsidRPr="005A5AF0">
              <w:rPr>
                <w:b/>
                <w:bCs/>
              </w:rPr>
              <w:t xml:space="preserve">Biological sciences </w:t>
            </w:r>
          </w:p>
          <w:p w14:paraId="52C7D10D" w14:textId="77777777" w:rsidR="005A5AF0" w:rsidRDefault="005A5AF0" w:rsidP="005A5AF0">
            <w:pPr>
              <w:rPr>
                <w:b/>
                <w:bCs/>
              </w:rPr>
            </w:pPr>
            <w:r w:rsidRPr="00CB059C">
              <w:t>Producers, consumers and decomposers have roles within an ecosystem and interact in ways that can be represented by food chains</w:t>
            </w:r>
          </w:p>
          <w:p w14:paraId="482B84E1" w14:textId="0C86260A" w:rsidR="00C67C65" w:rsidRPr="00C67C65" w:rsidRDefault="00C67C65" w:rsidP="009F3543">
            <w:r>
              <w:rPr>
                <w:rFonts w:ascii="Calibri" w:eastAsia="Times New Roman" w:hAnsi="Calibri" w:cs="Times New Roman"/>
                <w:b/>
              </w:rPr>
              <w:t xml:space="preserve">Science </w:t>
            </w:r>
            <w:r w:rsidR="00EF6A4E">
              <w:rPr>
                <w:rFonts w:ascii="Calibri" w:eastAsia="Times New Roman" w:hAnsi="Calibri" w:cs="Times New Roman"/>
                <w:b/>
              </w:rPr>
              <w:t>inquiry</w:t>
            </w:r>
          </w:p>
          <w:p w14:paraId="48959576" w14:textId="77777777" w:rsidR="00C67C65" w:rsidRDefault="00C67C65" w:rsidP="009F3543">
            <w:pPr>
              <w:contextualSpacing/>
              <w:rPr>
                <w:rFonts w:ascii="Calibri" w:eastAsia="Times New Roman" w:hAnsi="Calibri" w:cs="Times New Roman"/>
                <w:b/>
              </w:rPr>
            </w:pPr>
            <w:r>
              <w:rPr>
                <w:rFonts w:ascii="Calibri" w:eastAsia="Times New Roman" w:hAnsi="Calibri" w:cs="Times New Roman"/>
                <w:b/>
              </w:rPr>
              <w:t>Planning and conducting</w:t>
            </w:r>
          </w:p>
          <w:p w14:paraId="2D93B506" w14:textId="14B8ED38" w:rsidR="00C67C65" w:rsidRDefault="00C67C65" w:rsidP="009F3543">
            <w:pPr>
              <w:rPr>
                <w:rFonts w:ascii="Calibri" w:eastAsia="Times New Roman" w:hAnsi="Calibri" w:cs="Times New Roman"/>
                <w:bCs/>
              </w:rPr>
            </w:pPr>
            <w:r>
              <w:rPr>
                <w:rFonts w:ascii="Calibri" w:eastAsia="Times New Roman" w:hAnsi="Calibri" w:cs="Times New Roman"/>
                <w:bCs/>
              </w:rPr>
              <w:t xml:space="preserve">Make and record observations, including formal measurements using familiar </w:t>
            </w:r>
            <w:r w:rsidR="00EB5563">
              <w:rPr>
                <w:rFonts w:ascii="Calibri" w:eastAsia="Times New Roman" w:hAnsi="Calibri" w:cs="Times New Roman"/>
                <w:bCs/>
              </w:rPr>
              <w:t xml:space="preserve">scaled </w:t>
            </w:r>
            <w:r w:rsidRPr="00C67C65">
              <w:t>instruments</w:t>
            </w:r>
          </w:p>
          <w:p w14:paraId="169462E7" w14:textId="77777777" w:rsidR="00C67C65" w:rsidRDefault="00C67C65" w:rsidP="009F3543">
            <w:pPr>
              <w:contextualSpacing/>
              <w:rPr>
                <w:rFonts w:ascii="Calibri" w:eastAsia="Times New Roman" w:hAnsi="Calibri" w:cs="Times New Roman"/>
                <w:b/>
              </w:rPr>
            </w:pPr>
            <w:r>
              <w:rPr>
                <w:rFonts w:ascii="Calibri" w:eastAsia="Times New Roman" w:hAnsi="Calibri" w:cs="Times New Roman"/>
                <w:b/>
              </w:rPr>
              <w:t>Processing, modelling and analysing</w:t>
            </w:r>
          </w:p>
          <w:p w14:paraId="55A2E27A" w14:textId="77777777" w:rsidR="00C67C65" w:rsidRDefault="00C67C65" w:rsidP="009F3543">
            <w:pPr>
              <w:rPr>
                <w:rFonts w:ascii="Calibri" w:eastAsia="Times New Roman" w:hAnsi="Calibri" w:cs="Times New Roman"/>
                <w:bCs/>
              </w:rPr>
            </w:pPr>
            <w:r>
              <w:rPr>
                <w:rFonts w:ascii="Calibri" w:eastAsia="Times New Roman" w:hAnsi="Calibri" w:cs="Times New Roman"/>
                <w:bCs/>
              </w:rPr>
              <w:t>Organise and represent data using tables, column graphs and models to identify patterns</w:t>
            </w:r>
          </w:p>
          <w:p w14:paraId="64D742C0" w14:textId="77777777" w:rsidR="00C67C65" w:rsidRDefault="00C67C65" w:rsidP="009F3543">
            <w:pPr>
              <w:contextualSpacing/>
              <w:rPr>
                <w:rFonts w:ascii="Calibri" w:eastAsia="Times New Roman" w:hAnsi="Calibri" w:cs="Times New Roman"/>
                <w:b/>
              </w:rPr>
            </w:pPr>
            <w:r>
              <w:rPr>
                <w:rFonts w:ascii="Calibri" w:eastAsia="Times New Roman" w:hAnsi="Calibri" w:cs="Times New Roman"/>
                <w:b/>
              </w:rPr>
              <w:t>Evaluating</w:t>
            </w:r>
          </w:p>
          <w:p w14:paraId="3128B730" w14:textId="7255C110" w:rsidR="00C67C65" w:rsidRDefault="00C67C65" w:rsidP="009F3543">
            <w:pPr>
              <w:rPr>
                <w:rFonts w:ascii="Calibri" w:eastAsia="Times New Roman" w:hAnsi="Calibri" w:cs="Times New Roman"/>
                <w:bCs/>
              </w:rPr>
            </w:pPr>
            <w:r>
              <w:rPr>
                <w:rFonts w:ascii="Calibri" w:eastAsia="Times New Roman" w:hAnsi="Calibri" w:cs="Times New Roman"/>
                <w:bCs/>
              </w:rPr>
              <w:t>Compare findings with those of others, and to predictions</w:t>
            </w:r>
            <w:r w:rsidR="00EB5563">
              <w:rPr>
                <w:rFonts w:ascii="Calibri" w:eastAsia="Times New Roman" w:hAnsi="Calibri" w:cs="Times New Roman"/>
                <w:bCs/>
              </w:rPr>
              <w:t>;</w:t>
            </w:r>
            <w:r>
              <w:rPr>
                <w:rFonts w:ascii="Calibri" w:eastAsia="Times New Roman" w:hAnsi="Calibri" w:cs="Times New Roman"/>
                <w:bCs/>
              </w:rPr>
              <w:t xml:space="preserve"> </w:t>
            </w:r>
            <w:r w:rsidRPr="00C67C65">
              <w:t>consider</w:t>
            </w:r>
            <w:r>
              <w:rPr>
                <w:rFonts w:ascii="Calibri" w:eastAsia="Times New Roman" w:hAnsi="Calibri" w:cs="Times New Roman"/>
                <w:bCs/>
              </w:rPr>
              <w:t xml:space="preserve"> if investigations were fair</w:t>
            </w:r>
            <w:r w:rsidR="00EB5563">
              <w:rPr>
                <w:rFonts w:ascii="Calibri" w:eastAsia="Times New Roman" w:hAnsi="Calibri" w:cs="Times New Roman"/>
                <w:bCs/>
              </w:rPr>
              <w:t>;</w:t>
            </w:r>
            <w:r>
              <w:rPr>
                <w:rFonts w:ascii="Calibri" w:eastAsia="Times New Roman" w:hAnsi="Calibri" w:cs="Times New Roman"/>
                <w:bCs/>
              </w:rPr>
              <w:t xml:space="preserve"> and identify questions for further investigation</w:t>
            </w:r>
          </w:p>
          <w:p w14:paraId="02087473" w14:textId="77777777" w:rsidR="00C67C65" w:rsidRDefault="00C67C65" w:rsidP="009F3543">
            <w:pPr>
              <w:contextualSpacing/>
              <w:rPr>
                <w:rFonts w:ascii="Calibri" w:eastAsia="Times New Roman" w:hAnsi="Calibri" w:cs="Times New Roman"/>
                <w:b/>
              </w:rPr>
            </w:pPr>
            <w:r>
              <w:rPr>
                <w:rFonts w:ascii="Calibri" w:eastAsia="Times New Roman" w:hAnsi="Calibri" w:cs="Times New Roman"/>
                <w:b/>
              </w:rPr>
              <w:t>Communicating</w:t>
            </w:r>
          </w:p>
          <w:p w14:paraId="3BCBACF9" w14:textId="1968023F" w:rsidR="00C67C65" w:rsidRPr="00011DB6" w:rsidRDefault="00C67C65" w:rsidP="009F3543">
            <w:pPr>
              <w:contextualSpacing/>
              <w:rPr>
                <w:rFonts w:ascii="Calibri" w:eastAsia="Times New Roman" w:hAnsi="Calibri" w:cs="Times New Roman"/>
                <w:bCs/>
              </w:rPr>
            </w:pPr>
            <w:r>
              <w:rPr>
                <w:rFonts w:ascii="Calibri" w:eastAsia="Times New Roman" w:hAnsi="Calibri" w:cs="Times New Roman"/>
                <w:bCs/>
              </w:rPr>
              <w:t>Communicate ideas using scientific vocabulary</w:t>
            </w:r>
          </w:p>
        </w:tc>
        <w:tc>
          <w:tcPr>
            <w:tcW w:w="4253" w:type="dxa"/>
          </w:tcPr>
          <w:p w14:paraId="78D1D9BA" w14:textId="77777777" w:rsidR="00C67C65" w:rsidRDefault="00C67C65" w:rsidP="009F3543">
            <w:pPr>
              <w:spacing w:after="0"/>
              <w:contextualSpacing/>
              <w:rPr>
                <w:b/>
                <w:bCs/>
              </w:rPr>
            </w:pPr>
            <w:r>
              <w:rPr>
                <w:b/>
                <w:bCs/>
              </w:rPr>
              <w:t>Focus questions</w:t>
            </w:r>
          </w:p>
          <w:p w14:paraId="259ABE24" w14:textId="77777777" w:rsidR="00C67C65" w:rsidRPr="00860A52" w:rsidRDefault="00C67C65" w:rsidP="009F3543">
            <w:pPr>
              <w:pStyle w:val="ListParagraph"/>
              <w:numPr>
                <w:ilvl w:val="0"/>
                <w:numId w:val="90"/>
              </w:numPr>
              <w:ind w:left="357" w:hanging="357"/>
              <w:rPr>
                <w:rFonts w:ascii="Calibri" w:eastAsia="MS Mincho" w:hAnsi="Calibri" w:cs="Times New Roman"/>
              </w:rPr>
            </w:pPr>
            <w:r w:rsidRPr="00860A52">
              <w:rPr>
                <w:rFonts w:ascii="Calibri" w:eastAsia="MS Mincho" w:hAnsi="Calibri" w:cs="Times New Roman"/>
              </w:rPr>
              <w:t>What materials did decompose?</w:t>
            </w:r>
          </w:p>
          <w:p w14:paraId="3C7D3170" w14:textId="77777777" w:rsidR="00C67C65" w:rsidRPr="00860A52" w:rsidRDefault="00C67C65" w:rsidP="009F3543">
            <w:pPr>
              <w:pStyle w:val="ListParagraph"/>
              <w:numPr>
                <w:ilvl w:val="0"/>
                <w:numId w:val="90"/>
              </w:numPr>
              <w:ind w:left="357" w:hanging="357"/>
              <w:rPr>
                <w:rFonts w:ascii="Calibri" w:eastAsia="MS Mincho" w:hAnsi="Calibri" w:cs="Times New Roman"/>
              </w:rPr>
            </w:pPr>
            <w:r w:rsidRPr="00860A52">
              <w:rPr>
                <w:rFonts w:ascii="Calibri" w:eastAsia="MS Mincho" w:hAnsi="Calibri" w:cs="Times New Roman"/>
              </w:rPr>
              <w:t>What patterns can you see in the results?</w:t>
            </w:r>
          </w:p>
          <w:p w14:paraId="29DE5EAB" w14:textId="2AC8A7D1" w:rsidR="00C67C65" w:rsidRPr="00860A52" w:rsidRDefault="00C67C65" w:rsidP="009F3543">
            <w:pPr>
              <w:pStyle w:val="ListParagraph"/>
              <w:numPr>
                <w:ilvl w:val="0"/>
                <w:numId w:val="90"/>
              </w:numPr>
              <w:ind w:left="357" w:hanging="357"/>
              <w:rPr>
                <w:rFonts w:ascii="Calibri" w:eastAsia="MS Mincho" w:hAnsi="Calibri" w:cs="Times New Roman"/>
              </w:rPr>
            </w:pPr>
            <w:r w:rsidRPr="00860A52">
              <w:rPr>
                <w:rFonts w:ascii="Calibri" w:eastAsia="MS Mincho" w:hAnsi="Calibri" w:cs="Times New Roman"/>
              </w:rPr>
              <w:t>How did your prediction compare to the</w:t>
            </w:r>
            <w:r>
              <w:rPr>
                <w:rFonts w:ascii="Calibri" w:eastAsia="MS Mincho" w:hAnsi="Calibri" w:cs="Times New Roman"/>
              </w:rPr>
              <w:t> </w:t>
            </w:r>
            <w:r w:rsidRPr="00860A52">
              <w:rPr>
                <w:rFonts w:ascii="Calibri" w:eastAsia="MS Mincho" w:hAnsi="Calibri" w:cs="Times New Roman"/>
              </w:rPr>
              <w:t>results?</w:t>
            </w:r>
          </w:p>
          <w:p w14:paraId="52E29CD0" w14:textId="77777777" w:rsidR="00C67C65" w:rsidRPr="00860A52" w:rsidRDefault="00C67C65" w:rsidP="009F3543">
            <w:pPr>
              <w:pStyle w:val="ListParagraph"/>
              <w:numPr>
                <w:ilvl w:val="0"/>
                <w:numId w:val="90"/>
              </w:numPr>
              <w:ind w:left="357" w:hanging="357"/>
              <w:rPr>
                <w:rFonts w:ascii="Calibri" w:eastAsia="MS Mincho" w:hAnsi="Calibri" w:cs="Times New Roman"/>
              </w:rPr>
            </w:pPr>
            <w:r w:rsidRPr="00860A52">
              <w:rPr>
                <w:rFonts w:ascii="Calibri" w:eastAsia="MS Mincho" w:hAnsi="Calibri" w:cs="Times New Roman"/>
              </w:rPr>
              <w:t xml:space="preserve">Was this a fair </w:t>
            </w:r>
            <w:r>
              <w:rPr>
                <w:rFonts w:ascii="Calibri" w:eastAsia="MS Mincho" w:hAnsi="Calibri" w:cs="Times New Roman"/>
              </w:rPr>
              <w:t>investigation</w:t>
            </w:r>
            <w:r w:rsidRPr="00860A52">
              <w:rPr>
                <w:rFonts w:ascii="Calibri" w:eastAsia="MS Mincho" w:hAnsi="Calibri" w:cs="Times New Roman"/>
              </w:rPr>
              <w:t>? Why?</w:t>
            </w:r>
          </w:p>
          <w:p w14:paraId="5AA6B778" w14:textId="77777777" w:rsidR="00C67C65" w:rsidRPr="00860A52" w:rsidRDefault="00C67C65" w:rsidP="009F3543">
            <w:pPr>
              <w:pStyle w:val="ListParagraph"/>
              <w:numPr>
                <w:ilvl w:val="0"/>
                <w:numId w:val="90"/>
              </w:numPr>
              <w:ind w:left="357" w:hanging="357"/>
              <w:rPr>
                <w:rFonts w:ascii="Calibri" w:eastAsia="MS Mincho" w:hAnsi="Calibri" w:cs="Times New Roman"/>
              </w:rPr>
            </w:pPr>
            <w:r w:rsidRPr="00860A52">
              <w:rPr>
                <w:rFonts w:ascii="Calibri" w:eastAsia="MS Mincho" w:hAnsi="Calibri" w:cs="Times New Roman"/>
              </w:rPr>
              <w:t>What does an ecosystem need?</w:t>
            </w:r>
          </w:p>
          <w:p w14:paraId="48D9639D" w14:textId="77777777" w:rsidR="00C67C65" w:rsidRPr="000136D2" w:rsidRDefault="00C67C65" w:rsidP="009F3543">
            <w:pPr>
              <w:pStyle w:val="ListParagraph"/>
              <w:numPr>
                <w:ilvl w:val="0"/>
                <w:numId w:val="90"/>
              </w:numPr>
              <w:rPr>
                <w:rFonts w:ascii="Calibri" w:eastAsia="MS Mincho" w:hAnsi="Calibri" w:cs="Times New Roman"/>
              </w:rPr>
            </w:pPr>
            <w:r w:rsidRPr="00860A52">
              <w:rPr>
                <w:rFonts w:ascii="Calibri" w:eastAsia="MS Mincho" w:hAnsi="Calibri" w:cs="Times New Roman"/>
              </w:rPr>
              <w:t>What ecological relationships can you see?</w:t>
            </w:r>
          </w:p>
          <w:p w14:paraId="56CF62E3" w14:textId="77777777" w:rsidR="00C67C65" w:rsidRDefault="00C67C65" w:rsidP="009F3543">
            <w:pPr>
              <w:contextualSpacing/>
              <w:rPr>
                <w:rFonts w:ascii="Calibri" w:eastAsia="MS Mincho" w:hAnsi="Calibri" w:cs="Times New Roman"/>
                <w:b/>
                <w:bCs/>
              </w:rPr>
            </w:pPr>
            <w:r>
              <w:rPr>
                <w:rFonts w:ascii="Calibri" w:eastAsia="MS Mincho" w:hAnsi="Calibri" w:cs="Times New Roman"/>
                <w:b/>
                <w:bCs/>
              </w:rPr>
              <w:t>Support notes</w:t>
            </w:r>
          </w:p>
          <w:p w14:paraId="6D118B09" w14:textId="01C1C139" w:rsidR="00C67C65" w:rsidRPr="00C67C65" w:rsidRDefault="00C67C65" w:rsidP="009F3543">
            <w:r>
              <w:rPr>
                <w:rFonts w:ascii="Calibri" w:eastAsia="MS Mincho" w:hAnsi="Calibri" w:cs="Times New Roman"/>
              </w:rPr>
              <w:t>Students should find that only organic materials</w:t>
            </w:r>
            <w:r w:rsidR="00746987">
              <w:rPr>
                <w:rFonts w:ascii="Calibri" w:eastAsia="MS Mincho" w:hAnsi="Calibri" w:cs="Times New Roman"/>
              </w:rPr>
              <w:t>,</w:t>
            </w:r>
            <w:r>
              <w:rPr>
                <w:rFonts w:ascii="Calibri" w:eastAsia="MS Mincho" w:hAnsi="Calibri" w:cs="Times New Roman"/>
              </w:rPr>
              <w:t xml:space="preserve"> such as food and paper have started to decompose or </w:t>
            </w:r>
            <w:r w:rsidR="000C254F">
              <w:rPr>
                <w:rFonts w:ascii="Calibri" w:eastAsia="MS Mincho" w:hAnsi="Calibri" w:cs="Times New Roman"/>
              </w:rPr>
              <w:t xml:space="preserve">have </w:t>
            </w:r>
            <w:r>
              <w:rPr>
                <w:rFonts w:ascii="Calibri" w:eastAsia="MS Mincho" w:hAnsi="Calibri" w:cs="Times New Roman"/>
              </w:rPr>
              <w:t xml:space="preserve">entirely decomposed. Other organic materials like fabric (if made from </w:t>
            </w:r>
            <w:r w:rsidRPr="00C67C65">
              <w:t xml:space="preserve">natural fibres) or wood may have started to change and break down, but not </w:t>
            </w:r>
            <w:r w:rsidR="00A530EA">
              <w:t>completely</w:t>
            </w:r>
            <w:r w:rsidRPr="00C67C65">
              <w:t>. Inorganic materials like metal, plastic and glass will not have changed at all. Students should deduce that decomposers can only decompose organic</w:t>
            </w:r>
            <w:r>
              <w:t> </w:t>
            </w:r>
            <w:r w:rsidRPr="00C67C65">
              <w:t>materials.</w:t>
            </w:r>
          </w:p>
          <w:p w14:paraId="550FB9AD" w14:textId="0997C40B" w:rsidR="00C67C65" w:rsidRDefault="00C67C65" w:rsidP="009F3543">
            <w:pPr>
              <w:rPr>
                <w:rFonts w:ascii="Calibri" w:eastAsia="MS Mincho" w:hAnsi="Calibri" w:cs="Times New Roman"/>
              </w:rPr>
            </w:pPr>
            <w:r w:rsidRPr="00C67C65">
              <w:t>In the second learning experience, students think about what kind of food chains would exist</w:t>
            </w:r>
            <w:r w:rsidR="00A530EA">
              <w:t xml:space="preserve"> in a simulated ecosystem</w:t>
            </w:r>
            <w:r w:rsidRPr="00C67C65">
              <w:t xml:space="preserve"> and make sure they have a mix of consumers, producers and decomposers. Their answers to the</w:t>
            </w:r>
            <w:r>
              <w:rPr>
                <w:rFonts w:ascii="Calibri" w:eastAsia="MS Mincho" w:hAnsi="Calibri" w:cs="Times New Roman"/>
              </w:rPr>
              <w:t xml:space="preserve"> questions could be written down or digitally recorded and used as assessment.</w:t>
            </w:r>
          </w:p>
          <w:p w14:paraId="575300C8" w14:textId="77777777" w:rsidR="00C67C65" w:rsidRDefault="00C67C65" w:rsidP="009F3543">
            <w:pPr>
              <w:spacing w:after="0"/>
              <w:contextualSpacing/>
              <w:rPr>
                <w:b/>
                <w:bCs/>
              </w:rPr>
            </w:pPr>
            <w:r>
              <w:rPr>
                <w:b/>
                <w:bCs/>
              </w:rPr>
              <w:lastRenderedPageBreak/>
              <w:t>Resources</w:t>
            </w:r>
          </w:p>
          <w:p w14:paraId="2651D7D1" w14:textId="657174B7" w:rsidR="00C67C65" w:rsidRDefault="00C67C65" w:rsidP="009F3543">
            <w:pPr>
              <w:pStyle w:val="ListParagraph"/>
              <w:numPr>
                <w:ilvl w:val="0"/>
                <w:numId w:val="92"/>
              </w:numPr>
            </w:pPr>
            <w:r>
              <w:t xml:space="preserve">Blank paper or tree outline </w:t>
            </w:r>
            <w:r w:rsidR="00CD0E98">
              <w:t>(</w:t>
            </w:r>
            <w:r>
              <w:t>photocopied</w:t>
            </w:r>
            <w:r w:rsidR="00CD0E98">
              <w:t>)</w:t>
            </w:r>
          </w:p>
          <w:p w14:paraId="2CD13AA1" w14:textId="77777777" w:rsidR="00C67C65" w:rsidRDefault="00C67C65" w:rsidP="009F3543">
            <w:pPr>
              <w:contextualSpacing/>
              <w:rPr>
                <w:rFonts w:ascii="Calibri" w:eastAsia="MS Mincho" w:hAnsi="Calibri" w:cs="Times New Roman"/>
                <w:b/>
                <w:bCs/>
              </w:rPr>
            </w:pPr>
            <w:r>
              <w:rPr>
                <w:rFonts w:ascii="Calibri" w:eastAsia="MS Mincho" w:hAnsi="Calibri" w:cs="Times New Roman"/>
                <w:b/>
                <w:bCs/>
              </w:rPr>
              <w:t>Suggested assessment points</w:t>
            </w:r>
          </w:p>
          <w:p w14:paraId="71C2F3D3" w14:textId="77777777" w:rsidR="00C67C65" w:rsidRPr="001A517F" w:rsidRDefault="00C67C65" w:rsidP="009F3543">
            <w:pPr>
              <w:contextualSpacing/>
              <w:rPr>
                <w:rFonts w:ascii="Calibri" w:eastAsia="MS Mincho" w:hAnsi="Calibri" w:cs="Times New Roman"/>
                <w:b/>
                <w:bCs/>
              </w:rPr>
            </w:pPr>
            <w:r w:rsidRPr="001A517F">
              <w:rPr>
                <w:rFonts w:ascii="Calibri" w:eastAsia="MS Mincho" w:hAnsi="Calibri" w:cs="Times New Roman"/>
                <w:b/>
                <w:bCs/>
              </w:rPr>
              <w:t>Summative assessment</w:t>
            </w:r>
          </w:p>
          <w:p w14:paraId="5F10CE7A" w14:textId="77777777" w:rsidR="00C67C65" w:rsidRDefault="00C67C65" w:rsidP="009F3543">
            <w:pPr>
              <w:spacing w:after="0"/>
              <w:contextualSpacing/>
              <w:rPr>
                <w:rFonts w:ascii="Calibri" w:eastAsia="MS Mincho" w:hAnsi="Calibri" w:cs="Times New Roman"/>
              </w:rPr>
            </w:pPr>
            <w:r>
              <w:rPr>
                <w:rFonts w:ascii="Calibri" w:eastAsia="MS Mincho" w:hAnsi="Calibri" w:cs="Times New Roman"/>
              </w:rPr>
              <w:t>Observe if students can:</w:t>
            </w:r>
          </w:p>
          <w:p w14:paraId="22CDFCA8" w14:textId="77777777" w:rsidR="00C67C65" w:rsidRDefault="00C67C65" w:rsidP="009F3543">
            <w:pPr>
              <w:pStyle w:val="ListParagraph"/>
              <w:numPr>
                <w:ilvl w:val="0"/>
                <w:numId w:val="91"/>
              </w:numPr>
              <w:rPr>
                <w:rFonts w:ascii="Calibri" w:eastAsia="MS Mincho" w:hAnsi="Calibri" w:cs="Times New Roman"/>
              </w:rPr>
            </w:pPr>
            <w:r>
              <w:rPr>
                <w:rFonts w:ascii="Calibri" w:eastAsia="MS Mincho" w:hAnsi="Calibri" w:cs="Times New Roman"/>
              </w:rPr>
              <w:t>identify and explain patterns in their results</w:t>
            </w:r>
          </w:p>
          <w:p w14:paraId="536286CE" w14:textId="77777777" w:rsidR="00C67C65" w:rsidRDefault="00C67C65" w:rsidP="009F3543">
            <w:pPr>
              <w:pStyle w:val="ListParagraph"/>
              <w:numPr>
                <w:ilvl w:val="0"/>
                <w:numId w:val="91"/>
              </w:numPr>
              <w:rPr>
                <w:rFonts w:ascii="Calibri" w:eastAsia="MS Mincho" w:hAnsi="Calibri" w:cs="Times New Roman"/>
              </w:rPr>
            </w:pPr>
            <w:r>
              <w:rPr>
                <w:rFonts w:ascii="Calibri" w:eastAsia="MS Mincho" w:hAnsi="Calibri" w:cs="Times New Roman"/>
              </w:rPr>
              <w:t>compare their prediction to their results</w:t>
            </w:r>
          </w:p>
          <w:p w14:paraId="05DA7B82" w14:textId="77777777" w:rsidR="00C67C65" w:rsidRDefault="00C67C65" w:rsidP="009F3543">
            <w:pPr>
              <w:pStyle w:val="ListParagraph"/>
              <w:numPr>
                <w:ilvl w:val="0"/>
                <w:numId w:val="91"/>
              </w:numPr>
              <w:rPr>
                <w:rFonts w:ascii="Calibri" w:eastAsia="MS Mincho" w:hAnsi="Calibri" w:cs="Times New Roman"/>
              </w:rPr>
            </w:pPr>
            <w:r>
              <w:rPr>
                <w:rFonts w:ascii="Calibri" w:eastAsia="MS Mincho" w:hAnsi="Calibri" w:cs="Times New Roman"/>
              </w:rPr>
              <w:t>give a reason why a test was fair or not</w:t>
            </w:r>
          </w:p>
          <w:p w14:paraId="4A2D07ED" w14:textId="29C0E892" w:rsidR="00C67C65" w:rsidRPr="00011DB6" w:rsidRDefault="00C67C65" w:rsidP="009F3543">
            <w:pPr>
              <w:pStyle w:val="ListParagraph"/>
              <w:numPr>
                <w:ilvl w:val="0"/>
                <w:numId w:val="18"/>
              </w:numPr>
              <w:rPr>
                <w:rFonts w:ascii="Calibri" w:eastAsia="MS Mincho" w:hAnsi="Calibri" w:cs="Times New Roman"/>
                <w:lang w:eastAsia="en-US"/>
              </w:rPr>
            </w:pPr>
            <w:r>
              <w:rPr>
                <w:rFonts w:ascii="Calibri" w:eastAsia="MS Mincho" w:hAnsi="Calibri" w:cs="Times New Roman"/>
              </w:rPr>
              <w:t>represent and explain ecological relationships within an ecosystem.</w:t>
            </w:r>
          </w:p>
        </w:tc>
        <w:tc>
          <w:tcPr>
            <w:tcW w:w="5633" w:type="dxa"/>
          </w:tcPr>
          <w:p w14:paraId="651E7D59" w14:textId="77777777" w:rsidR="00C67C65" w:rsidRDefault="00C67C65" w:rsidP="009F3543">
            <w:pPr>
              <w:spacing w:after="0"/>
              <w:contextualSpacing/>
              <w:rPr>
                <w:b/>
                <w:bCs/>
              </w:rPr>
            </w:pPr>
            <w:r>
              <w:rPr>
                <w:b/>
                <w:bCs/>
              </w:rPr>
              <w:lastRenderedPageBreak/>
              <w:t>Learning experience 1</w:t>
            </w:r>
          </w:p>
          <w:p w14:paraId="5DBB9D84" w14:textId="41DCC586" w:rsidR="00C67C65" w:rsidRDefault="00C67C65" w:rsidP="009F3543">
            <w:pPr>
              <w:pStyle w:val="ListParagraph"/>
              <w:numPr>
                <w:ilvl w:val="0"/>
                <w:numId w:val="93"/>
              </w:numPr>
              <w:ind w:left="357" w:hanging="357"/>
            </w:pPr>
            <w:r>
              <w:t>Watch a small excerpt of a nature documentary and highlight living things and any ecological relationships students observe.</w:t>
            </w:r>
          </w:p>
          <w:p w14:paraId="0196B729" w14:textId="6A931EF9" w:rsidR="00C67C65" w:rsidRDefault="00C67C65" w:rsidP="009F3543">
            <w:pPr>
              <w:pStyle w:val="ListParagraph"/>
              <w:numPr>
                <w:ilvl w:val="0"/>
                <w:numId w:val="93"/>
              </w:numPr>
              <w:ind w:left="357" w:hanging="357"/>
            </w:pPr>
            <w:r>
              <w:t>Display a picture of what the decomposer experiment looked like at the beginning and ask students to share their predictions of wh</w:t>
            </w:r>
            <w:r w:rsidR="00DD68D6">
              <w:t>ich</w:t>
            </w:r>
            <w:r>
              <w:t xml:space="preserve"> materials have decomposed and wh</w:t>
            </w:r>
            <w:r w:rsidR="00DD68D6">
              <w:t>ich</w:t>
            </w:r>
            <w:r>
              <w:t> </w:t>
            </w:r>
            <w:r w:rsidR="006A62C3">
              <w:t>haven’t</w:t>
            </w:r>
            <w:r>
              <w:t>.</w:t>
            </w:r>
          </w:p>
          <w:p w14:paraId="0DFD4A15" w14:textId="20F2FE89" w:rsidR="00C67C65" w:rsidRDefault="00C67C65" w:rsidP="009F3543">
            <w:pPr>
              <w:pStyle w:val="ListParagraph"/>
              <w:numPr>
                <w:ilvl w:val="0"/>
                <w:numId w:val="93"/>
              </w:numPr>
              <w:ind w:left="357" w:hanging="357"/>
            </w:pPr>
            <w:r>
              <w:t xml:space="preserve">Take out the decomposer soils set up </w:t>
            </w:r>
            <w:r w:rsidR="00A530EA">
              <w:t xml:space="preserve">earlier in the term </w:t>
            </w:r>
            <w:r>
              <w:t xml:space="preserve">and allow students time to observe what has changed. Take a photo of the results and display </w:t>
            </w:r>
            <w:r w:rsidR="00DD68D6">
              <w:t>them side by side</w:t>
            </w:r>
            <w:r>
              <w:t xml:space="preserve">. </w:t>
            </w:r>
          </w:p>
          <w:p w14:paraId="490FC539" w14:textId="77777777" w:rsidR="00C67C65" w:rsidRDefault="00C67C65" w:rsidP="009F3543">
            <w:pPr>
              <w:pStyle w:val="ListParagraph"/>
              <w:numPr>
                <w:ilvl w:val="0"/>
                <w:numId w:val="93"/>
              </w:numPr>
              <w:ind w:left="357" w:hanging="357"/>
            </w:pPr>
            <w:r>
              <w:t xml:space="preserve">Ask students to verbally describe what has changed and look for any patterns in the results. </w:t>
            </w:r>
          </w:p>
          <w:p w14:paraId="7D0DE685" w14:textId="77777777" w:rsidR="00C67C65" w:rsidRPr="00C2410E" w:rsidRDefault="00C67C65" w:rsidP="009F3543">
            <w:pPr>
              <w:pStyle w:val="ListParagraph"/>
              <w:numPr>
                <w:ilvl w:val="0"/>
                <w:numId w:val="93"/>
              </w:numPr>
              <w:ind w:left="357" w:hanging="357"/>
            </w:pPr>
            <w:r>
              <w:t xml:space="preserve">Students record their observations and results in the processing, modelling and analysing section of </w:t>
            </w:r>
            <w:r w:rsidRPr="00C2410E">
              <w:t xml:space="preserve">their </w:t>
            </w:r>
            <w:r w:rsidRPr="00205EB5">
              <w:rPr>
                <w:i/>
                <w:iCs/>
              </w:rPr>
              <w:t>Fair test investigation template</w:t>
            </w:r>
            <w:r w:rsidRPr="00C2410E">
              <w:t>.</w:t>
            </w:r>
          </w:p>
          <w:p w14:paraId="19517780" w14:textId="7E138B61" w:rsidR="00C67C65" w:rsidRPr="00461061" w:rsidRDefault="00C67C65" w:rsidP="009F3543">
            <w:pPr>
              <w:pStyle w:val="ListParagraph"/>
              <w:numPr>
                <w:ilvl w:val="0"/>
                <w:numId w:val="93"/>
              </w:numPr>
              <w:ind w:left="357" w:hanging="357"/>
              <w:rPr>
                <w:i/>
                <w:iCs/>
              </w:rPr>
            </w:pPr>
            <w:r>
              <w:t xml:space="preserve">Ask students to compare their predictions with their results. </w:t>
            </w:r>
            <w:r w:rsidR="00DD68D6">
              <w:t>Add</w:t>
            </w:r>
            <w:r>
              <w:t xml:space="preserve"> their thoughts in the evaluating section of the </w:t>
            </w:r>
            <w:r w:rsidRPr="00205EB5">
              <w:rPr>
                <w:i/>
                <w:iCs/>
              </w:rPr>
              <w:t xml:space="preserve">Fair test investigation </w:t>
            </w:r>
            <w:r w:rsidRPr="00DD68D6">
              <w:t>template.</w:t>
            </w:r>
          </w:p>
          <w:p w14:paraId="656234A7" w14:textId="3A0D9AE8" w:rsidR="00C67C65" w:rsidRDefault="00C67C65" w:rsidP="009F3543">
            <w:pPr>
              <w:pStyle w:val="ListParagraph"/>
              <w:numPr>
                <w:ilvl w:val="0"/>
                <w:numId w:val="93"/>
              </w:numPr>
              <w:ind w:left="357" w:hanging="357"/>
            </w:pPr>
            <w:r>
              <w:t>Discuss if it was a fair test. Only the material should have changed</w:t>
            </w:r>
            <w:r w:rsidR="00DD68D6">
              <w:t>.</w:t>
            </w:r>
            <w:r>
              <w:t xml:space="preserve"> </w:t>
            </w:r>
            <w:r w:rsidR="00DD68D6">
              <w:t>E</w:t>
            </w:r>
            <w:r>
              <w:t>valuate as a class whether anything else was changed and finish filling out the investigation template.</w:t>
            </w:r>
          </w:p>
          <w:p w14:paraId="53C9990C" w14:textId="50D137A7" w:rsidR="00205EB5" w:rsidRPr="00F269FC" w:rsidRDefault="00C67C65" w:rsidP="00F269FC">
            <w:pPr>
              <w:pStyle w:val="ListParagraph"/>
              <w:numPr>
                <w:ilvl w:val="0"/>
                <w:numId w:val="93"/>
              </w:numPr>
              <w:spacing w:after="720"/>
            </w:pPr>
            <w:r>
              <w:t>Decide as a class whether to keep the investigation going to further observe the materials over the year or dispose of the soil in a garden bed. Take care to remove the undecomposed materials before returning the soil to a garden bed.</w:t>
            </w:r>
          </w:p>
          <w:p w14:paraId="7EB2949C" w14:textId="6380805F" w:rsidR="00C67C65" w:rsidRPr="00860A52" w:rsidRDefault="00C67C65" w:rsidP="00C87A30">
            <w:pPr>
              <w:keepNext/>
              <w:keepLines/>
              <w:spacing w:after="0"/>
              <w:contextualSpacing/>
            </w:pPr>
            <w:r w:rsidRPr="00860A52">
              <w:rPr>
                <w:b/>
                <w:bCs/>
              </w:rPr>
              <w:lastRenderedPageBreak/>
              <w:t>Learning experience 2</w:t>
            </w:r>
          </w:p>
          <w:p w14:paraId="23FC1C8F" w14:textId="605E79C3" w:rsidR="00C67C65" w:rsidRDefault="00C67C65" w:rsidP="00C87A30">
            <w:pPr>
              <w:pStyle w:val="ListParagraph"/>
              <w:keepNext/>
              <w:keepLines/>
              <w:numPr>
                <w:ilvl w:val="0"/>
                <w:numId w:val="94"/>
              </w:numPr>
              <w:ind w:left="357" w:hanging="357"/>
            </w:pPr>
            <w:r>
              <w:t>Students draw a tree, or use a template given to them</w:t>
            </w:r>
            <w:r w:rsidR="00015669">
              <w:t>, then</w:t>
            </w:r>
            <w:r>
              <w:t xml:space="preserve"> add organisms to complete an ecosystem. Students think about ecological relationships, and producers, consumers and decomposers. </w:t>
            </w:r>
            <w:r w:rsidR="00122F39">
              <w:t>For example,</w:t>
            </w:r>
            <w:r>
              <w:t xml:space="preserve"> they have </w:t>
            </w:r>
            <w:proofErr w:type="spellStart"/>
            <w:r>
              <w:t>bees</w:t>
            </w:r>
            <w:proofErr w:type="spellEnd"/>
            <w:r>
              <w:t xml:space="preserve"> living in their tree</w:t>
            </w:r>
            <w:r w:rsidR="00122F39">
              <w:t>.</w:t>
            </w:r>
            <w:r>
              <w:t xml:space="preserve"> </w:t>
            </w:r>
            <w:r w:rsidR="00122F39">
              <w:t>T</w:t>
            </w:r>
            <w:r>
              <w:t>he bees need a way to get pollen or nectar, so</w:t>
            </w:r>
            <w:r w:rsidR="00015669">
              <w:t xml:space="preserve"> they need to add</w:t>
            </w:r>
            <w:r>
              <w:t xml:space="preserve"> flowers to their ecosystem, and they need a decomposer to deal with the waste and dead leaves. </w:t>
            </w:r>
          </w:p>
          <w:p w14:paraId="19E06568" w14:textId="7F5171C9" w:rsidR="00C67C65" w:rsidRDefault="00C67C65" w:rsidP="00C87A30">
            <w:pPr>
              <w:pStyle w:val="ListParagraph"/>
              <w:keepNext/>
              <w:keepLines/>
              <w:numPr>
                <w:ilvl w:val="0"/>
                <w:numId w:val="94"/>
              </w:numPr>
              <w:ind w:left="357" w:hanging="357"/>
            </w:pPr>
            <w:r>
              <w:t>Students think about the relationships they have learn</w:t>
            </w:r>
            <w:r w:rsidR="00015669">
              <w:t>ed</w:t>
            </w:r>
            <w:r>
              <w:t xml:space="preserve"> about. These </w:t>
            </w:r>
            <w:r w:rsidR="002C2E56">
              <w:t>can extend from</w:t>
            </w:r>
            <w:r>
              <w:t xml:space="preserve"> what </w:t>
            </w:r>
            <w:r w:rsidR="00015669">
              <w:t xml:space="preserve">an </w:t>
            </w:r>
            <w:r>
              <w:t xml:space="preserve">organism eats </w:t>
            </w:r>
            <w:r w:rsidR="002C2E56">
              <w:t>to</w:t>
            </w:r>
            <w:r>
              <w:t xml:space="preserve"> other beneficial relationships, like the tree providing a habitat, the flowers </w:t>
            </w:r>
            <w:r w:rsidR="00DD68D6">
              <w:t>be</w:t>
            </w:r>
            <w:r>
              <w:t>ing pollinated.</w:t>
            </w:r>
          </w:p>
          <w:p w14:paraId="509EF6E2" w14:textId="107601DE" w:rsidR="00C67C65" w:rsidRDefault="00C67C65" w:rsidP="009F3543">
            <w:pPr>
              <w:pStyle w:val="ListParagraph"/>
              <w:numPr>
                <w:ilvl w:val="0"/>
                <w:numId w:val="94"/>
              </w:numPr>
              <w:ind w:left="357" w:hanging="357"/>
            </w:pPr>
            <w:r>
              <w:t>Remind students that all energy on Earth originates from the Sun</w:t>
            </w:r>
            <w:r w:rsidR="002371BC">
              <w:t xml:space="preserve"> and</w:t>
            </w:r>
            <w:r>
              <w:t xml:space="preserve"> </w:t>
            </w:r>
            <w:r w:rsidR="002371BC">
              <w:t xml:space="preserve">that </w:t>
            </w:r>
            <w:r>
              <w:t>producers use a process called photosynthesis to turn this into their own energy.</w:t>
            </w:r>
          </w:p>
          <w:p w14:paraId="7D722D77" w14:textId="62BCA3F5" w:rsidR="00C67C65" w:rsidRDefault="00C67C65" w:rsidP="009F3543">
            <w:pPr>
              <w:pStyle w:val="ListParagraph"/>
              <w:numPr>
                <w:ilvl w:val="0"/>
                <w:numId w:val="94"/>
              </w:numPr>
              <w:ind w:hanging="357"/>
            </w:pPr>
            <w:r>
              <w:t xml:space="preserve">Once complete, students walk around the room and look at </w:t>
            </w:r>
            <w:proofErr w:type="spellStart"/>
            <w:r>
              <w:t>each others</w:t>
            </w:r>
            <w:r w:rsidR="00DD68D6">
              <w:t>’</w:t>
            </w:r>
            <w:proofErr w:type="spellEnd"/>
            <w:r>
              <w:t xml:space="preserve"> ecosystem. They must ask one of four questions before moving to the next person:</w:t>
            </w:r>
          </w:p>
          <w:p w14:paraId="2047279E" w14:textId="0FF03152" w:rsidR="00C67C65" w:rsidRDefault="00C67C65" w:rsidP="009F3543">
            <w:pPr>
              <w:pStyle w:val="ListParagraph"/>
              <w:numPr>
                <w:ilvl w:val="0"/>
                <w:numId w:val="95"/>
              </w:numPr>
              <w:ind w:hanging="357"/>
            </w:pPr>
            <w:r>
              <w:t>What would your ecosystem be like if there were no producers</w:t>
            </w:r>
            <w:r w:rsidR="00437457">
              <w:t>?</w:t>
            </w:r>
            <w:r>
              <w:t xml:space="preserve"> (the consumers that eat plants would die out</w:t>
            </w:r>
            <w:r w:rsidR="00DD68D6">
              <w:t>.</w:t>
            </w:r>
            <w:r>
              <w:t xml:space="preserve"> </w:t>
            </w:r>
            <w:r w:rsidR="00DD68D6">
              <w:t>T</w:t>
            </w:r>
            <w:r>
              <w:t>hen the consumers that eat those animals would die out)</w:t>
            </w:r>
          </w:p>
          <w:p w14:paraId="64C795C3" w14:textId="48A5EB8F" w:rsidR="00C67C65" w:rsidRDefault="00C67C65" w:rsidP="009F3543">
            <w:pPr>
              <w:pStyle w:val="ListParagraph"/>
              <w:numPr>
                <w:ilvl w:val="0"/>
                <w:numId w:val="95"/>
              </w:numPr>
              <w:ind w:left="714" w:hanging="357"/>
            </w:pPr>
            <w:r>
              <w:t>What would your ecosystem be like if there were no consumers</w:t>
            </w:r>
            <w:r w:rsidR="00437457">
              <w:t>?</w:t>
            </w:r>
            <w:r>
              <w:t xml:space="preserve"> (the producers would grow in population)</w:t>
            </w:r>
          </w:p>
          <w:p w14:paraId="32A1397F" w14:textId="0869CA16" w:rsidR="00C67C65" w:rsidRPr="00A530EA" w:rsidRDefault="00C67C65" w:rsidP="009F3543">
            <w:pPr>
              <w:pStyle w:val="ListParagraph"/>
              <w:numPr>
                <w:ilvl w:val="0"/>
                <w:numId w:val="95"/>
              </w:numPr>
              <w:ind w:left="714" w:hanging="357"/>
            </w:pPr>
            <w:r>
              <w:t>What would your ecosystem be like if there were no decomposers</w:t>
            </w:r>
            <w:r w:rsidR="00437457">
              <w:t>?</w:t>
            </w:r>
            <w:r>
              <w:t xml:space="preserve"> (waste would build up and it would become </w:t>
            </w:r>
            <w:r w:rsidR="00374AA8">
              <w:t>unliveable)</w:t>
            </w:r>
            <w:r w:rsidR="00DD68D6">
              <w:t>.</w:t>
            </w:r>
            <w:r w:rsidR="00374AA8" w:rsidRPr="00A530EA">
              <w:t xml:space="preserve"> What</w:t>
            </w:r>
            <w:r w:rsidRPr="00A530EA">
              <w:t xml:space="preserve"> would happen to the ecosystem if (choose an organism from their drawing) disappeared</w:t>
            </w:r>
            <w:r w:rsidR="00DD68D6">
              <w:t>?</w:t>
            </w:r>
            <w:r w:rsidRPr="00A530EA">
              <w:t xml:space="preserve"> (answer depends on the organism chosen)</w:t>
            </w:r>
            <w:r w:rsidR="00DD68D6">
              <w:t>.</w:t>
            </w:r>
          </w:p>
        </w:tc>
      </w:tr>
    </w:tbl>
    <w:p w14:paraId="5F6E9DC3" w14:textId="1421958F" w:rsidR="00F45024" w:rsidRPr="00C87A30" w:rsidRDefault="00F45024" w:rsidP="00C87A30">
      <w:pPr>
        <w:sectPr w:rsidR="00F45024" w:rsidRPr="00C87A30" w:rsidSect="00C67A12">
          <w:headerReference w:type="default" r:id="rId32"/>
          <w:footerReference w:type="even" r:id="rId33"/>
          <w:footerReference w:type="default" r:id="rId34"/>
          <w:headerReference w:type="first" r:id="rId35"/>
          <w:type w:val="oddPage"/>
          <w:pgSz w:w="16838" w:h="11906" w:orient="landscape" w:code="9"/>
          <w:pgMar w:top="1644" w:right="1276" w:bottom="1418" w:left="1276" w:header="680" w:footer="567" w:gutter="0"/>
          <w:cols w:space="708"/>
          <w:docGrid w:linePitch="360"/>
        </w:sectPr>
      </w:pPr>
    </w:p>
    <w:p w14:paraId="31A73B3A" w14:textId="4765D94A" w:rsidR="006D0E29" w:rsidRPr="00757E03" w:rsidRDefault="00D55B61" w:rsidP="00757E03">
      <w:r>
        <w:rPr>
          <w:rFonts w:cs="Times New Roman"/>
          <w:b/>
          <w:noProof/>
          <w:spacing w:val="15"/>
          <w:sz w:val="28"/>
          <w:szCs w:val="28"/>
          <w:lang w:eastAsia="ja-JP" w:bidi="hi-IN"/>
        </w:rPr>
        <w:lastRenderedPageBreak/>
        <w:drawing>
          <wp:anchor distT="0" distB="0" distL="114300" distR="114300" simplePos="0" relativeHeight="251919359" behindDoc="1" locked="0" layoutInCell="1" allowOverlap="1" wp14:anchorId="294DC1AD" wp14:editId="01508918">
            <wp:simplePos x="0" y="0"/>
            <wp:positionH relativeFrom="page">
              <wp:posOffset>-25400</wp:posOffset>
            </wp:positionH>
            <wp:positionV relativeFrom="page">
              <wp:posOffset>-4445</wp:posOffset>
            </wp:positionV>
            <wp:extent cx="10735200" cy="7588800"/>
            <wp:effectExtent l="0" t="0" r="0" b="0"/>
            <wp:wrapNone/>
            <wp:docPr id="265188958" name="Picture 265188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797DD6F" w14:textId="77777777" w:rsidR="009C2962" w:rsidRPr="00AE3432" w:rsidRDefault="009C2962" w:rsidP="00F63DA2">
      <w:pPr>
        <w:pStyle w:val="SCSASplashHeadinglandscape"/>
      </w:pPr>
      <w:bookmarkStart w:id="81" w:name="_Toc206412745"/>
      <w:bookmarkStart w:id="82" w:name="_Toc224724405"/>
      <w:r w:rsidRPr="00AE3432">
        <w:t>Term 3</w:t>
      </w:r>
      <w:bookmarkEnd w:id="81"/>
      <w:bookmarkEnd w:id="82"/>
    </w:p>
    <w:p w14:paraId="017FB286" w14:textId="553AC83E" w:rsidR="00277B47" w:rsidRDefault="009C2962" w:rsidP="00F63DA2">
      <w:pPr>
        <w:pStyle w:val="SCSASplashSubheading"/>
      </w:pPr>
      <w:r w:rsidRPr="00AE3432">
        <w:t>Weeks 1–8</w:t>
      </w:r>
      <w:r w:rsidR="000D42DA" w:rsidRPr="00AE3432">
        <w:t xml:space="preserve">: </w:t>
      </w:r>
      <w:r w:rsidR="00C67C65">
        <w:t xml:space="preserve">Earth and </w:t>
      </w:r>
      <w:r w:rsidR="00F1583B">
        <w:t>s</w:t>
      </w:r>
      <w:r w:rsidR="00C67C65">
        <w:t xml:space="preserve">pace </w:t>
      </w:r>
      <w:r w:rsidR="00CA3282">
        <w:t>sciences</w:t>
      </w:r>
    </w:p>
    <w:p w14:paraId="76766F1C" w14:textId="0FDBCB76" w:rsidR="00FD6A4A" w:rsidRDefault="00FD6A4A" w:rsidP="007E315A">
      <w:r>
        <w:br w:type="page"/>
      </w:r>
    </w:p>
    <w:p w14:paraId="26C46850" w14:textId="02A96A74" w:rsidR="00C67C65" w:rsidRDefault="00ED6B99" w:rsidP="00C67C65">
      <w:pPr>
        <w:pStyle w:val="SCSALessonAppendixHeading2"/>
      </w:pPr>
      <w:bookmarkStart w:id="83" w:name="_Toc206409526"/>
      <w:bookmarkStart w:id="84" w:name="_Toc206414114"/>
      <w:bookmarkStart w:id="85" w:name="_Toc206409527"/>
      <w:bookmarkStart w:id="86" w:name="_Toc206414115"/>
      <w:r>
        <w:lastRenderedPageBreak/>
        <w:t xml:space="preserve">Term 3 </w:t>
      </w:r>
      <w:r w:rsidR="00C67C65">
        <w:t>Overview</w:t>
      </w:r>
    </w:p>
    <w:tbl>
      <w:tblPr>
        <w:tblStyle w:val="SCSAExemplarmarkingkeytable"/>
        <w:tblW w:w="0" w:type="auto"/>
        <w:tblLook w:val="04A0" w:firstRow="1" w:lastRow="0" w:firstColumn="1" w:lastColumn="0" w:noHBand="0" w:noVBand="1"/>
      </w:tblPr>
      <w:tblGrid>
        <w:gridCol w:w="1736"/>
        <w:gridCol w:w="1755"/>
        <w:gridCol w:w="1717"/>
        <w:gridCol w:w="1755"/>
        <w:gridCol w:w="1755"/>
        <w:gridCol w:w="1775"/>
        <w:gridCol w:w="1775"/>
        <w:gridCol w:w="1724"/>
      </w:tblGrid>
      <w:tr w:rsidR="00C67C65" w14:paraId="105D8545" w14:textId="77777777" w:rsidTr="004E2976">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CEE499" w:themeFill="accent4"/>
          </w:tcPr>
          <w:p w14:paraId="77638F88" w14:textId="091D4085" w:rsidR="00C67C65" w:rsidRPr="00C67C65" w:rsidRDefault="00C67C65" w:rsidP="00C67C65">
            <w:r w:rsidRPr="00C67C65">
              <w:t xml:space="preserve">Earth and </w:t>
            </w:r>
            <w:r w:rsidR="0096683A">
              <w:t>s</w:t>
            </w:r>
            <w:r w:rsidRPr="00C67C65">
              <w:t xml:space="preserve">pace </w:t>
            </w:r>
            <w:r w:rsidR="003D5276">
              <w:t>s</w:t>
            </w:r>
            <w:r w:rsidR="003D5276" w:rsidRPr="00C67C65">
              <w:t>ciences</w:t>
            </w:r>
          </w:p>
          <w:p w14:paraId="7F558F0B" w14:textId="77777777" w:rsidR="00C67C65" w:rsidRPr="00C67C65" w:rsidRDefault="00C67C65" w:rsidP="00C67C65">
            <w:pPr>
              <w:rPr>
                <w:b w:val="0"/>
                <w:bCs w:val="0"/>
                <w:lang w:eastAsia="en-AU"/>
              </w:rPr>
            </w:pPr>
            <w:r w:rsidRPr="00C67C65">
              <w:rPr>
                <w:b w:val="0"/>
                <w:bCs w:val="0"/>
              </w:rPr>
              <w:t>Weathering, erosion, transportation and deposition cause slow or rapid change to Earth’s surface</w:t>
            </w:r>
          </w:p>
        </w:tc>
      </w:tr>
      <w:tr w:rsidR="004F4B4A" w14:paraId="63D840A2" w14:textId="77777777" w:rsidTr="00FC0D80">
        <w:trPr>
          <w:trHeight w:val="340"/>
        </w:trPr>
        <w:tc>
          <w:tcPr>
            <w:tcW w:w="1736" w:type="dxa"/>
            <w:vAlign w:val="center"/>
          </w:tcPr>
          <w:p w14:paraId="6ECE6DAC" w14:textId="77777777" w:rsidR="00C67C65" w:rsidRPr="00C67C65" w:rsidRDefault="00C67C65" w:rsidP="00FC0D80">
            <w:pPr>
              <w:rPr>
                <w:b/>
                <w:bCs/>
                <w:lang w:eastAsia="en-AU"/>
              </w:rPr>
            </w:pPr>
            <w:r w:rsidRPr="00C67C65">
              <w:rPr>
                <w:b/>
                <w:bCs/>
                <w:lang w:eastAsia="en-AU"/>
              </w:rPr>
              <w:t>Week 1</w:t>
            </w:r>
          </w:p>
        </w:tc>
        <w:tc>
          <w:tcPr>
            <w:tcW w:w="1755" w:type="dxa"/>
            <w:vAlign w:val="center"/>
          </w:tcPr>
          <w:p w14:paraId="005255E0" w14:textId="77777777" w:rsidR="00C67C65" w:rsidRPr="00C67C65" w:rsidRDefault="00C67C65" w:rsidP="00FC0D80">
            <w:pPr>
              <w:rPr>
                <w:b/>
                <w:bCs/>
                <w:lang w:eastAsia="en-AU"/>
              </w:rPr>
            </w:pPr>
            <w:r w:rsidRPr="00C67C65">
              <w:rPr>
                <w:b/>
                <w:bCs/>
                <w:lang w:eastAsia="en-AU"/>
              </w:rPr>
              <w:t>Week 2</w:t>
            </w:r>
          </w:p>
        </w:tc>
        <w:tc>
          <w:tcPr>
            <w:tcW w:w="1717" w:type="dxa"/>
            <w:vAlign w:val="center"/>
          </w:tcPr>
          <w:p w14:paraId="71B5258C" w14:textId="77777777" w:rsidR="00C67C65" w:rsidRPr="00C67C65" w:rsidRDefault="00C67C65" w:rsidP="00FC0D80">
            <w:pPr>
              <w:rPr>
                <w:b/>
                <w:bCs/>
                <w:lang w:eastAsia="en-AU"/>
              </w:rPr>
            </w:pPr>
            <w:r w:rsidRPr="00C67C65">
              <w:rPr>
                <w:b/>
                <w:bCs/>
                <w:lang w:eastAsia="en-AU"/>
              </w:rPr>
              <w:t>Week 3</w:t>
            </w:r>
          </w:p>
        </w:tc>
        <w:tc>
          <w:tcPr>
            <w:tcW w:w="1755" w:type="dxa"/>
            <w:vAlign w:val="center"/>
          </w:tcPr>
          <w:p w14:paraId="4D6E6E63" w14:textId="77777777" w:rsidR="00C67C65" w:rsidRPr="00C67C65" w:rsidRDefault="00C67C65" w:rsidP="00FC0D80">
            <w:pPr>
              <w:rPr>
                <w:b/>
                <w:bCs/>
                <w:lang w:eastAsia="en-AU"/>
              </w:rPr>
            </w:pPr>
            <w:r w:rsidRPr="00C67C65">
              <w:rPr>
                <w:b/>
                <w:bCs/>
                <w:lang w:eastAsia="en-AU"/>
              </w:rPr>
              <w:t>Week 4</w:t>
            </w:r>
          </w:p>
        </w:tc>
        <w:tc>
          <w:tcPr>
            <w:tcW w:w="1755" w:type="dxa"/>
            <w:vAlign w:val="center"/>
          </w:tcPr>
          <w:p w14:paraId="208D9DDD" w14:textId="77777777" w:rsidR="00C67C65" w:rsidRPr="00C67C65" w:rsidRDefault="00C67C65" w:rsidP="00FC0D80">
            <w:pPr>
              <w:rPr>
                <w:b/>
                <w:bCs/>
                <w:lang w:eastAsia="en-AU"/>
              </w:rPr>
            </w:pPr>
            <w:r w:rsidRPr="00C67C65">
              <w:rPr>
                <w:b/>
                <w:bCs/>
                <w:lang w:eastAsia="en-AU"/>
              </w:rPr>
              <w:t>Week 5</w:t>
            </w:r>
          </w:p>
        </w:tc>
        <w:tc>
          <w:tcPr>
            <w:tcW w:w="1775" w:type="dxa"/>
            <w:vAlign w:val="center"/>
          </w:tcPr>
          <w:p w14:paraId="73EDEF37" w14:textId="77777777" w:rsidR="00C67C65" w:rsidRPr="00C67C65" w:rsidRDefault="00C67C65" w:rsidP="00FC0D80">
            <w:pPr>
              <w:rPr>
                <w:b/>
                <w:bCs/>
                <w:lang w:eastAsia="en-AU"/>
              </w:rPr>
            </w:pPr>
            <w:r w:rsidRPr="00C67C65">
              <w:rPr>
                <w:b/>
                <w:bCs/>
                <w:lang w:eastAsia="en-AU"/>
              </w:rPr>
              <w:t>Week 6</w:t>
            </w:r>
          </w:p>
        </w:tc>
        <w:tc>
          <w:tcPr>
            <w:tcW w:w="1775" w:type="dxa"/>
            <w:vAlign w:val="center"/>
          </w:tcPr>
          <w:p w14:paraId="09FEF936" w14:textId="77777777" w:rsidR="00C67C65" w:rsidRPr="00C67C65" w:rsidRDefault="00C67C65" w:rsidP="00FC0D80">
            <w:pPr>
              <w:rPr>
                <w:b/>
                <w:bCs/>
                <w:lang w:eastAsia="en-AU"/>
              </w:rPr>
            </w:pPr>
            <w:r w:rsidRPr="00C67C65">
              <w:rPr>
                <w:b/>
                <w:bCs/>
                <w:lang w:eastAsia="en-AU"/>
              </w:rPr>
              <w:t>Week 7</w:t>
            </w:r>
          </w:p>
        </w:tc>
        <w:tc>
          <w:tcPr>
            <w:tcW w:w="1724" w:type="dxa"/>
            <w:vAlign w:val="center"/>
          </w:tcPr>
          <w:p w14:paraId="15AB3335" w14:textId="77777777" w:rsidR="00C67C65" w:rsidRPr="00C67C65" w:rsidRDefault="00C67C65" w:rsidP="00FC0D80">
            <w:pPr>
              <w:rPr>
                <w:b/>
                <w:bCs/>
                <w:lang w:eastAsia="en-AU"/>
              </w:rPr>
            </w:pPr>
            <w:r w:rsidRPr="00C67C65">
              <w:rPr>
                <w:b/>
                <w:bCs/>
                <w:lang w:eastAsia="en-AU"/>
              </w:rPr>
              <w:t>Week 8</w:t>
            </w:r>
          </w:p>
        </w:tc>
      </w:tr>
      <w:tr w:rsidR="004F4B4A" w14:paraId="4D142624" w14:textId="77777777" w:rsidTr="00B3354B">
        <w:tc>
          <w:tcPr>
            <w:tcW w:w="1736" w:type="dxa"/>
          </w:tcPr>
          <w:p w14:paraId="491A5931" w14:textId="151A4507" w:rsidR="00C67C65" w:rsidRPr="00A0398A" w:rsidRDefault="00C67C65" w:rsidP="005A5AF0">
            <w:r>
              <w:t xml:space="preserve">Changes to </w:t>
            </w:r>
            <w:r w:rsidR="00FC03D5">
              <w:t xml:space="preserve">the </w:t>
            </w:r>
            <w:r>
              <w:t>Earth’s surface</w:t>
            </w:r>
            <w:r w:rsidR="0030704D">
              <w:t>:</w:t>
            </w:r>
            <w:r>
              <w:t xml:space="preserve"> introduction</w:t>
            </w:r>
          </w:p>
        </w:tc>
        <w:tc>
          <w:tcPr>
            <w:tcW w:w="1755" w:type="dxa"/>
          </w:tcPr>
          <w:p w14:paraId="12DC96D4" w14:textId="7B799B13" w:rsidR="00C67C65" w:rsidRPr="00B10927" w:rsidRDefault="00C67C65" w:rsidP="00155A7B">
            <w:r>
              <w:t>Investigation</w:t>
            </w:r>
            <w:r w:rsidR="0030704D">
              <w:t xml:space="preserve">: </w:t>
            </w:r>
            <w:r>
              <w:t>mechanical weathering freeze and thaw</w:t>
            </w:r>
          </w:p>
        </w:tc>
        <w:tc>
          <w:tcPr>
            <w:tcW w:w="1717" w:type="dxa"/>
          </w:tcPr>
          <w:p w14:paraId="3392F751" w14:textId="798FBF3B" w:rsidR="00C67C65" w:rsidRPr="003F7D62" w:rsidRDefault="00C67C65" w:rsidP="00155A7B">
            <w:r>
              <w:t>Practical</w:t>
            </w:r>
            <w:r w:rsidR="0030704D">
              <w:t xml:space="preserve">: </w:t>
            </w:r>
            <w:r>
              <w:t>chemical weathering acid rain</w:t>
            </w:r>
          </w:p>
        </w:tc>
        <w:tc>
          <w:tcPr>
            <w:tcW w:w="1755" w:type="dxa"/>
          </w:tcPr>
          <w:p w14:paraId="2826B006" w14:textId="07F307D0" w:rsidR="00C67C65" w:rsidRPr="003F7D62" w:rsidRDefault="004F4B4A" w:rsidP="00155A7B">
            <w:r>
              <w:rPr>
                <w:rFonts w:ascii="Calibri" w:eastAsia="Times New Roman" w:hAnsi="Calibri" w:cs="Calibri"/>
                <w:bCs/>
                <w:lang w:eastAsia="en-AU"/>
              </w:rPr>
              <w:t xml:space="preserve">Summative assessment </w:t>
            </w:r>
            <w:r w:rsidRPr="004F4B4A">
              <w:rPr>
                <w:rFonts w:ascii="Calibri" w:eastAsia="Times New Roman" w:hAnsi="Calibri" w:cs="Calibri"/>
                <w:bCs/>
                <w:i/>
                <w:iCs/>
                <w:lang w:eastAsia="en-AU"/>
              </w:rPr>
              <w:t xml:space="preserve">Investigation: Waste rock stockpile </w:t>
            </w:r>
            <w:r>
              <w:rPr>
                <w:rFonts w:ascii="Calibri" w:eastAsia="Times New Roman" w:hAnsi="Calibri" w:cs="Calibri"/>
                <w:bCs/>
                <w:lang w:eastAsia="en-AU"/>
              </w:rPr>
              <w:t>(Appendix C)</w:t>
            </w:r>
          </w:p>
        </w:tc>
        <w:tc>
          <w:tcPr>
            <w:tcW w:w="1755" w:type="dxa"/>
          </w:tcPr>
          <w:p w14:paraId="6F3BA899" w14:textId="06F67EB2" w:rsidR="00C67C65" w:rsidRPr="00A0398A" w:rsidRDefault="00C67C65" w:rsidP="00155A7B">
            <w:r>
              <w:t>Investigation</w:t>
            </w:r>
            <w:r w:rsidR="006D1A5B">
              <w:t>:</w:t>
            </w:r>
            <w:r>
              <w:t xml:space="preserve"> mechanical weathering river rocks</w:t>
            </w:r>
          </w:p>
        </w:tc>
        <w:tc>
          <w:tcPr>
            <w:tcW w:w="1775" w:type="dxa"/>
          </w:tcPr>
          <w:p w14:paraId="5EBFEE4A" w14:textId="2AC9F047" w:rsidR="00C67C65" w:rsidRPr="00A0398A" w:rsidRDefault="00C67C65" w:rsidP="00155A7B">
            <w:r>
              <w:t>Practical</w:t>
            </w:r>
            <w:r w:rsidR="006D1A5B">
              <w:t>:</w:t>
            </w:r>
            <w:r>
              <w:t xml:space="preserve"> erosion, transportation and deposition</w:t>
            </w:r>
          </w:p>
        </w:tc>
        <w:tc>
          <w:tcPr>
            <w:tcW w:w="1775" w:type="dxa"/>
          </w:tcPr>
          <w:p w14:paraId="04257EB4" w14:textId="40D14F84" w:rsidR="00C67C65" w:rsidRPr="00A0398A" w:rsidRDefault="00C67C65" w:rsidP="00155A7B">
            <w:r>
              <w:t>Investigation</w:t>
            </w:r>
            <w:r w:rsidR="006D1A5B">
              <w:t>:</w:t>
            </w:r>
            <w:r>
              <w:t xml:space="preserve"> erosion, transportation and deposition</w:t>
            </w:r>
          </w:p>
        </w:tc>
        <w:tc>
          <w:tcPr>
            <w:tcW w:w="1724" w:type="dxa"/>
          </w:tcPr>
          <w:p w14:paraId="2D7A6F7F" w14:textId="48D50681" w:rsidR="00C67C65" w:rsidRPr="00A0398A" w:rsidRDefault="00C67C65" w:rsidP="00155A7B">
            <w:r>
              <w:t>Practical</w:t>
            </w:r>
            <w:r w:rsidR="006D1A5B">
              <w:t>:</w:t>
            </w:r>
            <w:r>
              <w:t xml:space="preserve"> </w:t>
            </w:r>
            <w:proofErr w:type="spellStart"/>
            <w:r>
              <w:t>Ulu</w:t>
            </w:r>
            <w:r w:rsidR="00BB4075" w:rsidRPr="00BB4075">
              <w:t>ṟ</w:t>
            </w:r>
            <w:r>
              <w:t>u</w:t>
            </w:r>
            <w:proofErr w:type="spellEnd"/>
          </w:p>
        </w:tc>
      </w:tr>
      <w:tr w:rsidR="004F4B4A" w14:paraId="798FC4D1" w14:textId="77777777" w:rsidTr="00B3354B">
        <w:tc>
          <w:tcPr>
            <w:tcW w:w="1736" w:type="dxa"/>
          </w:tcPr>
          <w:p w14:paraId="75FD8C55" w14:textId="56ABBA63" w:rsidR="00C67C65" w:rsidRPr="000777DA" w:rsidRDefault="00C67C65" w:rsidP="005A5AF0">
            <w:r>
              <w:t>Fieldwork</w:t>
            </w:r>
            <w:r w:rsidR="0030704D">
              <w:t>:</w:t>
            </w:r>
            <w:r>
              <w:t xml:space="preserve"> weathering</w:t>
            </w:r>
          </w:p>
        </w:tc>
        <w:tc>
          <w:tcPr>
            <w:tcW w:w="1755" w:type="dxa"/>
          </w:tcPr>
          <w:p w14:paraId="1AFD91BE" w14:textId="5D7C3467" w:rsidR="00C67C65" w:rsidRPr="000777DA" w:rsidRDefault="00C67C65" w:rsidP="00155A7B">
            <w:r>
              <w:t>Investigation</w:t>
            </w:r>
            <w:r w:rsidR="0030704D">
              <w:t>:</w:t>
            </w:r>
            <w:r>
              <w:t xml:space="preserve"> mechanical weathering freeze and thaw</w:t>
            </w:r>
          </w:p>
        </w:tc>
        <w:tc>
          <w:tcPr>
            <w:tcW w:w="1717" w:type="dxa"/>
          </w:tcPr>
          <w:p w14:paraId="0CCCD90E" w14:textId="0056CA3A" w:rsidR="00C67C65" w:rsidRPr="00A0398A" w:rsidRDefault="00C67C65" w:rsidP="00155A7B">
            <w:r>
              <w:t>Practical</w:t>
            </w:r>
            <w:r w:rsidR="0030704D">
              <w:t>:</w:t>
            </w:r>
            <w:r>
              <w:t xml:space="preserve"> chemical weathering acid mine </w:t>
            </w:r>
            <w:r w:rsidR="004637E3">
              <w:t>run-</w:t>
            </w:r>
            <w:r>
              <w:t>off</w:t>
            </w:r>
          </w:p>
        </w:tc>
        <w:tc>
          <w:tcPr>
            <w:tcW w:w="1755" w:type="dxa"/>
          </w:tcPr>
          <w:p w14:paraId="29AF95F3" w14:textId="14D8FE33" w:rsidR="00C67C65" w:rsidRPr="00A0398A" w:rsidRDefault="00C67C65" w:rsidP="00155A7B">
            <w:r>
              <w:t>Fieldwork</w:t>
            </w:r>
            <w:r w:rsidR="006D1A5B">
              <w:t>:</w:t>
            </w:r>
            <w:r>
              <w:t xml:space="preserve"> biological weathering</w:t>
            </w:r>
          </w:p>
        </w:tc>
        <w:tc>
          <w:tcPr>
            <w:tcW w:w="1755" w:type="dxa"/>
          </w:tcPr>
          <w:p w14:paraId="50185707" w14:textId="5DDC20DE" w:rsidR="00C67C65" w:rsidRPr="00A0398A" w:rsidRDefault="00C67C65" w:rsidP="00155A7B">
            <w:r>
              <w:t>Investigation</w:t>
            </w:r>
            <w:r w:rsidR="006D1A5B">
              <w:t>:</w:t>
            </w:r>
            <w:r>
              <w:t xml:space="preserve"> mechanical weathering river rocks</w:t>
            </w:r>
          </w:p>
        </w:tc>
        <w:tc>
          <w:tcPr>
            <w:tcW w:w="1775" w:type="dxa"/>
          </w:tcPr>
          <w:p w14:paraId="50CF99E2" w14:textId="0C27426A" w:rsidR="00C67C65" w:rsidRPr="00A0398A" w:rsidRDefault="00C67C65" w:rsidP="00155A7B">
            <w:r>
              <w:t>Investigation</w:t>
            </w:r>
            <w:r w:rsidR="006D1A5B">
              <w:t>:</w:t>
            </w:r>
            <w:r>
              <w:t xml:space="preserve"> erosion, transportation and deposition</w:t>
            </w:r>
          </w:p>
        </w:tc>
        <w:tc>
          <w:tcPr>
            <w:tcW w:w="1775" w:type="dxa"/>
          </w:tcPr>
          <w:p w14:paraId="474F53FC" w14:textId="0D4CBDE1" w:rsidR="00C67C65" w:rsidRPr="00A0398A" w:rsidRDefault="00C67C65" w:rsidP="00155A7B">
            <w:r>
              <w:t>Practical</w:t>
            </w:r>
            <w:r w:rsidR="006D1A5B">
              <w:t>:</w:t>
            </w:r>
            <w:r>
              <w:t xml:space="preserve"> finding solutions to the impacts of erosion</w:t>
            </w:r>
          </w:p>
        </w:tc>
        <w:tc>
          <w:tcPr>
            <w:tcW w:w="1724" w:type="dxa"/>
          </w:tcPr>
          <w:p w14:paraId="4955BF11" w14:textId="77777777" w:rsidR="00C67C65" w:rsidRPr="00A0398A" w:rsidRDefault="00C67C65" w:rsidP="00155A7B">
            <w:r>
              <w:t>Weathering and erosion in the local area</w:t>
            </w:r>
          </w:p>
        </w:tc>
      </w:tr>
      <w:tr w:rsidR="00D2067A" w14:paraId="1691ABC3" w14:textId="77777777" w:rsidTr="00D2067A">
        <w:tc>
          <w:tcPr>
            <w:tcW w:w="13992" w:type="dxa"/>
            <w:gridSpan w:val="8"/>
            <w:shd w:val="clear" w:color="auto" w:fill="CEE499" w:themeFill="accent4"/>
          </w:tcPr>
          <w:p w14:paraId="4ACF8798" w14:textId="564E1C31" w:rsidR="00D2067A" w:rsidRPr="00D2067A" w:rsidRDefault="00D2067A" w:rsidP="00D2067A">
            <w:pPr>
              <w:rPr>
                <w:b/>
                <w:bCs/>
              </w:rPr>
            </w:pPr>
            <w:r w:rsidRPr="00D2067A">
              <w:rPr>
                <w:b/>
                <w:bCs/>
                <w:lang w:eastAsia="en-AU"/>
              </w:rPr>
              <w:t>Resources</w:t>
            </w:r>
          </w:p>
        </w:tc>
      </w:tr>
      <w:tr w:rsidR="004F4B4A" w14:paraId="0851B9DA" w14:textId="77777777" w:rsidTr="00FC0D80">
        <w:tc>
          <w:tcPr>
            <w:tcW w:w="1736" w:type="dxa"/>
            <w:vAlign w:val="center"/>
          </w:tcPr>
          <w:p w14:paraId="18C23943" w14:textId="379BC2CF" w:rsidR="00D2067A" w:rsidRDefault="00D2067A" w:rsidP="00FC0D80">
            <w:r w:rsidRPr="00011DB6">
              <w:rPr>
                <w:b/>
                <w:bCs/>
                <w:lang w:eastAsia="en-AU"/>
              </w:rPr>
              <w:t>Week 1</w:t>
            </w:r>
          </w:p>
        </w:tc>
        <w:tc>
          <w:tcPr>
            <w:tcW w:w="1755" w:type="dxa"/>
            <w:vAlign w:val="center"/>
          </w:tcPr>
          <w:p w14:paraId="6E1B89D1" w14:textId="6D8D585D" w:rsidR="00D2067A" w:rsidRDefault="00D2067A" w:rsidP="00FC0D80">
            <w:r w:rsidRPr="00011DB6">
              <w:rPr>
                <w:b/>
                <w:bCs/>
                <w:lang w:eastAsia="en-AU"/>
              </w:rPr>
              <w:t>Week 2</w:t>
            </w:r>
          </w:p>
        </w:tc>
        <w:tc>
          <w:tcPr>
            <w:tcW w:w="1717" w:type="dxa"/>
            <w:vAlign w:val="center"/>
          </w:tcPr>
          <w:p w14:paraId="318305E5" w14:textId="6283C778" w:rsidR="00D2067A" w:rsidRDefault="00D2067A" w:rsidP="00FC0D80">
            <w:r w:rsidRPr="00011DB6">
              <w:rPr>
                <w:b/>
                <w:bCs/>
                <w:lang w:eastAsia="en-AU"/>
              </w:rPr>
              <w:t>Week 3</w:t>
            </w:r>
          </w:p>
        </w:tc>
        <w:tc>
          <w:tcPr>
            <w:tcW w:w="1755" w:type="dxa"/>
            <w:vAlign w:val="center"/>
          </w:tcPr>
          <w:p w14:paraId="0A85FC7C" w14:textId="74881EC8" w:rsidR="00D2067A" w:rsidRDefault="00D2067A" w:rsidP="00FC0D80">
            <w:r w:rsidRPr="00011DB6">
              <w:rPr>
                <w:b/>
                <w:bCs/>
                <w:lang w:eastAsia="en-AU"/>
              </w:rPr>
              <w:t>Week 4</w:t>
            </w:r>
          </w:p>
        </w:tc>
        <w:tc>
          <w:tcPr>
            <w:tcW w:w="1755" w:type="dxa"/>
            <w:vAlign w:val="center"/>
          </w:tcPr>
          <w:p w14:paraId="5133CFCD" w14:textId="2511D6D8" w:rsidR="00D2067A" w:rsidRDefault="00D2067A" w:rsidP="00FC0D80">
            <w:r w:rsidRPr="00011DB6">
              <w:rPr>
                <w:b/>
                <w:bCs/>
                <w:lang w:eastAsia="en-AU"/>
              </w:rPr>
              <w:t>Week 5</w:t>
            </w:r>
          </w:p>
        </w:tc>
        <w:tc>
          <w:tcPr>
            <w:tcW w:w="1775" w:type="dxa"/>
            <w:vAlign w:val="center"/>
          </w:tcPr>
          <w:p w14:paraId="4BB7D280" w14:textId="386BDD6F" w:rsidR="00D2067A" w:rsidRDefault="00D2067A" w:rsidP="00FC0D80">
            <w:r w:rsidRPr="00011DB6">
              <w:rPr>
                <w:b/>
                <w:bCs/>
                <w:lang w:eastAsia="en-AU"/>
              </w:rPr>
              <w:t>Week 6</w:t>
            </w:r>
          </w:p>
        </w:tc>
        <w:tc>
          <w:tcPr>
            <w:tcW w:w="1775" w:type="dxa"/>
            <w:vAlign w:val="center"/>
          </w:tcPr>
          <w:p w14:paraId="661348F9" w14:textId="1D1AB14F" w:rsidR="00D2067A" w:rsidRDefault="00D2067A" w:rsidP="00FC0D80">
            <w:r w:rsidRPr="00011DB6">
              <w:rPr>
                <w:b/>
                <w:bCs/>
                <w:lang w:eastAsia="en-AU"/>
              </w:rPr>
              <w:t>Week 7</w:t>
            </w:r>
          </w:p>
        </w:tc>
        <w:tc>
          <w:tcPr>
            <w:tcW w:w="1724" w:type="dxa"/>
            <w:vAlign w:val="center"/>
          </w:tcPr>
          <w:p w14:paraId="0CE35572" w14:textId="2410F034" w:rsidR="00D2067A" w:rsidRDefault="00D2067A" w:rsidP="00FC0D80">
            <w:r w:rsidRPr="00011DB6">
              <w:rPr>
                <w:b/>
                <w:bCs/>
                <w:lang w:eastAsia="en-AU"/>
              </w:rPr>
              <w:t>Week 8</w:t>
            </w:r>
          </w:p>
        </w:tc>
      </w:tr>
      <w:tr w:rsidR="004F4B4A" w14:paraId="1978A3D1" w14:textId="77777777" w:rsidTr="00B3354B">
        <w:tc>
          <w:tcPr>
            <w:tcW w:w="1736" w:type="dxa"/>
          </w:tcPr>
          <w:p w14:paraId="1D0B8B25" w14:textId="77777777" w:rsidR="004E2976" w:rsidRDefault="004E2976" w:rsidP="004E2976">
            <w:pPr>
              <w:pStyle w:val="ListParagraph"/>
              <w:numPr>
                <w:ilvl w:val="0"/>
                <w:numId w:val="96"/>
              </w:numPr>
            </w:pPr>
            <w:r w:rsidRPr="00015669">
              <w:rPr>
                <w:i/>
                <w:iCs/>
              </w:rPr>
              <w:t>The Rainbow Serpent</w:t>
            </w:r>
            <w:r w:rsidRPr="001A517F">
              <w:t>, book by</w:t>
            </w:r>
            <w:r w:rsidRPr="00D01A1F">
              <w:t xml:space="preserve"> Dick Roughsey</w:t>
            </w:r>
          </w:p>
          <w:p w14:paraId="0C8ACA45" w14:textId="5F1D99D4" w:rsidR="004E2976" w:rsidRPr="004E2976" w:rsidRDefault="004E2976" w:rsidP="004E2976">
            <w:pPr>
              <w:pStyle w:val="ListParagraph"/>
              <w:numPr>
                <w:ilvl w:val="0"/>
                <w:numId w:val="96"/>
              </w:numPr>
            </w:pPr>
            <w:r w:rsidRPr="004E2976">
              <w:t xml:space="preserve">weathering vocabulary </w:t>
            </w:r>
            <w:r w:rsidR="00DD68D6">
              <w:t xml:space="preserve">and definitions </w:t>
            </w:r>
            <w:r w:rsidRPr="004E2976">
              <w:t>match-up</w:t>
            </w:r>
          </w:p>
        </w:tc>
        <w:tc>
          <w:tcPr>
            <w:tcW w:w="1755" w:type="dxa"/>
          </w:tcPr>
          <w:p w14:paraId="506E7D65" w14:textId="77777777" w:rsidR="004E2976" w:rsidRDefault="004E2976" w:rsidP="004E2976">
            <w:pPr>
              <w:pStyle w:val="ListParagraph"/>
              <w:numPr>
                <w:ilvl w:val="0"/>
                <w:numId w:val="96"/>
              </w:numPr>
            </w:pPr>
            <w:r w:rsidRPr="00D01A1F">
              <w:t>clear containers</w:t>
            </w:r>
          </w:p>
          <w:p w14:paraId="437E73AA" w14:textId="0E543B2A" w:rsidR="004E2976" w:rsidRPr="004E2976" w:rsidRDefault="004E2976" w:rsidP="004E2976">
            <w:pPr>
              <w:pStyle w:val="ListParagraph"/>
              <w:numPr>
                <w:ilvl w:val="0"/>
                <w:numId w:val="96"/>
              </w:numPr>
            </w:pPr>
            <w:r w:rsidRPr="004E2976">
              <w:t>resealable bags</w:t>
            </w:r>
          </w:p>
        </w:tc>
        <w:tc>
          <w:tcPr>
            <w:tcW w:w="1717" w:type="dxa"/>
          </w:tcPr>
          <w:p w14:paraId="628D74AB" w14:textId="77777777" w:rsidR="004E2976" w:rsidRPr="00D01A1F" w:rsidRDefault="004E2976" w:rsidP="004E2976">
            <w:pPr>
              <w:pStyle w:val="ListParagraph"/>
              <w:numPr>
                <w:ilvl w:val="0"/>
                <w:numId w:val="96"/>
              </w:numPr>
            </w:pPr>
            <w:r w:rsidRPr="00D01A1F">
              <w:t>cups</w:t>
            </w:r>
          </w:p>
          <w:p w14:paraId="67C1ACA5" w14:textId="77777777" w:rsidR="004E2976" w:rsidRPr="00D01A1F" w:rsidRDefault="004E2976" w:rsidP="004E2976">
            <w:pPr>
              <w:pStyle w:val="ListParagraph"/>
              <w:numPr>
                <w:ilvl w:val="0"/>
                <w:numId w:val="96"/>
              </w:numPr>
            </w:pPr>
            <w:r w:rsidRPr="00D01A1F">
              <w:t>vinegar</w:t>
            </w:r>
          </w:p>
          <w:p w14:paraId="0C091EB2" w14:textId="77777777" w:rsidR="004E2976" w:rsidRPr="00D01A1F" w:rsidRDefault="004E2976" w:rsidP="004E2976">
            <w:pPr>
              <w:pStyle w:val="ListParagraph"/>
              <w:numPr>
                <w:ilvl w:val="0"/>
                <w:numId w:val="96"/>
              </w:numPr>
            </w:pPr>
            <w:r w:rsidRPr="00D01A1F">
              <w:t>limestone</w:t>
            </w:r>
          </w:p>
          <w:p w14:paraId="54EB4397" w14:textId="77777777" w:rsidR="004E2976" w:rsidRPr="00D01A1F" w:rsidRDefault="004E2976" w:rsidP="004E2976">
            <w:pPr>
              <w:pStyle w:val="ListParagraph"/>
              <w:numPr>
                <w:ilvl w:val="0"/>
                <w:numId w:val="96"/>
              </w:numPr>
            </w:pPr>
            <w:r w:rsidRPr="00D01A1F">
              <w:t>variety of living and non-living items</w:t>
            </w:r>
          </w:p>
          <w:p w14:paraId="608CE925" w14:textId="77777777" w:rsidR="004E2976" w:rsidRPr="00D01A1F" w:rsidRDefault="004E2976" w:rsidP="004E2976">
            <w:pPr>
              <w:pStyle w:val="ListParagraph"/>
              <w:numPr>
                <w:ilvl w:val="0"/>
                <w:numId w:val="96"/>
              </w:numPr>
            </w:pPr>
            <w:r w:rsidRPr="00D01A1F">
              <w:t>tray</w:t>
            </w:r>
          </w:p>
          <w:p w14:paraId="0A68D94A" w14:textId="77777777" w:rsidR="004E2976" w:rsidRDefault="004E2976" w:rsidP="004E2976">
            <w:pPr>
              <w:pStyle w:val="ListParagraph"/>
              <w:numPr>
                <w:ilvl w:val="0"/>
                <w:numId w:val="96"/>
              </w:numPr>
            </w:pPr>
            <w:r w:rsidRPr="00D01A1F">
              <w:t>sand</w:t>
            </w:r>
          </w:p>
          <w:p w14:paraId="65280CE0" w14:textId="705866B3" w:rsidR="004E2976" w:rsidRPr="004E2976" w:rsidRDefault="004E2976" w:rsidP="004E2976">
            <w:pPr>
              <w:pStyle w:val="ListParagraph"/>
              <w:numPr>
                <w:ilvl w:val="0"/>
                <w:numId w:val="96"/>
              </w:numPr>
            </w:pPr>
            <w:r w:rsidRPr="004E2976">
              <w:t>dyed salt</w:t>
            </w:r>
          </w:p>
        </w:tc>
        <w:tc>
          <w:tcPr>
            <w:tcW w:w="1755" w:type="dxa"/>
          </w:tcPr>
          <w:p w14:paraId="72C4738A" w14:textId="77777777" w:rsidR="004E2976" w:rsidRPr="00D01A1F" w:rsidRDefault="004E2976" w:rsidP="004E2976">
            <w:pPr>
              <w:pStyle w:val="ListParagraph"/>
              <w:numPr>
                <w:ilvl w:val="0"/>
                <w:numId w:val="96"/>
              </w:numPr>
            </w:pPr>
            <w:r w:rsidRPr="00D01A1F">
              <w:t>sand</w:t>
            </w:r>
          </w:p>
          <w:p w14:paraId="75917183" w14:textId="77777777" w:rsidR="004E2976" w:rsidRPr="00D01A1F" w:rsidRDefault="004E2976" w:rsidP="004E2976">
            <w:pPr>
              <w:pStyle w:val="ListParagraph"/>
              <w:numPr>
                <w:ilvl w:val="0"/>
                <w:numId w:val="96"/>
              </w:numPr>
            </w:pPr>
            <w:r w:rsidRPr="00D01A1F">
              <w:t>dyed salt</w:t>
            </w:r>
          </w:p>
          <w:p w14:paraId="196E0B4D" w14:textId="77777777" w:rsidR="004E2976" w:rsidRDefault="004E2976" w:rsidP="004E2976">
            <w:pPr>
              <w:pStyle w:val="ListParagraph"/>
              <w:numPr>
                <w:ilvl w:val="0"/>
                <w:numId w:val="96"/>
              </w:numPr>
            </w:pPr>
            <w:r w:rsidRPr="00D01A1F">
              <w:t>trays</w:t>
            </w:r>
          </w:p>
          <w:p w14:paraId="4C82CCE8" w14:textId="51E6AC55" w:rsidR="004E2976" w:rsidRPr="004E2976" w:rsidRDefault="004E2976" w:rsidP="004E2976">
            <w:pPr>
              <w:pStyle w:val="ListParagraph"/>
              <w:numPr>
                <w:ilvl w:val="0"/>
                <w:numId w:val="96"/>
              </w:numPr>
            </w:pPr>
            <w:r w:rsidRPr="004E2976">
              <w:t>materials, such as rocks, twigs and plastic wrap</w:t>
            </w:r>
          </w:p>
        </w:tc>
        <w:tc>
          <w:tcPr>
            <w:tcW w:w="1755" w:type="dxa"/>
          </w:tcPr>
          <w:p w14:paraId="5B609BCF" w14:textId="77777777" w:rsidR="004E2976" w:rsidRPr="00D01A1F" w:rsidRDefault="004E2976" w:rsidP="004E2976">
            <w:pPr>
              <w:pStyle w:val="ListParagraph"/>
              <w:numPr>
                <w:ilvl w:val="0"/>
                <w:numId w:val="96"/>
              </w:numPr>
            </w:pPr>
            <w:r w:rsidRPr="00D01A1F">
              <w:t>modelling clay</w:t>
            </w:r>
          </w:p>
          <w:p w14:paraId="4084C2F8" w14:textId="77777777" w:rsidR="00DD68D6" w:rsidRDefault="004E2976" w:rsidP="00DD68D6">
            <w:pPr>
              <w:pStyle w:val="ListParagraph"/>
              <w:numPr>
                <w:ilvl w:val="0"/>
                <w:numId w:val="96"/>
              </w:numPr>
            </w:pPr>
            <w:r w:rsidRPr="00D01A1F">
              <w:t>jars with lids</w:t>
            </w:r>
          </w:p>
          <w:p w14:paraId="50FBD0D3" w14:textId="3DFD7BD7" w:rsidR="004E2976" w:rsidRPr="00DD68D6" w:rsidRDefault="004E2976" w:rsidP="00DD68D6">
            <w:pPr>
              <w:pStyle w:val="ListParagraph"/>
              <w:numPr>
                <w:ilvl w:val="0"/>
                <w:numId w:val="96"/>
              </w:numPr>
            </w:pPr>
            <w:r w:rsidRPr="00DD68D6">
              <w:t>cornflour</w:t>
            </w:r>
          </w:p>
        </w:tc>
        <w:tc>
          <w:tcPr>
            <w:tcW w:w="1775" w:type="dxa"/>
          </w:tcPr>
          <w:p w14:paraId="5589ED22" w14:textId="77777777" w:rsidR="004E2976" w:rsidRPr="00D01A1F" w:rsidRDefault="004E2976" w:rsidP="004E2976">
            <w:pPr>
              <w:pStyle w:val="ListParagraph"/>
              <w:numPr>
                <w:ilvl w:val="0"/>
                <w:numId w:val="96"/>
              </w:numPr>
            </w:pPr>
            <w:r w:rsidRPr="00D01A1F">
              <w:t>sandpit</w:t>
            </w:r>
          </w:p>
          <w:p w14:paraId="275B274A" w14:textId="77777777" w:rsidR="004E2976" w:rsidRPr="00D01A1F" w:rsidRDefault="004E2976" w:rsidP="004E2976">
            <w:pPr>
              <w:pStyle w:val="ListParagraph"/>
              <w:numPr>
                <w:ilvl w:val="0"/>
                <w:numId w:val="96"/>
              </w:numPr>
            </w:pPr>
            <w:r w:rsidRPr="00D01A1F">
              <w:t>watering can</w:t>
            </w:r>
          </w:p>
          <w:p w14:paraId="6EFF17F9" w14:textId="77777777" w:rsidR="004E2976" w:rsidRPr="00D01A1F" w:rsidRDefault="004E2976" w:rsidP="004E2976">
            <w:pPr>
              <w:pStyle w:val="ListParagraph"/>
              <w:numPr>
                <w:ilvl w:val="0"/>
                <w:numId w:val="96"/>
              </w:numPr>
            </w:pPr>
            <w:r w:rsidRPr="00D01A1F">
              <w:t>straws</w:t>
            </w:r>
          </w:p>
          <w:p w14:paraId="4B47A058" w14:textId="77777777" w:rsidR="004E2976" w:rsidRPr="00D01A1F" w:rsidRDefault="004E2976" w:rsidP="004E2976">
            <w:pPr>
              <w:pStyle w:val="ListParagraph"/>
              <w:numPr>
                <w:ilvl w:val="0"/>
                <w:numId w:val="96"/>
              </w:numPr>
            </w:pPr>
            <w:r w:rsidRPr="00D01A1F">
              <w:t>ice cubes</w:t>
            </w:r>
          </w:p>
          <w:p w14:paraId="1E25AD7D" w14:textId="77777777" w:rsidR="004E2976" w:rsidRDefault="004E2976" w:rsidP="004E2976">
            <w:pPr>
              <w:pStyle w:val="ListParagraph"/>
              <w:numPr>
                <w:ilvl w:val="0"/>
                <w:numId w:val="96"/>
              </w:numPr>
            </w:pPr>
            <w:r w:rsidRPr="00D01A1F">
              <w:t>trays with soil or sand</w:t>
            </w:r>
          </w:p>
          <w:p w14:paraId="678701BF" w14:textId="2BEC2A76" w:rsidR="004E2976" w:rsidRPr="004E2976" w:rsidRDefault="004E2976" w:rsidP="004E2976">
            <w:pPr>
              <w:pStyle w:val="ListParagraph"/>
              <w:numPr>
                <w:ilvl w:val="0"/>
                <w:numId w:val="96"/>
              </w:numPr>
            </w:pPr>
            <w:r w:rsidRPr="004E2976">
              <w:t>timers</w:t>
            </w:r>
          </w:p>
        </w:tc>
        <w:tc>
          <w:tcPr>
            <w:tcW w:w="1775" w:type="dxa"/>
          </w:tcPr>
          <w:p w14:paraId="1C9741E1" w14:textId="77777777" w:rsidR="00D2067A" w:rsidRDefault="004E2976" w:rsidP="004E2976">
            <w:pPr>
              <w:pStyle w:val="ListParagraph"/>
              <w:numPr>
                <w:ilvl w:val="0"/>
                <w:numId w:val="96"/>
              </w:numPr>
            </w:pPr>
            <w:r w:rsidRPr="00D01A1F">
              <w:t>trays with soil or sand</w:t>
            </w:r>
          </w:p>
          <w:p w14:paraId="415AE716" w14:textId="4311CAA0" w:rsidR="004E2976" w:rsidRPr="00D2067A" w:rsidRDefault="004E2976" w:rsidP="004E2976">
            <w:pPr>
              <w:pStyle w:val="ListParagraph"/>
              <w:numPr>
                <w:ilvl w:val="0"/>
                <w:numId w:val="96"/>
              </w:numPr>
            </w:pPr>
            <w:r w:rsidRPr="00D2067A">
              <w:t>leaves, toy plants, small seedlings</w:t>
            </w:r>
          </w:p>
        </w:tc>
        <w:tc>
          <w:tcPr>
            <w:tcW w:w="1724" w:type="dxa"/>
          </w:tcPr>
          <w:p w14:paraId="12528598" w14:textId="77777777" w:rsidR="004E2976" w:rsidRPr="00D01A1F" w:rsidRDefault="004E2976" w:rsidP="004E2976">
            <w:pPr>
              <w:pStyle w:val="ListParagraph"/>
              <w:numPr>
                <w:ilvl w:val="0"/>
                <w:numId w:val="96"/>
              </w:numPr>
            </w:pPr>
            <w:r w:rsidRPr="00D01A1F">
              <w:t>large rocks</w:t>
            </w:r>
          </w:p>
          <w:p w14:paraId="02DBC46E" w14:textId="77777777" w:rsidR="004E2976" w:rsidRPr="00D01A1F" w:rsidRDefault="004E2976" w:rsidP="004E2976">
            <w:pPr>
              <w:pStyle w:val="ListParagraph"/>
              <w:numPr>
                <w:ilvl w:val="0"/>
                <w:numId w:val="96"/>
              </w:numPr>
            </w:pPr>
            <w:r w:rsidRPr="00D01A1F">
              <w:t>watering can</w:t>
            </w:r>
          </w:p>
          <w:p w14:paraId="0EF2B09B" w14:textId="77777777" w:rsidR="00D2067A" w:rsidRDefault="004E2976" w:rsidP="004E2976">
            <w:pPr>
              <w:pStyle w:val="ListParagraph"/>
              <w:numPr>
                <w:ilvl w:val="0"/>
                <w:numId w:val="96"/>
              </w:numPr>
            </w:pPr>
            <w:r w:rsidRPr="00D01A1F">
              <w:t>straws</w:t>
            </w:r>
          </w:p>
          <w:p w14:paraId="576003A5" w14:textId="4F62736B" w:rsidR="004E2976" w:rsidRPr="00D2067A" w:rsidRDefault="004E2976" w:rsidP="004E2976">
            <w:pPr>
              <w:pStyle w:val="ListParagraph"/>
              <w:numPr>
                <w:ilvl w:val="0"/>
                <w:numId w:val="96"/>
              </w:numPr>
            </w:pPr>
            <w:r w:rsidRPr="00D2067A">
              <w:t>sandpit</w:t>
            </w:r>
          </w:p>
        </w:tc>
      </w:tr>
    </w:tbl>
    <w:p w14:paraId="5F3BAA14" w14:textId="391AF90C" w:rsidR="00C67C65" w:rsidRPr="00C67C65" w:rsidRDefault="00C67C65" w:rsidP="00C67C65">
      <w:r>
        <w:br w:type="page"/>
      </w:r>
    </w:p>
    <w:p w14:paraId="286F35EB" w14:textId="57E29CBA" w:rsidR="00C67C65" w:rsidRDefault="00C67C65" w:rsidP="00C67C65">
      <w:pPr>
        <w:pStyle w:val="SCSALessonAppendixHeading2"/>
      </w:pPr>
      <w:r>
        <w:lastRenderedPageBreak/>
        <w:t>Term 3 Week 1</w:t>
      </w:r>
      <w:bookmarkEnd w:id="83"/>
      <w:bookmarkEnd w:id="84"/>
    </w:p>
    <w:tbl>
      <w:tblPr>
        <w:tblStyle w:val="SCSAExemplartable"/>
        <w:tblW w:w="5000" w:type="pct"/>
        <w:tblLayout w:type="fixed"/>
        <w:tblLook w:val="04A0" w:firstRow="1" w:lastRow="0" w:firstColumn="1" w:lastColumn="0" w:noHBand="0" w:noVBand="1"/>
      </w:tblPr>
      <w:tblGrid>
        <w:gridCol w:w="4106"/>
        <w:gridCol w:w="4536"/>
        <w:gridCol w:w="5350"/>
      </w:tblGrid>
      <w:tr w:rsidR="00C67C65" w:rsidRPr="00011DB6" w14:paraId="07A68F87" w14:textId="77777777" w:rsidTr="004A1618">
        <w:trPr>
          <w:cnfStyle w:val="100000000000" w:firstRow="1" w:lastRow="0" w:firstColumn="0" w:lastColumn="0" w:oddVBand="0" w:evenVBand="0" w:oddHBand="0" w:evenHBand="0" w:firstRowFirstColumn="0" w:firstRowLastColumn="0" w:lastRowFirstColumn="0" w:lastRowLastColumn="0"/>
        </w:trPr>
        <w:tc>
          <w:tcPr>
            <w:tcW w:w="4106" w:type="dxa"/>
          </w:tcPr>
          <w:p w14:paraId="4D7443C0" w14:textId="60D52FBB" w:rsidR="00C67C65" w:rsidRPr="00011DB6" w:rsidRDefault="00C67C65" w:rsidP="004A1618">
            <w:pPr>
              <w:rPr>
                <w:b w:val="0"/>
                <w:bCs w:val="0"/>
                <w:sz w:val="24"/>
                <w:szCs w:val="24"/>
              </w:rPr>
            </w:pPr>
            <w:r w:rsidRPr="00011DB6">
              <w:rPr>
                <w:sz w:val="24"/>
                <w:szCs w:val="24"/>
              </w:rPr>
              <w:t xml:space="preserve">Western Australian </w:t>
            </w:r>
            <w:r w:rsidR="0096340A">
              <w:rPr>
                <w:sz w:val="24"/>
                <w:szCs w:val="24"/>
              </w:rPr>
              <w:t>C</w:t>
            </w:r>
            <w:r w:rsidR="0096340A" w:rsidRPr="00011DB6">
              <w:rPr>
                <w:sz w:val="24"/>
                <w:szCs w:val="24"/>
              </w:rPr>
              <w:t xml:space="preserve">urriculum </w:t>
            </w:r>
            <w:r w:rsidRPr="00011DB6">
              <w:rPr>
                <w:sz w:val="24"/>
                <w:szCs w:val="24"/>
              </w:rPr>
              <w:t>content</w:t>
            </w:r>
          </w:p>
        </w:tc>
        <w:tc>
          <w:tcPr>
            <w:tcW w:w="4536" w:type="dxa"/>
          </w:tcPr>
          <w:p w14:paraId="0057EC41" w14:textId="77777777" w:rsidR="00C67C65" w:rsidRPr="00011DB6" w:rsidRDefault="00C67C65" w:rsidP="004A1618">
            <w:pPr>
              <w:rPr>
                <w:b w:val="0"/>
                <w:bCs w:val="0"/>
                <w:sz w:val="24"/>
                <w:szCs w:val="24"/>
              </w:rPr>
            </w:pPr>
            <w:r w:rsidRPr="00011DB6">
              <w:rPr>
                <w:sz w:val="24"/>
                <w:szCs w:val="24"/>
              </w:rPr>
              <w:t>Teaching and learning intentions</w:t>
            </w:r>
          </w:p>
        </w:tc>
        <w:tc>
          <w:tcPr>
            <w:tcW w:w="5350" w:type="dxa"/>
          </w:tcPr>
          <w:p w14:paraId="480F2260" w14:textId="77777777" w:rsidR="00C67C65" w:rsidRPr="00011DB6" w:rsidRDefault="00C67C65" w:rsidP="004A1618">
            <w:pPr>
              <w:rPr>
                <w:b w:val="0"/>
                <w:bCs w:val="0"/>
                <w:sz w:val="24"/>
                <w:szCs w:val="24"/>
              </w:rPr>
            </w:pPr>
            <w:r w:rsidRPr="00011DB6">
              <w:rPr>
                <w:sz w:val="24"/>
                <w:szCs w:val="24"/>
              </w:rPr>
              <w:t>Learning experiences</w:t>
            </w:r>
          </w:p>
        </w:tc>
      </w:tr>
      <w:tr w:rsidR="00C67C65" w:rsidRPr="00CB3643" w14:paraId="701DF60D" w14:textId="77777777" w:rsidTr="00B3354B">
        <w:trPr>
          <w:trHeight w:val="13"/>
        </w:trPr>
        <w:tc>
          <w:tcPr>
            <w:tcW w:w="4106" w:type="dxa"/>
          </w:tcPr>
          <w:p w14:paraId="59FBACD4" w14:textId="21D1344F" w:rsidR="00C01119" w:rsidRDefault="00C01119" w:rsidP="00C67C65">
            <w:pPr>
              <w:rPr>
                <w:b/>
              </w:rPr>
            </w:pPr>
            <w:r>
              <w:rPr>
                <w:b/>
              </w:rPr>
              <w:t>Science understanding</w:t>
            </w:r>
          </w:p>
          <w:p w14:paraId="5EFC793E" w14:textId="77777777" w:rsidR="00C01119" w:rsidRPr="00C01119" w:rsidRDefault="00C01119" w:rsidP="00C01119">
            <w:pPr>
              <w:spacing w:after="0"/>
              <w:rPr>
                <w:b/>
                <w:bCs/>
              </w:rPr>
            </w:pPr>
            <w:r w:rsidRPr="00C01119">
              <w:rPr>
                <w:b/>
                <w:bCs/>
              </w:rPr>
              <w:t>Earth and space sciences</w:t>
            </w:r>
          </w:p>
          <w:p w14:paraId="6769C020" w14:textId="16C435C3" w:rsidR="00C01119" w:rsidRDefault="00C01119" w:rsidP="00C01119">
            <w:pPr>
              <w:rPr>
                <w:b/>
              </w:rPr>
            </w:pPr>
            <w:r w:rsidRPr="00C67C65">
              <w:t>Weathering, erosion, transportation and deposition cause slow or rapid change to Earth’s surface</w:t>
            </w:r>
          </w:p>
          <w:p w14:paraId="28119AF3" w14:textId="433817F3" w:rsidR="00C67C65" w:rsidRDefault="00C67C65" w:rsidP="00C67C65">
            <w:pPr>
              <w:rPr>
                <w:b/>
              </w:rPr>
            </w:pPr>
            <w:r>
              <w:rPr>
                <w:b/>
              </w:rPr>
              <w:t xml:space="preserve">Science </w:t>
            </w:r>
            <w:r w:rsidR="00EF6A4E">
              <w:rPr>
                <w:b/>
              </w:rPr>
              <w:t xml:space="preserve">inquiry </w:t>
            </w:r>
          </w:p>
          <w:p w14:paraId="4672342B" w14:textId="77777777" w:rsidR="00C67C65" w:rsidRPr="00C67C65" w:rsidRDefault="00C67C65" w:rsidP="00C67C65">
            <w:pPr>
              <w:spacing w:after="0"/>
            </w:pPr>
            <w:r w:rsidRPr="00DD52B0">
              <w:rPr>
                <w:b/>
              </w:rPr>
              <w:t>Planning and conducting</w:t>
            </w:r>
          </w:p>
          <w:p w14:paraId="264831EF" w14:textId="77777777" w:rsidR="00C67C65" w:rsidRDefault="00C67C65" w:rsidP="00C67C65">
            <w:pPr>
              <w:rPr>
                <w:bCs/>
              </w:rPr>
            </w:pPr>
            <w:r>
              <w:rPr>
                <w:bCs/>
              </w:rPr>
              <w:t xml:space="preserve">Make and record </w:t>
            </w:r>
            <w:r w:rsidRPr="00C67C65">
              <w:t>observations</w:t>
            </w:r>
            <w:r>
              <w:rPr>
                <w:bCs/>
              </w:rPr>
              <w:t>, including formal measurements using familiar scaled instruments</w:t>
            </w:r>
          </w:p>
          <w:p w14:paraId="3AB06F46" w14:textId="77777777" w:rsidR="00C67C65" w:rsidRPr="00C67C65" w:rsidRDefault="00C67C65" w:rsidP="00C67C65">
            <w:pPr>
              <w:spacing w:after="0"/>
            </w:pPr>
            <w:r>
              <w:rPr>
                <w:b/>
              </w:rPr>
              <w:t>Communicating</w:t>
            </w:r>
          </w:p>
          <w:p w14:paraId="7908BF68" w14:textId="12C0A34D" w:rsidR="00C67C65" w:rsidRPr="00644EC2" w:rsidRDefault="00C67C65" w:rsidP="00C67C65">
            <w:r>
              <w:rPr>
                <w:bCs/>
              </w:rPr>
              <w:t>Communicate ideas using scientific vocabulary</w:t>
            </w:r>
          </w:p>
        </w:tc>
        <w:tc>
          <w:tcPr>
            <w:tcW w:w="4536" w:type="dxa"/>
          </w:tcPr>
          <w:p w14:paraId="00D74B37" w14:textId="77777777" w:rsidR="00C67C65" w:rsidRPr="00FE5B97" w:rsidRDefault="00C67C65" w:rsidP="00C67C65">
            <w:pPr>
              <w:spacing w:after="0"/>
              <w:rPr>
                <w:b/>
              </w:rPr>
            </w:pPr>
            <w:r w:rsidRPr="00FE5B97">
              <w:rPr>
                <w:b/>
              </w:rPr>
              <w:t>Focus questions</w:t>
            </w:r>
          </w:p>
          <w:p w14:paraId="5E6D2D28" w14:textId="77777777" w:rsidR="00C67C65" w:rsidRDefault="00C67C65" w:rsidP="0023626D">
            <w:pPr>
              <w:pStyle w:val="ListParagraph"/>
              <w:numPr>
                <w:ilvl w:val="0"/>
                <w:numId w:val="38"/>
              </w:numPr>
              <w:spacing w:after="0"/>
              <w:ind w:left="357" w:hanging="357"/>
              <w:contextualSpacing w:val="0"/>
            </w:pPr>
            <w:r>
              <w:t>What is the Earth’s surface?</w:t>
            </w:r>
          </w:p>
          <w:p w14:paraId="1D6A4FDF" w14:textId="77777777" w:rsidR="00C67C65" w:rsidRDefault="00C67C65" w:rsidP="0023626D">
            <w:pPr>
              <w:pStyle w:val="ListParagraph"/>
              <w:numPr>
                <w:ilvl w:val="0"/>
                <w:numId w:val="38"/>
              </w:numPr>
              <w:spacing w:after="0"/>
              <w:ind w:left="357" w:hanging="357"/>
              <w:contextualSpacing w:val="0"/>
            </w:pPr>
            <w:r>
              <w:t>How has time changed the Earth’s surface?</w:t>
            </w:r>
          </w:p>
          <w:p w14:paraId="1286D204" w14:textId="77777777" w:rsidR="00C67C65" w:rsidRDefault="00C67C65" w:rsidP="0023626D">
            <w:pPr>
              <w:pStyle w:val="ListParagraph"/>
              <w:numPr>
                <w:ilvl w:val="0"/>
                <w:numId w:val="38"/>
              </w:numPr>
              <w:spacing w:after="0"/>
              <w:ind w:left="357" w:hanging="357"/>
              <w:contextualSpacing w:val="0"/>
            </w:pPr>
            <w:r>
              <w:t>How have humans changed the Earth’s surface?</w:t>
            </w:r>
          </w:p>
          <w:p w14:paraId="5933992D" w14:textId="77777777" w:rsidR="00C67C65" w:rsidRPr="00FE5B97" w:rsidRDefault="00C67C65" w:rsidP="0023626D">
            <w:pPr>
              <w:pStyle w:val="ListParagraph"/>
              <w:numPr>
                <w:ilvl w:val="0"/>
                <w:numId w:val="38"/>
              </w:numPr>
              <w:spacing w:after="0"/>
              <w:ind w:left="357" w:hanging="357"/>
              <w:contextualSpacing w:val="0"/>
            </w:pPr>
            <w:r>
              <w:t>What types of weathering are there? How would you know the type of weathering?</w:t>
            </w:r>
          </w:p>
          <w:p w14:paraId="2B883641" w14:textId="77777777" w:rsidR="00C67C65" w:rsidRDefault="00C67C65" w:rsidP="0023626D">
            <w:pPr>
              <w:pStyle w:val="ListParagraph"/>
              <w:numPr>
                <w:ilvl w:val="0"/>
                <w:numId w:val="38"/>
              </w:numPr>
              <w:ind w:left="357" w:hanging="357"/>
              <w:contextualSpacing w:val="0"/>
            </w:pPr>
            <w:r>
              <w:t>What examples of weathering can you find around the school?</w:t>
            </w:r>
          </w:p>
          <w:p w14:paraId="23962C77" w14:textId="77777777" w:rsidR="00C67C65" w:rsidRPr="00C67C65" w:rsidRDefault="00C67C65" w:rsidP="00C67C65">
            <w:pPr>
              <w:spacing w:after="0"/>
              <w:rPr>
                <w:bCs/>
              </w:rPr>
            </w:pPr>
            <w:r w:rsidRPr="00472AA3">
              <w:rPr>
                <w:b/>
              </w:rPr>
              <w:t>Support notes</w:t>
            </w:r>
          </w:p>
          <w:p w14:paraId="53348455" w14:textId="7323BFEB" w:rsidR="00C67C65" w:rsidRPr="00C67C65" w:rsidRDefault="00C67C65" w:rsidP="00C67C65">
            <w:r w:rsidRPr="00C67C65">
              <w:t>Chemical weathering</w:t>
            </w:r>
            <w:r w:rsidR="009434A9">
              <w:t>:</w:t>
            </w:r>
            <w:r w:rsidRPr="00C67C65">
              <w:t xml:space="preserve"> changing or breaking down rocks and minerals because of a chemical reaction</w:t>
            </w:r>
            <w:r w:rsidR="0040099E">
              <w:t>,</w:t>
            </w:r>
            <w:r w:rsidRPr="00C67C65">
              <w:t xml:space="preserve"> e.g.</w:t>
            </w:r>
            <w:r>
              <w:t> </w:t>
            </w:r>
            <w:r w:rsidRPr="00C67C65">
              <w:t>rust.</w:t>
            </w:r>
          </w:p>
          <w:p w14:paraId="20C58613" w14:textId="2D6C11D5" w:rsidR="00C67C65" w:rsidRDefault="00C67C65" w:rsidP="00C67C65">
            <w:pPr>
              <w:rPr>
                <w:bCs/>
              </w:rPr>
            </w:pPr>
            <w:r w:rsidRPr="00C67C65">
              <w:t>Biological weathering</w:t>
            </w:r>
            <w:r w:rsidR="009434A9">
              <w:t>:</w:t>
            </w:r>
            <w:r w:rsidRPr="00C67C65">
              <w:t xml:space="preserve"> weathering that occurs as the result of living</w:t>
            </w:r>
            <w:r>
              <w:rPr>
                <w:bCs/>
              </w:rPr>
              <w:t xml:space="preserve"> thing</w:t>
            </w:r>
            <w:r w:rsidR="009434A9">
              <w:rPr>
                <w:bCs/>
              </w:rPr>
              <w:t>s,</w:t>
            </w:r>
            <w:r>
              <w:rPr>
                <w:bCs/>
              </w:rPr>
              <w:t xml:space="preserve"> including humans</w:t>
            </w:r>
            <w:r w:rsidR="009434A9">
              <w:rPr>
                <w:bCs/>
              </w:rPr>
              <w:t>,</w:t>
            </w:r>
            <w:r>
              <w:rPr>
                <w:bCs/>
              </w:rPr>
              <w:t xml:space="preserve"> e.g. mining.</w:t>
            </w:r>
          </w:p>
          <w:p w14:paraId="54B54E88" w14:textId="1A9BC676" w:rsidR="00C67C65" w:rsidRPr="00FC591E" w:rsidRDefault="00C67C65" w:rsidP="00C67C65">
            <w:pPr>
              <w:rPr>
                <w:bCs/>
              </w:rPr>
            </w:pPr>
            <w:r>
              <w:rPr>
                <w:bCs/>
              </w:rPr>
              <w:t xml:space="preserve">Mechanical </w:t>
            </w:r>
            <w:r w:rsidRPr="00C67C65">
              <w:t>weathering</w:t>
            </w:r>
            <w:r w:rsidR="009434A9">
              <w:rPr>
                <w:bCs/>
              </w:rPr>
              <w:t>:</w:t>
            </w:r>
            <w:r>
              <w:rPr>
                <w:bCs/>
              </w:rPr>
              <w:t xml:space="preserve"> the physical breaking down of rocks and minerals that doesn’t change their chemical composition</w:t>
            </w:r>
            <w:r w:rsidR="009434A9">
              <w:rPr>
                <w:bCs/>
              </w:rPr>
              <w:t>,</w:t>
            </w:r>
            <w:r>
              <w:rPr>
                <w:bCs/>
              </w:rPr>
              <w:t xml:space="preserve"> e.g. freeze and thaw, river rocks (also referred to as physical weathering).</w:t>
            </w:r>
          </w:p>
          <w:p w14:paraId="4A92AA1F" w14:textId="77777777" w:rsidR="00C67C65" w:rsidRPr="00C03B56" w:rsidRDefault="00C67C65" w:rsidP="00C67C65">
            <w:pPr>
              <w:spacing w:after="0"/>
            </w:pPr>
            <w:r w:rsidRPr="00C03B56">
              <w:rPr>
                <w:b/>
                <w:bCs/>
              </w:rPr>
              <w:t>Resources</w:t>
            </w:r>
          </w:p>
          <w:p w14:paraId="7795449F" w14:textId="77777777" w:rsidR="00C67C65" w:rsidRDefault="00C67C65" w:rsidP="0023626D">
            <w:pPr>
              <w:pStyle w:val="ListParagraph"/>
              <w:numPr>
                <w:ilvl w:val="0"/>
                <w:numId w:val="98"/>
              </w:numPr>
              <w:spacing w:after="0"/>
              <w:ind w:left="357" w:hanging="357"/>
              <w:contextualSpacing w:val="0"/>
            </w:pPr>
            <w:r w:rsidRPr="00AA593E">
              <w:rPr>
                <w:i/>
                <w:iCs/>
              </w:rPr>
              <w:t xml:space="preserve">The Rainbow Serpent </w:t>
            </w:r>
            <w:r>
              <w:t>by Dick Roughsey</w:t>
            </w:r>
          </w:p>
          <w:p w14:paraId="34766E0A" w14:textId="711F73EE" w:rsidR="00C67C65" w:rsidRDefault="00706364" w:rsidP="0023626D">
            <w:pPr>
              <w:pStyle w:val="ListParagraph"/>
              <w:numPr>
                <w:ilvl w:val="0"/>
                <w:numId w:val="98"/>
              </w:numPr>
              <w:spacing w:after="0"/>
              <w:ind w:left="357" w:hanging="357"/>
              <w:contextualSpacing w:val="0"/>
            </w:pPr>
            <w:r>
              <w:t xml:space="preserve">Large </w:t>
            </w:r>
            <w:r w:rsidR="00C67C65">
              <w:t xml:space="preserve">sheets of paper </w:t>
            </w:r>
          </w:p>
          <w:p w14:paraId="3E684D39" w14:textId="7D420F29" w:rsidR="00C67C65" w:rsidRPr="00DC3CFF" w:rsidRDefault="00C67C65" w:rsidP="0023626D">
            <w:pPr>
              <w:pStyle w:val="ListParagraph"/>
              <w:numPr>
                <w:ilvl w:val="0"/>
                <w:numId w:val="98"/>
              </w:numPr>
              <w:ind w:left="357" w:hanging="357"/>
              <w:contextualSpacing w:val="0"/>
            </w:pPr>
            <w:r>
              <w:t xml:space="preserve">Weathering vocabulary and definitions </w:t>
            </w:r>
            <w:r w:rsidR="00AA593E">
              <w:t xml:space="preserve">match-up </w:t>
            </w:r>
            <w:r>
              <w:t>(Appendix A)</w:t>
            </w:r>
          </w:p>
          <w:p w14:paraId="42676A82" w14:textId="77777777" w:rsidR="00C67C65" w:rsidRPr="00C67C65" w:rsidRDefault="00C67C65" w:rsidP="004A1618">
            <w:pPr>
              <w:keepNext/>
              <w:spacing w:after="0"/>
              <w:rPr>
                <w:lang w:eastAsia="en-US"/>
              </w:rPr>
            </w:pPr>
            <w:r>
              <w:rPr>
                <w:rFonts w:ascii="Calibri" w:eastAsia="MS Mincho" w:hAnsi="Calibri" w:cs="Times New Roman"/>
                <w:b/>
                <w:lang w:eastAsia="en-US"/>
              </w:rPr>
              <w:lastRenderedPageBreak/>
              <w:t>Connected learning</w:t>
            </w:r>
          </w:p>
          <w:p w14:paraId="146DDF29" w14:textId="5AC250C3" w:rsidR="00C67C65" w:rsidRPr="00DC3CFF" w:rsidRDefault="00C67C65" w:rsidP="00C67C65">
            <w:pPr>
              <w:keepNext/>
              <w:rPr>
                <w:rFonts w:ascii="Calibri" w:eastAsia="MS Mincho" w:hAnsi="Calibri" w:cs="Times New Roman"/>
                <w:bCs/>
                <w:lang w:eastAsia="en-US"/>
              </w:rPr>
            </w:pPr>
            <w:r>
              <w:rPr>
                <w:rFonts w:ascii="Calibri" w:eastAsia="MS Mincho" w:hAnsi="Calibri" w:cs="Times New Roman"/>
                <w:bCs/>
                <w:lang w:eastAsia="en-US"/>
              </w:rPr>
              <w:t xml:space="preserve">When reading </w:t>
            </w:r>
            <w:r w:rsidR="00FB2958" w:rsidRPr="00AA593E">
              <w:rPr>
                <w:rFonts w:ascii="Calibri" w:eastAsia="MS Mincho" w:hAnsi="Calibri" w:cs="Times New Roman"/>
                <w:bCs/>
                <w:i/>
                <w:iCs/>
                <w:lang w:eastAsia="en-US"/>
              </w:rPr>
              <w:t xml:space="preserve">The </w:t>
            </w:r>
            <w:r w:rsidRPr="00AA593E">
              <w:rPr>
                <w:rFonts w:ascii="Calibri" w:eastAsia="MS Mincho" w:hAnsi="Calibri" w:cs="Times New Roman"/>
                <w:bCs/>
                <w:i/>
                <w:iCs/>
                <w:lang w:eastAsia="en-US"/>
              </w:rPr>
              <w:t>Rainbow Serpent</w:t>
            </w:r>
            <w:r>
              <w:rPr>
                <w:rFonts w:ascii="Calibri" w:eastAsia="MS Mincho" w:hAnsi="Calibri" w:cs="Times New Roman"/>
                <w:bCs/>
                <w:lang w:eastAsia="en-US"/>
              </w:rPr>
              <w:t>, many connections can be made to</w:t>
            </w:r>
            <w:r w:rsidR="00DD68D6">
              <w:rPr>
                <w:rFonts w:ascii="Calibri" w:eastAsia="MS Mincho" w:hAnsi="Calibri" w:cs="Times New Roman"/>
                <w:bCs/>
                <w:lang w:eastAsia="en-US"/>
              </w:rPr>
              <w:t xml:space="preserve"> the Cross-curriculum priority</w:t>
            </w:r>
            <w:r>
              <w:rPr>
                <w:rFonts w:ascii="Calibri" w:eastAsia="MS Mincho" w:hAnsi="Calibri" w:cs="Times New Roman"/>
                <w:bCs/>
                <w:lang w:eastAsia="en-US"/>
              </w:rPr>
              <w:t xml:space="preserve"> </w:t>
            </w:r>
            <w:r w:rsidRPr="00C67C65">
              <w:rPr>
                <w:lang w:eastAsia="en-US"/>
              </w:rPr>
              <w:t>Aboriginal</w:t>
            </w:r>
            <w:r>
              <w:rPr>
                <w:rFonts w:ascii="Calibri" w:eastAsia="MS Mincho" w:hAnsi="Calibri" w:cs="Times New Roman"/>
                <w:bCs/>
                <w:lang w:eastAsia="en-US"/>
              </w:rPr>
              <w:t xml:space="preserve"> and Torres Strait Islander </w:t>
            </w:r>
            <w:r w:rsidR="00A6136F">
              <w:rPr>
                <w:rFonts w:ascii="Calibri" w:eastAsia="MS Mincho" w:hAnsi="Calibri" w:cs="Times New Roman"/>
                <w:bCs/>
                <w:lang w:eastAsia="en-US"/>
              </w:rPr>
              <w:t>h</w:t>
            </w:r>
            <w:r>
              <w:rPr>
                <w:rFonts w:ascii="Calibri" w:eastAsia="MS Mincho" w:hAnsi="Calibri" w:cs="Times New Roman"/>
                <w:bCs/>
                <w:lang w:eastAsia="en-US"/>
              </w:rPr>
              <w:t xml:space="preserve">istories and </w:t>
            </w:r>
            <w:r w:rsidR="00A6136F">
              <w:rPr>
                <w:rFonts w:ascii="Calibri" w:eastAsia="MS Mincho" w:hAnsi="Calibri" w:cs="Times New Roman"/>
                <w:bCs/>
                <w:lang w:eastAsia="en-US"/>
              </w:rPr>
              <w:t>c</w:t>
            </w:r>
            <w:r>
              <w:rPr>
                <w:rFonts w:ascii="Calibri" w:eastAsia="MS Mincho" w:hAnsi="Calibri" w:cs="Times New Roman"/>
                <w:bCs/>
                <w:lang w:eastAsia="en-US"/>
              </w:rPr>
              <w:t xml:space="preserve">ultures. The changing of </w:t>
            </w:r>
            <w:r w:rsidR="00F1583B">
              <w:rPr>
                <w:rFonts w:ascii="Calibri" w:eastAsia="MS Mincho" w:hAnsi="Calibri" w:cs="Times New Roman"/>
                <w:bCs/>
                <w:lang w:eastAsia="en-US"/>
              </w:rPr>
              <w:t xml:space="preserve">the </w:t>
            </w:r>
            <w:r>
              <w:rPr>
                <w:rFonts w:ascii="Calibri" w:eastAsia="MS Mincho" w:hAnsi="Calibri" w:cs="Times New Roman"/>
                <w:bCs/>
                <w:lang w:eastAsia="en-US"/>
              </w:rPr>
              <w:t>Earth’s surface can also be connected to Humanities and Social Sciences, particularly in the Geography sub-strand</w:t>
            </w:r>
            <w:r w:rsidR="004A1618">
              <w:rPr>
                <w:rFonts w:ascii="Calibri" w:eastAsia="MS Mincho" w:hAnsi="Calibri" w:cs="Times New Roman"/>
                <w:bCs/>
                <w:lang w:eastAsia="en-US"/>
              </w:rPr>
              <w:t>.</w:t>
            </w:r>
          </w:p>
          <w:p w14:paraId="5616EAE1" w14:textId="77777777" w:rsidR="00C67C65" w:rsidRPr="00C67C65" w:rsidRDefault="00C67C65" w:rsidP="00C67C65">
            <w:pPr>
              <w:spacing w:after="0"/>
              <w:rPr>
                <w:lang w:eastAsia="en-US"/>
              </w:rPr>
            </w:pPr>
            <w:r w:rsidRPr="00375BC9">
              <w:rPr>
                <w:rFonts w:ascii="Calibri" w:eastAsia="MS Mincho" w:hAnsi="Calibri" w:cs="Times New Roman"/>
                <w:b/>
                <w:lang w:eastAsia="en-US"/>
              </w:rPr>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483DA26A" w14:textId="77777777" w:rsidR="00C67C65" w:rsidRPr="00C67C65" w:rsidRDefault="00C67C65" w:rsidP="00C67C65">
            <w:pPr>
              <w:spacing w:after="0"/>
              <w:rPr>
                <w:lang w:eastAsia="en-US"/>
              </w:rPr>
            </w:pPr>
            <w:r w:rsidRPr="00FC03D5">
              <w:rPr>
                <w:rFonts w:ascii="Calibri" w:eastAsia="MS Mincho" w:hAnsi="Calibri" w:cs="Times New Roman"/>
                <w:b/>
                <w:lang w:eastAsia="en-US"/>
              </w:rPr>
              <w:t>Diagnostic assessment</w:t>
            </w:r>
            <w:r w:rsidRPr="00FC03D5">
              <w:rPr>
                <w:rFonts w:ascii="Calibri" w:eastAsia="MS Mincho" w:hAnsi="Calibri" w:cs="Times New Roman"/>
                <w:b/>
                <w:lang w:eastAsia="en-US"/>
              </w:rPr>
              <w:br/>
            </w:r>
            <w:r>
              <w:rPr>
                <w:rFonts w:ascii="Calibri" w:eastAsia="MS Mincho" w:hAnsi="Calibri" w:cs="Times New Roman"/>
                <w:lang w:eastAsia="en-US"/>
              </w:rPr>
              <w:t>Observe if students can</w:t>
            </w:r>
          </w:p>
          <w:p w14:paraId="7F8C8CD4" w14:textId="77777777" w:rsidR="00C67C65" w:rsidRDefault="00C67C65" w:rsidP="0023626D">
            <w:pPr>
              <w:pStyle w:val="ListParagraph"/>
              <w:numPr>
                <w:ilvl w:val="0"/>
                <w:numId w:val="97"/>
              </w:numPr>
              <w:spacing w:after="0"/>
              <w:contextualSpacing w:val="0"/>
              <w:rPr>
                <w:rFonts w:ascii="Calibri" w:eastAsia="MS Mincho" w:hAnsi="Calibri" w:cs="Times New Roman"/>
                <w:lang w:eastAsia="en-US"/>
              </w:rPr>
            </w:pPr>
            <w:r w:rsidRPr="00DC3CFF">
              <w:rPr>
                <w:rFonts w:ascii="Calibri" w:eastAsia="MS Mincho" w:hAnsi="Calibri" w:cs="Times New Roman"/>
                <w:lang w:eastAsia="en-US"/>
              </w:rPr>
              <w:t>recognise weathering in the school</w:t>
            </w:r>
          </w:p>
          <w:p w14:paraId="7A24B891" w14:textId="02912763" w:rsidR="00C67C65" w:rsidRPr="00C67C65" w:rsidRDefault="00C67C65" w:rsidP="0023626D">
            <w:pPr>
              <w:pStyle w:val="ListParagraph"/>
              <w:numPr>
                <w:ilvl w:val="0"/>
                <w:numId w:val="97"/>
              </w:numPr>
              <w:spacing w:afterLines="120" w:after="288"/>
              <w:contextualSpacing w:val="0"/>
              <w:rPr>
                <w:rFonts w:ascii="Calibri" w:eastAsia="MS Mincho" w:hAnsi="Calibri" w:cs="Times New Roman"/>
                <w:lang w:eastAsia="en-US"/>
              </w:rPr>
            </w:pPr>
            <w:r w:rsidRPr="00DC3CFF">
              <w:rPr>
                <w:rFonts w:ascii="Calibri" w:eastAsia="MS Mincho" w:hAnsi="Calibri" w:cs="Times New Roman"/>
                <w:lang w:eastAsia="en-US"/>
              </w:rPr>
              <w:t>sort examples of weathering correctly</w:t>
            </w:r>
            <w:r>
              <w:rPr>
                <w:rFonts w:ascii="Calibri" w:eastAsia="MS Mincho" w:hAnsi="Calibri" w:cs="Times New Roman"/>
                <w:lang w:eastAsia="en-US"/>
              </w:rPr>
              <w:t>.</w:t>
            </w:r>
          </w:p>
        </w:tc>
        <w:tc>
          <w:tcPr>
            <w:tcW w:w="5350" w:type="dxa"/>
          </w:tcPr>
          <w:p w14:paraId="36D55E79" w14:textId="77777777" w:rsidR="00C67C65" w:rsidRPr="004B389A" w:rsidRDefault="00C67C65" w:rsidP="00C67C65">
            <w:pPr>
              <w:spacing w:after="0"/>
              <w:rPr>
                <w:b/>
                <w:bCs/>
              </w:rPr>
            </w:pPr>
            <w:r w:rsidRPr="004B389A">
              <w:rPr>
                <w:b/>
                <w:bCs/>
              </w:rPr>
              <w:lastRenderedPageBreak/>
              <w:t>Learning experience 1</w:t>
            </w:r>
          </w:p>
          <w:p w14:paraId="329613C9" w14:textId="77777777" w:rsidR="00C67C65" w:rsidRDefault="00C67C65" w:rsidP="0023626D">
            <w:pPr>
              <w:pStyle w:val="ListParagraph"/>
              <w:numPr>
                <w:ilvl w:val="0"/>
                <w:numId w:val="99"/>
              </w:numPr>
              <w:spacing w:after="0"/>
              <w:ind w:left="357" w:hanging="357"/>
              <w:contextualSpacing w:val="0"/>
            </w:pPr>
            <w:r>
              <w:t>Remind students of the word ‘ecosystem’ from the biological sciences unit, and the definition. Ecosystems include the living and non-living elements of an area.</w:t>
            </w:r>
          </w:p>
          <w:p w14:paraId="4281D8F7" w14:textId="500D03B2" w:rsidR="00C67C65" w:rsidRDefault="00C67C65" w:rsidP="0023626D">
            <w:pPr>
              <w:pStyle w:val="ListParagraph"/>
              <w:numPr>
                <w:ilvl w:val="0"/>
                <w:numId w:val="99"/>
              </w:numPr>
              <w:spacing w:after="0"/>
              <w:ind w:left="357" w:hanging="357"/>
              <w:contextualSpacing w:val="0"/>
            </w:pPr>
            <w:r>
              <w:t>Students brainstorm what makes up the non-living parts of an ecosystem</w:t>
            </w:r>
            <w:r w:rsidR="004F3FCD">
              <w:t xml:space="preserve">, </w:t>
            </w:r>
            <w:r>
              <w:t>e.g. water, soil, rocks. Ask students to consider whether these non-living parts can change over time like living things do</w:t>
            </w:r>
            <w:r w:rsidR="00ED2F4C">
              <w:t>.</w:t>
            </w:r>
            <w:r>
              <w:t xml:space="preserve"> (</w:t>
            </w:r>
            <w:r w:rsidR="00ED2F4C">
              <w:t>Y</w:t>
            </w:r>
            <w:r>
              <w:t>es, on a much longer timescale than living things)</w:t>
            </w:r>
          </w:p>
          <w:p w14:paraId="0A6D587F" w14:textId="77777777" w:rsidR="00C67C65" w:rsidRDefault="00C67C65" w:rsidP="0023626D">
            <w:pPr>
              <w:pStyle w:val="ListParagraph"/>
              <w:numPr>
                <w:ilvl w:val="0"/>
                <w:numId w:val="99"/>
              </w:numPr>
              <w:spacing w:after="0"/>
              <w:ind w:left="357" w:hanging="357"/>
              <w:contextualSpacing w:val="0"/>
            </w:pPr>
            <w:r>
              <w:t xml:space="preserve">Use an online map to look at the school from overhead. If it has a timeline feature, look at the site of the school over different years and discuss what has changed and how. </w:t>
            </w:r>
          </w:p>
          <w:p w14:paraId="1FE8AEAB" w14:textId="77777777" w:rsidR="00C67C65" w:rsidRDefault="00C67C65" w:rsidP="0023626D">
            <w:pPr>
              <w:pStyle w:val="ListParagraph"/>
              <w:numPr>
                <w:ilvl w:val="0"/>
                <w:numId w:val="99"/>
              </w:numPr>
              <w:spacing w:after="0"/>
              <w:ind w:left="357" w:hanging="357"/>
              <w:contextualSpacing w:val="0"/>
            </w:pPr>
            <w:r>
              <w:t xml:space="preserve">Read or watch an online video of </w:t>
            </w:r>
            <w:r w:rsidRPr="00891C96">
              <w:rPr>
                <w:i/>
                <w:iCs/>
              </w:rPr>
              <w:t xml:space="preserve">The Rainbow Serpent </w:t>
            </w:r>
            <w:r w:rsidRPr="00C714BE">
              <w:t>by Dick Roughsey</w:t>
            </w:r>
            <w:r>
              <w:rPr>
                <w:i/>
                <w:iCs/>
              </w:rPr>
              <w:t xml:space="preserve">. </w:t>
            </w:r>
            <w:r>
              <w:t xml:space="preserve">While listening, ask the students to make note of the changes that happened, such as rivers and creeks being made by </w:t>
            </w:r>
            <w:proofErr w:type="spellStart"/>
            <w:r>
              <w:t>Goorialla</w:t>
            </w:r>
            <w:proofErr w:type="spellEnd"/>
            <w:r>
              <w:t xml:space="preserve">. </w:t>
            </w:r>
          </w:p>
          <w:p w14:paraId="3C81A83E" w14:textId="28E2530B" w:rsidR="00C67C65" w:rsidRDefault="00C67C65" w:rsidP="0023626D">
            <w:pPr>
              <w:pStyle w:val="ListParagraph"/>
              <w:numPr>
                <w:ilvl w:val="0"/>
                <w:numId w:val="99"/>
              </w:numPr>
              <w:spacing w:after="0"/>
              <w:ind w:left="357" w:hanging="357"/>
              <w:contextualSpacing w:val="0"/>
            </w:pPr>
            <w:r>
              <w:t xml:space="preserve">At the end of the book, a large mountain has been turned into a small hill. Ask the students if that has happened on the Earth’s surface, e.g. </w:t>
            </w:r>
            <w:r w:rsidR="00ED2F4C">
              <w:t>‘</w:t>
            </w:r>
            <w:r>
              <w:t xml:space="preserve">Where </w:t>
            </w:r>
            <w:r w:rsidR="00ED2F4C">
              <w:t xml:space="preserve">has </w:t>
            </w:r>
            <w:r>
              <w:t>a large mountain or rock been made smaller by something</w:t>
            </w:r>
            <w:r w:rsidR="00ED2F4C">
              <w:t>?’</w:t>
            </w:r>
          </w:p>
          <w:p w14:paraId="55202F5C" w14:textId="77777777" w:rsidR="00C67C65" w:rsidRDefault="00C67C65" w:rsidP="0023626D">
            <w:pPr>
              <w:pStyle w:val="ListParagraph"/>
              <w:numPr>
                <w:ilvl w:val="0"/>
                <w:numId w:val="99"/>
              </w:numPr>
              <w:spacing w:after="0"/>
              <w:ind w:left="357" w:hanging="357"/>
              <w:contextualSpacing w:val="0"/>
            </w:pPr>
            <w:r>
              <w:t xml:space="preserve">Look at pictures or videos of riverbanks before and after floods. Highlight the changes that have been made. </w:t>
            </w:r>
          </w:p>
          <w:p w14:paraId="4EC5B849" w14:textId="5142ADD7" w:rsidR="00C67C65" w:rsidRDefault="00C67C65" w:rsidP="0023626D">
            <w:pPr>
              <w:pStyle w:val="ListParagraph"/>
              <w:numPr>
                <w:ilvl w:val="0"/>
                <w:numId w:val="99"/>
              </w:numPr>
              <w:spacing w:afterLines="70" w:after="168"/>
              <w:ind w:left="357" w:hanging="357"/>
              <w:contextualSpacing w:val="0"/>
            </w:pPr>
            <w:r>
              <w:t xml:space="preserve">In small groups, give students two large sheets </w:t>
            </w:r>
            <w:r w:rsidR="00FB2958">
              <w:t xml:space="preserve">of paper </w:t>
            </w:r>
            <w:r>
              <w:t>with the words erosion and weathering on them. Students write down anything they think they know about the words, any examples, or any questions.</w:t>
            </w:r>
          </w:p>
          <w:p w14:paraId="123B9686" w14:textId="4265D25E" w:rsidR="00C67C65" w:rsidRDefault="00C67C65" w:rsidP="0023626D">
            <w:pPr>
              <w:pStyle w:val="ListParagraph"/>
              <w:numPr>
                <w:ilvl w:val="0"/>
                <w:numId w:val="99"/>
              </w:numPr>
              <w:contextualSpacing w:val="0"/>
            </w:pPr>
            <w:r>
              <w:lastRenderedPageBreak/>
              <w:t xml:space="preserve">Discuss the sheets as a class and </w:t>
            </w:r>
            <w:r w:rsidR="00FB2958">
              <w:t xml:space="preserve">address </w:t>
            </w:r>
            <w:r>
              <w:t>any misconceptions. Give students the correct definitions to add to the sheet.</w:t>
            </w:r>
          </w:p>
          <w:p w14:paraId="130A4988" w14:textId="77777777" w:rsidR="00C67C65" w:rsidRPr="00B56134" w:rsidRDefault="00C67C65" w:rsidP="004A1618">
            <w:pPr>
              <w:spacing w:after="0"/>
            </w:pPr>
            <w:r w:rsidRPr="00B56134">
              <w:rPr>
                <w:b/>
                <w:bCs/>
              </w:rPr>
              <w:t>Learning experience 2</w:t>
            </w:r>
          </w:p>
          <w:p w14:paraId="0CB39863" w14:textId="717F4ADE" w:rsidR="00C67C65" w:rsidRDefault="00C67C65" w:rsidP="0023626D">
            <w:pPr>
              <w:pStyle w:val="ListParagraph"/>
              <w:numPr>
                <w:ilvl w:val="0"/>
                <w:numId w:val="101"/>
              </w:numPr>
              <w:spacing w:after="0"/>
              <w:ind w:left="357" w:hanging="357"/>
              <w:contextualSpacing w:val="0"/>
            </w:pPr>
            <w:r>
              <w:t xml:space="preserve">Place students into small groups and give each one a cut up </w:t>
            </w:r>
            <w:r w:rsidR="00AA593E">
              <w:t>match-up</w:t>
            </w:r>
            <w:r>
              <w:t xml:space="preserve"> (Appendix A) and ask them to match them. </w:t>
            </w:r>
          </w:p>
          <w:p w14:paraId="60E9C75C" w14:textId="77777777" w:rsidR="00C67C65" w:rsidRDefault="00C67C65" w:rsidP="0023626D">
            <w:pPr>
              <w:pStyle w:val="ListParagraph"/>
              <w:numPr>
                <w:ilvl w:val="0"/>
                <w:numId w:val="101"/>
              </w:numPr>
              <w:spacing w:after="0"/>
              <w:ind w:left="357" w:hanging="357"/>
              <w:contextualSpacing w:val="0"/>
            </w:pPr>
            <w:r>
              <w:t>Check answers and get each group to change the matches they made if necessary.</w:t>
            </w:r>
          </w:p>
          <w:p w14:paraId="0391F383" w14:textId="7EE02429" w:rsidR="00C67C65" w:rsidRDefault="00C67C65" w:rsidP="0023626D">
            <w:pPr>
              <w:pStyle w:val="ListParagraph"/>
              <w:numPr>
                <w:ilvl w:val="0"/>
                <w:numId w:val="101"/>
              </w:numPr>
              <w:spacing w:after="0"/>
              <w:ind w:left="357" w:hanging="357"/>
              <w:contextualSpacing w:val="0"/>
            </w:pPr>
            <w:r>
              <w:t>Take students into the school grounds and look for examples of weathering. Students record the weathering they see using photo</w:t>
            </w:r>
            <w:r w:rsidR="00E82940">
              <w:t>s</w:t>
            </w:r>
            <w:r>
              <w:t>, paper on a clipboard or individual whiteboard.</w:t>
            </w:r>
          </w:p>
          <w:p w14:paraId="113788F6" w14:textId="03C27595" w:rsidR="00C67C65" w:rsidRDefault="00C67C65" w:rsidP="0023626D">
            <w:pPr>
              <w:pStyle w:val="ListParagraph"/>
              <w:numPr>
                <w:ilvl w:val="0"/>
                <w:numId w:val="101"/>
              </w:numPr>
              <w:spacing w:after="0"/>
              <w:ind w:left="357" w:hanging="357"/>
              <w:contextualSpacing w:val="0"/>
            </w:pPr>
            <w:r>
              <w:t>Look for examples of weathering</w:t>
            </w:r>
            <w:r w:rsidR="00746987">
              <w:t>,</w:t>
            </w:r>
            <w:r>
              <w:t xml:space="preserve"> such as tree roots disturbing the earth and pavement, discoloured bricks</w:t>
            </w:r>
            <w:r w:rsidR="00746987">
              <w:t>,</w:t>
            </w:r>
            <w:r>
              <w:t xml:space="preserve"> and concrete</w:t>
            </w:r>
            <w:r w:rsidR="00726C03">
              <w:t xml:space="preserve"> and</w:t>
            </w:r>
            <w:r>
              <w:t xml:space="preserve"> grass that </w:t>
            </w:r>
            <w:r w:rsidR="000E0A56">
              <w:t xml:space="preserve">has </w:t>
            </w:r>
            <w:r>
              <w:t xml:space="preserve">been worn away. </w:t>
            </w:r>
          </w:p>
          <w:p w14:paraId="1A8E0AD4" w14:textId="77777777" w:rsidR="00C67C65" w:rsidRDefault="00C67C65" w:rsidP="0023626D">
            <w:pPr>
              <w:pStyle w:val="ListParagraph"/>
              <w:numPr>
                <w:ilvl w:val="0"/>
                <w:numId w:val="101"/>
              </w:numPr>
              <w:spacing w:after="0"/>
              <w:ind w:left="357" w:hanging="357"/>
              <w:contextualSpacing w:val="0"/>
            </w:pPr>
            <w:r>
              <w:t xml:space="preserve">Put students into the groups from earlier and sort the examples into biological, chemical and mechanical weathering. </w:t>
            </w:r>
          </w:p>
          <w:p w14:paraId="5642291A" w14:textId="77777777" w:rsidR="00C67C65" w:rsidRPr="00CD601E" w:rsidRDefault="00C67C65" w:rsidP="0023626D">
            <w:pPr>
              <w:pStyle w:val="ListParagraph"/>
              <w:numPr>
                <w:ilvl w:val="0"/>
                <w:numId w:val="101"/>
              </w:numPr>
              <w:spacing w:after="0"/>
              <w:ind w:left="357" w:hanging="357"/>
              <w:contextualSpacing w:val="0"/>
            </w:pPr>
            <w:r>
              <w:t>Using the students’ examples, create a class chart with different type of weathering. A sample can be seen below:</w:t>
            </w:r>
          </w:p>
          <w:tbl>
            <w:tblPr>
              <w:tblStyle w:val="SCSAExemplartable"/>
              <w:tblpPr w:leftFromText="180" w:rightFromText="180" w:vertAnchor="text" w:tblpY="1"/>
              <w:tblOverlap w:val="never"/>
              <w:tblW w:w="5000" w:type="pct"/>
              <w:tblLook w:val="04A0" w:firstRow="1" w:lastRow="0" w:firstColumn="1" w:lastColumn="0" w:noHBand="0" w:noVBand="1"/>
            </w:tblPr>
            <w:tblGrid>
              <w:gridCol w:w="1708"/>
              <w:gridCol w:w="1708"/>
              <w:gridCol w:w="1708"/>
            </w:tblGrid>
            <w:tr w:rsidR="00C67C65" w14:paraId="1038AE86" w14:textId="77777777" w:rsidTr="00B3354B">
              <w:trPr>
                <w:cnfStyle w:val="100000000000" w:firstRow="1" w:lastRow="0" w:firstColumn="0" w:lastColumn="0" w:oddVBand="0" w:evenVBand="0" w:oddHBand="0" w:evenHBand="0" w:firstRowFirstColumn="0" w:firstRowLastColumn="0" w:lastRowFirstColumn="0" w:lastRowLastColumn="0"/>
              </w:trPr>
              <w:tc>
                <w:tcPr>
                  <w:tcW w:w="1708" w:type="dxa"/>
                </w:tcPr>
                <w:p w14:paraId="432FAC3A" w14:textId="77777777" w:rsidR="00C67C65" w:rsidRDefault="00C67C65" w:rsidP="00B3354B">
                  <w:pPr>
                    <w:spacing w:line="240" w:lineRule="auto"/>
                  </w:pPr>
                  <w:r>
                    <w:t>Chemical</w:t>
                  </w:r>
                </w:p>
              </w:tc>
              <w:tc>
                <w:tcPr>
                  <w:tcW w:w="1708" w:type="dxa"/>
                </w:tcPr>
                <w:p w14:paraId="16EF087C" w14:textId="77777777" w:rsidR="00C67C65" w:rsidRDefault="00C67C65" w:rsidP="00B3354B">
                  <w:pPr>
                    <w:spacing w:line="240" w:lineRule="auto"/>
                  </w:pPr>
                  <w:r>
                    <w:t>Biological</w:t>
                  </w:r>
                </w:p>
              </w:tc>
              <w:tc>
                <w:tcPr>
                  <w:tcW w:w="1708" w:type="dxa"/>
                </w:tcPr>
                <w:p w14:paraId="6B254799" w14:textId="77777777" w:rsidR="00C67C65" w:rsidRDefault="00C67C65" w:rsidP="00B3354B">
                  <w:pPr>
                    <w:spacing w:line="240" w:lineRule="auto"/>
                  </w:pPr>
                  <w:r>
                    <w:t>Mechanical</w:t>
                  </w:r>
                </w:p>
              </w:tc>
            </w:tr>
            <w:tr w:rsidR="00C67C65" w14:paraId="0FE35E48" w14:textId="77777777" w:rsidTr="00B3354B">
              <w:tc>
                <w:tcPr>
                  <w:tcW w:w="1708" w:type="dxa"/>
                </w:tcPr>
                <w:p w14:paraId="698BFA8F" w14:textId="77777777" w:rsidR="00C67C65" w:rsidRDefault="00C67C65" w:rsidP="00B3354B">
                  <w:pPr>
                    <w:pStyle w:val="ListParagraph"/>
                    <w:numPr>
                      <w:ilvl w:val="0"/>
                      <w:numId w:val="100"/>
                    </w:numPr>
                    <w:spacing w:after="0" w:line="240" w:lineRule="auto"/>
                    <w:ind w:left="357" w:hanging="357"/>
                    <w:contextualSpacing w:val="0"/>
                  </w:pPr>
                  <w:r>
                    <w:t>Discoloured concrete and bricks from bore water</w:t>
                  </w:r>
                </w:p>
              </w:tc>
              <w:tc>
                <w:tcPr>
                  <w:tcW w:w="1708" w:type="dxa"/>
                </w:tcPr>
                <w:p w14:paraId="3A181C69" w14:textId="77777777" w:rsidR="00C67C65" w:rsidRDefault="00C67C65" w:rsidP="00B3354B">
                  <w:pPr>
                    <w:pStyle w:val="ListParagraph"/>
                    <w:numPr>
                      <w:ilvl w:val="0"/>
                      <w:numId w:val="100"/>
                    </w:numPr>
                    <w:spacing w:after="0" w:line="240" w:lineRule="auto"/>
                    <w:ind w:left="357" w:hanging="357"/>
                    <w:contextualSpacing w:val="0"/>
                  </w:pPr>
                  <w:r>
                    <w:t>Paths worn into the grass</w:t>
                  </w:r>
                </w:p>
                <w:p w14:paraId="4A06C787" w14:textId="77777777" w:rsidR="00C67C65" w:rsidRDefault="00C67C65" w:rsidP="00B3354B">
                  <w:pPr>
                    <w:pStyle w:val="ListParagraph"/>
                    <w:numPr>
                      <w:ilvl w:val="0"/>
                      <w:numId w:val="100"/>
                    </w:numPr>
                    <w:spacing w:after="0" w:line="240" w:lineRule="auto"/>
                    <w:ind w:left="357" w:hanging="357"/>
                    <w:contextualSpacing w:val="0"/>
                  </w:pPr>
                  <w:r>
                    <w:t>Tree roots disturbing the earth</w:t>
                  </w:r>
                </w:p>
                <w:p w14:paraId="012168A7" w14:textId="77777777" w:rsidR="00C67C65" w:rsidRDefault="00C67C65" w:rsidP="00B3354B">
                  <w:pPr>
                    <w:pStyle w:val="ListParagraph"/>
                    <w:numPr>
                      <w:ilvl w:val="0"/>
                      <w:numId w:val="100"/>
                    </w:numPr>
                    <w:spacing w:after="0" w:line="240" w:lineRule="auto"/>
                    <w:ind w:left="357" w:hanging="357"/>
                    <w:contextualSpacing w:val="0"/>
                  </w:pPr>
                  <w:r>
                    <w:t>Sand moved from one place to another (sandcastles)</w:t>
                  </w:r>
                </w:p>
              </w:tc>
              <w:tc>
                <w:tcPr>
                  <w:tcW w:w="1708" w:type="dxa"/>
                </w:tcPr>
                <w:p w14:paraId="79B883A4" w14:textId="001B6A9E" w:rsidR="00C67C65" w:rsidRDefault="00C67C65" w:rsidP="00B3354B">
                  <w:pPr>
                    <w:pStyle w:val="ListParagraph"/>
                    <w:numPr>
                      <w:ilvl w:val="0"/>
                      <w:numId w:val="100"/>
                    </w:numPr>
                    <w:spacing w:after="0" w:line="240" w:lineRule="auto"/>
                    <w:ind w:left="357" w:hanging="357"/>
                    <w:contextualSpacing w:val="0"/>
                  </w:pPr>
                  <w:r>
                    <w:t>Parts of rock/soil/</w:t>
                  </w:r>
                  <w:r w:rsidR="00FC03D5">
                    <w:br/>
                  </w:r>
                  <w:r>
                    <w:t>brick that have been worn away from water</w:t>
                  </w:r>
                </w:p>
                <w:p w14:paraId="369F1487" w14:textId="77777777" w:rsidR="00C67C65" w:rsidRDefault="00C67C65" w:rsidP="00B3354B">
                  <w:pPr>
                    <w:pStyle w:val="ListParagraph"/>
                    <w:numPr>
                      <w:ilvl w:val="0"/>
                      <w:numId w:val="100"/>
                    </w:numPr>
                    <w:spacing w:after="0" w:line="240" w:lineRule="auto"/>
                    <w:ind w:left="357" w:hanging="357"/>
                    <w:contextualSpacing w:val="0"/>
                  </w:pPr>
                  <w:r>
                    <w:t xml:space="preserve">Chips off corners </w:t>
                  </w:r>
                </w:p>
              </w:tc>
            </w:tr>
          </w:tbl>
          <w:p w14:paraId="32B1F558" w14:textId="1301603A" w:rsidR="00C67C65" w:rsidRPr="00011DB6" w:rsidRDefault="00C67C65" w:rsidP="00B3354B">
            <w:pPr>
              <w:pStyle w:val="ListParagraph"/>
              <w:spacing w:afterLines="120" w:after="288"/>
              <w:contextualSpacing w:val="0"/>
            </w:pPr>
          </w:p>
        </w:tc>
      </w:tr>
    </w:tbl>
    <w:p w14:paraId="46DBC1E7" w14:textId="77777777" w:rsidR="005929C5" w:rsidRDefault="00142120" w:rsidP="00FD6A4A">
      <w:pPr>
        <w:pStyle w:val="SCSALessonAppendixHeading2"/>
      </w:pPr>
      <w:r>
        <w:lastRenderedPageBreak/>
        <w:t xml:space="preserve">Term 3 </w:t>
      </w:r>
      <w:r w:rsidR="005929C5">
        <w:t>Week 2</w:t>
      </w:r>
      <w:bookmarkEnd w:id="85"/>
      <w:bookmarkEnd w:id="86"/>
    </w:p>
    <w:tbl>
      <w:tblPr>
        <w:tblStyle w:val="SCSAExemplartable"/>
        <w:tblW w:w="5000" w:type="pct"/>
        <w:tblLayout w:type="fixed"/>
        <w:tblLook w:val="04A0" w:firstRow="1" w:lastRow="0" w:firstColumn="1" w:lastColumn="0" w:noHBand="0" w:noVBand="1"/>
      </w:tblPr>
      <w:tblGrid>
        <w:gridCol w:w="4106"/>
        <w:gridCol w:w="3969"/>
        <w:gridCol w:w="5917"/>
      </w:tblGrid>
      <w:tr w:rsidR="00C67C65" w:rsidRPr="00011DB6" w14:paraId="6EE9BA57" w14:textId="77777777" w:rsidTr="004A1618">
        <w:trPr>
          <w:cnfStyle w:val="100000000000" w:firstRow="1" w:lastRow="0" w:firstColumn="0" w:lastColumn="0" w:oddVBand="0" w:evenVBand="0" w:oddHBand="0" w:evenHBand="0" w:firstRowFirstColumn="0" w:firstRowLastColumn="0" w:lastRowFirstColumn="0" w:lastRowLastColumn="0"/>
        </w:trPr>
        <w:tc>
          <w:tcPr>
            <w:tcW w:w="4106" w:type="dxa"/>
          </w:tcPr>
          <w:p w14:paraId="68AFC99A" w14:textId="6C5FD770" w:rsidR="00C67C65" w:rsidRPr="00011DB6" w:rsidRDefault="00C67C65" w:rsidP="00155A7B">
            <w:pPr>
              <w:rPr>
                <w:b w:val="0"/>
                <w:bCs w:val="0"/>
                <w:sz w:val="24"/>
                <w:szCs w:val="24"/>
              </w:rPr>
            </w:pPr>
            <w:bookmarkStart w:id="87" w:name="_Toc206409528"/>
            <w:bookmarkStart w:id="88" w:name="_Toc206414116"/>
            <w:r w:rsidRPr="00011DB6">
              <w:rPr>
                <w:sz w:val="24"/>
                <w:szCs w:val="24"/>
              </w:rPr>
              <w:t xml:space="preserve">Western Australian </w:t>
            </w:r>
            <w:r w:rsidR="009569C3">
              <w:rPr>
                <w:sz w:val="24"/>
                <w:szCs w:val="24"/>
              </w:rPr>
              <w:t>C</w:t>
            </w:r>
            <w:r w:rsidR="009569C3" w:rsidRPr="00011DB6">
              <w:rPr>
                <w:sz w:val="24"/>
                <w:szCs w:val="24"/>
              </w:rPr>
              <w:t xml:space="preserve">urriculum </w:t>
            </w:r>
            <w:r w:rsidRPr="00011DB6">
              <w:rPr>
                <w:sz w:val="24"/>
                <w:szCs w:val="24"/>
              </w:rPr>
              <w:t>content</w:t>
            </w:r>
          </w:p>
        </w:tc>
        <w:tc>
          <w:tcPr>
            <w:tcW w:w="3969" w:type="dxa"/>
          </w:tcPr>
          <w:p w14:paraId="3AD609A3" w14:textId="77777777" w:rsidR="00C67C65" w:rsidRPr="00011DB6" w:rsidRDefault="00C67C65" w:rsidP="00155A7B">
            <w:pPr>
              <w:rPr>
                <w:b w:val="0"/>
                <w:bCs w:val="0"/>
                <w:sz w:val="24"/>
                <w:szCs w:val="24"/>
              </w:rPr>
            </w:pPr>
            <w:r w:rsidRPr="00011DB6">
              <w:rPr>
                <w:sz w:val="24"/>
                <w:szCs w:val="24"/>
              </w:rPr>
              <w:t>Teaching and learning intentions</w:t>
            </w:r>
          </w:p>
        </w:tc>
        <w:tc>
          <w:tcPr>
            <w:tcW w:w="5917" w:type="dxa"/>
          </w:tcPr>
          <w:p w14:paraId="403C933F" w14:textId="77777777" w:rsidR="00C67C65" w:rsidRPr="00011DB6" w:rsidRDefault="00C67C65" w:rsidP="00155A7B">
            <w:pPr>
              <w:rPr>
                <w:b w:val="0"/>
                <w:bCs w:val="0"/>
                <w:sz w:val="24"/>
                <w:szCs w:val="24"/>
              </w:rPr>
            </w:pPr>
            <w:r w:rsidRPr="00011DB6">
              <w:rPr>
                <w:sz w:val="24"/>
                <w:szCs w:val="24"/>
              </w:rPr>
              <w:t>Learning experiences</w:t>
            </w:r>
          </w:p>
        </w:tc>
      </w:tr>
      <w:tr w:rsidR="004A1618" w:rsidRPr="00CB3643" w14:paraId="38F86809" w14:textId="77777777" w:rsidTr="004A1618">
        <w:trPr>
          <w:trHeight w:val="1178"/>
        </w:trPr>
        <w:tc>
          <w:tcPr>
            <w:tcW w:w="4106" w:type="dxa"/>
          </w:tcPr>
          <w:p w14:paraId="7F4D90AE" w14:textId="77777777" w:rsidR="00C01119" w:rsidRDefault="00C01119" w:rsidP="00C01119">
            <w:pPr>
              <w:rPr>
                <w:b/>
              </w:rPr>
            </w:pPr>
            <w:r>
              <w:rPr>
                <w:b/>
              </w:rPr>
              <w:t>Science understanding</w:t>
            </w:r>
          </w:p>
          <w:p w14:paraId="5DB461EA" w14:textId="77777777" w:rsidR="00C01119" w:rsidRPr="00C01119" w:rsidRDefault="00C01119" w:rsidP="00C01119">
            <w:pPr>
              <w:spacing w:after="0"/>
              <w:rPr>
                <w:b/>
                <w:bCs/>
              </w:rPr>
            </w:pPr>
            <w:r w:rsidRPr="00C01119">
              <w:rPr>
                <w:b/>
                <w:bCs/>
              </w:rPr>
              <w:t>Earth and space sciences</w:t>
            </w:r>
          </w:p>
          <w:p w14:paraId="6C1D2DD7" w14:textId="77777777" w:rsidR="00C01119" w:rsidRDefault="00C01119" w:rsidP="00C01119">
            <w:pPr>
              <w:rPr>
                <w:b/>
              </w:rPr>
            </w:pPr>
            <w:r w:rsidRPr="00C67C65">
              <w:t>Weathering, erosion, transportation and deposition cause slow or rapid change to Earth’s surface</w:t>
            </w:r>
          </w:p>
          <w:p w14:paraId="18537DED" w14:textId="28AEBE80" w:rsidR="004A1618" w:rsidRPr="004A1618" w:rsidRDefault="004A1618" w:rsidP="004A1618">
            <w:r>
              <w:rPr>
                <w:b/>
              </w:rPr>
              <w:t xml:space="preserve">Science </w:t>
            </w:r>
            <w:r w:rsidR="00EF6A4E">
              <w:rPr>
                <w:b/>
              </w:rPr>
              <w:t xml:space="preserve">inquiry </w:t>
            </w:r>
          </w:p>
          <w:p w14:paraId="5612A24C" w14:textId="77777777" w:rsidR="004A1618" w:rsidRDefault="004A1618" w:rsidP="004A1618">
            <w:pPr>
              <w:rPr>
                <w:bCs/>
              </w:rPr>
            </w:pPr>
            <w:r>
              <w:rPr>
                <w:b/>
              </w:rPr>
              <w:t>Questioning and predicting</w:t>
            </w:r>
            <w:r>
              <w:rPr>
                <w:b/>
              </w:rPr>
              <w:br/>
            </w:r>
            <w:r>
              <w:rPr>
                <w:bCs/>
              </w:rPr>
              <w:t xml:space="preserve">Pose questions and make predictions based on planned observations of </w:t>
            </w:r>
            <w:r w:rsidRPr="004A1618">
              <w:t>phenomena</w:t>
            </w:r>
            <w:r>
              <w:rPr>
                <w:bCs/>
              </w:rPr>
              <w:t xml:space="preserve"> that include variables to be measured and changed</w:t>
            </w:r>
          </w:p>
          <w:p w14:paraId="23E9161A" w14:textId="77777777" w:rsidR="004A1618" w:rsidRPr="00E77B7E" w:rsidRDefault="004A1618" w:rsidP="004A1618">
            <w:pPr>
              <w:contextualSpacing/>
              <w:rPr>
                <w:rFonts w:ascii="Calibri" w:eastAsia="Times New Roman" w:hAnsi="Calibri" w:cs="Times New Roman"/>
                <w:b/>
                <w:bCs/>
              </w:rPr>
            </w:pPr>
            <w:r w:rsidRPr="00E77B7E">
              <w:rPr>
                <w:rFonts w:ascii="Calibri" w:eastAsia="Times New Roman" w:hAnsi="Calibri" w:cs="Times New Roman"/>
                <w:b/>
                <w:bCs/>
              </w:rPr>
              <w:t>Planning and conducting</w:t>
            </w:r>
          </w:p>
          <w:p w14:paraId="4001AAC7" w14:textId="77777777" w:rsidR="004A1618" w:rsidRPr="00E77B7E" w:rsidRDefault="004A1618" w:rsidP="004A1618">
            <w:pPr>
              <w:rPr>
                <w:rFonts w:ascii="Calibri" w:eastAsia="Times New Roman" w:hAnsi="Calibri" w:cs="Times New Roman"/>
                <w:bCs/>
              </w:rPr>
            </w:pPr>
            <w:r>
              <w:rPr>
                <w:rFonts w:ascii="Calibri" w:eastAsia="Times New Roman" w:hAnsi="Calibri" w:cs="Times New Roman"/>
                <w:bCs/>
              </w:rPr>
              <w:t xml:space="preserve">Plan and conduct investigations, including elements of fair tests, and </w:t>
            </w:r>
            <w:r w:rsidRPr="004A1618">
              <w:t>consider</w:t>
            </w:r>
            <w:r>
              <w:rPr>
                <w:rFonts w:ascii="Calibri" w:eastAsia="Times New Roman" w:hAnsi="Calibri" w:cs="Times New Roman"/>
                <w:bCs/>
              </w:rPr>
              <w:t xml:space="preserve"> the material and equipment risks</w:t>
            </w:r>
          </w:p>
          <w:p w14:paraId="1B016B23" w14:textId="77777777" w:rsidR="004A1618" w:rsidRDefault="004A1618" w:rsidP="004A1618">
            <w:pPr>
              <w:rPr>
                <w:rFonts w:ascii="Calibri" w:eastAsia="Times New Roman" w:hAnsi="Calibri" w:cs="Times New Roman"/>
                <w:bCs/>
              </w:rPr>
            </w:pPr>
            <w:r>
              <w:rPr>
                <w:rFonts w:ascii="Calibri" w:eastAsia="Times New Roman" w:hAnsi="Calibri" w:cs="Times New Roman"/>
                <w:bCs/>
              </w:rPr>
              <w:t xml:space="preserve">Make and record observations, including formal measurements using </w:t>
            </w:r>
            <w:r w:rsidRPr="004A1618">
              <w:t>familiar</w:t>
            </w:r>
            <w:r>
              <w:rPr>
                <w:rFonts w:ascii="Calibri" w:eastAsia="Times New Roman" w:hAnsi="Calibri" w:cs="Times New Roman"/>
                <w:bCs/>
              </w:rPr>
              <w:t xml:space="preserve"> scaled instruments</w:t>
            </w:r>
          </w:p>
          <w:p w14:paraId="2077E533" w14:textId="77777777" w:rsidR="004A1618" w:rsidRDefault="004A1618" w:rsidP="004A1618">
            <w:pPr>
              <w:rPr>
                <w:rFonts w:ascii="Calibri" w:eastAsia="Times New Roman" w:hAnsi="Calibri" w:cs="Times New Roman"/>
                <w:bCs/>
              </w:rPr>
            </w:pPr>
            <w:r>
              <w:rPr>
                <w:rFonts w:ascii="Calibri" w:eastAsia="Times New Roman" w:hAnsi="Calibri" w:cs="Times New Roman"/>
                <w:b/>
              </w:rPr>
              <w:t>Processing, modelling and analysing</w:t>
            </w:r>
            <w:r>
              <w:rPr>
                <w:rFonts w:ascii="Calibri" w:eastAsia="Times New Roman" w:hAnsi="Calibri" w:cs="Times New Roman"/>
                <w:b/>
              </w:rPr>
              <w:br/>
            </w:r>
            <w:r>
              <w:rPr>
                <w:rFonts w:ascii="Calibri" w:eastAsia="Times New Roman" w:hAnsi="Calibri" w:cs="Times New Roman"/>
                <w:bCs/>
              </w:rPr>
              <w:t>Organise and represent data using tables, column graphs and models to identify patterns</w:t>
            </w:r>
          </w:p>
          <w:p w14:paraId="32A093F2" w14:textId="77777777" w:rsidR="004A1618" w:rsidRPr="00D13A56" w:rsidRDefault="004A1618" w:rsidP="004A1618">
            <w:pPr>
              <w:rPr>
                <w:rFonts w:ascii="Calibri" w:eastAsia="Times New Roman" w:hAnsi="Calibri" w:cs="Times New Roman"/>
                <w:bCs/>
              </w:rPr>
            </w:pPr>
            <w:r>
              <w:rPr>
                <w:rFonts w:ascii="Calibri" w:eastAsia="Times New Roman" w:hAnsi="Calibri" w:cs="Times New Roman"/>
                <w:b/>
              </w:rPr>
              <w:t>Evaluating</w:t>
            </w:r>
            <w:r>
              <w:rPr>
                <w:rFonts w:ascii="Calibri" w:eastAsia="Times New Roman" w:hAnsi="Calibri" w:cs="Times New Roman"/>
                <w:b/>
              </w:rPr>
              <w:br/>
            </w:r>
            <w:r>
              <w:rPr>
                <w:rFonts w:ascii="Calibri" w:eastAsia="Times New Roman" w:hAnsi="Calibri" w:cs="Times New Roman"/>
                <w:bCs/>
              </w:rPr>
              <w:t>Compare findings with those of others, and to predictions; consider if investigations were fair; and identify questions for further investigation</w:t>
            </w:r>
          </w:p>
          <w:p w14:paraId="55586A27" w14:textId="77777777" w:rsidR="004A1618" w:rsidRPr="00C12B55" w:rsidRDefault="004A1618" w:rsidP="004A1618">
            <w:pPr>
              <w:spacing w:before="240"/>
              <w:contextualSpacing/>
              <w:rPr>
                <w:rFonts w:ascii="Calibri" w:eastAsia="Times New Roman" w:hAnsi="Calibri" w:cs="Times New Roman"/>
                <w:b/>
                <w:bCs/>
              </w:rPr>
            </w:pPr>
            <w:r w:rsidRPr="00C12B55">
              <w:rPr>
                <w:rFonts w:ascii="Calibri" w:eastAsia="Times New Roman" w:hAnsi="Calibri" w:cs="Times New Roman"/>
                <w:b/>
                <w:bCs/>
              </w:rPr>
              <w:lastRenderedPageBreak/>
              <w:t>Communicating</w:t>
            </w:r>
          </w:p>
          <w:p w14:paraId="3BED3FB2" w14:textId="77777777" w:rsidR="004A1618" w:rsidRPr="00C12B55" w:rsidRDefault="004A1618" w:rsidP="004A1618">
            <w:pPr>
              <w:contextualSpacing/>
              <w:rPr>
                <w:rFonts w:ascii="Calibri" w:eastAsia="Times New Roman" w:hAnsi="Calibri" w:cs="Times New Roman"/>
                <w:bCs/>
              </w:rPr>
            </w:pPr>
            <w:r>
              <w:rPr>
                <w:rFonts w:ascii="Calibri" w:eastAsia="Times New Roman" w:hAnsi="Calibri" w:cs="Times New Roman"/>
                <w:bCs/>
              </w:rPr>
              <w:t>Communicate ideas using scientific vocabulary</w:t>
            </w:r>
          </w:p>
          <w:p w14:paraId="1972754F" w14:textId="38A75AE2" w:rsidR="004A1618" w:rsidRPr="00644EC2" w:rsidRDefault="004A1618" w:rsidP="004A1618">
            <w:pPr>
              <w:contextualSpacing/>
            </w:pPr>
          </w:p>
        </w:tc>
        <w:tc>
          <w:tcPr>
            <w:tcW w:w="3969" w:type="dxa"/>
          </w:tcPr>
          <w:p w14:paraId="0CDE6364" w14:textId="77777777" w:rsidR="004A1618" w:rsidRPr="004A1618" w:rsidRDefault="004A1618" w:rsidP="004A1618">
            <w:pPr>
              <w:spacing w:after="0"/>
            </w:pPr>
            <w:r w:rsidRPr="00FE5B97">
              <w:rPr>
                <w:b/>
              </w:rPr>
              <w:lastRenderedPageBreak/>
              <w:t>Focus questions</w:t>
            </w:r>
          </w:p>
          <w:p w14:paraId="4A97AF45" w14:textId="77777777" w:rsidR="004A1618" w:rsidRDefault="004A1618" w:rsidP="0023626D">
            <w:pPr>
              <w:pStyle w:val="ListParagraph"/>
              <w:numPr>
                <w:ilvl w:val="0"/>
                <w:numId w:val="38"/>
              </w:numPr>
              <w:ind w:left="357" w:hanging="357"/>
            </w:pPr>
            <w:r>
              <w:t>What is weathering?</w:t>
            </w:r>
          </w:p>
          <w:p w14:paraId="382BCFE5" w14:textId="77777777" w:rsidR="004A1618" w:rsidRDefault="004A1618" w:rsidP="0023626D">
            <w:pPr>
              <w:pStyle w:val="ListParagraph"/>
              <w:numPr>
                <w:ilvl w:val="0"/>
                <w:numId w:val="38"/>
              </w:numPr>
              <w:ind w:left="357" w:hanging="357"/>
            </w:pPr>
            <w:r>
              <w:t>What are the types of weathering?</w:t>
            </w:r>
          </w:p>
          <w:p w14:paraId="03D35844" w14:textId="318501B5" w:rsidR="004A1618" w:rsidRDefault="004A1618" w:rsidP="0023626D">
            <w:pPr>
              <w:pStyle w:val="ListParagraph"/>
              <w:numPr>
                <w:ilvl w:val="0"/>
                <w:numId w:val="38"/>
              </w:numPr>
              <w:ind w:left="357" w:hanging="357"/>
            </w:pPr>
            <w:r>
              <w:t>How can you make this a fair investigation?</w:t>
            </w:r>
          </w:p>
          <w:p w14:paraId="5DEDD489" w14:textId="77777777" w:rsidR="004A1618" w:rsidRDefault="004A1618" w:rsidP="0023626D">
            <w:pPr>
              <w:pStyle w:val="ListParagraph"/>
              <w:numPr>
                <w:ilvl w:val="0"/>
                <w:numId w:val="38"/>
              </w:numPr>
              <w:ind w:left="357" w:hanging="357"/>
            </w:pPr>
            <w:r>
              <w:t>What caused your results?</w:t>
            </w:r>
          </w:p>
          <w:p w14:paraId="5D4D2083" w14:textId="77777777" w:rsidR="004A1618" w:rsidRDefault="004A1618" w:rsidP="0023626D">
            <w:pPr>
              <w:pStyle w:val="ListParagraph"/>
              <w:numPr>
                <w:ilvl w:val="0"/>
                <w:numId w:val="38"/>
              </w:numPr>
              <w:ind w:left="357" w:hanging="357"/>
            </w:pPr>
            <w:r>
              <w:t>How can you communicate these results?</w:t>
            </w:r>
          </w:p>
          <w:p w14:paraId="6D683224" w14:textId="3DBCE2C0" w:rsidR="004A1618" w:rsidRPr="004A1618" w:rsidRDefault="004A1618" w:rsidP="0023626D">
            <w:pPr>
              <w:pStyle w:val="ListParagraph"/>
              <w:numPr>
                <w:ilvl w:val="0"/>
                <w:numId w:val="38"/>
              </w:numPr>
              <w:ind w:left="357" w:hanging="357"/>
            </w:pPr>
            <w:r w:rsidRPr="004A1618">
              <w:t>How does your prediction compare to the</w:t>
            </w:r>
            <w:r>
              <w:t> </w:t>
            </w:r>
            <w:r w:rsidRPr="004A1618">
              <w:t>results?</w:t>
            </w:r>
          </w:p>
          <w:p w14:paraId="515883D1" w14:textId="77777777" w:rsidR="004A1618" w:rsidRPr="004A1618" w:rsidRDefault="004A1618" w:rsidP="004A1618">
            <w:pPr>
              <w:spacing w:after="0"/>
            </w:pPr>
            <w:r w:rsidRPr="00472AA3">
              <w:rPr>
                <w:b/>
              </w:rPr>
              <w:t>Support notes</w:t>
            </w:r>
          </w:p>
          <w:p w14:paraId="4BC5C2C4" w14:textId="32819B3F" w:rsidR="004A1618" w:rsidRDefault="004A1618" w:rsidP="004A1618">
            <w:pPr>
              <w:rPr>
                <w:bCs/>
              </w:rPr>
            </w:pPr>
            <w:r>
              <w:rPr>
                <w:bCs/>
              </w:rPr>
              <w:t xml:space="preserve">Freeze and thaw, also known as frost wedging, is a form of mechanical weathering where water repeatedly gets into cracks and freezes expanding the cracks in the rocks until it completely cleaves through. Freeze and thaw is known for creating straight, complete cracks. </w:t>
            </w:r>
          </w:p>
          <w:p w14:paraId="7CCDAADF" w14:textId="77777777" w:rsidR="004A1618" w:rsidRPr="004A1618" w:rsidRDefault="004A1618" w:rsidP="004A1618">
            <w:pPr>
              <w:spacing w:after="0"/>
            </w:pPr>
            <w:r>
              <w:rPr>
                <w:b/>
              </w:rPr>
              <w:t>Resources</w:t>
            </w:r>
          </w:p>
          <w:p w14:paraId="79212CC3" w14:textId="7C77F0F5" w:rsidR="004A1618" w:rsidRPr="008343DA" w:rsidRDefault="004A1618" w:rsidP="0023626D">
            <w:pPr>
              <w:pStyle w:val="ListParagraph"/>
              <w:numPr>
                <w:ilvl w:val="0"/>
                <w:numId w:val="102"/>
              </w:numPr>
              <w:ind w:left="357" w:hanging="357"/>
              <w:rPr>
                <w:b/>
              </w:rPr>
            </w:pPr>
            <w:r w:rsidRPr="00205EB5">
              <w:rPr>
                <w:bCs/>
                <w:i/>
                <w:iCs/>
              </w:rPr>
              <w:t xml:space="preserve">Fair test investigation </w:t>
            </w:r>
            <w:r w:rsidRPr="0069129E">
              <w:rPr>
                <w:bCs/>
              </w:rPr>
              <w:t xml:space="preserve">template </w:t>
            </w:r>
            <w:r w:rsidRPr="008343DA">
              <w:rPr>
                <w:bCs/>
              </w:rPr>
              <w:t>(</w:t>
            </w:r>
            <w:r>
              <w:rPr>
                <w:bCs/>
              </w:rPr>
              <w:t>A</w:t>
            </w:r>
            <w:r w:rsidRPr="008343DA">
              <w:rPr>
                <w:bCs/>
              </w:rPr>
              <w:t>ppendix</w:t>
            </w:r>
            <w:r>
              <w:rPr>
                <w:bCs/>
              </w:rPr>
              <w:t> </w:t>
            </w:r>
            <w:r w:rsidRPr="008343DA">
              <w:rPr>
                <w:bCs/>
              </w:rPr>
              <w:t>A)</w:t>
            </w:r>
          </w:p>
          <w:p w14:paraId="08BF2982" w14:textId="754C9F6B" w:rsidR="004A1618" w:rsidRPr="008343DA" w:rsidRDefault="00AC5286" w:rsidP="0023626D">
            <w:pPr>
              <w:pStyle w:val="ListParagraph"/>
              <w:numPr>
                <w:ilvl w:val="0"/>
                <w:numId w:val="102"/>
              </w:numPr>
              <w:ind w:left="357" w:hanging="357"/>
              <w:rPr>
                <w:b/>
              </w:rPr>
            </w:pPr>
            <w:r>
              <w:rPr>
                <w:bCs/>
              </w:rPr>
              <w:t>C</w:t>
            </w:r>
            <w:r w:rsidRPr="008343DA">
              <w:rPr>
                <w:bCs/>
              </w:rPr>
              <w:t xml:space="preserve">lear </w:t>
            </w:r>
            <w:r w:rsidR="004A1618" w:rsidRPr="008343DA">
              <w:rPr>
                <w:bCs/>
              </w:rPr>
              <w:t>containers</w:t>
            </w:r>
          </w:p>
          <w:p w14:paraId="28A80CA9" w14:textId="158FCF1D" w:rsidR="004A1618" w:rsidRPr="008343DA" w:rsidRDefault="00AC5286" w:rsidP="0023626D">
            <w:pPr>
              <w:pStyle w:val="ListParagraph"/>
              <w:numPr>
                <w:ilvl w:val="0"/>
                <w:numId w:val="102"/>
              </w:numPr>
              <w:rPr>
                <w:b/>
              </w:rPr>
            </w:pPr>
            <w:r>
              <w:rPr>
                <w:bCs/>
              </w:rPr>
              <w:t>R</w:t>
            </w:r>
            <w:r w:rsidRPr="008343DA">
              <w:rPr>
                <w:bCs/>
              </w:rPr>
              <w:t xml:space="preserve">esealable </w:t>
            </w:r>
            <w:r w:rsidR="004A1618" w:rsidRPr="008343DA">
              <w:rPr>
                <w:bCs/>
              </w:rPr>
              <w:t>bags</w:t>
            </w:r>
          </w:p>
          <w:p w14:paraId="51FA7E38" w14:textId="77777777" w:rsidR="004A1618" w:rsidRPr="004A1618" w:rsidRDefault="004A1618" w:rsidP="004A1618">
            <w:pPr>
              <w:spacing w:after="0"/>
              <w:rPr>
                <w:lang w:eastAsia="en-US"/>
              </w:rPr>
            </w:pPr>
            <w:r>
              <w:rPr>
                <w:rFonts w:ascii="Calibri" w:eastAsia="MS Mincho" w:hAnsi="Calibri" w:cs="Times New Roman"/>
                <w:b/>
                <w:lang w:eastAsia="en-US"/>
              </w:rPr>
              <w:t>Safety considerations</w:t>
            </w:r>
          </w:p>
          <w:p w14:paraId="11C9077C" w14:textId="78C9617A" w:rsidR="004A1618" w:rsidRPr="001C410D" w:rsidRDefault="004A1618" w:rsidP="004A1618">
            <w:r>
              <w:rPr>
                <w:rFonts w:ascii="Calibri" w:eastAsia="MS Mincho" w:hAnsi="Calibri" w:cs="Times New Roman"/>
                <w:bCs/>
                <w:lang w:eastAsia="en-US"/>
              </w:rPr>
              <w:t>Put the container</w:t>
            </w:r>
            <w:r>
              <w:rPr>
                <w:rFonts w:ascii="Calibri" w:eastAsia="MS Mincho" w:hAnsi="Calibri" w:cs="Times New Roman"/>
                <w:lang w:eastAsia="en-US"/>
              </w:rPr>
              <w:t xml:space="preserve"> in a resealable bag before freezing it to contain any broken </w:t>
            </w:r>
            <w:r w:rsidRPr="004A1618">
              <w:rPr>
                <w:lang w:eastAsia="en-US"/>
              </w:rPr>
              <w:t>pieces</w:t>
            </w:r>
            <w:r>
              <w:rPr>
                <w:rFonts w:ascii="Calibri" w:eastAsia="MS Mincho" w:hAnsi="Calibri" w:cs="Times New Roman"/>
                <w:lang w:eastAsia="en-US"/>
              </w:rPr>
              <w:t xml:space="preserve">. This investigation can be done with glass or plastic </w:t>
            </w:r>
            <w:r>
              <w:rPr>
                <w:rFonts w:ascii="Calibri" w:eastAsia="MS Mincho" w:hAnsi="Calibri" w:cs="Times New Roman"/>
                <w:lang w:eastAsia="en-US"/>
              </w:rPr>
              <w:lastRenderedPageBreak/>
              <w:t>but warn students to be careful of sharp edges. The containers can be disposed of without opening the bag to prevent any injuries.</w:t>
            </w:r>
          </w:p>
          <w:p w14:paraId="6830CB0E" w14:textId="77777777" w:rsidR="004A1618" w:rsidRPr="00375BC9" w:rsidRDefault="004A1618" w:rsidP="004A1618">
            <w:pPr>
              <w:contextualSpacing/>
              <w:rPr>
                <w:rFonts w:ascii="Calibri" w:eastAsia="MS Mincho" w:hAnsi="Calibri" w:cs="Times New Roman"/>
                <w:b/>
                <w:lang w:eastAsia="en-US"/>
              </w:rPr>
            </w:pPr>
            <w:r w:rsidRPr="00375BC9">
              <w:rPr>
                <w:rFonts w:ascii="Calibri" w:eastAsia="MS Mincho" w:hAnsi="Calibri" w:cs="Times New Roman"/>
                <w:b/>
                <w:lang w:eastAsia="en-US"/>
              </w:rPr>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32EABBF7" w14:textId="77777777" w:rsidR="004A1618" w:rsidRPr="00375BC9" w:rsidRDefault="004A1618" w:rsidP="004A1618">
            <w:pPr>
              <w:contextualSpacing/>
              <w:rPr>
                <w:rFonts w:ascii="Calibri" w:eastAsia="MS Mincho" w:hAnsi="Calibri" w:cs="Times New Roman"/>
                <w:lang w:eastAsia="en-US"/>
              </w:rPr>
            </w:pPr>
            <w:r w:rsidRPr="001A517F">
              <w:rPr>
                <w:rFonts w:ascii="Calibri" w:eastAsia="MS Mincho" w:hAnsi="Calibri" w:cs="Times New Roman"/>
                <w:b/>
                <w:bCs/>
                <w:lang w:eastAsia="en-US"/>
              </w:rPr>
              <w:t>Formative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Observe if students can:</w:t>
            </w:r>
          </w:p>
          <w:p w14:paraId="7239D170" w14:textId="77777777" w:rsidR="004A1618" w:rsidRDefault="004A1618"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identify the variables that are being changed and measured</w:t>
            </w:r>
          </w:p>
          <w:p w14:paraId="2F24A64E" w14:textId="77777777" w:rsidR="004A1618" w:rsidRDefault="004A1618"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create a question and prediction that is reasonable to the investigation</w:t>
            </w:r>
          </w:p>
          <w:p w14:paraId="2C0CD87A" w14:textId="77777777" w:rsidR="004A1618" w:rsidRDefault="004A1618"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identify the weathering process at work</w:t>
            </w:r>
          </w:p>
          <w:p w14:paraId="2DDDDE50" w14:textId="20E36BDE" w:rsidR="004A1618" w:rsidRPr="004A1618" w:rsidRDefault="004A1618"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discuss and demonstrate their results.</w:t>
            </w:r>
            <w:r w:rsidRPr="00375BC9">
              <w:rPr>
                <w:rFonts w:ascii="Calibri" w:eastAsia="MS Mincho" w:hAnsi="Calibri" w:cs="Times New Roman"/>
                <w:lang w:eastAsia="en-US"/>
              </w:rPr>
              <w:t xml:space="preserve"> </w:t>
            </w:r>
          </w:p>
        </w:tc>
        <w:tc>
          <w:tcPr>
            <w:tcW w:w="5917" w:type="dxa"/>
          </w:tcPr>
          <w:p w14:paraId="1198DD4B" w14:textId="77777777" w:rsidR="004A1618" w:rsidRDefault="004A1618" w:rsidP="004A1618">
            <w:pPr>
              <w:spacing w:after="0"/>
              <w:contextualSpacing/>
              <w:rPr>
                <w:b/>
              </w:rPr>
            </w:pPr>
            <w:r>
              <w:rPr>
                <w:b/>
              </w:rPr>
              <w:lastRenderedPageBreak/>
              <w:t>Learning experiences</w:t>
            </w:r>
          </w:p>
          <w:p w14:paraId="306E43EA" w14:textId="07E59F5A" w:rsidR="004A1618" w:rsidRPr="00041FAC" w:rsidRDefault="004A1618" w:rsidP="0023626D">
            <w:pPr>
              <w:pStyle w:val="ListParagraph"/>
              <w:numPr>
                <w:ilvl w:val="0"/>
                <w:numId w:val="103"/>
              </w:numPr>
              <w:ind w:hanging="357"/>
              <w:rPr>
                <w:b/>
              </w:rPr>
            </w:pPr>
            <w:r>
              <w:t xml:space="preserve">Complete the vocabulary and word </w:t>
            </w:r>
            <w:r w:rsidR="00AA593E">
              <w:t xml:space="preserve">match-up </w:t>
            </w:r>
            <w:r>
              <w:t>from the last lesson in small groups. Students should be able to complete this quicker given their prior knowledge.</w:t>
            </w:r>
          </w:p>
          <w:p w14:paraId="11302E4B" w14:textId="77777777" w:rsidR="004A1618" w:rsidRPr="00041FAC" w:rsidRDefault="004A1618" w:rsidP="0023626D">
            <w:pPr>
              <w:pStyle w:val="ListParagraph"/>
              <w:numPr>
                <w:ilvl w:val="0"/>
                <w:numId w:val="103"/>
              </w:numPr>
              <w:ind w:hanging="357"/>
              <w:rPr>
                <w:b/>
              </w:rPr>
            </w:pPr>
            <w:r>
              <w:t xml:space="preserve">In the definition for mechanical weathering, changes in temperature and freeze and thaw are mentioned. Ask students to share what they think these terms mean. </w:t>
            </w:r>
          </w:p>
          <w:p w14:paraId="006CB543" w14:textId="77777777" w:rsidR="004A1618" w:rsidRPr="00041FAC" w:rsidRDefault="004A1618" w:rsidP="0023626D">
            <w:pPr>
              <w:pStyle w:val="ListParagraph"/>
              <w:numPr>
                <w:ilvl w:val="0"/>
                <w:numId w:val="103"/>
              </w:numPr>
              <w:ind w:hanging="357"/>
              <w:rPr>
                <w:b/>
              </w:rPr>
            </w:pPr>
            <w:r>
              <w:t>Find and display freeze and thaw images and show students the results. Highlight the generally straight cracks this type of weathering produces. Reinforce that weathering of rocks and minerals usually happens over many thousands of years.</w:t>
            </w:r>
          </w:p>
          <w:p w14:paraId="65727FCA" w14:textId="48C98DD0" w:rsidR="004A1618" w:rsidRPr="00041FAC" w:rsidRDefault="004A1618" w:rsidP="0023626D">
            <w:pPr>
              <w:pStyle w:val="ListParagraph"/>
              <w:numPr>
                <w:ilvl w:val="0"/>
                <w:numId w:val="103"/>
              </w:numPr>
              <w:ind w:hanging="357"/>
              <w:rPr>
                <w:b/>
              </w:rPr>
            </w:pPr>
            <w:r>
              <w:t>Show students a small clear container with a tight lid. Students imagine that the container is a rock, and they are going to fill it to the top with water and then put in the freezer. Students predict what will happen to their rock when they remove it from the freezer in the next lesson.</w:t>
            </w:r>
          </w:p>
          <w:p w14:paraId="749D47EA" w14:textId="6730D0FF" w:rsidR="004A1618" w:rsidRPr="00C2258E" w:rsidRDefault="004A1618" w:rsidP="0023626D">
            <w:pPr>
              <w:pStyle w:val="ListParagraph"/>
              <w:numPr>
                <w:ilvl w:val="0"/>
                <w:numId w:val="103"/>
              </w:numPr>
              <w:ind w:hanging="357"/>
              <w:rPr>
                <w:rFonts w:ascii="Calibri" w:hAnsi="Calibri" w:cs="Calibri"/>
              </w:rPr>
            </w:pPr>
            <w:r w:rsidRPr="00C2258E">
              <w:rPr>
                <w:rFonts w:ascii="Calibri" w:hAnsi="Calibri" w:cs="Calibri"/>
              </w:rPr>
              <w:t>Lead students through the process of planning the investigation using the template</w:t>
            </w:r>
            <w:r w:rsidR="00FE7951">
              <w:rPr>
                <w:rFonts w:ascii="Calibri" w:hAnsi="Calibri" w:cs="Calibri"/>
              </w:rPr>
              <w:t>,</w:t>
            </w:r>
            <w:r w:rsidRPr="00C2258E">
              <w:rPr>
                <w:rFonts w:ascii="Calibri" w:hAnsi="Calibri" w:cs="Calibri"/>
              </w:rPr>
              <w:t xml:space="preserve"> including:</w:t>
            </w:r>
          </w:p>
          <w:p w14:paraId="50DCD803" w14:textId="1FA16051" w:rsidR="004A1618" w:rsidRPr="00C73ED8" w:rsidRDefault="004A1618" w:rsidP="0023626D">
            <w:pPr>
              <w:pStyle w:val="ListParagraph"/>
              <w:numPr>
                <w:ilvl w:val="0"/>
                <w:numId w:val="32"/>
              </w:numPr>
              <w:ind w:hanging="357"/>
              <w:rPr>
                <w:rFonts w:ascii="Calibri" w:hAnsi="Calibri" w:cs="Calibri"/>
              </w:rPr>
            </w:pPr>
            <w:r w:rsidRPr="00C73ED8">
              <w:rPr>
                <w:rFonts w:ascii="Calibri" w:hAnsi="Calibri" w:cs="Calibri"/>
              </w:rPr>
              <w:t>what will we change</w:t>
            </w:r>
            <w:r w:rsidR="00C216FD">
              <w:rPr>
                <w:rFonts w:ascii="Calibri" w:hAnsi="Calibri" w:cs="Calibri"/>
              </w:rPr>
              <w:t>?</w:t>
            </w:r>
            <w:r w:rsidRPr="00C73ED8">
              <w:rPr>
                <w:rFonts w:ascii="Calibri" w:hAnsi="Calibri" w:cs="Calibri"/>
              </w:rPr>
              <w:t xml:space="preserve"> (</w:t>
            </w:r>
            <w:r>
              <w:rPr>
                <w:rFonts w:ascii="Calibri" w:hAnsi="Calibri" w:cs="Calibri"/>
              </w:rPr>
              <w:t>the temperature</w:t>
            </w:r>
            <w:r w:rsidRPr="00C73ED8">
              <w:rPr>
                <w:rFonts w:ascii="Calibri" w:hAnsi="Calibri" w:cs="Calibri"/>
              </w:rPr>
              <w:t>)</w:t>
            </w:r>
          </w:p>
          <w:p w14:paraId="4357DC9B" w14:textId="11E206E0" w:rsidR="004A1618" w:rsidRPr="00C73ED8" w:rsidRDefault="004A1618" w:rsidP="0023626D">
            <w:pPr>
              <w:pStyle w:val="ListParagraph"/>
              <w:numPr>
                <w:ilvl w:val="0"/>
                <w:numId w:val="32"/>
              </w:numPr>
              <w:ind w:hanging="357"/>
              <w:rPr>
                <w:rFonts w:ascii="Calibri" w:hAnsi="Calibri" w:cs="Calibri"/>
              </w:rPr>
            </w:pPr>
            <w:r w:rsidRPr="00C73ED8">
              <w:rPr>
                <w:rFonts w:ascii="Calibri" w:hAnsi="Calibri" w:cs="Calibri"/>
              </w:rPr>
              <w:t>what will we measure</w:t>
            </w:r>
            <w:r w:rsidR="00C216FD">
              <w:rPr>
                <w:rFonts w:ascii="Calibri" w:hAnsi="Calibri" w:cs="Calibri"/>
              </w:rPr>
              <w:t>?</w:t>
            </w:r>
            <w:r w:rsidRPr="00C73ED8">
              <w:rPr>
                <w:rFonts w:ascii="Calibri" w:hAnsi="Calibri" w:cs="Calibri"/>
              </w:rPr>
              <w:t xml:space="preserve"> (</w:t>
            </w:r>
            <w:r>
              <w:rPr>
                <w:rFonts w:ascii="Calibri" w:hAnsi="Calibri" w:cs="Calibri"/>
              </w:rPr>
              <w:t>how the rock/container changes</w:t>
            </w:r>
            <w:r w:rsidRPr="00C73ED8">
              <w:rPr>
                <w:rFonts w:ascii="Calibri" w:hAnsi="Calibri" w:cs="Calibri"/>
              </w:rPr>
              <w:t>)</w:t>
            </w:r>
          </w:p>
          <w:p w14:paraId="1CB70745" w14:textId="119FD13A" w:rsidR="004A1618" w:rsidRPr="00C73ED8" w:rsidRDefault="004A1618" w:rsidP="0023626D">
            <w:pPr>
              <w:pStyle w:val="ListParagraph"/>
              <w:numPr>
                <w:ilvl w:val="0"/>
                <w:numId w:val="32"/>
              </w:numPr>
              <w:ind w:hanging="357"/>
              <w:rPr>
                <w:rFonts w:ascii="Calibri" w:hAnsi="Calibri" w:cs="Calibri"/>
              </w:rPr>
            </w:pPr>
            <w:r w:rsidRPr="00C73ED8">
              <w:rPr>
                <w:rFonts w:ascii="Calibri" w:hAnsi="Calibri" w:cs="Calibri"/>
              </w:rPr>
              <w:t xml:space="preserve">what </w:t>
            </w:r>
            <w:r>
              <w:rPr>
                <w:rFonts w:ascii="Calibri" w:hAnsi="Calibri" w:cs="Calibri"/>
              </w:rPr>
              <w:t>will we</w:t>
            </w:r>
            <w:r w:rsidRPr="00C73ED8">
              <w:rPr>
                <w:rFonts w:ascii="Calibri" w:hAnsi="Calibri" w:cs="Calibri"/>
              </w:rPr>
              <w:t xml:space="preserve"> keep the same</w:t>
            </w:r>
            <w:r w:rsidR="00C216FD">
              <w:rPr>
                <w:rFonts w:ascii="Calibri" w:hAnsi="Calibri" w:cs="Calibri"/>
              </w:rPr>
              <w:t>?</w:t>
            </w:r>
            <w:r w:rsidRPr="00C73ED8">
              <w:rPr>
                <w:rFonts w:ascii="Calibri" w:hAnsi="Calibri" w:cs="Calibri"/>
              </w:rPr>
              <w:t xml:space="preserve"> (</w:t>
            </w:r>
            <w:r>
              <w:rPr>
                <w:rFonts w:ascii="Calibri" w:hAnsi="Calibri" w:cs="Calibri"/>
              </w:rPr>
              <w:t>the size of the container, the amount of water, the amount of time in the freezer etc</w:t>
            </w:r>
            <w:r w:rsidRPr="00C73ED8">
              <w:rPr>
                <w:rFonts w:ascii="Calibri" w:hAnsi="Calibri" w:cs="Calibri"/>
              </w:rPr>
              <w:t>)</w:t>
            </w:r>
          </w:p>
          <w:p w14:paraId="349E9731" w14:textId="723E514B" w:rsidR="004A1618" w:rsidRDefault="004A1618" w:rsidP="0023626D">
            <w:pPr>
              <w:pStyle w:val="ListParagraph"/>
              <w:numPr>
                <w:ilvl w:val="0"/>
                <w:numId w:val="103"/>
              </w:numPr>
              <w:ind w:hanging="357"/>
              <w:rPr>
                <w:rFonts w:ascii="Calibri" w:hAnsi="Calibri" w:cs="Calibri"/>
              </w:rPr>
            </w:pPr>
            <w:r>
              <w:rPr>
                <w:rFonts w:ascii="Calibri" w:hAnsi="Calibri" w:cs="Calibri"/>
              </w:rPr>
              <w:t>Place students into groups and i</w:t>
            </w:r>
            <w:r w:rsidRPr="00862F10">
              <w:rPr>
                <w:rFonts w:ascii="Calibri" w:hAnsi="Calibri" w:cs="Calibri"/>
              </w:rPr>
              <w:t xml:space="preserve">nstruct </w:t>
            </w:r>
            <w:r>
              <w:rPr>
                <w:rFonts w:ascii="Calibri" w:hAnsi="Calibri" w:cs="Calibri"/>
              </w:rPr>
              <w:t>them</w:t>
            </w:r>
            <w:r w:rsidRPr="00862F10">
              <w:rPr>
                <w:rFonts w:ascii="Calibri" w:hAnsi="Calibri" w:cs="Calibri"/>
              </w:rPr>
              <w:t xml:space="preserve"> to write a question for their investigation</w:t>
            </w:r>
            <w:r w:rsidR="00896E76">
              <w:rPr>
                <w:rFonts w:ascii="Calibri" w:hAnsi="Calibri" w:cs="Calibri"/>
              </w:rPr>
              <w:t>;</w:t>
            </w:r>
            <w:r w:rsidR="00896E76" w:rsidRPr="00862F10">
              <w:rPr>
                <w:rFonts w:ascii="Calibri" w:hAnsi="Calibri" w:cs="Calibri"/>
              </w:rPr>
              <w:t xml:space="preserve"> </w:t>
            </w:r>
            <w:r w:rsidRPr="00862F10">
              <w:rPr>
                <w:rFonts w:ascii="Calibri" w:hAnsi="Calibri" w:cs="Calibri"/>
              </w:rPr>
              <w:t>for example</w:t>
            </w:r>
            <w:r w:rsidR="00896E76">
              <w:rPr>
                <w:rFonts w:ascii="Calibri" w:hAnsi="Calibri" w:cs="Calibri"/>
              </w:rPr>
              <w:t>,</w:t>
            </w:r>
            <w:r w:rsidRPr="00862F10">
              <w:rPr>
                <w:rFonts w:ascii="Calibri" w:hAnsi="Calibri" w:cs="Calibri"/>
              </w:rPr>
              <w:t xml:space="preserve"> </w:t>
            </w:r>
            <w:r>
              <w:rPr>
                <w:rFonts w:ascii="Calibri" w:hAnsi="Calibri" w:cs="Calibri"/>
              </w:rPr>
              <w:t>‘When we change the temperature</w:t>
            </w:r>
            <w:r w:rsidR="00896E76">
              <w:rPr>
                <w:rFonts w:ascii="Calibri" w:hAnsi="Calibri" w:cs="Calibri"/>
              </w:rPr>
              <w:t>,</w:t>
            </w:r>
            <w:r>
              <w:rPr>
                <w:rFonts w:ascii="Calibri" w:hAnsi="Calibri" w:cs="Calibri"/>
              </w:rPr>
              <w:t xml:space="preserve"> what will happen to our rock?’</w:t>
            </w:r>
            <w:r w:rsidRPr="00862F10">
              <w:rPr>
                <w:rFonts w:ascii="Calibri" w:hAnsi="Calibri" w:cs="Calibri"/>
              </w:rPr>
              <w:t xml:space="preserve"> and a prediction</w:t>
            </w:r>
            <w:r w:rsidR="00897CE6">
              <w:rPr>
                <w:rFonts w:ascii="Calibri" w:hAnsi="Calibri" w:cs="Calibri"/>
              </w:rPr>
              <w:t>,</w:t>
            </w:r>
            <w:r>
              <w:rPr>
                <w:rFonts w:ascii="Calibri" w:hAnsi="Calibri" w:cs="Calibri"/>
              </w:rPr>
              <w:t xml:space="preserve"> </w:t>
            </w:r>
            <w:r w:rsidRPr="00862F10">
              <w:rPr>
                <w:rFonts w:ascii="Calibri" w:hAnsi="Calibri" w:cs="Calibri"/>
              </w:rPr>
              <w:t>such as</w:t>
            </w:r>
            <w:r w:rsidR="00897CE6">
              <w:rPr>
                <w:rFonts w:ascii="Calibri" w:hAnsi="Calibri" w:cs="Calibri"/>
              </w:rPr>
              <w:t>,</w:t>
            </w:r>
            <w:r w:rsidRPr="00862F10">
              <w:rPr>
                <w:rFonts w:ascii="Calibri" w:hAnsi="Calibri" w:cs="Calibri"/>
              </w:rPr>
              <w:t xml:space="preserve"> </w:t>
            </w:r>
            <w:r>
              <w:rPr>
                <w:rFonts w:ascii="Calibri" w:hAnsi="Calibri" w:cs="Calibri"/>
              </w:rPr>
              <w:t>‘The rock will look the same, because the water won’t do anything’.</w:t>
            </w:r>
          </w:p>
          <w:p w14:paraId="431B0453" w14:textId="77777777" w:rsidR="004A1618" w:rsidRPr="00F627D2" w:rsidRDefault="004A1618" w:rsidP="0023626D">
            <w:pPr>
              <w:pStyle w:val="ListParagraph"/>
              <w:numPr>
                <w:ilvl w:val="0"/>
                <w:numId w:val="103"/>
              </w:numPr>
              <w:ind w:left="357" w:hanging="357"/>
              <w:rPr>
                <w:b/>
              </w:rPr>
            </w:pPr>
            <w:r>
              <w:lastRenderedPageBreak/>
              <w:t>Once the students have filled in the questioning and predicting and planning and conducting section of the investigation template, give each group a container to fill up and put the lid on firmly. Take a digital picture and put the container in a resealable bag and label with names. Put the container into the freezer.</w:t>
            </w:r>
          </w:p>
          <w:p w14:paraId="7E81AF9A" w14:textId="77777777" w:rsidR="004A1618" w:rsidRDefault="004A1618" w:rsidP="0023626D">
            <w:pPr>
              <w:pStyle w:val="ListParagraph"/>
              <w:numPr>
                <w:ilvl w:val="0"/>
                <w:numId w:val="103"/>
              </w:numPr>
              <w:ind w:left="357" w:hanging="357"/>
              <w:rPr>
                <w:bCs/>
              </w:rPr>
            </w:pPr>
            <w:r w:rsidRPr="00A20104">
              <w:rPr>
                <w:bCs/>
              </w:rPr>
              <w:t xml:space="preserve">In the next learning experience remove the containers from the freezer and let the students observe them through the </w:t>
            </w:r>
            <w:r>
              <w:rPr>
                <w:bCs/>
              </w:rPr>
              <w:t>resealable bag. Remind students to handle the bag carefully in case sharp bits poke through.</w:t>
            </w:r>
          </w:p>
          <w:p w14:paraId="503AA3C6" w14:textId="77777777" w:rsidR="004A1618" w:rsidRDefault="004A1618" w:rsidP="0023626D">
            <w:pPr>
              <w:pStyle w:val="ListParagraph"/>
              <w:numPr>
                <w:ilvl w:val="0"/>
                <w:numId w:val="103"/>
              </w:numPr>
              <w:ind w:left="357" w:hanging="357"/>
              <w:rPr>
                <w:bCs/>
              </w:rPr>
            </w:pPr>
            <w:r>
              <w:rPr>
                <w:bCs/>
              </w:rPr>
              <w:t>Ask students to observe the breaks and cracks in their container, and if the lid stayed on or off. Relate their observations back to the images of freeze and thaw from the previous lesson.</w:t>
            </w:r>
          </w:p>
          <w:p w14:paraId="74A9D471" w14:textId="06C56C97" w:rsidR="004A1618" w:rsidRDefault="004A1618" w:rsidP="0023626D">
            <w:pPr>
              <w:pStyle w:val="ListParagraph"/>
              <w:numPr>
                <w:ilvl w:val="0"/>
                <w:numId w:val="103"/>
              </w:numPr>
              <w:ind w:left="357" w:hanging="357"/>
              <w:rPr>
                <w:bCs/>
              </w:rPr>
            </w:pPr>
            <w:r>
              <w:rPr>
                <w:bCs/>
              </w:rPr>
              <w:t>Students draw diagrams or annotate a digital picture of their observations.</w:t>
            </w:r>
          </w:p>
          <w:p w14:paraId="3247FA5F" w14:textId="77777777" w:rsidR="004A1618" w:rsidRDefault="004A1618" w:rsidP="0023626D">
            <w:pPr>
              <w:pStyle w:val="ListParagraph"/>
              <w:numPr>
                <w:ilvl w:val="0"/>
                <w:numId w:val="103"/>
              </w:numPr>
              <w:ind w:left="357" w:hanging="357"/>
              <w:rPr>
                <w:bCs/>
              </w:rPr>
            </w:pPr>
            <w:r>
              <w:rPr>
                <w:bCs/>
              </w:rPr>
              <w:t>Students think about what caused the cracks in their container and share these ideas. Guide students to the concept that as water freezes, it expands and takes up more space and therefore cracks the container it is in.</w:t>
            </w:r>
          </w:p>
          <w:p w14:paraId="0E5CEA27" w14:textId="1AEE45E5" w:rsidR="004A1618" w:rsidRDefault="004A1618" w:rsidP="0023626D">
            <w:pPr>
              <w:pStyle w:val="ListParagraph"/>
              <w:numPr>
                <w:ilvl w:val="0"/>
                <w:numId w:val="103"/>
              </w:numPr>
              <w:ind w:left="357" w:hanging="357"/>
              <w:rPr>
                <w:bCs/>
              </w:rPr>
            </w:pPr>
            <w:r>
              <w:rPr>
                <w:bCs/>
              </w:rPr>
              <w:t>Compare this to rocks</w:t>
            </w:r>
            <w:r w:rsidR="0069129E">
              <w:rPr>
                <w:bCs/>
              </w:rPr>
              <w:t>,</w:t>
            </w:r>
            <w:r>
              <w:rPr>
                <w:bCs/>
              </w:rPr>
              <w:t xml:space="preserve"> when water gets into cracks and freezes</w:t>
            </w:r>
            <w:r w:rsidR="0069129E">
              <w:rPr>
                <w:bCs/>
              </w:rPr>
              <w:t>,</w:t>
            </w:r>
            <w:r>
              <w:rPr>
                <w:bCs/>
              </w:rPr>
              <w:t xml:space="preserve"> it expands the crack. When this happens several times, over hundreds or thousands of years the crack eventually gets so big the rock cracks open. This is why freeze and thaw creates straight cracks in the rock.</w:t>
            </w:r>
          </w:p>
          <w:p w14:paraId="6B5E5269" w14:textId="77777777" w:rsidR="004A1618" w:rsidRDefault="004A1618" w:rsidP="0023626D">
            <w:pPr>
              <w:pStyle w:val="ListParagraph"/>
              <w:numPr>
                <w:ilvl w:val="0"/>
                <w:numId w:val="103"/>
              </w:numPr>
              <w:rPr>
                <w:bCs/>
              </w:rPr>
            </w:pPr>
            <w:r>
              <w:rPr>
                <w:bCs/>
              </w:rPr>
              <w:t xml:space="preserve">Students work together to fill out the ‘explain your results’ section of the </w:t>
            </w:r>
            <w:r w:rsidRPr="00205EB5">
              <w:rPr>
                <w:bCs/>
                <w:i/>
                <w:iCs/>
              </w:rPr>
              <w:t>Fair test investigation template</w:t>
            </w:r>
            <w:r>
              <w:rPr>
                <w:bCs/>
                <w:i/>
                <w:iCs/>
              </w:rPr>
              <w:t xml:space="preserve"> </w:t>
            </w:r>
            <w:r>
              <w:rPr>
                <w:bCs/>
              </w:rPr>
              <w:t>using the previous discussions of freeze and thaw.</w:t>
            </w:r>
          </w:p>
          <w:p w14:paraId="58F7E426" w14:textId="6D4E2E97" w:rsidR="004A1618" w:rsidRPr="004A1618" w:rsidRDefault="004A1618" w:rsidP="0023626D">
            <w:pPr>
              <w:pStyle w:val="ListParagraph"/>
              <w:numPr>
                <w:ilvl w:val="0"/>
                <w:numId w:val="103"/>
              </w:numPr>
              <w:spacing w:after="0"/>
              <w:rPr>
                <w:bCs/>
              </w:rPr>
            </w:pPr>
            <w:r w:rsidRPr="004A1618">
              <w:rPr>
                <w:bCs/>
              </w:rPr>
              <w:t xml:space="preserve">To fill out the evaluating section of the investigation template, students compare their predictions to the results and discuss whether it was a fair test. </w:t>
            </w:r>
          </w:p>
        </w:tc>
      </w:tr>
    </w:tbl>
    <w:p w14:paraId="2CBC0021" w14:textId="77777777" w:rsidR="00C67C65" w:rsidRPr="004A1618" w:rsidRDefault="00C67C65" w:rsidP="00C67C65">
      <w:pPr>
        <w:rPr>
          <w:sz w:val="2"/>
          <w:szCs w:val="2"/>
        </w:rPr>
      </w:pPr>
      <w:r w:rsidRPr="004A1618">
        <w:rPr>
          <w:sz w:val="2"/>
          <w:szCs w:val="2"/>
        </w:rPr>
        <w:lastRenderedPageBreak/>
        <w:br w:type="page"/>
      </w:r>
    </w:p>
    <w:p w14:paraId="39EF3688" w14:textId="77777777" w:rsidR="005929C5" w:rsidRDefault="00142120" w:rsidP="00FD6A4A">
      <w:pPr>
        <w:pStyle w:val="SCSALessonAppendixHeading2"/>
      </w:pPr>
      <w:r>
        <w:lastRenderedPageBreak/>
        <w:t xml:space="preserve">Term 3 </w:t>
      </w:r>
      <w:r w:rsidR="005929C5">
        <w:t>Week 3</w:t>
      </w:r>
      <w:bookmarkEnd w:id="87"/>
      <w:bookmarkEnd w:id="88"/>
    </w:p>
    <w:tbl>
      <w:tblPr>
        <w:tblStyle w:val="SCSAExemplartable"/>
        <w:tblW w:w="5000" w:type="pct"/>
        <w:tblLayout w:type="fixed"/>
        <w:tblLook w:val="04A0" w:firstRow="1" w:lastRow="0" w:firstColumn="1" w:lastColumn="0" w:noHBand="0" w:noVBand="1"/>
      </w:tblPr>
      <w:tblGrid>
        <w:gridCol w:w="4106"/>
        <w:gridCol w:w="4536"/>
        <w:gridCol w:w="5350"/>
      </w:tblGrid>
      <w:tr w:rsidR="00C67C65" w:rsidRPr="00011DB6" w14:paraId="44577F80" w14:textId="77777777" w:rsidTr="004A1618">
        <w:trPr>
          <w:cnfStyle w:val="100000000000" w:firstRow="1" w:lastRow="0" w:firstColumn="0" w:lastColumn="0" w:oddVBand="0" w:evenVBand="0" w:oddHBand="0" w:evenHBand="0" w:firstRowFirstColumn="0" w:firstRowLastColumn="0" w:lastRowFirstColumn="0" w:lastRowLastColumn="0"/>
        </w:trPr>
        <w:tc>
          <w:tcPr>
            <w:tcW w:w="4106" w:type="dxa"/>
          </w:tcPr>
          <w:p w14:paraId="371400BC" w14:textId="2DBCF050" w:rsidR="00C67C65" w:rsidRPr="00011DB6" w:rsidRDefault="00C67C65" w:rsidP="00155A7B">
            <w:pPr>
              <w:rPr>
                <w:b w:val="0"/>
                <w:bCs w:val="0"/>
                <w:sz w:val="24"/>
                <w:szCs w:val="24"/>
              </w:rPr>
            </w:pPr>
            <w:bookmarkStart w:id="89" w:name="_Toc206409529"/>
            <w:bookmarkStart w:id="90" w:name="_Toc206414117"/>
            <w:r w:rsidRPr="00011DB6">
              <w:rPr>
                <w:sz w:val="24"/>
                <w:szCs w:val="24"/>
              </w:rPr>
              <w:t xml:space="preserve">Western Australian </w:t>
            </w:r>
            <w:r w:rsidR="00871E8F">
              <w:rPr>
                <w:sz w:val="24"/>
                <w:szCs w:val="24"/>
              </w:rPr>
              <w:t>C</w:t>
            </w:r>
            <w:r w:rsidR="00871E8F" w:rsidRPr="00011DB6">
              <w:rPr>
                <w:sz w:val="24"/>
                <w:szCs w:val="24"/>
              </w:rPr>
              <w:t xml:space="preserve">urriculum </w:t>
            </w:r>
            <w:r w:rsidRPr="00011DB6">
              <w:rPr>
                <w:sz w:val="24"/>
                <w:szCs w:val="24"/>
              </w:rPr>
              <w:t>content</w:t>
            </w:r>
          </w:p>
        </w:tc>
        <w:tc>
          <w:tcPr>
            <w:tcW w:w="4536" w:type="dxa"/>
          </w:tcPr>
          <w:p w14:paraId="156CF249" w14:textId="77777777" w:rsidR="00C67C65" w:rsidRPr="00011DB6" w:rsidRDefault="00C67C65" w:rsidP="00155A7B">
            <w:pPr>
              <w:rPr>
                <w:b w:val="0"/>
                <w:bCs w:val="0"/>
                <w:sz w:val="24"/>
                <w:szCs w:val="24"/>
              </w:rPr>
            </w:pPr>
            <w:r w:rsidRPr="00011DB6">
              <w:rPr>
                <w:sz w:val="24"/>
                <w:szCs w:val="24"/>
              </w:rPr>
              <w:t>Teaching and learning intentions</w:t>
            </w:r>
          </w:p>
        </w:tc>
        <w:tc>
          <w:tcPr>
            <w:tcW w:w="5350" w:type="dxa"/>
          </w:tcPr>
          <w:p w14:paraId="0F978F0C" w14:textId="77777777" w:rsidR="00C67C65" w:rsidRPr="00011DB6" w:rsidRDefault="00C67C65" w:rsidP="00155A7B">
            <w:pPr>
              <w:rPr>
                <w:b w:val="0"/>
                <w:bCs w:val="0"/>
                <w:sz w:val="24"/>
                <w:szCs w:val="24"/>
              </w:rPr>
            </w:pPr>
            <w:r w:rsidRPr="00011DB6">
              <w:rPr>
                <w:sz w:val="24"/>
                <w:szCs w:val="24"/>
              </w:rPr>
              <w:t>Learning experiences</w:t>
            </w:r>
          </w:p>
        </w:tc>
      </w:tr>
      <w:tr w:rsidR="004A1618" w:rsidRPr="00CB3643" w14:paraId="38C35F57" w14:textId="77777777" w:rsidTr="004A1618">
        <w:trPr>
          <w:trHeight w:val="2004"/>
        </w:trPr>
        <w:tc>
          <w:tcPr>
            <w:tcW w:w="4106" w:type="dxa"/>
          </w:tcPr>
          <w:p w14:paraId="36747729" w14:textId="77777777" w:rsidR="00C01119" w:rsidRDefault="00C01119" w:rsidP="00C01119">
            <w:pPr>
              <w:rPr>
                <w:b/>
              </w:rPr>
            </w:pPr>
            <w:r>
              <w:rPr>
                <w:b/>
              </w:rPr>
              <w:t>Science understanding</w:t>
            </w:r>
          </w:p>
          <w:p w14:paraId="2D0C22A8" w14:textId="77777777" w:rsidR="00C01119" w:rsidRPr="00C01119" w:rsidRDefault="00C01119" w:rsidP="00C01119">
            <w:pPr>
              <w:spacing w:after="0"/>
              <w:rPr>
                <w:b/>
                <w:bCs/>
              </w:rPr>
            </w:pPr>
            <w:r w:rsidRPr="00C01119">
              <w:rPr>
                <w:b/>
                <w:bCs/>
              </w:rPr>
              <w:t>Earth and space sciences</w:t>
            </w:r>
          </w:p>
          <w:p w14:paraId="459A5ACD" w14:textId="77777777" w:rsidR="00C01119" w:rsidRDefault="00C01119" w:rsidP="00C01119">
            <w:pPr>
              <w:rPr>
                <w:b/>
              </w:rPr>
            </w:pPr>
            <w:r w:rsidRPr="00C67C65">
              <w:t>Weathering, erosion, transportation and deposition cause slow or rapid change to Earth’s surface</w:t>
            </w:r>
          </w:p>
          <w:p w14:paraId="11D75658" w14:textId="1418C145" w:rsidR="004A1618" w:rsidRPr="004A1618" w:rsidRDefault="004A1618" w:rsidP="004A1618">
            <w:r>
              <w:rPr>
                <w:b/>
              </w:rPr>
              <w:t xml:space="preserve">Science </w:t>
            </w:r>
            <w:r w:rsidR="00EF6A4E">
              <w:rPr>
                <w:b/>
              </w:rPr>
              <w:t xml:space="preserve">inquiry </w:t>
            </w:r>
          </w:p>
          <w:p w14:paraId="0D182126" w14:textId="77777777" w:rsidR="004A1618" w:rsidRDefault="004A1618" w:rsidP="004A1618">
            <w:pPr>
              <w:spacing w:before="240"/>
              <w:contextualSpacing/>
              <w:rPr>
                <w:rFonts w:ascii="Calibri" w:eastAsiaTheme="minorHAnsi" w:hAnsi="Calibri" w:cs="Calibri"/>
                <w:b/>
                <w:lang w:eastAsia="en-US"/>
              </w:rPr>
            </w:pPr>
            <w:r>
              <w:rPr>
                <w:rFonts w:ascii="Calibri" w:eastAsiaTheme="minorHAnsi" w:hAnsi="Calibri" w:cs="Calibri"/>
                <w:b/>
                <w:lang w:eastAsia="en-US"/>
              </w:rPr>
              <w:t>Communicating</w:t>
            </w:r>
          </w:p>
          <w:p w14:paraId="71BC649A" w14:textId="77777777" w:rsidR="004A1618" w:rsidRDefault="004A1618" w:rsidP="004A1618">
            <w:pPr>
              <w:rPr>
                <w:rFonts w:ascii="Calibri" w:eastAsiaTheme="minorHAnsi" w:hAnsi="Calibri" w:cs="Calibri"/>
                <w:bCs/>
                <w:lang w:eastAsia="en-US"/>
              </w:rPr>
            </w:pPr>
            <w:r>
              <w:rPr>
                <w:rFonts w:ascii="Calibri" w:eastAsiaTheme="minorHAnsi" w:hAnsi="Calibri" w:cs="Calibri"/>
                <w:bCs/>
                <w:lang w:eastAsia="en-US"/>
              </w:rPr>
              <w:t xml:space="preserve">Communicate ideas </w:t>
            </w:r>
            <w:r w:rsidRPr="004A1618">
              <w:rPr>
                <w:lang w:eastAsia="en-US"/>
              </w:rPr>
              <w:t>using</w:t>
            </w:r>
            <w:r>
              <w:rPr>
                <w:rFonts w:ascii="Calibri" w:eastAsiaTheme="minorHAnsi" w:hAnsi="Calibri" w:cs="Calibri"/>
                <w:bCs/>
                <w:lang w:eastAsia="en-US"/>
              </w:rPr>
              <w:t xml:space="preserve"> scientific vocabulary</w:t>
            </w:r>
          </w:p>
          <w:p w14:paraId="636C51D1" w14:textId="77777777" w:rsidR="004A1618" w:rsidRDefault="004A1618" w:rsidP="004A1618">
            <w:pPr>
              <w:spacing w:before="240"/>
              <w:contextualSpacing/>
              <w:rPr>
                <w:rFonts w:ascii="Calibri" w:eastAsiaTheme="minorHAnsi" w:hAnsi="Calibri" w:cs="Calibri"/>
                <w:b/>
                <w:lang w:eastAsia="en-US"/>
              </w:rPr>
            </w:pPr>
            <w:r>
              <w:rPr>
                <w:rFonts w:ascii="Calibri" w:eastAsiaTheme="minorHAnsi" w:hAnsi="Calibri" w:cs="Calibri"/>
                <w:b/>
                <w:lang w:eastAsia="en-US"/>
              </w:rPr>
              <w:t>Collaborating and applying</w:t>
            </w:r>
          </w:p>
          <w:p w14:paraId="2E74C6A8" w14:textId="25723ACC" w:rsidR="004A1618" w:rsidRPr="004A1618" w:rsidRDefault="004A1618" w:rsidP="004A1618">
            <w:pPr>
              <w:spacing w:before="240"/>
              <w:contextualSpacing/>
              <w:rPr>
                <w:rFonts w:ascii="Calibri" w:eastAsiaTheme="minorHAnsi" w:hAnsi="Calibri" w:cs="Calibri"/>
                <w:bCs/>
                <w:lang w:eastAsia="en-US"/>
              </w:rPr>
            </w:pPr>
            <w:r>
              <w:rPr>
                <w:rFonts w:ascii="Calibri" w:eastAsiaTheme="minorHAnsi" w:hAnsi="Calibri" w:cs="Calibri"/>
                <w:bCs/>
                <w:lang w:eastAsia="en-US"/>
              </w:rPr>
              <w:t>Use science knowledge to propose explanations for observed phenomena and solutions to problems</w:t>
            </w:r>
          </w:p>
        </w:tc>
        <w:tc>
          <w:tcPr>
            <w:tcW w:w="4536" w:type="dxa"/>
          </w:tcPr>
          <w:p w14:paraId="349F5470" w14:textId="77777777" w:rsidR="004A1618" w:rsidRPr="004A1618" w:rsidRDefault="004A1618" w:rsidP="004A1618">
            <w:pPr>
              <w:spacing w:after="0"/>
            </w:pPr>
            <w:r>
              <w:rPr>
                <w:b/>
              </w:rPr>
              <w:t>Focus questions</w:t>
            </w:r>
          </w:p>
          <w:p w14:paraId="5F772121" w14:textId="77777777" w:rsidR="004A1618" w:rsidRPr="00DB2F69" w:rsidRDefault="004A1618" w:rsidP="0023626D">
            <w:pPr>
              <w:pStyle w:val="ListParagraph"/>
              <w:numPr>
                <w:ilvl w:val="0"/>
                <w:numId w:val="105"/>
              </w:numPr>
              <w:ind w:left="357" w:hanging="357"/>
              <w:rPr>
                <w:bCs/>
              </w:rPr>
            </w:pPr>
            <w:r w:rsidRPr="00DB2F69">
              <w:rPr>
                <w:bCs/>
              </w:rPr>
              <w:t>What is acid rain?</w:t>
            </w:r>
          </w:p>
          <w:p w14:paraId="783EE406" w14:textId="77777777" w:rsidR="004A1618" w:rsidRPr="00DB2F69" w:rsidRDefault="004A1618" w:rsidP="0023626D">
            <w:pPr>
              <w:pStyle w:val="ListParagraph"/>
              <w:numPr>
                <w:ilvl w:val="0"/>
                <w:numId w:val="105"/>
              </w:numPr>
              <w:ind w:left="357" w:hanging="357"/>
              <w:rPr>
                <w:bCs/>
              </w:rPr>
            </w:pPr>
            <w:r w:rsidRPr="00DB2F69">
              <w:rPr>
                <w:bCs/>
              </w:rPr>
              <w:t>What impact can acid rain have on Earth’s surface and living things?</w:t>
            </w:r>
          </w:p>
          <w:p w14:paraId="1FBEAFBF" w14:textId="77777777" w:rsidR="004A1618" w:rsidRPr="00DB2F69" w:rsidRDefault="004A1618" w:rsidP="0023626D">
            <w:pPr>
              <w:pStyle w:val="ListParagraph"/>
              <w:numPr>
                <w:ilvl w:val="0"/>
                <w:numId w:val="105"/>
              </w:numPr>
              <w:ind w:left="357" w:hanging="357"/>
              <w:rPr>
                <w:bCs/>
              </w:rPr>
            </w:pPr>
            <w:r w:rsidRPr="00DB2F69">
              <w:rPr>
                <w:bCs/>
              </w:rPr>
              <w:t>What type of weathering is acid rain?</w:t>
            </w:r>
          </w:p>
          <w:p w14:paraId="7168E5B6" w14:textId="77777777" w:rsidR="004A1618" w:rsidRPr="00DB2F69" w:rsidRDefault="004A1618" w:rsidP="0023626D">
            <w:pPr>
              <w:pStyle w:val="ListParagraph"/>
              <w:numPr>
                <w:ilvl w:val="0"/>
                <w:numId w:val="105"/>
              </w:numPr>
              <w:ind w:left="357" w:hanging="357"/>
              <w:rPr>
                <w:bCs/>
              </w:rPr>
            </w:pPr>
            <w:r w:rsidRPr="00DB2F69">
              <w:rPr>
                <w:bCs/>
              </w:rPr>
              <w:t>How do humans change the Earth’s surface?</w:t>
            </w:r>
          </w:p>
          <w:p w14:paraId="60416137" w14:textId="77777777" w:rsidR="004A1618" w:rsidRPr="00925BC3" w:rsidRDefault="004A1618" w:rsidP="0023626D">
            <w:pPr>
              <w:pStyle w:val="ListParagraph"/>
              <w:numPr>
                <w:ilvl w:val="0"/>
                <w:numId w:val="105"/>
              </w:numPr>
              <w:rPr>
                <w:bCs/>
              </w:rPr>
            </w:pPr>
            <w:r w:rsidRPr="00DB2F69">
              <w:rPr>
                <w:bCs/>
              </w:rPr>
              <w:t>What impact does mining have on the Earth’s surface?</w:t>
            </w:r>
          </w:p>
          <w:p w14:paraId="473B5C9D" w14:textId="77777777" w:rsidR="004A1618" w:rsidRPr="00472AA3" w:rsidRDefault="004A1618" w:rsidP="004A1618">
            <w:pPr>
              <w:contextualSpacing/>
              <w:rPr>
                <w:b/>
              </w:rPr>
            </w:pPr>
            <w:r w:rsidRPr="00472AA3">
              <w:rPr>
                <w:b/>
              </w:rPr>
              <w:t>Support notes</w:t>
            </w:r>
          </w:p>
          <w:p w14:paraId="4B5CC083" w14:textId="56257F15" w:rsidR="004A1618" w:rsidRPr="004A1618" w:rsidRDefault="004A1618" w:rsidP="004A1618">
            <w:pPr>
              <w:rPr>
                <w:lang w:eastAsia="en-US"/>
              </w:rPr>
            </w:pPr>
            <w:r>
              <w:rPr>
                <w:rFonts w:ascii="Calibri" w:eastAsia="MS Mincho" w:hAnsi="Calibri" w:cs="Times New Roman"/>
                <w:lang w:eastAsia="en-US"/>
              </w:rPr>
              <w:t>Acid rain is caused by the water vapo</w:t>
            </w:r>
            <w:r w:rsidR="00FC03D5">
              <w:rPr>
                <w:rFonts w:ascii="Calibri" w:eastAsia="MS Mincho" w:hAnsi="Calibri" w:cs="Times New Roman"/>
                <w:lang w:eastAsia="en-US"/>
              </w:rPr>
              <w:t>u</w:t>
            </w:r>
            <w:r>
              <w:rPr>
                <w:rFonts w:ascii="Calibri" w:eastAsia="MS Mincho" w:hAnsi="Calibri" w:cs="Times New Roman"/>
                <w:lang w:eastAsia="en-US"/>
              </w:rPr>
              <w:t xml:space="preserve">r in the air mixing with other </w:t>
            </w:r>
            <w:r w:rsidRPr="004A1618">
              <w:rPr>
                <w:lang w:eastAsia="en-US"/>
              </w:rPr>
              <w:t>gases</w:t>
            </w:r>
            <w:r w:rsidR="00746987">
              <w:rPr>
                <w:lang w:eastAsia="en-US"/>
              </w:rPr>
              <w:t>,</w:t>
            </w:r>
            <w:r w:rsidRPr="004A1618">
              <w:rPr>
                <w:lang w:eastAsia="en-US"/>
              </w:rPr>
              <w:t xml:space="preserve"> such as carbon dioxide, sulphur dioxide and nitrous oxide to create an acidic compound. When this mixture rains down to Earth, it is called acid rain.</w:t>
            </w:r>
          </w:p>
          <w:p w14:paraId="40523463" w14:textId="241DDCF0" w:rsidR="004A1618" w:rsidRPr="004A1618" w:rsidRDefault="004A1618" w:rsidP="004A1618">
            <w:pPr>
              <w:rPr>
                <w:lang w:eastAsia="en-US"/>
              </w:rPr>
            </w:pPr>
            <w:r w:rsidRPr="004A1618">
              <w:rPr>
                <w:lang w:eastAsia="en-US"/>
              </w:rPr>
              <w:t>A common misconception is that acid rain is pure acid and instantly dissolves anything it encounters. Acid rain is primarily water that has some acidic components. The damage done to buildings, rocks and sculptures from acid rain is through repeated exposure over a long amount of time.</w:t>
            </w:r>
          </w:p>
          <w:p w14:paraId="2CB088CA" w14:textId="77777777" w:rsidR="004A1618" w:rsidRDefault="004A1618" w:rsidP="004A1618">
            <w:pPr>
              <w:rPr>
                <w:rFonts w:ascii="Calibri" w:eastAsia="MS Mincho" w:hAnsi="Calibri" w:cs="Times New Roman"/>
                <w:lang w:eastAsia="en-US"/>
              </w:rPr>
            </w:pPr>
            <w:r>
              <w:rPr>
                <w:rFonts w:ascii="Calibri" w:eastAsia="MS Mincho" w:hAnsi="Calibri" w:cs="Times New Roman"/>
                <w:lang w:eastAsia="en-US"/>
              </w:rPr>
              <w:t xml:space="preserve">In the second learning experience, students examine mining as a form of weathering and erosion. </w:t>
            </w:r>
          </w:p>
          <w:p w14:paraId="0B7C8A86" w14:textId="147F57DF" w:rsidR="004A1618" w:rsidRPr="004A1618" w:rsidRDefault="004A1618" w:rsidP="004A1618">
            <w:pPr>
              <w:rPr>
                <w:lang w:eastAsia="en-US"/>
              </w:rPr>
            </w:pPr>
            <w:r w:rsidRPr="00925BC3">
              <w:rPr>
                <w:rFonts w:ascii="Calibri" w:eastAsia="MS Mincho" w:hAnsi="Calibri" w:cs="Times New Roman"/>
                <w:lang w:eastAsia="en-US"/>
              </w:rPr>
              <w:t>Waste rock stockpile</w:t>
            </w:r>
            <w:r w:rsidR="00145BA6">
              <w:rPr>
                <w:rFonts w:ascii="Calibri" w:eastAsia="MS Mincho" w:hAnsi="Calibri" w:cs="Times New Roman"/>
                <w:lang w:eastAsia="en-US"/>
              </w:rPr>
              <w:t>:</w:t>
            </w:r>
            <w:r>
              <w:rPr>
                <w:rFonts w:ascii="Calibri" w:eastAsia="MS Mincho" w:hAnsi="Calibri" w:cs="Times New Roman"/>
                <w:lang w:eastAsia="en-US"/>
              </w:rPr>
              <w:t xml:space="preserve"> a mound where rocks and other materials that don’t contain the mined mineral are put. Some of these materials are </w:t>
            </w:r>
            <w:r w:rsidR="00643641">
              <w:rPr>
                <w:rFonts w:ascii="Calibri" w:eastAsia="MS Mincho" w:hAnsi="Calibri" w:cs="Times New Roman"/>
                <w:lang w:eastAsia="en-US"/>
              </w:rPr>
              <w:t>acid</w:t>
            </w:r>
            <w:r w:rsidR="00FC03D5">
              <w:rPr>
                <w:rFonts w:ascii="Calibri" w:eastAsia="MS Mincho" w:hAnsi="Calibri" w:cs="Times New Roman"/>
                <w:lang w:eastAsia="en-US"/>
              </w:rPr>
              <w:t>-</w:t>
            </w:r>
            <w:r>
              <w:rPr>
                <w:rFonts w:ascii="Calibri" w:eastAsia="MS Mincho" w:hAnsi="Calibri" w:cs="Times New Roman"/>
                <w:lang w:eastAsia="en-US"/>
              </w:rPr>
              <w:t xml:space="preserve">forming </w:t>
            </w:r>
            <w:r>
              <w:rPr>
                <w:rFonts w:ascii="Calibri" w:eastAsia="MS Mincho" w:hAnsi="Calibri" w:cs="Times New Roman"/>
                <w:lang w:eastAsia="en-US"/>
              </w:rPr>
              <w:lastRenderedPageBreak/>
              <w:t xml:space="preserve">and so are sandwiched between other materials to stop water and oxygen getting </w:t>
            </w:r>
            <w:r w:rsidRPr="004A1618">
              <w:rPr>
                <w:lang w:eastAsia="en-US"/>
              </w:rPr>
              <w:t>to them.</w:t>
            </w:r>
          </w:p>
          <w:p w14:paraId="43DAE1B0" w14:textId="1CF749C2" w:rsidR="004A1618" w:rsidRPr="004A1618" w:rsidRDefault="004A1618" w:rsidP="004A1618">
            <w:pPr>
              <w:rPr>
                <w:lang w:eastAsia="en-US"/>
              </w:rPr>
            </w:pPr>
            <w:r w:rsidRPr="004A1618">
              <w:rPr>
                <w:lang w:eastAsia="en-US"/>
              </w:rPr>
              <w:t>Acid mine run</w:t>
            </w:r>
            <w:r w:rsidR="004637E3">
              <w:rPr>
                <w:lang w:eastAsia="en-US"/>
              </w:rPr>
              <w:t>-</w:t>
            </w:r>
            <w:r w:rsidRPr="004A1618">
              <w:rPr>
                <w:lang w:eastAsia="en-US"/>
              </w:rPr>
              <w:t>off</w:t>
            </w:r>
            <w:r w:rsidR="00145BA6">
              <w:rPr>
                <w:lang w:eastAsia="en-US"/>
              </w:rPr>
              <w:t>:</w:t>
            </w:r>
            <w:r w:rsidRPr="004A1618">
              <w:rPr>
                <w:lang w:eastAsia="en-US"/>
              </w:rPr>
              <w:t xml:space="preserve"> acids that run off from the stockpile in a liquid form and enter the environment through waterways</w:t>
            </w:r>
            <w:r w:rsidR="001A517F">
              <w:rPr>
                <w:lang w:eastAsia="en-US"/>
              </w:rPr>
              <w:t xml:space="preserve"> and</w:t>
            </w:r>
            <w:r w:rsidRPr="004A1618">
              <w:rPr>
                <w:lang w:eastAsia="en-US"/>
              </w:rPr>
              <w:t xml:space="preserve"> plants.</w:t>
            </w:r>
          </w:p>
          <w:p w14:paraId="3F1100D1" w14:textId="3AC6FD64" w:rsidR="004A1618" w:rsidRPr="004A1618" w:rsidRDefault="004A1618" w:rsidP="004A1618">
            <w:pPr>
              <w:rPr>
                <w:lang w:eastAsia="en-US"/>
              </w:rPr>
            </w:pPr>
            <w:r w:rsidRPr="004A1618">
              <w:rPr>
                <w:lang w:eastAsia="en-US"/>
              </w:rPr>
              <w:t>Leaching</w:t>
            </w:r>
            <w:r w:rsidR="00643641">
              <w:rPr>
                <w:lang w:eastAsia="en-US"/>
              </w:rPr>
              <w:t>:</w:t>
            </w:r>
            <w:r w:rsidRPr="004A1618">
              <w:rPr>
                <w:lang w:eastAsia="en-US"/>
              </w:rPr>
              <w:t xml:space="preserve"> substances drawn out from a solid and dissolving into a liquid.</w:t>
            </w:r>
          </w:p>
          <w:p w14:paraId="0A5930A4" w14:textId="49D3AD2F" w:rsidR="004A1618" w:rsidRPr="004A1618" w:rsidRDefault="004A1618" w:rsidP="004A1618">
            <w:pPr>
              <w:rPr>
                <w:lang w:eastAsia="en-US"/>
              </w:rPr>
            </w:pPr>
            <w:r w:rsidRPr="004A1618">
              <w:rPr>
                <w:lang w:eastAsia="en-US"/>
              </w:rPr>
              <w:t xml:space="preserve">To mimic a waste rock stockpile, place light-coloured sand at the bottom of a tray and put some of the dyed salt (see instructions below) on top of it. Use more light-coloured sand to cover the salt and make a mound. When water is poured onto the sand, the salt should start to dissolve, and the dye will </w:t>
            </w:r>
            <w:proofErr w:type="spellStart"/>
            <w:r w:rsidRPr="004A1618">
              <w:rPr>
                <w:lang w:eastAsia="en-US"/>
              </w:rPr>
              <w:t>leach</w:t>
            </w:r>
            <w:proofErr w:type="spellEnd"/>
            <w:r w:rsidRPr="004A1618">
              <w:rPr>
                <w:lang w:eastAsia="en-US"/>
              </w:rPr>
              <w:t xml:space="preserve"> out to mimic acid mine run</w:t>
            </w:r>
            <w:r w:rsidR="004637E3">
              <w:rPr>
                <w:lang w:eastAsia="en-US"/>
              </w:rPr>
              <w:t>-</w:t>
            </w:r>
            <w:r w:rsidRPr="004A1618">
              <w:rPr>
                <w:lang w:eastAsia="en-US"/>
              </w:rPr>
              <w:t>off.</w:t>
            </w:r>
          </w:p>
          <w:p w14:paraId="1AABA779" w14:textId="77777777" w:rsidR="004A1618" w:rsidRPr="00925BC3" w:rsidRDefault="004A1618" w:rsidP="004A1618">
            <w:pPr>
              <w:rPr>
                <w:rFonts w:ascii="Calibri" w:eastAsia="MS Mincho" w:hAnsi="Calibri" w:cs="Times New Roman"/>
                <w:lang w:eastAsia="en-US"/>
              </w:rPr>
            </w:pPr>
            <w:r w:rsidRPr="004A1618">
              <w:rPr>
                <w:lang w:eastAsia="en-US"/>
              </w:rPr>
              <w:t>To make dyed salt, add some drops of food colouring to table salt and mix in. Let</w:t>
            </w:r>
            <w:r>
              <w:rPr>
                <w:rFonts w:ascii="Calibri" w:eastAsia="MS Mincho" w:hAnsi="Calibri" w:cs="Times New Roman"/>
                <w:lang w:eastAsia="en-US"/>
              </w:rPr>
              <w:t xml:space="preserve"> the salt dry before using.</w:t>
            </w:r>
          </w:p>
          <w:p w14:paraId="464480A8" w14:textId="77777777" w:rsidR="004A1618" w:rsidRPr="008343DA" w:rsidRDefault="004A1618" w:rsidP="004A1618">
            <w:pPr>
              <w:spacing w:after="0"/>
              <w:contextualSpacing/>
            </w:pPr>
            <w:r w:rsidRPr="008343DA">
              <w:rPr>
                <w:b/>
                <w:bCs/>
              </w:rPr>
              <w:t>Resources</w:t>
            </w:r>
          </w:p>
          <w:p w14:paraId="4D08939C" w14:textId="321427CF" w:rsidR="004A1618" w:rsidRDefault="00116373" w:rsidP="0023626D">
            <w:pPr>
              <w:pStyle w:val="ListParagraph"/>
              <w:numPr>
                <w:ilvl w:val="0"/>
                <w:numId w:val="107"/>
              </w:numPr>
              <w:ind w:left="357" w:hanging="357"/>
            </w:pPr>
            <w:r>
              <w:t>Vinegar</w:t>
            </w:r>
          </w:p>
          <w:p w14:paraId="5D1394B2" w14:textId="7642FDE7" w:rsidR="004A1618" w:rsidRDefault="00116373" w:rsidP="0023626D">
            <w:pPr>
              <w:pStyle w:val="ListParagraph"/>
              <w:numPr>
                <w:ilvl w:val="0"/>
                <w:numId w:val="107"/>
              </w:numPr>
              <w:ind w:left="357" w:hanging="357"/>
            </w:pPr>
            <w:r>
              <w:t>Cups</w:t>
            </w:r>
          </w:p>
          <w:p w14:paraId="533C6660" w14:textId="79C67031" w:rsidR="004A1618" w:rsidRDefault="00116373" w:rsidP="0023626D">
            <w:pPr>
              <w:pStyle w:val="ListParagraph"/>
              <w:numPr>
                <w:ilvl w:val="0"/>
                <w:numId w:val="107"/>
              </w:numPr>
              <w:ind w:left="357" w:hanging="357"/>
            </w:pPr>
            <w:r>
              <w:t>Limestone</w:t>
            </w:r>
          </w:p>
          <w:p w14:paraId="6FA63619" w14:textId="4B5E3293" w:rsidR="004A1618" w:rsidRDefault="00116373" w:rsidP="0023626D">
            <w:pPr>
              <w:pStyle w:val="ListParagraph"/>
              <w:numPr>
                <w:ilvl w:val="0"/>
                <w:numId w:val="107"/>
              </w:numPr>
              <w:ind w:left="357" w:hanging="357"/>
            </w:pPr>
            <w:r>
              <w:t xml:space="preserve">Variety </w:t>
            </w:r>
            <w:r w:rsidR="004A1618">
              <w:t>of organic and non-organic items</w:t>
            </w:r>
            <w:r>
              <w:t>,</w:t>
            </w:r>
            <w:r w:rsidR="004A1618">
              <w:t xml:space="preserve"> e.g. leaves, twigs, eggshells, seashells, pebbles, nails, pieces of brick or concrete </w:t>
            </w:r>
          </w:p>
          <w:p w14:paraId="0CBD287D" w14:textId="64DC3648" w:rsidR="004A1618" w:rsidRPr="004A1618" w:rsidRDefault="00116373" w:rsidP="0023626D">
            <w:pPr>
              <w:pStyle w:val="ListParagraph"/>
              <w:numPr>
                <w:ilvl w:val="0"/>
                <w:numId w:val="107"/>
              </w:numPr>
              <w:ind w:left="357" w:hanging="357"/>
            </w:pPr>
            <w:r>
              <w:t>D</w:t>
            </w:r>
            <w:r w:rsidRPr="004A1618">
              <w:t xml:space="preserve">emonstration </w:t>
            </w:r>
            <w:r w:rsidR="004A1618" w:rsidRPr="004A1618">
              <w:t xml:space="preserve">waste rock pile (see </w:t>
            </w:r>
            <w:r w:rsidR="0069129E">
              <w:t>S</w:t>
            </w:r>
            <w:r w:rsidR="00220EE5" w:rsidRPr="004A1618">
              <w:t xml:space="preserve">upport </w:t>
            </w:r>
            <w:r w:rsidR="004A1618" w:rsidRPr="004A1618">
              <w:t>notes)</w:t>
            </w:r>
          </w:p>
          <w:p w14:paraId="4FC7038C" w14:textId="77777777" w:rsidR="004A1618" w:rsidRPr="004A1618" w:rsidRDefault="004A1618" w:rsidP="004A1618">
            <w:pPr>
              <w:keepNext/>
              <w:spacing w:after="0"/>
              <w:rPr>
                <w:lang w:eastAsia="en-US"/>
              </w:rPr>
            </w:pPr>
            <w:r>
              <w:rPr>
                <w:rFonts w:ascii="Calibri" w:eastAsia="MS Mincho" w:hAnsi="Calibri" w:cs="Times New Roman"/>
                <w:b/>
                <w:lang w:eastAsia="en-US"/>
              </w:rPr>
              <w:lastRenderedPageBreak/>
              <w:t>Connected learning</w:t>
            </w:r>
          </w:p>
          <w:p w14:paraId="20DFFE48" w14:textId="790DB92F" w:rsidR="004A1618" w:rsidRPr="003F7D62" w:rsidRDefault="004A1618" w:rsidP="004A1618">
            <w:pPr>
              <w:keepNext/>
              <w:rPr>
                <w:rFonts w:ascii="Calibri" w:eastAsia="MS Mincho" w:hAnsi="Calibri" w:cs="Times New Roman"/>
                <w:lang w:eastAsia="en-US"/>
              </w:rPr>
            </w:pPr>
            <w:r>
              <w:rPr>
                <w:rFonts w:ascii="Calibri" w:eastAsia="MS Mincho" w:hAnsi="Calibri" w:cs="Times New Roman"/>
                <w:lang w:eastAsia="en-US"/>
              </w:rPr>
              <w:t xml:space="preserve">These learning experiences address the </w:t>
            </w:r>
            <w:r w:rsidR="00F1583B">
              <w:rPr>
                <w:rFonts w:ascii="Calibri" w:eastAsia="MS Mincho" w:hAnsi="Calibri" w:cs="Times New Roman"/>
                <w:lang w:eastAsia="en-US"/>
              </w:rPr>
              <w:t>S</w:t>
            </w:r>
            <w:r>
              <w:rPr>
                <w:rFonts w:ascii="Calibri" w:eastAsia="MS Mincho" w:hAnsi="Calibri" w:cs="Times New Roman"/>
                <w:lang w:eastAsia="en-US"/>
              </w:rPr>
              <w:t xml:space="preserve">ustainability </w:t>
            </w:r>
            <w:r w:rsidR="00F1583B">
              <w:rPr>
                <w:rFonts w:ascii="Calibri" w:eastAsia="MS Mincho" w:hAnsi="Calibri" w:cs="Times New Roman"/>
                <w:lang w:eastAsia="en-US"/>
              </w:rPr>
              <w:t>Cr</w:t>
            </w:r>
            <w:r>
              <w:rPr>
                <w:rFonts w:ascii="Calibri" w:eastAsia="MS Mincho" w:hAnsi="Calibri" w:cs="Times New Roman"/>
                <w:lang w:eastAsia="en-US"/>
              </w:rPr>
              <w:t xml:space="preserve">oss-curriculum </w:t>
            </w:r>
            <w:r w:rsidR="00F1583B">
              <w:rPr>
                <w:rFonts w:ascii="Calibri" w:eastAsia="MS Mincho" w:hAnsi="Calibri" w:cs="Times New Roman"/>
                <w:lang w:eastAsia="en-US"/>
              </w:rPr>
              <w:t>P</w:t>
            </w:r>
            <w:r>
              <w:rPr>
                <w:rFonts w:ascii="Calibri" w:eastAsia="MS Mincho" w:hAnsi="Calibri" w:cs="Times New Roman"/>
                <w:lang w:eastAsia="en-US"/>
              </w:rPr>
              <w:t>riority by highlighting the role humans play in weathering and erosion. These ideas could be developed further in other learning areas.</w:t>
            </w:r>
          </w:p>
          <w:p w14:paraId="4C2AE3A0" w14:textId="77777777" w:rsidR="004A1618" w:rsidRDefault="004A1618" w:rsidP="004A1618">
            <w:pPr>
              <w:spacing w:before="200"/>
              <w:contextualSpacing/>
              <w:rPr>
                <w:rFonts w:ascii="Calibri" w:eastAsia="MS Mincho" w:hAnsi="Calibri" w:cs="Times New Roman"/>
                <w:b/>
                <w:lang w:eastAsia="en-US"/>
              </w:rPr>
            </w:pPr>
            <w:r>
              <w:rPr>
                <w:rFonts w:ascii="Calibri" w:eastAsia="MS Mincho" w:hAnsi="Calibri" w:cs="Times New Roman"/>
                <w:b/>
                <w:lang w:eastAsia="en-US"/>
              </w:rPr>
              <w:t>Safety considerations</w:t>
            </w:r>
          </w:p>
          <w:p w14:paraId="246B584E" w14:textId="77777777" w:rsidR="004A1618" w:rsidRPr="004A1618" w:rsidRDefault="004A1618" w:rsidP="004A1618">
            <w:pPr>
              <w:rPr>
                <w:lang w:eastAsia="en-US"/>
              </w:rPr>
            </w:pPr>
            <w:r>
              <w:rPr>
                <w:rFonts w:ascii="Calibri" w:eastAsia="MS Mincho" w:hAnsi="Calibri" w:cs="Times New Roman"/>
                <w:bCs/>
                <w:lang w:eastAsia="en-US"/>
              </w:rPr>
              <w:t>Students should not ingest or put their hands in the vinegar. Teachers should consider medical needs and allergies in their class, such as eggs, when choosing items to put into the vinegar.</w:t>
            </w:r>
          </w:p>
          <w:p w14:paraId="45276062" w14:textId="77777777" w:rsidR="004A1618" w:rsidRPr="00375BC9" w:rsidRDefault="004A1618" w:rsidP="004A1618">
            <w:pPr>
              <w:spacing w:before="200"/>
              <w:contextualSpacing/>
              <w:rPr>
                <w:rFonts w:ascii="Calibri" w:eastAsia="MS Mincho" w:hAnsi="Calibri" w:cs="Times New Roman"/>
                <w:b/>
                <w:lang w:eastAsia="en-US"/>
              </w:rPr>
            </w:pPr>
            <w:r w:rsidRPr="00375BC9">
              <w:rPr>
                <w:rFonts w:ascii="Calibri" w:eastAsia="MS Mincho" w:hAnsi="Calibri" w:cs="Times New Roman"/>
                <w:b/>
                <w:lang w:eastAsia="en-US"/>
              </w:rPr>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12A96459" w14:textId="77777777" w:rsidR="004A1618" w:rsidRPr="001A517F" w:rsidRDefault="004A1618" w:rsidP="004A1618">
            <w:pPr>
              <w:spacing w:before="200"/>
              <w:contextualSpacing/>
              <w:rPr>
                <w:rFonts w:ascii="Calibri" w:eastAsia="MS Mincho" w:hAnsi="Calibri" w:cs="Times New Roman"/>
                <w:b/>
                <w:bCs/>
                <w:lang w:eastAsia="en-US"/>
              </w:rPr>
            </w:pPr>
            <w:r w:rsidRPr="001A517F">
              <w:rPr>
                <w:rFonts w:ascii="Calibri" w:eastAsia="MS Mincho" w:hAnsi="Calibri" w:cs="Times New Roman"/>
                <w:b/>
                <w:bCs/>
                <w:lang w:eastAsia="en-US"/>
              </w:rPr>
              <w:t xml:space="preserve">Formative assessment </w:t>
            </w:r>
          </w:p>
          <w:p w14:paraId="077B6E85" w14:textId="77777777" w:rsidR="004A1618" w:rsidRPr="004A1618" w:rsidRDefault="004A1618" w:rsidP="004A1618">
            <w:pPr>
              <w:spacing w:after="0"/>
              <w:rPr>
                <w:lang w:eastAsia="en-US"/>
              </w:rPr>
            </w:pPr>
            <w:r>
              <w:rPr>
                <w:rFonts w:ascii="Calibri" w:eastAsia="MS Mincho" w:hAnsi="Calibri" w:cs="Times New Roman"/>
                <w:lang w:eastAsia="en-US"/>
              </w:rPr>
              <w:t>Observe if students can:</w:t>
            </w:r>
          </w:p>
          <w:p w14:paraId="254BA309" w14:textId="77777777" w:rsidR="004A1618" w:rsidRDefault="004A1618" w:rsidP="0023626D">
            <w:pPr>
              <w:pStyle w:val="ListParagraph"/>
              <w:numPr>
                <w:ilvl w:val="0"/>
                <w:numId w:val="106"/>
              </w:numPr>
              <w:rPr>
                <w:rFonts w:ascii="Calibri" w:eastAsia="MS Mincho" w:hAnsi="Calibri" w:cs="Times New Roman"/>
                <w:lang w:eastAsia="en-US"/>
              </w:rPr>
            </w:pPr>
            <w:r>
              <w:rPr>
                <w:rFonts w:ascii="Calibri" w:eastAsia="MS Mincho" w:hAnsi="Calibri" w:cs="Times New Roman"/>
                <w:lang w:eastAsia="en-US"/>
              </w:rPr>
              <w:t>r</w:t>
            </w:r>
            <w:r w:rsidRPr="003F2C46">
              <w:rPr>
                <w:rFonts w:ascii="Calibri" w:eastAsia="MS Mincho" w:hAnsi="Calibri" w:cs="Times New Roman"/>
                <w:lang w:eastAsia="en-US"/>
              </w:rPr>
              <w:t>ecognise the role humans play in changing the Earth’s surface</w:t>
            </w:r>
          </w:p>
          <w:p w14:paraId="61BA4504" w14:textId="77777777" w:rsidR="004A1618" w:rsidRDefault="004A1618" w:rsidP="0023626D">
            <w:pPr>
              <w:pStyle w:val="ListParagraph"/>
              <w:numPr>
                <w:ilvl w:val="0"/>
                <w:numId w:val="106"/>
              </w:numPr>
              <w:rPr>
                <w:rFonts w:ascii="Calibri" w:eastAsia="MS Mincho" w:hAnsi="Calibri" w:cs="Times New Roman"/>
                <w:lang w:eastAsia="en-US"/>
              </w:rPr>
            </w:pPr>
            <w:r>
              <w:rPr>
                <w:rFonts w:ascii="Calibri" w:eastAsia="MS Mincho" w:hAnsi="Calibri" w:cs="Times New Roman"/>
                <w:lang w:eastAsia="en-US"/>
              </w:rPr>
              <w:t>d</w:t>
            </w:r>
            <w:r w:rsidRPr="003F2C46">
              <w:rPr>
                <w:rFonts w:ascii="Calibri" w:eastAsia="MS Mincho" w:hAnsi="Calibri" w:cs="Times New Roman"/>
                <w:lang w:eastAsia="en-US"/>
              </w:rPr>
              <w:t>escribe the type of weathering being shown</w:t>
            </w:r>
          </w:p>
          <w:p w14:paraId="0C11B9CD" w14:textId="461656CE" w:rsidR="004A1618" w:rsidRPr="004A1618" w:rsidRDefault="004A1618" w:rsidP="0023626D">
            <w:pPr>
              <w:pStyle w:val="ListParagraph"/>
              <w:numPr>
                <w:ilvl w:val="0"/>
                <w:numId w:val="106"/>
              </w:numPr>
              <w:rPr>
                <w:rFonts w:ascii="Calibri" w:eastAsia="MS Mincho" w:hAnsi="Calibri" w:cs="Times New Roman"/>
                <w:lang w:eastAsia="en-US"/>
              </w:rPr>
            </w:pPr>
            <w:r>
              <w:rPr>
                <w:rFonts w:ascii="Calibri" w:eastAsia="MS Mincho" w:hAnsi="Calibri" w:cs="Times New Roman"/>
                <w:lang w:eastAsia="en-US"/>
              </w:rPr>
              <w:t>i</w:t>
            </w:r>
            <w:r w:rsidRPr="003F2C46">
              <w:rPr>
                <w:rFonts w:ascii="Calibri" w:eastAsia="MS Mincho" w:hAnsi="Calibri" w:cs="Times New Roman"/>
                <w:lang w:eastAsia="en-US"/>
              </w:rPr>
              <w:t>dentify impacts that mining may have on the Earth’s surface</w:t>
            </w:r>
            <w:r>
              <w:rPr>
                <w:rFonts w:ascii="Calibri" w:eastAsia="MS Mincho" w:hAnsi="Calibri" w:cs="Times New Roman"/>
                <w:lang w:eastAsia="en-US"/>
              </w:rPr>
              <w:t>.</w:t>
            </w:r>
          </w:p>
        </w:tc>
        <w:tc>
          <w:tcPr>
            <w:tcW w:w="5350" w:type="dxa"/>
          </w:tcPr>
          <w:p w14:paraId="0AB5C3E8" w14:textId="77777777" w:rsidR="004A1618" w:rsidRDefault="004A1618" w:rsidP="004A1618">
            <w:pPr>
              <w:spacing w:after="0"/>
              <w:contextualSpacing/>
            </w:pPr>
            <w:r>
              <w:rPr>
                <w:b/>
                <w:bCs/>
              </w:rPr>
              <w:lastRenderedPageBreak/>
              <w:t>Learning experience 1</w:t>
            </w:r>
          </w:p>
          <w:p w14:paraId="7A29623C" w14:textId="77777777" w:rsidR="004A1618" w:rsidRDefault="004A1618" w:rsidP="0023626D">
            <w:pPr>
              <w:pStyle w:val="ListParagraph"/>
              <w:numPr>
                <w:ilvl w:val="0"/>
                <w:numId w:val="108"/>
              </w:numPr>
              <w:spacing w:after="0"/>
              <w:ind w:left="357" w:hanging="357"/>
            </w:pPr>
            <w:r w:rsidRPr="00954751">
              <w:t>Show students a piece of limestone and let them touch it. Ask them to share their observations of what the limestone looks</w:t>
            </w:r>
            <w:r>
              <w:t xml:space="preserve"> and</w:t>
            </w:r>
            <w:r w:rsidRPr="00954751">
              <w:t xml:space="preserve"> feels like. Highlight that limestone is rough and sandy</w:t>
            </w:r>
            <w:r>
              <w:t>.</w:t>
            </w:r>
          </w:p>
          <w:p w14:paraId="20AA9887" w14:textId="5510F046" w:rsidR="004A1618" w:rsidRDefault="004A1618" w:rsidP="0023626D">
            <w:pPr>
              <w:pStyle w:val="ListParagraph"/>
              <w:numPr>
                <w:ilvl w:val="0"/>
                <w:numId w:val="108"/>
              </w:numPr>
              <w:spacing w:after="0"/>
              <w:ind w:left="357" w:hanging="357"/>
            </w:pPr>
            <w:r>
              <w:t>Put the limestone into a cup of vinegar. Students verbally share their predictions of what might happen to the</w:t>
            </w:r>
            <w:r w:rsidR="00FC03D5">
              <w:t> </w:t>
            </w:r>
            <w:r>
              <w:t>limestone.</w:t>
            </w:r>
          </w:p>
          <w:p w14:paraId="4BAA28EB" w14:textId="0EB3075C" w:rsidR="004A1618" w:rsidRDefault="004A1618" w:rsidP="0023626D">
            <w:pPr>
              <w:pStyle w:val="ListParagraph"/>
              <w:numPr>
                <w:ilvl w:val="0"/>
                <w:numId w:val="108"/>
              </w:numPr>
              <w:spacing w:after="0"/>
              <w:ind w:left="357" w:hanging="357"/>
            </w:pPr>
            <w:r>
              <w:t xml:space="preserve">Introduce the term acid rain and ask students to complete a think-pair-share </w:t>
            </w:r>
            <w:r w:rsidR="00FC03D5">
              <w:t xml:space="preserve">activity </w:t>
            </w:r>
            <w:r>
              <w:t xml:space="preserve">to discuss what it might mean. </w:t>
            </w:r>
          </w:p>
          <w:p w14:paraId="59F089D9" w14:textId="546CE11F" w:rsidR="004A1618" w:rsidRDefault="004A1618" w:rsidP="0023626D">
            <w:pPr>
              <w:pStyle w:val="ListParagraph"/>
              <w:numPr>
                <w:ilvl w:val="0"/>
                <w:numId w:val="108"/>
              </w:numPr>
              <w:spacing w:after="0"/>
              <w:ind w:left="357" w:hanging="357"/>
            </w:pPr>
            <w:r>
              <w:t xml:space="preserve">Explain acid rain to students (see </w:t>
            </w:r>
            <w:r w:rsidR="00D62C4D">
              <w:t>s</w:t>
            </w:r>
            <w:r w:rsidR="00253048">
              <w:t xml:space="preserve">upport </w:t>
            </w:r>
            <w:r>
              <w:t>notes).</w:t>
            </w:r>
          </w:p>
          <w:p w14:paraId="7BE538CC" w14:textId="77777777" w:rsidR="004A1618" w:rsidRDefault="004A1618" w:rsidP="0023626D">
            <w:pPr>
              <w:pStyle w:val="ListParagraph"/>
              <w:numPr>
                <w:ilvl w:val="0"/>
                <w:numId w:val="108"/>
              </w:numPr>
              <w:spacing w:after="0"/>
              <w:ind w:left="357" w:hanging="357"/>
            </w:pPr>
            <w:r>
              <w:t xml:space="preserve">View images of the effects of acid rain on buildings and statues using an internet search. </w:t>
            </w:r>
          </w:p>
          <w:p w14:paraId="23C0EAB0" w14:textId="45B02B76" w:rsidR="004A1618" w:rsidRDefault="004A1618" w:rsidP="0023626D">
            <w:pPr>
              <w:pStyle w:val="ListParagraph"/>
              <w:numPr>
                <w:ilvl w:val="0"/>
                <w:numId w:val="108"/>
              </w:numPr>
              <w:spacing w:after="0"/>
              <w:ind w:left="357" w:hanging="357"/>
            </w:pPr>
            <w:r>
              <w:t xml:space="preserve">Check on the limestone and see how it has changed. Students should observe </w:t>
            </w:r>
            <w:r w:rsidR="004F34E1">
              <w:t xml:space="preserve">that </w:t>
            </w:r>
            <w:r>
              <w:t>the liquid is cloudier and that grains of sand have accumulated at the bottom. The vinegar has dissolved the lime in the limestone and released the grains of sand. Leave the limestone in the</w:t>
            </w:r>
            <w:r w:rsidR="00FC03D5">
              <w:t> </w:t>
            </w:r>
            <w:r>
              <w:t>vinegar.</w:t>
            </w:r>
          </w:p>
          <w:p w14:paraId="3AF83017" w14:textId="77777777" w:rsidR="004A1618" w:rsidRDefault="004A1618" w:rsidP="0023626D">
            <w:pPr>
              <w:pStyle w:val="ListParagraph"/>
              <w:numPr>
                <w:ilvl w:val="0"/>
                <w:numId w:val="108"/>
              </w:numPr>
              <w:spacing w:after="0"/>
              <w:ind w:left="357" w:hanging="357"/>
            </w:pPr>
            <w:r>
              <w:t>Show students some organic and non-organic items (leaves, twigs, eggshells, seashells, pebbles, nails, pieces of brick or concrete) and ask them to predict how they might change if exposed to acid.</w:t>
            </w:r>
          </w:p>
          <w:p w14:paraId="5E59A723" w14:textId="5A26D4EC" w:rsidR="004A1618" w:rsidRDefault="004A1618" w:rsidP="0023626D">
            <w:pPr>
              <w:pStyle w:val="ListParagraph"/>
              <w:numPr>
                <w:ilvl w:val="0"/>
                <w:numId w:val="108"/>
              </w:numPr>
              <w:ind w:left="357" w:hanging="357"/>
            </w:pPr>
            <w:r>
              <w:t>Students sketch what the items look like now. Place them in vinegar and leave them somewhere they won’t be</w:t>
            </w:r>
            <w:r w:rsidR="00FC03D5">
              <w:t> </w:t>
            </w:r>
            <w:r>
              <w:t>disturbed.</w:t>
            </w:r>
          </w:p>
          <w:p w14:paraId="306DE02E" w14:textId="77777777" w:rsidR="004A1618" w:rsidRDefault="004A1618" w:rsidP="0023626D">
            <w:pPr>
              <w:pStyle w:val="ListParagraph"/>
              <w:numPr>
                <w:ilvl w:val="0"/>
                <w:numId w:val="108"/>
              </w:numPr>
              <w:ind w:left="357" w:hanging="357"/>
            </w:pPr>
            <w:r>
              <w:t>Ask students to indicate if they think acid rain is chemical, biological or mechanical weathering (it is chemical).</w:t>
            </w:r>
          </w:p>
          <w:p w14:paraId="023DFEDC" w14:textId="360BA8FC" w:rsidR="004A1618" w:rsidRDefault="004A1618" w:rsidP="0023626D">
            <w:pPr>
              <w:pStyle w:val="ListParagraph"/>
              <w:numPr>
                <w:ilvl w:val="0"/>
                <w:numId w:val="108"/>
              </w:numPr>
              <w:ind w:left="357" w:hanging="357"/>
            </w:pPr>
            <w:r>
              <w:lastRenderedPageBreak/>
              <w:t>Exit ticket</w:t>
            </w:r>
            <w:r w:rsidR="00A55F0F">
              <w:t>:</w:t>
            </w:r>
            <w:r>
              <w:t xml:space="preserve"> students write on a sticky note what they think could cause an increase in acid rain.</w:t>
            </w:r>
          </w:p>
          <w:p w14:paraId="1F66EF9A" w14:textId="77777777" w:rsidR="004A1618" w:rsidRDefault="004A1618" w:rsidP="004A1618">
            <w:pPr>
              <w:spacing w:after="0"/>
              <w:contextualSpacing/>
            </w:pPr>
            <w:r>
              <w:rPr>
                <w:b/>
                <w:bCs/>
              </w:rPr>
              <w:t>Learning experience 2</w:t>
            </w:r>
          </w:p>
          <w:p w14:paraId="4B02AAD5" w14:textId="77777777" w:rsidR="004A1618" w:rsidRDefault="004A1618" w:rsidP="0023626D">
            <w:pPr>
              <w:pStyle w:val="ListParagraph"/>
              <w:numPr>
                <w:ilvl w:val="0"/>
                <w:numId w:val="109"/>
              </w:numPr>
              <w:ind w:left="357" w:hanging="357"/>
            </w:pPr>
            <w:r>
              <w:t>Look at the items left in the vinegar, including the limestone. Students share their observations and sketch what the items look like now.</w:t>
            </w:r>
          </w:p>
          <w:p w14:paraId="40608D96" w14:textId="77777777" w:rsidR="004A1618" w:rsidRDefault="004A1618" w:rsidP="0023626D">
            <w:pPr>
              <w:pStyle w:val="ListParagraph"/>
              <w:numPr>
                <w:ilvl w:val="0"/>
                <w:numId w:val="109"/>
              </w:numPr>
              <w:ind w:left="357" w:hanging="357"/>
            </w:pPr>
            <w:r>
              <w:t xml:space="preserve">Discuss any patterns they notice in the results. Have the organic or non-organic items changed the most? Were there any items that didn’t change at all? </w:t>
            </w:r>
          </w:p>
          <w:p w14:paraId="53249606" w14:textId="0974BE41" w:rsidR="004A1618" w:rsidRDefault="004A1618" w:rsidP="0023626D">
            <w:pPr>
              <w:pStyle w:val="ListParagraph"/>
              <w:numPr>
                <w:ilvl w:val="0"/>
                <w:numId w:val="109"/>
              </w:numPr>
              <w:ind w:left="357" w:hanging="357"/>
            </w:pPr>
            <w:r>
              <w:t xml:space="preserve">Revisit the exit tickets from the last lesson where students shared their thoughts </w:t>
            </w:r>
            <w:r w:rsidR="0011208D">
              <w:t xml:space="preserve">on </w:t>
            </w:r>
            <w:r>
              <w:t>what can cause an increase in acid rain. Human activity contributes to acid rain as greenhouse gases release more of the gases that mix with water vapour to create acid rain.</w:t>
            </w:r>
          </w:p>
          <w:p w14:paraId="3D9C388D" w14:textId="77777777" w:rsidR="004A1618" w:rsidRDefault="004A1618" w:rsidP="0023626D">
            <w:pPr>
              <w:pStyle w:val="ListParagraph"/>
              <w:numPr>
                <w:ilvl w:val="0"/>
                <w:numId w:val="109"/>
              </w:numPr>
              <w:ind w:left="357" w:hanging="357"/>
            </w:pPr>
            <w:r>
              <w:t>Humans can cause lots of different types of weathering and erosion. They cause changes to the Earth’s surface on a small and large scale. Take students to a sandpit in the school and ask them to pretend it is a mine. Give students five minutes to mine (teachers may want to bury some small toys for the students to find). Take a before and after photo.</w:t>
            </w:r>
          </w:p>
          <w:p w14:paraId="2D3240EE" w14:textId="77777777" w:rsidR="004A1618" w:rsidRDefault="004A1618" w:rsidP="0023626D">
            <w:pPr>
              <w:pStyle w:val="ListParagraph"/>
              <w:numPr>
                <w:ilvl w:val="0"/>
                <w:numId w:val="109"/>
              </w:numPr>
              <w:ind w:left="357" w:hanging="357"/>
            </w:pPr>
            <w:r>
              <w:t>Once the five minutes are up, ask students to share the actions they took, focussing particularly on moving material from one place to another. Display the images of the before and after and note any changes to landforms in the sandpit.</w:t>
            </w:r>
          </w:p>
          <w:p w14:paraId="7BF1BDC7" w14:textId="2CD7C8E1" w:rsidR="004A1618" w:rsidRDefault="004A1618" w:rsidP="0023626D">
            <w:pPr>
              <w:pStyle w:val="ListParagraph"/>
              <w:numPr>
                <w:ilvl w:val="0"/>
                <w:numId w:val="109"/>
              </w:numPr>
              <w:ind w:left="357" w:hanging="357"/>
            </w:pPr>
            <w:r w:rsidRPr="00286AF3">
              <w:t>Introduce the idea of mining waste</w:t>
            </w:r>
            <w:r w:rsidR="00646549">
              <w:t>:</w:t>
            </w:r>
            <w:r w:rsidR="00646549" w:rsidRPr="00286AF3">
              <w:t xml:space="preserve"> </w:t>
            </w:r>
            <w:r w:rsidRPr="00286AF3">
              <w:t xml:space="preserve">most </w:t>
            </w:r>
            <w:r>
              <w:t xml:space="preserve">of </w:t>
            </w:r>
            <w:r w:rsidRPr="00286AF3">
              <w:t xml:space="preserve">what mines remove from the ground is waste product and must be moved somewhere. These are referred to as waste rock </w:t>
            </w:r>
            <w:r w:rsidRPr="00286AF3">
              <w:lastRenderedPageBreak/>
              <w:t>stockpiles and need to</w:t>
            </w:r>
            <w:r>
              <w:t xml:space="preserve"> be</w:t>
            </w:r>
            <w:r w:rsidRPr="00286AF3">
              <w:t xml:space="preserve"> planned for before a mine is ever opened.</w:t>
            </w:r>
            <w:r>
              <w:t xml:space="preserve"> Images of waste rock stockpiles can be found using an internet search.</w:t>
            </w:r>
          </w:p>
          <w:p w14:paraId="040A7AE6" w14:textId="77777777" w:rsidR="004A1618" w:rsidRDefault="004A1618" w:rsidP="0023626D">
            <w:pPr>
              <w:pStyle w:val="ListParagraph"/>
              <w:numPr>
                <w:ilvl w:val="0"/>
                <w:numId w:val="109"/>
              </w:numPr>
              <w:ind w:left="357" w:hanging="357"/>
            </w:pPr>
            <w:r>
              <w:t>The waste rock stockpile includes material that can form acid and materials that can’t form acids. Discuss issues that acid in the environment may produce, reviewing the results from the acid rain practical.</w:t>
            </w:r>
          </w:p>
          <w:p w14:paraId="211989EC" w14:textId="13C2C46A" w:rsidR="004A1618" w:rsidRDefault="004A1618" w:rsidP="0023626D">
            <w:pPr>
              <w:pStyle w:val="ListParagraph"/>
              <w:numPr>
                <w:ilvl w:val="0"/>
                <w:numId w:val="109"/>
              </w:numPr>
              <w:ind w:left="357" w:hanging="357"/>
            </w:pPr>
            <w:r>
              <w:t xml:space="preserve">Show students the example waste rock stockpile (see </w:t>
            </w:r>
            <w:r w:rsidR="00D62C4D">
              <w:t>s</w:t>
            </w:r>
            <w:r>
              <w:t xml:space="preserve">upport notes) and explain that there is acid forming material inside the mound, and you have tried to cover it with non-acid forming material to protect the environment. Pour water like rain over the mound and see what comes out. The colour from the dyed salt in the centre should run out. </w:t>
            </w:r>
          </w:p>
          <w:p w14:paraId="2BEA93CA" w14:textId="77777777" w:rsidR="004A1618" w:rsidRDefault="004A1618" w:rsidP="0023626D">
            <w:pPr>
              <w:pStyle w:val="ListParagraph"/>
              <w:numPr>
                <w:ilvl w:val="0"/>
                <w:numId w:val="109"/>
              </w:numPr>
            </w:pPr>
            <w:r>
              <w:t>Ask students to imagine what would happen if that were acid being released into the environment. Mines are responsible for maintaining the environment and rehabilitating it when the mine closes. The students think of ways that they could change the waste rock stockpile to stop the acid leaching out, to develop in the next lesson.</w:t>
            </w:r>
          </w:p>
          <w:p w14:paraId="30474233" w14:textId="57245E0A" w:rsidR="004A1618" w:rsidRPr="004A1618" w:rsidRDefault="004A1618" w:rsidP="0023626D">
            <w:pPr>
              <w:pStyle w:val="ListParagraph"/>
              <w:numPr>
                <w:ilvl w:val="0"/>
                <w:numId w:val="109"/>
              </w:numPr>
            </w:pPr>
            <w:r w:rsidRPr="004A1618">
              <w:t>Look up images of nearby mines and acid mine drainage.</w:t>
            </w:r>
          </w:p>
        </w:tc>
      </w:tr>
    </w:tbl>
    <w:p w14:paraId="3A2D6B04" w14:textId="77777777" w:rsidR="00C67C65" w:rsidRDefault="00C67C65" w:rsidP="00C67C65">
      <w:r>
        <w:lastRenderedPageBreak/>
        <w:br w:type="page"/>
      </w:r>
    </w:p>
    <w:p w14:paraId="4CEB942B" w14:textId="77777777" w:rsidR="00471554" w:rsidRDefault="00142120" w:rsidP="00FD6A4A">
      <w:pPr>
        <w:pStyle w:val="SCSALessonAppendixHeading2"/>
      </w:pPr>
      <w:r>
        <w:lastRenderedPageBreak/>
        <w:t xml:space="preserve">Term 3 </w:t>
      </w:r>
      <w:r w:rsidR="00471554">
        <w:t>Week 4</w:t>
      </w:r>
      <w:bookmarkEnd w:id="89"/>
      <w:bookmarkEnd w:id="90"/>
    </w:p>
    <w:tbl>
      <w:tblPr>
        <w:tblStyle w:val="SCSAExemplartable"/>
        <w:tblW w:w="5000" w:type="pct"/>
        <w:tblLayout w:type="fixed"/>
        <w:tblLook w:val="04A0" w:firstRow="1" w:lastRow="0" w:firstColumn="1" w:lastColumn="0" w:noHBand="0" w:noVBand="1"/>
      </w:tblPr>
      <w:tblGrid>
        <w:gridCol w:w="4106"/>
        <w:gridCol w:w="4394"/>
        <w:gridCol w:w="5492"/>
      </w:tblGrid>
      <w:tr w:rsidR="00C67C65" w:rsidRPr="00011DB6" w14:paraId="624B9695" w14:textId="77777777" w:rsidTr="007C483C">
        <w:trPr>
          <w:cnfStyle w:val="100000000000" w:firstRow="1" w:lastRow="0" w:firstColumn="0" w:lastColumn="0" w:oddVBand="0" w:evenVBand="0" w:oddHBand="0" w:evenHBand="0" w:firstRowFirstColumn="0" w:firstRowLastColumn="0" w:lastRowFirstColumn="0" w:lastRowLastColumn="0"/>
        </w:trPr>
        <w:tc>
          <w:tcPr>
            <w:tcW w:w="4106" w:type="dxa"/>
          </w:tcPr>
          <w:p w14:paraId="64F71386" w14:textId="5387F25A" w:rsidR="00C67C65" w:rsidRPr="00011DB6" w:rsidRDefault="00C67C65" w:rsidP="00155A7B">
            <w:pPr>
              <w:rPr>
                <w:b w:val="0"/>
                <w:bCs w:val="0"/>
                <w:sz w:val="24"/>
                <w:szCs w:val="24"/>
              </w:rPr>
            </w:pPr>
            <w:bookmarkStart w:id="91" w:name="_Toc206409530"/>
            <w:bookmarkStart w:id="92" w:name="_Toc206414118"/>
            <w:r w:rsidRPr="00011DB6">
              <w:rPr>
                <w:sz w:val="24"/>
                <w:szCs w:val="24"/>
              </w:rPr>
              <w:t xml:space="preserve">Western Australian </w:t>
            </w:r>
            <w:r w:rsidR="00D52170">
              <w:rPr>
                <w:sz w:val="24"/>
                <w:szCs w:val="24"/>
              </w:rPr>
              <w:t>C</w:t>
            </w:r>
            <w:r w:rsidR="00D52170" w:rsidRPr="00011DB6">
              <w:rPr>
                <w:sz w:val="24"/>
                <w:szCs w:val="24"/>
              </w:rPr>
              <w:t xml:space="preserve">urriculum </w:t>
            </w:r>
            <w:r w:rsidRPr="00011DB6">
              <w:rPr>
                <w:sz w:val="24"/>
                <w:szCs w:val="24"/>
              </w:rPr>
              <w:t>content</w:t>
            </w:r>
          </w:p>
        </w:tc>
        <w:tc>
          <w:tcPr>
            <w:tcW w:w="4394" w:type="dxa"/>
          </w:tcPr>
          <w:p w14:paraId="75B4E94C" w14:textId="77777777" w:rsidR="00C67C65" w:rsidRPr="00011DB6" w:rsidRDefault="00C67C65" w:rsidP="00155A7B">
            <w:pPr>
              <w:rPr>
                <w:b w:val="0"/>
                <w:bCs w:val="0"/>
                <w:sz w:val="24"/>
                <w:szCs w:val="24"/>
              </w:rPr>
            </w:pPr>
            <w:r w:rsidRPr="00011DB6">
              <w:rPr>
                <w:sz w:val="24"/>
                <w:szCs w:val="24"/>
              </w:rPr>
              <w:t>Teaching and learning intentions</w:t>
            </w:r>
          </w:p>
        </w:tc>
        <w:tc>
          <w:tcPr>
            <w:tcW w:w="5492" w:type="dxa"/>
          </w:tcPr>
          <w:p w14:paraId="3866FED9" w14:textId="77777777" w:rsidR="00C67C65" w:rsidRPr="00011DB6" w:rsidRDefault="00C67C65" w:rsidP="00155A7B">
            <w:pPr>
              <w:rPr>
                <w:b w:val="0"/>
                <w:bCs w:val="0"/>
                <w:sz w:val="24"/>
                <w:szCs w:val="24"/>
              </w:rPr>
            </w:pPr>
            <w:r w:rsidRPr="00011DB6">
              <w:rPr>
                <w:sz w:val="24"/>
                <w:szCs w:val="24"/>
              </w:rPr>
              <w:t>Learning experiences</w:t>
            </w:r>
          </w:p>
        </w:tc>
      </w:tr>
      <w:tr w:rsidR="004A1618" w:rsidRPr="00CB3643" w14:paraId="6A9D2710" w14:textId="77777777" w:rsidTr="007C483C">
        <w:trPr>
          <w:trHeight w:val="2004"/>
        </w:trPr>
        <w:tc>
          <w:tcPr>
            <w:tcW w:w="4106" w:type="dxa"/>
          </w:tcPr>
          <w:p w14:paraId="00C01E4C" w14:textId="77777777" w:rsidR="00855F51" w:rsidRDefault="00855F51" w:rsidP="00855F51">
            <w:pPr>
              <w:rPr>
                <w:b/>
              </w:rPr>
            </w:pPr>
            <w:r>
              <w:rPr>
                <w:b/>
              </w:rPr>
              <w:t>Science understanding</w:t>
            </w:r>
          </w:p>
          <w:p w14:paraId="6556FC8F" w14:textId="77777777" w:rsidR="00855F51" w:rsidRPr="00C01119" w:rsidRDefault="00855F51" w:rsidP="00855F51">
            <w:pPr>
              <w:spacing w:after="0"/>
              <w:rPr>
                <w:b/>
                <w:bCs/>
              </w:rPr>
            </w:pPr>
            <w:r w:rsidRPr="00C01119">
              <w:rPr>
                <w:b/>
                <w:bCs/>
              </w:rPr>
              <w:t>Earth and space sciences</w:t>
            </w:r>
          </w:p>
          <w:p w14:paraId="5523E792" w14:textId="77777777" w:rsidR="00855F51" w:rsidRDefault="00855F51" w:rsidP="00855F51">
            <w:pPr>
              <w:rPr>
                <w:b/>
              </w:rPr>
            </w:pPr>
            <w:r w:rsidRPr="00C67C65">
              <w:t>Weathering, erosion, transportation and deposition cause slow or rapid change to Earth’s surface</w:t>
            </w:r>
          </w:p>
          <w:p w14:paraId="3A0113D7" w14:textId="4337B14F" w:rsidR="004A1618" w:rsidRPr="004A1618" w:rsidRDefault="004A1618" w:rsidP="004A1618">
            <w:r>
              <w:rPr>
                <w:b/>
              </w:rPr>
              <w:t xml:space="preserve">Science </w:t>
            </w:r>
            <w:r w:rsidR="00EF6A4E">
              <w:rPr>
                <w:b/>
              </w:rPr>
              <w:t xml:space="preserve">inquiry </w:t>
            </w:r>
          </w:p>
          <w:p w14:paraId="5662FB1E" w14:textId="77777777" w:rsidR="004A1618" w:rsidRPr="00CF1656" w:rsidRDefault="004A1618" w:rsidP="004A1618">
            <w:pPr>
              <w:spacing w:afterLines="120" w:after="288"/>
              <w:contextualSpacing/>
              <w:rPr>
                <w:rFonts w:ascii="Calibri" w:eastAsiaTheme="minorHAnsi" w:hAnsi="Calibri" w:cs="Calibri"/>
                <w:b/>
                <w:lang w:eastAsia="en-US"/>
              </w:rPr>
            </w:pPr>
            <w:r w:rsidRPr="00CF1656">
              <w:rPr>
                <w:rFonts w:ascii="Calibri" w:eastAsiaTheme="minorHAnsi" w:hAnsi="Calibri" w:cs="Calibri"/>
                <w:b/>
                <w:lang w:eastAsia="en-US"/>
              </w:rPr>
              <w:t>Questioning and predicting</w:t>
            </w:r>
          </w:p>
          <w:p w14:paraId="2E4889D6" w14:textId="77777777" w:rsidR="004A1618" w:rsidRPr="00CF1656" w:rsidRDefault="004A1618" w:rsidP="004A1618">
            <w:pPr>
              <w:rPr>
                <w:rFonts w:ascii="Calibri" w:eastAsiaTheme="minorHAnsi" w:hAnsi="Calibri" w:cs="Calibri"/>
                <w:lang w:eastAsia="en-US"/>
              </w:rPr>
            </w:pPr>
            <w:r>
              <w:rPr>
                <w:rFonts w:ascii="Calibri" w:eastAsiaTheme="minorHAnsi" w:hAnsi="Calibri" w:cs="Calibri"/>
                <w:lang w:eastAsia="en-US"/>
              </w:rPr>
              <w:t xml:space="preserve">Pose questions and make </w:t>
            </w:r>
            <w:r w:rsidRPr="004A1618">
              <w:rPr>
                <w:lang w:eastAsia="en-US"/>
              </w:rPr>
              <w:t>predictions</w:t>
            </w:r>
            <w:r>
              <w:rPr>
                <w:rFonts w:ascii="Calibri" w:eastAsiaTheme="minorHAnsi" w:hAnsi="Calibri" w:cs="Calibri"/>
                <w:lang w:eastAsia="en-US"/>
              </w:rPr>
              <w:t xml:space="preserve"> based on planned observations of phenomena and include variables to be measured and changed</w:t>
            </w:r>
          </w:p>
          <w:p w14:paraId="2FDCABB6" w14:textId="77777777" w:rsidR="004A1618" w:rsidRPr="004A1618" w:rsidRDefault="004A1618" w:rsidP="004A1618">
            <w:pPr>
              <w:rPr>
                <w:lang w:eastAsia="en-US"/>
              </w:rPr>
            </w:pPr>
            <w:r w:rsidRPr="00CF1656">
              <w:rPr>
                <w:rFonts w:ascii="Calibri" w:eastAsiaTheme="minorHAnsi" w:hAnsi="Calibri" w:cs="Calibri"/>
                <w:b/>
                <w:lang w:eastAsia="en-US"/>
              </w:rPr>
              <w:t>Planning and conducting</w:t>
            </w:r>
            <w:r>
              <w:rPr>
                <w:rFonts w:ascii="Calibri" w:eastAsiaTheme="minorHAnsi" w:hAnsi="Calibri" w:cs="Calibri"/>
                <w:b/>
                <w:lang w:eastAsia="en-US"/>
              </w:rPr>
              <w:br/>
            </w:r>
            <w:r>
              <w:rPr>
                <w:rFonts w:ascii="Calibri" w:eastAsiaTheme="minorHAnsi" w:hAnsi="Calibri" w:cs="Calibri"/>
                <w:bCs/>
                <w:lang w:eastAsia="en-US"/>
              </w:rPr>
              <w:t>Plan and conduct investigations, including elements of fair tests, and consider the material and equipment risks</w:t>
            </w:r>
          </w:p>
          <w:p w14:paraId="4BD43A1A" w14:textId="77777777" w:rsidR="004A1618" w:rsidRDefault="004A1618" w:rsidP="004A1618">
            <w:pPr>
              <w:rPr>
                <w:rFonts w:ascii="Calibri" w:eastAsiaTheme="minorHAnsi" w:hAnsi="Calibri" w:cs="Calibri"/>
                <w:bCs/>
                <w:lang w:eastAsia="en-US"/>
              </w:rPr>
            </w:pPr>
            <w:r>
              <w:rPr>
                <w:rFonts w:ascii="Calibri" w:eastAsiaTheme="minorHAnsi" w:hAnsi="Calibri" w:cs="Calibri"/>
                <w:b/>
                <w:lang w:eastAsia="en-US"/>
              </w:rPr>
              <w:t>Communicating</w:t>
            </w:r>
            <w:r>
              <w:rPr>
                <w:rFonts w:ascii="Calibri" w:eastAsiaTheme="minorHAnsi" w:hAnsi="Calibri" w:cs="Calibri"/>
                <w:b/>
                <w:lang w:eastAsia="en-US"/>
              </w:rPr>
              <w:br/>
            </w:r>
            <w:r>
              <w:rPr>
                <w:rFonts w:ascii="Calibri" w:eastAsiaTheme="minorHAnsi" w:hAnsi="Calibri" w:cs="Calibri"/>
                <w:bCs/>
                <w:lang w:eastAsia="en-US"/>
              </w:rPr>
              <w:t xml:space="preserve">Communicate ideas </w:t>
            </w:r>
            <w:r w:rsidRPr="004A1618">
              <w:rPr>
                <w:lang w:eastAsia="en-US"/>
              </w:rPr>
              <w:t>using</w:t>
            </w:r>
            <w:r>
              <w:rPr>
                <w:rFonts w:ascii="Calibri" w:eastAsiaTheme="minorHAnsi" w:hAnsi="Calibri" w:cs="Calibri"/>
                <w:bCs/>
                <w:lang w:eastAsia="en-US"/>
              </w:rPr>
              <w:t xml:space="preserve"> scientific vocabulary</w:t>
            </w:r>
          </w:p>
          <w:p w14:paraId="1EAE868A" w14:textId="27C5DD6D" w:rsidR="004A1618" w:rsidRPr="004A1618" w:rsidRDefault="004A1618" w:rsidP="004A1618">
            <w:pPr>
              <w:rPr>
                <w:rFonts w:ascii="Calibri" w:eastAsiaTheme="minorHAnsi" w:hAnsi="Calibri" w:cs="Calibri"/>
                <w:bCs/>
                <w:lang w:eastAsia="en-US"/>
              </w:rPr>
            </w:pPr>
            <w:r>
              <w:rPr>
                <w:rFonts w:ascii="Calibri" w:eastAsiaTheme="minorHAnsi" w:hAnsi="Calibri" w:cs="Calibri"/>
                <w:b/>
                <w:lang w:eastAsia="en-US"/>
              </w:rPr>
              <w:t>Collaborating and applying</w:t>
            </w:r>
            <w:r>
              <w:rPr>
                <w:rFonts w:ascii="Calibri" w:eastAsiaTheme="minorHAnsi" w:hAnsi="Calibri" w:cs="Calibri"/>
                <w:b/>
                <w:lang w:eastAsia="en-US"/>
              </w:rPr>
              <w:br/>
            </w:r>
            <w:r>
              <w:rPr>
                <w:rFonts w:ascii="Calibri" w:eastAsiaTheme="minorHAnsi" w:hAnsi="Calibri" w:cs="Calibri"/>
                <w:bCs/>
                <w:lang w:eastAsia="en-US"/>
              </w:rPr>
              <w:t xml:space="preserve">Use science knowledge to propose explanations for observed </w:t>
            </w:r>
            <w:r w:rsidRPr="004A1618">
              <w:rPr>
                <w:lang w:eastAsia="en-US"/>
              </w:rPr>
              <w:t>phenomena</w:t>
            </w:r>
            <w:r>
              <w:rPr>
                <w:rFonts w:ascii="Calibri" w:eastAsiaTheme="minorHAnsi" w:hAnsi="Calibri" w:cs="Calibri"/>
                <w:bCs/>
                <w:lang w:eastAsia="en-US"/>
              </w:rPr>
              <w:t xml:space="preserve"> and solutions to problems</w:t>
            </w:r>
          </w:p>
        </w:tc>
        <w:tc>
          <w:tcPr>
            <w:tcW w:w="4394" w:type="dxa"/>
          </w:tcPr>
          <w:p w14:paraId="5FDFB954" w14:textId="77777777" w:rsidR="004A1618" w:rsidRPr="004A1618" w:rsidRDefault="004A1618" w:rsidP="004A1618">
            <w:pPr>
              <w:spacing w:after="0"/>
            </w:pPr>
            <w:r w:rsidRPr="00FE5B97">
              <w:rPr>
                <w:b/>
              </w:rPr>
              <w:t>Focus questions</w:t>
            </w:r>
          </w:p>
          <w:p w14:paraId="24D5BC5C" w14:textId="77777777" w:rsidR="004A1618" w:rsidRDefault="004A1618" w:rsidP="0023626D">
            <w:pPr>
              <w:pStyle w:val="ListParagraph"/>
              <w:numPr>
                <w:ilvl w:val="0"/>
                <w:numId w:val="38"/>
              </w:numPr>
              <w:spacing w:afterLines="120" w:after="288"/>
              <w:ind w:left="357" w:hanging="357"/>
            </w:pPr>
            <w:r>
              <w:t>What is chemical weathering?</w:t>
            </w:r>
          </w:p>
          <w:p w14:paraId="36A7E97E" w14:textId="69EA3D42" w:rsidR="004A1618" w:rsidRDefault="004A1618" w:rsidP="0023626D">
            <w:pPr>
              <w:pStyle w:val="ListParagraph"/>
              <w:numPr>
                <w:ilvl w:val="0"/>
                <w:numId w:val="38"/>
              </w:numPr>
              <w:spacing w:afterLines="120" w:after="288"/>
              <w:ind w:left="357" w:hanging="357"/>
            </w:pPr>
            <w:r>
              <w:t xml:space="preserve">How could you prevent acid mine </w:t>
            </w:r>
            <w:r w:rsidR="004637E3">
              <w:t>run-</w:t>
            </w:r>
            <w:r>
              <w:t>off?</w:t>
            </w:r>
          </w:p>
          <w:p w14:paraId="62B558F8" w14:textId="33F59247" w:rsidR="004A1618" w:rsidRDefault="004A1618" w:rsidP="0023626D">
            <w:pPr>
              <w:pStyle w:val="ListParagraph"/>
              <w:numPr>
                <w:ilvl w:val="0"/>
                <w:numId w:val="38"/>
              </w:numPr>
              <w:spacing w:afterLines="120" w:after="288"/>
              <w:ind w:left="357" w:hanging="357"/>
            </w:pPr>
            <w:r>
              <w:t xml:space="preserve">How could you improve your design for limiting acid mine </w:t>
            </w:r>
            <w:r w:rsidR="004637E3">
              <w:t>run-</w:t>
            </w:r>
            <w:r>
              <w:t>off?</w:t>
            </w:r>
          </w:p>
          <w:p w14:paraId="622305E5" w14:textId="77777777" w:rsidR="004A1618" w:rsidRDefault="004A1618" w:rsidP="0023626D">
            <w:pPr>
              <w:pStyle w:val="ListParagraph"/>
              <w:numPr>
                <w:ilvl w:val="0"/>
                <w:numId w:val="38"/>
              </w:numPr>
              <w:spacing w:afterLines="120" w:after="288"/>
              <w:ind w:left="357" w:hanging="357"/>
            </w:pPr>
            <w:r>
              <w:t>What is biological weathering?</w:t>
            </w:r>
          </w:p>
          <w:p w14:paraId="74A6204B" w14:textId="77777777" w:rsidR="004A1618" w:rsidRPr="00FE5B97" w:rsidRDefault="004A1618" w:rsidP="0023626D">
            <w:pPr>
              <w:pStyle w:val="ListParagraph"/>
              <w:numPr>
                <w:ilvl w:val="0"/>
                <w:numId w:val="38"/>
              </w:numPr>
              <w:ind w:left="357" w:hanging="357"/>
            </w:pPr>
            <w:r>
              <w:t>What examples of biological weathering can you see in the school?</w:t>
            </w:r>
          </w:p>
          <w:p w14:paraId="2431D1FD" w14:textId="77777777" w:rsidR="004A1618" w:rsidRPr="004A1618" w:rsidRDefault="004A1618" w:rsidP="004A1618">
            <w:pPr>
              <w:spacing w:after="0"/>
            </w:pPr>
            <w:r w:rsidRPr="00472AA3">
              <w:rPr>
                <w:b/>
              </w:rPr>
              <w:t>Support notes</w:t>
            </w:r>
          </w:p>
          <w:p w14:paraId="26518A63" w14:textId="44FE9CF3" w:rsidR="004A1618" w:rsidRDefault="004A1618" w:rsidP="004A1618">
            <w:pPr>
              <w:rPr>
                <w:rStyle w:val="Hyperlink"/>
                <w:rFonts w:ascii="Calibri" w:eastAsia="MS Mincho" w:hAnsi="Calibri" w:cs="Times New Roman"/>
                <w:color w:val="auto"/>
                <w:u w:val="none"/>
                <w:lang w:eastAsia="en-US"/>
              </w:rPr>
            </w:pPr>
            <w:r>
              <w:rPr>
                <w:rStyle w:val="Hyperlink"/>
                <w:rFonts w:ascii="Calibri" w:eastAsia="MS Mincho" w:hAnsi="Calibri" w:cs="Times New Roman"/>
                <w:color w:val="auto"/>
                <w:u w:val="none"/>
                <w:lang w:eastAsia="en-US"/>
              </w:rPr>
              <w:t>In the first learning experience</w:t>
            </w:r>
            <w:r w:rsidR="00367E6B">
              <w:rPr>
                <w:rStyle w:val="Hyperlink"/>
                <w:rFonts w:ascii="Calibri" w:eastAsia="MS Mincho" w:hAnsi="Calibri" w:cs="Times New Roman"/>
                <w:color w:val="auto"/>
                <w:u w:val="none"/>
                <w:lang w:eastAsia="en-US"/>
              </w:rPr>
              <w:t>,</w:t>
            </w:r>
            <w:r>
              <w:rPr>
                <w:rStyle w:val="Hyperlink"/>
                <w:rFonts w:ascii="Calibri" w:eastAsia="MS Mincho" w:hAnsi="Calibri" w:cs="Times New Roman"/>
                <w:color w:val="auto"/>
                <w:u w:val="none"/>
                <w:lang w:eastAsia="en-US"/>
              </w:rPr>
              <w:t xml:space="preserve"> the students apply their knowledge from the last lesson to solve the problem of acid mine </w:t>
            </w:r>
            <w:r w:rsidR="004637E3">
              <w:rPr>
                <w:rStyle w:val="Hyperlink"/>
                <w:rFonts w:ascii="Calibri" w:eastAsia="MS Mincho" w:hAnsi="Calibri" w:cs="Times New Roman"/>
                <w:color w:val="auto"/>
                <w:u w:val="none"/>
                <w:lang w:eastAsia="en-US"/>
              </w:rPr>
              <w:t>run-</w:t>
            </w:r>
            <w:r w:rsidRPr="004A1618">
              <w:rPr>
                <w:lang w:eastAsia="en-US"/>
              </w:rPr>
              <w:t>off</w:t>
            </w:r>
            <w:r>
              <w:rPr>
                <w:rStyle w:val="Hyperlink"/>
                <w:rFonts w:ascii="Calibri" w:eastAsia="MS Mincho" w:hAnsi="Calibri" w:cs="Times New Roman"/>
                <w:color w:val="auto"/>
                <w:u w:val="none"/>
                <w:lang w:eastAsia="en-US"/>
              </w:rPr>
              <w:t>. Students might choose to cover their pile in larger rocks, twigs, vegetation or a material like clingwrap. Encourage students to think about how they could improve their design, acknowledging that scientists and engineers often need to try many different iterations before they solve the problem.</w:t>
            </w:r>
          </w:p>
          <w:p w14:paraId="2136C9A4" w14:textId="77777777" w:rsidR="004A1618" w:rsidRPr="004A1618" w:rsidRDefault="004A1618" w:rsidP="004A1618">
            <w:pPr>
              <w:spacing w:after="0"/>
            </w:pPr>
            <w:r w:rsidRPr="008343DA">
              <w:rPr>
                <w:b/>
                <w:bCs/>
              </w:rPr>
              <w:t>Resources</w:t>
            </w:r>
          </w:p>
          <w:p w14:paraId="4DE24B9B" w14:textId="55C576BE" w:rsidR="004A1618" w:rsidRDefault="00367E6B" w:rsidP="0023626D">
            <w:pPr>
              <w:pStyle w:val="ListParagraph"/>
              <w:numPr>
                <w:ilvl w:val="0"/>
                <w:numId w:val="111"/>
              </w:numPr>
              <w:spacing w:afterLines="120" w:after="288"/>
              <w:ind w:left="357" w:hanging="357"/>
            </w:pPr>
            <w:r>
              <w:t>Sand</w:t>
            </w:r>
          </w:p>
          <w:p w14:paraId="7D7B4788" w14:textId="7BF38CAE" w:rsidR="004A1618" w:rsidRDefault="00367E6B" w:rsidP="0023626D">
            <w:pPr>
              <w:pStyle w:val="ListParagraph"/>
              <w:numPr>
                <w:ilvl w:val="0"/>
                <w:numId w:val="111"/>
              </w:numPr>
              <w:spacing w:afterLines="120" w:after="288"/>
              <w:ind w:left="357" w:hanging="357"/>
            </w:pPr>
            <w:r>
              <w:t xml:space="preserve">Dyed </w:t>
            </w:r>
            <w:r w:rsidR="004A1618">
              <w:t>salt</w:t>
            </w:r>
          </w:p>
          <w:p w14:paraId="7D741E85" w14:textId="74E881C3" w:rsidR="004A1618" w:rsidRDefault="00367E6B" w:rsidP="0023626D">
            <w:pPr>
              <w:pStyle w:val="ListParagraph"/>
              <w:numPr>
                <w:ilvl w:val="0"/>
                <w:numId w:val="111"/>
              </w:numPr>
              <w:spacing w:afterLines="120" w:after="288"/>
              <w:ind w:left="357" w:hanging="357"/>
            </w:pPr>
            <w:r>
              <w:t>Trays</w:t>
            </w:r>
          </w:p>
          <w:p w14:paraId="6AC3C6BB" w14:textId="6584BBF7" w:rsidR="004A1618" w:rsidRDefault="00367E6B" w:rsidP="0023626D">
            <w:pPr>
              <w:pStyle w:val="ListParagraph"/>
              <w:numPr>
                <w:ilvl w:val="0"/>
                <w:numId w:val="111"/>
              </w:numPr>
              <w:spacing w:afterLines="120" w:after="288"/>
              <w:ind w:left="357" w:hanging="357"/>
            </w:pPr>
            <w:r>
              <w:t xml:space="preserve">Materials </w:t>
            </w:r>
            <w:r w:rsidR="004A1618">
              <w:t>for students to use in their investigation</w:t>
            </w:r>
            <w:r>
              <w:t>,</w:t>
            </w:r>
            <w:r w:rsidR="004A1618">
              <w:t xml:space="preserve"> e.g. rocks, twigs, leaves, plastic</w:t>
            </w:r>
            <w:r w:rsidR="007C483C">
              <w:t> </w:t>
            </w:r>
            <w:r w:rsidR="004A1618">
              <w:t>wrap</w:t>
            </w:r>
          </w:p>
          <w:p w14:paraId="73ABDBDB" w14:textId="77CC7820" w:rsidR="004A1618" w:rsidRPr="006A55BE" w:rsidRDefault="00FC03D5" w:rsidP="0023626D">
            <w:pPr>
              <w:pStyle w:val="ListParagraph"/>
              <w:numPr>
                <w:ilvl w:val="0"/>
                <w:numId w:val="111"/>
              </w:numPr>
              <w:spacing w:afterLines="20" w:after="48"/>
              <w:ind w:left="357" w:hanging="357"/>
            </w:pPr>
            <w:r>
              <w:rPr>
                <w:i/>
                <w:iCs/>
              </w:rPr>
              <w:lastRenderedPageBreak/>
              <w:t>Mine w</w:t>
            </w:r>
            <w:r w:rsidR="004A1618" w:rsidRPr="00FC03D5">
              <w:rPr>
                <w:i/>
                <w:iCs/>
              </w:rPr>
              <w:t>aste rock stockpile</w:t>
            </w:r>
            <w:r w:rsidR="004A1618">
              <w:t xml:space="preserve"> template (</w:t>
            </w:r>
            <w:r w:rsidR="00367E6B">
              <w:t>Appendix</w:t>
            </w:r>
            <w:r>
              <w:t> </w:t>
            </w:r>
            <w:r w:rsidR="004A1618">
              <w:t>C)</w:t>
            </w:r>
          </w:p>
          <w:p w14:paraId="231E5E4A" w14:textId="77777777" w:rsidR="004A1618" w:rsidRDefault="004A1618" w:rsidP="00D651E3">
            <w:pPr>
              <w:keepNext/>
              <w:spacing w:afterLines="120" w:after="288"/>
              <w:contextualSpacing/>
              <w:rPr>
                <w:rFonts w:ascii="Calibri" w:eastAsia="MS Mincho" w:hAnsi="Calibri" w:cs="Times New Roman"/>
                <w:b/>
                <w:lang w:eastAsia="en-US"/>
              </w:rPr>
            </w:pPr>
            <w:r>
              <w:rPr>
                <w:rFonts w:ascii="Calibri" w:eastAsia="MS Mincho" w:hAnsi="Calibri" w:cs="Times New Roman"/>
                <w:b/>
                <w:lang w:eastAsia="en-US"/>
              </w:rPr>
              <w:t>Safety considerations</w:t>
            </w:r>
          </w:p>
          <w:p w14:paraId="5F140EED" w14:textId="77777777" w:rsidR="004A1618" w:rsidRPr="00A44DC6" w:rsidRDefault="004A1618" w:rsidP="00D651E3">
            <w:pPr>
              <w:rPr>
                <w:rFonts w:ascii="Calibri" w:eastAsia="MS Mincho" w:hAnsi="Calibri" w:cs="Times New Roman"/>
                <w:bCs/>
                <w:lang w:eastAsia="en-US"/>
              </w:rPr>
            </w:pPr>
            <w:r>
              <w:rPr>
                <w:rFonts w:ascii="Calibri" w:eastAsia="MS Mincho" w:hAnsi="Calibri" w:cs="Times New Roman"/>
                <w:bCs/>
                <w:lang w:eastAsia="en-US"/>
              </w:rPr>
              <w:t>When disposing of the sand from the investigation, only use a sandpit. The salt content may damage plants if returned to a garden bed.</w:t>
            </w:r>
          </w:p>
          <w:p w14:paraId="1F8D9655" w14:textId="77777777" w:rsidR="004A1618" w:rsidRPr="00375BC9" w:rsidRDefault="004A1618" w:rsidP="004A1618">
            <w:pPr>
              <w:spacing w:afterLines="120" w:after="288"/>
              <w:contextualSpacing/>
              <w:rPr>
                <w:rFonts w:ascii="Calibri" w:eastAsia="MS Mincho" w:hAnsi="Calibri" w:cs="Times New Roman"/>
                <w:lang w:eastAsia="en-US"/>
              </w:rPr>
            </w:pPr>
            <w:r>
              <w:rPr>
                <w:rFonts w:ascii="Calibri" w:eastAsia="MS Mincho" w:hAnsi="Calibri" w:cs="Times New Roman"/>
                <w:b/>
                <w:lang w:eastAsia="en-US"/>
              </w:rPr>
              <w:t>Connected learning</w:t>
            </w:r>
          </w:p>
          <w:p w14:paraId="15CCF480" w14:textId="3CCDB675" w:rsidR="004A1618" w:rsidRPr="004442BF" w:rsidRDefault="004A1618" w:rsidP="00D651E3">
            <w:pPr>
              <w:rPr>
                <w:rFonts w:ascii="Calibri" w:eastAsia="MS Mincho" w:hAnsi="Calibri" w:cs="Times New Roman"/>
                <w:lang w:eastAsia="en-US"/>
              </w:rPr>
            </w:pPr>
            <w:r>
              <w:rPr>
                <w:rFonts w:ascii="Calibri" w:eastAsia="MS Mincho" w:hAnsi="Calibri" w:cs="Times New Roman"/>
                <w:lang w:eastAsia="en-US"/>
              </w:rPr>
              <w:t>The first learning experience where students design and implement a solution to acid mine run</w:t>
            </w:r>
            <w:r w:rsidR="00974054">
              <w:rPr>
                <w:rFonts w:ascii="Calibri" w:eastAsia="MS Mincho" w:hAnsi="Calibri" w:cs="Times New Roman"/>
                <w:lang w:eastAsia="en-US"/>
              </w:rPr>
              <w:noBreakHyphen/>
            </w:r>
            <w:r>
              <w:rPr>
                <w:rFonts w:ascii="Calibri" w:eastAsia="MS Mincho" w:hAnsi="Calibri" w:cs="Times New Roman"/>
                <w:lang w:eastAsia="en-US"/>
              </w:rPr>
              <w:t xml:space="preserve">off has connections to Design and </w:t>
            </w:r>
            <w:r w:rsidRPr="00D651E3">
              <w:rPr>
                <w:lang w:eastAsia="en-US"/>
              </w:rPr>
              <w:t>Technologies</w:t>
            </w:r>
            <w:r>
              <w:rPr>
                <w:rFonts w:ascii="Calibri" w:eastAsia="MS Mincho" w:hAnsi="Calibri" w:cs="Times New Roman"/>
                <w:lang w:eastAsia="en-US"/>
              </w:rPr>
              <w:t xml:space="preserve">. It also addresses the </w:t>
            </w:r>
            <w:r w:rsidR="00F1583B">
              <w:rPr>
                <w:rFonts w:ascii="Calibri" w:eastAsia="MS Mincho" w:hAnsi="Calibri" w:cs="Times New Roman"/>
                <w:lang w:eastAsia="en-US"/>
              </w:rPr>
              <w:t>S</w:t>
            </w:r>
            <w:r>
              <w:rPr>
                <w:rFonts w:ascii="Calibri" w:eastAsia="MS Mincho" w:hAnsi="Calibri" w:cs="Times New Roman"/>
                <w:lang w:eastAsia="en-US"/>
              </w:rPr>
              <w:t xml:space="preserve">ustainability </w:t>
            </w:r>
            <w:r w:rsidR="00F1583B">
              <w:rPr>
                <w:rFonts w:ascii="Calibri" w:eastAsia="MS Mincho" w:hAnsi="Calibri" w:cs="Times New Roman"/>
                <w:lang w:eastAsia="en-US"/>
              </w:rPr>
              <w:t>C</w:t>
            </w:r>
            <w:r>
              <w:rPr>
                <w:rFonts w:ascii="Calibri" w:eastAsia="MS Mincho" w:hAnsi="Calibri" w:cs="Times New Roman"/>
                <w:lang w:eastAsia="en-US"/>
              </w:rPr>
              <w:t>ross-curriculum</w:t>
            </w:r>
            <w:r w:rsidR="00EA7D25">
              <w:rPr>
                <w:rFonts w:ascii="Calibri" w:eastAsia="MS Mincho" w:hAnsi="Calibri" w:cs="Times New Roman"/>
                <w:lang w:eastAsia="en-US"/>
              </w:rPr>
              <w:t> </w:t>
            </w:r>
            <w:r w:rsidR="00F1583B">
              <w:rPr>
                <w:rFonts w:ascii="Calibri" w:eastAsia="MS Mincho" w:hAnsi="Calibri" w:cs="Times New Roman"/>
                <w:lang w:eastAsia="en-US"/>
              </w:rPr>
              <w:t>P</w:t>
            </w:r>
            <w:r>
              <w:rPr>
                <w:rFonts w:ascii="Calibri" w:eastAsia="MS Mincho" w:hAnsi="Calibri" w:cs="Times New Roman"/>
                <w:lang w:eastAsia="en-US"/>
              </w:rPr>
              <w:t>riorit</w:t>
            </w:r>
            <w:r w:rsidR="00F1583B">
              <w:rPr>
                <w:rFonts w:ascii="Calibri" w:eastAsia="MS Mincho" w:hAnsi="Calibri" w:cs="Times New Roman"/>
                <w:lang w:eastAsia="en-US"/>
              </w:rPr>
              <w:t>y</w:t>
            </w:r>
            <w:r>
              <w:rPr>
                <w:rFonts w:ascii="Calibri" w:eastAsia="MS Mincho" w:hAnsi="Calibri" w:cs="Times New Roman"/>
                <w:lang w:eastAsia="en-US"/>
              </w:rPr>
              <w:t xml:space="preserve">. </w:t>
            </w:r>
          </w:p>
          <w:p w14:paraId="72CCA01F" w14:textId="77777777" w:rsidR="004A1618" w:rsidRDefault="004A1618" w:rsidP="004A1618">
            <w:pPr>
              <w:spacing w:before="200" w:afterLines="120" w:after="288"/>
              <w:contextualSpacing/>
              <w:rPr>
                <w:rFonts w:ascii="Calibri" w:eastAsia="MS Mincho" w:hAnsi="Calibri" w:cs="Times New Roman"/>
                <w:b/>
                <w:lang w:eastAsia="en-US"/>
              </w:rPr>
            </w:pPr>
            <w:r w:rsidRPr="00375BC9">
              <w:rPr>
                <w:rFonts w:ascii="Calibri" w:eastAsia="MS Mincho" w:hAnsi="Calibri" w:cs="Times New Roman"/>
                <w:b/>
                <w:lang w:eastAsia="en-US"/>
              </w:rPr>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2F27CC5C" w14:textId="77777777" w:rsidR="004A1618" w:rsidRPr="00FC03D5" w:rsidRDefault="004A1618" w:rsidP="00D651E3">
            <w:pPr>
              <w:spacing w:after="0"/>
              <w:contextualSpacing/>
              <w:rPr>
                <w:rFonts w:ascii="Calibri" w:eastAsia="MS Mincho" w:hAnsi="Calibri" w:cs="Times New Roman"/>
                <w:b/>
                <w:lang w:eastAsia="en-US"/>
              </w:rPr>
            </w:pPr>
            <w:r w:rsidRPr="00FC03D5">
              <w:rPr>
                <w:rFonts w:ascii="Calibri" w:eastAsia="MS Mincho" w:hAnsi="Calibri" w:cs="Times New Roman"/>
                <w:b/>
                <w:lang w:eastAsia="en-US"/>
              </w:rPr>
              <w:t>Formative assessment</w:t>
            </w:r>
          </w:p>
          <w:p w14:paraId="24D7AC15" w14:textId="77777777" w:rsidR="004A1618" w:rsidRPr="00F06784" w:rsidRDefault="004A1618" w:rsidP="0023626D">
            <w:pPr>
              <w:pStyle w:val="ListParagraph"/>
              <w:numPr>
                <w:ilvl w:val="0"/>
                <w:numId w:val="110"/>
              </w:numPr>
              <w:ind w:left="357" w:hanging="357"/>
              <w:rPr>
                <w:rFonts w:ascii="Calibri" w:eastAsia="MS Mincho" w:hAnsi="Calibri" w:cs="Times New Roman"/>
                <w:bCs/>
                <w:lang w:eastAsia="en-US"/>
              </w:rPr>
            </w:pPr>
            <w:r w:rsidRPr="00F06784">
              <w:rPr>
                <w:rFonts w:ascii="Calibri" w:eastAsia="MS Mincho" w:hAnsi="Calibri" w:cs="Times New Roman"/>
                <w:bCs/>
                <w:lang w:eastAsia="en-US"/>
              </w:rPr>
              <w:t>Students can identify biological weathering and its causes</w:t>
            </w:r>
            <w:r>
              <w:rPr>
                <w:rFonts w:ascii="Calibri" w:eastAsia="MS Mincho" w:hAnsi="Calibri" w:cs="Times New Roman"/>
                <w:bCs/>
                <w:lang w:eastAsia="en-US"/>
              </w:rPr>
              <w:t>.</w:t>
            </w:r>
          </w:p>
          <w:p w14:paraId="00F16020" w14:textId="77777777" w:rsidR="004A1618" w:rsidRPr="00375BC9" w:rsidRDefault="004A1618" w:rsidP="004A1618">
            <w:pPr>
              <w:spacing w:afterLines="120" w:after="288"/>
              <w:contextualSpacing/>
              <w:rPr>
                <w:rFonts w:ascii="Calibri" w:eastAsia="MS Mincho" w:hAnsi="Calibri" w:cs="Times New Roman"/>
                <w:lang w:eastAsia="en-US"/>
              </w:rPr>
            </w:pPr>
            <w:r w:rsidRPr="00FC03D5">
              <w:rPr>
                <w:rFonts w:ascii="Calibri" w:eastAsia="MS Mincho" w:hAnsi="Calibri" w:cs="Times New Roman"/>
                <w:b/>
                <w:bCs/>
                <w:lang w:eastAsia="en-US"/>
              </w:rPr>
              <w:t>Summative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Observe if students can:</w:t>
            </w:r>
          </w:p>
          <w:p w14:paraId="47014B78" w14:textId="77777777" w:rsidR="004A1618" w:rsidRPr="00673308" w:rsidRDefault="004A1618" w:rsidP="0023626D">
            <w:pPr>
              <w:numPr>
                <w:ilvl w:val="0"/>
                <w:numId w:val="11"/>
              </w:numPr>
              <w:spacing w:afterLines="120" w:after="288"/>
              <w:contextualSpacing/>
            </w:pPr>
            <w:r>
              <w:t>i</w:t>
            </w:r>
            <w:r w:rsidRPr="00673308">
              <w:t>dentify investigable questions</w:t>
            </w:r>
          </w:p>
          <w:p w14:paraId="17B91C01" w14:textId="68007329" w:rsidR="004A1618" w:rsidRPr="00673308" w:rsidRDefault="004A1618" w:rsidP="0023626D">
            <w:pPr>
              <w:numPr>
                <w:ilvl w:val="0"/>
                <w:numId w:val="11"/>
              </w:numPr>
              <w:spacing w:afterLines="120" w:after="288"/>
              <w:contextualSpacing/>
            </w:pPr>
            <w:r>
              <w:t>make and execute a plan, explaining their</w:t>
            </w:r>
            <w:r w:rsidR="007C483C">
              <w:t> </w:t>
            </w:r>
            <w:r>
              <w:t>reasoning</w:t>
            </w:r>
          </w:p>
          <w:p w14:paraId="5E2A7537" w14:textId="2904E6BA" w:rsidR="004A1618" w:rsidRPr="00D651E3" w:rsidRDefault="004A1618" w:rsidP="0023626D">
            <w:pPr>
              <w:numPr>
                <w:ilvl w:val="0"/>
                <w:numId w:val="11"/>
              </w:numPr>
              <w:spacing w:afterLines="120" w:after="288"/>
              <w:contextualSpacing/>
            </w:pPr>
            <w:r>
              <w:t>evaluate the success of their plan and identify areas for improvement.</w:t>
            </w:r>
          </w:p>
        </w:tc>
        <w:tc>
          <w:tcPr>
            <w:tcW w:w="5492" w:type="dxa"/>
          </w:tcPr>
          <w:p w14:paraId="256F4785" w14:textId="77777777" w:rsidR="004A1618" w:rsidRDefault="004A1618" w:rsidP="004A1618">
            <w:pPr>
              <w:spacing w:after="0"/>
              <w:contextualSpacing/>
            </w:pPr>
            <w:r>
              <w:rPr>
                <w:b/>
                <w:bCs/>
              </w:rPr>
              <w:lastRenderedPageBreak/>
              <w:t>Learning experience 1</w:t>
            </w:r>
          </w:p>
          <w:p w14:paraId="39178D9D" w14:textId="39861AAE" w:rsidR="004A1618" w:rsidRPr="004D1EA3" w:rsidRDefault="004A1618" w:rsidP="0023626D">
            <w:pPr>
              <w:pStyle w:val="ListParagraph"/>
              <w:numPr>
                <w:ilvl w:val="0"/>
                <w:numId w:val="112"/>
              </w:numPr>
              <w:spacing w:afterLines="70" w:after="168"/>
              <w:ind w:left="357" w:hanging="357"/>
              <w:rPr>
                <w:b/>
                <w:bCs/>
              </w:rPr>
            </w:pPr>
            <w:r>
              <w:t>Review the vocabulary</w:t>
            </w:r>
            <w:r w:rsidR="00C236DA">
              <w:t xml:space="preserve">: </w:t>
            </w:r>
            <w:r>
              <w:t>waste rock stockpile, leaching and acid mine drainage.</w:t>
            </w:r>
          </w:p>
          <w:p w14:paraId="57A080C6" w14:textId="7C9B8820" w:rsidR="004A1618" w:rsidRPr="004D1EA3" w:rsidRDefault="004A1618" w:rsidP="0023626D">
            <w:pPr>
              <w:pStyle w:val="ListParagraph"/>
              <w:numPr>
                <w:ilvl w:val="0"/>
                <w:numId w:val="112"/>
              </w:numPr>
              <w:spacing w:afterLines="70" w:after="168"/>
              <w:ind w:left="357" w:hanging="357"/>
              <w:rPr>
                <w:b/>
                <w:bCs/>
              </w:rPr>
            </w:pPr>
            <w:r>
              <w:t xml:space="preserve">Students design a solution to prevent acid leaching out of the waste rock stockpile and test the solution. </w:t>
            </w:r>
            <w:r w:rsidR="0069129E">
              <w:t>They</w:t>
            </w:r>
            <w:r>
              <w:t xml:space="preserve"> complete this activity in small groups, pa</w:t>
            </w:r>
            <w:r w:rsidR="0069129E">
              <w:t>ir</w:t>
            </w:r>
            <w:r>
              <w:t>s or individually depending on student and assessment needs.</w:t>
            </w:r>
          </w:p>
          <w:p w14:paraId="4379035F" w14:textId="1B2CC787" w:rsidR="004A1618" w:rsidRPr="004D1EA3" w:rsidRDefault="004A1618" w:rsidP="0023626D">
            <w:pPr>
              <w:pStyle w:val="ListParagraph"/>
              <w:numPr>
                <w:ilvl w:val="0"/>
                <w:numId w:val="112"/>
              </w:numPr>
              <w:spacing w:afterLines="70" w:after="168"/>
              <w:ind w:left="357" w:hanging="357"/>
              <w:rPr>
                <w:b/>
                <w:bCs/>
              </w:rPr>
            </w:pPr>
            <w:r>
              <w:t>Give students the templates and ask them to devise a question that they are trying to answer with their investigation</w:t>
            </w:r>
            <w:r w:rsidR="003F1633">
              <w:t>. Have them</w:t>
            </w:r>
            <w:r>
              <w:t xml:space="preserve"> describe their plan and what materials they</w:t>
            </w:r>
            <w:r w:rsidR="007C483C">
              <w:t> </w:t>
            </w:r>
            <w:r>
              <w:t xml:space="preserve">need. </w:t>
            </w:r>
          </w:p>
          <w:p w14:paraId="14832C61" w14:textId="0B785378" w:rsidR="004A1618" w:rsidRPr="00E70141" w:rsidRDefault="004A1618" w:rsidP="0023626D">
            <w:pPr>
              <w:pStyle w:val="ListParagraph"/>
              <w:numPr>
                <w:ilvl w:val="0"/>
                <w:numId w:val="112"/>
              </w:numPr>
              <w:spacing w:afterLines="70" w:after="168"/>
              <w:ind w:left="357" w:hanging="357"/>
              <w:rPr>
                <w:b/>
                <w:bCs/>
              </w:rPr>
            </w:pPr>
            <w:r>
              <w:t>Give students their example waste rock stockpiles, or</w:t>
            </w:r>
            <w:r w:rsidR="00E90B8F">
              <w:t>,</w:t>
            </w:r>
            <w:r>
              <w:t xml:space="preserve"> if appropriate</w:t>
            </w:r>
            <w:r w:rsidR="00E90B8F">
              <w:t>,</w:t>
            </w:r>
            <w:r>
              <w:t xml:space="preserve"> construct them together. Provide students time to execute their ideas and then test them by pouring water.</w:t>
            </w:r>
          </w:p>
          <w:p w14:paraId="074A490D" w14:textId="406F8EB4" w:rsidR="004A1618" w:rsidRPr="00E70141" w:rsidRDefault="004A1618" w:rsidP="0023626D">
            <w:pPr>
              <w:pStyle w:val="ListParagraph"/>
              <w:numPr>
                <w:ilvl w:val="0"/>
                <w:numId w:val="112"/>
              </w:numPr>
              <w:spacing w:afterLines="70" w:after="168"/>
              <w:rPr>
                <w:b/>
                <w:bCs/>
              </w:rPr>
            </w:pPr>
            <w:r>
              <w:t xml:space="preserve">Students either draw or take an image using a digital tool. They evaluate the success of their idea and describe any changes they would make. Note: students shouldn’t expect </w:t>
            </w:r>
            <w:r w:rsidR="003D0C03">
              <w:t xml:space="preserve">there to be </w:t>
            </w:r>
            <w:r>
              <w:t>no colour leaching, but rather significantly less leaching from the demonstration in the last lesson.</w:t>
            </w:r>
          </w:p>
          <w:p w14:paraId="47E139F6" w14:textId="77777777" w:rsidR="004A1618" w:rsidRPr="006A55BE" w:rsidRDefault="004A1618" w:rsidP="0023626D">
            <w:pPr>
              <w:pStyle w:val="ListParagraph"/>
              <w:numPr>
                <w:ilvl w:val="0"/>
                <w:numId w:val="112"/>
              </w:numPr>
              <w:rPr>
                <w:b/>
                <w:bCs/>
              </w:rPr>
            </w:pPr>
            <w:r>
              <w:t xml:space="preserve">Students share their findings with each other, including what they think went well with their plan and what they would change. </w:t>
            </w:r>
          </w:p>
          <w:p w14:paraId="26795BB9" w14:textId="77777777" w:rsidR="004A1618" w:rsidRPr="00D651E3" w:rsidRDefault="004A1618" w:rsidP="00D651E3">
            <w:pPr>
              <w:keepNext/>
              <w:spacing w:after="0"/>
            </w:pPr>
            <w:r w:rsidRPr="006A55BE">
              <w:rPr>
                <w:b/>
                <w:bCs/>
              </w:rPr>
              <w:t>Learning experience 2</w:t>
            </w:r>
          </w:p>
          <w:p w14:paraId="18C09B61" w14:textId="020BF044" w:rsidR="004A1618" w:rsidRDefault="004A1618" w:rsidP="0023626D">
            <w:pPr>
              <w:pStyle w:val="ListParagraph"/>
              <w:keepNext/>
              <w:numPr>
                <w:ilvl w:val="0"/>
                <w:numId w:val="113"/>
              </w:numPr>
              <w:spacing w:afterLines="120" w:after="288"/>
              <w:ind w:hanging="357"/>
            </w:pPr>
            <w:r>
              <w:t xml:space="preserve">Display a picture of a nearby park, or other community place that has both natural and manmade elements. Ask students to share changes that could happen there. For example, a flood could kill the plants and wash away soil and sand, </w:t>
            </w:r>
            <w:r>
              <w:lastRenderedPageBreak/>
              <w:t>wind could blow away the sandpit</w:t>
            </w:r>
            <w:r w:rsidR="00623D4B">
              <w:t xml:space="preserve"> or </w:t>
            </w:r>
            <w:r>
              <w:t>people could come and take out the playground. Classify these ideas as weathering or erosion.</w:t>
            </w:r>
          </w:p>
          <w:p w14:paraId="3015A38B" w14:textId="77892AEA" w:rsidR="004A1618" w:rsidRDefault="004A1618" w:rsidP="0023626D">
            <w:pPr>
              <w:pStyle w:val="ListParagraph"/>
              <w:numPr>
                <w:ilvl w:val="0"/>
                <w:numId w:val="113"/>
              </w:numPr>
              <w:spacing w:afterLines="120" w:after="288"/>
              <w:ind w:hanging="357"/>
            </w:pPr>
            <w:r>
              <w:t>Remind students of biological weathering; weathering caused by any living thing</w:t>
            </w:r>
            <w:r w:rsidR="00746987">
              <w:t>,</w:t>
            </w:r>
            <w:r>
              <w:t xml:space="preserve"> such as trees, humans and other</w:t>
            </w:r>
            <w:r w:rsidR="007C483C">
              <w:t> </w:t>
            </w:r>
            <w:r>
              <w:t>animals.</w:t>
            </w:r>
          </w:p>
          <w:p w14:paraId="492FD407" w14:textId="0B5EFB4A" w:rsidR="004A1618" w:rsidRDefault="00FD587F" w:rsidP="0023626D">
            <w:pPr>
              <w:pStyle w:val="ListParagraph"/>
              <w:numPr>
                <w:ilvl w:val="0"/>
                <w:numId w:val="113"/>
              </w:numPr>
              <w:spacing w:afterLines="120" w:after="288"/>
              <w:ind w:hanging="357"/>
            </w:pPr>
            <w:r>
              <w:t xml:space="preserve">Instruct students </w:t>
            </w:r>
            <w:r w:rsidR="004A1618">
              <w:t>to walk around the school looking for signs of biological weathering and take photos of them. Some examples that could be found around the school are:</w:t>
            </w:r>
          </w:p>
          <w:p w14:paraId="4AE5E3CA" w14:textId="77777777" w:rsidR="004A1618" w:rsidRDefault="004A1618" w:rsidP="0023626D">
            <w:pPr>
              <w:pStyle w:val="ListParagraph"/>
              <w:numPr>
                <w:ilvl w:val="0"/>
                <w:numId w:val="114"/>
              </w:numPr>
              <w:spacing w:afterLines="120" w:after="288"/>
              <w:ind w:hanging="357"/>
            </w:pPr>
            <w:r>
              <w:t>paths worn into the grass</w:t>
            </w:r>
          </w:p>
          <w:p w14:paraId="70608EA7" w14:textId="77777777" w:rsidR="004A1618" w:rsidRDefault="004A1618" w:rsidP="0023626D">
            <w:pPr>
              <w:pStyle w:val="ListParagraph"/>
              <w:numPr>
                <w:ilvl w:val="0"/>
                <w:numId w:val="114"/>
              </w:numPr>
              <w:spacing w:afterLines="120" w:after="288"/>
              <w:ind w:hanging="357"/>
            </w:pPr>
            <w:r>
              <w:t>limestone or other rocks that have been cut into block shapes to make walls</w:t>
            </w:r>
          </w:p>
          <w:p w14:paraId="434D8771" w14:textId="77777777" w:rsidR="004A1618" w:rsidRDefault="004A1618" w:rsidP="0023626D">
            <w:pPr>
              <w:pStyle w:val="ListParagraph"/>
              <w:numPr>
                <w:ilvl w:val="0"/>
                <w:numId w:val="114"/>
              </w:numPr>
              <w:spacing w:afterLines="120" w:after="288"/>
              <w:ind w:hanging="357"/>
            </w:pPr>
            <w:r>
              <w:t>sandcastles or holes in the sandpit</w:t>
            </w:r>
          </w:p>
          <w:p w14:paraId="1051CDC0" w14:textId="77777777" w:rsidR="004A1618" w:rsidRDefault="004A1618" w:rsidP="0023626D">
            <w:pPr>
              <w:pStyle w:val="ListParagraph"/>
              <w:numPr>
                <w:ilvl w:val="0"/>
                <w:numId w:val="114"/>
              </w:numPr>
              <w:spacing w:afterLines="120" w:after="288"/>
              <w:ind w:hanging="357"/>
            </w:pPr>
            <w:r>
              <w:t>moss or lichen on rocks</w:t>
            </w:r>
          </w:p>
          <w:p w14:paraId="2D4EEE1B" w14:textId="77777777" w:rsidR="004A1618" w:rsidRDefault="004A1618" w:rsidP="0023626D">
            <w:pPr>
              <w:pStyle w:val="ListParagraph"/>
              <w:numPr>
                <w:ilvl w:val="0"/>
                <w:numId w:val="114"/>
              </w:numPr>
              <w:spacing w:afterLines="120" w:after="288"/>
              <w:ind w:hanging="357"/>
            </w:pPr>
            <w:r>
              <w:t>ground being disturbed by tree roots.</w:t>
            </w:r>
          </w:p>
          <w:p w14:paraId="481153DB" w14:textId="77777777" w:rsidR="004A1618" w:rsidRDefault="004A1618" w:rsidP="0023626D">
            <w:pPr>
              <w:pStyle w:val="ListParagraph"/>
              <w:numPr>
                <w:ilvl w:val="0"/>
                <w:numId w:val="113"/>
              </w:numPr>
              <w:spacing w:afterLines="120" w:after="288"/>
              <w:ind w:hanging="357"/>
            </w:pPr>
            <w:r>
              <w:t>In the classroom, students display and explain their images.</w:t>
            </w:r>
          </w:p>
          <w:p w14:paraId="6F9963F8" w14:textId="5BCACE6D" w:rsidR="004A1618" w:rsidRPr="00011DB6" w:rsidRDefault="004A1618" w:rsidP="0023626D">
            <w:pPr>
              <w:pStyle w:val="ListParagraph"/>
              <w:numPr>
                <w:ilvl w:val="0"/>
                <w:numId w:val="15"/>
              </w:numPr>
              <w:spacing w:afterLines="120" w:after="288"/>
              <w:ind w:left="357" w:hanging="357"/>
            </w:pPr>
            <w:r>
              <w:t>Students choose one example of biological weathering that they or other students found and draw a diagram. They label the parts of the diagram and the biological weathering taking place.</w:t>
            </w:r>
          </w:p>
        </w:tc>
      </w:tr>
    </w:tbl>
    <w:p w14:paraId="29F08853" w14:textId="77777777" w:rsidR="00C67C65" w:rsidRDefault="00C67C65" w:rsidP="00C67C65">
      <w:r>
        <w:lastRenderedPageBreak/>
        <w:br w:type="page"/>
      </w:r>
    </w:p>
    <w:p w14:paraId="51024D0D" w14:textId="77777777" w:rsidR="00471554" w:rsidRDefault="00142120" w:rsidP="00FD6A4A">
      <w:pPr>
        <w:pStyle w:val="SCSALessonAppendixHeading2"/>
      </w:pPr>
      <w:r>
        <w:lastRenderedPageBreak/>
        <w:t xml:space="preserve">Term 3 </w:t>
      </w:r>
      <w:r w:rsidR="00471554">
        <w:t>Week 5</w:t>
      </w:r>
      <w:bookmarkEnd w:id="91"/>
      <w:bookmarkEnd w:id="92"/>
    </w:p>
    <w:tbl>
      <w:tblPr>
        <w:tblStyle w:val="SCSAExemplartable"/>
        <w:tblW w:w="5000" w:type="pct"/>
        <w:tblLayout w:type="fixed"/>
        <w:tblLook w:val="04A0" w:firstRow="1" w:lastRow="0" w:firstColumn="1" w:lastColumn="0" w:noHBand="0" w:noVBand="1"/>
      </w:tblPr>
      <w:tblGrid>
        <w:gridCol w:w="4106"/>
        <w:gridCol w:w="4253"/>
        <w:gridCol w:w="5633"/>
      </w:tblGrid>
      <w:tr w:rsidR="00C67C65" w:rsidRPr="00011DB6" w14:paraId="7BD15FB7" w14:textId="77777777" w:rsidTr="00EA7D25">
        <w:trPr>
          <w:cnfStyle w:val="100000000000" w:firstRow="1" w:lastRow="0" w:firstColumn="0" w:lastColumn="0" w:oddVBand="0" w:evenVBand="0" w:oddHBand="0" w:evenHBand="0" w:firstRowFirstColumn="0" w:firstRowLastColumn="0" w:lastRowFirstColumn="0" w:lastRowLastColumn="0"/>
        </w:trPr>
        <w:tc>
          <w:tcPr>
            <w:tcW w:w="4106" w:type="dxa"/>
          </w:tcPr>
          <w:p w14:paraId="50E2D928" w14:textId="658F4E22" w:rsidR="00C67C65" w:rsidRPr="00011DB6" w:rsidRDefault="00C67C65" w:rsidP="00155A7B">
            <w:pPr>
              <w:rPr>
                <w:b w:val="0"/>
                <w:bCs w:val="0"/>
                <w:sz w:val="24"/>
                <w:szCs w:val="24"/>
              </w:rPr>
            </w:pPr>
            <w:bookmarkStart w:id="93" w:name="_Toc206409531"/>
            <w:bookmarkStart w:id="94" w:name="_Toc206414119"/>
            <w:r w:rsidRPr="00011DB6">
              <w:rPr>
                <w:sz w:val="24"/>
                <w:szCs w:val="24"/>
              </w:rPr>
              <w:t xml:space="preserve">Western Australian </w:t>
            </w:r>
            <w:r w:rsidR="00C61AC7">
              <w:rPr>
                <w:sz w:val="24"/>
                <w:szCs w:val="24"/>
              </w:rPr>
              <w:t>C</w:t>
            </w:r>
            <w:r w:rsidR="00C61AC7" w:rsidRPr="00011DB6">
              <w:rPr>
                <w:sz w:val="24"/>
                <w:szCs w:val="24"/>
              </w:rPr>
              <w:t xml:space="preserve">urriculum </w:t>
            </w:r>
            <w:r w:rsidRPr="00011DB6">
              <w:rPr>
                <w:sz w:val="24"/>
                <w:szCs w:val="24"/>
              </w:rPr>
              <w:t>content</w:t>
            </w:r>
          </w:p>
        </w:tc>
        <w:tc>
          <w:tcPr>
            <w:tcW w:w="4253" w:type="dxa"/>
          </w:tcPr>
          <w:p w14:paraId="29B1B829" w14:textId="77777777" w:rsidR="00C67C65" w:rsidRPr="00011DB6" w:rsidRDefault="00C67C65" w:rsidP="00155A7B">
            <w:pPr>
              <w:rPr>
                <w:b w:val="0"/>
                <w:bCs w:val="0"/>
                <w:sz w:val="24"/>
                <w:szCs w:val="24"/>
              </w:rPr>
            </w:pPr>
            <w:r w:rsidRPr="00011DB6">
              <w:rPr>
                <w:sz w:val="24"/>
                <w:szCs w:val="24"/>
              </w:rPr>
              <w:t>Teaching and learning intentions</w:t>
            </w:r>
          </w:p>
        </w:tc>
        <w:tc>
          <w:tcPr>
            <w:tcW w:w="5633" w:type="dxa"/>
          </w:tcPr>
          <w:p w14:paraId="21F2D490" w14:textId="77777777" w:rsidR="00C67C65" w:rsidRPr="00011DB6" w:rsidRDefault="00C67C65" w:rsidP="00155A7B">
            <w:pPr>
              <w:rPr>
                <w:b w:val="0"/>
                <w:bCs w:val="0"/>
                <w:sz w:val="24"/>
                <w:szCs w:val="24"/>
              </w:rPr>
            </w:pPr>
            <w:r w:rsidRPr="00011DB6">
              <w:rPr>
                <w:sz w:val="24"/>
                <w:szCs w:val="24"/>
              </w:rPr>
              <w:t>Learning experiences</w:t>
            </w:r>
          </w:p>
        </w:tc>
      </w:tr>
      <w:tr w:rsidR="00EA7D25" w:rsidRPr="00CB3643" w14:paraId="0344E2A2" w14:textId="77777777" w:rsidTr="00EA7D25">
        <w:trPr>
          <w:trHeight w:val="2004"/>
        </w:trPr>
        <w:tc>
          <w:tcPr>
            <w:tcW w:w="4106" w:type="dxa"/>
          </w:tcPr>
          <w:p w14:paraId="5D77A760" w14:textId="77777777" w:rsidR="00855F51" w:rsidRDefault="00855F51" w:rsidP="00855F51">
            <w:pPr>
              <w:rPr>
                <w:b/>
              </w:rPr>
            </w:pPr>
            <w:r>
              <w:rPr>
                <w:b/>
              </w:rPr>
              <w:t>Science understanding</w:t>
            </w:r>
          </w:p>
          <w:p w14:paraId="525CF7D3" w14:textId="77777777" w:rsidR="00855F51" w:rsidRPr="00C01119" w:rsidRDefault="00855F51" w:rsidP="00855F51">
            <w:pPr>
              <w:spacing w:after="0"/>
              <w:rPr>
                <w:b/>
                <w:bCs/>
              </w:rPr>
            </w:pPr>
            <w:r w:rsidRPr="00C01119">
              <w:rPr>
                <w:b/>
                <w:bCs/>
              </w:rPr>
              <w:t>Earth and space sciences</w:t>
            </w:r>
          </w:p>
          <w:p w14:paraId="539C2D59" w14:textId="77777777" w:rsidR="00855F51" w:rsidRDefault="00855F51" w:rsidP="00855F51">
            <w:pPr>
              <w:rPr>
                <w:b/>
              </w:rPr>
            </w:pPr>
            <w:r w:rsidRPr="00C67C65">
              <w:t>Weathering, erosion, transportation and deposition cause slow or rapid change to Earth’s surface</w:t>
            </w:r>
          </w:p>
          <w:p w14:paraId="5B009D79" w14:textId="2D8CC099" w:rsidR="00EA7D25" w:rsidRPr="00EA7D25" w:rsidRDefault="00EA7D25" w:rsidP="00EA7D25">
            <w:r>
              <w:rPr>
                <w:b/>
              </w:rPr>
              <w:t xml:space="preserve">Science </w:t>
            </w:r>
            <w:r w:rsidR="00EF6A4E">
              <w:rPr>
                <w:b/>
              </w:rPr>
              <w:t>inquiry</w:t>
            </w:r>
          </w:p>
          <w:p w14:paraId="41A60E9D" w14:textId="77777777" w:rsidR="00EA7D25" w:rsidRPr="00E7446D" w:rsidRDefault="00EA7D25" w:rsidP="00EA7D25">
            <w:pPr>
              <w:contextualSpacing/>
              <w:rPr>
                <w:rFonts w:ascii="Calibri" w:eastAsiaTheme="minorHAnsi" w:hAnsi="Calibri" w:cs="Calibri"/>
                <w:b/>
                <w:lang w:eastAsia="en-US"/>
              </w:rPr>
            </w:pPr>
            <w:r w:rsidRPr="00E7446D">
              <w:rPr>
                <w:rFonts w:ascii="Calibri" w:eastAsiaTheme="minorHAnsi" w:hAnsi="Calibri" w:cs="Calibri"/>
                <w:b/>
                <w:lang w:eastAsia="en-US"/>
              </w:rPr>
              <w:t>Questioning and predicting</w:t>
            </w:r>
          </w:p>
          <w:p w14:paraId="1A8B66D8" w14:textId="77777777" w:rsidR="00EA7D25" w:rsidRPr="00E7446D" w:rsidRDefault="00EA7D25" w:rsidP="00EA7D25">
            <w:pPr>
              <w:rPr>
                <w:rFonts w:ascii="Calibri" w:eastAsiaTheme="minorHAnsi" w:hAnsi="Calibri" w:cs="Calibri"/>
                <w:lang w:eastAsia="en-US"/>
              </w:rPr>
            </w:pPr>
            <w:r>
              <w:rPr>
                <w:rFonts w:ascii="Calibri" w:eastAsiaTheme="minorHAnsi" w:hAnsi="Calibri" w:cs="Calibri"/>
                <w:lang w:eastAsia="en-US"/>
              </w:rPr>
              <w:t xml:space="preserve">Pose questions and make </w:t>
            </w:r>
            <w:r w:rsidRPr="00EA7D25">
              <w:rPr>
                <w:lang w:eastAsia="en-US"/>
              </w:rPr>
              <w:t>predictions</w:t>
            </w:r>
            <w:r>
              <w:rPr>
                <w:rFonts w:ascii="Calibri" w:eastAsiaTheme="minorHAnsi" w:hAnsi="Calibri" w:cs="Calibri"/>
                <w:lang w:eastAsia="en-US"/>
              </w:rPr>
              <w:t xml:space="preserve"> based on planned observations of phenomena that include variables to be measured and changed</w:t>
            </w:r>
          </w:p>
          <w:p w14:paraId="70F51CB8" w14:textId="77777777" w:rsidR="00EA7D25" w:rsidRDefault="00EA7D25" w:rsidP="00EA7D25">
            <w:pPr>
              <w:rPr>
                <w:rFonts w:eastAsiaTheme="minorHAnsi"/>
                <w:bCs/>
                <w:lang w:eastAsia="en-US"/>
              </w:rPr>
            </w:pPr>
            <w:r>
              <w:rPr>
                <w:rFonts w:eastAsiaTheme="minorHAnsi"/>
                <w:b/>
                <w:lang w:eastAsia="en-US"/>
              </w:rPr>
              <w:t>Planning and conducting</w:t>
            </w:r>
            <w:r>
              <w:rPr>
                <w:rFonts w:eastAsiaTheme="minorHAnsi"/>
                <w:b/>
                <w:lang w:eastAsia="en-US"/>
              </w:rPr>
              <w:br/>
            </w:r>
            <w:r>
              <w:rPr>
                <w:rFonts w:eastAsiaTheme="minorHAnsi"/>
                <w:bCs/>
                <w:lang w:eastAsia="en-US"/>
              </w:rPr>
              <w:t xml:space="preserve">Plan and conduct investigations, including elements of fair tests, and </w:t>
            </w:r>
            <w:r w:rsidRPr="00EA7D25">
              <w:rPr>
                <w:lang w:eastAsia="en-US"/>
              </w:rPr>
              <w:t>consider</w:t>
            </w:r>
            <w:r>
              <w:rPr>
                <w:rFonts w:eastAsiaTheme="minorHAnsi"/>
                <w:bCs/>
                <w:lang w:eastAsia="en-US"/>
              </w:rPr>
              <w:t xml:space="preserve"> the material and equipment risks</w:t>
            </w:r>
          </w:p>
          <w:p w14:paraId="065BBE27" w14:textId="77777777" w:rsidR="00EA7D25" w:rsidRPr="002157C5" w:rsidRDefault="00EA7D25" w:rsidP="00EA7D25">
            <w:pPr>
              <w:rPr>
                <w:rFonts w:eastAsiaTheme="minorHAnsi"/>
                <w:bCs/>
                <w:lang w:eastAsia="en-US"/>
              </w:rPr>
            </w:pPr>
            <w:r>
              <w:rPr>
                <w:rFonts w:eastAsiaTheme="minorHAnsi"/>
                <w:bCs/>
                <w:lang w:eastAsia="en-US"/>
              </w:rPr>
              <w:t xml:space="preserve">Make and record </w:t>
            </w:r>
            <w:r w:rsidRPr="00EA7D25">
              <w:rPr>
                <w:lang w:eastAsia="en-US"/>
              </w:rPr>
              <w:t>observations</w:t>
            </w:r>
            <w:r>
              <w:rPr>
                <w:rFonts w:eastAsiaTheme="minorHAnsi"/>
                <w:bCs/>
                <w:lang w:eastAsia="en-US"/>
              </w:rPr>
              <w:t>, including formal measurements using familiar scaled instruments</w:t>
            </w:r>
          </w:p>
          <w:p w14:paraId="089A82A9" w14:textId="77777777" w:rsidR="00EA7D25" w:rsidRPr="00E7446D" w:rsidRDefault="00EA7D25" w:rsidP="00EA7D25">
            <w:pPr>
              <w:spacing w:before="240"/>
              <w:contextualSpacing/>
              <w:rPr>
                <w:rFonts w:eastAsiaTheme="minorHAnsi"/>
                <w:b/>
                <w:lang w:eastAsia="en-US"/>
              </w:rPr>
            </w:pPr>
            <w:r>
              <w:rPr>
                <w:rFonts w:eastAsiaTheme="minorHAnsi"/>
                <w:b/>
                <w:lang w:eastAsia="en-US"/>
              </w:rPr>
              <w:t>Processing, modelling and analysing</w:t>
            </w:r>
          </w:p>
          <w:p w14:paraId="2A93527B" w14:textId="77777777" w:rsidR="00EA7D25" w:rsidRDefault="00EA7D25" w:rsidP="00EA7D25">
            <w:pPr>
              <w:rPr>
                <w:rFonts w:eastAsiaTheme="minorHAnsi"/>
                <w:lang w:eastAsia="en-US"/>
              </w:rPr>
            </w:pPr>
            <w:r>
              <w:rPr>
                <w:rFonts w:eastAsiaTheme="minorHAnsi"/>
                <w:lang w:eastAsia="en-US"/>
              </w:rPr>
              <w:t xml:space="preserve">Organise and </w:t>
            </w:r>
            <w:r w:rsidRPr="00EA7D25">
              <w:rPr>
                <w:lang w:eastAsia="en-US"/>
              </w:rPr>
              <w:t>represent</w:t>
            </w:r>
            <w:r>
              <w:rPr>
                <w:rFonts w:eastAsiaTheme="minorHAnsi"/>
                <w:lang w:eastAsia="en-US"/>
              </w:rPr>
              <w:t xml:space="preserve"> data using tables, column graphs and models to identify patterns</w:t>
            </w:r>
          </w:p>
          <w:p w14:paraId="70CFFE4A" w14:textId="77777777" w:rsidR="00EA7D25" w:rsidRDefault="00EA7D25" w:rsidP="00EA7D25">
            <w:pPr>
              <w:contextualSpacing/>
              <w:rPr>
                <w:rFonts w:eastAsiaTheme="minorHAnsi"/>
                <w:b/>
                <w:bCs/>
                <w:lang w:eastAsia="en-US"/>
              </w:rPr>
            </w:pPr>
            <w:r>
              <w:rPr>
                <w:rFonts w:eastAsiaTheme="minorHAnsi"/>
                <w:b/>
                <w:bCs/>
                <w:lang w:eastAsia="en-US"/>
              </w:rPr>
              <w:t>Evaluating</w:t>
            </w:r>
          </w:p>
          <w:p w14:paraId="045EA4B1" w14:textId="0537E251" w:rsidR="00EA7D25" w:rsidRPr="00EA7D25" w:rsidRDefault="00EA7D25" w:rsidP="00EA7D25">
            <w:pPr>
              <w:rPr>
                <w:rFonts w:eastAsiaTheme="minorHAnsi"/>
                <w:lang w:eastAsia="en-US"/>
              </w:rPr>
            </w:pPr>
            <w:r>
              <w:rPr>
                <w:rFonts w:eastAsiaTheme="minorHAnsi"/>
                <w:lang w:eastAsia="en-US"/>
              </w:rPr>
              <w:t xml:space="preserve">Compare findings with those of others, and to predictions; consider if investigations were fair; and identify questions </w:t>
            </w:r>
            <w:r w:rsidRPr="00EA7D25">
              <w:rPr>
                <w:lang w:eastAsia="en-US"/>
              </w:rPr>
              <w:t>for</w:t>
            </w:r>
            <w:r>
              <w:rPr>
                <w:rFonts w:eastAsiaTheme="minorHAnsi"/>
                <w:lang w:eastAsia="en-US"/>
              </w:rPr>
              <w:t xml:space="preserve"> further investigation</w:t>
            </w:r>
          </w:p>
        </w:tc>
        <w:tc>
          <w:tcPr>
            <w:tcW w:w="4253" w:type="dxa"/>
          </w:tcPr>
          <w:p w14:paraId="17C71257" w14:textId="77777777" w:rsidR="00EA7D25" w:rsidRPr="00EA7D25" w:rsidRDefault="00EA7D25" w:rsidP="00EA7D25">
            <w:pPr>
              <w:spacing w:after="0"/>
            </w:pPr>
            <w:r>
              <w:rPr>
                <w:b/>
              </w:rPr>
              <w:t>Focus questions</w:t>
            </w:r>
          </w:p>
          <w:p w14:paraId="4B175C36" w14:textId="77777777" w:rsidR="00EA7D25" w:rsidRDefault="00EA7D25" w:rsidP="0023626D">
            <w:pPr>
              <w:pStyle w:val="ListParagraph"/>
              <w:numPr>
                <w:ilvl w:val="0"/>
                <w:numId w:val="115"/>
              </w:numPr>
              <w:ind w:left="357" w:hanging="357"/>
              <w:rPr>
                <w:bCs/>
              </w:rPr>
            </w:pPr>
            <w:r w:rsidRPr="00982F6D">
              <w:rPr>
                <w:bCs/>
              </w:rPr>
              <w:t>What could have caused the differences between the rough and smooth rock?</w:t>
            </w:r>
          </w:p>
          <w:p w14:paraId="5A395DD4" w14:textId="5899D66B" w:rsidR="00EA7D25" w:rsidRDefault="00EA7D25" w:rsidP="0023626D">
            <w:pPr>
              <w:pStyle w:val="ListParagraph"/>
              <w:numPr>
                <w:ilvl w:val="0"/>
                <w:numId w:val="115"/>
              </w:numPr>
              <w:ind w:left="357" w:hanging="357"/>
              <w:rPr>
                <w:bCs/>
              </w:rPr>
            </w:pPr>
            <w:r w:rsidRPr="00982F6D">
              <w:rPr>
                <w:bCs/>
              </w:rPr>
              <w:t xml:space="preserve">What will happen when </w:t>
            </w:r>
            <w:r>
              <w:rPr>
                <w:bCs/>
              </w:rPr>
              <w:t>you</w:t>
            </w:r>
            <w:r w:rsidRPr="00982F6D">
              <w:rPr>
                <w:bCs/>
              </w:rPr>
              <w:t xml:space="preserve"> shake </w:t>
            </w:r>
            <w:r>
              <w:rPr>
                <w:bCs/>
              </w:rPr>
              <w:t>y</w:t>
            </w:r>
            <w:r w:rsidRPr="00982F6D">
              <w:rPr>
                <w:bCs/>
              </w:rPr>
              <w:t>our clay</w:t>
            </w:r>
            <w:r>
              <w:rPr>
                <w:bCs/>
              </w:rPr>
              <w:t> </w:t>
            </w:r>
            <w:r w:rsidRPr="00982F6D">
              <w:rPr>
                <w:bCs/>
              </w:rPr>
              <w:t>rocks?</w:t>
            </w:r>
          </w:p>
          <w:p w14:paraId="65D18287" w14:textId="77777777" w:rsidR="00EA7D25" w:rsidRPr="00982F6D" w:rsidRDefault="00EA7D25" w:rsidP="0023626D">
            <w:pPr>
              <w:pStyle w:val="ListParagraph"/>
              <w:numPr>
                <w:ilvl w:val="0"/>
                <w:numId w:val="115"/>
              </w:numPr>
              <w:rPr>
                <w:b/>
              </w:rPr>
            </w:pPr>
            <w:r w:rsidRPr="00982F6D">
              <w:rPr>
                <w:bCs/>
              </w:rPr>
              <w:t xml:space="preserve">How can </w:t>
            </w:r>
            <w:r>
              <w:rPr>
                <w:bCs/>
              </w:rPr>
              <w:t>you</w:t>
            </w:r>
            <w:r w:rsidRPr="00982F6D">
              <w:rPr>
                <w:bCs/>
              </w:rPr>
              <w:t xml:space="preserve"> make the test fair?</w:t>
            </w:r>
          </w:p>
          <w:p w14:paraId="31896031" w14:textId="77777777" w:rsidR="00EA7D25" w:rsidRDefault="00EA7D25" w:rsidP="00EA7D25">
            <w:pPr>
              <w:contextualSpacing/>
              <w:rPr>
                <w:rFonts w:ascii="Calibri" w:eastAsia="MS Mincho" w:hAnsi="Calibri" w:cs="Times New Roman"/>
                <w:lang w:eastAsia="en-US"/>
              </w:rPr>
            </w:pPr>
            <w:r>
              <w:rPr>
                <w:b/>
              </w:rPr>
              <w:t>Support notes</w:t>
            </w:r>
            <w:r>
              <w:rPr>
                <w:rFonts w:ascii="Calibri" w:eastAsia="MS Mincho" w:hAnsi="Calibri" w:cs="Times New Roman"/>
                <w:lang w:eastAsia="en-US"/>
              </w:rPr>
              <w:t xml:space="preserve"> </w:t>
            </w:r>
          </w:p>
          <w:p w14:paraId="7E3C07E5" w14:textId="6B83AA27" w:rsidR="00EA7D25" w:rsidRPr="001A3E09" w:rsidRDefault="00EA7D25" w:rsidP="00EA7D25">
            <w:pPr>
              <w:rPr>
                <w:b/>
              </w:rPr>
            </w:pPr>
            <w:r>
              <w:rPr>
                <w:rFonts w:ascii="Calibri" w:eastAsia="MS Mincho" w:hAnsi="Calibri" w:cs="Times New Roman"/>
                <w:lang w:eastAsia="en-US"/>
              </w:rPr>
              <w:t xml:space="preserve">Abrasion is a mechanical type of weathering, where rocks rub against each other </w:t>
            </w:r>
            <w:r w:rsidRPr="00EA7D25">
              <w:rPr>
                <w:lang w:eastAsia="en-US"/>
              </w:rPr>
              <w:t>and</w:t>
            </w:r>
            <w:r>
              <w:rPr>
                <w:rFonts w:ascii="Calibri" w:eastAsia="MS Mincho" w:hAnsi="Calibri" w:cs="Times New Roman"/>
                <w:lang w:eastAsia="en-US"/>
              </w:rPr>
              <w:t xml:space="preserve"> other surfaces to wear away parts of the rock. River rocks are rocks that have been tumbled in water for many years and so have abraded to a smooth and polished surface, usually oval. </w:t>
            </w:r>
          </w:p>
          <w:p w14:paraId="6007E310" w14:textId="77777777" w:rsidR="00EA7D25" w:rsidRPr="008343DA" w:rsidRDefault="00EA7D25" w:rsidP="00EA7D25">
            <w:pPr>
              <w:spacing w:after="0"/>
              <w:contextualSpacing/>
            </w:pPr>
            <w:r w:rsidRPr="008343DA">
              <w:rPr>
                <w:b/>
                <w:bCs/>
              </w:rPr>
              <w:t>Resources</w:t>
            </w:r>
          </w:p>
          <w:p w14:paraId="299EB4DB" w14:textId="23D5E840" w:rsidR="00EA7D25" w:rsidRDefault="00FD587F" w:rsidP="0023626D">
            <w:pPr>
              <w:pStyle w:val="ListParagraph"/>
              <w:numPr>
                <w:ilvl w:val="0"/>
                <w:numId w:val="117"/>
              </w:numPr>
              <w:ind w:left="357" w:hanging="357"/>
            </w:pPr>
            <w:r>
              <w:t xml:space="preserve">Modelling </w:t>
            </w:r>
            <w:r w:rsidR="00EA7D25">
              <w:t>clay</w:t>
            </w:r>
          </w:p>
          <w:p w14:paraId="488CF972" w14:textId="1453D84D" w:rsidR="00EA7D25" w:rsidRDefault="00FD587F" w:rsidP="0023626D">
            <w:pPr>
              <w:pStyle w:val="ListParagraph"/>
              <w:numPr>
                <w:ilvl w:val="0"/>
                <w:numId w:val="117"/>
              </w:numPr>
              <w:ind w:left="357" w:hanging="357"/>
            </w:pPr>
            <w:r>
              <w:t xml:space="preserve">Jars </w:t>
            </w:r>
            <w:r w:rsidR="00EA7D25">
              <w:t>with lids</w:t>
            </w:r>
          </w:p>
          <w:p w14:paraId="634A539E" w14:textId="78021F99" w:rsidR="00EA7D25" w:rsidRDefault="00FD587F" w:rsidP="0023626D">
            <w:pPr>
              <w:pStyle w:val="ListParagraph"/>
              <w:numPr>
                <w:ilvl w:val="0"/>
                <w:numId w:val="117"/>
              </w:numPr>
              <w:ind w:left="357" w:hanging="357"/>
            </w:pPr>
            <w:r>
              <w:t>Cornflour</w:t>
            </w:r>
          </w:p>
          <w:p w14:paraId="3576BFFF" w14:textId="7B28566A" w:rsidR="00EA7D25" w:rsidRDefault="00FD587F" w:rsidP="0023626D">
            <w:pPr>
              <w:pStyle w:val="ListParagraph"/>
              <w:numPr>
                <w:ilvl w:val="0"/>
                <w:numId w:val="117"/>
              </w:numPr>
              <w:ind w:left="357" w:hanging="357"/>
            </w:pPr>
            <w:r>
              <w:t>Timers</w:t>
            </w:r>
          </w:p>
          <w:p w14:paraId="27B06D2F" w14:textId="77777777" w:rsidR="00EA7D25" w:rsidRPr="00CF4B83" w:rsidRDefault="00EA7D25" w:rsidP="0023626D">
            <w:pPr>
              <w:pStyle w:val="ListParagraph"/>
              <w:numPr>
                <w:ilvl w:val="0"/>
                <w:numId w:val="117"/>
              </w:numPr>
              <w:ind w:left="357" w:hanging="357"/>
            </w:pPr>
            <w:r w:rsidRPr="00205EB5">
              <w:rPr>
                <w:i/>
                <w:iCs/>
              </w:rPr>
              <w:t xml:space="preserve">Fair test investigation </w:t>
            </w:r>
            <w:r w:rsidRPr="0069129E">
              <w:t xml:space="preserve">template </w:t>
            </w:r>
            <w:r>
              <w:t>(Appendix A)</w:t>
            </w:r>
          </w:p>
          <w:p w14:paraId="36596BDB" w14:textId="77777777" w:rsidR="00EA7D25" w:rsidRDefault="00EA7D25" w:rsidP="00EA7D25">
            <w:pPr>
              <w:contextualSpacing/>
              <w:rPr>
                <w:rFonts w:ascii="Calibri" w:eastAsia="MS Mincho" w:hAnsi="Calibri" w:cs="Times New Roman"/>
                <w:b/>
                <w:lang w:eastAsia="en-US"/>
              </w:rPr>
            </w:pPr>
            <w:r>
              <w:rPr>
                <w:rFonts w:ascii="Calibri" w:eastAsia="MS Mincho" w:hAnsi="Calibri" w:cs="Times New Roman"/>
                <w:b/>
                <w:lang w:eastAsia="en-US"/>
              </w:rPr>
              <w:t>Safety considerations</w:t>
            </w:r>
          </w:p>
          <w:p w14:paraId="1F8B8AD9" w14:textId="77777777" w:rsidR="00EA7D25" w:rsidRDefault="00EA7D25" w:rsidP="00EA7D25">
            <w:pPr>
              <w:rPr>
                <w:rFonts w:ascii="Calibri" w:eastAsia="MS Mincho" w:hAnsi="Calibri" w:cs="Times New Roman"/>
                <w:b/>
                <w:lang w:eastAsia="en-US"/>
              </w:rPr>
            </w:pPr>
            <w:r>
              <w:rPr>
                <w:rFonts w:ascii="Calibri" w:eastAsia="MS Mincho" w:hAnsi="Calibri" w:cs="Times New Roman"/>
                <w:bCs/>
                <w:lang w:eastAsia="en-US"/>
              </w:rPr>
              <w:t xml:space="preserve">When shaking the jar, </w:t>
            </w:r>
            <w:r w:rsidRPr="00EA7D25">
              <w:rPr>
                <w:lang w:eastAsia="en-US"/>
              </w:rPr>
              <w:t>students</w:t>
            </w:r>
            <w:r>
              <w:rPr>
                <w:rFonts w:ascii="Calibri" w:eastAsia="MS Mincho" w:hAnsi="Calibri" w:cs="Times New Roman"/>
                <w:bCs/>
                <w:lang w:eastAsia="en-US"/>
              </w:rPr>
              <w:t xml:space="preserve"> should move away from furniture and others to avoid injury. </w:t>
            </w:r>
          </w:p>
          <w:p w14:paraId="475A7BF3" w14:textId="77777777" w:rsidR="00EA7D25" w:rsidRPr="00375BC9" w:rsidRDefault="00EA7D25" w:rsidP="00EA7D25">
            <w:pPr>
              <w:keepNext/>
              <w:contextualSpacing/>
              <w:rPr>
                <w:rFonts w:ascii="Calibri" w:eastAsia="MS Mincho" w:hAnsi="Calibri" w:cs="Times New Roman"/>
                <w:b/>
                <w:lang w:eastAsia="en-US"/>
              </w:rPr>
            </w:pPr>
            <w:r w:rsidRPr="00375BC9">
              <w:rPr>
                <w:rFonts w:ascii="Calibri" w:eastAsia="MS Mincho" w:hAnsi="Calibri" w:cs="Times New Roman"/>
                <w:b/>
                <w:lang w:eastAsia="en-US"/>
              </w:rPr>
              <w:lastRenderedPageBreak/>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7552004D" w14:textId="77777777" w:rsidR="00EA7D25" w:rsidRPr="00375BC9" w:rsidRDefault="00EA7D25" w:rsidP="00EA7D25">
            <w:pPr>
              <w:keepNext/>
              <w:contextualSpacing/>
              <w:rPr>
                <w:rFonts w:ascii="Calibri" w:eastAsia="MS Mincho" w:hAnsi="Calibri" w:cs="Times New Roman"/>
                <w:lang w:eastAsia="en-US"/>
              </w:rPr>
            </w:pPr>
            <w:r w:rsidRPr="00FC03D5">
              <w:rPr>
                <w:rFonts w:ascii="Calibri" w:eastAsia="MS Mincho" w:hAnsi="Calibri" w:cs="Times New Roman"/>
                <w:b/>
                <w:bCs/>
                <w:lang w:eastAsia="en-US"/>
              </w:rPr>
              <w:t>Formative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Observe if students can:</w:t>
            </w:r>
          </w:p>
          <w:p w14:paraId="65E280CF" w14:textId="77777777" w:rsidR="00EA7D25" w:rsidRDefault="00EA7D25" w:rsidP="0023626D">
            <w:pPr>
              <w:keepNext/>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 xml:space="preserve">make a reasonable question and prediction </w:t>
            </w:r>
          </w:p>
          <w:p w14:paraId="3D746256" w14:textId="06BD8C17" w:rsidR="00EA7D25" w:rsidRPr="00E7446D" w:rsidRDefault="00EA7D25" w:rsidP="0023626D">
            <w:pPr>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 xml:space="preserve">conduct </w:t>
            </w:r>
            <w:r w:rsidR="00A15502">
              <w:rPr>
                <w:rFonts w:ascii="Calibri" w:eastAsia="MS Mincho" w:hAnsi="Calibri" w:cs="Times New Roman"/>
                <w:lang w:eastAsia="en-US"/>
              </w:rPr>
              <w:t xml:space="preserve">the </w:t>
            </w:r>
            <w:r>
              <w:rPr>
                <w:rFonts w:ascii="Calibri" w:eastAsia="MS Mincho" w:hAnsi="Calibri" w:cs="Times New Roman"/>
                <w:lang w:eastAsia="en-US"/>
              </w:rPr>
              <w:t>investigation in a safe and sensible manner</w:t>
            </w:r>
          </w:p>
          <w:p w14:paraId="34ED4E9E" w14:textId="77777777" w:rsidR="00EA7D25" w:rsidRDefault="00EA7D25" w:rsidP="0023626D">
            <w:pPr>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explain results using clear language</w:t>
            </w:r>
          </w:p>
          <w:p w14:paraId="6395C513" w14:textId="0EEDC0EB" w:rsidR="00EA7D25" w:rsidRPr="00011DB6" w:rsidRDefault="00EA7D25" w:rsidP="0023626D">
            <w:pPr>
              <w:pStyle w:val="ListParagraph"/>
              <w:numPr>
                <w:ilvl w:val="0"/>
                <w:numId w:val="12"/>
              </w:numPr>
              <w:rPr>
                <w:rFonts w:ascii="Calibri" w:eastAsia="MS Mincho" w:hAnsi="Calibri" w:cs="Times New Roman"/>
                <w:lang w:eastAsia="en-US"/>
              </w:rPr>
            </w:pPr>
            <w:r>
              <w:rPr>
                <w:rFonts w:ascii="Calibri" w:eastAsia="MS Mincho" w:hAnsi="Calibri" w:cs="Times New Roman"/>
                <w:lang w:eastAsia="en-US"/>
              </w:rPr>
              <w:t>identify the mechanical weathering at work.</w:t>
            </w:r>
          </w:p>
        </w:tc>
        <w:tc>
          <w:tcPr>
            <w:tcW w:w="5633" w:type="dxa"/>
          </w:tcPr>
          <w:p w14:paraId="1877F01A" w14:textId="77777777" w:rsidR="00EA7D25" w:rsidRPr="00EA7D25" w:rsidRDefault="00EA7D25" w:rsidP="00EA7D25">
            <w:pPr>
              <w:spacing w:after="0"/>
            </w:pPr>
            <w:r>
              <w:rPr>
                <w:b/>
                <w:bCs/>
              </w:rPr>
              <w:lastRenderedPageBreak/>
              <w:t>Learning experiences</w:t>
            </w:r>
          </w:p>
          <w:p w14:paraId="4C42C925" w14:textId="77777777" w:rsidR="00EA7D25" w:rsidRDefault="00EA7D25" w:rsidP="0023626D">
            <w:pPr>
              <w:pStyle w:val="ListParagraph"/>
              <w:numPr>
                <w:ilvl w:val="0"/>
                <w:numId w:val="118"/>
              </w:numPr>
              <w:ind w:hanging="357"/>
            </w:pPr>
            <w:r>
              <w:t>Show students a rock with rough, irregular edges and a rock that is smooth and rounded. Ask students to share their ideas of what may have happened to make the rocks so different.</w:t>
            </w:r>
          </w:p>
          <w:p w14:paraId="392B7705" w14:textId="77777777" w:rsidR="00EA7D25" w:rsidRDefault="00EA7D25" w:rsidP="0023626D">
            <w:pPr>
              <w:pStyle w:val="ListParagraph"/>
              <w:numPr>
                <w:ilvl w:val="0"/>
                <w:numId w:val="118"/>
              </w:numPr>
              <w:ind w:hanging="357"/>
            </w:pPr>
            <w:r>
              <w:t>After hearing ideas, share with students that the smooth rocks are sometimes referred to as river rocks. Does that give a clue of what made the rock so smooth? What would happen to a rock that is in a river?</w:t>
            </w:r>
          </w:p>
          <w:p w14:paraId="5381C7D8" w14:textId="77777777" w:rsidR="00EA7D25" w:rsidRDefault="00EA7D25" w:rsidP="0023626D">
            <w:pPr>
              <w:pStyle w:val="ListParagraph"/>
              <w:numPr>
                <w:ilvl w:val="0"/>
                <w:numId w:val="118"/>
              </w:numPr>
              <w:ind w:hanging="357"/>
            </w:pPr>
            <w:r>
              <w:t>Students should deduce that a rock in a river is tumbled and moved around a lot by the water, and it would bang and rub against other rocks and hard materials in the river. Reinforce that this weathering process would occur over many hundreds of years.</w:t>
            </w:r>
          </w:p>
          <w:p w14:paraId="34DC78D2" w14:textId="1AAE0365" w:rsidR="00EA7D25" w:rsidRDefault="00EA7D25" w:rsidP="0023626D">
            <w:pPr>
              <w:pStyle w:val="ListParagraph"/>
              <w:numPr>
                <w:ilvl w:val="0"/>
                <w:numId w:val="118"/>
              </w:numPr>
              <w:ind w:hanging="357"/>
            </w:pPr>
            <w:r>
              <w:t xml:space="preserve">Pose question: </w:t>
            </w:r>
            <w:r w:rsidR="002F265A">
              <w:t>‘W</w:t>
            </w:r>
            <w:r>
              <w:t>hat would happen if we made some rocks out of modelling clay and tumbled them around in a jar, like rocks in a river?</w:t>
            </w:r>
            <w:r w:rsidR="002F265A">
              <w:t>’</w:t>
            </w:r>
            <w:r>
              <w:t xml:space="preserve"> Take some verbal predictions.</w:t>
            </w:r>
          </w:p>
          <w:p w14:paraId="0913D17B" w14:textId="77777777" w:rsidR="00EA7D25" w:rsidRPr="00C2258E" w:rsidRDefault="00EA7D25" w:rsidP="0023626D">
            <w:pPr>
              <w:pStyle w:val="ListParagraph"/>
              <w:numPr>
                <w:ilvl w:val="0"/>
                <w:numId w:val="118"/>
              </w:numPr>
              <w:ind w:hanging="357"/>
              <w:rPr>
                <w:rFonts w:ascii="Calibri" w:hAnsi="Calibri" w:cs="Calibri"/>
              </w:rPr>
            </w:pPr>
            <w:r w:rsidRPr="00C2258E">
              <w:rPr>
                <w:rFonts w:ascii="Calibri" w:hAnsi="Calibri" w:cs="Calibri"/>
              </w:rPr>
              <w:t>Lead students through the process of planning the investigation using the template including:</w:t>
            </w:r>
          </w:p>
          <w:p w14:paraId="58581035" w14:textId="28EC0A1B"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will we change</w:t>
            </w:r>
            <w:r w:rsidR="00BC4DC2">
              <w:rPr>
                <w:rFonts w:ascii="Calibri" w:hAnsi="Calibri" w:cs="Calibri"/>
              </w:rPr>
              <w:t>?</w:t>
            </w:r>
            <w:r w:rsidRPr="00C73ED8">
              <w:rPr>
                <w:rFonts w:ascii="Calibri" w:hAnsi="Calibri" w:cs="Calibri"/>
              </w:rPr>
              <w:t xml:space="preserve"> (</w:t>
            </w:r>
            <w:r>
              <w:rPr>
                <w:rFonts w:ascii="Calibri" w:hAnsi="Calibri" w:cs="Calibri"/>
              </w:rPr>
              <w:t>the shape of the rock</w:t>
            </w:r>
            <w:r w:rsidRPr="00C73ED8">
              <w:rPr>
                <w:rFonts w:ascii="Calibri" w:hAnsi="Calibri" w:cs="Calibri"/>
              </w:rPr>
              <w:t>)</w:t>
            </w:r>
          </w:p>
          <w:p w14:paraId="4572A7C1" w14:textId="3A813451"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will we measure</w:t>
            </w:r>
            <w:r w:rsidR="00BC4DC2">
              <w:rPr>
                <w:rFonts w:ascii="Calibri" w:hAnsi="Calibri" w:cs="Calibri"/>
              </w:rPr>
              <w:t>?</w:t>
            </w:r>
            <w:r w:rsidRPr="00C73ED8">
              <w:rPr>
                <w:rFonts w:ascii="Calibri" w:hAnsi="Calibri" w:cs="Calibri"/>
              </w:rPr>
              <w:t xml:space="preserve"> (</w:t>
            </w:r>
            <w:r>
              <w:rPr>
                <w:rFonts w:ascii="Calibri" w:hAnsi="Calibri" w:cs="Calibri"/>
              </w:rPr>
              <w:t>how the rock changes</w:t>
            </w:r>
            <w:r w:rsidRPr="00C73ED8">
              <w:rPr>
                <w:rFonts w:ascii="Calibri" w:hAnsi="Calibri" w:cs="Calibri"/>
              </w:rPr>
              <w:t>)</w:t>
            </w:r>
          </w:p>
          <w:p w14:paraId="5A9A8389" w14:textId="717316A9"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w:t>
            </w:r>
            <w:r>
              <w:rPr>
                <w:rFonts w:ascii="Calibri" w:hAnsi="Calibri" w:cs="Calibri"/>
              </w:rPr>
              <w:t>ill we</w:t>
            </w:r>
            <w:r w:rsidRPr="00C73ED8">
              <w:rPr>
                <w:rFonts w:ascii="Calibri" w:hAnsi="Calibri" w:cs="Calibri"/>
              </w:rPr>
              <w:t xml:space="preserve"> keep the same</w:t>
            </w:r>
            <w:r w:rsidR="00BC4DC2">
              <w:rPr>
                <w:rFonts w:ascii="Calibri" w:hAnsi="Calibri" w:cs="Calibri"/>
              </w:rPr>
              <w:t>?</w:t>
            </w:r>
            <w:r w:rsidRPr="00C73ED8">
              <w:rPr>
                <w:rFonts w:ascii="Calibri" w:hAnsi="Calibri" w:cs="Calibri"/>
              </w:rPr>
              <w:t xml:space="preserve"> (</w:t>
            </w:r>
            <w:r>
              <w:rPr>
                <w:rFonts w:ascii="Calibri" w:hAnsi="Calibri" w:cs="Calibri"/>
              </w:rPr>
              <w:t>the material the rocks are made from, the amount of shaking</w:t>
            </w:r>
            <w:r w:rsidRPr="00C73ED8">
              <w:rPr>
                <w:rFonts w:ascii="Calibri" w:hAnsi="Calibri" w:cs="Calibri"/>
              </w:rPr>
              <w:t>)</w:t>
            </w:r>
          </w:p>
          <w:p w14:paraId="74B4F23D" w14:textId="644040B3" w:rsidR="00EA7D25" w:rsidRPr="00D74613" w:rsidRDefault="00EA7D25" w:rsidP="0023626D">
            <w:pPr>
              <w:pStyle w:val="ListParagraph"/>
              <w:numPr>
                <w:ilvl w:val="0"/>
                <w:numId w:val="118"/>
              </w:numPr>
              <w:ind w:left="357" w:hanging="357"/>
              <w:rPr>
                <w:rFonts w:ascii="Calibri" w:hAnsi="Calibri" w:cs="Calibri"/>
              </w:rPr>
            </w:pPr>
            <w:r>
              <w:rPr>
                <w:rFonts w:ascii="Calibri" w:hAnsi="Calibri" w:cs="Calibri"/>
              </w:rPr>
              <w:t>Put students into groups and i</w:t>
            </w:r>
            <w:r w:rsidRPr="00862F10">
              <w:rPr>
                <w:rFonts w:ascii="Calibri" w:hAnsi="Calibri" w:cs="Calibri"/>
              </w:rPr>
              <w:t xml:space="preserve">nstruct </w:t>
            </w:r>
            <w:r>
              <w:rPr>
                <w:rFonts w:ascii="Calibri" w:hAnsi="Calibri" w:cs="Calibri"/>
              </w:rPr>
              <w:t xml:space="preserve">students </w:t>
            </w:r>
            <w:r w:rsidRPr="00862F10">
              <w:rPr>
                <w:rFonts w:ascii="Calibri" w:hAnsi="Calibri" w:cs="Calibri"/>
              </w:rPr>
              <w:t>to write a question for their investigation</w:t>
            </w:r>
            <w:r w:rsidR="001679BA">
              <w:rPr>
                <w:rFonts w:ascii="Calibri" w:hAnsi="Calibri" w:cs="Calibri"/>
              </w:rPr>
              <w:t>, such as</w:t>
            </w:r>
            <w:r>
              <w:rPr>
                <w:rFonts w:ascii="Calibri" w:hAnsi="Calibri" w:cs="Calibri"/>
              </w:rPr>
              <w:t>,</w:t>
            </w:r>
            <w:r w:rsidRPr="00862F10">
              <w:rPr>
                <w:rFonts w:ascii="Calibri" w:hAnsi="Calibri" w:cs="Calibri"/>
              </w:rPr>
              <w:t xml:space="preserve"> </w:t>
            </w:r>
            <w:r>
              <w:rPr>
                <w:rFonts w:ascii="Calibri" w:hAnsi="Calibri" w:cs="Calibri"/>
              </w:rPr>
              <w:t>‘When we change the shape of the rock what will happen when I shake them?’</w:t>
            </w:r>
            <w:r w:rsidRPr="00862F10">
              <w:rPr>
                <w:rFonts w:ascii="Calibri" w:hAnsi="Calibri" w:cs="Calibri"/>
              </w:rPr>
              <w:t xml:space="preserve"> and a prediction</w:t>
            </w:r>
            <w:r w:rsidR="001679BA">
              <w:rPr>
                <w:rFonts w:ascii="Calibri" w:hAnsi="Calibri" w:cs="Calibri"/>
              </w:rPr>
              <w:t>,</w:t>
            </w:r>
            <w:r>
              <w:rPr>
                <w:rFonts w:ascii="Calibri" w:hAnsi="Calibri" w:cs="Calibri"/>
              </w:rPr>
              <w:t xml:space="preserve"> </w:t>
            </w:r>
            <w:r w:rsidRPr="00862F10">
              <w:rPr>
                <w:rFonts w:ascii="Calibri" w:hAnsi="Calibri" w:cs="Calibri"/>
              </w:rPr>
              <w:t>such as</w:t>
            </w:r>
            <w:r w:rsidR="00746987">
              <w:rPr>
                <w:rFonts w:ascii="Calibri" w:hAnsi="Calibri" w:cs="Calibri"/>
              </w:rPr>
              <w:t>,</w:t>
            </w:r>
            <w:r w:rsidRPr="00862F10">
              <w:rPr>
                <w:rFonts w:ascii="Calibri" w:hAnsi="Calibri" w:cs="Calibri"/>
              </w:rPr>
              <w:t xml:space="preserve"> </w:t>
            </w:r>
            <w:r>
              <w:rPr>
                <w:rFonts w:ascii="Calibri" w:hAnsi="Calibri" w:cs="Calibri"/>
              </w:rPr>
              <w:t>‘The rocks will become smoother like the river rock.’</w:t>
            </w:r>
          </w:p>
          <w:p w14:paraId="5CBDF556" w14:textId="77777777" w:rsidR="00EA7D25" w:rsidRDefault="00EA7D25" w:rsidP="0023626D">
            <w:pPr>
              <w:pStyle w:val="ListParagraph"/>
              <w:numPr>
                <w:ilvl w:val="0"/>
                <w:numId w:val="118"/>
              </w:numPr>
              <w:ind w:left="357" w:hanging="357"/>
            </w:pPr>
            <w:r w:rsidRPr="001D19B8">
              <w:lastRenderedPageBreak/>
              <w:t>Once the students have filled in the questioning and predicting and planning and conducting section of the investigation template, give each group</w:t>
            </w:r>
            <w:r>
              <w:t>/student some modelling clay so they can make five rocks. Students make the rocks different shapes, take a digital image and put them in a jar. Note: if the modelling clay is sticky or soft it may need a pinch of cornflour to stop the rocks sticking to each other.</w:t>
            </w:r>
          </w:p>
          <w:p w14:paraId="7E79C2B9" w14:textId="3DAF08F6" w:rsidR="00EA7D25" w:rsidRDefault="00EA7D25" w:rsidP="0023626D">
            <w:pPr>
              <w:pStyle w:val="ListParagraph"/>
              <w:numPr>
                <w:ilvl w:val="0"/>
                <w:numId w:val="118"/>
              </w:numPr>
              <w:ind w:left="357" w:hanging="357"/>
            </w:pPr>
            <w:r>
              <w:t>Students use a timer to make sure they are shaking for an adequate time (</w:t>
            </w:r>
            <w:r w:rsidR="006E0CFB">
              <w:t xml:space="preserve">five </w:t>
            </w:r>
            <w:r>
              <w:t xml:space="preserve">minutes) and then tip the rocks out. Take a second image and compare it to the first. </w:t>
            </w:r>
          </w:p>
          <w:p w14:paraId="20303549" w14:textId="77777777" w:rsidR="00EA7D25" w:rsidRDefault="00EA7D25" w:rsidP="0023626D">
            <w:pPr>
              <w:pStyle w:val="ListParagraph"/>
              <w:numPr>
                <w:ilvl w:val="0"/>
                <w:numId w:val="118"/>
              </w:numPr>
              <w:ind w:left="357" w:hanging="357"/>
            </w:pPr>
            <w:r>
              <w:t>Record the results by sketching the before and after or printing the images to add to their template.</w:t>
            </w:r>
          </w:p>
          <w:p w14:paraId="7478F195" w14:textId="13A52712" w:rsidR="00EA7D25" w:rsidRDefault="00EA7D25" w:rsidP="0023626D">
            <w:pPr>
              <w:pStyle w:val="ListParagraph"/>
              <w:numPr>
                <w:ilvl w:val="0"/>
                <w:numId w:val="118"/>
              </w:numPr>
              <w:ind w:left="357" w:hanging="357"/>
            </w:pPr>
            <w:r>
              <w:t>Discuss any patterns the students noticed. All the rocks should have smoothed out. Relate their findings to river rocks, and how the tumbling and rubbing against each other over many years may have smoothed them out. This process is called abrasion.</w:t>
            </w:r>
          </w:p>
          <w:p w14:paraId="5ED8C695" w14:textId="77777777" w:rsidR="00EA7D25" w:rsidRDefault="00EA7D25" w:rsidP="0023626D">
            <w:pPr>
              <w:pStyle w:val="ListParagraph"/>
              <w:numPr>
                <w:ilvl w:val="0"/>
                <w:numId w:val="118"/>
              </w:numPr>
              <w:ind w:left="357" w:hanging="357"/>
            </w:pPr>
            <w:r>
              <w:t>Ask students to summarise their ideas and fill out the ‘explain your results’ section of the investigation template.</w:t>
            </w:r>
          </w:p>
          <w:p w14:paraId="5058EB7C" w14:textId="77777777" w:rsidR="00EA7D25" w:rsidRDefault="00EA7D25" w:rsidP="0023626D">
            <w:pPr>
              <w:pStyle w:val="ListParagraph"/>
              <w:numPr>
                <w:ilvl w:val="0"/>
                <w:numId w:val="118"/>
              </w:numPr>
              <w:ind w:left="357" w:hanging="357"/>
            </w:pPr>
            <w:r>
              <w:t>Compare their predictions to the result and discuss whether it was a fair test. Consider things that were hard to control, such as keeping the force of shaking consistent, or the amount of clay in each rock. Fill out the evaluating section of the investigation template.</w:t>
            </w:r>
          </w:p>
          <w:p w14:paraId="0081812A" w14:textId="4A12DA99" w:rsidR="00EA7D25" w:rsidRPr="00EA7D25" w:rsidRDefault="00EA7D25" w:rsidP="0023626D">
            <w:pPr>
              <w:pStyle w:val="ListParagraph"/>
              <w:numPr>
                <w:ilvl w:val="0"/>
                <w:numId w:val="118"/>
              </w:numPr>
              <w:spacing w:after="0"/>
              <w:ind w:left="357" w:hanging="357"/>
            </w:pPr>
            <w:r w:rsidRPr="00EA7D25">
              <w:t>Watch a mechanical rock tumbling video online and ask students to decide whether abrasion and rock tumbling is mechanical, chemical or biological weathering.</w:t>
            </w:r>
          </w:p>
        </w:tc>
      </w:tr>
    </w:tbl>
    <w:p w14:paraId="04B70113" w14:textId="77777777" w:rsidR="00C67C65" w:rsidRPr="00EA7D25" w:rsidRDefault="00C67C65" w:rsidP="00EA7D25">
      <w:pPr>
        <w:rPr>
          <w:sz w:val="2"/>
          <w:szCs w:val="2"/>
        </w:rPr>
      </w:pPr>
      <w:r w:rsidRPr="00EA7D25">
        <w:rPr>
          <w:sz w:val="2"/>
          <w:szCs w:val="2"/>
        </w:rPr>
        <w:lastRenderedPageBreak/>
        <w:br w:type="page"/>
      </w:r>
    </w:p>
    <w:p w14:paraId="6A4B5BB9" w14:textId="77777777" w:rsidR="00471554" w:rsidRDefault="00142120" w:rsidP="00FD6A4A">
      <w:pPr>
        <w:pStyle w:val="SCSALessonAppendixHeading2"/>
      </w:pPr>
      <w:r>
        <w:lastRenderedPageBreak/>
        <w:t xml:space="preserve">Term 3 </w:t>
      </w:r>
      <w:r w:rsidR="00471554">
        <w:t>Week 6</w:t>
      </w:r>
      <w:bookmarkEnd w:id="93"/>
      <w:bookmarkEnd w:id="94"/>
    </w:p>
    <w:tbl>
      <w:tblPr>
        <w:tblStyle w:val="SCSAExemplartable"/>
        <w:tblW w:w="5000" w:type="pct"/>
        <w:tblLayout w:type="fixed"/>
        <w:tblLook w:val="04A0" w:firstRow="1" w:lastRow="0" w:firstColumn="1" w:lastColumn="0" w:noHBand="0" w:noVBand="1"/>
      </w:tblPr>
      <w:tblGrid>
        <w:gridCol w:w="4106"/>
        <w:gridCol w:w="4253"/>
        <w:gridCol w:w="5633"/>
      </w:tblGrid>
      <w:tr w:rsidR="00C67C65" w:rsidRPr="00011DB6" w14:paraId="5F7F25A7" w14:textId="77777777" w:rsidTr="00EA7D25">
        <w:trPr>
          <w:cnfStyle w:val="100000000000" w:firstRow="1" w:lastRow="0" w:firstColumn="0" w:lastColumn="0" w:oddVBand="0" w:evenVBand="0" w:oddHBand="0" w:evenHBand="0" w:firstRowFirstColumn="0" w:firstRowLastColumn="0" w:lastRowFirstColumn="0" w:lastRowLastColumn="0"/>
        </w:trPr>
        <w:tc>
          <w:tcPr>
            <w:tcW w:w="4106" w:type="dxa"/>
          </w:tcPr>
          <w:p w14:paraId="73081F2C" w14:textId="307C2011" w:rsidR="00C67C65" w:rsidRPr="00011DB6" w:rsidRDefault="00C67C65" w:rsidP="00155A7B">
            <w:pPr>
              <w:rPr>
                <w:b w:val="0"/>
                <w:bCs w:val="0"/>
                <w:sz w:val="24"/>
                <w:szCs w:val="24"/>
              </w:rPr>
            </w:pPr>
            <w:bookmarkStart w:id="95" w:name="_Toc206409532"/>
            <w:bookmarkStart w:id="96" w:name="_Toc206414120"/>
            <w:r w:rsidRPr="00011DB6">
              <w:rPr>
                <w:sz w:val="24"/>
                <w:szCs w:val="24"/>
              </w:rPr>
              <w:t xml:space="preserve">Western Australian </w:t>
            </w:r>
            <w:r w:rsidR="00540F90">
              <w:rPr>
                <w:sz w:val="24"/>
                <w:szCs w:val="24"/>
              </w:rPr>
              <w:t>C</w:t>
            </w:r>
            <w:r w:rsidR="00540F90" w:rsidRPr="00011DB6">
              <w:rPr>
                <w:sz w:val="24"/>
                <w:szCs w:val="24"/>
              </w:rPr>
              <w:t xml:space="preserve">urriculum </w:t>
            </w:r>
            <w:r w:rsidRPr="00011DB6">
              <w:rPr>
                <w:sz w:val="24"/>
                <w:szCs w:val="24"/>
              </w:rPr>
              <w:t>content</w:t>
            </w:r>
          </w:p>
        </w:tc>
        <w:tc>
          <w:tcPr>
            <w:tcW w:w="4253" w:type="dxa"/>
          </w:tcPr>
          <w:p w14:paraId="19A0C922" w14:textId="77777777" w:rsidR="00C67C65" w:rsidRPr="00011DB6" w:rsidRDefault="00C67C65" w:rsidP="00155A7B">
            <w:pPr>
              <w:rPr>
                <w:b w:val="0"/>
                <w:bCs w:val="0"/>
                <w:sz w:val="24"/>
                <w:szCs w:val="24"/>
              </w:rPr>
            </w:pPr>
            <w:r w:rsidRPr="00011DB6">
              <w:rPr>
                <w:sz w:val="24"/>
                <w:szCs w:val="24"/>
              </w:rPr>
              <w:t>Teaching and learning intentions</w:t>
            </w:r>
          </w:p>
        </w:tc>
        <w:tc>
          <w:tcPr>
            <w:tcW w:w="5633" w:type="dxa"/>
          </w:tcPr>
          <w:p w14:paraId="4850D16D" w14:textId="77777777" w:rsidR="00C67C65" w:rsidRPr="00011DB6" w:rsidRDefault="00C67C65" w:rsidP="00155A7B">
            <w:pPr>
              <w:rPr>
                <w:b w:val="0"/>
                <w:bCs w:val="0"/>
                <w:sz w:val="24"/>
                <w:szCs w:val="24"/>
              </w:rPr>
            </w:pPr>
            <w:r w:rsidRPr="00011DB6">
              <w:rPr>
                <w:sz w:val="24"/>
                <w:szCs w:val="24"/>
              </w:rPr>
              <w:t>Learning experiences</w:t>
            </w:r>
          </w:p>
        </w:tc>
      </w:tr>
      <w:tr w:rsidR="00EA7D25" w:rsidRPr="00CB3643" w14:paraId="5AA8A259" w14:textId="77777777" w:rsidTr="00EA7D25">
        <w:trPr>
          <w:trHeight w:val="612"/>
        </w:trPr>
        <w:tc>
          <w:tcPr>
            <w:tcW w:w="4106" w:type="dxa"/>
          </w:tcPr>
          <w:p w14:paraId="2984850D" w14:textId="77777777" w:rsidR="00855F51" w:rsidRDefault="00855F51" w:rsidP="00855F51">
            <w:pPr>
              <w:rPr>
                <w:b/>
              </w:rPr>
            </w:pPr>
            <w:r>
              <w:rPr>
                <w:b/>
              </w:rPr>
              <w:t>Science understanding</w:t>
            </w:r>
          </w:p>
          <w:p w14:paraId="5BF115C5" w14:textId="77777777" w:rsidR="00855F51" w:rsidRPr="00C01119" w:rsidRDefault="00855F51" w:rsidP="00855F51">
            <w:pPr>
              <w:spacing w:after="0"/>
              <w:rPr>
                <w:b/>
                <w:bCs/>
              </w:rPr>
            </w:pPr>
            <w:r w:rsidRPr="00C01119">
              <w:rPr>
                <w:b/>
                <w:bCs/>
              </w:rPr>
              <w:t>Earth and space sciences</w:t>
            </w:r>
          </w:p>
          <w:p w14:paraId="4ADCFC6F" w14:textId="77777777" w:rsidR="00855F51" w:rsidRDefault="00855F51" w:rsidP="00855F51">
            <w:pPr>
              <w:rPr>
                <w:b/>
              </w:rPr>
            </w:pPr>
            <w:r w:rsidRPr="00C67C65">
              <w:t>Weathering, erosion, transportation and deposition cause slow or rapid change to Earth’s surface</w:t>
            </w:r>
          </w:p>
          <w:p w14:paraId="77F6B167" w14:textId="783537F6" w:rsidR="00EA7D25" w:rsidRPr="00EA7D25" w:rsidRDefault="00EA7D25" w:rsidP="00EA7D25">
            <w:r>
              <w:rPr>
                <w:b/>
              </w:rPr>
              <w:t xml:space="preserve">Science </w:t>
            </w:r>
            <w:r w:rsidR="00EF6A4E">
              <w:rPr>
                <w:b/>
              </w:rPr>
              <w:t>i</w:t>
            </w:r>
            <w:r>
              <w:rPr>
                <w:b/>
              </w:rPr>
              <w:t xml:space="preserve">nquiry </w:t>
            </w:r>
          </w:p>
          <w:p w14:paraId="4E00A5C4" w14:textId="77777777" w:rsidR="00EA7D25" w:rsidRDefault="00EA7D25" w:rsidP="00EA7D25">
            <w:pPr>
              <w:rPr>
                <w:bCs/>
              </w:rPr>
            </w:pPr>
            <w:r>
              <w:rPr>
                <w:b/>
              </w:rPr>
              <w:t>Questioning and predicting</w:t>
            </w:r>
            <w:r>
              <w:rPr>
                <w:b/>
              </w:rPr>
              <w:br/>
            </w:r>
            <w:r>
              <w:rPr>
                <w:bCs/>
              </w:rPr>
              <w:t>Pose questions and make predictions based on planned observations of phenomena that include variables to be measured and changed</w:t>
            </w:r>
          </w:p>
          <w:p w14:paraId="09E43908" w14:textId="77777777" w:rsidR="00EA7D25" w:rsidRDefault="00EA7D25" w:rsidP="00EA7D25">
            <w:pPr>
              <w:rPr>
                <w:bCs/>
              </w:rPr>
            </w:pPr>
            <w:r>
              <w:rPr>
                <w:b/>
              </w:rPr>
              <w:t>Planning and conducting</w:t>
            </w:r>
            <w:r>
              <w:rPr>
                <w:b/>
              </w:rPr>
              <w:br/>
            </w:r>
            <w:r>
              <w:rPr>
                <w:bCs/>
              </w:rPr>
              <w:t xml:space="preserve">Plan and conduct investigations, including elements of fair tests, and </w:t>
            </w:r>
            <w:r w:rsidRPr="00EA7D25">
              <w:t>consider</w:t>
            </w:r>
            <w:r>
              <w:rPr>
                <w:bCs/>
              </w:rPr>
              <w:t xml:space="preserve"> the material and equipment risks</w:t>
            </w:r>
          </w:p>
          <w:p w14:paraId="393D1032" w14:textId="77777777" w:rsidR="00EA7D25" w:rsidRPr="00EA7D25" w:rsidRDefault="00EA7D25" w:rsidP="00EA7D25">
            <w:r>
              <w:rPr>
                <w:bCs/>
              </w:rPr>
              <w:t>Make and record observations, including formal measurements using familiar scaled instruments</w:t>
            </w:r>
          </w:p>
          <w:p w14:paraId="648C9011" w14:textId="2702CA2C" w:rsidR="00EA7D25" w:rsidRPr="00EA7D25" w:rsidRDefault="00EA7D25" w:rsidP="00EA7D25">
            <w:pPr>
              <w:rPr>
                <w:rFonts w:ascii="Calibri" w:eastAsia="Times New Roman" w:hAnsi="Calibri" w:cs="Times New Roman"/>
                <w:bCs/>
              </w:rPr>
            </w:pPr>
            <w:r>
              <w:rPr>
                <w:b/>
              </w:rPr>
              <w:t>Processing, modelling and analysing</w:t>
            </w:r>
            <w:r>
              <w:rPr>
                <w:b/>
              </w:rPr>
              <w:br/>
            </w:r>
            <w:r>
              <w:rPr>
                <w:bCs/>
              </w:rPr>
              <w:t>Organise and represent data using tables, column graphs and models to identify patterns</w:t>
            </w:r>
          </w:p>
        </w:tc>
        <w:tc>
          <w:tcPr>
            <w:tcW w:w="4253" w:type="dxa"/>
          </w:tcPr>
          <w:p w14:paraId="072A4E5F" w14:textId="77777777" w:rsidR="00EA7D25" w:rsidRPr="00FE5B97" w:rsidRDefault="00EA7D25" w:rsidP="00EA7D25">
            <w:pPr>
              <w:spacing w:after="0" w:line="266" w:lineRule="auto"/>
              <w:contextualSpacing/>
              <w:rPr>
                <w:b/>
              </w:rPr>
            </w:pPr>
            <w:r w:rsidRPr="00FE5B97">
              <w:rPr>
                <w:b/>
              </w:rPr>
              <w:t>Focus questions</w:t>
            </w:r>
          </w:p>
          <w:p w14:paraId="7D0D5079" w14:textId="77777777" w:rsidR="00EA7D25" w:rsidRDefault="00EA7D25" w:rsidP="0023626D">
            <w:pPr>
              <w:pStyle w:val="ListParagraph"/>
              <w:numPr>
                <w:ilvl w:val="0"/>
                <w:numId w:val="38"/>
              </w:numPr>
              <w:spacing w:line="266" w:lineRule="auto"/>
              <w:ind w:left="357" w:hanging="357"/>
            </w:pPr>
            <w:r>
              <w:t>What is erosion, transportation and deposition?</w:t>
            </w:r>
          </w:p>
          <w:p w14:paraId="02D53A7B" w14:textId="16A96EA9" w:rsidR="00EA7D25" w:rsidRDefault="00EA7D25" w:rsidP="0023626D">
            <w:pPr>
              <w:pStyle w:val="ListParagraph"/>
              <w:numPr>
                <w:ilvl w:val="0"/>
                <w:numId w:val="38"/>
              </w:numPr>
              <w:spacing w:line="266" w:lineRule="auto"/>
              <w:ind w:left="357" w:hanging="357"/>
            </w:pPr>
            <w:r>
              <w:t xml:space="preserve">How do wind, water and ice erode </w:t>
            </w:r>
            <w:r w:rsidR="00F1583B">
              <w:t xml:space="preserve">the </w:t>
            </w:r>
            <w:r w:rsidR="006E3A31">
              <w:t xml:space="preserve">Earth’s </w:t>
            </w:r>
            <w:r>
              <w:t>surface?</w:t>
            </w:r>
          </w:p>
          <w:p w14:paraId="4931325C" w14:textId="77777777" w:rsidR="00EA7D25" w:rsidRDefault="00EA7D25" w:rsidP="0023626D">
            <w:pPr>
              <w:pStyle w:val="ListParagraph"/>
              <w:numPr>
                <w:ilvl w:val="0"/>
                <w:numId w:val="38"/>
              </w:numPr>
              <w:spacing w:line="266" w:lineRule="auto"/>
              <w:ind w:left="357" w:hanging="357"/>
            </w:pPr>
            <w:r>
              <w:t>What patterns can you see in the deposition?</w:t>
            </w:r>
          </w:p>
          <w:p w14:paraId="7F65DDAB" w14:textId="77777777" w:rsidR="00EA7D25" w:rsidRPr="00FE5B97" w:rsidRDefault="00EA7D25" w:rsidP="0023626D">
            <w:pPr>
              <w:pStyle w:val="ListParagraph"/>
              <w:numPr>
                <w:ilvl w:val="0"/>
                <w:numId w:val="38"/>
              </w:numPr>
              <w:spacing w:line="266" w:lineRule="auto"/>
              <w:ind w:left="357" w:hanging="357"/>
            </w:pPr>
            <w:r>
              <w:t>What kind of factors impact erosion?</w:t>
            </w:r>
          </w:p>
          <w:p w14:paraId="01F5EFB2" w14:textId="77777777" w:rsidR="00EA7D25" w:rsidRPr="00EA7D25" w:rsidRDefault="00EA7D25" w:rsidP="00EA7D25">
            <w:pPr>
              <w:spacing w:after="0" w:line="266" w:lineRule="auto"/>
            </w:pPr>
            <w:r w:rsidRPr="00472AA3">
              <w:rPr>
                <w:b/>
              </w:rPr>
              <w:t>Support notes</w:t>
            </w:r>
          </w:p>
          <w:p w14:paraId="41AEE06B" w14:textId="43448F0A" w:rsidR="00EA7D25" w:rsidRDefault="00EA7D25" w:rsidP="00EA7D25">
            <w:pPr>
              <w:spacing w:line="266" w:lineRule="auto"/>
              <w:rPr>
                <w:bCs/>
              </w:rPr>
            </w:pPr>
            <w:r w:rsidRPr="00FC03D5">
              <w:rPr>
                <w:bCs/>
              </w:rPr>
              <w:t>Erosion</w:t>
            </w:r>
            <w:r>
              <w:rPr>
                <w:bCs/>
              </w:rPr>
              <w:t xml:space="preserve"> is the movement of the broken-down pieces of rock or sand. A good </w:t>
            </w:r>
            <w:r w:rsidRPr="00EA7D25">
              <w:t>way</w:t>
            </w:r>
            <w:r>
              <w:rPr>
                <w:bCs/>
              </w:rPr>
              <w:t xml:space="preserve"> to remember weathering and erosion is the phrase ‘weathering breaks, erosion takes’.</w:t>
            </w:r>
          </w:p>
          <w:p w14:paraId="52F93BD5" w14:textId="211E2B62" w:rsidR="00EA7D25" w:rsidRDefault="00EA7D25" w:rsidP="00EA7D25">
            <w:pPr>
              <w:spacing w:line="266" w:lineRule="auto"/>
              <w:rPr>
                <w:bCs/>
              </w:rPr>
            </w:pPr>
            <w:r>
              <w:rPr>
                <w:bCs/>
              </w:rPr>
              <w:t xml:space="preserve">As those pieces are </w:t>
            </w:r>
            <w:r w:rsidRPr="00EA7D25">
              <w:t>being</w:t>
            </w:r>
            <w:r>
              <w:rPr>
                <w:bCs/>
              </w:rPr>
              <w:t xml:space="preserve"> moved, it is called </w:t>
            </w:r>
            <w:r w:rsidRPr="00103CA6">
              <w:rPr>
                <w:bCs/>
              </w:rPr>
              <w:t>transportation</w:t>
            </w:r>
            <w:r>
              <w:rPr>
                <w:bCs/>
              </w:rPr>
              <w:t>.</w:t>
            </w:r>
          </w:p>
          <w:p w14:paraId="3E792EC0" w14:textId="61EF763E" w:rsidR="00EA7D25" w:rsidRDefault="00EA7D25" w:rsidP="00EA7D25">
            <w:pPr>
              <w:spacing w:line="266" w:lineRule="auto"/>
              <w:rPr>
                <w:bCs/>
              </w:rPr>
            </w:pPr>
            <w:r w:rsidRPr="00FC03D5">
              <w:rPr>
                <w:bCs/>
              </w:rPr>
              <w:t>Deposition</w:t>
            </w:r>
            <w:r>
              <w:rPr>
                <w:bCs/>
              </w:rPr>
              <w:t xml:space="preserve"> is where those particles are laid down, for example</w:t>
            </w:r>
            <w:r w:rsidR="00EB7753">
              <w:rPr>
                <w:bCs/>
              </w:rPr>
              <w:t>,</w:t>
            </w:r>
            <w:r>
              <w:rPr>
                <w:bCs/>
              </w:rPr>
              <w:t xml:space="preserve"> at the bottom of a river</w:t>
            </w:r>
            <w:r w:rsidR="00EB7753">
              <w:rPr>
                <w:bCs/>
              </w:rPr>
              <w:t>,</w:t>
            </w:r>
            <w:r>
              <w:rPr>
                <w:bCs/>
              </w:rPr>
              <w:t xml:space="preserve"> to eventually turn into sedimentary rock. </w:t>
            </w:r>
            <w:r w:rsidRPr="00EA7D25">
              <w:t>Deposition</w:t>
            </w:r>
            <w:r>
              <w:rPr>
                <w:bCs/>
              </w:rPr>
              <w:t xml:space="preserve"> is where the eroded material is deposited.</w:t>
            </w:r>
          </w:p>
          <w:p w14:paraId="4A035A76" w14:textId="2DE14E26" w:rsidR="00EA7D25" w:rsidRDefault="00EA7D25" w:rsidP="00EA7D25">
            <w:pPr>
              <w:spacing w:line="266" w:lineRule="auto"/>
              <w:rPr>
                <w:bCs/>
              </w:rPr>
            </w:pPr>
            <w:r>
              <w:rPr>
                <w:bCs/>
              </w:rPr>
              <w:t xml:space="preserve">Erosion naturally occurs in three main ways: wind, water and ice. Humans can </w:t>
            </w:r>
            <w:r w:rsidRPr="00EA7D25">
              <w:t>also</w:t>
            </w:r>
            <w:r>
              <w:rPr>
                <w:bCs/>
              </w:rPr>
              <w:t xml:space="preserve"> cause erosion</w:t>
            </w:r>
            <w:r w:rsidR="00872C4E">
              <w:rPr>
                <w:bCs/>
              </w:rPr>
              <w:t>;</w:t>
            </w:r>
            <w:r>
              <w:rPr>
                <w:bCs/>
              </w:rPr>
              <w:t xml:space="preserve"> for example, through mining</w:t>
            </w:r>
            <w:r w:rsidR="001A517F">
              <w:rPr>
                <w:bCs/>
              </w:rPr>
              <w:t xml:space="preserve"> and </w:t>
            </w:r>
            <w:r>
              <w:rPr>
                <w:bCs/>
              </w:rPr>
              <w:t>construction.</w:t>
            </w:r>
          </w:p>
          <w:p w14:paraId="7DB22B1E" w14:textId="77777777" w:rsidR="00EA7D25" w:rsidRPr="008343DA" w:rsidRDefault="00EA7D25" w:rsidP="00EA7D25">
            <w:pPr>
              <w:spacing w:after="0" w:line="266" w:lineRule="auto"/>
              <w:contextualSpacing/>
            </w:pPr>
            <w:r w:rsidRPr="008343DA">
              <w:rPr>
                <w:b/>
                <w:bCs/>
              </w:rPr>
              <w:t>Resources</w:t>
            </w:r>
          </w:p>
          <w:p w14:paraId="372D1E54" w14:textId="01F56912" w:rsidR="00EA7D25" w:rsidRDefault="006F7327" w:rsidP="0023626D">
            <w:pPr>
              <w:pStyle w:val="ListParagraph"/>
              <w:numPr>
                <w:ilvl w:val="0"/>
                <w:numId w:val="120"/>
              </w:numPr>
              <w:spacing w:line="266" w:lineRule="auto"/>
              <w:ind w:left="357" w:hanging="357"/>
            </w:pPr>
            <w:r>
              <w:t xml:space="preserve">Sandpit </w:t>
            </w:r>
            <w:r w:rsidR="00EA7D25">
              <w:t>(or sand in trays)</w:t>
            </w:r>
          </w:p>
          <w:p w14:paraId="58F13CE1" w14:textId="14441184" w:rsidR="00EA7D25" w:rsidRDefault="006F7327" w:rsidP="0023626D">
            <w:pPr>
              <w:pStyle w:val="ListParagraph"/>
              <w:numPr>
                <w:ilvl w:val="0"/>
                <w:numId w:val="120"/>
              </w:numPr>
              <w:spacing w:line="266" w:lineRule="auto"/>
              <w:ind w:left="357" w:hanging="357"/>
            </w:pPr>
            <w:r>
              <w:t xml:space="preserve">Watering </w:t>
            </w:r>
            <w:r w:rsidR="00EA7D25">
              <w:t>can</w:t>
            </w:r>
          </w:p>
          <w:p w14:paraId="39B95EB4" w14:textId="105D0BF1" w:rsidR="00EA7D25" w:rsidRDefault="006F7327" w:rsidP="0023626D">
            <w:pPr>
              <w:pStyle w:val="ListParagraph"/>
              <w:numPr>
                <w:ilvl w:val="0"/>
                <w:numId w:val="120"/>
              </w:numPr>
              <w:spacing w:line="266" w:lineRule="auto"/>
              <w:ind w:left="357" w:hanging="357"/>
            </w:pPr>
            <w:r>
              <w:t>Straws</w:t>
            </w:r>
          </w:p>
          <w:p w14:paraId="1772E680" w14:textId="46622508" w:rsidR="00EA7D25" w:rsidRDefault="006F7327" w:rsidP="0023626D">
            <w:pPr>
              <w:pStyle w:val="ListParagraph"/>
              <w:numPr>
                <w:ilvl w:val="0"/>
                <w:numId w:val="120"/>
              </w:numPr>
              <w:spacing w:line="266" w:lineRule="auto"/>
              <w:ind w:left="357" w:hanging="357"/>
            </w:pPr>
            <w:r>
              <w:lastRenderedPageBreak/>
              <w:t xml:space="preserve">Ice </w:t>
            </w:r>
            <w:r w:rsidR="00EA7D25">
              <w:t xml:space="preserve">cubes </w:t>
            </w:r>
          </w:p>
          <w:p w14:paraId="2E017E70" w14:textId="7BD3DCC5" w:rsidR="00EA7D25" w:rsidRDefault="006F7327" w:rsidP="0023626D">
            <w:pPr>
              <w:pStyle w:val="ListParagraph"/>
              <w:numPr>
                <w:ilvl w:val="0"/>
                <w:numId w:val="120"/>
              </w:numPr>
              <w:spacing w:line="266" w:lineRule="auto"/>
              <w:ind w:left="357" w:hanging="357"/>
            </w:pPr>
            <w:r>
              <w:t>Timers</w:t>
            </w:r>
          </w:p>
          <w:p w14:paraId="0A5C6289" w14:textId="5A1A4379" w:rsidR="00EA7D25" w:rsidRPr="00FF0FCF" w:rsidRDefault="00EA7D25" w:rsidP="00056E95">
            <w:pPr>
              <w:pStyle w:val="ListParagraph"/>
              <w:numPr>
                <w:ilvl w:val="0"/>
                <w:numId w:val="120"/>
              </w:numPr>
              <w:spacing w:line="266" w:lineRule="auto"/>
              <w:ind w:left="357" w:hanging="357"/>
            </w:pPr>
            <w:r w:rsidRPr="00205EB5">
              <w:rPr>
                <w:i/>
                <w:iCs/>
              </w:rPr>
              <w:t xml:space="preserve">Fair test investigation </w:t>
            </w:r>
            <w:r w:rsidRPr="0069129E">
              <w:t xml:space="preserve">template </w:t>
            </w:r>
            <w:r>
              <w:t>(</w:t>
            </w:r>
            <w:r w:rsidR="006F7327">
              <w:t xml:space="preserve">Appendix </w:t>
            </w:r>
            <w:r>
              <w:t>A)</w:t>
            </w:r>
          </w:p>
          <w:p w14:paraId="153CDF10" w14:textId="77777777" w:rsidR="00EA7D25" w:rsidRPr="00EA7D25" w:rsidRDefault="00EA7D25" w:rsidP="00EA7D25">
            <w:pPr>
              <w:spacing w:after="0"/>
              <w:rPr>
                <w:lang w:eastAsia="en-US"/>
              </w:rPr>
            </w:pPr>
            <w:r>
              <w:rPr>
                <w:rFonts w:ascii="Calibri" w:eastAsia="MS Mincho" w:hAnsi="Calibri" w:cs="Times New Roman"/>
                <w:b/>
                <w:lang w:eastAsia="en-US"/>
              </w:rPr>
              <w:t>Safety considerations</w:t>
            </w:r>
          </w:p>
          <w:p w14:paraId="5B46329E" w14:textId="77777777" w:rsidR="00EA7D25" w:rsidRPr="00B741FA" w:rsidRDefault="00EA7D25" w:rsidP="00EA7D25">
            <w:pPr>
              <w:rPr>
                <w:rFonts w:ascii="Calibri" w:eastAsia="MS Mincho" w:hAnsi="Calibri" w:cs="Times New Roman"/>
                <w:bCs/>
                <w:lang w:eastAsia="en-US"/>
              </w:rPr>
            </w:pPr>
            <w:r>
              <w:rPr>
                <w:rFonts w:ascii="Calibri" w:eastAsia="MS Mincho" w:hAnsi="Calibri" w:cs="Times New Roman"/>
                <w:bCs/>
                <w:lang w:eastAsia="en-US"/>
              </w:rPr>
              <w:t>When blowing on the sand or soil, students need to wear safety glasses to prevent any particles blowing into their eyes.</w:t>
            </w:r>
          </w:p>
          <w:p w14:paraId="2F10AE04" w14:textId="77777777" w:rsidR="00EA7D25" w:rsidRPr="00375BC9" w:rsidRDefault="00EA7D25" w:rsidP="00EA7D25">
            <w:pPr>
              <w:spacing w:before="200"/>
              <w:contextualSpacing/>
              <w:rPr>
                <w:rFonts w:ascii="Calibri" w:eastAsia="MS Mincho" w:hAnsi="Calibri" w:cs="Times New Roman"/>
                <w:b/>
                <w:lang w:eastAsia="en-US"/>
              </w:rPr>
            </w:pPr>
            <w:r w:rsidRPr="00375BC9">
              <w:rPr>
                <w:rFonts w:ascii="Calibri" w:eastAsia="MS Mincho" w:hAnsi="Calibri" w:cs="Times New Roman"/>
                <w:b/>
                <w:lang w:eastAsia="en-US"/>
              </w:rPr>
              <w:t xml:space="preserve">Suggested assessment point </w:t>
            </w:r>
          </w:p>
          <w:p w14:paraId="2DF0A865" w14:textId="77777777" w:rsidR="00EA7D25" w:rsidRPr="00375BC9" w:rsidRDefault="00EA7D25" w:rsidP="00EA7D25">
            <w:pPr>
              <w:spacing w:before="200"/>
              <w:contextualSpacing/>
              <w:rPr>
                <w:rFonts w:ascii="Calibri" w:eastAsia="MS Mincho" w:hAnsi="Calibri" w:cs="Times New Roman"/>
                <w:lang w:eastAsia="en-US"/>
              </w:rPr>
            </w:pPr>
            <w:r w:rsidRPr="00FC03D5">
              <w:rPr>
                <w:rFonts w:ascii="Calibri" w:eastAsia="MS Mincho" w:hAnsi="Calibri" w:cs="Times New Roman"/>
                <w:b/>
                <w:bCs/>
                <w:lang w:eastAsia="en-US"/>
              </w:rPr>
              <w:t>Formative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Observe if students can:</w:t>
            </w:r>
          </w:p>
          <w:p w14:paraId="0478F579" w14:textId="77777777" w:rsidR="00EA7D25" w:rsidRDefault="00EA7D25" w:rsidP="0023626D">
            <w:pPr>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define erosion, transportation and deposition</w:t>
            </w:r>
          </w:p>
          <w:p w14:paraId="2F6DE113" w14:textId="3CA809DF" w:rsidR="00EA7D25" w:rsidRPr="00EA7D25" w:rsidRDefault="00EA7D25" w:rsidP="0023626D">
            <w:pPr>
              <w:pStyle w:val="ListParagraph"/>
              <w:numPr>
                <w:ilvl w:val="0"/>
                <w:numId w:val="124"/>
              </w:numPr>
              <w:rPr>
                <w:lang w:eastAsia="en-US"/>
              </w:rPr>
            </w:pPr>
            <w:r w:rsidRPr="00EA7D25">
              <w:rPr>
                <w:rFonts w:ascii="Calibri" w:eastAsia="MS Mincho" w:hAnsi="Calibri" w:cs="Times New Roman"/>
                <w:lang w:eastAsia="en-US"/>
              </w:rPr>
              <w:t>identify changes to the Earth’s surface because of</w:t>
            </w:r>
            <w:r>
              <w:rPr>
                <w:rFonts w:ascii="Calibri" w:eastAsia="MS Mincho" w:hAnsi="Calibri" w:cs="Times New Roman"/>
                <w:lang w:eastAsia="en-US"/>
              </w:rPr>
              <w:t> </w:t>
            </w:r>
            <w:r w:rsidRPr="00EA7D25">
              <w:rPr>
                <w:rFonts w:ascii="Calibri" w:eastAsia="MS Mincho" w:hAnsi="Calibri" w:cs="Times New Roman"/>
                <w:lang w:eastAsia="en-US"/>
              </w:rPr>
              <w:t xml:space="preserve">erosion. </w:t>
            </w:r>
          </w:p>
          <w:p w14:paraId="13C01103" w14:textId="77777777" w:rsidR="00EA7D25" w:rsidRPr="00FC03D5" w:rsidRDefault="00EA7D25" w:rsidP="00EA7D25">
            <w:pPr>
              <w:spacing w:after="0"/>
              <w:rPr>
                <w:rFonts w:ascii="Calibri" w:eastAsia="MS Mincho" w:hAnsi="Calibri" w:cs="Times New Roman"/>
                <w:b/>
                <w:bCs/>
                <w:lang w:eastAsia="en-US"/>
              </w:rPr>
            </w:pPr>
            <w:r w:rsidRPr="00FC03D5">
              <w:rPr>
                <w:b/>
                <w:bCs/>
                <w:lang w:eastAsia="en-US"/>
              </w:rPr>
              <w:t>Summative</w:t>
            </w:r>
            <w:r w:rsidRPr="00FC03D5">
              <w:rPr>
                <w:rFonts w:ascii="Calibri" w:eastAsia="MS Mincho" w:hAnsi="Calibri" w:cs="Times New Roman"/>
                <w:b/>
                <w:bCs/>
                <w:lang w:eastAsia="en-US"/>
              </w:rPr>
              <w:t xml:space="preserve"> </w:t>
            </w:r>
            <w:r w:rsidRPr="00FC03D5">
              <w:rPr>
                <w:b/>
                <w:bCs/>
                <w:lang w:eastAsia="en-US"/>
              </w:rPr>
              <w:t>assessment</w:t>
            </w:r>
          </w:p>
          <w:p w14:paraId="25605FA2" w14:textId="2D438E8A" w:rsidR="00EA7D25" w:rsidRPr="003B0A31" w:rsidRDefault="00EA7D25" w:rsidP="00EA7D25">
            <w:pPr>
              <w:spacing w:after="0"/>
              <w:rPr>
                <w:rFonts w:ascii="Calibri" w:eastAsia="MS Mincho" w:hAnsi="Calibri" w:cs="Times New Roman"/>
                <w:lang w:eastAsia="en-US"/>
              </w:rPr>
            </w:pPr>
            <w:r w:rsidRPr="003B0A31">
              <w:rPr>
                <w:rFonts w:ascii="Calibri" w:eastAsia="MS Mincho" w:hAnsi="Calibri" w:cs="Times New Roman"/>
                <w:lang w:eastAsia="en-US"/>
              </w:rPr>
              <w:t>Observe if students can:</w:t>
            </w:r>
          </w:p>
          <w:p w14:paraId="7D41997F" w14:textId="77777777" w:rsidR="00EA7D25" w:rsidRDefault="00EA7D25" w:rsidP="0023626D">
            <w:pPr>
              <w:pStyle w:val="ListParagraph"/>
              <w:numPr>
                <w:ilvl w:val="0"/>
                <w:numId w:val="119"/>
              </w:numPr>
              <w:spacing w:after="0"/>
              <w:rPr>
                <w:rFonts w:ascii="Calibri" w:eastAsia="MS Mincho" w:hAnsi="Calibri" w:cs="Times New Roman"/>
                <w:lang w:eastAsia="en-US"/>
              </w:rPr>
            </w:pPr>
            <w:r>
              <w:rPr>
                <w:rFonts w:ascii="Calibri" w:eastAsia="MS Mincho" w:hAnsi="Calibri" w:cs="Times New Roman"/>
                <w:lang w:eastAsia="en-US"/>
              </w:rPr>
              <w:t>devise a question and prediction that is reasonable for the investigation</w:t>
            </w:r>
          </w:p>
          <w:p w14:paraId="58AAA08F" w14:textId="3E1E4813" w:rsidR="00EA7D25" w:rsidRDefault="00EA7D25" w:rsidP="0023626D">
            <w:pPr>
              <w:pStyle w:val="ListParagraph"/>
              <w:numPr>
                <w:ilvl w:val="0"/>
                <w:numId w:val="119"/>
              </w:numPr>
              <w:spacing w:after="0"/>
              <w:rPr>
                <w:rFonts w:ascii="Calibri" w:eastAsia="MS Mincho" w:hAnsi="Calibri" w:cs="Times New Roman"/>
                <w:lang w:eastAsia="en-US"/>
              </w:rPr>
            </w:pPr>
            <w:r>
              <w:rPr>
                <w:rFonts w:ascii="Calibri" w:eastAsia="MS Mincho" w:hAnsi="Calibri" w:cs="Times New Roman"/>
                <w:lang w:eastAsia="en-US"/>
              </w:rPr>
              <w:t>conduct the investigation in a safe and sensible manner</w:t>
            </w:r>
          </w:p>
          <w:p w14:paraId="6B59E295" w14:textId="24DE7EDE" w:rsidR="00EA7D25" w:rsidRPr="00011DB6" w:rsidRDefault="00EA7D25" w:rsidP="0023626D">
            <w:pPr>
              <w:pStyle w:val="ListParagraph"/>
              <w:numPr>
                <w:ilvl w:val="0"/>
                <w:numId w:val="12"/>
              </w:numPr>
              <w:rPr>
                <w:rFonts w:ascii="Calibri" w:eastAsia="MS Mincho" w:hAnsi="Calibri" w:cs="Times New Roman"/>
                <w:lang w:eastAsia="en-US"/>
              </w:rPr>
            </w:pPr>
            <w:r>
              <w:rPr>
                <w:rFonts w:ascii="Calibri" w:eastAsia="MS Mincho" w:hAnsi="Calibri" w:cs="Times New Roman"/>
                <w:lang w:eastAsia="en-US"/>
              </w:rPr>
              <w:t>devise efficient ways to record results.</w:t>
            </w:r>
          </w:p>
        </w:tc>
        <w:tc>
          <w:tcPr>
            <w:tcW w:w="5633" w:type="dxa"/>
          </w:tcPr>
          <w:p w14:paraId="098192CE" w14:textId="77777777" w:rsidR="00EA7D25" w:rsidRDefault="00EA7D25" w:rsidP="00EA7D25">
            <w:pPr>
              <w:spacing w:after="0"/>
              <w:contextualSpacing/>
            </w:pPr>
            <w:r>
              <w:rPr>
                <w:b/>
                <w:bCs/>
              </w:rPr>
              <w:lastRenderedPageBreak/>
              <w:t>Learning experience 1</w:t>
            </w:r>
          </w:p>
          <w:p w14:paraId="4AE990FF" w14:textId="131F5154" w:rsidR="00EA7D25" w:rsidRDefault="00EA7D25" w:rsidP="0023626D">
            <w:pPr>
              <w:pStyle w:val="ListParagraph"/>
              <w:numPr>
                <w:ilvl w:val="0"/>
                <w:numId w:val="121"/>
              </w:numPr>
              <w:ind w:left="357" w:hanging="357"/>
            </w:pPr>
            <w:r>
              <w:t>Display a picture of a beach, local to the school if possible, and talk about what changes could happen there. Could the coast change shape? Do the dunes change?</w:t>
            </w:r>
          </w:p>
          <w:p w14:paraId="7D6C6E42" w14:textId="1F4B156D" w:rsidR="00EA7D25" w:rsidRDefault="00EA7D25" w:rsidP="0023626D">
            <w:pPr>
              <w:pStyle w:val="ListParagraph"/>
              <w:numPr>
                <w:ilvl w:val="0"/>
                <w:numId w:val="121"/>
              </w:numPr>
              <w:ind w:left="357" w:hanging="357"/>
            </w:pPr>
            <w:r>
              <w:t xml:space="preserve">Ask students if they have ever been to the beach or park or somewhere similar when it has been windy and to describe what happened. Did they see or feel sand flying around? </w:t>
            </w:r>
          </w:p>
          <w:p w14:paraId="43CEE232" w14:textId="6D325CCD" w:rsidR="00EA7D25" w:rsidRDefault="00EA7D25" w:rsidP="0023626D">
            <w:pPr>
              <w:pStyle w:val="ListParagraph"/>
              <w:numPr>
                <w:ilvl w:val="0"/>
                <w:numId w:val="121"/>
              </w:numPr>
              <w:ind w:left="357" w:hanging="357"/>
            </w:pPr>
            <w:r>
              <w:t xml:space="preserve">Explain to students that the movement of the sand or small pieces of broken-down rock is called erosion. This can happen with wind, water and ice. Deposition is when those pieces are laid down somewhere, such as the bottom of the river or in sand dunes. </w:t>
            </w:r>
          </w:p>
          <w:p w14:paraId="72C87AB1" w14:textId="769C60AA" w:rsidR="00EA7D25" w:rsidRDefault="00EA7D25" w:rsidP="0023626D">
            <w:pPr>
              <w:pStyle w:val="ListParagraph"/>
              <w:numPr>
                <w:ilvl w:val="0"/>
                <w:numId w:val="121"/>
              </w:numPr>
              <w:ind w:left="357" w:hanging="357"/>
            </w:pPr>
            <w:r>
              <w:t>Set up stations in the sandpit or sand trays for students to observe erosion at work:</w:t>
            </w:r>
          </w:p>
          <w:p w14:paraId="1017D309" w14:textId="793A066E" w:rsidR="00EA7D25" w:rsidRDefault="00EA7D25" w:rsidP="0023626D">
            <w:pPr>
              <w:pStyle w:val="ListParagraph"/>
              <w:numPr>
                <w:ilvl w:val="0"/>
                <w:numId w:val="122"/>
              </w:numPr>
              <w:ind w:hanging="357"/>
            </w:pPr>
            <w:r>
              <w:t>Push ice down mounds of sand. Observe what happens to the path where the ice travelled and where the sand ends</w:t>
            </w:r>
            <w:r w:rsidR="00FC03D5">
              <w:t> </w:t>
            </w:r>
            <w:r>
              <w:t>up.</w:t>
            </w:r>
          </w:p>
          <w:p w14:paraId="7D07C81F" w14:textId="1F34AC85" w:rsidR="00EA7D25" w:rsidRDefault="00EA7D25" w:rsidP="0023626D">
            <w:pPr>
              <w:pStyle w:val="ListParagraph"/>
              <w:numPr>
                <w:ilvl w:val="0"/>
                <w:numId w:val="122"/>
              </w:numPr>
              <w:ind w:hanging="357"/>
            </w:pPr>
            <w:r>
              <w:t xml:space="preserve">Build up hills and valleys in the sand and then pour water at the top of a hill. Observe any movement of the sand and where the </w:t>
            </w:r>
            <w:r w:rsidR="00A200BF">
              <w:t>sand</w:t>
            </w:r>
            <w:r>
              <w:t xml:space="preserve"> ends up.</w:t>
            </w:r>
          </w:p>
          <w:p w14:paraId="2E9554E2" w14:textId="67AE1D87" w:rsidR="00EA7D25" w:rsidRDefault="00EA7D25" w:rsidP="0023626D">
            <w:pPr>
              <w:pStyle w:val="ListParagraph"/>
              <w:numPr>
                <w:ilvl w:val="0"/>
                <w:numId w:val="122"/>
              </w:numPr>
              <w:ind w:hanging="357"/>
            </w:pPr>
            <w:r>
              <w:t>Use a straw to blow wind onto a patch of</w:t>
            </w:r>
            <w:r w:rsidR="00A200BF">
              <w:t xml:space="preserve"> dry</w:t>
            </w:r>
            <w:r>
              <w:t xml:space="preserve"> sand. Observe what the sand looked like before and after, and where the sand ended up.</w:t>
            </w:r>
          </w:p>
          <w:p w14:paraId="31E63340" w14:textId="77777777" w:rsidR="00EA7D25" w:rsidRDefault="00EA7D25" w:rsidP="0023626D">
            <w:pPr>
              <w:pStyle w:val="ListParagraph"/>
              <w:numPr>
                <w:ilvl w:val="0"/>
                <w:numId w:val="121"/>
              </w:numPr>
              <w:spacing w:after="0"/>
              <w:ind w:hanging="357"/>
            </w:pPr>
            <w:r>
              <w:t>In the classroom, display pictures of the various stations or draw diagrams with the students’ input.</w:t>
            </w:r>
          </w:p>
          <w:p w14:paraId="6748ED39" w14:textId="77777777" w:rsidR="00EA7D25" w:rsidRDefault="00EA7D25" w:rsidP="0023626D">
            <w:pPr>
              <w:pStyle w:val="ListParagraph"/>
              <w:numPr>
                <w:ilvl w:val="0"/>
                <w:numId w:val="121"/>
              </w:numPr>
              <w:ind w:left="363" w:hanging="357"/>
            </w:pPr>
            <w:r>
              <w:lastRenderedPageBreak/>
              <w:t>Discuss the terms erosion, transportation and deposition and label the deposition on the diagrams. Discuss how the deposition was different for each method of erosion.</w:t>
            </w:r>
          </w:p>
          <w:p w14:paraId="73C18EC7" w14:textId="77777777" w:rsidR="00EA7D25" w:rsidRDefault="00EA7D25" w:rsidP="00EA7D25">
            <w:pPr>
              <w:spacing w:after="0"/>
              <w:contextualSpacing/>
              <w:rPr>
                <w:b/>
                <w:bCs/>
              </w:rPr>
            </w:pPr>
            <w:r>
              <w:rPr>
                <w:b/>
                <w:bCs/>
              </w:rPr>
              <w:t>Learning experience 2</w:t>
            </w:r>
          </w:p>
          <w:p w14:paraId="638F57C9" w14:textId="77777777" w:rsidR="00EA7D25" w:rsidRDefault="00EA7D25" w:rsidP="0023626D">
            <w:pPr>
              <w:pStyle w:val="ListParagraph"/>
              <w:numPr>
                <w:ilvl w:val="0"/>
                <w:numId w:val="123"/>
              </w:numPr>
              <w:ind w:hanging="357"/>
            </w:pPr>
            <w:r>
              <w:t>Show pictures of notable land formations in the local area that students would be familiar with. Discuss what might have happened to form these landscapes.</w:t>
            </w:r>
          </w:p>
          <w:p w14:paraId="0D279EA7" w14:textId="297EAB2D" w:rsidR="00EA7D25" w:rsidRPr="00994A35" w:rsidRDefault="00EA7D25" w:rsidP="0023626D">
            <w:pPr>
              <w:pStyle w:val="ListParagraph"/>
              <w:numPr>
                <w:ilvl w:val="0"/>
                <w:numId w:val="123"/>
              </w:numPr>
              <w:ind w:hanging="357"/>
              <w:rPr>
                <w:rFonts w:ascii="Calibri" w:hAnsi="Calibri" w:cs="Calibri"/>
              </w:rPr>
            </w:pPr>
            <w:r>
              <w:t>Explain that students are going to look at factors that affect wind erosion by having a tray of dry soil and a tray of damp soil. They are going to blow on both trays with a straw and see the difference in the erosion, transportation and deposition.</w:t>
            </w:r>
          </w:p>
          <w:p w14:paraId="43FE1DF9" w14:textId="39ECD084" w:rsidR="00EA7D25" w:rsidRPr="00C2258E" w:rsidRDefault="00EA7D25" w:rsidP="0023626D">
            <w:pPr>
              <w:pStyle w:val="ListParagraph"/>
              <w:numPr>
                <w:ilvl w:val="0"/>
                <w:numId w:val="123"/>
              </w:numPr>
              <w:ind w:hanging="357"/>
              <w:rPr>
                <w:rFonts w:ascii="Calibri" w:hAnsi="Calibri" w:cs="Calibri"/>
              </w:rPr>
            </w:pPr>
            <w:r w:rsidRPr="00C2258E">
              <w:rPr>
                <w:rFonts w:ascii="Calibri" w:hAnsi="Calibri" w:cs="Calibri"/>
              </w:rPr>
              <w:t>Lead students through the process of planning the investigation using the template</w:t>
            </w:r>
            <w:r w:rsidR="00F95190">
              <w:rPr>
                <w:rFonts w:ascii="Calibri" w:hAnsi="Calibri" w:cs="Calibri"/>
              </w:rPr>
              <w:t>,</w:t>
            </w:r>
            <w:r w:rsidRPr="00C2258E">
              <w:rPr>
                <w:rFonts w:ascii="Calibri" w:hAnsi="Calibri" w:cs="Calibri"/>
              </w:rPr>
              <w:t xml:space="preserve"> including:</w:t>
            </w:r>
          </w:p>
          <w:p w14:paraId="06D0A0DE" w14:textId="7401254A"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will we change</w:t>
            </w:r>
            <w:r w:rsidR="006F5F52">
              <w:rPr>
                <w:rFonts w:ascii="Calibri" w:hAnsi="Calibri" w:cs="Calibri"/>
              </w:rPr>
              <w:t>?</w:t>
            </w:r>
            <w:r w:rsidRPr="00C73ED8">
              <w:rPr>
                <w:rFonts w:ascii="Calibri" w:hAnsi="Calibri" w:cs="Calibri"/>
              </w:rPr>
              <w:t xml:space="preserve"> (</w:t>
            </w:r>
            <w:r>
              <w:rPr>
                <w:rFonts w:ascii="Calibri" w:hAnsi="Calibri" w:cs="Calibri"/>
              </w:rPr>
              <w:t>the moisture in the soil</w:t>
            </w:r>
            <w:r w:rsidRPr="00C73ED8">
              <w:rPr>
                <w:rFonts w:ascii="Calibri" w:hAnsi="Calibri" w:cs="Calibri"/>
              </w:rPr>
              <w:t>)</w:t>
            </w:r>
          </w:p>
          <w:p w14:paraId="0CB81C19" w14:textId="6C3E642D"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will we measure</w:t>
            </w:r>
            <w:r w:rsidR="006F5F52">
              <w:rPr>
                <w:rFonts w:ascii="Calibri" w:hAnsi="Calibri" w:cs="Calibri"/>
              </w:rPr>
              <w:t>?</w:t>
            </w:r>
            <w:r w:rsidRPr="00C73ED8">
              <w:rPr>
                <w:rFonts w:ascii="Calibri" w:hAnsi="Calibri" w:cs="Calibri"/>
              </w:rPr>
              <w:t xml:space="preserve"> (</w:t>
            </w:r>
            <w:r>
              <w:rPr>
                <w:rFonts w:ascii="Calibri" w:hAnsi="Calibri" w:cs="Calibri"/>
              </w:rPr>
              <w:t>the amount of erosion</w:t>
            </w:r>
            <w:r w:rsidRPr="00C73ED8">
              <w:rPr>
                <w:rFonts w:ascii="Calibri" w:hAnsi="Calibri" w:cs="Calibri"/>
              </w:rPr>
              <w:t>)</w:t>
            </w:r>
          </w:p>
          <w:p w14:paraId="0E1AAE72" w14:textId="75C240DD" w:rsidR="00EA7D25" w:rsidRPr="00C73ED8" w:rsidRDefault="00EA7D25" w:rsidP="0023626D">
            <w:pPr>
              <w:pStyle w:val="ListParagraph"/>
              <w:numPr>
                <w:ilvl w:val="0"/>
                <w:numId w:val="32"/>
              </w:numPr>
              <w:ind w:hanging="357"/>
              <w:rPr>
                <w:rFonts w:ascii="Calibri" w:hAnsi="Calibri" w:cs="Calibri"/>
              </w:rPr>
            </w:pPr>
            <w:r w:rsidRPr="00C73ED8">
              <w:rPr>
                <w:rFonts w:ascii="Calibri" w:hAnsi="Calibri" w:cs="Calibri"/>
              </w:rPr>
              <w:t>what w</w:t>
            </w:r>
            <w:r>
              <w:rPr>
                <w:rFonts w:ascii="Calibri" w:hAnsi="Calibri" w:cs="Calibri"/>
              </w:rPr>
              <w:t>ill we</w:t>
            </w:r>
            <w:r w:rsidRPr="00C73ED8">
              <w:rPr>
                <w:rFonts w:ascii="Calibri" w:hAnsi="Calibri" w:cs="Calibri"/>
              </w:rPr>
              <w:t xml:space="preserve"> keep the same</w:t>
            </w:r>
            <w:r w:rsidR="006F5F52">
              <w:rPr>
                <w:rFonts w:ascii="Calibri" w:hAnsi="Calibri" w:cs="Calibri"/>
              </w:rPr>
              <w:t>?</w:t>
            </w:r>
            <w:r w:rsidRPr="00C73ED8">
              <w:rPr>
                <w:rFonts w:ascii="Calibri" w:hAnsi="Calibri" w:cs="Calibri"/>
              </w:rPr>
              <w:t xml:space="preserve"> (</w:t>
            </w:r>
            <w:r>
              <w:rPr>
                <w:rFonts w:ascii="Calibri" w:hAnsi="Calibri" w:cs="Calibri"/>
              </w:rPr>
              <w:t>the amount of soil, the method of blowing, the time of blowing</w:t>
            </w:r>
            <w:r w:rsidRPr="00C73ED8">
              <w:rPr>
                <w:rFonts w:ascii="Calibri" w:hAnsi="Calibri" w:cs="Calibri"/>
              </w:rPr>
              <w:t>)</w:t>
            </w:r>
          </w:p>
          <w:p w14:paraId="30A30A35" w14:textId="542445A9" w:rsidR="00EA7D25" w:rsidRPr="00D74613" w:rsidRDefault="00EA7D25" w:rsidP="0023626D">
            <w:pPr>
              <w:pStyle w:val="ListParagraph"/>
              <w:numPr>
                <w:ilvl w:val="0"/>
                <w:numId w:val="123"/>
              </w:numPr>
              <w:ind w:hanging="357"/>
              <w:rPr>
                <w:rFonts w:ascii="Calibri" w:hAnsi="Calibri" w:cs="Calibri"/>
              </w:rPr>
            </w:pPr>
            <w:r>
              <w:rPr>
                <w:rFonts w:ascii="Calibri" w:hAnsi="Calibri" w:cs="Calibri"/>
              </w:rPr>
              <w:t>Put students into groups and i</w:t>
            </w:r>
            <w:r w:rsidRPr="00862F10">
              <w:rPr>
                <w:rFonts w:ascii="Calibri" w:hAnsi="Calibri" w:cs="Calibri"/>
              </w:rPr>
              <w:t xml:space="preserve">nstruct </w:t>
            </w:r>
            <w:r>
              <w:rPr>
                <w:rFonts w:ascii="Calibri" w:hAnsi="Calibri" w:cs="Calibri"/>
              </w:rPr>
              <w:t xml:space="preserve">them </w:t>
            </w:r>
            <w:r w:rsidRPr="00862F10">
              <w:rPr>
                <w:rFonts w:ascii="Calibri" w:hAnsi="Calibri" w:cs="Calibri"/>
              </w:rPr>
              <w:t>to write a question for their investigation</w:t>
            </w:r>
            <w:r w:rsidR="006F5F52">
              <w:rPr>
                <w:rFonts w:ascii="Calibri" w:hAnsi="Calibri" w:cs="Calibri"/>
              </w:rPr>
              <w:t>, such as</w:t>
            </w:r>
            <w:r>
              <w:rPr>
                <w:rFonts w:ascii="Calibri" w:hAnsi="Calibri" w:cs="Calibri"/>
              </w:rPr>
              <w:t>,</w:t>
            </w:r>
            <w:r w:rsidRPr="00862F10">
              <w:rPr>
                <w:rFonts w:ascii="Calibri" w:hAnsi="Calibri" w:cs="Calibri"/>
              </w:rPr>
              <w:t xml:space="preserve"> </w:t>
            </w:r>
            <w:r>
              <w:rPr>
                <w:rFonts w:ascii="Calibri" w:hAnsi="Calibri" w:cs="Calibri"/>
              </w:rPr>
              <w:t>‘When we change the moisture of the soil, will it change the amount of erosion?’</w:t>
            </w:r>
            <w:r w:rsidRPr="00862F10">
              <w:rPr>
                <w:rFonts w:ascii="Calibri" w:hAnsi="Calibri" w:cs="Calibri"/>
              </w:rPr>
              <w:t xml:space="preserve"> and a prediction</w:t>
            </w:r>
            <w:r w:rsidR="006F5F52">
              <w:rPr>
                <w:rFonts w:ascii="Calibri" w:hAnsi="Calibri" w:cs="Calibri"/>
              </w:rPr>
              <w:t>,</w:t>
            </w:r>
            <w:r>
              <w:rPr>
                <w:rFonts w:ascii="Calibri" w:hAnsi="Calibri" w:cs="Calibri"/>
              </w:rPr>
              <w:t xml:space="preserve"> </w:t>
            </w:r>
            <w:r w:rsidRPr="00862F10">
              <w:rPr>
                <w:rFonts w:ascii="Calibri" w:hAnsi="Calibri" w:cs="Calibri"/>
              </w:rPr>
              <w:t>such as</w:t>
            </w:r>
            <w:r w:rsidR="006F5F52">
              <w:rPr>
                <w:rFonts w:ascii="Calibri" w:hAnsi="Calibri" w:cs="Calibri"/>
              </w:rPr>
              <w:t>,</w:t>
            </w:r>
            <w:r w:rsidRPr="00862F10">
              <w:rPr>
                <w:rFonts w:ascii="Calibri" w:hAnsi="Calibri" w:cs="Calibri"/>
              </w:rPr>
              <w:t xml:space="preserve"> </w:t>
            </w:r>
            <w:r>
              <w:rPr>
                <w:rFonts w:ascii="Calibri" w:hAnsi="Calibri" w:cs="Calibri"/>
              </w:rPr>
              <w:t>‘The wet soil will not move as much as the dry soil.’</w:t>
            </w:r>
          </w:p>
          <w:p w14:paraId="47DA08FD" w14:textId="77777777" w:rsidR="00EA7D25" w:rsidRDefault="00EA7D25" w:rsidP="0023626D">
            <w:pPr>
              <w:pStyle w:val="ListParagraph"/>
              <w:numPr>
                <w:ilvl w:val="0"/>
                <w:numId w:val="123"/>
              </w:numPr>
              <w:ind w:left="357" w:hanging="357"/>
            </w:pPr>
            <w:r w:rsidRPr="001D19B8">
              <w:t xml:space="preserve">Once the students have filled in the questioning and predicting and planning and conducting section of the investigation template, </w:t>
            </w:r>
            <w:r>
              <w:t>put students into groups and give them two trays of soil, straws and a timer. Students should wear safety glasses to prevent soil blowing into their eyes.</w:t>
            </w:r>
          </w:p>
          <w:p w14:paraId="598B938E" w14:textId="34EB7451" w:rsidR="00EA7D25" w:rsidRPr="00EA7D25" w:rsidRDefault="00EA7D25" w:rsidP="0023626D">
            <w:pPr>
              <w:pStyle w:val="ListParagraph"/>
              <w:numPr>
                <w:ilvl w:val="0"/>
                <w:numId w:val="123"/>
              </w:numPr>
              <w:spacing w:after="0"/>
              <w:ind w:left="357" w:hanging="357"/>
            </w:pPr>
            <w:r w:rsidRPr="00EA7D25">
              <w:t>Give students time to conduct their investigation. Record results with photographs, videos or diagrams.</w:t>
            </w:r>
          </w:p>
        </w:tc>
      </w:tr>
    </w:tbl>
    <w:p w14:paraId="2705EDF2" w14:textId="4F91F7D7" w:rsidR="00471554" w:rsidRDefault="00142120" w:rsidP="00FD6A4A">
      <w:pPr>
        <w:pStyle w:val="SCSALessonAppendixHeading2"/>
      </w:pPr>
      <w:r>
        <w:lastRenderedPageBreak/>
        <w:t xml:space="preserve">Term 3 </w:t>
      </w:r>
      <w:r w:rsidR="00471554">
        <w:t>Week</w:t>
      </w:r>
      <w:bookmarkEnd w:id="95"/>
      <w:bookmarkEnd w:id="96"/>
      <w:r w:rsidR="00A87002">
        <w:t xml:space="preserve"> 7</w:t>
      </w:r>
    </w:p>
    <w:tbl>
      <w:tblPr>
        <w:tblStyle w:val="SCSAExemplartable"/>
        <w:tblW w:w="5000" w:type="pct"/>
        <w:tblLayout w:type="fixed"/>
        <w:tblLook w:val="04A0" w:firstRow="1" w:lastRow="0" w:firstColumn="1" w:lastColumn="0" w:noHBand="0" w:noVBand="1"/>
      </w:tblPr>
      <w:tblGrid>
        <w:gridCol w:w="4106"/>
        <w:gridCol w:w="4253"/>
        <w:gridCol w:w="5633"/>
      </w:tblGrid>
      <w:tr w:rsidR="00C67C65" w:rsidRPr="00011DB6" w14:paraId="6A8CB8BD" w14:textId="77777777" w:rsidTr="00EA7D25">
        <w:trPr>
          <w:cnfStyle w:val="100000000000" w:firstRow="1" w:lastRow="0" w:firstColumn="0" w:lastColumn="0" w:oddVBand="0" w:evenVBand="0" w:oddHBand="0" w:evenHBand="0" w:firstRowFirstColumn="0" w:firstRowLastColumn="0" w:lastRowFirstColumn="0" w:lastRowLastColumn="0"/>
        </w:trPr>
        <w:tc>
          <w:tcPr>
            <w:tcW w:w="4106" w:type="dxa"/>
          </w:tcPr>
          <w:p w14:paraId="6452A05B" w14:textId="2D224992" w:rsidR="00C67C65" w:rsidRPr="00011DB6" w:rsidRDefault="00C67C65" w:rsidP="00155A7B">
            <w:pPr>
              <w:rPr>
                <w:b w:val="0"/>
                <w:bCs w:val="0"/>
                <w:sz w:val="24"/>
                <w:szCs w:val="24"/>
              </w:rPr>
            </w:pPr>
            <w:r w:rsidRPr="00011DB6">
              <w:rPr>
                <w:sz w:val="24"/>
                <w:szCs w:val="24"/>
              </w:rPr>
              <w:t xml:space="preserve">Western Australian </w:t>
            </w:r>
            <w:r w:rsidR="00E31EBF">
              <w:rPr>
                <w:sz w:val="24"/>
                <w:szCs w:val="24"/>
              </w:rPr>
              <w:t>C</w:t>
            </w:r>
            <w:r w:rsidRPr="00011DB6">
              <w:rPr>
                <w:sz w:val="24"/>
                <w:szCs w:val="24"/>
              </w:rPr>
              <w:t>urriculum content</w:t>
            </w:r>
          </w:p>
        </w:tc>
        <w:tc>
          <w:tcPr>
            <w:tcW w:w="4253" w:type="dxa"/>
          </w:tcPr>
          <w:p w14:paraId="50DEBB8B" w14:textId="77777777" w:rsidR="00C67C65" w:rsidRPr="00011DB6" w:rsidRDefault="00C67C65" w:rsidP="00155A7B">
            <w:pPr>
              <w:rPr>
                <w:b w:val="0"/>
                <w:bCs w:val="0"/>
                <w:sz w:val="24"/>
                <w:szCs w:val="24"/>
              </w:rPr>
            </w:pPr>
            <w:r w:rsidRPr="00011DB6">
              <w:rPr>
                <w:sz w:val="24"/>
                <w:szCs w:val="24"/>
              </w:rPr>
              <w:t>Teaching and learning intentions</w:t>
            </w:r>
          </w:p>
        </w:tc>
        <w:tc>
          <w:tcPr>
            <w:tcW w:w="5633" w:type="dxa"/>
          </w:tcPr>
          <w:p w14:paraId="0BCDA056" w14:textId="77777777" w:rsidR="00C67C65" w:rsidRPr="00011DB6" w:rsidRDefault="00C67C65" w:rsidP="00155A7B">
            <w:pPr>
              <w:rPr>
                <w:b w:val="0"/>
                <w:bCs w:val="0"/>
                <w:sz w:val="24"/>
                <w:szCs w:val="24"/>
              </w:rPr>
            </w:pPr>
            <w:r w:rsidRPr="00011DB6">
              <w:rPr>
                <w:sz w:val="24"/>
                <w:szCs w:val="24"/>
              </w:rPr>
              <w:t>Learning experiences</w:t>
            </w:r>
          </w:p>
        </w:tc>
      </w:tr>
      <w:tr w:rsidR="00EA7D25" w:rsidRPr="00CB3643" w14:paraId="182B6B25" w14:textId="77777777" w:rsidTr="00EA7D25">
        <w:trPr>
          <w:trHeight w:val="2004"/>
        </w:trPr>
        <w:tc>
          <w:tcPr>
            <w:tcW w:w="4106" w:type="dxa"/>
          </w:tcPr>
          <w:p w14:paraId="1ACD0E4F" w14:textId="77777777" w:rsidR="00855F51" w:rsidRDefault="00855F51" w:rsidP="00855F51">
            <w:pPr>
              <w:rPr>
                <w:b/>
              </w:rPr>
            </w:pPr>
            <w:r>
              <w:rPr>
                <w:b/>
              </w:rPr>
              <w:t>Science understanding</w:t>
            </w:r>
          </w:p>
          <w:p w14:paraId="47AABA53" w14:textId="77777777" w:rsidR="00855F51" w:rsidRPr="00C01119" w:rsidRDefault="00855F51" w:rsidP="00855F51">
            <w:pPr>
              <w:spacing w:after="0"/>
              <w:rPr>
                <w:b/>
                <w:bCs/>
              </w:rPr>
            </w:pPr>
            <w:r w:rsidRPr="00C01119">
              <w:rPr>
                <w:b/>
                <w:bCs/>
              </w:rPr>
              <w:t>Earth and space sciences</w:t>
            </w:r>
          </w:p>
          <w:p w14:paraId="7BBAE2E2" w14:textId="77777777" w:rsidR="00855F51" w:rsidRDefault="00855F51" w:rsidP="00855F51">
            <w:pPr>
              <w:rPr>
                <w:b/>
              </w:rPr>
            </w:pPr>
            <w:r w:rsidRPr="00C67C65">
              <w:t>Weathering, erosion, transportation and deposition cause slow or rapid change to Earth’s surface</w:t>
            </w:r>
          </w:p>
          <w:p w14:paraId="5A30A744" w14:textId="1014C5BA" w:rsidR="00EA7D25" w:rsidRPr="00EA7D25" w:rsidRDefault="00EA7D25" w:rsidP="00EA7D25">
            <w:r>
              <w:rPr>
                <w:b/>
              </w:rPr>
              <w:t xml:space="preserve">Science </w:t>
            </w:r>
            <w:r w:rsidR="00EF6A4E">
              <w:rPr>
                <w:b/>
              </w:rPr>
              <w:t>i</w:t>
            </w:r>
            <w:r>
              <w:rPr>
                <w:b/>
              </w:rPr>
              <w:t xml:space="preserve">nquiry </w:t>
            </w:r>
          </w:p>
          <w:p w14:paraId="178DC8E0" w14:textId="77777777" w:rsidR="00EA7D25" w:rsidRDefault="00EA7D25" w:rsidP="00EA7D25">
            <w:pPr>
              <w:rPr>
                <w:bCs/>
              </w:rPr>
            </w:pPr>
            <w:r>
              <w:rPr>
                <w:b/>
              </w:rPr>
              <w:t>Processing, modelling and analysing</w:t>
            </w:r>
            <w:r>
              <w:rPr>
                <w:b/>
              </w:rPr>
              <w:br/>
            </w:r>
            <w:r>
              <w:rPr>
                <w:bCs/>
              </w:rPr>
              <w:t xml:space="preserve">Organise and </w:t>
            </w:r>
            <w:r w:rsidRPr="00EA7D25">
              <w:t>represent</w:t>
            </w:r>
            <w:r>
              <w:rPr>
                <w:bCs/>
              </w:rPr>
              <w:t xml:space="preserve"> data using tables, column graphs and models to identify patterns</w:t>
            </w:r>
          </w:p>
          <w:p w14:paraId="356005CE" w14:textId="77777777" w:rsidR="00EA7D25" w:rsidRDefault="00EA7D25" w:rsidP="00EA7D25">
            <w:pPr>
              <w:rPr>
                <w:bCs/>
              </w:rPr>
            </w:pPr>
            <w:r>
              <w:rPr>
                <w:b/>
              </w:rPr>
              <w:t>Evaluating</w:t>
            </w:r>
            <w:r>
              <w:rPr>
                <w:b/>
              </w:rPr>
              <w:br/>
            </w:r>
            <w:r>
              <w:rPr>
                <w:bCs/>
              </w:rPr>
              <w:t>Compare findings with those of others, and to predictions; consider if investigations were fair; and identify questions for further investigation</w:t>
            </w:r>
          </w:p>
          <w:p w14:paraId="3FCB6DCD" w14:textId="77777777" w:rsidR="00EA7D25" w:rsidRDefault="00EA7D25" w:rsidP="00EA7D25">
            <w:pPr>
              <w:rPr>
                <w:bCs/>
              </w:rPr>
            </w:pPr>
            <w:r>
              <w:rPr>
                <w:b/>
              </w:rPr>
              <w:t>Communicating</w:t>
            </w:r>
            <w:r>
              <w:rPr>
                <w:b/>
              </w:rPr>
              <w:br/>
            </w:r>
            <w:r>
              <w:rPr>
                <w:bCs/>
              </w:rPr>
              <w:t xml:space="preserve">Communicate ideas </w:t>
            </w:r>
            <w:r w:rsidRPr="00EA7D25">
              <w:t>using</w:t>
            </w:r>
            <w:r>
              <w:rPr>
                <w:bCs/>
              </w:rPr>
              <w:t xml:space="preserve"> scientific vocabulary</w:t>
            </w:r>
          </w:p>
          <w:p w14:paraId="14665242" w14:textId="00058307" w:rsidR="00EA7D25" w:rsidRPr="00644EC2" w:rsidRDefault="00EA7D25" w:rsidP="00EA7D25">
            <w:r>
              <w:rPr>
                <w:b/>
              </w:rPr>
              <w:t>Collaborating and applying</w:t>
            </w:r>
            <w:r>
              <w:rPr>
                <w:b/>
              </w:rPr>
              <w:br/>
            </w:r>
            <w:r>
              <w:rPr>
                <w:bCs/>
              </w:rPr>
              <w:t xml:space="preserve">Use science knowledge to propose explanations for observed </w:t>
            </w:r>
            <w:r w:rsidRPr="00EA7D25">
              <w:t>phenomena</w:t>
            </w:r>
            <w:r>
              <w:rPr>
                <w:bCs/>
              </w:rPr>
              <w:t xml:space="preserve"> and solutions to</w:t>
            </w:r>
            <w:r w:rsidR="00370D15">
              <w:rPr>
                <w:bCs/>
              </w:rPr>
              <w:t> </w:t>
            </w:r>
            <w:r>
              <w:rPr>
                <w:bCs/>
              </w:rPr>
              <w:t>problems</w:t>
            </w:r>
          </w:p>
        </w:tc>
        <w:tc>
          <w:tcPr>
            <w:tcW w:w="4253" w:type="dxa"/>
          </w:tcPr>
          <w:p w14:paraId="6368889F" w14:textId="77777777" w:rsidR="00EA7D25" w:rsidRPr="00FE5B97" w:rsidRDefault="00EA7D25" w:rsidP="00EA7D25">
            <w:pPr>
              <w:spacing w:after="0"/>
              <w:contextualSpacing/>
              <w:rPr>
                <w:b/>
              </w:rPr>
            </w:pPr>
            <w:r w:rsidRPr="00FE5B97">
              <w:rPr>
                <w:b/>
              </w:rPr>
              <w:t>Focus questions</w:t>
            </w:r>
          </w:p>
          <w:p w14:paraId="3C4E3A8A" w14:textId="77777777" w:rsidR="00EA7D25" w:rsidRDefault="00EA7D25" w:rsidP="0023626D">
            <w:pPr>
              <w:pStyle w:val="ListParagraph"/>
              <w:numPr>
                <w:ilvl w:val="0"/>
                <w:numId w:val="38"/>
              </w:numPr>
              <w:ind w:left="357" w:hanging="357"/>
            </w:pPr>
            <w:r>
              <w:t>What patterns can you see from your results?</w:t>
            </w:r>
          </w:p>
          <w:p w14:paraId="2028A6DD" w14:textId="77777777" w:rsidR="00EA7D25" w:rsidRDefault="00EA7D25" w:rsidP="0023626D">
            <w:pPr>
              <w:pStyle w:val="ListParagraph"/>
              <w:numPr>
                <w:ilvl w:val="0"/>
                <w:numId w:val="38"/>
              </w:numPr>
              <w:ind w:left="357" w:hanging="357"/>
            </w:pPr>
            <w:r>
              <w:t>Was this a fair investigation?</w:t>
            </w:r>
          </w:p>
          <w:p w14:paraId="529620E2" w14:textId="77777777" w:rsidR="00EA7D25" w:rsidRDefault="00EA7D25" w:rsidP="0023626D">
            <w:pPr>
              <w:pStyle w:val="ListParagraph"/>
              <w:numPr>
                <w:ilvl w:val="0"/>
                <w:numId w:val="38"/>
              </w:numPr>
              <w:ind w:left="357" w:hanging="357"/>
            </w:pPr>
            <w:r>
              <w:t>What impact does erosion have on the soil?</w:t>
            </w:r>
          </w:p>
          <w:p w14:paraId="64786B92" w14:textId="77777777" w:rsidR="00EA7D25" w:rsidRPr="00FE5B97" w:rsidRDefault="00EA7D25" w:rsidP="0023626D">
            <w:pPr>
              <w:pStyle w:val="ListParagraph"/>
              <w:numPr>
                <w:ilvl w:val="0"/>
                <w:numId w:val="38"/>
              </w:numPr>
              <w:ind w:left="357" w:hanging="357"/>
            </w:pPr>
            <w:r>
              <w:t>How could that impact be minimised?</w:t>
            </w:r>
          </w:p>
          <w:p w14:paraId="7AC3A856" w14:textId="77777777" w:rsidR="00EA7D25" w:rsidRPr="00EA7D25" w:rsidRDefault="00EA7D25" w:rsidP="00EA7D25">
            <w:pPr>
              <w:spacing w:after="0"/>
              <w:rPr>
                <w:lang w:eastAsia="en-US"/>
              </w:rPr>
            </w:pPr>
            <w:r>
              <w:rPr>
                <w:b/>
              </w:rPr>
              <w:t>Support notes</w:t>
            </w:r>
            <w:r>
              <w:rPr>
                <w:rFonts w:ascii="Calibri" w:eastAsia="MS Mincho" w:hAnsi="Calibri" w:cs="Times New Roman"/>
                <w:lang w:eastAsia="en-US"/>
              </w:rPr>
              <w:t xml:space="preserve"> </w:t>
            </w:r>
          </w:p>
          <w:p w14:paraId="3F1DE573" w14:textId="77777777" w:rsidR="00EA7D25" w:rsidRDefault="00EA7D25" w:rsidP="00EA7D25">
            <w:pPr>
              <w:rPr>
                <w:rFonts w:ascii="Calibri" w:eastAsia="MS Mincho" w:hAnsi="Calibri" w:cs="Times New Roman"/>
                <w:lang w:eastAsia="en-US"/>
              </w:rPr>
            </w:pPr>
            <w:r>
              <w:rPr>
                <w:rFonts w:ascii="Calibri" w:eastAsia="MS Mincho" w:hAnsi="Calibri" w:cs="Times New Roman"/>
                <w:lang w:eastAsia="en-US"/>
              </w:rPr>
              <w:t>When the topsoil gets washed or blown away, crops cannot be grown, and livestock is not able to be fed. This affects the food supply chain. It is difficult and costly to replace topsoil, as it only exists in a finite amount.</w:t>
            </w:r>
          </w:p>
          <w:p w14:paraId="78F85081" w14:textId="77777777" w:rsidR="00EA7D25" w:rsidRDefault="00EA7D25" w:rsidP="00EA7D25">
            <w:pPr>
              <w:rPr>
                <w:rFonts w:ascii="Calibri" w:eastAsia="MS Mincho" w:hAnsi="Calibri" w:cs="Times New Roman"/>
                <w:b/>
                <w:lang w:eastAsia="en-US"/>
              </w:rPr>
            </w:pPr>
            <w:r>
              <w:rPr>
                <w:rFonts w:ascii="Calibri" w:eastAsia="MS Mincho" w:hAnsi="Calibri" w:cs="Times New Roman"/>
                <w:lang w:eastAsia="en-US"/>
              </w:rPr>
              <w:t xml:space="preserve">Ways to limit the erosion of topsoil is planting more trees and using boulders. </w:t>
            </w:r>
          </w:p>
          <w:p w14:paraId="69355BFF" w14:textId="77777777" w:rsidR="00EA7D25" w:rsidRPr="008343DA" w:rsidRDefault="00EA7D25" w:rsidP="00EA7D25">
            <w:pPr>
              <w:spacing w:after="0"/>
              <w:contextualSpacing/>
            </w:pPr>
            <w:r w:rsidRPr="008343DA">
              <w:rPr>
                <w:b/>
                <w:bCs/>
              </w:rPr>
              <w:t>Resources</w:t>
            </w:r>
          </w:p>
          <w:p w14:paraId="3F173EA5" w14:textId="3E37468C" w:rsidR="00EA7D25" w:rsidRDefault="00C12B56" w:rsidP="0023626D">
            <w:pPr>
              <w:pStyle w:val="ListParagraph"/>
              <w:numPr>
                <w:ilvl w:val="0"/>
                <w:numId w:val="125"/>
              </w:numPr>
              <w:ind w:left="357" w:hanging="357"/>
            </w:pPr>
            <w:r>
              <w:t>T</w:t>
            </w:r>
            <w:r w:rsidR="00EA7D25">
              <w:t>rays</w:t>
            </w:r>
          </w:p>
          <w:p w14:paraId="79CB2730" w14:textId="3DA3B38D" w:rsidR="00EA7D25" w:rsidRDefault="00C12B56" w:rsidP="0023626D">
            <w:pPr>
              <w:pStyle w:val="ListParagraph"/>
              <w:numPr>
                <w:ilvl w:val="0"/>
                <w:numId w:val="125"/>
              </w:numPr>
              <w:ind w:left="357" w:hanging="357"/>
            </w:pPr>
            <w:r>
              <w:t>S</w:t>
            </w:r>
            <w:r w:rsidR="00EA7D25">
              <w:t>oil or sand</w:t>
            </w:r>
          </w:p>
          <w:p w14:paraId="01AB682F" w14:textId="4C4DD74E" w:rsidR="00EA7D25" w:rsidRDefault="00C12B56" w:rsidP="0023626D">
            <w:pPr>
              <w:pStyle w:val="ListParagraph"/>
              <w:numPr>
                <w:ilvl w:val="0"/>
                <w:numId w:val="125"/>
              </w:numPr>
              <w:ind w:left="357" w:hanging="357"/>
            </w:pPr>
            <w:r>
              <w:t>S</w:t>
            </w:r>
            <w:r w:rsidR="00EA7D25">
              <w:t>traws</w:t>
            </w:r>
          </w:p>
          <w:p w14:paraId="27C87D69" w14:textId="6D156676" w:rsidR="00EA7D25" w:rsidRDefault="00C12B56" w:rsidP="0023626D">
            <w:pPr>
              <w:pStyle w:val="ListParagraph"/>
              <w:numPr>
                <w:ilvl w:val="0"/>
                <w:numId w:val="125"/>
              </w:numPr>
              <w:ind w:left="357" w:hanging="357"/>
            </w:pPr>
            <w:r>
              <w:t>R</w:t>
            </w:r>
            <w:r w:rsidR="00EA7D25">
              <w:t>ocks</w:t>
            </w:r>
          </w:p>
          <w:p w14:paraId="517FF0AD" w14:textId="4215A811" w:rsidR="00EA7D25" w:rsidRDefault="00C12B56" w:rsidP="0023626D">
            <w:pPr>
              <w:pStyle w:val="ListParagraph"/>
              <w:numPr>
                <w:ilvl w:val="0"/>
                <w:numId w:val="125"/>
              </w:numPr>
              <w:ind w:left="357" w:hanging="357"/>
            </w:pPr>
            <w:r>
              <w:t>L</w:t>
            </w:r>
            <w:r w:rsidR="00EA7D25">
              <w:t>eaves, toy plants etc</w:t>
            </w:r>
            <w:r w:rsidR="00FC03D5">
              <w:t>.</w:t>
            </w:r>
          </w:p>
          <w:p w14:paraId="3440EAED" w14:textId="0BCC0985" w:rsidR="00EA7D25" w:rsidRPr="00EA7D25" w:rsidRDefault="00EA7D25" w:rsidP="00EA7D25">
            <w:pPr>
              <w:keepNext/>
              <w:spacing w:after="0"/>
              <w:rPr>
                <w:lang w:eastAsia="en-US"/>
              </w:rPr>
            </w:pPr>
            <w:r w:rsidRPr="00375BC9">
              <w:rPr>
                <w:rFonts w:ascii="Calibri" w:eastAsia="MS Mincho" w:hAnsi="Calibri" w:cs="Times New Roman"/>
                <w:b/>
                <w:lang w:eastAsia="en-US"/>
              </w:rPr>
              <w:lastRenderedPageBreak/>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398143EA" w14:textId="77777777" w:rsidR="00EA7D25" w:rsidRPr="00375BC9" w:rsidRDefault="00EA7D25" w:rsidP="00EA7D25">
            <w:pPr>
              <w:keepNext/>
              <w:contextualSpacing/>
              <w:rPr>
                <w:rFonts w:ascii="Calibri" w:eastAsia="MS Mincho" w:hAnsi="Calibri" w:cs="Times New Roman"/>
                <w:lang w:eastAsia="en-US"/>
              </w:rPr>
            </w:pPr>
            <w:r w:rsidRPr="001A517F">
              <w:rPr>
                <w:rFonts w:ascii="Calibri" w:eastAsia="MS Mincho" w:hAnsi="Calibri" w:cs="Times New Roman"/>
                <w:b/>
                <w:bCs/>
                <w:lang w:eastAsia="en-US"/>
              </w:rPr>
              <w:t>Summative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Observe if students can:</w:t>
            </w:r>
          </w:p>
          <w:p w14:paraId="2F173C3B" w14:textId="77777777" w:rsidR="00EA7D25" w:rsidRDefault="00EA7D25" w:rsidP="0023626D">
            <w:pPr>
              <w:keepNext/>
              <w:numPr>
                <w:ilvl w:val="0"/>
                <w:numId w:val="11"/>
              </w:numPr>
              <w:contextualSpacing/>
              <w:rPr>
                <w:rFonts w:ascii="Calibri" w:eastAsia="MS Mincho" w:hAnsi="Calibri" w:cs="Times New Roman"/>
                <w:lang w:eastAsia="en-US"/>
              </w:rPr>
            </w:pPr>
            <w:r>
              <w:rPr>
                <w:rFonts w:ascii="Calibri" w:eastAsia="MS Mincho" w:hAnsi="Calibri" w:cs="Times New Roman"/>
                <w:lang w:eastAsia="en-US"/>
              </w:rPr>
              <w:t>identify patterns in results</w:t>
            </w:r>
          </w:p>
          <w:p w14:paraId="296E5D34" w14:textId="77777777" w:rsidR="00EA7D25" w:rsidRDefault="00EA7D25" w:rsidP="0023626D">
            <w:pPr>
              <w:keepNext/>
              <w:numPr>
                <w:ilvl w:val="0"/>
                <w:numId w:val="11"/>
              </w:numPr>
              <w:contextualSpacing/>
              <w:rPr>
                <w:rFonts w:ascii="Calibri" w:eastAsia="MS Mincho" w:hAnsi="Calibri" w:cs="Times New Roman"/>
                <w:lang w:eastAsia="en-US"/>
              </w:rPr>
            </w:pPr>
            <w:r>
              <w:rPr>
                <w:rFonts w:ascii="Calibri" w:eastAsia="MS Mincho" w:hAnsi="Calibri" w:cs="Times New Roman"/>
                <w:lang w:eastAsia="en-US"/>
              </w:rPr>
              <w:t>compare predictions to their results</w:t>
            </w:r>
          </w:p>
          <w:p w14:paraId="09FA6F75" w14:textId="77777777" w:rsidR="00EA7D25" w:rsidRDefault="00EA7D25" w:rsidP="0023626D">
            <w:pPr>
              <w:keepNext/>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evaluate whether they conducted a fair investigation</w:t>
            </w:r>
          </w:p>
          <w:p w14:paraId="67928DA1" w14:textId="77777777" w:rsidR="00EA7D25" w:rsidRDefault="00EA7D25" w:rsidP="0023626D">
            <w:pPr>
              <w:keepNext/>
              <w:numPr>
                <w:ilvl w:val="0"/>
                <w:numId w:val="11"/>
              </w:numPr>
              <w:spacing w:after="0"/>
              <w:contextualSpacing/>
              <w:rPr>
                <w:rFonts w:ascii="Calibri" w:eastAsia="MS Mincho" w:hAnsi="Calibri" w:cs="Times New Roman"/>
                <w:lang w:eastAsia="en-US"/>
              </w:rPr>
            </w:pPr>
            <w:r>
              <w:rPr>
                <w:rFonts w:ascii="Calibri" w:eastAsia="MS Mincho" w:hAnsi="Calibri" w:cs="Times New Roman"/>
                <w:lang w:eastAsia="en-US"/>
              </w:rPr>
              <w:t>identify that ground coverings reduce the impact of erosion</w:t>
            </w:r>
          </w:p>
          <w:p w14:paraId="5F27E503" w14:textId="4CE7A8DE" w:rsidR="00EA7D25" w:rsidRPr="00011DB6" w:rsidRDefault="00EA7D25" w:rsidP="0023626D">
            <w:pPr>
              <w:pStyle w:val="ListParagraph"/>
              <w:numPr>
                <w:ilvl w:val="0"/>
                <w:numId w:val="12"/>
              </w:numPr>
              <w:rPr>
                <w:rFonts w:ascii="Calibri" w:eastAsia="MS Mincho" w:hAnsi="Calibri" w:cs="Times New Roman"/>
                <w:lang w:eastAsia="en-US"/>
              </w:rPr>
            </w:pPr>
            <w:r>
              <w:rPr>
                <w:rFonts w:ascii="Calibri" w:eastAsia="MS Mincho" w:hAnsi="Calibri" w:cs="Times New Roman"/>
                <w:lang w:eastAsia="en-US"/>
              </w:rPr>
              <w:t>communicate their ideas in an effective</w:t>
            </w:r>
            <w:r w:rsidR="00370D15">
              <w:rPr>
                <w:rFonts w:ascii="Calibri" w:eastAsia="MS Mincho" w:hAnsi="Calibri" w:cs="Times New Roman"/>
                <w:lang w:eastAsia="en-US"/>
              </w:rPr>
              <w:t> </w:t>
            </w:r>
            <w:r>
              <w:rPr>
                <w:rFonts w:ascii="Calibri" w:eastAsia="MS Mincho" w:hAnsi="Calibri" w:cs="Times New Roman"/>
                <w:lang w:eastAsia="en-US"/>
              </w:rPr>
              <w:t>manner.</w:t>
            </w:r>
          </w:p>
        </w:tc>
        <w:tc>
          <w:tcPr>
            <w:tcW w:w="5633" w:type="dxa"/>
          </w:tcPr>
          <w:p w14:paraId="3D417AEE" w14:textId="77777777" w:rsidR="00EA7D25" w:rsidRDefault="00EA7D25" w:rsidP="00EA7D25">
            <w:pPr>
              <w:spacing w:after="0"/>
              <w:contextualSpacing/>
              <w:rPr>
                <w:b/>
                <w:bCs/>
              </w:rPr>
            </w:pPr>
            <w:r>
              <w:rPr>
                <w:b/>
                <w:bCs/>
              </w:rPr>
              <w:lastRenderedPageBreak/>
              <w:t>Learning experience 1</w:t>
            </w:r>
          </w:p>
          <w:p w14:paraId="1415C1D9" w14:textId="77777777" w:rsidR="00EA7D25" w:rsidRDefault="00EA7D25" w:rsidP="0023626D">
            <w:pPr>
              <w:pStyle w:val="ListParagraph"/>
              <w:numPr>
                <w:ilvl w:val="0"/>
                <w:numId w:val="126"/>
              </w:numPr>
              <w:ind w:hanging="357"/>
            </w:pPr>
            <w:r>
              <w:t>Review the results from the investigation from the previous lesson, looking at any images, videos or diagrams that were collected.</w:t>
            </w:r>
          </w:p>
          <w:p w14:paraId="21BA5CF4" w14:textId="77777777" w:rsidR="00EA7D25" w:rsidRDefault="00EA7D25" w:rsidP="0023626D">
            <w:pPr>
              <w:pStyle w:val="ListParagraph"/>
              <w:numPr>
                <w:ilvl w:val="0"/>
                <w:numId w:val="126"/>
              </w:numPr>
              <w:ind w:hanging="357"/>
            </w:pPr>
            <w:r>
              <w:t>Students devise a general statement to explain the results. For example, ‘The dry soil moved more and was transported much farther. The deposition from the dry soil was spread out far from the tray. The wet soil barely had any erosion occur.’</w:t>
            </w:r>
          </w:p>
          <w:p w14:paraId="058CBC2F" w14:textId="77777777" w:rsidR="00EA7D25" w:rsidRDefault="00EA7D25" w:rsidP="0023626D">
            <w:pPr>
              <w:pStyle w:val="ListParagraph"/>
              <w:numPr>
                <w:ilvl w:val="0"/>
                <w:numId w:val="126"/>
              </w:numPr>
              <w:ind w:hanging="357"/>
            </w:pPr>
            <w:r>
              <w:t>Students add their statements to the investigation templates.</w:t>
            </w:r>
          </w:p>
          <w:p w14:paraId="031C0BC1" w14:textId="4C4A5160" w:rsidR="00EA7D25" w:rsidRDefault="00EA7D25" w:rsidP="0023626D">
            <w:pPr>
              <w:pStyle w:val="ListParagraph"/>
              <w:numPr>
                <w:ilvl w:val="0"/>
                <w:numId w:val="126"/>
              </w:numPr>
              <w:ind w:hanging="357"/>
            </w:pPr>
            <w:r>
              <w:t xml:space="preserve">Compare their predictions to their results and </w:t>
            </w:r>
            <w:r w:rsidR="00C12B56">
              <w:t xml:space="preserve">check </w:t>
            </w:r>
            <w:r>
              <w:t>whether it was a fair test. Fill out the evaluating section of the investigation template.</w:t>
            </w:r>
          </w:p>
          <w:p w14:paraId="65FB92D3" w14:textId="05ACA23F" w:rsidR="00EA7D25" w:rsidRDefault="00EA7D25" w:rsidP="0023626D">
            <w:pPr>
              <w:pStyle w:val="ListParagraph"/>
              <w:numPr>
                <w:ilvl w:val="0"/>
                <w:numId w:val="126"/>
              </w:numPr>
              <w:ind w:hanging="357"/>
            </w:pPr>
            <w:r>
              <w:t>On sticky notes, students write one idea for how they could improve the investigation if they were to run it again. For example, measuring the amount of water added to the soil</w:t>
            </w:r>
            <w:r w:rsidR="00C12B56">
              <w:t xml:space="preserve"> or</w:t>
            </w:r>
            <w:r>
              <w:t xml:space="preserve"> using another container to catch and measure the amount of deposition.</w:t>
            </w:r>
          </w:p>
          <w:p w14:paraId="7F3C8CD5" w14:textId="77777777" w:rsidR="00EA7D25" w:rsidRDefault="00EA7D25" w:rsidP="0023626D">
            <w:pPr>
              <w:pStyle w:val="ListParagraph"/>
              <w:numPr>
                <w:ilvl w:val="0"/>
                <w:numId w:val="126"/>
              </w:numPr>
              <w:ind w:hanging="357"/>
            </w:pPr>
            <w:r>
              <w:t>In small groups, lead students through a discussion of the possible impacts of erosion using guiding questions such as:</w:t>
            </w:r>
          </w:p>
          <w:p w14:paraId="50F3B29A" w14:textId="7C3B3391" w:rsidR="00EA7D25" w:rsidRDefault="00EA7D25" w:rsidP="0023626D">
            <w:pPr>
              <w:pStyle w:val="ListParagraph"/>
              <w:numPr>
                <w:ilvl w:val="0"/>
                <w:numId w:val="127"/>
              </w:numPr>
              <w:ind w:hanging="357"/>
            </w:pPr>
            <w:r>
              <w:t>What could happen if a lot of the soil from an area blew away?</w:t>
            </w:r>
          </w:p>
          <w:p w14:paraId="30179517" w14:textId="2125D86C" w:rsidR="00EA7D25" w:rsidRDefault="00EA7D25" w:rsidP="0023626D">
            <w:pPr>
              <w:pStyle w:val="ListParagraph"/>
              <w:numPr>
                <w:ilvl w:val="0"/>
                <w:numId w:val="127"/>
              </w:numPr>
              <w:ind w:hanging="357"/>
            </w:pPr>
            <w:r>
              <w:t>How else could the soil be moved away from the area</w:t>
            </w:r>
            <w:r w:rsidR="007739D0">
              <w:t>?</w:t>
            </w:r>
            <w:r>
              <w:t> (water)</w:t>
            </w:r>
          </w:p>
          <w:p w14:paraId="13BF505A" w14:textId="2FA5E6AF" w:rsidR="00EA7D25" w:rsidRDefault="00EA7D25" w:rsidP="0023626D">
            <w:pPr>
              <w:pStyle w:val="ListParagraph"/>
              <w:numPr>
                <w:ilvl w:val="0"/>
                <w:numId w:val="127"/>
              </w:numPr>
              <w:ind w:hanging="357"/>
            </w:pPr>
            <w:r>
              <w:t>How might different people be affected by soil erosion</w:t>
            </w:r>
            <w:r w:rsidR="007739D0">
              <w:t>?</w:t>
            </w:r>
            <w:r>
              <w:t xml:space="preserve"> (farmers, consumers, fishermen, homeowners)</w:t>
            </w:r>
          </w:p>
          <w:p w14:paraId="2D7A3AA1" w14:textId="77777777" w:rsidR="00EA7D25" w:rsidRDefault="00EA7D25" w:rsidP="0023626D">
            <w:pPr>
              <w:pStyle w:val="ListParagraph"/>
              <w:numPr>
                <w:ilvl w:val="0"/>
                <w:numId w:val="127"/>
              </w:numPr>
              <w:ind w:hanging="357"/>
            </w:pPr>
            <w:r>
              <w:t>Would other living things be impacted?</w:t>
            </w:r>
          </w:p>
          <w:p w14:paraId="4527F33A" w14:textId="77777777" w:rsidR="00EA7D25" w:rsidRDefault="00EA7D25" w:rsidP="0023626D">
            <w:pPr>
              <w:pStyle w:val="ListParagraph"/>
              <w:numPr>
                <w:ilvl w:val="0"/>
                <w:numId w:val="127"/>
              </w:numPr>
              <w:ind w:hanging="357"/>
            </w:pPr>
            <w:r>
              <w:t>Are there any ways to stop erosion?</w:t>
            </w:r>
          </w:p>
          <w:p w14:paraId="28AACF83" w14:textId="77777777" w:rsidR="00EA7D25" w:rsidRDefault="00EA7D25" w:rsidP="0023626D">
            <w:pPr>
              <w:pStyle w:val="ListParagraph"/>
              <w:numPr>
                <w:ilvl w:val="0"/>
                <w:numId w:val="126"/>
              </w:numPr>
              <w:ind w:left="363" w:hanging="357"/>
            </w:pPr>
            <w:r>
              <w:lastRenderedPageBreak/>
              <w:t>Look at some online images of erosion in Australia and discuss the possible impacts on living things in the area.</w:t>
            </w:r>
          </w:p>
          <w:p w14:paraId="3BE7AD75" w14:textId="77777777" w:rsidR="00EA7D25" w:rsidRPr="00FF0FCF" w:rsidRDefault="00EA7D25" w:rsidP="00EA7D25">
            <w:pPr>
              <w:spacing w:after="0"/>
              <w:contextualSpacing/>
            </w:pPr>
            <w:r>
              <w:rPr>
                <w:b/>
                <w:bCs/>
              </w:rPr>
              <w:t>Learning experience 2</w:t>
            </w:r>
          </w:p>
          <w:p w14:paraId="41F62550" w14:textId="77777777" w:rsidR="00EA7D25" w:rsidRDefault="00EA7D25" w:rsidP="0023626D">
            <w:pPr>
              <w:pStyle w:val="ListParagraph"/>
              <w:numPr>
                <w:ilvl w:val="0"/>
                <w:numId w:val="128"/>
              </w:numPr>
              <w:ind w:left="357" w:hanging="357"/>
            </w:pPr>
            <w:r>
              <w:t>Review the discussion from the previous lesson. Students call out ideas for ways to stop or slow erosion from either wind or water. For example, putting something on top of the soil to keep it in place.</w:t>
            </w:r>
          </w:p>
          <w:p w14:paraId="1B0256AA" w14:textId="1B4510E8" w:rsidR="00EA7D25" w:rsidRDefault="00EA7D25" w:rsidP="0023626D">
            <w:pPr>
              <w:pStyle w:val="ListParagraph"/>
              <w:numPr>
                <w:ilvl w:val="0"/>
                <w:numId w:val="128"/>
              </w:numPr>
              <w:ind w:left="357" w:hanging="357"/>
            </w:pPr>
            <w:r>
              <w:t>Ask students to think about things that may occur naturally to help keep soil in place</w:t>
            </w:r>
            <w:r w:rsidR="00277970">
              <w:t>,</w:t>
            </w:r>
            <w:r>
              <w:t xml:space="preserve"> e.g. rocks and vegetation.</w:t>
            </w:r>
          </w:p>
          <w:p w14:paraId="43C3811D" w14:textId="77777777" w:rsidR="00EA7D25" w:rsidRDefault="00EA7D25" w:rsidP="0023626D">
            <w:pPr>
              <w:pStyle w:val="ListParagraph"/>
              <w:numPr>
                <w:ilvl w:val="0"/>
                <w:numId w:val="128"/>
              </w:numPr>
              <w:ind w:left="357" w:hanging="357"/>
            </w:pPr>
            <w:r>
              <w:t>In groups, give students two trays. One will be the control that is dry soil with nothing added, the other tray can have one change. For example, adding rocks or leaf coverings to the second tray.</w:t>
            </w:r>
          </w:p>
          <w:p w14:paraId="3E3D08B5" w14:textId="5D28A8F4" w:rsidR="00EA7D25" w:rsidRDefault="00EA7D25" w:rsidP="0023626D">
            <w:pPr>
              <w:pStyle w:val="ListParagraph"/>
              <w:numPr>
                <w:ilvl w:val="0"/>
                <w:numId w:val="128"/>
              </w:numPr>
              <w:ind w:left="357" w:hanging="357"/>
            </w:pPr>
            <w:r>
              <w:t>Ask the groups to devise their own way to measure their results</w:t>
            </w:r>
            <w:r w:rsidR="00277970">
              <w:t>,</w:t>
            </w:r>
            <w:r>
              <w:t xml:space="preserve"> such as photo</w:t>
            </w:r>
            <w:r w:rsidR="00025DCE">
              <w:t>s</w:t>
            </w:r>
            <w:r>
              <w:t>, video, diagrams</w:t>
            </w:r>
            <w:r w:rsidR="00A7457F">
              <w:t>.</w:t>
            </w:r>
            <w:r>
              <w:t xml:space="preserve"> </w:t>
            </w:r>
          </w:p>
          <w:p w14:paraId="4683D30F" w14:textId="77777777" w:rsidR="00EA7D25" w:rsidRDefault="00EA7D25" w:rsidP="0023626D">
            <w:pPr>
              <w:pStyle w:val="ListParagraph"/>
              <w:numPr>
                <w:ilvl w:val="0"/>
                <w:numId w:val="128"/>
              </w:numPr>
              <w:ind w:left="357" w:hanging="357"/>
            </w:pPr>
            <w:r>
              <w:t>Allow students time to complete their investigation and compile their results.</w:t>
            </w:r>
          </w:p>
          <w:p w14:paraId="4A44AEFB" w14:textId="722C678F" w:rsidR="00EA7D25" w:rsidRDefault="00EA7D25" w:rsidP="0023626D">
            <w:pPr>
              <w:pStyle w:val="ListParagraph"/>
              <w:numPr>
                <w:ilvl w:val="0"/>
                <w:numId w:val="128"/>
              </w:numPr>
              <w:ind w:left="357" w:hanging="357"/>
            </w:pPr>
            <w:r>
              <w:t xml:space="preserve">The groups then devise a way to communicate their results to others </w:t>
            </w:r>
            <w:r w:rsidR="00A7457F">
              <w:t>who</w:t>
            </w:r>
            <w:r>
              <w:t xml:space="preserve"> may be worried about erosion in their area. For example, farmers. They could create a digital collage, a digital presentation, a poster</w:t>
            </w:r>
            <w:r w:rsidR="00FC03D5">
              <w:t xml:space="preserve"> or </w:t>
            </w:r>
            <w:r>
              <w:t>a brochure.</w:t>
            </w:r>
          </w:p>
          <w:p w14:paraId="3111EFDB" w14:textId="47F9A66E" w:rsidR="00EA7D25" w:rsidRPr="00011DB6" w:rsidRDefault="00EA7D25" w:rsidP="0023626D">
            <w:pPr>
              <w:pStyle w:val="ListParagraph"/>
              <w:numPr>
                <w:ilvl w:val="0"/>
                <w:numId w:val="15"/>
              </w:numPr>
              <w:ind w:left="357" w:hanging="357"/>
            </w:pPr>
            <w:r>
              <w:t>Give students time to execute their ideas and show others what they devised.</w:t>
            </w:r>
          </w:p>
        </w:tc>
      </w:tr>
    </w:tbl>
    <w:p w14:paraId="2AB99EEE" w14:textId="77777777" w:rsidR="00BA277E" w:rsidRDefault="00BA277E" w:rsidP="00593BB4"/>
    <w:p w14:paraId="2E12E402" w14:textId="5427DB06" w:rsidR="00A87002" w:rsidRDefault="00A87002" w:rsidP="00A87002">
      <w:pPr>
        <w:pStyle w:val="SCSALessonAppendixHeading2"/>
      </w:pPr>
      <w:r>
        <w:lastRenderedPageBreak/>
        <w:t>Term 3 Week 8</w:t>
      </w:r>
    </w:p>
    <w:tbl>
      <w:tblPr>
        <w:tblStyle w:val="SCSAExemplartable"/>
        <w:tblW w:w="5000" w:type="pct"/>
        <w:tblLayout w:type="fixed"/>
        <w:tblLook w:val="04A0" w:firstRow="1" w:lastRow="0" w:firstColumn="1" w:lastColumn="0" w:noHBand="0" w:noVBand="1"/>
      </w:tblPr>
      <w:tblGrid>
        <w:gridCol w:w="4106"/>
        <w:gridCol w:w="4253"/>
        <w:gridCol w:w="5633"/>
      </w:tblGrid>
      <w:tr w:rsidR="00A87002" w:rsidRPr="00011DB6" w14:paraId="5563E791"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25C1E883" w14:textId="363C65B7" w:rsidR="00A87002" w:rsidRPr="00011DB6" w:rsidRDefault="00A87002" w:rsidP="00155A7B">
            <w:pPr>
              <w:rPr>
                <w:b w:val="0"/>
                <w:bCs w:val="0"/>
                <w:sz w:val="24"/>
                <w:szCs w:val="24"/>
              </w:rPr>
            </w:pPr>
            <w:r w:rsidRPr="00011DB6">
              <w:rPr>
                <w:sz w:val="24"/>
                <w:szCs w:val="24"/>
              </w:rPr>
              <w:t xml:space="preserve">Western Australian </w:t>
            </w:r>
            <w:r w:rsidR="000D557B">
              <w:rPr>
                <w:sz w:val="24"/>
                <w:szCs w:val="24"/>
              </w:rPr>
              <w:t>C</w:t>
            </w:r>
            <w:r w:rsidR="000D557B" w:rsidRPr="00011DB6">
              <w:rPr>
                <w:sz w:val="24"/>
                <w:szCs w:val="24"/>
              </w:rPr>
              <w:t xml:space="preserve">urriculum </w:t>
            </w:r>
            <w:r w:rsidRPr="00011DB6">
              <w:rPr>
                <w:sz w:val="24"/>
                <w:szCs w:val="24"/>
              </w:rPr>
              <w:t>content</w:t>
            </w:r>
          </w:p>
        </w:tc>
        <w:tc>
          <w:tcPr>
            <w:tcW w:w="4253" w:type="dxa"/>
          </w:tcPr>
          <w:p w14:paraId="1B019D85" w14:textId="77777777" w:rsidR="00A87002" w:rsidRPr="00011DB6" w:rsidRDefault="00A87002" w:rsidP="00155A7B">
            <w:pPr>
              <w:rPr>
                <w:b w:val="0"/>
                <w:bCs w:val="0"/>
                <w:sz w:val="24"/>
                <w:szCs w:val="24"/>
              </w:rPr>
            </w:pPr>
            <w:r w:rsidRPr="00011DB6">
              <w:rPr>
                <w:sz w:val="24"/>
                <w:szCs w:val="24"/>
              </w:rPr>
              <w:t>Teaching and learning intentions</w:t>
            </w:r>
          </w:p>
        </w:tc>
        <w:tc>
          <w:tcPr>
            <w:tcW w:w="5633" w:type="dxa"/>
          </w:tcPr>
          <w:p w14:paraId="2804A613" w14:textId="77777777" w:rsidR="00A87002" w:rsidRPr="00011DB6" w:rsidRDefault="00A87002" w:rsidP="00155A7B">
            <w:pPr>
              <w:rPr>
                <w:b w:val="0"/>
                <w:bCs w:val="0"/>
                <w:sz w:val="24"/>
                <w:szCs w:val="24"/>
              </w:rPr>
            </w:pPr>
            <w:r w:rsidRPr="00011DB6">
              <w:rPr>
                <w:sz w:val="24"/>
                <w:szCs w:val="24"/>
              </w:rPr>
              <w:t>Learning experiences</w:t>
            </w:r>
          </w:p>
        </w:tc>
      </w:tr>
      <w:tr w:rsidR="00A87002" w:rsidRPr="00CB3643" w14:paraId="1D58AE11" w14:textId="77777777" w:rsidTr="00155A7B">
        <w:trPr>
          <w:trHeight w:val="2004"/>
        </w:trPr>
        <w:tc>
          <w:tcPr>
            <w:tcW w:w="4106" w:type="dxa"/>
          </w:tcPr>
          <w:p w14:paraId="4B9EE50C" w14:textId="77777777" w:rsidR="00855F51" w:rsidRDefault="00855F51" w:rsidP="00855F51">
            <w:pPr>
              <w:rPr>
                <w:b/>
              </w:rPr>
            </w:pPr>
            <w:r>
              <w:rPr>
                <w:b/>
              </w:rPr>
              <w:t>Science understanding</w:t>
            </w:r>
          </w:p>
          <w:p w14:paraId="29C5DB65" w14:textId="77777777" w:rsidR="00855F51" w:rsidRPr="00C01119" w:rsidRDefault="00855F51" w:rsidP="00855F51">
            <w:pPr>
              <w:spacing w:after="0"/>
              <w:rPr>
                <w:b/>
                <w:bCs/>
              </w:rPr>
            </w:pPr>
            <w:r w:rsidRPr="00C01119">
              <w:rPr>
                <w:b/>
                <w:bCs/>
              </w:rPr>
              <w:t>Earth and space sciences</w:t>
            </w:r>
          </w:p>
          <w:p w14:paraId="267E89F5" w14:textId="77777777" w:rsidR="00855F51" w:rsidRDefault="00855F51" w:rsidP="00855F51">
            <w:pPr>
              <w:rPr>
                <w:b/>
              </w:rPr>
            </w:pPr>
            <w:r w:rsidRPr="00C67C65">
              <w:t>Weathering, erosion, transportation and deposition cause slow or rapid change to Earth’s surface</w:t>
            </w:r>
          </w:p>
          <w:p w14:paraId="32094A8F" w14:textId="321CA828" w:rsidR="00A87002" w:rsidRPr="00A87002" w:rsidRDefault="00A87002" w:rsidP="00A87002">
            <w:r>
              <w:rPr>
                <w:b/>
              </w:rPr>
              <w:t xml:space="preserve">Science </w:t>
            </w:r>
            <w:r w:rsidR="00EF6A4E">
              <w:rPr>
                <w:b/>
              </w:rPr>
              <w:t>i</w:t>
            </w:r>
            <w:r>
              <w:rPr>
                <w:b/>
              </w:rPr>
              <w:t xml:space="preserve">nquiry </w:t>
            </w:r>
          </w:p>
          <w:p w14:paraId="297E181B" w14:textId="77777777" w:rsidR="00A87002" w:rsidRDefault="00A87002" w:rsidP="00A87002">
            <w:pPr>
              <w:rPr>
                <w:bCs/>
              </w:rPr>
            </w:pPr>
            <w:r>
              <w:rPr>
                <w:b/>
              </w:rPr>
              <w:t>Communicating</w:t>
            </w:r>
            <w:r>
              <w:rPr>
                <w:b/>
              </w:rPr>
              <w:br/>
            </w:r>
            <w:r>
              <w:rPr>
                <w:bCs/>
              </w:rPr>
              <w:t xml:space="preserve">Communicate </w:t>
            </w:r>
            <w:r w:rsidRPr="00A87002">
              <w:t>ideas</w:t>
            </w:r>
            <w:r>
              <w:rPr>
                <w:bCs/>
              </w:rPr>
              <w:t xml:space="preserve"> using scientific vocabulary</w:t>
            </w:r>
          </w:p>
          <w:p w14:paraId="02AEC63C" w14:textId="7B0119FB" w:rsidR="00A87002" w:rsidRPr="00A87002" w:rsidRDefault="00A87002" w:rsidP="00A87002">
            <w:pPr>
              <w:spacing w:before="200"/>
              <w:contextualSpacing/>
              <w:rPr>
                <w:rFonts w:ascii="Calibri" w:eastAsia="Times New Roman" w:hAnsi="Calibri" w:cs="Times New Roman"/>
                <w:bCs/>
              </w:rPr>
            </w:pPr>
            <w:r>
              <w:rPr>
                <w:b/>
              </w:rPr>
              <w:t>Collaborating and applying</w:t>
            </w:r>
            <w:r>
              <w:rPr>
                <w:b/>
              </w:rPr>
              <w:br/>
            </w:r>
            <w:r>
              <w:rPr>
                <w:bCs/>
              </w:rPr>
              <w:t>Use science knowledge to propose explanations for observed phenomena and solutions to problems</w:t>
            </w:r>
          </w:p>
        </w:tc>
        <w:tc>
          <w:tcPr>
            <w:tcW w:w="4253" w:type="dxa"/>
          </w:tcPr>
          <w:p w14:paraId="351E2788" w14:textId="77777777" w:rsidR="00A87002" w:rsidRPr="00A87002" w:rsidRDefault="00A87002" w:rsidP="00A87002">
            <w:pPr>
              <w:spacing w:after="0"/>
            </w:pPr>
            <w:r>
              <w:rPr>
                <w:b/>
              </w:rPr>
              <w:t>Focus questions</w:t>
            </w:r>
          </w:p>
          <w:p w14:paraId="60DF4F17" w14:textId="77777777" w:rsidR="00A87002" w:rsidRDefault="00A87002" w:rsidP="0023626D">
            <w:pPr>
              <w:pStyle w:val="ListParagraph"/>
              <w:numPr>
                <w:ilvl w:val="0"/>
                <w:numId w:val="129"/>
              </w:numPr>
              <w:ind w:left="357" w:hanging="357"/>
              <w:rPr>
                <w:bCs/>
              </w:rPr>
            </w:pPr>
            <w:r w:rsidRPr="00BE778C">
              <w:rPr>
                <w:bCs/>
              </w:rPr>
              <w:t>What do you think caused these rock formations?</w:t>
            </w:r>
          </w:p>
          <w:p w14:paraId="71EA1884" w14:textId="499F059A" w:rsidR="00A87002" w:rsidRPr="00BE778C" w:rsidRDefault="00A87002" w:rsidP="0023626D">
            <w:pPr>
              <w:pStyle w:val="ListParagraph"/>
              <w:numPr>
                <w:ilvl w:val="0"/>
                <w:numId w:val="129"/>
              </w:numPr>
              <w:ind w:left="357" w:hanging="357"/>
              <w:rPr>
                <w:bCs/>
              </w:rPr>
            </w:pPr>
            <w:r w:rsidRPr="00BE778C">
              <w:rPr>
                <w:bCs/>
              </w:rPr>
              <w:t xml:space="preserve">How did erosion help form </w:t>
            </w:r>
            <w:r w:rsidR="00A7457F" w:rsidRPr="00BE778C">
              <w:rPr>
                <w:bCs/>
              </w:rPr>
              <w:t>Ulu</w:t>
            </w:r>
            <w:r w:rsidR="00A7457F" w:rsidRPr="00BB4075">
              <w:rPr>
                <w:bCs/>
              </w:rPr>
              <w:t>r</w:t>
            </w:r>
            <w:r w:rsidR="00A7457F" w:rsidRPr="00BE778C">
              <w:rPr>
                <w:bCs/>
              </w:rPr>
              <w:t>u</w:t>
            </w:r>
            <w:r w:rsidRPr="00BE778C">
              <w:rPr>
                <w:bCs/>
              </w:rPr>
              <w:t xml:space="preserve"> as </w:t>
            </w:r>
            <w:r>
              <w:rPr>
                <w:bCs/>
              </w:rPr>
              <w:t>you</w:t>
            </w:r>
            <w:r w:rsidRPr="00BE778C">
              <w:rPr>
                <w:bCs/>
              </w:rPr>
              <w:t xml:space="preserve"> see it today?</w:t>
            </w:r>
          </w:p>
          <w:p w14:paraId="3CBB8720" w14:textId="77777777" w:rsidR="00A87002" w:rsidRPr="004815A6" w:rsidRDefault="00A87002" w:rsidP="0023626D">
            <w:pPr>
              <w:pStyle w:val="ListParagraph"/>
              <w:numPr>
                <w:ilvl w:val="0"/>
                <w:numId w:val="129"/>
              </w:numPr>
              <w:rPr>
                <w:bCs/>
              </w:rPr>
            </w:pPr>
            <w:r w:rsidRPr="00BE778C">
              <w:rPr>
                <w:bCs/>
              </w:rPr>
              <w:t>What changes to the Earth’s surface could occur over a million years?</w:t>
            </w:r>
          </w:p>
          <w:p w14:paraId="013BA42E" w14:textId="77777777" w:rsidR="00A87002" w:rsidRPr="00A87002" w:rsidRDefault="00A87002" w:rsidP="00A87002">
            <w:pPr>
              <w:spacing w:after="0"/>
            </w:pPr>
            <w:r w:rsidRPr="005E1BE2">
              <w:rPr>
                <w:b/>
              </w:rPr>
              <w:t>Support notes</w:t>
            </w:r>
          </w:p>
          <w:p w14:paraId="68162C1C" w14:textId="79F56087" w:rsidR="00A87002" w:rsidRPr="004815A6" w:rsidRDefault="00A7457F" w:rsidP="00A87002">
            <w:pPr>
              <w:rPr>
                <w:bCs/>
              </w:rPr>
            </w:pPr>
            <w:r>
              <w:rPr>
                <w:bCs/>
              </w:rPr>
              <w:t>Ulu</w:t>
            </w:r>
            <w:r w:rsidRPr="00BB4075">
              <w:rPr>
                <w:bCs/>
              </w:rPr>
              <w:t>r</w:t>
            </w:r>
            <w:r>
              <w:rPr>
                <w:bCs/>
              </w:rPr>
              <w:t>u</w:t>
            </w:r>
            <w:r w:rsidR="00A87002">
              <w:rPr>
                <w:bCs/>
              </w:rPr>
              <w:t xml:space="preserve"> is an inselberg</w:t>
            </w:r>
            <w:r w:rsidR="00275664">
              <w:rPr>
                <w:bCs/>
              </w:rPr>
              <w:t>,</w:t>
            </w:r>
            <w:r w:rsidR="00A87002">
              <w:rPr>
                <w:bCs/>
              </w:rPr>
              <w:t xml:space="preserve"> which </w:t>
            </w:r>
            <w:r w:rsidR="00FC03D5">
              <w:rPr>
                <w:bCs/>
              </w:rPr>
              <w:t>is</w:t>
            </w:r>
            <w:r w:rsidR="00A87002">
              <w:rPr>
                <w:bCs/>
              </w:rPr>
              <w:t xml:space="preserve"> </w:t>
            </w:r>
            <w:r w:rsidR="00275664">
              <w:rPr>
                <w:bCs/>
              </w:rPr>
              <w:t xml:space="preserve">also </w:t>
            </w:r>
            <w:r w:rsidR="00A87002">
              <w:rPr>
                <w:bCs/>
              </w:rPr>
              <w:t>known as</w:t>
            </w:r>
            <w:r w:rsidR="00FC03D5">
              <w:rPr>
                <w:bCs/>
              </w:rPr>
              <w:t xml:space="preserve"> a</w:t>
            </w:r>
            <w:r w:rsidR="00A87002">
              <w:rPr>
                <w:bCs/>
              </w:rPr>
              <w:t xml:space="preserve"> rock island. They are </w:t>
            </w:r>
            <w:r w:rsidR="00A87002" w:rsidRPr="00A87002">
              <w:t>characterised</w:t>
            </w:r>
            <w:r w:rsidR="00A87002">
              <w:rPr>
                <w:bCs/>
              </w:rPr>
              <w:t xml:space="preserve"> by rock formations that jut out of the ground of flat landscapes with the rest of the rock eroded away from the site. The nearby </w:t>
            </w:r>
            <w:r w:rsidR="001B57E6">
              <w:rPr>
                <w:bCs/>
              </w:rPr>
              <w:t xml:space="preserve">Kata </w:t>
            </w:r>
            <w:r w:rsidR="00A87002">
              <w:rPr>
                <w:bCs/>
              </w:rPr>
              <w:t>Tju</w:t>
            </w:r>
            <w:r w:rsidR="00BB4075" w:rsidRPr="00BB4075">
              <w:rPr>
                <w:bCs/>
              </w:rPr>
              <w:t>ṯ</w:t>
            </w:r>
            <w:r w:rsidR="00A87002">
              <w:rPr>
                <w:bCs/>
              </w:rPr>
              <w:t xml:space="preserve">a rock formations are also inselbergs. </w:t>
            </w:r>
          </w:p>
          <w:p w14:paraId="35A71F3E" w14:textId="77777777" w:rsidR="00A87002" w:rsidRPr="00A87002" w:rsidRDefault="00A87002" w:rsidP="00A87002">
            <w:pPr>
              <w:spacing w:after="0"/>
            </w:pPr>
            <w:r w:rsidRPr="008343DA">
              <w:rPr>
                <w:b/>
                <w:bCs/>
              </w:rPr>
              <w:t>Resources</w:t>
            </w:r>
          </w:p>
          <w:p w14:paraId="67665022" w14:textId="181A608F" w:rsidR="00A87002" w:rsidRDefault="00BB4075" w:rsidP="0023626D">
            <w:pPr>
              <w:pStyle w:val="ListParagraph"/>
              <w:numPr>
                <w:ilvl w:val="0"/>
                <w:numId w:val="130"/>
              </w:numPr>
              <w:ind w:left="357" w:hanging="357"/>
            </w:pPr>
            <w:r>
              <w:t xml:space="preserve">Resource </w:t>
            </w:r>
            <w:r w:rsidR="00A87002">
              <w:t xml:space="preserve">sheet 5 – </w:t>
            </w:r>
            <w:r w:rsidR="00A87002" w:rsidRPr="00FC03D5">
              <w:rPr>
                <w:i/>
                <w:iCs/>
              </w:rPr>
              <w:t>Beneath our Feet</w:t>
            </w:r>
            <w:r w:rsidR="00A87002">
              <w:t>, Primary Connections</w:t>
            </w:r>
          </w:p>
          <w:p w14:paraId="5B1D148C" w14:textId="1F1279F2" w:rsidR="00A87002" w:rsidRDefault="00BB4075" w:rsidP="0023626D">
            <w:pPr>
              <w:pStyle w:val="ListParagraph"/>
              <w:numPr>
                <w:ilvl w:val="0"/>
                <w:numId w:val="130"/>
              </w:numPr>
              <w:ind w:left="357" w:hanging="357"/>
            </w:pPr>
            <w:r>
              <w:t xml:space="preserve">Large </w:t>
            </w:r>
            <w:r w:rsidR="00A87002">
              <w:t>rocks</w:t>
            </w:r>
          </w:p>
          <w:p w14:paraId="05AA23CB" w14:textId="5348B105" w:rsidR="00A87002" w:rsidRDefault="00BB4075" w:rsidP="0023626D">
            <w:pPr>
              <w:pStyle w:val="ListParagraph"/>
              <w:numPr>
                <w:ilvl w:val="0"/>
                <w:numId w:val="130"/>
              </w:numPr>
              <w:ind w:left="357" w:hanging="357"/>
            </w:pPr>
            <w:r>
              <w:t>Sandpit</w:t>
            </w:r>
          </w:p>
          <w:p w14:paraId="6B2BC98F" w14:textId="1F399BBD" w:rsidR="00A87002" w:rsidRDefault="00BB4075" w:rsidP="0023626D">
            <w:pPr>
              <w:pStyle w:val="ListParagraph"/>
              <w:numPr>
                <w:ilvl w:val="0"/>
                <w:numId w:val="130"/>
              </w:numPr>
              <w:ind w:left="357" w:hanging="357"/>
            </w:pPr>
            <w:r>
              <w:t xml:space="preserve">Watering </w:t>
            </w:r>
            <w:r w:rsidR="00A87002">
              <w:t>cans</w:t>
            </w:r>
          </w:p>
          <w:p w14:paraId="09E0503D" w14:textId="6F4567B0" w:rsidR="00A87002" w:rsidRPr="0007447C" w:rsidRDefault="00BB4075" w:rsidP="0023626D">
            <w:pPr>
              <w:pStyle w:val="ListParagraph"/>
              <w:numPr>
                <w:ilvl w:val="0"/>
                <w:numId w:val="130"/>
              </w:numPr>
            </w:pPr>
            <w:r>
              <w:t>Straws</w:t>
            </w:r>
          </w:p>
          <w:p w14:paraId="7D72ED2D" w14:textId="77777777" w:rsidR="00A87002" w:rsidRPr="00A87002" w:rsidRDefault="00A87002" w:rsidP="00A87002">
            <w:pPr>
              <w:spacing w:after="0"/>
              <w:rPr>
                <w:lang w:eastAsia="en-US"/>
              </w:rPr>
            </w:pPr>
            <w:r>
              <w:rPr>
                <w:rFonts w:ascii="Calibri" w:eastAsia="MS Mincho" w:hAnsi="Calibri" w:cs="Times New Roman"/>
                <w:b/>
                <w:lang w:eastAsia="en-US"/>
              </w:rPr>
              <w:t>Connected learning</w:t>
            </w:r>
          </w:p>
          <w:p w14:paraId="3D01E051" w14:textId="680F9CE5" w:rsidR="00A87002" w:rsidRPr="00A87002" w:rsidRDefault="00A87002" w:rsidP="00A87002">
            <w:pPr>
              <w:rPr>
                <w:lang w:eastAsia="en-US"/>
              </w:rPr>
            </w:pPr>
            <w:r>
              <w:rPr>
                <w:rFonts w:ascii="Calibri" w:eastAsia="MS Mincho" w:hAnsi="Calibri" w:cs="Times New Roman"/>
                <w:bCs/>
                <w:lang w:eastAsia="en-US"/>
              </w:rPr>
              <w:t xml:space="preserve">The traditional owners of </w:t>
            </w:r>
            <w:r w:rsidR="00A7457F">
              <w:rPr>
                <w:rFonts w:ascii="Calibri" w:eastAsia="MS Mincho" w:hAnsi="Calibri" w:cs="Times New Roman"/>
                <w:bCs/>
                <w:lang w:eastAsia="en-US"/>
              </w:rPr>
              <w:t>Ulu</w:t>
            </w:r>
            <w:r w:rsidR="00A7457F" w:rsidRPr="00BB4075">
              <w:rPr>
                <w:rFonts w:ascii="Calibri" w:eastAsia="MS Mincho" w:hAnsi="Calibri" w:cs="Times New Roman"/>
                <w:bCs/>
                <w:lang w:eastAsia="en-US"/>
              </w:rPr>
              <w:t>r</w:t>
            </w:r>
            <w:r w:rsidR="00A7457F">
              <w:rPr>
                <w:rFonts w:ascii="Calibri" w:eastAsia="MS Mincho" w:hAnsi="Calibri" w:cs="Times New Roman"/>
                <w:bCs/>
                <w:lang w:eastAsia="en-US"/>
              </w:rPr>
              <w:t>u</w:t>
            </w:r>
            <w:r>
              <w:rPr>
                <w:rFonts w:ascii="Calibri" w:eastAsia="MS Mincho" w:hAnsi="Calibri" w:cs="Times New Roman"/>
                <w:bCs/>
                <w:lang w:eastAsia="en-US"/>
              </w:rPr>
              <w:t xml:space="preserve"> and its surrounds are the </w:t>
            </w:r>
            <w:proofErr w:type="spellStart"/>
            <w:r>
              <w:rPr>
                <w:rFonts w:ascii="Calibri" w:eastAsia="MS Mincho" w:hAnsi="Calibri" w:cs="Times New Roman"/>
                <w:bCs/>
                <w:lang w:eastAsia="en-US"/>
              </w:rPr>
              <w:t>A</w:t>
            </w:r>
            <w:r w:rsidR="00BB4075" w:rsidRPr="00BB4075">
              <w:rPr>
                <w:rFonts w:ascii="Calibri" w:eastAsia="MS Mincho" w:hAnsi="Calibri" w:cs="Times New Roman"/>
                <w:bCs/>
                <w:lang w:eastAsia="en-US"/>
              </w:rPr>
              <w:t>ṉ</w:t>
            </w:r>
            <w:r>
              <w:rPr>
                <w:rFonts w:ascii="Calibri" w:eastAsia="MS Mincho" w:hAnsi="Calibri" w:cs="Times New Roman"/>
                <w:bCs/>
                <w:lang w:eastAsia="en-US"/>
              </w:rPr>
              <w:t>angu</w:t>
            </w:r>
            <w:proofErr w:type="spellEnd"/>
            <w:r>
              <w:rPr>
                <w:rFonts w:ascii="Calibri" w:eastAsia="MS Mincho" w:hAnsi="Calibri" w:cs="Times New Roman"/>
                <w:bCs/>
                <w:lang w:eastAsia="en-US"/>
              </w:rPr>
              <w:t xml:space="preserve"> people, who have a deep history and culture. This culture, and the history surrounding the ownership of </w:t>
            </w:r>
            <w:r w:rsidR="00A7457F">
              <w:rPr>
                <w:rFonts w:ascii="Calibri" w:eastAsia="MS Mincho" w:hAnsi="Calibri" w:cs="Times New Roman"/>
                <w:bCs/>
                <w:lang w:eastAsia="en-US"/>
              </w:rPr>
              <w:t>Ulu</w:t>
            </w:r>
            <w:r w:rsidR="00A7457F" w:rsidRPr="00BB4075">
              <w:rPr>
                <w:rFonts w:ascii="Calibri" w:eastAsia="MS Mincho" w:hAnsi="Calibri" w:cs="Times New Roman"/>
                <w:bCs/>
                <w:lang w:eastAsia="en-US"/>
              </w:rPr>
              <w:t>r</w:t>
            </w:r>
            <w:r w:rsidR="00A7457F">
              <w:rPr>
                <w:rFonts w:ascii="Calibri" w:eastAsia="MS Mincho" w:hAnsi="Calibri" w:cs="Times New Roman"/>
                <w:bCs/>
                <w:lang w:eastAsia="en-US"/>
              </w:rPr>
              <w:t>u</w:t>
            </w:r>
            <w:r>
              <w:rPr>
                <w:rFonts w:ascii="Calibri" w:eastAsia="MS Mincho" w:hAnsi="Calibri" w:cs="Times New Roman"/>
                <w:bCs/>
                <w:lang w:eastAsia="en-US"/>
              </w:rPr>
              <w:t xml:space="preserve"> can be </w:t>
            </w:r>
            <w:r>
              <w:rPr>
                <w:rFonts w:ascii="Calibri" w:eastAsia="MS Mincho" w:hAnsi="Calibri" w:cs="Times New Roman"/>
                <w:bCs/>
                <w:lang w:eastAsia="en-US"/>
              </w:rPr>
              <w:lastRenderedPageBreak/>
              <w:t xml:space="preserve">explored further through Humanities and Social Sciences. It addresses the Aboriginal and Torres Strait Islander </w:t>
            </w:r>
            <w:r w:rsidR="00A6136F">
              <w:rPr>
                <w:rFonts w:ascii="Calibri" w:eastAsia="MS Mincho" w:hAnsi="Calibri" w:cs="Times New Roman"/>
                <w:bCs/>
                <w:lang w:eastAsia="en-US"/>
              </w:rPr>
              <w:t>h</w:t>
            </w:r>
            <w:r>
              <w:rPr>
                <w:rFonts w:ascii="Calibri" w:eastAsia="MS Mincho" w:hAnsi="Calibri" w:cs="Times New Roman"/>
                <w:bCs/>
                <w:lang w:eastAsia="en-US"/>
              </w:rPr>
              <w:t xml:space="preserve">istories and </w:t>
            </w:r>
            <w:r w:rsidR="00A6136F">
              <w:rPr>
                <w:rFonts w:ascii="Calibri" w:eastAsia="MS Mincho" w:hAnsi="Calibri" w:cs="Times New Roman"/>
                <w:bCs/>
                <w:lang w:eastAsia="en-US"/>
              </w:rPr>
              <w:t>c</w:t>
            </w:r>
            <w:r>
              <w:rPr>
                <w:rFonts w:ascii="Calibri" w:eastAsia="MS Mincho" w:hAnsi="Calibri" w:cs="Times New Roman"/>
                <w:bCs/>
                <w:lang w:eastAsia="en-US"/>
              </w:rPr>
              <w:t xml:space="preserve">ultures </w:t>
            </w:r>
            <w:r w:rsidR="00A7457F">
              <w:rPr>
                <w:rFonts w:ascii="Calibri" w:eastAsia="MS Mincho" w:hAnsi="Calibri" w:cs="Times New Roman"/>
                <w:bCs/>
                <w:lang w:eastAsia="en-US"/>
              </w:rPr>
              <w:t>C</w:t>
            </w:r>
            <w:r>
              <w:rPr>
                <w:rFonts w:ascii="Calibri" w:eastAsia="MS Mincho" w:hAnsi="Calibri" w:cs="Times New Roman"/>
                <w:bCs/>
                <w:lang w:eastAsia="en-US"/>
              </w:rPr>
              <w:t>ross</w:t>
            </w:r>
            <w:r w:rsidR="00282565">
              <w:rPr>
                <w:rFonts w:ascii="Calibri" w:eastAsia="MS Mincho" w:hAnsi="Calibri" w:cs="Times New Roman"/>
                <w:bCs/>
                <w:lang w:eastAsia="en-US"/>
              </w:rPr>
              <w:noBreakHyphen/>
            </w:r>
            <w:r>
              <w:rPr>
                <w:rFonts w:ascii="Calibri" w:eastAsia="MS Mincho" w:hAnsi="Calibri" w:cs="Times New Roman"/>
                <w:bCs/>
                <w:lang w:eastAsia="en-US"/>
              </w:rPr>
              <w:t>curricul</w:t>
            </w:r>
            <w:r w:rsidR="00A7457F">
              <w:rPr>
                <w:rFonts w:ascii="Calibri" w:eastAsia="MS Mincho" w:hAnsi="Calibri" w:cs="Times New Roman"/>
                <w:bCs/>
                <w:lang w:eastAsia="en-US"/>
              </w:rPr>
              <w:t>um</w:t>
            </w:r>
            <w:r>
              <w:rPr>
                <w:rFonts w:ascii="Calibri" w:eastAsia="MS Mincho" w:hAnsi="Calibri" w:cs="Times New Roman"/>
                <w:bCs/>
                <w:lang w:eastAsia="en-US"/>
              </w:rPr>
              <w:t xml:space="preserve"> </w:t>
            </w:r>
            <w:r w:rsidR="00A7457F">
              <w:rPr>
                <w:rFonts w:ascii="Calibri" w:eastAsia="MS Mincho" w:hAnsi="Calibri" w:cs="Times New Roman"/>
                <w:bCs/>
                <w:lang w:eastAsia="en-US"/>
              </w:rPr>
              <w:t>P</w:t>
            </w:r>
            <w:r>
              <w:rPr>
                <w:rFonts w:ascii="Calibri" w:eastAsia="MS Mincho" w:hAnsi="Calibri" w:cs="Times New Roman"/>
                <w:bCs/>
                <w:lang w:eastAsia="en-US"/>
              </w:rPr>
              <w:t>riority</w:t>
            </w:r>
          </w:p>
          <w:p w14:paraId="0C075EC4" w14:textId="77777777" w:rsidR="00A87002" w:rsidRPr="00375BC9" w:rsidRDefault="00A87002" w:rsidP="00A87002">
            <w:pPr>
              <w:spacing w:before="200"/>
              <w:contextualSpacing/>
              <w:rPr>
                <w:rFonts w:ascii="Calibri" w:eastAsia="MS Mincho" w:hAnsi="Calibri" w:cs="Times New Roman"/>
                <w:b/>
                <w:lang w:eastAsia="en-US"/>
              </w:rPr>
            </w:pPr>
            <w:r w:rsidRPr="00375BC9">
              <w:rPr>
                <w:rFonts w:ascii="Calibri" w:eastAsia="MS Mincho" w:hAnsi="Calibri" w:cs="Times New Roman"/>
                <w:b/>
                <w:lang w:eastAsia="en-US"/>
              </w:rPr>
              <w:t>Suggested assessment point</w:t>
            </w:r>
            <w:r>
              <w:rPr>
                <w:rFonts w:ascii="Calibri" w:eastAsia="MS Mincho" w:hAnsi="Calibri" w:cs="Times New Roman"/>
                <w:b/>
                <w:lang w:eastAsia="en-US"/>
              </w:rPr>
              <w:t>s</w:t>
            </w:r>
            <w:r w:rsidRPr="00375BC9">
              <w:rPr>
                <w:rFonts w:ascii="Calibri" w:eastAsia="MS Mincho" w:hAnsi="Calibri" w:cs="Times New Roman"/>
                <w:b/>
                <w:lang w:eastAsia="en-US"/>
              </w:rPr>
              <w:t xml:space="preserve"> </w:t>
            </w:r>
          </w:p>
          <w:p w14:paraId="11CB48CB" w14:textId="77777777" w:rsidR="00A87002" w:rsidRPr="00375BC9" w:rsidRDefault="00A87002" w:rsidP="00A87002">
            <w:pPr>
              <w:contextualSpacing/>
              <w:rPr>
                <w:rFonts w:ascii="Calibri" w:eastAsia="MS Mincho" w:hAnsi="Calibri" w:cs="Times New Roman"/>
                <w:lang w:eastAsia="en-US"/>
              </w:rPr>
            </w:pPr>
            <w:r w:rsidRPr="001A517F">
              <w:rPr>
                <w:rFonts w:ascii="Calibri" w:eastAsia="MS Mincho" w:hAnsi="Calibri" w:cs="Times New Roman"/>
                <w:b/>
                <w:bCs/>
                <w:lang w:eastAsia="en-US"/>
              </w:rPr>
              <w:t>Summative assessment</w:t>
            </w:r>
            <w:r w:rsidRPr="00375BC9">
              <w:rPr>
                <w:rFonts w:ascii="Calibri" w:eastAsia="MS Mincho" w:hAnsi="Calibri" w:cs="Times New Roman"/>
                <w:lang w:eastAsia="en-US"/>
              </w:rPr>
              <w:t xml:space="preserve"> </w:t>
            </w:r>
            <w:r>
              <w:rPr>
                <w:rFonts w:ascii="Calibri" w:eastAsia="MS Mincho" w:hAnsi="Calibri" w:cs="Times New Roman"/>
                <w:lang w:eastAsia="en-US"/>
              </w:rPr>
              <w:br/>
              <w:t xml:space="preserve">Observe if students can: </w:t>
            </w:r>
          </w:p>
          <w:p w14:paraId="3EB44114" w14:textId="77777777" w:rsidR="00A87002" w:rsidRDefault="00A87002"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use their science knowledge to explain changes that can occur to the Earth’s surface</w:t>
            </w:r>
          </w:p>
          <w:p w14:paraId="07413CDB" w14:textId="4B101E1C" w:rsidR="00A87002" w:rsidRPr="00A87002" w:rsidRDefault="00A87002" w:rsidP="0023626D">
            <w:pPr>
              <w:numPr>
                <w:ilvl w:val="0"/>
                <w:numId w:val="11"/>
              </w:numPr>
              <w:contextualSpacing/>
              <w:rPr>
                <w:rFonts w:ascii="Calibri" w:eastAsia="MS Mincho" w:hAnsi="Calibri" w:cs="Times New Roman"/>
                <w:lang w:eastAsia="en-US"/>
              </w:rPr>
            </w:pPr>
            <w:r>
              <w:rPr>
                <w:rFonts w:ascii="Calibri" w:eastAsia="MS Mincho" w:hAnsi="Calibri" w:cs="Times New Roman"/>
                <w:lang w:eastAsia="en-US"/>
              </w:rPr>
              <w:t>use scientific vocabulary.</w:t>
            </w:r>
          </w:p>
        </w:tc>
        <w:tc>
          <w:tcPr>
            <w:tcW w:w="5633" w:type="dxa"/>
          </w:tcPr>
          <w:p w14:paraId="38E07716" w14:textId="77777777" w:rsidR="00A87002" w:rsidRDefault="00A87002" w:rsidP="00A87002">
            <w:pPr>
              <w:spacing w:after="0"/>
              <w:contextualSpacing/>
            </w:pPr>
            <w:r>
              <w:rPr>
                <w:b/>
                <w:bCs/>
              </w:rPr>
              <w:lastRenderedPageBreak/>
              <w:t>Learning experience 1</w:t>
            </w:r>
          </w:p>
          <w:p w14:paraId="164566FA" w14:textId="16E11938" w:rsidR="00A87002" w:rsidRDefault="00A87002" w:rsidP="0023626D">
            <w:pPr>
              <w:pStyle w:val="ListParagraph"/>
              <w:numPr>
                <w:ilvl w:val="0"/>
                <w:numId w:val="131"/>
              </w:numPr>
              <w:ind w:left="357" w:hanging="357"/>
            </w:pPr>
            <w:r>
              <w:t xml:space="preserve">Revisit the images of local rock formations from the second learning experience in Week 6. Show the students a picture of </w:t>
            </w:r>
            <w:r w:rsidR="00A7457F">
              <w:t>Ulu</w:t>
            </w:r>
            <w:r w:rsidR="00A7457F" w:rsidRPr="00BB4075">
              <w:t>r</w:t>
            </w:r>
            <w:r w:rsidR="00A7457F">
              <w:t>u</w:t>
            </w:r>
            <w:r>
              <w:t xml:space="preserve"> and note important features</w:t>
            </w:r>
            <w:r w:rsidR="00746987">
              <w:t>,</w:t>
            </w:r>
            <w:r>
              <w:t xml:space="preserve"> such as its colour, size, shape and the way it protrudes from the ground.</w:t>
            </w:r>
          </w:p>
          <w:p w14:paraId="7F8C5271" w14:textId="77777777" w:rsidR="00A87002" w:rsidRDefault="00A87002" w:rsidP="0023626D">
            <w:pPr>
              <w:pStyle w:val="ListParagraph"/>
              <w:numPr>
                <w:ilvl w:val="0"/>
                <w:numId w:val="131"/>
              </w:numPr>
              <w:ind w:left="357" w:hanging="357"/>
            </w:pPr>
            <w:r>
              <w:t>Students share their ideas of how these features may have developed using their science knowledge from the term.</w:t>
            </w:r>
          </w:p>
          <w:p w14:paraId="4543C026" w14:textId="56B90551" w:rsidR="00A87002" w:rsidRDefault="00A87002" w:rsidP="0023626D">
            <w:pPr>
              <w:pStyle w:val="ListParagraph"/>
              <w:numPr>
                <w:ilvl w:val="0"/>
                <w:numId w:val="131"/>
              </w:numPr>
              <w:ind w:left="357" w:hanging="357"/>
            </w:pPr>
            <w:r>
              <w:t xml:space="preserve">Share with students that </w:t>
            </w:r>
            <w:proofErr w:type="spellStart"/>
            <w:r>
              <w:t>A</w:t>
            </w:r>
            <w:r w:rsidR="00BB4075" w:rsidRPr="00BB4075">
              <w:t>ṉ</w:t>
            </w:r>
            <w:r>
              <w:t>angu</w:t>
            </w:r>
            <w:proofErr w:type="spellEnd"/>
            <w:r>
              <w:t xml:space="preserve"> (the traditional owners) and geologists have noticed, from observations in the caves around </w:t>
            </w:r>
            <w:r w:rsidR="00A7457F">
              <w:t>Ulu</w:t>
            </w:r>
            <w:r w:rsidR="00A7457F" w:rsidRPr="00BB4075">
              <w:t>r</w:t>
            </w:r>
            <w:r w:rsidR="00A7457F">
              <w:t>u</w:t>
            </w:r>
            <w:r>
              <w:t>, that it was originally a greyish rock. What weathering might have occurred to make it the red-orange colour it is now (chemical weathering; the high iron content of the rock has rusted)?</w:t>
            </w:r>
          </w:p>
          <w:p w14:paraId="532F3876" w14:textId="77777777" w:rsidR="00A87002" w:rsidRDefault="00A87002" w:rsidP="0023626D">
            <w:pPr>
              <w:pStyle w:val="ListParagraph"/>
              <w:numPr>
                <w:ilvl w:val="0"/>
                <w:numId w:val="131"/>
              </w:numPr>
              <w:ind w:left="357" w:hanging="357"/>
            </w:pPr>
            <w:r>
              <w:t>In groups, students create a graffiti or scribble page to answer the following questions:</w:t>
            </w:r>
          </w:p>
          <w:p w14:paraId="5595EBB8" w14:textId="141C1108" w:rsidR="00A87002" w:rsidRDefault="00A87002" w:rsidP="0023626D">
            <w:pPr>
              <w:pStyle w:val="ListParagraph"/>
              <w:numPr>
                <w:ilvl w:val="1"/>
                <w:numId w:val="133"/>
              </w:numPr>
              <w:ind w:left="723"/>
            </w:pPr>
            <w:r>
              <w:t xml:space="preserve">What might have caused the different shapes and paths around </w:t>
            </w:r>
            <w:r w:rsidR="00A7457F">
              <w:t>Ulu</w:t>
            </w:r>
            <w:r w:rsidR="00A7457F" w:rsidRPr="00BB4075">
              <w:t>r</w:t>
            </w:r>
            <w:r w:rsidR="00A7457F">
              <w:t>u</w:t>
            </w:r>
            <w:r w:rsidR="00AA3CAF">
              <w:t>?</w:t>
            </w:r>
            <w:r>
              <w:t xml:space="preserve"> (weathering and erosion by water and wind)</w:t>
            </w:r>
          </w:p>
          <w:p w14:paraId="7380DE69" w14:textId="26DC88AD" w:rsidR="00A87002" w:rsidRDefault="00A87002" w:rsidP="0023626D">
            <w:pPr>
              <w:pStyle w:val="ListParagraph"/>
              <w:numPr>
                <w:ilvl w:val="1"/>
                <w:numId w:val="133"/>
              </w:numPr>
              <w:ind w:left="723"/>
            </w:pPr>
            <w:r>
              <w:t xml:space="preserve">Would </w:t>
            </w:r>
            <w:r w:rsidR="00A7457F">
              <w:t>Ulu</w:t>
            </w:r>
            <w:r w:rsidR="00A7457F" w:rsidRPr="00BB4075">
              <w:t>r</w:t>
            </w:r>
            <w:r w:rsidR="00A7457F">
              <w:t>u</w:t>
            </w:r>
            <w:r>
              <w:t xml:space="preserve"> have formed the way it is now as a slow or quick process</w:t>
            </w:r>
            <w:r w:rsidR="00AA3CAF">
              <w:t>?</w:t>
            </w:r>
            <w:r>
              <w:t xml:space="preserve"> (slow</w:t>
            </w:r>
            <w:r w:rsidR="00902313">
              <w:t xml:space="preserve">; </w:t>
            </w:r>
            <w:r>
              <w:t xml:space="preserve">geologists believe that </w:t>
            </w:r>
            <w:r w:rsidR="00A7457F">
              <w:t>Ulu</w:t>
            </w:r>
            <w:r w:rsidR="00A7457F" w:rsidRPr="00BB4075">
              <w:t>r</w:t>
            </w:r>
            <w:r w:rsidR="00A7457F">
              <w:t>u</w:t>
            </w:r>
            <w:r>
              <w:t xml:space="preserve"> started to form around 550 million years ago)</w:t>
            </w:r>
          </w:p>
          <w:p w14:paraId="31E169EA" w14:textId="2360D6B3" w:rsidR="00A87002" w:rsidRDefault="00A87002" w:rsidP="0023626D">
            <w:pPr>
              <w:pStyle w:val="ListParagraph"/>
              <w:numPr>
                <w:ilvl w:val="1"/>
                <w:numId w:val="133"/>
              </w:numPr>
              <w:ind w:left="723"/>
            </w:pPr>
            <w:r>
              <w:t xml:space="preserve">Why is the sand around </w:t>
            </w:r>
            <w:r w:rsidR="00A7457F">
              <w:t>Ulu</w:t>
            </w:r>
            <w:r w:rsidR="00A7457F" w:rsidRPr="00BB4075">
              <w:t>r</w:t>
            </w:r>
            <w:r w:rsidR="00A7457F">
              <w:t>u</w:t>
            </w:r>
            <w:r>
              <w:t xml:space="preserve"> the same colour as the rock</w:t>
            </w:r>
            <w:r w:rsidR="00AA3CAF">
              <w:t>?</w:t>
            </w:r>
            <w:r>
              <w:t xml:space="preserve"> (the rock has eroded over time</w:t>
            </w:r>
            <w:r w:rsidR="00902313">
              <w:t xml:space="preserve"> and</w:t>
            </w:r>
            <w:r>
              <w:t xml:space="preserve"> the sand is the deposition)</w:t>
            </w:r>
          </w:p>
          <w:p w14:paraId="2FA914F1" w14:textId="3909C986" w:rsidR="00A87002" w:rsidRDefault="00A87002" w:rsidP="0023626D">
            <w:pPr>
              <w:pStyle w:val="ListParagraph"/>
              <w:numPr>
                <w:ilvl w:val="0"/>
                <w:numId w:val="131"/>
              </w:numPr>
              <w:ind w:left="357" w:hanging="357"/>
            </w:pPr>
            <w:r>
              <w:t xml:space="preserve">Explain that </w:t>
            </w:r>
            <w:r w:rsidR="00A7457F">
              <w:t>Ulu</w:t>
            </w:r>
            <w:r w:rsidR="00A7457F" w:rsidRPr="00BB4075">
              <w:t>r</w:t>
            </w:r>
            <w:r w:rsidR="00A7457F">
              <w:t>u</w:t>
            </w:r>
            <w:r>
              <w:t xml:space="preserve"> is known as an inselberg, like a rock island</w:t>
            </w:r>
            <w:r w:rsidR="00707B03">
              <w:t>;</w:t>
            </w:r>
            <w:r>
              <w:t xml:space="preserve"> most of the rock is still under the surface of the Earth. Show students </w:t>
            </w:r>
            <w:r w:rsidR="00D03DAE">
              <w:t xml:space="preserve">Resource </w:t>
            </w:r>
            <w:r>
              <w:t>sheet 5</w:t>
            </w:r>
            <w:r w:rsidR="00D03DAE">
              <w:t xml:space="preserve"> –</w:t>
            </w:r>
            <w:r>
              <w:t xml:space="preserve"> </w:t>
            </w:r>
            <w:r w:rsidRPr="00E02D90">
              <w:rPr>
                <w:i/>
                <w:iCs/>
              </w:rPr>
              <w:t>Red Rock Uncovered</w:t>
            </w:r>
            <w:r>
              <w:t xml:space="preserve">, from the </w:t>
            </w:r>
            <w:r w:rsidRPr="00FC03D5">
              <w:rPr>
                <w:i/>
                <w:iCs/>
              </w:rPr>
              <w:lastRenderedPageBreak/>
              <w:t>Beneath our Feet</w:t>
            </w:r>
            <w:r>
              <w:t xml:space="preserve"> Primary Connections unit. Look at the diagram of how </w:t>
            </w:r>
            <w:r w:rsidR="00A7457F">
              <w:t>Ulu</w:t>
            </w:r>
            <w:r w:rsidR="00A7457F" w:rsidRPr="00BB4075">
              <w:t>r</w:t>
            </w:r>
            <w:r w:rsidR="00A7457F">
              <w:t>u</w:t>
            </w:r>
            <w:r>
              <w:t xml:space="preserve"> was revealed from beneath layers of soft rock over millions of years of weathering and erosion.</w:t>
            </w:r>
          </w:p>
          <w:p w14:paraId="049540B7" w14:textId="07A325F0" w:rsidR="00A87002" w:rsidRDefault="00A87002" w:rsidP="0023626D">
            <w:pPr>
              <w:pStyle w:val="ListParagraph"/>
              <w:numPr>
                <w:ilvl w:val="0"/>
                <w:numId w:val="131"/>
              </w:numPr>
              <w:ind w:left="357" w:hanging="357"/>
            </w:pPr>
            <w:r>
              <w:t xml:space="preserve">To mimic this process, students choose a large rock from the school grounds or a collection of rocks and bury it in the sandpit. They erode the sand away either by pouring water into the sandpit or using a straw to produce wind until the top of their rock is exposed like </w:t>
            </w:r>
            <w:r w:rsidR="00A7457F">
              <w:t>Ulu</w:t>
            </w:r>
            <w:r w:rsidR="00A7457F" w:rsidRPr="00BB4075">
              <w:t>r</w:t>
            </w:r>
            <w:r w:rsidR="00A7457F">
              <w:t>u</w:t>
            </w:r>
            <w:r>
              <w:t xml:space="preserve">. </w:t>
            </w:r>
          </w:p>
          <w:p w14:paraId="6CE053D1" w14:textId="07650E7A" w:rsidR="00A87002" w:rsidRDefault="00A87002" w:rsidP="0023626D">
            <w:pPr>
              <w:pStyle w:val="ListParagraph"/>
              <w:numPr>
                <w:ilvl w:val="0"/>
                <w:numId w:val="131"/>
              </w:numPr>
              <w:ind w:left="357" w:hanging="357"/>
            </w:pPr>
            <w:r>
              <w:t>As students conduct the investigation, ask them to stop a couple of times in the process to photograph or draw what is happening. In their images</w:t>
            </w:r>
            <w:r w:rsidR="00DD6F95">
              <w:t>,</w:t>
            </w:r>
            <w:r>
              <w:t xml:space="preserve"> the rock should slowly become exposed. Remind students that most of the rock should remain buried.</w:t>
            </w:r>
          </w:p>
          <w:p w14:paraId="74FC60A0" w14:textId="77777777" w:rsidR="00A87002" w:rsidRDefault="00A87002" w:rsidP="0023626D">
            <w:pPr>
              <w:pStyle w:val="ListParagraph"/>
              <w:numPr>
                <w:ilvl w:val="0"/>
                <w:numId w:val="131"/>
              </w:numPr>
              <w:ind w:left="357" w:hanging="357"/>
            </w:pPr>
            <w:r>
              <w:t>Back in the classroom, students collate their drawings or photos to show a timeline of their rock being exposed.</w:t>
            </w:r>
          </w:p>
          <w:p w14:paraId="1113C2F4" w14:textId="77777777" w:rsidR="00A87002" w:rsidRDefault="00A87002" w:rsidP="00A87002">
            <w:pPr>
              <w:spacing w:after="0"/>
              <w:contextualSpacing/>
              <w:rPr>
                <w:b/>
                <w:bCs/>
              </w:rPr>
            </w:pPr>
            <w:r>
              <w:rPr>
                <w:b/>
                <w:bCs/>
              </w:rPr>
              <w:t>Learning experience 2</w:t>
            </w:r>
          </w:p>
          <w:p w14:paraId="3E2AC29D" w14:textId="71869082" w:rsidR="00A87002" w:rsidRDefault="00C024B0" w:rsidP="0023626D">
            <w:pPr>
              <w:pStyle w:val="ListParagraph"/>
              <w:numPr>
                <w:ilvl w:val="0"/>
                <w:numId w:val="132"/>
              </w:numPr>
              <w:ind w:left="357" w:hanging="357"/>
            </w:pPr>
            <w:r>
              <w:t>Students</w:t>
            </w:r>
            <w:r w:rsidR="00A87002">
              <w:t xml:space="preserve"> take a photo of an area of the school that has lots of natural features</w:t>
            </w:r>
            <w:r w:rsidR="00D55E3E">
              <w:t>. A</w:t>
            </w:r>
            <w:r w:rsidR="00A87002">
              <w:t>lternatively</w:t>
            </w:r>
            <w:r w:rsidR="00D55E3E">
              <w:t>,</w:t>
            </w:r>
            <w:r w:rsidR="00A87002">
              <w:t xml:space="preserve"> teachers can supply a picture of a familiar local area.</w:t>
            </w:r>
          </w:p>
          <w:p w14:paraId="24DF16D5" w14:textId="77777777" w:rsidR="00A87002" w:rsidRDefault="00A87002" w:rsidP="0023626D">
            <w:pPr>
              <w:pStyle w:val="ListParagraph"/>
              <w:numPr>
                <w:ilvl w:val="0"/>
                <w:numId w:val="132"/>
              </w:numPr>
              <w:ind w:left="357" w:hanging="357"/>
            </w:pPr>
            <w:r>
              <w:t xml:space="preserve">Students annotate the picture digitally or print it out to explain what the area might look like in a million years. </w:t>
            </w:r>
          </w:p>
          <w:p w14:paraId="64E76D4A" w14:textId="471E9547" w:rsidR="00A87002" w:rsidRPr="00A87002" w:rsidRDefault="00A87002" w:rsidP="0023626D">
            <w:pPr>
              <w:pStyle w:val="ListParagraph"/>
              <w:numPr>
                <w:ilvl w:val="0"/>
                <w:numId w:val="132"/>
              </w:numPr>
              <w:ind w:left="357" w:hanging="357"/>
            </w:pPr>
            <w:r w:rsidRPr="00A87002">
              <w:t>Students should use their knowledge of erosion and weathering and be as specific as possible using terms</w:t>
            </w:r>
            <w:r w:rsidR="00746987">
              <w:t>,</w:t>
            </w:r>
            <w:r w:rsidRPr="00A87002">
              <w:t xml:space="preserve"> such as transportation, deposition, chemical, biological and mechanical weathering. </w:t>
            </w:r>
          </w:p>
        </w:tc>
      </w:tr>
    </w:tbl>
    <w:p w14:paraId="680527C7" w14:textId="77777777" w:rsidR="00A87002" w:rsidRDefault="00A87002" w:rsidP="00593BB4">
      <w:pPr>
        <w:sectPr w:rsidR="00A87002" w:rsidSect="00F26CE3">
          <w:footerReference w:type="even" r:id="rId36"/>
          <w:footerReference w:type="default" r:id="rId37"/>
          <w:headerReference w:type="first" r:id="rId38"/>
          <w:type w:val="oddPage"/>
          <w:pgSz w:w="16838" w:h="11906" w:orient="landscape" w:code="9"/>
          <w:pgMar w:top="1644" w:right="1418" w:bottom="1276" w:left="1418" w:header="680" w:footer="567" w:gutter="0"/>
          <w:cols w:space="708"/>
          <w:docGrid w:linePitch="360"/>
        </w:sectPr>
      </w:pPr>
    </w:p>
    <w:p w14:paraId="28D3EEBC" w14:textId="664CD0AA" w:rsidR="009C2962" w:rsidRPr="007E315A" w:rsidRDefault="00D55B61" w:rsidP="00074D09">
      <w:pPr>
        <w:pStyle w:val="SCSASplashHeadinglandscape"/>
        <w:spacing w:before="6840"/>
      </w:pPr>
      <w:bookmarkStart w:id="97" w:name="_Toc206412746"/>
      <w:bookmarkStart w:id="98" w:name="_Toc224724406"/>
      <w:r>
        <w:rPr>
          <w:rFonts w:cs="Times New Roman"/>
          <w:noProof/>
          <w:spacing w:val="15"/>
          <w:sz w:val="28"/>
          <w:szCs w:val="28"/>
          <w:lang w:eastAsia="ja-JP" w:bidi="hi-IN"/>
        </w:rPr>
        <w:lastRenderedPageBreak/>
        <w:drawing>
          <wp:anchor distT="0" distB="0" distL="114300" distR="114300" simplePos="0" relativeHeight="251921407" behindDoc="1" locked="0" layoutInCell="1" allowOverlap="1" wp14:anchorId="2BEDF92D" wp14:editId="09A7FC4B">
            <wp:simplePos x="0" y="0"/>
            <wp:positionH relativeFrom="page">
              <wp:posOffset>-25400</wp:posOffset>
            </wp:positionH>
            <wp:positionV relativeFrom="page">
              <wp:posOffset>-4445</wp:posOffset>
            </wp:positionV>
            <wp:extent cx="10735200" cy="7588800"/>
            <wp:effectExtent l="0" t="0" r="0" b="0"/>
            <wp:wrapNone/>
            <wp:docPr id="107948854" name="Picture 10794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7E315A">
        <w:t>Term 4</w:t>
      </w:r>
      <w:bookmarkEnd w:id="97"/>
      <w:bookmarkEnd w:id="98"/>
    </w:p>
    <w:p w14:paraId="657A7C49" w14:textId="05FE1A41" w:rsidR="009C2962" w:rsidRPr="007E315A" w:rsidRDefault="009C2962" w:rsidP="00F63DA2">
      <w:pPr>
        <w:pStyle w:val="SCSASplashSubheading"/>
      </w:pPr>
      <w:r w:rsidRPr="007E315A">
        <w:t>Weeks 1–8</w:t>
      </w:r>
      <w:r w:rsidR="000D42DA" w:rsidRPr="007E315A">
        <w:t xml:space="preserve">: </w:t>
      </w:r>
      <w:r w:rsidR="00417C04">
        <w:t xml:space="preserve">Chemical </w:t>
      </w:r>
      <w:r w:rsidR="009F4F70">
        <w:t>sciences</w:t>
      </w:r>
    </w:p>
    <w:p w14:paraId="70D45037" w14:textId="77777777" w:rsidR="00A96AD6" w:rsidRDefault="005420C1" w:rsidP="006A3276">
      <w:r>
        <w:br w:type="page"/>
      </w:r>
    </w:p>
    <w:p w14:paraId="320D8E41" w14:textId="3D3BE324" w:rsidR="00417C04" w:rsidRDefault="00ED6B99" w:rsidP="00FD6A4A">
      <w:pPr>
        <w:pStyle w:val="SCSALessonAppendixHeading2"/>
      </w:pPr>
      <w:bookmarkStart w:id="99" w:name="_Toc206409533"/>
      <w:bookmarkStart w:id="100" w:name="_Toc206414121"/>
      <w:r>
        <w:lastRenderedPageBreak/>
        <w:t xml:space="preserve">Term 4 </w:t>
      </w:r>
      <w:r w:rsidR="00417C04">
        <w:t>Overview</w:t>
      </w:r>
    </w:p>
    <w:tbl>
      <w:tblPr>
        <w:tblStyle w:val="SCSAExemplarmarkingkeytable"/>
        <w:tblW w:w="5000" w:type="pct"/>
        <w:tblLook w:val="04A0" w:firstRow="1" w:lastRow="0" w:firstColumn="1" w:lastColumn="0" w:noHBand="0" w:noVBand="1"/>
      </w:tblPr>
      <w:tblGrid>
        <w:gridCol w:w="1828"/>
        <w:gridCol w:w="1731"/>
        <w:gridCol w:w="1790"/>
        <w:gridCol w:w="1766"/>
        <w:gridCol w:w="1766"/>
        <w:gridCol w:w="1705"/>
        <w:gridCol w:w="1718"/>
        <w:gridCol w:w="1688"/>
      </w:tblGrid>
      <w:tr w:rsidR="00417C04" w:rsidRPr="00417C04" w14:paraId="54702D17" w14:textId="77777777" w:rsidTr="004E2976">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CEE499" w:themeFill="accent4"/>
          </w:tcPr>
          <w:p w14:paraId="1AC87F62" w14:textId="6D40B7EF" w:rsidR="00417C04" w:rsidRPr="00417C04" w:rsidRDefault="00417C04" w:rsidP="00417C04">
            <w:r w:rsidRPr="00417C04">
              <w:t>Chemical</w:t>
            </w:r>
            <w:r w:rsidRPr="00417C04">
              <w:rPr>
                <w:rFonts w:cstheme="minorHAnsi"/>
                <w:spacing w:val="15"/>
              </w:rPr>
              <w:t xml:space="preserve"> </w:t>
            </w:r>
            <w:r w:rsidR="003D5276">
              <w:t>s</w:t>
            </w:r>
            <w:r w:rsidR="003D5276" w:rsidRPr="00417C04">
              <w:t>ciences</w:t>
            </w:r>
          </w:p>
          <w:p w14:paraId="18CB906C" w14:textId="77777777" w:rsidR="00417C04" w:rsidRPr="00417C04" w:rsidRDefault="00417C04" w:rsidP="00FD0964">
            <w:pPr>
              <w:pStyle w:val="Heading5"/>
              <w:framePr w:hSpace="0" w:wrap="auto" w:hAnchor="text" w:xAlign="left" w:yAlign="inline"/>
              <w:spacing w:before="0"/>
              <w:suppressOverlap w:val="0"/>
              <w:rPr>
                <w:rFonts w:cs="Times New Roman"/>
                <w:noProof/>
                <w:sz w:val="20"/>
                <w:szCs w:val="20"/>
                <w:lang w:eastAsia="en-AU"/>
              </w:rPr>
            </w:pPr>
            <w:r w:rsidRPr="00417C04">
              <w:rPr>
                <w:rFonts w:eastAsiaTheme="minorHAnsi" w:cstheme="minorBidi"/>
                <w:spacing w:val="0"/>
                <w:sz w:val="20"/>
                <w:szCs w:val="20"/>
                <w:lang w:val="en-US" w:eastAsia="en-US"/>
              </w:rPr>
              <w:t>Processed materials, including fibres, metals, glass and plastics, are made from raw materials, such as wool, ores, sand and oil, and have a range of physical properties that influence their use</w:t>
            </w:r>
          </w:p>
        </w:tc>
      </w:tr>
      <w:tr w:rsidR="00417C04" w:rsidRPr="00417C04" w14:paraId="2C9FF359" w14:textId="77777777" w:rsidTr="00FC0D80">
        <w:trPr>
          <w:trHeight w:val="340"/>
        </w:trPr>
        <w:tc>
          <w:tcPr>
            <w:tcW w:w="1828" w:type="dxa"/>
            <w:vAlign w:val="center"/>
          </w:tcPr>
          <w:p w14:paraId="6E7EAB7C" w14:textId="77777777" w:rsidR="00417C04" w:rsidRPr="00417C04" w:rsidRDefault="00417C04" w:rsidP="00FC0D80">
            <w:pPr>
              <w:rPr>
                <w:b/>
                <w:bCs/>
                <w:lang w:eastAsia="en-AU"/>
              </w:rPr>
            </w:pPr>
            <w:r w:rsidRPr="00417C04">
              <w:rPr>
                <w:b/>
                <w:bCs/>
                <w:lang w:eastAsia="en-AU"/>
              </w:rPr>
              <w:t>Week 1</w:t>
            </w:r>
          </w:p>
        </w:tc>
        <w:tc>
          <w:tcPr>
            <w:tcW w:w="1731" w:type="dxa"/>
            <w:vAlign w:val="center"/>
          </w:tcPr>
          <w:p w14:paraId="0C85B5FA" w14:textId="77777777" w:rsidR="00417C04" w:rsidRPr="00417C04" w:rsidRDefault="00417C04" w:rsidP="00FC0D80">
            <w:pPr>
              <w:rPr>
                <w:b/>
                <w:bCs/>
                <w:lang w:eastAsia="en-AU"/>
              </w:rPr>
            </w:pPr>
            <w:r w:rsidRPr="00417C04">
              <w:rPr>
                <w:b/>
                <w:bCs/>
                <w:lang w:eastAsia="en-AU"/>
              </w:rPr>
              <w:t>Week 2</w:t>
            </w:r>
          </w:p>
        </w:tc>
        <w:tc>
          <w:tcPr>
            <w:tcW w:w="1790" w:type="dxa"/>
            <w:vAlign w:val="center"/>
          </w:tcPr>
          <w:p w14:paraId="00A2EA1A" w14:textId="77777777" w:rsidR="00417C04" w:rsidRPr="00417C04" w:rsidRDefault="00417C04" w:rsidP="00FC0D80">
            <w:pPr>
              <w:rPr>
                <w:b/>
                <w:bCs/>
                <w:lang w:eastAsia="en-AU"/>
              </w:rPr>
            </w:pPr>
            <w:r w:rsidRPr="00417C04">
              <w:rPr>
                <w:b/>
                <w:bCs/>
                <w:lang w:eastAsia="en-AU"/>
              </w:rPr>
              <w:t>Week 3</w:t>
            </w:r>
          </w:p>
        </w:tc>
        <w:tc>
          <w:tcPr>
            <w:tcW w:w="1766" w:type="dxa"/>
            <w:vAlign w:val="center"/>
          </w:tcPr>
          <w:p w14:paraId="04FB965B" w14:textId="77777777" w:rsidR="00417C04" w:rsidRPr="00417C04" w:rsidRDefault="00417C04" w:rsidP="00FC0D80">
            <w:pPr>
              <w:rPr>
                <w:b/>
                <w:bCs/>
                <w:lang w:eastAsia="en-AU"/>
              </w:rPr>
            </w:pPr>
            <w:r w:rsidRPr="00417C04">
              <w:rPr>
                <w:b/>
                <w:bCs/>
                <w:lang w:eastAsia="en-AU"/>
              </w:rPr>
              <w:t>Week 4</w:t>
            </w:r>
          </w:p>
        </w:tc>
        <w:tc>
          <w:tcPr>
            <w:tcW w:w="1766" w:type="dxa"/>
            <w:vAlign w:val="center"/>
          </w:tcPr>
          <w:p w14:paraId="42C3C94C" w14:textId="77777777" w:rsidR="00417C04" w:rsidRPr="00417C04" w:rsidRDefault="00417C04" w:rsidP="00FC0D80">
            <w:pPr>
              <w:rPr>
                <w:b/>
                <w:bCs/>
                <w:lang w:eastAsia="en-AU"/>
              </w:rPr>
            </w:pPr>
            <w:r w:rsidRPr="00417C04">
              <w:rPr>
                <w:b/>
                <w:bCs/>
                <w:lang w:eastAsia="en-AU"/>
              </w:rPr>
              <w:t>Week 5</w:t>
            </w:r>
          </w:p>
        </w:tc>
        <w:tc>
          <w:tcPr>
            <w:tcW w:w="1705" w:type="dxa"/>
            <w:vAlign w:val="center"/>
          </w:tcPr>
          <w:p w14:paraId="6C0E3C56" w14:textId="77777777" w:rsidR="00417C04" w:rsidRPr="00417C04" w:rsidRDefault="00417C04" w:rsidP="00FC0D80">
            <w:pPr>
              <w:rPr>
                <w:b/>
                <w:bCs/>
                <w:lang w:eastAsia="en-AU"/>
              </w:rPr>
            </w:pPr>
            <w:r w:rsidRPr="00417C04">
              <w:rPr>
                <w:b/>
                <w:bCs/>
                <w:lang w:eastAsia="en-AU"/>
              </w:rPr>
              <w:t>Week 6</w:t>
            </w:r>
          </w:p>
        </w:tc>
        <w:tc>
          <w:tcPr>
            <w:tcW w:w="1718" w:type="dxa"/>
            <w:vAlign w:val="center"/>
          </w:tcPr>
          <w:p w14:paraId="792D9405" w14:textId="77777777" w:rsidR="00417C04" w:rsidRPr="00417C04" w:rsidRDefault="00417C04" w:rsidP="00FC0D80">
            <w:pPr>
              <w:rPr>
                <w:b/>
                <w:bCs/>
                <w:lang w:eastAsia="en-AU"/>
              </w:rPr>
            </w:pPr>
            <w:r w:rsidRPr="00417C04">
              <w:rPr>
                <w:b/>
                <w:bCs/>
                <w:lang w:eastAsia="en-AU"/>
              </w:rPr>
              <w:t>Week 7</w:t>
            </w:r>
          </w:p>
        </w:tc>
        <w:tc>
          <w:tcPr>
            <w:tcW w:w="1688" w:type="dxa"/>
            <w:vAlign w:val="center"/>
          </w:tcPr>
          <w:p w14:paraId="6494697E" w14:textId="77777777" w:rsidR="00417C04" w:rsidRPr="00417C04" w:rsidRDefault="00417C04" w:rsidP="00FC0D80">
            <w:pPr>
              <w:rPr>
                <w:b/>
                <w:bCs/>
                <w:lang w:eastAsia="en-AU"/>
              </w:rPr>
            </w:pPr>
            <w:r w:rsidRPr="00417C04">
              <w:rPr>
                <w:b/>
                <w:bCs/>
                <w:lang w:eastAsia="en-AU"/>
              </w:rPr>
              <w:t>Week 8</w:t>
            </w:r>
          </w:p>
        </w:tc>
      </w:tr>
      <w:tr w:rsidR="00417C04" w:rsidRPr="00417C04" w14:paraId="7BB6A7ED" w14:textId="77777777" w:rsidTr="00AB44F4">
        <w:tc>
          <w:tcPr>
            <w:tcW w:w="1828" w:type="dxa"/>
          </w:tcPr>
          <w:p w14:paraId="0F475861" w14:textId="77777777" w:rsidR="00417C04" w:rsidRPr="00417C04" w:rsidRDefault="00417C04" w:rsidP="00FD0964">
            <w:pPr>
              <w:ind w:left="3"/>
              <w:contextualSpacing/>
            </w:pPr>
            <w:r w:rsidRPr="00417C04">
              <w:t>Physical properties introduction</w:t>
            </w:r>
          </w:p>
        </w:tc>
        <w:tc>
          <w:tcPr>
            <w:tcW w:w="1731" w:type="dxa"/>
          </w:tcPr>
          <w:p w14:paraId="3F1639CF" w14:textId="056AD6AA" w:rsidR="00417C04" w:rsidRPr="00417C04" w:rsidRDefault="00417C04" w:rsidP="00FD0964">
            <w:r w:rsidRPr="00417C04">
              <w:t>Practical</w:t>
            </w:r>
            <w:r w:rsidR="0014650C">
              <w:t>:</w:t>
            </w:r>
            <w:r w:rsidRPr="00417C04">
              <w:t xml:space="preserve"> properties of materials</w:t>
            </w:r>
          </w:p>
        </w:tc>
        <w:tc>
          <w:tcPr>
            <w:tcW w:w="1790" w:type="dxa"/>
          </w:tcPr>
          <w:p w14:paraId="52B4995B" w14:textId="77777777" w:rsidR="00417C04" w:rsidRPr="00417C04" w:rsidRDefault="00417C04" w:rsidP="00FD0964">
            <w:r w:rsidRPr="00417C04">
              <w:t>Plastic packaging</w:t>
            </w:r>
          </w:p>
        </w:tc>
        <w:tc>
          <w:tcPr>
            <w:tcW w:w="1766" w:type="dxa"/>
          </w:tcPr>
          <w:p w14:paraId="756C2C1F" w14:textId="42F3A9F8" w:rsidR="00417C04" w:rsidRPr="00417C04" w:rsidRDefault="00417C04" w:rsidP="00FD0964">
            <w:r w:rsidRPr="00417C04">
              <w:t>Investigation</w:t>
            </w:r>
            <w:r w:rsidR="0014650C">
              <w:t>:</w:t>
            </w:r>
            <w:r w:rsidRPr="00417C04">
              <w:t xml:space="preserve"> absorbency</w:t>
            </w:r>
          </w:p>
        </w:tc>
        <w:tc>
          <w:tcPr>
            <w:tcW w:w="1766" w:type="dxa"/>
          </w:tcPr>
          <w:p w14:paraId="51E588F6" w14:textId="1531588E" w:rsidR="00417C04" w:rsidRPr="00417C04" w:rsidRDefault="00417C04" w:rsidP="00FD0964">
            <w:r w:rsidRPr="00417C04">
              <w:t>Investigation</w:t>
            </w:r>
            <w:r w:rsidR="0014650C">
              <w:t>:</w:t>
            </w:r>
            <w:r w:rsidRPr="00417C04">
              <w:t xml:space="preserve"> sponge absorbency</w:t>
            </w:r>
          </w:p>
        </w:tc>
        <w:tc>
          <w:tcPr>
            <w:tcW w:w="1705" w:type="dxa"/>
          </w:tcPr>
          <w:p w14:paraId="6DC42E30" w14:textId="77777777" w:rsidR="00417C04" w:rsidRPr="00417C04" w:rsidRDefault="00417C04" w:rsidP="00FD0964">
            <w:r w:rsidRPr="00417C04">
              <w:t>Material properties and uses review</w:t>
            </w:r>
          </w:p>
        </w:tc>
        <w:tc>
          <w:tcPr>
            <w:tcW w:w="1718" w:type="dxa"/>
          </w:tcPr>
          <w:p w14:paraId="1A2CEC10" w14:textId="790F900C" w:rsidR="00417C04" w:rsidRPr="00417C04" w:rsidRDefault="00417C04" w:rsidP="00FD0964">
            <w:r w:rsidRPr="00417C04">
              <w:t>Inquiry</w:t>
            </w:r>
            <w:r w:rsidR="0014650C">
              <w:t>:</w:t>
            </w:r>
            <w:r w:rsidRPr="00417C04">
              <w:t xml:space="preserve"> fibre production</w:t>
            </w:r>
          </w:p>
        </w:tc>
        <w:tc>
          <w:tcPr>
            <w:tcW w:w="1688" w:type="dxa"/>
          </w:tcPr>
          <w:p w14:paraId="4868E8C5" w14:textId="0713B959" w:rsidR="00417C04" w:rsidRPr="00417C04" w:rsidRDefault="0014650C" w:rsidP="00FD0964">
            <w:r w:rsidRPr="00417C04">
              <w:t>Egg</w:t>
            </w:r>
            <w:r>
              <w:t>-</w:t>
            </w:r>
            <w:r w:rsidR="00417C04" w:rsidRPr="00417C04">
              <w:t>drop design challenge</w:t>
            </w:r>
          </w:p>
        </w:tc>
      </w:tr>
      <w:tr w:rsidR="00417C04" w:rsidRPr="00417C04" w14:paraId="373E16B5" w14:textId="77777777" w:rsidTr="00AB44F4">
        <w:tc>
          <w:tcPr>
            <w:tcW w:w="1828" w:type="dxa"/>
          </w:tcPr>
          <w:p w14:paraId="2955318D" w14:textId="77777777" w:rsidR="00417C04" w:rsidRPr="00417C04" w:rsidRDefault="00417C04" w:rsidP="00FD0964">
            <w:pPr>
              <w:rPr>
                <w:rFonts w:cs="Times New Roman"/>
                <w:noProof/>
                <w:spacing w:val="15"/>
                <w:lang w:eastAsia="en-AU"/>
              </w:rPr>
            </w:pPr>
            <w:r w:rsidRPr="00417C04">
              <w:t>Raw and processed materials introduction</w:t>
            </w:r>
          </w:p>
        </w:tc>
        <w:tc>
          <w:tcPr>
            <w:tcW w:w="1731" w:type="dxa"/>
          </w:tcPr>
          <w:p w14:paraId="445AAAD7" w14:textId="77777777" w:rsidR="00417C04" w:rsidRPr="00417C04" w:rsidRDefault="00417C04" w:rsidP="00FD0964">
            <w:pPr>
              <w:ind w:left="3"/>
              <w:contextualSpacing/>
              <w:rPr>
                <w:rFonts w:cs="Times New Roman"/>
                <w:noProof/>
                <w:spacing w:val="15"/>
                <w:lang w:eastAsia="en-AU"/>
              </w:rPr>
            </w:pPr>
            <w:r w:rsidRPr="00417C04">
              <w:t>Developing processed materials</w:t>
            </w:r>
          </w:p>
        </w:tc>
        <w:tc>
          <w:tcPr>
            <w:tcW w:w="1790" w:type="dxa"/>
          </w:tcPr>
          <w:p w14:paraId="6558D1EB" w14:textId="235B4203" w:rsidR="00417C04" w:rsidRPr="00417C04" w:rsidRDefault="00417C04" w:rsidP="00FD0964">
            <w:r w:rsidRPr="00417C04">
              <w:t>Investigation</w:t>
            </w:r>
            <w:r w:rsidR="0014650C">
              <w:t>:</w:t>
            </w:r>
            <w:r w:rsidRPr="00417C04">
              <w:t xml:space="preserve"> absorbency </w:t>
            </w:r>
          </w:p>
        </w:tc>
        <w:tc>
          <w:tcPr>
            <w:tcW w:w="1766" w:type="dxa"/>
          </w:tcPr>
          <w:p w14:paraId="1B7A2015" w14:textId="57FE5983" w:rsidR="00417C04" w:rsidRPr="00417C04" w:rsidRDefault="00417C04" w:rsidP="00FD0964">
            <w:r w:rsidRPr="00417C04">
              <w:t>Investigation</w:t>
            </w:r>
            <w:r w:rsidR="0014650C">
              <w:t>:</w:t>
            </w:r>
            <w:r w:rsidRPr="00417C04">
              <w:t xml:space="preserve"> absorbency</w:t>
            </w:r>
          </w:p>
        </w:tc>
        <w:tc>
          <w:tcPr>
            <w:tcW w:w="1766" w:type="dxa"/>
          </w:tcPr>
          <w:p w14:paraId="372D74D6" w14:textId="0919730C" w:rsidR="00417C04" w:rsidRPr="00417C04" w:rsidRDefault="00417C04" w:rsidP="00FD0964">
            <w:r w:rsidRPr="00417C04">
              <w:t>Investigation</w:t>
            </w:r>
            <w:r w:rsidR="0014650C">
              <w:t>:</w:t>
            </w:r>
            <w:r w:rsidRPr="00417C04">
              <w:t xml:space="preserve"> sponge absorbency</w:t>
            </w:r>
          </w:p>
        </w:tc>
        <w:tc>
          <w:tcPr>
            <w:tcW w:w="1705" w:type="dxa"/>
          </w:tcPr>
          <w:p w14:paraId="65E7F9DA" w14:textId="6C0E9CF5" w:rsidR="00417C04" w:rsidRPr="00417C04" w:rsidRDefault="00417C04" w:rsidP="00FD0964">
            <w:r w:rsidRPr="00417C04">
              <w:t>Inquiry</w:t>
            </w:r>
            <w:r w:rsidR="0014650C">
              <w:t>:</w:t>
            </w:r>
            <w:r w:rsidRPr="00417C04">
              <w:t xml:space="preserve"> clay to bricks</w:t>
            </w:r>
          </w:p>
        </w:tc>
        <w:tc>
          <w:tcPr>
            <w:tcW w:w="1718" w:type="dxa"/>
          </w:tcPr>
          <w:p w14:paraId="0F68FE4F" w14:textId="77777777" w:rsidR="00417C04" w:rsidRPr="00417C04" w:rsidRDefault="00417C04" w:rsidP="00FD0964">
            <w:r w:rsidRPr="00417C04">
              <w:t>Classroom materials, properties and uses</w:t>
            </w:r>
          </w:p>
        </w:tc>
        <w:tc>
          <w:tcPr>
            <w:tcW w:w="1688" w:type="dxa"/>
          </w:tcPr>
          <w:p w14:paraId="49F0D592" w14:textId="4A43D909" w:rsidR="00417C04" w:rsidRPr="00417C04" w:rsidRDefault="0014650C" w:rsidP="00FD0964">
            <w:r w:rsidRPr="00417C04">
              <w:t>Egg</w:t>
            </w:r>
            <w:r>
              <w:t>-</w:t>
            </w:r>
            <w:r w:rsidR="00417C04" w:rsidRPr="00417C04">
              <w:t>drop design challenge</w:t>
            </w:r>
          </w:p>
        </w:tc>
      </w:tr>
      <w:tr w:rsidR="004E2976" w:rsidRPr="00417C04" w14:paraId="63829395" w14:textId="77777777" w:rsidTr="004E2976">
        <w:tc>
          <w:tcPr>
            <w:tcW w:w="13992" w:type="dxa"/>
            <w:gridSpan w:val="8"/>
            <w:shd w:val="clear" w:color="auto" w:fill="CEE499" w:themeFill="accent4"/>
          </w:tcPr>
          <w:p w14:paraId="2DC46C7C" w14:textId="10FB3941" w:rsidR="004E2976" w:rsidRPr="004E2976" w:rsidRDefault="004E2976" w:rsidP="00FD0964">
            <w:pPr>
              <w:rPr>
                <w:b/>
                <w:bCs/>
              </w:rPr>
            </w:pPr>
            <w:r w:rsidRPr="004E2976">
              <w:rPr>
                <w:b/>
                <w:bCs/>
                <w:lang w:eastAsia="en-AU"/>
              </w:rPr>
              <w:t>Resources</w:t>
            </w:r>
          </w:p>
        </w:tc>
      </w:tr>
      <w:tr w:rsidR="004E2976" w:rsidRPr="00417C04" w14:paraId="5C766AD6" w14:textId="77777777" w:rsidTr="00FC0D80">
        <w:tc>
          <w:tcPr>
            <w:tcW w:w="1828" w:type="dxa"/>
            <w:vAlign w:val="center"/>
          </w:tcPr>
          <w:p w14:paraId="5AAA75F0" w14:textId="783F47CC" w:rsidR="004E2976" w:rsidRPr="00417C04" w:rsidRDefault="004E2976" w:rsidP="00FC0D80">
            <w:r w:rsidRPr="00C87A30">
              <w:rPr>
                <w:b/>
                <w:bCs/>
                <w:lang w:eastAsia="en-AU"/>
              </w:rPr>
              <w:t>Week 1</w:t>
            </w:r>
          </w:p>
        </w:tc>
        <w:tc>
          <w:tcPr>
            <w:tcW w:w="1731" w:type="dxa"/>
            <w:vAlign w:val="center"/>
          </w:tcPr>
          <w:p w14:paraId="587B7158" w14:textId="2EB264A8" w:rsidR="004E2976" w:rsidRPr="00417C04" w:rsidRDefault="004E2976" w:rsidP="00FC0D80">
            <w:pPr>
              <w:ind w:left="3"/>
              <w:contextualSpacing/>
            </w:pPr>
            <w:r w:rsidRPr="00C87A30">
              <w:rPr>
                <w:b/>
                <w:bCs/>
                <w:lang w:eastAsia="en-AU"/>
              </w:rPr>
              <w:t>Week 2</w:t>
            </w:r>
          </w:p>
        </w:tc>
        <w:tc>
          <w:tcPr>
            <w:tcW w:w="1790" w:type="dxa"/>
            <w:vAlign w:val="center"/>
          </w:tcPr>
          <w:p w14:paraId="12B83229" w14:textId="0CCC4B24" w:rsidR="004E2976" w:rsidRPr="00417C04" w:rsidRDefault="004E2976" w:rsidP="00FC0D80">
            <w:r w:rsidRPr="00C87A30">
              <w:rPr>
                <w:b/>
                <w:bCs/>
                <w:lang w:eastAsia="en-AU"/>
              </w:rPr>
              <w:t>Week 3</w:t>
            </w:r>
          </w:p>
        </w:tc>
        <w:tc>
          <w:tcPr>
            <w:tcW w:w="1766" w:type="dxa"/>
            <w:vAlign w:val="center"/>
          </w:tcPr>
          <w:p w14:paraId="3F6905AB" w14:textId="146B49D8" w:rsidR="004E2976" w:rsidRPr="00417C04" w:rsidRDefault="004E2976" w:rsidP="00FC0D80">
            <w:r w:rsidRPr="00C87A30">
              <w:rPr>
                <w:b/>
                <w:bCs/>
                <w:lang w:eastAsia="en-AU"/>
              </w:rPr>
              <w:t>Week 4</w:t>
            </w:r>
          </w:p>
        </w:tc>
        <w:tc>
          <w:tcPr>
            <w:tcW w:w="1766" w:type="dxa"/>
            <w:vAlign w:val="center"/>
          </w:tcPr>
          <w:p w14:paraId="3B0B427E" w14:textId="72FCABEC" w:rsidR="004E2976" w:rsidRPr="00417C04" w:rsidRDefault="004E2976" w:rsidP="00FC0D80">
            <w:r w:rsidRPr="00C87A30">
              <w:rPr>
                <w:b/>
                <w:bCs/>
                <w:lang w:eastAsia="en-AU"/>
              </w:rPr>
              <w:t>Week 5</w:t>
            </w:r>
          </w:p>
        </w:tc>
        <w:tc>
          <w:tcPr>
            <w:tcW w:w="1705" w:type="dxa"/>
            <w:vAlign w:val="center"/>
          </w:tcPr>
          <w:p w14:paraId="3A02BFA7" w14:textId="625C6F5F" w:rsidR="004E2976" w:rsidRPr="00417C04" w:rsidRDefault="004E2976" w:rsidP="00FC0D80">
            <w:r w:rsidRPr="00C87A30">
              <w:rPr>
                <w:b/>
                <w:bCs/>
                <w:lang w:eastAsia="en-AU"/>
              </w:rPr>
              <w:t>Week 6</w:t>
            </w:r>
          </w:p>
        </w:tc>
        <w:tc>
          <w:tcPr>
            <w:tcW w:w="1718" w:type="dxa"/>
            <w:vAlign w:val="center"/>
          </w:tcPr>
          <w:p w14:paraId="167F4861" w14:textId="0F298C6C" w:rsidR="004E2976" w:rsidRPr="00417C04" w:rsidRDefault="004E2976" w:rsidP="00FC0D80">
            <w:r w:rsidRPr="00C87A30">
              <w:rPr>
                <w:b/>
                <w:bCs/>
                <w:lang w:eastAsia="en-AU"/>
              </w:rPr>
              <w:t>Week 7</w:t>
            </w:r>
          </w:p>
        </w:tc>
        <w:tc>
          <w:tcPr>
            <w:tcW w:w="1688" w:type="dxa"/>
            <w:vAlign w:val="center"/>
          </w:tcPr>
          <w:p w14:paraId="2C087B7E" w14:textId="47FCB6D8" w:rsidR="004E2976" w:rsidRPr="00417C04" w:rsidRDefault="004E2976" w:rsidP="00FC0D80">
            <w:r w:rsidRPr="00C87A30">
              <w:rPr>
                <w:b/>
                <w:bCs/>
                <w:lang w:eastAsia="en-AU"/>
              </w:rPr>
              <w:t>Week 8</w:t>
            </w:r>
          </w:p>
        </w:tc>
      </w:tr>
      <w:tr w:rsidR="004E2976" w:rsidRPr="00417C04" w14:paraId="68534DC6" w14:textId="77777777" w:rsidTr="00AB44F4">
        <w:tc>
          <w:tcPr>
            <w:tcW w:w="1828" w:type="dxa"/>
          </w:tcPr>
          <w:p w14:paraId="3E65DB96" w14:textId="77777777" w:rsidR="00D2067A" w:rsidRDefault="004E2976" w:rsidP="004E2976">
            <w:pPr>
              <w:pStyle w:val="ListParagraph"/>
              <w:numPr>
                <w:ilvl w:val="0"/>
                <w:numId w:val="104"/>
              </w:numPr>
              <w:spacing w:line="240" w:lineRule="auto"/>
            </w:pPr>
            <w:r w:rsidRPr="00707B03">
              <w:rPr>
                <w:i/>
                <w:iCs/>
              </w:rPr>
              <w:t>Mr Tuggle’s Troubles</w:t>
            </w:r>
            <w:r>
              <w:t>,</w:t>
            </w:r>
            <w:r w:rsidRPr="00417C04">
              <w:t xml:space="preserve"> book</w:t>
            </w:r>
            <w:r>
              <w:t xml:space="preserve"> by LeeAnne Blankenship</w:t>
            </w:r>
          </w:p>
          <w:p w14:paraId="1B91AF81" w14:textId="059EF691" w:rsidR="004E2976" w:rsidRPr="00D2067A" w:rsidRDefault="004E2976" w:rsidP="004E2976">
            <w:pPr>
              <w:pStyle w:val="ListParagraph"/>
              <w:numPr>
                <w:ilvl w:val="0"/>
                <w:numId w:val="104"/>
              </w:numPr>
              <w:spacing w:line="240" w:lineRule="auto"/>
            </w:pPr>
            <w:r w:rsidRPr="00D2067A">
              <w:t>raw and processed materials cards (see lesson notes)</w:t>
            </w:r>
          </w:p>
        </w:tc>
        <w:tc>
          <w:tcPr>
            <w:tcW w:w="1731" w:type="dxa"/>
          </w:tcPr>
          <w:p w14:paraId="0E39415C" w14:textId="77777777" w:rsidR="004E2976" w:rsidRPr="00417C04" w:rsidRDefault="004E2976" w:rsidP="004E2976">
            <w:pPr>
              <w:pStyle w:val="ListParagraph"/>
              <w:numPr>
                <w:ilvl w:val="0"/>
                <w:numId w:val="104"/>
              </w:numPr>
              <w:spacing w:line="240" w:lineRule="auto"/>
            </w:pPr>
            <w:r w:rsidRPr="00417C04">
              <w:t>A variety of familiar objects (see lesson notes)</w:t>
            </w:r>
          </w:p>
          <w:p w14:paraId="3F069D10" w14:textId="6A6DE7A3" w:rsidR="004E2976" w:rsidRPr="00D2067A" w:rsidRDefault="004E2976" w:rsidP="00D2067A">
            <w:pPr>
              <w:pStyle w:val="ListParagraph"/>
              <w:numPr>
                <w:ilvl w:val="0"/>
                <w:numId w:val="104"/>
              </w:numPr>
              <w:spacing w:line="240" w:lineRule="auto"/>
            </w:pPr>
            <w:r w:rsidRPr="00707B03">
              <w:rPr>
                <w:i/>
                <w:iCs/>
              </w:rPr>
              <w:t>What If Rain Boots Were Made of Paper?</w:t>
            </w:r>
            <w:r>
              <w:rPr>
                <w:i/>
                <w:iCs/>
              </w:rPr>
              <w:t>,</w:t>
            </w:r>
            <w:r w:rsidRPr="00417C04">
              <w:t xml:space="preserve"> </w:t>
            </w:r>
            <w:r>
              <w:t>b</w:t>
            </w:r>
            <w:r w:rsidRPr="00417C04">
              <w:t>ook</w:t>
            </w:r>
            <w:r>
              <w:t xml:space="preserve"> by Kevin Beals and P. David Pearson</w:t>
            </w:r>
          </w:p>
        </w:tc>
        <w:tc>
          <w:tcPr>
            <w:tcW w:w="1790" w:type="dxa"/>
          </w:tcPr>
          <w:p w14:paraId="54BC54F8" w14:textId="77777777" w:rsidR="004E2976" w:rsidRPr="00417C04" w:rsidRDefault="004E2976" w:rsidP="004E2976">
            <w:pPr>
              <w:pStyle w:val="ListParagraph"/>
              <w:numPr>
                <w:ilvl w:val="0"/>
                <w:numId w:val="104"/>
              </w:numPr>
              <w:spacing w:line="240" w:lineRule="auto"/>
            </w:pPr>
            <w:r w:rsidRPr="00417C04">
              <w:t>cups</w:t>
            </w:r>
          </w:p>
          <w:p w14:paraId="580E59A9" w14:textId="77777777" w:rsidR="00D2067A" w:rsidRDefault="004E2976" w:rsidP="004E2976">
            <w:pPr>
              <w:pStyle w:val="ListParagraph"/>
              <w:numPr>
                <w:ilvl w:val="0"/>
                <w:numId w:val="104"/>
              </w:numPr>
              <w:spacing w:line="240" w:lineRule="auto"/>
            </w:pPr>
            <w:r w:rsidRPr="00417C04">
              <w:t>water</w:t>
            </w:r>
          </w:p>
          <w:p w14:paraId="7BC4474D" w14:textId="3C9C6CFF" w:rsidR="004E2976" w:rsidRPr="00D2067A" w:rsidRDefault="004E2976" w:rsidP="004E2976">
            <w:pPr>
              <w:pStyle w:val="ListParagraph"/>
              <w:numPr>
                <w:ilvl w:val="0"/>
                <w:numId w:val="104"/>
              </w:numPr>
              <w:spacing w:line="240" w:lineRule="auto"/>
            </w:pPr>
            <w:r w:rsidRPr="00D2067A">
              <w:t>samples of different materials, e.g. paper towel, plastic wrap, foil</w:t>
            </w:r>
          </w:p>
        </w:tc>
        <w:tc>
          <w:tcPr>
            <w:tcW w:w="1766" w:type="dxa"/>
          </w:tcPr>
          <w:p w14:paraId="33F042AB" w14:textId="77777777" w:rsidR="004E2976" w:rsidRPr="00417C04" w:rsidRDefault="004E2976" w:rsidP="004E2976"/>
        </w:tc>
        <w:tc>
          <w:tcPr>
            <w:tcW w:w="1766" w:type="dxa"/>
          </w:tcPr>
          <w:p w14:paraId="301E5C2F" w14:textId="77777777" w:rsidR="004E2976" w:rsidRPr="00417C04" w:rsidRDefault="004E2976" w:rsidP="004E2976">
            <w:pPr>
              <w:pStyle w:val="ListParagraph"/>
              <w:numPr>
                <w:ilvl w:val="0"/>
                <w:numId w:val="104"/>
              </w:numPr>
              <w:spacing w:line="240" w:lineRule="auto"/>
            </w:pPr>
            <w:r w:rsidRPr="00417C04">
              <w:t>cups</w:t>
            </w:r>
          </w:p>
          <w:p w14:paraId="12ED9862" w14:textId="77777777" w:rsidR="00D2067A" w:rsidRDefault="004E2976" w:rsidP="004E2976">
            <w:pPr>
              <w:pStyle w:val="ListParagraph"/>
              <w:numPr>
                <w:ilvl w:val="0"/>
                <w:numId w:val="104"/>
              </w:numPr>
              <w:spacing w:line="240" w:lineRule="auto"/>
            </w:pPr>
            <w:r w:rsidRPr="00417C04">
              <w:t>water</w:t>
            </w:r>
          </w:p>
          <w:p w14:paraId="233A70F7" w14:textId="53522F4E" w:rsidR="004E2976" w:rsidRPr="00D2067A" w:rsidRDefault="004E2976" w:rsidP="004E2976">
            <w:pPr>
              <w:pStyle w:val="ListParagraph"/>
              <w:numPr>
                <w:ilvl w:val="0"/>
                <w:numId w:val="104"/>
              </w:numPr>
              <w:spacing w:line="240" w:lineRule="auto"/>
            </w:pPr>
            <w:r w:rsidRPr="00D2067A">
              <w:t>variety of brands of sponges</w:t>
            </w:r>
          </w:p>
        </w:tc>
        <w:tc>
          <w:tcPr>
            <w:tcW w:w="1705" w:type="dxa"/>
          </w:tcPr>
          <w:p w14:paraId="4EA84E6B" w14:textId="77777777" w:rsidR="00A7457F" w:rsidRDefault="004E2976" w:rsidP="00A7457F">
            <w:pPr>
              <w:pStyle w:val="ListParagraph"/>
              <w:numPr>
                <w:ilvl w:val="0"/>
                <w:numId w:val="104"/>
              </w:numPr>
              <w:spacing w:line="240" w:lineRule="auto"/>
            </w:pPr>
            <w:r w:rsidRPr="00417C04">
              <w:t>raw clay</w:t>
            </w:r>
          </w:p>
          <w:p w14:paraId="140C7B37" w14:textId="449CCE6F" w:rsidR="004E2976" w:rsidRPr="00A7457F" w:rsidRDefault="004E2976" w:rsidP="00A7457F">
            <w:pPr>
              <w:pStyle w:val="ListParagraph"/>
              <w:numPr>
                <w:ilvl w:val="0"/>
                <w:numId w:val="104"/>
              </w:numPr>
              <w:spacing w:line="240" w:lineRule="auto"/>
            </w:pPr>
            <w:r w:rsidRPr="00A7457F">
              <w:t>bricks</w:t>
            </w:r>
          </w:p>
        </w:tc>
        <w:tc>
          <w:tcPr>
            <w:tcW w:w="1718" w:type="dxa"/>
          </w:tcPr>
          <w:p w14:paraId="59AA55C9" w14:textId="77777777" w:rsidR="004E2976" w:rsidRPr="00417C04" w:rsidRDefault="004E2976" w:rsidP="004E2976">
            <w:pPr>
              <w:pStyle w:val="ListParagraph"/>
              <w:numPr>
                <w:ilvl w:val="0"/>
                <w:numId w:val="104"/>
              </w:numPr>
              <w:spacing w:line="240" w:lineRule="auto"/>
            </w:pPr>
            <w:r w:rsidRPr="00417C04">
              <w:t>strips of different fabrics</w:t>
            </w:r>
          </w:p>
          <w:p w14:paraId="76A9E4F2" w14:textId="77777777" w:rsidR="004E2976" w:rsidRPr="00417C04" w:rsidRDefault="004E2976" w:rsidP="004E2976">
            <w:pPr>
              <w:pStyle w:val="ListParagraph"/>
              <w:numPr>
                <w:ilvl w:val="0"/>
                <w:numId w:val="104"/>
              </w:numPr>
              <w:spacing w:line="240" w:lineRule="auto"/>
            </w:pPr>
            <w:r w:rsidRPr="00417C04">
              <w:t>pipettes</w:t>
            </w:r>
          </w:p>
          <w:p w14:paraId="011E9790" w14:textId="77777777" w:rsidR="00D2067A" w:rsidRDefault="004E2976" w:rsidP="004E2976">
            <w:pPr>
              <w:pStyle w:val="ListParagraph"/>
              <w:numPr>
                <w:ilvl w:val="0"/>
                <w:numId w:val="104"/>
              </w:numPr>
              <w:spacing w:line="240" w:lineRule="auto"/>
            </w:pPr>
            <w:r w:rsidRPr="00417C04">
              <w:t>small weights</w:t>
            </w:r>
          </w:p>
          <w:p w14:paraId="3DDFAB65" w14:textId="1BE6D24D" w:rsidR="004E2976" w:rsidRPr="00D2067A" w:rsidRDefault="004E2976" w:rsidP="004E2976">
            <w:pPr>
              <w:pStyle w:val="ListParagraph"/>
              <w:numPr>
                <w:ilvl w:val="0"/>
                <w:numId w:val="104"/>
              </w:numPr>
              <w:spacing w:line="240" w:lineRule="auto"/>
            </w:pPr>
            <w:r w:rsidRPr="00D2067A">
              <w:t>books on fabric production</w:t>
            </w:r>
          </w:p>
        </w:tc>
        <w:tc>
          <w:tcPr>
            <w:tcW w:w="1688" w:type="dxa"/>
          </w:tcPr>
          <w:p w14:paraId="7158FCFF" w14:textId="77777777" w:rsidR="00D2067A" w:rsidRDefault="004E2976" w:rsidP="004E2976">
            <w:pPr>
              <w:pStyle w:val="ListParagraph"/>
              <w:numPr>
                <w:ilvl w:val="0"/>
                <w:numId w:val="104"/>
              </w:numPr>
              <w:spacing w:line="240" w:lineRule="auto"/>
            </w:pPr>
            <w:r w:rsidRPr="00417C04">
              <w:t>eggs</w:t>
            </w:r>
          </w:p>
          <w:p w14:paraId="48BF274B" w14:textId="412CDE4D" w:rsidR="004E2976" w:rsidRPr="00D2067A" w:rsidRDefault="004E2976" w:rsidP="004E2976">
            <w:pPr>
              <w:pStyle w:val="ListParagraph"/>
              <w:numPr>
                <w:ilvl w:val="0"/>
                <w:numId w:val="104"/>
              </w:numPr>
              <w:spacing w:line="240" w:lineRule="auto"/>
            </w:pPr>
            <w:r w:rsidRPr="00D2067A">
              <w:t>variety of construction materials (see lesson notes)</w:t>
            </w:r>
          </w:p>
        </w:tc>
      </w:tr>
    </w:tbl>
    <w:p w14:paraId="21CBF45B" w14:textId="77777777" w:rsidR="00362D61" w:rsidRDefault="00362D61">
      <w:r>
        <w:br w:type="page"/>
      </w:r>
    </w:p>
    <w:p w14:paraId="1A4FAF23" w14:textId="3B6BCFBE" w:rsidR="009465D8" w:rsidRDefault="00142120" w:rsidP="00FD6A4A">
      <w:pPr>
        <w:pStyle w:val="SCSALessonAppendixHeading2"/>
      </w:pPr>
      <w:r>
        <w:lastRenderedPageBreak/>
        <w:t xml:space="preserve">Term 4 </w:t>
      </w:r>
      <w:r w:rsidR="009465D8">
        <w:t>Week 1</w:t>
      </w:r>
      <w:bookmarkEnd w:id="99"/>
      <w:bookmarkEnd w:id="100"/>
    </w:p>
    <w:tbl>
      <w:tblPr>
        <w:tblStyle w:val="SCSAExemplartable"/>
        <w:tblW w:w="5000" w:type="pct"/>
        <w:tblLayout w:type="fixed"/>
        <w:tblLook w:val="04A0" w:firstRow="1" w:lastRow="0" w:firstColumn="1" w:lastColumn="0" w:noHBand="0" w:noVBand="1"/>
      </w:tblPr>
      <w:tblGrid>
        <w:gridCol w:w="4106"/>
        <w:gridCol w:w="3544"/>
        <w:gridCol w:w="6342"/>
      </w:tblGrid>
      <w:tr w:rsidR="00C67C65" w:rsidRPr="00011DB6" w14:paraId="4C534051" w14:textId="77777777" w:rsidTr="00362D61">
        <w:trPr>
          <w:cnfStyle w:val="100000000000" w:firstRow="1" w:lastRow="0" w:firstColumn="0" w:lastColumn="0" w:oddVBand="0" w:evenVBand="0" w:oddHBand="0" w:evenHBand="0" w:firstRowFirstColumn="0" w:firstRowLastColumn="0" w:lastRowFirstColumn="0" w:lastRowLastColumn="0"/>
        </w:trPr>
        <w:tc>
          <w:tcPr>
            <w:tcW w:w="4106" w:type="dxa"/>
          </w:tcPr>
          <w:p w14:paraId="43F95424" w14:textId="18785F37" w:rsidR="00C67C65" w:rsidRPr="00011DB6" w:rsidRDefault="00C67C65" w:rsidP="00155A7B">
            <w:pPr>
              <w:rPr>
                <w:b w:val="0"/>
                <w:bCs w:val="0"/>
                <w:sz w:val="24"/>
                <w:szCs w:val="24"/>
              </w:rPr>
            </w:pPr>
            <w:bookmarkStart w:id="101" w:name="_Toc206409534"/>
            <w:bookmarkStart w:id="102" w:name="_Toc206414122"/>
            <w:r w:rsidRPr="00011DB6">
              <w:rPr>
                <w:sz w:val="24"/>
                <w:szCs w:val="24"/>
              </w:rPr>
              <w:t xml:space="preserve">Western Australian </w:t>
            </w:r>
            <w:r w:rsidR="00C61AC7">
              <w:rPr>
                <w:sz w:val="24"/>
                <w:szCs w:val="24"/>
              </w:rPr>
              <w:t>C</w:t>
            </w:r>
            <w:r w:rsidR="00C61AC7" w:rsidRPr="00011DB6">
              <w:rPr>
                <w:sz w:val="24"/>
                <w:szCs w:val="24"/>
              </w:rPr>
              <w:t xml:space="preserve">urriculum </w:t>
            </w:r>
            <w:r w:rsidRPr="00011DB6">
              <w:rPr>
                <w:sz w:val="24"/>
                <w:szCs w:val="24"/>
              </w:rPr>
              <w:t>content</w:t>
            </w:r>
          </w:p>
        </w:tc>
        <w:tc>
          <w:tcPr>
            <w:tcW w:w="3544" w:type="dxa"/>
          </w:tcPr>
          <w:p w14:paraId="4F1DB6A1" w14:textId="77777777" w:rsidR="00C67C65" w:rsidRPr="00011DB6" w:rsidRDefault="00C67C65" w:rsidP="00155A7B">
            <w:pPr>
              <w:rPr>
                <w:b w:val="0"/>
                <w:bCs w:val="0"/>
                <w:sz w:val="24"/>
                <w:szCs w:val="24"/>
              </w:rPr>
            </w:pPr>
            <w:r w:rsidRPr="00011DB6">
              <w:rPr>
                <w:sz w:val="24"/>
                <w:szCs w:val="24"/>
              </w:rPr>
              <w:t>Teaching and learning intentions</w:t>
            </w:r>
          </w:p>
        </w:tc>
        <w:tc>
          <w:tcPr>
            <w:tcW w:w="6342" w:type="dxa"/>
          </w:tcPr>
          <w:p w14:paraId="41F41841" w14:textId="77777777" w:rsidR="00C67C65" w:rsidRPr="00011DB6" w:rsidRDefault="00C67C65" w:rsidP="00155A7B">
            <w:pPr>
              <w:rPr>
                <w:b w:val="0"/>
                <w:bCs w:val="0"/>
                <w:sz w:val="24"/>
                <w:szCs w:val="24"/>
              </w:rPr>
            </w:pPr>
            <w:r w:rsidRPr="00011DB6">
              <w:rPr>
                <w:sz w:val="24"/>
                <w:szCs w:val="24"/>
              </w:rPr>
              <w:t>Learning experiences</w:t>
            </w:r>
          </w:p>
        </w:tc>
      </w:tr>
      <w:tr w:rsidR="00417C04" w:rsidRPr="00CB3643" w14:paraId="3E72966A" w14:textId="77777777" w:rsidTr="00362D61">
        <w:trPr>
          <w:trHeight w:val="328"/>
        </w:trPr>
        <w:tc>
          <w:tcPr>
            <w:tcW w:w="4106" w:type="dxa"/>
          </w:tcPr>
          <w:p w14:paraId="619645FA" w14:textId="7A2270BE" w:rsidR="00855F51" w:rsidRDefault="00855F51" w:rsidP="00417C04">
            <w:pPr>
              <w:rPr>
                <w:b/>
              </w:rPr>
            </w:pPr>
            <w:r>
              <w:rPr>
                <w:b/>
              </w:rPr>
              <w:t>Science understanding</w:t>
            </w:r>
          </w:p>
          <w:p w14:paraId="552D8C52"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01131C33" w14:textId="4F6CFDAE"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381222C5" w14:textId="0F7DA100" w:rsidR="00417C04" w:rsidRPr="00417C04" w:rsidRDefault="00417C04" w:rsidP="00417C04">
            <w:r>
              <w:rPr>
                <w:b/>
              </w:rPr>
              <w:t xml:space="preserve">Science </w:t>
            </w:r>
            <w:r w:rsidR="00EF6A4E">
              <w:rPr>
                <w:b/>
              </w:rPr>
              <w:t>i</w:t>
            </w:r>
            <w:r>
              <w:rPr>
                <w:b/>
              </w:rPr>
              <w:t>nquiry</w:t>
            </w:r>
          </w:p>
          <w:p w14:paraId="2ACCB6EF" w14:textId="77777777" w:rsidR="00417C04" w:rsidRPr="00934CAE" w:rsidRDefault="00417C04" w:rsidP="00417C04">
            <w:pPr>
              <w:spacing w:after="0"/>
              <w:rPr>
                <w:rFonts w:eastAsia="Times New Roman" w:cstheme="minorHAnsi"/>
                <w:b/>
                <w:bCs/>
              </w:rPr>
            </w:pPr>
            <w:r w:rsidRPr="00934CAE">
              <w:rPr>
                <w:rFonts w:eastAsia="Times New Roman" w:cstheme="minorHAnsi"/>
                <w:b/>
                <w:bCs/>
              </w:rPr>
              <w:t xml:space="preserve">Communicating </w:t>
            </w:r>
          </w:p>
          <w:p w14:paraId="2B804938" w14:textId="4D982A6E" w:rsidR="00417C04" w:rsidRPr="00ED6B99" w:rsidRDefault="00370D15" w:rsidP="00370D15">
            <w:pPr>
              <w:rPr>
                <w:rFonts w:eastAsia="Times New Roman" w:cstheme="minorHAnsi"/>
                <w:bCs/>
              </w:rPr>
            </w:pPr>
            <w:r w:rsidRPr="00370D15">
              <w:rPr>
                <w:rFonts w:eastAsia="Times New Roman" w:cstheme="minorHAnsi"/>
                <w:bCs/>
              </w:rPr>
              <w:t>Communicate ideas using scientific vocabulary</w:t>
            </w:r>
          </w:p>
        </w:tc>
        <w:tc>
          <w:tcPr>
            <w:tcW w:w="3544" w:type="dxa"/>
          </w:tcPr>
          <w:p w14:paraId="7E697F80" w14:textId="77777777" w:rsidR="00417C04" w:rsidRPr="00FE5B97" w:rsidRDefault="00417C04" w:rsidP="00417C04">
            <w:pPr>
              <w:spacing w:after="0"/>
              <w:rPr>
                <w:b/>
              </w:rPr>
            </w:pPr>
            <w:r w:rsidRPr="00FE5B97">
              <w:rPr>
                <w:b/>
              </w:rPr>
              <w:t>Focus questions</w:t>
            </w:r>
          </w:p>
          <w:p w14:paraId="304D40C5" w14:textId="77777777" w:rsidR="00417C04" w:rsidRPr="008F1118" w:rsidRDefault="00417C04" w:rsidP="0023626D">
            <w:pPr>
              <w:pStyle w:val="ListParagraph"/>
              <w:numPr>
                <w:ilvl w:val="0"/>
                <w:numId w:val="134"/>
              </w:numPr>
              <w:spacing w:after="0"/>
              <w:ind w:left="357" w:hanging="357"/>
              <w:contextualSpacing w:val="0"/>
              <w:rPr>
                <w:bCs/>
              </w:rPr>
            </w:pPr>
            <w:r w:rsidRPr="008503B3">
              <w:t>What are physical properties?</w:t>
            </w:r>
          </w:p>
          <w:p w14:paraId="1EBA955E" w14:textId="0C7BD16F" w:rsidR="00417C04" w:rsidRDefault="00417C04" w:rsidP="0023626D">
            <w:pPr>
              <w:pStyle w:val="ListParagraph"/>
              <w:numPr>
                <w:ilvl w:val="0"/>
                <w:numId w:val="134"/>
              </w:numPr>
              <w:spacing w:after="0"/>
              <w:ind w:left="357" w:hanging="357"/>
              <w:contextualSpacing w:val="0"/>
              <w:rPr>
                <w:bCs/>
              </w:rPr>
            </w:pPr>
            <w:r>
              <w:t>What are the properties of common</w:t>
            </w:r>
            <w:r w:rsidR="00112C40">
              <w:t> </w:t>
            </w:r>
            <w:r>
              <w:t>materials?</w:t>
            </w:r>
            <w:r w:rsidRPr="008F1118">
              <w:rPr>
                <w:bCs/>
              </w:rPr>
              <w:t xml:space="preserve"> </w:t>
            </w:r>
          </w:p>
          <w:p w14:paraId="7700FBC8" w14:textId="77777777" w:rsidR="00417C04" w:rsidRPr="008F1118" w:rsidRDefault="00417C04" w:rsidP="0023626D">
            <w:pPr>
              <w:pStyle w:val="ListParagraph"/>
              <w:numPr>
                <w:ilvl w:val="0"/>
                <w:numId w:val="134"/>
              </w:numPr>
              <w:spacing w:after="0"/>
              <w:ind w:left="357" w:hanging="357"/>
              <w:contextualSpacing w:val="0"/>
              <w:rPr>
                <w:bCs/>
              </w:rPr>
            </w:pPr>
            <w:r w:rsidRPr="008F1118">
              <w:rPr>
                <w:bCs/>
              </w:rPr>
              <w:t>What are raw materials?</w:t>
            </w:r>
          </w:p>
          <w:p w14:paraId="7BC8102E" w14:textId="77777777" w:rsidR="00417C04" w:rsidRDefault="00417C04" w:rsidP="0023626D">
            <w:pPr>
              <w:pStyle w:val="ListParagraph"/>
              <w:numPr>
                <w:ilvl w:val="0"/>
                <w:numId w:val="134"/>
              </w:numPr>
              <w:spacing w:after="0"/>
              <w:ind w:left="357" w:hanging="357"/>
              <w:contextualSpacing w:val="0"/>
              <w:rPr>
                <w:bCs/>
              </w:rPr>
            </w:pPr>
            <w:r w:rsidRPr="00E35DBD">
              <w:rPr>
                <w:bCs/>
              </w:rPr>
              <w:t>What are processed materials?</w:t>
            </w:r>
          </w:p>
          <w:p w14:paraId="45219D89" w14:textId="77777777" w:rsidR="00417C04" w:rsidRPr="008B39B7" w:rsidRDefault="00417C04" w:rsidP="0023626D">
            <w:pPr>
              <w:pStyle w:val="ListParagraph"/>
              <w:numPr>
                <w:ilvl w:val="0"/>
                <w:numId w:val="134"/>
              </w:numPr>
              <w:contextualSpacing w:val="0"/>
              <w:rPr>
                <w:bCs/>
              </w:rPr>
            </w:pPr>
            <w:r>
              <w:rPr>
                <w:bCs/>
              </w:rPr>
              <w:t>What are some products that raw materials are processed into?</w:t>
            </w:r>
          </w:p>
          <w:p w14:paraId="35A56F1B" w14:textId="77777777" w:rsidR="00417C04" w:rsidRPr="00417C04" w:rsidRDefault="00417C04" w:rsidP="00417C04">
            <w:pPr>
              <w:spacing w:after="0"/>
            </w:pPr>
            <w:r w:rsidRPr="00472AA3">
              <w:rPr>
                <w:b/>
              </w:rPr>
              <w:t>Support notes</w:t>
            </w:r>
          </w:p>
          <w:p w14:paraId="26A42C96" w14:textId="77777777" w:rsidR="00417C04" w:rsidRPr="00417C04" w:rsidRDefault="00417C04" w:rsidP="00417C04">
            <w:pPr>
              <w:rPr>
                <w:lang w:eastAsia="en-US"/>
              </w:rPr>
            </w:pPr>
            <w:r>
              <w:rPr>
                <w:rFonts w:ascii="Calibri" w:eastAsia="MS Mincho" w:hAnsi="Calibri" w:cs="Times New Roman"/>
                <w:lang w:eastAsia="en-US"/>
              </w:rPr>
              <w:t>Physical properties are</w:t>
            </w:r>
            <w:r w:rsidRPr="001736A3">
              <w:rPr>
                <w:rFonts w:ascii="Calibri" w:eastAsia="MS Mincho" w:hAnsi="Calibri" w:cs="Times New Roman"/>
                <w:lang w:eastAsia="en-US"/>
              </w:rPr>
              <w:t xml:space="preserve"> the characteristics</w:t>
            </w:r>
            <w:r>
              <w:rPr>
                <w:rFonts w:ascii="Calibri" w:eastAsia="MS Mincho" w:hAnsi="Calibri" w:cs="Times New Roman"/>
                <w:lang w:eastAsia="en-US"/>
              </w:rPr>
              <w:t xml:space="preserve"> of matter</w:t>
            </w:r>
            <w:r w:rsidRPr="001736A3">
              <w:rPr>
                <w:rFonts w:ascii="Calibri" w:eastAsia="MS Mincho" w:hAnsi="Calibri" w:cs="Times New Roman"/>
                <w:lang w:eastAsia="en-US"/>
              </w:rPr>
              <w:t xml:space="preserve"> that can be observed and measured without changing a substance</w:t>
            </w:r>
            <w:r>
              <w:rPr>
                <w:rFonts w:ascii="Calibri" w:eastAsia="MS Mincho" w:hAnsi="Calibri" w:cs="Times New Roman"/>
                <w:lang w:eastAsia="en-US"/>
              </w:rPr>
              <w:t xml:space="preserve">. </w:t>
            </w:r>
          </w:p>
          <w:p w14:paraId="034F3ECD" w14:textId="77777777" w:rsidR="00417C04" w:rsidRDefault="00417C04" w:rsidP="00417C04">
            <w:pPr>
              <w:rPr>
                <w:rFonts w:ascii="Calibri" w:eastAsia="MS Mincho" w:hAnsi="Calibri" w:cs="Times New Roman"/>
                <w:lang w:eastAsia="en-US"/>
              </w:rPr>
            </w:pPr>
            <w:r>
              <w:rPr>
                <w:rFonts w:ascii="Calibri" w:eastAsia="MS Mincho" w:hAnsi="Calibri" w:cs="Times New Roman"/>
                <w:lang w:eastAsia="en-US"/>
              </w:rPr>
              <w:t>Raw</w:t>
            </w:r>
            <w:r w:rsidRPr="004E1D36">
              <w:rPr>
                <w:rFonts w:ascii="Calibri" w:eastAsia="MS Mincho" w:hAnsi="Calibri" w:cs="Times New Roman"/>
                <w:lang w:eastAsia="en-US"/>
              </w:rPr>
              <w:t xml:space="preserve"> materials are extracted, harvested or collected from the environment and are transformed into more complex products through industrial processes.</w:t>
            </w:r>
            <w:r>
              <w:rPr>
                <w:rFonts w:ascii="Calibri" w:eastAsia="MS Mincho" w:hAnsi="Calibri" w:cs="Times New Roman"/>
                <w:lang w:eastAsia="en-US"/>
              </w:rPr>
              <w:t xml:space="preserve"> Any processing by humans means that the material is processed.</w:t>
            </w:r>
            <w:r w:rsidRPr="00827534">
              <w:rPr>
                <w:rFonts w:ascii="Calibri" w:eastAsia="MS Mincho" w:hAnsi="Calibri" w:cs="Times New Roman"/>
                <w:lang w:eastAsia="en-US"/>
              </w:rPr>
              <w:t xml:space="preserve"> </w:t>
            </w:r>
          </w:p>
          <w:p w14:paraId="1228FCD1" w14:textId="77777777" w:rsidR="00417C04" w:rsidRDefault="00417C04" w:rsidP="00417C04">
            <w:pPr>
              <w:spacing w:after="0"/>
              <w:rPr>
                <w:b/>
              </w:rPr>
            </w:pPr>
            <w:r>
              <w:rPr>
                <w:b/>
              </w:rPr>
              <w:t>Resources</w:t>
            </w:r>
          </w:p>
          <w:p w14:paraId="49779633" w14:textId="77777777" w:rsidR="00417C04" w:rsidRDefault="00417C04" w:rsidP="0023626D">
            <w:pPr>
              <w:pStyle w:val="ListParagraph"/>
              <w:numPr>
                <w:ilvl w:val="0"/>
                <w:numId w:val="136"/>
              </w:numPr>
              <w:spacing w:after="0"/>
              <w:ind w:left="357" w:hanging="357"/>
              <w:contextualSpacing w:val="0"/>
              <w:rPr>
                <w:bCs/>
              </w:rPr>
            </w:pPr>
            <w:r w:rsidRPr="00707B03">
              <w:rPr>
                <w:bCs/>
                <w:i/>
                <w:iCs/>
              </w:rPr>
              <w:t>Mr Tuggle’s Troubles</w:t>
            </w:r>
            <w:r w:rsidRPr="008343DA">
              <w:rPr>
                <w:bCs/>
              </w:rPr>
              <w:t xml:space="preserve"> by LeeAnn Blankenship </w:t>
            </w:r>
          </w:p>
          <w:p w14:paraId="0BC9FCD2" w14:textId="77777777" w:rsidR="00417C04" w:rsidRPr="008343DA" w:rsidRDefault="00417C04" w:rsidP="0023626D">
            <w:pPr>
              <w:pStyle w:val="ListParagraph"/>
              <w:numPr>
                <w:ilvl w:val="0"/>
                <w:numId w:val="136"/>
              </w:numPr>
              <w:contextualSpacing w:val="0"/>
              <w:rPr>
                <w:bCs/>
              </w:rPr>
            </w:pPr>
            <w:r>
              <w:rPr>
                <w:bCs/>
              </w:rPr>
              <w:t>r</w:t>
            </w:r>
            <w:r w:rsidRPr="008343DA">
              <w:rPr>
                <w:bCs/>
              </w:rPr>
              <w:t>aw and processed material cards produced</w:t>
            </w:r>
          </w:p>
          <w:p w14:paraId="5EF4B30B" w14:textId="77777777" w:rsidR="00417C04" w:rsidRDefault="00417C04" w:rsidP="00362D61">
            <w:pPr>
              <w:keepNext/>
              <w:spacing w:after="0"/>
              <w:rPr>
                <w:rFonts w:ascii="Calibri" w:eastAsia="MS Mincho" w:hAnsi="Calibri" w:cs="Times New Roman"/>
                <w:b/>
                <w:bCs/>
                <w:lang w:eastAsia="en-US"/>
              </w:rPr>
            </w:pPr>
            <w:r>
              <w:rPr>
                <w:rFonts w:ascii="Calibri" w:eastAsia="MS Mincho" w:hAnsi="Calibri" w:cs="Times New Roman"/>
                <w:b/>
                <w:bCs/>
                <w:lang w:eastAsia="en-US"/>
              </w:rPr>
              <w:lastRenderedPageBreak/>
              <w:t>Suggested assessment points</w:t>
            </w:r>
          </w:p>
          <w:p w14:paraId="6C859405" w14:textId="77777777" w:rsidR="00417C04" w:rsidRPr="00370D15" w:rsidRDefault="00417C04" w:rsidP="00362D61">
            <w:pPr>
              <w:keepNext/>
              <w:spacing w:after="0"/>
              <w:rPr>
                <w:rFonts w:ascii="Calibri" w:eastAsia="MS Mincho" w:hAnsi="Calibri" w:cs="Times New Roman"/>
                <w:b/>
                <w:bCs/>
                <w:lang w:eastAsia="en-US"/>
              </w:rPr>
            </w:pPr>
            <w:r w:rsidRPr="00370D15">
              <w:rPr>
                <w:rFonts w:ascii="Calibri" w:eastAsia="MS Mincho" w:hAnsi="Calibri" w:cs="Times New Roman"/>
                <w:b/>
                <w:bCs/>
                <w:lang w:eastAsia="en-US"/>
              </w:rPr>
              <w:t>Diagnostic assessment</w:t>
            </w:r>
          </w:p>
          <w:p w14:paraId="5B8C7AA7" w14:textId="77777777" w:rsidR="00417C04" w:rsidRPr="00FA1E32" w:rsidRDefault="00417C04" w:rsidP="0023626D">
            <w:pPr>
              <w:pStyle w:val="ListParagraph"/>
              <w:numPr>
                <w:ilvl w:val="0"/>
                <w:numId w:val="135"/>
              </w:numPr>
              <w:contextualSpacing w:val="0"/>
              <w:rPr>
                <w:rFonts w:ascii="Calibri" w:eastAsia="MS Mincho" w:hAnsi="Calibri" w:cs="Times New Roman"/>
                <w:lang w:eastAsia="en-US"/>
              </w:rPr>
            </w:pPr>
            <w:r w:rsidRPr="00FA1E32">
              <w:rPr>
                <w:rFonts w:ascii="Calibri" w:eastAsia="MS Mincho" w:hAnsi="Calibri" w:cs="Times New Roman"/>
                <w:lang w:eastAsia="en-US"/>
              </w:rPr>
              <w:t>Students begin to identify and use scientific vocabulary to describe properties of materials.</w:t>
            </w:r>
          </w:p>
          <w:p w14:paraId="374A35CE" w14:textId="77777777" w:rsidR="00417C04" w:rsidRDefault="00417C04" w:rsidP="00112C40">
            <w:pPr>
              <w:keepNext/>
              <w:spacing w:after="0"/>
              <w:rPr>
                <w:bCs/>
              </w:rPr>
            </w:pPr>
            <w:r w:rsidRPr="00370D15">
              <w:rPr>
                <w:b/>
              </w:rPr>
              <w:t>Formative assessment</w:t>
            </w:r>
            <w:r w:rsidRPr="00370D15">
              <w:rPr>
                <w:b/>
              </w:rPr>
              <w:br/>
            </w:r>
            <w:r w:rsidRPr="008F1118">
              <w:rPr>
                <w:bCs/>
              </w:rPr>
              <w:t>Observe if students can</w:t>
            </w:r>
          </w:p>
          <w:p w14:paraId="34FEF136" w14:textId="77777777" w:rsidR="00417C04" w:rsidRPr="008F1118" w:rsidRDefault="00417C04" w:rsidP="0023626D">
            <w:pPr>
              <w:pStyle w:val="ListParagraph"/>
              <w:keepNext/>
              <w:numPr>
                <w:ilvl w:val="0"/>
                <w:numId w:val="135"/>
              </w:numPr>
              <w:spacing w:after="0"/>
              <w:contextualSpacing w:val="0"/>
              <w:rPr>
                <w:bCs/>
              </w:rPr>
            </w:pPr>
            <w:r w:rsidRPr="008F1118">
              <w:rPr>
                <w:bCs/>
              </w:rPr>
              <w:t>define raw and processed materials</w:t>
            </w:r>
          </w:p>
          <w:p w14:paraId="3595BB9D" w14:textId="506175FE" w:rsidR="00417C04" w:rsidRPr="00112C40" w:rsidRDefault="00417C04" w:rsidP="0023626D">
            <w:pPr>
              <w:pStyle w:val="ListParagraph"/>
              <w:keepNext/>
              <w:numPr>
                <w:ilvl w:val="0"/>
                <w:numId w:val="135"/>
              </w:numPr>
              <w:spacing w:after="0"/>
              <w:contextualSpacing w:val="0"/>
              <w:rPr>
                <w:bCs/>
              </w:rPr>
            </w:pPr>
            <w:r>
              <w:rPr>
                <w:bCs/>
              </w:rPr>
              <w:t>i</w:t>
            </w:r>
            <w:r w:rsidRPr="00FA1E32">
              <w:rPr>
                <w:bCs/>
              </w:rPr>
              <w:t>dentify raw and processed materials and match them to each</w:t>
            </w:r>
            <w:r w:rsidR="00112C40">
              <w:rPr>
                <w:bCs/>
              </w:rPr>
              <w:t> </w:t>
            </w:r>
            <w:r w:rsidRPr="00FA1E32">
              <w:rPr>
                <w:bCs/>
              </w:rPr>
              <w:t>other</w:t>
            </w:r>
            <w:r>
              <w:rPr>
                <w:bCs/>
              </w:rPr>
              <w:t>.</w:t>
            </w:r>
          </w:p>
        </w:tc>
        <w:tc>
          <w:tcPr>
            <w:tcW w:w="6342" w:type="dxa"/>
          </w:tcPr>
          <w:p w14:paraId="031EDD12" w14:textId="77777777" w:rsidR="00417C04" w:rsidRDefault="00417C04" w:rsidP="00417C04">
            <w:pPr>
              <w:spacing w:after="0"/>
              <w:rPr>
                <w:b/>
              </w:rPr>
            </w:pPr>
            <w:r>
              <w:rPr>
                <w:b/>
              </w:rPr>
              <w:lastRenderedPageBreak/>
              <w:t>Learning experience 1</w:t>
            </w:r>
          </w:p>
          <w:p w14:paraId="5213AF3D" w14:textId="77777777" w:rsidR="00417C04" w:rsidRPr="00B82036" w:rsidRDefault="00417C04" w:rsidP="0023626D">
            <w:pPr>
              <w:pStyle w:val="ListParagraph"/>
              <w:numPr>
                <w:ilvl w:val="0"/>
                <w:numId w:val="137"/>
              </w:numPr>
              <w:spacing w:after="0"/>
              <w:ind w:left="357" w:hanging="357"/>
              <w:contextualSpacing w:val="0"/>
              <w:rPr>
                <w:bCs/>
              </w:rPr>
            </w:pPr>
            <w:r w:rsidRPr="00B82036">
              <w:rPr>
                <w:bCs/>
              </w:rPr>
              <w:t xml:space="preserve">Read or watch an online video of </w:t>
            </w:r>
            <w:r w:rsidRPr="00427566">
              <w:rPr>
                <w:bCs/>
                <w:i/>
                <w:iCs/>
              </w:rPr>
              <w:t>Mr Tuggle’s Troubles</w:t>
            </w:r>
            <w:r w:rsidRPr="00B82036">
              <w:rPr>
                <w:bCs/>
              </w:rPr>
              <w:t xml:space="preserve"> by LeeAnn Blankenship. Discuss the objects Mr Tuggle chose to replace his clothing, and why the materials were not fit for purpose.</w:t>
            </w:r>
          </w:p>
          <w:p w14:paraId="58369DBD" w14:textId="583A83AA" w:rsidR="00417C04" w:rsidRPr="00B82036" w:rsidRDefault="00417C04" w:rsidP="0023626D">
            <w:pPr>
              <w:pStyle w:val="ListParagraph"/>
              <w:numPr>
                <w:ilvl w:val="0"/>
                <w:numId w:val="137"/>
              </w:numPr>
              <w:spacing w:after="0"/>
              <w:ind w:left="357" w:hanging="357"/>
              <w:contextualSpacing w:val="0"/>
              <w:rPr>
                <w:bCs/>
              </w:rPr>
            </w:pPr>
            <w:r w:rsidRPr="00B82036">
              <w:rPr>
                <w:bCs/>
              </w:rPr>
              <w:t>Explain the term physical properties as the characteristics that can be observed and measured without changing a substance. In simple terms</w:t>
            </w:r>
            <w:r w:rsidR="0016339D">
              <w:rPr>
                <w:bCs/>
              </w:rPr>
              <w:t>,</w:t>
            </w:r>
            <w:r w:rsidRPr="00B82036">
              <w:rPr>
                <w:bCs/>
              </w:rPr>
              <w:t xml:space="preserve"> it is what we can observe with the senses.</w:t>
            </w:r>
          </w:p>
          <w:p w14:paraId="424E3FB1" w14:textId="73BBBD3F" w:rsidR="00417C04" w:rsidRPr="00B82036" w:rsidRDefault="00417C04" w:rsidP="0023626D">
            <w:pPr>
              <w:pStyle w:val="ListParagraph"/>
              <w:numPr>
                <w:ilvl w:val="0"/>
                <w:numId w:val="137"/>
              </w:numPr>
              <w:spacing w:after="0"/>
              <w:ind w:left="357" w:hanging="357"/>
              <w:contextualSpacing w:val="0"/>
              <w:rPr>
                <w:bCs/>
              </w:rPr>
            </w:pPr>
            <w:r w:rsidRPr="00B82036">
              <w:rPr>
                <w:bCs/>
              </w:rPr>
              <w:t>Create a list of physical properties on the board to equip students with suitable vocabulary. Terms to include</w:t>
            </w:r>
            <w:r>
              <w:rPr>
                <w:bCs/>
              </w:rPr>
              <w:t xml:space="preserve"> are hardness, elasticity, brittleness, strength, flexibility, transparency, absorbency, density, plasticity and absorptivity.</w:t>
            </w:r>
          </w:p>
          <w:p w14:paraId="4EEE2F95" w14:textId="4F4790CD" w:rsidR="00417C04" w:rsidRPr="00B82036" w:rsidRDefault="00417C04" w:rsidP="0023626D">
            <w:pPr>
              <w:pStyle w:val="ListParagraph"/>
              <w:numPr>
                <w:ilvl w:val="0"/>
                <w:numId w:val="137"/>
              </w:numPr>
              <w:spacing w:after="0"/>
              <w:ind w:left="357" w:hanging="357"/>
              <w:contextualSpacing w:val="0"/>
              <w:rPr>
                <w:bCs/>
              </w:rPr>
            </w:pPr>
            <w:r w:rsidRPr="00B82036">
              <w:rPr>
                <w:bCs/>
              </w:rPr>
              <w:t xml:space="preserve">Some terms may be unfamiliar but can be illustrated with examples. Students can write these terms in </w:t>
            </w:r>
            <w:r>
              <w:rPr>
                <w:bCs/>
              </w:rPr>
              <w:t>book</w:t>
            </w:r>
            <w:r w:rsidRPr="00B82036">
              <w:rPr>
                <w:bCs/>
              </w:rPr>
              <w:t>s</w:t>
            </w:r>
            <w:r>
              <w:rPr>
                <w:bCs/>
              </w:rPr>
              <w:t xml:space="preserve"> or contribute to a word wall</w:t>
            </w:r>
            <w:r w:rsidRPr="00B82036">
              <w:rPr>
                <w:bCs/>
              </w:rPr>
              <w:t xml:space="preserve">. </w:t>
            </w:r>
          </w:p>
          <w:p w14:paraId="22A44F82" w14:textId="7A3E745F" w:rsidR="00417C04" w:rsidRPr="00B82036" w:rsidRDefault="00417C04" w:rsidP="0023626D">
            <w:pPr>
              <w:pStyle w:val="ListParagraph"/>
              <w:numPr>
                <w:ilvl w:val="0"/>
                <w:numId w:val="137"/>
              </w:numPr>
              <w:spacing w:after="0"/>
              <w:ind w:left="357" w:hanging="357"/>
              <w:contextualSpacing w:val="0"/>
              <w:rPr>
                <w:bCs/>
              </w:rPr>
            </w:pPr>
            <w:r w:rsidRPr="00B82036">
              <w:rPr>
                <w:bCs/>
              </w:rPr>
              <w:t>Discuss how purpose and function influence the way materials are chosen using everyday examples in the classroom</w:t>
            </w:r>
            <w:r w:rsidR="00D4528C">
              <w:rPr>
                <w:bCs/>
              </w:rPr>
              <w:t>,</w:t>
            </w:r>
            <w:r w:rsidRPr="00B82036">
              <w:rPr>
                <w:bCs/>
              </w:rPr>
              <w:t xml:space="preserve"> e.g. windows are glass because they are transparent but not absorptive or flexible</w:t>
            </w:r>
            <w:r w:rsidR="00D4528C">
              <w:rPr>
                <w:bCs/>
              </w:rPr>
              <w:t>;</w:t>
            </w:r>
            <w:r w:rsidR="00D4528C" w:rsidRPr="00B82036">
              <w:rPr>
                <w:bCs/>
              </w:rPr>
              <w:t xml:space="preserve"> </w:t>
            </w:r>
            <w:r w:rsidRPr="00B82036">
              <w:rPr>
                <w:bCs/>
              </w:rPr>
              <w:t>chairs are made from plastic because it is strong, has moderate density and is flexible when it is heated.</w:t>
            </w:r>
          </w:p>
          <w:p w14:paraId="148AE2AE" w14:textId="77777777" w:rsidR="00417C04" w:rsidRPr="00B82036" w:rsidRDefault="00417C04" w:rsidP="0023626D">
            <w:pPr>
              <w:pStyle w:val="ListParagraph"/>
              <w:numPr>
                <w:ilvl w:val="0"/>
                <w:numId w:val="137"/>
              </w:numPr>
              <w:spacing w:after="0"/>
              <w:ind w:left="357" w:hanging="357"/>
              <w:contextualSpacing w:val="0"/>
              <w:rPr>
                <w:bCs/>
              </w:rPr>
            </w:pPr>
            <w:r w:rsidRPr="00B82036">
              <w:rPr>
                <w:bCs/>
              </w:rPr>
              <w:t>Cho</w:t>
            </w:r>
            <w:r>
              <w:rPr>
                <w:bCs/>
              </w:rPr>
              <w:t>o</w:t>
            </w:r>
            <w:r w:rsidRPr="00B82036">
              <w:rPr>
                <w:bCs/>
              </w:rPr>
              <w:t>se a common classroom item</w:t>
            </w:r>
            <w:r>
              <w:rPr>
                <w:bCs/>
              </w:rPr>
              <w:t>, such as a stapler or a pencil case,</w:t>
            </w:r>
            <w:r w:rsidRPr="00B82036">
              <w:rPr>
                <w:bCs/>
              </w:rPr>
              <w:t xml:space="preserve"> to </w:t>
            </w:r>
            <w:r>
              <w:rPr>
                <w:bCs/>
              </w:rPr>
              <w:t xml:space="preserve">illustrate </w:t>
            </w:r>
            <w:r w:rsidRPr="00B82036">
              <w:rPr>
                <w:bCs/>
              </w:rPr>
              <w:t>an example of a labelled diagram. Provide clear legible labels, state the material/s used and identify the physical properties of the item</w:t>
            </w:r>
            <w:r>
              <w:rPr>
                <w:bCs/>
              </w:rPr>
              <w:t>.</w:t>
            </w:r>
          </w:p>
          <w:p w14:paraId="2F26E662" w14:textId="77777777" w:rsidR="00417C04" w:rsidRPr="008B39B7" w:rsidRDefault="00417C04" w:rsidP="0023626D">
            <w:pPr>
              <w:pStyle w:val="ListParagraph"/>
              <w:numPr>
                <w:ilvl w:val="0"/>
                <w:numId w:val="137"/>
              </w:numPr>
              <w:contextualSpacing w:val="0"/>
              <w:rPr>
                <w:bCs/>
              </w:rPr>
            </w:pPr>
            <w:r w:rsidRPr="00B82036">
              <w:rPr>
                <w:bCs/>
              </w:rPr>
              <w:t xml:space="preserve">Students draw three familiar items: provide labels, state the material/s used and identify the physical properties or those materials. They may write a description of why those </w:t>
            </w:r>
            <w:r>
              <w:rPr>
                <w:bCs/>
              </w:rPr>
              <w:t xml:space="preserve">materials </w:t>
            </w:r>
            <w:r w:rsidRPr="00B82036">
              <w:rPr>
                <w:bCs/>
              </w:rPr>
              <w:t>were chosen.</w:t>
            </w:r>
          </w:p>
          <w:p w14:paraId="026107C9" w14:textId="77777777" w:rsidR="00417C04" w:rsidRDefault="00417C04" w:rsidP="00C67A12">
            <w:pPr>
              <w:keepNext/>
              <w:spacing w:after="0"/>
              <w:rPr>
                <w:bCs/>
              </w:rPr>
            </w:pPr>
            <w:r>
              <w:rPr>
                <w:b/>
              </w:rPr>
              <w:lastRenderedPageBreak/>
              <w:t>Learning experience 2</w:t>
            </w:r>
          </w:p>
          <w:p w14:paraId="5F7456C0" w14:textId="77777777" w:rsidR="00417C04" w:rsidRDefault="00417C04" w:rsidP="00C67A12">
            <w:pPr>
              <w:pStyle w:val="ListParagraph"/>
              <w:keepNext/>
              <w:numPr>
                <w:ilvl w:val="0"/>
                <w:numId w:val="138"/>
              </w:numPr>
              <w:spacing w:after="0"/>
              <w:ind w:left="357" w:hanging="357"/>
              <w:contextualSpacing w:val="0"/>
              <w:rPr>
                <w:bCs/>
              </w:rPr>
            </w:pPr>
            <w:r>
              <w:rPr>
                <w:bCs/>
              </w:rPr>
              <w:t>Give students the definition of raw and processed materials.</w:t>
            </w:r>
          </w:p>
          <w:p w14:paraId="2938956F" w14:textId="4AD68EFF" w:rsidR="00417C04" w:rsidRPr="00112C40" w:rsidRDefault="00417C04" w:rsidP="00C67A12">
            <w:pPr>
              <w:pStyle w:val="ListParagraph"/>
              <w:keepNext/>
              <w:numPr>
                <w:ilvl w:val="0"/>
                <w:numId w:val="138"/>
              </w:numPr>
              <w:spacing w:after="0"/>
              <w:ind w:left="357" w:hanging="357"/>
              <w:contextualSpacing w:val="0"/>
              <w:rPr>
                <w:bCs/>
              </w:rPr>
            </w:pPr>
            <w:r w:rsidRPr="00616ABA">
              <w:rPr>
                <w:bCs/>
              </w:rPr>
              <w:t xml:space="preserve">Provide students with a set of raw and processed materials cards. These may have images, words or both on them. </w:t>
            </w:r>
            <w:r w:rsidRPr="00112C40">
              <w:rPr>
                <w:bCs/>
              </w:rPr>
              <w:t>Suggested materials:</w:t>
            </w:r>
          </w:p>
          <w:tbl>
            <w:tblPr>
              <w:tblStyle w:val="SCSAExemplartable"/>
              <w:tblW w:w="5000" w:type="pct"/>
              <w:tblLook w:val="04A0" w:firstRow="1" w:lastRow="0" w:firstColumn="1" w:lastColumn="0" w:noHBand="0" w:noVBand="1"/>
            </w:tblPr>
            <w:tblGrid>
              <w:gridCol w:w="3178"/>
              <w:gridCol w:w="2938"/>
            </w:tblGrid>
            <w:tr w:rsidR="00417C04" w14:paraId="7CA2703F" w14:textId="77777777" w:rsidTr="00112C40">
              <w:trPr>
                <w:cnfStyle w:val="100000000000" w:firstRow="1" w:lastRow="0" w:firstColumn="0" w:lastColumn="0" w:oddVBand="0" w:evenVBand="0" w:oddHBand="0" w:evenHBand="0" w:firstRowFirstColumn="0" w:firstRowLastColumn="0" w:lastRowFirstColumn="0" w:lastRowLastColumn="0"/>
              </w:trPr>
              <w:tc>
                <w:tcPr>
                  <w:tcW w:w="2514" w:type="dxa"/>
                </w:tcPr>
                <w:p w14:paraId="7AC98D20" w14:textId="5012C352" w:rsidR="00417C04" w:rsidRDefault="00417C04" w:rsidP="00112C40">
                  <w:pPr>
                    <w:jc w:val="center"/>
                  </w:pPr>
                  <w:r>
                    <w:rPr>
                      <w:rStyle w:val="Strong"/>
                    </w:rPr>
                    <w:t xml:space="preserve">Raw </w:t>
                  </w:r>
                  <w:r w:rsidR="00707B03">
                    <w:rPr>
                      <w:rStyle w:val="Strong"/>
                    </w:rPr>
                    <w:t>materials</w:t>
                  </w:r>
                </w:p>
              </w:tc>
              <w:tc>
                <w:tcPr>
                  <w:tcW w:w="2324" w:type="dxa"/>
                </w:tcPr>
                <w:p w14:paraId="2138019C" w14:textId="4D98E820" w:rsidR="00417C04" w:rsidRDefault="00417C04" w:rsidP="00112C40">
                  <w:pPr>
                    <w:jc w:val="center"/>
                  </w:pPr>
                  <w:r>
                    <w:rPr>
                      <w:rStyle w:val="Strong"/>
                    </w:rPr>
                    <w:t xml:space="preserve">Processed </w:t>
                  </w:r>
                  <w:r w:rsidR="00707B03">
                    <w:rPr>
                      <w:rStyle w:val="Strong"/>
                    </w:rPr>
                    <w:t>materials</w:t>
                  </w:r>
                </w:p>
              </w:tc>
            </w:tr>
            <w:tr w:rsidR="00417C04" w14:paraId="10831EBB" w14:textId="77777777" w:rsidTr="00112C40">
              <w:tc>
                <w:tcPr>
                  <w:tcW w:w="2514" w:type="dxa"/>
                </w:tcPr>
                <w:p w14:paraId="7EB91206" w14:textId="77777777" w:rsidR="00417C04" w:rsidRDefault="00417C04" w:rsidP="00112C40">
                  <w:pPr>
                    <w:spacing w:after="0"/>
                  </w:pPr>
                  <w:r>
                    <w:t>Cotton</w:t>
                  </w:r>
                </w:p>
              </w:tc>
              <w:tc>
                <w:tcPr>
                  <w:tcW w:w="2324" w:type="dxa"/>
                </w:tcPr>
                <w:p w14:paraId="1CF57B2D" w14:textId="77777777" w:rsidR="00417C04" w:rsidRDefault="00417C04" w:rsidP="00112C40">
                  <w:pPr>
                    <w:spacing w:after="0"/>
                  </w:pPr>
                  <w:r>
                    <w:t>T-shirt</w:t>
                  </w:r>
                </w:p>
              </w:tc>
            </w:tr>
            <w:tr w:rsidR="00417C04" w14:paraId="2FF1F20C" w14:textId="77777777" w:rsidTr="00112C40">
              <w:tc>
                <w:tcPr>
                  <w:tcW w:w="2514" w:type="dxa"/>
                </w:tcPr>
                <w:p w14:paraId="113E93F3" w14:textId="4EE6088A" w:rsidR="00417C04" w:rsidRDefault="00417C04" w:rsidP="00112C40">
                  <w:pPr>
                    <w:spacing w:after="0"/>
                  </w:pPr>
                  <w:r>
                    <w:t xml:space="preserve">Iron </w:t>
                  </w:r>
                  <w:r w:rsidR="00D21356">
                    <w:t>ore</w:t>
                  </w:r>
                </w:p>
              </w:tc>
              <w:tc>
                <w:tcPr>
                  <w:tcW w:w="2324" w:type="dxa"/>
                </w:tcPr>
                <w:p w14:paraId="28BE849B" w14:textId="77777777" w:rsidR="00417C04" w:rsidRDefault="00417C04" w:rsidP="00112C40">
                  <w:pPr>
                    <w:spacing w:after="0"/>
                  </w:pPr>
                  <w:r>
                    <w:t>Saucepan</w:t>
                  </w:r>
                </w:p>
              </w:tc>
            </w:tr>
            <w:tr w:rsidR="00417C04" w14:paraId="0EA6A8AE" w14:textId="77777777" w:rsidTr="00112C40">
              <w:tc>
                <w:tcPr>
                  <w:tcW w:w="2514" w:type="dxa"/>
                </w:tcPr>
                <w:p w14:paraId="6FDF71A0" w14:textId="3614C54D" w:rsidR="00417C04" w:rsidRDefault="00417C04" w:rsidP="00112C40">
                  <w:pPr>
                    <w:spacing w:after="0"/>
                  </w:pPr>
                  <w:r>
                    <w:t xml:space="preserve">Crude </w:t>
                  </w:r>
                  <w:r w:rsidR="00D21356">
                    <w:t>oil</w:t>
                  </w:r>
                </w:p>
              </w:tc>
              <w:tc>
                <w:tcPr>
                  <w:tcW w:w="2324" w:type="dxa"/>
                </w:tcPr>
                <w:p w14:paraId="6A16FAF6" w14:textId="415E8FDF" w:rsidR="00417C04" w:rsidRDefault="00417C04" w:rsidP="00112C40">
                  <w:pPr>
                    <w:spacing w:after="0"/>
                  </w:pPr>
                  <w:r>
                    <w:t xml:space="preserve">Plastic </w:t>
                  </w:r>
                  <w:r w:rsidR="00D21356">
                    <w:t>bottle</w:t>
                  </w:r>
                </w:p>
              </w:tc>
            </w:tr>
            <w:tr w:rsidR="00417C04" w14:paraId="3681E6CC" w14:textId="77777777" w:rsidTr="00112C40">
              <w:tc>
                <w:tcPr>
                  <w:tcW w:w="2514" w:type="dxa"/>
                </w:tcPr>
                <w:p w14:paraId="2AA1D19C" w14:textId="77777777" w:rsidR="00417C04" w:rsidRDefault="00417C04" w:rsidP="00112C40">
                  <w:pPr>
                    <w:spacing w:after="0"/>
                  </w:pPr>
                  <w:r>
                    <w:t>Trees</w:t>
                  </w:r>
                </w:p>
              </w:tc>
              <w:tc>
                <w:tcPr>
                  <w:tcW w:w="2324" w:type="dxa"/>
                </w:tcPr>
                <w:p w14:paraId="1CF32291" w14:textId="3ED8EDFC" w:rsidR="00417C04" w:rsidRDefault="00417C04" w:rsidP="00112C40">
                  <w:pPr>
                    <w:spacing w:after="0"/>
                  </w:pPr>
                  <w:r>
                    <w:t xml:space="preserve">Wooden </w:t>
                  </w:r>
                  <w:r w:rsidR="00D21356">
                    <w:t>furniture</w:t>
                  </w:r>
                </w:p>
              </w:tc>
            </w:tr>
            <w:tr w:rsidR="00417C04" w14:paraId="5C25BF4B" w14:textId="77777777" w:rsidTr="00112C40">
              <w:tc>
                <w:tcPr>
                  <w:tcW w:w="2514" w:type="dxa"/>
                </w:tcPr>
                <w:p w14:paraId="307FFCF2" w14:textId="4BAEE341" w:rsidR="00417C04" w:rsidRDefault="00417C04" w:rsidP="00112C40">
                  <w:pPr>
                    <w:spacing w:after="0"/>
                  </w:pPr>
                  <w:r>
                    <w:t xml:space="preserve">Cocoa </w:t>
                  </w:r>
                  <w:r w:rsidR="00D21356">
                    <w:t>beans</w:t>
                  </w:r>
                </w:p>
              </w:tc>
              <w:tc>
                <w:tcPr>
                  <w:tcW w:w="2324" w:type="dxa"/>
                </w:tcPr>
                <w:p w14:paraId="3917ABC7" w14:textId="1C4228BD" w:rsidR="00417C04" w:rsidRDefault="00417C04" w:rsidP="00112C40">
                  <w:pPr>
                    <w:spacing w:after="0"/>
                  </w:pPr>
                  <w:r>
                    <w:t xml:space="preserve">Chocolate </w:t>
                  </w:r>
                  <w:r w:rsidR="00D21356">
                    <w:t>bar</w:t>
                  </w:r>
                </w:p>
              </w:tc>
            </w:tr>
            <w:tr w:rsidR="00417C04" w14:paraId="2589433B" w14:textId="77777777" w:rsidTr="00112C40">
              <w:tc>
                <w:tcPr>
                  <w:tcW w:w="2514" w:type="dxa"/>
                </w:tcPr>
                <w:p w14:paraId="2F287D75" w14:textId="0288278F" w:rsidR="00417C04" w:rsidRDefault="00417C04" w:rsidP="00112C40">
                  <w:pPr>
                    <w:spacing w:after="0"/>
                  </w:pPr>
                  <w:r>
                    <w:t xml:space="preserve">Rubber </w:t>
                  </w:r>
                  <w:r w:rsidR="00D21356">
                    <w:t>tree sap</w:t>
                  </w:r>
                </w:p>
              </w:tc>
              <w:tc>
                <w:tcPr>
                  <w:tcW w:w="2324" w:type="dxa"/>
                </w:tcPr>
                <w:p w14:paraId="3F61C9D8" w14:textId="77777777" w:rsidR="00417C04" w:rsidRDefault="00417C04" w:rsidP="00112C40">
                  <w:pPr>
                    <w:spacing w:after="0"/>
                  </w:pPr>
                  <w:r>
                    <w:t>Tyres</w:t>
                  </w:r>
                </w:p>
              </w:tc>
            </w:tr>
            <w:tr w:rsidR="00417C04" w14:paraId="0A6AE62A" w14:textId="77777777" w:rsidTr="00112C40">
              <w:tc>
                <w:tcPr>
                  <w:tcW w:w="2514" w:type="dxa"/>
                </w:tcPr>
                <w:p w14:paraId="1DE4E728" w14:textId="77777777" w:rsidR="00417C04" w:rsidRDefault="00417C04" w:rsidP="00112C40">
                  <w:pPr>
                    <w:spacing w:after="0"/>
                  </w:pPr>
                  <w:r>
                    <w:t>Bauxite</w:t>
                  </w:r>
                </w:p>
              </w:tc>
              <w:tc>
                <w:tcPr>
                  <w:tcW w:w="2324" w:type="dxa"/>
                </w:tcPr>
                <w:p w14:paraId="7184B043" w14:textId="387FD43A" w:rsidR="00417C04" w:rsidRDefault="00417C04" w:rsidP="00112C40">
                  <w:pPr>
                    <w:spacing w:after="0"/>
                  </w:pPr>
                  <w:r>
                    <w:t xml:space="preserve">Aluminium </w:t>
                  </w:r>
                  <w:r w:rsidR="00D21356">
                    <w:t>can</w:t>
                  </w:r>
                </w:p>
              </w:tc>
            </w:tr>
            <w:tr w:rsidR="00417C04" w14:paraId="0FC2EB0E" w14:textId="77777777" w:rsidTr="00112C40">
              <w:tc>
                <w:tcPr>
                  <w:tcW w:w="2514" w:type="dxa"/>
                </w:tcPr>
                <w:p w14:paraId="420C9B6B" w14:textId="78EFD411" w:rsidR="00417C04" w:rsidRDefault="00417C04" w:rsidP="00112C40">
                  <w:pPr>
                    <w:spacing w:after="0"/>
                  </w:pPr>
                  <w:r>
                    <w:t xml:space="preserve">Silica </w:t>
                  </w:r>
                  <w:r w:rsidR="00D21356">
                    <w:t>sand</w:t>
                  </w:r>
                </w:p>
              </w:tc>
              <w:tc>
                <w:tcPr>
                  <w:tcW w:w="2324" w:type="dxa"/>
                </w:tcPr>
                <w:p w14:paraId="78B3409E" w14:textId="32CBC4BE" w:rsidR="00417C04" w:rsidRDefault="00417C04" w:rsidP="00112C40">
                  <w:pPr>
                    <w:spacing w:after="0"/>
                  </w:pPr>
                  <w:r>
                    <w:t xml:space="preserve">Glass </w:t>
                  </w:r>
                  <w:r w:rsidR="00D21356">
                    <w:t>window</w:t>
                  </w:r>
                </w:p>
              </w:tc>
            </w:tr>
            <w:tr w:rsidR="00417C04" w14:paraId="7AADF29A" w14:textId="77777777" w:rsidTr="00112C40">
              <w:tc>
                <w:tcPr>
                  <w:tcW w:w="2514" w:type="dxa"/>
                </w:tcPr>
                <w:p w14:paraId="43C04317" w14:textId="55DA68C9" w:rsidR="00417C04" w:rsidRDefault="00417C04" w:rsidP="00112C40">
                  <w:pPr>
                    <w:spacing w:after="0"/>
                  </w:pPr>
                  <w:r>
                    <w:t xml:space="preserve">Sheep’s </w:t>
                  </w:r>
                  <w:r w:rsidR="00D21356">
                    <w:t>wool</w:t>
                  </w:r>
                </w:p>
              </w:tc>
              <w:tc>
                <w:tcPr>
                  <w:tcW w:w="2324" w:type="dxa"/>
                </w:tcPr>
                <w:p w14:paraId="41DA9C60" w14:textId="77777777" w:rsidR="00417C04" w:rsidRDefault="00417C04" w:rsidP="00112C40">
                  <w:pPr>
                    <w:spacing w:after="0"/>
                  </w:pPr>
                  <w:r>
                    <w:t>Sweater</w:t>
                  </w:r>
                </w:p>
              </w:tc>
            </w:tr>
            <w:tr w:rsidR="00417C04" w14:paraId="2F95D9C2" w14:textId="77777777" w:rsidTr="00112C40">
              <w:tc>
                <w:tcPr>
                  <w:tcW w:w="2514" w:type="dxa"/>
                </w:tcPr>
                <w:p w14:paraId="7E40F514" w14:textId="6BEE5B1C" w:rsidR="00417C04" w:rsidRDefault="00417C04" w:rsidP="00112C40">
                  <w:pPr>
                    <w:spacing w:after="0"/>
                  </w:pPr>
                  <w:r>
                    <w:t xml:space="preserve">Gold </w:t>
                  </w:r>
                  <w:r w:rsidR="00D21356">
                    <w:t>ore</w:t>
                  </w:r>
                </w:p>
              </w:tc>
              <w:tc>
                <w:tcPr>
                  <w:tcW w:w="2324" w:type="dxa"/>
                </w:tcPr>
                <w:p w14:paraId="1D06F947" w14:textId="099D1B8D" w:rsidR="00417C04" w:rsidRDefault="00417C04" w:rsidP="00112C40">
                  <w:pPr>
                    <w:spacing w:after="0"/>
                  </w:pPr>
                  <w:r>
                    <w:t xml:space="preserve">Electronic </w:t>
                  </w:r>
                  <w:r w:rsidR="00D21356">
                    <w:t>components</w:t>
                  </w:r>
                </w:p>
              </w:tc>
            </w:tr>
            <w:tr w:rsidR="00417C04" w14:paraId="36378572" w14:textId="77777777" w:rsidTr="00112C40">
              <w:tc>
                <w:tcPr>
                  <w:tcW w:w="2514" w:type="dxa"/>
                </w:tcPr>
                <w:p w14:paraId="22CFAD76" w14:textId="77777777" w:rsidR="00417C04" w:rsidRDefault="00417C04" w:rsidP="00112C40">
                  <w:pPr>
                    <w:spacing w:after="0"/>
                  </w:pPr>
                  <w:r>
                    <w:t>Wheat</w:t>
                  </w:r>
                </w:p>
              </w:tc>
              <w:tc>
                <w:tcPr>
                  <w:tcW w:w="2324" w:type="dxa"/>
                </w:tcPr>
                <w:p w14:paraId="143E545F" w14:textId="08153F88" w:rsidR="00417C04" w:rsidRDefault="00417C04" w:rsidP="00112C40">
                  <w:pPr>
                    <w:spacing w:after="0"/>
                  </w:pPr>
                  <w:r>
                    <w:t xml:space="preserve">Bread or </w:t>
                  </w:r>
                  <w:r w:rsidR="00D21356">
                    <w:t>pasta</w:t>
                  </w:r>
                </w:p>
              </w:tc>
            </w:tr>
            <w:tr w:rsidR="00417C04" w14:paraId="2DDC26CA" w14:textId="77777777" w:rsidTr="00112C40">
              <w:tc>
                <w:tcPr>
                  <w:tcW w:w="2514" w:type="dxa"/>
                </w:tcPr>
                <w:p w14:paraId="0B074474" w14:textId="77777777" w:rsidR="00417C04" w:rsidRDefault="00417C04" w:rsidP="00112C40">
                  <w:pPr>
                    <w:spacing w:after="0"/>
                  </w:pPr>
                  <w:r>
                    <w:t>Clay</w:t>
                  </w:r>
                </w:p>
              </w:tc>
              <w:tc>
                <w:tcPr>
                  <w:tcW w:w="2324" w:type="dxa"/>
                </w:tcPr>
                <w:p w14:paraId="30D9C80B" w14:textId="77777777" w:rsidR="00417C04" w:rsidRDefault="00417C04" w:rsidP="00112C40">
                  <w:pPr>
                    <w:spacing w:after="0"/>
                  </w:pPr>
                  <w:r>
                    <w:t>Bricks</w:t>
                  </w:r>
                </w:p>
              </w:tc>
            </w:tr>
            <w:tr w:rsidR="00417C04" w14:paraId="69CED004" w14:textId="77777777" w:rsidTr="00112C40">
              <w:tc>
                <w:tcPr>
                  <w:tcW w:w="2514" w:type="dxa"/>
                </w:tcPr>
                <w:p w14:paraId="71C8D039" w14:textId="77777777" w:rsidR="00417C04" w:rsidRDefault="00417C04" w:rsidP="00112C40">
                  <w:pPr>
                    <w:spacing w:after="0"/>
                  </w:pPr>
                  <w:r>
                    <w:t>Milk</w:t>
                  </w:r>
                </w:p>
              </w:tc>
              <w:tc>
                <w:tcPr>
                  <w:tcW w:w="2324" w:type="dxa"/>
                </w:tcPr>
                <w:p w14:paraId="3FE9076E" w14:textId="77777777" w:rsidR="00417C04" w:rsidRDefault="00417C04" w:rsidP="00112C40">
                  <w:pPr>
                    <w:spacing w:after="0"/>
                  </w:pPr>
                  <w:r>
                    <w:t>Cheese</w:t>
                  </w:r>
                </w:p>
              </w:tc>
            </w:tr>
          </w:tbl>
          <w:p w14:paraId="0477374F" w14:textId="4C8905B8" w:rsidR="00112C40" w:rsidRDefault="00417C04" w:rsidP="0023626D">
            <w:pPr>
              <w:pStyle w:val="ListParagraph"/>
              <w:numPr>
                <w:ilvl w:val="0"/>
                <w:numId w:val="138"/>
              </w:numPr>
              <w:spacing w:after="0"/>
              <w:ind w:left="357" w:hanging="357"/>
              <w:contextualSpacing w:val="0"/>
              <w:rPr>
                <w:bCs/>
              </w:rPr>
            </w:pPr>
            <w:r w:rsidRPr="00616ABA">
              <w:rPr>
                <w:bCs/>
              </w:rPr>
              <w:t>In pairs or small groups, students sort these into two groups</w:t>
            </w:r>
            <w:r w:rsidR="005E16D8">
              <w:rPr>
                <w:bCs/>
              </w:rPr>
              <w:t>:</w:t>
            </w:r>
            <w:r w:rsidRPr="00616ABA">
              <w:rPr>
                <w:bCs/>
              </w:rPr>
              <w:t xml:space="preserve"> raw and processed. </w:t>
            </w:r>
            <w:r>
              <w:rPr>
                <w:bCs/>
              </w:rPr>
              <w:t>Clarify any unknown words.</w:t>
            </w:r>
          </w:p>
          <w:p w14:paraId="4FC7C8E3" w14:textId="2D6BEEA5" w:rsidR="00417C04" w:rsidRPr="00112C40" w:rsidRDefault="005E16D8" w:rsidP="0023626D">
            <w:pPr>
              <w:pStyle w:val="ListParagraph"/>
              <w:numPr>
                <w:ilvl w:val="0"/>
                <w:numId w:val="138"/>
              </w:numPr>
              <w:spacing w:after="0"/>
              <w:ind w:left="357" w:hanging="357"/>
              <w:contextualSpacing w:val="0"/>
              <w:rPr>
                <w:bCs/>
              </w:rPr>
            </w:pPr>
            <w:r>
              <w:rPr>
                <w:bCs/>
              </w:rPr>
              <w:t>A</w:t>
            </w:r>
            <w:r w:rsidRPr="00112C40">
              <w:rPr>
                <w:bCs/>
              </w:rPr>
              <w:t>sk students</w:t>
            </w:r>
            <w:r>
              <w:rPr>
                <w:bCs/>
              </w:rPr>
              <w:t xml:space="preserve"> to</w:t>
            </w:r>
            <w:r w:rsidRPr="00112C40">
              <w:rPr>
                <w:bCs/>
              </w:rPr>
              <w:t xml:space="preserve"> match the raw material with its processed material </w:t>
            </w:r>
            <w:r>
              <w:rPr>
                <w:bCs/>
              </w:rPr>
              <w:t>o</w:t>
            </w:r>
            <w:r w:rsidRPr="00112C40">
              <w:rPr>
                <w:bCs/>
              </w:rPr>
              <w:t xml:space="preserve">nce </w:t>
            </w:r>
            <w:r w:rsidR="00417C04" w:rsidRPr="00112C40">
              <w:rPr>
                <w:bCs/>
              </w:rPr>
              <w:t xml:space="preserve">the </w:t>
            </w:r>
            <w:r w:rsidR="00AA593E">
              <w:rPr>
                <w:bCs/>
              </w:rPr>
              <w:t>match-up</w:t>
            </w:r>
            <w:r w:rsidR="00AA593E" w:rsidRPr="00112C40">
              <w:rPr>
                <w:bCs/>
              </w:rPr>
              <w:t xml:space="preserve"> </w:t>
            </w:r>
            <w:r w:rsidR="00417C04" w:rsidRPr="00112C40">
              <w:rPr>
                <w:bCs/>
              </w:rPr>
              <w:t>has been discussed and</w:t>
            </w:r>
            <w:r>
              <w:rPr>
                <w:bCs/>
              </w:rPr>
              <w:t xml:space="preserve"> the</w:t>
            </w:r>
            <w:r w:rsidR="00417C04" w:rsidRPr="00112C40">
              <w:rPr>
                <w:bCs/>
              </w:rPr>
              <w:t xml:space="preserve"> cards </w:t>
            </w:r>
            <w:r>
              <w:rPr>
                <w:bCs/>
              </w:rPr>
              <w:t xml:space="preserve">have been </w:t>
            </w:r>
            <w:r w:rsidR="00417C04" w:rsidRPr="00112C40">
              <w:rPr>
                <w:bCs/>
              </w:rPr>
              <w:t xml:space="preserve">moved to the right group. </w:t>
            </w:r>
          </w:p>
        </w:tc>
      </w:tr>
    </w:tbl>
    <w:p w14:paraId="49F9BBF4" w14:textId="77777777" w:rsidR="009465D8" w:rsidRDefault="00142120" w:rsidP="00FD6A4A">
      <w:pPr>
        <w:pStyle w:val="SCSALessonAppendixHeading2"/>
      </w:pPr>
      <w:r>
        <w:lastRenderedPageBreak/>
        <w:t xml:space="preserve">Term 4 </w:t>
      </w:r>
      <w:r w:rsidR="009465D8">
        <w:t>Week 2</w:t>
      </w:r>
      <w:bookmarkEnd w:id="101"/>
      <w:bookmarkEnd w:id="102"/>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7FF19545"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01B236B7" w14:textId="0F8B717B" w:rsidR="00C67C65" w:rsidRPr="00011DB6" w:rsidRDefault="00C67C65" w:rsidP="00155A7B">
            <w:pPr>
              <w:rPr>
                <w:b w:val="0"/>
                <w:bCs w:val="0"/>
                <w:sz w:val="24"/>
                <w:szCs w:val="24"/>
              </w:rPr>
            </w:pPr>
            <w:bookmarkStart w:id="103" w:name="_Toc206409535"/>
            <w:bookmarkStart w:id="104" w:name="_Toc206414123"/>
            <w:r w:rsidRPr="00011DB6">
              <w:rPr>
                <w:sz w:val="24"/>
                <w:szCs w:val="24"/>
              </w:rPr>
              <w:t xml:space="preserve">Western Australian </w:t>
            </w:r>
            <w:r w:rsidR="00C61AC7">
              <w:rPr>
                <w:sz w:val="24"/>
                <w:szCs w:val="24"/>
              </w:rPr>
              <w:t>C</w:t>
            </w:r>
            <w:r w:rsidR="00C61AC7" w:rsidRPr="00011DB6">
              <w:rPr>
                <w:sz w:val="24"/>
                <w:szCs w:val="24"/>
              </w:rPr>
              <w:t xml:space="preserve">urriculum </w:t>
            </w:r>
            <w:r w:rsidRPr="00011DB6">
              <w:rPr>
                <w:sz w:val="24"/>
                <w:szCs w:val="24"/>
              </w:rPr>
              <w:t>content</w:t>
            </w:r>
          </w:p>
        </w:tc>
        <w:tc>
          <w:tcPr>
            <w:tcW w:w="4736" w:type="dxa"/>
          </w:tcPr>
          <w:p w14:paraId="2CE9C41A"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1F14E713" w14:textId="77777777" w:rsidR="00C67C65" w:rsidRPr="00011DB6" w:rsidRDefault="00C67C65" w:rsidP="00155A7B">
            <w:pPr>
              <w:rPr>
                <w:b w:val="0"/>
                <w:bCs w:val="0"/>
                <w:sz w:val="24"/>
                <w:szCs w:val="24"/>
              </w:rPr>
            </w:pPr>
            <w:r w:rsidRPr="00011DB6">
              <w:rPr>
                <w:sz w:val="24"/>
                <w:szCs w:val="24"/>
              </w:rPr>
              <w:t>Learning experiences</w:t>
            </w:r>
          </w:p>
        </w:tc>
      </w:tr>
      <w:tr w:rsidR="00112C40" w:rsidRPr="00CB3643" w14:paraId="5FEC9CA4" w14:textId="77777777" w:rsidTr="00155A7B">
        <w:trPr>
          <w:trHeight w:val="2004"/>
        </w:trPr>
        <w:tc>
          <w:tcPr>
            <w:tcW w:w="4106" w:type="dxa"/>
          </w:tcPr>
          <w:p w14:paraId="2D2AC4F2" w14:textId="77777777" w:rsidR="00855F51" w:rsidRDefault="00855F51" w:rsidP="00855F51">
            <w:pPr>
              <w:rPr>
                <w:b/>
              </w:rPr>
            </w:pPr>
            <w:r>
              <w:rPr>
                <w:b/>
              </w:rPr>
              <w:t>Science understanding</w:t>
            </w:r>
          </w:p>
          <w:p w14:paraId="5CD247B6"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0A15FC1E"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162BA191" w14:textId="2B1C026F" w:rsidR="00112C40" w:rsidRPr="00112C40" w:rsidRDefault="00112C40" w:rsidP="00112C40">
            <w:r>
              <w:rPr>
                <w:b/>
              </w:rPr>
              <w:t xml:space="preserve">Science </w:t>
            </w:r>
            <w:r w:rsidR="00EF6A4E">
              <w:rPr>
                <w:b/>
              </w:rPr>
              <w:t>i</w:t>
            </w:r>
            <w:r>
              <w:rPr>
                <w:b/>
              </w:rPr>
              <w:t xml:space="preserve">nquiry </w:t>
            </w:r>
          </w:p>
          <w:p w14:paraId="22E1F5F1" w14:textId="4093CF2D" w:rsidR="00112C40" w:rsidRDefault="00112C40" w:rsidP="00112C40">
            <w:pPr>
              <w:rPr>
                <w:rFonts w:eastAsiaTheme="minorHAnsi"/>
                <w:bCs/>
                <w:lang w:eastAsia="en-US"/>
              </w:rPr>
            </w:pPr>
            <w:r>
              <w:rPr>
                <w:rFonts w:eastAsiaTheme="minorHAnsi"/>
                <w:b/>
                <w:lang w:eastAsia="en-US"/>
              </w:rPr>
              <w:t>Planning and conducting</w:t>
            </w:r>
            <w:r>
              <w:rPr>
                <w:rFonts w:eastAsiaTheme="minorHAnsi"/>
                <w:b/>
                <w:lang w:eastAsia="en-US"/>
              </w:rPr>
              <w:br/>
            </w:r>
            <w:r>
              <w:rPr>
                <w:rFonts w:eastAsiaTheme="minorHAnsi"/>
                <w:bCs/>
                <w:lang w:eastAsia="en-US"/>
              </w:rPr>
              <w:t xml:space="preserve">Make and record </w:t>
            </w:r>
            <w:r w:rsidRPr="00112C40">
              <w:rPr>
                <w:lang w:eastAsia="en-US"/>
              </w:rPr>
              <w:t>observations</w:t>
            </w:r>
            <w:r>
              <w:rPr>
                <w:rFonts w:eastAsiaTheme="minorHAnsi"/>
                <w:bCs/>
                <w:lang w:eastAsia="en-US"/>
              </w:rPr>
              <w:t>, including formal measurements using familiar scaled instruments</w:t>
            </w:r>
          </w:p>
          <w:p w14:paraId="51A4F637" w14:textId="77777777" w:rsidR="00112C40" w:rsidRDefault="00112C40" w:rsidP="00112C40">
            <w:pPr>
              <w:rPr>
                <w:rFonts w:eastAsiaTheme="minorHAnsi"/>
                <w:bCs/>
                <w:lang w:eastAsia="en-US"/>
              </w:rPr>
            </w:pPr>
            <w:r>
              <w:rPr>
                <w:rFonts w:eastAsiaTheme="minorHAnsi"/>
                <w:b/>
                <w:lang w:eastAsia="en-US"/>
              </w:rPr>
              <w:t>Communicating</w:t>
            </w:r>
            <w:r>
              <w:rPr>
                <w:rFonts w:eastAsiaTheme="minorHAnsi"/>
                <w:b/>
                <w:lang w:eastAsia="en-US"/>
              </w:rPr>
              <w:br/>
            </w:r>
            <w:r>
              <w:rPr>
                <w:rFonts w:eastAsiaTheme="minorHAnsi"/>
                <w:bCs/>
                <w:lang w:eastAsia="en-US"/>
              </w:rPr>
              <w:t xml:space="preserve">Communicate ideas using </w:t>
            </w:r>
            <w:r w:rsidRPr="00112C40">
              <w:rPr>
                <w:lang w:eastAsia="en-US"/>
              </w:rPr>
              <w:t>scientific</w:t>
            </w:r>
            <w:r>
              <w:rPr>
                <w:rFonts w:eastAsiaTheme="minorHAnsi"/>
                <w:bCs/>
                <w:lang w:eastAsia="en-US"/>
              </w:rPr>
              <w:t xml:space="preserve"> vocabulary</w:t>
            </w:r>
          </w:p>
          <w:p w14:paraId="408689C0" w14:textId="77777777" w:rsidR="00112C40" w:rsidRPr="00F405B8" w:rsidRDefault="00112C40" w:rsidP="00112C40">
            <w:pPr>
              <w:contextualSpacing/>
              <w:rPr>
                <w:rFonts w:eastAsiaTheme="minorHAnsi"/>
                <w:bCs/>
                <w:lang w:eastAsia="en-US"/>
              </w:rPr>
            </w:pPr>
            <w:r>
              <w:rPr>
                <w:rFonts w:eastAsiaTheme="minorHAnsi"/>
                <w:b/>
                <w:lang w:eastAsia="en-US"/>
              </w:rPr>
              <w:t>Collaborating and applying</w:t>
            </w:r>
            <w:r>
              <w:rPr>
                <w:rFonts w:eastAsiaTheme="minorHAnsi"/>
                <w:b/>
                <w:lang w:eastAsia="en-US"/>
              </w:rPr>
              <w:br/>
            </w:r>
            <w:r>
              <w:rPr>
                <w:rFonts w:eastAsiaTheme="minorHAnsi"/>
                <w:bCs/>
                <w:lang w:eastAsia="en-US"/>
              </w:rPr>
              <w:t>Use science knowledge to propose explanations for phenomena and solutions to problems</w:t>
            </w:r>
          </w:p>
          <w:p w14:paraId="1D9EDCD3" w14:textId="16614049" w:rsidR="00112C40" w:rsidRPr="00644EC2" w:rsidRDefault="00112C40" w:rsidP="00112C40">
            <w:pPr>
              <w:contextualSpacing/>
            </w:pPr>
          </w:p>
        </w:tc>
        <w:tc>
          <w:tcPr>
            <w:tcW w:w="4736" w:type="dxa"/>
          </w:tcPr>
          <w:p w14:paraId="2A8FB397" w14:textId="77777777" w:rsidR="00112C40" w:rsidRPr="007C6059" w:rsidRDefault="00112C40" w:rsidP="00112C40">
            <w:pPr>
              <w:spacing w:after="0"/>
              <w:contextualSpacing/>
              <w:rPr>
                <w:b/>
              </w:rPr>
            </w:pPr>
            <w:r>
              <w:rPr>
                <w:b/>
              </w:rPr>
              <w:t>Focus questions</w:t>
            </w:r>
          </w:p>
          <w:p w14:paraId="65E96C90" w14:textId="77777777" w:rsidR="00112C40" w:rsidRDefault="00112C40" w:rsidP="0023626D">
            <w:pPr>
              <w:pStyle w:val="ListParagraph"/>
              <w:numPr>
                <w:ilvl w:val="0"/>
                <w:numId w:val="134"/>
              </w:numPr>
              <w:ind w:left="357" w:hanging="357"/>
              <w:rPr>
                <w:bCs/>
              </w:rPr>
            </w:pPr>
            <w:r>
              <w:rPr>
                <w:bCs/>
              </w:rPr>
              <w:t>What are properties of materials?</w:t>
            </w:r>
          </w:p>
          <w:p w14:paraId="46F6BFCE" w14:textId="20FB8715" w:rsidR="00112C40" w:rsidRDefault="00112C40" w:rsidP="0023626D">
            <w:pPr>
              <w:pStyle w:val="ListParagraph"/>
              <w:numPr>
                <w:ilvl w:val="0"/>
                <w:numId w:val="134"/>
              </w:numPr>
              <w:ind w:left="357" w:hanging="357"/>
              <w:rPr>
                <w:bCs/>
              </w:rPr>
            </w:pPr>
            <w:r>
              <w:rPr>
                <w:bCs/>
              </w:rPr>
              <w:t>How do these properties make a material fit for use?</w:t>
            </w:r>
          </w:p>
          <w:p w14:paraId="03292678" w14:textId="1E47396B" w:rsidR="00112C40" w:rsidRPr="005E227B" w:rsidRDefault="00112C40" w:rsidP="0023626D">
            <w:pPr>
              <w:pStyle w:val="ListParagraph"/>
              <w:numPr>
                <w:ilvl w:val="0"/>
                <w:numId w:val="134"/>
              </w:numPr>
              <w:rPr>
                <w:bCs/>
              </w:rPr>
            </w:pPr>
            <w:r>
              <w:rPr>
                <w:bCs/>
              </w:rPr>
              <w:t>How do raw materials get turned into processed materials?</w:t>
            </w:r>
          </w:p>
          <w:p w14:paraId="5CB57AE5" w14:textId="77777777" w:rsidR="00112C40" w:rsidRDefault="00112C40" w:rsidP="00112C40">
            <w:pPr>
              <w:contextualSpacing/>
              <w:rPr>
                <w:b/>
              </w:rPr>
            </w:pPr>
            <w:r w:rsidRPr="00472AA3">
              <w:rPr>
                <w:b/>
              </w:rPr>
              <w:t>Support notes</w:t>
            </w:r>
          </w:p>
          <w:p w14:paraId="393890F7" w14:textId="76C61A88" w:rsidR="00112C40" w:rsidRDefault="00112C40" w:rsidP="00112C40">
            <w:r>
              <w:t>In the first learning experience</w:t>
            </w:r>
            <w:r w:rsidR="00C61AC7">
              <w:t>,</w:t>
            </w:r>
            <w:r>
              <w:t xml:space="preserve"> a variety of everyday objects are </w:t>
            </w:r>
            <w:r w:rsidRPr="00112C40">
              <w:t>needed</w:t>
            </w:r>
            <w:r>
              <w:t xml:space="preserve"> for students to examine the materials and their properties. If it is not possible to collect the physical objects, images of the objects will also be suitable.</w:t>
            </w:r>
          </w:p>
          <w:p w14:paraId="4A1E222E" w14:textId="77777777" w:rsidR="00112C40" w:rsidRDefault="00112C40" w:rsidP="00112C40">
            <w:pPr>
              <w:spacing w:after="0"/>
              <w:contextualSpacing/>
              <w:rPr>
                <w:b/>
              </w:rPr>
            </w:pPr>
            <w:r>
              <w:rPr>
                <w:b/>
              </w:rPr>
              <w:t>Resources</w:t>
            </w:r>
          </w:p>
          <w:p w14:paraId="01121F5F" w14:textId="79FBFE56" w:rsidR="00112C40" w:rsidRPr="008343DA" w:rsidRDefault="00112C40" w:rsidP="0023626D">
            <w:pPr>
              <w:pStyle w:val="ListParagraph"/>
              <w:numPr>
                <w:ilvl w:val="0"/>
                <w:numId w:val="140"/>
              </w:numPr>
              <w:ind w:left="357" w:hanging="357"/>
              <w:rPr>
                <w:bCs/>
              </w:rPr>
            </w:pPr>
            <w:r>
              <w:rPr>
                <w:bCs/>
              </w:rPr>
              <w:t>a</w:t>
            </w:r>
            <w:r w:rsidRPr="008343DA">
              <w:rPr>
                <w:bCs/>
              </w:rPr>
              <w:t xml:space="preserve"> variety of familiar objects</w:t>
            </w:r>
            <w:r w:rsidR="00C61AC7">
              <w:rPr>
                <w:bCs/>
              </w:rPr>
              <w:t>,</w:t>
            </w:r>
            <w:r w:rsidRPr="008343DA">
              <w:rPr>
                <w:bCs/>
              </w:rPr>
              <w:t xml:space="preserve"> e.g. drinking glass, pencil, writing paper, mixing bowls, clothing, shoes</w:t>
            </w:r>
            <w:r w:rsidR="00C61AC7">
              <w:rPr>
                <w:bCs/>
              </w:rPr>
              <w:t xml:space="preserve"> or</w:t>
            </w:r>
            <w:r w:rsidRPr="008343DA">
              <w:rPr>
                <w:bCs/>
              </w:rPr>
              <w:t xml:space="preserve"> toys </w:t>
            </w:r>
          </w:p>
          <w:p w14:paraId="2F4A3F21" w14:textId="77777777" w:rsidR="00112C40" w:rsidRPr="008343DA" w:rsidRDefault="00112C40" w:rsidP="0023626D">
            <w:pPr>
              <w:pStyle w:val="ListParagraph"/>
              <w:numPr>
                <w:ilvl w:val="0"/>
                <w:numId w:val="140"/>
              </w:numPr>
              <w:rPr>
                <w:bCs/>
              </w:rPr>
            </w:pPr>
            <w:r w:rsidRPr="00707B03">
              <w:rPr>
                <w:bCs/>
                <w:i/>
                <w:iCs/>
              </w:rPr>
              <w:t>What If Rain Boots Were Made of Paper?</w:t>
            </w:r>
            <w:r w:rsidRPr="008343DA">
              <w:rPr>
                <w:bCs/>
              </w:rPr>
              <w:t xml:space="preserve"> by Kevin Beals and P. David Pearson</w:t>
            </w:r>
          </w:p>
          <w:p w14:paraId="4E6490A2" w14:textId="77777777" w:rsidR="00112C40" w:rsidRDefault="00112C40" w:rsidP="00112C40">
            <w:pPr>
              <w:contextualSpacing/>
              <w:rPr>
                <w:b/>
                <w:bCs/>
              </w:rPr>
            </w:pPr>
            <w:r>
              <w:rPr>
                <w:b/>
                <w:bCs/>
              </w:rPr>
              <w:t>Suggested assessment points</w:t>
            </w:r>
          </w:p>
          <w:p w14:paraId="030D6C50" w14:textId="77777777" w:rsidR="00112C40" w:rsidRDefault="00112C40" w:rsidP="00112C40">
            <w:pPr>
              <w:spacing w:after="0"/>
              <w:contextualSpacing/>
            </w:pPr>
            <w:r w:rsidRPr="001A517F">
              <w:rPr>
                <w:b/>
                <w:bCs/>
              </w:rPr>
              <w:t>Formative assessment</w:t>
            </w:r>
            <w:r>
              <w:br/>
              <w:t>Observe if students can:</w:t>
            </w:r>
          </w:p>
          <w:p w14:paraId="3500DF94" w14:textId="77777777" w:rsidR="00112C40" w:rsidRDefault="00112C40" w:rsidP="0023626D">
            <w:pPr>
              <w:pStyle w:val="ListParagraph"/>
              <w:numPr>
                <w:ilvl w:val="0"/>
                <w:numId w:val="139"/>
              </w:numPr>
            </w:pPr>
            <w:r>
              <w:t>identify physical properties of a material</w:t>
            </w:r>
          </w:p>
          <w:p w14:paraId="7D8DF22D" w14:textId="77777777" w:rsidR="00112C40" w:rsidRDefault="00112C40" w:rsidP="0023626D">
            <w:pPr>
              <w:pStyle w:val="ListParagraph"/>
              <w:numPr>
                <w:ilvl w:val="0"/>
                <w:numId w:val="139"/>
              </w:numPr>
            </w:pPr>
            <w:r>
              <w:t>explain how those properties make a material fit for use or not</w:t>
            </w:r>
          </w:p>
          <w:p w14:paraId="680B3F19" w14:textId="5764D20D" w:rsidR="00112C40" w:rsidRPr="00362D61" w:rsidRDefault="00112C40" w:rsidP="0023626D">
            <w:pPr>
              <w:pStyle w:val="ListParagraph"/>
              <w:numPr>
                <w:ilvl w:val="0"/>
                <w:numId w:val="139"/>
              </w:numPr>
            </w:pPr>
            <w:r>
              <w:t>use a flowchart to model a material being</w:t>
            </w:r>
            <w:r w:rsidR="00362D61">
              <w:t> </w:t>
            </w:r>
            <w:r>
              <w:t>processed.</w:t>
            </w:r>
          </w:p>
        </w:tc>
        <w:tc>
          <w:tcPr>
            <w:tcW w:w="5150" w:type="dxa"/>
          </w:tcPr>
          <w:p w14:paraId="4F4342D4" w14:textId="77777777" w:rsidR="00112C40" w:rsidRDefault="00112C40" w:rsidP="00112C40">
            <w:pPr>
              <w:spacing w:after="0"/>
              <w:contextualSpacing/>
              <w:rPr>
                <w:b/>
              </w:rPr>
            </w:pPr>
            <w:r>
              <w:rPr>
                <w:b/>
              </w:rPr>
              <w:t>Learning experience 1</w:t>
            </w:r>
          </w:p>
          <w:p w14:paraId="6267AA16" w14:textId="77777777" w:rsidR="00112C40" w:rsidRDefault="00112C40" w:rsidP="0023626D">
            <w:pPr>
              <w:pStyle w:val="ListParagraph"/>
              <w:numPr>
                <w:ilvl w:val="0"/>
                <w:numId w:val="141"/>
              </w:numPr>
              <w:ind w:hanging="357"/>
              <w:rPr>
                <w:bCs/>
              </w:rPr>
            </w:pPr>
            <w:r>
              <w:rPr>
                <w:bCs/>
              </w:rPr>
              <w:t xml:space="preserve">Ask students to share properties of materials that they can remember from the last lesson and record them on the board. </w:t>
            </w:r>
          </w:p>
          <w:p w14:paraId="3DF4FD7C" w14:textId="77777777" w:rsidR="00112C40" w:rsidRDefault="00112C40" w:rsidP="0023626D">
            <w:pPr>
              <w:pStyle w:val="ListParagraph"/>
              <w:numPr>
                <w:ilvl w:val="0"/>
                <w:numId w:val="141"/>
              </w:numPr>
              <w:ind w:hanging="357"/>
              <w:rPr>
                <w:bCs/>
              </w:rPr>
            </w:pPr>
            <w:r>
              <w:rPr>
                <w:bCs/>
              </w:rPr>
              <w:t>Show students the variety of objects that have been collected and give them a short amount of time to touch and look at each item. Discuss any objects that students might not be familiar with.</w:t>
            </w:r>
          </w:p>
          <w:p w14:paraId="7AAD62AC" w14:textId="7EDE719E" w:rsidR="00112C40" w:rsidRDefault="00112C40" w:rsidP="0023626D">
            <w:pPr>
              <w:pStyle w:val="ListParagraph"/>
              <w:numPr>
                <w:ilvl w:val="0"/>
                <w:numId w:val="141"/>
              </w:numPr>
              <w:ind w:hanging="357"/>
              <w:rPr>
                <w:bCs/>
              </w:rPr>
            </w:pPr>
            <w:r>
              <w:rPr>
                <w:bCs/>
              </w:rPr>
              <w:t>Give out the items so that each student or pair has one. The students need to examine their object and think</w:t>
            </w:r>
            <w:r w:rsidR="00362D61">
              <w:rPr>
                <w:bCs/>
              </w:rPr>
              <w:t> </w:t>
            </w:r>
            <w:r>
              <w:rPr>
                <w:bCs/>
              </w:rPr>
              <w:t>about:</w:t>
            </w:r>
          </w:p>
          <w:p w14:paraId="68AF5E83" w14:textId="77777777" w:rsidR="00112C40" w:rsidRDefault="00112C40" w:rsidP="0023626D">
            <w:pPr>
              <w:pStyle w:val="ListParagraph"/>
              <w:numPr>
                <w:ilvl w:val="0"/>
                <w:numId w:val="142"/>
              </w:numPr>
              <w:ind w:hanging="357"/>
              <w:rPr>
                <w:bCs/>
              </w:rPr>
            </w:pPr>
            <w:r>
              <w:rPr>
                <w:bCs/>
              </w:rPr>
              <w:t>the object’s use</w:t>
            </w:r>
          </w:p>
          <w:p w14:paraId="2AC9B583" w14:textId="77777777" w:rsidR="00112C40" w:rsidRDefault="00112C40" w:rsidP="0023626D">
            <w:pPr>
              <w:pStyle w:val="ListParagraph"/>
              <w:numPr>
                <w:ilvl w:val="0"/>
                <w:numId w:val="142"/>
              </w:numPr>
              <w:ind w:hanging="357"/>
              <w:rPr>
                <w:bCs/>
              </w:rPr>
            </w:pPr>
            <w:r>
              <w:rPr>
                <w:bCs/>
              </w:rPr>
              <w:t>what properties it needs to have</w:t>
            </w:r>
          </w:p>
          <w:p w14:paraId="174527FA" w14:textId="77777777" w:rsidR="00112C40" w:rsidRDefault="00112C40" w:rsidP="0023626D">
            <w:pPr>
              <w:pStyle w:val="ListParagraph"/>
              <w:numPr>
                <w:ilvl w:val="0"/>
                <w:numId w:val="142"/>
              </w:numPr>
              <w:ind w:hanging="357"/>
              <w:rPr>
                <w:bCs/>
              </w:rPr>
            </w:pPr>
            <w:r>
              <w:rPr>
                <w:bCs/>
              </w:rPr>
              <w:t>what material it is made from</w:t>
            </w:r>
          </w:p>
          <w:p w14:paraId="531B5CF0" w14:textId="77777777" w:rsidR="00112C40" w:rsidRDefault="00112C40" w:rsidP="0023626D">
            <w:pPr>
              <w:pStyle w:val="ListParagraph"/>
              <w:numPr>
                <w:ilvl w:val="0"/>
                <w:numId w:val="142"/>
              </w:numPr>
              <w:ind w:hanging="357"/>
              <w:rPr>
                <w:bCs/>
              </w:rPr>
            </w:pPr>
            <w:r>
              <w:rPr>
                <w:bCs/>
              </w:rPr>
              <w:t>what properties that material has that makes it fit for purpose.</w:t>
            </w:r>
          </w:p>
          <w:p w14:paraId="5BC94917" w14:textId="77777777" w:rsidR="00112C40" w:rsidRDefault="00112C40" w:rsidP="0023626D">
            <w:pPr>
              <w:pStyle w:val="ListParagraph"/>
              <w:numPr>
                <w:ilvl w:val="0"/>
                <w:numId w:val="141"/>
              </w:numPr>
              <w:ind w:hanging="357"/>
              <w:rPr>
                <w:bCs/>
              </w:rPr>
            </w:pPr>
            <w:r>
              <w:rPr>
                <w:bCs/>
              </w:rPr>
              <w:t xml:space="preserve">Students share their ideas with the class, so each object is discussed. </w:t>
            </w:r>
          </w:p>
          <w:p w14:paraId="5405D264" w14:textId="7B51A991" w:rsidR="00112C40" w:rsidRDefault="00112C40" w:rsidP="0023626D">
            <w:pPr>
              <w:pStyle w:val="ListParagraph"/>
              <w:numPr>
                <w:ilvl w:val="0"/>
                <w:numId w:val="141"/>
              </w:numPr>
              <w:ind w:hanging="357"/>
              <w:rPr>
                <w:bCs/>
              </w:rPr>
            </w:pPr>
            <w:r>
              <w:rPr>
                <w:bCs/>
              </w:rPr>
              <w:t>Name some familiar objects</w:t>
            </w:r>
            <w:r w:rsidR="00746987">
              <w:rPr>
                <w:bCs/>
              </w:rPr>
              <w:t>,</w:t>
            </w:r>
            <w:r>
              <w:rPr>
                <w:bCs/>
              </w:rPr>
              <w:t xml:space="preserve"> such as books</w:t>
            </w:r>
            <w:r w:rsidR="001A517F">
              <w:rPr>
                <w:bCs/>
              </w:rPr>
              <w:t xml:space="preserve"> and</w:t>
            </w:r>
            <w:r>
              <w:rPr>
                <w:bCs/>
              </w:rPr>
              <w:t xml:space="preserve"> clothing and ask students to describe what would happen if they were made from a different material. For example, ‘What would happen if shirts were made out of glass?’. </w:t>
            </w:r>
          </w:p>
          <w:p w14:paraId="7E653AC3" w14:textId="1D02B76A" w:rsidR="00112C40" w:rsidRPr="005E227B" w:rsidRDefault="00112C40" w:rsidP="0023626D">
            <w:pPr>
              <w:pStyle w:val="ListParagraph"/>
              <w:numPr>
                <w:ilvl w:val="0"/>
                <w:numId w:val="141"/>
              </w:numPr>
              <w:rPr>
                <w:bCs/>
              </w:rPr>
            </w:pPr>
            <w:r>
              <w:rPr>
                <w:bCs/>
              </w:rPr>
              <w:t xml:space="preserve">Read or watch an online video of </w:t>
            </w:r>
            <w:r w:rsidRPr="00707B03">
              <w:rPr>
                <w:bCs/>
                <w:i/>
                <w:iCs/>
              </w:rPr>
              <w:t>What If Rain Boots Were Made of Paper?</w:t>
            </w:r>
            <w:r>
              <w:rPr>
                <w:bCs/>
              </w:rPr>
              <w:t xml:space="preserve"> </w:t>
            </w:r>
            <w:r w:rsidR="001A517F">
              <w:rPr>
                <w:bCs/>
              </w:rPr>
              <w:t>b</w:t>
            </w:r>
            <w:r>
              <w:rPr>
                <w:bCs/>
              </w:rPr>
              <w:t>y Kevin Beals and P. David Pearson. Discuss the questions at the end of the book.</w:t>
            </w:r>
          </w:p>
          <w:p w14:paraId="0C8C5563" w14:textId="77777777" w:rsidR="00112C40" w:rsidRPr="00EC33F0" w:rsidRDefault="00112C40" w:rsidP="00112C40">
            <w:pPr>
              <w:keepNext/>
              <w:spacing w:after="0"/>
              <w:contextualSpacing/>
              <w:rPr>
                <w:b/>
              </w:rPr>
            </w:pPr>
            <w:r w:rsidRPr="00EC33F0">
              <w:rPr>
                <w:b/>
              </w:rPr>
              <w:lastRenderedPageBreak/>
              <w:t>Le</w:t>
            </w:r>
            <w:r>
              <w:rPr>
                <w:b/>
              </w:rPr>
              <w:t>arning experience</w:t>
            </w:r>
            <w:r w:rsidRPr="00EC33F0">
              <w:rPr>
                <w:b/>
              </w:rPr>
              <w:t xml:space="preserve"> 2</w:t>
            </w:r>
          </w:p>
          <w:p w14:paraId="7EB464E4" w14:textId="4EAEC345" w:rsidR="00112C40" w:rsidRPr="00B82036" w:rsidRDefault="00112C40" w:rsidP="0023626D">
            <w:pPr>
              <w:pStyle w:val="ListParagraph"/>
              <w:keepNext/>
              <w:numPr>
                <w:ilvl w:val="0"/>
                <w:numId w:val="143"/>
              </w:numPr>
              <w:ind w:left="357" w:hanging="357"/>
              <w:rPr>
                <w:bCs/>
              </w:rPr>
            </w:pPr>
            <w:r w:rsidRPr="00B82036">
              <w:rPr>
                <w:bCs/>
              </w:rPr>
              <w:t>Name some everyday objects</w:t>
            </w:r>
            <w:r w:rsidR="008F6870">
              <w:rPr>
                <w:bCs/>
              </w:rPr>
              <w:t>,</w:t>
            </w:r>
            <w:r w:rsidRPr="00B82036">
              <w:rPr>
                <w:bCs/>
              </w:rPr>
              <w:t xml:space="preserve"> such as </w:t>
            </w:r>
            <w:r w:rsidR="008F6870">
              <w:rPr>
                <w:bCs/>
              </w:rPr>
              <w:t xml:space="preserve">a </w:t>
            </w:r>
            <w:r w:rsidRPr="00B82036">
              <w:rPr>
                <w:bCs/>
              </w:rPr>
              <w:t>teapot,</w:t>
            </w:r>
            <w:r w:rsidR="009642F4">
              <w:rPr>
                <w:bCs/>
              </w:rPr>
              <w:t xml:space="preserve"> a</w:t>
            </w:r>
            <w:r w:rsidRPr="00B82036">
              <w:rPr>
                <w:bCs/>
              </w:rPr>
              <w:t xml:space="preserve"> shoe, water bottle</w:t>
            </w:r>
            <w:r w:rsidR="008F6870">
              <w:rPr>
                <w:bCs/>
              </w:rPr>
              <w:t xml:space="preserve"> or</w:t>
            </w:r>
            <w:r w:rsidRPr="00B82036">
              <w:rPr>
                <w:bCs/>
              </w:rPr>
              <w:t xml:space="preserve"> handball and ask students to tell you the materials they are made from and why.</w:t>
            </w:r>
          </w:p>
          <w:p w14:paraId="698F8C4A" w14:textId="5A883CC9" w:rsidR="00112C40" w:rsidRDefault="00112C40" w:rsidP="0023626D">
            <w:pPr>
              <w:pStyle w:val="ListParagraph"/>
              <w:numPr>
                <w:ilvl w:val="0"/>
                <w:numId w:val="143"/>
              </w:numPr>
              <w:ind w:left="357" w:hanging="357"/>
              <w:rPr>
                <w:bCs/>
              </w:rPr>
            </w:pPr>
            <w:r w:rsidRPr="00B82036">
              <w:rPr>
                <w:bCs/>
              </w:rPr>
              <w:t>Ask students where the materials used in the identified objects come from</w:t>
            </w:r>
            <w:r w:rsidR="008F6870">
              <w:rPr>
                <w:bCs/>
              </w:rPr>
              <w:t>,</w:t>
            </w:r>
            <w:r w:rsidRPr="00B82036">
              <w:rPr>
                <w:bCs/>
              </w:rPr>
              <w:t xml:space="preserve"> e.g. the glass in windows or the fabric in their clothes. </w:t>
            </w:r>
          </w:p>
          <w:p w14:paraId="4305F0B0" w14:textId="34C666C5" w:rsidR="00112C40" w:rsidRDefault="00112C40" w:rsidP="0023626D">
            <w:pPr>
              <w:pStyle w:val="ListParagraph"/>
              <w:numPr>
                <w:ilvl w:val="0"/>
                <w:numId w:val="143"/>
              </w:numPr>
              <w:ind w:left="357" w:hanging="357"/>
              <w:rPr>
                <w:bCs/>
              </w:rPr>
            </w:pPr>
            <w:r w:rsidRPr="00B82036">
              <w:rPr>
                <w:bCs/>
              </w:rPr>
              <w:t xml:space="preserve">Explain that the materials that </w:t>
            </w:r>
            <w:r w:rsidR="00B71DA1">
              <w:rPr>
                <w:bCs/>
              </w:rPr>
              <w:t>can be used</w:t>
            </w:r>
            <w:r w:rsidRPr="00B82036">
              <w:rPr>
                <w:bCs/>
              </w:rPr>
              <w:t xml:space="preserve"> come from raw materials that must be processed to make them useful to people. Show students </w:t>
            </w:r>
            <w:r>
              <w:rPr>
                <w:bCs/>
              </w:rPr>
              <w:t xml:space="preserve">how to look at the tag </w:t>
            </w:r>
            <w:r w:rsidR="00370D15">
              <w:rPr>
                <w:bCs/>
              </w:rPr>
              <w:t xml:space="preserve">near the inside seam </w:t>
            </w:r>
            <w:r>
              <w:rPr>
                <w:bCs/>
              </w:rPr>
              <w:t>of their clothes</w:t>
            </w:r>
            <w:r w:rsidR="008E4D84">
              <w:rPr>
                <w:bCs/>
              </w:rPr>
              <w:t xml:space="preserve"> </w:t>
            </w:r>
            <w:r>
              <w:rPr>
                <w:bCs/>
              </w:rPr>
              <w:t xml:space="preserve">to find out what they are made of. </w:t>
            </w:r>
          </w:p>
          <w:p w14:paraId="55EF68CD" w14:textId="77777777" w:rsidR="00112C40" w:rsidRDefault="00112C40" w:rsidP="0023626D">
            <w:pPr>
              <w:pStyle w:val="ListParagraph"/>
              <w:numPr>
                <w:ilvl w:val="0"/>
                <w:numId w:val="143"/>
              </w:numPr>
              <w:ind w:left="357" w:hanging="357"/>
              <w:rPr>
                <w:bCs/>
              </w:rPr>
            </w:pPr>
            <w:r w:rsidRPr="00D2412B">
              <w:rPr>
                <w:bCs/>
              </w:rPr>
              <w:t>Discuss the material cotton and where it comes from. Display an image of a cotton plant and compare that to the cotton clothing. What must happen to turn the cotton plant into a piece of clothing?</w:t>
            </w:r>
          </w:p>
          <w:p w14:paraId="5C946AA5" w14:textId="5886CA00" w:rsidR="00112C40" w:rsidRDefault="00112C40" w:rsidP="0023626D">
            <w:pPr>
              <w:pStyle w:val="ListParagraph"/>
              <w:numPr>
                <w:ilvl w:val="0"/>
                <w:numId w:val="143"/>
              </w:numPr>
              <w:ind w:left="357" w:hanging="357"/>
              <w:rPr>
                <w:bCs/>
              </w:rPr>
            </w:pPr>
            <w:r w:rsidRPr="00D2412B">
              <w:rPr>
                <w:bCs/>
              </w:rPr>
              <w:t>Watch a suitable video about cotton production</w:t>
            </w:r>
            <w:r w:rsidR="00D817CA">
              <w:rPr>
                <w:bCs/>
              </w:rPr>
              <w:t>.</w:t>
            </w:r>
          </w:p>
          <w:p w14:paraId="07279D4F" w14:textId="77777777" w:rsidR="00112C40" w:rsidRDefault="00112C40" w:rsidP="0023626D">
            <w:pPr>
              <w:pStyle w:val="ListParagraph"/>
              <w:numPr>
                <w:ilvl w:val="0"/>
                <w:numId w:val="143"/>
              </w:numPr>
              <w:ind w:left="357" w:hanging="357"/>
              <w:rPr>
                <w:bCs/>
              </w:rPr>
            </w:pPr>
            <w:r w:rsidRPr="008F1118">
              <w:rPr>
                <w:bCs/>
              </w:rPr>
              <w:t>In small groups</w:t>
            </w:r>
            <w:r>
              <w:rPr>
                <w:bCs/>
              </w:rPr>
              <w:t>,</w:t>
            </w:r>
            <w:r w:rsidRPr="008F1118">
              <w:rPr>
                <w:bCs/>
              </w:rPr>
              <w:t xml:space="preserve"> ask </w:t>
            </w:r>
            <w:r>
              <w:rPr>
                <w:bCs/>
              </w:rPr>
              <w:t>students</w:t>
            </w:r>
            <w:r w:rsidRPr="008F1118">
              <w:rPr>
                <w:bCs/>
              </w:rPr>
              <w:t xml:space="preserve"> to discuss the steps needed to turn cotton plants into a cotton shirt. The video may need to be viewed more than once.</w:t>
            </w:r>
          </w:p>
          <w:p w14:paraId="77750924" w14:textId="2390DAD3" w:rsidR="00112C40" w:rsidRPr="00112C40" w:rsidRDefault="00112C40" w:rsidP="0023626D">
            <w:pPr>
              <w:pStyle w:val="ListParagraph"/>
              <w:numPr>
                <w:ilvl w:val="0"/>
                <w:numId w:val="143"/>
              </w:numPr>
              <w:spacing w:after="0"/>
              <w:ind w:left="357" w:hanging="357"/>
              <w:rPr>
                <w:bCs/>
              </w:rPr>
            </w:pPr>
            <w:r w:rsidRPr="00112C40">
              <w:rPr>
                <w:bCs/>
              </w:rPr>
              <w:t>Students create a flowchart using the steps they devised as a group.</w:t>
            </w:r>
          </w:p>
        </w:tc>
      </w:tr>
    </w:tbl>
    <w:p w14:paraId="13423572" w14:textId="77777777" w:rsidR="00C67C65" w:rsidRDefault="00C67C65" w:rsidP="00C67C65">
      <w:r>
        <w:lastRenderedPageBreak/>
        <w:br w:type="page"/>
      </w:r>
    </w:p>
    <w:p w14:paraId="231FB4D7" w14:textId="77777777" w:rsidR="009465D8" w:rsidRDefault="00142120" w:rsidP="00FD6A4A">
      <w:pPr>
        <w:pStyle w:val="SCSALessonAppendixHeading2"/>
      </w:pPr>
      <w:r>
        <w:lastRenderedPageBreak/>
        <w:t xml:space="preserve">Term 4 </w:t>
      </w:r>
      <w:r w:rsidR="009465D8">
        <w:t>Week 3</w:t>
      </w:r>
      <w:bookmarkEnd w:id="103"/>
      <w:bookmarkEnd w:id="104"/>
    </w:p>
    <w:tbl>
      <w:tblPr>
        <w:tblStyle w:val="SCSAExemplartable"/>
        <w:tblW w:w="5000" w:type="pct"/>
        <w:tblLayout w:type="fixed"/>
        <w:tblLook w:val="04A0" w:firstRow="1" w:lastRow="0" w:firstColumn="1" w:lastColumn="0" w:noHBand="0" w:noVBand="1"/>
      </w:tblPr>
      <w:tblGrid>
        <w:gridCol w:w="4106"/>
        <w:gridCol w:w="4253"/>
        <w:gridCol w:w="5633"/>
      </w:tblGrid>
      <w:tr w:rsidR="00C67C65" w:rsidRPr="00011DB6" w14:paraId="0E227DAB" w14:textId="77777777" w:rsidTr="00B6363F">
        <w:trPr>
          <w:cnfStyle w:val="100000000000" w:firstRow="1" w:lastRow="0" w:firstColumn="0" w:lastColumn="0" w:oddVBand="0" w:evenVBand="0" w:oddHBand="0" w:evenHBand="0" w:firstRowFirstColumn="0" w:firstRowLastColumn="0" w:lastRowFirstColumn="0" w:lastRowLastColumn="0"/>
        </w:trPr>
        <w:tc>
          <w:tcPr>
            <w:tcW w:w="4106" w:type="dxa"/>
          </w:tcPr>
          <w:p w14:paraId="23017E9A" w14:textId="65D93D4C" w:rsidR="00C67C65" w:rsidRPr="00011DB6" w:rsidRDefault="00C67C65" w:rsidP="00155A7B">
            <w:pPr>
              <w:rPr>
                <w:b w:val="0"/>
                <w:bCs w:val="0"/>
                <w:sz w:val="24"/>
                <w:szCs w:val="24"/>
              </w:rPr>
            </w:pPr>
            <w:bookmarkStart w:id="105" w:name="_Toc206409536"/>
            <w:bookmarkStart w:id="106" w:name="_Toc206414124"/>
            <w:r w:rsidRPr="00011DB6">
              <w:rPr>
                <w:sz w:val="24"/>
                <w:szCs w:val="24"/>
              </w:rPr>
              <w:t xml:space="preserve">Western Australian </w:t>
            </w:r>
            <w:r w:rsidR="00395543">
              <w:rPr>
                <w:sz w:val="24"/>
                <w:szCs w:val="24"/>
              </w:rPr>
              <w:t>C</w:t>
            </w:r>
            <w:r w:rsidR="00395543" w:rsidRPr="00011DB6">
              <w:rPr>
                <w:sz w:val="24"/>
                <w:szCs w:val="24"/>
              </w:rPr>
              <w:t xml:space="preserve">urriculum </w:t>
            </w:r>
            <w:r w:rsidRPr="00011DB6">
              <w:rPr>
                <w:sz w:val="24"/>
                <w:szCs w:val="24"/>
              </w:rPr>
              <w:t>content</w:t>
            </w:r>
          </w:p>
        </w:tc>
        <w:tc>
          <w:tcPr>
            <w:tcW w:w="4253" w:type="dxa"/>
          </w:tcPr>
          <w:p w14:paraId="0B629FEF" w14:textId="77777777" w:rsidR="00C67C65" w:rsidRPr="00011DB6" w:rsidRDefault="00C67C65" w:rsidP="00155A7B">
            <w:pPr>
              <w:rPr>
                <w:b w:val="0"/>
                <w:bCs w:val="0"/>
                <w:sz w:val="24"/>
                <w:szCs w:val="24"/>
              </w:rPr>
            </w:pPr>
            <w:r w:rsidRPr="00011DB6">
              <w:rPr>
                <w:sz w:val="24"/>
                <w:szCs w:val="24"/>
              </w:rPr>
              <w:t>Teaching and learning intentions</w:t>
            </w:r>
          </w:p>
        </w:tc>
        <w:tc>
          <w:tcPr>
            <w:tcW w:w="5633" w:type="dxa"/>
          </w:tcPr>
          <w:p w14:paraId="619E39F6" w14:textId="77777777" w:rsidR="00C67C65" w:rsidRPr="00011DB6" w:rsidRDefault="00C67C65" w:rsidP="00155A7B">
            <w:pPr>
              <w:rPr>
                <w:b w:val="0"/>
                <w:bCs w:val="0"/>
                <w:sz w:val="24"/>
                <w:szCs w:val="24"/>
              </w:rPr>
            </w:pPr>
            <w:r w:rsidRPr="00011DB6">
              <w:rPr>
                <w:sz w:val="24"/>
                <w:szCs w:val="24"/>
              </w:rPr>
              <w:t>Learning experiences</w:t>
            </w:r>
          </w:p>
        </w:tc>
      </w:tr>
      <w:tr w:rsidR="00362D61" w:rsidRPr="00CB3643" w14:paraId="5AF8F798" w14:textId="77777777" w:rsidTr="00B6363F">
        <w:trPr>
          <w:trHeight w:val="13"/>
        </w:trPr>
        <w:tc>
          <w:tcPr>
            <w:tcW w:w="4106" w:type="dxa"/>
          </w:tcPr>
          <w:p w14:paraId="0875CD10" w14:textId="77777777" w:rsidR="00855F51" w:rsidRDefault="00855F51" w:rsidP="00855F51">
            <w:pPr>
              <w:rPr>
                <w:b/>
              </w:rPr>
            </w:pPr>
            <w:r>
              <w:rPr>
                <w:b/>
              </w:rPr>
              <w:t>Science understanding</w:t>
            </w:r>
          </w:p>
          <w:p w14:paraId="2A48A133"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3F5CF8D2"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76432253" w14:textId="2E153CCA" w:rsidR="00362D61" w:rsidRPr="00362D61" w:rsidRDefault="00362D61" w:rsidP="00362D61">
            <w:r>
              <w:rPr>
                <w:rFonts w:ascii="Calibri" w:eastAsia="Times New Roman" w:hAnsi="Calibri" w:cs="Times New Roman"/>
                <w:b/>
              </w:rPr>
              <w:t xml:space="preserve">Science </w:t>
            </w:r>
            <w:r w:rsidR="00EF6A4E">
              <w:rPr>
                <w:rFonts w:ascii="Calibri" w:eastAsia="Times New Roman" w:hAnsi="Calibri" w:cs="Times New Roman"/>
                <w:b/>
              </w:rPr>
              <w:t>i</w:t>
            </w:r>
            <w:r>
              <w:rPr>
                <w:rFonts w:ascii="Calibri" w:eastAsia="Times New Roman" w:hAnsi="Calibri" w:cs="Times New Roman"/>
                <w:b/>
              </w:rPr>
              <w:t>nquiry</w:t>
            </w:r>
          </w:p>
          <w:p w14:paraId="0888BA66" w14:textId="77777777" w:rsidR="00362D61" w:rsidRDefault="00362D61" w:rsidP="00362D61">
            <w:pPr>
              <w:contextualSpacing/>
              <w:rPr>
                <w:rFonts w:ascii="Calibri" w:eastAsia="Times New Roman" w:hAnsi="Calibri" w:cs="Times New Roman"/>
                <w:b/>
              </w:rPr>
            </w:pPr>
            <w:r>
              <w:rPr>
                <w:rFonts w:ascii="Calibri" w:eastAsia="Times New Roman" w:hAnsi="Calibri" w:cs="Times New Roman"/>
                <w:b/>
              </w:rPr>
              <w:t>Questioning and predicting</w:t>
            </w:r>
          </w:p>
          <w:p w14:paraId="0063926E" w14:textId="77777777" w:rsidR="00362D61" w:rsidRDefault="00362D61" w:rsidP="00362D61">
            <w:pPr>
              <w:rPr>
                <w:rFonts w:ascii="Calibri" w:eastAsia="Times New Roman" w:hAnsi="Calibri" w:cs="Times New Roman"/>
                <w:bCs/>
              </w:rPr>
            </w:pPr>
            <w:r>
              <w:rPr>
                <w:rFonts w:ascii="Calibri" w:eastAsia="Times New Roman" w:hAnsi="Calibri" w:cs="Times New Roman"/>
                <w:bCs/>
              </w:rPr>
              <w:t xml:space="preserve">Pose questions and make predictions based on planned observations of </w:t>
            </w:r>
            <w:r w:rsidRPr="00362D61">
              <w:t>phenomena</w:t>
            </w:r>
            <w:r>
              <w:rPr>
                <w:rFonts w:ascii="Calibri" w:eastAsia="Times New Roman" w:hAnsi="Calibri" w:cs="Times New Roman"/>
                <w:bCs/>
              </w:rPr>
              <w:t xml:space="preserve"> that include variables to be measured and changed</w:t>
            </w:r>
          </w:p>
          <w:p w14:paraId="06F5425B" w14:textId="77777777" w:rsidR="00362D61" w:rsidRDefault="00362D61" w:rsidP="00362D61">
            <w:pPr>
              <w:contextualSpacing/>
              <w:rPr>
                <w:rFonts w:ascii="Calibri" w:eastAsia="Times New Roman" w:hAnsi="Calibri" w:cs="Times New Roman"/>
                <w:b/>
              </w:rPr>
            </w:pPr>
            <w:r>
              <w:rPr>
                <w:rFonts w:ascii="Calibri" w:eastAsia="Times New Roman" w:hAnsi="Calibri" w:cs="Times New Roman"/>
                <w:b/>
              </w:rPr>
              <w:t>Planning and conducting</w:t>
            </w:r>
          </w:p>
          <w:p w14:paraId="09FF5FFA" w14:textId="77777777" w:rsidR="00362D61" w:rsidRDefault="00362D61" w:rsidP="00362D61">
            <w:pPr>
              <w:rPr>
                <w:rFonts w:ascii="Calibri" w:eastAsia="Times New Roman" w:hAnsi="Calibri" w:cs="Times New Roman"/>
                <w:bCs/>
              </w:rPr>
            </w:pPr>
            <w:r>
              <w:rPr>
                <w:rFonts w:ascii="Calibri" w:eastAsia="Times New Roman" w:hAnsi="Calibri" w:cs="Times New Roman"/>
                <w:bCs/>
              </w:rPr>
              <w:t xml:space="preserve">Plan and conduct investigations, including elements of fair tests, and </w:t>
            </w:r>
            <w:r w:rsidRPr="00362D61">
              <w:t>consider</w:t>
            </w:r>
            <w:r>
              <w:rPr>
                <w:rFonts w:ascii="Calibri" w:eastAsia="Times New Roman" w:hAnsi="Calibri" w:cs="Times New Roman"/>
                <w:bCs/>
              </w:rPr>
              <w:t xml:space="preserve"> the material and equipment risks.</w:t>
            </w:r>
          </w:p>
          <w:p w14:paraId="25119D2E" w14:textId="77777777" w:rsidR="00362D61" w:rsidRPr="00362D61" w:rsidRDefault="00362D61" w:rsidP="00362D61">
            <w:r w:rsidRPr="00362D61">
              <w:t>Make and record observations, including formal measurements using familiar scaled instruments</w:t>
            </w:r>
          </w:p>
          <w:p w14:paraId="2FC7AE1B" w14:textId="77777777" w:rsidR="00362D61" w:rsidRDefault="00362D61" w:rsidP="00362D61">
            <w:pPr>
              <w:contextualSpacing/>
              <w:rPr>
                <w:rFonts w:ascii="Calibri" w:eastAsia="Times New Roman" w:hAnsi="Calibri" w:cs="Times New Roman"/>
                <w:b/>
              </w:rPr>
            </w:pPr>
            <w:r>
              <w:rPr>
                <w:rFonts w:ascii="Calibri" w:eastAsia="Times New Roman" w:hAnsi="Calibri" w:cs="Times New Roman"/>
                <w:b/>
              </w:rPr>
              <w:t>Processing, modelling and analysing</w:t>
            </w:r>
          </w:p>
          <w:p w14:paraId="1998882C" w14:textId="1A6EFDD4" w:rsidR="00362D61" w:rsidRPr="00644EC2" w:rsidRDefault="00362D61" w:rsidP="00362D61">
            <w:pPr>
              <w:contextualSpacing/>
            </w:pPr>
            <w:r>
              <w:rPr>
                <w:rFonts w:ascii="Calibri" w:eastAsia="Times New Roman" w:hAnsi="Calibri" w:cs="Times New Roman"/>
                <w:bCs/>
              </w:rPr>
              <w:t>Organise and represent data using tables, column graphs and models to identify patterns</w:t>
            </w:r>
          </w:p>
        </w:tc>
        <w:tc>
          <w:tcPr>
            <w:tcW w:w="4253" w:type="dxa"/>
          </w:tcPr>
          <w:p w14:paraId="0BDC2FBB" w14:textId="77777777" w:rsidR="00362D61" w:rsidRPr="00FE5B97" w:rsidRDefault="00362D61" w:rsidP="00362D61">
            <w:pPr>
              <w:spacing w:after="0"/>
              <w:contextualSpacing/>
              <w:rPr>
                <w:b/>
              </w:rPr>
            </w:pPr>
            <w:r w:rsidRPr="00FE5B97">
              <w:rPr>
                <w:b/>
              </w:rPr>
              <w:t>Focus questions</w:t>
            </w:r>
          </w:p>
          <w:p w14:paraId="191FC525" w14:textId="77777777" w:rsidR="00362D61" w:rsidRDefault="00362D61" w:rsidP="0023626D">
            <w:pPr>
              <w:pStyle w:val="ListParagraph"/>
              <w:numPr>
                <w:ilvl w:val="0"/>
                <w:numId w:val="38"/>
              </w:numPr>
              <w:ind w:left="357" w:hanging="357"/>
            </w:pPr>
            <w:r>
              <w:t>Why is plastic used in a lot of packaging?</w:t>
            </w:r>
          </w:p>
          <w:p w14:paraId="72DAD65C" w14:textId="77777777" w:rsidR="00362D61" w:rsidRDefault="00362D61" w:rsidP="0023626D">
            <w:pPr>
              <w:pStyle w:val="ListParagraph"/>
              <w:numPr>
                <w:ilvl w:val="0"/>
                <w:numId w:val="38"/>
              </w:numPr>
              <w:ind w:left="357" w:hanging="357"/>
            </w:pPr>
            <w:r>
              <w:t>What alternatives are there to plastic?</w:t>
            </w:r>
          </w:p>
          <w:p w14:paraId="505E70EC" w14:textId="77777777" w:rsidR="00362D61" w:rsidRDefault="00362D61" w:rsidP="0023626D">
            <w:pPr>
              <w:pStyle w:val="ListParagraph"/>
              <w:numPr>
                <w:ilvl w:val="0"/>
                <w:numId w:val="38"/>
              </w:numPr>
              <w:ind w:left="357" w:hanging="357"/>
            </w:pPr>
            <w:r>
              <w:t>What is absorption?</w:t>
            </w:r>
          </w:p>
          <w:p w14:paraId="521EDDFB" w14:textId="77777777" w:rsidR="00362D61" w:rsidRDefault="00362D61" w:rsidP="0023626D">
            <w:pPr>
              <w:pStyle w:val="ListParagraph"/>
              <w:numPr>
                <w:ilvl w:val="0"/>
                <w:numId w:val="38"/>
              </w:numPr>
              <w:ind w:left="357" w:hanging="357"/>
            </w:pPr>
            <w:r>
              <w:t>Which materials are the most absorbent and the least absorbent?</w:t>
            </w:r>
          </w:p>
          <w:p w14:paraId="0536D4A2" w14:textId="77777777" w:rsidR="00362D61" w:rsidRDefault="00362D61" w:rsidP="0023626D">
            <w:pPr>
              <w:pStyle w:val="ListParagraph"/>
              <w:numPr>
                <w:ilvl w:val="0"/>
                <w:numId w:val="38"/>
              </w:numPr>
            </w:pPr>
            <w:r>
              <w:t>What are very absorbent and non-absorbent materials used for?</w:t>
            </w:r>
          </w:p>
          <w:p w14:paraId="2387F44A" w14:textId="77777777" w:rsidR="00362D61" w:rsidRPr="00472AA3" w:rsidRDefault="00362D61" w:rsidP="00362D61">
            <w:pPr>
              <w:contextualSpacing/>
              <w:rPr>
                <w:b/>
              </w:rPr>
            </w:pPr>
            <w:r w:rsidRPr="00472AA3">
              <w:rPr>
                <w:b/>
              </w:rPr>
              <w:t>Support notes</w:t>
            </w:r>
          </w:p>
          <w:p w14:paraId="31B37F85" w14:textId="6B4E356D" w:rsidR="00362D61" w:rsidRDefault="00362D61" w:rsidP="00362D61">
            <w:pPr>
              <w:rPr>
                <w:rFonts w:ascii="Calibri" w:eastAsia="MS Mincho" w:hAnsi="Calibri" w:cs="Times New Roman"/>
                <w:lang w:eastAsia="en-US"/>
              </w:rPr>
            </w:pPr>
            <w:r>
              <w:rPr>
                <w:bCs/>
              </w:rPr>
              <w:t xml:space="preserve">Absorbency relates to the amount of water a material can absorb. If it can absorb water quickly, easily and of a large volume compared to its size, it is referred to as absorbent. If the </w:t>
            </w:r>
            <w:r w:rsidRPr="00362D61">
              <w:t>material</w:t>
            </w:r>
            <w:r>
              <w:rPr>
                <w:bCs/>
              </w:rPr>
              <w:t xml:space="preserve"> doesn’t absorb water at all it is called</w:t>
            </w:r>
            <w:r w:rsidR="00B6363F">
              <w:rPr>
                <w:bCs/>
              </w:rPr>
              <w:t> </w:t>
            </w:r>
            <w:r>
              <w:rPr>
                <w:bCs/>
              </w:rPr>
              <w:t>waterproof.</w:t>
            </w:r>
          </w:p>
          <w:p w14:paraId="4E2FD37A" w14:textId="77777777" w:rsidR="00362D61" w:rsidRDefault="00362D61" w:rsidP="00362D61">
            <w:pPr>
              <w:spacing w:after="0"/>
              <w:contextualSpacing/>
              <w:rPr>
                <w:b/>
              </w:rPr>
            </w:pPr>
            <w:r>
              <w:rPr>
                <w:b/>
              </w:rPr>
              <w:t>Resources</w:t>
            </w:r>
          </w:p>
          <w:p w14:paraId="1BD0D813" w14:textId="77777777" w:rsidR="00362D61" w:rsidRDefault="00362D61" w:rsidP="0023626D">
            <w:pPr>
              <w:pStyle w:val="ListParagraph"/>
              <w:numPr>
                <w:ilvl w:val="0"/>
                <w:numId w:val="146"/>
              </w:numPr>
              <w:ind w:left="357" w:hanging="357"/>
              <w:rPr>
                <w:bCs/>
              </w:rPr>
            </w:pPr>
            <w:r>
              <w:rPr>
                <w:bCs/>
              </w:rPr>
              <w:t>c</w:t>
            </w:r>
            <w:r w:rsidRPr="008343DA">
              <w:rPr>
                <w:bCs/>
              </w:rPr>
              <w:t>ups of water</w:t>
            </w:r>
          </w:p>
          <w:p w14:paraId="35FE01D5" w14:textId="77777777" w:rsidR="00362D61" w:rsidRDefault="00362D61" w:rsidP="0023626D">
            <w:pPr>
              <w:pStyle w:val="ListParagraph"/>
              <w:numPr>
                <w:ilvl w:val="0"/>
                <w:numId w:val="146"/>
              </w:numPr>
              <w:ind w:left="357" w:hanging="357"/>
              <w:rPr>
                <w:bCs/>
              </w:rPr>
            </w:pPr>
            <w:r w:rsidRPr="008343DA">
              <w:rPr>
                <w:bCs/>
              </w:rPr>
              <w:t>samples of different materials</w:t>
            </w:r>
          </w:p>
          <w:p w14:paraId="6C99134E" w14:textId="77777777" w:rsidR="00362D61" w:rsidRPr="005E227B" w:rsidRDefault="00362D61" w:rsidP="0023626D">
            <w:pPr>
              <w:pStyle w:val="ListParagraph"/>
              <w:numPr>
                <w:ilvl w:val="0"/>
                <w:numId w:val="146"/>
              </w:numPr>
              <w:rPr>
                <w:bCs/>
              </w:rPr>
            </w:pPr>
            <w:r w:rsidRPr="00205EB5">
              <w:rPr>
                <w:bCs/>
                <w:i/>
                <w:iCs/>
              </w:rPr>
              <w:t xml:space="preserve">Fair test investigation </w:t>
            </w:r>
            <w:r w:rsidRPr="00A7457F">
              <w:rPr>
                <w:bCs/>
              </w:rPr>
              <w:t xml:space="preserve">template </w:t>
            </w:r>
            <w:r w:rsidRPr="008343DA">
              <w:rPr>
                <w:bCs/>
              </w:rPr>
              <w:t>(</w:t>
            </w:r>
            <w:r>
              <w:rPr>
                <w:bCs/>
              </w:rPr>
              <w:t>A</w:t>
            </w:r>
            <w:r w:rsidRPr="008343DA">
              <w:rPr>
                <w:bCs/>
              </w:rPr>
              <w:t>ppendix A)</w:t>
            </w:r>
          </w:p>
          <w:p w14:paraId="478689C0" w14:textId="77777777" w:rsidR="00362D61" w:rsidRDefault="00362D61" w:rsidP="00362D61">
            <w:pPr>
              <w:contextualSpacing/>
              <w:rPr>
                <w:rFonts w:ascii="Calibri" w:eastAsia="MS Mincho" w:hAnsi="Calibri" w:cs="Times New Roman"/>
                <w:b/>
                <w:bCs/>
                <w:lang w:eastAsia="en-US"/>
              </w:rPr>
            </w:pPr>
            <w:r>
              <w:rPr>
                <w:rFonts w:ascii="Calibri" w:eastAsia="MS Mincho" w:hAnsi="Calibri" w:cs="Times New Roman"/>
                <w:b/>
                <w:bCs/>
                <w:lang w:eastAsia="en-US"/>
              </w:rPr>
              <w:t>Connected learning</w:t>
            </w:r>
          </w:p>
          <w:p w14:paraId="0F5F72AE" w14:textId="0FA438B1" w:rsidR="00362D61" w:rsidRDefault="00362D61" w:rsidP="00362D61">
            <w:pPr>
              <w:rPr>
                <w:rFonts w:ascii="Calibri" w:eastAsia="MS Mincho" w:hAnsi="Calibri" w:cs="Times New Roman"/>
                <w:lang w:eastAsia="en-US"/>
              </w:rPr>
            </w:pPr>
            <w:r>
              <w:rPr>
                <w:rFonts w:ascii="Calibri" w:eastAsia="MS Mincho" w:hAnsi="Calibri" w:cs="Times New Roman"/>
                <w:lang w:eastAsia="en-US"/>
              </w:rPr>
              <w:t xml:space="preserve">Discussing plastic and the impact on the environment links to the </w:t>
            </w:r>
            <w:r w:rsidR="00370D15">
              <w:rPr>
                <w:rFonts w:ascii="Calibri" w:eastAsia="MS Mincho" w:hAnsi="Calibri" w:cs="Times New Roman"/>
                <w:lang w:eastAsia="en-US"/>
              </w:rPr>
              <w:t>C</w:t>
            </w:r>
            <w:r w:rsidR="00395543">
              <w:rPr>
                <w:rFonts w:ascii="Calibri" w:eastAsia="MS Mincho" w:hAnsi="Calibri" w:cs="Times New Roman"/>
                <w:lang w:eastAsia="en-US"/>
              </w:rPr>
              <w:t>ross-</w:t>
            </w:r>
            <w:r>
              <w:rPr>
                <w:rFonts w:ascii="Calibri" w:eastAsia="MS Mincho" w:hAnsi="Calibri" w:cs="Times New Roman"/>
                <w:lang w:eastAsia="en-US"/>
              </w:rPr>
              <w:t>curricul</w:t>
            </w:r>
            <w:r w:rsidR="00A7457F">
              <w:rPr>
                <w:rFonts w:ascii="Calibri" w:eastAsia="MS Mincho" w:hAnsi="Calibri" w:cs="Times New Roman"/>
                <w:lang w:eastAsia="en-US"/>
              </w:rPr>
              <w:t>um</w:t>
            </w:r>
            <w:r>
              <w:rPr>
                <w:rFonts w:ascii="Calibri" w:eastAsia="MS Mincho" w:hAnsi="Calibri" w:cs="Times New Roman"/>
                <w:lang w:eastAsia="en-US"/>
              </w:rPr>
              <w:t xml:space="preserve"> </w:t>
            </w:r>
            <w:r w:rsidR="00370D15">
              <w:rPr>
                <w:rFonts w:ascii="Calibri" w:eastAsia="MS Mincho" w:hAnsi="Calibri" w:cs="Times New Roman"/>
                <w:lang w:eastAsia="en-US"/>
              </w:rPr>
              <w:t>P</w:t>
            </w:r>
            <w:r>
              <w:rPr>
                <w:rFonts w:ascii="Calibri" w:eastAsia="MS Mincho" w:hAnsi="Calibri" w:cs="Times New Roman"/>
                <w:lang w:eastAsia="en-US"/>
              </w:rPr>
              <w:t xml:space="preserve">riority of </w:t>
            </w:r>
            <w:r w:rsidR="00370D15">
              <w:rPr>
                <w:rFonts w:ascii="Calibri" w:eastAsia="MS Mincho" w:hAnsi="Calibri" w:cs="Times New Roman"/>
                <w:lang w:eastAsia="en-US"/>
              </w:rPr>
              <w:t>S</w:t>
            </w:r>
            <w:r>
              <w:rPr>
                <w:rFonts w:ascii="Calibri" w:eastAsia="MS Mincho" w:hAnsi="Calibri" w:cs="Times New Roman"/>
                <w:lang w:eastAsia="en-US"/>
              </w:rPr>
              <w:t xml:space="preserve">ustainability. </w:t>
            </w:r>
          </w:p>
          <w:p w14:paraId="5BBF2E36" w14:textId="77777777" w:rsidR="00362D61" w:rsidRDefault="00362D61" w:rsidP="00362D61">
            <w:pPr>
              <w:keepNext/>
              <w:contextualSpacing/>
              <w:rPr>
                <w:rFonts w:ascii="Calibri" w:eastAsia="MS Mincho" w:hAnsi="Calibri" w:cs="Times New Roman"/>
                <w:b/>
                <w:lang w:eastAsia="en-US"/>
              </w:rPr>
            </w:pPr>
            <w:r>
              <w:rPr>
                <w:rFonts w:ascii="Calibri" w:eastAsia="MS Mincho" w:hAnsi="Calibri" w:cs="Times New Roman"/>
                <w:b/>
                <w:lang w:eastAsia="en-US"/>
              </w:rPr>
              <w:lastRenderedPageBreak/>
              <w:t>Suggested assessment points</w:t>
            </w:r>
          </w:p>
          <w:p w14:paraId="505CC5E0" w14:textId="77777777" w:rsidR="00362D61" w:rsidRDefault="00362D61" w:rsidP="00362D61">
            <w:pPr>
              <w:keepNext/>
              <w:spacing w:after="0"/>
              <w:contextualSpacing/>
              <w:rPr>
                <w:rFonts w:ascii="Calibri" w:eastAsia="MS Mincho" w:hAnsi="Calibri" w:cs="Times New Roman"/>
                <w:bCs/>
                <w:lang w:eastAsia="en-US"/>
              </w:rPr>
            </w:pPr>
            <w:r w:rsidRPr="001A517F">
              <w:rPr>
                <w:rFonts w:ascii="Calibri" w:eastAsia="MS Mincho" w:hAnsi="Calibri" w:cs="Times New Roman"/>
                <w:b/>
                <w:lang w:eastAsia="en-US"/>
              </w:rPr>
              <w:t>Formative assessment</w:t>
            </w:r>
            <w:r>
              <w:rPr>
                <w:rFonts w:ascii="Calibri" w:eastAsia="MS Mincho" w:hAnsi="Calibri" w:cs="Times New Roman"/>
                <w:bCs/>
                <w:lang w:eastAsia="en-US"/>
              </w:rPr>
              <w:br/>
              <w:t>Observe if students can:</w:t>
            </w:r>
          </w:p>
          <w:p w14:paraId="122010AC" w14:textId="1EE4D099" w:rsidR="00362D61" w:rsidRPr="00E85765" w:rsidRDefault="00362D61" w:rsidP="0023626D">
            <w:pPr>
              <w:pStyle w:val="ListParagraph"/>
              <w:keepNext/>
              <w:numPr>
                <w:ilvl w:val="0"/>
                <w:numId w:val="144"/>
              </w:numPr>
              <w:rPr>
                <w:rFonts w:ascii="Calibri" w:eastAsia="MS Mincho" w:hAnsi="Calibri" w:cs="Times New Roman"/>
                <w:bCs/>
                <w:lang w:eastAsia="en-US"/>
              </w:rPr>
            </w:pPr>
            <w:r>
              <w:rPr>
                <w:rFonts w:ascii="Calibri" w:eastAsia="MS Mincho" w:hAnsi="Calibri" w:cs="Times New Roman"/>
                <w:bCs/>
                <w:lang w:eastAsia="en-US"/>
              </w:rPr>
              <w:t>d</w:t>
            </w:r>
            <w:r w:rsidRPr="00E85765">
              <w:rPr>
                <w:rFonts w:ascii="Calibri" w:eastAsia="MS Mincho" w:hAnsi="Calibri" w:cs="Times New Roman"/>
                <w:bCs/>
                <w:lang w:eastAsia="en-US"/>
              </w:rPr>
              <w:t xml:space="preserve">evise a question and prediction that </w:t>
            </w:r>
            <w:r w:rsidR="00A7457F">
              <w:rPr>
                <w:rFonts w:ascii="Calibri" w:eastAsia="MS Mincho" w:hAnsi="Calibri" w:cs="Times New Roman"/>
                <w:bCs/>
                <w:lang w:eastAsia="en-US"/>
              </w:rPr>
              <w:t xml:space="preserve">are </w:t>
            </w:r>
            <w:r w:rsidR="00B6363F">
              <w:rPr>
                <w:rFonts w:ascii="Calibri" w:eastAsia="MS Mincho" w:hAnsi="Calibri" w:cs="Times New Roman"/>
                <w:bCs/>
                <w:lang w:eastAsia="en-US"/>
              </w:rPr>
              <w:t> </w:t>
            </w:r>
            <w:r w:rsidRPr="00E85765">
              <w:rPr>
                <w:rFonts w:ascii="Calibri" w:eastAsia="MS Mincho" w:hAnsi="Calibri" w:cs="Times New Roman"/>
                <w:bCs/>
                <w:lang w:eastAsia="en-US"/>
              </w:rPr>
              <w:t>reasonable</w:t>
            </w:r>
          </w:p>
          <w:p w14:paraId="732C5858" w14:textId="77777777" w:rsidR="00362D61" w:rsidRPr="00E85765" w:rsidRDefault="00362D61" w:rsidP="0023626D">
            <w:pPr>
              <w:pStyle w:val="ListParagraph"/>
              <w:keepNext/>
              <w:numPr>
                <w:ilvl w:val="0"/>
                <w:numId w:val="144"/>
              </w:numPr>
              <w:rPr>
                <w:rFonts w:ascii="Calibri" w:eastAsia="MS Mincho" w:hAnsi="Calibri" w:cs="Times New Roman"/>
                <w:bCs/>
                <w:lang w:eastAsia="en-US"/>
              </w:rPr>
            </w:pPr>
            <w:r>
              <w:rPr>
                <w:rFonts w:ascii="Calibri" w:eastAsia="MS Mincho" w:hAnsi="Calibri" w:cs="Times New Roman"/>
                <w:bCs/>
                <w:lang w:eastAsia="en-US"/>
              </w:rPr>
              <w:t>i</w:t>
            </w:r>
            <w:r w:rsidRPr="00E85765">
              <w:rPr>
                <w:rFonts w:ascii="Calibri" w:eastAsia="MS Mincho" w:hAnsi="Calibri" w:cs="Times New Roman"/>
                <w:bCs/>
                <w:lang w:eastAsia="en-US"/>
              </w:rPr>
              <w:t>nvestigate in a safe and sensible manner</w:t>
            </w:r>
          </w:p>
          <w:p w14:paraId="07461B36" w14:textId="3A9C6FDC" w:rsidR="00362D61" w:rsidRPr="005E227B" w:rsidRDefault="00362D61" w:rsidP="0023626D">
            <w:pPr>
              <w:pStyle w:val="ListParagraph"/>
              <w:keepNext/>
              <w:numPr>
                <w:ilvl w:val="0"/>
                <w:numId w:val="144"/>
              </w:numPr>
              <w:rPr>
                <w:rFonts w:ascii="Calibri" w:eastAsia="MS Mincho" w:hAnsi="Calibri" w:cs="Times New Roman"/>
                <w:bCs/>
                <w:lang w:eastAsia="en-US"/>
              </w:rPr>
            </w:pPr>
            <w:r>
              <w:rPr>
                <w:rFonts w:ascii="Calibri" w:eastAsia="MS Mincho" w:hAnsi="Calibri" w:cs="Times New Roman"/>
                <w:bCs/>
                <w:lang w:eastAsia="en-US"/>
              </w:rPr>
              <w:t>u</w:t>
            </w:r>
            <w:r w:rsidRPr="00E85765">
              <w:rPr>
                <w:rFonts w:ascii="Calibri" w:eastAsia="MS Mincho" w:hAnsi="Calibri" w:cs="Times New Roman"/>
                <w:bCs/>
                <w:lang w:eastAsia="en-US"/>
              </w:rPr>
              <w:t>se tools to measure accurately</w:t>
            </w:r>
            <w:r w:rsidR="005678B4">
              <w:rPr>
                <w:rFonts w:ascii="Calibri" w:eastAsia="MS Mincho" w:hAnsi="Calibri" w:cs="Times New Roman"/>
                <w:bCs/>
                <w:lang w:eastAsia="en-US"/>
              </w:rPr>
              <w:t>.</w:t>
            </w:r>
          </w:p>
          <w:p w14:paraId="278EA82E" w14:textId="77777777" w:rsidR="00362D61" w:rsidRPr="001A517F" w:rsidRDefault="00362D61" w:rsidP="00362D61">
            <w:pPr>
              <w:spacing w:after="0"/>
              <w:contextualSpacing/>
              <w:rPr>
                <w:rFonts w:ascii="Calibri" w:eastAsia="MS Mincho" w:hAnsi="Calibri" w:cs="Times New Roman"/>
                <w:b/>
                <w:lang w:eastAsia="en-US"/>
              </w:rPr>
            </w:pPr>
            <w:r w:rsidRPr="001A517F">
              <w:rPr>
                <w:rFonts w:ascii="Calibri" w:eastAsia="MS Mincho" w:hAnsi="Calibri" w:cs="Times New Roman"/>
                <w:b/>
                <w:lang w:eastAsia="en-US"/>
              </w:rPr>
              <w:t>Summative assessment</w:t>
            </w:r>
          </w:p>
          <w:p w14:paraId="26D6C414" w14:textId="77777777" w:rsidR="00362D61" w:rsidRPr="00E85765" w:rsidRDefault="00362D61" w:rsidP="0023626D">
            <w:pPr>
              <w:pStyle w:val="ListParagraph"/>
              <w:numPr>
                <w:ilvl w:val="0"/>
                <w:numId w:val="145"/>
              </w:numPr>
              <w:ind w:left="357" w:hanging="357"/>
              <w:rPr>
                <w:rFonts w:ascii="Calibri" w:eastAsia="MS Mincho" w:hAnsi="Calibri" w:cs="Times New Roman"/>
                <w:bCs/>
                <w:lang w:eastAsia="en-US"/>
              </w:rPr>
            </w:pPr>
            <w:r w:rsidRPr="00E85765">
              <w:rPr>
                <w:rFonts w:ascii="Calibri" w:eastAsia="MS Mincho" w:hAnsi="Calibri" w:cs="Times New Roman"/>
                <w:bCs/>
                <w:lang w:eastAsia="en-US"/>
              </w:rPr>
              <w:t>Students identify the properties of plastic that make it useful for packaging</w:t>
            </w:r>
            <w:r>
              <w:rPr>
                <w:rFonts w:ascii="Calibri" w:eastAsia="MS Mincho" w:hAnsi="Calibri" w:cs="Times New Roman"/>
                <w:bCs/>
                <w:lang w:eastAsia="en-US"/>
              </w:rPr>
              <w:t>.</w:t>
            </w:r>
          </w:p>
          <w:p w14:paraId="21C7A383" w14:textId="119DF57E" w:rsidR="00362D61" w:rsidRPr="00362D61" w:rsidRDefault="00362D61" w:rsidP="0023626D">
            <w:pPr>
              <w:pStyle w:val="ListParagraph"/>
              <w:numPr>
                <w:ilvl w:val="0"/>
                <w:numId w:val="145"/>
              </w:numPr>
              <w:ind w:left="357" w:hanging="357"/>
              <w:rPr>
                <w:rFonts w:ascii="Calibri" w:eastAsia="MS Mincho" w:hAnsi="Calibri" w:cs="Times New Roman"/>
                <w:bCs/>
                <w:lang w:eastAsia="en-US"/>
              </w:rPr>
            </w:pPr>
            <w:r w:rsidRPr="00E85765">
              <w:rPr>
                <w:rFonts w:ascii="Calibri" w:eastAsia="MS Mincho" w:hAnsi="Calibri" w:cs="Times New Roman"/>
                <w:bCs/>
                <w:lang w:eastAsia="en-US"/>
              </w:rPr>
              <w:t>Students identify some of the environmental concerns around plastic</w:t>
            </w:r>
            <w:r>
              <w:rPr>
                <w:rFonts w:ascii="Calibri" w:eastAsia="MS Mincho" w:hAnsi="Calibri" w:cs="Times New Roman"/>
                <w:bCs/>
                <w:lang w:eastAsia="en-US"/>
              </w:rPr>
              <w:t>.</w:t>
            </w:r>
          </w:p>
        </w:tc>
        <w:tc>
          <w:tcPr>
            <w:tcW w:w="5633" w:type="dxa"/>
          </w:tcPr>
          <w:p w14:paraId="38DDEDAA" w14:textId="77777777" w:rsidR="00362D61" w:rsidRDefault="00362D61" w:rsidP="00362D61">
            <w:pPr>
              <w:spacing w:after="0"/>
              <w:contextualSpacing/>
              <w:rPr>
                <w:b/>
              </w:rPr>
            </w:pPr>
            <w:r>
              <w:rPr>
                <w:b/>
              </w:rPr>
              <w:lastRenderedPageBreak/>
              <w:t>Learning experience 1</w:t>
            </w:r>
          </w:p>
          <w:p w14:paraId="34F35FA3" w14:textId="112B1C67" w:rsidR="00362D61" w:rsidRDefault="00362D61" w:rsidP="0023626D">
            <w:pPr>
              <w:pStyle w:val="ListParagraph"/>
              <w:numPr>
                <w:ilvl w:val="0"/>
                <w:numId w:val="147"/>
              </w:numPr>
              <w:ind w:left="357" w:hanging="357"/>
              <w:rPr>
                <w:bCs/>
              </w:rPr>
            </w:pPr>
            <w:r>
              <w:rPr>
                <w:bCs/>
              </w:rPr>
              <w:t>Write a list of familiar materials on the board with the students’ help. Ask students to predict what material might be the most used and why.</w:t>
            </w:r>
          </w:p>
          <w:p w14:paraId="77A8B1A0" w14:textId="14C2628F" w:rsidR="00362D61" w:rsidRDefault="00362D61" w:rsidP="0023626D">
            <w:pPr>
              <w:pStyle w:val="ListParagraph"/>
              <w:numPr>
                <w:ilvl w:val="0"/>
                <w:numId w:val="147"/>
              </w:numPr>
              <w:ind w:left="357" w:hanging="357"/>
              <w:rPr>
                <w:bCs/>
              </w:rPr>
            </w:pPr>
            <w:r>
              <w:rPr>
                <w:bCs/>
              </w:rPr>
              <w:t xml:space="preserve">Students take an inventory of their lunchboxes and record how many </w:t>
            </w:r>
            <w:r w:rsidR="002D7B86">
              <w:rPr>
                <w:bCs/>
              </w:rPr>
              <w:t xml:space="preserve">of them </w:t>
            </w:r>
            <w:r>
              <w:rPr>
                <w:bCs/>
              </w:rPr>
              <w:t xml:space="preserve">are made from plastic. Ask students to take a tally of what items </w:t>
            </w:r>
            <w:r w:rsidR="002D7B86">
              <w:rPr>
                <w:bCs/>
              </w:rPr>
              <w:t>inside a</w:t>
            </w:r>
            <w:r>
              <w:rPr>
                <w:bCs/>
              </w:rPr>
              <w:t>re packaged in plastic.</w:t>
            </w:r>
          </w:p>
          <w:p w14:paraId="1DB336EC" w14:textId="70DF1D9D" w:rsidR="00362D61" w:rsidRDefault="00362D61" w:rsidP="0023626D">
            <w:pPr>
              <w:pStyle w:val="ListParagraph"/>
              <w:numPr>
                <w:ilvl w:val="0"/>
                <w:numId w:val="147"/>
              </w:numPr>
              <w:ind w:left="357" w:hanging="357"/>
              <w:rPr>
                <w:bCs/>
              </w:rPr>
            </w:pPr>
            <w:r>
              <w:rPr>
                <w:bCs/>
              </w:rPr>
              <w:t>As a class, discuss how many pieces of plastic were used for the lunches in the classroom.</w:t>
            </w:r>
          </w:p>
          <w:p w14:paraId="7F4EAF82" w14:textId="37455F7A" w:rsidR="00362D61" w:rsidRDefault="00362D61" w:rsidP="0023626D">
            <w:pPr>
              <w:pStyle w:val="ListParagraph"/>
              <w:numPr>
                <w:ilvl w:val="0"/>
                <w:numId w:val="147"/>
              </w:numPr>
              <w:ind w:left="357" w:hanging="357"/>
              <w:rPr>
                <w:bCs/>
              </w:rPr>
            </w:pPr>
            <w:r>
              <w:rPr>
                <w:bCs/>
              </w:rPr>
              <w:t xml:space="preserve">Students complete a think-pair-share to discuss why plastic is so often used to make things. They </w:t>
            </w:r>
            <w:r w:rsidR="00A443E9">
              <w:rPr>
                <w:bCs/>
              </w:rPr>
              <w:t xml:space="preserve">should </w:t>
            </w:r>
            <w:r>
              <w:rPr>
                <w:bCs/>
              </w:rPr>
              <w:t>think about the properties of materials they already know</w:t>
            </w:r>
            <w:r w:rsidR="002044C7">
              <w:rPr>
                <w:bCs/>
              </w:rPr>
              <w:t xml:space="preserve">, </w:t>
            </w:r>
            <w:r>
              <w:rPr>
                <w:bCs/>
              </w:rPr>
              <w:t>e.g. plastic can be flexible or rigid, it is waterproof, it can be colourful, transparent or opaque, it is light.</w:t>
            </w:r>
          </w:p>
          <w:p w14:paraId="08AFFBC7" w14:textId="7AB5357F" w:rsidR="00362D61" w:rsidRDefault="00362D61" w:rsidP="0023626D">
            <w:pPr>
              <w:pStyle w:val="ListParagraph"/>
              <w:numPr>
                <w:ilvl w:val="0"/>
                <w:numId w:val="147"/>
              </w:numPr>
              <w:ind w:left="357" w:hanging="357"/>
              <w:rPr>
                <w:bCs/>
              </w:rPr>
            </w:pPr>
            <w:r>
              <w:rPr>
                <w:bCs/>
              </w:rPr>
              <w:t xml:space="preserve">Discuss the environmental issues </w:t>
            </w:r>
            <w:r w:rsidR="00726C37">
              <w:rPr>
                <w:bCs/>
              </w:rPr>
              <w:t xml:space="preserve">regarding </w:t>
            </w:r>
            <w:r>
              <w:rPr>
                <w:bCs/>
              </w:rPr>
              <w:t>plastic. For example, it doesn’t degrade, it breaks down into microplastic which enters the food chain</w:t>
            </w:r>
            <w:r w:rsidR="00783B42">
              <w:rPr>
                <w:bCs/>
              </w:rPr>
              <w:t xml:space="preserve"> and </w:t>
            </w:r>
            <w:r>
              <w:rPr>
                <w:bCs/>
              </w:rPr>
              <w:t xml:space="preserve">it requires fossil fuels to make. </w:t>
            </w:r>
          </w:p>
          <w:p w14:paraId="625AA3FC" w14:textId="7D5F0BE5" w:rsidR="00362D61" w:rsidRDefault="00362D61" w:rsidP="0023626D">
            <w:pPr>
              <w:pStyle w:val="ListParagraph"/>
              <w:numPr>
                <w:ilvl w:val="0"/>
                <w:numId w:val="147"/>
              </w:numPr>
              <w:ind w:left="357" w:hanging="357"/>
              <w:rPr>
                <w:bCs/>
              </w:rPr>
            </w:pPr>
            <w:r>
              <w:rPr>
                <w:bCs/>
              </w:rPr>
              <w:t>As a class, devise a list of 10 objects that the students use regularly that are made from plastic</w:t>
            </w:r>
            <w:r w:rsidR="00080494">
              <w:rPr>
                <w:bCs/>
              </w:rPr>
              <w:t xml:space="preserve">, </w:t>
            </w:r>
            <w:r>
              <w:rPr>
                <w:bCs/>
              </w:rPr>
              <w:t>e.g. resealable bags, water bottles.</w:t>
            </w:r>
          </w:p>
          <w:p w14:paraId="4A51D835" w14:textId="2126059E" w:rsidR="00362D61" w:rsidRDefault="00080494" w:rsidP="0023626D">
            <w:pPr>
              <w:pStyle w:val="ListParagraph"/>
              <w:numPr>
                <w:ilvl w:val="0"/>
                <w:numId w:val="147"/>
              </w:numPr>
              <w:ind w:left="357" w:hanging="357"/>
              <w:rPr>
                <w:bCs/>
              </w:rPr>
            </w:pPr>
            <w:r>
              <w:rPr>
                <w:bCs/>
              </w:rPr>
              <w:t>T</w:t>
            </w:r>
            <w:r w:rsidR="00362D61">
              <w:rPr>
                <w:bCs/>
              </w:rPr>
              <w:t xml:space="preserve">he students research </w:t>
            </w:r>
            <w:r>
              <w:rPr>
                <w:bCs/>
              </w:rPr>
              <w:t xml:space="preserve">with a partner </w:t>
            </w:r>
            <w:r w:rsidR="00362D61">
              <w:rPr>
                <w:bCs/>
              </w:rPr>
              <w:t xml:space="preserve">alternatives for one of these objects and share with the class. </w:t>
            </w:r>
          </w:p>
          <w:p w14:paraId="40E0450B" w14:textId="77777777" w:rsidR="00362D61" w:rsidRPr="005E227B" w:rsidRDefault="00362D61" w:rsidP="0023626D">
            <w:pPr>
              <w:pStyle w:val="ListParagraph"/>
              <w:numPr>
                <w:ilvl w:val="0"/>
                <w:numId w:val="147"/>
              </w:numPr>
              <w:rPr>
                <w:bCs/>
              </w:rPr>
            </w:pPr>
            <w:r>
              <w:rPr>
                <w:bCs/>
              </w:rPr>
              <w:t>Relate these ideas back to students’ lunchboxes and discuss alternatives to the packaging.</w:t>
            </w:r>
          </w:p>
          <w:p w14:paraId="76C57E06" w14:textId="77777777" w:rsidR="00362D61" w:rsidRPr="00135EFD" w:rsidRDefault="00362D61" w:rsidP="00362D61">
            <w:pPr>
              <w:keepNext/>
              <w:spacing w:after="0"/>
              <w:contextualSpacing/>
              <w:rPr>
                <w:b/>
              </w:rPr>
            </w:pPr>
            <w:r w:rsidRPr="00135EFD">
              <w:rPr>
                <w:b/>
              </w:rPr>
              <w:lastRenderedPageBreak/>
              <w:t>Learning experience 2</w:t>
            </w:r>
          </w:p>
          <w:p w14:paraId="1180B3E1" w14:textId="46D73EA4" w:rsidR="00362D61" w:rsidRDefault="00362D61" w:rsidP="0023626D">
            <w:pPr>
              <w:pStyle w:val="ListParagraph"/>
              <w:keepNext/>
              <w:numPr>
                <w:ilvl w:val="0"/>
                <w:numId w:val="148"/>
              </w:numPr>
              <w:ind w:left="357" w:hanging="357"/>
              <w:rPr>
                <w:bCs/>
              </w:rPr>
            </w:pPr>
            <w:r>
              <w:rPr>
                <w:bCs/>
              </w:rPr>
              <w:t>Review the property absorbent and what might be the opposing property (waterproof).</w:t>
            </w:r>
          </w:p>
          <w:p w14:paraId="1181706B" w14:textId="79FD97BB" w:rsidR="00362D61" w:rsidRPr="00135EFD" w:rsidRDefault="00362D61" w:rsidP="0023626D">
            <w:pPr>
              <w:pStyle w:val="ListParagraph"/>
              <w:numPr>
                <w:ilvl w:val="0"/>
                <w:numId w:val="148"/>
              </w:numPr>
              <w:ind w:left="357" w:hanging="357"/>
            </w:pPr>
            <w:r>
              <w:rPr>
                <w:bCs/>
              </w:rPr>
              <w:t>S</w:t>
            </w:r>
            <w:r w:rsidRPr="00135EFD">
              <w:rPr>
                <w:bCs/>
              </w:rPr>
              <w:t>tudents brainstorm a short list of absorbent materials and how they are used</w:t>
            </w:r>
            <w:r w:rsidR="003A146D">
              <w:rPr>
                <w:bCs/>
              </w:rPr>
              <w:t xml:space="preserve">, </w:t>
            </w:r>
            <w:r>
              <w:rPr>
                <w:bCs/>
              </w:rPr>
              <w:t>e.g. a c</w:t>
            </w:r>
            <w:r w:rsidRPr="00135EFD">
              <w:rPr>
                <w:bCs/>
              </w:rPr>
              <w:t>loth towel to dry off after swimming or a sponge for cleaning up spills</w:t>
            </w:r>
            <w:r>
              <w:rPr>
                <w:bCs/>
              </w:rPr>
              <w:t>.</w:t>
            </w:r>
          </w:p>
          <w:p w14:paraId="2DC27CC2" w14:textId="06E32BA5" w:rsidR="00362D61" w:rsidRDefault="00362D61" w:rsidP="0023626D">
            <w:pPr>
              <w:pStyle w:val="ListParagraph"/>
              <w:numPr>
                <w:ilvl w:val="0"/>
                <w:numId w:val="148"/>
              </w:numPr>
              <w:ind w:left="357" w:hanging="357"/>
            </w:pPr>
            <w:r>
              <w:t>Show students a range of materials</w:t>
            </w:r>
            <w:r w:rsidR="00746987">
              <w:t>,</w:t>
            </w:r>
            <w:r>
              <w:t xml:space="preserve"> such as newspaper, tea</w:t>
            </w:r>
            <w:r w:rsidR="00E4577E">
              <w:noBreakHyphen/>
            </w:r>
            <w:r>
              <w:t>towels, towelling, hessian, sponges, paper towel</w:t>
            </w:r>
            <w:r w:rsidR="00E4577E">
              <w:t xml:space="preserve"> and</w:t>
            </w:r>
            <w:r>
              <w:t xml:space="preserve"> plastic. </w:t>
            </w:r>
          </w:p>
          <w:p w14:paraId="1938E7AF" w14:textId="17144CD9" w:rsidR="00362D61" w:rsidRDefault="00362D61" w:rsidP="0023626D">
            <w:pPr>
              <w:pStyle w:val="ListParagraph"/>
              <w:numPr>
                <w:ilvl w:val="0"/>
                <w:numId w:val="148"/>
              </w:numPr>
              <w:ind w:left="357" w:hanging="357"/>
            </w:pPr>
            <w:r>
              <w:t>Ask students</w:t>
            </w:r>
            <w:r w:rsidR="00E4577E">
              <w:t>, ‘</w:t>
            </w:r>
            <w:r>
              <w:t>Which of these materials best absorbs liquid?</w:t>
            </w:r>
            <w:r w:rsidR="00E4577E">
              <w:t>’</w:t>
            </w:r>
            <w:r>
              <w:t xml:space="preserve"> Students record the question on their investigation template. </w:t>
            </w:r>
          </w:p>
          <w:p w14:paraId="371CE9CF" w14:textId="34EC8F5E" w:rsidR="00362D61" w:rsidRDefault="00362D61" w:rsidP="0023626D">
            <w:pPr>
              <w:pStyle w:val="ListParagraph"/>
              <w:numPr>
                <w:ilvl w:val="0"/>
                <w:numId w:val="148"/>
              </w:numPr>
              <w:ind w:left="357" w:hanging="357"/>
            </w:pPr>
            <w:r>
              <w:t>Discuss how the absorbency can be measured. Suggest that they submerge the same quantity of material in the same volume of water for a given period and measure the difference in water volume after the material is removed.</w:t>
            </w:r>
          </w:p>
          <w:p w14:paraId="6B427DBE" w14:textId="77777777" w:rsidR="00362D61" w:rsidRDefault="00362D61" w:rsidP="0023626D">
            <w:pPr>
              <w:pStyle w:val="ListParagraph"/>
              <w:numPr>
                <w:ilvl w:val="0"/>
                <w:numId w:val="148"/>
              </w:numPr>
              <w:ind w:hanging="357"/>
            </w:pPr>
            <w:r>
              <w:t>Students record a prediction and complete their planning. Recording what will be:</w:t>
            </w:r>
          </w:p>
          <w:p w14:paraId="70DED02A" w14:textId="77777777" w:rsidR="00362D61" w:rsidRDefault="00362D61" w:rsidP="0023626D">
            <w:pPr>
              <w:pStyle w:val="ListParagraph"/>
              <w:numPr>
                <w:ilvl w:val="0"/>
                <w:numId w:val="149"/>
              </w:numPr>
              <w:ind w:hanging="357"/>
            </w:pPr>
            <w:r>
              <w:t>changed (material)</w:t>
            </w:r>
          </w:p>
          <w:p w14:paraId="2EE4DC10" w14:textId="77777777" w:rsidR="00362D61" w:rsidRDefault="00362D61" w:rsidP="0023626D">
            <w:pPr>
              <w:pStyle w:val="ListParagraph"/>
              <w:numPr>
                <w:ilvl w:val="0"/>
                <w:numId w:val="149"/>
              </w:numPr>
              <w:ind w:hanging="357"/>
            </w:pPr>
            <w:r>
              <w:t>measured (volume of water absorbed)</w:t>
            </w:r>
          </w:p>
          <w:p w14:paraId="1CDB0E95" w14:textId="1DCDD4B6" w:rsidR="00362D61" w:rsidRDefault="00362D61" w:rsidP="0023626D">
            <w:pPr>
              <w:pStyle w:val="ListParagraph"/>
              <w:numPr>
                <w:ilvl w:val="0"/>
                <w:numId w:val="149"/>
              </w:numPr>
              <w:ind w:hanging="357"/>
            </w:pPr>
            <w:r>
              <w:t>kept the same (the size of the material, the amount of water originally in the cup, the time the material is in the</w:t>
            </w:r>
            <w:r w:rsidR="001A517F">
              <w:t> </w:t>
            </w:r>
            <w:r>
              <w:t>cup).</w:t>
            </w:r>
          </w:p>
          <w:p w14:paraId="1ACB2985" w14:textId="77777777" w:rsidR="00362D61" w:rsidRDefault="00362D61" w:rsidP="0023626D">
            <w:pPr>
              <w:pStyle w:val="ListParagraph"/>
              <w:numPr>
                <w:ilvl w:val="0"/>
                <w:numId w:val="148"/>
              </w:numPr>
              <w:ind w:left="357" w:hanging="357"/>
            </w:pPr>
            <w:r>
              <w:t>Demonstrate different methods of measuring absorbency. This could be done by weighing the cup of water before and after the material has been dipped, or by weighing the material before and after. Highlight to students that 1 gram is equal to 1 millilitre of water.</w:t>
            </w:r>
          </w:p>
          <w:p w14:paraId="2A7FC402" w14:textId="77777777" w:rsidR="00362D61" w:rsidRDefault="00362D61" w:rsidP="0023626D">
            <w:pPr>
              <w:pStyle w:val="ListParagraph"/>
              <w:numPr>
                <w:ilvl w:val="0"/>
                <w:numId w:val="148"/>
              </w:numPr>
              <w:ind w:left="357" w:hanging="357"/>
            </w:pPr>
            <w:r>
              <w:t>Assist students to complete the remainder of the template and record their data in a table.</w:t>
            </w:r>
          </w:p>
          <w:p w14:paraId="5AED418F" w14:textId="1C7AB508" w:rsidR="00362D61" w:rsidRPr="00362D61" w:rsidRDefault="00362D61" w:rsidP="0023626D">
            <w:pPr>
              <w:pStyle w:val="ListParagraph"/>
              <w:numPr>
                <w:ilvl w:val="0"/>
                <w:numId w:val="148"/>
              </w:numPr>
              <w:spacing w:after="0"/>
              <w:ind w:left="357" w:hanging="357"/>
            </w:pPr>
            <w:r w:rsidRPr="00362D61">
              <w:rPr>
                <w:bCs/>
              </w:rPr>
              <w:t>Discuss the investigation and any issues with the process of measuring and recording the data.</w:t>
            </w:r>
          </w:p>
        </w:tc>
      </w:tr>
    </w:tbl>
    <w:p w14:paraId="05A1EFE6" w14:textId="77777777" w:rsidR="009465D8" w:rsidRDefault="00142120" w:rsidP="00FD6A4A">
      <w:pPr>
        <w:pStyle w:val="SCSALessonAppendixHeading2"/>
      </w:pPr>
      <w:r>
        <w:lastRenderedPageBreak/>
        <w:t xml:space="preserve">Term 4 </w:t>
      </w:r>
      <w:r w:rsidR="009465D8">
        <w:t>Week 4</w:t>
      </w:r>
      <w:bookmarkEnd w:id="105"/>
      <w:bookmarkEnd w:id="106"/>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7656B38B"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787873A" w14:textId="6E697801" w:rsidR="00C67C65" w:rsidRPr="00011DB6" w:rsidRDefault="00C67C65" w:rsidP="00155A7B">
            <w:pPr>
              <w:rPr>
                <w:b w:val="0"/>
                <w:bCs w:val="0"/>
                <w:sz w:val="24"/>
                <w:szCs w:val="24"/>
              </w:rPr>
            </w:pPr>
            <w:bookmarkStart w:id="107" w:name="_Toc206409537"/>
            <w:bookmarkStart w:id="108" w:name="_Toc206414125"/>
            <w:r w:rsidRPr="00011DB6">
              <w:rPr>
                <w:sz w:val="24"/>
                <w:szCs w:val="24"/>
              </w:rPr>
              <w:t xml:space="preserve">Western Australian </w:t>
            </w:r>
            <w:r w:rsidR="00404FAB">
              <w:rPr>
                <w:sz w:val="24"/>
                <w:szCs w:val="24"/>
              </w:rPr>
              <w:t>C</w:t>
            </w:r>
            <w:r w:rsidR="00404FAB" w:rsidRPr="00011DB6">
              <w:rPr>
                <w:sz w:val="24"/>
                <w:szCs w:val="24"/>
              </w:rPr>
              <w:t xml:space="preserve">urriculum </w:t>
            </w:r>
            <w:r w:rsidRPr="00011DB6">
              <w:rPr>
                <w:sz w:val="24"/>
                <w:szCs w:val="24"/>
              </w:rPr>
              <w:t>content</w:t>
            </w:r>
          </w:p>
        </w:tc>
        <w:tc>
          <w:tcPr>
            <w:tcW w:w="4736" w:type="dxa"/>
          </w:tcPr>
          <w:p w14:paraId="255BB588"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4A4FE6D1" w14:textId="77777777" w:rsidR="00C67C65" w:rsidRPr="00011DB6" w:rsidRDefault="00C67C65" w:rsidP="00155A7B">
            <w:pPr>
              <w:rPr>
                <w:b w:val="0"/>
                <w:bCs w:val="0"/>
                <w:sz w:val="24"/>
                <w:szCs w:val="24"/>
              </w:rPr>
            </w:pPr>
            <w:r w:rsidRPr="00011DB6">
              <w:rPr>
                <w:sz w:val="24"/>
                <w:szCs w:val="24"/>
              </w:rPr>
              <w:t>Learning experiences</w:t>
            </w:r>
          </w:p>
        </w:tc>
      </w:tr>
      <w:tr w:rsidR="00B6363F" w:rsidRPr="00CB3643" w14:paraId="2621A5F3" w14:textId="77777777" w:rsidTr="00155A7B">
        <w:trPr>
          <w:trHeight w:val="2004"/>
        </w:trPr>
        <w:tc>
          <w:tcPr>
            <w:tcW w:w="4106" w:type="dxa"/>
          </w:tcPr>
          <w:p w14:paraId="6CC25B37" w14:textId="77777777" w:rsidR="00855F51" w:rsidRDefault="00855F51" w:rsidP="00855F51">
            <w:pPr>
              <w:rPr>
                <w:b/>
              </w:rPr>
            </w:pPr>
            <w:r>
              <w:rPr>
                <w:b/>
              </w:rPr>
              <w:t>Science understanding</w:t>
            </w:r>
          </w:p>
          <w:p w14:paraId="77323F65"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5DB6ED9E"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4D846C48" w14:textId="2D774165" w:rsidR="00B6363F" w:rsidRPr="00B6363F" w:rsidRDefault="00B6363F" w:rsidP="00B6363F">
            <w:r>
              <w:rPr>
                <w:rFonts w:ascii="Calibri" w:eastAsia="Times New Roman" w:hAnsi="Calibri" w:cs="Times New Roman"/>
                <w:b/>
              </w:rPr>
              <w:t xml:space="preserve">Science </w:t>
            </w:r>
            <w:r w:rsidR="00EF6A4E">
              <w:rPr>
                <w:rFonts w:ascii="Calibri" w:eastAsia="Times New Roman" w:hAnsi="Calibri" w:cs="Times New Roman"/>
                <w:b/>
              </w:rPr>
              <w:t>i</w:t>
            </w:r>
            <w:r>
              <w:rPr>
                <w:rFonts w:ascii="Calibri" w:eastAsia="Times New Roman" w:hAnsi="Calibri" w:cs="Times New Roman"/>
                <w:b/>
              </w:rPr>
              <w:t>nquiry</w:t>
            </w:r>
          </w:p>
          <w:p w14:paraId="6C3AE025" w14:textId="77777777" w:rsidR="00B6363F" w:rsidRDefault="00B6363F" w:rsidP="00B6363F">
            <w:pPr>
              <w:spacing w:afterLines="120" w:after="288"/>
              <w:contextualSpacing/>
              <w:rPr>
                <w:rFonts w:ascii="Calibri" w:eastAsia="Times New Roman" w:hAnsi="Calibri" w:cs="Times New Roman"/>
                <w:b/>
              </w:rPr>
            </w:pPr>
            <w:r>
              <w:rPr>
                <w:rFonts w:ascii="Calibri" w:eastAsia="Times New Roman" w:hAnsi="Calibri" w:cs="Times New Roman"/>
                <w:b/>
              </w:rPr>
              <w:t>Processing, modelling and analysing</w:t>
            </w:r>
          </w:p>
          <w:p w14:paraId="29B5CB0D" w14:textId="77777777" w:rsidR="00B6363F" w:rsidRDefault="00B6363F" w:rsidP="00B6363F">
            <w:pPr>
              <w:rPr>
                <w:rFonts w:ascii="Calibri" w:eastAsia="Times New Roman" w:hAnsi="Calibri" w:cs="Times New Roman"/>
                <w:bCs/>
              </w:rPr>
            </w:pPr>
            <w:r>
              <w:rPr>
                <w:rFonts w:ascii="Calibri" w:eastAsia="Times New Roman" w:hAnsi="Calibri" w:cs="Times New Roman"/>
                <w:bCs/>
              </w:rPr>
              <w:t xml:space="preserve">Organise and represent data using </w:t>
            </w:r>
            <w:r w:rsidRPr="00B6363F">
              <w:t>tables</w:t>
            </w:r>
            <w:r>
              <w:rPr>
                <w:rFonts w:ascii="Calibri" w:eastAsia="Times New Roman" w:hAnsi="Calibri" w:cs="Times New Roman"/>
                <w:bCs/>
              </w:rPr>
              <w:t>, column graphs and models to identify patterns</w:t>
            </w:r>
          </w:p>
          <w:p w14:paraId="3E3B82DF" w14:textId="77777777" w:rsidR="00B6363F" w:rsidRDefault="00B6363F" w:rsidP="00B6363F">
            <w:pPr>
              <w:spacing w:afterLines="120" w:after="288"/>
              <w:contextualSpacing/>
              <w:rPr>
                <w:rFonts w:ascii="Calibri" w:eastAsia="Times New Roman" w:hAnsi="Calibri" w:cs="Times New Roman"/>
                <w:b/>
              </w:rPr>
            </w:pPr>
            <w:r>
              <w:rPr>
                <w:rFonts w:ascii="Calibri" w:eastAsia="Times New Roman" w:hAnsi="Calibri" w:cs="Times New Roman"/>
                <w:b/>
              </w:rPr>
              <w:t>Evaluating</w:t>
            </w:r>
          </w:p>
          <w:p w14:paraId="0C1873FD" w14:textId="77777777" w:rsidR="00B6363F" w:rsidRDefault="00B6363F" w:rsidP="00B6363F">
            <w:pPr>
              <w:rPr>
                <w:rFonts w:ascii="Calibri" w:eastAsia="Times New Roman" w:hAnsi="Calibri" w:cs="Times New Roman"/>
                <w:bCs/>
              </w:rPr>
            </w:pPr>
            <w:r>
              <w:rPr>
                <w:rFonts w:ascii="Calibri" w:eastAsia="Times New Roman" w:hAnsi="Calibri" w:cs="Times New Roman"/>
                <w:bCs/>
              </w:rPr>
              <w:t>Compare findings with those of others, and to predictions; consider if investigations were fair; and identify questions for further investigation</w:t>
            </w:r>
          </w:p>
          <w:p w14:paraId="2126759F" w14:textId="77777777" w:rsidR="00B6363F" w:rsidRDefault="00B6363F" w:rsidP="00B6363F">
            <w:pPr>
              <w:spacing w:afterLines="120" w:after="288"/>
              <w:contextualSpacing/>
              <w:rPr>
                <w:rFonts w:ascii="Calibri" w:eastAsia="Times New Roman" w:hAnsi="Calibri" w:cs="Times New Roman"/>
                <w:b/>
              </w:rPr>
            </w:pPr>
            <w:r>
              <w:rPr>
                <w:rFonts w:ascii="Calibri" w:eastAsia="Times New Roman" w:hAnsi="Calibri" w:cs="Times New Roman"/>
                <w:b/>
              </w:rPr>
              <w:t>Communicating</w:t>
            </w:r>
          </w:p>
          <w:p w14:paraId="3C7451E7" w14:textId="5B7B1DE4" w:rsidR="00B6363F" w:rsidRPr="00644EC2" w:rsidRDefault="00B6363F" w:rsidP="00B6363F">
            <w:pPr>
              <w:spacing w:afterLines="120" w:after="288"/>
              <w:contextualSpacing/>
            </w:pPr>
            <w:r>
              <w:rPr>
                <w:rFonts w:ascii="Calibri" w:eastAsia="Times New Roman" w:hAnsi="Calibri" w:cs="Times New Roman"/>
                <w:bCs/>
              </w:rPr>
              <w:t xml:space="preserve">Communicate ideas using </w:t>
            </w:r>
            <w:r w:rsidRPr="00B6363F">
              <w:t>scientific</w:t>
            </w:r>
            <w:r>
              <w:rPr>
                <w:rFonts w:ascii="Calibri" w:eastAsia="Times New Roman" w:hAnsi="Calibri" w:cs="Times New Roman"/>
                <w:bCs/>
              </w:rPr>
              <w:t xml:space="preserve"> vocabulary</w:t>
            </w:r>
          </w:p>
        </w:tc>
        <w:tc>
          <w:tcPr>
            <w:tcW w:w="4736" w:type="dxa"/>
          </w:tcPr>
          <w:p w14:paraId="5283982B" w14:textId="77777777" w:rsidR="00B6363F" w:rsidRPr="00B6363F" w:rsidRDefault="00B6363F" w:rsidP="00B6363F">
            <w:pPr>
              <w:spacing w:after="0"/>
            </w:pPr>
            <w:r w:rsidRPr="00FE5B97">
              <w:rPr>
                <w:b/>
              </w:rPr>
              <w:t>Focus questions</w:t>
            </w:r>
          </w:p>
          <w:p w14:paraId="1D719765" w14:textId="77777777" w:rsidR="00B6363F" w:rsidRPr="00AB1237" w:rsidRDefault="00B6363F" w:rsidP="0023626D">
            <w:pPr>
              <w:pStyle w:val="ListParagraph"/>
              <w:numPr>
                <w:ilvl w:val="0"/>
                <w:numId w:val="38"/>
              </w:numPr>
              <w:spacing w:afterLines="120" w:after="288"/>
              <w:ind w:left="357" w:hanging="357"/>
              <w:rPr>
                <w:b/>
              </w:rPr>
            </w:pPr>
            <w:r>
              <w:t>How can you display your data in a clear manner?</w:t>
            </w:r>
          </w:p>
          <w:p w14:paraId="29C9B524" w14:textId="77777777" w:rsidR="00B6363F" w:rsidRPr="00863A08" w:rsidRDefault="00B6363F" w:rsidP="0023626D">
            <w:pPr>
              <w:pStyle w:val="ListParagraph"/>
              <w:numPr>
                <w:ilvl w:val="0"/>
                <w:numId w:val="38"/>
              </w:numPr>
              <w:spacing w:afterLines="120" w:after="288"/>
              <w:ind w:left="357" w:hanging="357"/>
              <w:rPr>
                <w:b/>
              </w:rPr>
            </w:pPr>
            <w:r w:rsidRPr="00FE5B97">
              <w:t xml:space="preserve">What is </w:t>
            </w:r>
            <w:r>
              <w:t>a fair test?</w:t>
            </w:r>
          </w:p>
          <w:p w14:paraId="4FCBFA9E" w14:textId="77777777" w:rsidR="00B6363F" w:rsidRPr="00B6363F" w:rsidRDefault="00B6363F" w:rsidP="0023626D">
            <w:pPr>
              <w:pStyle w:val="ListParagraph"/>
              <w:numPr>
                <w:ilvl w:val="0"/>
                <w:numId w:val="38"/>
              </w:numPr>
              <w:spacing w:afterLines="120" w:after="288"/>
              <w:ind w:left="357" w:hanging="357"/>
              <w:rPr>
                <w:b/>
              </w:rPr>
            </w:pPr>
            <w:r>
              <w:t>Why is fair testing important?</w:t>
            </w:r>
          </w:p>
          <w:p w14:paraId="67A652D7" w14:textId="4DEE7359" w:rsidR="00B6363F" w:rsidRPr="00B6363F" w:rsidRDefault="00B6363F" w:rsidP="0023626D">
            <w:pPr>
              <w:pStyle w:val="ListParagraph"/>
              <w:numPr>
                <w:ilvl w:val="0"/>
                <w:numId w:val="38"/>
              </w:numPr>
              <w:ind w:left="357" w:hanging="357"/>
              <w:rPr>
                <w:b/>
              </w:rPr>
            </w:pPr>
            <w:r w:rsidRPr="00B6363F">
              <w:t>How could you improve the investigation?</w:t>
            </w:r>
          </w:p>
          <w:p w14:paraId="72C4E42F" w14:textId="77777777" w:rsidR="00B6363F" w:rsidRPr="00B6363F" w:rsidRDefault="00B6363F" w:rsidP="00B6363F">
            <w:pPr>
              <w:spacing w:after="0"/>
            </w:pPr>
            <w:r>
              <w:rPr>
                <w:b/>
              </w:rPr>
              <w:t>Support notes</w:t>
            </w:r>
          </w:p>
          <w:p w14:paraId="0672D65D" w14:textId="63B056D1" w:rsidR="00B6363F" w:rsidRDefault="00B6363F" w:rsidP="00B6363F">
            <w:r w:rsidRPr="00202B39">
              <w:t>Some students may try to change their prediction so as not to be wrong.</w:t>
            </w:r>
            <w:r>
              <w:t xml:space="preserve"> Stress that </w:t>
            </w:r>
            <w:r w:rsidR="008702B7">
              <w:t xml:space="preserve">it </w:t>
            </w:r>
            <w:r>
              <w:t>is perfectly acceptable for results and predictions to differ as this leads us to ask further questions.</w:t>
            </w:r>
          </w:p>
          <w:p w14:paraId="7E9667DA" w14:textId="77777777" w:rsidR="00B6363F" w:rsidRDefault="00B6363F" w:rsidP="00B6363F">
            <w:pPr>
              <w:spacing w:afterLines="120" w:after="288"/>
              <w:contextualSpacing/>
              <w:rPr>
                <w:b/>
                <w:bCs/>
              </w:rPr>
            </w:pPr>
            <w:r>
              <w:rPr>
                <w:b/>
                <w:bCs/>
              </w:rPr>
              <w:t>Suggested assessment points</w:t>
            </w:r>
          </w:p>
          <w:p w14:paraId="6B1B0DA1" w14:textId="77777777" w:rsidR="00B6363F" w:rsidRPr="001A517F" w:rsidRDefault="00B6363F" w:rsidP="00B6363F">
            <w:pPr>
              <w:spacing w:afterLines="120" w:after="288"/>
              <w:contextualSpacing/>
              <w:rPr>
                <w:b/>
                <w:bCs/>
              </w:rPr>
            </w:pPr>
            <w:r w:rsidRPr="001A517F">
              <w:rPr>
                <w:b/>
                <w:bCs/>
              </w:rPr>
              <w:t>Formative assessment</w:t>
            </w:r>
          </w:p>
          <w:p w14:paraId="07E6C803" w14:textId="77777777" w:rsidR="00B6363F" w:rsidRDefault="00B6363F" w:rsidP="00B6363F">
            <w:pPr>
              <w:spacing w:after="0"/>
              <w:contextualSpacing/>
            </w:pPr>
            <w:r>
              <w:t>Observe if students can:</w:t>
            </w:r>
          </w:p>
          <w:p w14:paraId="3B93CB92" w14:textId="77777777" w:rsidR="00B6363F" w:rsidRDefault="00B6363F" w:rsidP="0023626D">
            <w:pPr>
              <w:pStyle w:val="ListParagraph"/>
              <w:numPr>
                <w:ilvl w:val="0"/>
                <w:numId w:val="150"/>
              </w:numPr>
              <w:spacing w:afterLines="120" w:after="288"/>
            </w:pPr>
            <w:r>
              <w:t>construct a column graph that accurately represents their data</w:t>
            </w:r>
          </w:p>
          <w:p w14:paraId="2FF56786" w14:textId="77777777" w:rsidR="00B6363F" w:rsidRDefault="00B6363F" w:rsidP="0023626D">
            <w:pPr>
              <w:pStyle w:val="ListParagraph"/>
              <w:numPr>
                <w:ilvl w:val="0"/>
                <w:numId w:val="150"/>
              </w:numPr>
              <w:spacing w:afterLines="120" w:after="288"/>
            </w:pPr>
            <w:r>
              <w:t>evaluate the fairness of the investigation</w:t>
            </w:r>
          </w:p>
          <w:p w14:paraId="74913E18" w14:textId="77777777" w:rsidR="00B6363F" w:rsidRDefault="00B6363F" w:rsidP="0023626D">
            <w:pPr>
              <w:pStyle w:val="ListParagraph"/>
              <w:numPr>
                <w:ilvl w:val="0"/>
                <w:numId w:val="150"/>
              </w:numPr>
              <w:spacing w:afterLines="120" w:after="288"/>
            </w:pPr>
            <w:r>
              <w:t>compare their result to their prediction</w:t>
            </w:r>
          </w:p>
          <w:p w14:paraId="120F14A6" w14:textId="03080453" w:rsidR="00B6363F" w:rsidRPr="00011DB6" w:rsidRDefault="00B6363F" w:rsidP="0023626D">
            <w:pPr>
              <w:pStyle w:val="ListParagraph"/>
              <w:numPr>
                <w:ilvl w:val="0"/>
                <w:numId w:val="12"/>
              </w:numPr>
              <w:spacing w:afterLines="120" w:after="288"/>
              <w:rPr>
                <w:rFonts w:ascii="Calibri" w:eastAsia="MS Mincho" w:hAnsi="Calibri" w:cs="Times New Roman"/>
                <w:lang w:eastAsia="en-US"/>
              </w:rPr>
            </w:pPr>
            <w:r>
              <w:t>create a summary of the investigation that encapsulates their results.</w:t>
            </w:r>
          </w:p>
        </w:tc>
        <w:tc>
          <w:tcPr>
            <w:tcW w:w="5150" w:type="dxa"/>
          </w:tcPr>
          <w:p w14:paraId="787838FC" w14:textId="77777777" w:rsidR="00B6363F" w:rsidRPr="00B6363F" w:rsidRDefault="00B6363F" w:rsidP="00B6363F">
            <w:pPr>
              <w:spacing w:after="0"/>
            </w:pPr>
            <w:r>
              <w:rPr>
                <w:b/>
              </w:rPr>
              <w:t>Learning experiences</w:t>
            </w:r>
          </w:p>
          <w:p w14:paraId="372F153B" w14:textId="29A141AD" w:rsidR="00B6363F" w:rsidRDefault="00B6363F" w:rsidP="0023626D">
            <w:pPr>
              <w:pStyle w:val="ListParagraph"/>
              <w:numPr>
                <w:ilvl w:val="0"/>
                <w:numId w:val="151"/>
              </w:numPr>
              <w:spacing w:afterLines="120" w:after="288"/>
              <w:ind w:hanging="357"/>
            </w:pPr>
            <w:r>
              <w:t xml:space="preserve">Discuss the investigation from the previous lesson. Which material was the most absorbent? Ask how </w:t>
            </w:r>
            <w:r w:rsidR="008702B7">
              <w:t xml:space="preserve">students </w:t>
            </w:r>
            <w:r>
              <w:t>can present the results of the experiment visually</w:t>
            </w:r>
            <w:r w:rsidR="008702B7">
              <w:t>.</w:t>
            </w:r>
          </w:p>
          <w:p w14:paraId="244E51AD" w14:textId="77777777" w:rsidR="00B6363F" w:rsidRDefault="00B6363F" w:rsidP="0023626D">
            <w:pPr>
              <w:pStyle w:val="ListParagraph"/>
              <w:numPr>
                <w:ilvl w:val="0"/>
                <w:numId w:val="151"/>
              </w:numPr>
              <w:spacing w:afterLines="120" w:after="288"/>
              <w:ind w:hanging="357"/>
            </w:pPr>
            <w:r>
              <w:t xml:space="preserve">Provide students with a template for a column graph. This can be scaffolded as per the needs of the class. </w:t>
            </w:r>
          </w:p>
          <w:p w14:paraId="6BA01A22" w14:textId="77777777" w:rsidR="00B6363F" w:rsidRDefault="00B6363F" w:rsidP="0023626D">
            <w:pPr>
              <w:pStyle w:val="ListParagraph"/>
              <w:numPr>
                <w:ilvl w:val="0"/>
                <w:numId w:val="151"/>
              </w:numPr>
              <w:spacing w:after="0"/>
              <w:ind w:hanging="357"/>
            </w:pPr>
            <w:r>
              <w:t>Discuss:</w:t>
            </w:r>
          </w:p>
          <w:p w14:paraId="781784B5" w14:textId="149463DF" w:rsidR="00B6363F" w:rsidRPr="00371455" w:rsidRDefault="00B6363F" w:rsidP="0023626D">
            <w:pPr>
              <w:numPr>
                <w:ilvl w:val="0"/>
                <w:numId w:val="19"/>
              </w:numPr>
              <w:spacing w:afterLines="120" w:after="288"/>
              <w:ind w:left="720" w:hanging="357"/>
              <w:contextualSpacing/>
            </w:pPr>
            <w:r w:rsidRPr="00371455">
              <w:t xml:space="preserve">the </w:t>
            </w:r>
            <w:r w:rsidR="008702B7">
              <w:t>X</w:t>
            </w:r>
            <w:r w:rsidR="008702B7" w:rsidRPr="00371455">
              <w:t xml:space="preserve"> </w:t>
            </w:r>
            <w:r w:rsidRPr="00371455">
              <w:t>axis (</w:t>
            </w:r>
            <w:r>
              <w:t>material</w:t>
            </w:r>
            <w:r w:rsidRPr="00371455">
              <w:t xml:space="preserve">) and </w:t>
            </w:r>
            <w:r w:rsidR="008702B7">
              <w:t>Y</w:t>
            </w:r>
            <w:r w:rsidR="008702B7" w:rsidRPr="00371455">
              <w:t xml:space="preserve"> </w:t>
            </w:r>
            <w:r w:rsidRPr="00371455">
              <w:t>axis (</w:t>
            </w:r>
            <w:r>
              <w:t>amount of water absorbed</w:t>
            </w:r>
            <w:r w:rsidRPr="00371455">
              <w:t>)</w:t>
            </w:r>
          </w:p>
          <w:p w14:paraId="394B056C" w14:textId="77777777" w:rsidR="00B6363F" w:rsidRPr="00371455" w:rsidRDefault="00B6363F" w:rsidP="0023626D">
            <w:pPr>
              <w:numPr>
                <w:ilvl w:val="0"/>
                <w:numId w:val="19"/>
              </w:numPr>
              <w:spacing w:afterLines="120" w:after="288"/>
              <w:ind w:left="720" w:hanging="357"/>
              <w:contextualSpacing/>
            </w:pPr>
            <w:r w:rsidRPr="00371455">
              <w:t>title</w:t>
            </w:r>
          </w:p>
          <w:p w14:paraId="0E1BC8D8" w14:textId="77777777" w:rsidR="00B6363F" w:rsidRDefault="00B6363F" w:rsidP="0023626D">
            <w:pPr>
              <w:numPr>
                <w:ilvl w:val="0"/>
                <w:numId w:val="19"/>
              </w:numPr>
              <w:spacing w:after="0"/>
              <w:ind w:left="720" w:hanging="357"/>
              <w:contextualSpacing/>
            </w:pPr>
            <w:r w:rsidRPr="00371455">
              <w:t>axis-labels</w:t>
            </w:r>
            <w:r>
              <w:t>.</w:t>
            </w:r>
          </w:p>
          <w:p w14:paraId="5AF4BA51" w14:textId="567F8A08" w:rsidR="00B6363F" w:rsidRDefault="00B6363F" w:rsidP="0023626D">
            <w:pPr>
              <w:pStyle w:val="ListParagraph"/>
              <w:numPr>
                <w:ilvl w:val="0"/>
                <w:numId w:val="151"/>
              </w:numPr>
              <w:spacing w:afterLines="120" w:after="288"/>
              <w:ind w:hanging="357"/>
            </w:pPr>
            <w:r>
              <w:t>Support students to transfer their information to the graph. Alternatively, this may be done using suitable technology.</w:t>
            </w:r>
          </w:p>
          <w:p w14:paraId="799CA9F0" w14:textId="0CEBA9E6" w:rsidR="00B6363F" w:rsidRDefault="00B6363F" w:rsidP="0023626D">
            <w:pPr>
              <w:pStyle w:val="ListParagraph"/>
              <w:numPr>
                <w:ilvl w:val="0"/>
                <w:numId w:val="151"/>
              </w:numPr>
              <w:spacing w:afterLines="120" w:after="288"/>
              <w:ind w:hanging="357"/>
            </w:pPr>
            <w:r>
              <w:t>Work with students to evaluate the investigation</w:t>
            </w:r>
            <w:r w:rsidR="008702B7">
              <w:t>,</w:t>
            </w:r>
            <w:r>
              <w:t xml:space="preserve"> including the fairness of the test and how it could be improved. </w:t>
            </w:r>
          </w:p>
          <w:p w14:paraId="0A304757" w14:textId="2B43AAF1" w:rsidR="00B6363F" w:rsidRDefault="00B6363F" w:rsidP="0023626D">
            <w:pPr>
              <w:pStyle w:val="ListParagraph"/>
              <w:numPr>
                <w:ilvl w:val="0"/>
                <w:numId w:val="151"/>
              </w:numPr>
              <w:spacing w:afterLines="120" w:after="288"/>
              <w:ind w:hanging="357"/>
            </w:pPr>
            <w:r>
              <w:t>Students compare their predictions to their data. They fill out the evaluating section of the investigation template.</w:t>
            </w:r>
          </w:p>
          <w:p w14:paraId="792D7E7D" w14:textId="77777777" w:rsidR="00B6363F" w:rsidRDefault="00B6363F" w:rsidP="0023626D">
            <w:pPr>
              <w:pStyle w:val="ListParagraph"/>
              <w:numPr>
                <w:ilvl w:val="0"/>
                <w:numId w:val="151"/>
              </w:numPr>
              <w:spacing w:afterLines="120" w:after="288"/>
              <w:ind w:hanging="357"/>
            </w:pPr>
            <w:r>
              <w:t>Students write a summary of the investigation.</w:t>
            </w:r>
          </w:p>
          <w:p w14:paraId="56A22992" w14:textId="09A05629" w:rsidR="00B6363F" w:rsidRPr="00011DB6" w:rsidRDefault="00B6363F" w:rsidP="00A7457F">
            <w:pPr>
              <w:pStyle w:val="ListParagraph"/>
              <w:numPr>
                <w:ilvl w:val="0"/>
                <w:numId w:val="151"/>
              </w:numPr>
              <w:spacing w:afterLines="120" w:after="288"/>
            </w:pPr>
            <w:r>
              <w:t>Students decide a use for each material tested based on its properties</w:t>
            </w:r>
            <w:r w:rsidR="008702B7">
              <w:t>,</w:t>
            </w:r>
            <w:r>
              <w:t xml:space="preserve"> e.g. the plastic could be used to make a waterproof jacket.</w:t>
            </w:r>
          </w:p>
        </w:tc>
      </w:tr>
    </w:tbl>
    <w:p w14:paraId="73E821EF" w14:textId="77777777" w:rsidR="00C67C65" w:rsidRDefault="00C67C65" w:rsidP="00C67C65">
      <w:r>
        <w:br w:type="page"/>
      </w:r>
    </w:p>
    <w:p w14:paraId="693E2417" w14:textId="77777777" w:rsidR="009465D8" w:rsidRDefault="00142120" w:rsidP="00FD6A4A">
      <w:pPr>
        <w:pStyle w:val="SCSALessonAppendixHeading2"/>
      </w:pPr>
      <w:r>
        <w:lastRenderedPageBreak/>
        <w:t xml:space="preserve">Term 4 </w:t>
      </w:r>
      <w:r w:rsidR="009465D8">
        <w:t>Week 5</w:t>
      </w:r>
      <w:bookmarkEnd w:id="107"/>
      <w:bookmarkEnd w:id="108"/>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21C01F60"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66A54104" w14:textId="5EB6BACA" w:rsidR="00C67C65" w:rsidRPr="00011DB6" w:rsidRDefault="00C67C65" w:rsidP="00155A7B">
            <w:pPr>
              <w:rPr>
                <w:b w:val="0"/>
                <w:bCs w:val="0"/>
                <w:sz w:val="24"/>
                <w:szCs w:val="24"/>
              </w:rPr>
            </w:pPr>
            <w:bookmarkStart w:id="109" w:name="_Toc206409538"/>
            <w:bookmarkStart w:id="110" w:name="_Toc206414126"/>
            <w:r w:rsidRPr="00011DB6">
              <w:rPr>
                <w:sz w:val="24"/>
                <w:szCs w:val="24"/>
              </w:rPr>
              <w:t xml:space="preserve">Western Australian </w:t>
            </w:r>
            <w:r w:rsidR="00404FAB">
              <w:rPr>
                <w:sz w:val="24"/>
                <w:szCs w:val="24"/>
              </w:rPr>
              <w:t>C</w:t>
            </w:r>
            <w:r w:rsidR="00404FAB" w:rsidRPr="00011DB6">
              <w:rPr>
                <w:sz w:val="24"/>
                <w:szCs w:val="24"/>
              </w:rPr>
              <w:t xml:space="preserve">urriculum </w:t>
            </w:r>
            <w:r w:rsidRPr="00011DB6">
              <w:rPr>
                <w:sz w:val="24"/>
                <w:szCs w:val="24"/>
              </w:rPr>
              <w:t>content</w:t>
            </w:r>
          </w:p>
        </w:tc>
        <w:tc>
          <w:tcPr>
            <w:tcW w:w="4736" w:type="dxa"/>
          </w:tcPr>
          <w:p w14:paraId="6CBC3382"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0B10E223" w14:textId="77777777" w:rsidR="00C67C65" w:rsidRPr="00011DB6" w:rsidRDefault="00C67C65" w:rsidP="00155A7B">
            <w:pPr>
              <w:rPr>
                <w:b w:val="0"/>
                <w:bCs w:val="0"/>
                <w:sz w:val="24"/>
                <w:szCs w:val="24"/>
              </w:rPr>
            </w:pPr>
            <w:r w:rsidRPr="00011DB6">
              <w:rPr>
                <w:sz w:val="24"/>
                <w:szCs w:val="24"/>
              </w:rPr>
              <w:t>Learning experiences</w:t>
            </w:r>
          </w:p>
        </w:tc>
      </w:tr>
      <w:tr w:rsidR="00B6363F" w:rsidRPr="00CB3643" w14:paraId="24DBB9FC" w14:textId="77777777" w:rsidTr="00B6363F">
        <w:trPr>
          <w:trHeight w:val="895"/>
        </w:trPr>
        <w:tc>
          <w:tcPr>
            <w:tcW w:w="4106" w:type="dxa"/>
          </w:tcPr>
          <w:p w14:paraId="4DC69DD7" w14:textId="77777777" w:rsidR="00855F51" w:rsidRDefault="00855F51" w:rsidP="00855F51">
            <w:pPr>
              <w:rPr>
                <w:b/>
              </w:rPr>
            </w:pPr>
            <w:r>
              <w:rPr>
                <w:b/>
              </w:rPr>
              <w:t>Science understanding</w:t>
            </w:r>
          </w:p>
          <w:p w14:paraId="57A219F8"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00CB2945"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0B13D563" w14:textId="5D7FE938" w:rsidR="00B6363F" w:rsidRPr="00B6363F" w:rsidRDefault="00B6363F" w:rsidP="00B6363F">
            <w:r>
              <w:rPr>
                <w:b/>
              </w:rPr>
              <w:t xml:space="preserve">Science </w:t>
            </w:r>
            <w:r w:rsidR="00EF6A4E">
              <w:rPr>
                <w:b/>
              </w:rPr>
              <w:t>i</w:t>
            </w:r>
            <w:r>
              <w:rPr>
                <w:b/>
              </w:rPr>
              <w:t>nquiry</w:t>
            </w:r>
          </w:p>
          <w:p w14:paraId="12EDE1AD" w14:textId="77777777" w:rsidR="00B6363F" w:rsidRDefault="00B6363F" w:rsidP="00B6363F">
            <w:pPr>
              <w:contextualSpacing/>
              <w:rPr>
                <w:b/>
              </w:rPr>
            </w:pPr>
            <w:r>
              <w:rPr>
                <w:b/>
              </w:rPr>
              <w:t>Questioning and predicting</w:t>
            </w:r>
          </w:p>
          <w:p w14:paraId="4AF771DA" w14:textId="77777777" w:rsidR="00B6363F" w:rsidRDefault="00B6363F" w:rsidP="00B6363F">
            <w:pPr>
              <w:rPr>
                <w:bCs/>
              </w:rPr>
            </w:pPr>
            <w:r>
              <w:rPr>
                <w:bCs/>
              </w:rPr>
              <w:t xml:space="preserve">Pose questions and make predictions based on planned observations of </w:t>
            </w:r>
            <w:r w:rsidRPr="00B6363F">
              <w:t>phenomena</w:t>
            </w:r>
            <w:r>
              <w:rPr>
                <w:bCs/>
              </w:rPr>
              <w:t xml:space="preserve"> that include variables to be measured and changed</w:t>
            </w:r>
          </w:p>
          <w:p w14:paraId="11D7A764" w14:textId="77777777" w:rsidR="00B6363F" w:rsidRDefault="00B6363F" w:rsidP="00B6363F">
            <w:pPr>
              <w:contextualSpacing/>
              <w:rPr>
                <w:b/>
              </w:rPr>
            </w:pPr>
            <w:r>
              <w:rPr>
                <w:b/>
              </w:rPr>
              <w:t>Planning and conducting</w:t>
            </w:r>
          </w:p>
          <w:p w14:paraId="27D89CD6" w14:textId="77777777" w:rsidR="00B6363F" w:rsidRDefault="00B6363F" w:rsidP="00B6363F">
            <w:pPr>
              <w:rPr>
                <w:bCs/>
              </w:rPr>
            </w:pPr>
            <w:r>
              <w:rPr>
                <w:bCs/>
              </w:rPr>
              <w:t>Plan and conduct investigations, including elements of fair tests, and consider the material and equipment risks</w:t>
            </w:r>
          </w:p>
          <w:p w14:paraId="193D7016" w14:textId="3C05860C" w:rsidR="00B6363F" w:rsidRDefault="00B6363F" w:rsidP="00B6363F">
            <w:pPr>
              <w:rPr>
                <w:bCs/>
              </w:rPr>
            </w:pPr>
            <w:r>
              <w:rPr>
                <w:bCs/>
              </w:rPr>
              <w:t xml:space="preserve">Make and </w:t>
            </w:r>
            <w:r w:rsidRPr="00B6363F">
              <w:t>record</w:t>
            </w:r>
            <w:r>
              <w:rPr>
                <w:bCs/>
              </w:rPr>
              <w:t xml:space="preserve"> observations, including formal measurements using familiar scaled instruments</w:t>
            </w:r>
          </w:p>
          <w:p w14:paraId="6501BDC7" w14:textId="12D3F8FA" w:rsidR="00B6363F" w:rsidRDefault="00B6363F" w:rsidP="00B6363F">
            <w:pPr>
              <w:contextualSpacing/>
              <w:rPr>
                <w:b/>
              </w:rPr>
            </w:pPr>
            <w:r>
              <w:rPr>
                <w:b/>
              </w:rPr>
              <w:t>Processing</w:t>
            </w:r>
            <w:r w:rsidR="00460783">
              <w:rPr>
                <w:b/>
              </w:rPr>
              <w:t>,</w:t>
            </w:r>
            <w:r>
              <w:rPr>
                <w:b/>
              </w:rPr>
              <w:t xml:space="preserve"> modelling and analysing</w:t>
            </w:r>
          </w:p>
          <w:p w14:paraId="0EDA6791" w14:textId="77777777" w:rsidR="00B6363F" w:rsidRDefault="00B6363F" w:rsidP="00B6363F">
            <w:pPr>
              <w:rPr>
                <w:bCs/>
              </w:rPr>
            </w:pPr>
            <w:r>
              <w:rPr>
                <w:bCs/>
              </w:rPr>
              <w:t xml:space="preserve">Organise and represent data using tables, column graphs and models to </w:t>
            </w:r>
            <w:r w:rsidRPr="00B6363F">
              <w:t>identify</w:t>
            </w:r>
            <w:r>
              <w:rPr>
                <w:bCs/>
              </w:rPr>
              <w:t xml:space="preserve"> patterns</w:t>
            </w:r>
          </w:p>
          <w:p w14:paraId="6BC3EB35" w14:textId="77777777" w:rsidR="00B6363F" w:rsidRDefault="00B6363F" w:rsidP="00B6363F">
            <w:pPr>
              <w:contextualSpacing/>
              <w:rPr>
                <w:b/>
              </w:rPr>
            </w:pPr>
            <w:r>
              <w:rPr>
                <w:b/>
              </w:rPr>
              <w:t>Evaluating</w:t>
            </w:r>
          </w:p>
          <w:p w14:paraId="56233FAC" w14:textId="77777777" w:rsidR="00B6363F" w:rsidRDefault="00B6363F" w:rsidP="00B6363F">
            <w:pPr>
              <w:rPr>
                <w:bCs/>
              </w:rPr>
            </w:pPr>
            <w:r>
              <w:rPr>
                <w:bCs/>
              </w:rPr>
              <w:lastRenderedPageBreak/>
              <w:t xml:space="preserve">Compare findings with those of others and to predictions; consider if </w:t>
            </w:r>
            <w:r w:rsidRPr="00B6363F">
              <w:t>investigations</w:t>
            </w:r>
            <w:r>
              <w:rPr>
                <w:bCs/>
              </w:rPr>
              <w:t xml:space="preserve"> were fair; and identify questions for further investigation</w:t>
            </w:r>
          </w:p>
          <w:p w14:paraId="214E8739" w14:textId="77777777" w:rsidR="00B6363F" w:rsidRDefault="00B6363F" w:rsidP="00B6363F">
            <w:pPr>
              <w:contextualSpacing/>
              <w:rPr>
                <w:b/>
              </w:rPr>
            </w:pPr>
            <w:r>
              <w:rPr>
                <w:b/>
              </w:rPr>
              <w:t>Communicating</w:t>
            </w:r>
          </w:p>
          <w:p w14:paraId="3B0A937C" w14:textId="5CA65219" w:rsidR="00B6363F" w:rsidRPr="00644EC2" w:rsidRDefault="00B6363F" w:rsidP="00B6363F">
            <w:pPr>
              <w:contextualSpacing/>
            </w:pPr>
            <w:r>
              <w:rPr>
                <w:bCs/>
              </w:rPr>
              <w:t>Communicate ideas using scientific vocabulary</w:t>
            </w:r>
          </w:p>
        </w:tc>
        <w:tc>
          <w:tcPr>
            <w:tcW w:w="4736" w:type="dxa"/>
          </w:tcPr>
          <w:p w14:paraId="2037EEC4" w14:textId="77777777" w:rsidR="00B6363F" w:rsidRPr="00B6363F" w:rsidRDefault="00B6363F" w:rsidP="00B6363F">
            <w:pPr>
              <w:spacing w:after="0"/>
              <w:rPr>
                <w:lang w:eastAsia="en-US"/>
              </w:rPr>
            </w:pPr>
            <w:r w:rsidRPr="008B1C28">
              <w:rPr>
                <w:rFonts w:ascii="Calibri" w:eastAsia="MS Mincho" w:hAnsi="Calibri" w:cs="Times New Roman"/>
                <w:b/>
                <w:lang w:eastAsia="en-US"/>
              </w:rPr>
              <w:lastRenderedPageBreak/>
              <w:t>Focus questions</w:t>
            </w:r>
          </w:p>
          <w:p w14:paraId="1CCFA9A6" w14:textId="77777777" w:rsidR="00B6363F" w:rsidRDefault="00B6363F" w:rsidP="0023626D">
            <w:pPr>
              <w:pStyle w:val="ListParagraph"/>
              <w:numPr>
                <w:ilvl w:val="0"/>
                <w:numId w:val="152"/>
              </w:numPr>
              <w:ind w:left="357" w:hanging="357"/>
              <w:rPr>
                <w:rFonts w:ascii="Calibri" w:eastAsia="MS Mincho" w:hAnsi="Calibri" w:cs="Times New Roman"/>
                <w:bCs/>
                <w:lang w:eastAsia="en-US"/>
              </w:rPr>
            </w:pPr>
            <w:r w:rsidRPr="00B4424B">
              <w:rPr>
                <w:rFonts w:ascii="Calibri" w:eastAsia="MS Mincho" w:hAnsi="Calibri" w:cs="Times New Roman"/>
                <w:bCs/>
                <w:lang w:eastAsia="en-US"/>
              </w:rPr>
              <w:t xml:space="preserve">How </w:t>
            </w:r>
            <w:r>
              <w:rPr>
                <w:rFonts w:ascii="Calibri" w:eastAsia="MS Mincho" w:hAnsi="Calibri" w:cs="Times New Roman"/>
                <w:bCs/>
                <w:lang w:eastAsia="en-US"/>
              </w:rPr>
              <w:t>could</w:t>
            </w:r>
            <w:r w:rsidRPr="00B4424B">
              <w:rPr>
                <w:rFonts w:ascii="Calibri" w:eastAsia="MS Mincho" w:hAnsi="Calibri" w:cs="Times New Roman"/>
                <w:bCs/>
                <w:lang w:eastAsia="en-US"/>
              </w:rPr>
              <w:t xml:space="preserve"> </w:t>
            </w:r>
            <w:r>
              <w:rPr>
                <w:rFonts w:ascii="Calibri" w:eastAsia="MS Mincho" w:hAnsi="Calibri" w:cs="Times New Roman"/>
                <w:bCs/>
                <w:lang w:eastAsia="en-US"/>
              </w:rPr>
              <w:t>you</w:t>
            </w:r>
            <w:r w:rsidRPr="00B4424B">
              <w:rPr>
                <w:rFonts w:ascii="Calibri" w:eastAsia="MS Mincho" w:hAnsi="Calibri" w:cs="Times New Roman"/>
                <w:bCs/>
                <w:lang w:eastAsia="en-US"/>
              </w:rPr>
              <w:t xml:space="preserve"> plan an investigation to test which sponge holds the most water?</w:t>
            </w:r>
          </w:p>
          <w:p w14:paraId="65AC13FA" w14:textId="77777777" w:rsidR="00B6363F" w:rsidRPr="00B4424B" w:rsidRDefault="00B6363F" w:rsidP="0023626D">
            <w:pPr>
              <w:pStyle w:val="ListParagraph"/>
              <w:numPr>
                <w:ilvl w:val="0"/>
                <w:numId w:val="152"/>
              </w:numPr>
              <w:ind w:left="357" w:hanging="357"/>
              <w:rPr>
                <w:rFonts w:ascii="Calibri" w:eastAsia="MS Mincho" w:hAnsi="Calibri" w:cs="Times New Roman"/>
                <w:bCs/>
                <w:lang w:eastAsia="en-US"/>
              </w:rPr>
            </w:pPr>
            <w:r>
              <w:rPr>
                <w:rFonts w:ascii="Calibri" w:eastAsia="MS Mincho" w:hAnsi="Calibri" w:cs="Times New Roman"/>
                <w:bCs/>
                <w:lang w:eastAsia="en-US"/>
              </w:rPr>
              <w:t>How will you keep this investigation fair?</w:t>
            </w:r>
          </w:p>
          <w:p w14:paraId="15875363" w14:textId="77777777" w:rsidR="00B6363F" w:rsidRPr="00455090" w:rsidRDefault="00B6363F" w:rsidP="0023626D">
            <w:pPr>
              <w:pStyle w:val="ListParagraph"/>
              <w:numPr>
                <w:ilvl w:val="0"/>
                <w:numId w:val="152"/>
              </w:numPr>
              <w:rPr>
                <w:rFonts w:ascii="Calibri" w:eastAsia="MS Mincho" w:hAnsi="Calibri" w:cs="Times New Roman"/>
                <w:bCs/>
                <w:lang w:eastAsia="en-US"/>
              </w:rPr>
            </w:pPr>
            <w:r w:rsidRPr="00B4424B">
              <w:rPr>
                <w:rFonts w:ascii="Calibri" w:eastAsia="MS Mincho" w:hAnsi="Calibri" w:cs="Times New Roman"/>
                <w:bCs/>
                <w:lang w:eastAsia="en-US"/>
              </w:rPr>
              <w:t>I</w:t>
            </w:r>
            <w:r>
              <w:rPr>
                <w:rFonts w:ascii="Calibri" w:eastAsia="MS Mincho" w:hAnsi="Calibri" w:cs="Times New Roman"/>
                <w:bCs/>
                <w:lang w:eastAsia="en-US"/>
              </w:rPr>
              <w:t>s</w:t>
            </w:r>
            <w:r w:rsidRPr="00B4424B">
              <w:rPr>
                <w:rFonts w:ascii="Calibri" w:eastAsia="MS Mincho" w:hAnsi="Calibri" w:cs="Times New Roman"/>
                <w:bCs/>
                <w:lang w:eastAsia="en-US"/>
              </w:rPr>
              <w:t xml:space="preserve"> the most expensive sponge the best?</w:t>
            </w:r>
          </w:p>
          <w:p w14:paraId="0396B038" w14:textId="77777777" w:rsidR="00B6363F" w:rsidRPr="009C327E" w:rsidRDefault="00B6363F" w:rsidP="00B6363F">
            <w:pPr>
              <w:contextualSpacing/>
              <w:rPr>
                <w:rFonts w:ascii="Calibri" w:eastAsia="MS Mincho" w:hAnsi="Calibri" w:cs="Times New Roman"/>
                <w:b/>
                <w:lang w:eastAsia="en-US"/>
              </w:rPr>
            </w:pPr>
            <w:r>
              <w:rPr>
                <w:rFonts w:ascii="Calibri" w:eastAsia="MS Mincho" w:hAnsi="Calibri" w:cs="Times New Roman"/>
                <w:b/>
                <w:lang w:eastAsia="en-US"/>
              </w:rPr>
              <w:t>Support notes</w:t>
            </w:r>
          </w:p>
          <w:p w14:paraId="46F3111C" w14:textId="46D31389" w:rsidR="00B6363F" w:rsidRPr="00F133EB" w:rsidRDefault="00B6363F" w:rsidP="00B6363F">
            <w:pPr>
              <w:rPr>
                <w:rFonts w:ascii="Calibri" w:eastAsia="MS Mincho" w:hAnsi="Calibri" w:cs="Times New Roman"/>
                <w:lang w:eastAsia="en-US"/>
              </w:rPr>
            </w:pPr>
            <w:r w:rsidRPr="00F133EB">
              <w:rPr>
                <w:rFonts w:ascii="Calibri" w:eastAsia="MS Mincho" w:hAnsi="Calibri" w:cs="Times New Roman"/>
                <w:lang w:eastAsia="en-US"/>
              </w:rPr>
              <w:t xml:space="preserve">The first </w:t>
            </w:r>
            <w:r>
              <w:rPr>
                <w:rFonts w:ascii="Calibri" w:eastAsia="MS Mincho" w:hAnsi="Calibri" w:cs="Times New Roman"/>
                <w:lang w:eastAsia="en-US"/>
              </w:rPr>
              <w:t>absorbency investigation</w:t>
            </w:r>
            <w:r w:rsidRPr="00F133EB">
              <w:rPr>
                <w:rFonts w:ascii="Calibri" w:eastAsia="MS Mincho" w:hAnsi="Calibri" w:cs="Times New Roman"/>
                <w:lang w:eastAsia="en-US"/>
              </w:rPr>
              <w:t xml:space="preserve"> sets out the </w:t>
            </w:r>
            <w:r>
              <w:rPr>
                <w:rFonts w:ascii="Calibri" w:eastAsia="MS Mincho" w:hAnsi="Calibri" w:cs="Times New Roman"/>
                <w:lang w:eastAsia="en-US"/>
              </w:rPr>
              <w:t>structure</w:t>
            </w:r>
            <w:r w:rsidRPr="00F133EB">
              <w:rPr>
                <w:rFonts w:ascii="Calibri" w:eastAsia="MS Mincho" w:hAnsi="Calibri" w:cs="Times New Roman"/>
                <w:lang w:eastAsia="en-US"/>
              </w:rPr>
              <w:t xml:space="preserve"> for students and allows the teacher to model aspects of the investigation. Students participate in a practical activity and follow the method as modelled by the</w:t>
            </w:r>
            <w:r w:rsidR="003D0C03">
              <w:rPr>
                <w:rFonts w:ascii="Calibri" w:eastAsia="MS Mincho" w:hAnsi="Calibri" w:cs="Times New Roman"/>
                <w:lang w:eastAsia="en-US"/>
              </w:rPr>
              <w:t> </w:t>
            </w:r>
            <w:r w:rsidRPr="00F133EB">
              <w:rPr>
                <w:rFonts w:ascii="Calibri" w:eastAsia="MS Mincho" w:hAnsi="Calibri" w:cs="Times New Roman"/>
                <w:lang w:eastAsia="en-US"/>
              </w:rPr>
              <w:t>teacher.</w:t>
            </w:r>
          </w:p>
          <w:p w14:paraId="75E444EC" w14:textId="3C6756F6" w:rsidR="00B6363F" w:rsidRDefault="003D0C03" w:rsidP="00B6363F">
            <w:pPr>
              <w:rPr>
                <w:rFonts w:ascii="Calibri" w:eastAsia="MS Mincho" w:hAnsi="Calibri" w:cs="Times New Roman"/>
                <w:lang w:eastAsia="en-US"/>
              </w:rPr>
            </w:pPr>
            <w:r>
              <w:rPr>
                <w:rFonts w:ascii="Calibri" w:eastAsia="MS Mincho" w:hAnsi="Calibri" w:cs="Times New Roman"/>
                <w:lang w:eastAsia="en-US"/>
              </w:rPr>
              <w:t>The students can complete t</w:t>
            </w:r>
            <w:r w:rsidR="00B6363F">
              <w:rPr>
                <w:rFonts w:ascii="Calibri" w:eastAsia="MS Mincho" w:hAnsi="Calibri" w:cs="Times New Roman"/>
                <w:lang w:eastAsia="en-US"/>
              </w:rPr>
              <w:t xml:space="preserve">his second absorbency investigation </w:t>
            </w:r>
            <w:r w:rsidR="00715089">
              <w:rPr>
                <w:rFonts w:ascii="Calibri" w:eastAsia="MS Mincho" w:hAnsi="Calibri" w:cs="Times New Roman"/>
                <w:lang w:eastAsia="en-US"/>
              </w:rPr>
              <w:t>more independently</w:t>
            </w:r>
            <w:r w:rsidR="00B6363F">
              <w:rPr>
                <w:rFonts w:ascii="Calibri" w:eastAsia="MS Mincho" w:hAnsi="Calibri" w:cs="Times New Roman"/>
                <w:lang w:eastAsia="en-US"/>
              </w:rPr>
              <w:t xml:space="preserve">. </w:t>
            </w:r>
            <w:r w:rsidR="00715089">
              <w:rPr>
                <w:rFonts w:ascii="Calibri" w:eastAsia="MS Mincho" w:hAnsi="Calibri" w:cs="Times New Roman"/>
                <w:lang w:eastAsia="en-US"/>
              </w:rPr>
              <w:t xml:space="preserve">It </w:t>
            </w:r>
            <w:r w:rsidR="00B6363F">
              <w:rPr>
                <w:rFonts w:ascii="Calibri" w:eastAsia="MS Mincho" w:hAnsi="Calibri" w:cs="Times New Roman"/>
                <w:lang w:eastAsia="en-US"/>
              </w:rPr>
              <w:t>could be used as summative or formative assessment to find out what areas of science inquiry students still need to master.</w:t>
            </w:r>
          </w:p>
          <w:p w14:paraId="51350533" w14:textId="77777777" w:rsidR="00B6363F" w:rsidRDefault="00B6363F" w:rsidP="00B6363F">
            <w:pPr>
              <w:spacing w:after="0"/>
              <w:contextualSpacing/>
              <w:rPr>
                <w:b/>
              </w:rPr>
            </w:pPr>
            <w:r>
              <w:rPr>
                <w:b/>
              </w:rPr>
              <w:t>Resources</w:t>
            </w:r>
          </w:p>
          <w:p w14:paraId="7A154BEB" w14:textId="4CCF78AB" w:rsidR="00B6363F" w:rsidRDefault="00404FAB" w:rsidP="0023626D">
            <w:pPr>
              <w:pStyle w:val="ListParagraph"/>
              <w:numPr>
                <w:ilvl w:val="0"/>
                <w:numId w:val="154"/>
              </w:numPr>
              <w:ind w:left="357" w:hanging="357"/>
              <w:rPr>
                <w:bCs/>
              </w:rPr>
            </w:pPr>
            <w:r>
              <w:rPr>
                <w:bCs/>
              </w:rPr>
              <w:t>C</w:t>
            </w:r>
            <w:r w:rsidRPr="008343DA">
              <w:rPr>
                <w:bCs/>
              </w:rPr>
              <w:t xml:space="preserve">ups </w:t>
            </w:r>
            <w:r w:rsidR="00B6363F" w:rsidRPr="008343DA">
              <w:rPr>
                <w:bCs/>
              </w:rPr>
              <w:t>of water</w:t>
            </w:r>
          </w:p>
          <w:p w14:paraId="1E0E60C6" w14:textId="05C121DA" w:rsidR="00B6363F" w:rsidRDefault="00404FAB" w:rsidP="0023626D">
            <w:pPr>
              <w:pStyle w:val="ListParagraph"/>
              <w:numPr>
                <w:ilvl w:val="0"/>
                <w:numId w:val="154"/>
              </w:numPr>
              <w:ind w:left="357" w:hanging="357"/>
              <w:rPr>
                <w:bCs/>
              </w:rPr>
            </w:pPr>
            <w:r>
              <w:rPr>
                <w:bCs/>
              </w:rPr>
              <w:t>S</w:t>
            </w:r>
            <w:r w:rsidRPr="008343DA">
              <w:rPr>
                <w:bCs/>
              </w:rPr>
              <w:t xml:space="preserve">amples </w:t>
            </w:r>
            <w:r w:rsidR="00B6363F" w:rsidRPr="008343DA">
              <w:rPr>
                <w:bCs/>
              </w:rPr>
              <w:t>of different sponges</w:t>
            </w:r>
          </w:p>
          <w:p w14:paraId="28A33CB6" w14:textId="77777777" w:rsidR="00B6363F" w:rsidRPr="00455090" w:rsidRDefault="00B6363F" w:rsidP="0023626D">
            <w:pPr>
              <w:pStyle w:val="ListParagraph"/>
              <w:numPr>
                <w:ilvl w:val="0"/>
                <w:numId w:val="154"/>
              </w:numPr>
              <w:rPr>
                <w:bCs/>
              </w:rPr>
            </w:pPr>
            <w:r w:rsidRPr="00205EB5">
              <w:rPr>
                <w:bCs/>
                <w:i/>
                <w:iCs/>
              </w:rPr>
              <w:t>Fair test investigation</w:t>
            </w:r>
            <w:r w:rsidRPr="00F928E2">
              <w:rPr>
                <w:bCs/>
              </w:rPr>
              <w:t xml:space="preserve"> </w:t>
            </w:r>
            <w:r w:rsidRPr="00A7457F">
              <w:rPr>
                <w:bCs/>
              </w:rPr>
              <w:t xml:space="preserve">template </w:t>
            </w:r>
            <w:r w:rsidRPr="008343DA">
              <w:rPr>
                <w:bCs/>
              </w:rPr>
              <w:t>(</w:t>
            </w:r>
            <w:r>
              <w:rPr>
                <w:bCs/>
              </w:rPr>
              <w:t>A</w:t>
            </w:r>
            <w:r w:rsidRPr="008343DA">
              <w:rPr>
                <w:bCs/>
              </w:rPr>
              <w:t>ppendix A)</w:t>
            </w:r>
          </w:p>
          <w:p w14:paraId="195CCF1D" w14:textId="77777777" w:rsidR="00B6363F" w:rsidRDefault="00B6363F" w:rsidP="00B6363F">
            <w:pPr>
              <w:contextualSpacing/>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18823978" w14:textId="77777777" w:rsidR="00B6363F" w:rsidRDefault="00B6363F" w:rsidP="00B6363F">
            <w:pPr>
              <w:spacing w:after="0"/>
              <w:contextualSpacing/>
              <w:rPr>
                <w:rFonts w:ascii="Calibri" w:eastAsia="MS Mincho" w:hAnsi="Calibri" w:cs="Times New Roman"/>
                <w:lang w:eastAsia="en-US"/>
              </w:rPr>
            </w:pPr>
            <w:r w:rsidRPr="001A517F">
              <w:rPr>
                <w:rFonts w:ascii="Calibri" w:eastAsia="MS Mincho" w:hAnsi="Calibri" w:cs="Times New Roman"/>
                <w:b/>
                <w:bCs/>
                <w:lang w:eastAsia="en-US"/>
              </w:rPr>
              <w:t>Summative assessment</w:t>
            </w:r>
            <w:r>
              <w:rPr>
                <w:rFonts w:ascii="Calibri" w:eastAsia="MS Mincho" w:hAnsi="Calibri" w:cs="Times New Roman"/>
                <w:lang w:eastAsia="en-US"/>
              </w:rPr>
              <w:br/>
              <w:t>Observe if students can:</w:t>
            </w:r>
          </w:p>
          <w:p w14:paraId="56E37155" w14:textId="77777777" w:rsidR="00B6363F" w:rsidRPr="00581FFD" w:rsidRDefault="00B6363F" w:rsidP="0023626D">
            <w:pPr>
              <w:pStyle w:val="ListParagraph"/>
              <w:numPr>
                <w:ilvl w:val="0"/>
                <w:numId w:val="153"/>
              </w:numPr>
              <w:rPr>
                <w:rFonts w:ascii="Calibri" w:eastAsia="MS Mincho" w:hAnsi="Calibri" w:cs="Times New Roman"/>
                <w:lang w:eastAsia="en-US"/>
              </w:rPr>
            </w:pPr>
            <w:r>
              <w:rPr>
                <w:rFonts w:ascii="Calibri" w:eastAsia="MS Mincho" w:hAnsi="Calibri" w:cs="Times New Roman"/>
                <w:lang w:eastAsia="en-US"/>
              </w:rPr>
              <w:t>p</w:t>
            </w:r>
            <w:r w:rsidRPr="00581FFD">
              <w:rPr>
                <w:rFonts w:ascii="Calibri" w:eastAsia="MS Mincho" w:hAnsi="Calibri" w:cs="Times New Roman"/>
                <w:lang w:eastAsia="en-US"/>
              </w:rPr>
              <w:t>lan and investigate in a safe and sensible manner</w:t>
            </w:r>
          </w:p>
          <w:p w14:paraId="6E7FA151" w14:textId="60073A1A" w:rsidR="00B6363F" w:rsidRDefault="00B6363F" w:rsidP="0023626D">
            <w:pPr>
              <w:pStyle w:val="ListParagraph"/>
              <w:numPr>
                <w:ilvl w:val="0"/>
                <w:numId w:val="153"/>
              </w:numPr>
              <w:rPr>
                <w:rFonts w:ascii="Calibri" w:eastAsia="MS Mincho" w:hAnsi="Calibri" w:cs="Times New Roman"/>
                <w:lang w:eastAsia="en-US"/>
              </w:rPr>
            </w:pPr>
            <w:r>
              <w:rPr>
                <w:rFonts w:ascii="Calibri" w:eastAsia="MS Mincho" w:hAnsi="Calibri" w:cs="Times New Roman"/>
                <w:lang w:eastAsia="en-US"/>
              </w:rPr>
              <w:t>p</w:t>
            </w:r>
            <w:r w:rsidRPr="00581FFD">
              <w:rPr>
                <w:rFonts w:ascii="Calibri" w:eastAsia="MS Mincho" w:hAnsi="Calibri" w:cs="Times New Roman"/>
                <w:lang w:eastAsia="en-US"/>
              </w:rPr>
              <w:t>roduce a question and</w:t>
            </w:r>
            <w:r w:rsidR="00404FAB">
              <w:rPr>
                <w:rFonts w:ascii="Calibri" w:eastAsia="MS Mincho" w:hAnsi="Calibri" w:cs="Times New Roman"/>
                <w:lang w:eastAsia="en-US"/>
              </w:rPr>
              <w:t xml:space="preserve"> a</w:t>
            </w:r>
            <w:r w:rsidRPr="00581FFD">
              <w:rPr>
                <w:rFonts w:ascii="Calibri" w:eastAsia="MS Mincho" w:hAnsi="Calibri" w:cs="Times New Roman"/>
                <w:lang w:eastAsia="en-US"/>
              </w:rPr>
              <w:t xml:space="preserve"> prediction that make sense for the investigation</w:t>
            </w:r>
          </w:p>
          <w:p w14:paraId="315C9FA8" w14:textId="77777777" w:rsidR="00B6363F" w:rsidRDefault="00B6363F" w:rsidP="0023626D">
            <w:pPr>
              <w:pStyle w:val="ListParagraph"/>
              <w:numPr>
                <w:ilvl w:val="0"/>
                <w:numId w:val="153"/>
              </w:numPr>
              <w:rPr>
                <w:rFonts w:ascii="Calibri" w:eastAsia="MS Mincho" w:hAnsi="Calibri" w:cs="Times New Roman"/>
                <w:lang w:eastAsia="en-US"/>
              </w:rPr>
            </w:pPr>
            <w:r>
              <w:rPr>
                <w:rFonts w:ascii="Calibri" w:eastAsia="MS Mincho" w:hAnsi="Calibri" w:cs="Times New Roman"/>
                <w:lang w:eastAsia="en-US"/>
              </w:rPr>
              <w:t>d</w:t>
            </w:r>
            <w:r w:rsidRPr="00581FFD">
              <w:rPr>
                <w:rFonts w:ascii="Calibri" w:eastAsia="MS Mincho" w:hAnsi="Calibri" w:cs="Times New Roman"/>
                <w:lang w:eastAsia="en-US"/>
              </w:rPr>
              <w:t>isplay their results using a table or graph</w:t>
            </w:r>
          </w:p>
          <w:p w14:paraId="4965B3FE" w14:textId="77777777" w:rsidR="00B6363F" w:rsidRDefault="00B6363F" w:rsidP="0023626D">
            <w:pPr>
              <w:pStyle w:val="ListParagraph"/>
              <w:numPr>
                <w:ilvl w:val="0"/>
                <w:numId w:val="153"/>
              </w:numPr>
              <w:rPr>
                <w:rFonts w:ascii="Calibri" w:eastAsia="MS Mincho" w:hAnsi="Calibri" w:cs="Times New Roman"/>
                <w:lang w:eastAsia="en-US"/>
              </w:rPr>
            </w:pPr>
            <w:r>
              <w:rPr>
                <w:rFonts w:ascii="Calibri" w:eastAsia="MS Mincho" w:hAnsi="Calibri" w:cs="Times New Roman"/>
                <w:lang w:eastAsia="en-US"/>
              </w:rPr>
              <w:lastRenderedPageBreak/>
              <w:t>c</w:t>
            </w:r>
            <w:r w:rsidRPr="00581FFD">
              <w:rPr>
                <w:rFonts w:ascii="Calibri" w:eastAsia="MS Mincho" w:hAnsi="Calibri" w:cs="Times New Roman"/>
                <w:lang w:eastAsia="en-US"/>
              </w:rPr>
              <w:t>onclude the most absorbent sponge based on their results</w:t>
            </w:r>
          </w:p>
          <w:p w14:paraId="5DB6E772" w14:textId="77777777" w:rsidR="00B6363F" w:rsidRDefault="00B6363F" w:rsidP="0023626D">
            <w:pPr>
              <w:pStyle w:val="ListParagraph"/>
              <w:numPr>
                <w:ilvl w:val="0"/>
                <w:numId w:val="153"/>
              </w:numPr>
              <w:rPr>
                <w:rFonts w:ascii="Calibri" w:eastAsia="MS Mincho" w:hAnsi="Calibri" w:cs="Times New Roman"/>
                <w:lang w:eastAsia="en-US"/>
              </w:rPr>
            </w:pPr>
            <w:r>
              <w:rPr>
                <w:rFonts w:ascii="Calibri" w:eastAsia="MS Mincho" w:hAnsi="Calibri" w:cs="Times New Roman"/>
                <w:lang w:eastAsia="en-US"/>
              </w:rPr>
              <w:t>e</w:t>
            </w:r>
            <w:r w:rsidRPr="00581FFD">
              <w:rPr>
                <w:rFonts w:ascii="Calibri" w:eastAsia="MS Mincho" w:hAnsi="Calibri" w:cs="Times New Roman"/>
                <w:lang w:eastAsia="en-US"/>
              </w:rPr>
              <w:t>valuate the fairness of the investigation</w:t>
            </w:r>
          </w:p>
          <w:p w14:paraId="5404061A" w14:textId="4CD9E7E4" w:rsidR="00B6363F" w:rsidRPr="00011DB6" w:rsidRDefault="00B6363F" w:rsidP="0023626D">
            <w:pPr>
              <w:pStyle w:val="ListParagraph"/>
              <w:numPr>
                <w:ilvl w:val="0"/>
                <w:numId w:val="12"/>
              </w:numPr>
              <w:spacing w:after="0"/>
              <w:rPr>
                <w:rFonts w:ascii="Calibri" w:eastAsia="MS Mincho" w:hAnsi="Calibri" w:cs="Times New Roman"/>
                <w:lang w:eastAsia="en-US"/>
              </w:rPr>
            </w:pPr>
            <w:r>
              <w:rPr>
                <w:rFonts w:ascii="Calibri" w:eastAsia="MS Mincho" w:hAnsi="Calibri" w:cs="Times New Roman"/>
                <w:lang w:eastAsia="en-US"/>
              </w:rPr>
              <w:t>c</w:t>
            </w:r>
            <w:r w:rsidRPr="00581FFD">
              <w:rPr>
                <w:rFonts w:ascii="Calibri" w:eastAsia="MS Mincho" w:hAnsi="Calibri" w:cs="Times New Roman"/>
                <w:lang w:eastAsia="en-US"/>
              </w:rPr>
              <w:t>ompare their predictions to their results</w:t>
            </w:r>
            <w:r>
              <w:rPr>
                <w:rFonts w:ascii="Calibri" w:eastAsia="MS Mincho" w:hAnsi="Calibri" w:cs="Times New Roman"/>
                <w:lang w:eastAsia="en-US"/>
              </w:rPr>
              <w:t>.</w:t>
            </w:r>
          </w:p>
        </w:tc>
        <w:tc>
          <w:tcPr>
            <w:tcW w:w="5150" w:type="dxa"/>
          </w:tcPr>
          <w:p w14:paraId="04912F03" w14:textId="77777777" w:rsidR="00B6363F" w:rsidRPr="00181573" w:rsidRDefault="00B6363F" w:rsidP="00B6363F">
            <w:pPr>
              <w:spacing w:after="0"/>
              <w:contextualSpacing/>
              <w:rPr>
                <w:b/>
              </w:rPr>
            </w:pPr>
            <w:r w:rsidRPr="00181573">
              <w:rPr>
                <w:b/>
              </w:rPr>
              <w:lastRenderedPageBreak/>
              <w:t>Learning experience</w:t>
            </w:r>
            <w:r>
              <w:rPr>
                <w:b/>
              </w:rPr>
              <w:t>s</w:t>
            </w:r>
          </w:p>
          <w:p w14:paraId="50C54BC6" w14:textId="7F552F7C" w:rsidR="00B6363F" w:rsidRDefault="00B6363F" w:rsidP="0023626D">
            <w:pPr>
              <w:pStyle w:val="ListParagraph"/>
              <w:numPr>
                <w:ilvl w:val="0"/>
                <w:numId w:val="155"/>
              </w:numPr>
              <w:spacing w:after="0"/>
              <w:ind w:hanging="357"/>
              <w:rPr>
                <w:bCs/>
              </w:rPr>
            </w:pPr>
            <w:r w:rsidRPr="00181573">
              <w:rPr>
                <w:bCs/>
              </w:rPr>
              <w:t>Ask students to recall the previous lesson and the investigation process. In small groups</w:t>
            </w:r>
            <w:r>
              <w:rPr>
                <w:bCs/>
              </w:rPr>
              <w:t>,</w:t>
            </w:r>
            <w:r w:rsidRPr="00181573">
              <w:rPr>
                <w:bCs/>
              </w:rPr>
              <w:t xml:space="preserve"> they </w:t>
            </w:r>
            <w:r>
              <w:rPr>
                <w:bCs/>
              </w:rPr>
              <w:t>r</w:t>
            </w:r>
            <w:r w:rsidRPr="00181573">
              <w:rPr>
                <w:bCs/>
              </w:rPr>
              <w:t xml:space="preserve">evise the steps (up to </w:t>
            </w:r>
            <w:r w:rsidR="00707B03">
              <w:rPr>
                <w:bCs/>
              </w:rPr>
              <w:t>five</w:t>
            </w:r>
            <w:r w:rsidRPr="00181573">
              <w:rPr>
                <w:bCs/>
              </w:rPr>
              <w:t>) that they took to complete the investigation. Come up with a master list</w:t>
            </w:r>
            <w:r>
              <w:rPr>
                <w:bCs/>
              </w:rPr>
              <w:t xml:space="preserve"> of steps</w:t>
            </w:r>
            <w:r w:rsidRPr="00181573">
              <w:rPr>
                <w:bCs/>
              </w:rPr>
              <w:t xml:space="preserve"> as a</w:t>
            </w:r>
            <w:r w:rsidR="00370D15">
              <w:rPr>
                <w:bCs/>
              </w:rPr>
              <w:t> </w:t>
            </w:r>
            <w:r w:rsidRPr="00181573">
              <w:rPr>
                <w:bCs/>
              </w:rPr>
              <w:t>class</w:t>
            </w:r>
            <w:r>
              <w:rPr>
                <w:bCs/>
              </w:rPr>
              <w:t>.</w:t>
            </w:r>
          </w:p>
          <w:p w14:paraId="3BF8C1EC" w14:textId="77777777" w:rsidR="00B6363F" w:rsidRDefault="00B6363F" w:rsidP="0023626D">
            <w:pPr>
              <w:pStyle w:val="ListParagraph"/>
              <w:numPr>
                <w:ilvl w:val="0"/>
                <w:numId w:val="155"/>
              </w:numPr>
              <w:spacing w:after="0"/>
              <w:ind w:hanging="357"/>
              <w:rPr>
                <w:bCs/>
              </w:rPr>
            </w:pPr>
            <w:r w:rsidRPr="00181573">
              <w:rPr>
                <w:bCs/>
              </w:rPr>
              <w:t xml:space="preserve">Explain that </w:t>
            </w:r>
            <w:r>
              <w:rPr>
                <w:bCs/>
              </w:rPr>
              <w:t>they</w:t>
            </w:r>
            <w:r w:rsidRPr="00181573">
              <w:rPr>
                <w:bCs/>
              </w:rPr>
              <w:t xml:space="preserve"> will be following the investigation procedure to test the absorbency of kitchen sponges and that the students will be working in small groups.</w:t>
            </w:r>
            <w:r>
              <w:rPr>
                <w:bCs/>
              </w:rPr>
              <w:t xml:space="preserve"> </w:t>
            </w:r>
          </w:p>
          <w:p w14:paraId="51345027" w14:textId="77777777" w:rsidR="00B6363F" w:rsidRPr="00181573" w:rsidRDefault="00B6363F" w:rsidP="0023626D">
            <w:pPr>
              <w:pStyle w:val="ListParagraph"/>
              <w:numPr>
                <w:ilvl w:val="0"/>
                <w:numId w:val="155"/>
              </w:numPr>
              <w:spacing w:after="0"/>
              <w:ind w:hanging="357"/>
              <w:rPr>
                <w:bCs/>
              </w:rPr>
            </w:pPr>
            <w:r>
              <w:rPr>
                <w:bCs/>
              </w:rPr>
              <w:t>D</w:t>
            </w:r>
            <w:r w:rsidRPr="00181573">
              <w:rPr>
                <w:bCs/>
              </w:rPr>
              <w:t>iscuss the variables from the last investigation and how they will change for this investigation</w:t>
            </w:r>
            <w:r>
              <w:rPr>
                <w:bCs/>
              </w:rPr>
              <w:t>:</w:t>
            </w:r>
          </w:p>
          <w:p w14:paraId="5EF3C4B4" w14:textId="77777777" w:rsidR="00B6363F" w:rsidRPr="00181573" w:rsidRDefault="00B6363F" w:rsidP="0023626D">
            <w:pPr>
              <w:pStyle w:val="ListParagraph"/>
              <w:numPr>
                <w:ilvl w:val="0"/>
                <w:numId w:val="156"/>
              </w:numPr>
              <w:spacing w:after="0"/>
              <w:ind w:hanging="357"/>
              <w:rPr>
                <w:bCs/>
              </w:rPr>
            </w:pPr>
            <w:r>
              <w:t>changing (brand of sponge)</w:t>
            </w:r>
          </w:p>
          <w:p w14:paraId="48CE13BE" w14:textId="77777777" w:rsidR="00B6363F" w:rsidRDefault="00B6363F" w:rsidP="0023626D">
            <w:pPr>
              <w:pStyle w:val="ListParagraph"/>
              <w:numPr>
                <w:ilvl w:val="0"/>
                <w:numId w:val="149"/>
              </w:numPr>
              <w:spacing w:after="0"/>
              <w:ind w:hanging="357"/>
            </w:pPr>
            <w:r>
              <w:t>measuring (volume of water absorbed)</w:t>
            </w:r>
          </w:p>
          <w:p w14:paraId="24D83E83" w14:textId="739595A9" w:rsidR="00B6363F" w:rsidRPr="00181573" w:rsidRDefault="00B6363F" w:rsidP="0023626D">
            <w:pPr>
              <w:pStyle w:val="ListParagraph"/>
              <w:numPr>
                <w:ilvl w:val="0"/>
                <w:numId w:val="149"/>
              </w:numPr>
              <w:spacing w:after="0"/>
              <w:ind w:hanging="357"/>
            </w:pPr>
            <w:r>
              <w:t>keeping the same (the size of the sponge, the amount of water originally in the cup, the time the material is in the cup).</w:t>
            </w:r>
          </w:p>
          <w:p w14:paraId="16E2DCF1" w14:textId="77777777" w:rsidR="00B6363F" w:rsidRDefault="00B6363F" w:rsidP="0023626D">
            <w:pPr>
              <w:pStyle w:val="ListParagraph"/>
              <w:numPr>
                <w:ilvl w:val="0"/>
                <w:numId w:val="155"/>
              </w:numPr>
              <w:spacing w:after="0"/>
              <w:ind w:hanging="357"/>
              <w:rPr>
                <w:bCs/>
              </w:rPr>
            </w:pPr>
            <w:r w:rsidRPr="00181573">
              <w:rPr>
                <w:bCs/>
              </w:rPr>
              <w:t>Provide students with planning templates and show them the different kitchen sponges they may use.</w:t>
            </w:r>
          </w:p>
          <w:p w14:paraId="1842C99E" w14:textId="3D988460" w:rsidR="00B6363F" w:rsidRDefault="00B6363F" w:rsidP="0023626D">
            <w:pPr>
              <w:pStyle w:val="ListParagraph"/>
              <w:numPr>
                <w:ilvl w:val="0"/>
                <w:numId w:val="155"/>
              </w:numPr>
              <w:spacing w:after="0"/>
              <w:ind w:hanging="357"/>
              <w:rPr>
                <w:bCs/>
              </w:rPr>
            </w:pPr>
            <w:r w:rsidRPr="00181573">
              <w:rPr>
                <w:bCs/>
              </w:rPr>
              <w:t>Students plan their investigations</w:t>
            </w:r>
            <w:r w:rsidR="00F45B95">
              <w:rPr>
                <w:bCs/>
              </w:rPr>
              <w:t>,</w:t>
            </w:r>
            <w:r w:rsidRPr="00181573">
              <w:rPr>
                <w:bCs/>
              </w:rPr>
              <w:t xml:space="preserve"> including question, variables, prediction, procedure, data collection and recording. Provide guidance as appropriate.</w:t>
            </w:r>
          </w:p>
          <w:p w14:paraId="553D717D" w14:textId="77777777" w:rsidR="00B6363F" w:rsidRDefault="00B6363F" w:rsidP="0023626D">
            <w:pPr>
              <w:pStyle w:val="ListParagraph"/>
              <w:numPr>
                <w:ilvl w:val="0"/>
                <w:numId w:val="155"/>
              </w:numPr>
              <w:spacing w:after="0"/>
              <w:ind w:hanging="357"/>
              <w:rPr>
                <w:bCs/>
              </w:rPr>
            </w:pPr>
            <w:r w:rsidRPr="00181573">
              <w:rPr>
                <w:bCs/>
              </w:rPr>
              <w:t>When planning is complete, students conduct the investigation and record data. They include their data as a table and as a column graph. Students write a section where they recommend the sponge that absorbed the most water.</w:t>
            </w:r>
          </w:p>
          <w:p w14:paraId="3137A001" w14:textId="4C9B57D3" w:rsidR="00B6363F" w:rsidRDefault="00B6363F" w:rsidP="0023626D">
            <w:pPr>
              <w:pStyle w:val="ListParagraph"/>
              <w:numPr>
                <w:ilvl w:val="0"/>
                <w:numId w:val="155"/>
              </w:numPr>
              <w:spacing w:after="0"/>
              <w:ind w:hanging="357"/>
              <w:rPr>
                <w:bCs/>
              </w:rPr>
            </w:pPr>
            <w:r>
              <w:rPr>
                <w:bCs/>
              </w:rPr>
              <w:lastRenderedPageBreak/>
              <w:t xml:space="preserve">As a class, discuss any issues </w:t>
            </w:r>
            <w:r w:rsidR="00C25A92">
              <w:rPr>
                <w:bCs/>
              </w:rPr>
              <w:t xml:space="preserve">students </w:t>
            </w:r>
            <w:r>
              <w:rPr>
                <w:bCs/>
              </w:rPr>
              <w:t>may have had in keeping the investigation fair, such as cutting the sponges to the right size, measuring the water. Compare their results with the prediction.</w:t>
            </w:r>
          </w:p>
          <w:p w14:paraId="515429FD" w14:textId="305394AA" w:rsidR="00B6363F" w:rsidRPr="00011DB6" w:rsidRDefault="00B6363F" w:rsidP="00A7457F">
            <w:pPr>
              <w:pStyle w:val="ListParagraph"/>
              <w:numPr>
                <w:ilvl w:val="0"/>
                <w:numId w:val="151"/>
              </w:numPr>
              <w:spacing w:after="0"/>
            </w:pPr>
            <w:r w:rsidRPr="00181573">
              <w:rPr>
                <w:bCs/>
              </w:rPr>
              <w:t>Fill out the evaluating sections of the investigation</w:t>
            </w:r>
            <w:r>
              <w:rPr>
                <w:bCs/>
              </w:rPr>
              <w:t> </w:t>
            </w:r>
            <w:r w:rsidRPr="00181573">
              <w:rPr>
                <w:bCs/>
              </w:rPr>
              <w:t>template.</w:t>
            </w:r>
          </w:p>
        </w:tc>
      </w:tr>
    </w:tbl>
    <w:p w14:paraId="1C7AC1AE" w14:textId="77777777" w:rsidR="00C67C65" w:rsidRDefault="00C67C65" w:rsidP="00C67C65">
      <w:r>
        <w:lastRenderedPageBreak/>
        <w:br w:type="page"/>
      </w:r>
    </w:p>
    <w:p w14:paraId="45350528" w14:textId="77777777" w:rsidR="009465D8" w:rsidRDefault="00142120" w:rsidP="00FD6A4A">
      <w:pPr>
        <w:pStyle w:val="SCSALessonAppendixHeading2"/>
      </w:pPr>
      <w:r>
        <w:lastRenderedPageBreak/>
        <w:t xml:space="preserve">Term 4 </w:t>
      </w:r>
      <w:r w:rsidR="009465D8">
        <w:t>Week 6</w:t>
      </w:r>
      <w:bookmarkEnd w:id="109"/>
      <w:bookmarkEnd w:id="110"/>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73E914C8"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107D4C94" w14:textId="617C5216" w:rsidR="00C67C65" w:rsidRPr="00011DB6" w:rsidRDefault="00C67C65" w:rsidP="00155A7B">
            <w:pPr>
              <w:rPr>
                <w:b w:val="0"/>
                <w:bCs w:val="0"/>
                <w:sz w:val="24"/>
                <w:szCs w:val="24"/>
              </w:rPr>
            </w:pPr>
            <w:bookmarkStart w:id="111" w:name="_Toc206409539"/>
            <w:bookmarkStart w:id="112" w:name="_Toc206414127"/>
            <w:r w:rsidRPr="00011DB6">
              <w:rPr>
                <w:sz w:val="24"/>
                <w:szCs w:val="24"/>
              </w:rPr>
              <w:t xml:space="preserve">Western Australian </w:t>
            </w:r>
            <w:r w:rsidR="004500AA">
              <w:rPr>
                <w:sz w:val="24"/>
                <w:szCs w:val="24"/>
              </w:rPr>
              <w:t>C</w:t>
            </w:r>
            <w:r w:rsidR="004500AA" w:rsidRPr="00011DB6">
              <w:rPr>
                <w:sz w:val="24"/>
                <w:szCs w:val="24"/>
              </w:rPr>
              <w:t xml:space="preserve">urriculum </w:t>
            </w:r>
            <w:r w:rsidRPr="00011DB6">
              <w:rPr>
                <w:sz w:val="24"/>
                <w:szCs w:val="24"/>
              </w:rPr>
              <w:t>content</w:t>
            </w:r>
          </w:p>
        </w:tc>
        <w:tc>
          <w:tcPr>
            <w:tcW w:w="4736" w:type="dxa"/>
          </w:tcPr>
          <w:p w14:paraId="31EF78F9"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4B00AC91" w14:textId="77777777" w:rsidR="00C67C65" w:rsidRPr="00011DB6" w:rsidRDefault="00C67C65" w:rsidP="00155A7B">
            <w:pPr>
              <w:rPr>
                <w:b w:val="0"/>
                <w:bCs w:val="0"/>
                <w:sz w:val="24"/>
                <w:szCs w:val="24"/>
              </w:rPr>
            </w:pPr>
            <w:r w:rsidRPr="00011DB6">
              <w:rPr>
                <w:sz w:val="24"/>
                <w:szCs w:val="24"/>
              </w:rPr>
              <w:t>Learning experiences</w:t>
            </w:r>
          </w:p>
        </w:tc>
      </w:tr>
      <w:tr w:rsidR="00B6363F" w:rsidRPr="00CB3643" w14:paraId="3AA9AC5A" w14:textId="77777777" w:rsidTr="00155A7B">
        <w:trPr>
          <w:trHeight w:val="2004"/>
        </w:trPr>
        <w:tc>
          <w:tcPr>
            <w:tcW w:w="4106" w:type="dxa"/>
          </w:tcPr>
          <w:p w14:paraId="0CFAFE4E" w14:textId="77777777" w:rsidR="00855F51" w:rsidRDefault="00855F51" w:rsidP="00855F51">
            <w:pPr>
              <w:rPr>
                <w:b/>
              </w:rPr>
            </w:pPr>
            <w:r>
              <w:rPr>
                <w:b/>
              </w:rPr>
              <w:t>Science understanding</w:t>
            </w:r>
          </w:p>
          <w:p w14:paraId="13FABFB2"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1598C7FA"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2C91ECDC" w14:textId="32957FDC" w:rsidR="00B6363F" w:rsidRPr="00B6363F" w:rsidRDefault="00B6363F" w:rsidP="00B6363F">
            <w:r>
              <w:rPr>
                <w:b/>
              </w:rPr>
              <w:t xml:space="preserve">Science </w:t>
            </w:r>
            <w:r w:rsidR="00EF6A4E">
              <w:rPr>
                <w:b/>
              </w:rPr>
              <w:t>i</w:t>
            </w:r>
            <w:r>
              <w:rPr>
                <w:b/>
              </w:rPr>
              <w:t>nquiry</w:t>
            </w:r>
          </w:p>
          <w:p w14:paraId="75387DB9" w14:textId="77777777" w:rsidR="00B6363F" w:rsidRDefault="00B6363F" w:rsidP="00B6363F">
            <w:pPr>
              <w:contextualSpacing/>
              <w:rPr>
                <w:b/>
              </w:rPr>
            </w:pPr>
            <w:r>
              <w:rPr>
                <w:b/>
              </w:rPr>
              <w:t>Processing, modelling and analysing</w:t>
            </w:r>
          </w:p>
          <w:p w14:paraId="133C1F31" w14:textId="77777777" w:rsidR="00B6363F" w:rsidRDefault="00B6363F" w:rsidP="00B6363F">
            <w:pPr>
              <w:rPr>
                <w:bCs/>
              </w:rPr>
            </w:pPr>
            <w:r>
              <w:rPr>
                <w:bCs/>
              </w:rPr>
              <w:t xml:space="preserve">Organise and represent data using tables, column graphs and models to </w:t>
            </w:r>
            <w:r w:rsidRPr="00B6363F">
              <w:t>identify</w:t>
            </w:r>
            <w:r>
              <w:rPr>
                <w:bCs/>
              </w:rPr>
              <w:t xml:space="preserve"> patterns</w:t>
            </w:r>
          </w:p>
          <w:p w14:paraId="04854D62" w14:textId="77777777" w:rsidR="00B6363F" w:rsidRDefault="00B6363F" w:rsidP="00B6363F">
            <w:pPr>
              <w:contextualSpacing/>
              <w:rPr>
                <w:b/>
              </w:rPr>
            </w:pPr>
            <w:r>
              <w:rPr>
                <w:b/>
              </w:rPr>
              <w:t>Evaluating</w:t>
            </w:r>
          </w:p>
          <w:p w14:paraId="08F64D05" w14:textId="77777777" w:rsidR="00B6363F" w:rsidRDefault="00B6363F" w:rsidP="00B6363F">
            <w:pPr>
              <w:rPr>
                <w:bCs/>
              </w:rPr>
            </w:pPr>
            <w:r>
              <w:rPr>
                <w:bCs/>
              </w:rPr>
              <w:t xml:space="preserve">Compare findings with those of others, and to predictions; consider if </w:t>
            </w:r>
            <w:r w:rsidRPr="00B6363F">
              <w:t>investigations</w:t>
            </w:r>
            <w:r>
              <w:rPr>
                <w:bCs/>
              </w:rPr>
              <w:t xml:space="preserve"> were fair; and identify questions for further investigation</w:t>
            </w:r>
          </w:p>
          <w:p w14:paraId="6BF576EE" w14:textId="77777777" w:rsidR="00B6363F" w:rsidRDefault="00B6363F" w:rsidP="00B6363F">
            <w:pPr>
              <w:contextualSpacing/>
              <w:rPr>
                <w:b/>
              </w:rPr>
            </w:pPr>
            <w:r>
              <w:rPr>
                <w:b/>
              </w:rPr>
              <w:t>Communicating</w:t>
            </w:r>
          </w:p>
          <w:p w14:paraId="42E0788E" w14:textId="77777777" w:rsidR="00B6363F" w:rsidRDefault="00B6363F" w:rsidP="00B6363F">
            <w:pPr>
              <w:rPr>
                <w:bCs/>
              </w:rPr>
            </w:pPr>
            <w:r>
              <w:rPr>
                <w:bCs/>
              </w:rPr>
              <w:t xml:space="preserve">Communicate </w:t>
            </w:r>
            <w:r w:rsidRPr="00B6363F">
              <w:t>ideas</w:t>
            </w:r>
            <w:r>
              <w:rPr>
                <w:bCs/>
              </w:rPr>
              <w:t xml:space="preserve"> using scientific vocabulary</w:t>
            </w:r>
          </w:p>
          <w:p w14:paraId="387DAF3C" w14:textId="77777777" w:rsidR="00B6363F" w:rsidRDefault="00B6363F" w:rsidP="00B6363F">
            <w:pPr>
              <w:contextualSpacing/>
              <w:rPr>
                <w:b/>
              </w:rPr>
            </w:pPr>
            <w:r>
              <w:rPr>
                <w:b/>
              </w:rPr>
              <w:t>Collaborating and applying</w:t>
            </w:r>
          </w:p>
          <w:p w14:paraId="1B357213" w14:textId="48B86DDC" w:rsidR="00B6363F" w:rsidRPr="00644EC2" w:rsidRDefault="00B6363F" w:rsidP="00B6363F">
            <w:r>
              <w:rPr>
                <w:bCs/>
              </w:rPr>
              <w:t xml:space="preserve">Use science knowledge to propose explanations for observed </w:t>
            </w:r>
            <w:r w:rsidRPr="00B6363F">
              <w:t>phenomena</w:t>
            </w:r>
            <w:r>
              <w:rPr>
                <w:bCs/>
              </w:rPr>
              <w:t xml:space="preserve"> and solutions to problems</w:t>
            </w:r>
          </w:p>
        </w:tc>
        <w:tc>
          <w:tcPr>
            <w:tcW w:w="4736" w:type="dxa"/>
          </w:tcPr>
          <w:p w14:paraId="59CB6727" w14:textId="77777777" w:rsidR="00B6363F" w:rsidRPr="00715462" w:rsidRDefault="00B6363F" w:rsidP="00B6363F">
            <w:pPr>
              <w:spacing w:after="0"/>
              <w:contextualSpacing/>
              <w:rPr>
                <w:b/>
              </w:rPr>
            </w:pPr>
            <w:r w:rsidRPr="00715462">
              <w:rPr>
                <w:b/>
              </w:rPr>
              <w:t>Focus questions</w:t>
            </w:r>
          </w:p>
          <w:p w14:paraId="6B412180" w14:textId="77777777" w:rsidR="00B6363F" w:rsidRPr="00D34CC1" w:rsidRDefault="00B6363F" w:rsidP="0023626D">
            <w:pPr>
              <w:pStyle w:val="ListParagraph"/>
              <w:numPr>
                <w:ilvl w:val="0"/>
                <w:numId w:val="158"/>
              </w:numPr>
              <w:ind w:left="357" w:hanging="357"/>
              <w:rPr>
                <w:bCs/>
              </w:rPr>
            </w:pPr>
            <w:r w:rsidRPr="00D34CC1">
              <w:rPr>
                <w:bCs/>
              </w:rPr>
              <w:t>What properties does this object need to have?</w:t>
            </w:r>
          </w:p>
          <w:p w14:paraId="3CAF1FA4" w14:textId="77777777" w:rsidR="00B6363F" w:rsidRPr="00D34CC1" w:rsidRDefault="00B6363F" w:rsidP="0023626D">
            <w:pPr>
              <w:pStyle w:val="ListParagraph"/>
              <w:numPr>
                <w:ilvl w:val="0"/>
                <w:numId w:val="158"/>
              </w:numPr>
              <w:ind w:left="357" w:hanging="357"/>
              <w:rPr>
                <w:bCs/>
              </w:rPr>
            </w:pPr>
            <w:r w:rsidRPr="00D34CC1">
              <w:rPr>
                <w:bCs/>
              </w:rPr>
              <w:t>What material matches those properties?</w:t>
            </w:r>
          </w:p>
          <w:p w14:paraId="255D9F09" w14:textId="77777777" w:rsidR="00B6363F" w:rsidRPr="00D34CC1" w:rsidRDefault="00B6363F" w:rsidP="0023626D">
            <w:pPr>
              <w:pStyle w:val="ListParagraph"/>
              <w:numPr>
                <w:ilvl w:val="0"/>
                <w:numId w:val="158"/>
              </w:numPr>
              <w:ind w:left="357" w:hanging="357"/>
              <w:rPr>
                <w:bCs/>
              </w:rPr>
            </w:pPr>
            <w:r w:rsidRPr="00D34CC1">
              <w:rPr>
                <w:bCs/>
              </w:rPr>
              <w:t>What are raw and processed materials?</w:t>
            </w:r>
          </w:p>
          <w:p w14:paraId="13AAE88D" w14:textId="77777777" w:rsidR="00B6363F" w:rsidRPr="00CD7A08" w:rsidRDefault="00B6363F" w:rsidP="0023626D">
            <w:pPr>
              <w:pStyle w:val="ListParagraph"/>
              <w:numPr>
                <w:ilvl w:val="0"/>
                <w:numId w:val="158"/>
              </w:numPr>
              <w:rPr>
                <w:bCs/>
              </w:rPr>
            </w:pPr>
            <w:r w:rsidRPr="00D34CC1">
              <w:rPr>
                <w:bCs/>
              </w:rPr>
              <w:t xml:space="preserve">How can </w:t>
            </w:r>
            <w:r>
              <w:rPr>
                <w:bCs/>
              </w:rPr>
              <w:t>you</w:t>
            </w:r>
            <w:r w:rsidRPr="00D34CC1">
              <w:rPr>
                <w:bCs/>
              </w:rPr>
              <w:t xml:space="preserve"> test the properties of the raw and processed materials?</w:t>
            </w:r>
          </w:p>
          <w:p w14:paraId="1EA81941" w14:textId="77777777" w:rsidR="00B6363F" w:rsidRPr="00527A6A" w:rsidRDefault="00B6363F" w:rsidP="00B6363F">
            <w:pPr>
              <w:contextualSpacing/>
              <w:rPr>
                <w:b/>
              </w:rPr>
            </w:pPr>
            <w:r w:rsidRPr="00527A6A">
              <w:rPr>
                <w:b/>
              </w:rPr>
              <w:t>Support notes</w:t>
            </w:r>
          </w:p>
          <w:p w14:paraId="31DD96A6" w14:textId="117F2C4E" w:rsidR="00B6363F" w:rsidRDefault="00B6363F" w:rsidP="00B6363F">
            <w:pPr>
              <w:rPr>
                <w:rFonts w:ascii="Calibri" w:eastAsia="MS Mincho" w:hAnsi="Calibri" w:cs="Times New Roman"/>
                <w:lang w:eastAsia="en-US"/>
              </w:rPr>
            </w:pPr>
            <w:r>
              <w:rPr>
                <w:rFonts w:ascii="Calibri" w:eastAsia="MS Mincho" w:hAnsi="Calibri" w:cs="Times New Roman"/>
                <w:lang w:eastAsia="en-US"/>
              </w:rPr>
              <w:t xml:space="preserve">In the second learning experience, the focus is on investigating the different properties of a raw and processed material </w:t>
            </w:r>
            <w:r w:rsidRPr="00B6363F">
              <w:rPr>
                <w:lang w:eastAsia="en-US"/>
              </w:rPr>
              <w:t>and</w:t>
            </w:r>
            <w:r>
              <w:rPr>
                <w:rFonts w:ascii="Calibri" w:eastAsia="MS Mincho" w:hAnsi="Calibri" w:cs="Times New Roman"/>
                <w:lang w:eastAsia="en-US"/>
              </w:rPr>
              <w:t xml:space="preserve"> how they change. In the example provided it is clay and brick; however, any raw and processed material that is easily available can be used. For example, wool and yarn (or </w:t>
            </w:r>
            <w:r w:rsidR="004500AA">
              <w:rPr>
                <w:rFonts w:ascii="Calibri" w:eastAsia="MS Mincho" w:hAnsi="Calibri" w:cs="Times New Roman"/>
                <w:lang w:eastAsia="en-US"/>
              </w:rPr>
              <w:t xml:space="preserve">a </w:t>
            </w:r>
            <w:r>
              <w:rPr>
                <w:rFonts w:ascii="Calibri" w:eastAsia="MS Mincho" w:hAnsi="Calibri" w:cs="Times New Roman"/>
                <w:lang w:eastAsia="en-US"/>
              </w:rPr>
              <w:t>knitted piece), wheat and bread.</w:t>
            </w:r>
          </w:p>
          <w:p w14:paraId="1CE93573" w14:textId="360E189B" w:rsidR="00B6363F" w:rsidRDefault="00B6363F" w:rsidP="00B6363F">
            <w:pPr>
              <w:rPr>
                <w:rFonts w:ascii="Calibri" w:eastAsia="MS Mincho" w:hAnsi="Calibri" w:cs="Times New Roman"/>
                <w:lang w:eastAsia="en-US"/>
              </w:rPr>
            </w:pPr>
            <w:r>
              <w:rPr>
                <w:rFonts w:ascii="Calibri" w:eastAsia="MS Mincho" w:hAnsi="Calibri" w:cs="Times New Roman"/>
                <w:lang w:eastAsia="en-US"/>
              </w:rPr>
              <w:t>Students should have the opportunity to devise their own tests based on what properties they would like to investigate. This may require extra resources</w:t>
            </w:r>
            <w:r w:rsidR="001A517F">
              <w:rPr>
                <w:rFonts w:ascii="Calibri" w:eastAsia="MS Mincho" w:hAnsi="Calibri" w:cs="Times New Roman"/>
                <w:lang w:eastAsia="en-US"/>
              </w:rPr>
              <w:t xml:space="preserve">, such as </w:t>
            </w:r>
            <w:r>
              <w:rPr>
                <w:rFonts w:ascii="Calibri" w:eastAsia="MS Mincho" w:hAnsi="Calibri" w:cs="Times New Roman"/>
                <w:lang w:eastAsia="en-US"/>
              </w:rPr>
              <w:t>weights</w:t>
            </w:r>
            <w:r w:rsidR="001A517F">
              <w:rPr>
                <w:rFonts w:ascii="Calibri" w:eastAsia="MS Mincho" w:hAnsi="Calibri" w:cs="Times New Roman"/>
                <w:lang w:eastAsia="en-US"/>
              </w:rPr>
              <w:t xml:space="preserve"> and </w:t>
            </w:r>
            <w:r>
              <w:rPr>
                <w:rFonts w:ascii="Calibri" w:eastAsia="MS Mincho" w:hAnsi="Calibri" w:cs="Times New Roman"/>
                <w:lang w:eastAsia="en-US"/>
              </w:rPr>
              <w:t>water</w:t>
            </w:r>
            <w:r w:rsidR="001A517F">
              <w:rPr>
                <w:rFonts w:ascii="Calibri" w:eastAsia="MS Mincho" w:hAnsi="Calibri" w:cs="Times New Roman"/>
                <w:lang w:eastAsia="en-US"/>
              </w:rPr>
              <w:t xml:space="preserve">, </w:t>
            </w:r>
            <w:r w:rsidRPr="00B6363F">
              <w:rPr>
                <w:lang w:eastAsia="en-US"/>
              </w:rPr>
              <w:t>depending</w:t>
            </w:r>
            <w:r>
              <w:rPr>
                <w:rFonts w:ascii="Calibri" w:eastAsia="MS Mincho" w:hAnsi="Calibri" w:cs="Times New Roman"/>
                <w:lang w:eastAsia="en-US"/>
              </w:rPr>
              <w:t xml:space="preserve"> on what the students decide to test.</w:t>
            </w:r>
          </w:p>
          <w:p w14:paraId="39B439C5" w14:textId="2E3C5F60" w:rsidR="00B6363F" w:rsidRDefault="00B6363F" w:rsidP="00B6363F">
            <w:pPr>
              <w:spacing w:after="0"/>
              <w:contextualSpacing/>
              <w:rPr>
                <w:b/>
              </w:rPr>
            </w:pPr>
            <w:r>
              <w:rPr>
                <w:b/>
              </w:rPr>
              <w:t>Resources</w:t>
            </w:r>
          </w:p>
          <w:p w14:paraId="52190EDC" w14:textId="13EC34E1" w:rsidR="00B6363F" w:rsidRPr="008343DA" w:rsidRDefault="004500AA" w:rsidP="0023626D">
            <w:pPr>
              <w:pStyle w:val="ListParagraph"/>
              <w:numPr>
                <w:ilvl w:val="0"/>
                <w:numId w:val="159"/>
              </w:numPr>
              <w:ind w:left="357" w:hanging="357"/>
              <w:rPr>
                <w:bCs/>
              </w:rPr>
            </w:pPr>
            <w:r>
              <w:rPr>
                <w:bCs/>
              </w:rPr>
              <w:t>P</w:t>
            </w:r>
            <w:r w:rsidRPr="008343DA">
              <w:rPr>
                <w:bCs/>
              </w:rPr>
              <w:t>hotocopied</w:t>
            </w:r>
            <w:r>
              <w:rPr>
                <w:bCs/>
              </w:rPr>
              <w:t xml:space="preserve"> w</w:t>
            </w:r>
            <w:r w:rsidRPr="008343DA">
              <w:rPr>
                <w:bCs/>
              </w:rPr>
              <w:t>orksheet</w:t>
            </w:r>
            <w:r>
              <w:rPr>
                <w:bCs/>
              </w:rPr>
              <w:t>:</w:t>
            </w:r>
            <w:r w:rsidRPr="00427566">
              <w:rPr>
                <w:bCs/>
              </w:rPr>
              <w:t xml:space="preserve"> </w:t>
            </w:r>
            <w:r w:rsidR="00B6363F" w:rsidRPr="00370D15">
              <w:rPr>
                <w:bCs/>
                <w:i/>
                <w:iCs/>
              </w:rPr>
              <w:t xml:space="preserve">Material </w:t>
            </w:r>
            <w:r w:rsidR="00370D15" w:rsidRPr="00370D15">
              <w:rPr>
                <w:bCs/>
                <w:i/>
                <w:iCs/>
              </w:rPr>
              <w:t>properties and use</w:t>
            </w:r>
            <w:r w:rsidR="00B6363F" w:rsidRPr="00370D15">
              <w:rPr>
                <w:bCs/>
                <w:i/>
                <w:iCs/>
              </w:rPr>
              <w:t>s</w:t>
            </w:r>
            <w:r w:rsidR="00B6363F" w:rsidRPr="008343DA">
              <w:rPr>
                <w:bCs/>
              </w:rPr>
              <w:t xml:space="preserve"> (</w:t>
            </w:r>
            <w:r w:rsidR="00B6363F">
              <w:rPr>
                <w:bCs/>
              </w:rPr>
              <w:t>A</w:t>
            </w:r>
            <w:r w:rsidR="00B6363F" w:rsidRPr="008343DA">
              <w:rPr>
                <w:bCs/>
              </w:rPr>
              <w:t>ppendix A)</w:t>
            </w:r>
          </w:p>
          <w:p w14:paraId="265BF506" w14:textId="25A6827A" w:rsidR="00B6363F" w:rsidRDefault="004500AA" w:rsidP="0023626D">
            <w:pPr>
              <w:pStyle w:val="ListParagraph"/>
              <w:numPr>
                <w:ilvl w:val="0"/>
                <w:numId w:val="159"/>
              </w:numPr>
              <w:ind w:left="357" w:hanging="357"/>
            </w:pPr>
            <w:r>
              <w:t xml:space="preserve">Raw </w:t>
            </w:r>
            <w:r w:rsidR="00B6363F">
              <w:t>clay</w:t>
            </w:r>
          </w:p>
          <w:p w14:paraId="30D3BE9F" w14:textId="76F06147" w:rsidR="00B6363F" w:rsidRPr="00CD7A08" w:rsidRDefault="004500AA" w:rsidP="0023626D">
            <w:pPr>
              <w:pStyle w:val="ListParagraph"/>
              <w:numPr>
                <w:ilvl w:val="0"/>
                <w:numId w:val="159"/>
              </w:numPr>
            </w:pPr>
            <w:r>
              <w:t>Bricks</w:t>
            </w:r>
          </w:p>
          <w:p w14:paraId="4644B2A0" w14:textId="77777777" w:rsidR="00B6363F" w:rsidRDefault="00B6363F" w:rsidP="00B6363F">
            <w:pPr>
              <w:keepNext/>
              <w:contextualSpacing/>
              <w:rPr>
                <w:rFonts w:ascii="Calibri" w:eastAsia="MS Mincho" w:hAnsi="Calibri" w:cs="Times New Roman"/>
                <w:b/>
                <w:bCs/>
                <w:lang w:eastAsia="en-US"/>
              </w:rPr>
            </w:pPr>
            <w:r>
              <w:rPr>
                <w:rFonts w:ascii="Calibri" w:eastAsia="MS Mincho" w:hAnsi="Calibri" w:cs="Times New Roman"/>
                <w:b/>
                <w:bCs/>
                <w:lang w:eastAsia="en-US"/>
              </w:rPr>
              <w:lastRenderedPageBreak/>
              <w:t>Connected learning</w:t>
            </w:r>
          </w:p>
          <w:p w14:paraId="54858E4C" w14:textId="0C3D9D02" w:rsidR="00B6363F" w:rsidRDefault="00B6363F" w:rsidP="00B6363F">
            <w:pPr>
              <w:rPr>
                <w:rFonts w:ascii="Calibri" w:eastAsia="MS Mincho" w:hAnsi="Calibri" w:cs="Times New Roman"/>
                <w:lang w:eastAsia="en-US"/>
              </w:rPr>
            </w:pPr>
            <w:r w:rsidRPr="00B6363F">
              <w:rPr>
                <w:lang w:eastAsia="en-US"/>
              </w:rPr>
              <w:t>Depending</w:t>
            </w:r>
            <w:r>
              <w:rPr>
                <w:rFonts w:ascii="Calibri" w:eastAsia="MS Mincho" w:hAnsi="Calibri" w:cs="Times New Roman"/>
                <w:lang w:eastAsia="en-US"/>
              </w:rPr>
              <w:t xml:space="preserve"> on the raw and processed materials discussed and used, a link could be made to Food and </w:t>
            </w:r>
            <w:r w:rsidR="00A7457F">
              <w:rPr>
                <w:rFonts w:ascii="Calibri" w:eastAsia="MS Mincho" w:hAnsi="Calibri" w:cs="Times New Roman"/>
                <w:lang w:eastAsia="en-US"/>
              </w:rPr>
              <w:t>F</w:t>
            </w:r>
            <w:r>
              <w:rPr>
                <w:rFonts w:ascii="Calibri" w:eastAsia="MS Mincho" w:hAnsi="Calibri" w:cs="Times New Roman"/>
                <w:lang w:eastAsia="en-US"/>
              </w:rPr>
              <w:t xml:space="preserve">ibre </w:t>
            </w:r>
            <w:r w:rsidR="00A7457F">
              <w:rPr>
                <w:rFonts w:ascii="Calibri" w:eastAsia="MS Mincho" w:hAnsi="Calibri" w:cs="Times New Roman"/>
                <w:lang w:eastAsia="en-US"/>
              </w:rPr>
              <w:t>P</w:t>
            </w:r>
            <w:r>
              <w:rPr>
                <w:rFonts w:ascii="Calibri" w:eastAsia="MS Mincho" w:hAnsi="Calibri" w:cs="Times New Roman"/>
                <w:lang w:eastAsia="en-US"/>
              </w:rPr>
              <w:t>roduction in</w:t>
            </w:r>
            <w:r w:rsidR="00A7457F">
              <w:rPr>
                <w:rFonts w:ascii="Calibri" w:eastAsia="MS Mincho" w:hAnsi="Calibri" w:cs="Times New Roman"/>
                <w:lang w:eastAsia="en-US"/>
              </w:rPr>
              <w:t xml:space="preserve"> Technologies:</w:t>
            </w:r>
            <w:r>
              <w:rPr>
                <w:rFonts w:ascii="Calibri" w:eastAsia="MS Mincho" w:hAnsi="Calibri" w:cs="Times New Roman"/>
                <w:lang w:eastAsia="en-US"/>
              </w:rPr>
              <w:t xml:space="preserve"> Design and Technologies.</w:t>
            </w:r>
          </w:p>
          <w:p w14:paraId="22B0E236" w14:textId="77777777" w:rsidR="00B6363F" w:rsidRDefault="00B6363F" w:rsidP="00B6363F">
            <w:pPr>
              <w:contextualSpacing/>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76E2FAF8" w14:textId="77777777" w:rsidR="00B6363F" w:rsidRDefault="00B6363F" w:rsidP="00B6363F">
            <w:pPr>
              <w:spacing w:after="0"/>
              <w:contextualSpacing/>
              <w:rPr>
                <w:rFonts w:ascii="Calibri" w:eastAsia="MS Mincho" w:hAnsi="Calibri" w:cs="Times New Roman"/>
                <w:lang w:eastAsia="en-US"/>
              </w:rPr>
            </w:pPr>
            <w:r w:rsidRPr="00370D15">
              <w:rPr>
                <w:rFonts w:ascii="Calibri" w:eastAsia="MS Mincho" w:hAnsi="Calibri" w:cs="Times New Roman"/>
                <w:b/>
                <w:bCs/>
                <w:lang w:eastAsia="en-US"/>
              </w:rPr>
              <w:t>Summative assessment</w:t>
            </w:r>
            <w:r>
              <w:rPr>
                <w:rFonts w:ascii="Calibri" w:eastAsia="MS Mincho" w:hAnsi="Calibri" w:cs="Times New Roman"/>
                <w:lang w:eastAsia="en-US"/>
              </w:rPr>
              <w:br/>
              <w:t xml:space="preserve">Observe if students can: </w:t>
            </w:r>
          </w:p>
          <w:p w14:paraId="7CC2F5A0" w14:textId="77777777" w:rsidR="00B6363F" w:rsidRPr="00CF0E31" w:rsidRDefault="00B6363F" w:rsidP="0023626D">
            <w:pPr>
              <w:pStyle w:val="ListParagraph"/>
              <w:numPr>
                <w:ilvl w:val="0"/>
                <w:numId w:val="157"/>
              </w:numPr>
              <w:rPr>
                <w:rFonts w:ascii="Calibri" w:eastAsia="MS Mincho" w:hAnsi="Calibri" w:cs="Times New Roman"/>
                <w:lang w:eastAsia="en-US"/>
              </w:rPr>
            </w:pPr>
            <w:r>
              <w:rPr>
                <w:rFonts w:ascii="Calibri" w:eastAsia="MS Mincho" w:hAnsi="Calibri" w:cs="Times New Roman"/>
                <w:lang w:eastAsia="en-US"/>
              </w:rPr>
              <w:t>u</w:t>
            </w:r>
            <w:r w:rsidRPr="00CF0E31">
              <w:rPr>
                <w:rFonts w:ascii="Calibri" w:eastAsia="MS Mincho" w:hAnsi="Calibri" w:cs="Times New Roman"/>
                <w:lang w:eastAsia="en-US"/>
              </w:rPr>
              <w:t>se properties of materials to determine their proper use</w:t>
            </w:r>
          </w:p>
          <w:p w14:paraId="5E55ECF1" w14:textId="77777777" w:rsidR="00B6363F" w:rsidRPr="00CF0E31" w:rsidRDefault="00B6363F" w:rsidP="0023626D">
            <w:pPr>
              <w:pStyle w:val="ListParagraph"/>
              <w:numPr>
                <w:ilvl w:val="0"/>
                <w:numId w:val="157"/>
              </w:numPr>
              <w:rPr>
                <w:rFonts w:ascii="Calibri" w:eastAsia="MS Mincho" w:hAnsi="Calibri" w:cs="Times New Roman"/>
                <w:lang w:eastAsia="en-US"/>
              </w:rPr>
            </w:pPr>
            <w:r>
              <w:rPr>
                <w:rFonts w:ascii="Calibri" w:eastAsia="MS Mincho" w:hAnsi="Calibri" w:cs="Times New Roman"/>
                <w:lang w:eastAsia="en-US"/>
              </w:rPr>
              <w:t>i</w:t>
            </w:r>
            <w:r w:rsidRPr="00CF0E31">
              <w:rPr>
                <w:rFonts w:ascii="Calibri" w:eastAsia="MS Mincho" w:hAnsi="Calibri" w:cs="Times New Roman"/>
                <w:lang w:eastAsia="en-US"/>
              </w:rPr>
              <w:t>dentify differences between raw and processed materials</w:t>
            </w:r>
          </w:p>
          <w:p w14:paraId="0B0F336C" w14:textId="216FB018" w:rsidR="00B6363F" w:rsidRPr="00011DB6" w:rsidRDefault="00B6363F" w:rsidP="0023626D">
            <w:pPr>
              <w:pStyle w:val="ListParagraph"/>
              <w:numPr>
                <w:ilvl w:val="0"/>
                <w:numId w:val="12"/>
              </w:numPr>
              <w:rPr>
                <w:rFonts w:ascii="Calibri" w:eastAsia="MS Mincho" w:hAnsi="Calibri" w:cs="Times New Roman"/>
                <w:lang w:eastAsia="en-US"/>
              </w:rPr>
            </w:pPr>
            <w:r>
              <w:rPr>
                <w:rFonts w:ascii="Calibri" w:eastAsia="MS Mincho" w:hAnsi="Calibri" w:cs="Times New Roman"/>
                <w:lang w:eastAsia="en-US"/>
              </w:rPr>
              <w:t>d</w:t>
            </w:r>
            <w:r w:rsidRPr="00CF0E31">
              <w:rPr>
                <w:rFonts w:ascii="Calibri" w:eastAsia="MS Mincho" w:hAnsi="Calibri" w:cs="Times New Roman"/>
                <w:lang w:eastAsia="en-US"/>
              </w:rPr>
              <w:t>evise fair tests to answer questions</w:t>
            </w:r>
            <w:r>
              <w:rPr>
                <w:rFonts w:ascii="Calibri" w:eastAsia="MS Mincho" w:hAnsi="Calibri" w:cs="Times New Roman"/>
                <w:lang w:eastAsia="en-US"/>
              </w:rPr>
              <w:t>.</w:t>
            </w:r>
          </w:p>
        </w:tc>
        <w:tc>
          <w:tcPr>
            <w:tcW w:w="5150" w:type="dxa"/>
          </w:tcPr>
          <w:p w14:paraId="657B0733" w14:textId="77777777" w:rsidR="00B6363F" w:rsidRDefault="00B6363F" w:rsidP="00B6363F">
            <w:pPr>
              <w:spacing w:after="0"/>
              <w:contextualSpacing/>
              <w:rPr>
                <w:b/>
              </w:rPr>
            </w:pPr>
            <w:r>
              <w:rPr>
                <w:b/>
              </w:rPr>
              <w:lastRenderedPageBreak/>
              <w:t>Learning experience 1</w:t>
            </w:r>
          </w:p>
          <w:p w14:paraId="3BD013A2" w14:textId="3E5EBF97" w:rsidR="00B6363F" w:rsidRDefault="00B6363F" w:rsidP="0023626D">
            <w:pPr>
              <w:pStyle w:val="ListParagraph"/>
              <w:numPr>
                <w:ilvl w:val="0"/>
                <w:numId w:val="160"/>
              </w:numPr>
              <w:ind w:left="357" w:hanging="357"/>
              <w:rPr>
                <w:bCs/>
              </w:rPr>
            </w:pPr>
            <w:r w:rsidRPr="004A3633">
              <w:rPr>
                <w:bCs/>
              </w:rPr>
              <w:t>Play ‘guess the item’ for objects around the room by giving clues based on materials and properties</w:t>
            </w:r>
            <w:r w:rsidR="00A23B34">
              <w:rPr>
                <w:bCs/>
              </w:rPr>
              <w:t>,</w:t>
            </w:r>
            <w:r w:rsidRPr="004A3633">
              <w:rPr>
                <w:bCs/>
              </w:rPr>
              <w:t xml:space="preserve"> </w:t>
            </w:r>
            <w:r>
              <w:rPr>
                <w:bCs/>
              </w:rPr>
              <w:t>e</w:t>
            </w:r>
            <w:r w:rsidRPr="004A3633">
              <w:rPr>
                <w:bCs/>
              </w:rPr>
              <w:t>.g. ‘It is made of plastic, it can be reused, and it is waterproof’</w:t>
            </w:r>
            <w:r>
              <w:rPr>
                <w:bCs/>
              </w:rPr>
              <w:t>,</w:t>
            </w:r>
            <w:r w:rsidRPr="004A3633">
              <w:rPr>
                <w:bCs/>
              </w:rPr>
              <w:t xml:space="preserve"> for a water bottle.</w:t>
            </w:r>
          </w:p>
          <w:p w14:paraId="388DFB1A" w14:textId="7AA99ADD" w:rsidR="00B6363F" w:rsidRDefault="00B6363F" w:rsidP="0023626D">
            <w:pPr>
              <w:pStyle w:val="ListParagraph"/>
              <w:numPr>
                <w:ilvl w:val="0"/>
                <w:numId w:val="160"/>
              </w:numPr>
              <w:ind w:left="357" w:hanging="357"/>
              <w:rPr>
                <w:bCs/>
              </w:rPr>
            </w:pPr>
            <w:r>
              <w:rPr>
                <w:bCs/>
              </w:rPr>
              <w:t>Review the science vocabulary for physical properties of materials.</w:t>
            </w:r>
          </w:p>
          <w:p w14:paraId="39E6F8B3" w14:textId="32A15167" w:rsidR="00B6363F" w:rsidRDefault="00B6363F" w:rsidP="0023626D">
            <w:pPr>
              <w:pStyle w:val="ListParagraph"/>
              <w:numPr>
                <w:ilvl w:val="0"/>
                <w:numId w:val="160"/>
              </w:numPr>
              <w:ind w:left="357" w:hanging="357"/>
              <w:rPr>
                <w:bCs/>
              </w:rPr>
            </w:pPr>
            <w:r>
              <w:rPr>
                <w:bCs/>
              </w:rPr>
              <w:t xml:space="preserve">Show students the </w:t>
            </w:r>
            <w:r w:rsidRPr="00370D15">
              <w:rPr>
                <w:bCs/>
                <w:i/>
                <w:iCs/>
              </w:rPr>
              <w:t xml:space="preserve">Material </w:t>
            </w:r>
            <w:r w:rsidR="00370D15" w:rsidRPr="00370D15">
              <w:rPr>
                <w:bCs/>
                <w:i/>
                <w:iCs/>
              </w:rPr>
              <w:t>properties and uses</w:t>
            </w:r>
            <w:r w:rsidR="00370D15">
              <w:rPr>
                <w:bCs/>
              </w:rPr>
              <w:t xml:space="preserve"> </w:t>
            </w:r>
            <w:r>
              <w:rPr>
                <w:bCs/>
              </w:rPr>
              <w:t xml:space="preserve">worksheet </w:t>
            </w:r>
            <w:r w:rsidR="00370D15">
              <w:rPr>
                <w:bCs/>
              </w:rPr>
              <w:t xml:space="preserve">(Appendix A) </w:t>
            </w:r>
            <w:r>
              <w:rPr>
                <w:bCs/>
              </w:rPr>
              <w:t>and work through the first one together</w:t>
            </w:r>
            <w:r w:rsidR="00A23B34">
              <w:rPr>
                <w:bCs/>
              </w:rPr>
              <w:t xml:space="preserve">: </w:t>
            </w:r>
            <w:r>
              <w:rPr>
                <w:bCs/>
              </w:rPr>
              <w:t>glass hammer.</w:t>
            </w:r>
          </w:p>
          <w:p w14:paraId="6CDFC636" w14:textId="77777777" w:rsidR="00B6363F" w:rsidRDefault="00B6363F" w:rsidP="0023626D">
            <w:pPr>
              <w:pStyle w:val="ListParagraph"/>
              <w:numPr>
                <w:ilvl w:val="0"/>
                <w:numId w:val="160"/>
              </w:numPr>
              <w:ind w:left="357" w:hanging="357"/>
              <w:rPr>
                <w:bCs/>
              </w:rPr>
            </w:pPr>
            <w:r>
              <w:rPr>
                <w:bCs/>
              </w:rPr>
              <w:t>Place a cross in the second column and then, as a class, devise some reasons why glass isn’t an appropriate material for a hammer. Encourage students to use science vocabulary. For example, ‘A hammer is used to hit things and glass is fragile. It wouldn’t be a good choice because it will break easily.’</w:t>
            </w:r>
          </w:p>
          <w:p w14:paraId="5FC407FE" w14:textId="1657BE53" w:rsidR="00B6363F" w:rsidRDefault="00B6363F" w:rsidP="0023626D">
            <w:pPr>
              <w:pStyle w:val="ListParagraph"/>
              <w:numPr>
                <w:ilvl w:val="0"/>
                <w:numId w:val="160"/>
              </w:numPr>
              <w:ind w:left="357" w:hanging="357"/>
              <w:rPr>
                <w:bCs/>
              </w:rPr>
            </w:pPr>
            <w:r>
              <w:rPr>
                <w:bCs/>
              </w:rPr>
              <w:t xml:space="preserve">Students go on to complete the rest of them individually or in </w:t>
            </w:r>
            <w:r w:rsidR="00A7457F">
              <w:rPr>
                <w:bCs/>
              </w:rPr>
              <w:t>pairs</w:t>
            </w:r>
            <w:r>
              <w:rPr>
                <w:bCs/>
              </w:rPr>
              <w:t>.</w:t>
            </w:r>
          </w:p>
          <w:p w14:paraId="7E737735" w14:textId="77777777" w:rsidR="00B6363F" w:rsidRDefault="00B6363F" w:rsidP="0023626D">
            <w:pPr>
              <w:pStyle w:val="ListParagraph"/>
              <w:numPr>
                <w:ilvl w:val="0"/>
                <w:numId w:val="160"/>
              </w:numPr>
            </w:pPr>
            <w:r>
              <w:rPr>
                <w:bCs/>
              </w:rPr>
              <w:t>A</w:t>
            </w:r>
            <w:r w:rsidRPr="008B00C6">
              <w:rPr>
                <w:bCs/>
              </w:rPr>
              <w:t>s a class</w:t>
            </w:r>
            <w:r>
              <w:rPr>
                <w:bCs/>
              </w:rPr>
              <w:t>,</w:t>
            </w:r>
            <w:r w:rsidRPr="008B00C6">
              <w:rPr>
                <w:bCs/>
              </w:rPr>
              <w:t xml:space="preserve"> discuss the answers. For the objects that were the wrong material, consider what the right material may be and why. Highlight that some objects can be made in different materials that still have all the necessary properties.</w:t>
            </w:r>
          </w:p>
          <w:p w14:paraId="2EB12796" w14:textId="77777777" w:rsidR="00B6363F" w:rsidRPr="00750125" w:rsidRDefault="00B6363F" w:rsidP="00B6363F">
            <w:pPr>
              <w:spacing w:after="0"/>
              <w:contextualSpacing/>
            </w:pPr>
            <w:r w:rsidRPr="00750125">
              <w:rPr>
                <w:b/>
                <w:bCs/>
              </w:rPr>
              <w:t>Learning experience 2</w:t>
            </w:r>
          </w:p>
          <w:p w14:paraId="5D487EBB" w14:textId="77777777" w:rsidR="00B6363F" w:rsidRDefault="00B6363F" w:rsidP="0023626D">
            <w:pPr>
              <w:pStyle w:val="ListParagraph"/>
              <w:numPr>
                <w:ilvl w:val="0"/>
                <w:numId w:val="161"/>
              </w:numPr>
              <w:ind w:left="357" w:hanging="357"/>
            </w:pPr>
            <w:r>
              <w:t xml:space="preserve">Review the meaning of raw and processed materials. Present examples from earlier in the term and ask </w:t>
            </w:r>
            <w:r>
              <w:lastRenderedPageBreak/>
              <w:t>students to indicate with hand gestures whether it is a raw or processed material.</w:t>
            </w:r>
          </w:p>
          <w:p w14:paraId="4132B296" w14:textId="77777777" w:rsidR="00B6363F" w:rsidRDefault="00B6363F" w:rsidP="0023626D">
            <w:pPr>
              <w:pStyle w:val="ListParagraph"/>
              <w:numPr>
                <w:ilvl w:val="0"/>
                <w:numId w:val="161"/>
              </w:numPr>
              <w:ind w:left="357" w:hanging="357"/>
            </w:pPr>
            <w:r>
              <w:t>Show students the clay and the bricks and decide on which is the raw material and which is the processed.</w:t>
            </w:r>
          </w:p>
          <w:p w14:paraId="50F9F87C" w14:textId="77777777" w:rsidR="00B6363F" w:rsidRDefault="00B6363F" w:rsidP="0023626D">
            <w:pPr>
              <w:pStyle w:val="ListParagraph"/>
              <w:numPr>
                <w:ilvl w:val="0"/>
                <w:numId w:val="161"/>
              </w:numPr>
              <w:ind w:left="357" w:hanging="357"/>
            </w:pPr>
            <w:r>
              <w:t>Before touching the materials, give students a sticky note and ask them to write down anything they would like to know about the clay, bricks or both.</w:t>
            </w:r>
          </w:p>
          <w:p w14:paraId="20BE9EA4" w14:textId="67B20E8B" w:rsidR="00B6363F" w:rsidRDefault="00B6363F" w:rsidP="0023626D">
            <w:pPr>
              <w:pStyle w:val="ListParagraph"/>
              <w:numPr>
                <w:ilvl w:val="0"/>
                <w:numId w:val="161"/>
              </w:numPr>
              <w:ind w:left="357" w:hanging="357"/>
            </w:pPr>
            <w:r>
              <w:t>As a class, use the ideas on the sticky notes to decide which of the properties of the clay and bricks to investigate. Some examples include testing absorbency, flexibility, strength.</w:t>
            </w:r>
          </w:p>
          <w:p w14:paraId="4BD8BB24" w14:textId="77777777" w:rsidR="00B6363F" w:rsidRDefault="00B6363F" w:rsidP="0023626D">
            <w:pPr>
              <w:pStyle w:val="ListParagraph"/>
              <w:numPr>
                <w:ilvl w:val="0"/>
                <w:numId w:val="161"/>
              </w:numPr>
              <w:ind w:left="357" w:hanging="357"/>
            </w:pPr>
            <w:r>
              <w:t>Put students into small groups and give each group the task of devising one of the tests, and how to execute it fairly. Once the tests are decided, each group will conduct them.</w:t>
            </w:r>
          </w:p>
          <w:p w14:paraId="54902B72" w14:textId="56D367C1" w:rsidR="00B6363F" w:rsidRDefault="00B6363F" w:rsidP="0023626D">
            <w:pPr>
              <w:pStyle w:val="ListParagraph"/>
              <w:numPr>
                <w:ilvl w:val="0"/>
                <w:numId w:val="161"/>
              </w:numPr>
              <w:ind w:left="357" w:hanging="357"/>
            </w:pPr>
            <w:r>
              <w:t>Each group should decide how they are going to record their results, e.g. in a diagram, with noted observations, using digital tools to take photos and videos.</w:t>
            </w:r>
          </w:p>
          <w:p w14:paraId="39DF8650" w14:textId="77777777" w:rsidR="00B6363F" w:rsidRDefault="00B6363F" w:rsidP="0023626D">
            <w:pPr>
              <w:pStyle w:val="ListParagraph"/>
              <w:numPr>
                <w:ilvl w:val="0"/>
                <w:numId w:val="161"/>
              </w:numPr>
              <w:ind w:left="357" w:hanging="357"/>
            </w:pPr>
            <w:r>
              <w:t>Complete the tests, providing support where necessary.</w:t>
            </w:r>
          </w:p>
          <w:p w14:paraId="310FD00C" w14:textId="77777777" w:rsidR="00B6363F" w:rsidRDefault="00B6363F" w:rsidP="0023626D">
            <w:pPr>
              <w:pStyle w:val="ListParagraph"/>
              <w:numPr>
                <w:ilvl w:val="0"/>
                <w:numId w:val="161"/>
              </w:numPr>
              <w:ind w:left="357" w:hanging="357"/>
            </w:pPr>
            <w:r>
              <w:t xml:space="preserve">Go through the results as a class and discuss any discrepancies or ways to make the tests fairer. </w:t>
            </w:r>
          </w:p>
          <w:p w14:paraId="0D100558" w14:textId="75AB1EFD" w:rsidR="00B6363F" w:rsidRPr="00B6363F" w:rsidRDefault="00B6363F" w:rsidP="0023626D">
            <w:pPr>
              <w:pStyle w:val="ListParagraph"/>
              <w:numPr>
                <w:ilvl w:val="0"/>
                <w:numId w:val="161"/>
              </w:numPr>
              <w:ind w:left="357" w:hanging="357"/>
            </w:pPr>
            <w:r w:rsidRPr="00B6363F">
              <w:t>Watch an online video of how clay bricks are made</w:t>
            </w:r>
            <w:r w:rsidR="00D91041">
              <w:t>.</w:t>
            </w:r>
          </w:p>
        </w:tc>
      </w:tr>
    </w:tbl>
    <w:p w14:paraId="1A45D90E" w14:textId="77777777" w:rsidR="00C67C65" w:rsidRDefault="00C67C65" w:rsidP="00C67C65">
      <w:r>
        <w:lastRenderedPageBreak/>
        <w:br w:type="page"/>
      </w:r>
    </w:p>
    <w:p w14:paraId="17B9CFE1" w14:textId="77777777" w:rsidR="009465D8" w:rsidRDefault="00142120" w:rsidP="00FD6A4A">
      <w:pPr>
        <w:pStyle w:val="SCSALessonAppendixHeading2"/>
      </w:pPr>
      <w:r>
        <w:lastRenderedPageBreak/>
        <w:t xml:space="preserve">Term 4 </w:t>
      </w:r>
      <w:r w:rsidR="009465D8">
        <w:t>Week 7</w:t>
      </w:r>
      <w:bookmarkEnd w:id="111"/>
      <w:bookmarkEnd w:id="112"/>
    </w:p>
    <w:tbl>
      <w:tblPr>
        <w:tblStyle w:val="SCSAExemplartable"/>
        <w:tblW w:w="5000" w:type="pct"/>
        <w:tblLayout w:type="fixed"/>
        <w:tblLook w:val="04A0" w:firstRow="1" w:lastRow="0" w:firstColumn="1" w:lastColumn="0" w:noHBand="0" w:noVBand="1"/>
      </w:tblPr>
      <w:tblGrid>
        <w:gridCol w:w="4106"/>
        <w:gridCol w:w="4736"/>
        <w:gridCol w:w="5150"/>
      </w:tblGrid>
      <w:tr w:rsidR="00C67C65" w:rsidRPr="00011DB6" w14:paraId="58F3F4CD"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77DFA1EA" w14:textId="4D3190E6" w:rsidR="00C67C65" w:rsidRPr="00011DB6" w:rsidRDefault="00C67C65" w:rsidP="00155A7B">
            <w:pPr>
              <w:rPr>
                <w:b w:val="0"/>
                <w:bCs w:val="0"/>
                <w:sz w:val="24"/>
                <w:szCs w:val="24"/>
              </w:rPr>
            </w:pPr>
            <w:bookmarkStart w:id="113" w:name="_Toc206409540"/>
            <w:bookmarkStart w:id="114" w:name="_Toc206414128"/>
            <w:r w:rsidRPr="00011DB6">
              <w:rPr>
                <w:sz w:val="24"/>
                <w:szCs w:val="24"/>
              </w:rPr>
              <w:t xml:space="preserve">Western Australian </w:t>
            </w:r>
            <w:r w:rsidR="00D91041">
              <w:rPr>
                <w:sz w:val="24"/>
                <w:szCs w:val="24"/>
              </w:rPr>
              <w:t>C</w:t>
            </w:r>
            <w:r w:rsidR="00D91041" w:rsidRPr="00011DB6">
              <w:rPr>
                <w:sz w:val="24"/>
                <w:szCs w:val="24"/>
              </w:rPr>
              <w:t xml:space="preserve">urriculum </w:t>
            </w:r>
            <w:r w:rsidRPr="00011DB6">
              <w:rPr>
                <w:sz w:val="24"/>
                <w:szCs w:val="24"/>
              </w:rPr>
              <w:t>content</w:t>
            </w:r>
          </w:p>
        </w:tc>
        <w:tc>
          <w:tcPr>
            <w:tcW w:w="4736" w:type="dxa"/>
          </w:tcPr>
          <w:p w14:paraId="595380A6" w14:textId="77777777" w:rsidR="00C67C65" w:rsidRPr="00011DB6" w:rsidRDefault="00C67C65" w:rsidP="00155A7B">
            <w:pPr>
              <w:rPr>
                <w:b w:val="0"/>
                <w:bCs w:val="0"/>
                <w:sz w:val="24"/>
                <w:szCs w:val="24"/>
              </w:rPr>
            </w:pPr>
            <w:r w:rsidRPr="00011DB6">
              <w:rPr>
                <w:sz w:val="24"/>
                <w:szCs w:val="24"/>
              </w:rPr>
              <w:t>Teaching and learning intentions</w:t>
            </w:r>
          </w:p>
        </w:tc>
        <w:tc>
          <w:tcPr>
            <w:tcW w:w="5150" w:type="dxa"/>
          </w:tcPr>
          <w:p w14:paraId="737B36D8" w14:textId="77777777" w:rsidR="00C67C65" w:rsidRPr="00011DB6" w:rsidRDefault="00C67C65" w:rsidP="00155A7B">
            <w:pPr>
              <w:rPr>
                <w:b w:val="0"/>
                <w:bCs w:val="0"/>
                <w:sz w:val="24"/>
                <w:szCs w:val="24"/>
              </w:rPr>
            </w:pPr>
            <w:r w:rsidRPr="00011DB6">
              <w:rPr>
                <w:sz w:val="24"/>
                <w:szCs w:val="24"/>
              </w:rPr>
              <w:t>Learning experiences</w:t>
            </w:r>
          </w:p>
        </w:tc>
      </w:tr>
      <w:tr w:rsidR="00B6363F" w:rsidRPr="00CB3643" w14:paraId="23EF2044" w14:textId="77777777" w:rsidTr="00C67A12">
        <w:trPr>
          <w:trHeight w:val="2004"/>
        </w:trPr>
        <w:tc>
          <w:tcPr>
            <w:tcW w:w="4106" w:type="dxa"/>
          </w:tcPr>
          <w:p w14:paraId="213C7569" w14:textId="77777777" w:rsidR="00855F51" w:rsidRDefault="00855F51" w:rsidP="00855F51">
            <w:pPr>
              <w:rPr>
                <w:b/>
              </w:rPr>
            </w:pPr>
            <w:r>
              <w:rPr>
                <w:b/>
              </w:rPr>
              <w:t>Science understanding</w:t>
            </w:r>
          </w:p>
          <w:p w14:paraId="27710617"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36036062"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3194AEE2" w14:textId="50AF36CF" w:rsidR="00B6363F" w:rsidRPr="00B6363F" w:rsidRDefault="00B6363F" w:rsidP="00C67A12">
            <w:pPr>
              <w:spacing w:after="0"/>
            </w:pPr>
            <w:r>
              <w:rPr>
                <w:rFonts w:ascii="Calibri" w:eastAsia="Times New Roman" w:hAnsi="Calibri" w:cs="Times New Roman"/>
                <w:b/>
              </w:rPr>
              <w:t xml:space="preserve">Science </w:t>
            </w:r>
            <w:r w:rsidR="00EF6A4E">
              <w:rPr>
                <w:rFonts w:ascii="Calibri" w:eastAsia="Times New Roman" w:hAnsi="Calibri" w:cs="Times New Roman"/>
                <w:b/>
              </w:rPr>
              <w:t>i</w:t>
            </w:r>
            <w:r>
              <w:rPr>
                <w:rFonts w:ascii="Calibri" w:eastAsia="Times New Roman" w:hAnsi="Calibri" w:cs="Times New Roman"/>
                <w:b/>
              </w:rPr>
              <w:t>nquiry</w:t>
            </w:r>
          </w:p>
          <w:p w14:paraId="3005D331" w14:textId="77777777" w:rsidR="00B6363F" w:rsidRDefault="00B6363F" w:rsidP="00C67A12">
            <w:pPr>
              <w:contextualSpacing/>
              <w:rPr>
                <w:rFonts w:ascii="Calibri" w:eastAsia="Times New Roman" w:hAnsi="Calibri" w:cs="Times New Roman"/>
                <w:b/>
              </w:rPr>
            </w:pPr>
            <w:r>
              <w:rPr>
                <w:rFonts w:ascii="Calibri" w:eastAsia="Times New Roman" w:hAnsi="Calibri" w:cs="Times New Roman"/>
                <w:b/>
              </w:rPr>
              <w:t>Processing, modelling and analysing</w:t>
            </w:r>
          </w:p>
          <w:p w14:paraId="6A83D664" w14:textId="77777777" w:rsidR="00B6363F" w:rsidRPr="001E2D84" w:rsidRDefault="00B6363F" w:rsidP="00C67A12">
            <w:pPr>
              <w:rPr>
                <w:rFonts w:ascii="Calibri" w:eastAsia="Times New Roman" w:hAnsi="Calibri" w:cs="Times New Roman"/>
                <w:bCs/>
              </w:rPr>
            </w:pPr>
            <w:r>
              <w:rPr>
                <w:rFonts w:ascii="Calibri" w:eastAsia="Times New Roman" w:hAnsi="Calibri" w:cs="Times New Roman"/>
                <w:bCs/>
              </w:rPr>
              <w:t xml:space="preserve">Organise and </w:t>
            </w:r>
            <w:r w:rsidRPr="00480066">
              <w:t>represent</w:t>
            </w:r>
            <w:r>
              <w:rPr>
                <w:rFonts w:ascii="Calibri" w:eastAsia="Times New Roman" w:hAnsi="Calibri" w:cs="Times New Roman"/>
                <w:bCs/>
              </w:rPr>
              <w:t xml:space="preserve"> data using tables, column graphs and models to identify patterns</w:t>
            </w:r>
          </w:p>
          <w:p w14:paraId="5EC4A121" w14:textId="77777777" w:rsidR="00B6363F" w:rsidRDefault="00B6363F" w:rsidP="00C67A12">
            <w:pPr>
              <w:contextualSpacing/>
              <w:rPr>
                <w:rFonts w:ascii="Calibri" w:eastAsia="Times New Roman" w:hAnsi="Calibri" w:cs="Times New Roman"/>
                <w:b/>
              </w:rPr>
            </w:pPr>
            <w:r>
              <w:rPr>
                <w:rFonts w:ascii="Calibri" w:eastAsia="Times New Roman" w:hAnsi="Calibri" w:cs="Times New Roman"/>
                <w:b/>
              </w:rPr>
              <w:t>Evaluating</w:t>
            </w:r>
          </w:p>
          <w:p w14:paraId="386650EC" w14:textId="77777777" w:rsidR="00B6363F" w:rsidRDefault="00B6363F" w:rsidP="00C67A12">
            <w:pPr>
              <w:rPr>
                <w:rFonts w:ascii="Calibri" w:eastAsia="Times New Roman" w:hAnsi="Calibri" w:cs="Times New Roman"/>
                <w:bCs/>
              </w:rPr>
            </w:pPr>
            <w:r>
              <w:rPr>
                <w:rFonts w:ascii="Calibri" w:eastAsia="Times New Roman" w:hAnsi="Calibri" w:cs="Times New Roman"/>
                <w:bCs/>
              </w:rPr>
              <w:t xml:space="preserve">Compare findings with those of others, and to predictions; </w:t>
            </w:r>
            <w:r w:rsidRPr="00480066">
              <w:t>consider</w:t>
            </w:r>
            <w:r>
              <w:rPr>
                <w:rFonts w:ascii="Calibri" w:eastAsia="Times New Roman" w:hAnsi="Calibri" w:cs="Times New Roman"/>
                <w:bCs/>
              </w:rPr>
              <w:t xml:space="preserve"> if investigations were fair; and identify questions for further investigation</w:t>
            </w:r>
          </w:p>
          <w:p w14:paraId="483B30B8" w14:textId="77777777" w:rsidR="00B6363F" w:rsidRDefault="00B6363F" w:rsidP="00C67A12">
            <w:pPr>
              <w:contextualSpacing/>
              <w:rPr>
                <w:rFonts w:ascii="Calibri" w:eastAsia="Times New Roman" w:hAnsi="Calibri" w:cs="Times New Roman"/>
                <w:b/>
              </w:rPr>
            </w:pPr>
            <w:r>
              <w:rPr>
                <w:rFonts w:ascii="Calibri" w:eastAsia="Times New Roman" w:hAnsi="Calibri" w:cs="Times New Roman"/>
                <w:b/>
              </w:rPr>
              <w:t>Communicating</w:t>
            </w:r>
          </w:p>
          <w:p w14:paraId="071FBD31" w14:textId="21C8EB85" w:rsidR="00B6363F" w:rsidRPr="00644EC2" w:rsidRDefault="00B6363F" w:rsidP="00C67A12">
            <w:pPr>
              <w:contextualSpacing/>
            </w:pPr>
            <w:r>
              <w:rPr>
                <w:rFonts w:ascii="Calibri" w:eastAsia="Times New Roman" w:hAnsi="Calibri" w:cs="Times New Roman"/>
                <w:bCs/>
              </w:rPr>
              <w:t>Communicate ideas using scientific vocabulary</w:t>
            </w:r>
          </w:p>
        </w:tc>
        <w:tc>
          <w:tcPr>
            <w:tcW w:w="4736" w:type="dxa"/>
          </w:tcPr>
          <w:p w14:paraId="037DEBA2" w14:textId="77777777" w:rsidR="00B6363F" w:rsidRDefault="00B6363F" w:rsidP="00C67A12">
            <w:pPr>
              <w:spacing w:after="0"/>
              <w:contextualSpacing/>
              <w:rPr>
                <w:b/>
              </w:rPr>
            </w:pPr>
            <w:r>
              <w:rPr>
                <w:b/>
              </w:rPr>
              <w:t>Focus questions</w:t>
            </w:r>
          </w:p>
          <w:p w14:paraId="10C54B2B" w14:textId="77777777" w:rsidR="00B6363F" w:rsidRPr="00E819FB" w:rsidRDefault="00B6363F" w:rsidP="00C67A12">
            <w:pPr>
              <w:pStyle w:val="ListParagraph"/>
              <w:numPr>
                <w:ilvl w:val="0"/>
                <w:numId w:val="163"/>
              </w:numPr>
              <w:ind w:left="357" w:hanging="357"/>
              <w:rPr>
                <w:bCs/>
              </w:rPr>
            </w:pPr>
            <w:r w:rsidRPr="00E819FB">
              <w:rPr>
                <w:bCs/>
              </w:rPr>
              <w:t>What is the raw material used to make this fabric?</w:t>
            </w:r>
          </w:p>
          <w:p w14:paraId="7BE175A0" w14:textId="77777777" w:rsidR="00B6363F" w:rsidRPr="00E819FB" w:rsidRDefault="00B6363F" w:rsidP="00C67A12">
            <w:pPr>
              <w:pStyle w:val="ListParagraph"/>
              <w:numPr>
                <w:ilvl w:val="0"/>
                <w:numId w:val="163"/>
              </w:numPr>
              <w:ind w:left="357" w:hanging="357"/>
              <w:rPr>
                <w:bCs/>
              </w:rPr>
            </w:pPr>
            <w:r w:rsidRPr="00E819FB">
              <w:rPr>
                <w:bCs/>
              </w:rPr>
              <w:t>What properties do the different materials have?</w:t>
            </w:r>
          </w:p>
          <w:p w14:paraId="136A867F" w14:textId="77777777" w:rsidR="00B6363F" w:rsidRPr="00E819FB" w:rsidRDefault="00B6363F" w:rsidP="00C67A12">
            <w:pPr>
              <w:pStyle w:val="ListParagraph"/>
              <w:numPr>
                <w:ilvl w:val="0"/>
                <w:numId w:val="163"/>
              </w:numPr>
              <w:ind w:left="357" w:hanging="357"/>
              <w:rPr>
                <w:bCs/>
              </w:rPr>
            </w:pPr>
            <w:r w:rsidRPr="00E819FB">
              <w:rPr>
                <w:bCs/>
              </w:rPr>
              <w:t>How did this fabric turn from a raw material into a processed material?</w:t>
            </w:r>
          </w:p>
          <w:p w14:paraId="78B663EA" w14:textId="77777777" w:rsidR="00B6363F" w:rsidRPr="001E2D84" w:rsidRDefault="00B6363F" w:rsidP="00C67A12">
            <w:pPr>
              <w:pStyle w:val="ListParagraph"/>
              <w:numPr>
                <w:ilvl w:val="0"/>
                <w:numId w:val="163"/>
              </w:numPr>
              <w:rPr>
                <w:bCs/>
              </w:rPr>
            </w:pPr>
            <w:r w:rsidRPr="00E819FB">
              <w:rPr>
                <w:bCs/>
              </w:rPr>
              <w:t>What properties do these materials have to make them fit for purpose?</w:t>
            </w:r>
          </w:p>
          <w:p w14:paraId="0824078A" w14:textId="77777777" w:rsidR="00B6363F" w:rsidRDefault="00B6363F" w:rsidP="00C67A12">
            <w:pPr>
              <w:contextualSpacing/>
              <w:rPr>
                <w:b/>
              </w:rPr>
            </w:pPr>
            <w:r>
              <w:rPr>
                <w:b/>
              </w:rPr>
              <w:t>Support notes</w:t>
            </w:r>
          </w:p>
          <w:p w14:paraId="6941F29A" w14:textId="313E66C6" w:rsidR="00B6363F" w:rsidRDefault="00B6363F" w:rsidP="00C67A12">
            <w:pPr>
              <w:rPr>
                <w:bCs/>
              </w:rPr>
            </w:pPr>
            <w:r>
              <w:rPr>
                <w:bCs/>
              </w:rPr>
              <w:t xml:space="preserve">All fabrics are processed, but some are processed from natural fibres (such as cotton, wool and silk) and some are processed </w:t>
            </w:r>
            <w:r w:rsidRPr="00480066">
              <w:t>from</w:t>
            </w:r>
            <w:r>
              <w:rPr>
                <w:bCs/>
              </w:rPr>
              <w:t xml:space="preserve"> synthetic fibres (such as nylon, elastane</w:t>
            </w:r>
            <w:r w:rsidR="005A35AB">
              <w:rPr>
                <w:bCs/>
              </w:rPr>
              <w:t xml:space="preserve"> and</w:t>
            </w:r>
            <w:r>
              <w:rPr>
                <w:bCs/>
              </w:rPr>
              <w:t xml:space="preserve"> polyester).</w:t>
            </w:r>
          </w:p>
          <w:p w14:paraId="2204E400" w14:textId="6CF42295" w:rsidR="00B6363F" w:rsidRDefault="00B6363F" w:rsidP="00C67A12">
            <w:pPr>
              <w:rPr>
                <w:bCs/>
              </w:rPr>
            </w:pPr>
            <w:r>
              <w:rPr>
                <w:bCs/>
              </w:rPr>
              <w:t xml:space="preserve">In the second learning experience, students are demonstrating their knowledge in a summative assessment activity that looks at materials used in the </w:t>
            </w:r>
            <w:r w:rsidRPr="00480066">
              <w:t>classroom</w:t>
            </w:r>
            <w:r>
              <w:rPr>
                <w:bCs/>
              </w:rPr>
              <w:t xml:space="preserve"> and the properties that make them fit </w:t>
            </w:r>
            <w:r w:rsidR="00480066">
              <w:rPr>
                <w:bCs/>
              </w:rPr>
              <w:t>for use</w:t>
            </w:r>
            <w:r>
              <w:rPr>
                <w:bCs/>
              </w:rPr>
              <w:t>.</w:t>
            </w:r>
          </w:p>
          <w:p w14:paraId="30AB969D" w14:textId="77777777" w:rsidR="00B6363F" w:rsidRDefault="00B6363F" w:rsidP="00C67A12">
            <w:pPr>
              <w:spacing w:after="0"/>
              <w:contextualSpacing/>
              <w:rPr>
                <w:b/>
                <w:bCs/>
              </w:rPr>
            </w:pPr>
            <w:r>
              <w:rPr>
                <w:b/>
                <w:bCs/>
              </w:rPr>
              <w:t>Resources</w:t>
            </w:r>
          </w:p>
          <w:p w14:paraId="41BDCADE" w14:textId="00093A0E" w:rsidR="00B6363F" w:rsidRDefault="0027241A" w:rsidP="00C67A12">
            <w:pPr>
              <w:pStyle w:val="ListParagraph"/>
              <w:numPr>
                <w:ilvl w:val="0"/>
                <w:numId w:val="164"/>
              </w:numPr>
              <w:ind w:left="357" w:hanging="357"/>
            </w:pPr>
            <w:r>
              <w:t xml:space="preserve">Strips </w:t>
            </w:r>
            <w:r w:rsidR="00B6363F">
              <w:t>of different fabrics</w:t>
            </w:r>
            <w:r>
              <w:t xml:space="preserve">, </w:t>
            </w:r>
            <w:r w:rsidR="00B6363F">
              <w:t>both synthetic and natural fibres</w:t>
            </w:r>
          </w:p>
          <w:p w14:paraId="291C8B94" w14:textId="03C04727" w:rsidR="00B6363F" w:rsidRDefault="0027241A" w:rsidP="00C67A12">
            <w:pPr>
              <w:pStyle w:val="ListParagraph"/>
              <w:numPr>
                <w:ilvl w:val="0"/>
                <w:numId w:val="164"/>
              </w:numPr>
              <w:ind w:left="357" w:hanging="357"/>
            </w:pPr>
            <w:r>
              <w:t>Pipettes</w:t>
            </w:r>
          </w:p>
          <w:p w14:paraId="472379F1" w14:textId="518C3C25" w:rsidR="00B6363F" w:rsidRDefault="0027241A" w:rsidP="00C67A12">
            <w:pPr>
              <w:pStyle w:val="ListParagraph"/>
              <w:numPr>
                <w:ilvl w:val="0"/>
                <w:numId w:val="164"/>
              </w:numPr>
              <w:ind w:left="357" w:hanging="357"/>
            </w:pPr>
            <w:r>
              <w:t xml:space="preserve">Small </w:t>
            </w:r>
            <w:r w:rsidR="00B6363F">
              <w:t>weights</w:t>
            </w:r>
          </w:p>
          <w:p w14:paraId="3709EFD6" w14:textId="520FCD72" w:rsidR="00B6363F" w:rsidRDefault="0027241A" w:rsidP="00C67A12">
            <w:pPr>
              <w:pStyle w:val="ListParagraph"/>
              <w:numPr>
                <w:ilvl w:val="0"/>
                <w:numId w:val="164"/>
              </w:numPr>
              <w:ind w:left="357" w:hanging="357"/>
            </w:pPr>
            <w:r>
              <w:t xml:space="preserve">Books </w:t>
            </w:r>
            <w:r w:rsidR="00B6363F">
              <w:t>on fibre production</w:t>
            </w:r>
          </w:p>
          <w:p w14:paraId="1342C40E" w14:textId="40DB5D95" w:rsidR="00B6363F" w:rsidRPr="00B97FB8" w:rsidRDefault="00D24AD4" w:rsidP="00C67A12">
            <w:pPr>
              <w:pStyle w:val="ListParagraph"/>
              <w:numPr>
                <w:ilvl w:val="0"/>
                <w:numId w:val="164"/>
              </w:numPr>
            </w:pPr>
            <w:r>
              <w:t xml:space="preserve">Chemical sciences: </w:t>
            </w:r>
            <w:r w:rsidR="00B6363F" w:rsidRPr="00427566">
              <w:t>Classroom materials, uses and properties</w:t>
            </w:r>
            <w:r w:rsidR="00B6363F">
              <w:t xml:space="preserve"> (Appendix A)</w:t>
            </w:r>
          </w:p>
          <w:p w14:paraId="0368025D" w14:textId="77777777" w:rsidR="00B6363F" w:rsidRDefault="00B6363F" w:rsidP="00C67A12">
            <w:pPr>
              <w:keepNext/>
              <w:contextualSpacing/>
              <w:rPr>
                <w:b/>
              </w:rPr>
            </w:pPr>
            <w:r>
              <w:rPr>
                <w:b/>
              </w:rPr>
              <w:lastRenderedPageBreak/>
              <w:t>Connected learning</w:t>
            </w:r>
          </w:p>
          <w:p w14:paraId="482F62E1" w14:textId="11C5E2B2" w:rsidR="00B6363F" w:rsidRDefault="00B6363F" w:rsidP="00C67A12">
            <w:pPr>
              <w:rPr>
                <w:bCs/>
              </w:rPr>
            </w:pPr>
            <w:r>
              <w:rPr>
                <w:bCs/>
              </w:rPr>
              <w:t xml:space="preserve">The first learning experience ties in with the Food and </w:t>
            </w:r>
            <w:r w:rsidR="00A7457F">
              <w:rPr>
                <w:bCs/>
              </w:rPr>
              <w:t>F</w:t>
            </w:r>
            <w:r>
              <w:rPr>
                <w:bCs/>
              </w:rPr>
              <w:t xml:space="preserve">ibre </w:t>
            </w:r>
            <w:r w:rsidR="00A7457F">
              <w:rPr>
                <w:bCs/>
              </w:rPr>
              <w:t>P</w:t>
            </w:r>
            <w:r>
              <w:rPr>
                <w:bCs/>
              </w:rPr>
              <w:t xml:space="preserve">roduction sub-strand in </w:t>
            </w:r>
            <w:r w:rsidR="00A7457F">
              <w:rPr>
                <w:bCs/>
              </w:rPr>
              <w:t>Technologies:</w:t>
            </w:r>
            <w:r>
              <w:rPr>
                <w:bCs/>
              </w:rPr>
              <w:t xml:space="preserve"> Design and Technologies.</w:t>
            </w:r>
          </w:p>
          <w:p w14:paraId="5CF13B50" w14:textId="77777777" w:rsidR="00B6363F" w:rsidRDefault="00B6363F" w:rsidP="00C67A12">
            <w:pPr>
              <w:contextualSpacing/>
              <w:rPr>
                <w:b/>
              </w:rPr>
            </w:pPr>
            <w:r>
              <w:rPr>
                <w:b/>
              </w:rPr>
              <w:t>Suggested assessment points</w:t>
            </w:r>
          </w:p>
          <w:p w14:paraId="2D7D4348" w14:textId="77777777" w:rsidR="00B6363F" w:rsidRDefault="00B6363F" w:rsidP="00C67A12">
            <w:pPr>
              <w:spacing w:after="0"/>
              <w:contextualSpacing/>
              <w:rPr>
                <w:bCs/>
              </w:rPr>
            </w:pPr>
            <w:r w:rsidRPr="002E5087">
              <w:rPr>
                <w:b/>
              </w:rPr>
              <w:t>Summative assessment</w:t>
            </w:r>
            <w:r>
              <w:rPr>
                <w:bCs/>
              </w:rPr>
              <w:br/>
              <w:t>Observe if students can:</w:t>
            </w:r>
          </w:p>
          <w:p w14:paraId="398AE51E" w14:textId="77777777" w:rsidR="00B6363F" w:rsidRPr="00E819FB" w:rsidRDefault="00B6363F" w:rsidP="00C67A12">
            <w:pPr>
              <w:pStyle w:val="ListParagraph"/>
              <w:numPr>
                <w:ilvl w:val="0"/>
                <w:numId w:val="162"/>
              </w:numPr>
              <w:rPr>
                <w:bCs/>
              </w:rPr>
            </w:pPr>
            <w:r w:rsidRPr="00E819FB">
              <w:rPr>
                <w:bCs/>
              </w:rPr>
              <w:t>explain the process of turning a raw material into a processed material</w:t>
            </w:r>
          </w:p>
          <w:p w14:paraId="20848013" w14:textId="77777777" w:rsidR="00B6363F" w:rsidRPr="00E819FB" w:rsidRDefault="00B6363F" w:rsidP="00C67A12">
            <w:pPr>
              <w:pStyle w:val="ListParagraph"/>
              <w:numPr>
                <w:ilvl w:val="0"/>
                <w:numId w:val="162"/>
              </w:numPr>
              <w:rPr>
                <w:bCs/>
              </w:rPr>
            </w:pPr>
            <w:r w:rsidRPr="00E819FB">
              <w:rPr>
                <w:bCs/>
              </w:rPr>
              <w:t>identify the materials an object is made from and the properties that make it fit for purpose</w:t>
            </w:r>
          </w:p>
          <w:p w14:paraId="6A817B97" w14:textId="6F79467C" w:rsidR="00B6363F" w:rsidRPr="00011DB6" w:rsidRDefault="00B6363F" w:rsidP="00C67A12">
            <w:pPr>
              <w:pStyle w:val="ListParagraph"/>
              <w:numPr>
                <w:ilvl w:val="0"/>
                <w:numId w:val="12"/>
              </w:numPr>
              <w:spacing w:after="0"/>
              <w:rPr>
                <w:rFonts w:ascii="Calibri" w:eastAsia="MS Mincho" w:hAnsi="Calibri" w:cs="Times New Roman"/>
                <w:lang w:eastAsia="en-US"/>
              </w:rPr>
            </w:pPr>
            <w:r w:rsidRPr="00E819FB">
              <w:rPr>
                <w:bCs/>
              </w:rPr>
              <w:t>use appropriate scientific vocabulary</w:t>
            </w:r>
            <w:r>
              <w:rPr>
                <w:bCs/>
              </w:rPr>
              <w:t>.</w:t>
            </w:r>
          </w:p>
        </w:tc>
        <w:tc>
          <w:tcPr>
            <w:tcW w:w="5150" w:type="dxa"/>
          </w:tcPr>
          <w:p w14:paraId="3DB22A23" w14:textId="77777777" w:rsidR="00B6363F" w:rsidRDefault="00B6363F" w:rsidP="00C67A12">
            <w:pPr>
              <w:spacing w:after="0"/>
              <w:contextualSpacing/>
              <w:rPr>
                <w:b/>
                <w:bCs/>
              </w:rPr>
            </w:pPr>
            <w:r>
              <w:rPr>
                <w:b/>
                <w:bCs/>
              </w:rPr>
              <w:lastRenderedPageBreak/>
              <w:t>Learning experience 1</w:t>
            </w:r>
          </w:p>
          <w:p w14:paraId="77074665" w14:textId="34E4C709" w:rsidR="00B6363F" w:rsidRDefault="00B6363F" w:rsidP="00C67A12">
            <w:pPr>
              <w:pStyle w:val="ListParagraph"/>
              <w:numPr>
                <w:ilvl w:val="0"/>
                <w:numId w:val="116"/>
              </w:numPr>
              <w:ind w:left="357" w:hanging="357"/>
            </w:pPr>
            <w:r>
              <w:t>Write down as many fabric materials that students can think of. Examples include silk, wool, cotton, nylon, polyester, velvet, elastane.</w:t>
            </w:r>
          </w:p>
          <w:p w14:paraId="6D248E0B" w14:textId="540E181B" w:rsidR="00B6363F" w:rsidRDefault="00B6363F" w:rsidP="00C67A12">
            <w:pPr>
              <w:pStyle w:val="ListParagraph"/>
              <w:numPr>
                <w:ilvl w:val="0"/>
                <w:numId w:val="116"/>
              </w:numPr>
              <w:ind w:left="357" w:hanging="357"/>
            </w:pPr>
            <w:r>
              <w:t>Next to each, write the raw material that is used to make the processed material. Silk – silkworm cocoons, wool – sheep’s wool. Some of the more unfamiliar materials</w:t>
            </w:r>
            <w:r w:rsidR="00746987">
              <w:t>,</w:t>
            </w:r>
            <w:r>
              <w:t xml:space="preserve"> such as velvet may require an internet search.</w:t>
            </w:r>
          </w:p>
          <w:p w14:paraId="2E6A37DB" w14:textId="4FF3CEA7" w:rsidR="00B6363F" w:rsidRDefault="00B6363F" w:rsidP="00C67A12">
            <w:pPr>
              <w:pStyle w:val="ListParagraph"/>
              <w:numPr>
                <w:ilvl w:val="0"/>
                <w:numId w:val="116"/>
              </w:numPr>
              <w:ind w:left="357" w:hanging="357"/>
            </w:pPr>
            <w:r>
              <w:t>In small groups, give students the strips of different fabrics to touch and look at</w:t>
            </w:r>
            <w:r w:rsidR="00F84765">
              <w:t>. M</w:t>
            </w:r>
            <w:r>
              <w:t>agnifying glasses can be used to see the individual fibres.</w:t>
            </w:r>
          </w:p>
          <w:p w14:paraId="3BED89C7" w14:textId="3BBFA25E" w:rsidR="00B6363F" w:rsidRDefault="00B6363F" w:rsidP="00C67A12">
            <w:pPr>
              <w:pStyle w:val="ListParagraph"/>
              <w:numPr>
                <w:ilvl w:val="0"/>
                <w:numId w:val="116"/>
              </w:numPr>
              <w:ind w:left="357" w:hanging="357"/>
            </w:pPr>
            <w:r>
              <w:t>Students complete tests on the fabric strips</w:t>
            </w:r>
            <w:r w:rsidR="00746987">
              <w:t>,</w:t>
            </w:r>
            <w:r>
              <w:t xml:space="preserve"> such as flexibility by twisting them, strength by putting weights on them, absorbency by dropping water on them.</w:t>
            </w:r>
          </w:p>
          <w:p w14:paraId="22CB5A22" w14:textId="77777777" w:rsidR="00B6363F" w:rsidRDefault="00B6363F" w:rsidP="00C67A12">
            <w:pPr>
              <w:pStyle w:val="ListParagraph"/>
              <w:numPr>
                <w:ilvl w:val="0"/>
                <w:numId w:val="116"/>
              </w:numPr>
              <w:ind w:left="357" w:hanging="357"/>
            </w:pPr>
            <w:r>
              <w:t>Groups share their observations with the class.</w:t>
            </w:r>
          </w:p>
          <w:p w14:paraId="6E4D7EB9" w14:textId="77777777" w:rsidR="00B6363F" w:rsidRDefault="00B6363F" w:rsidP="00C67A12">
            <w:pPr>
              <w:pStyle w:val="ListParagraph"/>
              <w:numPr>
                <w:ilvl w:val="0"/>
                <w:numId w:val="116"/>
              </w:numPr>
              <w:ind w:left="357" w:hanging="357"/>
            </w:pPr>
            <w:r>
              <w:t>Each group must choose one of the types of fabric to investigate how it is processed.</w:t>
            </w:r>
          </w:p>
          <w:p w14:paraId="2E037E23" w14:textId="77777777" w:rsidR="00B6363F" w:rsidRPr="001E2D84" w:rsidRDefault="00B6363F" w:rsidP="00C67A12">
            <w:pPr>
              <w:pStyle w:val="ListParagraph"/>
              <w:numPr>
                <w:ilvl w:val="0"/>
                <w:numId w:val="116"/>
              </w:numPr>
            </w:pPr>
            <w:r>
              <w:t xml:space="preserve">Using books or internet searches, students need to determine the steps to process the fabric and turn it into a flowchart. </w:t>
            </w:r>
          </w:p>
          <w:p w14:paraId="570AD32A" w14:textId="77777777" w:rsidR="00B6363F" w:rsidRDefault="00B6363F" w:rsidP="00C67A12">
            <w:pPr>
              <w:spacing w:after="0"/>
              <w:contextualSpacing/>
              <w:rPr>
                <w:b/>
                <w:bCs/>
              </w:rPr>
            </w:pPr>
            <w:r>
              <w:rPr>
                <w:b/>
                <w:bCs/>
              </w:rPr>
              <w:t>Learning experience 2</w:t>
            </w:r>
          </w:p>
          <w:p w14:paraId="5553D2EA" w14:textId="290863CA" w:rsidR="00B6363F" w:rsidRDefault="00B6363F" w:rsidP="00C67A12">
            <w:pPr>
              <w:pStyle w:val="ListParagraph"/>
              <w:numPr>
                <w:ilvl w:val="0"/>
                <w:numId w:val="165"/>
              </w:numPr>
              <w:ind w:left="357" w:hanging="357"/>
            </w:pPr>
            <w:r>
              <w:t>Place some items in an opaque bag so students can’t see the objects. Ask one student to come up at a time and put their hand in</w:t>
            </w:r>
            <w:r w:rsidR="00432C27">
              <w:t xml:space="preserve"> the bag</w:t>
            </w:r>
            <w:r>
              <w:t xml:space="preserve"> to feel an item. Instead of trying to guess </w:t>
            </w:r>
            <w:r w:rsidR="00432C27">
              <w:t xml:space="preserve">what </w:t>
            </w:r>
            <w:r>
              <w:t>the item</w:t>
            </w:r>
            <w:r w:rsidR="00432C27">
              <w:t xml:space="preserve"> is</w:t>
            </w:r>
            <w:r>
              <w:t xml:space="preserve">, the student needs to try and identify the material it is made from. </w:t>
            </w:r>
          </w:p>
          <w:p w14:paraId="0BCF40FD" w14:textId="77777777" w:rsidR="00B6363F" w:rsidRDefault="00B6363F" w:rsidP="00C67A12">
            <w:pPr>
              <w:pStyle w:val="ListParagraph"/>
              <w:numPr>
                <w:ilvl w:val="0"/>
                <w:numId w:val="165"/>
              </w:numPr>
              <w:ind w:left="357" w:hanging="357"/>
            </w:pPr>
            <w:r>
              <w:lastRenderedPageBreak/>
              <w:t>Reveal the item and the material and then move on to the next student.</w:t>
            </w:r>
          </w:p>
          <w:p w14:paraId="28FCE58E" w14:textId="77777777" w:rsidR="00B6363F" w:rsidRDefault="00B6363F" w:rsidP="00C67A12">
            <w:pPr>
              <w:pStyle w:val="ListParagraph"/>
              <w:numPr>
                <w:ilvl w:val="0"/>
                <w:numId w:val="165"/>
              </w:numPr>
              <w:ind w:left="357" w:hanging="357"/>
            </w:pPr>
            <w:r>
              <w:t xml:space="preserve">Once all the items in the bag have been discovered, show students the </w:t>
            </w:r>
            <w:r w:rsidRPr="00427566">
              <w:t>Classroom materials, uses and properties</w:t>
            </w:r>
            <w:r w:rsidRPr="009560FF">
              <w:t xml:space="preserve"> </w:t>
            </w:r>
            <w:r>
              <w:t>worksheet and read through the questions. Clarify any terms or questions they don’t understand.</w:t>
            </w:r>
          </w:p>
          <w:p w14:paraId="08FF428B" w14:textId="77777777" w:rsidR="00B6363F" w:rsidRDefault="00B6363F" w:rsidP="00C67A12">
            <w:pPr>
              <w:pStyle w:val="ListParagraph"/>
              <w:numPr>
                <w:ilvl w:val="0"/>
                <w:numId w:val="165"/>
              </w:numPr>
              <w:ind w:left="357" w:hanging="357"/>
            </w:pPr>
            <w:r>
              <w:t>Go through the example together to ensure that students understand what they need to do.</w:t>
            </w:r>
          </w:p>
          <w:p w14:paraId="3E4699EA" w14:textId="77777777" w:rsidR="00480066" w:rsidRDefault="00B6363F" w:rsidP="00C67A12">
            <w:pPr>
              <w:pStyle w:val="ListParagraph"/>
              <w:numPr>
                <w:ilvl w:val="0"/>
                <w:numId w:val="165"/>
              </w:numPr>
              <w:ind w:left="357" w:hanging="357"/>
            </w:pPr>
            <w:r>
              <w:t xml:space="preserve">Let students walk around the room with clipboards and choose items to add to their sheet. </w:t>
            </w:r>
          </w:p>
          <w:p w14:paraId="5229AD6D" w14:textId="63201CA6" w:rsidR="00B6363F" w:rsidRPr="00480066" w:rsidRDefault="00B6363F" w:rsidP="00C67A12">
            <w:pPr>
              <w:pStyle w:val="ListParagraph"/>
              <w:numPr>
                <w:ilvl w:val="0"/>
                <w:numId w:val="165"/>
              </w:numPr>
              <w:spacing w:after="0"/>
              <w:ind w:left="357" w:hanging="357"/>
            </w:pPr>
            <w:r w:rsidRPr="00480066">
              <w:t>Ask students to point out objects in the room made from metal and describe its properties. Watch an online video about ores being processed into metal</w:t>
            </w:r>
            <w:r w:rsidR="002E5087">
              <w:t>;</w:t>
            </w:r>
            <w:r w:rsidRPr="00480066">
              <w:t xml:space="preserve"> for example</w:t>
            </w:r>
            <w:r w:rsidR="002E5087">
              <w:t>,</w:t>
            </w:r>
            <w:r w:rsidRPr="00480066">
              <w:t xml:space="preserve"> iron ore.</w:t>
            </w:r>
          </w:p>
        </w:tc>
      </w:tr>
    </w:tbl>
    <w:p w14:paraId="27B5993C" w14:textId="77777777" w:rsidR="00C67C65" w:rsidRDefault="00C67C65" w:rsidP="00C67C65">
      <w:r>
        <w:lastRenderedPageBreak/>
        <w:br w:type="page"/>
      </w:r>
    </w:p>
    <w:p w14:paraId="1ABFE76E" w14:textId="00379D48" w:rsidR="00F41982" w:rsidRPr="00480066" w:rsidRDefault="00142120" w:rsidP="00480066">
      <w:pPr>
        <w:pStyle w:val="SCSALessonAppendixHeading2"/>
      </w:pPr>
      <w:r>
        <w:lastRenderedPageBreak/>
        <w:t xml:space="preserve">Term 4 </w:t>
      </w:r>
      <w:r w:rsidR="009465D8">
        <w:t>Week 8</w:t>
      </w:r>
      <w:bookmarkEnd w:id="113"/>
      <w:bookmarkEnd w:id="114"/>
    </w:p>
    <w:tbl>
      <w:tblPr>
        <w:tblStyle w:val="SCSAExemplartable"/>
        <w:tblW w:w="5000" w:type="pct"/>
        <w:tblLayout w:type="fixed"/>
        <w:tblLook w:val="04A0" w:firstRow="1" w:lastRow="0" w:firstColumn="1" w:lastColumn="0" w:noHBand="0" w:noVBand="1"/>
      </w:tblPr>
      <w:tblGrid>
        <w:gridCol w:w="4106"/>
        <w:gridCol w:w="4678"/>
        <w:gridCol w:w="5208"/>
      </w:tblGrid>
      <w:tr w:rsidR="00C67C65" w:rsidRPr="00011DB6" w14:paraId="45AFF47D" w14:textId="77777777" w:rsidTr="009A068E">
        <w:trPr>
          <w:cnfStyle w:val="100000000000" w:firstRow="1" w:lastRow="0" w:firstColumn="0" w:lastColumn="0" w:oddVBand="0" w:evenVBand="0" w:oddHBand="0" w:evenHBand="0" w:firstRowFirstColumn="0" w:firstRowLastColumn="0" w:lastRowFirstColumn="0" w:lastRowLastColumn="0"/>
        </w:trPr>
        <w:tc>
          <w:tcPr>
            <w:tcW w:w="4106" w:type="dxa"/>
          </w:tcPr>
          <w:p w14:paraId="4F1E2800" w14:textId="3308806A" w:rsidR="00C67C65" w:rsidRPr="00011DB6" w:rsidRDefault="00C67C65" w:rsidP="00155A7B">
            <w:pPr>
              <w:rPr>
                <w:b w:val="0"/>
                <w:bCs w:val="0"/>
                <w:sz w:val="24"/>
                <w:szCs w:val="24"/>
              </w:rPr>
            </w:pPr>
            <w:r w:rsidRPr="00011DB6">
              <w:rPr>
                <w:sz w:val="24"/>
                <w:szCs w:val="24"/>
              </w:rPr>
              <w:t xml:space="preserve">Western Australian </w:t>
            </w:r>
            <w:r w:rsidR="00FB5DF4">
              <w:rPr>
                <w:sz w:val="24"/>
                <w:szCs w:val="24"/>
              </w:rPr>
              <w:t>C</w:t>
            </w:r>
            <w:r w:rsidR="00FB5DF4" w:rsidRPr="00011DB6">
              <w:rPr>
                <w:sz w:val="24"/>
                <w:szCs w:val="24"/>
              </w:rPr>
              <w:t xml:space="preserve">urriculum </w:t>
            </w:r>
            <w:r w:rsidRPr="00011DB6">
              <w:rPr>
                <w:sz w:val="24"/>
                <w:szCs w:val="24"/>
              </w:rPr>
              <w:t>content</w:t>
            </w:r>
          </w:p>
        </w:tc>
        <w:tc>
          <w:tcPr>
            <w:tcW w:w="4678" w:type="dxa"/>
          </w:tcPr>
          <w:p w14:paraId="52F154F3" w14:textId="77777777" w:rsidR="00C67C65" w:rsidRPr="00011DB6" w:rsidRDefault="00C67C65" w:rsidP="00155A7B">
            <w:pPr>
              <w:rPr>
                <w:b w:val="0"/>
                <w:bCs w:val="0"/>
                <w:sz w:val="24"/>
                <w:szCs w:val="24"/>
              </w:rPr>
            </w:pPr>
            <w:r w:rsidRPr="00011DB6">
              <w:rPr>
                <w:sz w:val="24"/>
                <w:szCs w:val="24"/>
              </w:rPr>
              <w:t>Teaching and learning intentions</w:t>
            </w:r>
          </w:p>
        </w:tc>
        <w:tc>
          <w:tcPr>
            <w:tcW w:w="5208" w:type="dxa"/>
          </w:tcPr>
          <w:p w14:paraId="0F54DD06" w14:textId="77777777" w:rsidR="00C67C65" w:rsidRPr="00011DB6" w:rsidRDefault="00C67C65" w:rsidP="00155A7B">
            <w:pPr>
              <w:rPr>
                <w:b w:val="0"/>
                <w:bCs w:val="0"/>
                <w:sz w:val="24"/>
                <w:szCs w:val="24"/>
              </w:rPr>
            </w:pPr>
            <w:r w:rsidRPr="00011DB6">
              <w:rPr>
                <w:sz w:val="24"/>
                <w:szCs w:val="24"/>
              </w:rPr>
              <w:t>Learning experiences</w:t>
            </w:r>
          </w:p>
        </w:tc>
      </w:tr>
      <w:tr w:rsidR="00480066" w:rsidRPr="00CB3643" w14:paraId="49FDCD88" w14:textId="77777777" w:rsidTr="009A068E">
        <w:trPr>
          <w:trHeight w:val="2004"/>
        </w:trPr>
        <w:tc>
          <w:tcPr>
            <w:tcW w:w="4106" w:type="dxa"/>
          </w:tcPr>
          <w:p w14:paraId="3A955E64" w14:textId="77777777" w:rsidR="00855F51" w:rsidRDefault="00855F51" w:rsidP="00855F51">
            <w:pPr>
              <w:rPr>
                <w:b/>
              </w:rPr>
            </w:pPr>
            <w:r>
              <w:rPr>
                <w:b/>
              </w:rPr>
              <w:t>Science understanding</w:t>
            </w:r>
          </w:p>
          <w:p w14:paraId="0F52E8C4" w14:textId="77777777" w:rsidR="00855F51" w:rsidRPr="00855F51" w:rsidRDefault="00855F51" w:rsidP="00855F51">
            <w:pPr>
              <w:spacing w:after="0"/>
              <w:rPr>
                <w:b/>
                <w:bCs/>
              </w:rPr>
            </w:pPr>
            <w:r w:rsidRPr="00855F51">
              <w:rPr>
                <w:b/>
                <w:bCs/>
              </w:rPr>
              <w:t>Chemical</w:t>
            </w:r>
            <w:r w:rsidRPr="00855F51">
              <w:rPr>
                <w:rFonts w:cstheme="minorHAnsi"/>
                <w:b/>
                <w:bCs/>
                <w:spacing w:val="15"/>
              </w:rPr>
              <w:t xml:space="preserve"> </w:t>
            </w:r>
            <w:r w:rsidRPr="00855F51">
              <w:rPr>
                <w:b/>
                <w:bCs/>
              </w:rPr>
              <w:t>sciences</w:t>
            </w:r>
          </w:p>
          <w:p w14:paraId="7AB850C9" w14:textId="77777777" w:rsidR="00855F51" w:rsidRDefault="00855F51" w:rsidP="00855F51">
            <w:pPr>
              <w:rPr>
                <w:b/>
              </w:rPr>
            </w:pPr>
            <w:r w:rsidRPr="00417C04">
              <w:rPr>
                <w:rFonts w:eastAsiaTheme="minorHAnsi"/>
                <w:lang w:val="en-US" w:eastAsia="en-US"/>
              </w:rPr>
              <w:t xml:space="preserve">Processed materials, including </w:t>
            </w:r>
            <w:proofErr w:type="spellStart"/>
            <w:r w:rsidRPr="00417C04">
              <w:rPr>
                <w:rFonts w:eastAsiaTheme="minorHAnsi"/>
                <w:lang w:val="en-US" w:eastAsia="en-US"/>
              </w:rPr>
              <w:t>fibres</w:t>
            </w:r>
            <w:proofErr w:type="spellEnd"/>
            <w:r w:rsidRPr="00417C04">
              <w:rPr>
                <w:rFonts w:eastAsiaTheme="minorHAnsi"/>
                <w:lang w:val="en-US" w:eastAsia="en-US"/>
              </w:rPr>
              <w:t>, metals, glass and plastics, are made from raw materials, such as wool, ores, sand and oil, and have a range of physical properties that influence their use</w:t>
            </w:r>
          </w:p>
          <w:p w14:paraId="72D8B559" w14:textId="310C4522" w:rsidR="00480066" w:rsidRPr="00480066" w:rsidRDefault="00480066" w:rsidP="00480066">
            <w:r>
              <w:rPr>
                <w:rFonts w:ascii="Calibri" w:eastAsia="Times New Roman" w:hAnsi="Calibri" w:cs="Times New Roman"/>
                <w:b/>
              </w:rPr>
              <w:t xml:space="preserve">Science </w:t>
            </w:r>
            <w:r w:rsidR="00EF6A4E">
              <w:rPr>
                <w:rFonts w:ascii="Calibri" w:eastAsia="Times New Roman" w:hAnsi="Calibri" w:cs="Times New Roman"/>
                <w:b/>
              </w:rPr>
              <w:t>i</w:t>
            </w:r>
            <w:r>
              <w:rPr>
                <w:rFonts w:ascii="Calibri" w:eastAsia="Times New Roman" w:hAnsi="Calibri" w:cs="Times New Roman"/>
                <w:b/>
              </w:rPr>
              <w:t>nquiry</w:t>
            </w:r>
          </w:p>
          <w:p w14:paraId="7EB208D8" w14:textId="77777777" w:rsidR="00480066" w:rsidRDefault="00480066" w:rsidP="00480066">
            <w:pPr>
              <w:contextualSpacing/>
              <w:rPr>
                <w:rFonts w:ascii="Calibri" w:eastAsia="Times New Roman" w:hAnsi="Calibri" w:cs="Times New Roman"/>
                <w:b/>
              </w:rPr>
            </w:pPr>
            <w:r>
              <w:rPr>
                <w:rFonts w:ascii="Calibri" w:eastAsia="Times New Roman" w:hAnsi="Calibri" w:cs="Times New Roman"/>
                <w:b/>
              </w:rPr>
              <w:t>Communicating</w:t>
            </w:r>
          </w:p>
          <w:p w14:paraId="0F0A4DDE" w14:textId="77777777" w:rsidR="00480066" w:rsidRDefault="00480066" w:rsidP="009A068E">
            <w:pPr>
              <w:rPr>
                <w:rFonts w:ascii="Calibri" w:eastAsia="Times New Roman" w:hAnsi="Calibri" w:cs="Times New Roman"/>
                <w:bCs/>
              </w:rPr>
            </w:pPr>
            <w:r>
              <w:rPr>
                <w:rFonts w:ascii="Calibri" w:eastAsia="Times New Roman" w:hAnsi="Calibri" w:cs="Times New Roman"/>
                <w:bCs/>
              </w:rPr>
              <w:t xml:space="preserve">Communicate </w:t>
            </w:r>
            <w:r w:rsidRPr="009A068E">
              <w:t>ideas</w:t>
            </w:r>
            <w:r>
              <w:rPr>
                <w:rFonts w:ascii="Calibri" w:eastAsia="Times New Roman" w:hAnsi="Calibri" w:cs="Times New Roman"/>
                <w:bCs/>
              </w:rPr>
              <w:t xml:space="preserve"> using scientific vocabulary</w:t>
            </w:r>
          </w:p>
          <w:p w14:paraId="1959F9D2" w14:textId="77777777" w:rsidR="00480066" w:rsidRDefault="00480066" w:rsidP="00480066">
            <w:pPr>
              <w:contextualSpacing/>
              <w:rPr>
                <w:rFonts w:ascii="Calibri" w:eastAsia="Times New Roman" w:hAnsi="Calibri" w:cs="Times New Roman"/>
                <w:b/>
              </w:rPr>
            </w:pPr>
            <w:r>
              <w:rPr>
                <w:rFonts w:ascii="Calibri" w:eastAsia="Times New Roman" w:hAnsi="Calibri" w:cs="Times New Roman"/>
                <w:b/>
              </w:rPr>
              <w:t>Collaborating and applying</w:t>
            </w:r>
          </w:p>
          <w:p w14:paraId="73ABB41C" w14:textId="2BD19B4C" w:rsidR="00480066" w:rsidRPr="00644EC2" w:rsidRDefault="00480066" w:rsidP="00480066">
            <w:pPr>
              <w:contextualSpacing/>
            </w:pPr>
            <w:r>
              <w:rPr>
                <w:rFonts w:ascii="Calibri" w:eastAsia="Times New Roman" w:hAnsi="Calibri" w:cs="Times New Roman"/>
                <w:bCs/>
              </w:rPr>
              <w:t xml:space="preserve">Use science knowledge to propose explanations for observed </w:t>
            </w:r>
            <w:r w:rsidRPr="00480066">
              <w:t>phenomena</w:t>
            </w:r>
            <w:r>
              <w:rPr>
                <w:rFonts w:ascii="Calibri" w:eastAsia="Times New Roman" w:hAnsi="Calibri" w:cs="Times New Roman"/>
                <w:bCs/>
              </w:rPr>
              <w:t xml:space="preserve"> and solutions to problems</w:t>
            </w:r>
          </w:p>
        </w:tc>
        <w:tc>
          <w:tcPr>
            <w:tcW w:w="4678" w:type="dxa"/>
          </w:tcPr>
          <w:p w14:paraId="554448BF" w14:textId="77777777" w:rsidR="00480066" w:rsidRDefault="00480066" w:rsidP="00480066">
            <w:pPr>
              <w:spacing w:after="0"/>
              <w:contextualSpacing/>
              <w:rPr>
                <w:b/>
              </w:rPr>
            </w:pPr>
            <w:r>
              <w:rPr>
                <w:b/>
              </w:rPr>
              <w:t>Focus question</w:t>
            </w:r>
          </w:p>
          <w:p w14:paraId="37A7A0A1" w14:textId="1219710A" w:rsidR="00480066" w:rsidRPr="00AF0681" w:rsidRDefault="00480066" w:rsidP="0023626D">
            <w:pPr>
              <w:pStyle w:val="ListParagraph"/>
              <w:numPr>
                <w:ilvl w:val="0"/>
                <w:numId w:val="166"/>
              </w:numPr>
              <w:ind w:left="357" w:hanging="357"/>
              <w:rPr>
                <w:bCs/>
              </w:rPr>
            </w:pPr>
            <w:r w:rsidRPr="00AF0681">
              <w:rPr>
                <w:bCs/>
              </w:rPr>
              <w:t>What materials would be best for protecting your</w:t>
            </w:r>
            <w:r w:rsidR="009A068E">
              <w:rPr>
                <w:bCs/>
              </w:rPr>
              <w:t> </w:t>
            </w:r>
            <w:r w:rsidRPr="00AF0681">
              <w:rPr>
                <w:bCs/>
              </w:rPr>
              <w:t>egg?</w:t>
            </w:r>
          </w:p>
          <w:p w14:paraId="34CA00C7" w14:textId="5E4BA078" w:rsidR="00480066" w:rsidRPr="00AF0681" w:rsidRDefault="00480066" w:rsidP="0023626D">
            <w:pPr>
              <w:pStyle w:val="ListParagraph"/>
              <w:numPr>
                <w:ilvl w:val="0"/>
                <w:numId w:val="166"/>
              </w:numPr>
              <w:ind w:left="357" w:hanging="357"/>
              <w:rPr>
                <w:bCs/>
              </w:rPr>
            </w:pPr>
            <w:r w:rsidRPr="00AF0681">
              <w:rPr>
                <w:bCs/>
              </w:rPr>
              <w:t>What properties do these materials</w:t>
            </w:r>
            <w:r w:rsidR="009A068E">
              <w:rPr>
                <w:bCs/>
              </w:rPr>
              <w:t> </w:t>
            </w:r>
            <w:r w:rsidRPr="00AF0681">
              <w:rPr>
                <w:bCs/>
              </w:rPr>
              <w:t>have?</w:t>
            </w:r>
          </w:p>
          <w:p w14:paraId="448CA64A" w14:textId="77777777" w:rsidR="00480066" w:rsidRPr="001E2D84" w:rsidRDefault="00480066" w:rsidP="0023626D">
            <w:pPr>
              <w:pStyle w:val="ListParagraph"/>
              <w:numPr>
                <w:ilvl w:val="0"/>
                <w:numId w:val="166"/>
              </w:numPr>
              <w:rPr>
                <w:bCs/>
              </w:rPr>
            </w:pPr>
            <w:r w:rsidRPr="00AF0681">
              <w:rPr>
                <w:bCs/>
              </w:rPr>
              <w:t>How could you change your idea to improve it?</w:t>
            </w:r>
          </w:p>
          <w:p w14:paraId="62D4301C" w14:textId="77777777" w:rsidR="00480066" w:rsidRDefault="00480066" w:rsidP="00480066">
            <w:pPr>
              <w:contextualSpacing/>
              <w:rPr>
                <w:b/>
              </w:rPr>
            </w:pPr>
            <w:r>
              <w:rPr>
                <w:b/>
              </w:rPr>
              <w:t>Support notes</w:t>
            </w:r>
          </w:p>
          <w:p w14:paraId="01468A1A" w14:textId="77777777" w:rsidR="00480066" w:rsidRDefault="00480066" w:rsidP="00480066">
            <w:pPr>
              <w:rPr>
                <w:bCs/>
              </w:rPr>
            </w:pPr>
            <w:r>
              <w:rPr>
                <w:bCs/>
              </w:rPr>
              <w:t>If possible, provide a wide array of materials, including those that may not be suitable so students can make decisions in relation to the type of material they would like to use.</w:t>
            </w:r>
          </w:p>
          <w:p w14:paraId="0A2CB874" w14:textId="77777777" w:rsidR="00480066" w:rsidRDefault="00480066" w:rsidP="009A068E">
            <w:pPr>
              <w:spacing w:after="0"/>
              <w:contextualSpacing/>
              <w:rPr>
                <w:b/>
              </w:rPr>
            </w:pPr>
            <w:r>
              <w:rPr>
                <w:b/>
              </w:rPr>
              <w:t>Resources</w:t>
            </w:r>
          </w:p>
          <w:p w14:paraId="70ACE5AC" w14:textId="20CEB843" w:rsidR="00480066" w:rsidRPr="008343DA" w:rsidRDefault="00152791" w:rsidP="0023626D">
            <w:pPr>
              <w:pStyle w:val="ListParagraph"/>
              <w:numPr>
                <w:ilvl w:val="0"/>
                <w:numId w:val="168"/>
              </w:numPr>
              <w:ind w:left="357" w:hanging="357"/>
              <w:rPr>
                <w:bCs/>
              </w:rPr>
            </w:pPr>
            <w:r>
              <w:rPr>
                <w:bCs/>
              </w:rPr>
              <w:t>E</w:t>
            </w:r>
            <w:r w:rsidRPr="008343DA">
              <w:rPr>
                <w:bCs/>
              </w:rPr>
              <w:t>ggs</w:t>
            </w:r>
          </w:p>
          <w:p w14:paraId="33F3F148" w14:textId="61F7F3EE" w:rsidR="00480066" w:rsidRPr="008343DA" w:rsidRDefault="00152791" w:rsidP="0023626D">
            <w:pPr>
              <w:pStyle w:val="ListParagraph"/>
              <w:numPr>
                <w:ilvl w:val="0"/>
                <w:numId w:val="168"/>
              </w:numPr>
              <w:rPr>
                <w:bCs/>
              </w:rPr>
            </w:pPr>
            <w:r>
              <w:rPr>
                <w:bCs/>
              </w:rPr>
              <w:t>V</w:t>
            </w:r>
            <w:r w:rsidRPr="008343DA">
              <w:rPr>
                <w:bCs/>
              </w:rPr>
              <w:t xml:space="preserve">ariety </w:t>
            </w:r>
            <w:r w:rsidR="00480066" w:rsidRPr="008343DA">
              <w:rPr>
                <w:bCs/>
              </w:rPr>
              <w:t>of construction materials that would or would not be appropriate</w:t>
            </w:r>
            <w:r>
              <w:rPr>
                <w:bCs/>
              </w:rPr>
              <w:t>,</w:t>
            </w:r>
            <w:r w:rsidR="00480066" w:rsidRPr="008343DA">
              <w:rPr>
                <w:bCs/>
              </w:rPr>
              <w:t xml:space="preserve"> such as cotton wool, fabric, egg cartons, popsticks, cardboard, tape, pipe cleaners, bubble wrap.</w:t>
            </w:r>
          </w:p>
          <w:p w14:paraId="307C27B5" w14:textId="77777777" w:rsidR="00480066" w:rsidRDefault="00480066" w:rsidP="00480066">
            <w:pPr>
              <w:contextualSpacing/>
              <w:rPr>
                <w:b/>
              </w:rPr>
            </w:pPr>
            <w:r>
              <w:rPr>
                <w:b/>
              </w:rPr>
              <w:t>Safety considerations</w:t>
            </w:r>
          </w:p>
          <w:p w14:paraId="260C0859" w14:textId="77777777" w:rsidR="00480066" w:rsidRDefault="00480066" w:rsidP="009A068E">
            <w:pPr>
              <w:rPr>
                <w:bCs/>
              </w:rPr>
            </w:pPr>
            <w:r>
              <w:rPr>
                <w:bCs/>
              </w:rPr>
              <w:t>Teachers need to be aware of any medical needs or allergies in the class. Assist students where necessary.</w:t>
            </w:r>
          </w:p>
          <w:p w14:paraId="36A8FDA6" w14:textId="77777777" w:rsidR="00480066" w:rsidRDefault="00480066" w:rsidP="00480066">
            <w:pPr>
              <w:contextualSpacing/>
              <w:rPr>
                <w:b/>
              </w:rPr>
            </w:pPr>
            <w:r>
              <w:rPr>
                <w:b/>
              </w:rPr>
              <w:t>Connected learning</w:t>
            </w:r>
          </w:p>
          <w:p w14:paraId="0C178F71" w14:textId="38501E35" w:rsidR="00480066" w:rsidRDefault="00480066" w:rsidP="009A068E">
            <w:pPr>
              <w:rPr>
                <w:bCs/>
              </w:rPr>
            </w:pPr>
            <w:r>
              <w:rPr>
                <w:bCs/>
              </w:rPr>
              <w:t xml:space="preserve">This activity has connections to the Technologies curriculum where </w:t>
            </w:r>
            <w:r w:rsidRPr="009A068E">
              <w:t>students</w:t>
            </w:r>
            <w:r>
              <w:rPr>
                <w:bCs/>
              </w:rPr>
              <w:t xml:space="preserve"> are encouraged to solve problems through design.</w:t>
            </w:r>
          </w:p>
          <w:p w14:paraId="7EE6961F" w14:textId="77777777" w:rsidR="00480066" w:rsidRDefault="00480066" w:rsidP="009A068E">
            <w:pPr>
              <w:keepNext/>
              <w:contextualSpacing/>
              <w:rPr>
                <w:b/>
              </w:rPr>
            </w:pPr>
            <w:r>
              <w:rPr>
                <w:b/>
              </w:rPr>
              <w:lastRenderedPageBreak/>
              <w:t>Suggested assessment points</w:t>
            </w:r>
          </w:p>
          <w:p w14:paraId="6F1A2CAD" w14:textId="77777777" w:rsidR="00480066" w:rsidRDefault="00480066" w:rsidP="009A068E">
            <w:pPr>
              <w:spacing w:after="0"/>
              <w:contextualSpacing/>
              <w:rPr>
                <w:bCs/>
              </w:rPr>
            </w:pPr>
            <w:r w:rsidRPr="002E5087">
              <w:rPr>
                <w:b/>
              </w:rPr>
              <w:t>Summative assessment</w:t>
            </w:r>
            <w:r>
              <w:rPr>
                <w:bCs/>
              </w:rPr>
              <w:br/>
              <w:t>Observe if students can:</w:t>
            </w:r>
          </w:p>
          <w:p w14:paraId="5A30EE25" w14:textId="77777777" w:rsidR="00480066" w:rsidRDefault="00480066" w:rsidP="0023626D">
            <w:pPr>
              <w:pStyle w:val="ListParagraph"/>
              <w:numPr>
                <w:ilvl w:val="0"/>
                <w:numId w:val="167"/>
              </w:numPr>
              <w:rPr>
                <w:bCs/>
              </w:rPr>
            </w:pPr>
            <w:r>
              <w:rPr>
                <w:bCs/>
              </w:rPr>
              <w:t>make a clear design with labels explaining their material choices</w:t>
            </w:r>
          </w:p>
          <w:p w14:paraId="222CE0AD" w14:textId="77777777" w:rsidR="00480066" w:rsidRDefault="00480066" w:rsidP="0023626D">
            <w:pPr>
              <w:pStyle w:val="ListParagraph"/>
              <w:numPr>
                <w:ilvl w:val="0"/>
                <w:numId w:val="167"/>
              </w:numPr>
              <w:ind w:left="357" w:hanging="357"/>
              <w:rPr>
                <w:bCs/>
              </w:rPr>
            </w:pPr>
            <w:r>
              <w:rPr>
                <w:bCs/>
              </w:rPr>
              <w:t>make a connection between materials’ properties and their use</w:t>
            </w:r>
          </w:p>
          <w:p w14:paraId="2EB42185" w14:textId="62DD8074" w:rsidR="00480066" w:rsidRDefault="00480066" w:rsidP="0023626D">
            <w:pPr>
              <w:pStyle w:val="ListParagraph"/>
              <w:numPr>
                <w:ilvl w:val="0"/>
                <w:numId w:val="167"/>
              </w:numPr>
              <w:ind w:left="357" w:hanging="357"/>
              <w:rPr>
                <w:bCs/>
              </w:rPr>
            </w:pPr>
            <w:r>
              <w:rPr>
                <w:bCs/>
              </w:rPr>
              <w:t>show that they have tested and refined their</w:t>
            </w:r>
            <w:r w:rsidR="009A068E">
              <w:rPr>
                <w:bCs/>
              </w:rPr>
              <w:t> </w:t>
            </w:r>
            <w:r>
              <w:rPr>
                <w:bCs/>
              </w:rPr>
              <w:t>design</w:t>
            </w:r>
          </w:p>
          <w:p w14:paraId="233B385A" w14:textId="4F76A888" w:rsidR="00480066" w:rsidRPr="00011DB6" w:rsidRDefault="00480066" w:rsidP="0023626D">
            <w:pPr>
              <w:pStyle w:val="ListParagraph"/>
              <w:numPr>
                <w:ilvl w:val="0"/>
                <w:numId w:val="12"/>
              </w:numPr>
              <w:rPr>
                <w:rFonts w:ascii="Calibri" w:eastAsia="MS Mincho" w:hAnsi="Calibri" w:cs="Times New Roman"/>
                <w:lang w:eastAsia="en-US"/>
              </w:rPr>
            </w:pPr>
            <w:r>
              <w:rPr>
                <w:bCs/>
              </w:rPr>
              <w:t>reflect on possible improvements to their design.</w:t>
            </w:r>
          </w:p>
        </w:tc>
        <w:tc>
          <w:tcPr>
            <w:tcW w:w="5208" w:type="dxa"/>
          </w:tcPr>
          <w:p w14:paraId="3D69DF0C" w14:textId="77777777" w:rsidR="00480066" w:rsidRPr="00837D37" w:rsidRDefault="00480066" w:rsidP="009A068E">
            <w:pPr>
              <w:spacing w:after="0"/>
              <w:contextualSpacing/>
              <w:rPr>
                <w:bCs/>
              </w:rPr>
            </w:pPr>
            <w:r w:rsidRPr="00837D37">
              <w:rPr>
                <w:b/>
              </w:rPr>
              <w:lastRenderedPageBreak/>
              <w:t>Learning experience</w:t>
            </w:r>
            <w:r>
              <w:rPr>
                <w:b/>
              </w:rPr>
              <w:t>s</w:t>
            </w:r>
          </w:p>
          <w:p w14:paraId="219EA7ED" w14:textId="638FE88B" w:rsidR="00480066" w:rsidRPr="00837D37" w:rsidRDefault="00480066" w:rsidP="0023626D">
            <w:pPr>
              <w:pStyle w:val="ListParagraph"/>
              <w:numPr>
                <w:ilvl w:val="0"/>
                <w:numId w:val="169"/>
              </w:numPr>
              <w:rPr>
                <w:bCs/>
              </w:rPr>
            </w:pPr>
            <w:r w:rsidRPr="00837D37">
              <w:rPr>
                <w:bCs/>
              </w:rPr>
              <w:t>Students use their knowledge of materials and their properties to design and create a contraption that will protect an egg when it is dropped from different</w:t>
            </w:r>
            <w:r w:rsidR="009A068E">
              <w:rPr>
                <w:bCs/>
              </w:rPr>
              <w:t> </w:t>
            </w:r>
            <w:r w:rsidRPr="00837D37">
              <w:rPr>
                <w:bCs/>
              </w:rPr>
              <w:t>heights.</w:t>
            </w:r>
          </w:p>
          <w:p w14:paraId="5E9CFD65" w14:textId="7B83FC3C" w:rsidR="00480066" w:rsidRPr="00837D37" w:rsidRDefault="00480066" w:rsidP="0023626D">
            <w:pPr>
              <w:pStyle w:val="ListParagraph"/>
              <w:numPr>
                <w:ilvl w:val="0"/>
                <w:numId w:val="169"/>
              </w:numPr>
              <w:rPr>
                <w:bCs/>
              </w:rPr>
            </w:pPr>
            <w:r w:rsidRPr="00837D37">
              <w:rPr>
                <w:bCs/>
              </w:rPr>
              <w:t>The exact heights can be decided on together, for example 60</w:t>
            </w:r>
            <w:r w:rsidR="00152791">
              <w:rPr>
                <w:bCs/>
              </w:rPr>
              <w:t xml:space="preserve"> </w:t>
            </w:r>
            <w:r w:rsidRPr="00837D37">
              <w:rPr>
                <w:bCs/>
              </w:rPr>
              <w:t>cm, 120</w:t>
            </w:r>
            <w:r w:rsidR="00152791">
              <w:rPr>
                <w:bCs/>
              </w:rPr>
              <w:t xml:space="preserve"> </w:t>
            </w:r>
            <w:r w:rsidRPr="00837D37">
              <w:rPr>
                <w:bCs/>
              </w:rPr>
              <w:t>cm, 180</w:t>
            </w:r>
            <w:r w:rsidR="00152791">
              <w:rPr>
                <w:bCs/>
              </w:rPr>
              <w:t xml:space="preserve"> </w:t>
            </w:r>
            <w:r w:rsidRPr="00837D37">
              <w:rPr>
                <w:bCs/>
              </w:rPr>
              <w:t>cm.</w:t>
            </w:r>
          </w:p>
          <w:p w14:paraId="47B204C6" w14:textId="77777777" w:rsidR="00480066" w:rsidRDefault="00480066" w:rsidP="0023626D">
            <w:pPr>
              <w:pStyle w:val="ListParagraph"/>
              <w:numPr>
                <w:ilvl w:val="0"/>
                <w:numId w:val="169"/>
              </w:numPr>
              <w:rPr>
                <w:bCs/>
              </w:rPr>
            </w:pPr>
            <w:r>
              <w:rPr>
                <w:bCs/>
              </w:rPr>
              <w:t>S</w:t>
            </w:r>
            <w:r w:rsidRPr="00837D37">
              <w:rPr>
                <w:bCs/>
              </w:rPr>
              <w:t>tudents draw and label</w:t>
            </w:r>
            <w:r>
              <w:rPr>
                <w:bCs/>
              </w:rPr>
              <w:t xml:space="preserve"> a plan for</w:t>
            </w:r>
            <w:r w:rsidRPr="00837D37">
              <w:rPr>
                <w:bCs/>
              </w:rPr>
              <w:t xml:space="preserve"> their contraption based on the materials available. Their diagram should include explanations for their material choices and whether those materials are raw or processed.</w:t>
            </w:r>
          </w:p>
          <w:p w14:paraId="136E0E27" w14:textId="47B46442" w:rsidR="00480066" w:rsidRPr="00837D37" w:rsidRDefault="00480066" w:rsidP="0023626D">
            <w:pPr>
              <w:pStyle w:val="ListParagraph"/>
              <w:numPr>
                <w:ilvl w:val="0"/>
                <w:numId w:val="169"/>
              </w:numPr>
              <w:rPr>
                <w:bCs/>
              </w:rPr>
            </w:pPr>
            <w:r>
              <w:rPr>
                <w:bCs/>
              </w:rPr>
              <w:t>Students consider design features like how to get the egg in and out, whether it drops into the contraption or with the contraption.</w:t>
            </w:r>
          </w:p>
          <w:p w14:paraId="0021A911" w14:textId="77777777" w:rsidR="00480066" w:rsidRPr="00837D37" w:rsidRDefault="00480066" w:rsidP="0023626D">
            <w:pPr>
              <w:pStyle w:val="ListParagraph"/>
              <w:numPr>
                <w:ilvl w:val="0"/>
                <w:numId w:val="169"/>
              </w:numPr>
              <w:rPr>
                <w:bCs/>
              </w:rPr>
            </w:pPr>
            <w:r w:rsidRPr="00837D37">
              <w:rPr>
                <w:bCs/>
              </w:rPr>
              <w:t>Give students time to work on their contraption, testing and making changes if necessary. These changes should be reflected in their diagrams.</w:t>
            </w:r>
          </w:p>
          <w:p w14:paraId="265F9BD0" w14:textId="7798ACCE" w:rsidR="00480066" w:rsidRPr="00837D37" w:rsidRDefault="00480066" w:rsidP="0023626D">
            <w:pPr>
              <w:pStyle w:val="ListParagraph"/>
              <w:numPr>
                <w:ilvl w:val="0"/>
                <w:numId w:val="169"/>
              </w:numPr>
              <w:rPr>
                <w:bCs/>
              </w:rPr>
            </w:pPr>
            <w:r w:rsidRPr="00837D37">
              <w:rPr>
                <w:bCs/>
              </w:rPr>
              <w:t>Once students have had sufficient time, start the official egg drop. If the egg survives the first drop the contraption moves onto the next round. If it doesn’t survive, it is out.</w:t>
            </w:r>
          </w:p>
          <w:p w14:paraId="3CE93B9A" w14:textId="77777777" w:rsidR="00480066" w:rsidRPr="00837D37" w:rsidRDefault="00480066" w:rsidP="0023626D">
            <w:pPr>
              <w:pStyle w:val="ListParagraph"/>
              <w:numPr>
                <w:ilvl w:val="0"/>
                <w:numId w:val="169"/>
              </w:numPr>
              <w:rPr>
                <w:bCs/>
              </w:rPr>
            </w:pPr>
            <w:r w:rsidRPr="00837D37">
              <w:rPr>
                <w:bCs/>
              </w:rPr>
              <w:t>Once the surviving contraptions have completed the highest drop, look at them as a class and discuss what features they may have had in common.</w:t>
            </w:r>
          </w:p>
          <w:p w14:paraId="6CFA928B" w14:textId="1048CE84" w:rsidR="009A068E" w:rsidRDefault="00480066" w:rsidP="0023626D">
            <w:pPr>
              <w:pStyle w:val="ListParagraph"/>
              <w:numPr>
                <w:ilvl w:val="0"/>
                <w:numId w:val="169"/>
              </w:numPr>
              <w:rPr>
                <w:bCs/>
              </w:rPr>
            </w:pPr>
            <w:r w:rsidRPr="00837D37">
              <w:rPr>
                <w:bCs/>
              </w:rPr>
              <w:t>Ask students to reflect on what they would change about their plan if they had to do it again.</w:t>
            </w:r>
            <w:r>
              <w:rPr>
                <w:bCs/>
              </w:rPr>
              <w:t xml:space="preserve"> Students verbally share a sentence on what they would change, e.g. the material chosen, the shape.</w:t>
            </w:r>
          </w:p>
          <w:p w14:paraId="6B4B7CC0" w14:textId="124144D6" w:rsidR="00480066" w:rsidRPr="009A068E" w:rsidRDefault="00480066" w:rsidP="0023626D">
            <w:pPr>
              <w:pStyle w:val="ListParagraph"/>
              <w:numPr>
                <w:ilvl w:val="0"/>
                <w:numId w:val="169"/>
              </w:numPr>
              <w:rPr>
                <w:bCs/>
              </w:rPr>
            </w:pPr>
            <w:r w:rsidRPr="009A068E">
              <w:rPr>
                <w:bCs/>
              </w:rPr>
              <w:lastRenderedPageBreak/>
              <w:t>Discuss uses for the knowledge used in this activity, e.g. for designing parachutes, transporting fragile items, firemen exiting tall buildings.</w:t>
            </w:r>
          </w:p>
        </w:tc>
      </w:tr>
    </w:tbl>
    <w:p w14:paraId="4227003F" w14:textId="77777777" w:rsidR="00C67C65" w:rsidRPr="00EE5249" w:rsidRDefault="00C67C65" w:rsidP="00EE5249">
      <w:pPr>
        <w:rPr>
          <w:rFonts w:ascii="Century Gothic" w:hAnsi="Century Gothic" w:cs="Times New Roman"/>
          <w:noProof/>
          <w:spacing w:val="15"/>
          <w:lang w:eastAsia="en-AU"/>
        </w:rPr>
        <w:sectPr w:rsidR="00C67C65" w:rsidRPr="00EE5249" w:rsidSect="00F63DA2">
          <w:footerReference w:type="even" r:id="rId39"/>
          <w:footerReference w:type="default" r:id="rId40"/>
          <w:headerReference w:type="first" r:id="rId41"/>
          <w:type w:val="oddPage"/>
          <w:pgSz w:w="16838" w:h="11906" w:orient="landscape" w:code="9"/>
          <w:pgMar w:top="1644" w:right="1418" w:bottom="1276" w:left="1418" w:header="680" w:footer="567" w:gutter="0"/>
          <w:cols w:space="708"/>
          <w:docGrid w:linePitch="360"/>
        </w:sectPr>
      </w:pPr>
    </w:p>
    <w:p w14:paraId="6D4144F4" w14:textId="61F4080D" w:rsidR="00DB0C65" w:rsidRDefault="00DA177A">
      <w:r>
        <w:rPr>
          <w:noProof/>
          <w:lang w:eastAsia="ja-JP" w:bidi="hi-IN"/>
        </w:rPr>
        <w:lastRenderedPageBreak/>
        <w:drawing>
          <wp:anchor distT="0" distB="0" distL="114300" distR="114300" simplePos="0" relativeHeight="251915263" behindDoc="1" locked="0" layoutInCell="1" allowOverlap="1" wp14:anchorId="69E5C99D" wp14:editId="687A64B9">
            <wp:simplePos x="0" y="0"/>
            <wp:positionH relativeFrom="page">
              <wp:posOffset>-3810</wp:posOffset>
            </wp:positionH>
            <wp:positionV relativeFrom="page">
              <wp:posOffset>-4445</wp:posOffset>
            </wp:positionV>
            <wp:extent cx="7560000" cy="10692000"/>
            <wp:effectExtent l="0" t="0" r="3175" b="0"/>
            <wp:wrapNone/>
            <wp:docPr id="594130189" name="Picture 594130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BFF3D32" w14:textId="77777777" w:rsidR="00FD7BB6" w:rsidRPr="00FD7BB6" w:rsidRDefault="0034164F" w:rsidP="00074D09">
      <w:pPr>
        <w:pStyle w:val="SCSASplashHeading"/>
        <w:spacing w:before="10680"/>
      </w:pPr>
      <w:bookmarkStart w:id="115" w:name="_Toc206409541"/>
      <w:bookmarkStart w:id="116" w:name="_Toc224724407"/>
      <w:r w:rsidRPr="00FD7BB6">
        <w:t>Appendix A</w:t>
      </w:r>
      <w:bookmarkEnd w:id="115"/>
      <w:bookmarkEnd w:id="116"/>
    </w:p>
    <w:p w14:paraId="09DBB169" w14:textId="77777777" w:rsidR="0034164F" w:rsidRPr="00FD7BB6" w:rsidRDefault="00074BDB" w:rsidP="00D40CBF">
      <w:pPr>
        <w:pStyle w:val="SCSASplashSubheading"/>
      </w:pPr>
      <w:bookmarkStart w:id="117" w:name="_Toc206409542"/>
      <w:r w:rsidRPr="00FD7BB6">
        <w:t>Resources</w:t>
      </w:r>
      <w:bookmarkEnd w:id="117"/>
    </w:p>
    <w:p w14:paraId="4C31C191" w14:textId="3F8FED5B" w:rsidR="00D14D0B" w:rsidRDefault="00D14D0B">
      <w:r>
        <w:br w:type="page"/>
      </w:r>
    </w:p>
    <w:p w14:paraId="310A484F" w14:textId="77777777" w:rsidR="00E847D4" w:rsidRDefault="00E847D4" w:rsidP="00E847D4">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77E0A65B" w14:textId="77777777" w:rsidR="00243CEA" w:rsidRPr="008228DF" w:rsidRDefault="00243CEA" w:rsidP="00243CEA">
      <w:pPr>
        <w:pStyle w:val="SCSALessonAppendixHeading2"/>
      </w:pPr>
      <w:r w:rsidRPr="008228DF">
        <w:t>Questioning and predicting</w:t>
      </w:r>
    </w:p>
    <w:p w14:paraId="005ADBD6" w14:textId="77777777" w:rsidR="00243CEA" w:rsidRPr="008A5739" w:rsidRDefault="00243CEA" w:rsidP="00243CE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38B04E13" w14:textId="77777777" w:rsidR="00243CEA" w:rsidRPr="00C024BE" w:rsidRDefault="00243CEA" w:rsidP="00243CEA">
      <w:pPr>
        <w:spacing w:before="360" w:after="0" w:line="480" w:lineRule="auto"/>
        <w:rPr>
          <w:rFonts w:cs="Calibri"/>
        </w:rPr>
      </w:pPr>
      <w:r w:rsidRPr="001956D7">
        <w:rPr>
          <w:rFonts w:cs="Calibri"/>
        </w:rPr>
        <w:t>Task title: __________________________________________________________________</w:t>
      </w:r>
      <w:r>
        <w:rPr>
          <w:rFonts w:cs="Calibri"/>
        </w:rPr>
        <w:t>________</w:t>
      </w:r>
    </w:p>
    <w:tbl>
      <w:tblPr>
        <w:tblStyle w:val="TableGrid4"/>
        <w:tblW w:w="0" w:type="auto"/>
        <w:tblLook w:val="04A0" w:firstRow="1" w:lastRow="0" w:firstColumn="1" w:lastColumn="0" w:noHBand="0" w:noVBand="1"/>
      </w:tblPr>
      <w:tblGrid>
        <w:gridCol w:w="4524"/>
        <w:gridCol w:w="4536"/>
      </w:tblGrid>
      <w:tr w:rsidR="00243CEA" w:rsidRPr="00C024BE" w14:paraId="3148D73D" w14:textId="77777777" w:rsidTr="00C336FD">
        <w:tc>
          <w:tcPr>
            <w:tcW w:w="5097" w:type="dxa"/>
          </w:tcPr>
          <w:p w14:paraId="5EB0049F" w14:textId="77777777" w:rsidR="00243CEA" w:rsidRPr="00F70111" w:rsidRDefault="00243CEA" w:rsidP="00E6297D">
            <w:pPr>
              <w:spacing w:before="120" w:after="120"/>
              <w:jc w:val="center"/>
              <w:rPr>
                <w:rFonts w:cs="Calibri"/>
                <w:b/>
              </w:rPr>
            </w:pPr>
            <w:r w:rsidRPr="00F70111">
              <w:rPr>
                <w:rFonts w:cs="Calibri"/>
                <w:b/>
              </w:rPr>
              <w:t>What will I change</w:t>
            </w:r>
            <w:r>
              <w:rPr>
                <w:rFonts w:cs="Calibri"/>
                <w:b/>
              </w:rPr>
              <w:t>?</w:t>
            </w:r>
          </w:p>
        </w:tc>
        <w:tc>
          <w:tcPr>
            <w:tcW w:w="5098" w:type="dxa"/>
          </w:tcPr>
          <w:p w14:paraId="21AE2832" w14:textId="77777777" w:rsidR="00243CEA" w:rsidRPr="00F70111" w:rsidRDefault="00243CEA" w:rsidP="00E6297D">
            <w:pPr>
              <w:spacing w:before="120" w:after="120"/>
              <w:jc w:val="center"/>
              <w:rPr>
                <w:rFonts w:cs="Calibri"/>
                <w:b/>
              </w:rPr>
            </w:pPr>
            <w:r w:rsidRPr="00F70111">
              <w:rPr>
                <w:rFonts w:cs="Calibri"/>
                <w:b/>
              </w:rPr>
              <w:t>What will I measure</w:t>
            </w:r>
            <w:r>
              <w:rPr>
                <w:rFonts w:cs="Calibri"/>
                <w:b/>
              </w:rPr>
              <w:t xml:space="preserve"> or observe? </w:t>
            </w:r>
          </w:p>
        </w:tc>
      </w:tr>
      <w:tr w:rsidR="00243CEA" w:rsidRPr="00C024BE" w14:paraId="668CBBE5" w14:textId="77777777" w:rsidTr="00C336FD">
        <w:trPr>
          <w:trHeight w:val="1234"/>
        </w:trPr>
        <w:tc>
          <w:tcPr>
            <w:tcW w:w="5097" w:type="dxa"/>
          </w:tcPr>
          <w:p w14:paraId="5276072A" w14:textId="77777777" w:rsidR="00243CEA" w:rsidRPr="00C024BE" w:rsidRDefault="00243CEA" w:rsidP="00C336FD">
            <w:pPr>
              <w:spacing w:after="60"/>
              <w:rPr>
                <w:rFonts w:cs="Calibri"/>
              </w:rPr>
            </w:pPr>
          </w:p>
        </w:tc>
        <w:tc>
          <w:tcPr>
            <w:tcW w:w="5098" w:type="dxa"/>
          </w:tcPr>
          <w:p w14:paraId="14FDC574" w14:textId="77777777" w:rsidR="00243CEA" w:rsidRPr="00C024BE" w:rsidRDefault="00243CEA" w:rsidP="00C336FD">
            <w:pPr>
              <w:spacing w:before="720" w:after="720"/>
              <w:rPr>
                <w:rFonts w:cs="Calibri"/>
              </w:rPr>
            </w:pPr>
          </w:p>
        </w:tc>
      </w:tr>
    </w:tbl>
    <w:p w14:paraId="40112858" w14:textId="77777777" w:rsidR="00243CEA" w:rsidRPr="00F70111" w:rsidRDefault="00243CEA" w:rsidP="00243CEA">
      <w:pPr>
        <w:spacing w:before="120" w:line="240" w:lineRule="auto"/>
        <w:rPr>
          <w:rFonts w:cs="Calibri"/>
          <w:b/>
        </w:rPr>
      </w:pPr>
      <w:r w:rsidRPr="00F70111">
        <w:rPr>
          <w:rFonts w:cs="Calibri"/>
          <w:b/>
        </w:rPr>
        <w:t>What is the question?</w:t>
      </w:r>
    </w:p>
    <w:tbl>
      <w:tblPr>
        <w:tblStyle w:val="TableGrid4"/>
        <w:tblW w:w="0" w:type="auto"/>
        <w:tblLook w:val="04A0" w:firstRow="1" w:lastRow="0" w:firstColumn="1" w:lastColumn="0" w:noHBand="0" w:noVBand="1"/>
      </w:tblPr>
      <w:tblGrid>
        <w:gridCol w:w="9060"/>
      </w:tblGrid>
      <w:tr w:rsidR="00243CEA" w:rsidRPr="00C024BE" w14:paraId="1DFAE646" w14:textId="77777777" w:rsidTr="00C336FD">
        <w:tc>
          <w:tcPr>
            <w:tcW w:w="10195" w:type="dxa"/>
          </w:tcPr>
          <w:p w14:paraId="6D457DE0" w14:textId="77777777" w:rsidR="00243CEA" w:rsidRPr="00C024BE" w:rsidRDefault="00243CEA" w:rsidP="00C336FD">
            <w:pPr>
              <w:spacing w:after="60" w:line="600" w:lineRule="auto"/>
              <w:rPr>
                <w:rFonts w:cs="Calibri"/>
                <w:b/>
              </w:rPr>
            </w:pPr>
          </w:p>
        </w:tc>
      </w:tr>
      <w:tr w:rsidR="00243CEA" w:rsidRPr="00C024BE" w14:paraId="46C476B5" w14:textId="77777777" w:rsidTr="00C336FD">
        <w:tc>
          <w:tcPr>
            <w:tcW w:w="10195" w:type="dxa"/>
          </w:tcPr>
          <w:p w14:paraId="3D60D47C" w14:textId="77777777" w:rsidR="00243CEA" w:rsidRPr="00C024BE" w:rsidRDefault="00243CEA" w:rsidP="00C336FD">
            <w:pPr>
              <w:spacing w:after="60" w:line="600" w:lineRule="auto"/>
              <w:rPr>
                <w:rFonts w:cs="Calibri"/>
                <w:b/>
              </w:rPr>
            </w:pPr>
          </w:p>
        </w:tc>
      </w:tr>
      <w:tr w:rsidR="00243CEA" w:rsidRPr="00C024BE" w14:paraId="0D487088" w14:textId="77777777" w:rsidTr="00C336FD">
        <w:tc>
          <w:tcPr>
            <w:tcW w:w="10195" w:type="dxa"/>
          </w:tcPr>
          <w:p w14:paraId="7A0AD98A" w14:textId="77777777" w:rsidR="00243CEA" w:rsidRPr="00C024BE" w:rsidRDefault="00243CEA" w:rsidP="00C336FD">
            <w:pPr>
              <w:spacing w:after="60" w:line="600" w:lineRule="auto"/>
              <w:rPr>
                <w:rFonts w:cs="Calibri"/>
                <w:b/>
              </w:rPr>
            </w:pPr>
          </w:p>
        </w:tc>
      </w:tr>
      <w:tr w:rsidR="00243CEA" w:rsidRPr="00C024BE" w14:paraId="58DA56D7" w14:textId="77777777" w:rsidTr="00C336FD">
        <w:tc>
          <w:tcPr>
            <w:tcW w:w="10195" w:type="dxa"/>
          </w:tcPr>
          <w:p w14:paraId="2F11CC60" w14:textId="77777777" w:rsidR="00243CEA" w:rsidRPr="00C024BE" w:rsidRDefault="00243CEA" w:rsidP="00C336FD">
            <w:pPr>
              <w:spacing w:after="60" w:line="600" w:lineRule="auto"/>
              <w:rPr>
                <w:rFonts w:cs="Calibri"/>
                <w:b/>
              </w:rPr>
            </w:pPr>
          </w:p>
        </w:tc>
      </w:tr>
    </w:tbl>
    <w:p w14:paraId="4B425963" w14:textId="77777777" w:rsidR="00243CEA" w:rsidRPr="001956D7" w:rsidRDefault="00243CEA" w:rsidP="00243CEA">
      <w:pPr>
        <w:spacing w:before="240" w:after="0" w:line="240" w:lineRule="auto"/>
        <w:jc w:val="center"/>
        <w:rPr>
          <w:rFonts w:cs="Calibri"/>
          <w:b/>
        </w:rPr>
      </w:pPr>
      <w:r w:rsidRPr="001956D7">
        <w:rPr>
          <w:rFonts w:cs="Calibri"/>
          <w:b/>
        </w:rPr>
        <w:t>When we change</w:t>
      </w:r>
      <w:r>
        <w:rPr>
          <w:rFonts w:cs="Calibri"/>
          <w:b/>
        </w:rPr>
        <w:t>…</w:t>
      </w:r>
    </w:p>
    <w:p w14:paraId="4B6BF84A" w14:textId="77777777" w:rsidR="00243CEA" w:rsidRPr="001956D7" w:rsidRDefault="00243CEA" w:rsidP="00243CEA">
      <w:pPr>
        <w:spacing w:before="1200" w:line="240" w:lineRule="auto"/>
        <w:rPr>
          <w:rFonts w:cs="Calibri"/>
          <w:b/>
        </w:rPr>
      </w:pPr>
      <w:r>
        <w:rPr>
          <w:rFonts w:cs="Calibri"/>
          <w:b/>
          <w:noProof/>
          <w:lang w:eastAsia="en-AU"/>
        </w:rPr>
        <mc:AlternateContent>
          <mc:Choice Requires="wps">
            <w:drawing>
              <wp:anchor distT="0" distB="0" distL="114300" distR="114300" simplePos="0" relativeHeight="251966463" behindDoc="0" locked="0" layoutInCell="1" allowOverlap="1" wp14:anchorId="4BE7D010" wp14:editId="1725D87F">
                <wp:simplePos x="0" y="0"/>
                <wp:positionH relativeFrom="margin">
                  <wp:posOffset>955040</wp:posOffset>
                </wp:positionH>
                <wp:positionV relativeFrom="paragraph">
                  <wp:posOffset>40327</wp:posOffset>
                </wp:positionV>
                <wp:extent cx="3835400" cy="723331"/>
                <wp:effectExtent l="0" t="0" r="12700" b="19685"/>
                <wp:wrapNone/>
                <wp:docPr id="16" name="Down Arrow Callout 16"/>
                <wp:cNvGraphicFramePr/>
                <a:graphic xmlns:a="http://schemas.openxmlformats.org/drawingml/2006/main">
                  <a:graphicData uri="http://schemas.microsoft.com/office/word/2010/wordprocessingShape">
                    <wps:wsp>
                      <wps:cNvSpPr/>
                      <wps:spPr>
                        <a:xfrm>
                          <a:off x="0" y="0"/>
                          <a:ext cx="3835400" cy="723331"/>
                        </a:xfrm>
                        <a:prstGeom prst="downArrowCallou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4120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6" o:spid="_x0000_s1026" type="#_x0000_t80" style="position:absolute;margin-left:75.2pt;margin-top:3.2pt;width:302pt;height:56.95pt;z-index:2519664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" adj="14035,9782,16200,10291" filled="f" strokecolor="black [3200]">
                <v:stroke joinstyle="round"/>
                <w10:wrap anchorx="margin"/>
              </v:shape>
            </w:pict>
          </mc:Fallback>
        </mc:AlternateContent>
      </w:r>
      <w:r>
        <w:rPr>
          <w:rFonts w:cs="Calibri"/>
          <w:b/>
        </w:rPr>
        <w:t>…w</w:t>
      </w:r>
      <w:r w:rsidRPr="001956D7">
        <w:rPr>
          <w:rFonts w:cs="Calibri"/>
          <w:b/>
        </w:rPr>
        <w:t>hat do you think will happen?</w:t>
      </w:r>
    </w:p>
    <w:tbl>
      <w:tblPr>
        <w:tblStyle w:val="TableGrid4"/>
        <w:tblW w:w="0" w:type="auto"/>
        <w:tblLook w:val="04A0" w:firstRow="1" w:lastRow="0" w:firstColumn="1" w:lastColumn="0" w:noHBand="0" w:noVBand="1"/>
      </w:tblPr>
      <w:tblGrid>
        <w:gridCol w:w="9060"/>
      </w:tblGrid>
      <w:tr w:rsidR="00243CEA" w:rsidRPr="00C024BE" w14:paraId="78F354DF" w14:textId="77777777" w:rsidTr="00C336FD">
        <w:tc>
          <w:tcPr>
            <w:tcW w:w="9060" w:type="dxa"/>
          </w:tcPr>
          <w:p w14:paraId="08211A1C" w14:textId="77777777" w:rsidR="00243CEA" w:rsidRPr="00C024BE" w:rsidRDefault="00243CEA" w:rsidP="00C336FD">
            <w:pPr>
              <w:spacing w:after="60" w:line="600" w:lineRule="auto"/>
              <w:rPr>
                <w:rFonts w:cs="Calibri"/>
                <w:b/>
                <w:highlight w:val="green"/>
              </w:rPr>
            </w:pPr>
          </w:p>
        </w:tc>
      </w:tr>
      <w:tr w:rsidR="00243CEA" w:rsidRPr="00C024BE" w14:paraId="27469E55" w14:textId="77777777" w:rsidTr="00C336FD">
        <w:tc>
          <w:tcPr>
            <w:tcW w:w="9060" w:type="dxa"/>
          </w:tcPr>
          <w:p w14:paraId="2A0BF1C3" w14:textId="77777777" w:rsidR="00243CEA" w:rsidRPr="00C024BE" w:rsidRDefault="00243CEA" w:rsidP="00C336FD">
            <w:pPr>
              <w:spacing w:after="60" w:line="600" w:lineRule="auto"/>
              <w:rPr>
                <w:rFonts w:cs="Calibri"/>
                <w:b/>
                <w:highlight w:val="green"/>
              </w:rPr>
            </w:pPr>
          </w:p>
        </w:tc>
      </w:tr>
      <w:tr w:rsidR="00243CEA" w:rsidRPr="00C024BE" w14:paraId="1809F076" w14:textId="77777777" w:rsidTr="00C336FD">
        <w:tc>
          <w:tcPr>
            <w:tcW w:w="9060" w:type="dxa"/>
          </w:tcPr>
          <w:p w14:paraId="5B34EA36" w14:textId="77777777" w:rsidR="00243CEA" w:rsidRPr="00C024BE" w:rsidRDefault="00243CEA" w:rsidP="00C336FD">
            <w:pPr>
              <w:spacing w:after="60" w:line="600" w:lineRule="auto"/>
              <w:rPr>
                <w:rFonts w:cs="Calibri"/>
                <w:b/>
                <w:highlight w:val="green"/>
              </w:rPr>
            </w:pPr>
          </w:p>
        </w:tc>
      </w:tr>
      <w:tr w:rsidR="00243CEA" w:rsidRPr="00C024BE" w14:paraId="40AC891C" w14:textId="77777777" w:rsidTr="00C336FD">
        <w:tc>
          <w:tcPr>
            <w:tcW w:w="9060" w:type="dxa"/>
          </w:tcPr>
          <w:p w14:paraId="505AA659" w14:textId="77777777" w:rsidR="00243CEA" w:rsidRPr="00C024BE" w:rsidRDefault="00243CEA" w:rsidP="00C336FD">
            <w:pPr>
              <w:spacing w:after="60" w:line="600" w:lineRule="auto"/>
              <w:rPr>
                <w:rFonts w:cs="Calibri"/>
                <w:b/>
                <w:highlight w:val="green"/>
              </w:rPr>
            </w:pPr>
          </w:p>
        </w:tc>
      </w:tr>
      <w:tr w:rsidR="00243CEA" w:rsidRPr="00C024BE" w14:paraId="59667D75" w14:textId="77777777" w:rsidTr="00C336FD">
        <w:tc>
          <w:tcPr>
            <w:tcW w:w="9060" w:type="dxa"/>
          </w:tcPr>
          <w:p w14:paraId="3614DCC7" w14:textId="77777777" w:rsidR="00243CEA" w:rsidRPr="00C024BE" w:rsidRDefault="00243CEA" w:rsidP="00C336FD">
            <w:pPr>
              <w:spacing w:after="60" w:line="600" w:lineRule="auto"/>
              <w:rPr>
                <w:rFonts w:cs="Calibri"/>
                <w:b/>
                <w:highlight w:val="green"/>
              </w:rPr>
            </w:pPr>
          </w:p>
        </w:tc>
      </w:tr>
    </w:tbl>
    <w:p w14:paraId="0FA9C744" w14:textId="77777777" w:rsidR="00FB245F" w:rsidRDefault="00FB245F" w:rsidP="00850647">
      <w:pPr>
        <w:pStyle w:val="SCSALessonAppendixHeading3"/>
      </w:pPr>
      <w:r>
        <w:lastRenderedPageBreak/>
        <w:t>Marking key</w:t>
      </w:r>
    </w:p>
    <w:tbl>
      <w:tblPr>
        <w:tblStyle w:val="SCSAExemplarmarkingkeytable"/>
        <w:tblW w:w="5001" w:type="pct"/>
        <w:tblLayout w:type="fixed"/>
        <w:tblLook w:val="04A0" w:firstRow="1" w:lastRow="0" w:firstColumn="1" w:lastColumn="0" w:noHBand="0" w:noVBand="1"/>
      </w:tblPr>
      <w:tblGrid>
        <w:gridCol w:w="6927"/>
        <w:gridCol w:w="2135"/>
      </w:tblGrid>
      <w:tr w:rsidR="00FB245F" w:rsidRPr="009A068E" w14:paraId="5B2CE1E5" w14:textId="77777777" w:rsidTr="00E35B26">
        <w:trPr>
          <w:cnfStyle w:val="100000000000" w:firstRow="1" w:lastRow="0" w:firstColumn="0" w:lastColumn="0" w:oddVBand="0" w:evenVBand="0" w:oddHBand="0" w:evenHBand="0" w:firstRowFirstColumn="0" w:firstRowLastColumn="0" w:lastRowFirstColumn="0" w:lastRowLastColumn="0"/>
          <w:trHeight w:val="241"/>
        </w:trPr>
        <w:tc>
          <w:tcPr>
            <w:tcW w:w="6927" w:type="dxa"/>
            <w:tcBorders>
              <w:right w:val="nil"/>
            </w:tcBorders>
            <w:noWrap/>
          </w:tcPr>
          <w:p w14:paraId="7F4E3791" w14:textId="77777777" w:rsidR="00FB245F" w:rsidRPr="00BC1747" w:rsidRDefault="00FB245F" w:rsidP="00AA3B46">
            <w:pPr>
              <w:rPr>
                <w:color w:val="FFFFFF" w:themeColor="background1"/>
              </w:rPr>
            </w:pPr>
            <w:r w:rsidRPr="00BC1747">
              <w:rPr>
                <w:color w:val="FFFFFF" w:themeColor="background1"/>
              </w:rPr>
              <w:t>Description</w:t>
            </w:r>
          </w:p>
        </w:tc>
        <w:tc>
          <w:tcPr>
            <w:tcW w:w="2135" w:type="dxa"/>
            <w:tcBorders>
              <w:left w:val="nil"/>
            </w:tcBorders>
            <w:vAlign w:val="center"/>
          </w:tcPr>
          <w:p w14:paraId="76B6BAE5" w14:textId="29575490" w:rsidR="00FB245F" w:rsidRPr="00BC1747" w:rsidRDefault="00FC0D80" w:rsidP="00AA3B46">
            <w:pPr>
              <w:jc w:val="center"/>
              <w:rPr>
                <w:color w:val="FFFFFF" w:themeColor="background1"/>
              </w:rPr>
            </w:pPr>
            <w:r w:rsidRPr="00FC0D80">
              <w:rPr>
                <w:rFonts w:ascii="Calibri" w:eastAsia="Times New Roman" w:hAnsi="Calibri" w:cs="Calibri"/>
                <w:color w:val="FFFFFF" w:themeColor="background1"/>
                <w:lang w:eastAsia="en-AU"/>
              </w:rPr>
              <w:sym w:font="Wingdings" w:char="F0FC"/>
            </w:r>
          </w:p>
        </w:tc>
      </w:tr>
      <w:tr w:rsidR="0078073B" w:rsidRPr="009A068E" w14:paraId="3958282D" w14:textId="77777777" w:rsidTr="0078073B">
        <w:trPr>
          <w:trHeight w:val="252"/>
        </w:trPr>
        <w:tc>
          <w:tcPr>
            <w:tcW w:w="6927" w:type="dxa"/>
            <w:shd w:val="clear" w:color="auto" w:fill="E7F2CC"/>
            <w:noWrap/>
          </w:tcPr>
          <w:p w14:paraId="46317115" w14:textId="044368AA" w:rsidR="0078073B" w:rsidRPr="009A068E" w:rsidRDefault="0078073B" w:rsidP="0078073B">
            <w:pPr>
              <w:rPr>
                <w:rFonts w:cstheme="minorHAnsi"/>
              </w:rPr>
            </w:pPr>
            <w:r w:rsidRPr="00FA2325">
              <w:rPr>
                <w:rFonts w:cstheme="minorHAnsi"/>
                <w:b/>
                <w:bCs/>
              </w:rPr>
              <w:t>Questioning and predicting</w:t>
            </w:r>
          </w:p>
        </w:tc>
        <w:tc>
          <w:tcPr>
            <w:tcW w:w="2135" w:type="dxa"/>
            <w:shd w:val="clear" w:color="auto" w:fill="E7F2CC"/>
            <w:noWrap/>
            <w:vAlign w:val="center"/>
          </w:tcPr>
          <w:p w14:paraId="71CBFA8F" w14:textId="720B779D" w:rsidR="0078073B" w:rsidRPr="009A068E"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78073B" w:rsidRPr="009A068E" w14:paraId="4F3242C0" w14:textId="77777777" w:rsidTr="0084520B">
        <w:trPr>
          <w:trHeight w:val="252"/>
        </w:trPr>
        <w:tc>
          <w:tcPr>
            <w:tcW w:w="6927" w:type="dxa"/>
            <w:noWrap/>
            <w:vAlign w:val="center"/>
          </w:tcPr>
          <w:p w14:paraId="0443BA69" w14:textId="77777777" w:rsidR="0078073B" w:rsidRPr="009A068E" w:rsidRDefault="0078073B" w:rsidP="0078073B">
            <w:pPr>
              <w:rPr>
                <w:rFonts w:cstheme="minorHAnsi"/>
                <w:b/>
              </w:rPr>
            </w:pPr>
            <w:r w:rsidRPr="009A068E">
              <w:rPr>
                <w:rFonts w:cstheme="minorHAnsi"/>
              </w:rPr>
              <w:t>Correctly identifies the variable to be changed</w:t>
            </w:r>
          </w:p>
        </w:tc>
        <w:tc>
          <w:tcPr>
            <w:tcW w:w="2135" w:type="dxa"/>
            <w:noWrap/>
            <w:vAlign w:val="center"/>
          </w:tcPr>
          <w:p w14:paraId="355313FB" w14:textId="77777777" w:rsidR="0078073B" w:rsidRPr="009A068E" w:rsidRDefault="0078073B" w:rsidP="0078073B">
            <w:pPr>
              <w:contextualSpacing/>
              <w:rPr>
                <w:rFonts w:cstheme="minorHAnsi"/>
              </w:rPr>
            </w:pPr>
          </w:p>
        </w:tc>
      </w:tr>
      <w:tr w:rsidR="0078073B" w:rsidRPr="009A068E" w14:paraId="520DB7E9" w14:textId="77777777" w:rsidTr="0084520B">
        <w:trPr>
          <w:trHeight w:val="252"/>
        </w:trPr>
        <w:tc>
          <w:tcPr>
            <w:tcW w:w="6927" w:type="dxa"/>
            <w:noWrap/>
            <w:vAlign w:val="center"/>
          </w:tcPr>
          <w:p w14:paraId="56378CED" w14:textId="77777777" w:rsidR="0078073B" w:rsidRPr="009A068E" w:rsidRDefault="0078073B" w:rsidP="0078073B">
            <w:pPr>
              <w:rPr>
                <w:rFonts w:cstheme="minorHAnsi"/>
                <w:b/>
              </w:rPr>
            </w:pPr>
            <w:r w:rsidRPr="009A068E">
              <w:rPr>
                <w:rFonts w:cstheme="minorHAnsi"/>
              </w:rPr>
              <w:t>Correctly identifies the variable to be measured and observed</w:t>
            </w:r>
          </w:p>
        </w:tc>
        <w:tc>
          <w:tcPr>
            <w:tcW w:w="2135" w:type="dxa"/>
            <w:noWrap/>
            <w:vAlign w:val="center"/>
          </w:tcPr>
          <w:p w14:paraId="2C263D63" w14:textId="77777777" w:rsidR="0078073B" w:rsidRPr="009A068E" w:rsidRDefault="0078073B" w:rsidP="0078073B">
            <w:pPr>
              <w:contextualSpacing/>
              <w:rPr>
                <w:rFonts w:cstheme="minorHAnsi"/>
              </w:rPr>
            </w:pPr>
          </w:p>
        </w:tc>
      </w:tr>
      <w:tr w:rsidR="0078073B" w:rsidRPr="009A068E" w14:paraId="71E78194" w14:textId="77777777" w:rsidTr="0084520B">
        <w:trPr>
          <w:trHeight w:val="359"/>
        </w:trPr>
        <w:tc>
          <w:tcPr>
            <w:tcW w:w="6927" w:type="dxa"/>
            <w:vMerge w:val="restart"/>
            <w:noWrap/>
            <w:vAlign w:val="center"/>
          </w:tcPr>
          <w:p w14:paraId="73BFDEC2" w14:textId="77777777" w:rsidR="0078073B" w:rsidRPr="00FA2325" w:rsidRDefault="0078073B" w:rsidP="0078073B">
            <w:r w:rsidRPr="00FA2325">
              <w:t xml:space="preserve">With guidance, writes a question that can be investigated and is reasonable </w:t>
            </w:r>
          </w:p>
          <w:p w14:paraId="22D19DA2" w14:textId="77777777" w:rsidR="0078073B" w:rsidRPr="00BC1747" w:rsidRDefault="0078073B" w:rsidP="0078073B">
            <w:pPr>
              <w:rPr>
                <w:b/>
                <w:bCs/>
              </w:rPr>
            </w:pPr>
            <w:r w:rsidRPr="00BC1747">
              <w:rPr>
                <w:b/>
                <w:bCs/>
              </w:rPr>
              <w:t>OR</w:t>
            </w:r>
          </w:p>
          <w:p w14:paraId="5E990BB8" w14:textId="77777777" w:rsidR="0078073B" w:rsidRPr="009A068E" w:rsidRDefault="0078073B" w:rsidP="0078073B">
            <w:pPr>
              <w:rPr>
                <w:rFonts w:cstheme="minorHAnsi"/>
              </w:rPr>
            </w:pPr>
            <w:r w:rsidRPr="00BC1747">
              <w:t>Writes a question that can be investigated and is reasonable</w:t>
            </w:r>
          </w:p>
        </w:tc>
        <w:tc>
          <w:tcPr>
            <w:tcW w:w="2135" w:type="dxa"/>
            <w:noWrap/>
            <w:vAlign w:val="center"/>
          </w:tcPr>
          <w:p w14:paraId="306370B4" w14:textId="77777777" w:rsidR="0078073B" w:rsidRPr="009A068E" w:rsidRDefault="0078073B" w:rsidP="0078073B">
            <w:pPr>
              <w:rPr>
                <w:rFonts w:cstheme="minorHAnsi"/>
              </w:rPr>
            </w:pPr>
          </w:p>
        </w:tc>
      </w:tr>
      <w:tr w:rsidR="0078073B" w:rsidRPr="009A068E" w14:paraId="134AFF4B" w14:textId="77777777" w:rsidTr="0084520B">
        <w:trPr>
          <w:trHeight w:val="359"/>
        </w:trPr>
        <w:tc>
          <w:tcPr>
            <w:tcW w:w="6927" w:type="dxa"/>
            <w:vMerge/>
            <w:noWrap/>
            <w:vAlign w:val="center"/>
          </w:tcPr>
          <w:p w14:paraId="596302F3" w14:textId="77777777" w:rsidR="0078073B" w:rsidRPr="009A068E" w:rsidRDefault="0078073B" w:rsidP="0078073B">
            <w:pPr>
              <w:pStyle w:val="Heading"/>
              <w:framePr w:hSpace="0" w:wrap="auto" w:vAnchor="margin" w:xAlign="left" w:yAlign="inline"/>
              <w:spacing w:before="0" w:after="0"/>
              <w:rPr>
                <w:rFonts w:asciiTheme="minorHAnsi" w:hAnsiTheme="minorHAnsi" w:cstheme="minorHAnsi"/>
                <w:color w:val="000000" w:themeColor="text1"/>
                <w:sz w:val="20"/>
                <w:szCs w:val="20"/>
              </w:rPr>
            </w:pPr>
          </w:p>
        </w:tc>
        <w:tc>
          <w:tcPr>
            <w:tcW w:w="2135" w:type="dxa"/>
            <w:noWrap/>
            <w:vAlign w:val="center"/>
          </w:tcPr>
          <w:p w14:paraId="46750B9A" w14:textId="77777777" w:rsidR="0078073B" w:rsidRPr="009A068E" w:rsidRDefault="0078073B" w:rsidP="0078073B">
            <w:pPr>
              <w:rPr>
                <w:rFonts w:cstheme="minorHAnsi"/>
              </w:rPr>
            </w:pPr>
          </w:p>
        </w:tc>
      </w:tr>
      <w:tr w:rsidR="0078073B" w:rsidRPr="009A068E" w14:paraId="0FC778E7" w14:textId="77777777" w:rsidTr="0084520B">
        <w:trPr>
          <w:trHeight w:val="374"/>
        </w:trPr>
        <w:tc>
          <w:tcPr>
            <w:tcW w:w="6927" w:type="dxa"/>
            <w:vMerge w:val="restart"/>
            <w:noWrap/>
            <w:vAlign w:val="center"/>
          </w:tcPr>
          <w:p w14:paraId="03ED459D" w14:textId="77777777" w:rsidR="0078073B" w:rsidRPr="00FA2325" w:rsidRDefault="0078073B" w:rsidP="0078073B">
            <w:r w:rsidRPr="00FA2325">
              <w:t>Makes a prediction that is reasonable</w:t>
            </w:r>
          </w:p>
          <w:p w14:paraId="409449F0" w14:textId="77777777" w:rsidR="0078073B" w:rsidRPr="00FA2325" w:rsidRDefault="0078073B" w:rsidP="0078073B">
            <w:pPr>
              <w:rPr>
                <w:b/>
              </w:rPr>
            </w:pPr>
            <w:r w:rsidRPr="00FA2325">
              <w:rPr>
                <w:b/>
              </w:rPr>
              <w:t>OR</w:t>
            </w:r>
          </w:p>
          <w:p w14:paraId="13E554FB" w14:textId="77777777" w:rsidR="0078073B" w:rsidRPr="00FA2325" w:rsidRDefault="0078073B" w:rsidP="0078073B">
            <w:r w:rsidRPr="00FA2325">
              <w:t>Makes a prediction that is reasonable and related to the investigation</w:t>
            </w:r>
          </w:p>
        </w:tc>
        <w:tc>
          <w:tcPr>
            <w:tcW w:w="2135" w:type="dxa"/>
            <w:noWrap/>
            <w:vAlign w:val="center"/>
          </w:tcPr>
          <w:p w14:paraId="5FF9DE06" w14:textId="77777777" w:rsidR="0078073B" w:rsidRPr="009A068E" w:rsidRDefault="0078073B" w:rsidP="0078073B">
            <w:pPr>
              <w:rPr>
                <w:rFonts w:cstheme="minorHAnsi"/>
              </w:rPr>
            </w:pPr>
          </w:p>
        </w:tc>
      </w:tr>
      <w:tr w:rsidR="0078073B" w:rsidRPr="009A068E" w14:paraId="7E0414DE" w14:textId="77777777" w:rsidTr="0084520B">
        <w:trPr>
          <w:trHeight w:val="374"/>
        </w:trPr>
        <w:tc>
          <w:tcPr>
            <w:tcW w:w="6927" w:type="dxa"/>
            <w:vMerge/>
            <w:noWrap/>
            <w:vAlign w:val="center"/>
          </w:tcPr>
          <w:p w14:paraId="7275FEE5" w14:textId="77777777" w:rsidR="0078073B" w:rsidRPr="009A068E" w:rsidRDefault="0078073B" w:rsidP="0078073B">
            <w:pPr>
              <w:pStyle w:val="Heading"/>
              <w:framePr w:hSpace="0" w:wrap="auto" w:vAnchor="margin" w:xAlign="left" w:yAlign="inline"/>
              <w:spacing w:before="0" w:after="0"/>
              <w:rPr>
                <w:rFonts w:asciiTheme="minorHAnsi" w:hAnsiTheme="minorHAnsi" w:cstheme="minorHAnsi"/>
                <w:color w:val="auto"/>
                <w:sz w:val="20"/>
                <w:szCs w:val="20"/>
              </w:rPr>
            </w:pPr>
          </w:p>
        </w:tc>
        <w:tc>
          <w:tcPr>
            <w:tcW w:w="2135" w:type="dxa"/>
            <w:noWrap/>
            <w:vAlign w:val="center"/>
          </w:tcPr>
          <w:p w14:paraId="33C0943F" w14:textId="77777777" w:rsidR="0078073B" w:rsidRPr="009A068E" w:rsidRDefault="0078073B" w:rsidP="0078073B">
            <w:pPr>
              <w:rPr>
                <w:rFonts w:cstheme="minorHAnsi"/>
              </w:rPr>
            </w:pPr>
          </w:p>
        </w:tc>
      </w:tr>
      <w:tr w:rsidR="0078073B" w:rsidRPr="009A068E" w14:paraId="5D62076B" w14:textId="77777777" w:rsidTr="0084520B">
        <w:trPr>
          <w:trHeight w:val="374"/>
        </w:trPr>
        <w:tc>
          <w:tcPr>
            <w:tcW w:w="6927" w:type="dxa"/>
            <w:vMerge w:val="restart"/>
            <w:noWrap/>
            <w:vAlign w:val="center"/>
          </w:tcPr>
          <w:p w14:paraId="7DA17CA2" w14:textId="77777777" w:rsidR="0078073B" w:rsidRPr="00FA2325" w:rsidRDefault="0078073B" w:rsidP="0078073B">
            <w:r w:rsidRPr="00FA2325">
              <w:t>Prediction demonstrates prior knowledge and some science understanding</w:t>
            </w:r>
          </w:p>
          <w:p w14:paraId="373759F3" w14:textId="77777777" w:rsidR="0078073B" w:rsidRPr="00FA2325" w:rsidRDefault="0078073B" w:rsidP="0078073B">
            <w:pPr>
              <w:rPr>
                <w:b/>
              </w:rPr>
            </w:pPr>
            <w:r w:rsidRPr="00FA2325">
              <w:rPr>
                <w:b/>
              </w:rPr>
              <w:t>OR</w:t>
            </w:r>
          </w:p>
          <w:p w14:paraId="618285EF" w14:textId="77777777" w:rsidR="0078073B" w:rsidRPr="00FA2325" w:rsidRDefault="0078073B" w:rsidP="0078073B">
            <w:r w:rsidRPr="00FA2325">
              <w:t>Prediction demonstrates prior knowledge and correct science understanding</w:t>
            </w:r>
          </w:p>
        </w:tc>
        <w:tc>
          <w:tcPr>
            <w:tcW w:w="2135" w:type="dxa"/>
            <w:noWrap/>
            <w:vAlign w:val="center"/>
          </w:tcPr>
          <w:p w14:paraId="675906AD" w14:textId="77777777" w:rsidR="0078073B" w:rsidRPr="009A068E" w:rsidRDefault="0078073B" w:rsidP="0078073B">
            <w:pPr>
              <w:rPr>
                <w:rFonts w:cstheme="minorHAnsi"/>
              </w:rPr>
            </w:pPr>
          </w:p>
        </w:tc>
      </w:tr>
      <w:tr w:rsidR="0078073B" w:rsidRPr="009A068E" w14:paraId="55D6D5BA" w14:textId="77777777" w:rsidTr="0084520B">
        <w:trPr>
          <w:trHeight w:val="374"/>
        </w:trPr>
        <w:tc>
          <w:tcPr>
            <w:tcW w:w="6927" w:type="dxa"/>
            <w:vMerge/>
            <w:noWrap/>
            <w:vAlign w:val="center"/>
          </w:tcPr>
          <w:p w14:paraId="14C37548" w14:textId="77777777" w:rsidR="0078073B" w:rsidRPr="009A068E" w:rsidRDefault="0078073B" w:rsidP="0078073B">
            <w:pPr>
              <w:pStyle w:val="Heading"/>
              <w:framePr w:hSpace="0" w:wrap="auto" w:vAnchor="margin" w:xAlign="left" w:yAlign="inline"/>
              <w:spacing w:before="0" w:after="0"/>
              <w:rPr>
                <w:rFonts w:asciiTheme="minorHAnsi" w:hAnsiTheme="minorHAnsi" w:cstheme="minorHAnsi"/>
                <w:color w:val="auto"/>
                <w:sz w:val="20"/>
                <w:szCs w:val="20"/>
              </w:rPr>
            </w:pPr>
          </w:p>
        </w:tc>
        <w:tc>
          <w:tcPr>
            <w:tcW w:w="2135" w:type="dxa"/>
            <w:noWrap/>
            <w:vAlign w:val="center"/>
          </w:tcPr>
          <w:p w14:paraId="297703BB" w14:textId="77777777" w:rsidR="0078073B" w:rsidRPr="009A068E" w:rsidRDefault="0078073B" w:rsidP="0078073B">
            <w:pPr>
              <w:rPr>
                <w:rFonts w:cstheme="minorHAnsi"/>
              </w:rPr>
            </w:pPr>
          </w:p>
        </w:tc>
      </w:tr>
    </w:tbl>
    <w:p w14:paraId="70F14331" w14:textId="77777777" w:rsidR="00FB245F" w:rsidRDefault="00FB245F">
      <w:pPr>
        <w:rPr>
          <w:b/>
          <w:bCs/>
          <w:color w:val="auto"/>
          <w:sz w:val="28"/>
          <w:szCs w:val="28"/>
          <w:lang w:eastAsia="en-AU"/>
          <w14:ligatures w14:val="standardContextual"/>
        </w:rPr>
      </w:pPr>
      <w:r>
        <w:br w:type="page"/>
      </w:r>
    </w:p>
    <w:p w14:paraId="66E66DAC" w14:textId="77777777" w:rsidR="00E847D4" w:rsidRDefault="00E847D4" w:rsidP="00E847D4">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6C88022E" w14:textId="77777777" w:rsidR="00243CEA" w:rsidRPr="008228DF" w:rsidRDefault="00243CEA" w:rsidP="00243CEA">
      <w:pPr>
        <w:pStyle w:val="SCSALessonAppendixHeading2"/>
      </w:pPr>
      <w:r>
        <w:t>Planning and conducting</w:t>
      </w:r>
    </w:p>
    <w:p w14:paraId="38C891CD" w14:textId="77777777" w:rsidR="00243CEA" w:rsidRPr="008A5739" w:rsidRDefault="00243CEA" w:rsidP="00243CEA">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018E3F51" w14:textId="77777777" w:rsidR="00243CEA" w:rsidRPr="00C024BE" w:rsidRDefault="00243CEA" w:rsidP="00243CEA">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491FB1BC" w14:textId="77777777" w:rsidR="00243CEA" w:rsidRPr="001956D7" w:rsidRDefault="00243CEA" w:rsidP="00243CEA">
      <w:pPr>
        <w:spacing w:line="240" w:lineRule="auto"/>
        <w:rPr>
          <w:rFonts w:cs="Calibri"/>
          <w:b/>
        </w:rPr>
      </w:pPr>
      <w:r w:rsidRPr="001956D7">
        <w:rPr>
          <w:rFonts w:cs="Calibri"/>
          <w:b/>
        </w:rPr>
        <w:t xml:space="preserve">List the equipment </w:t>
      </w:r>
      <w:r>
        <w:rPr>
          <w:rFonts w:cs="Calibri"/>
          <w:b/>
        </w:rPr>
        <w:t>that you used or that you may need</w:t>
      </w:r>
      <w:r w:rsidRPr="001956D7">
        <w:rPr>
          <w:rFonts w:cs="Calibri"/>
          <w:b/>
        </w:rPr>
        <w:t>.</w:t>
      </w:r>
    </w:p>
    <w:tbl>
      <w:tblPr>
        <w:tblStyle w:val="TableGrid4"/>
        <w:tblW w:w="0" w:type="auto"/>
        <w:tblLook w:val="04A0" w:firstRow="1" w:lastRow="0" w:firstColumn="1" w:lastColumn="0" w:noHBand="0" w:noVBand="1"/>
      </w:tblPr>
      <w:tblGrid>
        <w:gridCol w:w="4530"/>
        <w:gridCol w:w="4530"/>
      </w:tblGrid>
      <w:tr w:rsidR="00243CEA" w:rsidRPr="00C024BE" w14:paraId="34A6FB39" w14:textId="77777777" w:rsidTr="00C336FD">
        <w:trPr>
          <w:trHeight w:val="206"/>
        </w:trPr>
        <w:tc>
          <w:tcPr>
            <w:tcW w:w="5098" w:type="dxa"/>
          </w:tcPr>
          <w:p w14:paraId="5FF252B0" w14:textId="77777777" w:rsidR="00243CEA" w:rsidRPr="00C024BE" w:rsidRDefault="00243CEA" w:rsidP="00C336FD">
            <w:pPr>
              <w:spacing w:after="60" w:line="600" w:lineRule="auto"/>
              <w:rPr>
                <w:rFonts w:cs="Calibri"/>
                <w:b/>
              </w:rPr>
            </w:pPr>
          </w:p>
        </w:tc>
        <w:tc>
          <w:tcPr>
            <w:tcW w:w="5097" w:type="dxa"/>
          </w:tcPr>
          <w:p w14:paraId="6E5B03A0" w14:textId="77777777" w:rsidR="00243CEA" w:rsidRPr="00C024BE" w:rsidRDefault="00243CEA" w:rsidP="00C336FD">
            <w:pPr>
              <w:spacing w:after="60" w:line="600" w:lineRule="auto"/>
              <w:rPr>
                <w:rFonts w:cs="Calibri"/>
                <w:b/>
              </w:rPr>
            </w:pPr>
          </w:p>
        </w:tc>
      </w:tr>
      <w:tr w:rsidR="00243CEA" w:rsidRPr="00C024BE" w14:paraId="4E45C66D" w14:textId="77777777" w:rsidTr="00C336FD">
        <w:trPr>
          <w:trHeight w:val="206"/>
        </w:trPr>
        <w:tc>
          <w:tcPr>
            <w:tcW w:w="5098" w:type="dxa"/>
          </w:tcPr>
          <w:p w14:paraId="05009B58" w14:textId="77777777" w:rsidR="00243CEA" w:rsidRPr="00C024BE" w:rsidRDefault="00243CEA" w:rsidP="00C336FD">
            <w:pPr>
              <w:spacing w:after="60" w:line="600" w:lineRule="auto"/>
              <w:rPr>
                <w:rFonts w:cs="Calibri"/>
                <w:b/>
              </w:rPr>
            </w:pPr>
          </w:p>
        </w:tc>
        <w:tc>
          <w:tcPr>
            <w:tcW w:w="5097" w:type="dxa"/>
          </w:tcPr>
          <w:p w14:paraId="03542616" w14:textId="77777777" w:rsidR="00243CEA" w:rsidRPr="00C024BE" w:rsidRDefault="00243CEA" w:rsidP="00C336FD">
            <w:pPr>
              <w:spacing w:after="60" w:line="600" w:lineRule="auto"/>
              <w:rPr>
                <w:rFonts w:cs="Calibri"/>
                <w:b/>
              </w:rPr>
            </w:pPr>
          </w:p>
        </w:tc>
      </w:tr>
      <w:tr w:rsidR="00243CEA" w:rsidRPr="00C024BE" w14:paraId="2D65042F" w14:textId="77777777" w:rsidTr="00C336FD">
        <w:trPr>
          <w:trHeight w:val="206"/>
        </w:trPr>
        <w:tc>
          <w:tcPr>
            <w:tcW w:w="5098" w:type="dxa"/>
          </w:tcPr>
          <w:p w14:paraId="65DA126C" w14:textId="77777777" w:rsidR="00243CEA" w:rsidRPr="00C024BE" w:rsidRDefault="00243CEA" w:rsidP="00C336FD">
            <w:pPr>
              <w:spacing w:after="60" w:line="600" w:lineRule="auto"/>
              <w:rPr>
                <w:rFonts w:cs="Calibri"/>
                <w:b/>
              </w:rPr>
            </w:pPr>
          </w:p>
        </w:tc>
        <w:tc>
          <w:tcPr>
            <w:tcW w:w="5097" w:type="dxa"/>
          </w:tcPr>
          <w:p w14:paraId="7A01AD5F" w14:textId="77777777" w:rsidR="00243CEA" w:rsidRPr="00C024BE" w:rsidRDefault="00243CEA" w:rsidP="00C336FD">
            <w:pPr>
              <w:spacing w:after="60" w:line="600" w:lineRule="auto"/>
              <w:rPr>
                <w:rFonts w:cs="Calibri"/>
                <w:b/>
              </w:rPr>
            </w:pPr>
          </w:p>
        </w:tc>
      </w:tr>
      <w:tr w:rsidR="00243CEA" w:rsidRPr="00C024BE" w14:paraId="1677BA9F" w14:textId="77777777" w:rsidTr="00C336FD">
        <w:trPr>
          <w:trHeight w:val="206"/>
        </w:trPr>
        <w:tc>
          <w:tcPr>
            <w:tcW w:w="5098" w:type="dxa"/>
          </w:tcPr>
          <w:p w14:paraId="175E3D7E" w14:textId="77777777" w:rsidR="00243CEA" w:rsidRPr="00C024BE" w:rsidRDefault="00243CEA" w:rsidP="00C336FD">
            <w:pPr>
              <w:spacing w:after="60" w:line="600" w:lineRule="auto"/>
              <w:rPr>
                <w:rFonts w:cs="Calibri"/>
                <w:b/>
              </w:rPr>
            </w:pPr>
          </w:p>
        </w:tc>
        <w:tc>
          <w:tcPr>
            <w:tcW w:w="5097" w:type="dxa"/>
          </w:tcPr>
          <w:p w14:paraId="1569CA04" w14:textId="77777777" w:rsidR="00243CEA" w:rsidRPr="00C024BE" w:rsidRDefault="00243CEA" w:rsidP="00C336FD">
            <w:pPr>
              <w:spacing w:after="60" w:line="600" w:lineRule="auto"/>
              <w:rPr>
                <w:rFonts w:cs="Calibri"/>
                <w:b/>
              </w:rPr>
            </w:pPr>
          </w:p>
        </w:tc>
      </w:tr>
    </w:tbl>
    <w:p w14:paraId="0A3F1DF6" w14:textId="77777777" w:rsidR="00243CEA" w:rsidRPr="00715172" w:rsidRDefault="00243CEA" w:rsidP="00243CEA">
      <w:pPr>
        <w:spacing w:before="240"/>
        <w:rPr>
          <w:rFonts w:cs="Calibri"/>
          <w:b/>
        </w:rPr>
      </w:pPr>
      <w:r>
        <w:rPr>
          <w:rFonts w:cs="Calibri"/>
          <w:b/>
        </w:rPr>
        <w:t>Explain what you did</w:t>
      </w:r>
      <w:r w:rsidRPr="00715172">
        <w:rPr>
          <w:rFonts w:cs="Calibri"/>
          <w:b/>
        </w:rPr>
        <w:t>.</w:t>
      </w:r>
      <w:r>
        <w:rPr>
          <w:rFonts w:cs="Calibri"/>
          <w:b/>
        </w:rPr>
        <w:t xml:space="preserve"> Use numbers to order the steps that you followed.</w:t>
      </w:r>
    </w:p>
    <w:tbl>
      <w:tblPr>
        <w:tblStyle w:val="TableGrid4"/>
        <w:tblW w:w="0" w:type="auto"/>
        <w:tblLook w:val="04A0" w:firstRow="1" w:lastRow="0" w:firstColumn="1" w:lastColumn="0" w:noHBand="0" w:noVBand="1"/>
      </w:tblPr>
      <w:tblGrid>
        <w:gridCol w:w="9060"/>
      </w:tblGrid>
      <w:tr w:rsidR="00243CEA" w:rsidRPr="00715172" w14:paraId="1FD875E2" w14:textId="77777777" w:rsidTr="00C336FD">
        <w:trPr>
          <w:trHeight w:val="206"/>
        </w:trPr>
        <w:tc>
          <w:tcPr>
            <w:tcW w:w="9060" w:type="dxa"/>
            <w:vAlign w:val="bottom"/>
          </w:tcPr>
          <w:p w14:paraId="326D22B0" w14:textId="77777777" w:rsidR="00243CEA" w:rsidRPr="00004C71" w:rsidRDefault="00243CEA" w:rsidP="00243CEA">
            <w:pPr>
              <w:pStyle w:val="ListParagraph"/>
              <w:numPr>
                <w:ilvl w:val="0"/>
                <w:numId w:val="170"/>
              </w:numPr>
              <w:spacing w:line="600" w:lineRule="auto"/>
              <w:rPr>
                <w:rFonts w:cs="Calibri"/>
                <w:b/>
              </w:rPr>
            </w:pPr>
          </w:p>
        </w:tc>
      </w:tr>
      <w:tr w:rsidR="00243CEA" w:rsidRPr="00715172" w14:paraId="00B474C0" w14:textId="77777777" w:rsidTr="00C336FD">
        <w:trPr>
          <w:trHeight w:val="206"/>
        </w:trPr>
        <w:tc>
          <w:tcPr>
            <w:tcW w:w="9060" w:type="dxa"/>
          </w:tcPr>
          <w:p w14:paraId="4E2F1E91" w14:textId="77777777" w:rsidR="00243CEA" w:rsidRPr="00715172" w:rsidRDefault="00243CEA" w:rsidP="00C336FD">
            <w:pPr>
              <w:spacing w:after="60" w:line="600" w:lineRule="auto"/>
              <w:rPr>
                <w:rFonts w:cs="Calibri"/>
                <w:b/>
              </w:rPr>
            </w:pPr>
          </w:p>
        </w:tc>
      </w:tr>
      <w:tr w:rsidR="00243CEA" w:rsidRPr="00715172" w14:paraId="734A58EF" w14:textId="77777777" w:rsidTr="00C336FD">
        <w:trPr>
          <w:trHeight w:val="206"/>
        </w:trPr>
        <w:tc>
          <w:tcPr>
            <w:tcW w:w="9060" w:type="dxa"/>
          </w:tcPr>
          <w:p w14:paraId="25EF9596" w14:textId="77777777" w:rsidR="00243CEA" w:rsidRPr="00715172" w:rsidRDefault="00243CEA" w:rsidP="00C336FD">
            <w:pPr>
              <w:spacing w:after="60" w:line="600" w:lineRule="auto"/>
              <w:rPr>
                <w:rFonts w:cs="Calibri"/>
                <w:b/>
              </w:rPr>
            </w:pPr>
          </w:p>
        </w:tc>
      </w:tr>
      <w:tr w:rsidR="00243CEA" w:rsidRPr="00715172" w14:paraId="46CFE550" w14:textId="77777777" w:rsidTr="00C336FD">
        <w:trPr>
          <w:trHeight w:val="206"/>
        </w:trPr>
        <w:tc>
          <w:tcPr>
            <w:tcW w:w="9060" w:type="dxa"/>
          </w:tcPr>
          <w:p w14:paraId="0642AC12" w14:textId="77777777" w:rsidR="00243CEA" w:rsidRPr="00715172" w:rsidRDefault="00243CEA" w:rsidP="00C336FD">
            <w:pPr>
              <w:spacing w:after="60" w:line="600" w:lineRule="auto"/>
              <w:rPr>
                <w:rFonts w:cs="Calibri"/>
                <w:b/>
              </w:rPr>
            </w:pPr>
          </w:p>
        </w:tc>
      </w:tr>
      <w:tr w:rsidR="00243CEA" w:rsidRPr="00715172" w14:paraId="12002935" w14:textId="77777777" w:rsidTr="00C336FD">
        <w:trPr>
          <w:trHeight w:val="206"/>
        </w:trPr>
        <w:tc>
          <w:tcPr>
            <w:tcW w:w="9060" w:type="dxa"/>
          </w:tcPr>
          <w:p w14:paraId="309CFF70" w14:textId="77777777" w:rsidR="00243CEA" w:rsidRPr="00715172" w:rsidRDefault="00243CEA" w:rsidP="00C336FD">
            <w:pPr>
              <w:spacing w:after="60" w:line="600" w:lineRule="auto"/>
              <w:rPr>
                <w:rFonts w:cs="Calibri"/>
                <w:b/>
              </w:rPr>
            </w:pPr>
          </w:p>
        </w:tc>
      </w:tr>
      <w:tr w:rsidR="00243CEA" w:rsidRPr="00715172" w14:paraId="5A207433" w14:textId="77777777" w:rsidTr="00C336FD">
        <w:trPr>
          <w:trHeight w:val="206"/>
        </w:trPr>
        <w:tc>
          <w:tcPr>
            <w:tcW w:w="9060" w:type="dxa"/>
          </w:tcPr>
          <w:p w14:paraId="2B398E9A" w14:textId="77777777" w:rsidR="00243CEA" w:rsidRPr="00715172" w:rsidRDefault="00243CEA" w:rsidP="00C336FD">
            <w:pPr>
              <w:spacing w:after="60" w:line="600" w:lineRule="auto"/>
              <w:rPr>
                <w:rFonts w:cs="Calibri"/>
                <w:b/>
              </w:rPr>
            </w:pPr>
          </w:p>
        </w:tc>
      </w:tr>
      <w:tr w:rsidR="00243CEA" w:rsidRPr="00715172" w14:paraId="4168616F" w14:textId="77777777" w:rsidTr="00C336FD">
        <w:trPr>
          <w:trHeight w:val="206"/>
        </w:trPr>
        <w:tc>
          <w:tcPr>
            <w:tcW w:w="9060" w:type="dxa"/>
          </w:tcPr>
          <w:p w14:paraId="2A16A298" w14:textId="77777777" w:rsidR="00243CEA" w:rsidRPr="00715172" w:rsidRDefault="00243CEA" w:rsidP="00C336FD">
            <w:pPr>
              <w:spacing w:after="60" w:line="600" w:lineRule="auto"/>
              <w:rPr>
                <w:rFonts w:cs="Calibri"/>
                <w:b/>
              </w:rPr>
            </w:pPr>
          </w:p>
        </w:tc>
      </w:tr>
      <w:tr w:rsidR="00243CEA" w:rsidRPr="00715172" w14:paraId="1CD6C80C" w14:textId="77777777" w:rsidTr="00C336FD">
        <w:trPr>
          <w:trHeight w:val="206"/>
        </w:trPr>
        <w:tc>
          <w:tcPr>
            <w:tcW w:w="9060" w:type="dxa"/>
          </w:tcPr>
          <w:p w14:paraId="5C6EAC59" w14:textId="77777777" w:rsidR="00243CEA" w:rsidRPr="00715172" w:rsidRDefault="00243CEA" w:rsidP="00C336FD">
            <w:pPr>
              <w:spacing w:after="60" w:line="600" w:lineRule="auto"/>
              <w:rPr>
                <w:rFonts w:cs="Calibri"/>
                <w:b/>
              </w:rPr>
            </w:pPr>
          </w:p>
        </w:tc>
      </w:tr>
      <w:tr w:rsidR="00243CEA" w:rsidRPr="00715172" w14:paraId="06A416C0" w14:textId="77777777" w:rsidTr="00C336FD">
        <w:trPr>
          <w:trHeight w:val="206"/>
        </w:trPr>
        <w:tc>
          <w:tcPr>
            <w:tcW w:w="9060" w:type="dxa"/>
          </w:tcPr>
          <w:p w14:paraId="76C5358B" w14:textId="77777777" w:rsidR="00243CEA" w:rsidRPr="00715172" w:rsidRDefault="00243CEA" w:rsidP="00C336FD">
            <w:pPr>
              <w:spacing w:after="60" w:line="600" w:lineRule="auto"/>
              <w:rPr>
                <w:rFonts w:cs="Calibri"/>
                <w:b/>
              </w:rPr>
            </w:pPr>
          </w:p>
        </w:tc>
      </w:tr>
      <w:tr w:rsidR="00243CEA" w:rsidRPr="00715172" w14:paraId="681867C1" w14:textId="77777777" w:rsidTr="00C336FD">
        <w:trPr>
          <w:trHeight w:val="206"/>
        </w:trPr>
        <w:tc>
          <w:tcPr>
            <w:tcW w:w="9060" w:type="dxa"/>
          </w:tcPr>
          <w:p w14:paraId="600983F6" w14:textId="77777777" w:rsidR="00243CEA" w:rsidRPr="00715172" w:rsidRDefault="00243CEA" w:rsidP="00C336FD">
            <w:pPr>
              <w:spacing w:after="60" w:line="600" w:lineRule="auto"/>
              <w:rPr>
                <w:rFonts w:cs="Calibri"/>
                <w:b/>
              </w:rPr>
            </w:pPr>
          </w:p>
        </w:tc>
      </w:tr>
      <w:tr w:rsidR="00243CEA" w:rsidRPr="00715172" w14:paraId="48FD2234" w14:textId="77777777" w:rsidTr="00C336FD">
        <w:trPr>
          <w:trHeight w:val="206"/>
        </w:trPr>
        <w:tc>
          <w:tcPr>
            <w:tcW w:w="9060" w:type="dxa"/>
          </w:tcPr>
          <w:p w14:paraId="0B514CD4" w14:textId="77777777" w:rsidR="00243CEA" w:rsidRPr="00715172" w:rsidRDefault="00243CEA" w:rsidP="00C336FD">
            <w:pPr>
              <w:spacing w:after="60" w:line="600" w:lineRule="auto"/>
              <w:rPr>
                <w:rFonts w:cs="Calibri"/>
                <w:b/>
              </w:rPr>
            </w:pPr>
          </w:p>
        </w:tc>
      </w:tr>
      <w:tr w:rsidR="00243CEA" w:rsidRPr="00715172" w14:paraId="11025BCC" w14:textId="77777777" w:rsidTr="00C336FD">
        <w:trPr>
          <w:trHeight w:val="206"/>
        </w:trPr>
        <w:tc>
          <w:tcPr>
            <w:tcW w:w="9060" w:type="dxa"/>
          </w:tcPr>
          <w:p w14:paraId="3215FFC8" w14:textId="77777777" w:rsidR="00243CEA" w:rsidRPr="00715172" w:rsidRDefault="00243CEA" w:rsidP="00C336FD">
            <w:pPr>
              <w:spacing w:after="60" w:line="600" w:lineRule="auto"/>
              <w:rPr>
                <w:rFonts w:cs="Calibri"/>
                <w:b/>
              </w:rPr>
            </w:pPr>
          </w:p>
        </w:tc>
      </w:tr>
      <w:tr w:rsidR="00243CEA" w:rsidRPr="00715172" w14:paraId="65EAB017" w14:textId="77777777" w:rsidTr="00C336FD">
        <w:trPr>
          <w:trHeight w:val="206"/>
        </w:trPr>
        <w:tc>
          <w:tcPr>
            <w:tcW w:w="9060" w:type="dxa"/>
          </w:tcPr>
          <w:p w14:paraId="2288672B" w14:textId="77777777" w:rsidR="00243CEA" w:rsidRPr="00715172" w:rsidRDefault="00243CEA" w:rsidP="00C336FD">
            <w:pPr>
              <w:spacing w:after="60" w:line="600" w:lineRule="auto"/>
              <w:rPr>
                <w:rFonts w:cs="Calibri"/>
                <w:b/>
              </w:rPr>
            </w:pPr>
          </w:p>
        </w:tc>
      </w:tr>
      <w:tr w:rsidR="00243CEA" w:rsidRPr="00715172" w14:paraId="767BC4D0" w14:textId="77777777" w:rsidTr="00C336FD">
        <w:trPr>
          <w:trHeight w:val="206"/>
        </w:trPr>
        <w:tc>
          <w:tcPr>
            <w:tcW w:w="9060" w:type="dxa"/>
          </w:tcPr>
          <w:p w14:paraId="77724987" w14:textId="77777777" w:rsidR="00243CEA" w:rsidRPr="00715172" w:rsidRDefault="00243CEA" w:rsidP="00C336FD">
            <w:pPr>
              <w:spacing w:after="60" w:line="600" w:lineRule="auto"/>
              <w:rPr>
                <w:rFonts w:cs="Calibri"/>
                <w:b/>
              </w:rPr>
            </w:pPr>
          </w:p>
        </w:tc>
      </w:tr>
      <w:tr w:rsidR="00243CEA" w:rsidRPr="00715172" w14:paraId="2AB53CBF" w14:textId="77777777" w:rsidTr="00C336FD">
        <w:trPr>
          <w:trHeight w:val="206"/>
        </w:trPr>
        <w:tc>
          <w:tcPr>
            <w:tcW w:w="9060" w:type="dxa"/>
          </w:tcPr>
          <w:p w14:paraId="053A5AAC" w14:textId="77777777" w:rsidR="00243CEA" w:rsidRPr="00715172" w:rsidRDefault="00243CEA" w:rsidP="00C336FD">
            <w:pPr>
              <w:spacing w:after="60" w:line="600" w:lineRule="auto"/>
              <w:rPr>
                <w:rFonts w:cs="Calibri"/>
                <w:b/>
              </w:rPr>
            </w:pPr>
          </w:p>
        </w:tc>
      </w:tr>
    </w:tbl>
    <w:p w14:paraId="05E83113" w14:textId="77777777" w:rsidR="00243CEA" w:rsidRPr="007E5B60" w:rsidRDefault="00243CEA" w:rsidP="00243CEA">
      <w:pPr>
        <w:spacing w:before="240"/>
        <w:rPr>
          <w:rFonts w:cs="Calibri"/>
          <w:b/>
        </w:rPr>
      </w:pPr>
      <w:r w:rsidRPr="007E5B60">
        <w:rPr>
          <w:rFonts w:cs="Calibri"/>
          <w:b/>
        </w:rPr>
        <w:t>How can we stay safe?</w:t>
      </w:r>
    </w:p>
    <w:tbl>
      <w:tblPr>
        <w:tblStyle w:val="TableGrid41"/>
        <w:tblW w:w="9067" w:type="dxa"/>
        <w:tblLook w:val="04A0" w:firstRow="1" w:lastRow="0" w:firstColumn="1" w:lastColumn="0" w:noHBand="0" w:noVBand="1"/>
      </w:tblPr>
      <w:tblGrid>
        <w:gridCol w:w="4533"/>
        <w:gridCol w:w="4534"/>
      </w:tblGrid>
      <w:tr w:rsidR="00243CEA" w:rsidRPr="001532A3" w14:paraId="39699F31" w14:textId="77777777" w:rsidTr="00C336FD">
        <w:trPr>
          <w:trHeight w:val="462"/>
        </w:trPr>
        <w:tc>
          <w:tcPr>
            <w:tcW w:w="4533" w:type="dxa"/>
            <w:vAlign w:val="center"/>
          </w:tcPr>
          <w:p w14:paraId="37AF5688" w14:textId="77777777" w:rsidR="00243CEA" w:rsidRPr="00CE1ED9" w:rsidRDefault="00243CEA" w:rsidP="00E847D4">
            <w:pPr>
              <w:spacing w:before="120" w:after="120"/>
              <w:jc w:val="center"/>
              <w:rPr>
                <w:rFonts w:cs="Calibri"/>
                <w:b/>
                <w:bCs/>
              </w:rPr>
            </w:pPr>
            <w:r w:rsidRPr="00CE1ED9">
              <w:rPr>
                <w:rFonts w:cs="Calibri"/>
                <w:b/>
                <w:bCs/>
              </w:rPr>
              <w:t>Risks</w:t>
            </w:r>
          </w:p>
        </w:tc>
        <w:tc>
          <w:tcPr>
            <w:tcW w:w="4534" w:type="dxa"/>
            <w:vAlign w:val="center"/>
          </w:tcPr>
          <w:p w14:paraId="5C9774D3" w14:textId="77777777" w:rsidR="00243CEA" w:rsidRPr="00CE1ED9" w:rsidRDefault="00243CEA" w:rsidP="00E847D4">
            <w:pPr>
              <w:spacing w:before="120" w:after="120"/>
              <w:jc w:val="center"/>
              <w:rPr>
                <w:rFonts w:cs="Calibri"/>
                <w:b/>
                <w:bCs/>
              </w:rPr>
            </w:pPr>
            <w:r w:rsidRPr="00CE1ED9">
              <w:rPr>
                <w:rFonts w:cs="Calibri"/>
                <w:b/>
                <w:bCs/>
              </w:rPr>
              <w:t>Solutions</w:t>
            </w:r>
          </w:p>
        </w:tc>
      </w:tr>
      <w:tr w:rsidR="00243CEA" w:rsidRPr="001532A3" w14:paraId="5215015C" w14:textId="77777777" w:rsidTr="00C336FD">
        <w:trPr>
          <w:trHeight w:val="2522"/>
        </w:trPr>
        <w:tc>
          <w:tcPr>
            <w:tcW w:w="4533" w:type="dxa"/>
          </w:tcPr>
          <w:p w14:paraId="240CDACB" w14:textId="77777777" w:rsidR="00243CEA" w:rsidRPr="001532A3" w:rsidRDefault="00243CEA" w:rsidP="00C336FD">
            <w:pPr>
              <w:spacing w:after="60" w:line="360" w:lineRule="auto"/>
              <w:jc w:val="center"/>
              <w:rPr>
                <w:rFonts w:cs="Calibri"/>
                <w:b/>
              </w:rPr>
            </w:pPr>
          </w:p>
        </w:tc>
        <w:tc>
          <w:tcPr>
            <w:tcW w:w="4534" w:type="dxa"/>
          </w:tcPr>
          <w:p w14:paraId="1C3255DF" w14:textId="77777777" w:rsidR="00243CEA" w:rsidRPr="001532A3" w:rsidRDefault="00243CEA" w:rsidP="00C336FD">
            <w:pPr>
              <w:spacing w:after="60" w:line="360" w:lineRule="auto"/>
              <w:jc w:val="center"/>
              <w:rPr>
                <w:rFonts w:cs="Calibri"/>
              </w:rPr>
            </w:pPr>
          </w:p>
        </w:tc>
      </w:tr>
    </w:tbl>
    <w:p w14:paraId="0AE20CDA" w14:textId="77777777" w:rsidR="00243CEA" w:rsidRPr="007E5B60" w:rsidRDefault="00243CEA" w:rsidP="00243CEA">
      <w:pPr>
        <w:spacing w:before="240" w:line="240" w:lineRule="auto"/>
        <w:rPr>
          <w:rFonts w:cs="Calibri"/>
          <w:b/>
        </w:rPr>
      </w:pPr>
      <w:r>
        <w:rPr>
          <w:rFonts w:cs="Calibri"/>
          <w:b/>
        </w:rPr>
        <w:t xml:space="preserve">Draw a </w:t>
      </w:r>
      <w:r w:rsidRPr="007E5B60">
        <w:rPr>
          <w:rFonts w:cs="Calibri"/>
          <w:b/>
        </w:rPr>
        <w:t>diagram or provide a digital represen</w:t>
      </w:r>
      <w:r>
        <w:rPr>
          <w:rFonts w:cs="Calibri"/>
          <w:b/>
        </w:rPr>
        <w:t>tation of the equipment set-up.</w:t>
      </w:r>
    </w:p>
    <w:tbl>
      <w:tblPr>
        <w:tblStyle w:val="TableGrid4"/>
        <w:tblW w:w="0" w:type="auto"/>
        <w:tblLook w:val="04A0" w:firstRow="1" w:lastRow="0" w:firstColumn="1" w:lastColumn="0" w:noHBand="0" w:noVBand="1"/>
      </w:tblPr>
      <w:tblGrid>
        <w:gridCol w:w="9060"/>
      </w:tblGrid>
      <w:tr w:rsidR="00243CEA" w:rsidRPr="007E5B60" w14:paraId="1AAAB61D" w14:textId="77777777" w:rsidTr="00C336FD">
        <w:trPr>
          <w:trHeight w:val="5794"/>
        </w:trPr>
        <w:tc>
          <w:tcPr>
            <w:tcW w:w="9060" w:type="dxa"/>
          </w:tcPr>
          <w:p w14:paraId="1D13C64A" w14:textId="77777777" w:rsidR="00243CEA" w:rsidRPr="007E5B60" w:rsidRDefault="00243CEA" w:rsidP="00C336FD">
            <w:pPr>
              <w:rPr>
                <w:rFonts w:cs="Calibri"/>
              </w:rPr>
            </w:pPr>
          </w:p>
        </w:tc>
      </w:tr>
    </w:tbl>
    <w:p w14:paraId="51F2FF89" w14:textId="77777777" w:rsidR="00FB245F" w:rsidRPr="00FA2325" w:rsidRDefault="00FB245F" w:rsidP="00850647">
      <w:pPr>
        <w:pStyle w:val="SCSALessonAppendixHeading3"/>
      </w:pPr>
      <w:r w:rsidRPr="00FA2325">
        <w:lastRenderedPageBreak/>
        <w:t>Marking key</w:t>
      </w:r>
    </w:p>
    <w:tbl>
      <w:tblPr>
        <w:tblStyle w:val="SCSAP-10Table"/>
        <w:tblW w:w="5000" w:type="pct"/>
        <w:tblLayout w:type="fixed"/>
        <w:tblLook w:val="04A0" w:firstRow="1" w:lastRow="0" w:firstColumn="1" w:lastColumn="0" w:noHBand="0" w:noVBand="1"/>
      </w:tblPr>
      <w:tblGrid>
        <w:gridCol w:w="6925"/>
        <w:gridCol w:w="2135"/>
      </w:tblGrid>
      <w:tr w:rsidR="00FB245F" w:rsidRPr="00FA2325" w14:paraId="53804272" w14:textId="77777777" w:rsidTr="00E35B26">
        <w:trPr>
          <w:cnfStyle w:val="100000000000" w:firstRow="1" w:lastRow="0" w:firstColumn="0" w:lastColumn="0" w:oddVBand="0" w:evenVBand="0" w:oddHBand="0" w:evenHBand="0" w:firstRowFirstColumn="0" w:firstRowLastColumn="0" w:lastRowFirstColumn="0" w:lastRowLastColumn="0"/>
          <w:trHeight w:val="241"/>
        </w:trPr>
        <w:tc>
          <w:tcPr>
            <w:tcW w:w="6925" w:type="dxa"/>
            <w:tcBorders>
              <w:right w:val="nil"/>
            </w:tcBorders>
            <w:noWrap/>
          </w:tcPr>
          <w:p w14:paraId="7241FA44" w14:textId="77777777" w:rsidR="00FB245F" w:rsidRPr="00BC1747" w:rsidRDefault="00FB245F" w:rsidP="00AA3B46">
            <w:pPr>
              <w:rPr>
                <w:color w:val="FFFFFF" w:themeColor="background1"/>
              </w:rPr>
            </w:pPr>
            <w:r w:rsidRPr="00BC1747">
              <w:rPr>
                <w:color w:val="FFFFFF" w:themeColor="background1"/>
              </w:rPr>
              <w:t>Description</w:t>
            </w:r>
          </w:p>
        </w:tc>
        <w:tc>
          <w:tcPr>
            <w:tcW w:w="2135" w:type="dxa"/>
            <w:tcBorders>
              <w:left w:val="nil"/>
            </w:tcBorders>
            <w:vAlign w:val="center"/>
          </w:tcPr>
          <w:p w14:paraId="682AF830" w14:textId="28676E6D" w:rsidR="00FB245F" w:rsidRPr="00BC1747" w:rsidRDefault="00FC0D80" w:rsidP="00AA3B46">
            <w:pPr>
              <w:jc w:val="center"/>
              <w:rPr>
                <w:color w:val="FFFFFF" w:themeColor="background1"/>
              </w:rPr>
            </w:pPr>
            <w:r w:rsidRPr="00FC0D80">
              <w:rPr>
                <w:rFonts w:ascii="Calibri" w:eastAsia="Times New Roman" w:hAnsi="Calibri" w:cs="Calibri"/>
                <w:color w:val="FFFFFF" w:themeColor="background1"/>
                <w:lang w:eastAsia="en-AU"/>
              </w:rPr>
              <w:sym w:font="Wingdings" w:char="F0FC"/>
            </w:r>
          </w:p>
        </w:tc>
      </w:tr>
      <w:tr w:rsidR="0078073B" w:rsidRPr="00FA2325" w14:paraId="26B6EC57" w14:textId="77777777" w:rsidTr="0078073B">
        <w:tc>
          <w:tcPr>
            <w:tcW w:w="6925" w:type="dxa"/>
            <w:shd w:val="clear" w:color="auto" w:fill="E7F2CC"/>
            <w:noWrap/>
            <w:vAlign w:val="center"/>
          </w:tcPr>
          <w:p w14:paraId="7B974D1B" w14:textId="4857635D" w:rsidR="0078073B" w:rsidRPr="00FA2325" w:rsidRDefault="0078073B" w:rsidP="0078073B">
            <w:pPr>
              <w:spacing w:line="240" w:lineRule="auto"/>
              <w:rPr>
                <w:rFonts w:cstheme="minorHAnsi"/>
              </w:rPr>
            </w:pPr>
            <w:r w:rsidRPr="00FA2325">
              <w:rPr>
                <w:rFonts w:cstheme="minorHAnsi"/>
                <w:b/>
                <w:bCs/>
              </w:rPr>
              <w:t>Planning and conducting</w:t>
            </w:r>
          </w:p>
        </w:tc>
        <w:tc>
          <w:tcPr>
            <w:tcW w:w="2135" w:type="dxa"/>
            <w:shd w:val="clear" w:color="auto" w:fill="E7F2CC"/>
            <w:noWrap/>
            <w:vAlign w:val="center"/>
          </w:tcPr>
          <w:p w14:paraId="7675F7F8" w14:textId="52959A33" w:rsidR="0078073B" w:rsidRPr="00FA2325" w:rsidRDefault="0078073B" w:rsidP="0078073B">
            <w:pPr>
              <w:spacing w:line="240" w:lineRule="auto"/>
              <w:jc w:val="center"/>
              <w:rPr>
                <w:rFonts w:cstheme="minorHAnsi"/>
              </w:rPr>
            </w:pPr>
            <w:r w:rsidRPr="00E71CAF">
              <w:rPr>
                <w:rFonts w:ascii="Calibri" w:eastAsia="Times New Roman" w:hAnsi="Calibri" w:cs="Calibri"/>
                <w:b/>
                <w:lang w:eastAsia="en-AU"/>
              </w:rPr>
              <w:sym w:font="Wingdings" w:char="F0FC"/>
            </w:r>
          </w:p>
        </w:tc>
      </w:tr>
      <w:tr w:rsidR="0078073B" w:rsidRPr="00FA2325" w14:paraId="40EFD29C" w14:textId="77777777" w:rsidTr="0084520B">
        <w:trPr>
          <w:trHeight w:val="341"/>
        </w:trPr>
        <w:tc>
          <w:tcPr>
            <w:tcW w:w="6925" w:type="dxa"/>
            <w:vMerge w:val="restart"/>
            <w:noWrap/>
            <w:vAlign w:val="center"/>
          </w:tcPr>
          <w:p w14:paraId="56C4B869" w14:textId="77777777" w:rsidR="0078073B" w:rsidRPr="00FA2325" w:rsidRDefault="0078073B" w:rsidP="0078073B">
            <w:pPr>
              <w:rPr>
                <w:rFonts w:cstheme="minorHAnsi"/>
                <w:b/>
              </w:rPr>
            </w:pPr>
            <w:r w:rsidRPr="00FA2325">
              <w:rPr>
                <w:rFonts w:cstheme="minorHAnsi"/>
              </w:rPr>
              <w:t>Identifies the equipment required for the activity</w:t>
            </w:r>
          </w:p>
          <w:p w14:paraId="53E38609" w14:textId="77777777" w:rsidR="0078073B" w:rsidRPr="00BC1747" w:rsidRDefault="0078073B" w:rsidP="0078073B">
            <w:pPr>
              <w:rPr>
                <w:b/>
                <w:bCs/>
              </w:rPr>
            </w:pPr>
            <w:r w:rsidRPr="00BC1747">
              <w:rPr>
                <w:b/>
                <w:bCs/>
              </w:rPr>
              <w:t>OR</w:t>
            </w:r>
          </w:p>
          <w:p w14:paraId="5A99E4B4" w14:textId="77777777" w:rsidR="0078073B" w:rsidRPr="00FA2325" w:rsidRDefault="0078073B" w:rsidP="0078073B">
            <w:pPr>
              <w:rPr>
                <w:rFonts w:cstheme="minorHAnsi"/>
                <w:b/>
              </w:rPr>
            </w:pPr>
            <w:r w:rsidRPr="00FA2325">
              <w:rPr>
                <w:rFonts w:cstheme="minorHAnsi"/>
              </w:rPr>
              <w:t>Correctly lists the equipment required for the activity</w:t>
            </w:r>
          </w:p>
        </w:tc>
        <w:tc>
          <w:tcPr>
            <w:tcW w:w="2135" w:type="dxa"/>
            <w:noWrap/>
            <w:vAlign w:val="center"/>
          </w:tcPr>
          <w:p w14:paraId="5CE7BAA2" w14:textId="77777777" w:rsidR="0078073B" w:rsidRPr="00FA2325" w:rsidRDefault="0078073B" w:rsidP="0078073B">
            <w:pPr>
              <w:rPr>
                <w:rFonts w:cstheme="minorHAnsi"/>
              </w:rPr>
            </w:pPr>
          </w:p>
        </w:tc>
      </w:tr>
      <w:tr w:rsidR="0078073B" w:rsidRPr="00FA2325" w14:paraId="6F56776F" w14:textId="77777777" w:rsidTr="0084520B">
        <w:trPr>
          <w:trHeight w:val="341"/>
        </w:trPr>
        <w:tc>
          <w:tcPr>
            <w:tcW w:w="6925" w:type="dxa"/>
            <w:vMerge/>
            <w:noWrap/>
            <w:vAlign w:val="center"/>
          </w:tcPr>
          <w:p w14:paraId="4B6F8AE1" w14:textId="77777777" w:rsidR="0078073B" w:rsidRPr="00FA2325" w:rsidRDefault="0078073B" w:rsidP="0078073B">
            <w:pPr>
              <w:rPr>
                <w:rFonts w:cstheme="minorHAnsi"/>
                <w:b/>
              </w:rPr>
            </w:pPr>
          </w:p>
        </w:tc>
        <w:tc>
          <w:tcPr>
            <w:tcW w:w="2135" w:type="dxa"/>
            <w:noWrap/>
            <w:vAlign w:val="center"/>
          </w:tcPr>
          <w:p w14:paraId="112FBC46" w14:textId="77777777" w:rsidR="0078073B" w:rsidRPr="00FA2325" w:rsidRDefault="0078073B" w:rsidP="0078073B">
            <w:pPr>
              <w:rPr>
                <w:rFonts w:cstheme="minorHAnsi"/>
              </w:rPr>
            </w:pPr>
          </w:p>
        </w:tc>
      </w:tr>
      <w:tr w:rsidR="0078073B" w:rsidRPr="00FA2325" w14:paraId="17C861DA" w14:textId="77777777" w:rsidTr="0084520B">
        <w:trPr>
          <w:trHeight w:val="359"/>
        </w:trPr>
        <w:tc>
          <w:tcPr>
            <w:tcW w:w="6925" w:type="dxa"/>
            <w:vMerge w:val="restart"/>
            <w:noWrap/>
            <w:vAlign w:val="center"/>
          </w:tcPr>
          <w:p w14:paraId="76EAED32" w14:textId="77777777" w:rsidR="0078073B" w:rsidRPr="00FA2325" w:rsidRDefault="0078073B" w:rsidP="0078073B">
            <w:pPr>
              <w:rPr>
                <w:rFonts w:cstheme="minorHAnsi"/>
                <w:b/>
              </w:rPr>
            </w:pPr>
            <w:r w:rsidRPr="00FA2325">
              <w:rPr>
                <w:rFonts w:cstheme="minorHAnsi"/>
              </w:rPr>
              <w:t>Communicates or writes a sequenced method</w:t>
            </w:r>
          </w:p>
          <w:p w14:paraId="2D9AA00F" w14:textId="77777777" w:rsidR="0078073B" w:rsidRPr="00BC1747" w:rsidRDefault="0078073B" w:rsidP="0078073B">
            <w:pPr>
              <w:rPr>
                <w:b/>
                <w:bCs/>
              </w:rPr>
            </w:pPr>
            <w:r w:rsidRPr="00BC1747">
              <w:rPr>
                <w:b/>
                <w:bCs/>
              </w:rPr>
              <w:t>OR</w:t>
            </w:r>
          </w:p>
          <w:p w14:paraId="1FFB33E5" w14:textId="77777777" w:rsidR="0078073B" w:rsidRPr="00FA2325" w:rsidRDefault="0078073B" w:rsidP="0078073B">
            <w:pPr>
              <w:rPr>
                <w:rFonts w:cstheme="minorHAnsi"/>
                <w:b/>
              </w:rPr>
            </w:pPr>
            <w:r w:rsidRPr="00FA2325">
              <w:rPr>
                <w:rFonts w:cstheme="minorHAnsi"/>
              </w:rPr>
              <w:t>Communicates or writes a logically sequenced method</w:t>
            </w:r>
          </w:p>
        </w:tc>
        <w:tc>
          <w:tcPr>
            <w:tcW w:w="2135" w:type="dxa"/>
            <w:noWrap/>
            <w:vAlign w:val="center"/>
          </w:tcPr>
          <w:p w14:paraId="0302A6DF" w14:textId="77777777" w:rsidR="0078073B" w:rsidRPr="00FA2325" w:rsidRDefault="0078073B" w:rsidP="0078073B">
            <w:pPr>
              <w:contextualSpacing/>
              <w:rPr>
                <w:rFonts w:cstheme="minorHAnsi"/>
              </w:rPr>
            </w:pPr>
          </w:p>
        </w:tc>
      </w:tr>
      <w:tr w:rsidR="0078073B" w:rsidRPr="00FA2325" w14:paraId="57FDFDB2" w14:textId="77777777" w:rsidTr="0084520B">
        <w:trPr>
          <w:trHeight w:val="359"/>
        </w:trPr>
        <w:tc>
          <w:tcPr>
            <w:tcW w:w="6925" w:type="dxa"/>
            <w:vMerge/>
            <w:noWrap/>
            <w:vAlign w:val="center"/>
          </w:tcPr>
          <w:p w14:paraId="7D5E9B72" w14:textId="77777777" w:rsidR="0078073B" w:rsidRPr="00FA2325" w:rsidRDefault="0078073B" w:rsidP="0078073B">
            <w:pPr>
              <w:rPr>
                <w:rFonts w:cstheme="minorHAnsi"/>
                <w:b/>
              </w:rPr>
            </w:pPr>
          </w:p>
        </w:tc>
        <w:tc>
          <w:tcPr>
            <w:tcW w:w="2135" w:type="dxa"/>
            <w:noWrap/>
            <w:vAlign w:val="center"/>
          </w:tcPr>
          <w:p w14:paraId="317E5E8C" w14:textId="77777777" w:rsidR="0078073B" w:rsidRPr="00FA2325" w:rsidRDefault="0078073B" w:rsidP="0078073B">
            <w:pPr>
              <w:contextualSpacing/>
              <w:rPr>
                <w:rFonts w:cstheme="minorHAnsi"/>
              </w:rPr>
            </w:pPr>
          </w:p>
        </w:tc>
      </w:tr>
      <w:tr w:rsidR="0078073B" w:rsidRPr="00FA2325" w14:paraId="03748136" w14:textId="77777777" w:rsidTr="0084520B">
        <w:trPr>
          <w:trHeight w:val="252"/>
        </w:trPr>
        <w:tc>
          <w:tcPr>
            <w:tcW w:w="6925" w:type="dxa"/>
            <w:noWrap/>
            <w:vAlign w:val="center"/>
          </w:tcPr>
          <w:p w14:paraId="45FA7187" w14:textId="77777777" w:rsidR="0078073B" w:rsidRPr="00FA2325" w:rsidRDefault="0078073B" w:rsidP="0078073B">
            <w:pPr>
              <w:rPr>
                <w:rFonts w:cstheme="minorHAnsi"/>
                <w:b/>
              </w:rPr>
            </w:pPr>
            <w:r w:rsidRPr="00FA2325">
              <w:rPr>
                <w:rFonts w:cstheme="minorHAnsi"/>
              </w:rPr>
              <w:t>Method includes detail to ensure investigation could be repeated</w:t>
            </w:r>
          </w:p>
        </w:tc>
        <w:tc>
          <w:tcPr>
            <w:tcW w:w="2135" w:type="dxa"/>
            <w:noWrap/>
            <w:vAlign w:val="center"/>
          </w:tcPr>
          <w:p w14:paraId="33E2160B" w14:textId="77777777" w:rsidR="0078073B" w:rsidRPr="00FA2325" w:rsidRDefault="0078073B" w:rsidP="0078073B">
            <w:pPr>
              <w:contextualSpacing/>
              <w:rPr>
                <w:rFonts w:cstheme="minorHAnsi"/>
              </w:rPr>
            </w:pPr>
          </w:p>
        </w:tc>
      </w:tr>
      <w:tr w:rsidR="0078073B" w:rsidRPr="00FA2325" w14:paraId="3D8EF9E8" w14:textId="77777777" w:rsidTr="0084520B">
        <w:trPr>
          <w:trHeight w:val="252"/>
        </w:trPr>
        <w:tc>
          <w:tcPr>
            <w:tcW w:w="6925" w:type="dxa"/>
            <w:noWrap/>
            <w:vAlign w:val="center"/>
          </w:tcPr>
          <w:p w14:paraId="278DA699" w14:textId="77777777" w:rsidR="0078073B" w:rsidRPr="00FA2325" w:rsidRDefault="0078073B" w:rsidP="0078073B">
            <w:pPr>
              <w:rPr>
                <w:rFonts w:cstheme="minorHAnsi"/>
                <w:b/>
              </w:rPr>
            </w:pPr>
            <w:r w:rsidRPr="00FA2325">
              <w:rPr>
                <w:rFonts w:cstheme="minorHAnsi"/>
              </w:rPr>
              <w:t>Method includes variables changed</w:t>
            </w:r>
          </w:p>
        </w:tc>
        <w:tc>
          <w:tcPr>
            <w:tcW w:w="2135" w:type="dxa"/>
            <w:noWrap/>
            <w:vAlign w:val="center"/>
          </w:tcPr>
          <w:p w14:paraId="003CF4FB" w14:textId="77777777" w:rsidR="0078073B" w:rsidRPr="00FA2325" w:rsidRDefault="0078073B" w:rsidP="0078073B">
            <w:pPr>
              <w:contextualSpacing/>
              <w:rPr>
                <w:rFonts w:cstheme="minorHAnsi"/>
              </w:rPr>
            </w:pPr>
          </w:p>
        </w:tc>
      </w:tr>
      <w:tr w:rsidR="0078073B" w:rsidRPr="00FA2325" w14:paraId="7C9CA0BD" w14:textId="77777777" w:rsidTr="0078073B">
        <w:trPr>
          <w:trHeight w:val="252"/>
        </w:trPr>
        <w:tc>
          <w:tcPr>
            <w:tcW w:w="6925" w:type="dxa"/>
            <w:shd w:val="clear" w:color="auto" w:fill="E7F2CC"/>
            <w:noWrap/>
            <w:vAlign w:val="center"/>
          </w:tcPr>
          <w:p w14:paraId="4C42F60D" w14:textId="4F3828F8" w:rsidR="0078073B" w:rsidRPr="00FA2325" w:rsidRDefault="0078073B" w:rsidP="0078073B">
            <w:pPr>
              <w:rPr>
                <w:rFonts w:cstheme="minorHAnsi"/>
              </w:rPr>
            </w:pPr>
            <w:r w:rsidRPr="00BC1747">
              <w:rPr>
                <w:b/>
                <w:bCs/>
              </w:rPr>
              <w:t>Method includes variables measured or observed</w:t>
            </w:r>
          </w:p>
        </w:tc>
        <w:tc>
          <w:tcPr>
            <w:tcW w:w="2135" w:type="dxa"/>
            <w:shd w:val="clear" w:color="auto" w:fill="E7F2CC"/>
            <w:noWrap/>
            <w:vAlign w:val="center"/>
          </w:tcPr>
          <w:p w14:paraId="3FE62EC2" w14:textId="1FCF71D1" w:rsidR="0078073B" w:rsidRPr="00FA2325"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78073B" w:rsidRPr="00FA2325" w14:paraId="42192E37" w14:textId="77777777" w:rsidTr="0084520B">
        <w:trPr>
          <w:trHeight w:val="252"/>
        </w:trPr>
        <w:tc>
          <w:tcPr>
            <w:tcW w:w="6925" w:type="dxa"/>
            <w:noWrap/>
            <w:vAlign w:val="center"/>
          </w:tcPr>
          <w:p w14:paraId="3DAD4E69" w14:textId="77777777" w:rsidR="0078073B" w:rsidRPr="00FA2325" w:rsidRDefault="0078073B" w:rsidP="0078073B">
            <w:pPr>
              <w:rPr>
                <w:rFonts w:cstheme="minorHAnsi"/>
                <w:b/>
              </w:rPr>
            </w:pPr>
            <w:r w:rsidRPr="00FA2325">
              <w:rPr>
                <w:rFonts w:cstheme="minorHAnsi"/>
              </w:rPr>
              <w:t>Identifies reasonable risks</w:t>
            </w:r>
          </w:p>
        </w:tc>
        <w:tc>
          <w:tcPr>
            <w:tcW w:w="2135" w:type="dxa"/>
            <w:noWrap/>
            <w:vAlign w:val="center"/>
          </w:tcPr>
          <w:p w14:paraId="3CA5DCEC" w14:textId="77777777" w:rsidR="0078073B" w:rsidRPr="00FA2325" w:rsidRDefault="0078073B" w:rsidP="0078073B">
            <w:pPr>
              <w:contextualSpacing/>
              <w:rPr>
                <w:rFonts w:cstheme="minorHAnsi"/>
              </w:rPr>
            </w:pPr>
          </w:p>
        </w:tc>
      </w:tr>
      <w:tr w:rsidR="0078073B" w:rsidRPr="00FA2325" w14:paraId="4EF34243" w14:textId="77777777" w:rsidTr="0084520B">
        <w:trPr>
          <w:trHeight w:val="19"/>
        </w:trPr>
        <w:tc>
          <w:tcPr>
            <w:tcW w:w="6925" w:type="dxa"/>
            <w:noWrap/>
            <w:vAlign w:val="center"/>
          </w:tcPr>
          <w:p w14:paraId="5B0EBDB5" w14:textId="77777777" w:rsidR="0078073B" w:rsidRPr="00FA2325" w:rsidRDefault="0078073B" w:rsidP="0078073B">
            <w:pPr>
              <w:rPr>
                <w:rFonts w:cstheme="minorHAnsi"/>
                <w:b/>
              </w:rPr>
            </w:pPr>
            <w:r w:rsidRPr="00FA2325">
              <w:rPr>
                <w:rFonts w:cstheme="minorHAnsi"/>
              </w:rPr>
              <w:t>Identifies reasonable solutions</w:t>
            </w:r>
          </w:p>
        </w:tc>
        <w:tc>
          <w:tcPr>
            <w:tcW w:w="2135" w:type="dxa"/>
            <w:noWrap/>
            <w:vAlign w:val="center"/>
          </w:tcPr>
          <w:p w14:paraId="5F90BEC4" w14:textId="77777777" w:rsidR="0078073B" w:rsidRPr="00FA2325" w:rsidRDefault="0078073B" w:rsidP="0078073B">
            <w:pPr>
              <w:contextualSpacing/>
              <w:rPr>
                <w:rFonts w:cstheme="minorHAnsi"/>
              </w:rPr>
            </w:pPr>
          </w:p>
        </w:tc>
      </w:tr>
      <w:tr w:rsidR="0078073B" w:rsidRPr="00FA2325" w14:paraId="250A7DA8" w14:textId="77777777" w:rsidTr="0084520B">
        <w:trPr>
          <w:trHeight w:val="359"/>
        </w:trPr>
        <w:tc>
          <w:tcPr>
            <w:tcW w:w="6925" w:type="dxa"/>
            <w:vMerge w:val="restart"/>
            <w:noWrap/>
            <w:vAlign w:val="center"/>
          </w:tcPr>
          <w:p w14:paraId="72108788" w14:textId="77777777" w:rsidR="0078073B" w:rsidRPr="00FA2325" w:rsidRDefault="0078073B" w:rsidP="0078073B">
            <w:pPr>
              <w:rPr>
                <w:rFonts w:cstheme="minorHAnsi"/>
                <w:b/>
              </w:rPr>
            </w:pPr>
            <w:r w:rsidRPr="00FA2325">
              <w:rPr>
                <w:rFonts w:cstheme="minorHAnsi"/>
              </w:rPr>
              <w:t>Draws a diagram</w:t>
            </w:r>
          </w:p>
          <w:p w14:paraId="7F2C608B" w14:textId="77777777" w:rsidR="0078073B" w:rsidRPr="00BC1747" w:rsidRDefault="0078073B" w:rsidP="0078073B">
            <w:pPr>
              <w:rPr>
                <w:b/>
                <w:bCs/>
              </w:rPr>
            </w:pPr>
            <w:r w:rsidRPr="00BC1747">
              <w:rPr>
                <w:b/>
                <w:bCs/>
              </w:rPr>
              <w:t>OR</w:t>
            </w:r>
          </w:p>
          <w:p w14:paraId="6480A350" w14:textId="77777777" w:rsidR="0078073B" w:rsidRPr="00FA2325" w:rsidRDefault="0078073B" w:rsidP="0078073B">
            <w:pPr>
              <w:rPr>
                <w:rFonts w:cstheme="minorHAnsi"/>
                <w:b/>
              </w:rPr>
            </w:pPr>
            <w:r w:rsidRPr="00FA2325">
              <w:rPr>
                <w:rFonts w:cstheme="minorHAnsi"/>
              </w:rPr>
              <w:t>Draws a suitable and clear diagram</w:t>
            </w:r>
          </w:p>
        </w:tc>
        <w:tc>
          <w:tcPr>
            <w:tcW w:w="2135" w:type="dxa"/>
            <w:noWrap/>
            <w:vAlign w:val="center"/>
          </w:tcPr>
          <w:p w14:paraId="360626C7" w14:textId="77777777" w:rsidR="0078073B" w:rsidRPr="00FA2325" w:rsidRDefault="0078073B" w:rsidP="0078073B">
            <w:pPr>
              <w:contextualSpacing/>
              <w:rPr>
                <w:rFonts w:cstheme="minorHAnsi"/>
              </w:rPr>
            </w:pPr>
          </w:p>
        </w:tc>
      </w:tr>
      <w:tr w:rsidR="0078073B" w:rsidRPr="00FA2325" w14:paraId="1BD4E7CC" w14:textId="77777777" w:rsidTr="0084520B">
        <w:trPr>
          <w:trHeight w:val="359"/>
        </w:trPr>
        <w:tc>
          <w:tcPr>
            <w:tcW w:w="6925" w:type="dxa"/>
            <w:vMerge/>
            <w:noWrap/>
            <w:vAlign w:val="center"/>
          </w:tcPr>
          <w:p w14:paraId="1E8355F3" w14:textId="77777777" w:rsidR="0078073B" w:rsidRPr="00FA2325" w:rsidRDefault="0078073B" w:rsidP="0078073B">
            <w:pPr>
              <w:rPr>
                <w:rFonts w:cstheme="minorHAnsi"/>
                <w:b/>
              </w:rPr>
            </w:pPr>
          </w:p>
        </w:tc>
        <w:tc>
          <w:tcPr>
            <w:tcW w:w="2135" w:type="dxa"/>
            <w:noWrap/>
            <w:vAlign w:val="center"/>
          </w:tcPr>
          <w:p w14:paraId="2F84FC6E" w14:textId="77777777" w:rsidR="0078073B" w:rsidRPr="00FA2325" w:rsidRDefault="0078073B" w:rsidP="0078073B">
            <w:pPr>
              <w:contextualSpacing/>
              <w:rPr>
                <w:rFonts w:cstheme="minorHAnsi"/>
              </w:rPr>
            </w:pPr>
          </w:p>
        </w:tc>
      </w:tr>
      <w:tr w:rsidR="0078073B" w:rsidRPr="00FA2325" w14:paraId="718DDCD3" w14:textId="77777777" w:rsidTr="0084520B">
        <w:trPr>
          <w:trHeight w:val="19"/>
        </w:trPr>
        <w:tc>
          <w:tcPr>
            <w:tcW w:w="6925" w:type="dxa"/>
            <w:noWrap/>
            <w:vAlign w:val="center"/>
          </w:tcPr>
          <w:p w14:paraId="51CD3CCC" w14:textId="77777777" w:rsidR="0078073B" w:rsidRPr="00FA2325" w:rsidRDefault="0078073B" w:rsidP="0078073B">
            <w:pPr>
              <w:rPr>
                <w:rFonts w:cstheme="minorHAnsi"/>
                <w:b/>
              </w:rPr>
            </w:pPr>
            <w:r w:rsidRPr="00FA2325">
              <w:rPr>
                <w:rFonts w:cstheme="minorHAnsi"/>
              </w:rPr>
              <w:t>Diagram includes labels</w:t>
            </w:r>
          </w:p>
        </w:tc>
        <w:tc>
          <w:tcPr>
            <w:tcW w:w="2135" w:type="dxa"/>
            <w:noWrap/>
            <w:vAlign w:val="center"/>
          </w:tcPr>
          <w:p w14:paraId="49A24715" w14:textId="77777777" w:rsidR="0078073B" w:rsidRPr="00FA2325" w:rsidRDefault="0078073B" w:rsidP="0078073B">
            <w:pPr>
              <w:contextualSpacing/>
              <w:rPr>
                <w:rFonts w:cstheme="minorHAnsi"/>
              </w:rPr>
            </w:pPr>
          </w:p>
        </w:tc>
      </w:tr>
    </w:tbl>
    <w:p w14:paraId="6A5D6F94" w14:textId="77777777" w:rsidR="00FB245F" w:rsidRDefault="00FB245F" w:rsidP="00FB245F">
      <w:pPr>
        <w:spacing w:line="240" w:lineRule="auto"/>
        <w:rPr>
          <w:b/>
        </w:rPr>
      </w:pPr>
      <w:r w:rsidRPr="00C67A12">
        <w:rPr>
          <w:b/>
        </w:rPr>
        <w:br w:type="page"/>
      </w:r>
    </w:p>
    <w:p w14:paraId="5AAE2C4D" w14:textId="77777777" w:rsidR="00E847D4" w:rsidRDefault="00E847D4" w:rsidP="00E847D4">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1E23E895" w14:textId="77777777" w:rsidR="00E847D4" w:rsidRPr="008A5739" w:rsidRDefault="00E847D4" w:rsidP="00E847D4">
      <w:pPr>
        <w:pStyle w:val="SCSALessonAppendixHeading2"/>
      </w:pPr>
      <w:r w:rsidRPr="008A5739">
        <w:t>Processing</w:t>
      </w:r>
      <w:r>
        <w:t>, modelling</w:t>
      </w:r>
      <w:r w:rsidRPr="008A5739">
        <w:t xml:space="preserve"> and analysing</w:t>
      </w:r>
    </w:p>
    <w:p w14:paraId="629E6269" w14:textId="77777777" w:rsidR="00E847D4" w:rsidRPr="008A5739" w:rsidRDefault="00E847D4" w:rsidP="00E847D4">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71323E84" w14:textId="77777777" w:rsidR="00E847D4" w:rsidRDefault="00E847D4" w:rsidP="00E847D4">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2F954F21" w14:textId="77777777" w:rsidR="00E847D4" w:rsidRPr="00CE1ED9" w:rsidRDefault="00E847D4" w:rsidP="00E847D4">
      <w:pPr>
        <w:spacing w:before="240" w:line="240" w:lineRule="auto"/>
        <w:rPr>
          <w:rFonts w:cs="Calibri"/>
        </w:rPr>
      </w:pPr>
      <w:r w:rsidRPr="00C43EBC">
        <w:rPr>
          <w:rFonts w:cstheme="minorHAnsi"/>
          <w:b/>
        </w:rPr>
        <w:t>Show your results.</w:t>
      </w:r>
    </w:p>
    <w:tbl>
      <w:tblPr>
        <w:tblStyle w:val="TableGrid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60"/>
      </w:tblGrid>
      <w:tr w:rsidR="00E847D4" w:rsidRPr="00C024BE" w14:paraId="1E2DD2DC" w14:textId="77777777" w:rsidTr="00C336FD">
        <w:trPr>
          <w:trHeight w:val="3874"/>
        </w:trPr>
        <w:tc>
          <w:tcPr>
            <w:tcW w:w="10195" w:type="dxa"/>
          </w:tcPr>
          <w:p w14:paraId="0E098486" w14:textId="77777777" w:rsidR="00E847D4" w:rsidRPr="00C024BE" w:rsidRDefault="00E847D4" w:rsidP="00C336FD">
            <w:pPr>
              <w:spacing w:before="360"/>
              <w:rPr>
                <w:rFonts w:cs="Calibri"/>
              </w:rPr>
            </w:pPr>
            <w:r>
              <w:rPr>
                <w:rFonts w:cstheme="minorHAnsi"/>
              </w:rPr>
              <w:t>Table title: _______________________________________________________________________</w:t>
            </w:r>
          </w:p>
        </w:tc>
      </w:tr>
    </w:tbl>
    <w:p w14:paraId="5EFF1504" w14:textId="77777777" w:rsidR="00E847D4" w:rsidRPr="004C771B" w:rsidRDefault="00E847D4" w:rsidP="00E847D4">
      <w:pPr>
        <w:spacing w:before="240" w:line="240" w:lineRule="auto"/>
        <w:rPr>
          <w:rFonts w:cstheme="minorHAnsi"/>
          <w:b/>
        </w:rPr>
      </w:pPr>
      <w:r w:rsidRPr="004C771B">
        <w:rPr>
          <w:rFonts w:cstheme="minorHAnsi"/>
          <w:b/>
        </w:rPr>
        <w:t>Explain your results, what happened?</w:t>
      </w:r>
    </w:p>
    <w:tbl>
      <w:tblPr>
        <w:tblStyle w:val="TableGrid4"/>
        <w:tblW w:w="0" w:type="auto"/>
        <w:tblLook w:val="04A0" w:firstRow="1" w:lastRow="0" w:firstColumn="1" w:lastColumn="0" w:noHBand="0" w:noVBand="1"/>
      </w:tblPr>
      <w:tblGrid>
        <w:gridCol w:w="9060"/>
      </w:tblGrid>
      <w:tr w:rsidR="00E847D4" w:rsidRPr="00C43EBC" w14:paraId="045C15D3" w14:textId="77777777" w:rsidTr="00C336FD">
        <w:trPr>
          <w:trHeight w:val="206"/>
        </w:trPr>
        <w:tc>
          <w:tcPr>
            <w:tcW w:w="9060" w:type="dxa"/>
          </w:tcPr>
          <w:p w14:paraId="7AD62526" w14:textId="77777777" w:rsidR="00E847D4" w:rsidRPr="00C43EBC" w:rsidRDefault="00E847D4" w:rsidP="00C336FD">
            <w:pPr>
              <w:spacing w:after="60" w:line="600" w:lineRule="auto"/>
              <w:rPr>
                <w:rFonts w:cstheme="minorHAnsi"/>
                <w:b/>
              </w:rPr>
            </w:pPr>
          </w:p>
        </w:tc>
      </w:tr>
      <w:tr w:rsidR="00E847D4" w:rsidRPr="00C43EBC" w14:paraId="201C968F" w14:textId="77777777" w:rsidTr="00C336FD">
        <w:trPr>
          <w:trHeight w:val="206"/>
        </w:trPr>
        <w:tc>
          <w:tcPr>
            <w:tcW w:w="9060" w:type="dxa"/>
          </w:tcPr>
          <w:p w14:paraId="5BBDEC3C" w14:textId="77777777" w:rsidR="00E847D4" w:rsidRPr="00C43EBC" w:rsidRDefault="00E847D4" w:rsidP="00C336FD">
            <w:pPr>
              <w:spacing w:after="60" w:line="600" w:lineRule="auto"/>
              <w:rPr>
                <w:rFonts w:cstheme="minorHAnsi"/>
                <w:b/>
              </w:rPr>
            </w:pPr>
          </w:p>
        </w:tc>
      </w:tr>
      <w:tr w:rsidR="00E847D4" w:rsidRPr="00C43EBC" w14:paraId="479AF097" w14:textId="77777777" w:rsidTr="00C336FD">
        <w:trPr>
          <w:trHeight w:val="206"/>
        </w:trPr>
        <w:tc>
          <w:tcPr>
            <w:tcW w:w="9060" w:type="dxa"/>
          </w:tcPr>
          <w:p w14:paraId="03C8C0D9" w14:textId="77777777" w:rsidR="00E847D4" w:rsidRPr="00C43EBC" w:rsidRDefault="00E847D4" w:rsidP="00C336FD">
            <w:pPr>
              <w:spacing w:after="60" w:line="600" w:lineRule="auto"/>
              <w:rPr>
                <w:rFonts w:cstheme="minorHAnsi"/>
                <w:b/>
              </w:rPr>
            </w:pPr>
          </w:p>
        </w:tc>
      </w:tr>
      <w:tr w:rsidR="00E847D4" w:rsidRPr="00C43EBC" w14:paraId="67703B29" w14:textId="77777777" w:rsidTr="00C336FD">
        <w:trPr>
          <w:trHeight w:val="206"/>
        </w:trPr>
        <w:tc>
          <w:tcPr>
            <w:tcW w:w="9060" w:type="dxa"/>
          </w:tcPr>
          <w:p w14:paraId="1E0CADB2" w14:textId="77777777" w:rsidR="00E847D4" w:rsidRPr="00C43EBC" w:rsidRDefault="00E847D4" w:rsidP="00C336FD">
            <w:pPr>
              <w:spacing w:after="60" w:line="600" w:lineRule="auto"/>
              <w:rPr>
                <w:rFonts w:cstheme="minorHAnsi"/>
                <w:b/>
              </w:rPr>
            </w:pPr>
          </w:p>
        </w:tc>
      </w:tr>
      <w:tr w:rsidR="00E847D4" w:rsidRPr="00C43EBC" w14:paraId="5E6A2930" w14:textId="77777777" w:rsidTr="00C336FD">
        <w:trPr>
          <w:trHeight w:val="206"/>
        </w:trPr>
        <w:tc>
          <w:tcPr>
            <w:tcW w:w="9060" w:type="dxa"/>
          </w:tcPr>
          <w:p w14:paraId="579A8842" w14:textId="77777777" w:rsidR="00E847D4" w:rsidRPr="00C43EBC" w:rsidRDefault="00E847D4" w:rsidP="00C336FD">
            <w:pPr>
              <w:spacing w:line="600" w:lineRule="auto"/>
              <w:rPr>
                <w:rFonts w:cstheme="minorHAnsi"/>
                <w:b/>
              </w:rPr>
            </w:pPr>
          </w:p>
        </w:tc>
      </w:tr>
      <w:tr w:rsidR="00E847D4" w:rsidRPr="00C43EBC" w14:paraId="0367280E" w14:textId="77777777" w:rsidTr="00C336FD">
        <w:trPr>
          <w:trHeight w:val="206"/>
        </w:trPr>
        <w:tc>
          <w:tcPr>
            <w:tcW w:w="9060" w:type="dxa"/>
          </w:tcPr>
          <w:p w14:paraId="29BAEEC8" w14:textId="77777777" w:rsidR="00E847D4" w:rsidRPr="00C43EBC" w:rsidRDefault="00E847D4" w:rsidP="00C336FD">
            <w:pPr>
              <w:spacing w:after="60" w:line="600" w:lineRule="auto"/>
              <w:rPr>
                <w:rFonts w:cstheme="minorHAnsi"/>
                <w:b/>
              </w:rPr>
            </w:pPr>
          </w:p>
        </w:tc>
      </w:tr>
      <w:tr w:rsidR="00E847D4" w:rsidRPr="00C43EBC" w14:paraId="4F1A20EE" w14:textId="77777777" w:rsidTr="00C336FD">
        <w:trPr>
          <w:trHeight w:val="206"/>
        </w:trPr>
        <w:tc>
          <w:tcPr>
            <w:tcW w:w="9060" w:type="dxa"/>
          </w:tcPr>
          <w:p w14:paraId="277859CF" w14:textId="77777777" w:rsidR="00E847D4" w:rsidRPr="00C43EBC" w:rsidRDefault="00E847D4" w:rsidP="00C336FD">
            <w:pPr>
              <w:spacing w:after="60" w:line="600" w:lineRule="auto"/>
              <w:rPr>
                <w:rFonts w:cstheme="minorHAnsi"/>
                <w:b/>
              </w:rPr>
            </w:pPr>
          </w:p>
        </w:tc>
      </w:tr>
      <w:tr w:rsidR="00E847D4" w:rsidRPr="00C43EBC" w14:paraId="7725509A" w14:textId="77777777" w:rsidTr="00C336FD">
        <w:trPr>
          <w:trHeight w:val="206"/>
        </w:trPr>
        <w:tc>
          <w:tcPr>
            <w:tcW w:w="9060" w:type="dxa"/>
          </w:tcPr>
          <w:p w14:paraId="386E3649" w14:textId="77777777" w:rsidR="00E847D4" w:rsidRPr="00C43EBC" w:rsidRDefault="00E847D4" w:rsidP="00C336FD">
            <w:pPr>
              <w:spacing w:after="60" w:line="600" w:lineRule="auto"/>
              <w:rPr>
                <w:rFonts w:cstheme="minorHAnsi"/>
                <w:b/>
              </w:rPr>
            </w:pPr>
          </w:p>
        </w:tc>
      </w:tr>
      <w:tr w:rsidR="00E847D4" w:rsidRPr="00C43EBC" w14:paraId="1BB249D8" w14:textId="77777777" w:rsidTr="00C336FD">
        <w:trPr>
          <w:trHeight w:val="206"/>
        </w:trPr>
        <w:tc>
          <w:tcPr>
            <w:tcW w:w="9060" w:type="dxa"/>
          </w:tcPr>
          <w:p w14:paraId="6D922C16" w14:textId="77777777" w:rsidR="00E847D4" w:rsidRPr="00C43EBC" w:rsidRDefault="00E847D4" w:rsidP="00C336FD">
            <w:pPr>
              <w:spacing w:after="60" w:line="600" w:lineRule="auto"/>
              <w:rPr>
                <w:rFonts w:cstheme="minorHAnsi"/>
                <w:b/>
              </w:rPr>
            </w:pPr>
          </w:p>
        </w:tc>
      </w:tr>
    </w:tbl>
    <w:p w14:paraId="613BDB97" w14:textId="77777777" w:rsidR="00ED015D" w:rsidRPr="00901EEC" w:rsidRDefault="00ED015D" w:rsidP="00ED015D">
      <w:pPr>
        <w:spacing w:after="60" w:line="240" w:lineRule="auto"/>
        <w:rPr>
          <w:rFonts w:cstheme="minorHAnsi"/>
          <w:b/>
          <w:sz w:val="4"/>
          <w:szCs w:val="4"/>
        </w:rPr>
      </w:pPr>
      <w:r w:rsidRPr="00901EEC">
        <w:rPr>
          <w:rFonts w:cstheme="minorHAnsi"/>
          <w:b/>
          <w:sz w:val="4"/>
          <w:szCs w:val="4"/>
        </w:rPr>
        <w:br w:type="page"/>
      </w:r>
    </w:p>
    <w:p w14:paraId="37C85B5B" w14:textId="1D3E7CA5" w:rsidR="00E847D4" w:rsidRDefault="00E847D4" w:rsidP="00E847D4">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1C657559" w14:textId="77777777" w:rsidR="00E847D4" w:rsidRPr="008A5739" w:rsidRDefault="00E847D4" w:rsidP="00E847D4">
      <w:pPr>
        <w:spacing w:before="36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7B538F26" w14:textId="77777777" w:rsidR="00E847D4" w:rsidRDefault="00E847D4" w:rsidP="00E847D4">
      <w:pPr>
        <w:spacing w:before="360" w:line="240" w:lineRule="auto"/>
        <w:rPr>
          <w:rFonts w:cs="Calibri"/>
        </w:rPr>
      </w:pPr>
      <w:r>
        <w:rPr>
          <w:rFonts w:cs="Calibri"/>
        </w:rPr>
        <w:t>Graph</w:t>
      </w:r>
      <w:r w:rsidRPr="001956D7">
        <w:rPr>
          <w:rFonts w:cs="Calibri"/>
        </w:rPr>
        <w:t xml:space="preserve"> title: __________________________________________________________________</w:t>
      </w:r>
      <w:r>
        <w:rPr>
          <w:rFonts w:cs="Calibri"/>
        </w:rPr>
        <w:t>_______</w:t>
      </w:r>
    </w:p>
    <w:tbl>
      <w:tblPr>
        <w:tblStyle w:val="TableGrid"/>
        <w:tblpPr w:leftFromText="180" w:rightFromText="180" w:vertAnchor="page" w:horzAnchor="margin" w:tblpY="3676"/>
        <w:tblW w:w="4922"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98"/>
        <w:gridCol w:w="625"/>
        <w:gridCol w:w="625"/>
        <w:gridCol w:w="625"/>
        <w:gridCol w:w="625"/>
        <w:gridCol w:w="625"/>
        <w:gridCol w:w="624"/>
        <w:gridCol w:w="624"/>
        <w:gridCol w:w="624"/>
        <w:gridCol w:w="624"/>
        <w:gridCol w:w="624"/>
        <w:gridCol w:w="624"/>
        <w:gridCol w:w="624"/>
        <w:gridCol w:w="628"/>
      </w:tblGrid>
      <w:tr w:rsidR="00E847D4" w:rsidRPr="00736919" w14:paraId="7371718A" w14:textId="77777777" w:rsidTr="00E847D4">
        <w:trPr>
          <w:trHeight w:val="508"/>
        </w:trPr>
        <w:tc>
          <w:tcPr>
            <w:tcW w:w="447" w:type="pct"/>
            <w:vMerge w:val="restart"/>
            <w:tcBorders>
              <w:top w:val="single" w:sz="4" w:space="0" w:color="auto"/>
              <w:left w:val="single" w:sz="4" w:space="0" w:color="auto"/>
              <w:right w:val="single" w:sz="4" w:space="0" w:color="auto"/>
            </w:tcBorders>
          </w:tcPr>
          <w:p w14:paraId="4FA7B15F" w14:textId="77777777" w:rsidR="00E847D4" w:rsidRPr="00736919" w:rsidRDefault="00E847D4" w:rsidP="00C336FD">
            <w:pPr>
              <w:spacing w:after="0"/>
              <w:rPr>
                <w:rFonts w:asciiTheme="majorHAnsi" w:hAnsiTheme="majorHAnsi" w:cstheme="majorHAnsi"/>
                <w:color w:val="EE0000"/>
              </w:rPr>
            </w:pPr>
          </w:p>
        </w:tc>
        <w:tc>
          <w:tcPr>
            <w:tcW w:w="350" w:type="pct"/>
            <w:vMerge w:val="restart"/>
            <w:tcBorders>
              <w:top w:val="nil"/>
              <w:left w:val="single" w:sz="4" w:space="0" w:color="auto"/>
            </w:tcBorders>
          </w:tcPr>
          <w:p w14:paraId="6F4C5A0F" w14:textId="77777777" w:rsidR="00E847D4" w:rsidRPr="00736919" w:rsidRDefault="00E847D4" w:rsidP="00C336FD">
            <w:pPr>
              <w:spacing w:after="0"/>
              <w:rPr>
                <w:rFonts w:asciiTheme="majorHAnsi" w:hAnsiTheme="majorHAnsi" w:cstheme="majorHAnsi"/>
                <w:color w:val="EE0000"/>
              </w:rPr>
            </w:pPr>
          </w:p>
        </w:tc>
        <w:tc>
          <w:tcPr>
            <w:tcW w:w="350" w:type="pct"/>
          </w:tcPr>
          <w:p w14:paraId="5F27D567" w14:textId="77777777" w:rsidR="00E847D4" w:rsidRPr="00736919" w:rsidRDefault="00E847D4" w:rsidP="00C336FD">
            <w:pPr>
              <w:spacing w:after="0"/>
              <w:rPr>
                <w:rFonts w:asciiTheme="majorHAnsi" w:hAnsiTheme="majorHAnsi" w:cstheme="majorHAnsi"/>
                <w:sz w:val="24"/>
                <w:szCs w:val="24"/>
              </w:rPr>
            </w:pPr>
          </w:p>
        </w:tc>
        <w:tc>
          <w:tcPr>
            <w:tcW w:w="350" w:type="pct"/>
          </w:tcPr>
          <w:p w14:paraId="1632B640" w14:textId="77777777" w:rsidR="00E847D4" w:rsidRPr="00736919" w:rsidRDefault="00E847D4" w:rsidP="00C336FD">
            <w:pPr>
              <w:spacing w:after="0"/>
              <w:rPr>
                <w:rFonts w:asciiTheme="majorHAnsi" w:hAnsiTheme="majorHAnsi" w:cstheme="majorHAnsi"/>
                <w:sz w:val="24"/>
                <w:szCs w:val="24"/>
              </w:rPr>
            </w:pPr>
          </w:p>
        </w:tc>
        <w:tc>
          <w:tcPr>
            <w:tcW w:w="350" w:type="pct"/>
          </w:tcPr>
          <w:p w14:paraId="328662F5" w14:textId="77777777" w:rsidR="00E847D4" w:rsidRPr="00736919" w:rsidRDefault="00E847D4" w:rsidP="00C336FD">
            <w:pPr>
              <w:spacing w:after="0"/>
              <w:rPr>
                <w:rFonts w:asciiTheme="majorHAnsi" w:hAnsiTheme="majorHAnsi" w:cstheme="majorHAnsi"/>
                <w:sz w:val="24"/>
                <w:szCs w:val="24"/>
              </w:rPr>
            </w:pPr>
          </w:p>
        </w:tc>
        <w:tc>
          <w:tcPr>
            <w:tcW w:w="350" w:type="pct"/>
          </w:tcPr>
          <w:p w14:paraId="688F2333" w14:textId="77777777" w:rsidR="00E847D4" w:rsidRPr="00736919" w:rsidRDefault="00E847D4" w:rsidP="00C336FD">
            <w:pPr>
              <w:spacing w:after="0"/>
              <w:rPr>
                <w:rFonts w:asciiTheme="majorHAnsi" w:hAnsiTheme="majorHAnsi" w:cstheme="majorHAnsi"/>
                <w:sz w:val="24"/>
                <w:szCs w:val="24"/>
              </w:rPr>
            </w:pPr>
          </w:p>
        </w:tc>
        <w:tc>
          <w:tcPr>
            <w:tcW w:w="350" w:type="pct"/>
          </w:tcPr>
          <w:p w14:paraId="56463F55" w14:textId="77777777" w:rsidR="00E847D4" w:rsidRPr="00736919" w:rsidRDefault="00E847D4" w:rsidP="00C336FD">
            <w:pPr>
              <w:spacing w:after="0"/>
              <w:rPr>
                <w:rFonts w:asciiTheme="majorHAnsi" w:hAnsiTheme="majorHAnsi" w:cstheme="majorHAnsi"/>
                <w:sz w:val="24"/>
                <w:szCs w:val="24"/>
              </w:rPr>
            </w:pPr>
          </w:p>
        </w:tc>
        <w:tc>
          <w:tcPr>
            <w:tcW w:w="350" w:type="pct"/>
          </w:tcPr>
          <w:p w14:paraId="5FF8779E" w14:textId="77777777" w:rsidR="00E847D4" w:rsidRPr="00736919" w:rsidRDefault="00E847D4" w:rsidP="00C336FD">
            <w:pPr>
              <w:spacing w:after="0"/>
              <w:rPr>
                <w:rFonts w:asciiTheme="majorHAnsi" w:hAnsiTheme="majorHAnsi" w:cstheme="majorHAnsi"/>
                <w:sz w:val="24"/>
                <w:szCs w:val="24"/>
              </w:rPr>
            </w:pPr>
          </w:p>
        </w:tc>
        <w:tc>
          <w:tcPr>
            <w:tcW w:w="350" w:type="pct"/>
          </w:tcPr>
          <w:p w14:paraId="5A11DD23" w14:textId="77777777" w:rsidR="00E847D4" w:rsidRPr="00736919" w:rsidRDefault="00E847D4" w:rsidP="00C336FD">
            <w:pPr>
              <w:spacing w:after="0"/>
              <w:rPr>
                <w:rFonts w:asciiTheme="majorHAnsi" w:hAnsiTheme="majorHAnsi" w:cstheme="majorHAnsi"/>
                <w:sz w:val="24"/>
                <w:szCs w:val="24"/>
              </w:rPr>
            </w:pPr>
          </w:p>
        </w:tc>
        <w:tc>
          <w:tcPr>
            <w:tcW w:w="350" w:type="pct"/>
          </w:tcPr>
          <w:p w14:paraId="7A5D6167" w14:textId="77777777" w:rsidR="00E847D4" w:rsidRPr="00736919" w:rsidRDefault="00E847D4" w:rsidP="00C336FD">
            <w:pPr>
              <w:spacing w:after="0"/>
              <w:rPr>
                <w:rFonts w:asciiTheme="majorHAnsi" w:hAnsiTheme="majorHAnsi" w:cstheme="majorHAnsi"/>
                <w:sz w:val="24"/>
                <w:szCs w:val="24"/>
              </w:rPr>
            </w:pPr>
          </w:p>
        </w:tc>
        <w:tc>
          <w:tcPr>
            <w:tcW w:w="350" w:type="pct"/>
          </w:tcPr>
          <w:p w14:paraId="6B6E9684" w14:textId="77777777" w:rsidR="00E847D4" w:rsidRPr="00736919" w:rsidRDefault="00E847D4" w:rsidP="00C336FD">
            <w:pPr>
              <w:spacing w:after="0"/>
              <w:rPr>
                <w:rFonts w:asciiTheme="majorHAnsi" w:hAnsiTheme="majorHAnsi" w:cstheme="majorHAnsi"/>
                <w:sz w:val="24"/>
                <w:szCs w:val="24"/>
              </w:rPr>
            </w:pPr>
          </w:p>
        </w:tc>
        <w:tc>
          <w:tcPr>
            <w:tcW w:w="350" w:type="pct"/>
          </w:tcPr>
          <w:p w14:paraId="0C912797" w14:textId="77777777" w:rsidR="00E847D4" w:rsidRPr="00736919" w:rsidRDefault="00E847D4" w:rsidP="00C336FD">
            <w:pPr>
              <w:spacing w:after="0"/>
              <w:rPr>
                <w:rFonts w:asciiTheme="majorHAnsi" w:hAnsiTheme="majorHAnsi" w:cstheme="majorHAnsi"/>
                <w:sz w:val="24"/>
                <w:szCs w:val="24"/>
              </w:rPr>
            </w:pPr>
          </w:p>
        </w:tc>
        <w:tc>
          <w:tcPr>
            <w:tcW w:w="350" w:type="pct"/>
          </w:tcPr>
          <w:p w14:paraId="37A8730B" w14:textId="77777777" w:rsidR="00E847D4" w:rsidRPr="00736919" w:rsidRDefault="00E847D4" w:rsidP="00C336FD">
            <w:pPr>
              <w:spacing w:after="0"/>
              <w:rPr>
                <w:rFonts w:asciiTheme="majorHAnsi" w:hAnsiTheme="majorHAnsi" w:cstheme="majorHAnsi"/>
                <w:sz w:val="24"/>
                <w:szCs w:val="24"/>
              </w:rPr>
            </w:pPr>
          </w:p>
        </w:tc>
        <w:tc>
          <w:tcPr>
            <w:tcW w:w="350" w:type="pct"/>
          </w:tcPr>
          <w:p w14:paraId="545246C2" w14:textId="77777777" w:rsidR="00E847D4" w:rsidRPr="00736919" w:rsidRDefault="00E847D4" w:rsidP="00C336FD">
            <w:pPr>
              <w:spacing w:after="0"/>
              <w:rPr>
                <w:rFonts w:asciiTheme="majorHAnsi" w:hAnsiTheme="majorHAnsi" w:cstheme="majorHAnsi"/>
                <w:sz w:val="24"/>
                <w:szCs w:val="24"/>
              </w:rPr>
            </w:pPr>
          </w:p>
        </w:tc>
      </w:tr>
      <w:tr w:rsidR="00E847D4" w:rsidRPr="00736919" w14:paraId="75AA20C2" w14:textId="77777777" w:rsidTr="00E847D4">
        <w:trPr>
          <w:trHeight w:val="508"/>
        </w:trPr>
        <w:tc>
          <w:tcPr>
            <w:tcW w:w="447" w:type="pct"/>
            <w:vMerge/>
            <w:tcBorders>
              <w:left w:val="single" w:sz="4" w:space="0" w:color="auto"/>
              <w:right w:val="single" w:sz="4" w:space="0" w:color="auto"/>
            </w:tcBorders>
          </w:tcPr>
          <w:p w14:paraId="621DBF01"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2A357D94" w14:textId="77777777" w:rsidR="00E847D4" w:rsidRPr="00736919" w:rsidRDefault="00E847D4" w:rsidP="00C336FD">
            <w:pPr>
              <w:spacing w:after="0"/>
              <w:rPr>
                <w:rFonts w:asciiTheme="majorHAnsi" w:hAnsiTheme="majorHAnsi" w:cstheme="majorHAnsi"/>
                <w:color w:val="EE0000"/>
              </w:rPr>
            </w:pPr>
          </w:p>
        </w:tc>
        <w:tc>
          <w:tcPr>
            <w:tcW w:w="350" w:type="pct"/>
          </w:tcPr>
          <w:p w14:paraId="611F660A" w14:textId="77777777" w:rsidR="00E847D4" w:rsidRPr="00736919" w:rsidRDefault="00E847D4" w:rsidP="00C336FD">
            <w:pPr>
              <w:spacing w:after="0"/>
              <w:rPr>
                <w:rFonts w:asciiTheme="majorHAnsi" w:hAnsiTheme="majorHAnsi" w:cstheme="majorHAnsi"/>
                <w:sz w:val="24"/>
                <w:szCs w:val="24"/>
              </w:rPr>
            </w:pPr>
          </w:p>
        </w:tc>
        <w:tc>
          <w:tcPr>
            <w:tcW w:w="350" w:type="pct"/>
          </w:tcPr>
          <w:p w14:paraId="0C9A6E38" w14:textId="77777777" w:rsidR="00E847D4" w:rsidRPr="00736919" w:rsidRDefault="00E847D4" w:rsidP="00C336FD">
            <w:pPr>
              <w:spacing w:after="0"/>
              <w:rPr>
                <w:rFonts w:asciiTheme="majorHAnsi" w:hAnsiTheme="majorHAnsi" w:cstheme="majorHAnsi"/>
                <w:sz w:val="24"/>
                <w:szCs w:val="24"/>
              </w:rPr>
            </w:pPr>
          </w:p>
        </w:tc>
        <w:tc>
          <w:tcPr>
            <w:tcW w:w="350" w:type="pct"/>
          </w:tcPr>
          <w:p w14:paraId="1B8312FE" w14:textId="77777777" w:rsidR="00E847D4" w:rsidRPr="00736919" w:rsidRDefault="00E847D4" w:rsidP="00C336FD">
            <w:pPr>
              <w:spacing w:after="0"/>
              <w:rPr>
                <w:rFonts w:asciiTheme="majorHAnsi" w:hAnsiTheme="majorHAnsi" w:cstheme="majorHAnsi"/>
                <w:sz w:val="24"/>
                <w:szCs w:val="24"/>
              </w:rPr>
            </w:pPr>
          </w:p>
        </w:tc>
        <w:tc>
          <w:tcPr>
            <w:tcW w:w="350" w:type="pct"/>
          </w:tcPr>
          <w:p w14:paraId="0E7C5A0A" w14:textId="77777777" w:rsidR="00E847D4" w:rsidRPr="00736919" w:rsidRDefault="00E847D4" w:rsidP="00C336FD">
            <w:pPr>
              <w:spacing w:after="0"/>
              <w:rPr>
                <w:rFonts w:asciiTheme="majorHAnsi" w:hAnsiTheme="majorHAnsi" w:cstheme="majorHAnsi"/>
                <w:sz w:val="24"/>
                <w:szCs w:val="24"/>
              </w:rPr>
            </w:pPr>
          </w:p>
        </w:tc>
        <w:tc>
          <w:tcPr>
            <w:tcW w:w="350" w:type="pct"/>
          </w:tcPr>
          <w:p w14:paraId="5396FB36" w14:textId="77777777" w:rsidR="00E847D4" w:rsidRPr="00736919" w:rsidRDefault="00E847D4" w:rsidP="00C336FD">
            <w:pPr>
              <w:spacing w:after="0"/>
              <w:rPr>
                <w:rFonts w:asciiTheme="majorHAnsi" w:hAnsiTheme="majorHAnsi" w:cstheme="majorHAnsi"/>
                <w:sz w:val="24"/>
                <w:szCs w:val="24"/>
              </w:rPr>
            </w:pPr>
          </w:p>
        </w:tc>
        <w:tc>
          <w:tcPr>
            <w:tcW w:w="350" w:type="pct"/>
          </w:tcPr>
          <w:p w14:paraId="62302EB1" w14:textId="77777777" w:rsidR="00E847D4" w:rsidRPr="00736919" w:rsidRDefault="00E847D4" w:rsidP="00C336FD">
            <w:pPr>
              <w:spacing w:after="0"/>
              <w:rPr>
                <w:rFonts w:asciiTheme="majorHAnsi" w:hAnsiTheme="majorHAnsi" w:cstheme="majorHAnsi"/>
                <w:sz w:val="24"/>
                <w:szCs w:val="24"/>
              </w:rPr>
            </w:pPr>
          </w:p>
        </w:tc>
        <w:tc>
          <w:tcPr>
            <w:tcW w:w="350" w:type="pct"/>
          </w:tcPr>
          <w:p w14:paraId="6D7C219A" w14:textId="77777777" w:rsidR="00E847D4" w:rsidRPr="00736919" w:rsidRDefault="00E847D4" w:rsidP="00C336FD">
            <w:pPr>
              <w:spacing w:after="0"/>
              <w:rPr>
                <w:rFonts w:asciiTheme="majorHAnsi" w:hAnsiTheme="majorHAnsi" w:cstheme="majorHAnsi"/>
                <w:sz w:val="24"/>
                <w:szCs w:val="24"/>
              </w:rPr>
            </w:pPr>
          </w:p>
        </w:tc>
        <w:tc>
          <w:tcPr>
            <w:tcW w:w="350" w:type="pct"/>
          </w:tcPr>
          <w:p w14:paraId="4E2200F6" w14:textId="77777777" w:rsidR="00E847D4" w:rsidRPr="00736919" w:rsidRDefault="00E847D4" w:rsidP="00C336FD">
            <w:pPr>
              <w:spacing w:after="0"/>
              <w:rPr>
                <w:rFonts w:asciiTheme="majorHAnsi" w:hAnsiTheme="majorHAnsi" w:cstheme="majorHAnsi"/>
                <w:sz w:val="24"/>
                <w:szCs w:val="24"/>
              </w:rPr>
            </w:pPr>
          </w:p>
        </w:tc>
        <w:tc>
          <w:tcPr>
            <w:tcW w:w="350" w:type="pct"/>
          </w:tcPr>
          <w:p w14:paraId="098BCC7D" w14:textId="77777777" w:rsidR="00E847D4" w:rsidRPr="00736919" w:rsidRDefault="00E847D4" w:rsidP="00C336FD">
            <w:pPr>
              <w:spacing w:after="0"/>
              <w:rPr>
                <w:rFonts w:asciiTheme="majorHAnsi" w:hAnsiTheme="majorHAnsi" w:cstheme="majorHAnsi"/>
                <w:sz w:val="24"/>
                <w:szCs w:val="24"/>
              </w:rPr>
            </w:pPr>
          </w:p>
        </w:tc>
        <w:tc>
          <w:tcPr>
            <w:tcW w:w="350" w:type="pct"/>
          </w:tcPr>
          <w:p w14:paraId="53309932" w14:textId="77777777" w:rsidR="00E847D4" w:rsidRPr="00736919" w:rsidRDefault="00E847D4" w:rsidP="00C336FD">
            <w:pPr>
              <w:spacing w:after="0"/>
              <w:rPr>
                <w:rFonts w:asciiTheme="majorHAnsi" w:hAnsiTheme="majorHAnsi" w:cstheme="majorHAnsi"/>
                <w:sz w:val="24"/>
                <w:szCs w:val="24"/>
              </w:rPr>
            </w:pPr>
          </w:p>
        </w:tc>
        <w:tc>
          <w:tcPr>
            <w:tcW w:w="350" w:type="pct"/>
          </w:tcPr>
          <w:p w14:paraId="0A71FF70" w14:textId="77777777" w:rsidR="00E847D4" w:rsidRPr="00736919" w:rsidRDefault="00E847D4" w:rsidP="00C336FD">
            <w:pPr>
              <w:spacing w:after="0"/>
              <w:rPr>
                <w:rFonts w:asciiTheme="majorHAnsi" w:hAnsiTheme="majorHAnsi" w:cstheme="majorHAnsi"/>
                <w:sz w:val="24"/>
                <w:szCs w:val="24"/>
              </w:rPr>
            </w:pPr>
          </w:p>
        </w:tc>
        <w:tc>
          <w:tcPr>
            <w:tcW w:w="350" w:type="pct"/>
          </w:tcPr>
          <w:p w14:paraId="52613138" w14:textId="77777777" w:rsidR="00E847D4" w:rsidRPr="00736919" w:rsidRDefault="00E847D4" w:rsidP="00C336FD">
            <w:pPr>
              <w:spacing w:after="0"/>
              <w:rPr>
                <w:rFonts w:asciiTheme="majorHAnsi" w:hAnsiTheme="majorHAnsi" w:cstheme="majorHAnsi"/>
                <w:sz w:val="24"/>
                <w:szCs w:val="24"/>
              </w:rPr>
            </w:pPr>
          </w:p>
        </w:tc>
      </w:tr>
      <w:tr w:rsidR="00E847D4" w:rsidRPr="00736919" w14:paraId="6DB81668" w14:textId="77777777" w:rsidTr="00E847D4">
        <w:trPr>
          <w:trHeight w:val="508"/>
        </w:trPr>
        <w:tc>
          <w:tcPr>
            <w:tcW w:w="447" w:type="pct"/>
            <w:vMerge/>
            <w:tcBorders>
              <w:left w:val="single" w:sz="4" w:space="0" w:color="auto"/>
              <w:right w:val="single" w:sz="4" w:space="0" w:color="auto"/>
            </w:tcBorders>
          </w:tcPr>
          <w:p w14:paraId="1AB7B681"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14E12871" w14:textId="77777777" w:rsidR="00E847D4" w:rsidRPr="00736919" w:rsidRDefault="00E847D4" w:rsidP="00C336FD">
            <w:pPr>
              <w:spacing w:after="0"/>
              <w:rPr>
                <w:rFonts w:asciiTheme="majorHAnsi" w:hAnsiTheme="majorHAnsi" w:cstheme="majorHAnsi"/>
                <w:color w:val="EE0000"/>
              </w:rPr>
            </w:pPr>
          </w:p>
        </w:tc>
        <w:tc>
          <w:tcPr>
            <w:tcW w:w="350" w:type="pct"/>
          </w:tcPr>
          <w:p w14:paraId="1CD925A9" w14:textId="77777777" w:rsidR="00E847D4" w:rsidRPr="00736919" w:rsidRDefault="00E847D4" w:rsidP="00C336FD">
            <w:pPr>
              <w:spacing w:after="0"/>
              <w:rPr>
                <w:rFonts w:asciiTheme="majorHAnsi" w:hAnsiTheme="majorHAnsi" w:cstheme="majorHAnsi"/>
                <w:sz w:val="24"/>
                <w:szCs w:val="24"/>
              </w:rPr>
            </w:pPr>
          </w:p>
        </w:tc>
        <w:tc>
          <w:tcPr>
            <w:tcW w:w="350" w:type="pct"/>
          </w:tcPr>
          <w:p w14:paraId="5186771F" w14:textId="77777777" w:rsidR="00E847D4" w:rsidRPr="00736919" w:rsidRDefault="00E847D4" w:rsidP="00C336FD">
            <w:pPr>
              <w:spacing w:after="0"/>
              <w:rPr>
                <w:rFonts w:asciiTheme="majorHAnsi" w:hAnsiTheme="majorHAnsi" w:cstheme="majorHAnsi"/>
                <w:sz w:val="24"/>
                <w:szCs w:val="24"/>
              </w:rPr>
            </w:pPr>
          </w:p>
        </w:tc>
        <w:tc>
          <w:tcPr>
            <w:tcW w:w="350" w:type="pct"/>
          </w:tcPr>
          <w:p w14:paraId="2E94B8FA" w14:textId="77777777" w:rsidR="00E847D4" w:rsidRPr="00736919" w:rsidRDefault="00E847D4" w:rsidP="00C336FD">
            <w:pPr>
              <w:spacing w:after="0"/>
              <w:rPr>
                <w:rFonts w:asciiTheme="majorHAnsi" w:hAnsiTheme="majorHAnsi" w:cstheme="majorHAnsi"/>
                <w:sz w:val="24"/>
                <w:szCs w:val="24"/>
              </w:rPr>
            </w:pPr>
          </w:p>
        </w:tc>
        <w:tc>
          <w:tcPr>
            <w:tcW w:w="350" w:type="pct"/>
          </w:tcPr>
          <w:p w14:paraId="1A892B0F" w14:textId="77777777" w:rsidR="00E847D4" w:rsidRPr="00736919" w:rsidRDefault="00E847D4" w:rsidP="00C336FD">
            <w:pPr>
              <w:spacing w:after="0"/>
              <w:rPr>
                <w:rFonts w:asciiTheme="majorHAnsi" w:hAnsiTheme="majorHAnsi" w:cstheme="majorHAnsi"/>
                <w:sz w:val="24"/>
                <w:szCs w:val="24"/>
              </w:rPr>
            </w:pPr>
          </w:p>
        </w:tc>
        <w:tc>
          <w:tcPr>
            <w:tcW w:w="350" w:type="pct"/>
          </w:tcPr>
          <w:p w14:paraId="1B45A8EE" w14:textId="77777777" w:rsidR="00E847D4" w:rsidRPr="00736919" w:rsidRDefault="00E847D4" w:rsidP="00C336FD">
            <w:pPr>
              <w:spacing w:after="0"/>
              <w:rPr>
                <w:rFonts w:asciiTheme="majorHAnsi" w:hAnsiTheme="majorHAnsi" w:cstheme="majorHAnsi"/>
                <w:sz w:val="24"/>
                <w:szCs w:val="24"/>
              </w:rPr>
            </w:pPr>
          </w:p>
        </w:tc>
        <w:tc>
          <w:tcPr>
            <w:tcW w:w="350" w:type="pct"/>
          </w:tcPr>
          <w:p w14:paraId="5A6E7B11" w14:textId="77777777" w:rsidR="00E847D4" w:rsidRPr="00736919" w:rsidRDefault="00E847D4" w:rsidP="00C336FD">
            <w:pPr>
              <w:spacing w:after="0"/>
              <w:rPr>
                <w:rFonts w:asciiTheme="majorHAnsi" w:hAnsiTheme="majorHAnsi" w:cstheme="majorHAnsi"/>
                <w:sz w:val="24"/>
                <w:szCs w:val="24"/>
              </w:rPr>
            </w:pPr>
          </w:p>
        </w:tc>
        <w:tc>
          <w:tcPr>
            <w:tcW w:w="350" w:type="pct"/>
          </w:tcPr>
          <w:p w14:paraId="5B741563" w14:textId="77777777" w:rsidR="00E847D4" w:rsidRPr="00736919" w:rsidRDefault="00E847D4" w:rsidP="00C336FD">
            <w:pPr>
              <w:spacing w:after="0"/>
              <w:rPr>
                <w:rFonts w:asciiTheme="majorHAnsi" w:hAnsiTheme="majorHAnsi" w:cstheme="majorHAnsi"/>
                <w:sz w:val="24"/>
                <w:szCs w:val="24"/>
              </w:rPr>
            </w:pPr>
          </w:p>
        </w:tc>
        <w:tc>
          <w:tcPr>
            <w:tcW w:w="350" w:type="pct"/>
          </w:tcPr>
          <w:p w14:paraId="0F656B7B" w14:textId="77777777" w:rsidR="00E847D4" w:rsidRPr="00736919" w:rsidRDefault="00E847D4" w:rsidP="00C336FD">
            <w:pPr>
              <w:spacing w:after="0"/>
              <w:rPr>
                <w:rFonts w:asciiTheme="majorHAnsi" w:hAnsiTheme="majorHAnsi" w:cstheme="majorHAnsi"/>
                <w:sz w:val="24"/>
                <w:szCs w:val="24"/>
              </w:rPr>
            </w:pPr>
          </w:p>
        </w:tc>
        <w:tc>
          <w:tcPr>
            <w:tcW w:w="350" w:type="pct"/>
          </w:tcPr>
          <w:p w14:paraId="40D91278" w14:textId="77777777" w:rsidR="00E847D4" w:rsidRPr="00736919" w:rsidRDefault="00E847D4" w:rsidP="00C336FD">
            <w:pPr>
              <w:spacing w:after="0"/>
              <w:rPr>
                <w:rFonts w:asciiTheme="majorHAnsi" w:hAnsiTheme="majorHAnsi" w:cstheme="majorHAnsi"/>
                <w:sz w:val="24"/>
                <w:szCs w:val="24"/>
              </w:rPr>
            </w:pPr>
          </w:p>
        </w:tc>
        <w:tc>
          <w:tcPr>
            <w:tcW w:w="350" w:type="pct"/>
          </w:tcPr>
          <w:p w14:paraId="62A655B1" w14:textId="77777777" w:rsidR="00E847D4" w:rsidRPr="00736919" w:rsidRDefault="00E847D4" w:rsidP="00C336FD">
            <w:pPr>
              <w:spacing w:after="0"/>
              <w:rPr>
                <w:rFonts w:asciiTheme="majorHAnsi" w:hAnsiTheme="majorHAnsi" w:cstheme="majorHAnsi"/>
                <w:sz w:val="24"/>
                <w:szCs w:val="24"/>
              </w:rPr>
            </w:pPr>
          </w:p>
        </w:tc>
        <w:tc>
          <w:tcPr>
            <w:tcW w:w="350" w:type="pct"/>
          </w:tcPr>
          <w:p w14:paraId="223247D0" w14:textId="77777777" w:rsidR="00E847D4" w:rsidRPr="00736919" w:rsidRDefault="00E847D4" w:rsidP="00C336FD">
            <w:pPr>
              <w:spacing w:after="0"/>
              <w:rPr>
                <w:rFonts w:asciiTheme="majorHAnsi" w:hAnsiTheme="majorHAnsi" w:cstheme="majorHAnsi"/>
                <w:sz w:val="24"/>
                <w:szCs w:val="24"/>
              </w:rPr>
            </w:pPr>
          </w:p>
        </w:tc>
        <w:tc>
          <w:tcPr>
            <w:tcW w:w="350" w:type="pct"/>
          </w:tcPr>
          <w:p w14:paraId="7DF9A83D" w14:textId="77777777" w:rsidR="00E847D4" w:rsidRPr="00736919" w:rsidRDefault="00E847D4" w:rsidP="00C336FD">
            <w:pPr>
              <w:spacing w:after="0"/>
              <w:rPr>
                <w:rFonts w:asciiTheme="majorHAnsi" w:hAnsiTheme="majorHAnsi" w:cstheme="majorHAnsi"/>
                <w:sz w:val="24"/>
                <w:szCs w:val="24"/>
              </w:rPr>
            </w:pPr>
          </w:p>
        </w:tc>
      </w:tr>
      <w:tr w:rsidR="00E847D4" w:rsidRPr="00736919" w14:paraId="1A9128A8" w14:textId="77777777" w:rsidTr="00E847D4">
        <w:trPr>
          <w:trHeight w:val="508"/>
        </w:trPr>
        <w:tc>
          <w:tcPr>
            <w:tcW w:w="447" w:type="pct"/>
            <w:vMerge/>
            <w:tcBorders>
              <w:left w:val="single" w:sz="4" w:space="0" w:color="auto"/>
              <w:right w:val="single" w:sz="4" w:space="0" w:color="auto"/>
            </w:tcBorders>
          </w:tcPr>
          <w:p w14:paraId="4A408380"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280198BF" w14:textId="77777777" w:rsidR="00E847D4" w:rsidRPr="00736919" w:rsidRDefault="00E847D4" w:rsidP="00C336FD">
            <w:pPr>
              <w:spacing w:after="0"/>
              <w:rPr>
                <w:rFonts w:asciiTheme="majorHAnsi" w:hAnsiTheme="majorHAnsi" w:cstheme="majorHAnsi"/>
                <w:color w:val="EE0000"/>
              </w:rPr>
            </w:pPr>
          </w:p>
        </w:tc>
        <w:tc>
          <w:tcPr>
            <w:tcW w:w="350" w:type="pct"/>
          </w:tcPr>
          <w:p w14:paraId="604DA9A8" w14:textId="77777777" w:rsidR="00E847D4" w:rsidRPr="00736919" w:rsidRDefault="00E847D4" w:rsidP="00C336FD">
            <w:pPr>
              <w:spacing w:after="0"/>
              <w:rPr>
                <w:rFonts w:asciiTheme="majorHAnsi" w:hAnsiTheme="majorHAnsi" w:cstheme="majorHAnsi"/>
                <w:sz w:val="24"/>
                <w:szCs w:val="24"/>
              </w:rPr>
            </w:pPr>
          </w:p>
        </w:tc>
        <w:tc>
          <w:tcPr>
            <w:tcW w:w="350" w:type="pct"/>
          </w:tcPr>
          <w:p w14:paraId="1E727CCE" w14:textId="77777777" w:rsidR="00E847D4" w:rsidRPr="00736919" w:rsidRDefault="00E847D4" w:rsidP="00C336FD">
            <w:pPr>
              <w:spacing w:after="0"/>
              <w:rPr>
                <w:rFonts w:asciiTheme="majorHAnsi" w:hAnsiTheme="majorHAnsi" w:cstheme="majorHAnsi"/>
                <w:sz w:val="24"/>
                <w:szCs w:val="24"/>
              </w:rPr>
            </w:pPr>
          </w:p>
        </w:tc>
        <w:tc>
          <w:tcPr>
            <w:tcW w:w="350" w:type="pct"/>
          </w:tcPr>
          <w:p w14:paraId="292ABE75" w14:textId="77777777" w:rsidR="00E847D4" w:rsidRPr="00736919" w:rsidRDefault="00E847D4" w:rsidP="00C336FD">
            <w:pPr>
              <w:spacing w:after="0"/>
              <w:rPr>
                <w:rFonts w:asciiTheme="majorHAnsi" w:hAnsiTheme="majorHAnsi" w:cstheme="majorHAnsi"/>
                <w:sz w:val="24"/>
                <w:szCs w:val="24"/>
              </w:rPr>
            </w:pPr>
          </w:p>
        </w:tc>
        <w:tc>
          <w:tcPr>
            <w:tcW w:w="350" w:type="pct"/>
          </w:tcPr>
          <w:p w14:paraId="67D95D40" w14:textId="77777777" w:rsidR="00E847D4" w:rsidRPr="00736919" w:rsidRDefault="00E847D4" w:rsidP="00C336FD">
            <w:pPr>
              <w:spacing w:after="0"/>
              <w:rPr>
                <w:rFonts w:asciiTheme="majorHAnsi" w:hAnsiTheme="majorHAnsi" w:cstheme="majorHAnsi"/>
                <w:sz w:val="24"/>
                <w:szCs w:val="24"/>
              </w:rPr>
            </w:pPr>
          </w:p>
        </w:tc>
        <w:tc>
          <w:tcPr>
            <w:tcW w:w="350" w:type="pct"/>
          </w:tcPr>
          <w:p w14:paraId="18DB5CC9" w14:textId="77777777" w:rsidR="00E847D4" w:rsidRPr="00736919" w:rsidRDefault="00E847D4" w:rsidP="00C336FD">
            <w:pPr>
              <w:spacing w:after="0"/>
              <w:rPr>
                <w:rFonts w:asciiTheme="majorHAnsi" w:hAnsiTheme="majorHAnsi" w:cstheme="majorHAnsi"/>
                <w:sz w:val="24"/>
                <w:szCs w:val="24"/>
              </w:rPr>
            </w:pPr>
          </w:p>
        </w:tc>
        <w:tc>
          <w:tcPr>
            <w:tcW w:w="350" w:type="pct"/>
          </w:tcPr>
          <w:p w14:paraId="32833A27" w14:textId="77777777" w:rsidR="00E847D4" w:rsidRPr="00736919" w:rsidRDefault="00E847D4" w:rsidP="00C336FD">
            <w:pPr>
              <w:spacing w:after="0"/>
              <w:rPr>
                <w:rFonts w:asciiTheme="majorHAnsi" w:hAnsiTheme="majorHAnsi" w:cstheme="majorHAnsi"/>
                <w:sz w:val="24"/>
                <w:szCs w:val="24"/>
              </w:rPr>
            </w:pPr>
          </w:p>
        </w:tc>
        <w:tc>
          <w:tcPr>
            <w:tcW w:w="350" w:type="pct"/>
          </w:tcPr>
          <w:p w14:paraId="6F5AA74F" w14:textId="77777777" w:rsidR="00E847D4" w:rsidRPr="00736919" w:rsidRDefault="00E847D4" w:rsidP="00C336FD">
            <w:pPr>
              <w:spacing w:after="0"/>
              <w:rPr>
                <w:rFonts w:asciiTheme="majorHAnsi" w:hAnsiTheme="majorHAnsi" w:cstheme="majorHAnsi"/>
                <w:sz w:val="24"/>
                <w:szCs w:val="24"/>
              </w:rPr>
            </w:pPr>
          </w:p>
        </w:tc>
        <w:tc>
          <w:tcPr>
            <w:tcW w:w="350" w:type="pct"/>
          </w:tcPr>
          <w:p w14:paraId="03D163EF" w14:textId="77777777" w:rsidR="00E847D4" w:rsidRPr="00736919" w:rsidRDefault="00E847D4" w:rsidP="00C336FD">
            <w:pPr>
              <w:spacing w:after="0"/>
              <w:rPr>
                <w:rFonts w:asciiTheme="majorHAnsi" w:hAnsiTheme="majorHAnsi" w:cstheme="majorHAnsi"/>
                <w:sz w:val="24"/>
                <w:szCs w:val="24"/>
              </w:rPr>
            </w:pPr>
          </w:p>
        </w:tc>
        <w:tc>
          <w:tcPr>
            <w:tcW w:w="350" w:type="pct"/>
          </w:tcPr>
          <w:p w14:paraId="12F38066" w14:textId="77777777" w:rsidR="00E847D4" w:rsidRPr="00736919" w:rsidRDefault="00E847D4" w:rsidP="00C336FD">
            <w:pPr>
              <w:spacing w:after="0"/>
              <w:rPr>
                <w:rFonts w:asciiTheme="majorHAnsi" w:hAnsiTheme="majorHAnsi" w:cstheme="majorHAnsi"/>
                <w:sz w:val="24"/>
                <w:szCs w:val="24"/>
              </w:rPr>
            </w:pPr>
          </w:p>
        </w:tc>
        <w:tc>
          <w:tcPr>
            <w:tcW w:w="350" w:type="pct"/>
          </w:tcPr>
          <w:p w14:paraId="229181DA" w14:textId="77777777" w:rsidR="00E847D4" w:rsidRPr="00736919" w:rsidRDefault="00E847D4" w:rsidP="00C336FD">
            <w:pPr>
              <w:spacing w:after="0"/>
              <w:rPr>
                <w:rFonts w:asciiTheme="majorHAnsi" w:hAnsiTheme="majorHAnsi" w:cstheme="majorHAnsi"/>
                <w:sz w:val="24"/>
                <w:szCs w:val="24"/>
              </w:rPr>
            </w:pPr>
          </w:p>
        </w:tc>
        <w:tc>
          <w:tcPr>
            <w:tcW w:w="350" w:type="pct"/>
          </w:tcPr>
          <w:p w14:paraId="432F55E5" w14:textId="77777777" w:rsidR="00E847D4" w:rsidRPr="00736919" w:rsidRDefault="00E847D4" w:rsidP="00C336FD">
            <w:pPr>
              <w:spacing w:after="0"/>
              <w:rPr>
                <w:rFonts w:asciiTheme="majorHAnsi" w:hAnsiTheme="majorHAnsi" w:cstheme="majorHAnsi"/>
                <w:sz w:val="24"/>
                <w:szCs w:val="24"/>
              </w:rPr>
            </w:pPr>
          </w:p>
        </w:tc>
        <w:tc>
          <w:tcPr>
            <w:tcW w:w="350" w:type="pct"/>
          </w:tcPr>
          <w:p w14:paraId="09FF19E5" w14:textId="77777777" w:rsidR="00E847D4" w:rsidRPr="00736919" w:rsidRDefault="00E847D4" w:rsidP="00C336FD">
            <w:pPr>
              <w:spacing w:after="0"/>
              <w:rPr>
                <w:rFonts w:asciiTheme="majorHAnsi" w:hAnsiTheme="majorHAnsi" w:cstheme="majorHAnsi"/>
                <w:sz w:val="24"/>
                <w:szCs w:val="24"/>
              </w:rPr>
            </w:pPr>
          </w:p>
        </w:tc>
      </w:tr>
      <w:tr w:rsidR="00E847D4" w:rsidRPr="00736919" w14:paraId="552B34A9" w14:textId="77777777" w:rsidTr="00E847D4">
        <w:trPr>
          <w:trHeight w:val="508"/>
        </w:trPr>
        <w:tc>
          <w:tcPr>
            <w:tcW w:w="447" w:type="pct"/>
            <w:vMerge/>
            <w:tcBorders>
              <w:left w:val="single" w:sz="4" w:space="0" w:color="auto"/>
              <w:right w:val="single" w:sz="4" w:space="0" w:color="auto"/>
            </w:tcBorders>
          </w:tcPr>
          <w:p w14:paraId="4DD16CED"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764CAD44" w14:textId="77777777" w:rsidR="00E847D4" w:rsidRPr="00736919" w:rsidRDefault="00E847D4" w:rsidP="00C336FD">
            <w:pPr>
              <w:spacing w:after="0"/>
              <w:rPr>
                <w:rFonts w:asciiTheme="majorHAnsi" w:hAnsiTheme="majorHAnsi" w:cstheme="majorHAnsi"/>
                <w:color w:val="EE0000"/>
              </w:rPr>
            </w:pPr>
          </w:p>
        </w:tc>
        <w:tc>
          <w:tcPr>
            <w:tcW w:w="350" w:type="pct"/>
          </w:tcPr>
          <w:p w14:paraId="769FFC7E" w14:textId="77777777" w:rsidR="00E847D4" w:rsidRPr="00736919" w:rsidRDefault="00E847D4" w:rsidP="00C336FD">
            <w:pPr>
              <w:spacing w:after="0"/>
              <w:rPr>
                <w:rFonts w:asciiTheme="majorHAnsi" w:hAnsiTheme="majorHAnsi" w:cstheme="majorHAnsi"/>
                <w:sz w:val="24"/>
                <w:szCs w:val="24"/>
              </w:rPr>
            </w:pPr>
          </w:p>
        </w:tc>
        <w:tc>
          <w:tcPr>
            <w:tcW w:w="350" w:type="pct"/>
          </w:tcPr>
          <w:p w14:paraId="72A6521A" w14:textId="77777777" w:rsidR="00E847D4" w:rsidRPr="00736919" w:rsidRDefault="00E847D4" w:rsidP="00C336FD">
            <w:pPr>
              <w:spacing w:after="0"/>
              <w:rPr>
                <w:rFonts w:asciiTheme="majorHAnsi" w:hAnsiTheme="majorHAnsi" w:cstheme="majorHAnsi"/>
                <w:sz w:val="24"/>
                <w:szCs w:val="24"/>
              </w:rPr>
            </w:pPr>
          </w:p>
        </w:tc>
        <w:tc>
          <w:tcPr>
            <w:tcW w:w="350" w:type="pct"/>
          </w:tcPr>
          <w:p w14:paraId="71A891AC" w14:textId="77777777" w:rsidR="00E847D4" w:rsidRPr="00736919" w:rsidRDefault="00E847D4" w:rsidP="00C336FD">
            <w:pPr>
              <w:spacing w:after="0"/>
              <w:rPr>
                <w:rFonts w:asciiTheme="majorHAnsi" w:hAnsiTheme="majorHAnsi" w:cstheme="majorHAnsi"/>
                <w:sz w:val="24"/>
                <w:szCs w:val="24"/>
              </w:rPr>
            </w:pPr>
          </w:p>
        </w:tc>
        <w:tc>
          <w:tcPr>
            <w:tcW w:w="350" w:type="pct"/>
          </w:tcPr>
          <w:p w14:paraId="6AE978C8" w14:textId="77777777" w:rsidR="00E847D4" w:rsidRPr="00736919" w:rsidRDefault="00E847D4" w:rsidP="00C336FD">
            <w:pPr>
              <w:spacing w:after="0"/>
              <w:rPr>
                <w:rFonts w:asciiTheme="majorHAnsi" w:hAnsiTheme="majorHAnsi" w:cstheme="majorHAnsi"/>
                <w:sz w:val="24"/>
                <w:szCs w:val="24"/>
              </w:rPr>
            </w:pPr>
          </w:p>
        </w:tc>
        <w:tc>
          <w:tcPr>
            <w:tcW w:w="350" w:type="pct"/>
          </w:tcPr>
          <w:p w14:paraId="19CB6FE5" w14:textId="77777777" w:rsidR="00E847D4" w:rsidRPr="00736919" w:rsidRDefault="00E847D4" w:rsidP="00C336FD">
            <w:pPr>
              <w:spacing w:after="0"/>
              <w:rPr>
                <w:rFonts w:asciiTheme="majorHAnsi" w:hAnsiTheme="majorHAnsi" w:cstheme="majorHAnsi"/>
                <w:sz w:val="24"/>
                <w:szCs w:val="24"/>
              </w:rPr>
            </w:pPr>
          </w:p>
        </w:tc>
        <w:tc>
          <w:tcPr>
            <w:tcW w:w="350" w:type="pct"/>
          </w:tcPr>
          <w:p w14:paraId="2C905293" w14:textId="77777777" w:rsidR="00E847D4" w:rsidRPr="00736919" w:rsidRDefault="00E847D4" w:rsidP="00C336FD">
            <w:pPr>
              <w:spacing w:after="0"/>
              <w:rPr>
                <w:rFonts w:asciiTheme="majorHAnsi" w:hAnsiTheme="majorHAnsi" w:cstheme="majorHAnsi"/>
                <w:sz w:val="24"/>
                <w:szCs w:val="24"/>
              </w:rPr>
            </w:pPr>
          </w:p>
        </w:tc>
        <w:tc>
          <w:tcPr>
            <w:tcW w:w="350" w:type="pct"/>
          </w:tcPr>
          <w:p w14:paraId="37BC9597" w14:textId="77777777" w:rsidR="00E847D4" w:rsidRPr="00736919" w:rsidRDefault="00E847D4" w:rsidP="00C336FD">
            <w:pPr>
              <w:spacing w:after="0"/>
              <w:rPr>
                <w:rFonts w:asciiTheme="majorHAnsi" w:hAnsiTheme="majorHAnsi" w:cstheme="majorHAnsi"/>
                <w:sz w:val="24"/>
                <w:szCs w:val="24"/>
              </w:rPr>
            </w:pPr>
          </w:p>
        </w:tc>
        <w:tc>
          <w:tcPr>
            <w:tcW w:w="350" w:type="pct"/>
          </w:tcPr>
          <w:p w14:paraId="58C38092" w14:textId="77777777" w:rsidR="00E847D4" w:rsidRPr="00736919" w:rsidRDefault="00E847D4" w:rsidP="00C336FD">
            <w:pPr>
              <w:spacing w:after="0"/>
              <w:rPr>
                <w:rFonts w:asciiTheme="majorHAnsi" w:hAnsiTheme="majorHAnsi" w:cstheme="majorHAnsi"/>
                <w:sz w:val="24"/>
                <w:szCs w:val="24"/>
              </w:rPr>
            </w:pPr>
          </w:p>
        </w:tc>
        <w:tc>
          <w:tcPr>
            <w:tcW w:w="350" w:type="pct"/>
          </w:tcPr>
          <w:p w14:paraId="5F283C26" w14:textId="77777777" w:rsidR="00E847D4" w:rsidRPr="00736919" w:rsidRDefault="00E847D4" w:rsidP="00C336FD">
            <w:pPr>
              <w:spacing w:after="0"/>
              <w:rPr>
                <w:rFonts w:asciiTheme="majorHAnsi" w:hAnsiTheme="majorHAnsi" w:cstheme="majorHAnsi"/>
                <w:sz w:val="24"/>
                <w:szCs w:val="24"/>
              </w:rPr>
            </w:pPr>
          </w:p>
        </w:tc>
        <w:tc>
          <w:tcPr>
            <w:tcW w:w="350" w:type="pct"/>
          </w:tcPr>
          <w:p w14:paraId="25987937" w14:textId="77777777" w:rsidR="00E847D4" w:rsidRPr="00736919" w:rsidRDefault="00E847D4" w:rsidP="00C336FD">
            <w:pPr>
              <w:spacing w:after="0"/>
              <w:rPr>
                <w:rFonts w:asciiTheme="majorHAnsi" w:hAnsiTheme="majorHAnsi" w:cstheme="majorHAnsi"/>
                <w:sz w:val="24"/>
                <w:szCs w:val="24"/>
              </w:rPr>
            </w:pPr>
          </w:p>
        </w:tc>
        <w:tc>
          <w:tcPr>
            <w:tcW w:w="350" w:type="pct"/>
          </w:tcPr>
          <w:p w14:paraId="656EECAC" w14:textId="77777777" w:rsidR="00E847D4" w:rsidRPr="00736919" w:rsidRDefault="00E847D4" w:rsidP="00C336FD">
            <w:pPr>
              <w:spacing w:after="0"/>
              <w:rPr>
                <w:rFonts w:asciiTheme="majorHAnsi" w:hAnsiTheme="majorHAnsi" w:cstheme="majorHAnsi"/>
                <w:sz w:val="24"/>
                <w:szCs w:val="24"/>
              </w:rPr>
            </w:pPr>
          </w:p>
        </w:tc>
        <w:tc>
          <w:tcPr>
            <w:tcW w:w="350" w:type="pct"/>
          </w:tcPr>
          <w:p w14:paraId="6B7A7D70" w14:textId="77777777" w:rsidR="00E847D4" w:rsidRPr="00736919" w:rsidRDefault="00E847D4" w:rsidP="00C336FD">
            <w:pPr>
              <w:spacing w:after="0"/>
              <w:rPr>
                <w:rFonts w:asciiTheme="majorHAnsi" w:hAnsiTheme="majorHAnsi" w:cstheme="majorHAnsi"/>
                <w:sz w:val="24"/>
                <w:szCs w:val="24"/>
              </w:rPr>
            </w:pPr>
          </w:p>
        </w:tc>
      </w:tr>
      <w:tr w:rsidR="00E847D4" w:rsidRPr="00736919" w14:paraId="6F8E186C" w14:textId="77777777" w:rsidTr="00E847D4">
        <w:trPr>
          <w:trHeight w:val="508"/>
        </w:trPr>
        <w:tc>
          <w:tcPr>
            <w:tcW w:w="447" w:type="pct"/>
            <w:vMerge/>
            <w:tcBorders>
              <w:left w:val="single" w:sz="4" w:space="0" w:color="auto"/>
              <w:right w:val="single" w:sz="4" w:space="0" w:color="auto"/>
            </w:tcBorders>
          </w:tcPr>
          <w:p w14:paraId="759024B6"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35DD5AD8" w14:textId="77777777" w:rsidR="00E847D4" w:rsidRPr="00736919" w:rsidRDefault="00E847D4" w:rsidP="00C336FD">
            <w:pPr>
              <w:spacing w:after="0"/>
              <w:rPr>
                <w:rFonts w:asciiTheme="majorHAnsi" w:hAnsiTheme="majorHAnsi" w:cstheme="majorHAnsi"/>
                <w:color w:val="EE0000"/>
              </w:rPr>
            </w:pPr>
          </w:p>
        </w:tc>
        <w:tc>
          <w:tcPr>
            <w:tcW w:w="350" w:type="pct"/>
          </w:tcPr>
          <w:p w14:paraId="07F2ECB6" w14:textId="77777777" w:rsidR="00E847D4" w:rsidRPr="00736919" w:rsidRDefault="00E847D4" w:rsidP="00C336FD">
            <w:pPr>
              <w:spacing w:after="0"/>
              <w:rPr>
                <w:rFonts w:asciiTheme="majorHAnsi" w:hAnsiTheme="majorHAnsi" w:cstheme="majorHAnsi"/>
                <w:sz w:val="24"/>
                <w:szCs w:val="24"/>
              </w:rPr>
            </w:pPr>
          </w:p>
        </w:tc>
        <w:tc>
          <w:tcPr>
            <w:tcW w:w="350" w:type="pct"/>
          </w:tcPr>
          <w:p w14:paraId="0D6FA63C" w14:textId="77777777" w:rsidR="00E847D4" w:rsidRPr="00736919" w:rsidRDefault="00E847D4" w:rsidP="00C336FD">
            <w:pPr>
              <w:spacing w:after="0"/>
              <w:rPr>
                <w:rFonts w:asciiTheme="majorHAnsi" w:hAnsiTheme="majorHAnsi" w:cstheme="majorHAnsi"/>
                <w:sz w:val="24"/>
                <w:szCs w:val="24"/>
              </w:rPr>
            </w:pPr>
          </w:p>
        </w:tc>
        <w:tc>
          <w:tcPr>
            <w:tcW w:w="350" w:type="pct"/>
          </w:tcPr>
          <w:p w14:paraId="0F491468" w14:textId="77777777" w:rsidR="00E847D4" w:rsidRPr="00736919" w:rsidRDefault="00E847D4" w:rsidP="00C336FD">
            <w:pPr>
              <w:spacing w:after="0"/>
              <w:rPr>
                <w:rFonts w:asciiTheme="majorHAnsi" w:hAnsiTheme="majorHAnsi" w:cstheme="majorHAnsi"/>
                <w:sz w:val="24"/>
                <w:szCs w:val="24"/>
              </w:rPr>
            </w:pPr>
          </w:p>
        </w:tc>
        <w:tc>
          <w:tcPr>
            <w:tcW w:w="350" w:type="pct"/>
          </w:tcPr>
          <w:p w14:paraId="01A08DA3" w14:textId="77777777" w:rsidR="00E847D4" w:rsidRPr="00736919" w:rsidRDefault="00E847D4" w:rsidP="00C336FD">
            <w:pPr>
              <w:spacing w:after="0"/>
              <w:rPr>
                <w:rFonts w:asciiTheme="majorHAnsi" w:hAnsiTheme="majorHAnsi" w:cstheme="majorHAnsi"/>
                <w:sz w:val="24"/>
                <w:szCs w:val="24"/>
              </w:rPr>
            </w:pPr>
          </w:p>
        </w:tc>
        <w:tc>
          <w:tcPr>
            <w:tcW w:w="350" w:type="pct"/>
          </w:tcPr>
          <w:p w14:paraId="07664E01" w14:textId="77777777" w:rsidR="00E847D4" w:rsidRPr="00736919" w:rsidRDefault="00E847D4" w:rsidP="00C336FD">
            <w:pPr>
              <w:spacing w:after="0"/>
              <w:rPr>
                <w:rFonts w:asciiTheme="majorHAnsi" w:hAnsiTheme="majorHAnsi" w:cstheme="majorHAnsi"/>
                <w:sz w:val="24"/>
                <w:szCs w:val="24"/>
              </w:rPr>
            </w:pPr>
          </w:p>
        </w:tc>
        <w:tc>
          <w:tcPr>
            <w:tcW w:w="350" w:type="pct"/>
          </w:tcPr>
          <w:p w14:paraId="7ACB4125" w14:textId="77777777" w:rsidR="00E847D4" w:rsidRPr="00736919" w:rsidRDefault="00E847D4" w:rsidP="00C336FD">
            <w:pPr>
              <w:spacing w:after="0"/>
              <w:rPr>
                <w:rFonts w:asciiTheme="majorHAnsi" w:hAnsiTheme="majorHAnsi" w:cstheme="majorHAnsi"/>
                <w:sz w:val="24"/>
                <w:szCs w:val="24"/>
              </w:rPr>
            </w:pPr>
          </w:p>
        </w:tc>
        <w:tc>
          <w:tcPr>
            <w:tcW w:w="350" w:type="pct"/>
          </w:tcPr>
          <w:p w14:paraId="628F2A67" w14:textId="77777777" w:rsidR="00E847D4" w:rsidRPr="00736919" w:rsidRDefault="00E847D4" w:rsidP="00C336FD">
            <w:pPr>
              <w:spacing w:after="0"/>
              <w:rPr>
                <w:rFonts w:asciiTheme="majorHAnsi" w:hAnsiTheme="majorHAnsi" w:cstheme="majorHAnsi"/>
                <w:sz w:val="24"/>
                <w:szCs w:val="24"/>
              </w:rPr>
            </w:pPr>
          </w:p>
        </w:tc>
        <w:tc>
          <w:tcPr>
            <w:tcW w:w="350" w:type="pct"/>
          </w:tcPr>
          <w:p w14:paraId="295AA0B0" w14:textId="77777777" w:rsidR="00E847D4" w:rsidRPr="00736919" w:rsidRDefault="00E847D4" w:rsidP="00C336FD">
            <w:pPr>
              <w:spacing w:after="0"/>
              <w:rPr>
                <w:rFonts w:asciiTheme="majorHAnsi" w:hAnsiTheme="majorHAnsi" w:cstheme="majorHAnsi"/>
                <w:sz w:val="24"/>
                <w:szCs w:val="24"/>
              </w:rPr>
            </w:pPr>
          </w:p>
        </w:tc>
        <w:tc>
          <w:tcPr>
            <w:tcW w:w="350" w:type="pct"/>
          </w:tcPr>
          <w:p w14:paraId="14D34FAA" w14:textId="77777777" w:rsidR="00E847D4" w:rsidRPr="00736919" w:rsidRDefault="00E847D4" w:rsidP="00C336FD">
            <w:pPr>
              <w:spacing w:after="0"/>
              <w:rPr>
                <w:rFonts w:asciiTheme="majorHAnsi" w:hAnsiTheme="majorHAnsi" w:cstheme="majorHAnsi"/>
                <w:sz w:val="24"/>
                <w:szCs w:val="24"/>
              </w:rPr>
            </w:pPr>
          </w:p>
        </w:tc>
        <w:tc>
          <w:tcPr>
            <w:tcW w:w="350" w:type="pct"/>
          </w:tcPr>
          <w:p w14:paraId="09A3EA6D" w14:textId="77777777" w:rsidR="00E847D4" w:rsidRPr="00736919" w:rsidRDefault="00E847D4" w:rsidP="00C336FD">
            <w:pPr>
              <w:spacing w:after="0"/>
              <w:rPr>
                <w:rFonts w:asciiTheme="majorHAnsi" w:hAnsiTheme="majorHAnsi" w:cstheme="majorHAnsi"/>
                <w:sz w:val="24"/>
                <w:szCs w:val="24"/>
              </w:rPr>
            </w:pPr>
          </w:p>
        </w:tc>
        <w:tc>
          <w:tcPr>
            <w:tcW w:w="350" w:type="pct"/>
          </w:tcPr>
          <w:p w14:paraId="70651DE1" w14:textId="77777777" w:rsidR="00E847D4" w:rsidRPr="00736919" w:rsidRDefault="00E847D4" w:rsidP="00C336FD">
            <w:pPr>
              <w:spacing w:after="0"/>
              <w:rPr>
                <w:rFonts w:asciiTheme="majorHAnsi" w:hAnsiTheme="majorHAnsi" w:cstheme="majorHAnsi"/>
                <w:sz w:val="24"/>
                <w:szCs w:val="24"/>
              </w:rPr>
            </w:pPr>
          </w:p>
        </w:tc>
        <w:tc>
          <w:tcPr>
            <w:tcW w:w="350" w:type="pct"/>
          </w:tcPr>
          <w:p w14:paraId="7238291C" w14:textId="77777777" w:rsidR="00E847D4" w:rsidRPr="00736919" w:rsidRDefault="00E847D4" w:rsidP="00C336FD">
            <w:pPr>
              <w:spacing w:after="0"/>
              <w:rPr>
                <w:rFonts w:asciiTheme="majorHAnsi" w:hAnsiTheme="majorHAnsi" w:cstheme="majorHAnsi"/>
                <w:sz w:val="24"/>
                <w:szCs w:val="24"/>
              </w:rPr>
            </w:pPr>
          </w:p>
        </w:tc>
      </w:tr>
      <w:tr w:rsidR="00E847D4" w:rsidRPr="00736919" w14:paraId="0FCB986D" w14:textId="77777777" w:rsidTr="00E847D4">
        <w:trPr>
          <w:trHeight w:val="508"/>
        </w:trPr>
        <w:tc>
          <w:tcPr>
            <w:tcW w:w="447" w:type="pct"/>
            <w:vMerge/>
            <w:tcBorders>
              <w:left w:val="single" w:sz="4" w:space="0" w:color="auto"/>
              <w:right w:val="single" w:sz="4" w:space="0" w:color="auto"/>
            </w:tcBorders>
          </w:tcPr>
          <w:p w14:paraId="394BCDD0"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2C2371AA" w14:textId="77777777" w:rsidR="00E847D4" w:rsidRPr="00736919" w:rsidRDefault="00E847D4" w:rsidP="00C336FD">
            <w:pPr>
              <w:spacing w:after="0"/>
              <w:rPr>
                <w:rFonts w:asciiTheme="majorHAnsi" w:hAnsiTheme="majorHAnsi" w:cstheme="majorHAnsi"/>
                <w:color w:val="EE0000"/>
              </w:rPr>
            </w:pPr>
          </w:p>
        </w:tc>
        <w:tc>
          <w:tcPr>
            <w:tcW w:w="350" w:type="pct"/>
          </w:tcPr>
          <w:p w14:paraId="66CC5D13" w14:textId="77777777" w:rsidR="00E847D4" w:rsidRPr="00736919" w:rsidRDefault="00E847D4" w:rsidP="00C336FD">
            <w:pPr>
              <w:spacing w:after="0"/>
              <w:rPr>
                <w:rFonts w:asciiTheme="majorHAnsi" w:hAnsiTheme="majorHAnsi" w:cstheme="majorHAnsi"/>
                <w:sz w:val="24"/>
                <w:szCs w:val="24"/>
              </w:rPr>
            </w:pPr>
          </w:p>
        </w:tc>
        <w:tc>
          <w:tcPr>
            <w:tcW w:w="350" w:type="pct"/>
          </w:tcPr>
          <w:p w14:paraId="491B8555" w14:textId="77777777" w:rsidR="00E847D4" w:rsidRPr="00736919" w:rsidRDefault="00E847D4" w:rsidP="00C336FD">
            <w:pPr>
              <w:spacing w:after="0"/>
              <w:rPr>
                <w:rFonts w:asciiTheme="majorHAnsi" w:hAnsiTheme="majorHAnsi" w:cstheme="majorHAnsi"/>
                <w:sz w:val="24"/>
                <w:szCs w:val="24"/>
              </w:rPr>
            </w:pPr>
          </w:p>
        </w:tc>
        <w:tc>
          <w:tcPr>
            <w:tcW w:w="350" w:type="pct"/>
          </w:tcPr>
          <w:p w14:paraId="3FD6E924" w14:textId="77777777" w:rsidR="00E847D4" w:rsidRPr="00736919" w:rsidRDefault="00E847D4" w:rsidP="00C336FD">
            <w:pPr>
              <w:spacing w:after="0"/>
              <w:rPr>
                <w:rFonts w:asciiTheme="majorHAnsi" w:hAnsiTheme="majorHAnsi" w:cstheme="majorHAnsi"/>
                <w:sz w:val="24"/>
                <w:szCs w:val="24"/>
              </w:rPr>
            </w:pPr>
          </w:p>
        </w:tc>
        <w:tc>
          <w:tcPr>
            <w:tcW w:w="350" w:type="pct"/>
          </w:tcPr>
          <w:p w14:paraId="32BAED0F" w14:textId="77777777" w:rsidR="00E847D4" w:rsidRPr="00736919" w:rsidRDefault="00E847D4" w:rsidP="00C336FD">
            <w:pPr>
              <w:spacing w:after="0"/>
              <w:rPr>
                <w:rFonts w:asciiTheme="majorHAnsi" w:hAnsiTheme="majorHAnsi" w:cstheme="majorHAnsi"/>
                <w:sz w:val="24"/>
                <w:szCs w:val="24"/>
              </w:rPr>
            </w:pPr>
          </w:p>
        </w:tc>
        <w:tc>
          <w:tcPr>
            <w:tcW w:w="350" w:type="pct"/>
          </w:tcPr>
          <w:p w14:paraId="48253044" w14:textId="77777777" w:rsidR="00E847D4" w:rsidRPr="00736919" w:rsidRDefault="00E847D4" w:rsidP="00C336FD">
            <w:pPr>
              <w:spacing w:after="0"/>
              <w:rPr>
                <w:rFonts w:asciiTheme="majorHAnsi" w:hAnsiTheme="majorHAnsi" w:cstheme="majorHAnsi"/>
                <w:sz w:val="24"/>
                <w:szCs w:val="24"/>
              </w:rPr>
            </w:pPr>
          </w:p>
        </w:tc>
        <w:tc>
          <w:tcPr>
            <w:tcW w:w="350" w:type="pct"/>
          </w:tcPr>
          <w:p w14:paraId="55B9760C" w14:textId="77777777" w:rsidR="00E847D4" w:rsidRPr="00736919" w:rsidRDefault="00E847D4" w:rsidP="00C336FD">
            <w:pPr>
              <w:spacing w:after="0"/>
              <w:rPr>
                <w:rFonts w:asciiTheme="majorHAnsi" w:hAnsiTheme="majorHAnsi" w:cstheme="majorHAnsi"/>
                <w:sz w:val="24"/>
                <w:szCs w:val="24"/>
              </w:rPr>
            </w:pPr>
          </w:p>
        </w:tc>
        <w:tc>
          <w:tcPr>
            <w:tcW w:w="350" w:type="pct"/>
          </w:tcPr>
          <w:p w14:paraId="46F27FED" w14:textId="77777777" w:rsidR="00E847D4" w:rsidRPr="00736919" w:rsidRDefault="00E847D4" w:rsidP="00C336FD">
            <w:pPr>
              <w:spacing w:after="0"/>
              <w:rPr>
                <w:rFonts w:asciiTheme="majorHAnsi" w:hAnsiTheme="majorHAnsi" w:cstheme="majorHAnsi"/>
                <w:sz w:val="24"/>
                <w:szCs w:val="24"/>
              </w:rPr>
            </w:pPr>
          </w:p>
        </w:tc>
        <w:tc>
          <w:tcPr>
            <w:tcW w:w="350" w:type="pct"/>
          </w:tcPr>
          <w:p w14:paraId="60229192" w14:textId="77777777" w:rsidR="00E847D4" w:rsidRPr="00736919" w:rsidRDefault="00E847D4" w:rsidP="00C336FD">
            <w:pPr>
              <w:spacing w:after="0"/>
              <w:rPr>
                <w:rFonts w:asciiTheme="majorHAnsi" w:hAnsiTheme="majorHAnsi" w:cstheme="majorHAnsi"/>
                <w:sz w:val="24"/>
                <w:szCs w:val="24"/>
              </w:rPr>
            </w:pPr>
          </w:p>
        </w:tc>
        <w:tc>
          <w:tcPr>
            <w:tcW w:w="350" w:type="pct"/>
          </w:tcPr>
          <w:p w14:paraId="29376C27" w14:textId="77777777" w:rsidR="00E847D4" w:rsidRPr="00736919" w:rsidRDefault="00E847D4" w:rsidP="00C336FD">
            <w:pPr>
              <w:spacing w:after="0"/>
              <w:rPr>
                <w:rFonts w:asciiTheme="majorHAnsi" w:hAnsiTheme="majorHAnsi" w:cstheme="majorHAnsi"/>
                <w:sz w:val="24"/>
                <w:szCs w:val="24"/>
              </w:rPr>
            </w:pPr>
          </w:p>
        </w:tc>
        <w:tc>
          <w:tcPr>
            <w:tcW w:w="350" w:type="pct"/>
          </w:tcPr>
          <w:p w14:paraId="4E3CCD0A" w14:textId="77777777" w:rsidR="00E847D4" w:rsidRPr="00736919" w:rsidRDefault="00E847D4" w:rsidP="00C336FD">
            <w:pPr>
              <w:spacing w:after="0"/>
              <w:rPr>
                <w:rFonts w:asciiTheme="majorHAnsi" w:hAnsiTheme="majorHAnsi" w:cstheme="majorHAnsi"/>
                <w:sz w:val="24"/>
                <w:szCs w:val="24"/>
              </w:rPr>
            </w:pPr>
          </w:p>
        </w:tc>
        <w:tc>
          <w:tcPr>
            <w:tcW w:w="350" w:type="pct"/>
          </w:tcPr>
          <w:p w14:paraId="0D92CD4E" w14:textId="77777777" w:rsidR="00E847D4" w:rsidRPr="00736919" w:rsidRDefault="00E847D4" w:rsidP="00C336FD">
            <w:pPr>
              <w:spacing w:after="0"/>
              <w:rPr>
                <w:rFonts w:asciiTheme="majorHAnsi" w:hAnsiTheme="majorHAnsi" w:cstheme="majorHAnsi"/>
                <w:sz w:val="24"/>
                <w:szCs w:val="24"/>
              </w:rPr>
            </w:pPr>
          </w:p>
        </w:tc>
        <w:tc>
          <w:tcPr>
            <w:tcW w:w="350" w:type="pct"/>
          </w:tcPr>
          <w:p w14:paraId="53DAE68D" w14:textId="77777777" w:rsidR="00E847D4" w:rsidRPr="00736919" w:rsidRDefault="00E847D4" w:rsidP="00C336FD">
            <w:pPr>
              <w:spacing w:after="0"/>
              <w:rPr>
                <w:rFonts w:asciiTheme="majorHAnsi" w:hAnsiTheme="majorHAnsi" w:cstheme="majorHAnsi"/>
                <w:sz w:val="24"/>
                <w:szCs w:val="24"/>
              </w:rPr>
            </w:pPr>
          </w:p>
        </w:tc>
      </w:tr>
      <w:tr w:rsidR="00E847D4" w:rsidRPr="00736919" w14:paraId="7C325572" w14:textId="77777777" w:rsidTr="00E847D4">
        <w:trPr>
          <w:trHeight w:val="508"/>
        </w:trPr>
        <w:tc>
          <w:tcPr>
            <w:tcW w:w="447" w:type="pct"/>
            <w:vMerge/>
            <w:tcBorders>
              <w:left w:val="single" w:sz="4" w:space="0" w:color="auto"/>
              <w:right w:val="single" w:sz="4" w:space="0" w:color="auto"/>
            </w:tcBorders>
          </w:tcPr>
          <w:p w14:paraId="10A341FA"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6226C605" w14:textId="77777777" w:rsidR="00E847D4" w:rsidRPr="00736919" w:rsidRDefault="00E847D4" w:rsidP="00C336FD">
            <w:pPr>
              <w:spacing w:after="0"/>
              <w:rPr>
                <w:rFonts w:asciiTheme="majorHAnsi" w:hAnsiTheme="majorHAnsi" w:cstheme="majorHAnsi"/>
                <w:color w:val="EE0000"/>
              </w:rPr>
            </w:pPr>
          </w:p>
        </w:tc>
        <w:tc>
          <w:tcPr>
            <w:tcW w:w="350" w:type="pct"/>
          </w:tcPr>
          <w:p w14:paraId="0487A27C" w14:textId="77777777" w:rsidR="00E847D4" w:rsidRPr="00736919" w:rsidRDefault="00E847D4" w:rsidP="00C336FD">
            <w:pPr>
              <w:spacing w:after="0"/>
              <w:rPr>
                <w:rFonts w:asciiTheme="majorHAnsi" w:hAnsiTheme="majorHAnsi" w:cstheme="majorHAnsi"/>
                <w:sz w:val="24"/>
                <w:szCs w:val="24"/>
              </w:rPr>
            </w:pPr>
          </w:p>
        </w:tc>
        <w:tc>
          <w:tcPr>
            <w:tcW w:w="350" w:type="pct"/>
          </w:tcPr>
          <w:p w14:paraId="62711B67" w14:textId="77777777" w:rsidR="00E847D4" w:rsidRPr="00736919" w:rsidRDefault="00E847D4" w:rsidP="00C336FD">
            <w:pPr>
              <w:spacing w:after="0"/>
              <w:rPr>
                <w:rFonts w:asciiTheme="majorHAnsi" w:hAnsiTheme="majorHAnsi" w:cstheme="majorHAnsi"/>
                <w:sz w:val="24"/>
                <w:szCs w:val="24"/>
              </w:rPr>
            </w:pPr>
          </w:p>
        </w:tc>
        <w:tc>
          <w:tcPr>
            <w:tcW w:w="350" w:type="pct"/>
          </w:tcPr>
          <w:p w14:paraId="28352CA4" w14:textId="77777777" w:rsidR="00E847D4" w:rsidRPr="00736919" w:rsidRDefault="00E847D4" w:rsidP="00C336FD">
            <w:pPr>
              <w:spacing w:after="0"/>
              <w:rPr>
                <w:rFonts w:asciiTheme="majorHAnsi" w:hAnsiTheme="majorHAnsi" w:cstheme="majorHAnsi"/>
                <w:sz w:val="24"/>
                <w:szCs w:val="24"/>
              </w:rPr>
            </w:pPr>
          </w:p>
        </w:tc>
        <w:tc>
          <w:tcPr>
            <w:tcW w:w="350" w:type="pct"/>
          </w:tcPr>
          <w:p w14:paraId="1AFE4A79" w14:textId="77777777" w:rsidR="00E847D4" w:rsidRPr="00736919" w:rsidRDefault="00E847D4" w:rsidP="00C336FD">
            <w:pPr>
              <w:spacing w:after="0"/>
              <w:rPr>
                <w:rFonts w:asciiTheme="majorHAnsi" w:hAnsiTheme="majorHAnsi" w:cstheme="majorHAnsi"/>
                <w:sz w:val="24"/>
                <w:szCs w:val="24"/>
              </w:rPr>
            </w:pPr>
          </w:p>
        </w:tc>
        <w:tc>
          <w:tcPr>
            <w:tcW w:w="350" w:type="pct"/>
          </w:tcPr>
          <w:p w14:paraId="287BD4F5" w14:textId="77777777" w:rsidR="00E847D4" w:rsidRPr="00736919" w:rsidRDefault="00E847D4" w:rsidP="00C336FD">
            <w:pPr>
              <w:spacing w:after="0"/>
              <w:rPr>
                <w:rFonts w:asciiTheme="majorHAnsi" w:hAnsiTheme="majorHAnsi" w:cstheme="majorHAnsi"/>
                <w:sz w:val="24"/>
                <w:szCs w:val="24"/>
              </w:rPr>
            </w:pPr>
          </w:p>
        </w:tc>
        <w:tc>
          <w:tcPr>
            <w:tcW w:w="350" w:type="pct"/>
          </w:tcPr>
          <w:p w14:paraId="31A57C0B" w14:textId="77777777" w:rsidR="00E847D4" w:rsidRPr="00736919" w:rsidRDefault="00E847D4" w:rsidP="00C336FD">
            <w:pPr>
              <w:spacing w:after="0"/>
              <w:rPr>
                <w:rFonts w:asciiTheme="majorHAnsi" w:hAnsiTheme="majorHAnsi" w:cstheme="majorHAnsi"/>
                <w:sz w:val="24"/>
                <w:szCs w:val="24"/>
              </w:rPr>
            </w:pPr>
          </w:p>
        </w:tc>
        <w:tc>
          <w:tcPr>
            <w:tcW w:w="350" w:type="pct"/>
          </w:tcPr>
          <w:p w14:paraId="34947EF3" w14:textId="77777777" w:rsidR="00E847D4" w:rsidRPr="00736919" w:rsidRDefault="00E847D4" w:rsidP="00C336FD">
            <w:pPr>
              <w:spacing w:after="0"/>
              <w:rPr>
                <w:rFonts w:asciiTheme="majorHAnsi" w:hAnsiTheme="majorHAnsi" w:cstheme="majorHAnsi"/>
                <w:sz w:val="24"/>
                <w:szCs w:val="24"/>
              </w:rPr>
            </w:pPr>
          </w:p>
        </w:tc>
        <w:tc>
          <w:tcPr>
            <w:tcW w:w="350" w:type="pct"/>
          </w:tcPr>
          <w:p w14:paraId="3FD6F8A9" w14:textId="77777777" w:rsidR="00E847D4" w:rsidRPr="00736919" w:rsidRDefault="00E847D4" w:rsidP="00C336FD">
            <w:pPr>
              <w:spacing w:after="0"/>
              <w:rPr>
                <w:rFonts w:asciiTheme="majorHAnsi" w:hAnsiTheme="majorHAnsi" w:cstheme="majorHAnsi"/>
                <w:sz w:val="24"/>
                <w:szCs w:val="24"/>
              </w:rPr>
            </w:pPr>
          </w:p>
        </w:tc>
        <w:tc>
          <w:tcPr>
            <w:tcW w:w="350" w:type="pct"/>
          </w:tcPr>
          <w:p w14:paraId="350E30B4" w14:textId="77777777" w:rsidR="00E847D4" w:rsidRPr="00736919" w:rsidRDefault="00E847D4" w:rsidP="00C336FD">
            <w:pPr>
              <w:spacing w:after="0"/>
              <w:rPr>
                <w:rFonts w:asciiTheme="majorHAnsi" w:hAnsiTheme="majorHAnsi" w:cstheme="majorHAnsi"/>
                <w:sz w:val="24"/>
                <w:szCs w:val="24"/>
              </w:rPr>
            </w:pPr>
          </w:p>
        </w:tc>
        <w:tc>
          <w:tcPr>
            <w:tcW w:w="350" w:type="pct"/>
          </w:tcPr>
          <w:p w14:paraId="7C6F43E7" w14:textId="77777777" w:rsidR="00E847D4" w:rsidRPr="00736919" w:rsidRDefault="00E847D4" w:rsidP="00C336FD">
            <w:pPr>
              <w:spacing w:after="0"/>
              <w:rPr>
                <w:rFonts w:asciiTheme="majorHAnsi" w:hAnsiTheme="majorHAnsi" w:cstheme="majorHAnsi"/>
                <w:sz w:val="24"/>
                <w:szCs w:val="24"/>
              </w:rPr>
            </w:pPr>
          </w:p>
        </w:tc>
        <w:tc>
          <w:tcPr>
            <w:tcW w:w="350" w:type="pct"/>
          </w:tcPr>
          <w:p w14:paraId="538CDEF1" w14:textId="77777777" w:rsidR="00E847D4" w:rsidRPr="00736919" w:rsidRDefault="00E847D4" w:rsidP="00C336FD">
            <w:pPr>
              <w:spacing w:after="0"/>
              <w:rPr>
                <w:rFonts w:asciiTheme="majorHAnsi" w:hAnsiTheme="majorHAnsi" w:cstheme="majorHAnsi"/>
                <w:sz w:val="24"/>
                <w:szCs w:val="24"/>
              </w:rPr>
            </w:pPr>
          </w:p>
        </w:tc>
        <w:tc>
          <w:tcPr>
            <w:tcW w:w="350" w:type="pct"/>
          </w:tcPr>
          <w:p w14:paraId="5E519E4A" w14:textId="77777777" w:rsidR="00E847D4" w:rsidRPr="00736919" w:rsidRDefault="00E847D4" w:rsidP="00C336FD">
            <w:pPr>
              <w:spacing w:after="0"/>
              <w:rPr>
                <w:rFonts w:asciiTheme="majorHAnsi" w:hAnsiTheme="majorHAnsi" w:cstheme="majorHAnsi"/>
                <w:sz w:val="24"/>
                <w:szCs w:val="24"/>
              </w:rPr>
            </w:pPr>
          </w:p>
        </w:tc>
      </w:tr>
      <w:tr w:rsidR="00E847D4" w:rsidRPr="00736919" w14:paraId="3757926B" w14:textId="77777777" w:rsidTr="00E847D4">
        <w:trPr>
          <w:trHeight w:val="508"/>
        </w:trPr>
        <w:tc>
          <w:tcPr>
            <w:tcW w:w="447" w:type="pct"/>
            <w:vMerge/>
            <w:tcBorders>
              <w:left w:val="single" w:sz="4" w:space="0" w:color="auto"/>
              <w:right w:val="single" w:sz="4" w:space="0" w:color="auto"/>
            </w:tcBorders>
          </w:tcPr>
          <w:p w14:paraId="3204EB14"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01BB3111" w14:textId="77777777" w:rsidR="00E847D4" w:rsidRPr="00736919" w:rsidRDefault="00E847D4" w:rsidP="00C336FD">
            <w:pPr>
              <w:spacing w:after="0"/>
              <w:rPr>
                <w:rFonts w:asciiTheme="majorHAnsi" w:hAnsiTheme="majorHAnsi" w:cstheme="majorHAnsi"/>
                <w:color w:val="EE0000"/>
              </w:rPr>
            </w:pPr>
          </w:p>
        </w:tc>
        <w:tc>
          <w:tcPr>
            <w:tcW w:w="350" w:type="pct"/>
          </w:tcPr>
          <w:p w14:paraId="055601A4" w14:textId="77777777" w:rsidR="00E847D4" w:rsidRPr="00736919" w:rsidRDefault="00E847D4" w:rsidP="00C336FD">
            <w:pPr>
              <w:spacing w:after="0"/>
              <w:rPr>
                <w:rFonts w:asciiTheme="majorHAnsi" w:hAnsiTheme="majorHAnsi" w:cstheme="majorHAnsi"/>
                <w:sz w:val="24"/>
                <w:szCs w:val="24"/>
              </w:rPr>
            </w:pPr>
          </w:p>
        </w:tc>
        <w:tc>
          <w:tcPr>
            <w:tcW w:w="350" w:type="pct"/>
          </w:tcPr>
          <w:p w14:paraId="4F89A75A" w14:textId="77777777" w:rsidR="00E847D4" w:rsidRPr="00736919" w:rsidRDefault="00E847D4" w:rsidP="00C336FD">
            <w:pPr>
              <w:spacing w:after="0"/>
              <w:rPr>
                <w:rFonts w:asciiTheme="majorHAnsi" w:hAnsiTheme="majorHAnsi" w:cstheme="majorHAnsi"/>
                <w:sz w:val="24"/>
                <w:szCs w:val="24"/>
              </w:rPr>
            </w:pPr>
          </w:p>
        </w:tc>
        <w:tc>
          <w:tcPr>
            <w:tcW w:w="350" w:type="pct"/>
          </w:tcPr>
          <w:p w14:paraId="6EE6100F" w14:textId="77777777" w:rsidR="00E847D4" w:rsidRPr="00736919" w:rsidRDefault="00E847D4" w:rsidP="00C336FD">
            <w:pPr>
              <w:spacing w:after="0"/>
              <w:rPr>
                <w:rFonts w:asciiTheme="majorHAnsi" w:hAnsiTheme="majorHAnsi" w:cstheme="majorHAnsi"/>
                <w:sz w:val="24"/>
                <w:szCs w:val="24"/>
              </w:rPr>
            </w:pPr>
          </w:p>
        </w:tc>
        <w:tc>
          <w:tcPr>
            <w:tcW w:w="350" w:type="pct"/>
          </w:tcPr>
          <w:p w14:paraId="0B030158" w14:textId="77777777" w:rsidR="00E847D4" w:rsidRPr="00736919" w:rsidRDefault="00E847D4" w:rsidP="00C336FD">
            <w:pPr>
              <w:spacing w:after="0"/>
              <w:rPr>
                <w:rFonts w:asciiTheme="majorHAnsi" w:hAnsiTheme="majorHAnsi" w:cstheme="majorHAnsi"/>
                <w:sz w:val="24"/>
                <w:szCs w:val="24"/>
              </w:rPr>
            </w:pPr>
          </w:p>
        </w:tc>
        <w:tc>
          <w:tcPr>
            <w:tcW w:w="350" w:type="pct"/>
          </w:tcPr>
          <w:p w14:paraId="0D57440B" w14:textId="77777777" w:rsidR="00E847D4" w:rsidRPr="00736919" w:rsidRDefault="00E847D4" w:rsidP="00C336FD">
            <w:pPr>
              <w:spacing w:after="0"/>
              <w:rPr>
                <w:rFonts w:asciiTheme="majorHAnsi" w:hAnsiTheme="majorHAnsi" w:cstheme="majorHAnsi"/>
                <w:sz w:val="24"/>
                <w:szCs w:val="24"/>
              </w:rPr>
            </w:pPr>
          </w:p>
        </w:tc>
        <w:tc>
          <w:tcPr>
            <w:tcW w:w="350" w:type="pct"/>
          </w:tcPr>
          <w:p w14:paraId="67DA20E0" w14:textId="77777777" w:rsidR="00E847D4" w:rsidRPr="00736919" w:rsidRDefault="00E847D4" w:rsidP="00C336FD">
            <w:pPr>
              <w:spacing w:after="0"/>
              <w:rPr>
                <w:rFonts w:asciiTheme="majorHAnsi" w:hAnsiTheme="majorHAnsi" w:cstheme="majorHAnsi"/>
                <w:sz w:val="24"/>
                <w:szCs w:val="24"/>
              </w:rPr>
            </w:pPr>
          </w:p>
        </w:tc>
        <w:tc>
          <w:tcPr>
            <w:tcW w:w="350" w:type="pct"/>
          </w:tcPr>
          <w:p w14:paraId="362C2B22" w14:textId="77777777" w:rsidR="00E847D4" w:rsidRPr="00736919" w:rsidRDefault="00E847D4" w:rsidP="00C336FD">
            <w:pPr>
              <w:spacing w:after="0"/>
              <w:rPr>
                <w:rFonts w:asciiTheme="majorHAnsi" w:hAnsiTheme="majorHAnsi" w:cstheme="majorHAnsi"/>
                <w:sz w:val="24"/>
                <w:szCs w:val="24"/>
              </w:rPr>
            </w:pPr>
          </w:p>
        </w:tc>
        <w:tc>
          <w:tcPr>
            <w:tcW w:w="350" w:type="pct"/>
          </w:tcPr>
          <w:p w14:paraId="577F978F" w14:textId="77777777" w:rsidR="00E847D4" w:rsidRPr="00736919" w:rsidRDefault="00E847D4" w:rsidP="00C336FD">
            <w:pPr>
              <w:spacing w:after="0"/>
              <w:rPr>
                <w:rFonts w:asciiTheme="majorHAnsi" w:hAnsiTheme="majorHAnsi" w:cstheme="majorHAnsi"/>
                <w:sz w:val="24"/>
                <w:szCs w:val="24"/>
              </w:rPr>
            </w:pPr>
          </w:p>
        </w:tc>
        <w:tc>
          <w:tcPr>
            <w:tcW w:w="350" w:type="pct"/>
          </w:tcPr>
          <w:p w14:paraId="54E62B7B" w14:textId="77777777" w:rsidR="00E847D4" w:rsidRPr="00736919" w:rsidRDefault="00E847D4" w:rsidP="00C336FD">
            <w:pPr>
              <w:spacing w:after="0"/>
              <w:rPr>
                <w:rFonts w:asciiTheme="majorHAnsi" w:hAnsiTheme="majorHAnsi" w:cstheme="majorHAnsi"/>
                <w:sz w:val="24"/>
                <w:szCs w:val="24"/>
              </w:rPr>
            </w:pPr>
          </w:p>
        </w:tc>
        <w:tc>
          <w:tcPr>
            <w:tcW w:w="350" w:type="pct"/>
          </w:tcPr>
          <w:p w14:paraId="1D1EE20E" w14:textId="77777777" w:rsidR="00E847D4" w:rsidRPr="00736919" w:rsidRDefault="00E847D4" w:rsidP="00C336FD">
            <w:pPr>
              <w:spacing w:after="0"/>
              <w:rPr>
                <w:rFonts w:asciiTheme="majorHAnsi" w:hAnsiTheme="majorHAnsi" w:cstheme="majorHAnsi"/>
                <w:sz w:val="24"/>
                <w:szCs w:val="24"/>
              </w:rPr>
            </w:pPr>
          </w:p>
        </w:tc>
        <w:tc>
          <w:tcPr>
            <w:tcW w:w="350" w:type="pct"/>
          </w:tcPr>
          <w:p w14:paraId="44D2FACB" w14:textId="77777777" w:rsidR="00E847D4" w:rsidRPr="00736919" w:rsidRDefault="00E847D4" w:rsidP="00C336FD">
            <w:pPr>
              <w:spacing w:after="0"/>
              <w:rPr>
                <w:rFonts w:asciiTheme="majorHAnsi" w:hAnsiTheme="majorHAnsi" w:cstheme="majorHAnsi"/>
                <w:sz w:val="24"/>
                <w:szCs w:val="24"/>
              </w:rPr>
            </w:pPr>
          </w:p>
        </w:tc>
        <w:tc>
          <w:tcPr>
            <w:tcW w:w="350" w:type="pct"/>
          </w:tcPr>
          <w:p w14:paraId="6CEC1110" w14:textId="77777777" w:rsidR="00E847D4" w:rsidRPr="00736919" w:rsidRDefault="00E847D4" w:rsidP="00C336FD">
            <w:pPr>
              <w:spacing w:after="0"/>
              <w:rPr>
                <w:rFonts w:asciiTheme="majorHAnsi" w:hAnsiTheme="majorHAnsi" w:cstheme="majorHAnsi"/>
                <w:sz w:val="24"/>
                <w:szCs w:val="24"/>
              </w:rPr>
            </w:pPr>
          </w:p>
        </w:tc>
      </w:tr>
      <w:tr w:rsidR="00E847D4" w:rsidRPr="00736919" w14:paraId="6DCAF37A" w14:textId="77777777" w:rsidTr="00E847D4">
        <w:trPr>
          <w:trHeight w:val="508"/>
        </w:trPr>
        <w:tc>
          <w:tcPr>
            <w:tcW w:w="447" w:type="pct"/>
            <w:vMerge/>
            <w:tcBorders>
              <w:left w:val="single" w:sz="4" w:space="0" w:color="auto"/>
              <w:right w:val="single" w:sz="4" w:space="0" w:color="auto"/>
            </w:tcBorders>
          </w:tcPr>
          <w:p w14:paraId="3598D33C"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42EC7FC3" w14:textId="77777777" w:rsidR="00E847D4" w:rsidRPr="00736919" w:rsidRDefault="00E847D4" w:rsidP="00C336FD">
            <w:pPr>
              <w:spacing w:after="0"/>
              <w:rPr>
                <w:rFonts w:asciiTheme="majorHAnsi" w:hAnsiTheme="majorHAnsi" w:cstheme="majorHAnsi"/>
                <w:color w:val="EE0000"/>
              </w:rPr>
            </w:pPr>
          </w:p>
        </w:tc>
        <w:tc>
          <w:tcPr>
            <w:tcW w:w="350" w:type="pct"/>
          </w:tcPr>
          <w:p w14:paraId="05EE22F3" w14:textId="77777777" w:rsidR="00E847D4" w:rsidRPr="00736919" w:rsidRDefault="00E847D4" w:rsidP="00C336FD">
            <w:pPr>
              <w:spacing w:after="0"/>
              <w:rPr>
                <w:rFonts w:asciiTheme="majorHAnsi" w:hAnsiTheme="majorHAnsi" w:cstheme="majorHAnsi"/>
                <w:sz w:val="24"/>
                <w:szCs w:val="24"/>
              </w:rPr>
            </w:pPr>
          </w:p>
        </w:tc>
        <w:tc>
          <w:tcPr>
            <w:tcW w:w="350" w:type="pct"/>
          </w:tcPr>
          <w:p w14:paraId="1BBF8637" w14:textId="77777777" w:rsidR="00E847D4" w:rsidRPr="00736919" w:rsidRDefault="00E847D4" w:rsidP="00C336FD">
            <w:pPr>
              <w:spacing w:after="0"/>
              <w:rPr>
                <w:rFonts w:asciiTheme="majorHAnsi" w:hAnsiTheme="majorHAnsi" w:cstheme="majorHAnsi"/>
                <w:sz w:val="24"/>
                <w:szCs w:val="24"/>
              </w:rPr>
            </w:pPr>
          </w:p>
        </w:tc>
        <w:tc>
          <w:tcPr>
            <w:tcW w:w="350" w:type="pct"/>
          </w:tcPr>
          <w:p w14:paraId="1D8CBFD4" w14:textId="77777777" w:rsidR="00E847D4" w:rsidRPr="00736919" w:rsidRDefault="00E847D4" w:rsidP="00C336FD">
            <w:pPr>
              <w:spacing w:after="0"/>
              <w:rPr>
                <w:rFonts w:asciiTheme="majorHAnsi" w:hAnsiTheme="majorHAnsi" w:cstheme="majorHAnsi"/>
                <w:sz w:val="24"/>
                <w:szCs w:val="24"/>
              </w:rPr>
            </w:pPr>
          </w:p>
        </w:tc>
        <w:tc>
          <w:tcPr>
            <w:tcW w:w="350" w:type="pct"/>
          </w:tcPr>
          <w:p w14:paraId="3BA7E54F" w14:textId="77777777" w:rsidR="00E847D4" w:rsidRPr="00736919" w:rsidRDefault="00E847D4" w:rsidP="00C336FD">
            <w:pPr>
              <w:spacing w:after="0"/>
              <w:rPr>
                <w:rFonts w:asciiTheme="majorHAnsi" w:hAnsiTheme="majorHAnsi" w:cstheme="majorHAnsi"/>
                <w:sz w:val="24"/>
                <w:szCs w:val="24"/>
              </w:rPr>
            </w:pPr>
          </w:p>
        </w:tc>
        <w:tc>
          <w:tcPr>
            <w:tcW w:w="350" w:type="pct"/>
          </w:tcPr>
          <w:p w14:paraId="3314D181" w14:textId="77777777" w:rsidR="00E847D4" w:rsidRPr="00736919" w:rsidRDefault="00E847D4" w:rsidP="00C336FD">
            <w:pPr>
              <w:spacing w:after="0"/>
              <w:rPr>
                <w:rFonts w:asciiTheme="majorHAnsi" w:hAnsiTheme="majorHAnsi" w:cstheme="majorHAnsi"/>
                <w:sz w:val="24"/>
                <w:szCs w:val="24"/>
              </w:rPr>
            </w:pPr>
          </w:p>
        </w:tc>
        <w:tc>
          <w:tcPr>
            <w:tcW w:w="350" w:type="pct"/>
          </w:tcPr>
          <w:p w14:paraId="40B6187B" w14:textId="77777777" w:rsidR="00E847D4" w:rsidRPr="00736919" w:rsidRDefault="00E847D4" w:rsidP="00C336FD">
            <w:pPr>
              <w:spacing w:after="0"/>
              <w:rPr>
                <w:rFonts w:asciiTheme="majorHAnsi" w:hAnsiTheme="majorHAnsi" w:cstheme="majorHAnsi"/>
                <w:sz w:val="24"/>
                <w:szCs w:val="24"/>
              </w:rPr>
            </w:pPr>
          </w:p>
        </w:tc>
        <w:tc>
          <w:tcPr>
            <w:tcW w:w="350" w:type="pct"/>
          </w:tcPr>
          <w:p w14:paraId="24D5FFA0" w14:textId="77777777" w:rsidR="00E847D4" w:rsidRPr="00736919" w:rsidRDefault="00E847D4" w:rsidP="00C336FD">
            <w:pPr>
              <w:spacing w:after="0"/>
              <w:rPr>
                <w:rFonts w:asciiTheme="majorHAnsi" w:hAnsiTheme="majorHAnsi" w:cstheme="majorHAnsi"/>
                <w:sz w:val="24"/>
                <w:szCs w:val="24"/>
              </w:rPr>
            </w:pPr>
          </w:p>
        </w:tc>
        <w:tc>
          <w:tcPr>
            <w:tcW w:w="350" w:type="pct"/>
          </w:tcPr>
          <w:p w14:paraId="40BC67E7" w14:textId="77777777" w:rsidR="00E847D4" w:rsidRPr="00736919" w:rsidRDefault="00E847D4" w:rsidP="00C336FD">
            <w:pPr>
              <w:spacing w:after="0"/>
              <w:rPr>
                <w:rFonts w:asciiTheme="majorHAnsi" w:hAnsiTheme="majorHAnsi" w:cstheme="majorHAnsi"/>
                <w:sz w:val="24"/>
                <w:szCs w:val="24"/>
              </w:rPr>
            </w:pPr>
          </w:p>
        </w:tc>
        <w:tc>
          <w:tcPr>
            <w:tcW w:w="350" w:type="pct"/>
          </w:tcPr>
          <w:p w14:paraId="16EAED66" w14:textId="77777777" w:rsidR="00E847D4" w:rsidRPr="00736919" w:rsidRDefault="00E847D4" w:rsidP="00C336FD">
            <w:pPr>
              <w:spacing w:after="0"/>
              <w:rPr>
                <w:rFonts w:asciiTheme="majorHAnsi" w:hAnsiTheme="majorHAnsi" w:cstheme="majorHAnsi"/>
                <w:sz w:val="24"/>
                <w:szCs w:val="24"/>
              </w:rPr>
            </w:pPr>
          </w:p>
        </w:tc>
        <w:tc>
          <w:tcPr>
            <w:tcW w:w="350" w:type="pct"/>
          </w:tcPr>
          <w:p w14:paraId="4DA22BC9" w14:textId="77777777" w:rsidR="00E847D4" w:rsidRPr="00736919" w:rsidRDefault="00E847D4" w:rsidP="00C336FD">
            <w:pPr>
              <w:spacing w:after="0"/>
              <w:rPr>
                <w:rFonts w:asciiTheme="majorHAnsi" w:hAnsiTheme="majorHAnsi" w:cstheme="majorHAnsi"/>
                <w:sz w:val="24"/>
                <w:szCs w:val="24"/>
              </w:rPr>
            </w:pPr>
          </w:p>
        </w:tc>
        <w:tc>
          <w:tcPr>
            <w:tcW w:w="350" w:type="pct"/>
          </w:tcPr>
          <w:p w14:paraId="61768DAB" w14:textId="77777777" w:rsidR="00E847D4" w:rsidRPr="00736919" w:rsidRDefault="00E847D4" w:rsidP="00C336FD">
            <w:pPr>
              <w:spacing w:after="0"/>
              <w:rPr>
                <w:rFonts w:asciiTheme="majorHAnsi" w:hAnsiTheme="majorHAnsi" w:cstheme="majorHAnsi"/>
                <w:sz w:val="24"/>
                <w:szCs w:val="24"/>
              </w:rPr>
            </w:pPr>
          </w:p>
        </w:tc>
        <w:tc>
          <w:tcPr>
            <w:tcW w:w="350" w:type="pct"/>
          </w:tcPr>
          <w:p w14:paraId="1C25B62F" w14:textId="77777777" w:rsidR="00E847D4" w:rsidRPr="00736919" w:rsidRDefault="00E847D4" w:rsidP="00C336FD">
            <w:pPr>
              <w:spacing w:after="0"/>
              <w:rPr>
                <w:rFonts w:asciiTheme="majorHAnsi" w:hAnsiTheme="majorHAnsi" w:cstheme="majorHAnsi"/>
                <w:sz w:val="24"/>
                <w:szCs w:val="24"/>
              </w:rPr>
            </w:pPr>
          </w:p>
        </w:tc>
      </w:tr>
      <w:tr w:rsidR="00E847D4" w:rsidRPr="00736919" w14:paraId="0365E5A8" w14:textId="77777777" w:rsidTr="00E847D4">
        <w:trPr>
          <w:trHeight w:val="508"/>
        </w:trPr>
        <w:tc>
          <w:tcPr>
            <w:tcW w:w="447" w:type="pct"/>
            <w:vMerge/>
            <w:tcBorders>
              <w:left w:val="single" w:sz="4" w:space="0" w:color="auto"/>
              <w:right w:val="single" w:sz="4" w:space="0" w:color="auto"/>
            </w:tcBorders>
          </w:tcPr>
          <w:p w14:paraId="1DEB7753"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6D4D631F" w14:textId="77777777" w:rsidR="00E847D4" w:rsidRPr="00736919" w:rsidRDefault="00E847D4" w:rsidP="00C336FD">
            <w:pPr>
              <w:spacing w:after="0"/>
              <w:rPr>
                <w:rFonts w:asciiTheme="majorHAnsi" w:hAnsiTheme="majorHAnsi" w:cstheme="majorHAnsi"/>
                <w:color w:val="EE0000"/>
              </w:rPr>
            </w:pPr>
          </w:p>
        </w:tc>
        <w:tc>
          <w:tcPr>
            <w:tcW w:w="350" w:type="pct"/>
          </w:tcPr>
          <w:p w14:paraId="4CE09066" w14:textId="77777777" w:rsidR="00E847D4" w:rsidRPr="00736919" w:rsidRDefault="00E847D4" w:rsidP="00C336FD">
            <w:pPr>
              <w:spacing w:after="0"/>
              <w:rPr>
                <w:rFonts w:asciiTheme="majorHAnsi" w:hAnsiTheme="majorHAnsi" w:cstheme="majorHAnsi"/>
                <w:sz w:val="24"/>
                <w:szCs w:val="24"/>
              </w:rPr>
            </w:pPr>
          </w:p>
        </w:tc>
        <w:tc>
          <w:tcPr>
            <w:tcW w:w="350" w:type="pct"/>
          </w:tcPr>
          <w:p w14:paraId="5E1087DF" w14:textId="77777777" w:rsidR="00E847D4" w:rsidRPr="00736919" w:rsidRDefault="00E847D4" w:rsidP="00C336FD">
            <w:pPr>
              <w:spacing w:after="0"/>
              <w:rPr>
                <w:rFonts w:asciiTheme="majorHAnsi" w:hAnsiTheme="majorHAnsi" w:cstheme="majorHAnsi"/>
                <w:sz w:val="24"/>
                <w:szCs w:val="24"/>
              </w:rPr>
            </w:pPr>
          </w:p>
        </w:tc>
        <w:tc>
          <w:tcPr>
            <w:tcW w:w="350" w:type="pct"/>
          </w:tcPr>
          <w:p w14:paraId="3B3968A7" w14:textId="77777777" w:rsidR="00E847D4" w:rsidRPr="00736919" w:rsidRDefault="00E847D4" w:rsidP="00C336FD">
            <w:pPr>
              <w:spacing w:after="0"/>
              <w:rPr>
                <w:rFonts w:asciiTheme="majorHAnsi" w:hAnsiTheme="majorHAnsi" w:cstheme="majorHAnsi"/>
                <w:sz w:val="24"/>
                <w:szCs w:val="24"/>
              </w:rPr>
            </w:pPr>
          </w:p>
        </w:tc>
        <w:tc>
          <w:tcPr>
            <w:tcW w:w="350" w:type="pct"/>
          </w:tcPr>
          <w:p w14:paraId="2470A510" w14:textId="77777777" w:rsidR="00E847D4" w:rsidRPr="00736919" w:rsidRDefault="00E847D4" w:rsidP="00C336FD">
            <w:pPr>
              <w:spacing w:after="0"/>
              <w:rPr>
                <w:rFonts w:asciiTheme="majorHAnsi" w:hAnsiTheme="majorHAnsi" w:cstheme="majorHAnsi"/>
                <w:sz w:val="24"/>
                <w:szCs w:val="24"/>
              </w:rPr>
            </w:pPr>
          </w:p>
        </w:tc>
        <w:tc>
          <w:tcPr>
            <w:tcW w:w="350" w:type="pct"/>
          </w:tcPr>
          <w:p w14:paraId="10791ADA" w14:textId="77777777" w:rsidR="00E847D4" w:rsidRPr="00736919" w:rsidRDefault="00E847D4" w:rsidP="00C336FD">
            <w:pPr>
              <w:spacing w:after="0"/>
              <w:rPr>
                <w:rFonts w:asciiTheme="majorHAnsi" w:hAnsiTheme="majorHAnsi" w:cstheme="majorHAnsi"/>
                <w:sz w:val="24"/>
                <w:szCs w:val="24"/>
              </w:rPr>
            </w:pPr>
          </w:p>
        </w:tc>
        <w:tc>
          <w:tcPr>
            <w:tcW w:w="350" w:type="pct"/>
          </w:tcPr>
          <w:p w14:paraId="1107CDFA" w14:textId="77777777" w:rsidR="00E847D4" w:rsidRPr="00736919" w:rsidRDefault="00E847D4" w:rsidP="00C336FD">
            <w:pPr>
              <w:spacing w:after="0"/>
              <w:rPr>
                <w:rFonts w:asciiTheme="majorHAnsi" w:hAnsiTheme="majorHAnsi" w:cstheme="majorHAnsi"/>
                <w:sz w:val="24"/>
                <w:szCs w:val="24"/>
              </w:rPr>
            </w:pPr>
          </w:p>
        </w:tc>
        <w:tc>
          <w:tcPr>
            <w:tcW w:w="350" w:type="pct"/>
          </w:tcPr>
          <w:p w14:paraId="7375ACCF" w14:textId="77777777" w:rsidR="00E847D4" w:rsidRPr="00736919" w:rsidRDefault="00E847D4" w:rsidP="00C336FD">
            <w:pPr>
              <w:spacing w:after="0"/>
              <w:rPr>
                <w:rFonts w:asciiTheme="majorHAnsi" w:hAnsiTheme="majorHAnsi" w:cstheme="majorHAnsi"/>
                <w:sz w:val="24"/>
                <w:szCs w:val="24"/>
              </w:rPr>
            </w:pPr>
          </w:p>
        </w:tc>
        <w:tc>
          <w:tcPr>
            <w:tcW w:w="350" w:type="pct"/>
          </w:tcPr>
          <w:p w14:paraId="04737BDC" w14:textId="77777777" w:rsidR="00E847D4" w:rsidRPr="00736919" w:rsidRDefault="00E847D4" w:rsidP="00C336FD">
            <w:pPr>
              <w:spacing w:after="0"/>
              <w:rPr>
                <w:rFonts w:asciiTheme="majorHAnsi" w:hAnsiTheme="majorHAnsi" w:cstheme="majorHAnsi"/>
                <w:sz w:val="24"/>
                <w:szCs w:val="24"/>
              </w:rPr>
            </w:pPr>
          </w:p>
        </w:tc>
        <w:tc>
          <w:tcPr>
            <w:tcW w:w="350" w:type="pct"/>
          </w:tcPr>
          <w:p w14:paraId="5D6367BC" w14:textId="77777777" w:rsidR="00E847D4" w:rsidRPr="00736919" w:rsidRDefault="00E847D4" w:rsidP="00C336FD">
            <w:pPr>
              <w:spacing w:after="0"/>
              <w:rPr>
                <w:rFonts w:asciiTheme="majorHAnsi" w:hAnsiTheme="majorHAnsi" w:cstheme="majorHAnsi"/>
                <w:sz w:val="24"/>
                <w:szCs w:val="24"/>
              </w:rPr>
            </w:pPr>
          </w:p>
        </w:tc>
        <w:tc>
          <w:tcPr>
            <w:tcW w:w="350" w:type="pct"/>
          </w:tcPr>
          <w:p w14:paraId="498F75B5" w14:textId="77777777" w:rsidR="00E847D4" w:rsidRPr="00736919" w:rsidRDefault="00E847D4" w:rsidP="00C336FD">
            <w:pPr>
              <w:spacing w:after="0"/>
              <w:rPr>
                <w:rFonts w:asciiTheme="majorHAnsi" w:hAnsiTheme="majorHAnsi" w:cstheme="majorHAnsi"/>
                <w:sz w:val="24"/>
                <w:szCs w:val="24"/>
              </w:rPr>
            </w:pPr>
          </w:p>
        </w:tc>
        <w:tc>
          <w:tcPr>
            <w:tcW w:w="350" w:type="pct"/>
          </w:tcPr>
          <w:p w14:paraId="1FA37580" w14:textId="77777777" w:rsidR="00E847D4" w:rsidRPr="00736919" w:rsidRDefault="00E847D4" w:rsidP="00C336FD">
            <w:pPr>
              <w:spacing w:after="0"/>
              <w:rPr>
                <w:rFonts w:asciiTheme="majorHAnsi" w:hAnsiTheme="majorHAnsi" w:cstheme="majorHAnsi"/>
                <w:sz w:val="24"/>
                <w:szCs w:val="24"/>
              </w:rPr>
            </w:pPr>
          </w:p>
        </w:tc>
        <w:tc>
          <w:tcPr>
            <w:tcW w:w="350" w:type="pct"/>
          </w:tcPr>
          <w:p w14:paraId="5CDF73AF" w14:textId="77777777" w:rsidR="00E847D4" w:rsidRPr="00736919" w:rsidRDefault="00E847D4" w:rsidP="00C336FD">
            <w:pPr>
              <w:spacing w:after="0"/>
              <w:rPr>
                <w:rFonts w:asciiTheme="majorHAnsi" w:hAnsiTheme="majorHAnsi" w:cstheme="majorHAnsi"/>
                <w:sz w:val="24"/>
                <w:szCs w:val="24"/>
              </w:rPr>
            </w:pPr>
          </w:p>
        </w:tc>
      </w:tr>
      <w:tr w:rsidR="00E847D4" w:rsidRPr="00736919" w14:paraId="0B1934B2" w14:textId="77777777" w:rsidTr="00E847D4">
        <w:trPr>
          <w:trHeight w:val="508"/>
        </w:trPr>
        <w:tc>
          <w:tcPr>
            <w:tcW w:w="447" w:type="pct"/>
            <w:vMerge/>
            <w:tcBorders>
              <w:left w:val="single" w:sz="4" w:space="0" w:color="auto"/>
              <w:right w:val="single" w:sz="4" w:space="0" w:color="auto"/>
            </w:tcBorders>
          </w:tcPr>
          <w:p w14:paraId="772812C7"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576557B3" w14:textId="77777777" w:rsidR="00E847D4" w:rsidRPr="00736919" w:rsidRDefault="00E847D4" w:rsidP="00C336FD">
            <w:pPr>
              <w:spacing w:after="0"/>
              <w:rPr>
                <w:rFonts w:asciiTheme="majorHAnsi" w:hAnsiTheme="majorHAnsi" w:cstheme="majorHAnsi"/>
                <w:color w:val="EE0000"/>
              </w:rPr>
            </w:pPr>
          </w:p>
        </w:tc>
        <w:tc>
          <w:tcPr>
            <w:tcW w:w="350" w:type="pct"/>
          </w:tcPr>
          <w:p w14:paraId="65E24E29" w14:textId="77777777" w:rsidR="00E847D4" w:rsidRPr="00736919" w:rsidRDefault="00E847D4" w:rsidP="00C336FD">
            <w:pPr>
              <w:spacing w:after="0"/>
              <w:rPr>
                <w:rFonts w:asciiTheme="majorHAnsi" w:hAnsiTheme="majorHAnsi" w:cstheme="majorHAnsi"/>
                <w:sz w:val="24"/>
                <w:szCs w:val="24"/>
              </w:rPr>
            </w:pPr>
          </w:p>
        </w:tc>
        <w:tc>
          <w:tcPr>
            <w:tcW w:w="350" w:type="pct"/>
          </w:tcPr>
          <w:p w14:paraId="35DD5675" w14:textId="77777777" w:rsidR="00E847D4" w:rsidRPr="00736919" w:rsidRDefault="00E847D4" w:rsidP="00C336FD">
            <w:pPr>
              <w:spacing w:after="0"/>
              <w:rPr>
                <w:rFonts w:asciiTheme="majorHAnsi" w:hAnsiTheme="majorHAnsi" w:cstheme="majorHAnsi"/>
                <w:sz w:val="24"/>
                <w:szCs w:val="24"/>
              </w:rPr>
            </w:pPr>
          </w:p>
        </w:tc>
        <w:tc>
          <w:tcPr>
            <w:tcW w:w="350" w:type="pct"/>
          </w:tcPr>
          <w:p w14:paraId="074A9EFF" w14:textId="77777777" w:rsidR="00E847D4" w:rsidRPr="00736919" w:rsidRDefault="00E847D4" w:rsidP="00C336FD">
            <w:pPr>
              <w:spacing w:after="0"/>
              <w:rPr>
                <w:rFonts w:asciiTheme="majorHAnsi" w:hAnsiTheme="majorHAnsi" w:cstheme="majorHAnsi"/>
                <w:sz w:val="24"/>
                <w:szCs w:val="24"/>
              </w:rPr>
            </w:pPr>
          </w:p>
        </w:tc>
        <w:tc>
          <w:tcPr>
            <w:tcW w:w="350" w:type="pct"/>
          </w:tcPr>
          <w:p w14:paraId="54C263F8" w14:textId="77777777" w:rsidR="00E847D4" w:rsidRPr="00736919" w:rsidRDefault="00E847D4" w:rsidP="00C336FD">
            <w:pPr>
              <w:spacing w:after="0"/>
              <w:rPr>
                <w:rFonts w:asciiTheme="majorHAnsi" w:hAnsiTheme="majorHAnsi" w:cstheme="majorHAnsi"/>
                <w:sz w:val="24"/>
                <w:szCs w:val="24"/>
              </w:rPr>
            </w:pPr>
          </w:p>
        </w:tc>
        <w:tc>
          <w:tcPr>
            <w:tcW w:w="350" w:type="pct"/>
          </w:tcPr>
          <w:p w14:paraId="4081F7F0" w14:textId="77777777" w:rsidR="00E847D4" w:rsidRPr="00736919" w:rsidRDefault="00E847D4" w:rsidP="00C336FD">
            <w:pPr>
              <w:spacing w:after="0"/>
              <w:rPr>
                <w:rFonts w:asciiTheme="majorHAnsi" w:hAnsiTheme="majorHAnsi" w:cstheme="majorHAnsi"/>
                <w:sz w:val="24"/>
                <w:szCs w:val="24"/>
              </w:rPr>
            </w:pPr>
          </w:p>
        </w:tc>
        <w:tc>
          <w:tcPr>
            <w:tcW w:w="350" w:type="pct"/>
          </w:tcPr>
          <w:p w14:paraId="551179AB" w14:textId="77777777" w:rsidR="00E847D4" w:rsidRPr="00736919" w:rsidRDefault="00E847D4" w:rsidP="00C336FD">
            <w:pPr>
              <w:spacing w:after="0"/>
              <w:rPr>
                <w:rFonts w:asciiTheme="majorHAnsi" w:hAnsiTheme="majorHAnsi" w:cstheme="majorHAnsi"/>
                <w:sz w:val="24"/>
                <w:szCs w:val="24"/>
              </w:rPr>
            </w:pPr>
          </w:p>
        </w:tc>
        <w:tc>
          <w:tcPr>
            <w:tcW w:w="350" w:type="pct"/>
          </w:tcPr>
          <w:p w14:paraId="1A7579E7" w14:textId="77777777" w:rsidR="00E847D4" w:rsidRPr="00736919" w:rsidRDefault="00E847D4" w:rsidP="00C336FD">
            <w:pPr>
              <w:spacing w:after="0"/>
              <w:rPr>
                <w:rFonts w:asciiTheme="majorHAnsi" w:hAnsiTheme="majorHAnsi" w:cstheme="majorHAnsi"/>
                <w:sz w:val="24"/>
                <w:szCs w:val="24"/>
              </w:rPr>
            </w:pPr>
          </w:p>
        </w:tc>
        <w:tc>
          <w:tcPr>
            <w:tcW w:w="350" w:type="pct"/>
          </w:tcPr>
          <w:p w14:paraId="27D25229" w14:textId="77777777" w:rsidR="00E847D4" w:rsidRPr="00736919" w:rsidRDefault="00E847D4" w:rsidP="00C336FD">
            <w:pPr>
              <w:spacing w:after="0"/>
              <w:rPr>
                <w:rFonts w:asciiTheme="majorHAnsi" w:hAnsiTheme="majorHAnsi" w:cstheme="majorHAnsi"/>
                <w:sz w:val="24"/>
                <w:szCs w:val="24"/>
              </w:rPr>
            </w:pPr>
          </w:p>
        </w:tc>
        <w:tc>
          <w:tcPr>
            <w:tcW w:w="350" w:type="pct"/>
          </w:tcPr>
          <w:p w14:paraId="4AA6AE0F" w14:textId="77777777" w:rsidR="00E847D4" w:rsidRPr="00736919" w:rsidRDefault="00E847D4" w:rsidP="00C336FD">
            <w:pPr>
              <w:spacing w:after="0"/>
              <w:rPr>
                <w:rFonts w:asciiTheme="majorHAnsi" w:hAnsiTheme="majorHAnsi" w:cstheme="majorHAnsi"/>
                <w:sz w:val="24"/>
                <w:szCs w:val="24"/>
              </w:rPr>
            </w:pPr>
          </w:p>
        </w:tc>
        <w:tc>
          <w:tcPr>
            <w:tcW w:w="350" w:type="pct"/>
          </w:tcPr>
          <w:p w14:paraId="77705401" w14:textId="77777777" w:rsidR="00E847D4" w:rsidRPr="00736919" w:rsidRDefault="00E847D4" w:rsidP="00C336FD">
            <w:pPr>
              <w:spacing w:after="0"/>
              <w:rPr>
                <w:rFonts w:asciiTheme="majorHAnsi" w:hAnsiTheme="majorHAnsi" w:cstheme="majorHAnsi"/>
                <w:sz w:val="24"/>
                <w:szCs w:val="24"/>
              </w:rPr>
            </w:pPr>
          </w:p>
        </w:tc>
        <w:tc>
          <w:tcPr>
            <w:tcW w:w="350" w:type="pct"/>
          </w:tcPr>
          <w:p w14:paraId="2B53B369" w14:textId="77777777" w:rsidR="00E847D4" w:rsidRPr="00736919" w:rsidRDefault="00E847D4" w:rsidP="00C336FD">
            <w:pPr>
              <w:spacing w:after="0"/>
              <w:rPr>
                <w:rFonts w:asciiTheme="majorHAnsi" w:hAnsiTheme="majorHAnsi" w:cstheme="majorHAnsi"/>
                <w:sz w:val="24"/>
                <w:szCs w:val="24"/>
              </w:rPr>
            </w:pPr>
          </w:p>
        </w:tc>
        <w:tc>
          <w:tcPr>
            <w:tcW w:w="350" w:type="pct"/>
          </w:tcPr>
          <w:p w14:paraId="45167F2A" w14:textId="77777777" w:rsidR="00E847D4" w:rsidRPr="00736919" w:rsidRDefault="00E847D4" w:rsidP="00C336FD">
            <w:pPr>
              <w:spacing w:after="0"/>
              <w:rPr>
                <w:rFonts w:asciiTheme="majorHAnsi" w:hAnsiTheme="majorHAnsi" w:cstheme="majorHAnsi"/>
                <w:sz w:val="24"/>
                <w:szCs w:val="24"/>
              </w:rPr>
            </w:pPr>
          </w:p>
        </w:tc>
      </w:tr>
      <w:tr w:rsidR="00E847D4" w:rsidRPr="00736919" w14:paraId="30E9C47F" w14:textId="77777777" w:rsidTr="00E847D4">
        <w:trPr>
          <w:trHeight w:val="508"/>
        </w:trPr>
        <w:tc>
          <w:tcPr>
            <w:tcW w:w="447" w:type="pct"/>
            <w:vMerge/>
            <w:tcBorders>
              <w:left w:val="single" w:sz="4" w:space="0" w:color="auto"/>
              <w:right w:val="single" w:sz="4" w:space="0" w:color="auto"/>
            </w:tcBorders>
          </w:tcPr>
          <w:p w14:paraId="61073A3F"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6D527BD2" w14:textId="77777777" w:rsidR="00E847D4" w:rsidRPr="00736919" w:rsidRDefault="00E847D4" w:rsidP="00C336FD">
            <w:pPr>
              <w:spacing w:after="0"/>
              <w:rPr>
                <w:rFonts w:asciiTheme="majorHAnsi" w:hAnsiTheme="majorHAnsi" w:cstheme="majorHAnsi"/>
                <w:color w:val="EE0000"/>
              </w:rPr>
            </w:pPr>
          </w:p>
        </w:tc>
        <w:tc>
          <w:tcPr>
            <w:tcW w:w="350" w:type="pct"/>
          </w:tcPr>
          <w:p w14:paraId="10650793" w14:textId="77777777" w:rsidR="00E847D4" w:rsidRPr="00736919" w:rsidRDefault="00E847D4" w:rsidP="00C336FD">
            <w:pPr>
              <w:spacing w:after="0"/>
              <w:rPr>
                <w:rFonts w:asciiTheme="majorHAnsi" w:hAnsiTheme="majorHAnsi" w:cstheme="majorHAnsi"/>
                <w:sz w:val="24"/>
                <w:szCs w:val="24"/>
              </w:rPr>
            </w:pPr>
          </w:p>
        </w:tc>
        <w:tc>
          <w:tcPr>
            <w:tcW w:w="350" w:type="pct"/>
          </w:tcPr>
          <w:p w14:paraId="0EE0559E" w14:textId="77777777" w:rsidR="00E847D4" w:rsidRPr="00736919" w:rsidRDefault="00E847D4" w:rsidP="00C336FD">
            <w:pPr>
              <w:spacing w:after="0"/>
              <w:rPr>
                <w:rFonts w:asciiTheme="majorHAnsi" w:hAnsiTheme="majorHAnsi" w:cstheme="majorHAnsi"/>
                <w:sz w:val="24"/>
                <w:szCs w:val="24"/>
              </w:rPr>
            </w:pPr>
          </w:p>
        </w:tc>
        <w:tc>
          <w:tcPr>
            <w:tcW w:w="350" w:type="pct"/>
          </w:tcPr>
          <w:p w14:paraId="4F413F40" w14:textId="77777777" w:rsidR="00E847D4" w:rsidRPr="00736919" w:rsidRDefault="00E847D4" w:rsidP="00C336FD">
            <w:pPr>
              <w:spacing w:after="0"/>
              <w:rPr>
                <w:rFonts w:asciiTheme="majorHAnsi" w:hAnsiTheme="majorHAnsi" w:cstheme="majorHAnsi"/>
                <w:sz w:val="24"/>
                <w:szCs w:val="24"/>
              </w:rPr>
            </w:pPr>
          </w:p>
        </w:tc>
        <w:tc>
          <w:tcPr>
            <w:tcW w:w="350" w:type="pct"/>
          </w:tcPr>
          <w:p w14:paraId="15246494" w14:textId="77777777" w:rsidR="00E847D4" w:rsidRPr="00736919" w:rsidRDefault="00E847D4" w:rsidP="00C336FD">
            <w:pPr>
              <w:spacing w:after="0"/>
              <w:rPr>
                <w:rFonts w:asciiTheme="majorHAnsi" w:hAnsiTheme="majorHAnsi" w:cstheme="majorHAnsi"/>
                <w:sz w:val="24"/>
                <w:szCs w:val="24"/>
              </w:rPr>
            </w:pPr>
          </w:p>
        </w:tc>
        <w:tc>
          <w:tcPr>
            <w:tcW w:w="350" w:type="pct"/>
          </w:tcPr>
          <w:p w14:paraId="30332B94" w14:textId="77777777" w:rsidR="00E847D4" w:rsidRPr="00736919" w:rsidRDefault="00E847D4" w:rsidP="00C336FD">
            <w:pPr>
              <w:spacing w:after="0"/>
              <w:rPr>
                <w:rFonts w:asciiTheme="majorHAnsi" w:hAnsiTheme="majorHAnsi" w:cstheme="majorHAnsi"/>
                <w:sz w:val="24"/>
                <w:szCs w:val="24"/>
              </w:rPr>
            </w:pPr>
          </w:p>
        </w:tc>
        <w:tc>
          <w:tcPr>
            <w:tcW w:w="350" w:type="pct"/>
          </w:tcPr>
          <w:p w14:paraId="361B8DE1" w14:textId="77777777" w:rsidR="00E847D4" w:rsidRPr="00736919" w:rsidRDefault="00E847D4" w:rsidP="00C336FD">
            <w:pPr>
              <w:spacing w:after="0"/>
              <w:rPr>
                <w:rFonts w:asciiTheme="majorHAnsi" w:hAnsiTheme="majorHAnsi" w:cstheme="majorHAnsi"/>
                <w:sz w:val="24"/>
                <w:szCs w:val="24"/>
              </w:rPr>
            </w:pPr>
          </w:p>
        </w:tc>
        <w:tc>
          <w:tcPr>
            <w:tcW w:w="350" w:type="pct"/>
          </w:tcPr>
          <w:p w14:paraId="5A1EC4A8" w14:textId="77777777" w:rsidR="00E847D4" w:rsidRPr="00736919" w:rsidRDefault="00E847D4" w:rsidP="00C336FD">
            <w:pPr>
              <w:spacing w:after="0"/>
              <w:rPr>
                <w:rFonts w:asciiTheme="majorHAnsi" w:hAnsiTheme="majorHAnsi" w:cstheme="majorHAnsi"/>
                <w:sz w:val="24"/>
                <w:szCs w:val="24"/>
              </w:rPr>
            </w:pPr>
          </w:p>
        </w:tc>
        <w:tc>
          <w:tcPr>
            <w:tcW w:w="350" w:type="pct"/>
          </w:tcPr>
          <w:p w14:paraId="696B4BA7" w14:textId="77777777" w:rsidR="00E847D4" w:rsidRPr="00736919" w:rsidRDefault="00E847D4" w:rsidP="00C336FD">
            <w:pPr>
              <w:spacing w:after="0"/>
              <w:rPr>
                <w:rFonts w:asciiTheme="majorHAnsi" w:hAnsiTheme="majorHAnsi" w:cstheme="majorHAnsi"/>
                <w:sz w:val="24"/>
                <w:szCs w:val="24"/>
              </w:rPr>
            </w:pPr>
          </w:p>
        </w:tc>
        <w:tc>
          <w:tcPr>
            <w:tcW w:w="350" w:type="pct"/>
          </w:tcPr>
          <w:p w14:paraId="544231B7" w14:textId="77777777" w:rsidR="00E847D4" w:rsidRPr="00736919" w:rsidRDefault="00E847D4" w:rsidP="00C336FD">
            <w:pPr>
              <w:spacing w:after="0"/>
              <w:rPr>
                <w:rFonts w:asciiTheme="majorHAnsi" w:hAnsiTheme="majorHAnsi" w:cstheme="majorHAnsi"/>
                <w:sz w:val="24"/>
                <w:szCs w:val="24"/>
              </w:rPr>
            </w:pPr>
          </w:p>
        </w:tc>
        <w:tc>
          <w:tcPr>
            <w:tcW w:w="350" w:type="pct"/>
          </w:tcPr>
          <w:p w14:paraId="0A7A107A" w14:textId="77777777" w:rsidR="00E847D4" w:rsidRPr="00736919" w:rsidRDefault="00E847D4" w:rsidP="00C336FD">
            <w:pPr>
              <w:spacing w:after="0"/>
              <w:rPr>
                <w:rFonts w:asciiTheme="majorHAnsi" w:hAnsiTheme="majorHAnsi" w:cstheme="majorHAnsi"/>
                <w:sz w:val="24"/>
                <w:szCs w:val="24"/>
              </w:rPr>
            </w:pPr>
          </w:p>
        </w:tc>
        <w:tc>
          <w:tcPr>
            <w:tcW w:w="350" w:type="pct"/>
          </w:tcPr>
          <w:p w14:paraId="07D6C761" w14:textId="77777777" w:rsidR="00E847D4" w:rsidRPr="00736919" w:rsidRDefault="00E847D4" w:rsidP="00C336FD">
            <w:pPr>
              <w:spacing w:after="0"/>
              <w:rPr>
                <w:rFonts w:asciiTheme="majorHAnsi" w:hAnsiTheme="majorHAnsi" w:cstheme="majorHAnsi"/>
                <w:sz w:val="24"/>
                <w:szCs w:val="24"/>
              </w:rPr>
            </w:pPr>
          </w:p>
        </w:tc>
        <w:tc>
          <w:tcPr>
            <w:tcW w:w="350" w:type="pct"/>
          </w:tcPr>
          <w:p w14:paraId="55AB8A69" w14:textId="77777777" w:rsidR="00E847D4" w:rsidRPr="00736919" w:rsidRDefault="00E847D4" w:rsidP="00C336FD">
            <w:pPr>
              <w:spacing w:after="0"/>
              <w:rPr>
                <w:rFonts w:asciiTheme="majorHAnsi" w:hAnsiTheme="majorHAnsi" w:cstheme="majorHAnsi"/>
                <w:sz w:val="24"/>
                <w:szCs w:val="24"/>
              </w:rPr>
            </w:pPr>
          </w:p>
        </w:tc>
      </w:tr>
      <w:tr w:rsidR="00E847D4" w:rsidRPr="00736919" w14:paraId="7A721898" w14:textId="77777777" w:rsidTr="00E847D4">
        <w:trPr>
          <w:trHeight w:val="508"/>
        </w:trPr>
        <w:tc>
          <w:tcPr>
            <w:tcW w:w="447" w:type="pct"/>
            <w:vMerge/>
            <w:tcBorders>
              <w:left w:val="single" w:sz="4" w:space="0" w:color="auto"/>
              <w:right w:val="single" w:sz="4" w:space="0" w:color="auto"/>
            </w:tcBorders>
          </w:tcPr>
          <w:p w14:paraId="13241AA0"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tcBorders>
          </w:tcPr>
          <w:p w14:paraId="6B1E2179" w14:textId="77777777" w:rsidR="00E847D4" w:rsidRPr="00736919" w:rsidRDefault="00E847D4" w:rsidP="00C336FD">
            <w:pPr>
              <w:spacing w:after="0"/>
              <w:rPr>
                <w:rFonts w:asciiTheme="majorHAnsi" w:hAnsiTheme="majorHAnsi" w:cstheme="majorHAnsi"/>
                <w:color w:val="EE0000"/>
              </w:rPr>
            </w:pPr>
          </w:p>
        </w:tc>
        <w:tc>
          <w:tcPr>
            <w:tcW w:w="350" w:type="pct"/>
          </w:tcPr>
          <w:p w14:paraId="7DF70561" w14:textId="77777777" w:rsidR="00E847D4" w:rsidRPr="00736919" w:rsidRDefault="00E847D4" w:rsidP="00C336FD">
            <w:pPr>
              <w:spacing w:after="0"/>
              <w:rPr>
                <w:rFonts w:asciiTheme="majorHAnsi" w:hAnsiTheme="majorHAnsi" w:cstheme="majorHAnsi"/>
                <w:sz w:val="24"/>
                <w:szCs w:val="24"/>
              </w:rPr>
            </w:pPr>
          </w:p>
        </w:tc>
        <w:tc>
          <w:tcPr>
            <w:tcW w:w="350" w:type="pct"/>
          </w:tcPr>
          <w:p w14:paraId="08966622" w14:textId="77777777" w:rsidR="00E847D4" w:rsidRPr="00736919" w:rsidRDefault="00E847D4" w:rsidP="00C336FD">
            <w:pPr>
              <w:spacing w:after="0"/>
              <w:rPr>
                <w:rFonts w:asciiTheme="majorHAnsi" w:hAnsiTheme="majorHAnsi" w:cstheme="majorHAnsi"/>
                <w:sz w:val="24"/>
                <w:szCs w:val="24"/>
              </w:rPr>
            </w:pPr>
          </w:p>
        </w:tc>
        <w:tc>
          <w:tcPr>
            <w:tcW w:w="350" w:type="pct"/>
          </w:tcPr>
          <w:p w14:paraId="0CD8DEA0" w14:textId="77777777" w:rsidR="00E847D4" w:rsidRPr="00736919" w:rsidRDefault="00E847D4" w:rsidP="00C336FD">
            <w:pPr>
              <w:spacing w:after="0"/>
              <w:rPr>
                <w:rFonts w:asciiTheme="majorHAnsi" w:hAnsiTheme="majorHAnsi" w:cstheme="majorHAnsi"/>
                <w:sz w:val="24"/>
                <w:szCs w:val="24"/>
              </w:rPr>
            </w:pPr>
          </w:p>
        </w:tc>
        <w:tc>
          <w:tcPr>
            <w:tcW w:w="350" w:type="pct"/>
          </w:tcPr>
          <w:p w14:paraId="76E16368" w14:textId="77777777" w:rsidR="00E847D4" w:rsidRPr="00736919" w:rsidRDefault="00E847D4" w:rsidP="00C336FD">
            <w:pPr>
              <w:spacing w:after="0"/>
              <w:rPr>
                <w:rFonts w:asciiTheme="majorHAnsi" w:hAnsiTheme="majorHAnsi" w:cstheme="majorHAnsi"/>
                <w:sz w:val="24"/>
                <w:szCs w:val="24"/>
              </w:rPr>
            </w:pPr>
          </w:p>
        </w:tc>
        <w:tc>
          <w:tcPr>
            <w:tcW w:w="350" w:type="pct"/>
          </w:tcPr>
          <w:p w14:paraId="3FAF9154" w14:textId="77777777" w:rsidR="00E847D4" w:rsidRPr="00736919" w:rsidRDefault="00E847D4" w:rsidP="00C336FD">
            <w:pPr>
              <w:spacing w:after="0"/>
              <w:rPr>
                <w:rFonts w:asciiTheme="majorHAnsi" w:hAnsiTheme="majorHAnsi" w:cstheme="majorHAnsi"/>
                <w:sz w:val="24"/>
                <w:szCs w:val="24"/>
              </w:rPr>
            </w:pPr>
          </w:p>
        </w:tc>
        <w:tc>
          <w:tcPr>
            <w:tcW w:w="350" w:type="pct"/>
          </w:tcPr>
          <w:p w14:paraId="4D6729CB" w14:textId="77777777" w:rsidR="00E847D4" w:rsidRPr="00736919" w:rsidRDefault="00E847D4" w:rsidP="00C336FD">
            <w:pPr>
              <w:spacing w:after="0"/>
              <w:rPr>
                <w:rFonts w:asciiTheme="majorHAnsi" w:hAnsiTheme="majorHAnsi" w:cstheme="majorHAnsi"/>
                <w:sz w:val="24"/>
                <w:szCs w:val="24"/>
              </w:rPr>
            </w:pPr>
          </w:p>
        </w:tc>
        <w:tc>
          <w:tcPr>
            <w:tcW w:w="350" w:type="pct"/>
          </w:tcPr>
          <w:p w14:paraId="09BB2844" w14:textId="77777777" w:rsidR="00E847D4" w:rsidRPr="00736919" w:rsidRDefault="00E847D4" w:rsidP="00C336FD">
            <w:pPr>
              <w:spacing w:after="0"/>
              <w:rPr>
                <w:rFonts w:asciiTheme="majorHAnsi" w:hAnsiTheme="majorHAnsi" w:cstheme="majorHAnsi"/>
                <w:sz w:val="24"/>
                <w:szCs w:val="24"/>
              </w:rPr>
            </w:pPr>
          </w:p>
        </w:tc>
        <w:tc>
          <w:tcPr>
            <w:tcW w:w="350" w:type="pct"/>
          </w:tcPr>
          <w:p w14:paraId="6C04722C" w14:textId="77777777" w:rsidR="00E847D4" w:rsidRPr="00736919" w:rsidRDefault="00E847D4" w:rsidP="00C336FD">
            <w:pPr>
              <w:spacing w:after="0"/>
              <w:rPr>
                <w:rFonts w:asciiTheme="majorHAnsi" w:hAnsiTheme="majorHAnsi" w:cstheme="majorHAnsi"/>
                <w:sz w:val="24"/>
                <w:szCs w:val="24"/>
              </w:rPr>
            </w:pPr>
          </w:p>
        </w:tc>
        <w:tc>
          <w:tcPr>
            <w:tcW w:w="350" w:type="pct"/>
          </w:tcPr>
          <w:p w14:paraId="019CE80A" w14:textId="77777777" w:rsidR="00E847D4" w:rsidRPr="00736919" w:rsidRDefault="00E847D4" w:rsidP="00C336FD">
            <w:pPr>
              <w:spacing w:after="0"/>
              <w:rPr>
                <w:rFonts w:asciiTheme="majorHAnsi" w:hAnsiTheme="majorHAnsi" w:cstheme="majorHAnsi"/>
                <w:sz w:val="24"/>
                <w:szCs w:val="24"/>
              </w:rPr>
            </w:pPr>
          </w:p>
        </w:tc>
        <w:tc>
          <w:tcPr>
            <w:tcW w:w="350" w:type="pct"/>
          </w:tcPr>
          <w:p w14:paraId="7B7E8A64" w14:textId="77777777" w:rsidR="00E847D4" w:rsidRPr="00736919" w:rsidRDefault="00E847D4" w:rsidP="00C336FD">
            <w:pPr>
              <w:spacing w:after="0"/>
              <w:rPr>
                <w:rFonts w:asciiTheme="majorHAnsi" w:hAnsiTheme="majorHAnsi" w:cstheme="majorHAnsi"/>
                <w:sz w:val="24"/>
                <w:szCs w:val="24"/>
              </w:rPr>
            </w:pPr>
          </w:p>
        </w:tc>
        <w:tc>
          <w:tcPr>
            <w:tcW w:w="350" w:type="pct"/>
          </w:tcPr>
          <w:p w14:paraId="40901876" w14:textId="77777777" w:rsidR="00E847D4" w:rsidRPr="00736919" w:rsidRDefault="00E847D4" w:rsidP="00C336FD">
            <w:pPr>
              <w:spacing w:after="0"/>
              <w:rPr>
                <w:rFonts w:asciiTheme="majorHAnsi" w:hAnsiTheme="majorHAnsi" w:cstheme="majorHAnsi"/>
                <w:sz w:val="24"/>
                <w:szCs w:val="24"/>
              </w:rPr>
            </w:pPr>
          </w:p>
        </w:tc>
        <w:tc>
          <w:tcPr>
            <w:tcW w:w="350" w:type="pct"/>
          </w:tcPr>
          <w:p w14:paraId="73074F17" w14:textId="77777777" w:rsidR="00E847D4" w:rsidRPr="00736919" w:rsidRDefault="00E847D4" w:rsidP="00C336FD">
            <w:pPr>
              <w:spacing w:after="0"/>
              <w:rPr>
                <w:rFonts w:asciiTheme="majorHAnsi" w:hAnsiTheme="majorHAnsi" w:cstheme="majorHAnsi"/>
                <w:sz w:val="24"/>
                <w:szCs w:val="24"/>
              </w:rPr>
            </w:pPr>
          </w:p>
        </w:tc>
      </w:tr>
      <w:tr w:rsidR="00E847D4" w:rsidRPr="00736919" w14:paraId="79470D9D" w14:textId="77777777" w:rsidTr="00E847D4">
        <w:trPr>
          <w:trHeight w:val="508"/>
        </w:trPr>
        <w:tc>
          <w:tcPr>
            <w:tcW w:w="447" w:type="pct"/>
            <w:vMerge/>
            <w:tcBorders>
              <w:left w:val="single" w:sz="4" w:space="0" w:color="auto"/>
              <w:bottom w:val="single" w:sz="4" w:space="0" w:color="auto"/>
              <w:right w:val="single" w:sz="4" w:space="0" w:color="auto"/>
            </w:tcBorders>
          </w:tcPr>
          <w:p w14:paraId="06266726" w14:textId="77777777" w:rsidR="00E847D4" w:rsidRPr="00736919" w:rsidRDefault="00E847D4" w:rsidP="00C336FD">
            <w:pPr>
              <w:spacing w:after="0"/>
              <w:rPr>
                <w:rFonts w:asciiTheme="majorHAnsi" w:hAnsiTheme="majorHAnsi" w:cstheme="majorHAnsi"/>
                <w:color w:val="EE0000"/>
              </w:rPr>
            </w:pPr>
          </w:p>
        </w:tc>
        <w:tc>
          <w:tcPr>
            <w:tcW w:w="350" w:type="pct"/>
            <w:vMerge/>
            <w:tcBorders>
              <w:left w:val="single" w:sz="4" w:space="0" w:color="auto"/>
              <w:bottom w:val="nil"/>
            </w:tcBorders>
          </w:tcPr>
          <w:p w14:paraId="0A4FCDE3" w14:textId="77777777" w:rsidR="00E847D4" w:rsidRPr="00736919" w:rsidRDefault="00E847D4" w:rsidP="00C336FD">
            <w:pPr>
              <w:spacing w:after="0"/>
              <w:rPr>
                <w:rFonts w:asciiTheme="majorHAnsi" w:hAnsiTheme="majorHAnsi" w:cstheme="majorHAnsi"/>
                <w:color w:val="EE0000"/>
              </w:rPr>
            </w:pPr>
          </w:p>
        </w:tc>
        <w:tc>
          <w:tcPr>
            <w:tcW w:w="350" w:type="pct"/>
            <w:tcBorders>
              <w:bottom w:val="dashed" w:sz="4" w:space="0" w:color="auto"/>
            </w:tcBorders>
          </w:tcPr>
          <w:p w14:paraId="329A2FF8"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602F00E7"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06428686"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412F65AC"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525C4AA7"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39A8DA56"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1DCCDDC6"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5764C82D"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5060389E"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1668F02D"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52D29B9B" w14:textId="77777777" w:rsidR="00E847D4" w:rsidRPr="00736919" w:rsidRDefault="00E847D4" w:rsidP="00C336FD">
            <w:pPr>
              <w:spacing w:after="0"/>
              <w:rPr>
                <w:rFonts w:asciiTheme="majorHAnsi" w:hAnsiTheme="majorHAnsi" w:cstheme="majorHAnsi"/>
                <w:sz w:val="24"/>
                <w:szCs w:val="24"/>
              </w:rPr>
            </w:pPr>
          </w:p>
        </w:tc>
        <w:tc>
          <w:tcPr>
            <w:tcW w:w="350" w:type="pct"/>
            <w:tcBorders>
              <w:bottom w:val="dashed" w:sz="4" w:space="0" w:color="auto"/>
            </w:tcBorders>
          </w:tcPr>
          <w:p w14:paraId="74A8580E" w14:textId="77777777" w:rsidR="00E847D4" w:rsidRPr="00736919" w:rsidRDefault="00E847D4" w:rsidP="00C336FD">
            <w:pPr>
              <w:spacing w:after="0"/>
              <w:rPr>
                <w:rFonts w:asciiTheme="majorHAnsi" w:hAnsiTheme="majorHAnsi" w:cstheme="majorHAnsi"/>
                <w:sz w:val="24"/>
                <w:szCs w:val="24"/>
              </w:rPr>
            </w:pPr>
          </w:p>
        </w:tc>
      </w:tr>
      <w:tr w:rsidR="00E847D4" w:rsidRPr="00736919" w14:paraId="29A40354" w14:textId="77777777" w:rsidTr="00C336FD">
        <w:trPr>
          <w:trHeight w:val="624"/>
        </w:trPr>
        <w:tc>
          <w:tcPr>
            <w:tcW w:w="447" w:type="pct"/>
            <w:tcBorders>
              <w:left w:val="nil"/>
              <w:bottom w:val="nil"/>
              <w:right w:val="nil"/>
            </w:tcBorders>
          </w:tcPr>
          <w:p w14:paraId="35E23C0B" w14:textId="77777777" w:rsidR="00E847D4" w:rsidRPr="00736919" w:rsidRDefault="00E847D4" w:rsidP="00C336FD">
            <w:pPr>
              <w:spacing w:after="0"/>
              <w:rPr>
                <w:rFonts w:asciiTheme="majorHAnsi" w:hAnsiTheme="majorHAnsi" w:cstheme="majorHAnsi"/>
                <w:color w:val="EE0000"/>
              </w:rPr>
            </w:pPr>
          </w:p>
        </w:tc>
        <w:tc>
          <w:tcPr>
            <w:tcW w:w="350" w:type="pct"/>
            <w:tcBorders>
              <w:top w:val="nil"/>
              <w:left w:val="nil"/>
              <w:bottom w:val="nil"/>
              <w:right w:val="nil"/>
            </w:tcBorders>
          </w:tcPr>
          <w:p w14:paraId="43263D26" w14:textId="77777777" w:rsidR="00E847D4" w:rsidRPr="00736919" w:rsidRDefault="00E847D4" w:rsidP="00C336FD">
            <w:pPr>
              <w:spacing w:after="0"/>
              <w:rPr>
                <w:rFonts w:asciiTheme="majorHAnsi" w:hAnsiTheme="majorHAnsi" w:cstheme="majorHAnsi"/>
                <w:color w:val="EE0000"/>
              </w:rPr>
            </w:pPr>
          </w:p>
        </w:tc>
        <w:tc>
          <w:tcPr>
            <w:tcW w:w="4202" w:type="pct"/>
            <w:gridSpan w:val="12"/>
            <w:tcBorders>
              <w:left w:val="nil"/>
              <w:bottom w:val="single" w:sz="4" w:space="0" w:color="auto"/>
              <w:right w:val="nil"/>
            </w:tcBorders>
          </w:tcPr>
          <w:p w14:paraId="2D04BBC3" w14:textId="77777777" w:rsidR="00E847D4" w:rsidRPr="00736919" w:rsidRDefault="00E847D4" w:rsidP="00C336FD">
            <w:pPr>
              <w:spacing w:after="0"/>
              <w:rPr>
                <w:rFonts w:asciiTheme="majorHAnsi" w:hAnsiTheme="majorHAnsi" w:cstheme="majorHAnsi"/>
                <w:color w:val="EE0000"/>
              </w:rPr>
            </w:pPr>
          </w:p>
        </w:tc>
      </w:tr>
      <w:tr w:rsidR="00E847D4" w:rsidRPr="00736919" w14:paraId="0A7931E0" w14:textId="77777777" w:rsidTr="00C336FD">
        <w:trPr>
          <w:trHeight w:val="794"/>
        </w:trPr>
        <w:tc>
          <w:tcPr>
            <w:tcW w:w="447" w:type="pct"/>
            <w:tcBorders>
              <w:top w:val="nil"/>
              <w:left w:val="nil"/>
              <w:bottom w:val="nil"/>
              <w:right w:val="nil"/>
            </w:tcBorders>
            <w:vAlign w:val="center"/>
          </w:tcPr>
          <w:p w14:paraId="14207F0A" w14:textId="77777777" w:rsidR="00E847D4" w:rsidRPr="00736919" w:rsidRDefault="00E847D4" w:rsidP="00C336FD">
            <w:pPr>
              <w:spacing w:after="0"/>
              <w:rPr>
                <w:rFonts w:asciiTheme="majorHAnsi" w:hAnsiTheme="majorHAnsi" w:cstheme="majorHAnsi"/>
                <w:color w:val="EE0000"/>
              </w:rPr>
            </w:pPr>
          </w:p>
        </w:tc>
        <w:tc>
          <w:tcPr>
            <w:tcW w:w="350" w:type="pct"/>
            <w:tcBorders>
              <w:top w:val="nil"/>
              <w:left w:val="nil"/>
              <w:bottom w:val="nil"/>
              <w:right w:val="single" w:sz="4" w:space="0" w:color="auto"/>
            </w:tcBorders>
            <w:vAlign w:val="center"/>
          </w:tcPr>
          <w:p w14:paraId="3DB66E16" w14:textId="77777777" w:rsidR="00E847D4" w:rsidRPr="00736919" w:rsidRDefault="00E847D4" w:rsidP="00C336FD">
            <w:pPr>
              <w:spacing w:after="0" w:line="240" w:lineRule="auto"/>
              <w:jc w:val="center"/>
              <w:rPr>
                <w:rFonts w:asciiTheme="majorHAnsi" w:hAnsiTheme="majorHAnsi" w:cstheme="majorHAnsi"/>
                <w:color w:val="EE0000"/>
              </w:rPr>
            </w:pPr>
          </w:p>
        </w:tc>
        <w:tc>
          <w:tcPr>
            <w:tcW w:w="4202" w:type="pct"/>
            <w:gridSpan w:val="12"/>
            <w:tcBorders>
              <w:left w:val="single" w:sz="4" w:space="0" w:color="auto"/>
              <w:bottom w:val="single" w:sz="4" w:space="0" w:color="auto"/>
              <w:right w:val="single" w:sz="4" w:space="0" w:color="auto"/>
            </w:tcBorders>
          </w:tcPr>
          <w:p w14:paraId="1AAA1876" w14:textId="77777777" w:rsidR="00E847D4" w:rsidRPr="00736919" w:rsidRDefault="00E847D4" w:rsidP="00C336FD">
            <w:pPr>
              <w:spacing w:after="0"/>
              <w:rPr>
                <w:rFonts w:asciiTheme="majorHAnsi" w:hAnsiTheme="majorHAnsi" w:cstheme="majorHAnsi"/>
                <w:color w:val="EE0000"/>
              </w:rPr>
            </w:pPr>
          </w:p>
        </w:tc>
      </w:tr>
    </w:tbl>
    <w:p w14:paraId="667B0B08" w14:textId="77777777" w:rsidR="00E847D4" w:rsidRDefault="00E847D4" w:rsidP="00E847D4">
      <w:pPr>
        <w:spacing w:after="200" w:line="240" w:lineRule="auto"/>
        <w:rPr>
          <w:rFonts w:cs="Calibri"/>
          <w:b/>
        </w:rPr>
      </w:pPr>
      <w:r>
        <w:rPr>
          <w:rFonts w:cs="Calibri"/>
          <w:b/>
        </w:rPr>
        <w:br w:type="page"/>
      </w:r>
    </w:p>
    <w:p w14:paraId="19318857" w14:textId="77777777" w:rsidR="008319AF" w:rsidRDefault="008319AF" w:rsidP="00850647">
      <w:pPr>
        <w:pStyle w:val="SCSALessonAppendixHeading3"/>
        <w:rPr>
          <w:highlight w:val="yellow"/>
        </w:rPr>
      </w:pPr>
      <w:r w:rsidRPr="00FA2325">
        <w:lastRenderedPageBreak/>
        <w:t>Marking key</w:t>
      </w:r>
    </w:p>
    <w:tbl>
      <w:tblPr>
        <w:tblStyle w:val="SCSAP-10Table"/>
        <w:tblW w:w="5000" w:type="pct"/>
        <w:tblLayout w:type="fixed"/>
        <w:tblLook w:val="04A0" w:firstRow="1" w:lastRow="0" w:firstColumn="1" w:lastColumn="0" w:noHBand="0" w:noVBand="1"/>
      </w:tblPr>
      <w:tblGrid>
        <w:gridCol w:w="6941"/>
        <w:gridCol w:w="2119"/>
      </w:tblGrid>
      <w:tr w:rsidR="008319AF" w:rsidRPr="00FA2325" w14:paraId="3695B823" w14:textId="77777777" w:rsidTr="00E35B26">
        <w:trPr>
          <w:cnfStyle w:val="100000000000" w:firstRow="1" w:lastRow="0" w:firstColumn="0" w:lastColumn="0" w:oddVBand="0" w:evenVBand="0" w:oddHBand="0" w:evenHBand="0" w:firstRowFirstColumn="0" w:firstRowLastColumn="0" w:lastRowFirstColumn="0" w:lastRowLastColumn="0"/>
          <w:trHeight w:val="241"/>
        </w:trPr>
        <w:tc>
          <w:tcPr>
            <w:tcW w:w="6941" w:type="dxa"/>
            <w:tcBorders>
              <w:right w:val="nil"/>
            </w:tcBorders>
            <w:noWrap/>
          </w:tcPr>
          <w:p w14:paraId="6D52A2CF" w14:textId="77777777" w:rsidR="008319AF" w:rsidRPr="00BC1747" w:rsidRDefault="008319AF" w:rsidP="00CB7010">
            <w:pPr>
              <w:rPr>
                <w:color w:val="FFFFFF" w:themeColor="background1"/>
              </w:rPr>
            </w:pPr>
            <w:r w:rsidRPr="00BC1747">
              <w:rPr>
                <w:color w:val="FFFFFF" w:themeColor="background1"/>
              </w:rPr>
              <w:t>Description</w:t>
            </w:r>
          </w:p>
        </w:tc>
        <w:tc>
          <w:tcPr>
            <w:tcW w:w="2119" w:type="dxa"/>
            <w:tcBorders>
              <w:left w:val="nil"/>
            </w:tcBorders>
            <w:vAlign w:val="center"/>
          </w:tcPr>
          <w:p w14:paraId="163CD3CA" w14:textId="6F1A8282" w:rsidR="008319AF" w:rsidRPr="00BC1747" w:rsidRDefault="00FC0D80" w:rsidP="00CB7010">
            <w:pPr>
              <w:jc w:val="center"/>
              <w:rPr>
                <w:color w:val="FFFFFF" w:themeColor="background1"/>
              </w:rPr>
            </w:pPr>
            <w:r w:rsidRPr="00FC0D80">
              <w:rPr>
                <w:rFonts w:ascii="Calibri" w:eastAsia="Times New Roman" w:hAnsi="Calibri" w:cs="Calibri"/>
                <w:color w:val="FFFFFF" w:themeColor="background1"/>
                <w:lang w:eastAsia="en-AU"/>
              </w:rPr>
              <w:sym w:font="Wingdings" w:char="F0FC"/>
            </w:r>
          </w:p>
        </w:tc>
      </w:tr>
      <w:tr w:rsidR="0078073B" w:rsidRPr="00FA2325" w14:paraId="4D9B0E8D" w14:textId="77777777" w:rsidTr="0078073B">
        <w:tc>
          <w:tcPr>
            <w:tcW w:w="6941" w:type="dxa"/>
            <w:shd w:val="clear" w:color="auto" w:fill="E7F2CC"/>
            <w:noWrap/>
            <w:vAlign w:val="center"/>
          </w:tcPr>
          <w:p w14:paraId="4AA90E73" w14:textId="158570F9" w:rsidR="0078073B" w:rsidRPr="00FA2325" w:rsidRDefault="0078073B" w:rsidP="0084520B">
            <w:pPr>
              <w:rPr>
                <w:rFonts w:cstheme="minorHAnsi"/>
              </w:rPr>
            </w:pPr>
            <w:r w:rsidRPr="00FA2325">
              <w:rPr>
                <w:rFonts w:cstheme="minorHAnsi"/>
                <w:b/>
                <w:bCs/>
              </w:rPr>
              <w:t>Processing, modelling and analysing</w:t>
            </w:r>
          </w:p>
        </w:tc>
        <w:tc>
          <w:tcPr>
            <w:tcW w:w="2119" w:type="dxa"/>
            <w:shd w:val="clear" w:color="auto" w:fill="E7F2CC"/>
            <w:noWrap/>
            <w:vAlign w:val="center"/>
          </w:tcPr>
          <w:p w14:paraId="529C349B" w14:textId="1E8E9224" w:rsidR="0078073B" w:rsidRPr="00FA2325"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8319AF" w:rsidRPr="00FA2325" w14:paraId="2A62099D" w14:textId="77777777" w:rsidTr="0078073B">
        <w:trPr>
          <w:trHeight w:val="379"/>
        </w:trPr>
        <w:tc>
          <w:tcPr>
            <w:tcW w:w="6941" w:type="dxa"/>
            <w:vMerge w:val="restart"/>
            <w:noWrap/>
            <w:vAlign w:val="center"/>
          </w:tcPr>
          <w:p w14:paraId="0AE6BC99" w14:textId="77777777" w:rsidR="008319AF" w:rsidRPr="00FA2325" w:rsidRDefault="008319AF" w:rsidP="0084520B">
            <w:pPr>
              <w:rPr>
                <w:rFonts w:cstheme="minorHAnsi"/>
                <w:b/>
              </w:rPr>
            </w:pPr>
            <w:r w:rsidRPr="00FA2325">
              <w:rPr>
                <w:rFonts w:cstheme="minorHAnsi"/>
              </w:rPr>
              <w:t>Displays data in a table</w:t>
            </w:r>
          </w:p>
          <w:p w14:paraId="50DDE8DC" w14:textId="77777777" w:rsidR="008319AF" w:rsidRPr="00BC1747" w:rsidRDefault="008319AF" w:rsidP="0084520B">
            <w:pPr>
              <w:rPr>
                <w:b/>
                <w:bCs/>
              </w:rPr>
            </w:pPr>
            <w:r w:rsidRPr="00BC1747">
              <w:rPr>
                <w:b/>
                <w:bCs/>
              </w:rPr>
              <w:t>OR</w:t>
            </w:r>
          </w:p>
          <w:p w14:paraId="6C3B315C" w14:textId="77777777" w:rsidR="008319AF" w:rsidRPr="00FA2325" w:rsidRDefault="008319AF" w:rsidP="0084520B">
            <w:pPr>
              <w:rPr>
                <w:rFonts w:cstheme="minorHAnsi"/>
                <w:b/>
              </w:rPr>
            </w:pPr>
            <w:r w:rsidRPr="00FA2325">
              <w:rPr>
                <w:rFonts w:cstheme="minorHAnsi"/>
              </w:rPr>
              <w:t>Displays data in a suitable table</w:t>
            </w:r>
          </w:p>
        </w:tc>
        <w:tc>
          <w:tcPr>
            <w:tcW w:w="2119" w:type="dxa"/>
            <w:noWrap/>
            <w:vAlign w:val="center"/>
          </w:tcPr>
          <w:p w14:paraId="35E196C6" w14:textId="77777777" w:rsidR="008319AF" w:rsidRPr="00FA2325" w:rsidRDefault="008319AF" w:rsidP="0084520B">
            <w:pPr>
              <w:contextualSpacing/>
              <w:rPr>
                <w:rFonts w:cstheme="minorHAnsi"/>
              </w:rPr>
            </w:pPr>
          </w:p>
        </w:tc>
      </w:tr>
      <w:tr w:rsidR="008319AF" w:rsidRPr="00FA2325" w14:paraId="15A8A644" w14:textId="77777777" w:rsidTr="0078073B">
        <w:trPr>
          <w:trHeight w:val="379"/>
        </w:trPr>
        <w:tc>
          <w:tcPr>
            <w:tcW w:w="6941" w:type="dxa"/>
            <w:vMerge/>
            <w:noWrap/>
            <w:vAlign w:val="center"/>
          </w:tcPr>
          <w:p w14:paraId="0E17A427" w14:textId="77777777" w:rsidR="008319AF" w:rsidRPr="00FA2325" w:rsidRDefault="008319AF" w:rsidP="0084520B">
            <w:pPr>
              <w:rPr>
                <w:rFonts w:cstheme="minorHAnsi"/>
                <w:b/>
              </w:rPr>
            </w:pPr>
          </w:p>
        </w:tc>
        <w:tc>
          <w:tcPr>
            <w:tcW w:w="2119" w:type="dxa"/>
            <w:noWrap/>
            <w:vAlign w:val="center"/>
          </w:tcPr>
          <w:p w14:paraId="3C013706" w14:textId="77777777" w:rsidR="008319AF" w:rsidRPr="00FA2325" w:rsidRDefault="008319AF" w:rsidP="0084520B">
            <w:pPr>
              <w:contextualSpacing/>
              <w:rPr>
                <w:rFonts w:cstheme="minorHAnsi"/>
              </w:rPr>
            </w:pPr>
          </w:p>
        </w:tc>
      </w:tr>
      <w:tr w:rsidR="008319AF" w:rsidRPr="00FA2325" w14:paraId="64210288" w14:textId="77777777" w:rsidTr="0078073B">
        <w:trPr>
          <w:trHeight w:val="317"/>
        </w:trPr>
        <w:tc>
          <w:tcPr>
            <w:tcW w:w="6941" w:type="dxa"/>
            <w:noWrap/>
            <w:vAlign w:val="center"/>
          </w:tcPr>
          <w:p w14:paraId="01FF4451" w14:textId="77777777" w:rsidR="008319AF" w:rsidRPr="00FA2325" w:rsidRDefault="008319AF" w:rsidP="0084520B">
            <w:pPr>
              <w:rPr>
                <w:rFonts w:cstheme="minorHAnsi"/>
                <w:b/>
              </w:rPr>
            </w:pPr>
            <w:r>
              <w:rPr>
                <w:rFonts w:cstheme="minorHAnsi"/>
              </w:rPr>
              <w:t>Uses an appropriate t</w:t>
            </w:r>
            <w:r w:rsidRPr="00FA2325">
              <w:rPr>
                <w:rFonts w:cstheme="minorHAnsi"/>
              </w:rPr>
              <w:t>itle</w:t>
            </w:r>
          </w:p>
        </w:tc>
        <w:tc>
          <w:tcPr>
            <w:tcW w:w="2119" w:type="dxa"/>
            <w:vAlign w:val="center"/>
          </w:tcPr>
          <w:p w14:paraId="38EC8116" w14:textId="77777777" w:rsidR="008319AF" w:rsidRPr="00FA2325" w:rsidRDefault="008319AF" w:rsidP="0084520B">
            <w:pPr>
              <w:tabs>
                <w:tab w:val="center" w:pos="4153"/>
                <w:tab w:val="right" w:pos="8306"/>
              </w:tabs>
              <w:rPr>
                <w:rFonts w:cstheme="minorHAnsi"/>
              </w:rPr>
            </w:pPr>
          </w:p>
        </w:tc>
      </w:tr>
      <w:tr w:rsidR="008319AF" w:rsidRPr="00FA2325" w14:paraId="17D76D63" w14:textId="77777777" w:rsidTr="0078073B">
        <w:trPr>
          <w:trHeight w:val="250"/>
        </w:trPr>
        <w:tc>
          <w:tcPr>
            <w:tcW w:w="6941" w:type="dxa"/>
            <w:noWrap/>
            <w:vAlign w:val="center"/>
          </w:tcPr>
          <w:p w14:paraId="616B0E92" w14:textId="77777777" w:rsidR="008319AF" w:rsidRPr="00FA2325" w:rsidRDefault="008319AF" w:rsidP="0084520B">
            <w:pPr>
              <w:rPr>
                <w:rFonts w:cstheme="minorHAnsi"/>
                <w:b/>
              </w:rPr>
            </w:pPr>
            <w:r>
              <w:rPr>
                <w:rFonts w:cstheme="minorHAnsi"/>
              </w:rPr>
              <w:t>Uses accurate d</w:t>
            </w:r>
            <w:r w:rsidRPr="00FA2325">
              <w:rPr>
                <w:rFonts w:cstheme="minorHAnsi"/>
              </w:rPr>
              <w:t>ata</w:t>
            </w:r>
          </w:p>
        </w:tc>
        <w:tc>
          <w:tcPr>
            <w:tcW w:w="2119" w:type="dxa"/>
            <w:vAlign w:val="center"/>
          </w:tcPr>
          <w:p w14:paraId="631AD7D8" w14:textId="77777777" w:rsidR="008319AF" w:rsidRPr="00FA2325" w:rsidRDefault="008319AF" w:rsidP="0084520B">
            <w:pPr>
              <w:tabs>
                <w:tab w:val="center" w:pos="4153"/>
                <w:tab w:val="right" w:pos="8306"/>
              </w:tabs>
              <w:rPr>
                <w:rFonts w:cstheme="minorHAnsi"/>
              </w:rPr>
            </w:pPr>
          </w:p>
        </w:tc>
      </w:tr>
      <w:tr w:rsidR="008319AF" w:rsidRPr="00FA2325" w14:paraId="191E7521" w14:textId="77777777" w:rsidTr="0078073B">
        <w:trPr>
          <w:trHeight w:val="341"/>
        </w:trPr>
        <w:tc>
          <w:tcPr>
            <w:tcW w:w="6941" w:type="dxa"/>
            <w:vMerge w:val="restart"/>
            <w:noWrap/>
            <w:vAlign w:val="center"/>
          </w:tcPr>
          <w:p w14:paraId="60519AB4" w14:textId="77777777" w:rsidR="008319AF" w:rsidRPr="00FA2325" w:rsidRDefault="008319AF" w:rsidP="0084520B">
            <w:pPr>
              <w:rPr>
                <w:rFonts w:cstheme="minorHAnsi"/>
                <w:b/>
              </w:rPr>
            </w:pPr>
            <w:r w:rsidRPr="00FA2325">
              <w:rPr>
                <w:rFonts w:cstheme="minorHAnsi"/>
              </w:rPr>
              <w:t>Provides an explanation of the results</w:t>
            </w:r>
          </w:p>
          <w:p w14:paraId="35A8DF9B" w14:textId="77777777" w:rsidR="008319AF" w:rsidRPr="00BC1747" w:rsidRDefault="008319AF" w:rsidP="0084520B">
            <w:pPr>
              <w:rPr>
                <w:b/>
                <w:bCs/>
              </w:rPr>
            </w:pPr>
            <w:r w:rsidRPr="00BC1747">
              <w:rPr>
                <w:b/>
                <w:bCs/>
              </w:rPr>
              <w:t>OR</w:t>
            </w:r>
          </w:p>
          <w:p w14:paraId="2A970C96" w14:textId="77777777" w:rsidR="008319AF" w:rsidRPr="00FA2325" w:rsidRDefault="008319AF" w:rsidP="0084520B">
            <w:pPr>
              <w:rPr>
                <w:rFonts w:cstheme="minorHAnsi"/>
                <w:b/>
              </w:rPr>
            </w:pPr>
            <w:r w:rsidRPr="00FA2325">
              <w:rPr>
                <w:rFonts w:cstheme="minorHAnsi"/>
              </w:rPr>
              <w:t>Provides a reasonable explanation of the results</w:t>
            </w:r>
          </w:p>
        </w:tc>
        <w:tc>
          <w:tcPr>
            <w:tcW w:w="2119" w:type="dxa"/>
            <w:noWrap/>
            <w:vAlign w:val="center"/>
          </w:tcPr>
          <w:p w14:paraId="7FCA90B5" w14:textId="77777777" w:rsidR="008319AF" w:rsidRPr="00FA2325" w:rsidRDefault="008319AF" w:rsidP="0084520B">
            <w:pPr>
              <w:tabs>
                <w:tab w:val="center" w:pos="4153"/>
                <w:tab w:val="right" w:pos="8306"/>
              </w:tabs>
              <w:rPr>
                <w:rFonts w:cstheme="minorHAnsi"/>
              </w:rPr>
            </w:pPr>
          </w:p>
        </w:tc>
      </w:tr>
      <w:tr w:rsidR="008319AF" w:rsidRPr="00FA2325" w14:paraId="41BD7160" w14:textId="77777777" w:rsidTr="0078073B">
        <w:trPr>
          <w:trHeight w:val="341"/>
        </w:trPr>
        <w:tc>
          <w:tcPr>
            <w:tcW w:w="6941" w:type="dxa"/>
            <w:vMerge/>
            <w:noWrap/>
            <w:vAlign w:val="center"/>
          </w:tcPr>
          <w:p w14:paraId="408032C1" w14:textId="77777777" w:rsidR="008319AF" w:rsidRPr="00FA2325" w:rsidRDefault="008319AF" w:rsidP="0084520B">
            <w:pPr>
              <w:rPr>
                <w:rFonts w:cstheme="minorHAnsi"/>
              </w:rPr>
            </w:pPr>
          </w:p>
        </w:tc>
        <w:tc>
          <w:tcPr>
            <w:tcW w:w="2119" w:type="dxa"/>
            <w:noWrap/>
            <w:vAlign w:val="center"/>
          </w:tcPr>
          <w:p w14:paraId="1127DFB2" w14:textId="77777777" w:rsidR="008319AF" w:rsidRPr="00FA2325" w:rsidRDefault="008319AF" w:rsidP="0084520B">
            <w:pPr>
              <w:tabs>
                <w:tab w:val="center" w:pos="4153"/>
                <w:tab w:val="right" w:pos="8306"/>
              </w:tabs>
              <w:rPr>
                <w:rFonts w:cstheme="minorHAnsi"/>
              </w:rPr>
            </w:pPr>
          </w:p>
        </w:tc>
      </w:tr>
      <w:tr w:rsidR="008319AF" w:rsidRPr="00FA2325" w14:paraId="29FA2CA4" w14:textId="77777777" w:rsidTr="0078073B">
        <w:trPr>
          <w:trHeight w:val="359"/>
        </w:trPr>
        <w:tc>
          <w:tcPr>
            <w:tcW w:w="6941" w:type="dxa"/>
            <w:vMerge w:val="restart"/>
            <w:noWrap/>
            <w:vAlign w:val="center"/>
          </w:tcPr>
          <w:p w14:paraId="6DA3D1D4" w14:textId="77777777" w:rsidR="008319AF" w:rsidRPr="00FA2325" w:rsidRDefault="008319AF" w:rsidP="0084520B">
            <w:pPr>
              <w:rPr>
                <w:rFonts w:cstheme="minorHAnsi"/>
                <w:b/>
              </w:rPr>
            </w:pPr>
            <w:r w:rsidRPr="00FA2325">
              <w:rPr>
                <w:rFonts w:cstheme="minorHAnsi"/>
              </w:rPr>
              <w:t>Provides a graph title</w:t>
            </w:r>
          </w:p>
          <w:p w14:paraId="40B59333" w14:textId="77777777" w:rsidR="008319AF" w:rsidRPr="00BC1747" w:rsidRDefault="008319AF" w:rsidP="0084520B">
            <w:pPr>
              <w:rPr>
                <w:b/>
                <w:bCs/>
              </w:rPr>
            </w:pPr>
            <w:r w:rsidRPr="00BC1747">
              <w:rPr>
                <w:b/>
                <w:bCs/>
              </w:rPr>
              <w:t>OR</w:t>
            </w:r>
          </w:p>
          <w:p w14:paraId="10DCD5A2" w14:textId="77777777" w:rsidR="008319AF" w:rsidRPr="00FA2325" w:rsidRDefault="008319AF" w:rsidP="0084520B">
            <w:pPr>
              <w:rPr>
                <w:rFonts w:cstheme="minorHAnsi"/>
                <w:b/>
              </w:rPr>
            </w:pPr>
            <w:r w:rsidRPr="00FA2325">
              <w:rPr>
                <w:rFonts w:cstheme="minorHAnsi"/>
              </w:rPr>
              <w:t>Provides a suitable graph title</w:t>
            </w:r>
          </w:p>
        </w:tc>
        <w:tc>
          <w:tcPr>
            <w:tcW w:w="2119" w:type="dxa"/>
            <w:noWrap/>
            <w:vAlign w:val="center"/>
          </w:tcPr>
          <w:p w14:paraId="02FC73FC" w14:textId="77777777" w:rsidR="008319AF" w:rsidRPr="00FA2325" w:rsidRDefault="008319AF" w:rsidP="0084520B">
            <w:pPr>
              <w:rPr>
                <w:rFonts w:cstheme="minorHAnsi"/>
              </w:rPr>
            </w:pPr>
          </w:p>
        </w:tc>
      </w:tr>
      <w:tr w:rsidR="008319AF" w:rsidRPr="00FA2325" w14:paraId="15C0EAFA" w14:textId="77777777" w:rsidTr="0078073B">
        <w:trPr>
          <w:trHeight w:val="359"/>
        </w:trPr>
        <w:tc>
          <w:tcPr>
            <w:tcW w:w="6941" w:type="dxa"/>
            <w:vMerge/>
            <w:noWrap/>
            <w:vAlign w:val="center"/>
          </w:tcPr>
          <w:p w14:paraId="7D8F5BDB" w14:textId="77777777" w:rsidR="008319AF" w:rsidRPr="00FA2325" w:rsidRDefault="008319AF" w:rsidP="0084520B">
            <w:pPr>
              <w:rPr>
                <w:rFonts w:cstheme="minorHAnsi"/>
                <w:b/>
              </w:rPr>
            </w:pPr>
          </w:p>
        </w:tc>
        <w:tc>
          <w:tcPr>
            <w:tcW w:w="2119" w:type="dxa"/>
            <w:noWrap/>
            <w:vAlign w:val="center"/>
          </w:tcPr>
          <w:p w14:paraId="7FC3CDF3" w14:textId="77777777" w:rsidR="008319AF" w:rsidRPr="00FA2325" w:rsidRDefault="008319AF" w:rsidP="0084520B">
            <w:pPr>
              <w:rPr>
                <w:rFonts w:cstheme="minorHAnsi"/>
              </w:rPr>
            </w:pPr>
          </w:p>
        </w:tc>
      </w:tr>
      <w:tr w:rsidR="008319AF" w:rsidRPr="00FA2325" w14:paraId="6F20832B" w14:textId="77777777" w:rsidTr="0078073B">
        <w:trPr>
          <w:trHeight w:val="341"/>
        </w:trPr>
        <w:tc>
          <w:tcPr>
            <w:tcW w:w="6941" w:type="dxa"/>
            <w:noWrap/>
            <w:vAlign w:val="center"/>
          </w:tcPr>
          <w:p w14:paraId="25032A80" w14:textId="77777777" w:rsidR="008319AF" w:rsidRPr="00FA2325" w:rsidRDefault="008319AF" w:rsidP="0084520B">
            <w:pPr>
              <w:rPr>
                <w:rFonts w:cstheme="minorHAnsi"/>
                <w:b/>
              </w:rPr>
            </w:pPr>
            <w:r w:rsidRPr="00FA2325">
              <w:rPr>
                <w:rFonts w:cstheme="minorHAnsi"/>
              </w:rPr>
              <w:t xml:space="preserve">Labels the </w:t>
            </w:r>
            <w:r w:rsidRPr="009335DD">
              <w:rPr>
                <w:rFonts w:cstheme="minorHAnsi"/>
                <w:iCs/>
              </w:rPr>
              <w:t>X</w:t>
            </w:r>
            <w:r w:rsidRPr="00FA2325">
              <w:rPr>
                <w:rFonts w:cstheme="minorHAnsi"/>
              </w:rPr>
              <w:t xml:space="preserve"> axis (horizontal) appropriately</w:t>
            </w:r>
          </w:p>
        </w:tc>
        <w:tc>
          <w:tcPr>
            <w:tcW w:w="2119" w:type="dxa"/>
            <w:noWrap/>
            <w:vAlign w:val="center"/>
          </w:tcPr>
          <w:p w14:paraId="05823464" w14:textId="77777777" w:rsidR="008319AF" w:rsidRPr="00FA2325" w:rsidRDefault="008319AF" w:rsidP="0084520B">
            <w:pPr>
              <w:rPr>
                <w:rFonts w:cstheme="minorHAnsi"/>
              </w:rPr>
            </w:pPr>
          </w:p>
        </w:tc>
      </w:tr>
      <w:tr w:rsidR="008319AF" w:rsidRPr="00FA2325" w14:paraId="13E5819D" w14:textId="77777777" w:rsidTr="0078073B">
        <w:trPr>
          <w:trHeight w:val="341"/>
        </w:trPr>
        <w:tc>
          <w:tcPr>
            <w:tcW w:w="6941" w:type="dxa"/>
            <w:noWrap/>
            <w:vAlign w:val="center"/>
          </w:tcPr>
          <w:p w14:paraId="4D54F438" w14:textId="77777777" w:rsidR="008319AF" w:rsidRPr="00FA2325" w:rsidRDefault="008319AF" w:rsidP="0084520B">
            <w:pPr>
              <w:rPr>
                <w:rFonts w:cstheme="minorHAnsi"/>
                <w:b/>
              </w:rPr>
            </w:pPr>
            <w:r w:rsidRPr="00FA2325">
              <w:rPr>
                <w:rFonts w:cstheme="minorHAnsi"/>
              </w:rPr>
              <w:t>Uses correct headings</w:t>
            </w:r>
          </w:p>
        </w:tc>
        <w:tc>
          <w:tcPr>
            <w:tcW w:w="2119" w:type="dxa"/>
            <w:noWrap/>
            <w:vAlign w:val="center"/>
          </w:tcPr>
          <w:p w14:paraId="4F29DBE3" w14:textId="77777777" w:rsidR="008319AF" w:rsidRPr="00FA2325" w:rsidRDefault="008319AF" w:rsidP="0084520B">
            <w:pPr>
              <w:rPr>
                <w:rFonts w:cstheme="minorHAnsi"/>
              </w:rPr>
            </w:pPr>
          </w:p>
        </w:tc>
      </w:tr>
      <w:tr w:rsidR="008319AF" w:rsidRPr="00FA2325" w14:paraId="34203513" w14:textId="77777777" w:rsidTr="0078073B">
        <w:trPr>
          <w:trHeight w:val="341"/>
        </w:trPr>
        <w:tc>
          <w:tcPr>
            <w:tcW w:w="6941" w:type="dxa"/>
            <w:noWrap/>
            <w:vAlign w:val="center"/>
          </w:tcPr>
          <w:p w14:paraId="66AA17F5" w14:textId="77777777" w:rsidR="008319AF" w:rsidRPr="00FA2325" w:rsidRDefault="008319AF" w:rsidP="0084520B">
            <w:pPr>
              <w:rPr>
                <w:rFonts w:cstheme="minorHAnsi"/>
                <w:b/>
              </w:rPr>
            </w:pPr>
            <w:r w:rsidRPr="00FA2325">
              <w:rPr>
                <w:rFonts w:cstheme="minorHAnsi"/>
              </w:rPr>
              <w:t xml:space="preserve">Labels the </w:t>
            </w:r>
            <w:r w:rsidRPr="00900474">
              <w:rPr>
                <w:rFonts w:cstheme="minorHAnsi"/>
                <w:iCs/>
              </w:rPr>
              <w:t>Y</w:t>
            </w:r>
            <w:r w:rsidRPr="00FA2325">
              <w:rPr>
                <w:rFonts w:cstheme="minorHAnsi"/>
              </w:rPr>
              <w:t xml:space="preserve"> axis (vertical) appropriately</w:t>
            </w:r>
          </w:p>
        </w:tc>
        <w:tc>
          <w:tcPr>
            <w:tcW w:w="2119" w:type="dxa"/>
            <w:noWrap/>
            <w:vAlign w:val="center"/>
          </w:tcPr>
          <w:p w14:paraId="26660D7D" w14:textId="77777777" w:rsidR="008319AF" w:rsidRPr="00FA2325" w:rsidRDefault="008319AF" w:rsidP="0084520B">
            <w:pPr>
              <w:rPr>
                <w:rFonts w:cstheme="minorHAnsi"/>
              </w:rPr>
            </w:pPr>
          </w:p>
        </w:tc>
      </w:tr>
      <w:tr w:rsidR="008319AF" w:rsidRPr="00FA2325" w14:paraId="42877EB9" w14:textId="77777777" w:rsidTr="0078073B">
        <w:trPr>
          <w:trHeight w:val="341"/>
        </w:trPr>
        <w:tc>
          <w:tcPr>
            <w:tcW w:w="6941" w:type="dxa"/>
            <w:noWrap/>
            <w:vAlign w:val="center"/>
          </w:tcPr>
          <w:p w14:paraId="52A0EA60" w14:textId="77777777" w:rsidR="008319AF" w:rsidRPr="00FA2325" w:rsidRDefault="008319AF" w:rsidP="0084520B">
            <w:pPr>
              <w:rPr>
                <w:rFonts w:cstheme="minorHAnsi"/>
                <w:b/>
              </w:rPr>
            </w:pPr>
            <w:r w:rsidRPr="00FA2325">
              <w:rPr>
                <w:rFonts w:cstheme="minorHAnsi"/>
              </w:rPr>
              <w:t>Uses an appropriate scale increment</w:t>
            </w:r>
          </w:p>
        </w:tc>
        <w:tc>
          <w:tcPr>
            <w:tcW w:w="2119" w:type="dxa"/>
            <w:noWrap/>
            <w:vAlign w:val="center"/>
          </w:tcPr>
          <w:p w14:paraId="024C41DD" w14:textId="77777777" w:rsidR="008319AF" w:rsidRPr="00FA2325" w:rsidRDefault="008319AF" w:rsidP="0084520B">
            <w:pPr>
              <w:rPr>
                <w:rFonts w:cstheme="minorHAnsi"/>
              </w:rPr>
            </w:pPr>
          </w:p>
        </w:tc>
      </w:tr>
    </w:tbl>
    <w:p w14:paraId="7751653E" w14:textId="77777777" w:rsidR="008319AF" w:rsidRDefault="008319AF">
      <w:pPr>
        <w:rPr>
          <w:rFonts w:cs="Calibri"/>
          <w:b/>
        </w:rPr>
      </w:pPr>
    </w:p>
    <w:p w14:paraId="75F61106" w14:textId="7BF8152D" w:rsidR="008319AF" w:rsidRDefault="008319AF">
      <w:pPr>
        <w:rPr>
          <w:rFonts w:cs="Calibri"/>
          <w:b/>
        </w:rPr>
      </w:pPr>
      <w:r>
        <w:rPr>
          <w:rFonts w:cs="Calibri"/>
          <w:b/>
        </w:rPr>
        <w:br w:type="page"/>
      </w:r>
    </w:p>
    <w:p w14:paraId="47747B62" w14:textId="77777777" w:rsidR="00E847D4" w:rsidRDefault="00E847D4" w:rsidP="00E847D4">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084220DA" w14:textId="77777777" w:rsidR="00E847D4" w:rsidRPr="008A5739" w:rsidRDefault="00E847D4" w:rsidP="00E847D4">
      <w:pPr>
        <w:pStyle w:val="SCSALessonAppendixHeading2"/>
      </w:pPr>
      <w:r>
        <w:t>Evaluating</w:t>
      </w:r>
    </w:p>
    <w:p w14:paraId="6BF2FF0B" w14:textId="77777777" w:rsidR="00E847D4" w:rsidRPr="008A5739" w:rsidRDefault="00E847D4" w:rsidP="00E847D4">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642F3D82" w14:textId="77777777" w:rsidR="00E847D4" w:rsidRDefault="00E847D4" w:rsidP="00E847D4">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03578F74" w14:textId="77777777" w:rsidR="00E847D4" w:rsidRPr="008555C2" w:rsidRDefault="00E847D4" w:rsidP="00E847D4">
      <w:pPr>
        <w:spacing w:before="72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1973631" behindDoc="0" locked="0" layoutInCell="1" allowOverlap="1" wp14:anchorId="0C4A70D9" wp14:editId="1ED7E683">
                <wp:simplePos x="0" y="0"/>
                <wp:positionH relativeFrom="column">
                  <wp:posOffset>3815715</wp:posOffset>
                </wp:positionH>
                <wp:positionV relativeFrom="margin">
                  <wp:posOffset>1575435</wp:posOffset>
                </wp:positionV>
                <wp:extent cx="951230" cy="828675"/>
                <wp:effectExtent l="0" t="0" r="20320" b="28575"/>
                <wp:wrapNone/>
                <wp:docPr id="352302206"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BC87729"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A70D9"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1" o:spid="_x0000_s1026" type="#_x0000_t80" style="position:absolute;margin-left:300.45pt;margin-top:124.05pt;width:74.9pt;height:65.25pt;z-index:25197363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" adj="14035,6096,16200,8448" fillcolor="white [3201]" strokecolor="#7f7f7f [1612]" strokeweight="1pt">
                <v:textbox>
                  <w:txbxContent>
                    <w:p w14:paraId="0BC87729"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1972607" behindDoc="0" locked="0" layoutInCell="1" allowOverlap="1" wp14:anchorId="5BB2F379" wp14:editId="7B335886">
                <wp:simplePos x="0" y="0"/>
                <wp:positionH relativeFrom="column">
                  <wp:posOffset>1924050</wp:posOffset>
                </wp:positionH>
                <wp:positionV relativeFrom="margin">
                  <wp:posOffset>1567502</wp:posOffset>
                </wp:positionV>
                <wp:extent cx="951230" cy="828675"/>
                <wp:effectExtent l="0" t="0" r="20320" b="28575"/>
                <wp:wrapNone/>
                <wp:docPr id="180007436"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4901578"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F379" id="Down Arrow Callout 15" o:spid="_x0000_s1027" type="#_x0000_t80" style="position:absolute;margin-left:151.5pt;margin-top:123.45pt;width:74.9pt;height:65.25pt;z-index:25197260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" adj="14035,6096,16200,8448" fillcolor="white [3201]" strokecolor="#7f7f7f [1612]" strokeweight="1pt">
                <v:textbox>
                  <w:txbxContent>
                    <w:p w14:paraId="24901578"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b/>
        </w:rPr>
        <w:t>Was it fair?</w:t>
      </w:r>
    </w:p>
    <w:p w14:paraId="512705D8" w14:textId="77777777" w:rsidR="00E847D4" w:rsidRPr="008555C2" w:rsidRDefault="00E847D4" w:rsidP="00E847D4">
      <w:pPr>
        <w:spacing w:before="240" w:line="480" w:lineRule="auto"/>
        <w:rPr>
          <w:rFonts w:cstheme="minorHAnsi"/>
          <w:b/>
          <w:noProof/>
        </w:rPr>
      </w:pPr>
      <w:r w:rsidRPr="008555C2">
        <w:rPr>
          <w:rFonts w:cstheme="minorHAnsi"/>
          <w:b/>
        </w:rPr>
        <w:t>Explain why.</w:t>
      </w:r>
      <w:r w:rsidRPr="008555C2">
        <w:rPr>
          <w:rFonts w:cstheme="minorHAnsi"/>
          <w:b/>
          <w:noProof/>
        </w:rPr>
        <w:t xml:space="preserve"> </w:t>
      </w:r>
    </w:p>
    <w:p w14:paraId="61180BDB" w14:textId="77777777" w:rsidR="00E847D4" w:rsidRPr="008555C2" w:rsidRDefault="00E847D4" w:rsidP="00E847D4">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728BA8F9" w14:textId="77777777" w:rsidR="00E847D4" w:rsidRPr="008555C2" w:rsidRDefault="00E847D4" w:rsidP="00E847D4">
      <w:pPr>
        <w:tabs>
          <w:tab w:val="left" w:pos="2694"/>
        </w:tabs>
        <w:spacing w:before="48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1971583" behindDoc="0" locked="0" layoutInCell="1" allowOverlap="1" wp14:anchorId="7BD7F846" wp14:editId="275C8F57">
                <wp:simplePos x="0" y="0"/>
                <wp:positionH relativeFrom="column">
                  <wp:posOffset>3815715</wp:posOffset>
                </wp:positionH>
                <wp:positionV relativeFrom="margin">
                  <wp:posOffset>3961130</wp:posOffset>
                </wp:positionV>
                <wp:extent cx="951230" cy="828675"/>
                <wp:effectExtent l="0" t="0" r="20320" b="28575"/>
                <wp:wrapNone/>
                <wp:docPr id="111920941"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6947190"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F846" id="_x0000_s1028" type="#_x0000_t80" style="position:absolute;margin-left:300.45pt;margin-top:311.9pt;width:74.9pt;height:65.25pt;z-index:2519715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" adj="14035,6096,16200,8448" fillcolor="white [3201]" strokecolor="#7f7f7f [1612]" strokeweight="1pt">
                <v:textbox>
                  <w:txbxContent>
                    <w:p w14:paraId="46947190"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1970559" behindDoc="0" locked="0" layoutInCell="1" allowOverlap="1" wp14:anchorId="24F3C477" wp14:editId="36C4C420">
                <wp:simplePos x="0" y="0"/>
                <wp:positionH relativeFrom="column">
                  <wp:posOffset>1924050</wp:posOffset>
                </wp:positionH>
                <wp:positionV relativeFrom="margin">
                  <wp:posOffset>3953188</wp:posOffset>
                </wp:positionV>
                <wp:extent cx="951230" cy="828675"/>
                <wp:effectExtent l="0" t="0" r="20320" b="28575"/>
                <wp:wrapNone/>
                <wp:docPr id="991619628"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47D57A67"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3C477" id="_x0000_s1029" type="#_x0000_t80" style="position:absolute;margin-left:151.5pt;margin-top:311.25pt;width:74.9pt;height:65.25pt;z-index:25197055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" adj="14035,6096,16200,8448" fillcolor="white [3201]" strokecolor="#7f7f7f [1612]" strokeweight="1pt">
                <v:textbox>
                  <w:txbxContent>
                    <w:p w14:paraId="47D57A67"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b/>
        </w:rPr>
        <w:t>Could it be better?</w:t>
      </w:r>
      <w:r w:rsidRPr="00CE1ED9">
        <w:rPr>
          <w:rFonts w:cstheme="minorHAnsi"/>
          <w:noProof/>
          <w:lang w:bidi="hi-IN"/>
        </w:rPr>
        <w:t xml:space="preserve"> </w:t>
      </w:r>
    </w:p>
    <w:p w14:paraId="72DE3F2E" w14:textId="77777777" w:rsidR="00E847D4" w:rsidRPr="008555C2" w:rsidRDefault="00E847D4" w:rsidP="00E847D4">
      <w:pPr>
        <w:spacing w:before="240" w:line="480" w:lineRule="auto"/>
        <w:rPr>
          <w:rFonts w:cstheme="minorHAnsi"/>
          <w:b/>
        </w:rPr>
      </w:pPr>
      <w:r w:rsidRPr="008555C2">
        <w:rPr>
          <w:rFonts w:cstheme="minorHAnsi"/>
          <w:b/>
        </w:rPr>
        <w:t>Explain how.</w:t>
      </w:r>
    </w:p>
    <w:p w14:paraId="532AC91C" w14:textId="77777777" w:rsidR="00E847D4" w:rsidRPr="008555C2" w:rsidRDefault="00E847D4" w:rsidP="00E847D4">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p>
    <w:p w14:paraId="2B722BB0" w14:textId="77777777" w:rsidR="00E847D4" w:rsidRPr="008555C2" w:rsidRDefault="00E847D4" w:rsidP="00E847D4">
      <w:pPr>
        <w:spacing w:before="480" w:after="480" w:line="480" w:lineRule="auto"/>
        <w:rPr>
          <w:rFonts w:cstheme="minorHAnsi"/>
          <w:b/>
        </w:rPr>
      </w:pPr>
      <w:r w:rsidRPr="008555C2">
        <w:rPr>
          <w:rFonts w:cstheme="minorHAnsi"/>
          <w:noProof/>
          <w:lang w:bidi="hi-IN"/>
        </w:rPr>
        <mc:AlternateContent>
          <mc:Choice Requires="wps">
            <w:drawing>
              <wp:anchor distT="0" distB="0" distL="114300" distR="114300" simplePos="0" relativeHeight="251968511" behindDoc="0" locked="0" layoutInCell="1" allowOverlap="1" wp14:anchorId="35A4D0A0" wp14:editId="0EE44B2B">
                <wp:simplePos x="0" y="0"/>
                <wp:positionH relativeFrom="column">
                  <wp:posOffset>1924685</wp:posOffset>
                </wp:positionH>
                <wp:positionV relativeFrom="margin">
                  <wp:posOffset>6361430</wp:posOffset>
                </wp:positionV>
                <wp:extent cx="951230" cy="828675"/>
                <wp:effectExtent l="0" t="0" r="20320" b="28575"/>
                <wp:wrapNone/>
                <wp:docPr id="1246481138" name="Down Arrow Callout 15"/>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3C59A22"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4D0A0" id="_x0000_s1030" type="#_x0000_t80" style="position:absolute;margin-left:151.55pt;margin-top:500.9pt;width:74.9pt;height:65.25pt;z-index:25196851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" adj="14035,6096,16200,8448" fillcolor="white [3201]" strokecolor="#7f7f7f [1612]" strokeweight="1pt">
                <v:textbox>
                  <w:txbxContent>
                    <w:p w14:paraId="63C59A22"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sidRPr="008B655E">
                        <w:rPr>
                          <w:b/>
                          <w:sz w:val="32"/>
                          <w:szCs w:val="32"/>
                          <w14:textOutline w14:w="0" w14:cap="flat" w14:cmpd="sng" w14:algn="ctr">
                            <w14:noFill/>
                            <w14:prstDash w14:val="solid"/>
                            <w14:round/>
                          </w14:textOutline>
                        </w:rPr>
                        <w:t>YES</w:t>
                      </w:r>
                    </w:p>
                  </w:txbxContent>
                </v:textbox>
                <w10:wrap anchory="margin"/>
              </v:shape>
            </w:pict>
          </mc:Fallback>
        </mc:AlternateContent>
      </w:r>
      <w:r w:rsidRPr="008555C2">
        <w:rPr>
          <w:rFonts w:cstheme="minorHAnsi"/>
          <w:noProof/>
          <w:lang w:bidi="hi-IN"/>
        </w:rPr>
        <mc:AlternateContent>
          <mc:Choice Requires="wps">
            <w:drawing>
              <wp:anchor distT="0" distB="0" distL="114300" distR="114300" simplePos="0" relativeHeight="251969535" behindDoc="0" locked="0" layoutInCell="1" allowOverlap="1" wp14:anchorId="67245735" wp14:editId="78327AFF">
                <wp:simplePos x="0" y="0"/>
                <wp:positionH relativeFrom="column">
                  <wp:posOffset>3816350</wp:posOffset>
                </wp:positionH>
                <wp:positionV relativeFrom="margin">
                  <wp:posOffset>6370007</wp:posOffset>
                </wp:positionV>
                <wp:extent cx="951230" cy="828675"/>
                <wp:effectExtent l="0" t="0" r="20320" b="28575"/>
                <wp:wrapNone/>
                <wp:docPr id="2039016706" name="Down Arrow Callout 21"/>
                <wp:cNvGraphicFramePr/>
                <a:graphic xmlns:a="http://schemas.openxmlformats.org/drawingml/2006/main">
                  <a:graphicData uri="http://schemas.microsoft.com/office/word/2010/wordprocessingShape">
                    <wps:wsp>
                      <wps:cNvSpPr/>
                      <wps:spPr>
                        <a:xfrm>
                          <a:off x="0" y="0"/>
                          <a:ext cx="951230" cy="828675"/>
                        </a:xfrm>
                        <a:prstGeom prst="downArrowCallout">
                          <a:avLst/>
                        </a:prstGeom>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EB6E697"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5735" id="_x0000_s1031" type="#_x0000_t80" style="position:absolute;margin-left:300.5pt;margin-top:501.6pt;width:74.9pt;height:65.25pt;z-index:25196953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" adj="14035,6096,16200,8448" fillcolor="white [3201]" strokecolor="#7f7f7f [1612]" strokeweight="1pt">
                <v:textbox>
                  <w:txbxContent>
                    <w:p w14:paraId="2EB6E697" w14:textId="77777777" w:rsidR="00E847D4" w:rsidRPr="008B655E" w:rsidRDefault="00E847D4" w:rsidP="00E847D4">
                      <w:pPr>
                        <w:spacing w:before="120"/>
                        <w:jc w:val="center"/>
                        <w:rPr>
                          <w:b/>
                          <w:sz w:val="32"/>
                          <w:szCs w:val="32"/>
                          <w14:textOutline w14:w="0" w14:cap="flat" w14:cmpd="sng" w14:algn="ctr">
                            <w14:noFill/>
                            <w14:prstDash w14:val="solid"/>
                            <w14:round/>
                          </w14:textOutline>
                        </w:rPr>
                      </w:pPr>
                      <w:r>
                        <w:rPr>
                          <w:b/>
                          <w:sz w:val="32"/>
                          <w:szCs w:val="32"/>
                          <w14:textOutline w14:w="0" w14:cap="flat" w14:cmpd="sng" w14:algn="ctr">
                            <w14:noFill/>
                            <w14:prstDash w14:val="solid"/>
                            <w14:round/>
                          </w14:textOutline>
                        </w:rPr>
                        <w:t>NO</w:t>
                      </w:r>
                    </w:p>
                  </w:txbxContent>
                </v:textbox>
                <w10:wrap anchory="margin"/>
              </v:shape>
            </w:pict>
          </mc:Fallback>
        </mc:AlternateContent>
      </w:r>
      <w:r w:rsidRPr="008555C2">
        <w:rPr>
          <w:rFonts w:cstheme="minorHAnsi"/>
          <w:b/>
          <w:bCs/>
        </w:rPr>
        <w:t>Was my prediction correct?</w:t>
      </w:r>
    </w:p>
    <w:p w14:paraId="5602C3B8" w14:textId="77777777" w:rsidR="00E847D4" w:rsidRPr="008555C2" w:rsidRDefault="00E847D4" w:rsidP="00E847D4">
      <w:pPr>
        <w:spacing w:before="240" w:line="480" w:lineRule="auto"/>
        <w:rPr>
          <w:rFonts w:cstheme="minorHAnsi"/>
          <w:b/>
        </w:rPr>
      </w:pPr>
      <w:r w:rsidRPr="008555C2">
        <w:rPr>
          <w:rFonts w:cstheme="minorHAnsi"/>
          <w:b/>
        </w:rPr>
        <w:t xml:space="preserve">Explain </w:t>
      </w:r>
      <w:r>
        <w:rPr>
          <w:rFonts w:cstheme="minorHAnsi"/>
          <w:b/>
        </w:rPr>
        <w:t>why</w:t>
      </w:r>
      <w:r w:rsidRPr="008555C2">
        <w:rPr>
          <w:rFonts w:cstheme="minorHAnsi"/>
          <w:b/>
        </w:rPr>
        <w:t>.</w:t>
      </w:r>
    </w:p>
    <w:p w14:paraId="7B5B1266" w14:textId="40F2B536" w:rsidR="008319AF" w:rsidRPr="00E847D4" w:rsidRDefault="00E847D4" w:rsidP="00E847D4">
      <w:pPr>
        <w:spacing w:after="200" w:line="480" w:lineRule="auto"/>
        <w:rPr>
          <w:rFonts w:cstheme="minorHAnsi"/>
        </w:rPr>
      </w:pPr>
      <w:r w:rsidRPr="008555C2">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w:t>
      </w:r>
      <w:r w:rsidR="008319AF">
        <w:rPr>
          <w:rFonts w:cstheme="minorHAnsi"/>
          <w:b/>
        </w:rPr>
        <w:br w:type="page"/>
      </w:r>
    </w:p>
    <w:p w14:paraId="51F3EADD" w14:textId="77777777" w:rsidR="008319AF" w:rsidRPr="00ED015D" w:rsidRDefault="008319AF" w:rsidP="00850647">
      <w:pPr>
        <w:pStyle w:val="SCSALessonAppendixHeading3"/>
      </w:pPr>
      <w:r w:rsidRPr="00ED015D">
        <w:lastRenderedPageBreak/>
        <w:t>Marking key</w:t>
      </w:r>
    </w:p>
    <w:tbl>
      <w:tblPr>
        <w:tblStyle w:val="SCSAExemplarmarkingkeytable"/>
        <w:tblpPr w:leftFromText="180" w:rightFromText="180" w:horzAnchor="margin" w:tblpY="465"/>
        <w:tblW w:w="5001" w:type="pct"/>
        <w:tblLayout w:type="fixed"/>
        <w:tblLook w:val="04A0" w:firstRow="1" w:lastRow="0" w:firstColumn="1" w:lastColumn="0" w:noHBand="0" w:noVBand="1"/>
      </w:tblPr>
      <w:tblGrid>
        <w:gridCol w:w="6927"/>
        <w:gridCol w:w="15"/>
        <w:gridCol w:w="2120"/>
      </w:tblGrid>
      <w:tr w:rsidR="008319AF" w:rsidRPr="00ED015D" w14:paraId="32925B04" w14:textId="77777777" w:rsidTr="00E35B26">
        <w:trPr>
          <w:cnfStyle w:val="100000000000" w:firstRow="1" w:lastRow="0" w:firstColumn="0" w:lastColumn="0" w:oddVBand="0" w:evenVBand="0" w:oddHBand="0" w:evenHBand="0" w:firstRowFirstColumn="0" w:firstRowLastColumn="0" w:lastRowFirstColumn="0" w:lastRowLastColumn="0"/>
          <w:trHeight w:val="241"/>
        </w:trPr>
        <w:tc>
          <w:tcPr>
            <w:tcW w:w="6927" w:type="dxa"/>
            <w:tcBorders>
              <w:right w:val="nil"/>
            </w:tcBorders>
            <w:noWrap/>
          </w:tcPr>
          <w:p w14:paraId="311FCB53" w14:textId="77777777" w:rsidR="008319AF" w:rsidRPr="00BC1747" w:rsidRDefault="008319AF" w:rsidP="00CB7010">
            <w:pPr>
              <w:rPr>
                <w:color w:val="FFFFFF" w:themeColor="background1"/>
              </w:rPr>
            </w:pPr>
            <w:r w:rsidRPr="00BC1747">
              <w:rPr>
                <w:color w:val="FFFFFF" w:themeColor="background1"/>
              </w:rPr>
              <w:t>Description</w:t>
            </w:r>
          </w:p>
        </w:tc>
        <w:tc>
          <w:tcPr>
            <w:tcW w:w="2135" w:type="dxa"/>
            <w:gridSpan w:val="2"/>
            <w:tcBorders>
              <w:left w:val="nil"/>
            </w:tcBorders>
            <w:vAlign w:val="bottom"/>
          </w:tcPr>
          <w:p w14:paraId="2BC7FF1A" w14:textId="0F7562A5" w:rsidR="008319AF" w:rsidRPr="00BC1747" w:rsidRDefault="00FC0D80" w:rsidP="00E35B26">
            <w:pPr>
              <w:jc w:val="center"/>
              <w:rPr>
                <w:color w:val="FFFFFF" w:themeColor="background1"/>
              </w:rPr>
            </w:pPr>
            <w:r w:rsidRPr="00FC0D80">
              <w:rPr>
                <w:rFonts w:ascii="Calibri" w:eastAsia="Times New Roman" w:hAnsi="Calibri" w:cs="Calibri"/>
                <w:color w:val="FFFFFF" w:themeColor="background1"/>
                <w:lang w:eastAsia="en-AU"/>
              </w:rPr>
              <w:sym w:font="Wingdings" w:char="F0FC"/>
            </w:r>
          </w:p>
        </w:tc>
      </w:tr>
      <w:tr w:rsidR="0078073B" w:rsidRPr="00ED015D" w14:paraId="2CFDDCB5" w14:textId="77777777" w:rsidTr="0078073B">
        <w:trPr>
          <w:trHeight w:val="341"/>
        </w:trPr>
        <w:tc>
          <w:tcPr>
            <w:tcW w:w="6927" w:type="dxa"/>
            <w:shd w:val="clear" w:color="auto" w:fill="E7F2CC"/>
            <w:noWrap/>
            <w:vAlign w:val="center"/>
          </w:tcPr>
          <w:p w14:paraId="33F9E161" w14:textId="40EE8F09" w:rsidR="0078073B" w:rsidRPr="00ED015D" w:rsidRDefault="0078073B" w:rsidP="0084520B">
            <w:pPr>
              <w:rPr>
                <w:rFonts w:cs="Calibri"/>
              </w:rPr>
            </w:pPr>
            <w:r w:rsidRPr="00ED015D">
              <w:rPr>
                <w:rFonts w:cstheme="minorHAnsi"/>
                <w:b/>
                <w:bCs/>
              </w:rPr>
              <w:t>Evaluating</w:t>
            </w:r>
          </w:p>
        </w:tc>
        <w:tc>
          <w:tcPr>
            <w:tcW w:w="2135" w:type="dxa"/>
            <w:gridSpan w:val="2"/>
            <w:shd w:val="clear" w:color="auto" w:fill="E7F2CC"/>
            <w:noWrap/>
            <w:vAlign w:val="center"/>
          </w:tcPr>
          <w:p w14:paraId="14481943" w14:textId="2208DC87" w:rsidR="0078073B" w:rsidRPr="00ED015D" w:rsidRDefault="0078073B" w:rsidP="0078073B">
            <w:pPr>
              <w:jc w:val="center"/>
              <w:rPr>
                <w:rFonts w:cstheme="minorHAnsi"/>
              </w:rPr>
            </w:pPr>
            <w:r w:rsidRPr="00E71CAF">
              <w:rPr>
                <w:rFonts w:ascii="Calibri" w:eastAsia="Times New Roman" w:hAnsi="Calibri" w:cs="Calibri"/>
                <w:b/>
                <w:lang w:eastAsia="en-AU"/>
              </w:rPr>
              <w:sym w:font="Wingdings" w:char="F0FC"/>
            </w:r>
          </w:p>
        </w:tc>
      </w:tr>
      <w:tr w:rsidR="008319AF" w:rsidRPr="00ED015D" w14:paraId="16ED34AA" w14:textId="77777777" w:rsidTr="0084520B">
        <w:trPr>
          <w:trHeight w:val="341"/>
        </w:trPr>
        <w:tc>
          <w:tcPr>
            <w:tcW w:w="6927" w:type="dxa"/>
            <w:noWrap/>
            <w:vAlign w:val="center"/>
          </w:tcPr>
          <w:p w14:paraId="5E12CB5B" w14:textId="77777777" w:rsidR="008319AF" w:rsidRPr="00ED015D" w:rsidRDefault="008319AF" w:rsidP="0084520B">
            <w:pPr>
              <w:rPr>
                <w:rFonts w:cstheme="minorHAnsi"/>
                <w:b/>
              </w:rPr>
            </w:pPr>
            <w:r w:rsidRPr="00ED015D">
              <w:rPr>
                <w:rFonts w:cs="Calibri"/>
              </w:rPr>
              <w:t>Identifies if the investigation was fair</w:t>
            </w:r>
          </w:p>
        </w:tc>
        <w:tc>
          <w:tcPr>
            <w:tcW w:w="2135" w:type="dxa"/>
            <w:gridSpan w:val="2"/>
            <w:noWrap/>
            <w:vAlign w:val="center"/>
          </w:tcPr>
          <w:p w14:paraId="12105082" w14:textId="77777777" w:rsidR="008319AF" w:rsidRPr="00ED015D" w:rsidRDefault="008319AF" w:rsidP="0084520B">
            <w:pPr>
              <w:rPr>
                <w:rFonts w:cstheme="minorHAnsi"/>
              </w:rPr>
            </w:pPr>
          </w:p>
        </w:tc>
      </w:tr>
      <w:tr w:rsidR="008319AF" w:rsidRPr="00ED015D" w14:paraId="063619F3" w14:textId="77777777" w:rsidTr="0084520B">
        <w:trPr>
          <w:trHeight w:val="341"/>
        </w:trPr>
        <w:tc>
          <w:tcPr>
            <w:tcW w:w="6927" w:type="dxa"/>
            <w:noWrap/>
            <w:vAlign w:val="center"/>
          </w:tcPr>
          <w:p w14:paraId="250A2265" w14:textId="77777777" w:rsidR="008319AF" w:rsidRPr="00ED015D" w:rsidRDefault="008319AF" w:rsidP="0084520B">
            <w:pPr>
              <w:rPr>
                <w:rFonts w:cstheme="minorHAnsi"/>
                <w:b/>
              </w:rPr>
            </w:pPr>
            <w:r w:rsidRPr="00ED015D">
              <w:rPr>
                <w:rFonts w:cs="Calibri"/>
              </w:rPr>
              <w:t>Explains why it was/was not fair</w:t>
            </w:r>
          </w:p>
        </w:tc>
        <w:tc>
          <w:tcPr>
            <w:tcW w:w="2135" w:type="dxa"/>
            <w:gridSpan w:val="2"/>
            <w:noWrap/>
            <w:vAlign w:val="center"/>
          </w:tcPr>
          <w:p w14:paraId="10D63EDB" w14:textId="77777777" w:rsidR="008319AF" w:rsidRPr="00ED015D" w:rsidRDefault="008319AF" w:rsidP="0084520B">
            <w:pPr>
              <w:rPr>
                <w:rFonts w:cstheme="minorHAnsi"/>
              </w:rPr>
            </w:pPr>
          </w:p>
        </w:tc>
      </w:tr>
      <w:tr w:rsidR="008319AF" w:rsidRPr="00ED015D" w14:paraId="4297D320" w14:textId="77777777" w:rsidTr="0084520B">
        <w:trPr>
          <w:trHeight w:val="341"/>
        </w:trPr>
        <w:tc>
          <w:tcPr>
            <w:tcW w:w="6927" w:type="dxa"/>
            <w:noWrap/>
            <w:vAlign w:val="center"/>
          </w:tcPr>
          <w:p w14:paraId="648E3034" w14:textId="77777777" w:rsidR="008319AF" w:rsidRPr="00ED015D" w:rsidRDefault="008319AF" w:rsidP="0084520B">
            <w:pPr>
              <w:rPr>
                <w:rFonts w:cstheme="minorHAnsi"/>
                <w:b/>
              </w:rPr>
            </w:pPr>
            <w:r w:rsidRPr="00ED015D">
              <w:rPr>
                <w:rFonts w:cs="Calibri"/>
              </w:rPr>
              <w:t>Provides appropriate detail as to why the investigation was fair or not</w:t>
            </w:r>
          </w:p>
        </w:tc>
        <w:tc>
          <w:tcPr>
            <w:tcW w:w="2135" w:type="dxa"/>
            <w:gridSpan w:val="2"/>
            <w:noWrap/>
            <w:vAlign w:val="center"/>
          </w:tcPr>
          <w:p w14:paraId="3DDC2C2F" w14:textId="77777777" w:rsidR="008319AF" w:rsidRPr="00ED015D" w:rsidRDefault="008319AF" w:rsidP="0084520B">
            <w:pPr>
              <w:rPr>
                <w:rFonts w:cstheme="minorHAnsi"/>
              </w:rPr>
            </w:pPr>
          </w:p>
        </w:tc>
      </w:tr>
      <w:tr w:rsidR="008319AF" w:rsidRPr="00ED015D" w14:paraId="4CAEEEDA" w14:textId="77777777" w:rsidTr="0084520B">
        <w:trPr>
          <w:trHeight w:val="341"/>
        </w:trPr>
        <w:tc>
          <w:tcPr>
            <w:tcW w:w="6927" w:type="dxa"/>
            <w:noWrap/>
            <w:vAlign w:val="center"/>
          </w:tcPr>
          <w:p w14:paraId="44DFCADD" w14:textId="77777777" w:rsidR="008319AF" w:rsidRPr="00ED015D" w:rsidRDefault="008319AF" w:rsidP="0084520B">
            <w:pPr>
              <w:rPr>
                <w:rFonts w:cstheme="minorHAnsi"/>
                <w:b/>
              </w:rPr>
            </w:pPr>
            <w:r w:rsidRPr="00ED015D">
              <w:rPr>
                <w:rFonts w:cs="Calibri"/>
              </w:rPr>
              <w:t>Identifies if the investigation could be improved</w:t>
            </w:r>
          </w:p>
        </w:tc>
        <w:tc>
          <w:tcPr>
            <w:tcW w:w="2135" w:type="dxa"/>
            <w:gridSpan w:val="2"/>
            <w:noWrap/>
            <w:vAlign w:val="center"/>
          </w:tcPr>
          <w:p w14:paraId="587647D7" w14:textId="77777777" w:rsidR="008319AF" w:rsidRPr="00ED015D" w:rsidRDefault="008319AF" w:rsidP="0084520B">
            <w:pPr>
              <w:rPr>
                <w:rFonts w:cstheme="minorHAnsi"/>
              </w:rPr>
            </w:pPr>
          </w:p>
        </w:tc>
      </w:tr>
      <w:tr w:rsidR="008319AF" w:rsidRPr="00ED015D" w14:paraId="79E97CC9" w14:textId="77777777" w:rsidTr="0084520B">
        <w:trPr>
          <w:trHeight w:val="341"/>
        </w:trPr>
        <w:tc>
          <w:tcPr>
            <w:tcW w:w="6927" w:type="dxa"/>
            <w:noWrap/>
            <w:vAlign w:val="center"/>
          </w:tcPr>
          <w:p w14:paraId="6E0E02AD" w14:textId="77777777" w:rsidR="008319AF" w:rsidRPr="00ED015D" w:rsidRDefault="008319AF" w:rsidP="0084520B">
            <w:pPr>
              <w:rPr>
                <w:rFonts w:cstheme="minorHAnsi"/>
                <w:b/>
              </w:rPr>
            </w:pPr>
            <w:r w:rsidRPr="00ED015D">
              <w:rPr>
                <w:rFonts w:cs="Calibri"/>
              </w:rPr>
              <w:t>Explains how the investigation could be improved</w:t>
            </w:r>
          </w:p>
        </w:tc>
        <w:tc>
          <w:tcPr>
            <w:tcW w:w="2135" w:type="dxa"/>
            <w:gridSpan w:val="2"/>
            <w:noWrap/>
            <w:vAlign w:val="center"/>
          </w:tcPr>
          <w:p w14:paraId="2A898CC0" w14:textId="77777777" w:rsidR="008319AF" w:rsidRPr="00ED015D" w:rsidRDefault="008319AF" w:rsidP="0084520B">
            <w:pPr>
              <w:rPr>
                <w:rFonts w:cstheme="minorHAnsi"/>
              </w:rPr>
            </w:pPr>
          </w:p>
        </w:tc>
      </w:tr>
      <w:tr w:rsidR="008319AF" w:rsidRPr="00ED015D" w14:paraId="468A6089" w14:textId="77777777" w:rsidTr="0084520B">
        <w:trPr>
          <w:trHeight w:val="341"/>
        </w:trPr>
        <w:tc>
          <w:tcPr>
            <w:tcW w:w="6927" w:type="dxa"/>
            <w:noWrap/>
            <w:vAlign w:val="center"/>
          </w:tcPr>
          <w:p w14:paraId="0D651F76" w14:textId="77777777" w:rsidR="008319AF" w:rsidRPr="00ED015D" w:rsidRDefault="008319AF" w:rsidP="0084520B">
            <w:pPr>
              <w:rPr>
                <w:rFonts w:cstheme="minorHAnsi"/>
                <w:b/>
              </w:rPr>
            </w:pPr>
            <w:r w:rsidRPr="00ED015D">
              <w:rPr>
                <w:rFonts w:cs="Calibri"/>
              </w:rPr>
              <w:t>Provides appropriate detail about how the investigation could be improved</w:t>
            </w:r>
          </w:p>
        </w:tc>
        <w:tc>
          <w:tcPr>
            <w:tcW w:w="2135" w:type="dxa"/>
            <w:gridSpan w:val="2"/>
            <w:noWrap/>
            <w:vAlign w:val="center"/>
          </w:tcPr>
          <w:p w14:paraId="7B74AFD4" w14:textId="77777777" w:rsidR="008319AF" w:rsidRPr="00ED015D" w:rsidRDefault="008319AF" w:rsidP="0084520B">
            <w:pPr>
              <w:rPr>
                <w:rFonts w:cstheme="minorHAnsi"/>
              </w:rPr>
            </w:pPr>
          </w:p>
        </w:tc>
      </w:tr>
      <w:tr w:rsidR="008319AF" w:rsidRPr="00ED015D" w14:paraId="6A782CC5" w14:textId="77777777" w:rsidTr="0084520B">
        <w:trPr>
          <w:trHeight w:val="499"/>
        </w:trPr>
        <w:tc>
          <w:tcPr>
            <w:tcW w:w="6942" w:type="dxa"/>
            <w:gridSpan w:val="2"/>
            <w:vMerge w:val="restart"/>
            <w:noWrap/>
            <w:vAlign w:val="center"/>
          </w:tcPr>
          <w:p w14:paraId="6C984EFB" w14:textId="77777777" w:rsidR="008319AF" w:rsidRPr="00ED015D" w:rsidRDefault="008319AF" w:rsidP="0084520B">
            <w:pPr>
              <w:rPr>
                <w:rFonts w:cstheme="minorHAnsi"/>
              </w:rPr>
            </w:pPr>
            <w:r w:rsidRPr="00ED015D">
              <w:rPr>
                <w:rFonts w:cstheme="minorHAnsi"/>
              </w:rPr>
              <w:t>Refers to prediction or expectation of what may have occurred</w:t>
            </w:r>
          </w:p>
          <w:p w14:paraId="2A1ADEC8" w14:textId="77777777" w:rsidR="008319AF" w:rsidRPr="00ED015D" w:rsidRDefault="008319AF" w:rsidP="0084520B">
            <w:pPr>
              <w:rPr>
                <w:rFonts w:cstheme="minorHAnsi"/>
                <w:b/>
              </w:rPr>
            </w:pPr>
            <w:r w:rsidRPr="00ED015D">
              <w:rPr>
                <w:rFonts w:cstheme="minorHAnsi"/>
                <w:b/>
              </w:rPr>
              <w:t xml:space="preserve">OR </w:t>
            </w:r>
          </w:p>
          <w:p w14:paraId="63E17233" w14:textId="77777777" w:rsidR="008319AF" w:rsidRPr="00ED015D" w:rsidRDefault="008319AF" w:rsidP="0084520B">
            <w:pPr>
              <w:rPr>
                <w:rFonts w:cstheme="minorHAnsi"/>
                <w:b/>
              </w:rPr>
            </w:pPr>
            <w:r w:rsidRPr="00ED015D">
              <w:rPr>
                <w:rFonts w:cstheme="minorHAnsi"/>
              </w:rPr>
              <w:t xml:space="preserve">Refers to prediction or expectation of what may have occurred with reference to Science </w:t>
            </w:r>
            <w:r>
              <w:rPr>
                <w:rFonts w:cstheme="minorHAnsi"/>
              </w:rPr>
              <w:t>u</w:t>
            </w:r>
            <w:r w:rsidRPr="00ED015D">
              <w:rPr>
                <w:rFonts w:cstheme="minorHAnsi"/>
              </w:rPr>
              <w:t>nderstanding</w:t>
            </w:r>
          </w:p>
        </w:tc>
        <w:tc>
          <w:tcPr>
            <w:tcW w:w="2120" w:type="dxa"/>
            <w:vAlign w:val="center"/>
          </w:tcPr>
          <w:p w14:paraId="5AE6FCAC" w14:textId="77777777" w:rsidR="008319AF" w:rsidRPr="00ED015D" w:rsidRDefault="008319AF" w:rsidP="0084520B">
            <w:pPr>
              <w:rPr>
                <w:rFonts w:cstheme="minorHAnsi"/>
              </w:rPr>
            </w:pPr>
          </w:p>
        </w:tc>
      </w:tr>
      <w:tr w:rsidR="008319AF" w:rsidRPr="00ED015D" w14:paraId="4D59D270" w14:textId="77777777" w:rsidTr="0084520B">
        <w:trPr>
          <w:trHeight w:val="500"/>
        </w:trPr>
        <w:tc>
          <w:tcPr>
            <w:tcW w:w="6942" w:type="dxa"/>
            <w:gridSpan w:val="2"/>
            <w:vMerge/>
            <w:noWrap/>
            <w:vAlign w:val="center"/>
          </w:tcPr>
          <w:p w14:paraId="1F5A7D0D" w14:textId="77777777" w:rsidR="008319AF" w:rsidRPr="00ED015D" w:rsidRDefault="008319AF" w:rsidP="0084520B">
            <w:pPr>
              <w:rPr>
                <w:rFonts w:cstheme="minorHAnsi"/>
              </w:rPr>
            </w:pPr>
          </w:p>
        </w:tc>
        <w:tc>
          <w:tcPr>
            <w:tcW w:w="2120" w:type="dxa"/>
            <w:vAlign w:val="center"/>
          </w:tcPr>
          <w:p w14:paraId="6D7C1C62" w14:textId="77777777" w:rsidR="008319AF" w:rsidRPr="00ED015D" w:rsidRDefault="008319AF" w:rsidP="0084520B">
            <w:pPr>
              <w:rPr>
                <w:rFonts w:cstheme="minorHAnsi"/>
              </w:rPr>
            </w:pPr>
          </w:p>
        </w:tc>
      </w:tr>
    </w:tbl>
    <w:p w14:paraId="58D85106" w14:textId="40FB230E" w:rsidR="00ED015D" w:rsidRDefault="00ED015D">
      <w:pPr>
        <w:rPr>
          <w:rFonts w:cstheme="minorHAnsi"/>
          <w:b/>
        </w:rPr>
      </w:pPr>
      <w:r>
        <w:rPr>
          <w:rFonts w:cstheme="minorHAnsi"/>
          <w:b/>
        </w:rPr>
        <w:br w:type="page"/>
      </w:r>
    </w:p>
    <w:p w14:paraId="2E3F6C2C" w14:textId="0B116340" w:rsidR="0084520B" w:rsidRDefault="0084520B" w:rsidP="0084520B">
      <w:pPr>
        <w:pStyle w:val="SCSALessonAppendixHeading2"/>
        <w:rPr>
          <w:rFonts w:cstheme="minorHAnsi"/>
        </w:rPr>
      </w:pPr>
      <w:r w:rsidRPr="00980ACA">
        <w:lastRenderedPageBreak/>
        <w:t>Chemical sciences: Materials, properties and uses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992"/>
        <w:gridCol w:w="6645"/>
      </w:tblGrid>
      <w:tr w:rsidR="00ED015D" w:rsidRPr="00980ACA" w14:paraId="54E71776" w14:textId="77777777" w:rsidTr="0078073B">
        <w:tc>
          <w:tcPr>
            <w:tcW w:w="9040" w:type="dxa"/>
            <w:gridSpan w:val="3"/>
          </w:tcPr>
          <w:p w14:paraId="0CB3483E" w14:textId="77777777" w:rsidR="00ED015D" w:rsidRPr="00980ACA" w:rsidRDefault="00ED015D" w:rsidP="00ED015D">
            <w:pPr>
              <w:spacing w:before="0" w:after="0"/>
              <w:rPr>
                <w:rFonts w:asciiTheme="majorHAnsi" w:hAnsiTheme="majorHAnsi" w:cstheme="majorHAnsi"/>
              </w:rPr>
            </w:pPr>
            <w:r w:rsidRPr="00980ACA">
              <w:rPr>
                <w:rFonts w:asciiTheme="majorHAnsi" w:hAnsiTheme="majorHAnsi" w:cstheme="majorHAnsi"/>
              </w:rPr>
              <w:t>Are these items suitable for use?</w:t>
            </w:r>
          </w:p>
        </w:tc>
      </w:tr>
      <w:tr w:rsidR="00ED015D" w:rsidRPr="00980ACA" w14:paraId="2B711F44" w14:textId="77777777" w:rsidTr="0078073B">
        <w:tc>
          <w:tcPr>
            <w:tcW w:w="1403" w:type="dxa"/>
          </w:tcPr>
          <w:p w14:paraId="407BF8C3" w14:textId="77777777" w:rsidR="00ED015D" w:rsidRPr="00980ACA" w:rsidRDefault="00ED015D" w:rsidP="00ED015D">
            <w:pPr>
              <w:spacing w:before="0" w:after="0"/>
              <w:jc w:val="center"/>
              <w:rPr>
                <w:rFonts w:asciiTheme="majorHAnsi" w:hAnsiTheme="majorHAnsi" w:cstheme="majorHAnsi"/>
              </w:rPr>
            </w:pPr>
            <w:r w:rsidRPr="00980ACA">
              <w:rPr>
                <w:rFonts w:asciiTheme="majorHAnsi" w:hAnsiTheme="majorHAnsi" w:cstheme="majorHAnsi"/>
              </w:rPr>
              <w:t>Object</w:t>
            </w:r>
          </w:p>
        </w:tc>
        <w:tc>
          <w:tcPr>
            <w:tcW w:w="992" w:type="dxa"/>
          </w:tcPr>
          <w:p w14:paraId="6F032415" w14:textId="77777777" w:rsidR="00ED015D" w:rsidRPr="00980ACA" w:rsidRDefault="00ED015D" w:rsidP="00ED015D">
            <w:pPr>
              <w:spacing w:before="0" w:after="0"/>
              <w:jc w:val="center"/>
              <w:rPr>
                <w:rFonts w:asciiTheme="majorHAnsi" w:hAnsiTheme="majorHAnsi" w:cstheme="majorHAnsi"/>
              </w:rPr>
            </w:pPr>
            <w:r w:rsidRPr="00980ACA">
              <w:rPr>
                <w:rFonts w:asciiTheme="majorHAnsi" w:hAnsiTheme="majorHAnsi" w:cstheme="majorHAnsi"/>
              </w:rPr>
              <w:sym w:font="Wingdings" w:char="F0FC"/>
            </w:r>
            <w:r w:rsidRPr="00980ACA">
              <w:rPr>
                <w:rFonts w:asciiTheme="majorHAnsi" w:hAnsiTheme="majorHAnsi" w:cstheme="majorHAnsi"/>
              </w:rPr>
              <w:t xml:space="preserve"> or </w:t>
            </w:r>
            <w:r w:rsidRPr="00980ACA">
              <w:rPr>
                <w:rFonts w:asciiTheme="majorHAnsi" w:hAnsiTheme="majorHAnsi" w:cstheme="majorHAnsi"/>
              </w:rPr>
              <w:sym w:font="Wingdings 2" w:char="F04F"/>
            </w:r>
          </w:p>
        </w:tc>
        <w:tc>
          <w:tcPr>
            <w:tcW w:w="6645" w:type="dxa"/>
          </w:tcPr>
          <w:p w14:paraId="668C3243" w14:textId="77777777" w:rsidR="00ED015D" w:rsidRPr="00980ACA" w:rsidRDefault="00ED015D" w:rsidP="00ED015D">
            <w:pPr>
              <w:spacing w:before="0" w:after="0"/>
              <w:jc w:val="center"/>
              <w:rPr>
                <w:rFonts w:asciiTheme="majorHAnsi" w:hAnsiTheme="majorHAnsi" w:cstheme="majorHAnsi"/>
              </w:rPr>
            </w:pPr>
            <w:r w:rsidRPr="00980ACA">
              <w:rPr>
                <w:rFonts w:asciiTheme="majorHAnsi" w:hAnsiTheme="majorHAnsi" w:cstheme="majorHAnsi"/>
              </w:rPr>
              <w:t>What is your reason?</w:t>
            </w:r>
          </w:p>
        </w:tc>
      </w:tr>
      <w:tr w:rsidR="00ED015D" w:rsidRPr="00980ACA" w14:paraId="69C3EDF4" w14:textId="77777777" w:rsidTr="0078073B">
        <w:trPr>
          <w:trHeight w:val="1554"/>
        </w:trPr>
        <w:tc>
          <w:tcPr>
            <w:tcW w:w="1403" w:type="dxa"/>
            <w:vAlign w:val="center"/>
          </w:tcPr>
          <w:p w14:paraId="4A57E0BB" w14:textId="17BE35E2"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Glass hammer</w:t>
            </w:r>
          </w:p>
        </w:tc>
        <w:tc>
          <w:tcPr>
            <w:tcW w:w="992" w:type="dxa"/>
          </w:tcPr>
          <w:p w14:paraId="28553463" w14:textId="77777777" w:rsidR="00ED015D" w:rsidRPr="00980ACA" w:rsidRDefault="00ED015D" w:rsidP="00ED015D">
            <w:pPr>
              <w:spacing w:before="0" w:after="0"/>
              <w:jc w:val="center"/>
              <w:rPr>
                <w:rFonts w:asciiTheme="majorHAnsi" w:hAnsiTheme="majorHAnsi" w:cstheme="majorHAnsi"/>
              </w:rPr>
            </w:pPr>
          </w:p>
        </w:tc>
        <w:tc>
          <w:tcPr>
            <w:tcW w:w="6645" w:type="dxa"/>
          </w:tcPr>
          <w:p w14:paraId="67C77442" w14:textId="77777777" w:rsidR="00ED015D" w:rsidRPr="00980ACA" w:rsidRDefault="00ED015D" w:rsidP="00ED015D">
            <w:pPr>
              <w:spacing w:before="0" w:after="0"/>
              <w:jc w:val="center"/>
              <w:rPr>
                <w:rFonts w:asciiTheme="majorHAnsi" w:hAnsiTheme="majorHAnsi" w:cstheme="majorHAnsi"/>
              </w:rPr>
            </w:pPr>
          </w:p>
        </w:tc>
      </w:tr>
      <w:tr w:rsidR="00ED015D" w:rsidRPr="00980ACA" w14:paraId="496309FC" w14:textId="77777777" w:rsidTr="0078073B">
        <w:trPr>
          <w:trHeight w:val="1554"/>
        </w:trPr>
        <w:tc>
          <w:tcPr>
            <w:tcW w:w="1403" w:type="dxa"/>
            <w:vAlign w:val="center"/>
          </w:tcPr>
          <w:p w14:paraId="70F9AD87" w14:textId="7725D1D3"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Cardboard saucepan</w:t>
            </w:r>
          </w:p>
        </w:tc>
        <w:tc>
          <w:tcPr>
            <w:tcW w:w="992" w:type="dxa"/>
          </w:tcPr>
          <w:p w14:paraId="35830B1B" w14:textId="77777777" w:rsidR="00ED015D" w:rsidRPr="00980ACA" w:rsidRDefault="00ED015D" w:rsidP="00ED015D">
            <w:pPr>
              <w:spacing w:before="0" w:after="0"/>
              <w:jc w:val="center"/>
              <w:rPr>
                <w:rFonts w:asciiTheme="majorHAnsi" w:hAnsiTheme="majorHAnsi" w:cstheme="majorHAnsi"/>
              </w:rPr>
            </w:pPr>
          </w:p>
          <w:p w14:paraId="7F4DD668" w14:textId="77777777" w:rsidR="00ED015D" w:rsidRPr="00980ACA" w:rsidRDefault="00ED015D" w:rsidP="00ED015D">
            <w:pPr>
              <w:spacing w:before="0" w:after="0"/>
              <w:jc w:val="center"/>
              <w:rPr>
                <w:rFonts w:asciiTheme="majorHAnsi" w:hAnsiTheme="majorHAnsi" w:cstheme="majorHAnsi"/>
              </w:rPr>
            </w:pPr>
          </w:p>
        </w:tc>
        <w:tc>
          <w:tcPr>
            <w:tcW w:w="6645" w:type="dxa"/>
          </w:tcPr>
          <w:p w14:paraId="68275E8C" w14:textId="77777777" w:rsidR="00ED015D" w:rsidRPr="00980ACA" w:rsidRDefault="00ED015D" w:rsidP="00ED015D">
            <w:pPr>
              <w:spacing w:before="0" w:after="0"/>
              <w:jc w:val="center"/>
              <w:rPr>
                <w:rFonts w:asciiTheme="majorHAnsi" w:hAnsiTheme="majorHAnsi" w:cstheme="majorHAnsi"/>
              </w:rPr>
            </w:pPr>
          </w:p>
        </w:tc>
      </w:tr>
      <w:tr w:rsidR="00ED015D" w:rsidRPr="00980ACA" w14:paraId="4956EF0D" w14:textId="77777777" w:rsidTr="0078073B">
        <w:trPr>
          <w:trHeight w:val="1554"/>
        </w:trPr>
        <w:tc>
          <w:tcPr>
            <w:tcW w:w="1403" w:type="dxa"/>
            <w:vAlign w:val="center"/>
          </w:tcPr>
          <w:p w14:paraId="3F50E289" w14:textId="00EF8ABC"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Plastic chair</w:t>
            </w:r>
          </w:p>
        </w:tc>
        <w:tc>
          <w:tcPr>
            <w:tcW w:w="992" w:type="dxa"/>
          </w:tcPr>
          <w:p w14:paraId="1D0F7F0F" w14:textId="77777777" w:rsidR="00ED015D" w:rsidRPr="00980ACA" w:rsidRDefault="00ED015D" w:rsidP="00ED015D">
            <w:pPr>
              <w:spacing w:before="0" w:after="0"/>
              <w:jc w:val="center"/>
              <w:rPr>
                <w:rFonts w:asciiTheme="majorHAnsi" w:hAnsiTheme="majorHAnsi" w:cstheme="majorHAnsi"/>
              </w:rPr>
            </w:pPr>
          </w:p>
          <w:p w14:paraId="768A1B64" w14:textId="77777777" w:rsidR="00ED015D" w:rsidRPr="00980ACA" w:rsidRDefault="00ED015D" w:rsidP="00ED015D">
            <w:pPr>
              <w:spacing w:before="0" w:after="0"/>
              <w:jc w:val="center"/>
              <w:rPr>
                <w:rFonts w:asciiTheme="majorHAnsi" w:hAnsiTheme="majorHAnsi" w:cstheme="majorHAnsi"/>
              </w:rPr>
            </w:pPr>
          </w:p>
        </w:tc>
        <w:tc>
          <w:tcPr>
            <w:tcW w:w="6645" w:type="dxa"/>
          </w:tcPr>
          <w:p w14:paraId="2B49CD55" w14:textId="77777777" w:rsidR="00ED015D" w:rsidRPr="00980ACA" w:rsidRDefault="00ED015D" w:rsidP="00ED015D">
            <w:pPr>
              <w:spacing w:before="0" w:after="0"/>
              <w:jc w:val="center"/>
              <w:rPr>
                <w:rFonts w:asciiTheme="majorHAnsi" w:hAnsiTheme="majorHAnsi" w:cstheme="majorHAnsi"/>
              </w:rPr>
            </w:pPr>
          </w:p>
        </w:tc>
      </w:tr>
      <w:tr w:rsidR="00ED015D" w:rsidRPr="00980ACA" w14:paraId="393BBD07" w14:textId="77777777" w:rsidTr="0078073B">
        <w:trPr>
          <w:trHeight w:val="1554"/>
        </w:trPr>
        <w:tc>
          <w:tcPr>
            <w:tcW w:w="1403" w:type="dxa"/>
            <w:vAlign w:val="center"/>
          </w:tcPr>
          <w:p w14:paraId="3FD7B1CA" w14:textId="00AA042D"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Brick pillow</w:t>
            </w:r>
          </w:p>
        </w:tc>
        <w:tc>
          <w:tcPr>
            <w:tcW w:w="992" w:type="dxa"/>
          </w:tcPr>
          <w:p w14:paraId="50CC5F09" w14:textId="77777777" w:rsidR="00ED015D" w:rsidRPr="00980ACA" w:rsidRDefault="00ED015D" w:rsidP="00ED015D">
            <w:pPr>
              <w:spacing w:before="0" w:after="0"/>
              <w:jc w:val="center"/>
              <w:rPr>
                <w:rFonts w:asciiTheme="majorHAnsi" w:hAnsiTheme="majorHAnsi" w:cstheme="majorHAnsi"/>
              </w:rPr>
            </w:pPr>
          </w:p>
          <w:p w14:paraId="4B66AF24" w14:textId="77777777" w:rsidR="00ED015D" w:rsidRPr="00980ACA" w:rsidRDefault="00ED015D" w:rsidP="00ED015D">
            <w:pPr>
              <w:spacing w:before="0" w:after="0"/>
              <w:jc w:val="center"/>
              <w:rPr>
                <w:rFonts w:asciiTheme="majorHAnsi" w:hAnsiTheme="majorHAnsi" w:cstheme="majorHAnsi"/>
              </w:rPr>
            </w:pPr>
          </w:p>
        </w:tc>
        <w:tc>
          <w:tcPr>
            <w:tcW w:w="6645" w:type="dxa"/>
          </w:tcPr>
          <w:p w14:paraId="3D59CDDF" w14:textId="77777777" w:rsidR="00ED015D" w:rsidRPr="00980ACA" w:rsidRDefault="00ED015D" w:rsidP="00ED015D">
            <w:pPr>
              <w:spacing w:before="0" w:after="0"/>
              <w:jc w:val="center"/>
              <w:rPr>
                <w:rFonts w:asciiTheme="majorHAnsi" w:hAnsiTheme="majorHAnsi" w:cstheme="majorHAnsi"/>
              </w:rPr>
            </w:pPr>
          </w:p>
        </w:tc>
      </w:tr>
      <w:tr w:rsidR="00ED015D" w:rsidRPr="00980ACA" w14:paraId="18C09823" w14:textId="77777777" w:rsidTr="0078073B">
        <w:trPr>
          <w:trHeight w:val="1554"/>
        </w:trPr>
        <w:tc>
          <w:tcPr>
            <w:tcW w:w="1403" w:type="dxa"/>
            <w:vAlign w:val="center"/>
          </w:tcPr>
          <w:p w14:paraId="2F10CEA1" w14:textId="156ED678"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Metal spoon</w:t>
            </w:r>
          </w:p>
        </w:tc>
        <w:tc>
          <w:tcPr>
            <w:tcW w:w="992" w:type="dxa"/>
          </w:tcPr>
          <w:p w14:paraId="32D3C29E" w14:textId="77777777" w:rsidR="00ED015D" w:rsidRPr="00980ACA" w:rsidRDefault="00ED015D" w:rsidP="00ED015D">
            <w:pPr>
              <w:spacing w:before="0" w:after="0"/>
              <w:jc w:val="center"/>
              <w:rPr>
                <w:rFonts w:asciiTheme="majorHAnsi" w:hAnsiTheme="majorHAnsi" w:cstheme="majorHAnsi"/>
              </w:rPr>
            </w:pPr>
          </w:p>
          <w:p w14:paraId="00DDEFDC" w14:textId="77777777" w:rsidR="00ED015D" w:rsidRPr="00980ACA" w:rsidRDefault="00ED015D" w:rsidP="00ED015D">
            <w:pPr>
              <w:spacing w:before="0" w:after="0"/>
              <w:jc w:val="center"/>
              <w:rPr>
                <w:rFonts w:asciiTheme="majorHAnsi" w:hAnsiTheme="majorHAnsi" w:cstheme="majorHAnsi"/>
              </w:rPr>
            </w:pPr>
          </w:p>
        </w:tc>
        <w:tc>
          <w:tcPr>
            <w:tcW w:w="6645" w:type="dxa"/>
          </w:tcPr>
          <w:p w14:paraId="5D4770D6" w14:textId="77777777" w:rsidR="00ED015D" w:rsidRPr="00980ACA" w:rsidRDefault="00ED015D" w:rsidP="00ED015D">
            <w:pPr>
              <w:spacing w:before="0" w:after="0"/>
              <w:jc w:val="center"/>
              <w:rPr>
                <w:rFonts w:asciiTheme="majorHAnsi" w:hAnsiTheme="majorHAnsi" w:cstheme="majorHAnsi"/>
              </w:rPr>
            </w:pPr>
          </w:p>
        </w:tc>
      </w:tr>
      <w:tr w:rsidR="00ED015D" w:rsidRPr="00980ACA" w14:paraId="4CD7BF60" w14:textId="77777777" w:rsidTr="0078073B">
        <w:trPr>
          <w:trHeight w:val="1554"/>
        </w:trPr>
        <w:tc>
          <w:tcPr>
            <w:tcW w:w="1403" w:type="dxa"/>
            <w:vAlign w:val="center"/>
          </w:tcPr>
          <w:p w14:paraId="26277B1B" w14:textId="77777777"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Wooden ruler</w:t>
            </w:r>
          </w:p>
        </w:tc>
        <w:tc>
          <w:tcPr>
            <w:tcW w:w="992" w:type="dxa"/>
          </w:tcPr>
          <w:p w14:paraId="53AA8D74" w14:textId="77777777" w:rsidR="00ED015D" w:rsidRPr="00980ACA" w:rsidRDefault="00ED015D" w:rsidP="00ED015D">
            <w:pPr>
              <w:spacing w:before="0" w:after="0"/>
              <w:jc w:val="center"/>
              <w:rPr>
                <w:rFonts w:asciiTheme="majorHAnsi" w:hAnsiTheme="majorHAnsi" w:cstheme="majorHAnsi"/>
              </w:rPr>
            </w:pPr>
          </w:p>
          <w:p w14:paraId="51018264" w14:textId="77777777" w:rsidR="00ED015D" w:rsidRPr="00980ACA" w:rsidRDefault="00ED015D" w:rsidP="00ED015D">
            <w:pPr>
              <w:spacing w:before="0" w:after="0"/>
              <w:jc w:val="center"/>
              <w:rPr>
                <w:rFonts w:asciiTheme="majorHAnsi" w:hAnsiTheme="majorHAnsi" w:cstheme="majorHAnsi"/>
              </w:rPr>
            </w:pPr>
          </w:p>
        </w:tc>
        <w:tc>
          <w:tcPr>
            <w:tcW w:w="6645" w:type="dxa"/>
          </w:tcPr>
          <w:p w14:paraId="41F41BB5" w14:textId="77777777" w:rsidR="00ED015D" w:rsidRPr="00980ACA" w:rsidRDefault="00ED015D" w:rsidP="00ED015D">
            <w:pPr>
              <w:spacing w:before="0" w:after="0"/>
              <w:jc w:val="center"/>
              <w:rPr>
                <w:rFonts w:asciiTheme="majorHAnsi" w:hAnsiTheme="majorHAnsi" w:cstheme="majorHAnsi"/>
              </w:rPr>
            </w:pPr>
          </w:p>
        </w:tc>
      </w:tr>
      <w:tr w:rsidR="00ED015D" w:rsidRPr="00980ACA" w14:paraId="52027455" w14:textId="77777777" w:rsidTr="0078073B">
        <w:trPr>
          <w:trHeight w:val="1554"/>
        </w:trPr>
        <w:tc>
          <w:tcPr>
            <w:tcW w:w="1403" w:type="dxa"/>
            <w:vAlign w:val="center"/>
          </w:tcPr>
          <w:p w14:paraId="1FEC63AB" w14:textId="77777777" w:rsidR="00ED015D" w:rsidRPr="00980ACA" w:rsidRDefault="00ED015D" w:rsidP="00980ACA">
            <w:pPr>
              <w:spacing w:before="0" w:after="0"/>
              <w:jc w:val="center"/>
              <w:rPr>
                <w:rFonts w:asciiTheme="majorHAnsi" w:hAnsiTheme="majorHAnsi" w:cstheme="majorHAnsi"/>
              </w:rPr>
            </w:pPr>
            <w:r w:rsidRPr="00980ACA">
              <w:rPr>
                <w:rFonts w:asciiTheme="majorHAnsi" w:hAnsiTheme="majorHAnsi" w:cstheme="majorHAnsi"/>
              </w:rPr>
              <w:t>Tissue paper raincoat</w:t>
            </w:r>
          </w:p>
        </w:tc>
        <w:tc>
          <w:tcPr>
            <w:tcW w:w="992" w:type="dxa"/>
          </w:tcPr>
          <w:p w14:paraId="4AB85DA1" w14:textId="77777777" w:rsidR="00ED015D" w:rsidRPr="00980ACA" w:rsidRDefault="00ED015D" w:rsidP="00ED015D">
            <w:pPr>
              <w:spacing w:before="0" w:after="0"/>
              <w:jc w:val="center"/>
              <w:rPr>
                <w:rFonts w:asciiTheme="majorHAnsi" w:hAnsiTheme="majorHAnsi" w:cstheme="majorHAnsi"/>
              </w:rPr>
            </w:pPr>
          </w:p>
          <w:p w14:paraId="1DECC068" w14:textId="77777777" w:rsidR="00ED015D" w:rsidRPr="00980ACA" w:rsidRDefault="00ED015D" w:rsidP="00ED015D">
            <w:pPr>
              <w:spacing w:before="0" w:after="0"/>
              <w:jc w:val="center"/>
              <w:rPr>
                <w:rFonts w:asciiTheme="majorHAnsi" w:hAnsiTheme="majorHAnsi" w:cstheme="majorHAnsi"/>
              </w:rPr>
            </w:pPr>
          </w:p>
        </w:tc>
        <w:tc>
          <w:tcPr>
            <w:tcW w:w="6645" w:type="dxa"/>
          </w:tcPr>
          <w:p w14:paraId="1E9E243C" w14:textId="77777777" w:rsidR="00ED015D" w:rsidRPr="00980ACA" w:rsidRDefault="00ED015D" w:rsidP="00ED015D">
            <w:pPr>
              <w:spacing w:before="0" w:after="0"/>
              <w:rPr>
                <w:rFonts w:asciiTheme="majorHAnsi" w:hAnsiTheme="majorHAnsi" w:cstheme="majorHAnsi"/>
              </w:rPr>
            </w:pPr>
          </w:p>
          <w:p w14:paraId="33E0CC18" w14:textId="77777777" w:rsidR="00ED015D" w:rsidRPr="00980ACA" w:rsidRDefault="00ED015D" w:rsidP="00ED015D">
            <w:pPr>
              <w:spacing w:before="0" w:after="0"/>
              <w:rPr>
                <w:rFonts w:asciiTheme="majorHAnsi" w:hAnsiTheme="majorHAnsi" w:cstheme="majorHAnsi"/>
              </w:rPr>
            </w:pPr>
          </w:p>
        </w:tc>
      </w:tr>
    </w:tbl>
    <w:p w14:paraId="0390072D" w14:textId="56CAD333" w:rsidR="00ED015D" w:rsidRDefault="00980ACA" w:rsidP="00ED015D">
      <w:pPr>
        <w:rPr>
          <w:rFonts w:eastAsia="Calibri" w:cs="Calibri"/>
        </w:rPr>
      </w:pPr>
      <w:r>
        <w:rPr>
          <w:rFonts w:eastAsia="Calibri" w:cs="Calibri"/>
        </w:rPr>
        <w:br w:type="page"/>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D015D" w:rsidRPr="00980ACA" w14:paraId="15290929" w14:textId="77777777" w:rsidTr="0078073B">
        <w:trPr>
          <w:trHeight w:val="3807"/>
          <w:jc w:val="center"/>
        </w:trPr>
        <w:tc>
          <w:tcPr>
            <w:tcW w:w="10065" w:type="dxa"/>
          </w:tcPr>
          <w:p w14:paraId="0D3FC74D" w14:textId="0F7E3B7E" w:rsidR="00ED015D" w:rsidRPr="007D60D2" w:rsidRDefault="00ED015D" w:rsidP="00FD0964">
            <w:pPr>
              <w:rPr>
                <w:rFonts w:asciiTheme="majorHAnsi" w:hAnsiTheme="majorHAnsi" w:cstheme="majorHAnsi"/>
                <w:b/>
                <w:bCs/>
              </w:rPr>
            </w:pPr>
            <w:r w:rsidRPr="007D60D2">
              <w:rPr>
                <w:rFonts w:asciiTheme="majorHAnsi" w:hAnsiTheme="majorHAnsi" w:cstheme="majorHAnsi"/>
                <w:b/>
                <w:bCs/>
                <w:noProof/>
                <w:lang w:eastAsia="en-AU"/>
              </w:rPr>
              <w:lastRenderedPageBreak/>
              <w:drawing>
                <wp:anchor distT="0" distB="0" distL="114300" distR="114300" simplePos="0" relativeHeight="251929599" behindDoc="0" locked="0" layoutInCell="1" allowOverlap="1" wp14:anchorId="16529200" wp14:editId="1651F84D">
                  <wp:simplePos x="0" y="0"/>
                  <wp:positionH relativeFrom="column">
                    <wp:posOffset>2542730</wp:posOffset>
                  </wp:positionH>
                  <wp:positionV relativeFrom="paragraph">
                    <wp:posOffset>66040</wp:posOffset>
                  </wp:positionV>
                  <wp:extent cx="3028950" cy="22717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028950" cy="22717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0D2">
              <w:rPr>
                <w:rFonts w:asciiTheme="majorHAnsi" w:hAnsiTheme="majorHAnsi" w:cstheme="majorHAnsi"/>
                <w:b/>
                <w:bCs/>
              </w:rPr>
              <w:t xml:space="preserve">What’s in my classroom? </w:t>
            </w:r>
          </w:p>
          <w:p w14:paraId="62CD85A3" w14:textId="1EA0A884" w:rsidR="00ED015D" w:rsidRPr="00980ACA" w:rsidRDefault="00ED015D" w:rsidP="00FD0964">
            <w:pPr>
              <w:rPr>
                <w:rFonts w:asciiTheme="majorHAnsi" w:hAnsiTheme="majorHAnsi" w:cstheme="majorHAnsi"/>
              </w:rPr>
            </w:pPr>
            <w:r w:rsidRPr="00980ACA">
              <w:rPr>
                <w:rFonts w:asciiTheme="majorHAnsi" w:hAnsiTheme="majorHAnsi" w:cstheme="majorHAnsi"/>
              </w:rPr>
              <w:t>Teacher to import image of the classroom.</w:t>
            </w:r>
          </w:p>
          <w:p w14:paraId="018CAA4E" w14:textId="5C21531D" w:rsidR="00ED015D" w:rsidRPr="00980ACA" w:rsidRDefault="00ED015D" w:rsidP="00FD0964">
            <w:pPr>
              <w:rPr>
                <w:rFonts w:asciiTheme="majorHAnsi" w:hAnsiTheme="majorHAnsi" w:cstheme="majorHAnsi"/>
              </w:rPr>
            </w:pPr>
          </w:p>
          <w:p w14:paraId="0C6E134F" w14:textId="77777777" w:rsidR="00ED015D" w:rsidRPr="00980ACA" w:rsidRDefault="00ED015D" w:rsidP="00FD0964">
            <w:pPr>
              <w:jc w:val="center"/>
              <w:rPr>
                <w:rFonts w:asciiTheme="majorHAnsi" w:hAnsiTheme="majorHAnsi" w:cstheme="majorHAnsi"/>
                <w:b/>
              </w:rPr>
            </w:pPr>
          </w:p>
          <w:p w14:paraId="75E76E2D" w14:textId="219CF1E4" w:rsidR="00ED015D" w:rsidRPr="00980ACA" w:rsidRDefault="00ED015D" w:rsidP="00FD0964">
            <w:pPr>
              <w:jc w:val="center"/>
              <w:rPr>
                <w:rFonts w:asciiTheme="majorHAnsi" w:hAnsiTheme="majorHAnsi" w:cstheme="majorHAnsi"/>
                <w:b/>
              </w:rPr>
            </w:pPr>
          </w:p>
          <w:p w14:paraId="4A7AADB2" w14:textId="563C2AE2" w:rsidR="00ED015D" w:rsidRPr="00980ACA" w:rsidRDefault="00ED015D" w:rsidP="00FD0964">
            <w:pPr>
              <w:jc w:val="center"/>
              <w:rPr>
                <w:rFonts w:asciiTheme="majorHAnsi" w:hAnsiTheme="majorHAnsi" w:cstheme="majorHAnsi"/>
                <w:b/>
              </w:rPr>
            </w:pPr>
          </w:p>
          <w:p w14:paraId="5F6652C4" w14:textId="70232733" w:rsidR="00ED015D" w:rsidRPr="00980ACA" w:rsidRDefault="00ED015D" w:rsidP="00FD0964">
            <w:pPr>
              <w:jc w:val="center"/>
              <w:rPr>
                <w:rFonts w:asciiTheme="majorHAnsi" w:hAnsiTheme="majorHAnsi" w:cstheme="majorHAnsi"/>
                <w:b/>
              </w:rPr>
            </w:pPr>
          </w:p>
          <w:p w14:paraId="7381FF85" w14:textId="30420657" w:rsidR="00ED015D" w:rsidRPr="00980ACA" w:rsidRDefault="00ED015D" w:rsidP="00FD0964">
            <w:pPr>
              <w:jc w:val="center"/>
              <w:rPr>
                <w:rFonts w:asciiTheme="majorHAnsi" w:hAnsiTheme="majorHAnsi" w:cstheme="majorHAnsi"/>
                <w:b/>
              </w:rPr>
            </w:pPr>
          </w:p>
          <w:p w14:paraId="5D3474BF" w14:textId="78BD18C7" w:rsidR="00ED015D" w:rsidRPr="00980ACA" w:rsidRDefault="00980ACA" w:rsidP="00FD0964">
            <w:pPr>
              <w:jc w:val="center"/>
              <w:rPr>
                <w:rFonts w:asciiTheme="majorHAnsi" w:hAnsiTheme="majorHAnsi" w:cstheme="majorHAnsi"/>
                <w:b/>
              </w:rPr>
            </w:pPr>
            <w:r w:rsidRPr="00980ACA">
              <w:rPr>
                <w:rFonts w:asciiTheme="majorHAnsi" w:hAnsiTheme="majorHAnsi" w:cstheme="majorHAnsi"/>
                <w:b/>
                <w:noProof/>
              </w:rPr>
              <mc:AlternateContent>
                <mc:Choice Requires="wps">
                  <w:drawing>
                    <wp:anchor distT="45720" distB="45720" distL="114300" distR="114300" simplePos="0" relativeHeight="251936767" behindDoc="0" locked="0" layoutInCell="1" allowOverlap="1" wp14:anchorId="403C9155" wp14:editId="7FB8E5B5">
                      <wp:simplePos x="0" y="0"/>
                      <wp:positionH relativeFrom="column">
                        <wp:posOffset>2540825</wp:posOffset>
                      </wp:positionH>
                      <wp:positionV relativeFrom="paragraph">
                        <wp:posOffset>172085</wp:posOffset>
                      </wp:positionV>
                      <wp:extent cx="2360930" cy="266700"/>
                      <wp:effectExtent l="0" t="0" r="127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5A830CC4" w14:textId="77777777" w:rsidR="00ED015D" w:rsidRPr="008027E0" w:rsidRDefault="00ED015D" w:rsidP="00ED015D">
                                  <w:pPr>
                                    <w:rPr>
                                      <w:rFonts w:ascii="Calibri" w:eastAsia="Batang" w:hAnsi="Calibri" w:cs="Calibri"/>
                                    </w:rPr>
                                  </w:pPr>
                                  <w:r>
                                    <w:rPr>
                                      <w:rFonts w:ascii="Calibri" w:eastAsia="Batang" w:hAnsi="Calibri" w:cs="Calibri"/>
                                    </w:rPr>
                                    <w:t>Image: Educators.co.uk, 2016.</w:t>
                                  </w:r>
                                </w:p>
                                <w:p w14:paraId="708DA84C" w14:textId="77777777" w:rsidR="00ED015D" w:rsidRDefault="00ED015D" w:rsidP="00ED015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03C9155" id="_x0000_t202" coordsize="21600,21600" o:spt="202" path="m,l,21600r21600,l21600,xe">
                      <v:stroke joinstyle="miter"/>
                      <v:path gradientshapeok="t" o:connecttype="rect"/>
                    </v:shapetype>
                    <v:shape id="Text Box 2" o:spid="_x0000_s1032" type="#_x0000_t202" style="position:absolute;left:0;text-align:left;margin-left:200.05pt;margin-top:13.55pt;width:185.9pt;height:21pt;z-index:25193676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6Q5EgIAAP0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" stroked="f">
                      <v:textbox>
                        <w:txbxContent>
                          <w:p w14:paraId="5A830CC4" w14:textId="77777777" w:rsidR="00ED015D" w:rsidRPr="008027E0" w:rsidRDefault="00ED015D" w:rsidP="00ED015D">
                            <w:pPr>
                              <w:rPr>
                                <w:rFonts w:ascii="Calibri" w:eastAsia="Batang" w:hAnsi="Calibri" w:cs="Calibri"/>
                              </w:rPr>
                            </w:pPr>
                            <w:r>
                              <w:rPr>
                                <w:rFonts w:ascii="Calibri" w:eastAsia="Batang" w:hAnsi="Calibri" w:cs="Calibri"/>
                              </w:rPr>
                              <w:t>Image: Educators.co.uk, 2016.</w:t>
                            </w:r>
                          </w:p>
                          <w:p w14:paraId="708DA84C" w14:textId="77777777" w:rsidR="00ED015D" w:rsidRDefault="00ED015D" w:rsidP="00ED015D"/>
                        </w:txbxContent>
                      </v:textbox>
                    </v:shape>
                  </w:pict>
                </mc:Fallback>
              </mc:AlternateContent>
            </w:r>
          </w:p>
          <w:p w14:paraId="406F9EB9" w14:textId="770B0E90" w:rsidR="00ED015D" w:rsidRPr="00980ACA" w:rsidRDefault="00ED015D" w:rsidP="00980ACA">
            <w:pPr>
              <w:spacing w:before="0" w:after="0"/>
              <w:rPr>
                <w:rFonts w:asciiTheme="majorHAnsi" w:hAnsiTheme="majorHAnsi" w:cstheme="majorHAnsi"/>
                <w:b/>
              </w:rPr>
            </w:pPr>
          </w:p>
        </w:tc>
      </w:tr>
    </w:tbl>
    <w:p w14:paraId="62511739" w14:textId="77777777" w:rsidR="00ED015D" w:rsidRPr="00941F47" w:rsidRDefault="00ED015D" w:rsidP="007D60D2">
      <w:pPr>
        <w:spacing w:before="360" w:line="240" w:lineRule="auto"/>
      </w:pPr>
      <w:r>
        <w:t>Choose five items from</w:t>
      </w:r>
      <w:r w:rsidRPr="00941F47">
        <w:t xml:space="preserve"> your classroom or the picture above</w:t>
      </w:r>
      <w:r>
        <w:t xml:space="preserve"> and complete the table.</w:t>
      </w:r>
    </w:p>
    <w:tbl>
      <w:tblPr>
        <w:tblStyle w:val="TableGrid"/>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030"/>
        <w:gridCol w:w="2526"/>
        <w:gridCol w:w="2559"/>
      </w:tblGrid>
      <w:tr w:rsidR="00ED015D" w:rsidRPr="00980ACA" w14:paraId="375189DC" w14:textId="77777777" w:rsidTr="0078073B">
        <w:trPr>
          <w:trHeight w:val="1135"/>
          <w:jc w:val="center"/>
        </w:trPr>
        <w:tc>
          <w:tcPr>
            <w:tcW w:w="2127" w:type="dxa"/>
            <w:vAlign w:val="center"/>
          </w:tcPr>
          <w:p w14:paraId="5BF4E1C9" w14:textId="77777777" w:rsidR="00ED015D" w:rsidRPr="007D60D2" w:rsidRDefault="00ED015D" w:rsidP="007D60D2">
            <w:pPr>
              <w:spacing w:before="0" w:after="0"/>
              <w:jc w:val="center"/>
              <w:rPr>
                <w:rFonts w:asciiTheme="majorHAnsi" w:hAnsiTheme="majorHAnsi" w:cstheme="majorHAnsi"/>
                <w:b/>
                <w:bCs/>
              </w:rPr>
            </w:pPr>
            <w:r w:rsidRPr="007D60D2">
              <w:rPr>
                <w:rFonts w:asciiTheme="majorHAnsi" w:hAnsiTheme="majorHAnsi" w:cstheme="majorHAnsi"/>
                <w:b/>
                <w:bCs/>
              </w:rPr>
              <w:t>Classroom item</w:t>
            </w:r>
          </w:p>
        </w:tc>
        <w:tc>
          <w:tcPr>
            <w:tcW w:w="2268" w:type="dxa"/>
            <w:vAlign w:val="center"/>
          </w:tcPr>
          <w:p w14:paraId="5C86D46E" w14:textId="77777777" w:rsidR="00ED015D" w:rsidRPr="007D60D2" w:rsidRDefault="00ED015D" w:rsidP="007D60D2">
            <w:pPr>
              <w:spacing w:before="0" w:after="0"/>
              <w:jc w:val="center"/>
              <w:rPr>
                <w:rFonts w:asciiTheme="majorHAnsi" w:hAnsiTheme="majorHAnsi" w:cstheme="majorHAnsi"/>
                <w:b/>
                <w:bCs/>
              </w:rPr>
            </w:pPr>
            <w:r w:rsidRPr="007D60D2">
              <w:rPr>
                <w:rFonts w:asciiTheme="majorHAnsi" w:hAnsiTheme="majorHAnsi" w:cstheme="majorHAnsi"/>
                <w:b/>
                <w:bCs/>
              </w:rPr>
              <w:t>Material</w:t>
            </w:r>
          </w:p>
        </w:tc>
        <w:tc>
          <w:tcPr>
            <w:tcW w:w="2821" w:type="dxa"/>
            <w:vAlign w:val="center"/>
          </w:tcPr>
          <w:p w14:paraId="3B9055D4" w14:textId="77777777" w:rsidR="00ED015D" w:rsidRPr="007D60D2" w:rsidRDefault="00ED015D" w:rsidP="007D60D2">
            <w:pPr>
              <w:spacing w:before="0" w:after="0"/>
              <w:jc w:val="center"/>
              <w:rPr>
                <w:rFonts w:asciiTheme="majorHAnsi" w:hAnsiTheme="majorHAnsi" w:cstheme="majorHAnsi"/>
                <w:b/>
                <w:bCs/>
              </w:rPr>
            </w:pPr>
            <w:r w:rsidRPr="007D60D2">
              <w:rPr>
                <w:rFonts w:asciiTheme="majorHAnsi" w:hAnsiTheme="majorHAnsi" w:cstheme="majorHAnsi"/>
                <w:b/>
                <w:bCs/>
              </w:rPr>
              <w:t>Properties</w:t>
            </w:r>
          </w:p>
        </w:tc>
        <w:tc>
          <w:tcPr>
            <w:tcW w:w="2849" w:type="dxa"/>
            <w:vAlign w:val="center"/>
          </w:tcPr>
          <w:p w14:paraId="2B398600" w14:textId="77777777" w:rsidR="00ED015D" w:rsidRPr="007D60D2" w:rsidRDefault="00ED015D" w:rsidP="007D60D2">
            <w:pPr>
              <w:spacing w:before="0"/>
              <w:jc w:val="center"/>
              <w:rPr>
                <w:b/>
                <w:bCs/>
              </w:rPr>
            </w:pPr>
            <w:r w:rsidRPr="007D60D2">
              <w:rPr>
                <w:rFonts w:asciiTheme="majorHAnsi" w:hAnsiTheme="majorHAnsi" w:cstheme="majorHAnsi"/>
                <w:b/>
                <w:bCs/>
              </w:rPr>
              <w:t>Object use related to the property of the material</w:t>
            </w:r>
          </w:p>
          <w:p w14:paraId="58D67BA0" w14:textId="77777777" w:rsidR="00ED015D" w:rsidRPr="007D60D2" w:rsidRDefault="00ED015D" w:rsidP="007D60D2">
            <w:pPr>
              <w:spacing w:before="0" w:after="0"/>
              <w:jc w:val="center"/>
              <w:rPr>
                <w:rFonts w:asciiTheme="majorHAnsi" w:hAnsiTheme="majorHAnsi" w:cstheme="majorHAnsi"/>
                <w:b/>
                <w:bCs/>
              </w:rPr>
            </w:pPr>
            <w:r w:rsidRPr="007D60D2">
              <w:rPr>
                <w:rFonts w:asciiTheme="majorHAnsi" w:hAnsiTheme="majorHAnsi" w:cstheme="majorHAnsi"/>
                <w:b/>
                <w:bCs/>
              </w:rPr>
              <w:t>Can you describe other everyday uses?</w:t>
            </w:r>
          </w:p>
        </w:tc>
      </w:tr>
      <w:tr w:rsidR="00ED015D" w:rsidRPr="00980ACA" w14:paraId="2FA1A311" w14:textId="77777777" w:rsidTr="0078073B">
        <w:trPr>
          <w:jc w:val="center"/>
        </w:trPr>
        <w:tc>
          <w:tcPr>
            <w:tcW w:w="2127" w:type="dxa"/>
          </w:tcPr>
          <w:p w14:paraId="4E228381" w14:textId="77777777" w:rsidR="00ED015D" w:rsidRPr="00980ACA" w:rsidRDefault="00ED015D" w:rsidP="00980ACA">
            <w:pPr>
              <w:spacing w:before="0" w:after="0"/>
              <w:jc w:val="both"/>
              <w:rPr>
                <w:rFonts w:asciiTheme="majorHAnsi" w:hAnsiTheme="majorHAnsi" w:cstheme="majorHAnsi"/>
              </w:rPr>
            </w:pPr>
            <w:r w:rsidRPr="00980ACA">
              <w:rPr>
                <w:rFonts w:asciiTheme="majorHAnsi" w:hAnsiTheme="majorHAnsi" w:cstheme="majorHAnsi"/>
              </w:rPr>
              <w:t>Water Bottle</w:t>
            </w:r>
          </w:p>
        </w:tc>
        <w:tc>
          <w:tcPr>
            <w:tcW w:w="2268" w:type="dxa"/>
          </w:tcPr>
          <w:p w14:paraId="1D1BC9C0" w14:textId="77777777" w:rsidR="00ED015D" w:rsidRPr="00980ACA" w:rsidRDefault="00ED015D" w:rsidP="00980ACA">
            <w:pPr>
              <w:spacing w:before="0" w:after="0"/>
              <w:jc w:val="both"/>
              <w:rPr>
                <w:rFonts w:asciiTheme="majorHAnsi" w:hAnsiTheme="majorHAnsi" w:cstheme="majorHAnsi"/>
              </w:rPr>
            </w:pPr>
            <w:r w:rsidRPr="00980ACA">
              <w:rPr>
                <w:rFonts w:asciiTheme="majorHAnsi" w:hAnsiTheme="majorHAnsi" w:cstheme="majorHAnsi"/>
              </w:rPr>
              <w:t>Plastic</w:t>
            </w:r>
          </w:p>
        </w:tc>
        <w:tc>
          <w:tcPr>
            <w:tcW w:w="2821" w:type="dxa"/>
          </w:tcPr>
          <w:p w14:paraId="4E179514" w14:textId="77777777" w:rsidR="00ED015D" w:rsidRPr="00980ACA" w:rsidRDefault="00ED015D" w:rsidP="00980ACA">
            <w:pPr>
              <w:spacing w:before="0" w:after="0"/>
              <w:jc w:val="both"/>
              <w:rPr>
                <w:rFonts w:asciiTheme="majorHAnsi" w:hAnsiTheme="majorHAnsi" w:cstheme="majorHAnsi"/>
              </w:rPr>
            </w:pPr>
            <w:r w:rsidRPr="00980ACA">
              <w:rPr>
                <w:rFonts w:asciiTheme="majorHAnsi" w:hAnsiTheme="majorHAnsi" w:cstheme="majorHAnsi"/>
              </w:rPr>
              <w:t>Rigid, waterproof</w:t>
            </w:r>
          </w:p>
        </w:tc>
        <w:tc>
          <w:tcPr>
            <w:tcW w:w="2849" w:type="dxa"/>
          </w:tcPr>
          <w:p w14:paraId="79BF014B" w14:textId="77777777" w:rsidR="00ED015D" w:rsidRPr="00980ACA" w:rsidRDefault="00ED015D" w:rsidP="00980ACA">
            <w:pPr>
              <w:spacing w:before="0" w:after="0"/>
              <w:jc w:val="both"/>
              <w:rPr>
                <w:rFonts w:asciiTheme="majorHAnsi" w:hAnsiTheme="majorHAnsi" w:cstheme="majorHAnsi"/>
              </w:rPr>
            </w:pPr>
            <w:r w:rsidRPr="00980ACA">
              <w:rPr>
                <w:rFonts w:asciiTheme="majorHAnsi" w:hAnsiTheme="majorHAnsi" w:cstheme="majorHAnsi"/>
              </w:rPr>
              <w:t>C</w:t>
            </w:r>
            <w:r w:rsidRPr="00980ACA">
              <w:rPr>
                <w:rFonts w:asciiTheme="majorHAnsi" w:hAnsiTheme="majorHAnsi" w:cstheme="majorHAnsi"/>
                <w:vanish/>
              </w:rPr>
              <w:t>HC</w:t>
            </w:r>
            <w:r w:rsidRPr="00980ACA">
              <w:rPr>
                <w:rFonts w:asciiTheme="majorHAnsi" w:hAnsiTheme="majorHAnsi" w:cstheme="majorHAnsi"/>
              </w:rPr>
              <w:t xml:space="preserve">arries liquids because it is waterproof. </w:t>
            </w:r>
          </w:p>
        </w:tc>
      </w:tr>
      <w:tr w:rsidR="00ED015D" w:rsidRPr="00980ACA" w14:paraId="5CF6650D" w14:textId="77777777" w:rsidTr="0078073B">
        <w:trPr>
          <w:trHeight w:val="936"/>
          <w:jc w:val="center"/>
        </w:trPr>
        <w:tc>
          <w:tcPr>
            <w:tcW w:w="2127" w:type="dxa"/>
          </w:tcPr>
          <w:p w14:paraId="66F990B9" w14:textId="77777777" w:rsidR="00ED015D" w:rsidRPr="00980ACA" w:rsidRDefault="00ED015D" w:rsidP="00980ACA">
            <w:pPr>
              <w:spacing w:before="0" w:after="0"/>
              <w:rPr>
                <w:rFonts w:asciiTheme="majorHAnsi" w:hAnsiTheme="majorHAnsi" w:cstheme="majorHAnsi"/>
              </w:rPr>
            </w:pPr>
          </w:p>
          <w:p w14:paraId="0F320956" w14:textId="77777777" w:rsidR="00ED015D" w:rsidRPr="00980ACA" w:rsidRDefault="00ED015D" w:rsidP="00980ACA">
            <w:pPr>
              <w:spacing w:before="0" w:after="0"/>
              <w:rPr>
                <w:rFonts w:asciiTheme="majorHAnsi" w:hAnsiTheme="majorHAnsi" w:cstheme="majorHAnsi"/>
              </w:rPr>
            </w:pPr>
          </w:p>
        </w:tc>
        <w:tc>
          <w:tcPr>
            <w:tcW w:w="2268" w:type="dxa"/>
          </w:tcPr>
          <w:p w14:paraId="0D9CF2F3" w14:textId="77777777" w:rsidR="00ED015D" w:rsidRPr="00980ACA" w:rsidRDefault="00ED015D" w:rsidP="00980ACA">
            <w:pPr>
              <w:spacing w:before="0" w:after="0"/>
              <w:rPr>
                <w:rFonts w:asciiTheme="majorHAnsi" w:hAnsiTheme="majorHAnsi" w:cstheme="majorHAnsi"/>
              </w:rPr>
            </w:pPr>
          </w:p>
        </w:tc>
        <w:tc>
          <w:tcPr>
            <w:tcW w:w="2821" w:type="dxa"/>
          </w:tcPr>
          <w:p w14:paraId="59210B6C" w14:textId="77777777" w:rsidR="00ED015D" w:rsidRPr="00980ACA" w:rsidRDefault="00ED015D" w:rsidP="00980ACA">
            <w:pPr>
              <w:spacing w:before="0" w:after="0"/>
              <w:rPr>
                <w:rFonts w:asciiTheme="majorHAnsi" w:hAnsiTheme="majorHAnsi" w:cstheme="majorHAnsi"/>
              </w:rPr>
            </w:pPr>
          </w:p>
        </w:tc>
        <w:tc>
          <w:tcPr>
            <w:tcW w:w="2849" w:type="dxa"/>
          </w:tcPr>
          <w:p w14:paraId="63C02272" w14:textId="77777777" w:rsidR="00ED015D" w:rsidRPr="00980ACA" w:rsidRDefault="00ED015D" w:rsidP="00980ACA">
            <w:pPr>
              <w:spacing w:before="0" w:after="0"/>
              <w:rPr>
                <w:rFonts w:asciiTheme="majorHAnsi" w:hAnsiTheme="majorHAnsi" w:cstheme="majorHAnsi"/>
              </w:rPr>
            </w:pPr>
          </w:p>
        </w:tc>
      </w:tr>
      <w:tr w:rsidR="00ED015D" w:rsidRPr="00980ACA" w14:paraId="4BF6D936" w14:textId="77777777" w:rsidTr="0078073B">
        <w:trPr>
          <w:trHeight w:val="936"/>
          <w:jc w:val="center"/>
        </w:trPr>
        <w:tc>
          <w:tcPr>
            <w:tcW w:w="2127" w:type="dxa"/>
          </w:tcPr>
          <w:p w14:paraId="738F844D" w14:textId="77777777" w:rsidR="00ED015D" w:rsidRPr="00980ACA" w:rsidRDefault="00ED015D" w:rsidP="00980ACA">
            <w:pPr>
              <w:spacing w:before="0" w:after="0"/>
              <w:rPr>
                <w:rFonts w:asciiTheme="majorHAnsi" w:hAnsiTheme="majorHAnsi" w:cstheme="majorHAnsi"/>
              </w:rPr>
            </w:pPr>
          </w:p>
          <w:p w14:paraId="63D38358" w14:textId="77777777" w:rsidR="00ED015D" w:rsidRPr="00980ACA" w:rsidRDefault="00ED015D" w:rsidP="00980ACA">
            <w:pPr>
              <w:spacing w:before="0" w:after="0"/>
              <w:rPr>
                <w:rFonts w:asciiTheme="majorHAnsi" w:hAnsiTheme="majorHAnsi" w:cstheme="majorHAnsi"/>
              </w:rPr>
            </w:pPr>
          </w:p>
        </w:tc>
        <w:tc>
          <w:tcPr>
            <w:tcW w:w="2268" w:type="dxa"/>
          </w:tcPr>
          <w:p w14:paraId="4462AD19" w14:textId="77777777" w:rsidR="00ED015D" w:rsidRPr="00980ACA" w:rsidRDefault="00ED015D" w:rsidP="00980ACA">
            <w:pPr>
              <w:spacing w:before="0" w:after="0"/>
              <w:rPr>
                <w:rFonts w:asciiTheme="majorHAnsi" w:hAnsiTheme="majorHAnsi" w:cstheme="majorHAnsi"/>
              </w:rPr>
            </w:pPr>
          </w:p>
        </w:tc>
        <w:tc>
          <w:tcPr>
            <w:tcW w:w="2821" w:type="dxa"/>
          </w:tcPr>
          <w:p w14:paraId="189761AA" w14:textId="77777777" w:rsidR="00ED015D" w:rsidRPr="00980ACA" w:rsidRDefault="00ED015D" w:rsidP="00980ACA">
            <w:pPr>
              <w:spacing w:before="0" w:after="0"/>
              <w:rPr>
                <w:rFonts w:asciiTheme="majorHAnsi" w:hAnsiTheme="majorHAnsi" w:cstheme="majorHAnsi"/>
              </w:rPr>
            </w:pPr>
          </w:p>
        </w:tc>
        <w:tc>
          <w:tcPr>
            <w:tcW w:w="2849" w:type="dxa"/>
          </w:tcPr>
          <w:p w14:paraId="028A7879" w14:textId="77777777" w:rsidR="00ED015D" w:rsidRPr="00980ACA" w:rsidRDefault="00ED015D" w:rsidP="00980ACA">
            <w:pPr>
              <w:spacing w:before="0" w:after="0"/>
              <w:rPr>
                <w:rFonts w:asciiTheme="majorHAnsi" w:hAnsiTheme="majorHAnsi" w:cstheme="majorHAnsi"/>
              </w:rPr>
            </w:pPr>
          </w:p>
          <w:p w14:paraId="153C78E6" w14:textId="77777777" w:rsidR="00ED015D" w:rsidRPr="00980ACA" w:rsidRDefault="00ED015D" w:rsidP="00980ACA">
            <w:pPr>
              <w:spacing w:before="0" w:after="0"/>
              <w:rPr>
                <w:rFonts w:asciiTheme="majorHAnsi" w:hAnsiTheme="majorHAnsi" w:cstheme="majorHAnsi"/>
              </w:rPr>
            </w:pPr>
          </w:p>
        </w:tc>
      </w:tr>
      <w:tr w:rsidR="00ED015D" w:rsidRPr="00980ACA" w14:paraId="6B6005B7" w14:textId="77777777" w:rsidTr="0078073B">
        <w:trPr>
          <w:trHeight w:val="936"/>
          <w:jc w:val="center"/>
        </w:trPr>
        <w:tc>
          <w:tcPr>
            <w:tcW w:w="2127" w:type="dxa"/>
          </w:tcPr>
          <w:p w14:paraId="57F7CC4D" w14:textId="77777777" w:rsidR="00ED015D" w:rsidRPr="00980ACA" w:rsidRDefault="00ED015D" w:rsidP="00980ACA">
            <w:pPr>
              <w:spacing w:before="0" w:after="0"/>
              <w:rPr>
                <w:rFonts w:asciiTheme="majorHAnsi" w:hAnsiTheme="majorHAnsi" w:cstheme="majorHAnsi"/>
              </w:rPr>
            </w:pPr>
          </w:p>
          <w:p w14:paraId="58657E16" w14:textId="77777777" w:rsidR="00ED015D" w:rsidRPr="00980ACA" w:rsidRDefault="00ED015D" w:rsidP="00980ACA">
            <w:pPr>
              <w:spacing w:before="0" w:after="0"/>
              <w:rPr>
                <w:rFonts w:asciiTheme="majorHAnsi" w:hAnsiTheme="majorHAnsi" w:cstheme="majorHAnsi"/>
              </w:rPr>
            </w:pPr>
          </w:p>
        </w:tc>
        <w:tc>
          <w:tcPr>
            <w:tcW w:w="2268" w:type="dxa"/>
          </w:tcPr>
          <w:p w14:paraId="48A30335" w14:textId="77777777" w:rsidR="00ED015D" w:rsidRPr="00980ACA" w:rsidRDefault="00ED015D" w:rsidP="00980ACA">
            <w:pPr>
              <w:spacing w:before="0" w:after="0"/>
              <w:rPr>
                <w:rFonts w:asciiTheme="majorHAnsi" w:hAnsiTheme="majorHAnsi" w:cstheme="majorHAnsi"/>
              </w:rPr>
            </w:pPr>
          </w:p>
        </w:tc>
        <w:tc>
          <w:tcPr>
            <w:tcW w:w="2821" w:type="dxa"/>
          </w:tcPr>
          <w:p w14:paraId="30BEF3B4" w14:textId="77777777" w:rsidR="00ED015D" w:rsidRPr="00980ACA" w:rsidRDefault="00ED015D" w:rsidP="00980ACA">
            <w:pPr>
              <w:spacing w:before="0" w:after="0"/>
              <w:rPr>
                <w:rFonts w:asciiTheme="majorHAnsi" w:hAnsiTheme="majorHAnsi" w:cstheme="majorHAnsi"/>
              </w:rPr>
            </w:pPr>
          </w:p>
        </w:tc>
        <w:tc>
          <w:tcPr>
            <w:tcW w:w="2849" w:type="dxa"/>
          </w:tcPr>
          <w:p w14:paraId="28980600" w14:textId="77777777" w:rsidR="00ED015D" w:rsidRPr="00980ACA" w:rsidRDefault="00ED015D" w:rsidP="00980ACA">
            <w:pPr>
              <w:spacing w:before="0" w:after="0"/>
              <w:rPr>
                <w:rFonts w:asciiTheme="majorHAnsi" w:hAnsiTheme="majorHAnsi" w:cstheme="majorHAnsi"/>
              </w:rPr>
            </w:pPr>
          </w:p>
          <w:p w14:paraId="6B2AFE05" w14:textId="77777777" w:rsidR="00ED015D" w:rsidRPr="00980ACA" w:rsidRDefault="00ED015D" w:rsidP="00980ACA">
            <w:pPr>
              <w:spacing w:before="0" w:after="0"/>
              <w:rPr>
                <w:rFonts w:asciiTheme="majorHAnsi" w:hAnsiTheme="majorHAnsi" w:cstheme="majorHAnsi"/>
              </w:rPr>
            </w:pPr>
          </w:p>
        </w:tc>
      </w:tr>
      <w:tr w:rsidR="00ED015D" w:rsidRPr="00980ACA" w14:paraId="31688630" w14:textId="77777777" w:rsidTr="0078073B">
        <w:trPr>
          <w:trHeight w:val="936"/>
          <w:jc w:val="center"/>
        </w:trPr>
        <w:tc>
          <w:tcPr>
            <w:tcW w:w="2127" w:type="dxa"/>
          </w:tcPr>
          <w:p w14:paraId="5DC84014" w14:textId="77777777" w:rsidR="00ED015D" w:rsidRPr="00980ACA" w:rsidRDefault="00ED015D" w:rsidP="00980ACA">
            <w:pPr>
              <w:spacing w:before="0" w:after="0"/>
              <w:rPr>
                <w:rFonts w:asciiTheme="majorHAnsi" w:hAnsiTheme="majorHAnsi" w:cstheme="majorHAnsi"/>
              </w:rPr>
            </w:pPr>
          </w:p>
          <w:p w14:paraId="664F302E" w14:textId="77777777" w:rsidR="00ED015D" w:rsidRPr="00980ACA" w:rsidRDefault="00ED015D" w:rsidP="00980ACA">
            <w:pPr>
              <w:spacing w:before="0" w:after="0"/>
              <w:rPr>
                <w:rFonts w:asciiTheme="majorHAnsi" w:hAnsiTheme="majorHAnsi" w:cstheme="majorHAnsi"/>
              </w:rPr>
            </w:pPr>
          </w:p>
        </w:tc>
        <w:tc>
          <w:tcPr>
            <w:tcW w:w="2268" w:type="dxa"/>
          </w:tcPr>
          <w:p w14:paraId="06F84AA7" w14:textId="77777777" w:rsidR="00ED015D" w:rsidRPr="00980ACA" w:rsidRDefault="00ED015D" w:rsidP="00980ACA">
            <w:pPr>
              <w:spacing w:before="0" w:after="0"/>
              <w:rPr>
                <w:rFonts w:asciiTheme="majorHAnsi" w:hAnsiTheme="majorHAnsi" w:cstheme="majorHAnsi"/>
              </w:rPr>
            </w:pPr>
          </w:p>
        </w:tc>
        <w:tc>
          <w:tcPr>
            <w:tcW w:w="2821" w:type="dxa"/>
          </w:tcPr>
          <w:p w14:paraId="7E549865" w14:textId="77777777" w:rsidR="00ED015D" w:rsidRPr="00980ACA" w:rsidRDefault="00ED015D" w:rsidP="00980ACA">
            <w:pPr>
              <w:spacing w:before="0" w:after="0"/>
              <w:rPr>
                <w:rFonts w:asciiTheme="majorHAnsi" w:hAnsiTheme="majorHAnsi" w:cstheme="majorHAnsi"/>
              </w:rPr>
            </w:pPr>
          </w:p>
        </w:tc>
        <w:tc>
          <w:tcPr>
            <w:tcW w:w="2849" w:type="dxa"/>
          </w:tcPr>
          <w:p w14:paraId="0E674F95" w14:textId="77777777" w:rsidR="00ED015D" w:rsidRPr="00980ACA" w:rsidRDefault="00ED015D" w:rsidP="00980ACA">
            <w:pPr>
              <w:spacing w:before="0" w:after="0"/>
              <w:rPr>
                <w:rFonts w:asciiTheme="majorHAnsi" w:hAnsiTheme="majorHAnsi" w:cstheme="majorHAnsi"/>
              </w:rPr>
            </w:pPr>
          </w:p>
          <w:p w14:paraId="2C64C865" w14:textId="77777777" w:rsidR="00ED015D" w:rsidRPr="00980ACA" w:rsidRDefault="00ED015D" w:rsidP="00980ACA">
            <w:pPr>
              <w:spacing w:before="0" w:after="0"/>
              <w:rPr>
                <w:rFonts w:asciiTheme="majorHAnsi" w:hAnsiTheme="majorHAnsi" w:cstheme="majorHAnsi"/>
              </w:rPr>
            </w:pPr>
          </w:p>
        </w:tc>
      </w:tr>
      <w:tr w:rsidR="00ED015D" w:rsidRPr="00980ACA" w14:paraId="46B84DCD" w14:textId="77777777" w:rsidTr="0078073B">
        <w:trPr>
          <w:trHeight w:val="936"/>
          <w:jc w:val="center"/>
        </w:trPr>
        <w:tc>
          <w:tcPr>
            <w:tcW w:w="2127" w:type="dxa"/>
          </w:tcPr>
          <w:p w14:paraId="11F09B75" w14:textId="77777777" w:rsidR="00ED015D" w:rsidRPr="00980ACA" w:rsidRDefault="00ED015D" w:rsidP="00980ACA">
            <w:pPr>
              <w:spacing w:before="0" w:after="0"/>
              <w:rPr>
                <w:rFonts w:asciiTheme="majorHAnsi" w:hAnsiTheme="majorHAnsi" w:cstheme="majorHAnsi"/>
              </w:rPr>
            </w:pPr>
          </w:p>
        </w:tc>
        <w:tc>
          <w:tcPr>
            <w:tcW w:w="2268" w:type="dxa"/>
          </w:tcPr>
          <w:p w14:paraId="56889DEF" w14:textId="77777777" w:rsidR="00ED015D" w:rsidRPr="00980ACA" w:rsidRDefault="00ED015D" w:rsidP="00980ACA">
            <w:pPr>
              <w:spacing w:before="0" w:after="0"/>
              <w:rPr>
                <w:rFonts w:asciiTheme="majorHAnsi" w:hAnsiTheme="majorHAnsi" w:cstheme="majorHAnsi"/>
              </w:rPr>
            </w:pPr>
          </w:p>
        </w:tc>
        <w:tc>
          <w:tcPr>
            <w:tcW w:w="2821" w:type="dxa"/>
          </w:tcPr>
          <w:p w14:paraId="521FD023" w14:textId="77777777" w:rsidR="00ED015D" w:rsidRPr="00980ACA" w:rsidRDefault="00ED015D" w:rsidP="00980ACA">
            <w:pPr>
              <w:spacing w:before="0" w:after="0"/>
              <w:rPr>
                <w:rFonts w:asciiTheme="majorHAnsi" w:hAnsiTheme="majorHAnsi" w:cstheme="majorHAnsi"/>
              </w:rPr>
            </w:pPr>
          </w:p>
        </w:tc>
        <w:tc>
          <w:tcPr>
            <w:tcW w:w="2849" w:type="dxa"/>
          </w:tcPr>
          <w:p w14:paraId="2980A14A" w14:textId="77777777" w:rsidR="00ED015D" w:rsidRPr="00980ACA" w:rsidRDefault="00ED015D" w:rsidP="00980ACA">
            <w:pPr>
              <w:spacing w:before="0" w:after="0"/>
              <w:rPr>
                <w:rFonts w:asciiTheme="majorHAnsi" w:hAnsiTheme="majorHAnsi" w:cstheme="majorHAnsi"/>
              </w:rPr>
            </w:pPr>
          </w:p>
        </w:tc>
      </w:tr>
    </w:tbl>
    <w:p w14:paraId="77B755D3" w14:textId="6E4A9464" w:rsidR="00980ACA" w:rsidRDefault="00980ACA">
      <w:r>
        <w:br w:type="page"/>
      </w:r>
    </w:p>
    <w:p w14:paraId="2F3B3684" w14:textId="53264238" w:rsidR="00980ACA" w:rsidRDefault="00980ACA" w:rsidP="00850647">
      <w:pPr>
        <w:pStyle w:val="SCSALessonAppendixHeading3"/>
      </w:pPr>
      <w:r>
        <w:lastRenderedPageBreak/>
        <w:t>Marking key</w:t>
      </w:r>
    </w:p>
    <w:tbl>
      <w:tblPr>
        <w:tblStyle w:val="SCSAP-10Table"/>
        <w:tblW w:w="5000" w:type="pct"/>
        <w:jc w:val="center"/>
        <w:tblLayout w:type="fixed"/>
        <w:tblLook w:val="04A0" w:firstRow="1" w:lastRow="0" w:firstColumn="1" w:lastColumn="0" w:noHBand="0" w:noVBand="1"/>
      </w:tblPr>
      <w:tblGrid>
        <w:gridCol w:w="7101"/>
        <w:gridCol w:w="1959"/>
      </w:tblGrid>
      <w:tr w:rsidR="00ED015D" w:rsidRPr="00980ACA" w14:paraId="5945CEF2" w14:textId="77777777" w:rsidTr="00E35B26">
        <w:trPr>
          <w:cnfStyle w:val="100000000000" w:firstRow="1" w:lastRow="0" w:firstColumn="0" w:lastColumn="0" w:oddVBand="0" w:evenVBand="0" w:oddHBand="0" w:evenHBand="0" w:firstRowFirstColumn="0" w:firstRowLastColumn="0" w:lastRowFirstColumn="0" w:lastRowLastColumn="0"/>
          <w:trHeight w:val="264"/>
          <w:jc w:val="center"/>
        </w:trPr>
        <w:tc>
          <w:tcPr>
            <w:tcW w:w="7101" w:type="dxa"/>
            <w:tcBorders>
              <w:right w:val="nil"/>
            </w:tcBorders>
            <w:noWrap/>
          </w:tcPr>
          <w:p w14:paraId="6BFD71D5" w14:textId="77777777" w:rsidR="00ED015D" w:rsidRPr="00BC1747" w:rsidRDefault="00ED015D" w:rsidP="00BC1747">
            <w:pPr>
              <w:rPr>
                <w:color w:val="FFFFFF" w:themeColor="background1"/>
              </w:rPr>
            </w:pPr>
            <w:r w:rsidRPr="00BC1747">
              <w:rPr>
                <w:color w:val="FFFFFF" w:themeColor="background1"/>
              </w:rPr>
              <w:t>Description</w:t>
            </w:r>
          </w:p>
        </w:tc>
        <w:tc>
          <w:tcPr>
            <w:tcW w:w="1959" w:type="dxa"/>
            <w:tcBorders>
              <w:left w:val="nil"/>
            </w:tcBorders>
          </w:tcPr>
          <w:p w14:paraId="7504EEB0" w14:textId="77777777" w:rsidR="00ED015D" w:rsidRPr="00BC1747" w:rsidRDefault="00ED015D" w:rsidP="00BC1747">
            <w:pPr>
              <w:jc w:val="center"/>
              <w:rPr>
                <w:color w:val="FFFFFF" w:themeColor="background1"/>
              </w:rPr>
            </w:pPr>
            <w:r w:rsidRPr="00BC1747">
              <w:rPr>
                <w:color w:val="FFFFFF" w:themeColor="background1"/>
              </w:rPr>
              <w:sym w:font="Wingdings" w:char="F0FC"/>
            </w:r>
          </w:p>
        </w:tc>
      </w:tr>
      <w:tr w:rsidR="0078073B" w:rsidRPr="00980ACA" w14:paraId="6FC1FB00" w14:textId="77777777" w:rsidTr="0078073B">
        <w:trPr>
          <w:trHeight w:val="276"/>
          <w:jc w:val="center"/>
        </w:trPr>
        <w:tc>
          <w:tcPr>
            <w:tcW w:w="7101" w:type="dxa"/>
            <w:shd w:val="clear" w:color="auto" w:fill="E7F2CC"/>
            <w:noWrap/>
            <w:vAlign w:val="center"/>
          </w:tcPr>
          <w:p w14:paraId="2E067605" w14:textId="77777777" w:rsidR="0078073B" w:rsidRPr="00BC1747" w:rsidRDefault="0078073B" w:rsidP="0078073B">
            <w:pPr>
              <w:rPr>
                <w:b/>
                <w:bCs/>
              </w:rPr>
            </w:pPr>
            <w:r w:rsidRPr="00BC1747">
              <w:rPr>
                <w:b/>
                <w:bCs/>
              </w:rPr>
              <w:t>Chemical sciences: Materials, properties and uses</w:t>
            </w:r>
          </w:p>
          <w:p w14:paraId="6135BC3B" w14:textId="48EA56D6" w:rsidR="0078073B" w:rsidRDefault="0078073B" w:rsidP="0078073B">
            <w:r w:rsidRPr="00BC1747">
              <w:t>Are these items suitable for use?</w:t>
            </w:r>
          </w:p>
        </w:tc>
        <w:tc>
          <w:tcPr>
            <w:tcW w:w="1959" w:type="dxa"/>
            <w:shd w:val="clear" w:color="auto" w:fill="E7F2CC"/>
            <w:noWrap/>
            <w:vAlign w:val="center"/>
          </w:tcPr>
          <w:p w14:paraId="65830E21" w14:textId="4B239912" w:rsidR="0078073B" w:rsidRPr="00980ACA" w:rsidRDefault="0078073B" w:rsidP="0078073B">
            <w:pPr>
              <w:contextualSpacing/>
              <w:jc w:val="center"/>
              <w:rPr>
                <w:rFonts w:cs="Calibri"/>
              </w:rPr>
            </w:pPr>
            <w:r w:rsidRPr="00E71CAF">
              <w:rPr>
                <w:rFonts w:ascii="Calibri" w:eastAsia="Times New Roman" w:hAnsi="Calibri" w:cs="Calibri"/>
                <w:b/>
                <w:lang w:eastAsia="en-AU"/>
              </w:rPr>
              <w:sym w:font="Wingdings" w:char="F0FC"/>
            </w:r>
          </w:p>
        </w:tc>
      </w:tr>
      <w:tr w:rsidR="00ED015D" w:rsidRPr="00980ACA" w14:paraId="32F465D7" w14:textId="77777777" w:rsidTr="0078073B">
        <w:trPr>
          <w:trHeight w:val="276"/>
          <w:jc w:val="center"/>
        </w:trPr>
        <w:tc>
          <w:tcPr>
            <w:tcW w:w="7101" w:type="dxa"/>
            <w:noWrap/>
            <w:vAlign w:val="center"/>
          </w:tcPr>
          <w:p w14:paraId="58FC2ADE" w14:textId="26FFC939" w:rsidR="00ED015D" w:rsidRPr="00BC1747" w:rsidRDefault="00077A54" w:rsidP="0084520B">
            <w:r>
              <w:t>I</w:t>
            </w:r>
            <w:r w:rsidRPr="00BC1747">
              <w:t xml:space="preserve">dentifies </w:t>
            </w:r>
            <w:r w:rsidR="00ED015D" w:rsidRPr="00BC1747">
              <w:t>the suitability or lack of suitability of the material</w:t>
            </w:r>
            <w:r w:rsidRPr="00BC1747">
              <w:t xml:space="preserve"> </w:t>
            </w:r>
            <w:r>
              <w:t>f</w:t>
            </w:r>
            <w:r w:rsidRPr="00BC1747">
              <w:t>or each of the seven objects</w:t>
            </w:r>
          </w:p>
        </w:tc>
        <w:tc>
          <w:tcPr>
            <w:tcW w:w="1959" w:type="dxa"/>
            <w:noWrap/>
            <w:vAlign w:val="center"/>
          </w:tcPr>
          <w:p w14:paraId="5D0564AF" w14:textId="77777777" w:rsidR="00ED015D" w:rsidRPr="00980ACA" w:rsidRDefault="00ED015D" w:rsidP="0078073B">
            <w:pPr>
              <w:contextualSpacing/>
              <w:jc w:val="center"/>
              <w:rPr>
                <w:rFonts w:cs="Calibri"/>
              </w:rPr>
            </w:pPr>
          </w:p>
        </w:tc>
      </w:tr>
      <w:tr w:rsidR="00ED015D" w:rsidRPr="00980ACA" w14:paraId="34D97C6A" w14:textId="77777777" w:rsidTr="0078073B">
        <w:trPr>
          <w:trHeight w:val="276"/>
          <w:jc w:val="center"/>
        </w:trPr>
        <w:tc>
          <w:tcPr>
            <w:tcW w:w="7101" w:type="dxa"/>
            <w:noWrap/>
            <w:vAlign w:val="center"/>
          </w:tcPr>
          <w:p w14:paraId="64F3C1E5" w14:textId="6C981F3D" w:rsidR="00ED015D" w:rsidRPr="00BC1747" w:rsidRDefault="00077A54" w:rsidP="0084520B">
            <w:r>
              <w:t>P</w:t>
            </w:r>
            <w:r w:rsidRPr="00BC1747">
              <w:t xml:space="preserve">rovides </w:t>
            </w:r>
            <w:r w:rsidR="00ED015D" w:rsidRPr="00BC1747">
              <w:t>a reason why the material is suitable or not suitable</w:t>
            </w:r>
            <w:r w:rsidRPr="00BC1747">
              <w:t xml:space="preserve"> </w:t>
            </w:r>
            <w:r>
              <w:t>f</w:t>
            </w:r>
            <w:r w:rsidRPr="00BC1747">
              <w:t>or each of the seven objects</w:t>
            </w:r>
          </w:p>
        </w:tc>
        <w:tc>
          <w:tcPr>
            <w:tcW w:w="1959" w:type="dxa"/>
            <w:noWrap/>
            <w:vAlign w:val="center"/>
          </w:tcPr>
          <w:p w14:paraId="76625165" w14:textId="77777777" w:rsidR="00ED015D" w:rsidRPr="00980ACA" w:rsidRDefault="00ED015D" w:rsidP="0078073B">
            <w:pPr>
              <w:contextualSpacing/>
              <w:jc w:val="center"/>
              <w:rPr>
                <w:rFonts w:cs="Calibri"/>
              </w:rPr>
            </w:pPr>
          </w:p>
        </w:tc>
      </w:tr>
      <w:tr w:rsidR="00ED015D" w:rsidRPr="00980ACA" w14:paraId="31DCA636" w14:textId="77777777" w:rsidTr="0078073B">
        <w:trPr>
          <w:trHeight w:val="276"/>
          <w:jc w:val="center"/>
        </w:trPr>
        <w:tc>
          <w:tcPr>
            <w:tcW w:w="7101" w:type="dxa"/>
            <w:noWrap/>
            <w:vAlign w:val="center"/>
          </w:tcPr>
          <w:p w14:paraId="1686B791" w14:textId="3FD812D8" w:rsidR="00ED015D" w:rsidRPr="00980ACA" w:rsidRDefault="00674C0E" w:rsidP="0084520B">
            <w:pPr>
              <w:rPr>
                <w:rFonts w:cs="Arial"/>
                <w:b/>
              </w:rPr>
            </w:pPr>
            <w:r>
              <w:rPr>
                <w:rFonts w:cs="Arial"/>
              </w:rPr>
              <w:t>E</w:t>
            </w:r>
            <w:r w:rsidRPr="00980ACA">
              <w:rPr>
                <w:rFonts w:cs="Arial"/>
              </w:rPr>
              <w:t xml:space="preserve">xplains what would happen to the material </w:t>
            </w:r>
            <w:r>
              <w:rPr>
                <w:rFonts w:cs="Arial"/>
              </w:rPr>
              <w:t>f</w:t>
            </w:r>
            <w:r w:rsidRPr="00980ACA">
              <w:rPr>
                <w:rFonts w:cs="Arial"/>
              </w:rPr>
              <w:t xml:space="preserve">or </w:t>
            </w:r>
            <w:r w:rsidR="00ED015D" w:rsidRPr="00980ACA">
              <w:rPr>
                <w:rFonts w:cs="Arial"/>
              </w:rPr>
              <w:t xml:space="preserve">each of the four objects </w:t>
            </w:r>
          </w:p>
          <w:p w14:paraId="493CECF9" w14:textId="7DC42A77" w:rsidR="00ED015D" w:rsidRPr="00980ACA" w:rsidRDefault="00ED015D" w:rsidP="0084520B">
            <w:pPr>
              <w:pStyle w:val="ListParagraph"/>
              <w:numPr>
                <w:ilvl w:val="0"/>
                <w:numId w:val="171"/>
              </w:numPr>
              <w:ind w:left="357" w:hanging="357"/>
              <w:rPr>
                <w:rFonts w:ascii="Calibri" w:hAnsi="Calibri" w:cs="Calibri"/>
                <w:b/>
              </w:rPr>
            </w:pPr>
            <w:r w:rsidRPr="00980ACA">
              <w:rPr>
                <w:rFonts w:ascii="Calibri" w:hAnsi="Calibri" w:cs="Calibri"/>
              </w:rPr>
              <w:t>The glass hammer would shatter</w:t>
            </w:r>
          </w:p>
          <w:p w14:paraId="415BE83F" w14:textId="48CD52CE" w:rsidR="00ED015D" w:rsidRPr="00980ACA" w:rsidRDefault="00ED015D" w:rsidP="0084520B">
            <w:pPr>
              <w:pStyle w:val="ListParagraph"/>
              <w:numPr>
                <w:ilvl w:val="0"/>
                <w:numId w:val="171"/>
              </w:numPr>
              <w:ind w:left="357" w:hanging="357"/>
              <w:rPr>
                <w:rFonts w:ascii="Calibri" w:hAnsi="Calibri" w:cs="Calibri"/>
                <w:b/>
              </w:rPr>
            </w:pPr>
            <w:r w:rsidRPr="00980ACA">
              <w:rPr>
                <w:rFonts w:ascii="Calibri" w:hAnsi="Calibri" w:cs="Calibri"/>
              </w:rPr>
              <w:t>The cardboard saucepan would burn</w:t>
            </w:r>
          </w:p>
          <w:p w14:paraId="7DE97FEA" w14:textId="69930078" w:rsidR="00ED015D" w:rsidRPr="00980ACA" w:rsidRDefault="00ED015D" w:rsidP="0084520B">
            <w:pPr>
              <w:pStyle w:val="ListParagraph"/>
              <w:numPr>
                <w:ilvl w:val="0"/>
                <w:numId w:val="171"/>
              </w:numPr>
              <w:ind w:left="357" w:hanging="357"/>
              <w:rPr>
                <w:rFonts w:ascii="Calibri" w:hAnsi="Calibri" w:cs="Calibri"/>
                <w:b/>
              </w:rPr>
            </w:pPr>
            <w:r w:rsidRPr="00980ACA">
              <w:rPr>
                <w:rFonts w:ascii="Calibri" w:hAnsi="Calibri" w:cs="Calibri"/>
              </w:rPr>
              <w:t>The brick pillow would be uncomfortable</w:t>
            </w:r>
          </w:p>
          <w:p w14:paraId="01DD3BB5" w14:textId="73E009C9" w:rsidR="00ED015D" w:rsidRPr="00980ACA" w:rsidRDefault="00ED015D" w:rsidP="0084520B">
            <w:pPr>
              <w:pStyle w:val="ListParagraph"/>
              <w:numPr>
                <w:ilvl w:val="0"/>
                <w:numId w:val="171"/>
              </w:numPr>
              <w:ind w:left="357" w:hanging="357"/>
              <w:rPr>
                <w:rFonts w:cs="Arial"/>
              </w:rPr>
            </w:pPr>
            <w:r w:rsidRPr="00980ACA">
              <w:rPr>
                <w:rFonts w:ascii="Calibri" w:hAnsi="Calibri" w:cs="Calibri"/>
              </w:rPr>
              <w:t xml:space="preserve">The </w:t>
            </w:r>
            <w:r w:rsidR="00077A54" w:rsidRPr="00980ACA">
              <w:rPr>
                <w:rFonts w:ascii="Calibri" w:hAnsi="Calibri" w:cs="Calibri"/>
              </w:rPr>
              <w:t>tissue</w:t>
            </w:r>
            <w:r w:rsidR="00077A54">
              <w:rPr>
                <w:rFonts w:ascii="Calibri" w:hAnsi="Calibri" w:cs="Calibri"/>
              </w:rPr>
              <w:t>-</w:t>
            </w:r>
            <w:r w:rsidRPr="00980ACA">
              <w:rPr>
                <w:rFonts w:ascii="Calibri" w:hAnsi="Calibri" w:cs="Calibri"/>
              </w:rPr>
              <w:t>paper raincoat would get wet</w:t>
            </w:r>
          </w:p>
        </w:tc>
        <w:tc>
          <w:tcPr>
            <w:tcW w:w="1959" w:type="dxa"/>
            <w:noWrap/>
            <w:vAlign w:val="center"/>
          </w:tcPr>
          <w:p w14:paraId="1F48406F" w14:textId="77777777" w:rsidR="00ED015D" w:rsidRPr="00980ACA" w:rsidRDefault="00ED015D" w:rsidP="0078073B">
            <w:pPr>
              <w:contextualSpacing/>
              <w:jc w:val="center"/>
              <w:rPr>
                <w:rFonts w:cs="Calibri"/>
              </w:rPr>
            </w:pPr>
          </w:p>
        </w:tc>
      </w:tr>
      <w:tr w:rsidR="0078073B" w:rsidRPr="00980ACA" w14:paraId="02E09122" w14:textId="77777777" w:rsidTr="0078073B">
        <w:trPr>
          <w:trHeight w:val="276"/>
          <w:jc w:val="center"/>
        </w:trPr>
        <w:tc>
          <w:tcPr>
            <w:tcW w:w="7101" w:type="dxa"/>
            <w:shd w:val="clear" w:color="auto" w:fill="E7F2CC"/>
            <w:noWrap/>
            <w:vAlign w:val="center"/>
          </w:tcPr>
          <w:p w14:paraId="4D6D9B4D" w14:textId="77777777" w:rsidR="0078073B" w:rsidRPr="00BC1747" w:rsidRDefault="0078073B" w:rsidP="0078073B">
            <w:pPr>
              <w:rPr>
                <w:b/>
                <w:bCs/>
              </w:rPr>
            </w:pPr>
            <w:r w:rsidRPr="00BC1747">
              <w:rPr>
                <w:b/>
                <w:bCs/>
              </w:rPr>
              <w:t>Chemical sciences: Classroom materials, properties and uses</w:t>
            </w:r>
          </w:p>
          <w:p w14:paraId="634F48AF" w14:textId="00EBAF12" w:rsidR="0078073B" w:rsidRPr="00BC1747" w:rsidRDefault="0078073B" w:rsidP="0078073B">
            <w:r w:rsidRPr="00B5799B">
              <w:t>Choose five items from your classroom or the picture above and complete the table</w:t>
            </w:r>
          </w:p>
        </w:tc>
        <w:tc>
          <w:tcPr>
            <w:tcW w:w="1959" w:type="dxa"/>
            <w:shd w:val="clear" w:color="auto" w:fill="E7F2CC"/>
            <w:noWrap/>
            <w:vAlign w:val="center"/>
          </w:tcPr>
          <w:p w14:paraId="73A45868" w14:textId="2FB41B3C" w:rsidR="0078073B" w:rsidRPr="00980ACA" w:rsidRDefault="0078073B" w:rsidP="0078073B">
            <w:pPr>
              <w:contextualSpacing/>
              <w:jc w:val="center"/>
              <w:rPr>
                <w:rFonts w:cs="Calibri"/>
                <w:b/>
              </w:rPr>
            </w:pPr>
            <w:r w:rsidRPr="00E71CAF">
              <w:rPr>
                <w:rFonts w:ascii="Calibri" w:eastAsia="Times New Roman" w:hAnsi="Calibri" w:cs="Calibri"/>
                <w:b/>
                <w:lang w:eastAsia="en-AU"/>
              </w:rPr>
              <w:sym w:font="Wingdings" w:char="F0FC"/>
            </w:r>
          </w:p>
        </w:tc>
      </w:tr>
      <w:tr w:rsidR="00ED015D" w:rsidRPr="00980ACA" w14:paraId="163ECBE3" w14:textId="77777777" w:rsidTr="0078073B">
        <w:trPr>
          <w:trHeight w:val="276"/>
          <w:jc w:val="center"/>
        </w:trPr>
        <w:tc>
          <w:tcPr>
            <w:tcW w:w="7101" w:type="dxa"/>
            <w:noWrap/>
            <w:vAlign w:val="center"/>
          </w:tcPr>
          <w:p w14:paraId="18FB3F60" w14:textId="05A98FDB" w:rsidR="00ED015D" w:rsidRPr="00BC1747" w:rsidRDefault="00ED015D" w:rsidP="0084520B">
            <w:r w:rsidRPr="00BC1747">
              <w:t>Identify five objects within the classroom, or in the picture</w:t>
            </w:r>
          </w:p>
        </w:tc>
        <w:tc>
          <w:tcPr>
            <w:tcW w:w="1959" w:type="dxa"/>
            <w:noWrap/>
            <w:vAlign w:val="center"/>
          </w:tcPr>
          <w:p w14:paraId="79BB01BE" w14:textId="77777777" w:rsidR="00ED015D" w:rsidRPr="00980ACA" w:rsidRDefault="00ED015D" w:rsidP="0078073B">
            <w:pPr>
              <w:contextualSpacing/>
              <w:jc w:val="center"/>
              <w:rPr>
                <w:rFonts w:cs="Calibri"/>
                <w:b/>
              </w:rPr>
            </w:pPr>
          </w:p>
        </w:tc>
      </w:tr>
      <w:tr w:rsidR="00ED015D" w:rsidRPr="00980ACA" w14:paraId="4DB5E8A5" w14:textId="77777777" w:rsidTr="0078073B">
        <w:trPr>
          <w:trHeight w:val="276"/>
          <w:jc w:val="center"/>
        </w:trPr>
        <w:tc>
          <w:tcPr>
            <w:tcW w:w="7101" w:type="dxa"/>
            <w:noWrap/>
            <w:vAlign w:val="center"/>
          </w:tcPr>
          <w:p w14:paraId="022092AB" w14:textId="01825BB1" w:rsidR="00ED015D" w:rsidRPr="00BC1747" w:rsidRDefault="00674C0E" w:rsidP="0084520B">
            <w:r>
              <w:t>N</w:t>
            </w:r>
            <w:r w:rsidRPr="00BC1747">
              <w:t xml:space="preserve">ames </w:t>
            </w:r>
            <w:r w:rsidR="00ED015D" w:rsidRPr="00BC1747">
              <w:t xml:space="preserve">the correct material </w:t>
            </w:r>
            <w:r>
              <w:t>each of the five</w:t>
            </w:r>
            <w:r w:rsidR="00ED015D" w:rsidRPr="00BC1747">
              <w:t xml:space="preserve"> item</w:t>
            </w:r>
            <w:r>
              <w:t>s</w:t>
            </w:r>
            <w:r w:rsidR="00ED015D" w:rsidRPr="00BC1747">
              <w:t xml:space="preserve"> is made of</w:t>
            </w:r>
          </w:p>
        </w:tc>
        <w:tc>
          <w:tcPr>
            <w:tcW w:w="1959" w:type="dxa"/>
            <w:noWrap/>
            <w:vAlign w:val="center"/>
          </w:tcPr>
          <w:p w14:paraId="36A75D5F" w14:textId="77777777" w:rsidR="00ED015D" w:rsidRPr="00980ACA" w:rsidRDefault="00ED015D" w:rsidP="0078073B">
            <w:pPr>
              <w:contextualSpacing/>
              <w:jc w:val="center"/>
              <w:rPr>
                <w:rFonts w:cs="Calibri"/>
                <w:b/>
              </w:rPr>
            </w:pPr>
          </w:p>
        </w:tc>
      </w:tr>
      <w:tr w:rsidR="00ED015D" w:rsidRPr="00980ACA" w14:paraId="0C5B61E1" w14:textId="77777777" w:rsidTr="0078073B">
        <w:trPr>
          <w:trHeight w:val="359"/>
          <w:jc w:val="center"/>
        </w:trPr>
        <w:tc>
          <w:tcPr>
            <w:tcW w:w="7101" w:type="dxa"/>
            <w:vMerge w:val="restart"/>
            <w:noWrap/>
            <w:vAlign w:val="center"/>
          </w:tcPr>
          <w:p w14:paraId="56AAD855" w14:textId="1C47322D" w:rsidR="00ED015D" w:rsidRPr="00BC1747" w:rsidRDefault="00ED015D" w:rsidP="0084520B">
            <w:r w:rsidRPr="00BC1747">
              <w:t>Lists one physical property for each of the five items</w:t>
            </w:r>
          </w:p>
          <w:p w14:paraId="733A1F46" w14:textId="77777777" w:rsidR="00ED015D" w:rsidRPr="00BC1747" w:rsidRDefault="00ED015D" w:rsidP="0084520B">
            <w:pPr>
              <w:rPr>
                <w:b/>
                <w:bCs/>
              </w:rPr>
            </w:pPr>
            <w:r w:rsidRPr="00BC1747">
              <w:rPr>
                <w:b/>
                <w:bCs/>
              </w:rPr>
              <w:t>OR</w:t>
            </w:r>
          </w:p>
          <w:p w14:paraId="17CEBDF0" w14:textId="1CB3965D" w:rsidR="00ED015D" w:rsidRPr="00BC1747" w:rsidRDefault="00ED015D" w:rsidP="0084520B">
            <w:r w:rsidRPr="00BC1747">
              <w:t>Lists two physical properties for each of the five items</w:t>
            </w:r>
          </w:p>
        </w:tc>
        <w:tc>
          <w:tcPr>
            <w:tcW w:w="1959" w:type="dxa"/>
            <w:noWrap/>
            <w:vAlign w:val="center"/>
          </w:tcPr>
          <w:p w14:paraId="71595D40" w14:textId="77777777" w:rsidR="00ED015D" w:rsidRPr="00980ACA" w:rsidRDefault="00ED015D" w:rsidP="0078073B">
            <w:pPr>
              <w:contextualSpacing/>
              <w:jc w:val="center"/>
              <w:rPr>
                <w:rFonts w:cs="Calibri"/>
                <w:b/>
              </w:rPr>
            </w:pPr>
          </w:p>
        </w:tc>
      </w:tr>
      <w:tr w:rsidR="00ED015D" w:rsidRPr="00980ACA" w14:paraId="02238581" w14:textId="77777777" w:rsidTr="0078073B">
        <w:trPr>
          <w:trHeight w:val="359"/>
          <w:jc w:val="center"/>
        </w:trPr>
        <w:tc>
          <w:tcPr>
            <w:tcW w:w="7101" w:type="dxa"/>
            <w:vMerge/>
            <w:noWrap/>
            <w:vAlign w:val="center"/>
          </w:tcPr>
          <w:p w14:paraId="28C6B182" w14:textId="77777777" w:rsidR="00ED015D" w:rsidRPr="00BC1747" w:rsidRDefault="00ED015D" w:rsidP="0084520B"/>
        </w:tc>
        <w:tc>
          <w:tcPr>
            <w:tcW w:w="1959" w:type="dxa"/>
            <w:noWrap/>
            <w:vAlign w:val="center"/>
          </w:tcPr>
          <w:p w14:paraId="6994879D" w14:textId="77777777" w:rsidR="00ED015D" w:rsidRPr="00980ACA" w:rsidRDefault="00ED015D" w:rsidP="0078073B">
            <w:pPr>
              <w:contextualSpacing/>
              <w:jc w:val="center"/>
              <w:rPr>
                <w:rFonts w:cs="Calibri"/>
                <w:b/>
              </w:rPr>
            </w:pPr>
          </w:p>
        </w:tc>
      </w:tr>
      <w:tr w:rsidR="00ED015D" w:rsidRPr="00980ACA" w14:paraId="04ADB1D2" w14:textId="77777777" w:rsidTr="0078073B">
        <w:trPr>
          <w:trHeight w:val="359"/>
          <w:jc w:val="center"/>
        </w:trPr>
        <w:tc>
          <w:tcPr>
            <w:tcW w:w="7101" w:type="dxa"/>
            <w:vMerge w:val="restart"/>
            <w:noWrap/>
            <w:vAlign w:val="center"/>
          </w:tcPr>
          <w:p w14:paraId="27C555D2" w14:textId="77777777" w:rsidR="00ED015D" w:rsidRPr="00BC1747" w:rsidRDefault="00ED015D" w:rsidP="0084520B">
            <w:r w:rsidRPr="00BC1747">
              <w:t>States an everyday use for the item</w:t>
            </w:r>
          </w:p>
          <w:p w14:paraId="587A165B" w14:textId="77777777" w:rsidR="00ED015D" w:rsidRPr="00BC1747" w:rsidRDefault="00ED015D" w:rsidP="0084520B">
            <w:pPr>
              <w:rPr>
                <w:b/>
                <w:bCs/>
              </w:rPr>
            </w:pPr>
            <w:r w:rsidRPr="00BC1747">
              <w:rPr>
                <w:b/>
                <w:bCs/>
              </w:rPr>
              <w:t>OR</w:t>
            </w:r>
          </w:p>
          <w:p w14:paraId="5EB89353" w14:textId="4F833D73" w:rsidR="00ED015D" w:rsidRPr="00BC1747" w:rsidRDefault="00ED015D" w:rsidP="0084520B">
            <w:r w:rsidRPr="00BC1747">
              <w:t>Describes the items use with reason and makes connections to the material choice</w:t>
            </w:r>
          </w:p>
        </w:tc>
        <w:tc>
          <w:tcPr>
            <w:tcW w:w="1959" w:type="dxa"/>
            <w:noWrap/>
            <w:vAlign w:val="center"/>
          </w:tcPr>
          <w:p w14:paraId="69F8B110" w14:textId="77777777" w:rsidR="00ED015D" w:rsidRPr="00980ACA" w:rsidRDefault="00ED015D" w:rsidP="0078073B">
            <w:pPr>
              <w:contextualSpacing/>
              <w:jc w:val="center"/>
              <w:rPr>
                <w:rFonts w:cs="Calibri"/>
                <w:b/>
              </w:rPr>
            </w:pPr>
          </w:p>
        </w:tc>
      </w:tr>
      <w:tr w:rsidR="00ED015D" w:rsidRPr="00980ACA" w14:paraId="28F3D770" w14:textId="77777777" w:rsidTr="0078073B">
        <w:trPr>
          <w:trHeight w:val="360"/>
          <w:jc w:val="center"/>
        </w:trPr>
        <w:tc>
          <w:tcPr>
            <w:tcW w:w="7101" w:type="dxa"/>
            <w:vMerge/>
            <w:noWrap/>
          </w:tcPr>
          <w:p w14:paraId="168B7432" w14:textId="77777777" w:rsidR="00ED015D" w:rsidRPr="00980ACA" w:rsidRDefault="00ED015D" w:rsidP="008134FB">
            <w:pPr>
              <w:pStyle w:val="Heading"/>
              <w:framePr w:hSpace="0" w:wrap="auto" w:vAnchor="margin" w:xAlign="left" w:yAlign="inline"/>
              <w:spacing w:before="0" w:after="0" w:line="276" w:lineRule="auto"/>
              <w:rPr>
                <w:rFonts w:asciiTheme="minorHAnsi" w:hAnsiTheme="minorHAnsi"/>
                <w:color w:val="auto"/>
                <w:sz w:val="20"/>
                <w:szCs w:val="20"/>
              </w:rPr>
            </w:pPr>
          </w:p>
        </w:tc>
        <w:tc>
          <w:tcPr>
            <w:tcW w:w="1959" w:type="dxa"/>
            <w:noWrap/>
            <w:vAlign w:val="center"/>
          </w:tcPr>
          <w:p w14:paraId="7EF570C3" w14:textId="77777777" w:rsidR="00ED015D" w:rsidRPr="00980ACA" w:rsidRDefault="00ED015D" w:rsidP="0078073B">
            <w:pPr>
              <w:contextualSpacing/>
              <w:jc w:val="center"/>
              <w:rPr>
                <w:rFonts w:cs="Calibri"/>
                <w:b/>
              </w:rPr>
            </w:pPr>
          </w:p>
        </w:tc>
      </w:tr>
    </w:tbl>
    <w:p w14:paraId="2B949431" w14:textId="77777777" w:rsidR="00054A23" w:rsidRDefault="00054A23" w:rsidP="00ED015D">
      <w:pPr>
        <w:rPr>
          <w:rFonts w:eastAsiaTheme="minorHAnsi"/>
          <w:b/>
          <w:sz w:val="28"/>
          <w:szCs w:val="28"/>
          <w:lang w:val="en-US" w:eastAsia="en-US"/>
        </w:rPr>
        <w:sectPr w:rsidR="00054A23" w:rsidSect="00054A23">
          <w:headerReference w:type="default" r:id="rId44"/>
          <w:footerReference w:type="even" r:id="rId45"/>
          <w:footerReference w:type="default" r:id="rId46"/>
          <w:type w:val="oddPage"/>
          <w:pgSz w:w="11906" w:h="16838" w:code="9"/>
          <w:pgMar w:top="1644" w:right="1418" w:bottom="1276" w:left="1418" w:header="680" w:footer="567" w:gutter="0"/>
          <w:cols w:space="708"/>
          <w:docGrid w:linePitch="360"/>
        </w:sectPr>
      </w:pPr>
    </w:p>
    <w:tbl>
      <w:tblPr>
        <w:tblStyle w:val="TableGrid2"/>
        <w:tblW w:w="5000" w:type="pct"/>
        <w:tblLook w:val="04A0" w:firstRow="1" w:lastRow="0" w:firstColumn="1" w:lastColumn="0" w:noHBand="0" w:noVBand="1"/>
      </w:tblPr>
      <w:tblGrid>
        <w:gridCol w:w="1010"/>
        <w:gridCol w:w="2683"/>
        <w:gridCol w:w="2683"/>
        <w:gridCol w:w="2684"/>
      </w:tblGrid>
      <w:tr w:rsidR="00054A23" w14:paraId="361B2928" w14:textId="6C6873A0" w:rsidTr="00054A23">
        <w:trPr>
          <w:cantSplit/>
          <w:trHeight w:val="6920"/>
        </w:trPr>
        <w:tc>
          <w:tcPr>
            <w:tcW w:w="1010" w:type="dxa"/>
            <w:vMerge w:val="restart"/>
            <w:tcBorders>
              <w:top w:val="single" w:sz="4" w:space="0" w:color="FFFFFF" w:themeColor="background2"/>
              <w:left w:val="single" w:sz="4" w:space="0" w:color="FFFFFF" w:themeColor="background2"/>
            </w:tcBorders>
            <w:textDirection w:val="btLr"/>
          </w:tcPr>
          <w:p w14:paraId="3F521C05" w14:textId="77777777" w:rsidR="00054A23" w:rsidRPr="0084520B" w:rsidRDefault="00054A23" w:rsidP="0084520B">
            <w:pPr>
              <w:pStyle w:val="SCSALessonAppendixHeading2"/>
              <w:jc w:val="center"/>
            </w:pPr>
            <w:r w:rsidRPr="0084520B">
              <w:lastRenderedPageBreak/>
              <w:t>Weathering vocabulary and definition match-up</w:t>
            </w:r>
          </w:p>
          <w:p w14:paraId="4C09B34C" w14:textId="77777777" w:rsidR="00054A23" w:rsidRDefault="00054A23" w:rsidP="00054A23">
            <w:pPr>
              <w:spacing w:after="120" w:line="276" w:lineRule="auto"/>
              <w:jc w:val="center"/>
              <w:rPr>
                <w:rFonts w:ascii="Calibri" w:hAnsi="Calibri" w:cs="Calibri"/>
              </w:rPr>
            </w:pPr>
            <w:r>
              <w:rPr>
                <w:rFonts w:ascii="Calibri" w:hAnsi="Calibri" w:cs="Calibri"/>
              </w:rPr>
              <w:t>C</w:t>
            </w:r>
            <w:r w:rsidRPr="00FF0393">
              <w:rPr>
                <w:rFonts w:ascii="Calibri" w:hAnsi="Calibri" w:cs="Calibri"/>
              </w:rPr>
              <w:t xml:space="preserve">ut out the vocabulary and definitions </w:t>
            </w:r>
            <w:r w:rsidRPr="00A44165">
              <w:t>separately</w:t>
            </w:r>
            <w:r>
              <w:rPr>
                <w:rFonts w:ascii="Calibri" w:hAnsi="Calibri" w:cs="Calibri"/>
              </w:rPr>
              <w:t>.</w:t>
            </w:r>
            <w:r w:rsidRPr="00FF0393">
              <w:rPr>
                <w:rFonts w:ascii="Calibri" w:hAnsi="Calibri" w:cs="Calibri"/>
              </w:rPr>
              <w:t xml:space="preserve"> </w:t>
            </w:r>
            <w:r>
              <w:rPr>
                <w:rFonts w:ascii="Calibri" w:hAnsi="Calibri" w:cs="Calibri"/>
              </w:rPr>
              <w:t>M</w:t>
            </w:r>
            <w:r w:rsidRPr="00FF0393">
              <w:rPr>
                <w:rFonts w:ascii="Calibri" w:hAnsi="Calibri" w:cs="Calibri"/>
              </w:rPr>
              <w:t xml:space="preserve">ix them up </w:t>
            </w:r>
            <w:r>
              <w:rPr>
                <w:rFonts w:ascii="Calibri" w:hAnsi="Calibri" w:cs="Calibri"/>
              </w:rPr>
              <w:t>for</w:t>
            </w:r>
            <w:r w:rsidRPr="00FF0393">
              <w:rPr>
                <w:rFonts w:ascii="Calibri" w:hAnsi="Calibri" w:cs="Calibri"/>
              </w:rPr>
              <w:t xml:space="preserve"> someone to put </w:t>
            </w:r>
            <w:r>
              <w:rPr>
                <w:rFonts w:ascii="Calibri" w:hAnsi="Calibri" w:cs="Calibri"/>
              </w:rPr>
              <w:t>back</w:t>
            </w:r>
            <w:r w:rsidRPr="00FF0393">
              <w:rPr>
                <w:rFonts w:ascii="Calibri" w:hAnsi="Calibri" w:cs="Calibri"/>
              </w:rPr>
              <w:t xml:space="preserve"> together</w:t>
            </w:r>
            <w:r>
              <w:rPr>
                <w:rFonts w:ascii="Calibri" w:hAnsi="Calibri" w:cs="Calibri"/>
              </w:rPr>
              <w:t>.</w:t>
            </w:r>
          </w:p>
          <w:p w14:paraId="3AFB9BFE" w14:textId="77777777" w:rsidR="00054A23" w:rsidRPr="00054A23" w:rsidRDefault="00054A23" w:rsidP="00054A23">
            <w:pPr>
              <w:ind w:left="113" w:right="113"/>
              <w:jc w:val="center"/>
              <w:rPr>
                <w:b/>
                <w:bCs/>
              </w:rPr>
            </w:pPr>
          </w:p>
        </w:tc>
        <w:tc>
          <w:tcPr>
            <w:tcW w:w="2683" w:type="dxa"/>
            <w:textDirection w:val="btLr"/>
            <w:vAlign w:val="center"/>
          </w:tcPr>
          <w:p w14:paraId="744F7FF2" w14:textId="0C6CD2B7" w:rsidR="00054A23" w:rsidRDefault="00054A23" w:rsidP="00920F4A">
            <w:pPr>
              <w:ind w:left="113" w:right="113"/>
              <w:jc w:val="center"/>
              <w:rPr>
                <w:rFonts w:eastAsiaTheme="minorHAnsi"/>
                <w:b/>
                <w:sz w:val="28"/>
                <w:szCs w:val="28"/>
                <w:lang w:val="en-US" w:eastAsia="en-US"/>
              </w:rPr>
            </w:pPr>
            <w:r w:rsidRPr="00FF0393">
              <w:rPr>
                <w:rFonts w:ascii="Calibri" w:hAnsi="Calibri" w:cs="Calibri"/>
                <w:sz w:val="36"/>
                <w:szCs w:val="36"/>
              </w:rPr>
              <w:t>Weathering caused by physical processes</w:t>
            </w:r>
            <w:r>
              <w:rPr>
                <w:rFonts w:ascii="Calibri" w:hAnsi="Calibri" w:cs="Calibri"/>
                <w:sz w:val="36"/>
                <w:szCs w:val="36"/>
              </w:rPr>
              <w:t>,</w:t>
            </w:r>
            <w:r w:rsidRPr="00FF0393">
              <w:rPr>
                <w:rFonts w:ascii="Calibri" w:hAnsi="Calibri" w:cs="Calibri"/>
                <w:sz w:val="36"/>
                <w:szCs w:val="36"/>
              </w:rPr>
              <w:t xml:space="preserve"> such as temperature, wind and water action. </w:t>
            </w:r>
            <w:r>
              <w:rPr>
                <w:rFonts w:ascii="Calibri" w:hAnsi="Calibri" w:cs="Calibri"/>
                <w:sz w:val="36"/>
                <w:szCs w:val="36"/>
              </w:rPr>
              <w:t>This is s</w:t>
            </w:r>
            <w:r w:rsidRPr="00FF0393">
              <w:rPr>
                <w:rFonts w:ascii="Calibri" w:hAnsi="Calibri" w:cs="Calibri"/>
                <w:sz w:val="36"/>
                <w:szCs w:val="36"/>
              </w:rPr>
              <w:t>ometimes also referred to as physical weathering</w:t>
            </w:r>
            <w:r>
              <w:rPr>
                <w:rFonts w:ascii="Calibri" w:hAnsi="Calibri" w:cs="Calibri"/>
                <w:sz w:val="36"/>
                <w:szCs w:val="36"/>
              </w:rPr>
              <w:t>.</w:t>
            </w:r>
          </w:p>
        </w:tc>
        <w:tc>
          <w:tcPr>
            <w:tcW w:w="2683" w:type="dxa"/>
            <w:textDirection w:val="btLr"/>
            <w:vAlign w:val="center"/>
          </w:tcPr>
          <w:p w14:paraId="28EC6B3D" w14:textId="3E931D67" w:rsidR="00054A23" w:rsidRDefault="00054A23" w:rsidP="00920F4A">
            <w:pPr>
              <w:ind w:left="113" w:right="113"/>
              <w:jc w:val="center"/>
              <w:rPr>
                <w:rFonts w:eastAsiaTheme="minorHAnsi"/>
                <w:b/>
                <w:sz w:val="28"/>
                <w:szCs w:val="28"/>
                <w:lang w:val="en-US" w:eastAsia="en-US"/>
              </w:rPr>
            </w:pPr>
            <w:r w:rsidRPr="00FF0393">
              <w:rPr>
                <w:rFonts w:ascii="Calibri" w:hAnsi="Calibri" w:cs="Calibri"/>
                <w:sz w:val="36"/>
                <w:szCs w:val="36"/>
              </w:rPr>
              <w:t>Weathering where a change occurs due to a chemical rection. The chemical composition of the rock or mineral changes. An example of this is rust.</w:t>
            </w:r>
          </w:p>
        </w:tc>
        <w:tc>
          <w:tcPr>
            <w:tcW w:w="2684" w:type="dxa"/>
            <w:textDirection w:val="btLr"/>
          </w:tcPr>
          <w:p w14:paraId="7E28A35A" w14:textId="2EDAFD3C" w:rsidR="00054A23" w:rsidRPr="00FF0393" w:rsidRDefault="00054A23" w:rsidP="00920F4A">
            <w:pPr>
              <w:ind w:left="113" w:right="113"/>
              <w:jc w:val="center"/>
              <w:rPr>
                <w:rFonts w:ascii="Calibri" w:hAnsi="Calibri" w:cs="Calibri"/>
                <w:sz w:val="36"/>
                <w:szCs w:val="36"/>
              </w:rPr>
            </w:pPr>
            <w:r w:rsidRPr="00FF0393">
              <w:rPr>
                <w:rFonts w:ascii="Calibri" w:hAnsi="Calibri" w:cs="Calibri"/>
                <w:sz w:val="36"/>
                <w:szCs w:val="36"/>
              </w:rPr>
              <w:t>Weathering that occurs due to living things, including humans. Some examples of this are mining and lichen growing on a rock.</w:t>
            </w:r>
          </w:p>
        </w:tc>
      </w:tr>
      <w:tr w:rsidR="00054A23" w14:paraId="2C542E63" w14:textId="780FB8FD" w:rsidTr="00054A23">
        <w:trPr>
          <w:cantSplit/>
          <w:trHeight w:val="6920"/>
        </w:trPr>
        <w:tc>
          <w:tcPr>
            <w:tcW w:w="1010" w:type="dxa"/>
            <w:vMerge/>
            <w:tcBorders>
              <w:left w:val="single" w:sz="4" w:space="0" w:color="FFFFFF" w:themeColor="background2"/>
              <w:bottom w:val="single" w:sz="4" w:space="0" w:color="FFFFFF" w:themeColor="background2"/>
            </w:tcBorders>
          </w:tcPr>
          <w:p w14:paraId="3EDAFB24" w14:textId="77777777" w:rsidR="00054A23" w:rsidRPr="0048797E" w:rsidRDefault="00054A23" w:rsidP="00920F4A">
            <w:pPr>
              <w:ind w:left="113" w:right="113"/>
              <w:jc w:val="center"/>
              <w:rPr>
                <w:rFonts w:ascii="Calibri" w:hAnsi="Calibri" w:cs="Calibri"/>
                <w:sz w:val="80"/>
                <w:szCs w:val="80"/>
              </w:rPr>
            </w:pPr>
          </w:p>
        </w:tc>
        <w:tc>
          <w:tcPr>
            <w:tcW w:w="2683" w:type="dxa"/>
            <w:textDirection w:val="btLr"/>
            <w:vAlign w:val="center"/>
          </w:tcPr>
          <w:p w14:paraId="7AA42C42" w14:textId="619C28ED" w:rsidR="00054A23" w:rsidRDefault="00054A23" w:rsidP="00920F4A">
            <w:pPr>
              <w:ind w:left="113" w:right="113"/>
              <w:jc w:val="center"/>
              <w:rPr>
                <w:rFonts w:eastAsiaTheme="minorHAnsi"/>
                <w:b/>
                <w:sz w:val="28"/>
                <w:szCs w:val="28"/>
                <w:lang w:val="en-US" w:eastAsia="en-US"/>
              </w:rPr>
            </w:pPr>
            <w:r w:rsidRPr="0048797E">
              <w:rPr>
                <w:rFonts w:ascii="Calibri" w:hAnsi="Calibri" w:cs="Calibri"/>
                <w:sz w:val="80"/>
                <w:szCs w:val="80"/>
              </w:rPr>
              <w:t>Mechanical weathering</w:t>
            </w:r>
          </w:p>
        </w:tc>
        <w:tc>
          <w:tcPr>
            <w:tcW w:w="2683" w:type="dxa"/>
            <w:textDirection w:val="btLr"/>
            <w:vAlign w:val="center"/>
          </w:tcPr>
          <w:p w14:paraId="0742E4E7" w14:textId="66C9C0B3" w:rsidR="00054A23" w:rsidRDefault="00054A23" w:rsidP="00920F4A">
            <w:pPr>
              <w:ind w:left="113" w:right="113"/>
              <w:jc w:val="center"/>
              <w:rPr>
                <w:rFonts w:eastAsiaTheme="minorHAnsi"/>
                <w:b/>
                <w:sz w:val="28"/>
                <w:szCs w:val="28"/>
                <w:lang w:val="en-US" w:eastAsia="en-US"/>
              </w:rPr>
            </w:pPr>
            <w:r w:rsidRPr="0048797E">
              <w:rPr>
                <w:rFonts w:ascii="Calibri" w:hAnsi="Calibri" w:cs="Calibri"/>
                <w:sz w:val="80"/>
                <w:szCs w:val="80"/>
              </w:rPr>
              <w:t>Chemical weathering</w:t>
            </w:r>
          </w:p>
        </w:tc>
        <w:tc>
          <w:tcPr>
            <w:tcW w:w="2684" w:type="dxa"/>
            <w:textDirection w:val="btLr"/>
          </w:tcPr>
          <w:p w14:paraId="0E38C783" w14:textId="553C9974" w:rsidR="00054A23" w:rsidRPr="00FF0393" w:rsidRDefault="00054A23" w:rsidP="00920F4A">
            <w:pPr>
              <w:ind w:left="113" w:right="113"/>
              <w:jc w:val="center"/>
              <w:rPr>
                <w:rFonts w:ascii="Calibri" w:hAnsi="Calibri" w:cs="Calibri"/>
                <w:sz w:val="36"/>
                <w:szCs w:val="36"/>
              </w:rPr>
            </w:pPr>
            <w:r w:rsidRPr="0048797E">
              <w:rPr>
                <w:rFonts w:ascii="Calibri" w:hAnsi="Calibri" w:cs="Calibri"/>
                <w:sz w:val="80"/>
                <w:szCs w:val="80"/>
              </w:rPr>
              <w:t>Biological weathering</w:t>
            </w:r>
          </w:p>
        </w:tc>
      </w:tr>
    </w:tbl>
    <w:p w14:paraId="51AA8DE1" w14:textId="77777777" w:rsidR="00460783" w:rsidRDefault="00460783" w:rsidP="0048797E">
      <w:pPr>
        <w:jc w:val="center"/>
        <w:rPr>
          <w:rFonts w:eastAsiaTheme="minorHAnsi"/>
          <w:b/>
          <w:sz w:val="28"/>
          <w:szCs w:val="28"/>
          <w:lang w:val="en-US" w:eastAsia="en-US"/>
        </w:rPr>
        <w:sectPr w:rsidR="00460783" w:rsidSect="00054A23">
          <w:footerReference w:type="default" r:id="rId47"/>
          <w:pgSz w:w="11906" w:h="16838" w:code="9"/>
          <w:pgMar w:top="1644" w:right="1418" w:bottom="1276" w:left="1418" w:header="680" w:footer="567" w:gutter="0"/>
          <w:cols w:space="708"/>
          <w:docGrid w:linePitch="360"/>
        </w:sectPr>
      </w:pPr>
    </w:p>
    <w:p w14:paraId="0C5E21FA" w14:textId="3E7EBD75" w:rsidR="008A67E5" w:rsidRDefault="00DA177A" w:rsidP="008A67E5">
      <w:r>
        <w:rPr>
          <w:noProof/>
          <w:lang w:eastAsia="ja-JP" w:bidi="hi-IN"/>
        </w:rPr>
        <w:lastRenderedPageBreak/>
        <w:drawing>
          <wp:anchor distT="0" distB="0" distL="114300" distR="114300" simplePos="0" relativeHeight="251913215" behindDoc="1" locked="0" layoutInCell="1" allowOverlap="1" wp14:anchorId="1F370E44" wp14:editId="67B0109E">
            <wp:simplePos x="0" y="0"/>
            <wp:positionH relativeFrom="page">
              <wp:posOffset>-3810</wp:posOffset>
            </wp:positionH>
            <wp:positionV relativeFrom="page">
              <wp:posOffset>-4445</wp:posOffset>
            </wp:positionV>
            <wp:extent cx="7560000" cy="10692000"/>
            <wp:effectExtent l="0" t="0" r="3175" b="0"/>
            <wp:wrapNone/>
            <wp:docPr id="1697172248" name="Picture 169717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24A311E" w14:textId="77777777" w:rsidR="00555DDC" w:rsidRPr="007719C0" w:rsidRDefault="008A67E5" w:rsidP="00074D09">
      <w:pPr>
        <w:pStyle w:val="SCSASplashHeading"/>
        <w:spacing w:before="10320"/>
      </w:pPr>
      <w:bookmarkStart w:id="118" w:name="_Toc224724408"/>
      <w:bookmarkStart w:id="119" w:name="_Toc206409550"/>
      <w:r w:rsidRPr="007719C0">
        <w:t xml:space="preserve">Appendix </w:t>
      </w:r>
      <w:r w:rsidR="009D1C23" w:rsidRPr="007719C0">
        <w:t>B</w:t>
      </w:r>
      <w:bookmarkEnd w:id="118"/>
    </w:p>
    <w:p w14:paraId="2E85EF5F" w14:textId="39CC799B" w:rsidR="00D14D0B" w:rsidRDefault="001336EE" w:rsidP="00D40CBF">
      <w:pPr>
        <w:pStyle w:val="SCSASplashSubheading"/>
      </w:pPr>
      <w:r w:rsidRPr="00555DDC">
        <w:t xml:space="preserve">Assessment </w:t>
      </w:r>
      <w:r w:rsidR="00657FD1">
        <w:t>task</w:t>
      </w:r>
      <w:r w:rsidR="009F4F70" w:rsidRPr="00555DDC">
        <w:t xml:space="preserve"> </w:t>
      </w:r>
      <w:r w:rsidR="001C28B9" w:rsidRPr="00555DDC">
        <w:t>1</w:t>
      </w:r>
      <w:bookmarkEnd w:id="119"/>
      <w:r w:rsidR="00D40CBF">
        <w:br/>
      </w:r>
      <w:r w:rsidR="003F5A61">
        <w:t xml:space="preserve">Multistorey </w:t>
      </w:r>
      <w:r w:rsidR="00053614">
        <w:t>car park</w:t>
      </w:r>
      <w:r w:rsidR="009D1C23" w:rsidRPr="00555DDC">
        <w:t xml:space="preserve"> </w:t>
      </w:r>
    </w:p>
    <w:p w14:paraId="5605E477" w14:textId="77777777" w:rsidR="00D14D0B" w:rsidRDefault="00D14D0B">
      <w:r>
        <w:br w:type="page"/>
      </w:r>
    </w:p>
    <w:p w14:paraId="1128514E" w14:textId="77777777" w:rsidR="00556051" w:rsidRPr="00BF007D" w:rsidRDefault="00556051" w:rsidP="00FD6A4A">
      <w:pPr>
        <w:pStyle w:val="SCSALessonLinedHeading2"/>
      </w:pPr>
      <w:bookmarkStart w:id="120" w:name="_Toc206414137"/>
      <w:r w:rsidRPr="00BF007D">
        <w:lastRenderedPageBreak/>
        <w:t>Task details</w:t>
      </w:r>
      <w:bookmarkEnd w:id="120"/>
    </w:p>
    <w:p w14:paraId="60DA4236" w14:textId="684723EA" w:rsidR="00D40CBF" w:rsidRPr="00B6302F" w:rsidRDefault="00D40CBF" w:rsidP="00D40CBF">
      <w:pPr>
        <w:pStyle w:val="SCSATaskText"/>
      </w:pPr>
      <w:r w:rsidRPr="00D40CBF">
        <w:rPr>
          <w:rFonts w:eastAsia="Times New Roman"/>
          <w:b/>
          <w:bCs/>
        </w:rPr>
        <w:t>Title</w:t>
      </w:r>
      <w:r w:rsidRPr="00D40CBF">
        <w:rPr>
          <w:rFonts w:eastAsia="Times New Roman"/>
          <w:b/>
          <w:bCs/>
        </w:rPr>
        <w:tab/>
      </w:r>
      <w:r w:rsidRPr="00D40CBF">
        <w:rPr>
          <w:rFonts w:eastAsia="Times New Roman"/>
          <w:b/>
          <w:bCs/>
        </w:rPr>
        <w:tab/>
      </w:r>
      <w:r w:rsidRPr="00D40CBF">
        <w:rPr>
          <w:rFonts w:eastAsia="Times New Roman"/>
          <w:b/>
          <w:bCs/>
        </w:rPr>
        <w:tab/>
      </w:r>
      <w:r w:rsidR="00B6302F">
        <w:rPr>
          <w:rFonts w:eastAsia="Times New Roman"/>
        </w:rPr>
        <w:t xml:space="preserve">Multistorey </w:t>
      </w:r>
      <w:r w:rsidR="00053614">
        <w:rPr>
          <w:rFonts w:eastAsia="Times New Roman"/>
        </w:rPr>
        <w:t>car park</w:t>
      </w:r>
    </w:p>
    <w:p w14:paraId="52C3E8F0" w14:textId="0A83F52F" w:rsidR="007003C4" w:rsidRPr="007003C4" w:rsidRDefault="00556051" w:rsidP="00D40CBF">
      <w:pPr>
        <w:pStyle w:val="SCSATaskText"/>
      </w:pPr>
      <w:r w:rsidRPr="00D40CBF">
        <w:rPr>
          <w:rFonts w:eastAsia="Times New Roman"/>
          <w:b/>
          <w:bCs/>
        </w:rPr>
        <w:t>Description</w:t>
      </w:r>
      <w:r>
        <w:rPr>
          <w:rFonts w:eastAsia="Times New Roman"/>
        </w:rPr>
        <w:tab/>
      </w:r>
      <w:r w:rsidR="00B6302F">
        <w:t xml:space="preserve">Students demonstrate </w:t>
      </w:r>
      <w:r w:rsidR="00A2681C">
        <w:t xml:space="preserve">an </w:t>
      </w:r>
      <w:r w:rsidR="00B6302F" w:rsidRPr="006A6B66">
        <w:t xml:space="preserve">understanding of </w:t>
      </w:r>
      <w:r w:rsidR="00B6302F">
        <w:t>forces</w:t>
      </w:r>
      <w:r w:rsidR="00A2681C">
        <w:t>,</w:t>
      </w:r>
      <w:r w:rsidR="00B6302F">
        <w:t xml:space="preserve"> including balanced and unbalanced, contact and non-contact</w:t>
      </w:r>
      <w:r w:rsidR="00A2681C">
        <w:t>,</w:t>
      </w:r>
      <w:r w:rsidR="00B6302F">
        <w:t xml:space="preserve"> by designing and building a multistorey </w:t>
      </w:r>
      <w:r w:rsidR="00053614">
        <w:t>car park</w:t>
      </w:r>
      <w:r w:rsidR="00B6302F">
        <w:t xml:space="preserve"> that is </w:t>
      </w:r>
      <w:r w:rsidR="00053614">
        <w:t xml:space="preserve">three </w:t>
      </w:r>
      <w:r w:rsidR="00B6302F">
        <w:t>storeys high and can hold some weight.</w:t>
      </w:r>
    </w:p>
    <w:p w14:paraId="40CC2397" w14:textId="50C2B1EE" w:rsidR="00556051" w:rsidRPr="00556051" w:rsidRDefault="00C10FFD" w:rsidP="00D40CBF">
      <w:pPr>
        <w:pStyle w:val="SCSATaskText"/>
        <w:rPr>
          <w:rFonts w:eastAsia="Times New Roman"/>
        </w:rPr>
      </w:pPr>
      <w:r>
        <w:rPr>
          <w:rFonts w:eastAsia="Times New Roman"/>
          <w:b/>
          <w:bCs/>
        </w:rPr>
        <w:t>Type</w:t>
      </w:r>
      <w:r w:rsidR="00411F88">
        <w:rPr>
          <w:rFonts w:eastAsia="Times New Roman"/>
          <w:b/>
          <w:bCs/>
        </w:rPr>
        <w:t xml:space="preserve"> of assess</w:t>
      </w:r>
      <w:r>
        <w:rPr>
          <w:rFonts w:eastAsia="Times New Roman"/>
          <w:b/>
          <w:bCs/>
        </w:rPr>
        <w:t>ment</w:t>
      </w:r>
      <w:r w:rsidR="00556051">
        <w:rPr>
          <w:rFonts w:eastAsia="Times New Roman"/>
        </w:rPr>
        <w:tab/>
      </w:r>
      <w:r w:rsidR="00B6302F">
        <w:rPr>
          <w:rFonts w:ascii="Calibri" w:eastAsia="Times New Roman" w:hAnsi="Calibri" w:cs="Calibri"/>
          <w:lang w:eastAsia="en-AU"/>
        </w:rPr>
        <w:t>S</w:t>
      </w:r>
      <w:r w:rsidR="00B6302F" w:rsidRPr="008E2494">
        <w:rPr>
          <w:rFonts w:ascii="Calibri" w:eastAsia="Times New Roman" w:hAnsi="Calibri" w:cs="Calibri"/>
          <w:lang w:eastAsia="en-AU"/>
        </w:rPr>
        <w:t>ummative</w:t>
      </w:r>
    </w:p>
    <w:p w14:paraId="727E40FA" w14:textId="30312D31" w:rsidR="00556051" w:rsidRPr="00556051" w:rsidRDefault="00C10FFD" w:rsidP="00D40CBF">
      <w:pPr>
        <w:pStyle w:val="SCSATaskText"/>
        <w:rPr>
          <w:rFonts w:eastAsia="Times New Roman"/>
        </w:rPr>
      </w:pPr>
      <w:r>
        <w:rPr>
          <w:rFonts w:eastAsia="Times New Roman"/>
          <w:b/>
          <w:bCs/>
        </w:rPr>
        <w:t xml:space="preserve">Ways </w:t>
      </w:r>
      <w:r w:rsidR="00556051" w:rsidRPr="00D40CBF">
        <w:rPr>
          <w:rFonts w:eastAsia="Times New Roman"/>
          <w:b/>
          <w:bCs/>
        </w:rPr>
        <w:t>of asse</w:t>
      </w:r>
      <w:r>
        <w:rPr>
          <w:rFonts w:eastAsia="Times New Roman"/>
          <w:b/>
          <w:bCs/>
        </w:rPr>
        <w:t>ssing</w:t>
      </w:r>
      <w:r w:rsidR="00556051">
        <w:rPr>
          <w:rFonts w:eastAsia="Times New Roman"/>
        </w:rPr>
        <w:tab/>
      </w:r>
      <w:r w:rsidR="00B6302F">
        <w:t xml:space="preserve">To </w:t>
      </w:r>
      <w:r w:rsidR="00B6302F" w:rsidRPr="006A6B66">
        <w:t>demonstrate knowledge and underst</w:t>
      </w:r>
      <w:r w:rsidR="00B6302F">
        <w:t>anding of the relationship between forces and use that knowledge to solve problems</w:t>
      </w:r>
    </w:p>
    <w:p w14:paraId="708FB0F3" w14:textId="341334F8" w:rsidR="00556051" w:rsidRPr="00BF007D" w:rsidRDefault="00556051" w:rsidP="00D40CBF">
      <w:pPr>
        <w:pStyle w:val="SCSATaskText"/>
        <w:rPr>
          <w:rFonts w:eastAsia="Times New Roman"/>
        </w:rPr>
      </w:pPr>
      <w:r w:rsidRPr="00D40CBF">
        <w:rPr>
          <w:rFonts w:eastAsia="Times New Roman"/>
          <w:b/>
          <w:bCs/>
        </w:rPr>
        <w:t>Evidence</w:t>
      </w:r>
      <w:r w:rsidRPr="00556051">
        <w:rPr>
          <w:rFonts w:eastAsia="Times New Roman"/>
        </w:rPr>
        <w:t xml:space="preserve"> </w:t>
      </w:r>
      <w:r w:rsidRPr="00D40CBF">
        <w:rPr>
          <w:rFonts w:eastAsia="Times New Roman"/>
          <w:b/>
          <w:bCs/>
        </w:rPr>
        <w:t>to</w:t>
      </w:r>
      <w:r w:rsidRPr="00556051">
        <w:rPr>
          <w:rFonts w:eastAsia="Times New Roman"/>
        </w:rPr>
        <w:t xml:space="preserve"> </w:t>
      </w:r>
      <w:r w:rsidRPr="00D40CBF">
        <w:rPr>
          <w:rFonts w:eastAsia="Times New Roman"/>
          <w:b/>
          <w:bCs/>
        </w:rPr>
        <w:t>be</w:t>
      </w:r>
      <w:r w:rsidRPr="00556051">
        <w:rPr>
          <w:rFonts w:eastAsia="Times New Roman"/>
        </w:rPr>
        <w:t xml:space="preserve"> </w:t>
      </w:r>
      <w:r w:rsidRPr="00D40CBF">
        <w:rPr>
          <w:rFonts w:eastAsia="Times New Roman"/>
          <w:b/>
          <w:bCs/>
        </w:rPr>
        <w:t>collected</w:t>
      </w:r>
      <w:r>
        <w:rPr>
          <w:rFonts w:eastAsia="Times New Roman"/>
        </w:rPr>
        <w:tab/>
      </w:r>
      <w:r w:rsidR="00B6302F">
        <w:rPr>
          <w:rFonts w:ascii="Calibri" w:eastAsia="Times New Roman" w:hAnsi="Calibri" w:cs="Calibri"/>
          <w:lang w:eastAsia="en-AU"/>
        </w:rPr>
        <w:t xml:space="preserve">Multistorey </w:t>
      </w:r>
      <w:r w:rsidR="00053614">
        <w:rPr>
          <w:rFonts w:ascii="Calibri" w:eastAsia="Times New Roman" w:hAnsi="Calibri" w:cs="Calibri"/>
          <w:lang w:eastAsia="en-AU"/>
        </w:rPr>
        <w:t>car park</w:t>
      </w:r>
      <w:r w:rsidR="00B6302F">
        <w:rPr>
          <w:rFonts w:ascii="Calibri" w:eastAsia="Times New Roman" w:hAnsi="Calibri" w:cs="Calibri"/>
          <w:lang w:eastAsia="en-AU"/>
        </w:rPr>
        <w:t xml:space="preserve"> planning and evaluation sheet, image of structure</w:t>
      </w:r>
    </w:p>
    <w:p w14:paraId="53845D7A" w14:textId="3CEFB294" w:rsidR="00556051" w:rsidRDefault="00556051" w:rsidP="00D40CBF">
      <w:pPr>
        <w:pStyle w:val="SCSATaskText"/>
        <w:rPr>
          <w:rFonts w:ascii="Calibri" w:eastAsia="Times New Roman" w:hAnsi="Calibri" w:cs="Calibri"/>
          <w:lang w:eastAsia="en-AU"/>
        </w:rPr>
      </w:pPr>
      <w:r w:rsidRPr="00D40CBF">
        <w:rPr>
          <w:rFonts w:eastAsia="Times New Roman"/>
          <w:b/>
          <w:bCs/>
        </w:rPr>
        <w:t>Suggested time</w:t>
      </w:r>
      <w:r>
        <w:rPr>
          <w:rFonts w:eastAsia="Times New Roman"/>
        </w:rPr>
        <w:tab/>
      </w:r>
      <w:r w:rsidR="00F1583B">
        <w:rPr>
          <w:rFonts w:ascii="Calibri" w:eastAsia="Times New Roman" w:hAnsi="Calibri" w:cs="Calibri"/>
          <w:bCs/>
          <w:lang w:eastAsia="en-AU"/>
        </w:rPr>
        <w:t>Two 60-minute</w:t>
      </w:r>
      <w:r w:rsidR="00B6302F" w:rsidRPr="00B6302F">
        <w:rPr>
          <w:rFonts w:ascii="Calibri" w:eastAsia="Times New Roman" w:hAnsi="Calibri" w:cs="Calibri"/>
          <w:bCs/>
          <w:lang w:eastAsia="en-AU"/>
        </w:rPr>
        <w:t xml:space="preserve"> </w:t>
      </w:r>
      <w:r w:rsidR="00B6302F">
        <w:rPr>
          <w:rFonts w:ascii="Calibri" w:eastAsia="Times New Roman" w:hAnsi="Calibri" w:cs="Calibri"/>
          <w:lang w:eastAsia="en-AU"/>
        </w:rPr>
        <w:t>lesson</w:t>
      </w:r>
      <w:r w:rsidR="00F1583B">
        <w:rPr>
          <w:rFonts w:ascii="Calibri" w:eastAsia="Times New Roman" w:hAnsi="Calibri" w:cs="Calibri"/>
          <w:lang w:eastAsia="en-AU"/>
        </w:rPr>
        <w:t>s</w:t>
      </w:r>
      <w:r w:rsidR="00B6302F">
        <w:rPr>
          <w:rFonts w:ascii="Calibri" w:eastAsia="Times New Roman" w:hAnsi="Calibri" w:cs="Calibri"/>
          <w:lang w:eastAsia="en-AU"/>
        </w:rPr>
        <w:t xml:space="preserve"> in class</w:t>
      </w:r>
    </w:p>
    <w:p w14:paraId="48FA8C94" w14:textId="43639738" w:rsidR="00CF3996" w:rsidRPr="00556051" w:rsidRDefault="00CF3996" w:rsidP="00900474">
      <w:pPr>
        <w:pStyle w:val="SCSATaskText"/>
        <w:rPr>
          <w:rFonts w:eastAsia="Times New Roman"/>
        </w:rPr>
      </w:pPr>
      <w:r w:rsidRPr="00D71BB5">
        <w:rPr>
          <w:rFonts w:eastAsia="Times New Roman"/>
          <w:b/>
          <w:bCs/>
        </w:rPr>
        <w:t>Differentiation</w:t>
      </w:r>
      <w:r>
        <w:rPr>
          <w:rFonts w:eastAsia="Times New Roman"/>
        </w:rPr>
        <w:t xml:space="preserve"> </w:t>
      </w:r>
      <w:r>
        <w:rPr>
          <w:rFonts w:eastAsia="Times New Roman"/>
        </w:rPr>
        <w:tab/>
      </w:r>
      <w:r w:rsidRPr="00CF3996">
        <w:rPr>
          <w:rFonts w:eastAsia="Times New Roma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1802ED43" w14:textId="2940C4D9" w:rsidR="00556051" w:rsidRPr="00BF007D" w:rsidRDefault="006C0908" w:rsidP="00FD6A4A">
      <w:pPr>
        <w:pStyle w:val="SCSALessonLinedHeading2"/>
        <w:rPr>
          <w:szCs w:val="22"/>
        </w:rPr>
      </w:pPr>
      <w:bookmarkStart w:id="121" w:name="_Toc206414138"/>
      <w:r>
        <w:t>Content description</w:t>
      </w:r>
      <w:bookmarkEnd w:id="121"/>
      <w:r w:rsidR="00BA02E8">
        <w:t>s</w:t>
      </w:r>
    </w:p>
    <w:p w14:paraId="4F85B4DA" w14:textId="6CE1556E" w:rsidR="00B6302F" w:rsidRPr="008E2494" w:rsidRDefault="00B6302F" w:rsidP="00B6302F">
      <w:pPr>
        <w:pStyle w:val="SCSALessonAppendixHeading3"/>
        <w:rPr>
          <w:rFonts w:eastAsia="Times New Roman"/>
        </w:rPr>
      </w:pPr>
      <w:bookmarkStart w:id="122" w:name="_Toc206412756"/>
      <w:bookmarkStart w:id="123" w:name="_Toc206414145"/>
      <w:r w:rsidRPr="008E2494">
        <w:rPr>
          <w:rFonts w:eastAsia="Times New Roman"/>
        </w:rPr>
        <w:t xml:space="preserve">Science </w:t>
      </w:r>
      <w:r w:rsidR="00EF6A4E">
        <w:rPr>
          <w:rFonts w:eastAsia="Times New Roman"/>
        </w:rPr>
        <w:t>understanding</w:t>
      </w:r>
    </w:p>
    <w:p w14:paraId="5778011F" w14:textId="77777777" w:rsidR="00B6302F" w:rsidRPr="00B6302F" w:rsidRDefault="00B6302F" w:rsidP="0023626D">
      <w:pPr>
        <w:pStyle w:val="ListParagraph"/>
        <w:numPr>
          <w:ilvl w:val="0"/>
          <w:numId w:val="172"/>
        </w:numPr>
        <w:spacing w:after="200"/>
        <w:rPr>
          <w:rFonts w:ascii="Calibri" w:eastAsia="Times New Roman" w:hAnsi="Calibri" w:cs="Times New Roman"/>
          <w:szCs w:val="21"/>
        </w:rPr>
      </w:pPr>
      <w:r w:rsidRPr="00B6302F">
        <w:rPr>
          <w:rFonts w:ascii="Calibri" w:eastAsia="Times New Roman" w:hAnsi="Calibri" w:cs="Times New Roman"/>
          <w:szCs w:val="21"/>
        </w:rPr>
        <w:t>Forces are</w:t>
      </w:r>
      <w:r w:rsidRPr="00B6302F">
        <w:t xml:space="preserve"> exerted by one object on another through direct contact, such as friction, or from a distance, such</w:t>
      </w:r>
      <w:r w:rsidRPr="00B6302F">
        <w:rPr>
          <w:rFonts w:ascii="Calibri" w:eastAsia="Times New Roman" w:hAnsi="Calibri" w:cs="Times New Roman"/>
          <w:szCs w:val="21"/>
        </w:rPr>
        <w:t xml:space="preserve"> as magnetism and gravity</w:t>
      </w:r>
    </w:p>
    <w:p w14:paraId="31CFF667" w14:textId="378F04CD" w:rsidR="00B6302F" w:rsidRPr="001011E9" w:rsidRDefault="00B6302F" w:rsidP="00B6302F">
      <w:pPr>
        <w:pStyle w:val="SCSALessonAppendixHeading3"/>
      </w:pPr>
      <w:r>
        <w:t xml:space="preserve">Science </w:t>
      </w:r>
      <w:r w:rsidR="00EF6A4E">
        <w:t>i</w:t>
      </w:r>
      <w:r>
        <w:t xml:space="preserve">nquiry </w:t>
      </w:r>
    </w:p>
    <w:p w14:paraId="122C95BA" w14:textId="77777777" w:rsidR="00B6302F" w:rsidRPr="00B6302F" w:rsidRDefault="00B6302F" w:rsidP="0023626D">
      <w:pPr>
        <w:pStyle w:val="ListParagraph"/>
        <w:numPr>
          <w:ilvl w:val="0"/>
          <w:numId w:val="173"/>
        </w:numPr>
      </w:pPr>
      <w:r>
        <w:t xml:space="preserve">Organise </w:t>
      </w:r>
      <w:r w:rsidRPr="00B6302F">
        <w:t>and represent data using tables, column graphs and models to identify patterns</w:t>
      </w:r>
    </w:p>
    <w:p w14:paraId="5378BEE9" w14:textId="77777777" w:rsidR="00B6302F" w:rsidRPr="00B6302F" w:rsidRDefault="00B6302F" w:rsidP="0023626D">
      <w:pPr>
        <w:pStyle w:val="ListParagraph"/>
        <w:numPr>
          <w:ilvl w:val="0"/>
          <w:numId w:val="173"/>
        </w:numPr>
      </w:pPr>
      <w:r w:rsidRPr="00B6302F">
        <w:t>Communicate ideas using scientific vocabulary</w:t>
      </w:r>
    </w:p>
    <w:p w14:paraId="5A40CF47" w14:textId="77777777" w:rsidR="00B6302F" w:rsidRPr="00B6302F" w:rsidRDefault="00B6302F" w:rsidP="0023626D">
      <w:pPr>
        <w:pStyle w:val="ListParagraph"/>
        <w:numPr>
          <w:ilvl w:val="0"/>
          <w:numId w:val="173"/>
        </w:numPr>
        <w:rPr>
          <w:rFonts w:ascii="Calibri" w:eastAsia="Times New Roman" w:hAnsi="Calibri"/>
          <w:b/>
        </w:rPr>
      </w:pPr>
      <w:r w:rsidRPr="00B6302F">
        <w:t>Use science knowledge</w:t>
      </w:r>
      <w:r>
        <w:t xml:space="preserve"> to propose explanations for observed phenomena and solutions to problems</w:t>
      </w:r>
    </w:p>
    <w:p w14:paraId="51FC3083" w14:textId="77777777" w:rsidR="00B6302F" w:rsidRPr="00BF007D" w:rsidRDefault="00B6302F" w:rsidP="00B6302F">
      <w:pPr>
        <w:pStyle w:val="SCSALessonLinedHeading2"/>
        <w:rPr>
          <w:rFonts w:cstheme="minorBidi"/>
          <w:szCs w:val="22"/>
        </w:rPr>
      </w:pPr>
      <w:r w:rsidRPr="00BF007D">
        <w:t>Task preparation</w:t>
      </w:r>
    </w:p>
    <w:p w14:paraId="52DE055A" w14:textId="77777777" w:rsidR="00B6302F" w:rsidRPr="001F105B" w:rsidRDefault="00B6302F" w:rsidP="00B6302F">
      <w:pPr>
        <w:pStyle w:val="SCSALessonAppendixHeading3"/>
        <w:rPr>
          <w:rFonts w:eastAsia="Times New Roman"/>
        </w:rPr>
      </w:pPr>
      <w:r w:rsidRPr="001F105B">
        <w:rPr>
          <w:rFonts w:eastAsia="Times New Roman"/>
        </w:rPr>
        <w:t>Prior learning</w:t>
      </w:r>
    </w:p>
    <w:p w14:paraId="593AC564" w14:textId="77777777" w:rsidR="00B6302F" w:rsidRDefault="00B6302F" w:rsidP="00B6302F">
      <w:pPr>
        <w:spacing w:after="200"/>
        <w:rPr>
          <w:rFonts w:ascii="Calibri" w:eastAsia="Times New Roman" w:hAnsi="Calibri" w:cs="Calibri"/>
          <w:b/>
          <w:bCs/>
          <w:sz w:val="24"/>
          <w:lang w:eastAsia="en-AU"/>
        </w:rPr>
      </w:pPr>
      <w:r>
        <w:rPr>
          <w:rFonts w:ascii="Calibri" w:eastAsia="Times New Roman" w:hAnsi="Calibri" w:cs="Times New Roman"/>
          <w:szCs w:val="21"/>
          <w:lang w:eastAsia="en-AU"/>
        </w:rPr>
        <w:t xml:space="preserve">Students have engaged in hands on investigations and activities to explore forces, and how they can act on an object using contact or non-contact. They have explored balanced and unbalanced forces. </w:t>
      </w:r>
    </w:p>
    <w:p w14:paraId="4C8E3F24" w14:textId="25BBB7A7" w:rsidR="00C72283" w:rsidRPr="00BF007D" w:rsidRDefault="00C72283" w:rsidP="00FD6A4A">
      <w:pPr>
        <w:pStyle w:val="SCSALessonLinedHeading2"/>
        <w:rPr>
          <w:rFonts w:cs="Calibri"/>
          <w:szCs w:val="22"/>
        </w:rPr>
      </w:pPr>
      <w:bookmarkStart w:id="124" w:name="_Toc206414144"/>
      <w:r>
        <w:t>Resources</w:t>
      </w:r>
      <w:bookmarkEnd w:id="124"/>
    </w:p>
    <w:p w14:paraId="6277E13D" w14:textId="439940C4" w:rsidR="0070782E" w:rsidRPr="00091D92" w:rsidRDefault="0070782E" w:rsidP="0023626D">
      <w:pPr>
        <w:pStyle w:val="ListParagraph"/>
        <w:numPr>
          <w:ilvl w:val="0"/>
          <w:numId w:val="179"/>
        </w:numPr>
      </w:pPr>
      <w:r w:rsidRPr="00091D92">
        <w:t xml:space="preserve">Multistorey </w:t>
      </w:r>
      <w:r w:rsidR="00053614">
        <w:t>car park</w:t>
      </w:r>
      <w:r w:rsidRPr="00091D92">
        <w:t xml:space="preserve"> planning sheet</w:t>
      </w:r>
    </w:p>
    <w:p w14:paraId="2C08DEBE" w14:textId="35202631" w:rsidR="0070782E" w:rsidRPr="00091D92" w:rsidRDefault="0070782E" w:rsidP="0023626D">
      <w:pPr>
        <w:pStyle w:val="ListParagraph"/>
        <w:numPr>
          <w:ilvl w:val="0"/>
          <w:numId w:val="179"/>
        </w:numPr>
      </w:pPr>
      <w:r w:rsidRPr="00091D92">
        <w:t>Construction materials</w:t>
      </w:r>
      <w:r w:rsidR="00746987">
        <w:t>,</w:t>
      </w:r>
      <w:r w:rsidRPr="00091D92">
        <w:t xml:space="preserve"> such as cardboard tubes, old boxes, masking tape</w:t>
      </w:r>
    </w:p>
    <w:p w14:paraId="6B55E2FB" w14:textId="1675FD66" w:rsidR="0070782E" w:rsidRPr="00091D92" w:rsidRDefault="0070782E" w:rsidP="0023626D">
      <w:pPr>
        <w:pStyle w:val="ListParagraph"/>
        <w:numPr>
          <w:ilvl w:val="0"/>
          <w:numId w:val="179"/>
        </w:numPr>
      </w:pPr>
      <w:r w:rsidRPr="00091D92">
        <w:t>A method of adding weight to the structure</w:t>
      </w:r>
      <w:r w:rsidR="00A822C4">
        <w:t>,</w:t>
      </w:r>
      <w:r w:rsidRPr="00091D92">
        <w:t xml:space="preserve"> e.g. toy cars</w:t>
      </w:r>
    </w:p>
    <w:p w14:paraId="716B94E8" w14:textId="4AA25378" w:rsidR="00C72283" w:rsidRPr="008134FB" w:rsidRDefault="0070782E" w:rsidP="0023626D">
      <w:pPr>
        <w:pStyle w:val="ListParagraph"/>
        <w:numPr>
          <w:ilvl w:val="0"/>
          <w:numId w:val="179"/>
        </w:numPr>
        <w:rPr>
          <w:rFonts w:eastAsia="Times New Roman"/>
          <w:szCs w:val="24"/>
        </w:rPr>
      </w:pPr>
      <w:r w:rsidRPr="00091D92">
        <w:t>Marking key</w:t>
      </w:r>
      <w:r w:rsidRPr="008134FB">
        <w:rPr>
          <w:b/>
        </w:rPr>
        <w:t xml:space="preserve"> </w:t>
      </w:r>
      <w:r w:rsidR="00C72283" w:rsidRPr="008134FB">
        <w:rPr>
          <w:b/>
        </w:rPr>
        <w:br w:type="page"/>
      </w:r>
    </w:p>
    <w:p w14:paraId="74086191" w14:textId="77777777" w:rsidR="002565C4" w:rsidRPr="006A7CA8" w:rsidRDefault="002565C4" w:rsidP="003E4121">
      <w:pPr>
        <w:pStyle w:val="SCSALessonAppendixHeading2"/>
      </w:pPr>
      <w:r w:rsidRPr="006A7CA8">
        <w:lastRenderedPageBreak/>
        <w:t>Instructions for teachers</w:t>
      </w:r>
      <w:bookmarkEnd w:id="122"/>
      <w:bookmarkEnd w:id="123"/>
    </w:p>
    <w:p w14:paraId="20916CBF" w14:textId="612A5C89" w:rsidR="00091D92" w:rsidRPr="008E2494" w:rsidRDefault="00091D92" w:rsidP="00091D92">
      <w:pPr>
        <w:rPr>
          <w:rFonts w:ascii="Calibri" w:eastAsia="Times New Roman" w:hAnsi="Calibri" w:cs="Calibri"/>
          <w:lang w:eastAsia="en-AU"/>
        </w:rPr>
      </w:pPr>
      <w:r w:rsidRPr="006A6B66">
        <w:rPr>
          <w:rFonts w:ascii="Calibri" w:eastAsia="Times New Roman" w:hAnsi="Calibri" w:cs="Times New Roman"/>
          <w:szCs w:val="21"/>
          <w:lang w:eastAsia="en-AU"/>
        </w:rPr>
        <w:t xml:space="preserve">The teaching and learning sequence </w:t>
      </w:r>
      <w:r w:rsidR="00A822C4">
        <w:rPr>
          <w:rFonts w:ascii="Calibri" w:eastAsia="Times New Roman" w:hAnsi="Calibri" w:cs="Times New Roman"/>
          <w:szCs w:val="21"/>
          <w:lang w:eastAsia="en-AU"/>
        </w:rPr>
        <w:t>is</w:t>
      </w:r>
      <w:r w:rsidRPr="006A6B66">
        <w:rPr>
          <w:rFonts w:ascii="Calibri" w:eastAsia="Times New Roman" w:hAnsi="Calibri" w:cs="Times New Roman"/>
          <w:szCs w:val="21"/>
          <w:lang w:eastAsia="en-AU"/>
        </w:rPr>
        <w:t xml:space="preserve"> timetabled to start in Week</w:t>
      </w:r>
      <w:r>
        <w:rPr>
          <w:rFonts w:ascii="Calibri" w:eastAsia="Times New Roman" w:hAnsi="Calibri" w:cs="Times New Roman"/>
          <w:szCs w:val="21"/>
          <w:lang w:eastAsia="en-AU"/>
        </w:rPr>
        <w:t xml:space="preserve"> 1. The purpose of the learning </w:t>
      </w:r>
      <w:r w:rsidRPr="00091D92">
        <w:rPr>
          <w:lang w:eastAsia="en-AU"/>
        </w:rPr>
        <w:t>experiences</w:t>
      </w:r>
      <w:r>
        <w:rPr>
          <w:rFonts w:ascii="Calibri" w:eastAsia="Times New Roman" w:hAnsi="Calibri" w:cs="Times New Roman"/>
          <w:szCs w:val="21"/>
          <w:lang w:eastAsia="en-AU"/>
        </w:rPr>
        <w:t xml:space="preserve"> is to develop student understanding of how forces can be contact or non</w:t>
      </w:r>
      <w:r w:rsidR="00A822C4">
        <w:rPr>
          <w:rFonts w:ascii="Calibri" w:eastAsia="Times New Roman" w:hAnsi="Calibri" w:cs="Times New Roman"/>
          <w:szCs w:val="21"/>
          <w:lang w:eastAsia="en-AU"/>
        </w:rPr>
        <w:noBreakHyphen/>
      </w:r>
      <w:r>
        <w:rPr>
          <w:rFonts w:ascii="Calibri" w:eastAsia="Times New Roman" w:hAnsi="Calibri" w:cs="Times New Roman"/>
          <w:szCs w:val="21"/>
          <w:lang w:eastAsia="en-AU"/>
        </w:rPr>
        <w:t>contact and be balanced or unbalanced.</w:t>
      </w:r>
    </w:p>
    <w:p w14:paraId="0605ADF6" w14:textId="77777777" w:rsidR="00091D92" w:rsidRPr="00FC58E0" w:rsidRDefault="00091D92" w:rsidP="00CB61ED">
      <w:pPr>
        <w:pStyle w:val="SCSALessonAppendixHeading2"/>
        <w:rPr>
          <w:rFonts w:eastAsia="Times New Roman"/>
        </w:rPr>
      </w:pPr>
      <w:r w:rsidRPr="00FC58E0">
        <w:rPr>
          <w:rFonts w:eastAsia="Times New Roman"/>
        </w:rPr>
        <w:t>Instructions to students</w:t>
      </w:r>
    </w:p>
    <w:p w14:paraId="22EF704A" w14:textId="0AF51EFF" w:rsidR="00091D92" w:rsidRDefault="00091D92" w:rsidP="0023626D">
      <w:pPr>
        <w:pStyle w:val="ListParagraph"/>
        <w:numPr>
          <w:ilvl w:val="0"/>
          <w:numId w:val="174"/>
        </w:numPr>
        <w:spacing w:after="200"/>
        <w:rPr>
          <w:rFonts w:ascii="Calibri" w:eastAsia="Times New Roman" w:hAnsi="Calibri" w:cs="Times New Roman"/>
          <w:szCs w:val="21"/>
        </w:rPr>
      </w:pPr>
      <w:r>
        <w:rPr>
          <w:rFonts w:ascii="Calibri" w:eastAsia="Times New Roman" w:hAnsi="Calibri" w:cs="Times New Roman"/>
          <w:szCs w:val="21"/>
        </w:rPr>
        <w:t xml:space="preserve">Design a multistorey </w:t>
      </w:r>
      <w:r w:rsidR="00053614">
        <w:rPr>
          <w:rFonts w:ascii="Calibri" w:eastAsia="Times New Roman" w:hAnsi="Calibri" w:cs="Times New Roman"/>
          <w:szCs w:val="21"/>
        </w:rPr>
        <w:t>car park</w:t>
      </w:r>
      <w:r>
        <w:rPr>
          <w:rFonts w:ascii="Calibri" w:eastAsia="Times New Roman" w:hAnsi="Calibri" w:cs="Times New Roman"/>
          <w:szCs w:val="21"/>
        </w:rPr>
        <w:t xml:space="preserve"> that uses balanced forces to stay up. Your </w:t>
      </w:r>
      <w:r w:rsidR="00053614">
        <w:rPr>
          <w:rFonts w:ascii="Calibri" w:eastAsia="Times New Roman" w:hAnsi="Calibri" w:cs="Times New Roman"/>
          <w:szCs w:val="21"/>
        </w:rPr>
        <w:t>car park</w:t>
      </w:r>
      <w:r>
        <w:rPr>
          <w:rFonts w:ascii="Calibri" w:eastAsia="Times New Roman" w:hAnsi="Calibri" w:cs="Times New Roman"/>
          <w:szCs w:val="21"/>
        </w:rPr>
        <w:t xml:space="preserve"> needs to be at least </w:t>
      </w:r>
      <w:r w:rsidR="002E5087">
        <w:rPr>
          <w:rFonts w:ascii="Calibri" w:eastAsia="Times New Roman" w:hAnsi="Calibri" w:cs="Times New Roman"/>
          <w:szCs w:val="21"/>
        </w:rPr>
        <w:t>three</w:t>
      </w:r>
      <w:r>
        <w:rPr>
          <w:rFonts w:ascii="Calibri" w:eastAsia="Times New Roman" w:hAnsi="Calibri" w:cs="Times New Roman"/>
          <w:szCs w:val="21"/>
        </w:rPr>
        <w:t xml:space="preserve"> storeys high and carry weight.</w:t>
      </w:r>
    </w:p>
    <w:p w14:paraId="56B38A04" w14:textId="34BF0F44" w:rsidR="00091D92" w:rsidRDefault="00091D92" w:rsidP="0023626D">
      <w:pPr>
        <w:pStyle w:val="ListParagraph"/>
        <w:numPr>
          <w:ilvl w:val="0"/>
          <w:numId w:val="174"/>
        </w:numPr>
        <w:spacing w:after="200"/>
        <w:rPr>
          <w:rFonts w:ascii="Calibri" w:eastAsia="Times New Roman" w:hAnsi="Calibri" w:cs="Times New Roman"/>
          <w:szCs w:val="21"/>
        </w:rPr>
      </w:pPr>
      <w:r>
        <w:rPr>
          <w:rFonts w:ascii="Calibri" w:eastAsia="Times New Roman" w:hAnsi="Calibri" w:cs="Times New Roman"/>
          <w:szCs w:val="21"/>
        </w:rPr>
        <w:t xml:space="preserve">Consider the following to help you design a successful </w:t>
      </w:r>
      <w:r w:rsidR="00053614">
        <w:rPr>
          <w:rFonts w:ascii="Calibri" w:eastAsia="Times New Roman" w:hAnsi="Calibri" w:cs="Times New Roman"/>
          <w:szCs w:val="21"/>
        </w:rPr>
        <w:t>car park</w:t>
      </w:r>
      <w:r>
        <w:rPr>
          <w:rFonts w:ascii="Calibri" w:eastAsia="Times New Roman" w:hAnsi="Calibri" w:cs="Times New Roman"/>
          <w:szCs w:val="21"/>
        </w:rPr>
        <w:t>:</w:t>
      </w:r>
    </w:p>
    <w:p w14:paraId="40C2B211" w14:textId="083A21DA" w:rsidR="00091D92" w:rsidRDefault="00091D92" w:rsidP="0023626D">
      <w:pPr>
        <w:pStyle w:val="ListParagraph"/>
        <w:numPr>
          <w:ilvl w:val="0"/>
          <w:numId w:val="175"/>
        </w:numPr>
        <w:spacing w:after="200"/>
        <w:rPr>
          <w:rFonts w:ascii="Calibri" w:eastAsia="Times New Roman" w:hAnsi="Calibri" w:cs="Times New Roman"/>
          <w:szCs w:val="21"/>
        </w:rPr>
      </w:pPr>
      <w:r>
        <w:rPr>
          <w:rFonts w:ascii="Calibri" w:eastAsia="Times New Roman" w:hAnsi="Calibri" w:cs="Times New Roman"/>
          <w:szCs w:val="21"/>
        </w:rPr>
        <w:t xml:space="preserve">What forces are at work to keep the </w:t>
      </w:r>
      <w:r w:rsidR="00053614">
        <w:rPr>
          <w:rFonts w:ascii="Calibri" w:eastAsia="Times New Roman" w:hAnsi="Calibri" w:cs="Times New Roman"/>
          <w:szCs w:val="21"/>
        </w:rPr>
        <w:t>car park</w:t>
      </w:r>
      <w:r w:rsidR="002E548B">
        <w:rPr>
          <w:rFonts w:ascii="Calibri" w:eastAsia="Times New Roman" w:hAnsi="Calibri" w:cs="Times New Roman"/>
          <w:szCs w:val="21"/>
        </w:rPr>
        <w:t xml:space="preserve"> </w:t>
      </w:r>
      <w:r>
        <w:rPr>
          <w:rFonts w:ascii="Calibri" w:eastAsia="Times New Roman" w:hAnsi="Calibri" w:cs="Times New Roman"/>
          <w:szCs w:val="21"/>
        </w:rPr>
        <w:t>up?</w:t>
      </w:r>
    </w:p>
    <w:p w14:paraId="0835FE43" w14:textId="6BA4F5D3" w:rsidR="00091D92" w:rsidRDefault="00091D92" w:rsidP="0023626D">
      <w:pPr>
        <w:pStyle w:val="ListParagraph"/>
        <w:numPr>
          <w:ilvl w:val="0"/>
          <w:numId w:val="175"/>
        </w:numPr>
        <w:spacing w:after="200"/>
        <w:rPr>
          <w:rFonts w:ascii="Calibri" w:eastAsia="Times New Roman" w:hAnsi="Calibri" w:cs="Times New Roman"/>
          <w:szCs w:val="21"/>
        </w:rPr>
      </w:pPr>
      <w:r>
        <w:rPr>
          <w:rFonts w:ascii="Calibri" w:eastAsia="Times New Roman" w:hAnsi="Calibri" w:cs="Times New Roman"/>
          <w:szCs w:val="21"/>
        </w:rPr>
        <w:t xml:space="preserve">How can you </w:t>
      </w:r>
      <w:r w:rsidR="002E5087">
        <w:rPr>
          <w:rFonts w:ascii="Calibri" w:eastAsia="Times New Roman" w:hAnsi="Calibri" w:cs="Times New Roman"/>
          <w:szCs w:val="21"/>
        </w:rPr>
        <w:t>use</w:t>
      </w:r>
      <w:r>
        <w:rPr>
          <w:rFonts w:ascii="Calibri" w:eastAsia="Times New Roman" w:hAnsi="Calibri" w:cs="Times New Roman"/>
          <w:szCs w:val="21"/>
        </w:rPr>
        <w:t xml:space="preserve"> balanced forces to keep your </w:t>
      </w:r>
      <w:r w:rsidR="00053614">
        <w:rPr>
          <w:rFonts w:ascii="Calibri" w:eastAsia="Times New Roman" w:hAnsi="Calibri" w:cs="Times New Roman"/>
          <w:szCs w:val="21"/>
        </w:rPr>
        <w:t>car park</w:t>
      </w:r>
      <w:r>
        <w:rPr>
          <w:rFonts w:ascii="Calibri" w:eastAsia="Times New Roman" w:hAnsi="Calibri" w:cs="Times New Roman"/>
          <w:szCs w:val="21"/>
        </w:rPr>
        <w:t xml:space="preserve"> strong?</w:t>
      </w:r>
    </w:p>
    <w:p w14:paraId="1A67F9C7" w14:textId="21E62E0E" w:rsidR="00091D92" w:rsidRDefault="00091D92" w:rsidP="0023626D">
      <w:pPr>
        <w:pStyle w:val="ListParagraph"/>
        <w:numPr>
          <w:ilvl w:val="0"/>
          <w:numId w:val="175"/>
        </w:numPr>
        <w:spacing w:after="200"/>
        <w:rPr>
          <w:rFonts w:ascii="Calibri" w:eastAsia="Times New Roman" w:hAnsi="Calibri" w:cs="Times New Roman"/>
          <w:szCs w:val="21"/>
        </w:rPr>
      </w:pPr>
      <w:r>
        <w:rPr>
          <w:rFonts w:ascii="Calibri" w:eastAsia="Times New Roman" w:hAnsi="Calibri" w:cs="Times New Roman"/>
          <w:szCs w:val="21"/>
        </w:rPr>
        <w:t xml:space="preserve">What changes do I need to make to my </w:t>
      </w:r>
      <w:r w:rsidR="00053614">
        <w:rPr>
          <w:rFonts w:ascii="Calibri" w:eastAsia="Times New Roman" w:hAnsi="Calibri" w:cs="Times New Roman"/>
          <w:szCs w:val="21"/>
        </w:rPr>
        <w:t>car park</w:t>
      </w:r>
      <w:r>
        <w:rPr>
          <w:rFonts w:ascii="Calibri" w:eastAsia="Times New Roman" w:hAnsi="Calibri" w:cs="Times New Roman"/>
          <w:szCs w:val="21"/>
        </w:rPr>
        <w:t>?</w:t>
      </w:r>
    </w:p>
    <w:p w14:paraId="21E60BEE" w14:textId="02B3F1E4" w:rsidR="00091D92" w:rsidRDefault="00091D92" w:rsidP="0023626D">
      <w:pPr>
        <w:pStyle w:val="ListParagraph"/>
        <w:numPr>
          <w:ilvl w:val="0"/>
          <w:numId w:val="175"/>
        </w:numPr>
        <w:spacing w:after="200"/>
        <w:rPr>
          <w:rFonts w:ascii="Calibri" w:eastAsia="Times New Roman" w:hAnsi="Calibri" w:cs="Times New Roman"/>
          <w:szCs w:val="21"/>
        </w:rPr>
      </w:pPr>
      <w:r>
        <w:rPr>
          <w:rFonts w:ascii="Calibri" w:eastAsia="Times New Roman" w:hAnsi="Calibri" w:cs="Times New Roman"/>
          <w:szCs w:val="21"/>
        </w:rPr>
        <w:t xml:space="preserve">How could my </w:t>
      </w:r>
      <w:r w:rsidR="00053614">
        <w:rPr>
          <w:rFonts w:ascii="Calibri" w:eastAsia="Times New Roman" w:hAnsi="Calibri" w:cs="Times New Roman"/>
          <w:szCs w:val="21"/>
        </w:rPr>
        <w:t>car park</w:t>
      </w:r>
      <w:r>
        <w:rPr>
          <w:rFonts w:ascii="Calibri" w:eastAsia="Times New Roman" w:hAnsi="Calibri" w:cs="Times New Roman"/>
          <w:szCs w:val="21"/>
        </w:rPr>
        <w:t xml:space="preserve"> have been even better?</w:t>
      </w:r>
    </w:p>
    <w:p w14:paraId="4CF78291" w14:textId="77777777" w:rsidR="008134FB" w:rsidRDefault="00857AEF" w:rsidP="00091D92">
      <w:pPr>
        <w:tabs>
          <w:tab w:val="left" w:pos="4253"/>
        </w:tabs>
        <w:spacing w:after="200"/>
        <w:rPr>
          <w:rFonts w:cs="Calibri"/>
          <w:b/>
        </w:rPr>
      </w:pPr>
      <w:r w:rsidRPr="00DA177A">
        <w:rPr>
          <w:rFonts w:cs="Calibri"/>
          <w:b/>
        </w:rPr>
        <w:br w:type="page"/>
      </w:r>
    </w:p>
    <w:p w14:paraId="61BC1CE0" w14:textId="38E36E84" w:rsidR="00091D92" w:rsidRPr="00091D92" w:rsidRDefault="00091D92" w:rsidP="00FC0D80">
      <w:pPr>
        <w:tabs>
          <w:tab w:val="left" w:pos="6096"/>
        </w:tabs>
        <w:spacing w:after="200"/>
        <w:rPr>
          <w:rFonts w:eastAsia="Times New Roman" w:cstheme="minorHAnsi"/>
          <w:lang w:eastAsia="en-AU"/>
        </w:rPr>
      </w:pPr>
      <w:r>
        <w:rPr>
          <w:rFonts w:eastAsia="Times New Roman" w:cstheme="minorHAnsi"/>
          <w:b/>
          <w:bCs/>
          <w:sz w:val="48"/>
          <w:szCs w:val="48"/>
          <w:lang w:eastAsia="en-AU"/>
        </w:rPr>
        <w:lastRenderedPageBreak/>
        <w:t xml:space="preserve">Multistorey </w:t>
      </w:r>
      <w:r w:rsidR="00053614">
        <w:rPr>
          <w:rFonts w:eastAsia="Times New Roman" w:cstheme="minorHAnsi"/>
          <w:b/>
          <w:bCs/>
          <w:sz w:val="48"/>
          <w:szCs w:val="48"/>
          <w:lang w:eastAsia="en-AU"/>
        </w:rPr>
        <w:t>car park</w:t>
      </w:r>
      <w:r>
        <w:rPr>
          <w:rFonts w:eastAsia="Times New Roman" w:cstheme="minorHAnsi"/>
          <w:lang w:eastAsia="en-AU"/>
        </w:rPr>
        <w:tab/>
        <w:t>Name: 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91D92" w:rsidRPr="00091D92" w14:paraId="6D4786B1" w14:textId="77777777" w:rsidTr="008134FB">
        <w:trPr>
          <w:trHeight w:val="5856"/>
        </w:trPr>
        <w:tc>
          <w:tcPr>
            <w:tcW w:w="4530" w:type="dxa"/>
          </w:tcPr>
          <w:p w14:paraId="07272D18" w14:textId="7400896A" w:rsidR="00091D92" w:rsidRPr="00091D92" w:rsidRDefault="00091D92" w:rsidP="008134FB">
            <w:pPr>
              <w:rPr>
                <w:rFonts w:asciiTheme="majorHAnsi" w:eastAsia="Times New Roman" w:hAnsiTheme="majorHAnsi" w:cstheme="majorHAnsi"/>
                <w:noProof/>
                <w:lang w:eastAsia="en-AU"/>
                <w14:ligatures w14:val="standardContextual"/>
              </w:rPr>
            </w:pPr>
            <w:r w:rsidRPr="00091D92">
              <w:rPr>
                <w:rFonts w:asciiTheme="majorHAnsi" w:eastAsia="Times New Roman" w:hAnsiTheme="majorHAnsi" w:cstheme="majorHAnsi"/>
                <w:noProof/>
              </w:rPr>
              <mc:AlternateContent>
                <mc:Choice Requires="wps">
                  <w:drawing>
                    <wp:anchor distT="0" distB="0" distL="114300" distR="114300" simplePos="0" relativeHeight="251939839" behindDoc="1" locked="0" layoutInCell="1" allowOverlap="1" wp14:anchorId="04F9A054" wp14:editId="1B051846">
                      <wp:simplePos x="0" y="0"/>
                      <wp:positionH relativeFrom="margin">
                        <wp:posOffset>76200</wp:posOffset>
                      </wp:positionH>
                      <wp:positionV relativeFrom="paragraph">
                        <wp:posOffset>534670</wp:posOffset>
                      </wp:positionV>
                      <wp:extent cx="2654935" cy="2999740"/>
                      <wp:effectExtent l="0" t="0" r="12065" b="10160"/>
                      <wp:wrapTight wrapText="bothSides">
                        <wp:wrapPolygon edited="0">
                          <wp:start x="0" y="0"/>
                          <wp:lineTo x="0" y="21536"/>
                          <wp:lineTo x="21543" y="21536"/>
                          <wp:lineTo x="21543" y="0"/>
                          <wp:lineTo x="0" y="0"/>
                        </wp:wrapPolygon>
                      </wp:wrapTight>
                      <wp:docPr id="318032054" name="Rectangle 51"/>
                      <wp:cNvGraphicFramePr/>
                      <a:graphic xmlns:a="http://schemas.openxmlformats.org/drawingml/2006/main">
                        <a:graphicData uri="http://schemas.microsoft.com/office/word/2010/wordprocessingShape">
                          <wps:wsp>
                            <wps:cNvSpPr/>
                            <wps:spPr>
                              <a:xfrm>
                                <a:off x="0" y="0"/>
                                <a:ext cx="2654935" cy="29997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770EC" id="Rectangle 51" o:spid="_x0000_s1026" style="position:absolute;margin-left:6pt;margin-top:42.1pt;width:209.05pt;height:236.2pt;z-index:-25137664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" filled="f" strokecolor="black [3213]">
                      <w10:wrap type="tight" anchorx="margin"/>
                    </v:rect>
                  </w:pict>
                </mc:Fallback>
              </mc:AlternateContent>
            </w:r>
            <w:r w:rsidRPr="00091D92">
              <w:rPr>
                <w:rFonts w:asciiTheme="majorHAnsi" w:eastAsia="Times New Roman" w:hAnsiTheme="majorHAnsi" w:cstheme="majorHAnsi"/>
                <w:noProof/>
                <w:lang w:eastAsia="en-AU"/>
                <w14:ligatures w14:val="standardContextual"/>
              </w:rPr>
              <w:t xml:space="preserve">Draw a diagram of your multistorey </w:t>
            </w:r>
            <w:r w:rsidR="00053614">
              <w:rPr>
                <w:rFonts w:asciiTheme="majorHAnsi" w:eastAsia="Times New Roman" w:hAnsiTheme="majorHAnsi" w:cstheme="majorHAnsi"/>
                <w:noProof/>
                <w:lang w:eastAsia="en-AU"/>
                <w14:ligatures w14:val="standardContextual"/>
              </w:rPr>
              <w:t>car park</w:t>
            </w:r>
            <w:r w:rsidRPr="00091D92">
              <w:rPr>
                <w:rFonts w:asciiTheme="majorHAnsi" w:eastAsia="Times New Roman" w:hAnsiTheme="majorHAnsi" w:cstheme="majorHAnsi"/>
                <w:noProof/>
                <w:lang w:eastAsia="en-AU"/>
                <w14:ligatures w14:val="standardContextual"/>
              </w:rPr>
              <w:t xml:space="preserve"> design. Include labels and force arrows.</w:t>
            </w:r>
          </w:p>
          <w:p w14:paraId="5679534B" w14:textId="59A02DE4" w:rsidR="00091D92" w:rsidRPr="00091D92" w:rsidRDefault="00091D92" w:rsidP="008134FB">
            <w:pPr>
              <w:spacing w:before="0" w:after="0"/>
              <w:rPr>
                <w:rFonts w:asciiTheme="majorHAnsi" w:hAnsiTheme="majorHAnsi" w:cstheme="majorHAnsi"/>
              </w:rPr>
            </w:pPr>
          </w:p>
        </w:tc>
        <w:tc>
          <w:tcPr>
            <w:tcW w:w="4530" w:type="dxa"/>
          </w:tcPr>
          <w:p w14:paraId="077D4EDF" w14:textId="3905FD6B" w:rsidR="00091D92" w:rsidRPr="00091D92" w:rsidRDefault="00091D92">
            <w:pPr>
              <w:rPr>
                <w:rFonts w:asciiTheme="majorHAnsi" w:hAnsiTheme="majorHAnsi" w:cstheme="majorHAnsi"/>
              </w:rPr>
            </w:pPr>
            <w:r w:rsidRPr="00091D92">
              <w:rPr>
                <w:rFonts w:asciiTheme="majorHAnsi" w:eastAsia="Times New Roman" w:hAnsiTheme="majorHAnsi" w:cstheme="majorHAnsi"/>
                <w:noProof/>
              </w:rPr>
              <mc:AlternateContent>
                <mc:Choice Requires="wps">
                  <w:drawing>
                    <wp:anchor distT="0" distB="0" distL="114300" distR="114300" simplePos="0" relativeHeight="251941887" behindDoc="1" locked="0" layoutInCell="1" allowOverlap="1" wp14:anchorId="744D9636" wp14:editId="2D80E6EC">
                      <wp:simplePos x="0" y="0"/>
                      <wp:positionH relativeFrom="margin">
                        <wp:posOffset>31750</wp:posOffset>
                      </wp:positionH>
                      <wp:positionV relativeFrom="paragraph">
                        <wp:posOffset>551180</wp:posOffset>
                      </wp:positionV>
                      <wp:extent cx="2654935" cy="2999740"/>
                      <wp:effectExtent l="0" t="0" r="12065" b="10160"/>
                      <wp:wrapTight wrapText="bothSides">
                        <wp:wrapPolygon edited="0">
                          <wp:start x="0" y="0"/>
                          <wp:lineTo x="0" y="21536"/>
                          <wp:lineTo x="21543" y="21536"/>
                          <wp:lineTo x="21543" y="0"/>
                          <wp:lineTo x="0" y="0"/>
                        </wp:wrapPolygon>
                      </wp:wrapTight>
                      <wp:docPr id="2016122665" name="Rectangle 51"/>
                      <wp:cNvGraphicFramePr/>
                      <a:graphic xmlns:a="http://schemas.openxmlformats.org/drawingml/2006/main">
                        <a:graphicData uri="http://schemas.microsoft.com/office/word/2010/wordprocessingShape">
                          <wps:wsp>
                            <wps:cNvSpPr/>
                            <wps:spPr>
                              <a:xfrm>
                                <a:off x="0" y="0"/>
                                <a:ext cx="2654935" cy="29997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D1E09" id="Rectangle 51" o:spid="_x0000_s1026" style="position:absolute;margin-left:2.5pt;margin-top:43.4pt;width:209.05pt;height:236.2pt;z-index:-25137459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" filled="f" strokecolor="black [3213]">
                      <w10:wrap type="tight" anchorx="margin"/>
                    </v:rect>
                  </w:pict>
                </mc:Fallback>
              </mc:AlternateContent>
            </w:r>
            <w:r w:rsidRPr="00091D92">
              <w:rPr>
                <w:rFonts w:asciiTheme="majorHAnsi" w:hAnsiTheme="majorHAnsi" w:cstheme="majorHAnsi"/>
              </w:rPr>
              <w:t>Materials you will need:</w:t>
            </w:r>
          </w:p>
        </w:tc>
      </w:tr>
    </w:tbl>
    <w:p w14:paraId="664DE612" w14:textId="74620FAA" w:rsidR="00A96BC6" w:rsidRDefault="00A96BC6" w:rsidP="008134FB">
      <w:pPr>
        <w:spacing w:after="0"/>
        <w:rPr>
          <w:rFonts w:asciiTheme="majorHAnsi" w:hAnsiTheme="majorHAnsi" w:cstheme="majorHAnsi"/>
        </w:rPr>
      </w:pPr>
      <w:r>
        <w:rPr>
          <w:rFonts w:asciiTheme="majorHAnsi" w:hAnsiTheme="majorHAnsi" w:cstheme="majorHAnsi"/>
        </w:rPr>
        <w:t xml:space="preserve">Describe </w:t>
      </w:r>
      <w:r w:rsidRPr="008134FB">
        <w:t>the</w:t>
      </w:r>
      <w:r>
        <w:rPr>
          <w:rFonts w:asciiTheme="majorHAnsi" w:hAnsiTheme="majorHAnsi" w:cstheme="majorHAnsi"/>
        </w:rPr>
        <w:t xml:space="preserve"> forces at work in a multistorey </w:t>
      </w:r>
      <w:r w:rsidR="00053614">
        <w:rPr>
          <w:rFonts w:asciiTheme="majorHAnsi" w:hAnsiTheme="majorHAnsi" w:cstheme="majorHAnsi"/>
        </w:rPr>
        <w:t>car park</w:t>
      </w:r>
      <w:r>
        <w:rPr>
          <w:rFonts w:asciiTheme="majorHAnsi" w:hAnsiTheme="majorHAnsi" w:cstheme="majorHAnsi"/>
        </w:rPr>
        <w:t>:</w:t>
      </w:r>
    </w:p>
    <w:p w14:paraId="3D5850DA" w14:textId="0B54D735" w:rsidR="008134FB" w:rsidRDefault="008134FB" w:rsidP="008134FB">
      <w:pPr>
        <w:pStyle w:val="SCSAAnswerLines"/>
        <w:rPr>
          <w:rFonts w:eastAsia="Times New Roman"/>
        </w:rPr>
      </w:pPr>
      <w:r>
        <w:rPr>
          <w:rFonts w:eastAsia="Times New Roman"/>
        </w:rPr>
        <w:tab/>
      </w:r>
    </w:p>
    <w:p w14:paraId="73863889" w14:textId="7F33C3F2" w:rsidR="008134FB" w:rsidRDefault="008134FB" w:rsidP="008134FB">
      <w:pPr>
        <w:pStyle w:val="SCSAAnswerLines"/>
        <w:rPr>
          <w:rFonts w:eastAsia="Times New Roman"/>
        </w:rPr>
      </w:pPr>
      <w:r>
        <w:rPr>
          <w:rFonts w:eastAsia="Times New Roman"/>
        </w:rPr>
        <w:tab/>
      </w:r>
    </w:p>
    <w:p w14:paraId="2CC75003" w14:textId="7051C9FD" w:rsidR="00A96BC6" w:rsidRPr="00A96BC6" w:rsidRDefault="00A96BC6" w:rsidP="00A96BC6">
      <w:pPr>
        <w:spacing w:after="0"/>
        <w:rPr>
          <w:rFonts w:cs="Calibri"/>
          <w:bCs/>
        </w:rPr>
      </w:pPr>
      <w:r w:rsidRPr="00A96BC6">
        <w:rPr>
          <w:rFonts w:cs="Calibri"/>
          <w:bCs/>
        </w:rPr>
        <w:t>Colour the face</w:t>
      </w:r>
      <w:r w:rsidR="00D90530">
        <w:rPr>
          <w:rFonts w:cs="Calibri"/>
          <w:bCs/>
        </w:rPr>
        <w:t xml:space="preserve"> to show your feelings about the multistorey car park</w:t>
      </w:r>
      <w:r w:rsidRPr="00A96BC6">
        <w:rPr>
          <w:rFonts w:cs="Calibri"/>
          <w:bCs/>
        </w:rPr>
        <w:t xml:space="preserve">: </w:t>
      </w:r>
    </w:p>
    <w:p w14:paraId="3C38ADA1" w14:textId="77777777" w:rsidR="00A96BC6" w:rsidRDefault="00A96BC6">
      <w:pPr>
        <w:rPr>
          <w:rFonts w:cs="Calibri"/>
          <w:b/>
        </w:rPr>
      </w:pPr>
      <w:r w:rsidRPr="008818E0">
        <w:rPr>
          <w:rFonts w:eastAsia="Times New Roman" w:cstheme="minorHAnsi"/>
          <w:noProof/>
          <w:lang w:eastAsia="en-AU"/>
          <w14:ligatures w14:val="standardContextual"/>
        </w:rPr>
        <mc:AlternateContent>
          <mc:Choice Requires="wpg">
            <w:drawing>
              <wp:anchor distT="0" distB="0" distL="114300" distR="114300" simplePos="0" relativeHeight="251943935" behindDoc="0" locked="0" layoutInCell="1" allowOverlap="1" wp14:anchorId="219DA982" wp14:editId="4527B161">
                <wp:simplePos x="0" y="0"/>
                <wp:positionH relativeFrom="margin">
                  <wp:align>center</wp:align>
                </wp:positionH>
                <wp:positionV relativeFrom="paragraph">
                  <wp:posOffset>20955</wp:posOffset>
                </wp:positionV>
                <wp:extent cx="2639060" cy="841375"/>
                <wp:effectExtent l="0" t="0" r="0" b="0"/>
                <wp:wrapNone/>
                <wp:docPr id="1050970744" name="Group 9"/>
                <wp:cNvGraphicFramePr/>
                <a:graphic xmlns:a="http://schemas.openxmlformats.org/drawingml/2006/main">
                  <a:graphicData uri="http://schemas.microsoft.com/office/word/2010/wordprocessingGroup">
                    <wpg:wgp>
                      <wpg:cNvGrpSpPr/>
                      <wpg:grpSpPr>
                        <a:xfrm>
                          <a:off x="0" y="0"/>
                          <a:ext cx="2639060" cy="841375"/>
                          <a:chOff x="0" y="0"/>
                          <a:chExt cx="2639060" cy="841675"/>
                        </a:xfrm>
                      </wpg:grpSpPr>
                      <wpg:grpSp>
                        <wpg:cNvPr id="2040604665" name="Group 7"/>
                        <wpg:cNvGrpSpPr/>
                        <wpg:grpSpPr>
                          <a:xfrm>
                            <a:off x="422694" y="301925"/>
                            <a:ext cx="1790065" cy="539750"/>
                            <a:chOff x="0" y="0"/>
                            <a:chExt cx="1790580" cy="539750"/>
                          </a:xfrm>
                        </wpg:grpSpPr>
                        <pic:pic xmlns:pic="http://schemas.openxmlformats.org/drawingml/2006/picture">
                          <pic:nvPicPr>
                            <pic:cNvPr id="1315527264" name="Graphic 53" descr="Smiling face outline with solid fill"/>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539750" cy="539750"/>
                            </a:xfrm>
                            <a:prstGeom prst="rect">
                              <a:avLst/>
                            </a:prstGeom>
                          </pic:spPr>
                        </pic:pic>
                        <pic:pic xmlns:pic="http://schemas.openxmlformats.org/drawingml/2006/picture">
                          <pic:nvPicPr>
                            <pic:cNvPr id="122630573" name="Graphic 54" descr="Neutral face outline with solid fill"/>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629728" y="0"/>
                              <a:ext cx="539750" cy="539750"/>
                            </a:xfrm>
                            <a:prstGeom prst="rect">
                              <a:avLst/>
                            </a:prstGeom>
                          </pic:spPr>
                        </pic:pic>
                        <pic:pic xmlns:pic="http://schemas.openxmlformats.org/drawingml/2006/picture">
                          <pic:nvPicPr>
                            <pic:cNvPr id="922652051" name="Graphic 52" descr="Sad face outline with solid fill"/>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1250830" y="0"/>
                              <a:ext cx="539750" cy="539750"/>
                            </a:xfrm>
                            <a:prstGeom prst="rect">
                              <a:avLst/>
                            </a:prstGeom>
                          </pic:spPr>
                        </pic:pic>
                      </wpg:grpSp>
                      <wps:wsp>
                        <wps:cNvPr id="967978227" name="Text Box 2"/>
                        <wps:cNvSpPr txBox="1">
                          <a:spLocks noChangeArrowheads="1"/>
                        </wps:cNvSpPr>
                        <wps:spPr bwMode="auto">
                          <a:xfrm>
                            <a:off x="0" y="0"/>
                            <a:ext cx="2639060" cy="271145"/>
                          </a:xfrm>
                          <a:prstGeom prst="rect">
                            <a:avLst/>
                          </a:prstGeom>
                          <a:noFill/>
                          <a:ln w="9525">
                            <a:noFill/>
                            <a:miter lim="800000"/>
                            <a:headEnd/>
                            <a:tailEnd/>
                          </a:ln>
                        </wps:spPr>
                        <wps:txbx>
                          <w:txbxContent>
                            <w:p w14:paraId="39CB5981" w14:textId="3BA538FB" w:rsidR="00A96BC6" w:rsidRPr="00F814C6" w:rsidRDefault="00A96BC6" w:rsidP="00A96BC6">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about my multistorey car</w:t>
                              </w:r>
                              <w:r w:rsidR="00053614">
                                <w:rPr>
                                  <w:rFonts w:ascii="Calibri" w:eastAsia="Times New Roman" w:hAnsi="Calibri" w:cs="Calibri"/>
                                  <w:lang w:eastAsia="en-AU"/>
                                </w:rPr>
                                <w:t xml:space="preserve"> </w:t>
                              </w:r>
                              <w:r>
                                <w:rPr>
                                  <w:rFonts w:ascii="Calibri" w:eastAsia="Times New Roman" w:hAnsi="Calibri" w:cs="Calibri"/>
                                  <w:lang w:eastAsia="en-AU"/>
                                </w:rPr>
                                <w:t>park</w:t>
                              </w:r>
                            </w:p>
                          </w:txbxContent>
                        </wps:txbx>
                        <wps:bodyPr rot="0" vert="horz" wrap="square" lIns="91440" tIns="45720" rIns="91440" bIns="45720" anchor="t" anchorCtr="0">
                          <a:spAutoFit/>
                        </wps:bodyPr>
                      </wps:wsp>
                    </wpg:wgp>
                  </a:graphicData>
                </a:graphic>
              </wp:anchor>
            </w:drawing>
          </mc:Choice>
          <mc:Fallback>
            <w:pict>
              <v:group w14:anchorId="219DA982" id="Group 9" o:spid="_x0000_s1033" style="position:absolute;margin-left:0;margin-top:1.65pt;width:207.8pt;height:66.25pt;z-index:251943935;mso-position-horizontal:center;mso-position-horizontal-relative:margin" coordsize="26390,84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">
                <v:group id="Group 7" o:spid="_x0000_s1034" style="position:absolute;left:4226;top:3019;width:17901;height:5397" coordsize="1790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3" o:spid="_x0000_s1035" type="#_x0000_t75" alt="Smiling face outline with solid fill"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">
                    <v:imagedata r:id="rId54" o:title="Smiling face outline with solid fill"/>
                  </v:shape>
                  <v:shape id="Graphic 54" o:spid="_x0000_s1036" type="#_x0000_t75" alt="Neutral face outline with solid fill" style="position:absolute;left:6297;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">
                    <v:imagedata r:id="rId55" o:title="Neutral face outline with solid fill"/>
                  </v:shape>
                  <v:shape id="Graphic 52" o:spid="_x0000_s1037" type="#_x0000_t75" alt="Sad face outline with solid fill" style="position:absolute;left:12508;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">
                    <v:imagedata r:id="rId56" o:title="Sad face outline with solid fill"/>
                  </v:shape>
                </v:group>
                <v:shape id="_x0000_s1038" type="#_x0000_t202" style="position:absolute;width:2639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" filled="f" stroked="f">
                  <v:textbox style="mso-fit-shape-to-text:t">
                    <w:txbxContent>
                      <w:p w14:paraId="39CB5981" w14:textId="3BA538FB" w:rsidR="00A96BC6" w:rsidRPr="00F814C6" w:rsidRDefault="00A96BC6" w:rsidP="00A96BC6">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about my multistorey car</w:t>
                        </w:r>
                        <w:r w:rsidR="00053614">
                          <w:rPr>
                            <w:rFonts w:ascii="Calibri" w:eastAsia="Times New Roman" w:hAnsi="Calibri" w:cs="Calibri"/>
                            <w:lang w:eastAsia="en-AU"/>
                          </w:rPr>
                          <w:t xml:space="preserve"> </w:t>
                        </w:r>
                        <w:r>
                          <w:rPr>
                            <w:rFonts w:ascii="Calibri" w:eastAsia="Times New Roman" w:hAnsi="Calibri" w:cs="Calibri"/>
                            <w:lang w:eastAsia="en-AU"/>
                          </w:rPr>
                          <w:t>park</w:t>
                        </w:r>
                      </w:p>
                    </w:txbxContent>
                  </v:textbox>
                </v:shape>
                <w10:wrap anchorx="margin"/>
              </v:group>
            </w:pict>
          </mc:Fallback>
        </mc:AlternateContent>
      </w:r>
      <w:r w:rsidRPr="008818E0">
        <w:rPr>
          <w:rFonts w:eastAsia="Times New Roman" w:cstheme="minorHAnsi"/>
          <w:noProof/>
          <w:lang w:eastAsia="en-AU"/>
          <w14:ligatures w14:val="standardContextual"/>
        </w:rPr>
        <mc:AlternateContent>
          <mc:Choice Requires="wps">
            <w:drawing>
              <wp:inline distT="0" distB="0" distL="0" distR="0" wp14:anchorId="64C9FFED" wp14:editId="346C1E03">
                <wp:extent cx="5723906" cy="983411"/>
                <wp:effectExtent l="0" t="0" r="10160" b="26670"/>
                <wp:docPr id="365618749" name="Rectangle 51"/>
                <wp:cNvGraphicFramePr/>
                <a:graphic xmlns:a="http://schemas.openxmlformats.org/drawingml/2006/main">
                  <a:graphicData uri="http://schemas.microsoft.com/office/word/2010/wordprocessingShape">
                    <wps:wsp>
                      <wps:cNvSpPr/>
                      <wps:spPr>
                        <a:xfrm>
                          <a:off x="0" y="0"/>
                          <a:ext cx="5723906" cy="983411"/>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1FA162" id="Rectangle 51" o:spid="_x0000_s1026" style="width:450.7pt;height:77.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" filled="f" strokecolor="black [3213]">
                <w10:anchorlock/>
              </v:rect>
            </w:pict>
          </mc:Fallback>
        </mc:AlternateContent>
      </w:r>
    </w:p>
    <w:p w14:paraId="6569BF8B" w14:textId="26D893CB" w:rsidR="00A96BC6" w:rsidRDefault="00A96BC6" w:rsidP="00A96BC6">
      <w:pPr>
        <w:spacing w:after="240"/>
        <w:rPr>
          <w:rFonts w:asciiTheme="majorHAnsi" w:hAnsiTheme="majorHAnsi" w:cstheme="majorHAnsi"/>
        </w:rPr>
      </w:pPr>
      <w:r>
        <w:rPr>
          <w:rFonts w:asciiTheme="majorHAnsi" w:hAnsiTheme="majorHAnsi" w:cstheme="majorHAnsi"/>
        </w:rPr>
        <w:t>Things that went well</w:t>
      </w:r>
    </w:p>
    <w:p w14:paraId="656B4DF7" w14:textId="77777777" w:rsidR="00BC1747" w:rsidRDefault="00BC1747" w:rsidP="00BC1747">
      <w:pPr>
        <w:pStyle w:val="SCSAAnswerLines"/>
        <w:rPr>
          <w:rFonts w:eastAsia="Times New Roman"/>
        </w:rPr>
      </w:pPr>
      <w:r>
        <w:rPr>
          <w:rFonts w:eastAsia="Times New Roman"/>
        </w:rPr>
        <w:tab/>
      </w:r>
    </w:p>
    <w:p w14:paraId="609AF8E3" w14:textId="77777777" w:rsidR="00BC1747" w:rsidRDefault="00BC1747" w:rsidP="00BC1747">
      <w:pPr>
        <w:pStyle w:val="SCSAAnswerLines"/>
        <w:rPr>
          <w:rFonts w:eastAsia="Times New Roman"/>
        </w:rPr>
      </w:pPr>
      <w:r>
        <w:rPr>
          <w:rFonts w:eastAsia="Times New Roman"/>
        </w:rPr>
        <w:tab/>
      </w:r>
    </w:p>
    <w:p w14:paraId="3A3941EA" w14:textId="222C1AA4" w:rsidR="00A96BC6" w:rsidRDefault="00A96BC6" w:rsidP="00A96BC6">
      <w:pPr>
        <w:spacing w:after="240"/>
        <w:rPr>
          <w:rFonts w:asciiTheme="majorHAnsi" w:hAnsiTheme="majorHAnsi" w:cstheme="majorHAnsi"/>
        </w:rPr>
      </w:pPr>
      <w:r>
        <w:rPr>
          <w:rFonts w:asciiTheme="majorHAnsi" w:hAnsiTheme="majorHAnsi" w:cstheme="majorHAnsi"/>
        </w:rPr>
        <w:t>Things I would change</w:t>
      </w:r>
    </w:p>
    <w:p w14:paraId="3AB8416E" w14:textId="77777777" w:rsidR="00BC1747" w:rsidRDefault="00BC1747" w:rsidP="00BC1747">
      <w:pPr>
        <w:pStyle w:val="SCSAAnswerLines"/>
        <w:rPr>
          <w:rFonts w:eastAsia="Times New Roman"/>
        </w:rPr>
      </w:pPr>
      <w:r>
        <w:rPr>
          <w:rFonts w:eastAsia="Times New Roman"/>
        </w:rPr>
        <w:tab/>
      </w:r>
    </w:p>
    <w:p w14:paraId="5E8A2787" w14:textId="7F69A770" w:rsidR="007003C4" w:rsidRDefault="001559E5" w:rsidP="00A96BC6">
      <w:pPr>
        <w:pStyle w:val="SCSALessonAppendixHeading2"/>
      </w:pPr>
      <w:bookmarkStart w:id="125" w:name="_Toc206409553"/>
      <w:bookmarkStart w:id="126" w:name="_Toc206412758"/>
      <w:bookmarkStart w:id="127" w:name="_Toc206414147"/>
      <w:r w:rsidRPr="006A7CA8">
        <w:lastRenderedPageBreak/>
        <w:t>Marking key</w:t>
      </w:r>
      <w:bookmarkEnd w:id="125"/>
      <w:bookmarkEnd w:id="126"/>
      <w:bookmarkEnd w:id="127"/>
    </w:p>
    <w:tbl>
      <w:tblPr>
        <w:tblStyle w:val="SCSAExemplarmarkingkeytable"/>
        <w:tblW w:w="5000" w:type="pct"/>
        <w:tblLayout w:type="fixed"/>
        <w:tblLook w:val="04A0" w:firstRow="1" w:lastRow="0" w:firstColumn="1" w:lastColumn="0" w:noHBand="0" w:noVBand="1"/>
      </w:tblPr>
      <w:tblGrid>
        <w:gridCol w:w="7743"/>
        <w:gridCol w:w="1601"/>
      </w:tblGrid>
      <w:tr w:rsidR="00A96BC6" w:rsidRPr="00E71CAF" w14:paraId="3535DEBF" w14:textId="77777777" w:rsidTr="00E35B26">
        <w:trPr>
          <w:cnfStyle w:val="100000000000" w:firstRow="1" w:lastRow="0" w:firstColumn="0" w:lastColumn="0" w:oddVBand="0" w:evenVBand="0" w:oddHBand="0" w:evenHBand="0" w:firstRowFirstColumn="0" w:firstRowLastColumn="0" w:lastRowFirstColumn="0" w:lastRowLastColumn="0"/>
          <w:trHeight w:val="283"/>
        </w:trPr>
        <w:tc>
          <w:tcPr>
            <w:tcW w:w="7508" w:type="dxa"/>
            <w:tcBorders>
              <w:right w:val="nil"/>
            </w:tcBorders>
            <w:noWrap/>
          </w:tcPr>
          <w:p w14:paraId="35021B19" w14:textId="77777777" w:rsidR="00A96BC6" w:rsidRPr="00A96BC6" w:rsidRDefault="00A96BC6" w:rsidP="00A96BC6">
            <w:pPr>
              <w:rPr>
                <w:rFonts w:ascii="Calibri" w:eastAsia="Times New Roman" w:hAnsi="Calibri" w:cs="Calibri"/>
                <w:color w:val="FFFFFF" w:themeColor="background1"/>
                <w:lang w:eastAsia="en-AU"/>
              </w:rPr>
            </w:pPr>
            <w:r w:rsidRPr="00A96BC6">
              <w:rPr>
                <w:rFonts w:ascii="Calibri" w:eastAsia="Times New Roman" w:hAnsi="Calibri" w:cs="Calibri"/>
                <w:color w:val="FFFFFF" w:themeColor="background1"/>
                <w:lang w:eastAsia="en-AU"/>
              </w:rPr>
              <w:t>Description</w:t>
            </w:r>
          </w:p>
        </w:tc>
        <w:tc>
          <w:tcPr>
            <w:tcW w:w="1552" w:type="dxa"/>
            <w:tcBorders>
              <w:left w:val="nil"/>
            </w:tcBorders>
            <w:noWrap/>
            <w:vAlign w:val="bottom"/>
          </w:tcPr>
          <w:p w14:paraId="2CD652DE" w14:textId="39DBD347" w:rsidR="00A96BC6" w:rsidRPr="00A96BC6" w:rsidRDefault="00FC0D80" w:rsidP="00E35B26">
            <w:pPr>
              <w:jc w:val="center"/>
              <w:rPr>
                <w:rFonts w:ascii="Calibri" w:eastAsia="Times New Roman" w:hAnsi="Calibri" w:cs="Calibri"/>
                <w:b w:val="0"/>
                <w:color w:val="FFFFFF" w:themeColor="background1"/>
                <w:lang w:eastAsia="en-AU"/>
              </w:rPr>
            </w:pPr>
            <w:r w:rsidRPr="00FC0D80">
              <w:rPr>
                <w:rFonts w:ascii="Calibri" w:eastAsia="Times New Roman" w:hAnsi="Calibri" w:cs="Calibri"/>
                <w:color w:val="FFFFFF" w:themeColor="background1"/>
                <w:lang w:eastAsia="en-AU"/>
              </w:rPr>
              <w:sym w:font="Wingdings" w:char="F0FC"/>
            </w:r>
          </w:p>
        </w:tc>
      </w:tr>
      <w:tr w:rsidR="00A96BC6" w:rsidRPr="00E71CAF" w14:paraId="6A56E9A6" w14:textId="77777777" w:rsidTr="00A96BC6">
        <w:trPr>
          <w:trHeight w:val="283"/>
        </w:trPr>
        <w:tc>
          <w:tcPr>
            <w:tcW w:w="7508" w:type="dxa"/>
            <w:shd w:val="clear" w:color="auto" w:fill="E7F2CC" w:themeFill="accent5"/>
            <w:noWrap/>
            <w:vAlign w:val="center"/>
          </w:tcPr>
          <w:p w14:paraId="6EAF25E4" w14:textId="502FF12D" w:rsidR="00A96BC6" w:rsidRPr="00A96BC6" w:rsidRDefault="00A96BC6" w:rsidP="00A96BC6">
            <w:pPr>
              <w:rPr>
                <w:rFonts w:ascii="Calibri" w:eastAsia="Times New Roman" w:hAnsi="Calibri" w:cs="Calibri"/>
                <w:b/>
                <w:bCs/>
                <w:lang w:eastAsia="en-AU"/>
              </w:rPr>
            </w:pPr>
            <w:r w:rsidRPr="00A96BC6">
              <w:rPr>
                <w:rFonts w:ascii="Calibri" w:eastAsia="Times New Roman" w:hAnsi="Calibri" w:cs="Calibri"/>
                <w:b/>
                <w:bCs/>
                <w:lang w:eastAsia="en-AU"/>
              </w:rPr>
              <w:t xml:space="preserve">Science </w:t>
            </w:r>
            <w:r w:rsidR="00B74C66">
              <w:rPr>
                <w:rFonts w:ascii="Calibri" w:eastAsia="Times New Roman" w:hAnsi="Calibri" w:cs="Calibri"/>
                <w:b/>
                <w:bCs/>
                <w:lang w:eastAsia="en-AU"/>
              </w:rPr>
              <w:t>u</w:t>
            </w:r>
            <w:r w:rsidRPr="00A96BC6">
              <w:rPr>
                <w:rFonts w:ascii="Calibri" w:eastAsia="Times New Roman" w:hAnsi="Calibri" w:cs="Calibri"/>
                <w:b/>
                <w:bCs/>
                <w:lang w:eastAsia="en-AU"/>
              </w:rPr>
              <w:t>nderstanding</w:t>
            </w:r>
            <w:r w:rsidR="00FC0D80">
              <w:rPr>
                <w:rFonts w:ascii="Calibri" w:eastAsia="Times New Roman" w:hAnsi="Calibri" w:cs="Calibri"/>
                <w:b/>
                <w:bCs/>
                <w:lang w:eastAsia="en-AU"/>
              </w:rPr>
              <w:t xml:space="preserve">: </w:t>
            </w:r>
            <w:r w:rsidR="00FC0D80" w:rsidRPr="00FC0D80">
              <w:rPr>
                <w:rFonts w:ascii="Calibri" w:eastAsia="Times New Roman" w:hAnsi="Calibri" w:cs="Calibri"/>
                <w:b/>
                <w:bCs/>
                <w:lang w:eastAsia="en-AU"/>
              </w:rPr>
              <w:t>Physical sciences</w:t>
            </w:r>
          </w:p>
          <w:p w14:paraId="504D9A3B" w14:textId="77777777" w:rsidR="00A96BC6" w:rsidRPr="00E71CAF" w:rsidRDefault="00A96BC6" w:rsidP="00A96BC6">
            <w:pPr>
              <w:rPr>
                <w:rFonts w:ascii="Calibri" w:eastAsia="Times New Roman" w:hAnsi="Calibri" w:cs="Calibri"/>
                <w:b/>
                <w:lang w:eastAsia="en-AU"/>
              </w:rPr>
            </w:pPr>
            <w:r>
              <w:rPr>
                <w:rFonts w:ascii="Calibri" w:eastAsia="Times New Roman" w:hAnsi="Calibri"/>
                <w:szCs w:val="21"/>
                <w:lang w:eastAsia="en-AU"/>
              </w:rPr>
              <w:t>Forces are exerted by one object on another through direct contact, such as friction, or from a distance, such as magnetism and gravity</w:t>
            </w:r>
          </w:p>
        </w:tc>
        <w:tc>
          <w:tcPr>
            <w:tcW w:w="1552" w:type="dxa"/>
            <w:shd w:val="clear" w:color="auto" w:fill="E7F2CC" w:themeFill="accent5"/>
            <w:noWrap/>
            <w:vAlign w:val="center"/>
          </w:tcPr>
          <w:p w14:paraId="4C22B3C2" w14:textId="77777777" w:rsidR="00A96BC6" w:rsidRPr="00E71CAF" w:rsidRDefault="00A96BC6" w:rsidP="00A96BC6">
            <w:pPr>
              <w:jc w:val="center"/>
              <w:rPr>
                <w:rFonts w:ascii="Calibri" w:eastAsia="Times New Roman" w:hAnsi="Calibri" w:cs="Calibri"/>
                <w:b/>
                <w:lang w:eastAsia="en-AU"/>
              </w:rPr>
            </w:pPr>
            <w:r w:rsidRPr="00E71CAF">
              <w:rPr>
                <w:rFonts w:ascii="Calibri" w:eastAsia="Times New Roman" w:hAnsi="Calibri" w:cs="Calibri"/>
                <w:b/>
                <w:lang w:eastAsia="en-AU"/>
              </w:rPr>
              <w:sym w:font="Wingdings" w:char="F0FC"/>
            </w:r>
          </w:p>
        </w:tc>
      </w:tr>
      <w:tr w:rsidR="00A96BC6" w:rsidRPr="00E71CAF" w14:paraId="0645DA07" w14:textId="77777777" w:rsidTr="00A96BC6">
        <w:trPr>
          <w:trHeight w:val="276"/>
        </w:trPr>
        <w:tc>
          <w:tcPr>
            <w:tcW w:w="7508" w:type="dxa"/>
            <w:noWrap/>
          </w:tcPr>
          <w:p w14:paraId="234E6CC8" w14:textId="77777777" w:rsidR="00A96BC6" w:rsidRPr="00E71CAF" w:rsidRDefault="00A96BC6" w:rsidP="00A96BC6">
            <w:pPr>
              <w:pBdr>
                <w:left w:val="nil"/>
                <w:bottom w:val="nil"/>
                <w:right w:val="nil"/>
                <w:between w:val="nil"/>
                <w:bar w:val="nil"/>
              </w:pBdr>
              <w:rPr>
                <w:rFonts w:ascii="Calibri" w:eastAsia="Times New Roman" w:hAnsi="Calibri" w:cs="Calibri"/>
                <w:b/>
                <w:lang w:eastAsia="en-AU"/>
              </w:rPr>
            </w:pPr>
            <w:r>
              <w:rPr>
                <w:rFonts w:ascii="Calibri" w:eastAsia="Times New Roman" w:hAnsi="Calibri" w:cs="Calibri"/>
                <w:lang w:eastAsia="en-AU"/>
              </w:rPr>
              <w:t>Identifies forces at work on their structure</w:t>
            </w:r>
          </w:p>
        </w:tc>
        <w:tc>
          <w:tcPr>
            <w:tcW w:w="1552" w:type="dxa"/>
          </w:tcPr>
          <w:p w14:paraId="12B00894" w14:textId="77777777" w:rsidR="00A96BC6" w:rsidRPr="00E71CAF" w:rsidRDefault="00A96BC6" w:rsidP="00A96BC6">
            <w:pPr>
              <w:pBdr>
                <w:top w:val="nil"/>
                <w:left w:val="nil"/>
                <w:bottom w:val="nil"/>
                <w:right w:val="nil"/>
                <w:between w:val="nil"/>
                <w:bar w:val="nil"/>
              </w:pBdr>
              <w:contextualSpacing/>
              <w:jc w:val="center"/>
              <w:rPr>
                <w:rFonts w:ascii="Calibri" w:eastAsia="Times New Roman" w:hAnsi="Calibri" w:cs="Calibri"/>
                <w:lang w:eastAsia="en-AU"/>
              </w:rPr>
            </w:pPr>
          </w:p>
        </w:tc>
      </w:tr>
      <w:tr w:rsidR="00A96BC6" w:rsidRPr="00E71CAF" w14:paraId="23A2C73C" w14:textId="77777777" w:rsidTr="00A96BC6">
        <w:trPr>
          <w:trHeight w:val="276"/>
        </w:trPr>
        <w:tc>
          <w:tcPr>
            <w:tcW w:w="7508" w:type="dxa"/>
            <w:noWrap/>
          </w:tcPr>
          <w:p w14:paraId="40CA043A" w14:textId="77777777" w:rsidR="00A96BC6" w:rsidRPr="00174197" w:rsidRDefault="00A96BC6" w:rsidP="00A96BC6">
            <w:pPr>
              <w:pBdr>
                <w:left w:val="nil"/>
                <w:bottom w:val="nil"/>
                <w:right w:val="nil"/>
                <w:between w:val="nil"/>
                <w:bar w:val="nil"/>
              </w:pBdr>
              <w:rPr>
                <w:rFonts w:ascii="Calibri" w:eastAsia="Times New Roman" w:hAnsi="Calibri"/>
                <w:b/>
                <w:szCs w:val="21"/>
                <w:lang w:eastAsia="en-AU"/>
              </w:rPr>
            </w:pPr>
            <w:r>
              <w:rPr>
                <w:rFonts w:ascii="Calibri" w:eastAsia="Times New Roman" w:hAnsi="Calibri"/>
                <w:szCs w:val="21"/>
                <w:lang w:eastAsia="en-AU"/>
              </w:rPr>
              <w:t>Creates a structure that stands up</w:t>
            </w:r>
          </w:p>
        </w:tc>
        <w:tc>
          <w:tcPr>
            <w:tcW w:w="1552" w:type="dxa"/>
          </w:tcPr>
          <w:p w14:paraId="2110FC10" w14:textId="77777777" w:rsidR="00A96BC6" w:rsidRPr="00E71CAF" w:rsidRDefault="00A96BC6" w:rsidP="00A96BC6">
            <w:pPr>
              <w:pBdr>
                <w:top w:val="nil"/>
                <w:left w:val="nil"/>
                <w:bottom w:val="nil"/>
                <w:right w:val="nil"/>
                <w:between w:val="nil"/>
                <w:bar w:val="nil"/>
              </w:pBdr>
              <w:contextualSpacing/>
              <w:jc w:val="center"/>
              <w:rPr>
                <w:rFonts w:ascii="Calibri" w:eastAsia="Times New Roman" w:hAnsi="Calibri" w:cs="Calibri"/>
                <w:lang w:eastAsia="en-AU"/>
              </w:rPr>
            </w:pPr>
          </w:p>
        </w:tc>
      </w:tr>
      <w:tr w:rsidR="00A96BC6" w:rsidRPr="00E71CAF" w14:paraId="238431E7" w14:textId="77777777" w:rsidTr="00FC0D80">
        <w:tc>
          <w:tcPr>
            <w:tcW w:w="7508" w:type="dxa"/>
            <w:noWrap/>
          </w:tcPr>
          <w:p w14:paraId="36C1FEF9" w14:textId="77777777" w:rsidR="00A96BC6" w:rsidRPr="000E795F" w:rsidRDefault="00A96BC6" w:rsidP="00A96BC6">
            <w:pPr>
              <w:pBdr>
                <w:left w:val="nil"/>
                <w:bottom w:val="nil"/>
                <w:right w:val="nil"/>
                <w:between w:val="nil"/>
                <w:bar w:val="nil"/>
              </w:pBdr>
              <w:rPr>
                <w:rFonts w:ascii="Calibri" w:eastAsia="Times New Roman" w:hAnsi="Calibri" w:cs="Calibri"/>
                <w:b/>
                <w:lang w:eastAsia="en-AU"/>
              </w:rPr>
            </w:pPr>
            <w:r>
              <w:rPr>
                <w:rFonts w:ascii="Calibri" w:eastAsia="Times New Roman" w:hAnsi="Calibri" w:cs="Calibri"/>
                <w:lang w:eastAsia="en-AU"/>
              </w:rPr>
              <w:t>Creates a structure that utilises balanced forces to hold weight</w:t>
            </w:r>
          </w:p>
        </w:tc>
        <w:tc>
          <w:tcPr>
            <w:tcW w:w="1552" w:type="dxa"/>
          </w:tcPr>
          <w:p w14:paraId="4B5F5672" w14:textId="77777777" w:rsidR="00A96BC6" w:rsidRPr="00E71CAF" w:rsidRDefault="00A96BC6" w:rsidP="00A96BC6">
            <w:pPr>
              <w:pBdr>
                <w:top w:val="nil"/>
                <w:left w:val="nil"/>
                <w:bottom w:val="nil"/>
                <w:right w:val="nil"/>
                <w:between w:val="nil"/>
                <w:bar w:val="nil"/>
              </w:pBdr>
              <w:contextualSpacing/>
              <w:rPr>
                <w:rFonts w:ascii="Calibri" w:eastAsia="Times New Roman" w:hAnsi="Calibri" w:cs="Calibri"/>
                <w:lang w:eastAsia="en-AU"/>
              </w:rPr>
            </w:pPr>
          </w:p>
        </w:tc>
      </w:tr>
      <w:tr w:rsidR="00A96BC6" w:rsidRPr="00E71CAF" w14:paraId="264EAD0B" w14:textId="77777777" w:rsidTr="00A96BC6">
        <w:trPr>
          <w:trHeight w:val="283"/>
        </w:trPr>
        <w:tc>
          <w:tcPr>
            <w:tcW w:w="7508" w:type="dxa"/>
            <w:shd w:val="clear" w:color="auto" w:fill="E7F2CC" w:themeFill="accent5"/>
            <w:noWrap/>
            <w:vAlign w:val="center"/>
          </w:tcPr>
          <w:p w14:paraId="0B91B722" w14:textId="21C85CA4" w:rsidR="00A96BC6" w:rsidRPr="00FC0D80" w:rsidRDefault="00A96BC6" w:rsidP="00A96BC6">
            <w:pPr>
              <w:rPr>
                <w:rFonts w:ascii="Calibri" w:eastAsia="Times New Roman" w:hAnsi="Calibri" w:cs="Calibri"/>
                <w:b/>
                <w:bCs/>
                <w:lang w:eastAsia="en-AU"/>
              </w:rPr>
            </w:pPr>
            <w:r w:rsidRPr="00FC0D80">
              <w:rPr>
                <w:rFonts w:ascii="Calibri" w:eastAsia="Times New Roman" w:hAnsi="Calibri" w:cs="Calibri"/>
                <w:b/>
                <w:bCs/>
                <w:lang w:eastAsia="en-AU"/>
              </w:rPr>
              <w:t xml:space="preserve">Science </w:t>
            </w:r>
            <w:r w:rsidR="00B74C66" w:rsidRPr="00FC0D80">
              <w:rPr>
                <w:rFonts w:ascii="Calibri" w:eastAsia="Times New Roman" w:hAnsi="Calibri" w:cs="Calibri"/>
                <w:b/>
                <w:bCs/>
                <w:lang w:eastAsia="en-AU"/>
              </w:rPr>
              <w:t>i</w:t>
            </w:r>
            <w:r w:rsidRPr="00FC0D80">
              <w:rPr>
                <w:rFonts w:ascii="Calibri" w:eastAsia="Times New Roman" w:hAnsi="Calibri" w:cs="Calibri"/>
                <w:b/>
                <w:bCs/>
                <w:lang w:eastAsia="en-AU"/>
              </w:rPr>
              <w:t>nquiry</w:t>
            </w:r>
            <w:r w:rsidR="00FC0D80" w:rsidRPr="00FC0D80">
              <w:rPr>
                <w:rFonts w:ascii="Calibri" w:eastAsia="Times New Roman" w:hAnsi="Calibri" w:cs="Calibri"/>
                <w:b/>
                <w:bCs/>
                <w:lang w:eastAsia="en-AU"/>
              </w:rPr>
              <w:t xml:space="preserve">: </w:t>
            </w:r>
            <w:r w:rsidRPr="00FC0D80">
              <w:rPr>
                <w:rFonts w:ascii="Calibri" w:eastAsia="Times New Roman" w:hAnsi="Calibri" w:cs="Calibri"/>
                <w:b/>
                <w:bCs/>
                <w:lang w:eastAsia="en-AU"/>
              </w:rPr>
              <w:t>Processing, modelling and analysing</w:t>
            </w:r>
          </w:p>
          <w:p w14:paraId="702B5270" w14:textId="77777777" w:rsidR="00A96BC6" w:rsidRDefault="00A96BC6" w:rsidP="00A96BC6">
            <w:pPr>
              <w:rPr>
                <w:rFonts w:ascii="Calibri" w:eastAsia="Times New Roman" w:hAnsi="Calibri"/>
                <w:b/>
                <w:szCs w:val="21"/>
                <w:lang w:eastAsia="en-AU"/>
              </w:rPr>
            </w:pPr>
            <w:r>
              <w:rPr>
                <w:rFonts w:ascii="Calibri" w:eastAsia="Times New Roman" w:hAnsi="Calibri"/>
                <w:szCs w:val="21"/>
                <w:lang w:eastAsia="en-AU"/>
              </w:rPr>
              <w:t>Organise and represent data using tables, column graphs and models to identify patterns</w:t>
            </w:r>
          </w:p>
          <w:p w14:paraId="490690A4" w14:textId="77777777" w:rsidR="00A96BC6" w:rsidRPr="00E71CAF" w:rsidRDefault="00A96BC6" w:rsidP="00A96BC6">
            <w:pPr>
              <w:rPr>
                <w:rFonts w:ascii="Calibri" w:eastAsia="Times New Roman" w:hAnsi="Calibri" w:cs="Calibri"/>
                <w:b/>
                <w:lang w:eastAsia="en-AU"/>
              </w:rPr>
            </w:pPr>
            <w:r w:rsidRPr="00E71CAF">
              <w:rPr>
                <w:rFonts w:ascii="Calibri" w:eastAsia="Times New Roman" w:hAnsi="Calibri"/>
              </w:rPr>
              <w:t>Diagram includes:</w:t>
            </w:r>
          </w:p>
        </w:tc>
        <w:tc>
          <w:tcPr>
            <w:tcW w:w="1552" w:type="dxa"/>
            <w:shd w:val="clear" w:color="auto" w:fill="E7F2CC" w:themeFill="accent5"/>
            <w:noWrap/>
            <w:vAlign w:val="center"/>
          </w:tcPr>
          <w:p w14:paraId="1BE7CA75" w14:textId="77777777" w:rsidR="00A96BC6" w:rsidRPr="00E71CAF" w:rsidRDefault="00A96BC6" w:rsidP="00A96BC6">
            <w:pPr>
              <w:jc w:val="center"/>
              <w:rPr>
                <w:rFonts w:ascii="Calibri" w:eastAsia="Times New Roman" w:hAnsi="Calibri" w:cs="Calibri"/>
                <w:b/>
                <w:lang w:eastAsia="en-AU"/>
              </w:rPr>
            </w:pPr>
            <w:r w:rsidRPr="00E71CAF">
              <w:rPr>
                <w:rFonts w:ascii="Calibri" w:eastAsia="Times New Roman" w:hAnsi="Calibri" w:cs="Calibri"/>
                <w:b/>
                <w:lang w:eastAsia="en-AU"/>
              </w:rPr>
              <w:sym w:font="Wingdings" w:char="F0FC"/>
            </w:r>
          </w:p>
        </w:tc>
      </w:tr>
      <w:tr w:rsidR="00A96BC6" w:rsidRPr="00E71CAF" w14:paraId="11EE6243" w14:textId="77777777" w:rsidTr="00A96BC6">
        <w:trPr>
          <w:trHeight w:val="264"/>
        </w:trPr>
        <w:tc>
          <w:tcPr>
            <w:tcW w:w="7508" w:type="dxa"/>
            <w:noWrap/>
          </w:tcPr>
          <w:p w14:paraId="33513DDD" w14:textId="42541000" w:rsidR="00A96BC6" w:rsidRPr="00E71CAF" w:rsidRDefault="00A96BC6" w:rsidP="00A96BC6">
            <w:pPr>
              <w:rPr>
                <w:rFonts w:ascii="Calibri" w:eastAsia="Times New Roman" w:hAnsi="Calibri" w:cs="Calibri"/>
                <w:b/>
                <w:lang w:eastAsia="en-AU"/>
              </w:rPr>
            </w:pPr>
            <w:r>
              <w:rPr>
                <w:rFonts w:ascii="Calibri" w:eastAsia="Times New Roman" w:hAnsi="Calibri"/>
                <w:szCs w:val="21"/>
                <w:lang w:eastAsia="en-AU"/>
              </w:rPr>
              <w:t xml:space="preserve">Neat and clear illustrations </w:t>
            </w:r>
          </w:p>
        </w:tc>
        <w:tc>
          <w:tcPr>
            <w:tcW w:w="1552" w:type="dxa"/>
          </w:tcPr>
          <w:p w14:paraId="4EBF09F9" w14:textId="77777777" w:rsidR="00A96BC6" w:rsidRPr="00E71CAF" w:rsidRDefault="00A96BC6" w:rsidP="00A96BC6">
            <w:pPr>
              <w:jc w:val="center"/>
              <w:rPr>
                <w:rFonts w:ascii="Calibri" w:eastAsia="Times New Roman" w:hAnsi="Calibri" w:cs="Calibri"/>
                <w:lang w:eastAsia="en-AU"/>
              </w:rPr>
            </w:pPr>
          </w:p>
        </w:tc>
      </w:tr>
      <w:tr w:rsidR="00A96BC6" w:rsidRPr="00E71CAF" w14:paraId="048E44CF" w14:textId="77777777" w:rsidTr="00A96BC6">
        <w:trPr>
          <w:trHeight w:val="264"/>
        </w:trPr>
        <w:tc>
          <w:tcPr>
            <w:tcW w:w="7508" w:type="dxa"/>
            <w:noWrap/>
          </w:tcPr>
          <w:p w14:paraId="013C5ECA" w14:textId="728C0182" w:rsidR="00A96BC6" w:rsidRPr="00E71CAF" w:rsidRDefault="00D6245B" w:rsidP="00A96BC6">
            <w:pPr>
              <w:rPr>
                <w:rFonts w:ascii="Calibri" w:eastAsia="Times New Roman" w:hAnsi="Calibri" w:cs="Calibri"/>
                <w:b/>
                <w:lang w:eastAsia="en-AU"/>
              </w:rPr>
            </w:pPr>
            <w:r>
              <w:rPr>
                <w:rFonts w:ascii="Calibri" w:eastAsia="Times New Roman" w:hAnsi="Calibri"/>
                <w:szCs w:val="21"/>
                <w:lang w:eastAsia="en-AU"/>
              </w:rPr>
              <w:t>A</w:t>
            </w:r>
            <w:r w:rsidR="00A96BC6">
              <w:rPr>
                <w:rFonts w:ascii="Calibri" w:eastAsia="Times New Roman" w:hAnsi="Calibri"/>
                <w:szCs w:val="21"/>
                <w:lang w:eastAsia="en-AU"/>
              </w:rPr>
              <w:t>ppropriate labels</w:t>
            </w:r>
          </w:p>
        </w:tc>
        <w:tc>
          <w:tcPr>
            <w:tcW w:w="1552" w:type="dxa"/>
          </w:tcPr>
          <w:p w14:paraId="040D1293" w14:textId="77777777" w:rsidR="00A96BC6" w:rsidRPr="00E71CAF" w:rsidRDefault="00A96BC6" w:rsidP="00A96BC6">
            <w:pPr>
              <w:jc w:val="center"/>
              <w:rPr>
                <w:rFonts w:ascii="Calibri" w:eastAsia="Times New Roman" w:hAnsi="Calibri" w:cs="Calibri"/>
                <w:lang w:eastAsia="en-AU"/>
              </w:rPr>
            </w:pPr>
          </w:p>
        </w:tc>
      </w:tr>
      <w:tr w:rsidR="00A96BC6" w:rsidRPr="00E71CAF" w14:paraId="793F2364" w14:textId="77777777" w:rsidTr="00A96BC6">
        <w:trPr>
          <w:trHeight w:val="19"/>
        </w:trPr>
        <w:tc>
          <w:tcPr>
            <w:tcW w:w="7508" w:type="dxa"/>
            <w:noWrap/>
          </w:tcPr>
          <w:p w14:paraId="60F26909" w14:textId="7F205F7A" w:rsidR="00A96BC6" w:rsidRPr="00E71CAF" w:rsidRDefault="00D6245B" w:rsidP="00A96BC6">
            <w:pPr>
              <w:rPr>
                <w:rFonts w:ascii="Calibri" w:eastAsia="Times New Roman" w:hAnsi="Calibri" w:cs="Calibri"/>
                <w:b/>
                <w:lang w:eastAsia="en-AU"/>
              </w:rPr>
            </w:pPr>
            <w:r>
              <w:rPr>
                <w:rFonts w:ascii="Calibri" w:eastAsia="Times New Roman" w:hAnsi="Calibri"/>
                <w:szCs w:val="21"/>
                <w:lang w:eastAsia="en-AU"/>
              </w:rPr>
              <w:t>A</w:t>
            </w:r>
            <w:r w:rsidR="00A96BC6">
              <w:rPr>
                <w:rFonts w:ascii="Calibri" w:eastAsia="Times New Roman" w:hAnsi="Calibri"/>
                <w:szCs w:val="21"/>
                <w:lang w:eastAsia="en-AU"/>
              </w:rPr>
              <w:t>rrows to denote forces</w:t>
            </w:r>
          </w:p>
        </w:tc>
        <w:tc>
          <w:tcPr>
            <w:tcW w:w="1552" w:type="dxa"/>
            <w:noWrap/>
          </w:tcPr>
          <w:p w14:paraId="4EB462CD" w14:textId="77777777" w:rsidR="00A96BC6" w:rsidRPr="00E71CAF" w:rsidRDefault="00A96BC6" w:rsidP="00A96BC6">
            <w:pPr>
              <w:jc w:val="center"/>
              <w:rPr>
                <w:rFonts w:ascii="Calibri" w:eastAsia="Times New Roman" w:hAnsi="Calibri" w:cs="Calibri"/>
                <w:lang w:eastAsia="en-AU"/>
              </w:rPr>
            </w:pPr>
          </w:p>
        </w:tc>
      </w:tr>
      <w:tr w:rsidR="00A96BC6" w:rsidRPr="00E71CAF" w14:paraId="133DF8FE" w14:textId="77777777" w:rsidTr="00A96BC6">
        <w:trPr>
          <w:trHeight w:val="283"/>
        </w:trPr>
        <w:tc>
          <w:tcPr>
            <w:tcW w:w="7508" w:type="dxa"/>
            <w:shd w:val="clear" w:color="auto" w:fill="E7F2CC" w:themeFill="accent5"/>
            <w:noWrap/>
          </w:tcPr>
          <w:p w14:paraId="72E4780C" w14:textId="77777777" w:rsidR="00FC0D80" w:rsidRPr="00FC0D80" w:rsidRDefault="00FC0D80" w:rsidP="00FC0D80">
            <w:pPr>
              <w:rPr>
                <w:rFonts w:eastAsia="Times New Roman" w:cstheme="minorHAnsi"/>
                <w:b/>
                <w:bCs/>
                <w:szCs w:val="18"/>
                <w:lang w:eastAsia="en-AU"/>
              </w:rPr>
            </w:pPr>
            <w:r w:rsidRPr="00FC0D80">
              <w:rPr>
                <w:rFonts w:eastAsia="Times New Roman" w:cstheme="minorHAnsi"/>
                <w:b/>
                <w:bCs/>
                <w:szCs w:val="18"/>
                <w:lang w:eastAsia="en-AU"/>
              </w:rPr>
              <w:t>Science inquiry: Communicating</w:t>
            </w:r>
          </w:p>
          <w:p w14:paraId="091A2EC7" w14:textId="77777777" w:rsidR="00A96BC6" w:rsidRPr="00E71CAF" w:rsidRDefault="00A96BC6" w:rsidP="00A96BC6">
            <w:pPr>
              <w:rPr>
                <w:rFonts w:ascii="Calibri" w:eastAsia="Times New Roman" w:hAnsi="Calibri" w:cs="Calibri"/>
                <w:b/>
                <w:lang w:eastAsia="en-AU"/>
              </w:rPr>
            </w:pPr>
            <w:r>
              <w:rPr>
                <w:rFonts w:ascii="Calibri" w:eastAsia="Times New Roman" w:hAnsi="Calibri"/>
                <w:szCs w:val="21"/>
                <w:lang w:eastAsia="en-AU"/>
              </w:rPr>
              <w:t>Communicate ideas using scientific vocabulary</w:t>
            </w:r>
          </w:p>
        </w:tc>
        <w:tc>
          <w:tcPr>
            <w:tcW w:w="1552" w:type="dxa"/>
            <w:shd w:val="clear" w:color="auto" w:fill="E7F2CC" w:themeFill="accent5"/>
            <w:noWrap/>
            <w:vAlign w:val="center"/>
          </w:tcPr>
          <w:p w14:paraId="4C8130E7" w14:textId="77777777" w:rsidR="00A96BC6" w:rsidRPr="00E71CAF" w:rsidRDefault="00A96BC6" w:rsidP="00A96BC6">
            <w:pPr>
              <w:jc w:val="center"/>
              <w:rPr>
                <w:rFonts w:ascii="Calibri" w:eastAsia="Times New Roman" w:hAnsi="Calibri" w:cs="Calibri"/>
                <w:b/>
                <w:lang w:eastAsia="en-AU"/>
              </w:rPr>
            </w:pPr>
            <w:r w:rsidRPr="00E71CAF">
              <w:rPr>
                <w:rFonts w:ascii="Calibri" w:eastAsia="Times New Roman" w:hAnsi="Calibri" w:cs="Calibri"/>
                <w:b/>
                <w:lang w:eastAsia="en-AU"/>
              </w:rPr>
              <w:sym w:font="Wingdings" w:char="F0FC"/>
            </w:r>
          </w:p>
        </w:tc>
      </w:tr>
      <w:tr w:rsidR="00A96BC6" w:rsidRPr="00E71CAF" w14:paraId="26E86107" w14:textId="77777777" w:rsidTr="00A96BC6">
        <w:trPr>
          <w:trHeight w:val="276"/>
        </w:trPr>
        <w:tc>
          <w:tcPr>
            <w:tcW w:w="7508" w:type="dxa"/>
            <w:noWrap/>
          </w:tcPr>
          <w:p w14:paraId="4B85F167" w14:textId="77777777" w:rsidR="00A96BC6" w:rsidRPr="008E2494" w:rsidRDefault="00A96BC6" w:rsidP="00A96BC6">
            <w:pPr>
              <w:rPr>
                <w:rFonts w:ascii="Calibri" w:eastAsia="Times New Roman" w:hAnsi="Calibri"/>
                <w:b/>
                <w:szCs w:val="21"/>
                <w:lang w:eastAsia="en-AU"/>
              </w:rPr>
            </w:pPr>
            <w:r>
              <w:rPr>
                <w:rFonts w:ascii="Calibri" w:eastAsia="Times New Roman" w:hAnsi="Calibri"/>
                <w:szCs w:val="21"/>
                <w:lang w:eastAsia="en-AU"/>
              </w:rPr>
              <w:t xml:space="preserve">Uses appropriate scientific vocabulary when describing forces </w:t>
            </w:r>
          </w:p>
        </w:tc>
        <w:tc>
          <w:tcPr>
            <w:tcW w:w="1552" w:type="dxa"/>
            <w:noWrap/>
          </w:tcPr>
          <w:p w14:paraId="6C8AE10B" w14:textId="77777777" w:rsidR="00A96BC6" w:rsidRPr="00E71CAF" w:rsidRDefault="00A96BC6" w:rsidP="00A96BC6">
            <w:pPr>
              <w:jc w:val="center"/>
              <w:rPr>
                <w:rFonts w:ascii="Calibri" w:eastAsia="Times New Roman" w:hAnsi="Calibri" w:cs="Calibri"/>
                <w:lang w:eastAsia="en-AU"/>
              </w:rPr>
            </w:pPr>
          </w:p>
        </w:tc>
      </w:tr>
      <w:tr w:rsidR="00A96BC6" w:rsidRPr="00E71CAF" w14:paraId="72370B1D" w14:textId="77777777" w:rsidTr="00A96BC6">
        <w:trPr>
          <w:trHeight w:val="276"/>
        </w:trPr>
        <w:tc>
          <w:tcPr>
            <w:tcW w:w="7508" w:type="dxa"/>
            <w:shd w:val="clear" w:color="auto" w:fill="E7F2CC" w:themeFill="accent5"/>
            <w:noWrap/>
          </w:tcPr>
          <w:p w14:paraId="6844F8A6" w14:textId="77777777" w:rsidR="00FC0D80" w:rsidRPr="00FC0D80" w:rsidRDefault="00FC0D80" w:rsidP="00FC0D80">
            <w:pPr>
              <w:rPr>
                <w:rFonts w:eastAsia="Times New Roman" w:cstheme="minorHAnsi"/>
                <w:b/>
                <w:bCs/>
                <w:szCs w:val="18"/>
                <w:lang w:eastAsia="en-AU"/>
              </w:rPr>
            </w:pPr>
            <w:r w:rsidRPr="00FC0D80">
              <w:rPr>
                <w:rFonts w:eastAsia="Times New Roman" w:cstheme="minorHAnsi"/>
                <w:b/>
                <w:bCs/>
                <w:szCs w:val="18"/>
                <w:lang w:eastAsia="en-AU"/>
              </w:rPr>
              <w:t>Science inquiry: Collaborating and applying</w:t>
            </w:r>
          </w:p>
          <w:p w14:paraId="779FD7D3" w14:textId="77777777" w:rsidR="00A96BC6" w:rsidRDefault="00A96BC6" w:rsidP="00A96BC6">
            <w:pPr>
              <w:rPr>
                <w:rFonts w:ascii="Calibri" w:eastAsia="Times New Roman" w:hAnsi="Calibri"/>
                <w:szCs w:val="21"/>
                <w:lang w:eastAsia="en-AU"/>
              </w:rPr>
            </w:pPr>
            <w:r>
              <w:rPr>
                <w:rFonts w:ascii="Calibri" w:eastAsia="Times New Roman" w:hAnsi="Calibri"/>
                <w:szCs w:val="21"/>
                <w:lang w:eastAsia="en-AU"/>
              </w:rPr>
              <w:t>Use science knowledge to propose explanations for observed phenomena and solutions to problems</w:t>
            </w:r>
          </w:p>
        </w:tc>
        <w:tc>
          <w:tcPr>
            <w:tcW w:w="1552" w:type="dxa"/>
            <w:shd w:val="clear" w:color="auto" w:fill="E7F2CC" w:themeFill="accent5"/>
            <w:noWrap/>
            <w:vAlign w:val="center"/>
          </w:tcPr>
          <w:p w14:paraId="4A27C17F" w14:textId="77777777" w:rsidR="00A96BC6" w:rsidRPr="00E71CAF" w:rsidRDefault="00A96BC6" w:rsidP="00A96BC6">
            <w:pPr>
              <w:jc w:val="center"/>
              <w:rPr>
                <w:rFonts w:ascii="Calibri" w:eastAsia="Times New Roman" w:hAnsi="Calibri" w:cs="Calibri"/>
                <w:lang w:eastAsia="en-AU"/>
              </w:rPr>
            </w:pPr>
            <w:r w:rsidRPr="00E71CAF">
              <w:rPr>
                <w:rFonts w:ascii="Calibri" w:eastAsia="Times New Roman" w:hAnsi="Calibri" w:cs="Calibri"/>
                <w:b/>
                <w:lang w:eastAsia="en-AU"/>
              </w:rPr>
              <w:sym w:font="Wingdings" w:char="F0FC"/>
            </w:r>
          </w:p>
        </w:tc>
      </w:tr>
      <w:tr w:rsidR="00A96BC6" w:rsidRPr="00E71CAF" w14:paraId="7ECC4754" w14:textId="77777777" w:rsidTr="00A96BC6">
        <w:trPr>
          <w:trHeight w:val="276"/>
        </w:trPr>
        <w:tc>
          <w:tcPr>
            <w:tcW w:w="7508" w:type="dxa"/>
            <w:noWrap/>
          </w:tcPr>
          <w:p w14:paraId="44B2398B" w14:textId="77777777" w:rsidR="00A96BC6" w:rsidRPr="00D013E3" w:rsidRDefault="00A96BC6" w:rsidP="00A96BC6">
            <w:pPr>
              <w:rPr>
                <w:rFonts w:ascii="Calibri" w:eastAsia="Times New Roman" w:hAnsi="Calibri" w:cs="Calibri"/>
                <w:b/>
                <w:bCs/>
                <w:lang w:eastAsia="en-AU"/>
              </w:rPr>
            </w:pPr>
            <w:r w:rsidRPr="00D013E3">
              <w:rPr>
                <w:rFonts w:ascii="Calibri" w:eastAsia="Times New Roman" w:hAnsi="Calibri" w:cs="Calibri"/>
                <w:bCs/>
                <w:lang w:eastAsia="en-AU"/>
              </w:rPr>
              <w:t>Chooses adequate and appropriate materials</w:t>
            </w:r>
          </w:p>
        </w:tc>
        <w:tc>
          <w:tcPr>
            <w:tcW w:w="1552" w:type="dxa"/>
            <w:noWrap/>
          </w:tcPr>
          <w:p w14:paraId="04565374" w14:textId="77777777" w:rsidR="00A96BC6" w:rsidRPr="00E71CAF" w:rsidRDefault="00A96BC6" w:rsidP="00A96BC6">
            <w:pPr>
              <w:jc w:val="center"/>
              <w:rPr>
                <w:rFonts w:ascii="Calibri" w:eastAsia="Times New Roman" w:hAnsi="Calibri" w:cs="Calibri"/>
                <w:b/>
                <w:lang w:eastAsia="en-AU"/>
              </w:rPr>
            </w:pPr>
          </w:p>
        </w:tc>
      </w:tr>
      <w:tr w:rsidR="00A96BC6" w:rsidRPr="00E71CAF" w14:paraId="156387A1" w14:textId="77777777" w:rsidTr="00A96BC6">
        <w:trPr>
          <w:trHeight w:val="276"/>
        </w:trPr>
        <w:tc>
          <w:tcPr>
            <w:tcW w:w="7508" w:type="dxa"/>
            <w:noWrap/>
          </w:tcPr>
          <w:p w14:paraId="7DD95893" w14:textId="48248182" w:rsidR="00A96BC6" w:rsidRPr="00D013E3" w:rsidRDefault="00A96BC6" w:rsidP="00A96BC6">
            <w:pPr>
              <w:rPr>
                <w:rFonts w:ascii="Calibri" w:eastAsia="Times New Roman" w:hAnsi="Calibri" w:cs="Calibri"/>
                <w:b/>
                <w:bCs/>
                <w:lang w:eastAsia="en-AU"/>
              </w:rPr>
            </w:pPr>
            <w:r>
              <w:rPr>
                <w:rFonts w:ascii="Calibri" w:eastAsia="Times New Roman" w:hAnsi="Calibri" w:cs="Calibri"/>
                <w:bCs/>
                <w:lang w:eastAsia="en-AU"/>
              </w:rPr>
              <w:t>Explains what went well and what would need to change to improve</w:t>
            </w:r>
          </w:p>
        </w:tc>
        <w:tc>
          <w:tcPr>
            <w:tcW w:w="1552" w:type="dxa"/>
            <w:noWrap/>
          </w:tcPr>
          <w:p w14:paraId="1627F15F" w14:textId="77777777" w:rsidR="00A96BC6" w:rsidRPr="00E71CAF" w:rsidRDefault="00A96BC6" w:rsidP="00A96BC6">
            <w:pPr>
              <w:jc w:val="center"/>
              <w:rPr>
                <w:rFonts w:ascii="Calibri" w:eastAsia="Times New Roman" w:hAnsi="Calibri" w:cs="Calibri"/>
                <w:b/>
                <w:lang w:eastAsia="en-AU"/>
              </w:rPr>
            </w:pPr>
          </w:p>
        </w:tc>
      </w:tr>
    </w:tbl>
    <w:p w14:paraId="613799AC" w14:textId="77777777" w:rsidR="00A96BC6" w:rsidRDefault="00A96BC6" w:rsidP="00C23E90">
      <w:pPr>
        <w:spacing w:before="240"/>
        <w:sectPr w:rsidR="00A96BC6" w:rsidSect="00D71BB5">
          <w:footerReference w:type="even" r:id="rId57"/>
          <w:footerReference w:type="default" r:id="rId58"/>
          <w:headerReference w:type="first" r:id="rId59"/>
          <w:type w:val="oddPage"/>
          <w:pgSz w:w="11906" w:h="16838"/>
          <w:pgMar w:top="1644" w:right="1276" w:bottom="1418" w:left="1276" w:header="680" w:footer="567" w:gutter="0"/>
          <w:cols w:space="708"/>
          <w:docGrid w:linePitch="360"/>
        </w:sectPr>
      </w:pPr>
    </w:p>
    <w:p w14:paraId="2D0F53D2" w14:textId="78367F6F" w:rsidR="00C23E90" w:rsidRDefault="00DA177A" w:rsidP="00C23E90">
      <w:r>
        <w:rPr>
          <w:noProof/>
          <w:lang w:eastAsia="ja-JP" w:bidi="hi-IN"/>
        </w:rPr>
        <w:lastRenderedPageBreak/>
        <w:drawing>
          <wp:anchor distT="0" distB="0" distL="114300" distR="114300" simplePos="0" relativeHeight="251911167" behindDoc="1" locked="0" layoutInCell="1" allowOverlap="1" wp14:anchorId="5DC3C766" wp14:editId="1ABD353C">
            <wp:simplePos x="0" y="0"/>
            <wp:positionH relativeFrom="page">
              <wp:posOffset>-3810</wp:posOffset>
            </wp:positionH>
            <wp:positionV relativeFrom="page">
              <wp:posOffset>-4445</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00F6E30" w14:textId="77777777" w:rsidR="006954C8" w:rsidRPr="008A5D1E" w:rsidRDefault="00C23E90" w:rsidP="00074D09">
      <w:pPr>
        <w:pStyle w:val="SCSASplashHeading"/>
        <w:spacing w:before="10320"/>
      </w:pPr>
      <w:bookmarkStart w:id="128" w:name="_Toc224724409"/>
      <w:bookmarkStart w:id="129" w:name="_Toc206409554"/>
      <w:r w:rsidRPr="008A5D1E">
        <w:t>Appendix C</w:t>
      </w:r>
      <w:bookmarkEnd w:id="128"/>
    </w:p>
    <w:p w14:paraId="04858118" w14:textId="7F72F287" w:rsidR="00D14D0B" w:rsidRDefault="001C28B9" w:rsidP="00A96BC6">
      <w:pPr>
        <w:pStyle w:val="SCSASplashSubheading"/>
      </w:pPr>
      <w:r w:rsidRPr="006954C8">
        <w:t xml:space="preserve">Assessment </w:t>
      </w:r>
      <w:r w:rsidR="00657FD1">
        <w:t>task</w:t>
      </w:r>
      <w:r w:rsidR="009F4F70" w:rsidRPr="006954C8">
        <w:t xml:space="preserve"> </w:t>
      </w:r>
      <w:r w:rsidR="007E1169" w:rsidRPr="006954C8">
        <w:t>2</w:t>
      </w:r>
      <w:bookmarkEnd w:id="129"/>
      <w:r w:rsidR="00A96BC6">
        <w:br/>
        <w:t xml:space="preserve">Investigation: Waste </w:t>
      </w:r>
      <w:r w:rsidR="009F4F70">
        <w:t xml:space="preserve">rock </w:t>
      </w:r>
      <w:r w:rsidR="00BC1747">
        <w:t>s</w:t>
      </w:r>
      <w:r w:rsidR="00A96BC6">
        <w:t>tockpile</w:t>
      </w:r>
      <w:r w:rsidR="00D14D0B">
        <w:br w:type="page"/>
      </w:r>
    </w:p>
    <w:p w14:paraId="73BF2C36" w14:textId="77777777" w:rsidR="00E21C18" w:rsidRPr="00BF007D" w:rsidRDefault="00E21C18" w:rsidP="00FD6A4A">
      <w:pPr>
        <w:pStyle w:val="SCSALessonLinedHeading2"/>
      </w:pPr>
      <w:bookmarkStart w:id="130" w:name="_Toc206414150"/>
      <w:r w:rsidRPr="00BF007D">
        <w:lastRenderedPageBreak/>
        <w:t>Task details</w:t>
      </w:r>
      <w:bookmarkEnd w:id="130"/>
    </w:p>
    <w:p w14:paraId="4729CE5D" w14:textId="505F9429" w:rsidR="00A96BC6" w:rsidRPr="00E21C18" w:rsidRDefault="00A96BC6" w:rsidP="00A96BC6">
      <w:pPr>
        <w:tabs>
          <w:tab w:val="left" w:pos="2552"/>
        </w:tabs>
        <w:spacing w:after="200"/>
        <w:ind w:left="2550" w:hanging="2550"/>
        <w:rPr>
          <w:rFonts w:ascii="Calibri" w:eastAsia="Times New Roman" w:hAnsi="Calibri" w:cs="Calibri"/>
          <w:b/>
          <w:lang w:eastAsia="en-AU"/>
        </w:rPr>
      </w:pPr>
      <w:r>
        <w:rPr>
          <w:rFonts w:ascii="Calibri" w:eastAsia="Times New Roman" w:hAnsi="Calibri" w:cs="Calibri"/>
          <w:b/>
          <w:lang w:eastAsia="en-AU"/>
        </w:rPr>
        <w:t>Title</w:t>
      </w:r>
      <w:r>
        <w:rPr>
          <w:rFonts w:ascii="Calibri" w:eastAsia="Times New Roman" w:hAnsi="Calibri" w:cs="Calibri"/>
          <w:b/>
          <w:lang w:eastAsia="en-AU"/>
        </w:rPr>
        <w:tab/>
      </w:r>
      <w:r w:rsidR="004F4B4A" w:rsidRPr="004F4B4A">
        <w:rPr>
          <w:rFonts w:ascii="Calibri" w:eastAsia="Times New Roman" w:hAnsi="Calibri" w:cs="Calibri"/>
          <w:bCs/>
          <w:lang w:eastAsia="en-AU"/>
        </w:rPr>
        <w:t>Investigation: Waste rock stockpile</w:t>
      </w:r>
    </w:p>
    <w:p w14:paraId="5F458027" w14:textId="3D0852DC" w:rsidR="00A96BC6" w:rsidRPr="003E38C2" w:rsidRDefault="00A96BC6" w:rsidP="00A96BC6">
      <w:pPr>
        <w:pStyle w:val="SCSATaskText"/>
        <w:rPr>
          <w:rFonts w:eastAsia="Times New Roman"/>
        </w:rPr>
      </w:pPr>
      <w:r w:rsidRPr="00E21C18">
        <w:rPr>
          <w:rFonts w:eastAsia="Times New Roman"/>
          <w:b/>
        </w:rPr>
        <w:t>Description</w:t>
      </w:r>
      <w:r>
        <w:rPr>
          <w:rFonts w:eastAsia="Times New Roman"/>
          <w:b/>
        </w:rPr>
        <w:tab/>
      </w:r>
      <w:bookmarkStart w:id="131" w:name="_Toc206414151"/>
      <w:r w:rsidRPr="003E38C2">
        <w:rPr>
          <w:rFonts w:eastAsia="Times New Roman"/>
        </w:rPr>
        <w:t xml:space="preserve">Students demonstrate their understanding </w:t>
      </w:r>
      <w:r>
        <w:rPr>
          <w:rFonts w:eastAsia="Times New Roman"/>
        </w:rPr>
        <w:t>of weathering and erosion processes caused by humans, and how to mitigate the effects on the environment</w:t>
      </w:r>
    </w:p>
    <w:p w14:paraId="08524A70" w14:textId="539A67AB" w:rsidR="00A96BC6" w:rsidRPr="008E2494" w:rsidRDefault="0063188F" w:rsidP="00A96BC6">
      <w:pPr>
        <w:pStyle w:val="SCSATaskText"/>
        <w:rPr>
          <w:rFonts w:eastAsia="Times New Roman"/>
        </w:rPr>
      </w:pPr>
      <w:r>
        <w:rPr>
          <w:rFonts w:eastAsia="Times New Roman"/>
          <w:b/>
        </w:rPr>
        <w:t>Type</w:t>
      </w:r>
      <w:r w:rsidR="00A96BC6" w:rsidRPr="008E2494">
        <w:rPr>
          <w:rFonts w:eastAsia="Times New Roman"/>
          <w:b/>
        </w:rPr>
        <w:t xml:space="preserve"> of assess</w:t>
      </w:r>
      <w:r>
        <w:rPr>
          <w:rFonts w:eastAsia="Times New Roman"/>
          <w:b/>
        </w:rPr>
        <w:t>ment</w:t>
      </w:r>
      <w:r w:rsidR="00A96BC6">
        <w:rPr>
          <w:rFonts w:eastAsia="Times New Roman"/>
        </w:rPr>
        <w:tab/>
        <w:t>S</w:t>
      </w:r>
      <w:r w:rsidR="00A96BC6" w:rsidRPr="008E2494">
        <w:rPr>
          <w:rFonts w:eastAsia="Times New Roman"/>
        </w:rPr>
        <w:t>ummative</w:t>
      </w:r>
    </w:p>
    <w:p w14:paraId="57FE5E3D" w14:textId="13C51CED" w:rsidR="00A96BC6" w:rsidRPr="008E2494" w:rsidRDefault="0063188F" w:rsidP="00A96BC6">
      <w:pPr>
        <w:pStyle w:val="SCSATaskText"/>
        <w:rPr>
          <w:rFonts w:eastAsia="Times New Roman"/>
          <w:b/>
        </w:rPr>
      </w:pPr>
      <w:r>
        <w:rPr>
          <w:rFonts w:eastAsia="Times New Roman"/>
          <w:b/>
        </w:rPr>
        <w:t>Ways</w:t>
      </w:r>
      <w:r w:rsidR="00A96BC6" w:rsidRPr="008E2494">
        <w:rPr>
          <w:rFonts w:eastAsia="Times New Roman"/>
          <w:b/>
        </w:rPr>
        <w:t xml:space="preserve"> of assess</w:t>
      </w:r>
      <w:r>
        <w:rPr>
          <w:rFonts w:eastAsia="Times New Roman"/>
          <w:b/>
        </w:rPr>
        <w:t>ing</w:t>
      </w:r>
      <w:r w:rsidR="00A96BC6" w:rsidRPr="008E2494">
        <w:rPr>
          <w:rFonts w:eastAsia="Times New Roman"/>
          <w:b/>
        </w:rPr>
        <w:tab/>
      </w:r>
      <w:r w:rsidR="00A96BC6">
        <w:rPr>
          <w:rFonts w:eastAsia="Times New Roman"/>
        </w:rPr>
        <w:t>T</w:t>
      </w:r>
      <w:r w:rsidR="00A96BC6" w:rsidRPr="003E38C2">
        <w:rPr>
          <w:rFonts w:eastAsia="Times New Roman"/>
        </w:rPr>
        <w:t xml:space="preserve">o demonstrate knowledge and understanding of the </w:t>
      </w:r>
      <w:r w:rsidR="00A96BC6">
        <w:rPr>
          <w:rFonts w:eastAsia="Times New Roman"/>
        </w:rPr>
        <w:t xml:space="preserve">planning and conducting of an investigation, and explain the relevant science understanding in relation to the investigation conducted </w:t>
      </w:r>
    </w:p>
    <w:p w14:paraId="547222CD" w14:textId="77777777" w:rsidR="00A96BC6" w:rsidRPr="008E2494" w:rsidRDefault="00A96BC6" w:rsidP="00A96BC6">
      <w:pPr>
        <w:pStyle w:val="SCSATaskText"/>
        <w:rPr>
          <w:rFonts w:eastAsia="Times New Roman"/>
        </w:rPr>
      </w:pPr>
      <w:r w:rsidRPr="008E2494">
        <w:rPr>
          <w:rFonts w:eastAsia="Times New Roman"/>
          <w:b/>
        </w:rPr>
        <w:t>Evidence to be collected</w:t>
      </w:r>
      <w:r w:rsidRPr="008E2494">
        <w:rPr>
          <w:rFonts w:eastAsia="Times New Roman"/>
          <w:b/>
        </w:rPr>
        <w:tab/>
      </w:r>
      <w:r>
        <w:rPr>
          <w:rFonts w:eastAsia="Times New Roman"/>
        </w:rPr>
        <w:t xml:space="preserve">Completed planning sheets, images of investigation </w:t>
      </w:r>
      <w:r w:rsidRPr="008E2494">
        <w:rPr>
          <w:rFonts w:eastAsia="Times New Roman"/>
        </w:rPr>
        <w:t xml:space="preserve"> </w:t>
      </w:r>
    </w:p>
    <w:p w14:paraId="72BAF8AD" w14:textId="65CAAEE8" w:rsidR="00A96BC6" w:rsidRDefault="00A96BC6" w:rsidP="00A96BC6">
      <w:pPr>
        <w:pStyle w:val="SCSATaskText"/>
        <w:rPr>
          <w:rFonts w:eastAsia="Times New Roman"/>
        </w:rPr>
      </w:pPr>
      <w:r w:rsidRPr="008E2494">
        <w:rPr>
          <w:rFonts w:eastAsia="Times New Roman"/>
          <w:b/>
        </w:rPr>
        <w:t>Suggested time</w:t>
      </w:r>
      <w:r w:rsidRPr="008E2494">
        <w:rPr>
          <w:rFonts w:eastAsia="Times New Roman"/>
          <w:b/>
        </w:rPr>
        <w:tab/>
      </w:r>
      <w:r w:rsidR="002E5087">
        <w:rPr>
          <w:rFonts w:eastAsia="Times New Roman"/>
        </w:rPr>
        <w:t>One 60-minute</w:t>
      </w:r>
      <w:r w:rsidRPr="008E2494">
        <w:rPr>
          <w:rFonts w:eastAsia="Times New Roman"/>
        </w:rPr>
        <w:t xml:space="preserve"> lesson</w:t>
      </w:r>
      <w:r>
        <w:rPr>
          <w:rFonts w:eastAsia="Times New Roman"/>
        </w:rPr>
        <w:t xml:space="preserve"> in class</w:t>
      </w:r>
    </w:p>
    <w:p w14:paraId="428D26E3" w14:textId="77777777" w:rsidR="00CF3996" w:rsidRPr="00CF3996" w:rsidRDefault="00CF3996" w:rsidP="00CF3996">
      <w:pPr>
        <w:pStyle w:val="SCSATaskText"/>
        <w:rPr>
          <w:rFonts w:eastAsia="Times New Roman"/>
          <w:b/>
        </w:rPr>
      </w:pPr>
      <w:r>
        <w:rPr>
          <w:rFonts w:eastAsia="Times New Roman"/>
          <w:b/>
        </w:rPr>
        <w:t>Differentiation</w:t>
      </w:r>
      <w:r>
        <w:rPr>
          <w:rFonts w:eastAsia="Times New Roman"/>
          <w:b/>
        </w:rPr>
        <w:tab/>
      </w:r>
      <w:r w:rsidRPr="00D71BB5">
        <w:rPr>
          <w:rFonts w:eastAsia="Times New Roman"/>
          <w:bCs/>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BE862D2" w14:textId="4A24E48B" w:rsidR="00E21C18" w:rsidRPr="00BF007D" w:rsidRDefault="00E21C18" w:rsidP="00A96BC6">
      <w:pPr>
        <w:pStyle w:val="SCSALessonLinedHeading2"/>
        <w:rPr>
          <w:szCs w:val="22"/>
        </w:rPr>
      </w:pPr>
      <w:r>
        <w:t>Content description</w:t>
      </w:r>
      <w:bookmarkEnd w:id="131"/>
      <w:r w:rsidR="00BA02E8">
        <w:t>s</w:t>
      </w:r>
    </w:p>
    <w:p w14:paraId="32FF8A61" w14:textId="77777777" w:rsidR="00A96BC6" w:rsidRPr="008E2494" w:rsidRDefault="00A96BC6" w:rsidP="00A96BC6">
      <w:pPr>
        <w:pStyle w:val="SCSALessonAppendixHeading3"/>
        <w:rPr>
          <w:rFonts w:eastAsia="Times New Roman"/>
        </w:rPr>
      </w:pPr>
      <w:r w:rsidRPr="008E2494">
        <w:rPr>
          <w:rFonts w:eastAsia="Times New Roman"/>
        </w:rPr>
        <w:t xml:space="preserve">Science </w:t>
      </w:r>
      <w:r>
        <w:rPr>
          <w:rFonts w:eastAsia="Times New Roman"/>
        </w:rPr>
        <w:t>understanding</w:t>
      </w:r>
    </w:p>
    <w:p w14:paraId="106C7891" w14:textId="77777777" w:rsidR="00A96BC6" w:rsidRPr="00A96BC6" w:rsidRDefault="00A96BC6" w:rsidP="0023626D">
      <w:pPr>
        <w:pStyle w:val="ListParagraph"/>
        <w:numPr>
          <w:ilvl w:val="0"/>
          <w:numId w:val="3"/>
        </w:numPr>
        <w:rPr>
          <w:rFonts w:ascii="Calibri" w:eastAsia="Times New Roman" w:hAnsi="Calibri" w:cs="Times New Roman"/>
          <w:szCs w:val="21"/>
        </w:rPr>
      </w:pPr>
      <w:r w:rsidRPr="00A96BC6">
        <w:rPr>
          <w:rFonts w:ascii="Calibri" w:eastAsia="Times New Roman" w:hAnsi="Calibri" w:cs="Times New Roman"/>
          <w:szCs w:val="21"/>
        </w:rPr>
        <w:t>Weathering, erosion, transportation and deposition cause slow or rapid change to Earth’s surface</w:t>
      </w:r>
    </w:p>
    <w:p w14:paraId="2C5A1789" w14:textId="38D474BB" w:rsidR="00A96BC6" w:rsidRPr="001011E9" w:rsidRDefault="00A96BC6" w:rsidP="00A96BC6">
      <w:pPr>
        <w:pStyle w:val="SCSALessonAppendixHeading3"/>
      </w:pPr>
      <w:r>
        <w:t xml:space="preserve">Science </w:t>
      </w:r>
      <w:r w:rsidR="00EF6A4E">
        <w:t xml:space="preserve">inquiry </w:t>
      </w:r>
    </w:p>
    <w:p w14:paraId="1745B9D7" w14:textId="5EA399F0" w:rsidR="00A96BC6" w:rsidRPr="00A96BC6" w:rsidRDefault="00A96BC6" w:rsidP="0023626D">
      <w:pPr>
        <w:pStyle w:val="ListParagraph"/>
        <w:numPr>
          <w:ilvl w:val="0"/>
          <w:numId w:val="177"/>
        </w:numPr>
      </w:pPr>
      <w:r w:rsidRPr="00A96BC6">
        <w:t xml:space="preserve">Pose questions and make predictions based on planned observations of phenomena that include variables to be </w:t>
      </w:r>
      <w:r w:rsidR="00934B7B">
        <w:t>measured and changed</w:t>
      </w:r>
    </w:p>
    <w:p w14:paraId="68F72320" w14:textId="23968BD4" w:rsidR="00A96BC6" w:rsidRPr="00A96BC6" w:rsidRDefault="00A96BC6" w:rsidP="00411F88">
      <w:pPr>
        <w:pStyle w:val="ListParagraph"/>
        <w:numPr>
          <w:ilvl w:val="0"/>
          <w:numId w:val="177"/>
        </w:numPr>
        <w:spacing w:after="0"/>
      </w:pPr>
      <w:r w:rsidRPr="00A96BC6">
        <w:t>Plan and conduct investigations, including elements of fair tests</w:t>
      </w:r>
      <w:r w:rsidR="00934B7B">
        <w:t>,</w:t>
      </w:r>
      <w:r w:rsidRPr="00A96BC6">
        <w:t xml:space="preserve"> and consider the material and equipment risks</w:t>
      </w:r>
    </w:p>
    <w:p w14:paraId="6C0B8167" w14:textId="58D7B589" w:rsidR="00A96BC6" w:rsidRPr="00A96BC6" w:rsidRDefault="00A96BC6" w:rsidP="0023626D">
      <w:pPr>
        <w:pStyle w:val="ListParagraph"/>
        <w:numPr>
          <w:ilvl w:val="0"/>
          <w:numId w:val="177"/>
        </w:numPr>
      </w:pPr>
      <w:r w:rsidRPr="00A96BC6">
        <w:t>Organise and represent data using tables, column graphs and models to identify patter</w:t>
      </w:r>
      <w:r w:rsidR="00934B7B">
        <w:t>n</w:t>
      </w:r>
      <w:r w:rsidRPr="00A96BC6">
        <w:t>s</w:t>
      </w:r>
    </w:p>
    <w:p w14:paraId="10703326" w14:textId="77777777" w:rsidR="00A96BC6" w:rsidRDefault="00A96BC6" w:rsidP="00411F88">
      <w:pPr>
        <w:pStyle w:val="ListParagraph"/>
        <w:numPr>
          <w:ilvl w:val="0"/>
          <w:numId w:val="177"/>
        </w:numPr>
        <w:rPr>
          <w:b/>
        </w:rPr>
      </w:pPr>
      <w:r w:rsidRPr="00A96BC6">
        <w:t>Use science knowledge</w:t>
      </w:r>
      <w:r>
        <w:t xml:space="preserve"> to propose explanations for observed phenomena and solutions to problems</w:t>
      </w:r>
    </w:p>
    <w:p w14:paraId="3B66ED7B" w14:textId="77777777" w:rsidR="00A96BC6" w:rsidRPr="008E2494" w:rsidRDefault="00A96BC6" w:rsidP="00A96BC6">
      <w:pPr>
        <w:pStyle w:val="SCSALessonLinedHeading2"/>
      </w:pPr>
      <w:r w:rsidRPr="008E2494">
        <w:t>Task preparation</w:t>
      </w:r>
    </w:p>
    <w:p w14:paraId="76B155C2" w14:textId="77777777" w:rsidR="00A96BC6" w:rsidRPr="008E2494" w:rsidRDefault="00A96BC6" w:rsidP="00A96BC6">
      <w:pPr>
        <w:pStyle w:val="SCSALessonAppendixHeading3"/>
        <w:rPr>
          <w:rFonts w:eastAsia="Times New Roman"/>
        </w:rPr>
      </w:pPr>
      <w:r w:rsidRPr="008E2494">
        <w:rPr>
          <w:rFonts w:eastAsia="Times New Roman"/>
        </w:rPr>
        <w:t>Prior learning</w:t>
      </w:r>
    </w:p>
    <w:p w14:paraId="42293938" w14:textId="31BBC315" w:rsidR="00A96BC6" w:rsidRDefault="00A96BC6" w:rsidP="00A96BC6">
      <w:pPr>
        <w:rPr>
          <w:rFonts w:ascii="Calibri" w:eastAsia="Times New Roman" w:hAnsi="Calibri" w:cs="Times New Roman"/>
          <w:szCs w:val="21"/>
          <w:lang w:eastAsia="en-AU"/>
        </w:rPr>
      </w:pPr>
      <w:r w:rsidRPr="00A96BC6">
        <w:rPr>
          <w:lang w:eastAsia="en-AU"/>
        </w:rPr>
        <w:t>Students</w:t>
      </w:r>
      <w:r>
        <w:rPr>
          <w:rFonts w:ascii="Calibri" w:eastAsia="Times New Roman" w:hAnsi="Calibri" w:cs="Times New Roman"/>
          <w:szCs w:val="21"/>
          <w:lang w:eastAsia="en-AU"/>
        </w:rPr>
        <w:t xml:space="preserve"> learnt about weathering and erosion in the unit and investigated different types. They explored the effect of humans and mining on these weathering and erosions processes. Students observed a model of acid mine </w:t>
      </w:r>
      <w:r w:rsidR="004637E3">
        <w:rPr>
          <w:rFonts w:ascii="Calibri" w:eastAsia="Times New Roman" w:hAnsi="Calibri" w:cs="Times New Roman"/>
          <w:szCs w:val="21"/>
          <w:lang w:eastAsia="en-AU"/>
        </w:rPr>
        <w:t>run-</w:t>
      </w:r>
      <w:r>
        <w:rPr>
          <w:rFonts w:ascii="Calibri" w:eastAsia="Times New Roman" w:hAnsi="Calibri" w:cs="Times New Roman"/>
          <w:szCs w:val="21"/>
          <w:lang w:eastAsia="en-AU"/>
        </w:rPr>
        <w:t>off.</w:t>
      </w:r>
    </w:p>
    <w:p w14:paraId="246CA8C8" w14:textId="04608EDA" w:rsidR="00A96BC6" w:rsidRDefault="00A96BC6" w:rsidP="00A96BC6">
      <w:pPr>
        <w:rPr>
          <w:rFonts w:ascii="Calibri" w:eastAsia="Times New Roman" w:hAnsi="Calibri" w:cs="Times New Roman"/>
          <w:szCs w:val="21"/>
          <w:lang w:eastAsia="en-AU"/>
        </w:rPr>
      </w:pPr>
    </w:p>
    <w:p w14:paraId="01B0007A" w14:textId="77777777" w:rsidR="00A96BC6" w:rsidRPr="00E520BF" w:rsidRDefault="00A96BC6" w:rsidP="00A96BC6">
      <w:pPr>
        <w:pStyle w:val="SCSALessonLinedHeading2"/>
        <w:rPr>
          <w:rFonts w:ascii="Calibri" w:eastAsia="Times New Roman" w:hAnsi="Calibri" w:cs="Calibri"/>
        </w:rPr>
      </w:pPr>
      <w:r w:rsidRPr="00E520BF">
        <w:rPr>
          <w:rFonts w:eastAsia="Times New Roman"/>
        </w:rPr>
        <w:lastRenderedPageBreak/>
        <w:t>Resources</w:t>
      </w:r>
    </w:p>
    <w:p w14:paraId="7E4C7DE4" w14:textId="57B48605" w:rsidR="00A96BC6" w:rsidRDefault="00A96BC6" w:rsidP="00A96BC6">
      <w:pPr>
        <w:spacing w:after="0" w:line="240" w:lineRule="auto"/>
        <w:rPr>
          <w:lang w:eastAsia="en-AU"/>
        </w:rPr>
      </w:pPr>
      <w:r w:rsidRPr="00A96BC6">
        <w:rPr>
          <w:lang w:eastAsia="en-AU"/>
        </w:rPr>
        <w:t xml:space="preserve">Waste rock stockpile planning </w:t>
      </w:r>
      <w:r w:rsidR="004F4F45">
        <w:rPr>
          <w:lang w:eastAsia="en-AU"/>
        </w:rPr>
        <w:t>templates</w:t>
      </w:r>
    </w:p>
    <w:p w14:paraId="045C7343" w14:textId="4859E89A" w:rsidR="00A96BC6" w:rsidRDefault="00A96BC6" w:rsidP="0023626D">
      <w:pPr>
        <w:pStyle w:val="ListParagraph"/>
        <w:numPr>
          <w:ilvl w:val="0"/>
          <w:numId w:val="176"/>
        </w:numPr>
        <w:spacing w:after="0" w:line="240" w:lineRule="auto"/>
      </w:pPr>
      <w:r>
        <w:t>t</w:t>
      </w:r>
      <w:r w:rsidRPr="00A96BC6">
        <w:t>rays</w:t>
      </w:r>
    </w:p>
    <w:p w14:paraId="25D74DE8" w14:textId="4B08CDF8" w:rsidR="00A96BC6" w:rsidRDefault="00A96BC6" w:rsidP="0023626D">
      <w:pPr>
        <w:pStyle w:val="ListParagraph"/>
        <w:numPr>
          <w:ilvl w:val="0"/>
          <w:numId w:val="176"/>
        </w:numPr>
        <w:spacing w:after="0" w:line="240" w:lineRule="auto"/>
      </w:pPr>
      <w:r>
        <w:t>s</w:t>
      </w:r>
      <w:r w:rsidRPr="00A96BC6">
        <w:t>and</w:t>
      </w:r>
    </w:p>
    <w:p w14:paraId="05081ECD" w14:textId="77777777" w:rsidR="00A96BC6" w:rsidRDefault="00A96BC6" w:rsidP="0023626D">
      <w:pPr>
        <w:pStyle w:val="ListParagraph"/>
        <w:numPr>
          <w:ilvl w:val="0"/>
          <w:numId w:val="176"/>
        </w:numPr>
        <w:spacing w:after="0" w:line="240" w:lineRule="auto"/>
      </w:pPr>
      <w:r w:rsidRPr="00A96BC6">
        <w:t>dyed salt</w:t>
      </w:r>
    </w:p>
    <w:p w14:paraId="24075C2A" w14:textId="2BA4DA31" w:rsidR="00572189" w:rsidRPr="00A96BC6" w:rsidRDefault="00A96BC6" w:rsidP="00BA02E8">
      <w:pPr>
        <w:pStyle w:val="ListParagraph"/>
        <w:numPr>
          <w:ilvl w:val="0"/>
          <w:numId w:val="176"/>
        </w:numPr>
        <w:spacing w:line="240" w:lineRule="auto"/>
        <w:ind w:left="357" w:hanging="357"/>
        <w:rPr>
          <w:rFonts w:cs="Calibri"/>
          <w:b/>
        </w:rPr>
      </w:pPr>
      <w:r w:rsidRPr="00A96BC6">
        <w:t>materials for students’ plans: rocks</w:t>
      </w:r>
      <w:r w:rsidRPr="00A96BC6">
        <w:rPr>
          <w:rFonts w:ascii="Calibri" w:eastAsia="Times New Roman" w:hAnsi="Calibri" w:cs="Times New Roman"/>
          <w:szCs w:val="21"/>
        </w:rPr>
        <w:t>, twigs, clingwrap</w:t>
      </w:r>
      <w:r w:rsidR="00BA02E8">
        <w:rPr>
          <w:rFonts w:ascii="Calibri" w:eastAsia="Times New Roman" w:hAnsi="Calibri" w:cs="Times New Roman"/>
          <w:szCs w:val="21"/>
        </w:rPr>
        <w:t>.</w:t>
      </w:r>
      <w:r w:rsidRPr="00A96BC6">
        <w:rPr>
          <w:rFonts w:ascii="Calibri" w:eastAsia="Times New Roman" w:hAnsi="Calibri" w:cs="Times New Roman"/>
          <w:szCs w:val="21"/>
        </w:rPr>
        <w:t xml:space="preserve"> </w:t>
      </w:r>
    </w:p>
    <w:p w14:paraId="356E872A" w14:textId="77777777" w:rsidR="00A96BC6" w:rsidRPr="00E92C91" w:rsidRDefault="00A96BC6" w:rsidP="00CB61ED">
      <w:pPr>
        <w:pStyle w:val="SCSALessonAppendixHeading2"/>
        <w:rPr>
          <w:rFonts w:eastAsia="Times New Roman"/>
        </w:rPr>
      </w:pPr>
      <w:r w:rsidRPr="00E92C91">
        <w:rPr>
          <w:rFonts w:eastAsia="Times New Roman"/>
        </w:rPr>
        <w:t>Instructions for teacher</w:t>
      </w:r>
    </w:p>
    <w:p w14:paraId="6C441A71" w14:textId="2787D9A3" w:rsidR="00A96BC6" w:rsidRPr="001C6E6C" w:rsidRDefault="00A96BC6" w:rsidP="00CB61ED">
      <w:pPr>
        <w:rPr>
          <w:rFonts w:ascii="Calibri" w:eastAsia="Times New Roman" w:hAnsi="Calibri" w:cs="Calibri"/>
          <w:lang w:eastAsia="en-AU"/>
        </w:rPr>
      </w:pPr>
      <w:r>
        <w:rPr>
          <w:rFonts w:ascii="Calibri" w:eastAsia="Times New Roman" w:hAnsi="Calibri" w:cs="Times New Roman"/>
          <w:szCs w:val="21"/>
          <w:lang w:eastAsia="en-AU"/>
        </w:rPr>
        <w:t xml:space="preserve">The </w:t>
      </w:r>
      <w:r w:rsidRPr="00CB61ED">
        <w:rPr>
          <w:lang w:eastAsia="en-AU"/>
        </w:rPr>
        <w:t>sequence</w:t>
      </w:r>
      <w:r>
        <w:rPr>
          <w:rFonts w:ascii="Calibri" w:eastAsia="Times New Roman" w:hAnsi="Calibri" w:cs="Times New Roman"/>
          <w:szCs w:val="21"/>
          <w:lang w:eastAsia="en-AU"/>
        </w:rPr>
        <w:t xml:space="preserve"> of learning experiences commences in Week 1 of the teaching term. The purpose of the learning experiences is to explore the science understanding and expose students to weathering and </w:t>
      </w:r>
      <w:r w:rsidRPr="00CB61ED">
        <w:rPr>
          <w:lang w:eastAsia="en-AU"/>
        </w:rPr>
        <w:t>erosion</w:t>
      </w:r>
      <w:r>
        <w:rPr>
          <w:rFonts w:ascii="Calibri" w:eastAsia="Times New Roman" w:hAnsi="Calibri" w:cs="Times New Roman"/>
          <w:szCs w:val="21"/>
          <w:lang w:eastAsia="en-AU"/>
        </w:rPr>
        <w:t xml:space="preserve"> processes and their effect on </w:t>
      </w:r>
      <w:r w:rsidR="002E5087">
        <w:rPr>
          <w:rFonts w:ascii="Calibri" w:eastAsia="Times New Roman" w:hAnsi="Calibri" w:cs="Times New Roman"/>
          <w:szCs w:val="21"/>
          <w:lang w:eastAsia="en-AU"/>
        </w:rPr>
        <w:t xml:space="preserve">the </w:t>
      </w:r>
      <w:r>
        <w:rPr>
          <w:rFonts w:ascii="Calibri" w:eastAsia="Times New Roman" w:hAnsi="Calibri" w:cs="Times New Roman"/>
          <w:szCs w:val="21"/>
          <w:lang w:eastAsia="en-AU"/>
        </w:rPr>
        <w:t>Earth’s surface</w:t>
      </w:r>
      <w:r w:rsidR="003D529B">
        <w:rPr>
          <w:rFonts w:ascii="Calibri" w:eastAsia="Times New Roman" w:hAnsi="Calibri" w:cs="Times New Roman"/>
          <w:szCs w:val="21"/>
          <w:lang w:eastAsia="en-AU"/>
        </w:rPr>
        <w:t>.</w:t>
      </w:r>
    </w:p>
    <w:p w14:paraId="0BB74622" w14:textId="77777777" w:rsidR="00A96BC6" w:rsidRPr="00FC58E0" w:rsidRDefault="00A96BC6" w:rsidP="00CB61ED">
      <w:pPr>
        <w:pStyle w:val="SCSALessonAppendixHeading2"/>
        <w:rPr>
          <w:rFonts w:eastAsia="Times New Roman"/>
        </w:rPr>
      </w:pPr>
      <w:r w:rsidRPr="00FC58E0">
        <w:rPr>
          <w:rFonts w:eastAsia="Times New Roman"/>
        </w:rPr>
        <w:t>Instructions to students</w:t>
      </w:r>
    </w:p>
    <w:p w14:paraId="110A3B2E" w14:textId="77777777" w:rsidR="00A96BC6" w:rsidRPr="00CB61ED" w:rsidRDefault="00A96BC6" w:rsidP="0023626D">
      <w:pPr>
        <w:pStyle w:val="ListParagraph"/>
        <w:numPr>
          <w:ilvl w:val="0"/>
          <w:numId w:val="178"/>
        </w:numPr>
        <w:ind w:left="360"/>
      </w:pPr>
      <w:r w:rsidRPr="00CB61ED">
        <w:t xml:space="preserve">Complete the </w:t>
      </w:r>
      <w:r w:rsidRPr="00E51101">
        <w:rPr>
          <w:i/>
          <w:iCs/>
        </w:rPr>
        <w:t xml:space="preserve">Mine waste rock stockpile </w:t>
      </w:r>
      <w:r w:rsidRPr="00E51101">
        <w:t>planning template with</w:t>
      </w:r>
      <w:r w:rsidRPr="00CB61ED">
        <w:t xml:space="preserve"> your ideas of how to minimise acid mine runoff.</w:t>
      </w:r>
    </w:p>
    <w:p w14:paraId="508D095C" w14:textId="77777777" w:rsidR="00A96BC6" w:rsidRPr="00CB61ED" w:rsidRDefault="00A96BC6" w:rsidP="0023626D">
      <w:pPr>
        <w:pStyle w:val="ListParagraph"/>
        <w:numPr>
          <w:ilvl w:val="0"/>
          <w:numId w:val="178"/>
        </w:numPr>
        <w:ind w:left="360"/>
      </w:pPr>
      <w:r w:rsidRPr="00CB61ED">
        <w:t>Put your ideas into place on your sample mine waste rock stockpile.</w:t>
      </w:r>
    </w:p>
    <w:p w14:paraId="4DACEA5C" w14:textId="77777777" w:rsidR="00A96BC6" w:rsidRPr="00CB61ED" w:rsidRDefault="00A96BC6" w:rsidP="0023626D">
      <w:pPr>
        <w:pStyle w:val="ListParagraph"/>
        <w:numPr>
          <w:ilvl w:val="0"/>
          <w:numId w:val="178"/>
        </w:numPr>
        <w:ind w:left="360"/>
      </w:pPr>
      <w:r w:rsidRPr="00CB61ED">
        <w:t>Draw or take an image of what your stockpile looks like.</w:t>
      </w:r>
    </w:p>
    <w:p w14:paraId="7DA7A063" w14:textId="77777777" w:rsidR="00A96BC6" w:rsidRPr="00CB61ED" w:rsidRDefault="00A96BC6" w:rsidP="0023626D">
      <w:pPr>
        <w:pStyle w:val="ListParagraph"/>
        <w:numPr>
          <w:ilvl w:val="0"/>
          <w:numId w:val="178"/>
        </w:numPr>
        <w:ind w:left="360"/>
      </w:pPr>
      <w:r w:rsidRPr="00CB61ED">
        <w:t>Test your ideas by pouring water on your stockpile.</w:t>
      </w:r>
    </w:p>
    <w:p w14:paraId="22C0F56C" w14:textId="77777777" w:rsidR="00A96BC6" w:rsidRPr="00CB61ED" w:rsidRDefault="00A96BC6" w:rsidP="0023626D">
      <w:pPr>
        <w:pStyle w:val="ListParagraph"/>
        <w:numPr>
          <w:ilvl w:val="0"/>
          <w:numId w:val="178"/>
        </w:numPr>
        <w:ind w:left="360"/>
      </w:pPr>
      <w:r w:rsidRPr="00CB61ED">
        <w:t>Draw or take an image of what your stockpile looks after pouring water on it.</w:t>
      </w:r>
    </w:p>
    <w:p w14:paraId="5F93E2A9" w14:textId="77777777" w:rsidR="00A96BC6" w:rsidRPr="00E60DDB" w:rsidRDefault="00A96BC6" w:rsidP="00BA02E8">
      <w:pPr>
        <w:pStyle w:val="ListParagraph"/>
        <w:numPr>
          <w:ilvl w:val="0"/>
          <w:numId w:val="178"/>
        </w:numPr>
        <w:ind w:left="357" w:hanging="357"/>
      </w:pPr>
      <w:r w:rsidRPr="00CB61ED">
        <w:t>Evaluate the success</w:t>
      </w:r>
      <w:r w:rsidRPr="00CB61ED">
        <w:rPr>
          <w:rFonts w:ascii="Calibri" w:eastAsia="Times New Roman" w:hAnsi="Calibri" w:cs="Times New Roman"/>
          <w:szCs w:val="21"/>
        </w:rPr>
        <w:t xml:space="preserve"> of your stockpile plans.</w:t>
      </w:r>
    </w:p>
    <w:p w14:paraId="476B5099" w14:textId="77777777" w:rsidR="00A96BC6" w:rsidRDefault="00A96BC6" w:rsidP="0023626D">
      <w:pPr>
        <w:pStyle w:val="ListParagraph"/>
        <w:numPr>
          <w:ilvl w:val="0"/>
          <w:numId w:val="4"/>
        </w:numPr>
        <w:spacing w:after="200"/>
      </w:pPr>
      <w:r>
        <w:br w:type="page"/>
      </w:r>
    </w:p>
    <w:p w14:paraId="77BC6E22" w14:textId="61A12593" w:rsidR="00CB61ED" w:rsidRPr="001077FE" w:rsidRDefault="001077FE" w:rsidP="001077FE">
      <w:pPr>
        <w:pStyle w:val="ListParagraph"/>
        <w:numPr>
          <w:ilvl w:val="0"/>
          <w:numId w:val="4"/>
        </w:numPr>
        <w:tabs>
          <w:tab w:val="left" w:pos="6096"/>
        </w:tabs>
        <w:spacing w:after="240"/>
        <w:rPr>
          <w:rFonts w:eastAsia="Times New Roman" w:cstheme="minorHAnsi"/>
        </w:rPr>
      </w:pPr>
      <w:r>
        <w:rPr>
          <w:noProof/>
        </w:rPr>
        <w:lastRenderedPageBreak/>
        <mc:AlternateContent>
          <mc:Choice Requires="wps">
            <w:drawing>
              <wp:anchor distT="45720" distB="45720" distL="114300" distR="114300" simplePos="0" relativeHeight="251962367" behindDoc="0" locked="0" layoutInCell="1" allowOverlap="1" wp14:anchorId="16CEADFF" wp14:editId="238A0A7B">
                <wp:simplePos x="0" y="0"/>
                <wp:positionH relativeFrom="column">
                  <wp:posOffset>0</wp:posOffset>
                </wp:positionH>
                <wp:positionV relativeFrom="paragraph">
                  <wp:posOffset>3229610</wp:posOffset>
                </wp:positionV>
                <wp:extent cx="5940000" cy="1264920"/>
                <wp:effectExtent l="0" t="0" r="22860" b="11430"/>
                <wp:wrapSquare wrapText="bothSides"/>
                <wp:docPr id="154387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1264920"/>
                        </a:xfrm>
                        <a:prstGeom prst="rect">
                          <a:avLst/>
                        </a:prstGeom>
                        <a:solidFill>
                          <a:srgbClr val="FFFFFF"/>
                        </a:solidFill>
                        <a:ln w="9525">
                          <a:solidFill>
                            <a:srgbClr val="000000"/>
                          </a:solidFill>
                          <a:miter lim="800000"/>
                          <a:headEnd/>
                          <a:tailEnd/>
                        </a:ln>
                      </wps:spPr>
                      <wps:txbx>
                        <w:txbxContent>
                          <w:p w14:paraId="454C48DE" w14:textId="424E9F47" w:rsidR="001077FE" w:rsidRDefault="001077FE" w:rsidP="001077FE">
                            <w:r>
                              <w:t>The materials I will need for my plan:</w:t>
                            </w:r>
                          </w:p>
                          <w:p w14:paraId="0CC7FF68" w14:textId="43826E62" w:rsidR="001077FE" w:rsidRDefault="001077FE" w:rsidP="001077FE">
                            <w:pPr>
                              <w:spacing w:before="1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A122FC" w14:textId="77777777" w:rsidR="001077FE" w:rsidRDefault="001077FE" w:rsidP="00107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EADFF" id="_x0000_s1039" type="#_x0000_t202" style="position:absolute;left:0;text-align:left;margin-left:0;margin-top:254.3pt;width:467.7pt;height:99.6pt;z-index:251962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">
                <v:textbox>
                  <w:txbxContent>
                    <w:p w14:paraId="454C48DE" w14:textId="424E9F47" w:rsidR="001077FE" w:rsidRDefault="001077FE" w:rsidP="001077FE">
                      <w:r>
                        <w:t>The materials I will need for my plan:</w:t>
                      </w:r>
                    </w:p>
                    <w:p w14:paraId="0CC7FF68" w14:textId="43826E62" w:rsidR="001077FE" w:rsidRDefault="001077FE" w:rsidP="001077FE">
                      <w:pPr>
                        <w:spacing w:before="12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A122FC" w14:textId="77777777" w:rsidR="001077FE" w:rsidRDefault="001077FE" w:rsidP="001077FE"/>
                  </w:txbxContent>
                </v:textbox>
                <w10:wrap type="square"/>
              </v:shape>
            </w:pict>
          </mc:Fallback>
        </mc:AlternateContent>
      </w:r>
      <w:r>
        <w:rPr>
          <w:noProof/>
        </w:rPr>
        <mc:AlternateContent>
          <mc:Choice Requires="wps">
            <w:drawing>
              <wp:anchor distT="45720" distB="45720" distL="114300" distR="114300" simplePos="0" relativeHeight="251960319" behindDoc="0" locked="0" layoutInCell="1" allowOverlap="1" wp14:anchorId="5E2BD219" wp14:editId="5D0BAA1D">
                <wp:simplePos x="0" y="0"/>
                <wp:positionH relativeFrom="column">
                  <wp:posOffset>0</wp:posOffset>
                </wp:positionH>
                <wp:positionV relativeFrom="paragraph">
                  <wp:posOffset>1931670</wp:posOffset>
                </wp:positionV>
                <wp:extent cx="5940000" cy="1169670"/>
                <wp:effectExtent l="0" t="0" r="22860" b="11430"/>
                <wp:wrapSquare wrapText="bothSides"/>
                <wp:docPr id="1252009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1169670"/>
                        </a:xfrm>
                        <a:prstGeom prst="rect">
                          <a:avLst/>
                        </a:prstGeom>
                        <a:solidFill>
                          <a:srgbClr val="FFFFFF"/>
                        </a:solidFill>
                        <a:ln w="9525">
                          <a:solidFill>
                            <a:srgbClr val="000000"/>
                          </a:solidFill>
                          <a:miter lim="800000"/>
                          <a:headEnd/>
                          <a:tailEnd/>
                        </a:ln>
                      </wps:spPr>
                      <wps:txbx>
                        <w:txbxContent>
                          <w:p w14:paraId="5438D5F1" w14:textId="77777777" w:rsidR="001077FE" w:rsidRDefault="001077FE" w:rsidP="001077FE">
                            <w:pPr>
                              <w:pStyle w:val="ListParagraph"/>
                              <w:spacing w:after="360"/>
                            </w:pPr>
                            <w:r>
                              <w:t xml:space="preserve">How I think I can change my waste rock stockpile to stop acid mine run-off (explain your choices): </w:t>
                            </w:r>
                          </w:p>
                          <w:p w14:paraId="7FB4B5C3" w14:textId="5A6E4ACF" w:rsidR="001077FE" w:rsidRDefault="001077FE" w:rsidP="00107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BD219" id="_x0000_s1040" type="#_x0000_t202" style="position:absolute;left:0;text-align:left;margin-left:0;margin-top:152.1pt;width:467.7pt;height:92.1pt;z-index:251960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">
                <v:textbox>
                  <w:txbxContent>
                    <w:p w14:paraId="5438D5F1" w14:textId="77777777" w:rsidR="001077FE" w:rsidRDefault="001077FE" w:rsidP="001077FE">
                      <w:pPr>
                        <w:pStyle w:val="ListParagraph"/>
                        <w:spacing w:after="360"/>
                      </w:pPr>
                      <w:r>
                        <w:t xml:space="preserve">How I think I can change my waste rock stockpile to stop acid mine run-off (explain your choices): </w:t>
                      </w:r>
                    </w:p>
                    <w:p w14:paraId="7FB4B5C3" w14:textId="5A6E4ACF" w:rsidR="001077FE" w:rsidRDefault="001077FE" w:rsidP="001077FE"/>
                  </w:txbxContent>
                </v:textbox>
                <w10:wrap type="square"/>
              </v:shape>
            </w:pict>
          </mc:Fallback>
        </mc:AlternateContent>
      </w:r>
      <w:r>
        <w:rPr>
          <w:noProof/>
        </w:rPr>
        <mc:AlternateContent>
          <mc:Choice Requires="wps">
            <w:drawing>
              <wp:anchor distT="45720" distB="45720" distL="114300" distR="114300" simplePos="0" relativeHeight="251958271" behindDoc="0" locked="0" layoutInCell="1" allowOverlap="1" wp14:anchorId="169C1303" wp14:editId="605FFA21">
                <wp:simplePos x="0" y="0"/>
                <wp:positionH relativeFrom="column">
                  <wp:posOffset>0</wp:posOffset>
                </wp:positionH>
                <wp:positionV relativeFrom="paragraph">
                  <wp:posOffset>635635</wp:posOffset>
                </wp:positionV>
                <wp:extent cx="5940000" cy="1169035"/>
                <wp:effectExtent l="0" t="0" r="22860" b="12065"/>
                <wp:wrapSquare wrapText="bothSides"/>
                <wp:docPr id="84625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00" cy="1169035"/>
                        </a:xfrm>
                        <a:prstGeom prst="rect">
                          <a:avLst/>
                        </a:prstGeom>
                        <a:solidFill>
                          <a:srgbClr val="FFFFFF"/>
                        </a:solidFill>
                        <a:ln w="9525">
                          <a:solidFill>
                            <a:srgbClr val="000000"/>
                          </a:solidFill>
                          <a:miter lim="800000"/>
                          <a:headEnd/>
                          <a:tailEnd/>
                        </a:ln>
                      </wps:spPr>
                      <wps:txbx>
                        <w:txbxContent>
                          <w:p w14:paraId="6569C232" w14:textId="31E11899" w:rsidR="001077FE" w:rsidRDefault="001077FE">
                            <w:r w:rsidRPr="00FC0D80">
                              <w:t>The question I am trying to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C1303" id="_x0000_s1041" type="#_x0000_t202" style="position:absolute;left:0;text-align:left;margin-left:0;margin-top:50.05pt;width:467.7pt;height:92.05pt;z-index:2519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">
                <v:textbox>
                  <w:txbxContent>
                    <w:p w14:paraId="6569C232" w14:textId="31E11899" w:rsidR="001077FE" w:rsidRDefault="001077FE">
                      <w:r w:rsidRPr="00FC0D80">
                        <w:t>The question I am trying to answer:</w:t>
                      </w:r>
                    </w:p>
                  </w:txbxContent>
                </v:textbox>
                <w10:wrap type="square"/>
              </v:shape>
            </w:pict>
          </mc:Fallback>
        </mc:AlternateContent>
      </w:r>
      <w:r>
        <w:rPr>
          <w:rFonts w:eastAsia="Times New Roman" w:cstheme="minorHAnsi"/>
          <w:b/>
          <w:bCs/>
          <w:sz w:val="48"/>
          <w:szCs w:val="48"/>
        </w:rPr>
        <w:t>Waste rock stockpile</w:t>
      </w:r>
      <w:r w:rsidRPr="001077FE">
        <w:rPr>
          <w:rFonts w:eastAsia="Times New Roman" w:cstheme="minorHAnsi"/>
        </w:rPr>
        <w:tab/>
        <w:t>Name: _______________________</w:t>
      </w:r>
    </w:p>
    <w:p w14:paraId="4EF460E6" w14:textId="77777777" w:rsidR="001077FE" w:rsidRDefault="001077FE" w:rsidP="001077FE">
      <w:pPr>
        <w:spacing w:after="0"/>
      </w:pPr>
    </w:p>
    <w:tbl>
      <w:tblPr>
        <w:tblStyle w:val="TableGrid2"/>
        <w:tblW w:w="9356" w:type="dxa"/>
        <w:jc w:val="center"/>
        <w:tblLook w:val="04A0" w:firstRow="1" w:lastRow="0" w:firstColumn="1" w:lastColumn="0" w:noHBand="0" w:noVBand="1"/>
      </w:tblPr>
      <w:tblGrid>
        <w:gridCol w:w="4678"/>
        <w:gridCol w:w="4678"/>
      </w:tblGrid>
      <w:tr w:rsidR="001077FE" w14:paraId="2CDE7A6A" w14:textId="77777777" w:rsidTr="001077FE">
        <w:trPr>
          <w:trHeight w:val="4816"/>
          <w:jc w:val="center"/>
        </w:trPr>
        <w:tc>
          <w:tcPr>
            <w:tcW w:w="4890" w:type="dxa"/>
          </w:tcPr>
          <w:p w14:paraId="2F310DEF" w14:textId="22CDA54F" w:rsidR="001077FE" w:rsidRPr="001077FE" w:rsidRDefault="001077FE" w:rsidP="001077FE">
            <w:pPr>
              <w:spacing w:before="120"/>
              <w:jc w:val="center"/>
              <w:rPr>
                <w:rFonts w:asciiTheme="majorHAnsi" w:hAnsiTheme="majorHAnsi" w:cstheme="majorHAnsi"/>
              </w:rPr>
            </w:pPr>
            <w:r w:rsidRPr="00CB61ED">
              <w:rPr>
                <w:rFonts w:asciiTheme="majorHAnsi" w:hAnsiTheme="majorHAnsi" w:cstheme="majorHAnsi"/>
              </w:rPr>
              <w:t>My waste rock stockpile before adding water</w:t>
            </w:r>
            <w:r w:rsidR="00074D09">
              <w:rPr>
                <w:rFonts w:asciiTheme="majorHAnsi" w:hAnsiTheme="majorHAnsi" w:cstheme="majorHAnsi"/>
              </w:rPr>
              <w:t>:</w:t>
            </w:r>
          </w:p>
        </w:tc>
        <w:tc>
          <w:tcPr>
            <w:tcW w:w="4891" w:type="dxa"/>
          </w:tcPr>
          <w:p w14:paraId="07F06850" w14:textId="464B7BED" w:rsidR="001077FE" w:rsidRDefault="001077FE" w:rsidP="001077FE">
            <w:pPr>
              <w:spacing w:before="120"/>
              <w:jc w:val="center"/>
            </w:pPr>
            <w:r w:rsidRPr="00CB61ED">
              <w:rPr>
                <w:rFonts w:asciiTheme="majorHAnsi" w:hAnsiTheme="majorHAnsi" w:cstheme="majorHAnsi"/>
              </w:rPr>
              <w:t>My waste rock stockpile after adding water</w:t>
            </w:r>
            <w:r w:rsidR="00074D09">
              <w:rPr>
                <w:rFonts w:asciiTheme="majorHAnsi" w:hAnsiTheme="majorHAnsi" w:cstheme="majorHAnsi"/>
              </w:rPr>
              <w:t>:</w:t>
            </w:r>
          </w:p>
        </w:tc>
      </w:tr>
    </w:tbl>
    <w:p w14:paraId="414A2F61" w14:textId="682007D2" w:rsidR="00FC0D80" w:rsidRDefault="00FC0D80" w:rsidP="00FC0D80">
      <w:pPr>
        <w:spacing w:before="120"/>
        <w:ind w:left="2"/>
      </w:pPr>
    </w:p>
    <w:p w14:paraId="1CA3FA94" w14:textId="7DD18462" w:rsidR="00FC0D80" w:rsidRDefault="00FC0D80" w:rsidP="00FC0D80">
      <w:pPr>
        <w:spacing w:before="120"/>
        <w:ind w:left="2"/>
      </w:pPr>
    </w:p>
    <w:p w14:paraId="3A3EF7BE" w14:textId="0E7F47ED" w:rsidR="00FC0D80" w:rsidRDefault="00FC0D80" w:rsidP="00FC0D80">
      <w:pPr>
        <w:spacing w:before="120"/>
        <w:ind w:left="2"/>
      </w:pPr>
    </w:p>
    <w:tbl>
      <w:tblPr>
        <w:tblStyle w:val="TableGrid"/>
        <w:tblpPr w:leftFromText="180" w:rightFromText="180" w:vertAnchor="text" w:horzAnchor="margin" w:tblpY="67"/>
        <w:tblOverlap w:val="neve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344"/>
      </w:tblGrid>
      <w:tr w:rsidR="00074D09" w:rsidRPr="00CB61ED" w14:paraId="4310CB2D" w14:textId="77777777" w:rsidTr="00074D09">
        <w:trPr>
          <w:trHeight w:val="1543"/>
        </w:trPr>
        <w:tc>
          <w:tcPr>
            <w:tcW w:w="9354" w:type="dxa"/>
          </w:tcPr>
          <w:p w14:paraId="2933CB73" w14:textId="77777777" w:rsidR="00074D09" w:rsidRPr="00CB61ED" w:rsidRDefault="00074D09" w:rsidP="00074D09">
            <w:pPr>
              <w:spacing w:after="200"/>
              <w:jc w:val="center"/>
              <w:rPr>
                <w:rFonts w:asciiTheme="majorHAnsi" w:hAnsiTheme="majorHAnsi" w:cstheme="majorHAnsi"/>
              </w:rPr>
            </w:pPr>
            <w:r w:rsidRPr="008818E0">
              <w:rPr>
                <w:rFonts w:eastAsia="Times New Roman" w:cstheme="minorHAnsi"/>
                <w:noProof/>
                <w:lang w:eastAsia="en-AU"/>
                <w14:ligatures w14:val="standardContextual"/>
              </w:rPr>
              <w:lastRenderedPageBreak/>
              <mc:AlternateContent>
                <mc:Choice Requires="wpg">
                  <w:drawing>
                    <wp:anchor distT="0" distB="0" distL="114300" distR="114300" simplePos="0" relativeHeight="251964415" behindDoc="0" locked="0" layoutInCell="1" allowOverlap="1" wp14:anchorId="764F535D" wp14:editId="5C3E04B4">
                      <wp:simplePos x="0" y="0"/>
                      <wp:positionH relativeFrom="column">
                        <wp:posOffset>1603375</wp:posOffset>
                      </wp:positionH>
                      <wp:positionV relativeFrom="paragraph">
                        <wp:posOffset>67310</wp:posOffset>
                      </wp:positionV>
                      <wp:extent cx="2639060" cy="841375"/>
                      <wp:effectExtent l="0" t="0" r="0" b="0"/>
                      <wp:wrapNone/>
                      <wp:docPr id="1236218997" name="Group 9"/>
                      <wp:cNvGraphicFramePr/>
                      <a:graphic xmlns:a="http://schemas.openxmlformats.org/drawingml/2006/main">
                        <a:graphicData uri="http://schemas.microsoft.com/office/word/2010/wordprocessingGroup">
                          <wpg:wgp>
                            <wpg:cNvGrpSpPr/>
                            <wpg:grpSpPr>
                              <a:xfrm>
                                <a:off x="0" y="0"/>
                                <a:ext cx="2639060" cy="841375"/>
                                <a:chOff x="0" y="0"/>
                                <a:chExt cx="2639060" cy="841675"/>
                              </a:xfrm>
                            </wpg:grpSpPr>
                            <wpg:grpSp>
                              <wpg:cNvPr id="586699181" name="Group 7"/>
                              <wpg:cNvGrpSpPr/>
                              <wpg:grpSpPr>
                                <a:xfrm>
                                  <a:off x="422694" y="301925"/>
                                  <a:ext cx="1790065" cy="539750"/>
                                  <a:chOff x="0" y="0"/>
                                  <a:chExt cx="1790580" cy="539750"/>
                                </a:xfrm>
                              </wpg:grpSpPr>
                              <pic:pic xmlns:pic="http://schemas.openxmlformats.org/drawingml/2006/picture">
                                <pic:nvPicPr>
                                  <pic:cNvPr id="1902114001" name="Graphic 53" descr="Smiling face outline with solid fill"/>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539750" cy="539750"/>
                                  </a:xfrm>
                                  <a:prstGeom prst="rect">
                                    <a:avLst/>
                                  </a:prstGeom>
                                </pic:spPr>
                              </pic:pic>
                              <pic:pic xmlns:pic="http://schemas.openxmlformats.org/drawingml/2006/picture">
                                <pic:nvPicPr>
                                  <pic:cNvPr id="226090314" name="Graphic 54" descr="Neutral face outline with solid fill"/>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629728" y="0"/>
                                    <a:ext cx="539750" cy="539750"/>
                                  </a:xfrm>
                                  <a:prstGeom prst="rect">
                                    <a:avLst/>
                                  </a:prstGeom>
                                </pic:spPr>
                              </pic:pic>
                              <pic:pic xmlns:pic="http://schemas.openxmlformats.org/drawingml/2006/picture">
                                <pic:nvPicPr>
                                  <pic:cNvPr id="1223656739" name="Graphic 52" descr="Sad face outline with solid fill"/>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1250830" y="0"/>
                                    <a:ext cx="539750" cy="539750"/>
                                  </a:xfrm>
                                  <a:prstGeom prst="rect">
                                    <a:avLst/>
                                  </a:prstGeom>
                                </pic:spPr>
                              </pic:pic>
                            </wpg:grpSp>
                            <wps:wsp>
                              <wps:cNvPr id="1659470416" name="Text Box 2"/>
                              <wps:cNvSpPr txBox="1">
                                <a:spLocks noChangeArrowheads="1"/>
                              </wps:cNvSpPr>
                              <wps:spPr bwMode="auto">
                                <a:xfrm>
                                  <a:off x="0" y="0"/>
                                  <a:ext cx="2639060" cy="271145"/>
                                </a:xfrm>
                                <a:prstGeom prst="rect">
                                  <a:avLst/>
                                </a:prstGeom>
                                <a:noFill/>
                                <a:ln w="9525">
                                  <a:noFill/>
                                  <a:miter lim="800000"/>
                                  <a:headEnd/>
                                  <a:tailEnd/>
                                </a:ln>
                              </wps:spPr>
                              <wps:txbx>
                                <w:txbxContent>
                                  <w:p w14:paraId="422BE66D" w14:textId="77777777" w:rsidR="00074D09" w:rsidRPr="00F814C6" w:rsidRDefault="00074D09" w:rsidP="00074D09">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about my waste rock stockpile</w:t>
                                    </w:r>
                                  </w:p>
                                </w:txbxContent>
                              </wps:txbx>
                              <wps:bodyPr rot="0" vert="horz" wrap="square" lIns="91440" tIns="45720" rIns="91440" bIns="45720" anchor="t" anchorCtr="0">
                                <a:spAutoFit/>
                              </wps:bodyPr>
                            </wps:wsp>
                          </wpg:wgp>
                        </a:graphicData>
                      </a:graphic>
                    </wp:anchor>
                  </w:drawing>
                </mc:Choice>
                <mc:Fallback>
                  <w:pict>
                    <v:group w14:anchorId="764F535D" id="_x0000_s1042" style="position:absolute;left:0;text-align:left;margin-left:126.25pt;margin-top:5.3pt;width:207.8pt;height:66.25pt;z-index:251964415" coordsize="26390,841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">
                      <v:group id="Group 7" o:spid="_x0000_s1043" style="position:absolute;left:4226;top:3019;width:17901;height:5397" coordsize="1790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">
                        <v:shape id="Graphic 53" o:spid="_x0000_s1044" type="#_x0000_t75" alt="Smiling face outline with solid fill" style="position:absolute;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">
                          <v:imagedata r:id="rId54" o:title="Smiling face outline with solid fill"/>
                        </v:shape>
                        <v:shape id="Graphic 54" o:spid="_x0000_s1045" type="#_x0000_t75" alt="Neutral face outline with solid fill" style="position:absolute;left:6297;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">
                          <v:imagedata r:id="rId55" o:title="Neutral face outline with solid fill"/>
                        </v:shape>
                        <v:shape id="Graphic 52" o:spid="_x0000_s1046" type="#_x0000_t75" alt="Sad face outline with solid fill" style="position:absolute;left:12508;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">
                          <v:imagedata r:id="rId56" o:title="Sad face outline with solid fill"/>
                        </v:shape>
                      </v:group>
                      <v:shape id="_x0000_s1047" type="#_x0000_t202" style="position:absolute;width:2639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" filled="f" stroked="f">
                        <v:textbox style="mso-fit-shape-to-text:t">
                          <w:txbxContent>
                            <w:p w14:paraId="422BE66D" w14:textId="77777777" w:rsidR="00074D09" w:rsidRPr="00F814C6" w:rsidRDefault="00074D09" w:rsidP="00074D09">
                              <w:pPr>
                                <w:tabs>
                                  <w:tab w:val="left" w:pos="4253"/>
                                </w:tabs>
                                <w:spacing w:after="0" w:line="240" w:lineRule="auto"/>
                                <w:jc w:val="center"/>
                                <w:rPr>
                                  <w:rFonts w:ascii="Calibri" w:eastAsia="Times New Roman" w:hAnsi="Calibri" w:cs="Calibri"/>
                                  <w:lang w:eastAsia="en-AU"/>
                                </w:rPr>
                              </w:pPr>
                              <w:r>
                                <w:rPr>
                                  <w:rFonts w:ascii="Calibri" w:eastAsia="Times New Roman" w:hAnsi="Calibri" w:cs="Calibri"/>
                                  <w:lang w:eastAsia="en-AU"/>
                                </w:rPr>
                                <w:t>How I feel about my waste rock stockpile</w:t>
                              </w:r>
                            </w:p>
                          </w:txbxContent>
                        </v:textbox>
                      </v:shape>
                    </v:group>
                  </w:pict>
                </mc:Fallback>
              </mc:AlternateContent>
            </w:r>
          </w:p>
        </w:tc>
      </w:tr>
    </w:tbl>
    <w:p w14:paraId="3263E86B" w14:textId="77777777" w:rsidR="00074D09" w:rsidRDefault="00074D09" w:rsidP="00074D09">
      <w:pPr>
        <w:pStyle w:val="ListParagraph"/>
        <w:spacing w:after="0"/>
      </w:pPr>
    </w:p>
    <w:p w14:paraId="3DEA9721" w14:textId="77777777" w:rsidR="008134FB" w:rsidRDefault="008134FB" w:rsidP="008134FB">
      <w:r>
        <w:t xml:space="preserve">What went well with </w:t>
      </w:r>
      <w:r w:rsidRPr="008134FB">
        <w:t>your</w:t>
      </w:r>
      <w:r>
        <w:t xml:space="preserve"> investigation?</w:t>
      </w:r>
    </w:p>
    <w:p w14:paraId="6BB49B36" w14:textId="1F308BEC" w:rsidR="008134FB" w:rsidRPr="008134FB" w:rsidRDefault="008134FB" w:rsidP="0023626D">
      <w:pPr>
        <w:pStyle w:val="ListParagraph"/>
        <w:numPr>
          <w:ilvl w:val="0"/>
          <w:numId w:val="4"/>
        </w:numPr>
        <w:spacing w:after="200"/>
        <w:rPr>
          <w:sz w:val="28"/>
          <w:szCs w:val="28"/>
        </w:rPr>
      </w:pPr>
      <w:r w:rsidRPr="008134FB">
        <w:rPr>
          <w:sz w:val="28"/>
          <w:szCs w:val="28"/>
        </w:rPr>
        <w:t>_________________________________________________________________</w:t>
      </w:r>
    </w:p>
    <w:p w14:paraId="71233F04" w14:textId="6E729A78" w:rsidR="00CB61ED" w:rsidRDefault="008134FB" w:rsidP="008134FB">
      <w:pPr>
        <w:pStyle w:val="SCSAAnswerLines"/>
      </w:pPr>
      <w:r>
        <w:tab/>
      </w:r>
    </w:p>
    <w:p w14:paraId="45C09ADC" w14:textId="0901C749" w:rsidR="008134FB" w:rsidRDefault="008134FB" w:rsidP="008134FB">
      <w:pPr>
        <w:pStyle w:val="SCSAAnswerLines"/>
      </w:pPr>
      <w:r>
        <w:tab/>
      </w:r>
    </w:p>
    <w:p w14:paraId="5228A8D7" w14:textId="7CE21FEF" w:rsidR="008134FB" w:rsidRDefault="008134FB" w:rsidP="008134FB">
      <w:pPr>
        <w:pStyle w:val="SCSAAnswerLines"/>
      </w:pPr>
      <w:r>
        <w:tab/>
      </w:r>
    </w:p>
    <w:p w14:paraId="40C53AF7" w14:textId="27A1EFB9" w:rsidR="008134FB" w:rsidRDefault="008134FB" w:rsidP="008134FB">
      <w:pPr>
        <w:pStyle w:val="SCSAAnswerLines"/>
      </w:pPr>
      <w:r>
        <w:tab/>
      </w:r>
    </w:p>
    <w:p w14:paraId="70356161" w14:textId="77777777" w:rsidR="00CB61ED" w:rsidRDefault="00CB61ED" w:rsidP="008134FB">
      <w:r>
        <w:t xml:space="preserve">What would </w:t>
      </w:r>
      <w:r w:rsidRPr="008134FB">
        <w:t>you</w:t>
      </w:r>
      <w:r>
        <w:t xml:space="preserve"> change with your investigation?</w:t>
      </w:r>
    </w:p>
    <w:p w14:paraId="6FF3C3B3" w14:textId="77777777" w:rsidR="008134FB" w:rsidRPr="008134FB" w:rsidRDefault="008134FB" w:rsidP="0023626D">
      <w:pPr>
        <w:pStyle w:val="ListParagraph"/>
        <w:numPr>
          <w:ilvl w:val="0"/>
          <w:numId w:val="4"/>
        </w:numPr>
        <w:spacing w:after="200"/>
        <w:rPr>
          <w:sz w:val="28"/>
          <w:szCs w:val="28"/>
        </w:rPr>
      </w:pPr>
      <w:r w:rsidRPr="008134FB">
        <w:rPr>
          <w:sz w:val="28"/>
          <w:szCs w:val="28"/>
        </w:rPr>
        <w:t>_________________________________________________________________</w:t>
      </w:r>
    </w:p>
    <w:p w14:paraId="75A7A176" w14:textId="77777777" w:rsidR="008134FB" w:rsidRDefault="008134FB" w:rsidP="008134FB">
      <w:pPr>
        <w:pStyle w:val="SCSAAnswerLines"/>
      </w:pPr>
      <w:r>
        <w:tab/>
      </w:r>
    </w:p>
    <w:p w14:paraId="3AEA1A63" w14:textId="77777777" w:rsidR="008134FB" w:rsidRDefault="008134FB" w:rsidP="008134FB">
      <w:pPr>
        <w:pStyle w:val="SCSAAnswerLines"/>
      </w:pPr>
      <w:r>
        <w:tab/>
      </w:r>
    </w:p>
    <w:p w14:paraId="42031ECF" w14:textId="77777777" w:rsidR="008134FB" w:rsidRDefault="008134FB" w:rsidP="008134FB">
      <w:pPr>
        <w:pStyle w:val="SCSAAnswerLines"/>
      </w:pPr>
      <w:r>
        <w:tab/>
      </w:r>
    </w:p>
    <w:p w14:paraId="6A17C486" w14:textId="13834C84" w:rsidR="00CB61ED" w:rsidRDefault="008134FB" w:rsidP="008134FB">
      <w:pPr>
        <w:pStyle w:val="SCSAAnswerLines"/>
      </w:pPr>
      <w:r>
        <w:tab/>
      </w:r>
    </w:p>
    <w:p w14:paraId="2CDB2AD6" w14:textId="716DEB22" w:rsidR="00CB61ED" w:rsidRDefault="00CB61ED" w:rsidP="008134FB">
      <w:r>
        <w:t xml:space="preserve">What could happen </w:t>
      </w:r>
      <w:r w:rsidRPr="008134FB">
        <w:t>if</w:t>
      </w:r>
      <w:r>
        <w:t xml:space="preserve"> acid mine run</w:t>
      </w:r>
      <w:r w:rsidR="00170A41">
        <w:t>-</w:t>
      </w:r>
      <w:r>
        <w:t>off entered the environment?</w:t>
      </w:r>
    </w:p>
    <w:p w14:paraId="6DC71C2C" w14:textId="77777777" w:rsidR="00256F8C" w:rsidRPr="00043188" w:rsidRDefault="00256F8C" w:rsidP="00256F8C">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0A90B43B" w14:textId="77777777" w:rsidR="00256F8C" w:rsidRPr="00043188" w:rsidRDefault="00256F8C" w:rsidP="00256F8C">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6C5EF2CE" w14:textId="77777777" w:rsidR="00256F8C" w:rsidRPr="00043188" w:rsidRDefault="00256F8C" w:rsidP="00256F8C">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1195AB98" w14:textId="77777777" w:rsidR="00256F8C" w:rsidRPr="00043188" w:rsidRDefault="00256F8C" w:rsidP="00256F8C">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p>
    <w:p w14:paraId="7151A43F" w14:textId="29E51429" w:rsidR="00CB61ED" w:rsidRPr="00256F8C" w:rsidRDefault="00256F8C" w:rsidP="00C67A12">
      <w:pPr>
        <w:pStyle w:val="ListParagraph"/>
        <w:numPr>
          <w:ilvl w:val="0"/>
          <w:numId w:val="4"/>
        </w:numPr>
        <w:tabs>
          <w:tab w:val="left" w:pos="4253"/>
        </w:tabs>
        <w:spacing w:before="240" w:after="200" w:line="480" w:lineRule="auto"/>
        <w:rPr>
          <w:rFonts w:eastAsia="Times New Roman" w:cstheme="minorHAnsi"/>
        </w:rPr>
      </w:pPr>
      <w:r w:rsidRPr="00043188">
        <w:rPr>
          <w:rFonts w:eastAsia="Times New Roman" w:cstheme="minorHAnsi"/>
        </w:rPr>
        <w:t>__________________________________________________________________________________</w:t>
      </w:r>
      <w:r w:rsidR="00CB61ED">
        <w:br w:type="page"/>
      </w:r>
    </w:p>
    <w:p w14:paraId="64170490" w14:textId="3B6C3438" w:rsidR="00CB61ED" w:rsidRDefault="00CB61ED" w:rsidP="00CB61ED">
      <w:pPr>
        <w:pStyle w:val="SCSALessonAppendixHeading2"/>
      </w:pPr>
      <w:r>
        <w:lastRenderedPageBreak/>
        <w:t>Marking key</w:t>
      </w:r>
    </w:p>
    <w:tbl>
      <w:tblPr>
        <w:tblStyle w:val="SCSAExemplarmarkingkeytable"/>
        <w:tblW w:w="5000" w:type="pct"/>
        <w:tblLayout w:type="fixed"/>
        <w:tblLook w:val="04A0" w:firstRow="1" w:lastRow="0" w:firstColumn="1" w:lastColumn="0" w:noHBand="0" w:noVBand="1"/>
      </w:tblPr>
      <w:tblGrid>
        <w:gridCol w:w="7225"/>
        <w:gridCol w:w="2119"/>
      </w:tblGrid>
      <w:tr w:rsidR="00CB61ED" w:rsidRPr="00CB61ED" w14:paraId="403EBAF4" w14:textId="77777777" w:rsidTr="00E35B26">
        <w:trPr>
          <w:cnfStyle w:val="100000000000" w:firstRow="1" w:lastRow="0" w:firstColumn="0" w:lastColumn="0" w:oddVBand="0" w:evenVBand="0" w:oddHBand="0" w:evenHBand="0" w:firstRowFirstColumn="0" w:firstRowLastColumn="0" w:lastRowFirstColumn="0" w:lastRowLastColumn="0"/>
          <w:trHeight w:val="21"/>
        </w:trPr>
        <w:tc>
          <w:tcPr>
            <w:tcW w:w="7225" w:type="dxa"/>
            <w:tcBorders>
              <w:right w:val="nil"/>
            </w:tcBorders>
            <w:noWrap/>
          </w:tcPr>
          <w:p w14:paraId="75791BA1" w14:textId="77777777" w:rsidR="00CB61ED" w:rsidRPr="00BC1747" w:rsidRDefault="00CB61ED" w:rsidP="00BC1747">
            <w:pPr>
              <w:rPr>
                <w:color w:val="FFFFFF" w:themeColor="background1"/>
              </w:rPr>
            </w:pPr>
            <w:r w:rsidRPr="00BC1747">
              <w:rPr>
                <w:color w:val="FFFFFF" w:themeColor="background1"/>
              </w:rPr>
              <w:t>Description</w:t>
            </w:r>
          </w:p>
        </w:tc>
        <w:tc>
          <w:tcPr>
            <w:tcW w:w="2119" w:type="dxa"/>
            <w:tcBorders>
              <w:left w:val="nil"/>
            </w:tcBorders>
            <w:vAlign w:val="bottom"/>
          </w:tcPr>
          <w:p w14:paraId="4225D3E4" w14:textId="72DCE938" w:rsidR="00CB61ED" w:rsidRPr="00BC1747" w:rsidRDefault="00FC0D80" w:rsidP="00E35B26">
            <w:pPr>
              <w:jc w:val="center"/>
              <w:rPr>
                <w:color w:val="FFFFFF" w:themeColor="background1"/>
              </w:rPr>
            </w:pPr>
            <w:r w:rsidRPr="00FC0D80">
              <w:rPr>
                <w:rFonts w:ascii="Calibri" w:eastAsia="Times New Roman" w:hAnsi="Calibri" w:cs="Calibri"/>
                <w:color w:val="FFFFFF" w:themeColor="background1"/>
                <w:lang w:eastAsia="en-AU"/>
              </w:rPr>
              <w:sym w:font="Wingdings" w:char="F0FC"/>
            </w:r>
          </w:p>
        </w:tc>
      </w:tr>
      <w:tr w:rsidR="0078073B" w:rsidRPr="00CB61ED" w14:paraId="6FCEA98D" w14:textId="77777777" w:rsidTr="0078073B">
        <w:trPr>
          <w:trHeight w:val="13"/>
        </w:trPr>
        <w:tc>
          <w:tcPr>
            <w:tcW w:w="7225" w:type="dxa"/>
            <w:shd w:val="clear" w:color="auto" w:fill="E7F2CC"/>
            <w:noWrap/>
            <w:vAlign w:val="center"/>
          </w:tcPr>
          <w:p w14:paraId="1E11E9C4" w14:textId="77777777" w:rsidR="0078073B" w:rsidRPr="00CB61ED" w:rsidRDefault="0078073B" w:rsidP="0078073B">
            <w:pPr>
              <w:rPr>
                <w:rFonts w:cstheme="minorHAnsi"/>
                <w:b/>
                <w:bCs/>
              </w:rPr>
            </w:pPr>
            <w:r w:rsidRPr="00CB61ED">
              <w:rPr>
                <w:rFonts w:cstheme="minorHAnsi"/>
                <w:b/>
                <w:bCs/>
              </w:rPr>
              <w:t xml:space="preserve">Science </w:t>
            </w:r>
            <w:r>
              <w:rPr>
                <w:rFonts w:cstheme="minorHAnsi"/>
                <w:b/>
                <w:bCs/>
              </w:rPr>
              <w:t>u</w:t>
            </w:r>
            <w:r w:rsidRPr="00CB61ED">
              <w:rPr>
                <w:rFonts w:cstheme="minorHAnsi"/>
                <w:b/>
                <w:bCs/>
              </w:rPr>
              <w:t>nderstanding</w:t>
            </w:r>
            <w:r>
              <w:rPr>
                <w:rFonts w:cstheme="minorHAnsi"/>
                <w:b/>
                <w:bCs/>
              </w:rPr>
              <w:t xml:space="preserve">: </w:t>
            </w:r>
            <w:r w:rsidRPr="00CB61ED">
              <w:rPr>
                <w:rFonts w:cstheme="minorHAnsi"/>
                <w:b/>
                <w:bCs/>
              </w:rPr>
              <w:t xml:space="preserve">Earth and </w:t>
            </w:r>
            <w:r>
              <w:rPr>
                <w:rFonts w:cstheme="minorHAnsi"/>
                <w:b/>
                <w:bCs/>
              </w:rPr>
              <w:t>s</w:t>
            </w:r>
            <w:r w:rsidRPr="00CB61ED">
              <w:rPr>
                <w:rFonts w:cstheme="minorHAnsi"/>
                <w:b/>
                <w:bCs/>
              </w:rPr>
              <w:t>pace sciences</w:t>
            </w:r>
          </w:p>
          <w:p w14:paraId="7F46F9DD" w14:textId="3041BB6D" w:rsidR="0078073B" w:rsidRPr="00CB61ED" w:rsidRDefault="0078073B" w:rsidP="0078073B">
            <w:pPr>
              <w:rPr>
                <w:rFonts w:cstheme="minorHAnsi"/>
              </w:rPr>
            </w:pPr>
            <w:r w:rsidRPr="00CB61ED">
              <w:rPr>
                <w:rFonts w:ascii="Calibri" w:eastAsia="Times New Roman" w:hAnsi="Calibri"/>
                <w:bCs/>
                <w:lang w:eastAsia="en-AU"/>
              </w:rPr>
              <w:t>Weathering, erosion, transportation and deposition cause slow or rapid change to Earth’s surface</w:t>
            </w:r>
          </w:p>
        </w:tc>
        <w:tc>
          <w:tcPr>
            <w:tcW w:w="2119" w:type="dxa"/>
            <w:shd w:val="clear" w:color="auto" w:fill="E7F2CC"/>
            <w:noWrap/>
            <w:vAlign w:val="center"/>
          </w:tcPr>
          <w:p w14:paraId="60EC99A1" w14:textId="1034D14C" w:rsidR="0078073B" w:rsidRPr="00CB61ED" w:rsidRDefault="0078073B" w:rsidP="0078073B">
            <w:pPr>
              <w:jc w:val="center"/>
              <w:rPr>
                <w:rFonts w:cstheme="minorHAnsi"/>
              </w:rPr>
            </w:pPr>
            <w:r w:rsidRPr="00E71CAF">
              <w:rPr>
                <w:rFonts w:ascii="Calibri" w:eastAsia="Times New Roman" w:hAnsi="Calibri" w:cs="Calibri"/>
                <w:b/>
                <w:lang w:eastAsia="en-AU"/>
              </w:rPr>
              <w:sym w:font="Wingdings" w:char="F0FC"/>
            </w:r>
          </w:p>
        </w:tc>
      </w:tr>
      <w:tr w:rsidR="00CB61ED" w:rsidRPr="00CB61ED" w14:paraId="7F0BD3BE" w14:textId="77777777" w:rsidTr="0078073B">
        <w:trPr>
          <w:trHeight w:val="13"/>
        </w:trPr>
        <w:tc>
          <w:tcPr>
            <w:tcW w:w="7225" w:type="dxa"/>
            <w:noWrap/>
            <w:vAlign w:val="center"/>
          </w:tcPr>
          <w:p w14:paraId="2829C73B" w14:textId="770FB9E0" w:rsidR="00CB61ED" w:rsidRPr="00CB61ED" w:rsidRDefault="00CB61ED" w:rsidP="00074D09">
            <w:pPr>
              <w:rPr>
                <w:rFonts w:cstheme="minorHAnsi"/>
                <w:b/>
              </w:rPr>
            </w:pPr>
            <w:r w:rsidRPr="00CB61ED">
              <w:rPr>
                <w:rFonts w:cstheme="minorHAnsi"/>
              </w:rPr>
              <w:t>Details what impacts acid mine run</w:t>
            </w:r>
            <w:r w:rsidR="00931415">
              <w:rPr>
                <w:rFonts w:cstheme="minorHAnsi"/>
              </w:rPr>
              <w:t>-</w:t>
            </w:r>
            <w:r w:rsidRPr="00CB61ED">
              <w:rPr>
                <w:rFonts w:cstheme="minorHAnsi"/>
              </w:rPr>
              <w:t>off have on the environment</w:t>
            </w:r>
          </w:p>
        </w:tc>
        <w:tc>
          <w:tcPr>
            <w:tcW w:w="2119" w:type="dxa"/>
            <w:noWrap/>
            <w:vAlign w:val="center"/>
          </w:tcPr>
          <w:p w14:paraId="65CCDB74" w14:textId="77777777" w:rsidR="00CB61ED" w:rsidRPr="00CB61ED" w:rsidRDefault="00CB61ED" w:rsidP="0078073B">
            <w:pPr>
              <w:jc w:val="center"/>
              <w:rPr>
                <w:rFonts w:cstheme="minorHAnsi"/>
              </w:rPr>
            </w:pPr>
          </w:p>
        </w:tc>
      </w:tr>
      <w:tr w:rsidR="00CB61ED" w:rsidRPr="00CB61ED" w14:paraId="6FFA17A1" w14:textId="77777777" w:rsidTr="0078073B">
        <w:trPr>
          <w:trHeight w:val="239"/>
        </w:trPr>
        <w:tc>
          <w:tcPr>
            <w:tcW w:w="7225" w:type="dxa"/>
            <w:noWrap/>
            <w:vAlign w:val="center"/>
          </w:tcPr>
          <w:p w14:paraId="03C721BA" w14:textId="77777777" w:rsidR="00CB61ED" w:rsidRPr="00CB61ED" w:rsidRDefault="00CB61ED" w:rsidP="00074D09">
            <w:pPr>
              <w:rPr>
                <w:rFonts w:cstheme="minorHAnsi"/>
              </w:rPr>
            </w:pPr>
            <w:r w:rsidRPr="00CB61ED">
              <w:rPr>
                <w:rFonts w:cstheme="minorHAnsi"/>
              </w:rPr>
              <w:t>Explains reasoning behind choices of what to add to their stockpile</w:t>
            </w:r>
          </w:p>
          <w:p w14:paraId="0965A03C" w14:textId="77777777" w:rsidR="00CB61ED" w:rsidRPr="00CB61ED" w:rsidRDefault="00CB61ED" w:rsidP="00074D09">
            <w:pPr>
              <w:rPr>
                <w:rFonts w:cstheme="minorHAnsi"/>
                <w:b/>
                <w:bCs/>
              </w:rPr>
            </w:pPr>
            <w:r w:rsidRPr="00CB61ED">
              <w:rPr>
                <w:rFonts w:cstheme="minorHAnsi"/>
                <w:b/>
                <w:bCs/>
              </w:rPr>
              <w:t>OR</w:t>
            </w:r>
          </w:p>
          <w:p w14:paraId="1AC0D219" w14:textId="77777777" w:rsidR="00CB61ED" w:rsidRPr="00CB61ED" w:rsidRDefault="00CB61ED" w:rsidP="00074D09">
            <w:pPr>
              <w:rPr>
                <w:rFonts w:cstheme="minorHAnsi"/>
                <w:b/>
              </w:rPr>
            </w:pPr>
            <w:r w:rsidRPr="00CB61ED">
              <w:rPr>
                <w:rFonts w:cstheme="minorHAnsi"/>
              </w:rPr>
              <w:t>Lists some choices of what to add to their stockpile</w:t>
            </w:r>
          </w:p>
        </w:tc>
        <w:tc>
          <w:tcPr>
            <w:tcW w:w="2119" w:type="dxa"/>
            <w:noWrap/>
            <w:vAlign w:val="center"/>
          </w:tcPr>
          <w:p w14:paraId="7248DAAD" w14:textId="77777777" w:rsidR="00CB61ED" w:rsidRPr="00CB61ED" w:rsidRDefault="00CB61ED" w:rsidP="0078073B">
            <w:pPr>
              <w:jc w:val="center"/>
              <w:rPr>
                <w:rFonts w:cstheme="minorHAnsi"/>
              </w:rPr>
            </w:pPr>
          </w:p>
        </w:tc>
      </w:tr>
      <w:tr w:rsidR="0078073B" w:rsidRPr="00CB61ED" w14:paraId="7753DA69" w14:textId="77777777" w:rsidTr="0078073B">
        <w:trPr>
          <w:trHeight w:val="370"/>
        </w:trPr>
        <w:tc>
          <w:tcPr>
            <w:tcW w:w="7225" w:type="dxa"/>
            <w:shd w:val="clear" w:color="auto" w:fill="E7F2CC"/>
            <w:noWrap/>
            <w:vAlign w:val="center"/>
          </w:tcPr>
          <w:p w14:paraId="50476C23" w14:textId="69FFDA9D" w:rsidR="0078073B" w:rsidRPr="00CB61ED" w:rsidRDefault="0078073B" w:rsidP="00074D09">
            <w:pPr>
              <w:rPr>
                <w:rFonts w:cstheme="minorHAnsi"/>
              </w:rPr>
            </w:pPr>
            <w:r w:rsidRPr="00CB61ED">
              <w:rPr>
                <w:rFonts w:ascii="Calibri" w:hAnsi="Calibri" w:cs="Calibri"/>
                <w:b/>
                <w:bCs/>
              </w:rPr>
              <w:t xml:space="preserve">Science </w:t>
            </w:r>
            <w:r>
              <w:rPr>
                <w:rFonts w:ascii="Calibri" w:hAnsi="Calibri" w:cs="Calibri"/>
                <w:b/>
                <w:bCs/>
              </w:rPr>
              <w:t xml:space="preserve">inquiry: </w:t>
            </w:r>
            <w:r w:rsidRPr="00CB61ED">
              <w:rPr>
                <w:rFonts w:ascii="Calibri" w:hAnsi="Calibri" w:cs="Calibri"/>
                <w:b/>
                <w:bCs/>
              </w:rPr>
              <w:t>Questioning and predicting</w:t>
            </w:r>
            <w:r w:rsidRPr="00CB61ED">
              <w:rPr>
                <w:rFonts w:ascii="Calibri" w:hAnsi="Calibri" w:cs="Calibri"/>
                <w:b/>
                <w:bCs/>
              </w:rPr>
              <w:br/>
            </w:r>
            <w:r w:rsidRPr="00CB61ED">
              <w:rPr>
                <w:rFonts w:ascii="Calibri" w:hAnsi="Calibri" w:cs="Calibri"/>
                <w:bCs/>
              </w:rPr>
              <w:t>Pose questions and make predictions based on planned observations of phenomena that include variables to be changed and measured</w:t>
            </w:r>
          </w:p>
        </w:tc>
        <w:tc>
          <w:tcPr>
            <w:tcW w:w="2119" w:type="dxa"/>
            <w:shd w:val="clear" w:color="auto" w:fill="E7F2CC"/>
            <w:noWrap/>
            <w:vAlign w:val="center"/>
          </w:tcPr>
          <w:p w14:paraId="5F0C5633" w14:textId="554E1697" w:rsidR="0078073B" w:rsidRPr="00CB61ED"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CB61ED" w:rsidRPr="00CB61ED" w14:paraId="15E01FFF" w14:textId="77777777" w:rsidTr="0078073B">
        <w:trPr>
          <w:trHeight w:val="370"/>
        </w:trPr>
        <w:tc>
          <w:tcPr>
            <w:tcW w:w="7225" w:type="dxa"/>
            <w:vMerge w:val="restart"/>
            <w:noWrap/>
            <w:vAlign w:val="center"/>
          </w:tcPr>
          <w:p w14:paraId="5B88DAA6" w14:textId="77777777" w:rsidR="00CB61ED" w:rsidRPr="00CB61ED" w:rsidRDefault="00CB61ED" w:rsidP="00074D09">
            <w:pPr>
              <w:rPr>
                <w:rFonts w:cstheme="minorHAnsi"/>
              </w:rPr>
            </w:pPr>
            <w:r w:rsidRPr="00CB61ED">
              <w:rPr>
                <w:rFonts w:cstheme="minorHAnsi"/>
              </w:rPr>
              <w:t>Provides a testable question</w:t>
            </w:r>
          </w:p>
          <w:p w14:paraId="2C3903AC" w14:textId="77777777" w:rsidR="00CB61ED" w:rsidRPr="00CB61ED" w:rsidRDefault="00CB61ED" w:rsidP="00074D09">
            <w:pPr>
              <w:rPr>
                <w:rFonts w:cstheme="minorHAnsi"/>
                <w:b/>
                <w:bCs/>
              </w:rPr>
            </w:pPr>
            <w:r w:rsidRPr="00CB61ED">
              <w:rPr>
                <w:rFonts w:cstheme="minorHAnsi"/>
                <w:b/>
                <w:bCs/>
              </w:rPr>
              <w:t>OR</w:t>
            </w:r>
          </w:p>
          <w:p w14:paraId="224EB082" w14:textId="77777777" w:rsidR="00CB61ED" w:rsidRPr="00CB61ED" w:rsidRDefault="00CB61ED" w:rsidP="00074D09">
            <w:pPr>
              <w:rPr>
                <w:rFonts w:cstheme="minorHAnsi"/>
                <w:b/>
              </w:rPr>
            </w:pPr>
            <w:r w:rsidRPr="00CB61ED">
              <w:rPr>
                <w:rFonts w:cstheme="minorHAnsi"/>
              </w:rPr>
              <w:t>Provides a question with elements related to the investigation</w:t>
            </w:r>
          </w:p>
        </w:tc>
        <w:tc>
          <w:tcPr>
            <w:tcW w:w="2119" w:type="dxa"/>
            <w:noWrap/>
            <w:vAlign w:val="center"/>
          </w:tcPr>
          <w:p w14:paraId="3FD62898" w14:textId="77777777" w:rsidR="00CB61ED" w:rsidRPr="00CB61ED" w:rsidRDefault="00CB61ED" w:rsidP="0078073B">
            <w:pPr>
              <w:contextualSpacing/>
              <w:jc w:val="center"/>
              <w:rPr>
                <w:rFonts w:cstheme="minorHAnsi"/>
              </w:rPr>
            </w:pPr>
          </w:p>
        </w:tc>
      </w:tr>
      <w:tr w:rsidR="00CB61ED" w:rsidRPr="00CB61ED" w14:paraId="5FECD85B" w14:textId="77777777" w:rsidTr="0078073B">
        <w:trPr>
          <w:trHeight w:val="370"/>
        </w:trPr>
        <w:tc>
          <w:tcPr>
            <w:tcW w:w="7225" w:type="dxa"/>
            <w:vMerge/>
            <w:noWrap/>
            <w:vAlign w:val="center"/>
          </w:tcPr>
          <w:p w14:paraId="523825C5" w14:textId="77777777" w:rsidR="00CB61ED" w:rsidRPr="00CB61ED" w:rsidRDefault="00CB61ED" w:rsidP="00074D09">
            <w:pPr>
              <w:rPr>
                <w:rFonts w:cstheme="minorHAnsi"/>
                <w:b/>
              </w:rPr>
            </w:pPr>
          </w:p>
        </w:tc>
        <w:tc>
          <w:tcPr>
            <w:tcW w:w="2119" w:type="dxa"/>
            <w:noWrap/>
            <w:vAlign w:val="center"/>
          </w:tcPr>
          <w:p w14:paraId="4F0DCFE1" w14:textId="77777777" w:rsidR="00CB61ED" w:rsidRPr="00CB61ED" w:rsidRDefault="00CB61ED" w:rsidP="0078073B">
            <w:pPr>
              <w:contextualSpacing/>
              <w:jc w:val="center"/>
              <w:rPr>
                <w:rFonts w:cstheme="minorHAnsi"/>
              </w:rPr>
            </w:pPr>
          </w:p>
        </w:tc>
      </w:tr>
      <w:tr w:rsidR="00CB61ED" w:rsidRPr="00CB61ED" w14:paraId="0C0F6806" w14:textId="77777777" w:rsidTr="0078073B">
        <w:trPr>
          <w:trHeight w:val="252"/>
        </w:trPr>
        <w:tc>
          <w:tcPr>
            <w:tcW w:w="7225" w:type="dxa"/>
            <w:noWrap/>
            <w:vAlign w:val="center"/>
          </w:tcPr>
          <w:p w14:paraId="1C35114C" w14:textId="67813965" w:rsidR="00CB61ED" w:rsidRPr="00CB61ED" w:rsidRDefault="00CB61ED" w:rsidP="00074D09">
            <w:pPr>
              <w:rPr>
                <w:rFonts w:cstheme="minorHAnsi"/>
                <w:b/>
              </w:rPr>
            </w:pPr>
            <w:r w:rsidRPr="00CB61ED">
              <w:rPr>
                <w:rFonts w:cstheme="minorHAnsi"/>
              </w:rPr>
              <w:t>Explains why their changes will work to stop acid mine run</w:t>
            </w:r>
            <w:r w:rsidR="00931415">
              <w:rPr>
                <w:rFonts w:cstheme="minorHAnsi"/>
              </w:rPr>
              <w:t>-</w:t>
            </w:r>
            <w:r w:rsidRPr="00CB61ED">
              <w:rPr>
                <w:rFonts w:cstheme="minorHAnsi"/>
              </w:rPr>
              <w:t>off</w:t>
            </w:r>
          </w:p>
        </w:tc>
        <w:tc>
          <w:tcPr>
            <w:tcW w:w="2119" w:type="dxa"/>
            <w:noWrap/>
            <w:vAlign w:val="center"/>
          </w:tcPr>
          <w:p w14:paraId="3AE55C36" w14:textId="77777777" w:rsidR="00CB61ED" w:rsidRPr="00CB61ED" w:rsidRDefault="00CB61ED" w:rsidP="0078073B">
            <w:pPr>
              <w:contextualSpacing/>
              <w:jc w:val="center"/>
              <w:rPr>
                <w:rFonts w:cstheme="minorHAnsi"/>
              </w:rPr>
            </w:pPr>
          </w:p>
        </w:tc>
      </w:tr>
      <w:tr w:rsidR="0078073B" w:rsidRPr="00CB61ED" w14:paraId="4BC58ED7" w14:textId="77777777" w:rsidTr="0078073B">
        <w:trPr>
          <w:trHeight w:val="252"/>
        </w:trPr>
        <w:tc>
          <w:tcPr>
            <w:tcW w:w="7225" w:type="dxa"/>
            <w:shd w:val="clear" w:color="auto" w:fill="E7F2CC"/>
            <w:noWrap/>
            <w:vAlign w:val="center"/>
          </w:tcPr>
          <w:p w14:paraId="79C14F35" w14:textId="2F426D50" w:rsidR="0078073B" w:rsidRPr="00CB61ED" w:rsidRDefault="0078073B" w:rsidP="0078073B">
            <w:pPr>
              <w:rPr>
                <w:rFonts w:cstheme="minorHAnsi"/>
              </w:rPr>
            </w:pPr>
            <w:r w:rsidRPr="00CB61ED">
              <w:rPr>
                <w:rFonts w:ascii="Calibri" w:hAnsi="Calibri" w:cs="Calibri"/>
                <w:b/>
                <w:bCs/>
              </w:rPr>
              <w:t xml:space="preserve">Science </w:t>
            </w:r>
            <w:r>
              <w:rPr>
                <w:rFonts w:ascii="Calibri" w:hAnsi="Calibri" w:cs="Calibri"/>
                <w:b/>
                <w:bCs/>
              </w:rPr>
              <w:t xml:space="preserve">inquiry: </w:t>
            </w:r>
            <w:r w:rsidRPr="00CB61ED">
              <w:rPr>
                <w:rFonts w:cstheme="minorHAnsi"/>
                <w:b/>
                <w:bCs/>
              </w:rPr>
              <w:t>Planning and conducting</w:t>
            </w:r>
            <w:r w:rsidRPr="00CB61ED">
              <w:rPr>
                <w:rFonts w:cstheme="minorHAnsi"/>
              </w:rPr>
              <w:br/>
            </w:r>
            <w:r w:rsidRPr="00CB61ED">
              <w:rPr>
                <w:rFonts w:cstheme="minorHAnsi"/>
                <w:bCs/>
              </w:rPr>
              <w:t>Plan and conduct investigations, including elements of fair tests and consider the material and equipment risks</w:t>
            </w:r>
          </w:p>
        </w:tc>
        <w:tc>
          <w:tcPr>
            <w:tcW w:w="2119" w:type="dxa"/>
            <w:shd w:val="clear" w:color="auto" w:fill="E7F2CC"/>
            <w:noWrap/>
            <w:vAlign w:val="center"/>
          </w:tcPr>
          <w:p w14:paraId="08089194" w14:textId="2FC591B9" w:rsidR="0078073B" w:rsidRPr="00CB61ED"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78073B" w:rsidRPr="00CB61ED" w14:paraId="6B104020" w14:textId="77777777" w:rsidTr="0078073B">
        <w:trPr>
          <w:trHeight w:val="252"/>
        </w:trPr>
        <w:tc>
          <w:tcPr>
            <w:tcW w:w="7225" w:type="dxa"/>
            <w:noWrap/>
            <w:vAlign w:val="center"/>
          </w:tcPr>
          <w:p w14:paraId="67F4A379" w14:textId="77777777" w:rsidR="0078073B" w:rsidRPr="00CB61ED" w:rsidRDefault="0078073B" w:rsidP="0078073B">
            <w:pPr>
              <w:rPr>
                <w:rFonts w:cstheme="minorHAnsi"/>
                <w:b/>
              </w:rPr>
            </w:pPr>
            <w:r w:rsidRPr="00CB61ED">
              <w:rPr>
                <w:rFonts w:cstheme="minorHAnsi"/>
              </w:rPr>
              <w:t>Makes a reasonable plan to change their stockpile</w:t>
            </w:r>
          </w:p>
        </w:tc>
        <w:tc>
          <w:tcPr>
            <w:tcW w:w="2119" w:type="dxa"/>
            <w:noWrap/>
            <w:vAlign w:val="center"/>
          </w:tcPr>
          <w:p w14:paraId="2F304D3F" w14:textId="77777777" w:rsidR="0078073B" w:rsidRPr="00CB61ED" w:rsidRDefault="0078073B" w:rsidP="0078073B">
            <w:pPr>
              <w:contextualSpacing/>
              <w:jc w:val="center"/>
              <w:rPr>
                <w:rFonts w:cstheme="minorHAnsi"/>
              </w:rPr>
            </w:pPr>
          </w:p>
        </w:tc>
      </w:tr>
      <w:tr w:rsidR="0078073B" w:rsidRPr="00CB61ED" w14:paraId="0E6C943F" w14:textId="77777777" w:rsidTr="0078073B">
        <w:trPr>
          <w:trHeight w:val="252"/>
        </w:trPr>
        <w:tc>
          <w:tcPr>
            <w:tcW w:w="7225" w:type="dxa"/>
            <w:noWrap/>
            <w:vAlign w:val="center"/>
          </w:tcPr>
          <w:p w14:paraId="69790E73" w14:textId="77777777" w:rsidR="0078073B" w:rsidRPr="00CB61ED" w:rsidRDefault="0078073B" w:rsidP="0078073B">
            <w:pPr>
              <w:rPr>
                <w:rFonts w:cstheme="minorHAnsi"/>
              </w:rPr>
            </w:pPr>
            <w:r w:rsidRPr="00CB61ED">
              <w:rPr>
                <w:rFonts w:cstheme="minorHAnsi"/>
              </w:rPr>
              <w:t>Identifies reasonable risks</w:t>
            </w:r>
          </w:p>
        </w:tc>
        <w:tc>
          <w:tcPr>
            <w:tcW w:w="2119" w:type="dxa"/>
            <w:noWrap/>
            <w:vAlign w:val="center"/>
          </w:tcPr>
          <w:p w14:paraId="642C314F" w14:textId="77777777" w:rsidR="0078073B" w:rsidRPr="00CB61ED" w:rsidRDefault="0078073B" w:rsidP="0078073B">
            <w:pPr>
              <w:contextualSpacing/>
              <w:jc w:val="center"/>
              <w:rPr>
                <w:rFonts w:cstheme="minorHAnsi"/>
              </w:rPr>
            </w:pPr>
          </w:p>
        </w:tc>
      </w:tr>
      <w:tr w:rsidR="0078073B" w:rsidRPr="00CB61ED" w14:paraId="38706CBC" w14:textId="77777777" w:rsidTr="0078073B">
        <w:trPr>
          <w:trHeight w:val="252"/>
        </w:trPr>
        <w:tc>
          <w:tcPr>
            <w:tcW w:w="7225" w:type="dxa"/>
            <w:noWrap/>
            <w:vAlign w:val="center"/>
          </w:tcPr>
          <w:p w14:paraId="767FE19E" w14:textId="77777777" w:rsidR="0078073B" w:rsidRPr="00CB61ED" w:rsidRDefault="0078073B" w:rsidP="0078073B">
            <w:pPr>
              <w:rPr>
                <w:rFonts w:cstheme="minorHAnsi"/>
                <w:b/>
              </w:rPr>
            </w:pPr>
            <w:r w:rsidRPr="00CB61ED">
              <w:rPr>
                <w:rFonts w:cstheme="minorHAnsi"/>
              </w:rPr>
              <w:t>Identifies reasonable solutions</w:t>
            </w:r>
          </w:p>
        </w:tc>
        <w:tc>
          <w:tcPr>
            <w:tcW w:w="2119" w:type="dxa"/>
            <w:noWrap/>
            <w:vAlign w:val="center"/>
          </w:tcPr>
          <w:p w14:paraId="22FF5519" w14:textId="77777777" w:rsidR="0078073B" w:rsidRPr="00CB61ED" w:rsidRDefault="0078073B" w:rsidP="0078073B">
            <w:pPr>
              <w:contextualSpacing/>
              <w:jc w:val="center"/>
              <w:rPr>
                <w:rFonts w:cstheme="minorHAnsi"/>
              </w:rPr>
            </w:pPr>
          </w:p>
        </w:tc>
      </w:tr>
      <w:tr w:rsidR="0078073B" w:rsidRPr="00CB61ED" w14:paraId="312BEF5D" w14:textId="77777777" w:rsidTr="0078073B">
        <w:trPr>
          <w:trHeight w:val="374"/>
        </w:trPr>
        <w:tc>
          <w:tcPr>
            <w:tcW w:w="7225" w:type="dxa"/>
            <w:shd w:val="clear" w:color="auto" w:fill="E7F2CC"/>
            <w:noWrap/>
            <w:vAlign w:val="center"/>
          </w:tcPr>
          <w:p w14:paraId="4F917683" w14:textId="144637A6" w:rsidR="0078073B" w:rsidRPr="00CB61ED" w:rsidRDefault="0078073B" w:rsidP="0078073B">
            <w:pPr>
              <w:rPr>
                <w:rFonts w:cstheme="minorHAnsi"/>
              </w:rPr>
            </w:pPr>
            <w:r w:rsidRPr="00CB61ED">
              <w:rPr>
                <w:rFonts w:ascii="Calibri" w:hAnsi="Calibri" w:cs="Calibri"/>
                <w:b/>
                <w:bCs/>
              </w:rPr>
              <w:t xml:space="preserve">Science </w:t>
            </w:r>
            <w:r>
              <w:rPr>
                <w:rFonts w:ascii="Calibri" w:hAnsi="Calibri" w:cs="Calibri"/>
                <w:b/>
                <w:bCs/>
              </w:rPr>
              <w:t xml:space="preserve">inquiry: </w:t>
            </w:r>
            <w:r w:rsidRPr="00CB61ED">
              <w:rPr>
                <w:rFonts w:cstheme="minorHAnsi"/>
                <w:b/>
                <w:bCs/>
              </w:rPr>
              <w:t>Processing, modelling and analysing</w:t>
            </w:r>
            <w:r w:rsidRPr="00CB61ED">
              <w:rPr>
                <w:rFonts w:cstheme="minorHAnsi"/>
              </w:rPr>
              <w:br/>
            </w:r>
            <w:r w:rsidRPr="00CB61ED">
              <w:rPr>
                <w:rFonts w:cstheme="minorHAnsi"/>
                <w:bCs/>
              </w:rPr>
              <w:t>Organise and represent data using tables, column graphs and models to identify patters</w:t>
            </w:r>
          </w:p>
        </w:tc>
        <w:tc>
          <w:tcPr>
            <w:tcW w:w="2119" w:type="dxa"/>
            <w:shd w:val="clear" w:color="auto" w:fill="E7F2CC"/>
            <w:noWrap/>
            <w:vAlign w:val="center"/>
          </w:tcPr>
          <w:p w14:paraId="1A7C6499" w14:textId="49742B24" w:rsidR="0078073B" w:rsidRPr="00CB61ED"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78073B" w:rsidRPr="00CB61ED" w14:paraId="58031F4C" w14:textId="77777777" w:rsidTr="0078073B">
        <w:trPr>
          <w:trHeight w:val="374"/>
        </w:trPr>
        <w:tc>
          <w:tcPr>
            <w:tcW w:w="7225" w:type="dxa"/>
            <w:vMerge w:val="restart"/>
            <w:noWrap/>
            <w:vAlign w:val="center"/>
          </w:tcPr>
          <w:p w14:paraId="18ACD986" w14:textId="77777777" w:rsidR="0078073B" w:rsidRPr="00CB61ED" w:rsidRDefault="0078073B" w:rsidP="0078073B">
            <w:pPr>
              <w:rPr>
                <w:rFonts w:cstheme="minorHAnsi"/>
                <w:b/>
              </w:rPr>
            </w:pPr>
            <w:r w:rsidRPr="00CB61ED">
              <w:rPr>
                <w:rFonts w:cstheme="minorHAnsi"/>
              </w:rPr>
              <w:t>Draws a diagram</w:t>
            </w:r>
          </w:p>
          <w:p w14:paraId="3A21BB6D" w14:textId="77777777" w:rsidR="0078073B" w:rsidRPr="00BC1747" w:rsidRDefault="0078073B" w:rsidP="0078073B">
            <w:pPr>
              <w:rPr>
                <w:b/>
              </w:rPr>
            </w:pPr>
            <w:r w:rsidRPr="00BC1747">
              <w:rPr>
                <w:rFonts w:cstheme="minorHAnsi"/>
                <w:b/>
              </w:rPr>
              <w:t>OR</w:t>
            </w:r>
          </w:p>
          <w:p w14:paraId="3B2024F5" w14:textId="77777777" w:rsidR="0078073B" w:rsidRPr="00CB61ED" w:rsidRDefault="0078073B" w:rsidP="0078073B">
            <w:pPr>
              <w:rPr>
                <w:rFonts w:cstheme="minorHAnsi"/>
                <w:b/>
              </w:rPr>
            </w:pPr>
            <w:r w:rsidRPr="00CB61ED">
              <w:rPr>
                <w:rFonts w:cstheme="minorHAnsi"/>
              </w:rPr>
              <w:t>Draws a suitable and clear diagram</w:t>
            </w:r>
          </w:p>
        </w:tc>
        <w:tc>
          <w:tcPr>
            <w:tcW w:w="2119" w:type="dxa"/>
            <w:noWrap/>
            <w:vAlign w:val="center"/>
          </w:tcPr>
          <w:p w14:paraId="5B36951B" w14:textId="77777777" w:rsidR="0078073B" w:rsidRPr="00CB61ED" w:rsidRDefault="0078073B" w:rsidP="0078073B">
            <w:pPr>
              <w:contextualSpacing/>
              <w:jc w:val="center"/>
              <w:rPr>
                <w:rFonts w:cstheme="minorHAnsi"/>
              </w:rPr>
            </w:pPr>
          </w:p>
        </w:tc>
      </w:tr>
      <w:tr w:rsidR="0078073B" w:rsidRPr="00CB61ED" w14:paraId="6B531F8D" w14:textId="77777777" w:rsidTr="0078073B">
        <w:trPr>
          <w:trHeight w:val="374"/>
        </w:trPr>
        <w:tc>
          <w:tcPr>
            <w:tcW w:w="7225" w:type="dxa"/>
            <w:vMerge/>
            <w:noWrap/>
            <w:vAlign w:val="center"/>
          </w:tcPr>
          <w:p w14:paraId="0AD4956F" w14:textId="77777777" w:rsidR="0078073B" w:rsidRPr="00CB61ED" w:rsidRDefault="0078073B" w:rsidP="0078073B">
            <w:pPr>
              <w:rPr>
                <w:rFonts w:cstheme="minorHAnsi"/>
                <w:b/>
              </w:rPr>
            </w:pPr>
          </w:p>
        </w:tc>
        <w:tc>
          <w:tcPr>
            <w:tcW w:w="2119" w:type="dxa"/>
            <w:noWrap/>
            <w:vAlign w:val="center"/>
          </w:tcPr>
          <w:p w14:paraId="1875693E" w14:textId="77777777" w:rsidR="0078073B" w:rsidRPr="00CB61ED" w:rsidRDefault="0078073B" w:rsidP="0078073B">
            <w:pPr>
              <w:contextualSpacing/>
              <w:jc w:val="center"/>
              <w:rPr>
                <w:rFonts w:cstheme="minorHAnsi"/>
              </w:rPr>
            </w:pPr>
          </w:p>
        </w:tc>
      </w:tr>
      <w:tr w:rsidR="0078073B" w:rsidRPr="00CB61ED" w14:paraId="236E815A" w14:textId="77777777" w:rsidTr="0078073B">
        <w:trPr>
          <w:trHeight w:val="305"/>
        </w:trPr>
        <w:tc>
          <w:tcPr>
            <w:tcW w:w="7225" w:type="dxa"/>
            <w:noWrap/>
            <w:vAlign w:val="center"/>
          </w:tcPr>
          <w:p w14:paraId="6EEE4E9E" w14:textId="77777777" w:rsidR="0078073B" w:rsidRPr="00CB61ED" w:rsidRDefault="0078073B" w:rsidP="0078073B">
            <w:pPr>
              <w:rPr>
                <w:rFonts w:cstheme="minorHAnsi"/>
                <w:b/>
              </w:rPr>
            </w:pPr>
            <w:r w:rsidRPr="00CB61ED">
              <w:rPr>
                <w:rFonts w:cstheme="minorHAnsi"/>
              </w:rPr>
              <w:t>Diagram includes labels</w:t>
            </w:r>
          </w:p>
        </w:tc>
        <w:tc>
          <w:tcPr>
            <w:tcW w:w="2119" w:type="dxa"/>
            <w:noWrap/>
            <w:vAlign w:val="center"/>
          </w:tcPr>
          <w:p w14:paraId="474B00E7" w14:textId="77777777" w:rsidR="0078073B" w:rsidRPr="00CB61ED" w:rsidRDefault="0078073B" w:rsidP="0078073B">
            <w:pPr>
              <w:contextualSpacing/>
              <w:jc w:val="center"/>
              <w:rPr>
                <w:rFonts w:cstheme="minorHAnsi"/>
              </w:rPr>
            </w:pPr>
          </w:p>
        </w:tc>
      </w:tr>
      <w:tr w:rsidR="0078073B" w:rsidRPr="00CB61ED" w14:paraId="7A2164E4" w14:textId="77777777" w:rsidTr="0078073B">
        <w:trPr>
          <w:trHeight w:val="305"/>
        </w:trPr>
        <w:tc>
          <w:tcPr>
            <w:tcW w:w="7225" w:type="dxa"/>
            <w:shd w:val="clear" w:color="auto" w:fill="E7F2CC"/>
            <w:noWrap/>
            <w:vAlign w:val="center"/>
          </w:tcPr>
          <w:p w14:paraId="5831ED8E" w14:textId="018354F3" w:rsidR="0078073B" w:rsidRPr="00CB61ED" w:rsidRDefault="0078073B" w:rsidP="0078073B">
            <w:pPr>
              <w:contextualSpacing/>
              <w:rPr>
                <w:rFonts w:cstheme="minorHAnsi"/>
              </w:rPr>
            </w:pPr>
            <w:r w:rsidRPr="00CB61ED">
              <w:rPr>
                <w:rFonts w:ascii="Calibri" w:hAnsi="Calibri" w:cs="Calibri"/>
                <w:b/>
                <w:bCs/>
              </w:rPr>
              <w:t xml:space="preserve">Science </w:t>
            </w:r>
            <w:r>
              <w:rPr>
                <w:rFonts w:ascii="Calibri" w:hAnsi="Calibri" w:cs="Calibri"/>
                <w:b/>
                <w:bCs/>
              </w:rPr>
              <w:t xml:space="preserve">inquiry: </w:t>
            </w:r>
            <w:r w:rsidRPr="00CB61ED">
              <w:rPr>
                <w:rFonts w:cstheme="minorHAnsi"/>
                <w:b/>
                <w:bCs/>
              </w:rPr>
              <w:t>Collaborating and applying</w:t>
            </w:r>
            <w:r w:rsidRPr="00CB61ED">
              <w:rPr>
                <w:rFonts w:cstheme="minorHAnsi"/>
              </w:rPr>
              <w:br/>
            </w:r>
            <w:r w:rsidRPr="00CB61ED">
              <w:rPr>
                <w:rFonts w:cstheme="minorHAnsi"/>
                <w:bCs/>
              </w:rPr>
              <w:t>Use science knowledge to propose explanations for observed phenomena and solutions to problems</w:t>
            </w:r>
          </w:p>
        </w:tc>
        <w:tc>
          <w:tcPr>
            <w:tcW w:w="2119" w:type="dxa"/>
            <w:shd w:val="clear" w:color="auto" w:fill="E7F2CC"/>
            <w:vAlign w:val="center"/>
          </w:tcPr>
          <w:p w14:paraId="0E7358C6" w14:textId="08A7E21E" w:rsidR="0078073B" w:rsidRPr="00CB61ED" w:rsidRDefault="0078073B" w:rsidP="0078073B">
            <w:pPr>
              <w:contextualSpacing/>
              <w:jc w:val="center"/>
              <w:rPr>
                <w:rFonts w:cstheme="minorHAnsi"/>
              </w:rPr>
            </w:pPr>
            <w:r w:rsidRPr="00E71CAF">
              <w:rPr>
                <w:rFonts w:ascii="Calibri" w:eastAsia="Times New Roman" w:hAnsi="Calibri" w:cs="Calibri"/>
                <w:b/>
                <w:lang w:eastAsia="en-AU"/>
              </w:rPr>
              <w:sym w:font="Wingdings" w:char="F0FC"/>
            </w:r>
          </w:p>
        </w:tc>
      </w:tr>
      <w:tr w:rsidR="0078073B" w:rsidRPr="00CB61ED" w14:paraId="2590BFA2" w14:textId="77777777" w:rsidTr="0078073B">
        <w:trPr>
          <w:trHeight w:val="305"/>
        </w:trPr>
        <w:tc>
          <w:tcPr>
            <w:tcW w:w="7225" w:type="dxa"/>
            <w:noWrap/>
            <w:vAlign w:val="center"/>
          </w:tcPr>
          <w:p w14:paraId="47F33C58" w14:textId="1FF57938" w:rsidR="0078073B" w:rsidRPr="00CB61ED" w:rsidRDefault="0078073B" w:rsidP="0078073B">
            <w:pPr>
              <w:contextualSpacing/>
              <w:rPr>
                <w:rFonts w:cstheme="minorHAnsi"/>
                <w:b/>
              </w:rPr>
            </w:pPr>
            <w:r w:rsidRPr="00CB61ED">
              <w:rPr>
                <w:rFonts w:cstheme="minorHAnsi"/>
              </w:rPr>
              <w:t>Provides a reasonable solution to acid mine run</w:t>
            </w:r>
            <w:r>
              <w:rPr>
                <w:rFonts w:cstheme="minorHAnsi"/>
              </w:rPr>
              <w:t>-</w:t>
            </w:r>
            <w:r w:rsidRPr="00CB61ED">
              <w:rPr>
                <w:rFonts w:cstheme="minorHAnsi"/>
              </w:rPr>
              <w:t>off</w:t>
            </w:r>
          </w:p>
        </w:tc>
        <w:tc>
          <w:tcPr>
            <w:tcW w:w="2119" w:type="dxa"/>
            <w:vAlign w:val="center"/>
          </w:tcPr>
          <w:p w14:paraId="595ED150" w14:textId="77777777" w:rsidR="0078073B" w:rsidRPr="00CB61ED" w:rsidRDefault="0078073B" w:rsidP="0078073B">
            <w:pPr>
              <w:contextualSpacing/>
              <w:jc w:val="center"/>
              <w:rPr>
                <w:rFonts w:cstheme="minorHAnsi"/>
              </w:rPr>
            </w:pPr>
          </w:p>
        </w:tc>
      </w:tr>
    </w:tbl>
    <w:p w14:paraId="786AEE7D" w14:textId="77777777" w:rsidR="00CB61ED" w:rsidRDefault="00CB61ED" w:rsidP="0023626D">
      <w:pPr>
        <w:pStyle w:val="ListParagraph"/>
        <w:numPr>
          <w:ilvl w:val="0"/>
          <w:numId w:val="4"/>
        </w:numPr>
        <w:spacing w:after="200"/>
      </w:pPr>
    </w:p>
    <w:p w14:paraId="66B198B9" w14:textId="4BD9B6D9" w:rsidR="008134FB" w:rsidRDefault="008134FB" w:rsidP="0023626D">
      <w:pPr>
        <w:pStyle w:val="ListParagraph"/>
        <w:numPr>
          <w:ilvl w:val="1"/>
          <w:numId w:val="4"/>
        </w:numPr>
        <w:sectPr w:rsidR="008134FB" w:rsidSect="00C67A12">
          <w:headerReference w:type="default" r:id="rId60"/>
          <w:footerReference w:type="even" r:id="rId61"/>
          <w:footerReference w:type="default" r:id="rId62"/>
          <w:type w:val="oddPage"/>
          <w:pgSz w:w="11906" w:h="16838" w:code="9"/>
          <w:pgMar w:top="1644" w:right="1276" w:bottom="1418" w:left="1276" w:header="680" w:footer="567" w:gutter="0"/>
          <w:cols w:space="708"/>
          <w:docGrid w:linePitch="360"/>
        </w:sectPr>
      </w:pPr>
    </w:p>
    <w:p w14:paraId="463CE951" w14:textId="77777777" w:rsidR="00E92D0F" w:rsidRPr="00AB671A" w:rsidRDefault="00E92D0F" w:rsidP="003E4121">
      <w:pPr>
        <w:pStyle w:val="SCSAExemplarHeading1"/>
        <w:rPr>
          <w:rFonts w:eastAsiaTheme="minorHAnsi"/>
        </w:rPr>
      </w:pPr>
      <w:bookmarkStart w:id="132" w:name="_Toc206409559"/>
      <w:bookmarkStart w:id="133" w:name="_Toc206412763"/>
      <w:bookmarkStart w:id="134" w:name="_Toc206414161"/>
      <w:bookmarkStart w:id="135" w:name="_Toc224724410"/>
      <w:r w:rsidRPr="00AB671A">
        <w:rPr>
          <w:rFonts w:eastAsiaTheme="minorHAnsi"/>
        </w:rPr>
        <w:lastRenderedPageBreak/>
        <w:t>Acknowledgements</w:t>
      </w:r>
      <w:bookmarkEnd w:id="132"/>
      <w:bookmarkEnd w:id="133"/>
      <w:bookmarkEnd w:id="134"/>
      <w:bookmarkEnd w:id="135"/>
    </w:p>
    <w:p w14:paraId="3686AE4F" w14:textId="77777777" w:rsidR="002E5087" w:rsidRPr="005649A6" w:rsidRDefault="002E5087" w:rsidP="002E5087">
      <w:pPr>
        <w:rPr>
          <w:rFonts w:ascii="Calibri" w:eastAsia="Batang" w:hAnsi="Calibri" w:cs="Calibri"/>
          <w:color w:val="000000"/>
          <w:spacing w:val="3"/>
        </w:rPr>
      </w:pPr>
      <w:bookmarkStart w:id="136" w:name="_Toc56497683"/>
      <w:r>
        <w:rPr>
          <w:rFonts w:ascii="Calibri" w:eastAsia="Batang" w:hAnsi="Calibri" w:cs="Calibri"/>
          <w:color w:val="000000"/>
          <w:spacing w:val="3"/>
        </w:rPr>
        <w:t xml:space="preserve">Educators.co.uk. (2016). </w:t>
      </w:r>
      <w:r>
        <w:rPr>
          <w:rFonts w:ascii="Calibri" w:eastAsia="Batang" w:hAnsi="Calibri" w:cs="Calibri"/>
          <w:i/>
          <w:iCs/>
          <w:color w:val="000000"/>
          <w:spacing w:val="3"/>
        </w:rPr>
        <w:t>School Classroom With Pupil Wall art</w:t>
      </w:r>
      <w:r>
        <w:rPr>
          <w:rFonts w:ascii="Calibri" w:eastAsia="Batang" w:hAnsi="Calibri" w:cs="Calibri"/>
          <w:color w:val="000000"/>
          <w:spacing w:val="3"/>
        </w:rPr>
        <w:t xml:space="preserve"> [Photograph]. Retrieved December, 2025, from </w:t>
      </w:r>
      <w:hyperlink r:id="rId63" w:history="1">
        <w:r w:rsidRPr="00CA2724">
          <w:rPr>
            <w:rStyle w:val="Hyperlink"/>
            <w:rFonts w:ascii="Calibri" w:eastAsia="Batang" w:hAnsi="Calibri" w:cs="Calibri"/>
            <w:spacing w:val="3"/>
          </w:rPr>
          <w:t>https://www.flickr.com/photos/145029563@N04/30815587220</w:t>
        </w:r>
      </w:hyperlink>
      <w:r>
        <w:rPr>
          <w:rFonts w:ascii="Calibri" w:eastAsia="Batang" w:hAnsi="Calibri" w:cs="Calibri"/>
          <w:color w:val="000000"/>
          <w:spacing w:val="3"/>
        </w:rPr>
        <w:t xml:space="preserve"> </w:t>
      </w:r>
      <w:r>
        <w:rPr>
          <w:rFonts w:ascii="Calibri" w:eastAsia="Batang" w:hAnsi="Calibri" w:cs="Calibri"/>
          <w:color w:val="000000"/>
          <w:spacing w:val="3"/>
        </w:rPr>
        <w:br/>
        <w:t xml:space="preserve">Used under a </w:t>
      </w:r>
      <w:hyperlink r:id="rId64" w:history="1">
        <w:r w:rsidRPr="005649A6">
          <w:rPr>
            <w:rStyle w:val="Hyperlink"/>
            <w:rFonts w:ascii="Calibri" w:eastAsia="Batang" w:hAnsi="Calibri" w:cs="Calibri"/>
            <w:spacing w:val="3"/>
          </w:rPr>
          <w:t>Creative Commons Attribution 2.0 Generic licence</w:t>
        </w:r>
      </w:hyperlink>
      <w:r>
        <w:rPr>
          <w:rFonts w:ascii="Calibri" w:eastAsia="Batang" w:hAnsi="Calibri" w:cs="Calibri"/>
          <w:color w:val="000000"/>
          <w:spacing w:val="3"/>
        </w:rPr>
        <w:t xml:space="preserve">. </w:t>
      </w:r>
    </w:p>
    <w:p w14:paraId="36B7DAF8" w14:textId="77777777" w:rsidR="008E5541" w:rsidRPr="008E5541" w:rsidRDefault="008E5541" w:rsidP="008E5541">
      <w:pPr>
        <w:tabs>
          <w:tab w:val="left" w:pos="2126"/>
        </w:tabs>
        <w:spacing w:after="0" w:line="240" w:lineRule="auto"/>
        <w:ind w:left="2126" w:hanging="2126"/>
        <w:rPr>
          <w:lang w:val="en"/>
        </w:rPr>
        <w:sectPr w:rsidR="008E5541" w:rsidRPr="008E5541" w:rsidSect="005A3BD1">
          <w:headerReference w:type="default" r:id="rId65"/>
          <w:footerReference w:type="even" r:id="rId66"/>
          <w:footerReference w:type="default" r:id="rId67"/>
          <w:headerReference w:type="first" r:id="rId68"/>
          <w:pgSz w:w="11906" w:h="16838" w:code="9"/>
          <w:pgMar w:top="1644" w:right="1418" w:bottom="1276" w:left="1418" w:header="680" w:footer="567" w:gutter="0"/>
          <w:cols w:space="708"/>
          <w:docGrid w:linePitch="360"/>
        </w:sectPr>
      </w:pPr>
    </w:p>
    <w:bookmarkEnd w:id="136"/>
    <w:p w14:paraId="46582E11" w14:textId="7D582104" w:rsidR="00C5743C" w:rsidRPr="008E5541" w:rsidRDefault="00667FFB" w:rsidP="008E5541">
      <w:r>
        <w:rPr>
          <w:noProof/>
          <w:lang w:eastAsia="ja-JP" w:bidi="hi-IN"/>
        </w:rPr>
        <w:lastRenderedPageBreak/>
        <w:drawing>
          <wp:anchor distT="0" distB="0" distL="114300" distR="114300" simplePos="0" relativeHeight="251923455" behindDoc="1" locked="0" layoutInCell="1" allowOverlap="1" wp14:anchorId="38F79409" wp14:editId="0C8680EC">
            <wp:simplePos x="0" y="0"/>
            <wp:positionH relativeFrom="page">
              <wp:posOffset>-5715</wp:posOffset>
            </wp:positionH>
            <wp:positionV relativeFrom="page">
              <wp:posOffset>-4445</wp:posOffset>
            </wp:positionV>
            <wp:extent cx="7563600" cy="10699200"/>
            <wp:effectExtent l="0" t="0" r="0" b="698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001AC4">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2B99D" w14:textId="77777777" w:rsidR="00872B7B" w:rsidRDefault="00872B7B" w:rsidP="007D00DC">
      <w:pPr>
        <w:spacing w:after="0" w:line="240" w:lineRule="auto"/>
      </w:pPr>
      <w:r>
        <w:separator/>
      </w:r>
    </w:p>
  </w:endnote>
  <w:endnote w:type="continuationSeparator" w:id="0">
    <w:p w14:paraId="7E5DAA5A" w14:textId="77777777" w:rsidR="00872B7B" w:rsidRDefault="00872B7B"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altName w:val="Courier New"/>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B5E6" w14:textId="24DBA18F" w:rsidR="002D4D54" w:rsidRDefault="002D4D54" w:rsidP="002D4D54">
    <w:pPr>
      <w:pStyle w:val="SCSAFooterplain"/>
    </w:pPr>
    <w:r>
      <w:t>2024/70208[</w:t>
    </w:r>
    <w:r w:rsidR="00D202F8">
      <w:t>v4</w:t>
    </w:r>
    <w: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7A60" w14:textId="2B505AE0" w:rsidR="00F63DA2" w:rsidRPr="002D4D54" w:rsidRDefault="00F63DA2" w:rsidP="00C67C65">
    <w:pPr>
      <w:pStyle w:val="SCSAFooterplainlandscape"/>
      <w:rPr>
        <w:caps/>
        <w:noProof/>
      </w:rPr>
    </w:pPr>
    <w:r>
      <w:t>S</w:t>
    </w:r>
    <w:r w:rsidRPr="007867F2">
      <w:rPr>
        <w:rFonts w:cs="Calibri"/>
      </w:rPr>
      <w:t>cience |</w:t>
    </w:r>
    <w:r>
      <w:rPr>
        <w:rFonts w:cs="Calibri"/>
      </w:rPr>
      <w:t xml:space="preserve"> </w:t>
    </w:r>
    <w:r w:rsidR="00C67C65">
      <w:rPr>
        <w:rFonts w:cs="Calibri"/>
      </w:rPr>
      <w:t xml:space="preserve">Earth and </w:t>
    </w:r>
    <w:r w:rsidR="00F1583B">
      <w:rPr>
        <w:rFonts w:cs="Calibri"/>
      </w:rPr>
      <w:t>s</w:t>
    </w:r>
    <w:r w:rsidR="00C67C65">
      <w:rPr>
        <w:rFonts w:cs="Calibri"/>
      </w:rPr>
      <w:t>pace</w:t>
    </w:r>
    <w:r>
      <w:rPr>
        <w:rFonts w:cs="Calibri"/>
      </w:rPr>
      <w:t xml:space="preserve"> </w:t>
    </w:r>
    <w:r w:rsidR="00857655">
      <w:rPr>
        <w:rFonts w:cs="Calibri"/>
      </w:rPr>
      <w:t>sciences</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Term 3</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9A0" w14:textId="1E3FF89F" w:rsidR="008338C9" w:rsidRPr="00DB2947" w:rsidRDefault="00667FFB" w:rsidP="00C67C65">
    <w:pPr>
      <w:pStyle w:val="SCSAFooterplainlandscape"/>
      <w:rPr>
        <w:caps/>
        <w:noProof/>
      </w:rPr>
    </w:pPr>
    <w:r>
      <w:t>S</w:t>
    </w:r>
    <w:r w:rsidRPr="003E44AE">
      <w:t>cience</w:t>
    </w:r>
    <w:r w:rsidRPr="007867F2">
      <w:rPr>
        <w:rFonts w:cs="Calibri"/>
      </w:rPr>
      <w:t xml:space="preserve"> | </w:t>
    </w:r>
    <w:r w:rsidR="00C67C65">
      <w:rPr>
        <w:rFonts w:cs="Calibri"/>
      </w:rPr>
      <w:t xml:space="preserve">Earth and </w:t>
    </w:r>
    <w:r w:rsidR="00F1583B">
      <w:rPr>
        <w:rFonts w:cs="Calibri"/>
      </w:rPr>
      <w:t>s</w:t>
    </w:r>
    <w:r w:rsidR="00C67C65">
      <w:rPr>
        <w:rFonts w:cs="Calibri"/>
      </w:rPr>
      <w:t>pace</w:t>
    </w:r>
    <w:r>
      <w:rPr>
        <w:rFonts w:cs="Calibri"/>
      </w:rPr>
      <w:t xml:space="preserve"> </w:t>
    </w:r>
    <w:r w:rsidR="00857655">
      <w:rPr>
        <w:rFonts w:cs="Calibri"/>
      </w:rPr>
      <w:t>s</w:t>
    </w:r>
    <w:r>
      <w:rPr>
        <w:rFonts w:cs="Calibri"/>
      </w:rPr>
      <w:t>cience</w:t>
    </w:r>
    <w:r w:rsidR="00644EC2">
      <w:rPr>
        <w:rFonts w:cs="Calibri"/>
      </w:rPr>
      <w:t>s</w:t>
    </w:r>
    <w:r w:rsidRPr="007867F2">
      <w:rPr>
        <w:rFonts w:cs="Calibri"/>
      </w:rPr>
      <w:t xml:space="preserve"> | </w:t>
    </w:r>
    <w:r>
      <w:t xml:space="preserve">Year </w:t>
    </w:r>
    <w:r w:rsidR="00EA7D25">
      <w:t>4</w:t>
    </w:r>
    <w:r>
      <w:t xml:space="preserve"> |</w:t>
    </w:r>
    <w:r w:rsidR="008338C9">
      <w:t xml:space="preserve"> Teaching</w:t>
    </w:r>
    <w:r w:rsidR="00500B46">
      <w:t>, l</w:t>
    </w:r>
    <w:r w:rsidR="008338C9">
      <w:t xml:space="preserve">earning </w:t>
    </w:r>
    <w:r w:rsidR="00500B46">
      <w:t>and assessment e</w:t>
    </w:r>
    <w:r w:rsidR="008338C9">
      <w:t>xemplar | Term 3</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65</w:t>
    </w:r>
    <w:r w:rsidR="008338C9"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B2CF" w14:textId="3BD13CEC" w:rsidR="00F63DA2" w:rsidRPr="002D4D54" w:rsidRDefault="00F63DA2" w:rsidP="00FD6A4A">
    <w:pPr>
      <w:pStyle w:val="SCSAFooterplainlandscape"/>
      <w:rPr>
        <w:caps/>
        <w:noProof/>
      </w:rPr>
    </w:pPr>
    <w:r>
      <w:t>S</w:t>
    </w:r>
    <w:r w:rsidRPr="007867F2">
      <w:rPr>
        <w:rFonts w:cs="Calibri"/>
      </w:rPr>
      <w:t>cience |</w:t>
    </w:r>
    <w:r>
      <w:rPr>
        <w:rFonts w:cs="Calibri"/>
      </w:rPr>
      <w:t xml:space="preserve"> Chemical </w:t>
    </w:r>
    <w:r w:rsidR="00285D93">
      <w:rPr>
        <w:rFonts w:cs="Calibri"/>
      </w:rPr>
      <w:t>sciences</w:t>
    </w:r>
    <w:r w:rsidR="00282565">
      <w:rPr>
        <w:rFonts w:cs="Calibri"/>
      </w:rPr>
      <w:t xml:space="preserv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Term 4</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B028" w14:textId="7DD619B5"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 xml:space="preserve">Chemical </w:t>
    </w:r>
    <w:r w:rsidR="00285D93">
      <w:rPr>
        <w:rFonts w:cs="Calibri"/>
        <w:sz w:val="18"/>
        <w:szCs w:val="18"/>
      </w:rPr>
      <w:t>sciences</w:t>
    </w:r>
    <w:r w:rsidR="00285D93" w:rsidRPr="007867F2">
      <w:rPr>
        <w:rFonts w:cs="Calibri"/>
        <w:sz w:val="18"/>
        <w:szCs w:val="18"/>
      </w:rPr>
      <w:t xml:space="preserve"> </w:t>
    </w:r>
    <w:r w:rsidRPr="007867F2">
      <w:rPr>
        <w:rFonts w:cs="Calibri"/>
        <w:sz w:val="18"/>
        <w:szCs w:val="18"/>
      </w:rPr>
      <w:t xml:space="preserve">| </w:t>
    </w:r>
    <w:r>
      <w:rPr>
        <w:sz w:val="18"/>
        <w:szCs w:val="18"/>
      </w:rPr>
      <w:t xml:space="preserve">Year </w:t>
    </w:r>
    <w:r w:rsidR="00417C04">
      <w:rPr>
        <w:sz w:val="18"/>
        <w:szCs w:val="18"/>
      </w:rPr>
      <w:t>4</w:t>
    </w:r>
    <w:r>
      <w:rPr>
        <w:sz w:val="18"/>
        <w:szCs w:val="18"/>
      </w:rPr>
      <w:t xml:space="preserve"> | </w:t>
    </w:r>
    <w:r w:rsidR="008338C9">
      <w:rPr>
        <w:sz w:val="18"/>
        <w:szCs w:val="18"/>
      </w:rPr>
      <w:t>Teaching</w:t>
    </w:r>
    <w:r w:rsidR="006A187F">
      <w:rPr>
        <w:sz w:val="18"/>
        <w:szCs w:val="18"/>
      </w:rPr>
      <w:t>, l</w:t>
    </w:r>
    <w:r w:rsidR="008338C9">
      <w:rPr>
        <w:sz w:val="18"/>
        <w:szCs w:val="18"/>
      </w:rPr>
      <w:t xml:space="preserve">earning </w:t>
    </w:r>
    <w:r w:rsidR="006A187F">
      <w:rPr>
        <w:sz w:val="18"/>
        <w:szCs w:val="18"/>
      </w:rPr>
      <w:t>and assessment e</w:t>
    </w:r>
    <w:r w:rsidR="008338C9">
      <w:rPr>
        <w:sz w:val="18"/>
        <w:szCs w:val="18"/>
      </w:rPr>
      <w:t>xemplar | Term 4</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81</w:t>
    </w:r>
    <w:r w:rsidR="008338C9"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F28D" w14:textId="220108DC"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Appendix A</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D76C" w14:textId="340DF0B7" w:rsidR="00234423" w:rsidRPr="00DB2947" w:rsidRDefault="00234423" w:rsidP="00FA2325">
    <w:pPr>
      <w:pStyle w:val="SCSAFooterplain"/>
      <w:rPr>
        <w:caps/>
        <w:noProof/>
      </w:rPr>
    </w:pPr>
    <w:r>
      <w:t xml:space="preserve">Sciences </w:t>
    </w:r>
    <w:r>
      <w:rPr>
        <w:caps/>
      </w:rPr>
      <w:t xml:space="preserve">| </w:t>
    </w:r>
    <w:r>
      <w:t xml:space="preserve">Year </w:t>
    </w:r>
    <w:r w:rsidR="00FA2325">
      <w:t>4</w:t>
    </w:r>
    <w:r>
      <w:t xml:space="preserve">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95</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343A" w14:textId="78705CB3" w:rsidR="00054A23" w:rsidRPr="00054A23" w:rsidRDefault="00054A23" w:rsidP="00054A2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553FA" w14:textId="333BC938"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Appendix B</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F782" w14:textId="7AE3462E" w:rsidR="008338C9" w:rsidRPr="00DB2947" w:rsidRDefault="00667FFB" w:rsidP="005C76F4">
    <w:pPr>
      <w:pStyle w:val="SCSAFooterplain"/>
      <w:rPr>
        <w:caps/>
        <w:noProof/>
      </w:rPr>
    </w:pPr>
    <w:r>
      <w:t>S</w:t>
    </w:r>
    <w:r w:rsidRPr="003E44AE">
      <w:t>cience</w:t>
    </w:r>
    <w:r w:rsidRPr="007867F2">
      <w:rPr>
        <w:rFonts w:cs="Calibri"/>
      </w:rPr>
      <w:t xml:space="preserve"> | </w:t>
    </w:r>
    <w:r>
      <w:t>Year</w:t>
    </w:r>
    <w:r w:rsidR="0028573B">
      <w:t xml:space="preserve"> </w:t>
    </w:r>
    <w:r w:rsidR="00091D92">
      <w:t>4</w:t>
    </w:r>
    <w:r>
      <w:t xml:space="preserve"> | </w:t>
    </w:r>
    <w:r w:rsidR="00555DDC">
      <w:t>Teaching, learning and assessment exemplar</w:t>
    </w:r>
    <w:r w:rsidR="008338C9">
      <w:t xml:space="preserve"> | Appendix B</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107</w:t>
    </w:r>
    <w:r w:rsidR="008338C9"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7F7C" w14:textId="4B9CE3B4" w:rsidR="005C76F4" w:rsidRPr="002D4D54" w:rsidRDefault="005C76F4" w:rsidP="00FD6A4A">
    <w:pPr>
      <w:pStyle w:val="SCSAFooterplainlandscape"/>
      <w:rPr>
        <w:caps/>
        <w:noProof/>
      </w:rPr>
    </w:pPr>
    <w:r>
      <w:t>S</w:t>
    </w:r>
    <w:r w:rsidRPr="007867F2">
      <w:rPr>
        <w:rFonts w:cs="Calibri"/>
      </w:rPr>
      <w:t>cience |</w:t>
    </w:r>
    <w:r>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Appendix C</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934C" w14:textId="1368B80A" w:rsidR="002D4D54" w:rsidRPr="002D4D54" w:rsidRDefault="002D4D54"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2951" w14:textId="0C8E5699" w:rsidR="005C76F4" w:rsidRPr="00DB2947" w:rsidRDefault="005C76F4" w:rsidP="005C76F4">
    <w:pPr>
      <w:pStyle w:val="SCSAFooterplain"/>
      <w:rPr>
        <w:caps/>
        <w:noProof/>
      </w:rPr>
    </w:pPr>
    <w:r>
      <w:t>S</w:t>
    </w:r>
    <w:r w:rsidRPr="003E44AE">
      <w:t>cience</w:t>
    </w:r>
    <w:r w:rsidRPr="007867F2">
      <w:rPr>
        <w:rFonts w:cs="Calibri"/>
      </w:rPr>
      <w:t xml:space="preserve"> | </w:t>
    </w:r>
    <w:r>
      <w:rPr>
        <w:rFonts w:cs="Calibri"/>
      </w:rPr>
      <w:t>Year 4</w:t>
    </w:r>
    <w:r>
      <w:t xml:space="preserve"> | Teaching, </w:t>
    </w:r>
    <w:r w:rsidRPr="005C76F4">
      <w:t>learning</w:t>
    </w:r>
    <w:r>
      <w:t xml:space="preserve">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107</w:t>
    </w:r>
    <w:r w:rsidRPr="00AA27C3">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D627" w14:textId="12BA94F7" w:rsidR="005C76F4" w:rsidRPr="002D4D54" w:rsidRDefault="005C76F4" w:rsidP="005C76F4">
    <w:pPr>
      <w:pStyle w:val="SCSAFooterplain"/>
      <w:rPr>
        <w:caps/>
        <w:noProof/>
      </w:rPr>
    </w:pPr>
    <w:r>
      <w:t>S</w:t>
    </w:r>
    <w:r w:rsidRPr="007867F2">
      <w:rPr>
        <w:rFonts w:cs="Calibri"/>
      </w:rPr>
      <w:t>cience |</w:t>
    </w:r>
    <w:r>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Acknowledgements</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4D7A" w14:textId="1A67CBEE"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Chemical Science</w:t>
    </w:r>
    <w:r w:rsidR="00882727">
      <w:rPr>
        <w:rFonts w:cs="Calibri"/>
        <w:sz w:val="18"/>
        <w:szCs w:val="18"/>
      </w:rPr>
      <w:t>s</w:t>
    </w:r>
    <w:r w:rsidRPr="007867F2">
      <w:rPr>
        <w:rFonts w:cs="Calibri"/>
        <w:sz w:val="18"/>
        <w:szCs w:val="18"/>
      </w:rPr>
      <w:t xml:space="preserve"> | </w:t>
    </w:r>
    <w:r>
      <w:rPr>
        <w:sz w:val="18"/>
        <w:szCs w:val="18"/>
      </w:rPr>
      <w:t xml:space="preserve">Year </w:t>
    </w:r>
    <w:r w:rsidR="00882727">
      <w:rPr>
        <w:sz w:val="18"/>
        <w:szCs w:val="18"/>
      </w:rPr>
      <w:t xml:space="preserve">3 </w:t>
    </w:r>
    <w:r>
      <w:rPr>
        <w:sz w:val="18"/>
        <w:szCs w:val="18"/>
      </w:rPr>
      <w:t>|</w:t>
    </w:r>
    <w:r w:rsidR="008338C9">
      <w:rPr>
        <w:sz w:val="18"/>
        <w:szCs w:val="18"/>
      </w:rPr>
      <w:t xml:space="preserve">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118</w:t>
    </w:r>
    <w:r w:rsidR="008338C9"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84C" w14:textId="396B2A25" w:rsidR="00C32DE8" w:rsidRPr="000C17FC" w:rsidRDefault="00C32DE8"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4</w:t>
    </w:r>
    <w:r w:rsidRPr="000C17FC">
      <w:t xml:space="preserve"> |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649A" w14:textId="77777777"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35B2" w14:textId="0B915042" w:rsidR="00FD6A4A" w:rsidRPr="002D4D54" w:rsidRDefault="00FD6A4A" w:rsidP="00FD6A4A">
    <w:pPr>
      <w:pStyle w:val="SCSAFooterplainlandscape"/>
      <w:rPr>
        <w:caps/>
        <w:noProof/>
      </w:rPr>
    </w:pPr>
    <w:r>
      <w:t>S</w:t>
    </w:r>
    <w:r w:rsidRPr="007867F2">
      <w:rPr>
        <w:rFonts w:cs="Calibri"/>
      </w:rPr>
      <w:t>cience |</w:t>
    </w:r>
    <w:r>
      <w:rPr>
        <w:rFonts w:cs="Calibri"/>
      </w:rPr>
      <w:t xml:space="preserve"> </w:t>
    </w:r>
    <w:r w:rsidR="005C76F4">
      <w:rPr>
        <w:rFonts w:cs="Calibri"/>
      </w:rPr>
      <w:t>Physical</w:t>
    </w:r>
    <w:r>
      <w:rPr>
        <w:rFonts w:cs="Calibri"/>
      </w:rPr>
      <w:t xml:space="preserve"> </w:t>
    </w:r>
    <w:r w:rsidR="00857655">
      <w:rPr>
        <w:rFonts w:cs="Calibri"/>
      </w:rPr>
      <w:t>sciences</w:t>
    </w:r>
    <w:r w:rsidR="009A6318">
      <w:rPr>
        <w:rFonts w:cs="Calibri"/>
      </w:rPr>
      <w:t xml:space="preserv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Term 1</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5447" w14:textId="035243C1" w:rsidR="008338C9" w:rsidRPr="00DB2947" w:rsidRDefault="0013042C" w:rsidP="00FD6A4A">
    <w:pPr>
      <w:pStyle w:val="SCSAFooterplainlandscape"/>
      <w:rPr>
        <w:caps/>
        <w:noProof/>
      </w:rPr>
    </w:pPr>
    <w:r>
      <w:t>S</w:t>
    </w:r>
    <w:r w:rsidR="008338C9" w:rsidRPr="003E44AE">
      <w:t>cience</w:t>
    </w:r>
    <w:r w:rsidR="00667FFB" w:rsidRPr="007867F2">
      <w:rPr>
        <w:rFonts w:cs="Calibri"/>
      </w:rPr>
      <w:t xml:space="preserve"> | </w:t>
    </w:r>
    <w:r w:rsidR="005C76F4">
      <w:rPr>
        <w:rFonts w:cs="Calibri"/>
      </w:rPr>
      <w:t>Physical</w:t>
    </w:r>
    <w:r w:rsidR="00667FFB">
      <w:rPr>
        <w:rFonts w:cs="Calibri"/>
      </w:rPr>
      <w:t xml:space="preserve"> </w:t>
    </w:r>
    <w:r w:rsidR="00857655">
      <w:rPr>
        <w:rFonts w:cs="Calibri"/>
      </w:rPr>
      <w:t>sciences</w:t>
    </w:r>
    <w:r w:rsidR="00857655" w:rsidRPr="007867F2">
      <w:rPr>
        <w:rFonts w:cs="Calibri"/>
      </w:rPr>
      <w:t xml:space="preserve"> </w:t>
    </w:r>
    <w:r w:rsidR="00667FFB" w:rsidRPr="007867F2">
      <w:rPr>
        <w:rFonts w:cs="Calibri"/>
      </w:rPr>
      <w:t xml:space="preserve">| </w:t>
    </w:r>
    <w:r w:rsidR="008338C9">
      <w:t xml:space="preserve">Year </w:t>
    </w:r>
    <w:r w:rsidR="009A6318">
      <w:t>4</w:t>
    </w:r>
    <w:r w:rsidR="008338C9">
      <w:t xml:space="preserve"> | Teaching</w:t>
    </w:r>
    <w:r w:rsidR="00BF1F1A">
      <w:t>, l</w:t>
    </w:r>
    <w:r w:rsidR="008338C9">
      <w:t xml:space="preserve">earning </w:t>
    </w:r>
    <w:r w:rsidR="00BF1F1A">
      <w:t>and assessment e</w:t>
    </w:r>
    <w:r w:rsidR="008338C9">
      <w:t>xemplar | Term 1</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40D4">
      <w:rPr>
        <w:caps/>
        <w:noProof/>
      </w:rPr>
      <w:t>18</w:t>
    </w:r>
    <w:r w:rsidR="008338C9"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DDD" w14:textId="77777777" w:rsidR="008338C9" w:rsidRPr="00F41982" w:rsidRDefault="008338C9" w:rsidP="00F419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1DE2" w14:textId="7FBFE9AD" w:rsidR="00F63DA2" w:rsidRPr="002D4D54" w:rsidRDefault="00F63DA2" w:rsidP="00FD6A4A">
    <w:pPr>
      <w:pStyle w:val="SCSAFooterplainlandscape"/>
      <w:rPr>
        <w:caps/>
        <w:noProof/>
      </w:rPr>
    </w:pPr>
    <w:r>
      <w:t>S</w:t>
    </w:r>
    <w:r w:rsidRPr="007867F2">
      <w:rPr>
        <w:rFonts w:cs="Calibri"/>
      </w:rPr>
      <w:t>cience |</w:t>
    </w:r>
    <w:r>
      <w:rPr>
        <w:rFonts w:cs="Calibri"/>
      </w:rPr>
      <w:t xml:space="preserve"> </w:t>
    </w:r>
    <w:r w:rsidR="00CB059C">
      <w:rPr>
        <w:rFonts w:cs="Calibri"/>
      </w:rPr>
      <w:t>Biological</w:t>
    </w:r>
    <w:r>
      <w:rPr>
        <w:rFonts w:cs="Calibri"/>
      </w:rPr>
      <w:t xml:space="preserve"> </w:t>
    </w:r>
    <w:r w:rsidR="00857655">
      <w:rPr>
        <w:rFonts w:cs="Calibri"/>
      </w:rPr>
      <w:t>sciences</w:t>
    </w:r>
    <w:r w:rsidR="00282565">
      <w:rPr>
        <w:rFonts w:cs="Calibri"/>
      </w:rPr>
      <w:t xml:space="preserve"> </w:t>
    </w:r>
    <w:r>
      <w:rPr>
        <w:rFonts w:cs="Calibri"/>
      </w:rPr>
      <w:t>|</w:t>
    </w:r>
    <w:r w:rsidRPr="007867F2">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Term 2</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0D6F" w14:textId="22B85B59"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sidR="00CB059C">
      <w:rPr>
        <w:rFonts w:cs="Calibri"/>
        <w:sz w:val="18"/>
        <w:szCs w:val="18"/>
      </w:rPr>
      <w:t>Biological</w:t>
    </w:r>
    <w:r>
      <w:rPr>
        <w:rFonts w:cs="Calibri"/>
        <w:sz w:val="18"/>
        <w:szCs w:val="18"/>
      </w:rPr>
      <w:t xml:space="preserve"> </w:t>
    </w:r>
    <w:r w:rsidR="00857655">
      <w:rPr>
        <w:rFonts w:cs="Calibri"/>
        <w:sz w:val="18"/>
        <w:szCs w:val="18"/>
      </w:rPr>
      <w:t>sciences</w:t>
    </w:r>
    <w:r w:rsidR="00857655" w:rsidRPr="007867F2">
      <w:rPr>
        <w:rFonts w:cs="Calibri"/>
        <w:sz w:val="18"/>
        <w:szCs w:val="18"/>
      </w:rPr>
      <w:t xml:space="preserve"> </w:t>
    </w:r>
    <w:r w:rsidRPr="007867F2">
      <w:rPr>
        <w:rFonts w:cs="Calibri"/>
        <w:sz w:val="18"/>
        <w:szCs w:val="18"/>
      </w:rPr>
      <w:t xml:space="preserve">| </w:t>
    </w:r>
    <w:r>
      <w:rPr>
        <w:sz w:val="18"/>
        <w:szCs w:val="18"/>
      </w:rPr>
      <w:t xml:space="preserve">Year </w:t>
    </w:r>
    <w:r w:rsidR="00CB059C">
      <w:rPr>
        <w:sz w:val="18"/>
        <w:szCs w:val="18"/>
      </w:rPr>
      <w:t>4</w:t>
    </w:r>
    <w:r>
      <w:rPr>
        <w:sz w:val="18"/>
        <w:szCs w:val="18"/>
      </w:rPr>
      <w:t xml:space="preserve"> | </w:t>
    </w:r>
    <w:r w:rsidR="008338C9">
      <w:rPr>
        <w:sz w:val="18"/>
        <w:szCs w:val="18"/>
      </w:rPr>
      <w:t>Teaching</w:t>
    </w:r>
    <w:r w:rsidR="00CE377B">
      <w:rPr>
        <w:sz w:val="18"/>
        <w:szCs w:val="18"/>
      </w:rPr>
      <w:t>, l</w:t>
    </w:r>
    <w:r w:rsidR="008338C9">
      <w:rPr>
        <w:sz w:val="18"/>
        <w:szCs w:val="18"/>
      </w:rPr>
      <w:t xml:space="preserve">earning </w:t>
    </w:r>
    <w:r w:rsidR="00CE377B">
      <w:rPr>
        <w:sz w:val="18"/>
        <w:szCs w:val="18"/>
      </w:rPr>
      <w:t>and assessment e</w:t>
    </w:r>
    <w:r w:rsidR="008338C9">
      <w:rPr>
        <w:sz w:val="18"/>
        <w:szCs w:val="18"/>
      </w:rPr>
      <w:t>xemplar | Term 2</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47</w:t>
    </w:r>
    <w:r w:rsidR="008338C9"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D16EE" w14:textId="77777777" w:rsidR="00872B7B" w:rsidRDefault="00872B7B" w:rsidP="007D00DC">
      <w:pPr>
        <w:spacing w:after="0" w:line="240" w:lineRule="auto"/>
      </w:pPr>
      <w:r>
        <w:separator/>
      </w:r>
    </w:p>
  </w:footnote>
  <w:footnote w:type="continuationSeparator" w:id="0">
    <w:p w14:paraId="00B3E35B" w14:textId="77777777" w:rsidR="00872B7B" w:rsidRDefault="00872B7B"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8ACB" w14:textId="1F400D65" w:rsidR="002D4D54" w:rsidRDefault="002D4D54">
    <w:pPr>
      <w:pStyle w:val="Header"/>
    </w:pPr>
    <w:r>
      <w:rPr>
        <w:rFonts w:cstheme="minorHAnsi"/>
        <w:noProof/>
        <w:sz w:val="18"/>
        <w:lang w:eastAsia="ja-JP" w:bidi="hi-IN"/>
      </w:rPr>
      <w:drawing>
        <wp:anchor distT="0" distB="0" distL="114300" distR="114300" simplePos="0" relativeHeight="251858944" behindDoc="0" locked="0" layoutInCell="1" allowOverlap="1" wp14:anchorId="774EA56C" wp14:editId="10204D02">
          <wp:simplePos x="0" y="0"/>
          <wp:positionH relativeFrom="column">
            <wp:posOffset>-453390</wp:posOffset>
          </wp:positionH>
          <wp:positionV relativeFrom="paragraph">
            <wp:posOffset>-619125</wp:posOffset>
          </wp:positionV>
          <wp:extent cx="4204800" cy="1209600"/>
          <wp:effectExtent l="0" t="0" r="5715" b="0"/>
          <wp:wrapNone/>
          <wp:docPr id="848044002" name="Picture 84804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0916" w14:textId="31C2B347" w:rsidR="00234423" w:rsidRDefault="00DA177A" w:rsidP="006B73AD">
    <w:pPr>
      <w:tabs>
        <w:tab w:val="left" w:pos="11310"/>
      </w:tabs>
    </w:pPr>
    <w:r>
      <w:rPr>
        <w:rFonts w:cstheme="minorHAnsi"/>
        <w:noProof/>
        <w:sz w:val="18"/>
        <w:lang w:eastAsia="ja-JP" w:bidi="hi-IN"/>
      </w:rPr>
      <w:drawing>
        <wp:anchor distT="0" distB="0" distL="114300" distR="114300" simplePos="0" relativeHeight="251647989" behindDoc="0" locked="0" layoutInCell="1" allowOverlap="1" wp14:anchorId="72A6BCF4" wp14:editId="2035246A">
          <wp:simplePos x="0" y="0"/>
          <wp:positionH relativeFrom="column">
            <wp:posOffset>-452755</wp:posOffset>
          </wp:positionH>
          <wp:positionV relativeFrom="paragraph">
            <wp:posOffset>-622300</wp:posOffset>
          </wp:positionV>
          <wp:extent cx="4204800" cy="1209600"/>
          <wp:effectExtent l="0" t="0" r="5715" b="0"/>
          <wp:wrapNone/>
          <wp:docPr id="1904277408" name="Picture 1904277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4A1F2" w14:textId="77777777" w:rsidR="008338C9" w:rsidRDefault="008338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CC6C" w14:textId="216D196C" w:rsidR="008338C9" w:rsidRDefault="00DA177A" w:rsidP="006B73AD">
    <w:pPr>
      <w:tabs>
        <w:tab w:val="left" w:pos="11310"/>
      </w:tabs>
    </w:pPr>
    <w:r>
      <w:rPr>
        <w:rFonts w:cstheme="minorHAnsi"/>
        <w:noProof/>
        <w:sz w:val="18"/>
        <w:lang w:eastAsia="ja-JP" w:bidi="hi-IN"/>
      </w:rPr>
      <w:drawing>
        <wp:anchor distT="0" distB="0" distL="114300" distR="114300" simplePos="0" relativeHeight="251854848" behindDoc="0" locked="0" layoutInCell="1" allowOverlap="1" wp14:anchorId="7174F5AF" wp14:editId="6078955E">
          <wp:simplePos x="0" y="0"/>
          <wp:positionH relativeFrom="column">
            <wp:posOffset>-451273</wp:posOffset>
          </wp:positionH>
          <wp:positionV relativeFrom="paragraph">
            <wp:posOffset>-622300</wp:posOffset>
          </wp:positionV>
          <wp:extent cx="4204800" cy="1209600"/>
          <wp:effectExtent l="0" t="0" r="5715" b="0"/>
          <wp:wrapNone/>
          <wp:docPr id="833065290" name="Picture 833065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8338C9">
      <w:rPr>
        <w:rFonts w:cstheme="minorHAnsi"/>
        <w:noProof/>
        <w:sz w:val="18"/>
        <w:lang w:eastAsia="en-AU"/>
      </w:rPr>
      <w:drawing>
        <wp:anchor distT="0" distB="0" distL="114300" distR="114300" simplePos="0" relativeHeight="251852800" behindDoc="0" locked="0" layoutInCell="1" allowOverlap="1" wp14:anchorId="5EA39D7E" wp14:editId="45DDDB3E">
          <wp:simplePos x="0" y="0"/>
          <wp:positionH relativeFrom="column">
            <wp:posOffset>-453390</wp:posOffset>
          </wp:positionH>
          <wp:positionV relativeFrom="paragraph">
            <wp:posOffset>-619125</wp:posOffset>
          </wp:positionV>
          <wp:extent cx="4204800" cy="1209600"/>
          <wp:effectExtent l="0" t="0" r="5715" b="0"/>
          <wp:wrapNone/>
          <wp:docPr id="1027535980" name="Picture 1027535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E56B" w14:textId="363C16BD" w:rsidR="008338C9" w:rsidRDefault="00197868" w:rsidP="006B73AD">
    <w:pPr>
      <w:tabs>
        <w:tab w:val="left" w:pos="11310"/>
      </w:tabs>
    </w:pPr>
    <w:r>
      <w:rPr>
        <w:rFonts w:cstheme="minorHAnsi"/>
        <w:noProof/>
        <w:sz w:val="18"/>
        <w:lang w:eastAsia="ja-JP" w:bidi="hi-IN"/>
      </w:rPr>
      <w:drawing>
        <wp:anchor distT="0" distB="0" distL="114300" distR="114300" simplePos="0" relativeHeight="251644914" behindDoc="0" locked="0" layoutInCell="1" allowOverlap="1" wp14:anchorId="7BF4D943" wp14:editId="40AC8A22">
          <wp:simplePos x="0" y="0"/>
          <wp:positionH relativeFrom="column">
            <wp:posOffset>-452755</wp:posOffset>
          </wp:positionH>
          <wp:positionV relativeFrom="paragraph">
            <wp:posOffset>-622300</wp:posOffset>
          </wp:positionV>
          <wp:extent cx="4204800" cy="1209600"/>
          <wp:effectExtent l="0" t="0" r="5715" b="0"/>
          <wp:wrapNone/>
          <wp:docPr id="1756919726" name="Picture 1756919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4F5" w14:textId="77777777" w:rsidR="008338C9" w:rsidRDefault="0083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5767" w14:textId="77777777" w:rsidR="00C32DE8" w:rsidRDefault="00C32DE8">
    <w:r>
      <w:rPr>
        <w:rFonts w:cstheme="minorHAnsi"/>
        <w:noProof/>
        <w:sz w:val="18"/>
        <w:lang w:eastAsia="ja-JP" w:bidi="hi-IN"/>
      </w:rPr>
      <w:drawing>
        <wp:anchor distT="0" distB="0" distL="114300" distR="114300" simplePos="0" relativeHeight="251856896" behindDoc="0" locked="0" layoutInCell="1" allowOverlap="1" wp14:anchorId="42F8E7DB" wp14:editId="61E38370">
          <wp:simplePos x="0" y="0"/>
          <wp:positionH relativeFrom="column">
            <wp:posOffset>-452755</wp:posOffset>
          </wp:positionH>
          <wp:positionV relativeFrom="paragraph">
            <wp:posOffset>-622300</wp:posOffset>
          </wp:positionV>
          <wp:extent cx="4204800" cy="1209600"/>
          <wp:effectExtent l="0" t="0" r="5715" b="0"/>
          <wp:wrapNone/>
          <wp:docPr id="1920925948" name="Picture 192092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C7C1" w14:textId="77777777" w:rsidR="00FD6A4A" w:rsidRDefault="00FD6A4A">
    <w:pPr>
      <w:pStyle w:val="Header"/>
    </w:pPr>
    <w:r>
      <w:rPr>
        <w:rFonts w:cstheme="minorHAnsi"/>
        <w:noProof/>
        <w:sz w:val="18"/>
        <w:lang w:eastAsia="ja-JP" w:bidi="hi-IN"/>
      </w:rPr>
      <w:drawing>
        <wp:anchor distT="0" distB="0" distL="114300" distR="114300" simplePos="0" relativeHeight="251860992" behindDoc="0" locked="0" layoutInCell="1" allowOverlap="1" wp14:anchorId="67A41599" wp14:editId="1CDD6A4C">
          <wp:simplePos x="0" y="0"/>
          <wp:positionH relativeFrom="column">
            <wp:posOffset>-453390</wp:posOffset>
          </wp:positionH>
          <wp:positionV relativeFrom="paragraph">
            <wp:posOffset>-619125</wp:posOffset>
          </wp:positionV>
          <wp:extent cx="4204800" cy="1209600"/>
          <wp:effectExtent l="0" t="0" r="5715" b="0"/>
          <wp:wrapNone/>
          <wp:docPr id="465581596" name="Picture 465581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178" w14:textId="5ADEDD09" w:rsidR="008338C9" w:rsidRDefault="0013042C">
    <w:r>
      <w:rPr>
        <w:rFonts w:cstheme="minorHAnsi"/>
        <w:noProof/>
        <w:sz w:val="18"/>
        <w:lang w:eastAsia="ja-JP" w:bidi="hi-IN"/>
      </w:rPr>
      <w:drawing>
        <wp:anchor distT="0" distB="0" distL="114300" distR="114300" simplePos="0" relativeHeight="251656189" behindDoc="0" locked="0" layoutInCell="1" allowOverlap="1" wp14:anchorId="7CCD075C" wp14:editId="7102A6CA">
          <wp:simplePos x="0" y="0"/>
          <wp:positionH relativeFrom="column">
            <wp:posOffset>-453390</wp:posOffset>
          </wp:positionH>
          <wp:positionV relativeFrom="paragraph">
            <wp:posOffset>-622935</wp:posOffset>
          </wp:positionV>
          <wp:extent cx="4204800" cy="1209600"/>
          <wp:effectExtent l="0" t="0" r="5715" b="0"/>
          <wp:wrapNone/>
          <wp:docPr id="1972664234" name="Picture 1972664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037E" w14:textId="77777777" w:rsidR="008338C9" w:rsidRDefault="008338C9" w:rsidP="00923549">
    <w:pPr>
      <w:pStyle w:val="Header"/>
      <w:tabs>
        <w:tab w:val="clear" w:pos="4513"/>
        <w:tab w:val="clear" w:pos="9026"/>
        <w:tab w:val="left" w:pos="1149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5A01" w14:textId="6B89C3D9" w:rsidR="008338C9" w:rsidRDefault="0013042C">
    <w:r>
      <w:rPr>
        <w:rFonts w:cstheme="minorHAnsi"/>
        <w:noProof/>
        <w:sz w:val="18"/>
        <w:lang w:eastAsia="ja-JP" w:bidi="hi-IN"/>
      </w:rPr>
      <w:drawing>
        <wp:anchor distT="0" distB="0" distL="114300" distR="114300" simplePos="0" relativeHeight="251655164" behindDoc="0" locked="0" layoutInCell="1" allowOverlap="1" wp14:anchorId="2415FF84" wp14:editId="2F505434">
          <wp:simplePos x="0" y="0"/>
          <wp:positionH relativeFrom="column">
            <wp:posOffset>-453390</wp:posOffset>
          </wp:positionH>
          <wp:positionV relativeFrom="paragraph">
            <wp:posOffset>-619125</wp:posOffset>
          </wp:positionV>
          <wp:extent cx="4204800" cy="1209600"/>
          <wp:effectExtent l="0" t="0" r="5715" b="0"/>
          <wp:wrapNone/>
          <wp:docPr id="1848576723" name="Picture 1848576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673D" w14:textId="77777777" w:rsidR="008338C9" w:rsidRDefault="008338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C0A4" w14:textId="77777777" w:rsidR="008338C9" w:rsidRDefault="008338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C9E6" w14:textId="77777777" w:rsidR="008338C9" w:rsidRDefault="0083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111B1"/>
    <w:multiLevelType w:val="hybridMultilevel"/>
    <w:tmpl w:val="F676D5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682ED2"/>
    <w:multiLevelType w:val="hybridMultilevel"/>
    <w:tmpl w:val="ED9E83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88613D"/>
    <w:multiLevelType w:val="hybridMultilevel"/>
    <w:tmpl w:val="4BE8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07657A"/>
    <w:multiLevelType w:val="multilevel"/>
    <w:tmpl w:val="762853C8"/>
    <w:numStyleLink w:val="SCSABulletList"/>
  </w:abstractNum>
  <w:abstractNum w:abstractNumId="4" w15:restartNumberingAfterBreak="0">
    <w:nsid w:val="02E240AD"/>
    <w:multiLevelType w:val="hybridMultilevel"/>
    <w:tmpl w:val="EB0851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2FB0973"/>
    <w:multiLevelType w:val="hybridMultilevel"/>
    <w:tmpl w:val="5CD6D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8524B0"/>
    <w:multiLevelType w:val="hybridMultilevel"/>
    <w:tmpl w:val="675470A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5111589"/>
    <w:multiLevelType w:val="hybridMultilevel"/>
    <w:tmpl w:val="C04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063E29F3"/>
    <w:multiLevelType w:val="multilevel"/>
    <w:tmpl w:val="762853C8"/>
    <w:numStyleLink w:val="SCSABulletList"/>
  </w:abstractNum>
  <w:abstractNum w:abstractNumId="10" w15:restartNumberingAfterBreak="0">
    <w:nsid w:val="084605F3"/>
    <w:multiLevelType w:val="hybridMultilevel"/>
    <w:tmpl w:val="D28CFC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87D44D3"/>
    <w:multiLevelType w:val="multilevel"/>
    <w:tmpl w:val="762853C8"/>
    <w:numStyleLink w:val="SCSABulletList"/>
  </w:abstractNum>
  <w:abstractNum w:abstractNumId="12" w15:restartNumberingAfterBreak="0">
    <w:nsid w:val="09D2722D"/>
    <w:multiLevelType w:val="hybridMultilevel"/>
    <w:tmpl w:val="1160E3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A917E5A"/>
    <w:multiLevelType w:val="hybridMultilevel"/>
    <w:tmpl w:val="47969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AB27839"/>
    <w:multiLevelType w:val="hybridMultilevel"/>
    <w:tmpl w:val="0964C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BA74083"/>
    <w:multiLevelType w:val="hybridMultilevel"/>
    <w:tmpl w:val="6960002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D20FE5"/>
    <w:multiLevelType w:val="hybridMultilevel"/>
    <w:tmpl w:val="E036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E4634FB"/>
    <w:multiLevelType w:val="hybridMultilevel"/>
    <w:tmpl w:val="68948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0EE755A6"/>
    <w:multiLevelType w:val="hybridMultilevel"/>
    <w:tmpl w:val="048CB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F67177E"/>
    <w:multiLevelType w:val="hybridMultilevel"/>
    <w:tmpl w:val="89B8CD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0FDC2966"/>
    <w:multiLevelType w:val="hybridMultilevel"/>
    <w:tmpl w:val="82C8D4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1F8037F"/>
    <w:multiLevelType w:val="hybridMultilevel"/>
    <w:tmpl w:val="7B887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2F349C"/>
    <w:multiLevelType w:val="multilevel"/>
    <w:tmpl w:val="762853C8"/>
    <w:numStyleLink w:val="SCSABulletList"/>
  </w:abstractNum>
  <w:abstractNum w:abstractNumId="23" w15:restartNumberingAfterBreak="0">
    <w:nsid w:val="13B36E10"/>
    <w:multiLevelType w:val="hybridMultilevel"/>
    <w:tmpl w:val="6958B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3F544BA"/>
    <w:multiLevelType w:val="hybridMultilevel"/>
    <w:tmpl w:val="9A94C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40B2E08"/>
    <w:multiLevelType w:val="hybridMultilevel"/>
    <w:tmpl w:val="3264A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8B2326"/>
    <w:multiLevelType w:val="hybridMultilevel"/>
    <w:tmpl w:val="E9A86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15CA294D"/>
    <w:multiLevelType w:val="hybridMultilevel"/>
    <w:tmpl w:val="C6322A5C"/>
    <w:lvl w:ilvl="0" w:tplc="8104F70C">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5F16A28"/>
    <w:multiLevelType w:val="hybridMultilevel"/>
    <w:tmpl w:val="AAE81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66A0796"/>
    <w:multiLevelType w:val="hybridMultilevel"/>
    <w:tmpl w:val="D35C0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6D10553"/>
    <w:multiLevelType w:val="hybridMultilevel"/>
    <w:tmpl w:val="E972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7FB3BF9"/>
    <w:multiLevelType w:val="hybridMultilevel"/>
    <w:tmpl w:val="55921E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80A61EC"/>
    <w:multiLevelType w:val="hybridMultilevel"/>
    <w:tmpl w:val="BADA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89F3F95"/>
    <w:multiLevelType w:val="hybridMultilevel"/>
    <w:tmpl w:val="1020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8BD3F3E"/>
    <w:multiLevelType w:val="hybridMultilevel"/>
    <w:tmpl w:val="8466E1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8CE532F"/>
    <w:multiLevelType w:val="hybridMultilevel"/>
    <w:tmpl w:val="E6889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7" w15:restartNumberingAfterBreak="0">
    <w:nsid w:val="1B577F3D"/>
    <w:multiLevelType w:val="hybridMultilevel"/>
    <w:tmpl w:val="BB6255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B7F7E68"/>
    <w:multiLevelType w:val="multilevel"/>
    <w:tmpl w:val="762853C8"/>
    <w:numStyleLink w:val="SCSABulletList"/>
  </w:abstractNum>
  <w:abstractNum w:abstractNumId="39"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0" w15:restartNumberingAfterBreak="0">
    <w:nsid w:val="1C8558AD"/>
    <w:multiLevelType w:val="hybridMultilevel"/>
    <w:tmpl w:val="60728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CC90EC9"/>
    <w:multiLevelType w:val="hybridMultilevel"/>
    <w:tmpl w:val="D0F6E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E293954"/>
    <w:multiLevelType w:val="hybridMultilevel"/>
    <w:tmpl w:val="FA4CE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F414753"/>
    <w:multiLevelType w:val="hybridMultilevel"/>
    <w:tmpl w:val="E8082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5" w15:restartNumberingAfterBreak="0">
    <w:nsid w:val="1FC613BB"/>
    <w:multiLevelType w:val="hybridMultilevel"/>
    <w:tmpl w:val="EEB8C8E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200F17D0"/>
    <w:multiLevelType w:val="hybridMultilevel"/>
    <w:tmpl w:val="532E7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0116580"/>
    <w:multiLevelType w:val="hybridMultilevel"/>
    <w:tmpl w:val="3D4CE1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8" w15:restartNumberingAfterBreak="0">
    <w:nsid w:val="20D2531C"/>
    <w:multiLevelType w:val="hybridMultilevel"/>
    <w:tmpl w:val="4A9A4C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35B0D0D"/>
    <w:multiLevelType w:val="hybridMultilevel"/>
    <w:tmpl w:val="643A6DCE"/>
    <w:lvl w:ilvl="0" w:tplc="1F02E5B4">
      <w:start w:val="1"/>
      <w:numFmt w:val="decimal"/>
      <w:lvlText w:val="%1."/>
      <w:lvlJc w:val="left"/>
      <w:pPr>
        <w:ind w:left="720" w:hanging="360"/>
      </w:pPr>
      <w:rPr>
        <w:rFonts w:eastAsiaTheme="minorEastAsia" w:hint="default"/>
      </w:rPr>
    </w:lvl>
    <w:lvl w:ilvl="1" w:tplc="D4C06E3E">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4482120"/>
    <w:multiLevelType w:val="hybridMultilevel"/>
    <w:tmpl w:val="04CEB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526696D"/>
    <w:multiLevelType w:val="hybridMultilevel"/>
    <w:tmpl w:val="92D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52C3AA3"/>
    <w:multiLevelType w:val="multilevel"/>
    <w:tmpl w:val="762853C8"/>
    <w:numStyleLink w:val="SCSABulletList"/>
  </w:abstractNum>
  <w:abstractNum w:abstractNumId="53" w15:restartNumberingAfterBreak="0">
    <w:nsid w:val="26B65814"/>
    <w:multiLevelType w:val="hybridMultilevel"/>
    <w:tmpl w:val="8D429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6FD67BF"/>
    <w:multiLevelType w:val="hybridMultilevel"/>
    <w:tmpl w:val="B2202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77E55FF"/>
    <w:multiLevelType w:val="hybridMultilevel"/>
    <w:tmpl w:val="DA8479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8770CEF"/>
    <w:multiLevelType w:val="hybridMultilevel"/>
    <w:tmpl w:val="CE2A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919657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94572FD"/>
    <w:multiLevelType w:val="hybridMultilevel"/>
    <w:tmpl w:val="A6A246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2A9A1960"/>
    <w:multiLevelType w:val="hybridMultilevel"/>
    <w:tmpl w:val="4D981B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2B2C6ABA"/>
    <w:multiLevelType w:val="hybridMultilevel"/>
    <w:tmpl w:val="54DAA5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B4528FB"/>
    <w:multiLevelType w:val="hybridMultilevel"/>
    <w:tmpl w:val="E146D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C241737"/>
    <w:multiLevelType w:val="hybridMultilevel"/>
    <w:tmpl w:val="AAC6D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C8E6CFE"/>
    <w:multiLevelType w:val="hybridMultilevel"/>
    <w:tmpl w:val="44DE4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DD20577"/>
    <w:multiLevelType w:val="hybridMultilevel"/>
    <w:tmpl w:val="668A14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2EE83072"/>
    <w:multiLevelType w:val="hybridMultilevel"/>
    <w:tmpl w:val="92BA5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FF75A16"/>
    <w:multiLevelType w:val="hybridMultilevel"/>
    <w:tmpl w:val="6BD2E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0056D32"/>
    <w:multiLevelType w:val="hybridMultilevel"/>
    <w:tmpl w:val="31165E60"/>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05D2B53"/>
    <w:multiLevelType w:val="hybridMultilevel"/>
    <w:tmpl w:val="A5A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1124BB2"/>
    <w:multiLevelType w:val="hybridMultilevel"/>
    <w:tmpl w:val="61904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1525A2D"/>
    <w:multiLevelType w:val="hybridMultilevel"/>
    <w:tmpl w:val="AD66BC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31C21A52"/>
    <w:multiLevelType w:val="hybridMultilevel"/>
    <w:tmpl w:val="FD16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1E43444"/>
    <w:multiLevelType w:val="hybridMultilevel"/>
    <w:tmpl w:val="C0588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2C743EA"/>
    <w:multiLevelType w:val="hybridMultilevel"/>
    <w:tmpl w:val="CA886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2ED5AC2"/>
    <w:multiLevelType w:val="hybridMultilevel"/>
    <w:tmpl w:val="40740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32C5640"/>
    <w:multiLevelType w:val="hybridMultilevel"/>
    <w:tmpl w:val="393E6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3993557"/>
    <w:multiLevelType w:val="hybridMultilevel"/>
    <w:tmpl w:val="28E65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4392C09"/>
    <w:multiLevelType w:val="multilevel"/>
    <w:tmpl w:val="762853C8"/>
    <w:numStyleLink w:val="SCSABulletList"/>
  </w:abstractNum>
  <w:abstractNum w:abstractNumId="78" w15:restartNumberingAfterBreak="0">
    <w:nsid w:val="34B94A88"/>
    <w:multiLevelType w:val="hybridMultilevel"/>
    <w:tmpl w:val="D202451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355C554C"/>
    <w:multiLevelType w:val="hybridMultilevel"/>
    <w:tmpl w:val="F852F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5971DDA"/>
    <w:multiLevelType w:val="hybridMultilevel"/>
    <w:tmpl w:val="1B3E9F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35C16844"/>
    <w:multiLevelType w:val="multilevel"/>
    <w:tmpl w:val="762853C8"/>
    <w:numStyleLink w:val="SCSABulletList"/>
  </w:abstractNum>
  <w:abstractNum w:abstractNumId="82" w15:restartNumberingAfterBreak="0">
    <w:nsid w:val="35D32A45"/>
    <w:multiLevelType w:val="hybridMultilevel"/>
    <w:tmpl w:val="377A9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6EB2113"/>
    <w:multiLevelType w:val="hybridMultilevel"/>
    <w:tmpl w:val="0DFE2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6F21C4F"/>
    <w:multiLevelType w:val="hybridMultilevel"/>
    <w:tmpl w:val="7D4E7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7002AA8"/>
    <w:multiLevelType w:val="hybridMultilevel"/>
    <w:tmpl w:val="4FEA2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7091718"/>
    <w:multiLevelType w:val="hybridMultilevel"/>
    <w:tmpl w:val="63426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7AB586E"/>
    <w:multiLevelType w:val="hybridMultilevel"/>
    <w:tmpl w:val="981C1278"/>
    <w:lvl w:ilvl="0" w:tplc="0C09000F">
      <w:start w:val="1"/>
      <w:numFmt w:val="decimal"/>
      <w:lvlText w:val="%1."/>
      <w:lvlJc w:val="left"/>
      <w:pPr>
        <w:ind w:left="360" w:hanging="360"/>
      </w:pPr>
      <w:rPr>
        <w:rFonts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36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0C090001">
      <w:start w:val="1"/>
      <w:numFmt w:val="bullet"/>
      <w:lvlText w:val=""/>
      <w:lvlJc w:val="left"/>
      <w:pPr>
        <w:ind w:left="360" w:hanging="360"/>
      </w:pPr>
      <w:rPr>
        <w:rFonts w:ascii="Symbol" w:hAnsi="Symbol" w:hint="default"/>
      </w:rPr>
    </w:lvl>
    <w:lvl w:ilvl="7" w:tplc="FFFFFFFF">
      <w:start w:val="1"/>
      <w:numFmt w:val="lowerLetter"/>
      <w:lvlText w:val="%8."/>
      <w:lvlJc w:val="left"/>
      <w:pPr>
        <w:ind w:left="5400" w:hanging="360"/>
      </w:pPr>
    </w:lvl>
    <w:lvl w:ilvl="8" w:tplc="23F86078">
      <w:start w:val="1"/>
      <w:numFmt w:val="decimal"/>
      <w:lvlText w:val="%9."/>
      <w:lvlJc w:val="left"/>
      <w:pPr>
        <w:ind w:left="6300" w:hanging="360"/>
      </w:pPr>
      <w:rPr>
        <w:rFonts w:hint="default"/>
      </w:rPr>
    </w:lvl>
  </w:abstractNum>
  <w:abstractNum w:abstractNumId="88" w15:restartNumberingAfterBreak="0">
    <w:nsid w:val="37C25F65"/>
    <w:multiLevelType w:val="hybridMultilevel"/>
    <w:tmpl w:val="9D72C8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38182F87"/>
    <w:multiLevelType w:val="hybridMultilevel"/>
    <w:tmpl w:val="2F621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382B7C0C"/>
    <w:multiLevelType w:val="hybridMultilevel"/>
    <w:tmpl w:val="7E6EA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38386BF3"/>
    <w:multiLevelType w:val="hybridMultilevel"/>
    <w:tmpl w:val="5344D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390D6CFB"/>
    <w:multiLevelType w:val="hybridMultilevel"/>
    <w:tmpl w:val="A9A6C4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BF02346"/>
    <w:multiLevelType w:val="hybridMultilevel"/>
    <w:tmpl w:val="B67C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3E6B3DA3"/>
    <w:multiLevelType w:val="hybridMultilevel"/>
    <w:tmpl w:val="8F5C6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3EA03471"/>
    <w:multiLevelType w:val="hybridMultilevel"/>
    <w:tmpl w:val="1C205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3F166391"/>
    <w:multiLevelType w:val="hybridMultilevel"/>
    <w:tmpl w:val="F66AD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3F737061"/>
    <w:multiLevelType w:val="hybridMultilevel"/>
    <w:tmpl w:val="0BE6C7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40635A29"/>
    <w:multiLevelType w:val="hybridMultilevel"/>
    <w:tmpl w:val="B7720B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15:restartNumberingAfterBreak="0">
    <w:nsid w:val="40AD5F20"/>
    <w:multiLevelType w:val="hybridMultilevel"/>
    <w:tmpl w:val="8466A6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42091720"/>
    <w:multiLevelType w:val="hybridMultilevel"/>
    <w:tmpl w:val="B82CF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2F86E96"/>
    <w:multiLevelType w:val="hybridMultilevel"/>
    <w:tmpl w:val="975C4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321110F"/>
    <w:multiLevelType w:val="hybridMultilevel"/>
    <w:tmpl w:val="DD42E0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43ED1331"/>
    <w:multiLevelType w:val="hybridMultilevel"/>
    <w:tmpl w:val="2C4817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44A94D75"/>
    <w:multiLevelType w:val="hybridMultilevel"/>
    <w:tmpl w:val="9398D7D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452F55D0"/>
    <w:multiLevelType w:val="multilevel"/>
    <w:tmpl w:val="762853C8"/>
    <w:numStyleLink w:val="SCSABulletList"/>
  </w:abstractNum>
  <w:abstractNum w:abstractNumId="107" w15:restartNumberingAfterBreak="0">
    <w:nsid w:val="457A0FA7"/>
    <w:multiLevelType w:val="hybridMultilevel"/>
    <w:tmpl w:val="B9DEE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598164F"/>
    <w:multiLevelType w:val="hybridMultilevel"/>
    <w:tmpl w:val="16DC79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46572B28"/>
    <w:multiLevelType w:val="hybridMultilevel"/>
    <w:tmpl w:val="AAB20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65E3850"/>
    <w:multiLevelType w:val="hybridMultilevel"/>
    <w:tmpl w:val="1732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6DE7676"/>
    <w:multiLevelType w:val="hybridMultilevel"/>
    <w:tmpl w:val="D57EC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479612C6"/>
    <w:multiLevelType w:val="hybridMultilevel"/>
    <w:tmpl w:val="CA14E1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48CA1F5C"/>
    <w:multiLevelType w:val="hybridMultilevel"/>
    <w:tmpl w:val="59E2B9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48F06682"/>
    <w:multiLevelType w:val="multilevel"/>
    <w:tmpl w:val="762853C8"/>
    <w:numStyleLink w:val="SCSABulletList"/>
  </w:abstractNum>
  <w:abstractNum w:abstractNumId="115" w15:restartNumberingAfterBreak="0">
    <w:nsid w:val="4A655189"/>
    <w:multiLevelType w:val="hybridMultilevel"/>
    <w:tmpl w:val="62B09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4AD21794"/>
    <w:multiLevelType w:val="hybridMultilevel"/>
    <w:tmpl w:val="8A10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4B7513BA"/>
    <w:multiLevelType w:val="hybridMultilevel"/>
    <w:tmpl w:val="FFD42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4B802D2B"/>
    <w:multiLevelType w:val="multilevel"/>
    <w:tmpl w:val="762853C8"/>
    <w:numStyleLink w:val="SCSABulletList"/>
  </w:abstractNum>
  <w:abstractNum w:abstractNumId="119" w15:restartNumberingAfterBreak="0">
    <w:nsid w:val="4BBA753D"/>
    <w:multiLevelType w:val="hybridMultilevel"/>
    <w:tmpl w:val="E4FAF0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4BE12D21"/>
    <w:multiLevelType w:val="hybridMultilevel"/>
    <w:tmpl w:val="DFA2E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4CAE735B"/>
    <w:multiLevelType w:val="hybridMultilevel"/>
    <w:tmpl w:val="957A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4D365871"/>
    <w:multiLevelType w:val="hybridMultilevel"/>
    <w:tmpl w:val="30B4B4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4DA902B5"/>
    <w:multiLevelType w:val="hybridMultilevel"/>
    <w:tmpl w:val="1BFE5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4DBA0B81"/>
    <w:multiLevelType w:val="hybridMultilevel"/>
    <w:tmpl w:val="F0DEF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4DC720D3"/>
    <w:multiLevelType w:val="multilevel"/>
    <w:tmpl w:val="762853C8"/>
    <w:numStyleLink w:val="SCSABulletList"/>
  </w:abstractNum>
  <w:abstractNum w:abstractNumId="126" w15:restartNumberingAfterBreak="0">
    <w:nsid w:val="4EDD3398"/>
    <w:multiLevelType w:val="hybridMultilevel"/>
    <w:tmpl w:val="03ECD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4F87456D"/>
    <w:multiLevelType w:val="hybridMultilevel"/>
    <w:tmpl w:val="38128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1A441D9"/>
    <w:multiLevelType w:val="hybridMultilevel"/>
    <w:tmpl w:val="AFC46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3E37730"/>
    <w:multiLevelType w:val="hybridMultilevel"/>
    <w:tmpl w:val="92B6C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4854C07"/>
    <w:multiLevelType w:val="hybridMultilevel"/>
    <w:tmpl w:val="CED42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6EF5C04"/>
    <w:multiLevelType w:val="hybridMultilevel"/>
    <w:tmpl w:val="A7CA7A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572F771E"/>
    <w:multiLevelType w:val="hybridMultilevel"/>
    <w:tmpl w:val="329AB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76B75C5"/>
    <w:multiLevelType w:val="hybridMultilevel"/>
    <w:tmpl w:val="BCE09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58127C62"/>
    <w:multiLevelType w:val="hybridMultilevel"/>
    <w:tmpl w:val="0548D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58A44441"/>
    <w:multiLevelType w:val="hybridMultilevel"/>
    <w:tmpl w:val="793A1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598E6892"/>
    <w:multiLevelType w:val="hybridMultilevel"/>
    <w:tmpl w:val="C98C8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5A0B10A8"/>
    <w:multiLevelType w:val="hybridMultilevel"/>
    <w:tmpl w:val="9DC64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5A7865A8"/>
    <w:multiLevelType w:val="hybridMultilevel"/>
    <w:tmpl w:val="6ADC0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5B953534"/>
    <w:multiLevelType w:val="hybridMultilevel"/>
    <w:tmpl w:val="75FCE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5B982DDF"/>
    <w:multiLevelType w:val="hybridMultilevel"/>
    <w:tmpl w:val="597AEF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5CAB4824"/>
    <w:multiLevelType w:val="hybridMultilevel"/>
    <w:tmpl w:val="8904D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5CB84847"/>
    <w:multiLevelType w:val="hybridMultilevel"/>
    <w:tmpl w:val="0A0CF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5CBE30AD"/>
    <w:multiLevelType w:val="hybridMultilevel"/>
    <w:tmpl w:val="DD8263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5E3B5A94"/>
    <w:multiLevelType w:val="hybridMultilevel"/>
    <w:tmpl w:val="74206E58"/>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5EFF22E3"/>
    <w:multiLevelType w:val="hybridMultilevel"/>
    <w:tmpl w:val="20887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5F0042C9"/>
    <w:multiLevelType w:val="hybridMultilevel"/>
    <w:tmpl w:val="9728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5FAB6724"/>
    <w:multiLevelType w:val="hybridMultilevel"/>
    <w:tmpl w:val="39D40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602770C7"/>
    <w:multiLevelType w:val="hybridMultilevel"/>
    <w:tmpl w:val="54DA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605D2BBA"/>
    <w:multiLevelType w:val="hybridMultilevel"/>
    <w:tmpl w:val="77D0DCCC"/>
    <w:lvl w:ilvl="0" w:tplc="0C09000F">
      <w:start w:val="1"/>
      <w:numFmt w:val="decimal"/>
      <w:lvlText w:val="%1."/>
      <w:lvlJc w:val="left"/>
      <w:pPr>
        <w:ind w:left="716" w:hanging="360"/>
      </w:pPr>
    </w:lvl>
    <w:lvl w:ilvl="1" w:tplc="0C090019" w:tentative="1">
      <w:start w:val="1"/>
      <w:numFmt w:val="lowerLetter"/>
      <w:lvlText w:val="%2."/>
      <w:lvlJc w:val="left"/>
      <w:pPr>
        <w:ind w:left="1436"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150" w15:restartNumberingAfterBreak="0">
    <w:nsid w:val="607A6BA1"/>
    <w:multiLevelType w:val="hybridMultilevel"/>
    <w:tmpl w:val="988A9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61A11D75"/>
    <w:multiLevelType w:val="hybridMultilevel"/>
    <w:tmpl w:val="7902C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62093A71"/>
    <w:multiLevelType w:val="hybridMultilevel"/>
    <w:tmpl w:val="8F982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622E41B6"/>
    <w:multiLevelType w:val="multilevel"/>
    <w:tmpl w:val="762853C8"/>
    <w:numStyleLink w:val="SCSABulletList"/>
  </w:abstractNum>
  <w:abstractNum w:abstractNumId="154" w15:restartNumberingAfterBreak="0">
    <w:nsid w:val="627E3EE5"/>
    <w:multiLevelType w:val="hybridMultilevel"/>
    <w:tmpl w:val="1DA47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636736A4"/>
    <w:multiLevelType w:val="hybridMultilevel"/>
    <w:tmpl w:val="7B1A30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6" w15:restartNumberingAfterBreak="0">
    <w:nsid w:val="637723B1"/>
    <w:multiLevelType w:val="multilevel"/>
    <w:tmpl w:val="762853C8"/>
    <w:numStyleLink w:val="SCSABulletList"/>
  </w:abstractNum>
  <w:abstractNum w:abstractNumId="157" w15:restartNumberingAfterBreak="0">
    <w:nsid w:val="641546FC"/>
    <w:multiLevelType w:val="hybridMultilevel"/>
    <w:tmpl w:val="F60E05E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64DE6F52"/>
    <w:multiLevelType w:val="hybridMultilevel"/>
    <w:tmpl w:val="EC9CC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6760132B"/>
    <w:multiLevelType w:val="multilevel"/>
    <w:tmpl w:val="762853C8"/>
    <w:numStyleLink w:val="SCSABulletList"/>
  </w:abstractNum>
  <w:abstractNum w:abstractNumId="160" w15:restartNumberingAfterBreak="0">
    <w:nsid w:val="681D68C5"/>
    <w:multiLevelType w:val="hybridMultilevel"/>
    <w:tmpl w:val="3D6A7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68205A68"/>
    <w:multiLevelType w:val="multilevel"/>
    <w:tmpl w:val="762853C8"/>
    <w:numStyleLink w:val="SCSABulletList"/>
  </w:abstractNum>
  <w:abstractNum w:abstractNumId="162" w15:restartNumberingAfterBreak="0">
    <w:nsid w:val="685D77D6"/>
    <w:multiLevelType w:val="hybridMultilevel"/>
    <w:tmpl w:val="4A9A7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6BB015E5"/>
    <w:multiLevelType w:val="hybridMultilevel"/>
    <w:tmpl w:val="65D6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6BEB77FF"/>
    <w:multiLevelType w:val="hybridMultilevel"/>
    <w:tmpl w:val="2F3C5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5" w15:restartNumberingAfterBreak="0">
    <w:nsid w:val="6C1D5D89"/>
    <w:multiLevelType w:val="hybridMultilevel"/>
    <w:tmpl w:val="C79ADB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6" w15:restartNumberingAfterBreak="0">
    <w:nsid w:val="6C6B26AA"/>
    <w:multiLevelType w:val="hybridMultilevel"/>
    <w:tmpl w:val="DFD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6CF54428"/>
    <w:multiLevelType w:val="hybridMultilevel"/>
    <w:tmpl w:val="E598A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6D40705F"/>
    <w:multiLevelType w:val="hybridMultilevel"/>
    <w:tmpl w:val="6A804F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9" w15:restartNumberingAfterBreak="0">
    <w:nsid w:val="6DD25992"/>
    <w:multiLevelType w:val="hybridMultilevel"/>
    <w:tmpl w:val="4E3E2980"/>
    <w:lvl w:ilvl="0" w:tplc="6EC4C82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6E5D47FB"/>
    <w:multiLevelType w:val="hybridMultilevel"/>
    <w:tmpl w:val="417EED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1" w15:restartNumberingAfterBreak="0">
    <w:nsid w:val="6FF54EF9"/>
    <w:multiLevelType w:val="hybridMultilevel"/>
    <w:tmpl w:val="F4B69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705C4547"/>
    <w:multiLevelType w:val="hybridMultilevel"/>
    <w:tmpl w:val="E95614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15:restartNumberingAfterBreak="0">
    <w:nsid w:val="7074627E"/>
    <w:multiLevelType w:val="hybridMultilevel"/>
    <w:tmpl w:val="84E84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4" w15:restartNumberingAfterBreak="0">
    <w:nsid w:val="708D21C7"/>
    <w:multiLevelType w:val="multilevel"/>
    <w:tmpl w:val="762853C8"/>
    <w:numStyleLink w:val="SCSABulletList"/>
  </w:abstractNum>
  <w:abstractNum w:abstractNumId="175" w15:restartNumberingAfterBreak="0">
    <w:nsid w:val="70A23C08"/>
    <w:multiLevelType w:val="hybridMultilevel"/>
    <w:tmpl w:val="89B8CD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75114D61"/>
    <w:multiLevelType w:val="hybridMultilevel"/>
    <w:tmpl w:val="6B2A9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751F7587"/>
    <w:multiLevelType w:val="hybridMultilevel"/>
    <w:tmpl w:val="2984F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75BB4823"/>
    <w:multiLevelType w:val="hybridMultilevel"/>
    <w:tmpl w:val="8FE279B8"/>
    <w:lvl w:ilvl="0" w:tplc="E3583D8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76142D6F"/>
    <w:multiLevelType w:val="hybridMultilevel"/>
    <w:tmpl w:val="C728E4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0" w15:restartNumberingAfterBreak="0">
    <w:nsid w:val="77262D73"/>
    <w:multiLevelType w:val="hybridMultilevel"/>
    <w:tmpl w:val="8B2ECA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15:restartNumberingAfterBreak="0">
    <w:nsid w:val="77A36C1B"/>
    <w:multiLevelType w:val="hybridMultilevel"/>
    <w:tmpl w:val="22D2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77B93896"/>
    <w:multiLevelType w:val="hybridMultilevel"/>
    <w:tmpl w:val="0F9C28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3" w15:restartNumberingAfterBreak="0">
    <w:nsid w:val="77C928C3"/>
    <w:multiLevelType w:val="hybridMultilevel"/>
    <w:tmpl w:val="D884F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4" w15:restartNumberingAfterBreak="0">
    <w:nsid w:val="7C714C38"/>
    <w:multiLevelType w:val="hybridMultilevel"/>
    <w:tmpl w:val="9E2EF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7E5B35EA"/>
    <w:multiLevelType w:val="hybridMultilevel"/>
    <w:tmpl w:val="02AE0AFC"/>
    <w:lvl w:ilvl="0" w:tplc="A13625A6">
      <w:start w:val="1"/>
      <w:numFmt w:val="bullet"/>
      <w:lvlText w:val=""/>
      <w:lvlJc w:val="left"/>
      <w:pPr>
        <w:ind w:left="720" w:hanging="360"/>
      </w:pPr>
      <w:rPr>
        <w:rFonts w:ascii="Symbol" w:hAnsi="Symbol"/>
      </w:rPr>
    </w:lvl>
    <w:lvl w:ilvl="1" w:tplc="AA32E7B2">
      <w:start w:val="1"/>
      <w:numFmt w:val="bullet"/>
      <w:lvlText w:val=""/>
      <w:lvlJc w:val="left"/>
      <w:pPr>
        <w:ind w:left="720" w:hanging="360"/>
      </w:pPr>
      <w:rPr>
        <w:rFonts w:ascii="Symbol" w:hAnsi="Symbol"/>
      </w:rPr>
    </w:lvl>
    <w:lvl w:ilvl="2" w:tplc="16F4F3F2">
      <w:start w:val="1"/>
      <w:numFmt w:val="bullet"/>
      <w:lvlText w:val=""/>
      <w:lvlJc w:val="left"/>
      <w:pPr>
        <w:ind w:left="720" w:hanging="360"/>
      </w:pPr>
      <w:rPr>
        <w:rFonts w:ascii="Symbol" w:hAnsi="Symbol"/>
      </w:rPr>
    </w:lvl>
    <w:lvl w:ilvl="3" w:tplc="54DAA478">
      <w:start w:val="1"/>
      <w:numFmt w:val="bullet"/>
      <w:lvlText w:val=""/>
      <w:lvlJc w:val="left"/>
      <w:pPr>
        <w:ind w:left="720" w:hanging="360"/>
      </w:pPr>
      <w:rPr>
        <w:rFonts w:ascii="Symbol" w:hAnsi="Symbol"/>
      </w:rPr>
    </w:lvl>
    <w:lvl w:ilvl="4" w:tplc="03AE78E2">
      <w:start w:val="1"/>
      <w:numFmt w:val="bullet"/>
      <w:lvlText w:val=""/>
      <w:lvlJc w:val="left"/>
      <w:pPr>
        <w:ind w:left="720" w:hanging="360"/>
      </w:pPr>
      <w:rPr>
        <w:rFonts w:ascii="Symbol" w:hAnsi="Symbol"/>
      </w:rPr>
    </w:lvl>
    <w:lvl w:ilvl="5" w:tplc="03869320">
      <w:start w:val="1"/>
      <w:numFmt w:val="bullet"/>
      <w:lvlText w:val=""/>
      <w:lvlJc w:val="left"/>
      <w:pPr>
        <w:ind w:left="720" w:hanging="360"/>
      </w:pPr>
      <w:rPr>
        <w:rFonts w:ascii="Symbol" w:hAnsi="Symbol"/>
      </w:rPr>
    </w:lvl>
    <w:lvl w:ilvl="6" w:tplc="B6D2205E">
      <w:start w:val="1"/>
      <w:numFmt w:val="bullet"/>
      <w:lvlText w:val=""/>
      <w:lvlJc w:val="left"/>
      <w:pPr>
        <w:ind w:left="720" w:hanging="360"/>
      </w:pPr>
      <w:rPr>
        <w:rFonts w:ascii="Symbol" w:hAnsi="Symbol"/>
      </w:rPr>
    </w:lvl>
    <w:lvl w:ilvl="7" w:tplc="13B6B00A">
      <w:start w:val="1"/>
      <w:numFmt w:val="bullet"/>
      <w:lvlText w:val=""/>
      <w:lvlJc w:val="left"/>
      <w:pPr>
        <w:ind w:left="720" w:hanging="360"/>
      </w:pPr>
      <w:rPr>
        <w:rFonts w:ascii="Symbol" w:hAnsi="Symbol"/>
      </w:rPr>
    </w:lvl>
    <w:lvl w:ilvl="8" w:tplc="195EB1C6">
      <w:start w:val="1"/>
      <w:numFmt w:val="bullet"/>
      <w:lvlText w:val=""/>
      <w:lvlJc w:val="left"/>
      <w:pPr>
        <w:ind w:left="720" w:hanging="360"/>
      </w:pPr>
      <w:rPr>
        <w:rFonts w:ascii="Symbol" w:hAnsi="Symbol"/>
      </w:rPr>
    </w:lvl>
  </w:abstractNum>
  <w:abstractNum w:abstractNumId="186" w15:restartNumberingAfterBreak="0">
    <w:nsid w:val="7EBD7037"/>
    <w:multiLevelType w:val="hybridMultilevel"/>
    <w:tmpl w:val="A9A6C4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353460263">
    <w:abstractNumId w:val="93"/>
  </w:num>
  <w:num w:numId="2" w16cid:durableId="862397555">
    <w:abstractNumId w:val="36"/>
  </w:num>
  <w:num w:numId="3" w16cid:durableId="1337338917">
    <w:abstractNumId w:val="81"/>
  </w:num>
  <w:num w:numId="4" w16cid:durableId="1558784256">
    <w:abstractNumId w:val="57"/>
  </w:num>
  <w:num w:numId="5" w16cid:durableId="1649088683">
    <w:abstractNumId w:val="44"/>
  </w:num>
  <w:num w:numId="6" w16cid:durableId="378013486">
    <w:abstractNumId w:val="8"/>
  </w:num>
  <w:num w:numId="7" w16cid:durableId="745150350">
    <w:abstractNumId w:val="39"/>
  </w:num>
  <w:num w:numId="8" w16cid:durableId="992101370">
    <w:abstractNumId w:val="22"/>
  </w:num>
  <w:num w:numId="9" w16cid:durableId="497621547">
    <w:abstractNumId w:val="38"/>
  </w:num>
  <w:num w:numId="10" w16cid:durableId="108670709">
    <w:abstractNumId w:val="82"/>
  </w:num>
  <w:num w:numId="11" w16cid:durableId="414712347">
    <w:abstractNumId w:val="91"/>
  </w:num>
  <w:num w:numId="12" w16cid:durableId="310721211">
    <w:abstractNumId w:val="117"/>
  </w:num>
  <w:num w:numId="13" w16cid:durableId="509489467">
    <w:abstractNumId w:val="130"/>
  </w:num>
  <w:num w:numId="14" w16cid:durableId="227694447">
    <w:abstractNumId w:val="164"/>
  </w:num>
  <w:num w:numId="15" w16cid:durableId="57559743">
    <w:abstractNumId w:val="20"/>
  </w:num>
  <w:num w:numId="16" w16cid:durableId="1674408680">
    <w:abstractNumId w:val="89"/>
  </w:num>
  <w:num w:numId="17" w16cid:durableId="256519201">
    <w:abstractNumId w:val="49"/>
  </w:num>
  <w:num w:numId="18" w16cid:durableId="185292890">
    <w:abstractNumId w:val="109"/>
  </w:num>
  <w:num w:numId="19" w16cid:durableId="1979260820">
    <w:abstractNumId w:val="47"/>
  </w:num>
  <w:num w:numId="20" w16cid:durableId="1646008113">
    <w:abstractNumId w:val="112"/>
  </w:num>
  <w:num w:numId="21" w16cid:durableId="235211400">
    <w:abstractNumId w:val="103"/>
  </w:num>
  <w:num w:numId="22" w16cid:durableId="816997905">
    <w:abstractNumId w:val="166"/>
  </w:num>
  <w:num w:numId="23" w16cid:durableId="1100873882">
    <w:abstractNumId w:val="66"/>
  </w:num>
  <w:num w:numId="24" w16cid:durableId="1345012844">
    <w:abstractNumId w:val="51"/>
  </w:num>
  <w:num w:numId="25" w16cid:durableId="902833283">
    <w:abstractNumId w:val="172"/>
  </w:num>
  <w:num w:numId="26" w16cid:durableId="114914479">
    <w:abstractNumId w:val="99"/>
  </w:num>
  <w:num w:numId="27" w16cid:durableId="169954347">
    <w:abstractNumId w:val="110"/>
  </w:num>
  <w:num w:numId="28" w16cid:durableId="1725829717">
    <w:abstractNumId w:val="184"/>
  </w:num>
  <w:num w:numId="29" w16cid:durableId="122620087">
    <w:abstractNumId w:val="13"/>
  </w:num>
  <w:num w:numId="30" w16cid:durableId="937568520">
    <w:abstractNumId w:val="146"/>
  </w:num>
  <w:num w:numId="31" w16cid:durableId="1290479131">
    <w:abstractNumId w:val="1"/>
  </w:num>
  <w:num w:numId="32" w16cid:durableId="370031237">
    <w:abstractNumId w:val="15"/>
  </w:num>
  <w:num w:numId="33" w16cid:durableId="380135850">
    <w:abstractNumId w:val="147"/>
  </w:num>
  <w:num w:numId="34" w16cid:durableId="2121221016">
    <w:abstractNumId w:val="138"/>
  </w:num>
  <w:num w:numId="35" w16cid:durableId="299576292">
    <w:abstractNumId w:val="14"/>
  </w:num>
  <w:num w:numId="36" w16cid:durableId="1626110158">
    <w:abstractNumId w:val="88"/>
  </w:num>
  <w:num w:numId="37" w16cid:durableId="1042631832">
    <w:abstractNumId w:val="67"/>
  </w:num>
  <w:num w:numId="38" w16cid:durableId="2048022643">
    <w:abstractNumId w:val="48"/>
  </w:num>
  <w:num w:numId="39" w16cid:durableId="1446542275">
    <w:abstractNumId w:val="120"/>
  </w:num>
  <w:num w:numId="40" w16cid:durableId="444929126">
    <w:abstractNumId w:val="83"/>
  </w:num>
  <w:num w:numId="41" w16cid:durableId="726102995">
    <w:abstractNumId w:val="155"/>
  </w:num>
  <w:num w:numId="42" w16cid:durableId="856113868">
    <w:abstractNumId w:val="98"/>
  </w:num>
  <w:num w:numId="43" w16cid:durableId="963077358">
    <w:abstractNumId w:val="87"/>
  </w:num>
  <w:num w:numId="44" w16cid:durableId="758598509">
    <w:abstractNumId w:val="152"/>
  </w:num>
  <w:num w:numId="45" w16cid:durableId="1829403306">
    <w:abstractNumId w:val="28"/>
  </w:num>
  <w:num w:numId="46" w16cid:durableId="1127578549">
    <w:abstractNumId w:val="73"/>
  </w:num>
  <w:num w:numId="47" w16cid:durableId="280504330">
    <w:abstractNumId w:val="101"/>
  </w:num>
  <w:num w:numId="48" w16cid:durableId="1855655977">
    <w:abstractNumId w:val="122"/>
  </w:num>
  <w:num w:numId="49" w16cid:durableId="1005940295">
    <w:abstractNumId w:val="37"/>
  </w:num>
  <w:num w:numId="50" w16cid:durableId="593824136">
    <w:abstractNumId w:val="114"/>
  </w:num>
  <w:num w:numId="51" w16cid:durableId="290987786">
    <w:abstractNumId w:val="176"/>
  </w:num>
  <w:num w:numId="52" w16cid:durableId="319963120">
    <w:abstractNumId w:val="42"/>
  </w:num>
  <w:num w:numId="53" w16cid:durableId="1222978250">
    <w:abstractNumId w:val="90"/>
  </w:num>
  <w:num w:numId="54" w16cid:durableId="178855761">
    <w:abstractNumId w:val="68"/>
  </w:num>
  <w:num w:numId="55" w16cid:durableId="501703683">
    <w:abstractNumId w:val="25"/>
  </w:num>
  <w:num w:numId="56" w16cid:durableId="875042236">
    <w:abstractNumId w:val="18"/>
  </w:num>
  <w:num w:numId="57" w16cid:durableId="730883261">
    <w:abstractNumId w:val="26"/>
  </w:num>
  <w:num w:numId="58" w16cid:durableId="17897458">
    <w:abstractNumId w:val="121"/>
  </w:num>
  <w:num w:numId="59" w16cid:durableId="1274896464">
    <w:abstractNumId w:val="56"/>
  </w:num>
  <w:num w:numId="60" w16cid:durableId="101458350">
    <w:abstractNumId w:val="70"/>
  </w:num>
  <w:num w:numId="61" w16cid:durableId="187721119">
    <w:abstractNumId w:val="135"/>
  </w:num>
  <w:num w:numId="62" w16cid:durableId="774786141">
    <w:abstractNumId w:val="111"/>
  </w:num>
  <w:num w:numId="63" w16cid:durableId="1303729518">
    <w:abstractNumId w:val="21"/>
  </w:num>
  <w:num w:numId="64" w16cid:durableId="943734290">
    <w:abstractNumId w:val="27"/>
  </w:num>
  <w:num w:numId="65" w16cid:durableId="1765035736">
    <w:abstractNumId w:val="182"/>
  </w:num>
  <w:num w:numId="66" w16cid:durableId="47806392">
    <w:abstractNumId w:val="54"/>
  </w:num>
  <w:num w:numId="67" w16cid:durableId="138814595">
    <w:abstractNumId w:val="162"/>
  </w:num>
  <w:num w:numId="68" w16cid:durableId="332531990">
    <w:abstractNumId w:val="107"/>
  </w:num>
  <w:num w:numId="69" w16cid:durableId="1588615239">
    <w:abstractNumId w:val="158"/>
  </w:num>
  <w:num w:numId="70" w16cid:durableId="242033395">
    <w:abstractNumId w:val="165"/>
  </w:num>
  <w:num w:numId="71" w16cid:durableId="1293290882">
    <w:abstractNumId w:val="178"/>
  </w:num>
  <w:num w:numId="72" w16cid:durableId="1201674545">
    <w:abstractNumId w:val="30"/>
  </w:num>
  <w:num w:numId="73" w16cid:durableId="1923906942">
    <w:abstractNumId w:val="169"/>
  </w:num>
  <w:num w:numId="74" w16cid:durableId="2102069501">
    <w:abstractNumId w:val="0"/>
  </w:num>
  <w:num w:numId="75" w16cid:durableId="830096674">
    <w:abstractNumId w:val="145"/>
  </w:num>
  <w:num w:numId="76" w16cid:durableId="785348603">
    <w:abstractNumId w:val="61"/>
  </w:num>
  <w:num w:numId="77" w16cid:durableId="168764026">
    <w:abstractNumId w:val="113"/>
  </w:num>
  <w:num w:numId="78" w16cid:durableId="1914970815">
    <w:abstractNumId w:val="46"/>
  </w:num>
  <w:num w:numId="79" w16cid:durableId="1789658480">
    <w:abstractNumId w:val="95"/>
  </w:num>
  <w:num w:numId="80" w16cid:durableId="1076172953">
    <w:abstractNumId w:val="10"/>
  </w:num>
  <w:num w:numId="81" w16cid:durableId="2117867418">
    <w:abstractNumId w:val="24"/>
  </w:num>
  <w:num w:numId="82" w16cid:durableId="221794023">
    <w:abstractNumId w:val="96"/>
  </w:num>
  <w:num w:numId="83" w16cid:durableId="157428207">
    <w:abstractNumId w:val="171"/>
  </w:num>
  <w:num w:numId="84" w16cid:durableId="674960782">
    <w:abstractNumId w:val="63"/>
  </w:num>
  <w:num w:numId="85" w16cid:durableId="949049713">
    <w:abstractNumId w:val="108"/>
  </w:num>
  <w:num w:numId="86" w16cid:durableId="1299342517">
    <w:abstractNumId w:val="94"/>
  </w:num>
  <w:num w:numId="87" w16cid:durableId="722750470">
    <w:abstractNumId w:val="180"/>
  </w:num>
  <w:num w:numId="88" w16cid:durableId="109398803">
    <w:abstractNumId w:val="116"/>
  </w:num>
  <w:num w:numId="89" w16cid:durableId="918364745">
    <w:abstractNumId w:val="2"/>
  </w:num>
  <w:num w:numId="90" w16cid:durableId="1568222989">
    <w:abstractNumId w:val="76"/>
  </w:num>
  <w:num w:numId="91" w16cid:durableId="1945383171">
    <w:abstractNumId w:val="16"/>
  </w:num>
  <w:num w:numId="92" w16cid:durableId="313989178">
    <w:abstractNumId w:val="65"/>
  </w:num>
  <w:num w:numId="93" w16cid:durableId="801463679">
    <w:abstractNumId w:val="148"/>
  </w:num>
  <w:num w:numId="94" w16cid:durableId="524632101">
    <w:abstractNumId w:val="60"/>
  </w:num>
  <w:num w:numId="95" w16cid:durableId="1273249864">
    <w:abstractNumId w:val="105"/>
  </w:num>
  <w:num w:numId="96" w16cid:durableId="1018626543">
    <w:abstractNumId w:val="129"/>
  </w:num>
  <w:num w:numId="97" w16cid:durableId="1142306741">
    <w:abstractNumId w:val="136"/>
  </w:num>
  <w:num w:numId="98" w16cid:durableId="15817004">
    <w:abstractNumId w:val="74"/>
  </w:num>
  <w:num w:numId="99" w16cid:durableId="7760760">
    <w:abstractNumId w:val="19"/>
  </w:num>
  <w:num w:numId="100" w16cid:durableId="151800043">
    <w:abstractNumId w:val="50"/>
  </w:num>
  <w:num w:numId="101" w16cid:durableId="1266767068">
    <w:abstractNumId w:val="175"/>
  </w:num>
  <w:num w:numId="102" w16cid:durableId="313683473">
    <w:abstractNumId w:val="141"/>
  </w:num>
  <w:num w:numId="103" w16cid:durableId="323633639">
    <w:abstractNumId w:val="144"/>
  </w:num>
  <w:num w:numId="104" w16cid:durableId="108865894">
    <w:abstractNumId w:val="150"/>
  </w:num>
  <w:num w:numId="105" w16cid:durableId="2117407358">
    <w:abstractNumId w:val="72"/>
  </w:num>
  <w:num w:numId="106" w16cid:durableId="1594364710">
    <w:abstractNumId w:val="132"/>
  </w:num>
  <w:num w:numId="107" w16cid:durableId="1460033410">
    <w:abstractNumId w:val="154"/>
  </w:num>
  <w:num w:numId="108" w16cid:durableId="533539706">
    <w:abstractNumId w:val="55"/>
  </w:num>
  <w:num w:numId="109" w16cid:durableId="1430420744">
    <w:abstractNumId w:val="170"/>
  </w:num>
  <w:num w:numId="110" w16cid:durableId="165172270">
    <w:abstractNumId w:val="86"/>
  </w:num>
  <w:num w:numId="111" w16cid:durableId="1400328863">
    <w:abstractNumId w:val="173"/>
  </w:num>
  <w:num w:numId="112" w16cid:durableId="1867909638">
    <w:abstractNumId w:val="6"/>
  </w:num>
  <w:num w:numId="113" w16cid:durableId="1537889910">
    <w:abstractNumId w:val="34"/>
  </w:num>
  <w:num w:numId="114" w16cid:durableId="44834707">
    <w:abstractNumId w:val="5"/>
  </w:num>
  <w:num w:numId="115" w16cid:durableId="1674869878">
    <w:abstractNumId w:val="40"/>
  </w:num>
  <w:num w:numId="116" w16cid:durableId="1212116453">
    <w:abstractNumId w:val="64"/>
  </w:num>
  <w:num w:numId="117" w16cid:durableId="1832214113">
    <w:abstractNumId w:val="167"/>
  </w:num>
  <w:num w:numId="118" w16cid:durableId="1517693170">
    <w:abstractNumId w:val="179"/>
  </w:num>
  <w:num w:numId="119" w16cid:durableId="709039968">
    <w:abstractNumId w:val="160"/>
  </w:num>
  <w:num w:numId="120" w16cid:durableId="1194001709">
    <w:abstractNumId w:val="127"/>
  </w:num>
  <w:num w:numId="121" w16cid:durableId="1738356742">
    <w:abstractNumId w:val="183"/>
  </w:num>
  <w:num w:numId="122" w16cid:durableId="1327048600">
    <w:abstractNumId w:val="71"/>
  </w:num>
  <w:num w:numId="123" w16cid:durableId="1100224548">
    <w:abstractNumId w:val="100"/>
  </w:num>
  <w:num w:numId="124" w16cid:durableId="1505898768">
    <w:abstractNumId w:val="153"/>
  </w:num>
  <w:num w:numId="125" w16cid:durableId="166753155">
    <w:abstractNumId w:val="79"/>
  </w:num>
  <w:num w:numId="126" w16cid:durableId="572814583">
    <w:abstractNumId w:val="186"/>
  </w:num>
  <w:num w:numId="127" w16cid:durableId="901674758">
    <w:abstractNumId w:val="181"/>
  </w:num>
  <w:num w:numId="128" w16cid:durableId="859902079">
    <w:abstractNumId w:val="92"/>
  </w:num>
  <w:num w:numId="129" w16cid:durableId="443689751">
    <w:abstractNumId w:val="133"/>
  </w:num>
  <w:num w:numId="130" w16cid:durableId="1667594044">
    <w:abstractNumId w:val="35"/>
  </w:num>
  <w:num w:numId="131" w16cid:durableId="1430157719">
    <w:abstractNumId w:val="157"/>
  </w:num>
  <w:num w:numId="132" w16cid:durableId="1869827909">
    <w:abstractNumId w:val="131"/>
  </w:num>
  <w:num w:numId="133" w16cid:durableId="470055056">
    <w:abstractNumId w:val="45"/>
  </w:num>
  <w:num w:numId="134" w16cid:durableId="212625117">
    <w:abstractNumId w:val="78"/>
  </w:num>
  <w:num w:numId="135" w16cid:durableId="761419099">
    <w:abstractNumId w:val="137"/>
  </w:num>
  <w:num w:numId="136" w16cid:durableId="102043716">
    <w:abstractNumId w:val="97"/>
  </w:num>
  <w:num w:numId="137" w16cid:durableId="2089770316">
    <w:abstractNumId w:val="4"/>
  </w:num>
  <w:num w:numId="138" w16cid:durableId="322903549">
    <w:abstractNumId w:val="31"/>
  </w:num>
  <w:num w:numId="139" w16cid:durableId="5131289">
    <w:abstractNumId w:val="23"/>
  </w:num>
  <w:num w:numId="140" w16cid:durableId="1851023957">
    <w:abstractNumId w:val="41"/>
  </w:num>
  <w:num w:numId="141" w16cid:durableId="445780758">
    <w:abstractNumId w:val="29"/>
  </w:num>
  <w:num w:numId="142" w16cid:durableId="2108958329">
    <w:abstractNumId w:val="33"/>
  </w:num>
  <w:num w:numId="143" w16cid:durableId="1843274521">
    <w:abstractNumId w:val="140"/>
  </w:num>
  <w:num w:numId="144" w16cid:durableId="115371954">
    <w:abstractNumId w:val="115"/>
  </w:num>
  <w:num w:numId="145" w16cid:durableId="1315332150">
    <w:abstractNumId w:val="126"/>
  </w:num>
  <w:num w:numId="146" w16cid:durableId="305088792">
    <w:abstractNumId w:val="151"/>
  </w:num>
  <w:num w:numId="147" w16cid:durableId="179441838">
    <w:abstractNumId w:val="59"/>
  </w:num>
  <w:num w:numId="148" w16cid:durableId="1063337457">
    <w:abstractNumId w:val="104"/>
  </w:num>
  <w:num w:numId="149" w16cid:durableId="335038804">
    <w:abstractNumId w:val="163"/>
  </w:num>
  <w:num w:numId="150" w16cid:durableId="2039700070">
    <w:abstractNumId w:val="102"/>
  </w:num>
  <w:num w:numId="151" w16cid:durableId="604459816">
    <w:abstractNumId w:val="143"/>
  </w:num>
  <w:num w:numId="152" w16cid:durableId="32776084">
    <w:abstractNumId w:val="75"/>
  </w:num>
  <w:num w:numId="153" w16cid:durableId="2009825167">
    <w:abstractNumId w:val="177"/>
  </w:num>
  <w:num w:numId="154" w16cid:durableId="442195541">
    <w:abstractNumId w:val="62"/>
  </w:num>
  <w:num w:numId="155" w16cid:durableId="1710379328">
    <w:abstractNumId w:val="119"/>
  </w:num>
  <w:num w:numId="156" w16cid:durableId="855582510">
    <w:abstractNumId w:val="139"/>
  </w:num>
  <w:num w:numId="157" w16cid:durableId="93671666">
    <w:abstractNumId w:val="43"/>
  </w:num>
  <w:num w:numId="158" w16cid:durableId="901601009">
    <w:abstractNumId w:val="84"/>
  </w:num>
  <w:num w:numId="159" w16cid:durableId="222840761">
    <w:abstractNumId w:val="134"/>
  </w:num>
  <w:num w:numId="160" w16cid:durableId="52312488">
    <w:abstractNumId w:val="69"/>
  </w:num>
  <w:num w:numId="161" w16cid:durableId="1395927925">
    <w:abstractNumId w:val="168"/>
  </w:num>
  <w:num w:numId="162" w16cid:durableId="359009455">
    <w:abstractNumId w:val="124"/>
  </w:num>
  <w:num w:numId="163" w16cid:durableId="1288195788">
    <w:abstractNumId w:val="53"/>
  </w:num>
  <w:num w:numId="164" w16cid:durableId="2098095432">
    <w:abstractNumId w:val="123"/>
  </w:num>
  <w:num w:numId="165" w16cid:durableId="840924361">
    <w:abstractNumId w:val="80"/>
  </w:num>
  <w:num w:numId="166" w16cid:durableId="319581980">
    <w:abstractNumId w:val="142"/>
  </w:num>
  <w:num w:numId="167" w16cid:durableId="820192245">
    <w:abstractNumId w:val="85"/>
  </w:num>
  <w:num w:numId="168" w16cid:durableId="1813870068">
    <w:abstractNumId w:val="128"/>
  </w:num>
  <w:num w:numId="169" w16cid:durableId="1803691493">
    <w:abstractNumId w:val="17"/>
  </w:num>
  <w:num w:numId="170" w16cid:durableId="479736398">
    <w:abstractNumId w:val="58"/>
  </w:num>
  <w:num w:numId="171" w16cid:durableId="603804811">
    <w:abstractNumId w:val="32"/>
  </w:num>
  <w:num w:numId="172" w16cid:durableId="825777560">
    <w:abstractNumId w:val="159"/>
  </w:num>
  <w:num w:numId="173" w16cid:durableId="2124182071">
    <w:abstractNumId w:val="9"/>
  </w:num>
  <w:num w:numId="174" w16cid:durableId="1833720615">
    <w:abstractNumId w:val="12"/>
  </w:num>
  <w:num w:numId="175" w16cid:durableId="1125781941">
    <w:abstractNumId w:val="7"/>
  </w:num>
  <w:num w:numId="176" w16cid:durableId="572202228">
    <w:abstractNumId w:val="161"/>
  </w:num>
  <w:num w:numId="177" w16cid:durableId="769810942">
    <w:abstractNumId w:val="52"/>
  </w:num>
  <w:num w:numId="178" w16cid:durableId="783772694">
    <w:abstractNumId w:val="149"/>
  </w:num>
  <w:num w:numId="179" w16cid:durableId="2091537245">
    <w:abstractNumId w:val="125"/>
  </w:num>
  <w:num w:numId="180" w16cid:durableId="1390836533">
    <w:abstractNumId w:val="174"/>
  </w:num>
  <w:num w:numId="181" w16cid:durableId="335350902">
    <w:abstractNumId w:val="106"/>
  </w:num>
  <w:num w:numId="182" w16cid:durableId="978144492">
    <w:abstractNumId w:val="77"/>
  </w:num>
  <w:num w:numId="183" w16cid:durableId="2077972862">
    <w:abstractNumId w:val="3"/>
  </w:num>
  <w:num w:numId="184" w16cid:durableId="1382629151">
    <w:abstractNumId w:val="118"/>
  </w:num>
  <w:num w:numId="185" w16cid:durableId="1224441377">
    <w:abstractNumId w:val="11"/>
  </w:num>
  <w:num w:numId="186" w16cid:durableId="847672870">
    <w:abstractNumId w:val="156"/>
  </w:num>
  <w:num w:numId="187" w16cid:durableId="857698071">
    <w:abstractNumId w:val="185"/>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A74"/>
    <w:rsid w:val="00001AC4"/>
    <w:rsid w:val="00001F0C"/>
    <w:rsid w:val="00001F34"/>
    <w:rsid w:val="00003139"/>
    <w:rsid w:val="00003736"/>
    <w:rsid w:val="00003A9A"/>
    <w:rsid w:val="00004D0E"/>
    <w:rsid w:val="00005C0B"/>
    <w:rsid w:val="0000657D"/>
    <w:rsid w:val="000069CA"/>
    <w:rsid w:val="00006AF0"/>
    <w:rsid w:val="000075C0"/>
    <w:rsid w:val="0000765D"/>
    <w:rsid w:val="00007DE0"/>
    <w:rsid w:val="00010961"/>
    <w:rsid w:val="00010ABA"/>
    <w:rsid w:val="000117C7"/>
    <w:rsid w:val="00011DB6"/>
    <w:rsid w:val="00012F97"/>
    <w:rsid w:val="0001466D"/>
    <w:rsid w:val="00015580"/>
    <w:rsid w:val="00015669"/>
    <w:rsid w:val="00015845"/>
    <w:rsid w:val="00016230"/>
    <w:rsid w:val="00016FB9"/>
    <w:rsid w:val="00021F5D"/>
    <w:rsid w:val="000221CA"/>
    <w:rsid w:val="0002397F"/>
    <w:rsid w:val="0002510C"/>
    <w:rsid w:val="0002576B"/>
    <w:rsid w:val="00025BBF"/>
    <w:rsid w:val="00025DCE"/>
    <w:rsid w:val="000261ED"/>
    <w:rsid w:val="00026CFF"/>
    <w:rsid w:val="00027450"/>
    <w:rsid w:val="00027952"/>
    <w:rsid w:val="000307F6"/>
    <w:rsid w:val="00030901"/>
    <w:rsid w:val="0003188F"/>
    <w:rsid w:val="00031C40"/>
    <w:rsid w:val="0003277B"/>
    <w:rsid w:val="00032CAC"/>
    <w:rsid w:val="0003317B"/>
    <w:rsid w:val="000337CC"/>
    <w:rsid w:val="00033BED"/>
    <w:rsid w:val="00034171"/>
    <w:rsid w:val="00034518"/>
    <w:rsid w:val="00035436"/>
    <w:rsid w:val="00035BB3"/>
    <w:rsid w:val="00036728"/>
    <w:rsid w:val="000367AA"/>
    <w:rsid w:val="00036D25"/>
    <w:rsid w:val="00036F4C"/>
    <w:rsid w:val="00037286"/>
    <w:rsid w:val="0003757B"/>
    <w:rsid w:val="00041230"/>
    <w:rsid w:val="00041960"/>
    <w:rsid w:val="00042263"/>
    <w:rsid w:val="00042290"/>
    <w:rsid w:val="00042736"/>
    <w:rsid w:val="000427A9"/>
    <w:rsid w:val="00043116"/>
    <w:rsid w:val="00043DF5"/>
    <w:rsid w:val="000449B4"/>
    <w:rsid w:val="00044DEF"/>
    <w:rsid w:val="0004562A"/>
    <w:rsid w:val="00045E82"/>
    <w:rsid w:val="00046C0E"/>
    <w:rsid w:val="0004782F"/>
    <w:rsid w:val="0005068B"/>
    <w:rsid w:val="00050D06"/>
    <w:rsid w:val="00050DC8"/>
    <w:rsid w:val="00051930"/>
    <w:rsid w:val="00051B34"/>
    <w:rsid w:val="00051C77"/>
    <w:rsid w:val="00052299"/>
    <w:rsid w:val="00053614"/>
    <w:rsid w:val="00054A23"/>
    <w:rsid w:val="00054DF7"/>
    <w:rsid w:val="00055E59"/>
    <w:rsid w:val="00056306"/>
    <w:rsid w:val="00056E95"/>
    <w:rsid w:val="000579D4"/>
    <w:rsid w:val="00057E42"/>
    <w:rsid w:val="000601C5"/>
    <w:rsid w:val="000608DC"/>
    <w:rsid w:val="00060D7C"/>
    <w:rsid w:val="00061147"/>
    <w:rsid w:val="000622B7"/>
    <w:rsid w:val="0006316B"/>
    <w:rsid w:val="00064823"/>
    <w:rsid w:val="00064C36"/>
    <w:rsid w:val="000655C2"/>
    <w:rsid w:val="00065EB7"/>
    <w:rsid w:val="00066193"/>
    <w:rsid w:val="00066BD2"/>
    <w:rsid w:val="000676B5"/>
    <w:rsid w:val="00067801"/>
    <w:rsid w:val="0006798B"/>
    <w:rsid w:val="00067A3C"/>
    <w:rsid w:val="00070422"/>
    <w:rsid w:val="000705AA"/>
    <w:rsid w:val="00070A83"/>
    <w:rsid w:val="00071470"/>
    <w:rsid w:val="000718BB"/>
    <w:rsid w:val="0007216C"/>
    <w:rsid w:val="00072A3D"/>
    <w:rsid w:val="00072E61"/>
    <w:rsid w:val="00073817"/>
    <w:rsid w:val="00073B20"/>
    <w:rsid w:val="00073EE1"/>
    <w:rsid w:val="000747A4"/>
    <w:rsid w:val="00074BDB"/>
    <w:rsid w:val="00074D09"/>
    <w:rsid w:val="00075DB8"/>
    <w:rsid w:val="00075FDD"/>
    <w:rsid w:val="00076456"/>
    <w:rsid w:val="00076550"/>
    <w:rsid w:val="00076886"/>
    <w:rsid w:val="00076F4F"/>
    <w:rsid w:val="000772AD"/>
    <w:rsid w:val="00077A54"/>
    <w:rsid w:val="00077DDB"/>
    <w:rsid w:val="00077F43"/>
    <w:rsid w:val="000801C3"/>
    <w:rsid w:val="00080494"/>
    <w:rsid w:val="00080E96"/>
    <w:rsid w:val="00081568"/>
    <w:rsid w:val="00081888"/>
    <w:rsid w:val="00082BC4"/>
    <w:rsid w:val="00082CFC"/>
    <w:rsid w:val="00083275"/>
    <w:rsid w:val="00083295"/>
    <w:rsid w:val="000837FD"/>
    <w:rsid w:val="00084344"/>
    <w:rsid w:val="0008458C"/>
    <w:rsid w:val="00086637"/>
    <w:rsid w:val="0008675F"/>
    <w:rsid w:val="00086CF3"/>
    <w:rsid w:val="00090170"/>
    <w:rsid w:val="000902FC"/>
    <w:rsid w:val="000904B3"/>
    <w:rsid w:val="00090B20"/>
    <w:rsid w:val="00090ECA"/>
    <w:rsid w:val="000910B4"/>
    <w:rsid w:val="00091D92"/>
    <w:rsid w:val="00091F84"/>
    <w:rsid w:val="0009253D"/>
    <w:rsid w:val="0009462E"/>
    <w:rsid w:val="0009489C"/>
    <w:rsid w:val="00094F27"/>
    <w:rsid w:val="00095704"/>
    <w:rsid w:val="00096209"/>
    <w:rsid w:val="0009620A"/>
    <w:rsid w:val="0009643D"/>
    <w:rsid w:val="00096695"/>
    <w:rsid w:val="00096749"/>
    <w:rsid w:val="0009684F"/>
    <w:rsid w:val="00096CA3"/>
    <w:rsid w:val="00097A3F"/>
    <w:rsid w:val="000A038C"/>
    <w:rsid w:val="000A12EC"/>
    <w:rsid w:val="000A3F00"/>
    <w:rsid w:val="000A4B6A"/>
    <w:rsid w:val="000A4C69"/>
    <w:rsid w:val="000A5012"/>
    <w:rsid w:val="000A50AC"/>
    <w:rsid w:val="000A5208"/>
    <w:rsid w:val="000A54DA"/>
    <w:rsid w:val="000A5A13"/>
    <w:rsid w:val="000A7468"/>
    <w:rsid w:val="000A7F7B"/>
    <w:rsid w:val="000B03DD"/>
    <w:rsid w:val="000B0591"/>
    <w:rsid w:val="000B0CA0"/>
    <w:rsid w:val="000B0CD8"/>
    <w:rsid w:val="000B1E7C"/>
    <w:rsid w:val="000B1E8C"/>
    <w:rsid w:val="000B2178"/>
    <w:rsid w:val="000B3414"/>
    <w:rsid w:val="000B58DA"/>
    <w:rsid w:val="000B7A80"/>
    <w:rsid w:val="000B7CBC"/>
    <w:rsid w:val="000C0151"/>
    <w:rsid w:val="000C17FC"/>
    <w:rsid w:val="000C21A8"/>
    <w:rsid w:val="000C24C8"/>
    <w:rsid w:val="000C2539"/>
    <w:rsid w:val="000C254F"/>
    <w:rsid w:val="000C2ADB"/>
    <w:rsid w:val="000C366B"/>
    <w:rsid w:val="000C3F14"/>
    <w:rsid w:val="000C418C"/>
    <w:rsid w:val="000C490B"/>
    <w:rsid w:val="000C49C6"/>
    <w:rsid w:val="000C5B5D"/>
    <w:rsid w:val="000C6230"/>
    <w:rsid w:val="000C6767"/>
    <w:rsid w:val="000D025D"/>
    <w:rsid w:val="000D089A"/>
    <w:rsid w:val="000D1415"/>
    <w:rsid w:val="000D2952"/>
    <w:rsid w:val="000D2AF6"/>
    <w:rsid w:val="000D315C"/>
    <w:rsid w:val="000D42DA"/>
    <w:rsid w:val="000D44B5"/>
    <w:rsid w:val="000D4E22"/>
    <w:rsid w:val="000D4F38"/>
    <w:rsid w:val="000D557B"/>
    <w:rsid w:val="000D5990"/>
    <w:rsid w:val="000D607F"/>
    <w:rsid w:val="000D6114"/>
    <w:rsid w:val="000D7EB9"/>
    <w:rsid w:val="000E09F8"/>
    <w:rsid w:val="000E0A56"/>
    <w:rsid w:val="000E0E53"/>
    <w:rsid w:val="000E1551"/>
    <w:rsid w:val="000E2A79"/>
    <w:rsid w:val="000E3504"/>
    <w:rsid w:val="000E3534"/>
    <w:rsid w:val="000E3984"/>
    <w:rsid w:val="000E4652"/>
    <w:rsid w:val="000E4C97"/>
    <w:rsid w:val="000E4C9D"/>
    <w:rsid w:val="000E4CCB"/>
    <w:rsid w:val="000E50FD"/>
    <w:rsid w:val="000E53E2"/>
    <w:rsid w:val="000E5FBA"/>
    <w:rsid w:val="000E747A"/>
    <w:rsid w:val="000F0448"/>
    <w:rsid w:val="000F0598"/>
    <w:rsid w:val="000F12A8"/>
    <w:rsid w:val="000F19C3"/>
    <w:rsid w:val="000F1A2D"/>
    <w:rsid w:val="000F2E02"/>
    <w:rsid w:val="000F3E5D"/>
    <w:rsid w:val="000F442B"/>
    <w:rsid w:val="000F4D09"/>
    <w:rsid w:val="000F55A5"/>
    <w:rsid w:val="000F63C7"/>
    <w:rsid w:val="000F6732"/>
    <w:rsid w:val="000F72E9"/>
    <w:rsid w:val="000F7C44"/>
    <w:rsid w:val="001004EA"/>
    <w:rsid w:val="00100C4A"/>
    <w:rsid w:val="00100E9A"/>
    <w:rsid w:val="00100F77"/>
    <w:rsid w:val="0010100D"/>
    <w:rsid w:val="00101196"/>
    <w:rsid w:val="00101A03"/>
    <w:rsid w:val="00102A1A"/>
    <w:rsid w:val="00103CA6"/>
    <w:rsid w:val="00103F86"/>
    <w:rsid w:val="00104F7D"/>
    <w:rsid w:val="00106C7A"/>
    <w:rsid w:val="001070FF"/>
    <w:rsid w:val="00107109"/>
    <w:rsid w:val="00107701"/>
    <w:rsid w:val="001077FE"/>
    <w:rsid w:val="00107935"/>
    <w:rsid w:val="001079F2"/>
    <w:rsid w:val="00110164"/>
    <w:rsid w:val="00110812"/>
    <w:rsid w:val="00110BCD"/>
    <w:rsid w:val="00110EC5"/>
    <w:rsid w:val="00111504"/>
    <w:rsid w:val="0011185B"/>
    <w:rsid w:val="00111B94"/>
    <w:rsid w:val="00111F55"/>
    <w:rsid w:val="0011208D"/>
    <w:rsid w:val="001120B2"/>
    <w:rsid w:val="00112240"/>
    <w:rsid w:val="00112340"/>
    <w:rsid w:val="00112C40"/>
    <w:rsid w:val="0011460B"/>
    <w:rsid w:val="00114882"/>
    <w:rsid w:val="00114A64"/>
    <w:rsid w:val="001157B7"/>
    <w:rsid w:val="00115841"/>
    <w:rsid w:val="00115B46"/>
    <w:rsid w:val="00116373"/>
    <w:rsid w:val="001165C7"/>
    <w:rsid w:val="00116EC0"/>
    <w:rsid w:val="001176C1"/>
    <w:rsid w:val="00117B1A"/>
    <w:rsid w:val="0012048F"/>
    <w:rsid w:val="001207D7"/>
    <w:rsid w:val="001216E4"/>
    <w:rsid w:val="001218AB"/>
    <w:rsid w:val="00121DB6"/>
    <w:rsid w:val="001220F9"/>
    <w:rsid w:val="00122757"/>
    <w:rsid w:val="00122788"/>
    <w:rsid w:val="00122F39"/>
    <w:rsid w:val="00123226"/>
    <w:rsid w:val="00123ABC"/>
    <w:rsid w:val="00123C1D"/>
    <w:rsid w:val="001240EF"/>
    <w:rsid w:val="001241FF"/>
    <w:rsid w:val="00124A09"/>
    <w:rsid w:val="00124D36"/>
    <w:rsid w:val="001259B1"/>
    <w:rsid w:val="00125B29"/>
    <w:rsid w:val="0013042C"/>
    <w:rsid w:val="00131043"/>
    <w:rsid w:val="00131244"/>
    <w:rsid w:val="001323DD"/>
    <w:rsid w:val="0013245B"/>
    <w:rsid w:val="001336EE"/>
    <w:rsid w:val="001337B3"/>
    <w:rsid w:val="00133D1C"/>
    <w:rsid w:val="001347B4"/>
    <w:rsid w:val="001348E5"/>
    <w:rsid w:val="00134F5D"/>
    <w:rsid w:val="00135C20"/>
    <w:rsid w:val="00135C9B"/>
    <w:rsid w:val="00136F95"/>
    <w:rsid w:val="00140CB6"/>
    <w:rsid w:val="00141244"/>
    <w:rsid w:val="0014154B"/>
    <w:rsid w:val="001416B2"/>
    <w:rsid w:val="00141B4F"/>
    <w:rsid w:val="001420CA"/>
    <w:rsid w:val="00142120"/>
    <w:rsid w:val="0014279D"/>
    <w:rsid w:val="001428CE"/>
    <w:rsid w:val="00142B4C"/>
    <w:rsid w:val="00142C20"/>
    <w:rsid w:val="00142F15"/>
    <w:rsid w:val="00143095"/>
    <w:rsid w:val="00143560"/>
    <w:rsid w:val="00143C79"/>
    <w:rsid w:val="00144E0A"/>
    <w:rsid w:val="00144F17"/>
    <w:rsid w:val="00144FFD"/>
    <w:rsid w:val="00145BA6"/>
    <w:rsid w:val="00145CE3"/>
    <w:rsid w:val="0014650C"/>
    <w:rsid w:val="00146687"/>
    <w:rsid w:val="001467DA"/>
    <w:rsid w:val="00147E0C"/>
    <w:rsid w:val="00147F88"/>
    <w:rsid w:val="0015087E"/>
    <w:rsid w:val="001514F7"/>
    <w:rsid w:val="00152791"/>
    <w:rsid w:val="00153CFB"/>
    <w:rsid w:val="0015405F"/>
    <w:rsid w:val="00154A50"/>
    <w:rsid w:val="001557D6"/>
    <w:rsid w:val="001559E5"/>
    <w:rsid w:val="00155B1E"/>
    <w:rsid w:val="00155C0E"/>
    <w:rsid w:val="00155D5D"/>
    <w:rsid w:val="0015640B"/>
    <w:rsid w:val="00157302"/>
    <w:rsid w:val="00157CD4"/>
    <w:rsid w:val="00157EEA"/>
    <w:rsid w:val="00161929"/>
    <w:rsid w:val="00161BDF"/>
    <w:rsid w:val="00161E4B"/>
    <w:rsid w:val="00162AEA"/>
    <w:rsid w:val="00162D40"/>
    <w:rsid w:val="0016339D"/>
    <w:rsid w:val="00164133"/>
    <w:rsid w:val="0016443E"/>
    <w:rsid w:val="001644E4"/>
    <w:rsid w:val="00164E7A"/>
    <w:rsid w:val="001650E1"/>
    <w:rsid w:val="00166673"/>
    <w:rsid w:val="0016745D"/>
    <w:rsid w:val="00167510"/>
    <w:rsid w:val="00167718"/>
    <w:rsid w:val="001679BA"/>
    <w:rsid w:val="00167BB7"/>
    <w:rsid w:val="00167D00"/>
    <w:rsid w:val="00167E1A"/>
    <w:rsid w:val="001700E5"/>
    <w:rsid w:val="00170A41"/>
    <w:rsid w:val="00170D59"/>
    <w:rsid w:val="00171D1B"/>
    <w:rsid w:val="00172524"/>
    <w:rsid w:val="0017317E"/>
    <w:rsid w:val="001733AA"/>
    <w:rsid w:val="001734A2"/>
    <w:rsid w:val="001743FC"/>
    <w:rsid w:val="00174DB5"/>
    <w:rsid w:val="00175038"/>
    <w:rsid w:val="001774CE"/>
    <w:rsid w:val="00177943"/>
    <w:rsid w:val="00180106"/>
    <w:rsid w:val="00180721"/>
    <w:rsid w:val="00180768"/>
    <w:rsid w:val="00180F2B"/>
    <w:rsid w:val="00181C14"/>
    <w:rsid w:val="00182D0B"/>
    <w:rsid w:val="00185629"/>
    <w:rsid w:val="00185C06"/>
    <w:rsid w:val="00186FC9"/>
    <w:rsid w:val="0018711E"/>
    <w:rsid w:val="001873CF"/>
    <w:rsid w:val="00187526"/>
    <w:rsid w:val="001878AD"/>
    <w:rsid w:val="00187D28"/>
    <w:rsid w:val="001902BA"/>
    <w:rsid w:val="0019039D"/>
    <w:rsid w:val="00190B4D"/>
    <w:rsid w:val="00191055"/>
    <w:rsid w:val="001912E5"/>
    <w:rsid w:val="00191404"/>
    <w:rsid w:val="00191F72"/>
    <w:rsid w:val="00192AE3"/>
    <w:rsid w:val="00192F04"/>
    <w:rsid w:val="00193855"/>
    <w:rsid w:val="0019405C"/>
    <w:rsid w:val="00194DA3"/>
    <w:rsid w:val="0019516D"/>
    <w:rsid w:val="00195B08"/>
    <w:rsid w:val="00196293"/>
    <w:rsid w:val="00197547"/>
    <w:rsid w:val="00197868"/>
    <w:rsid w:val="001A0633"/>
    <w:rsid w:val="001A098B"/>
    <w:rsid w:val="001A0998"/>
    <w:rsid w:val="001A0AAC"/>
    <w:rsid w:val="001A0C21"/>
    <w:rsid w:val="001A1D8E"/>
    <w:rsid w:val="001A1FC8"/>
    <w:rsid w:val="001A2738"/>
    <w:rsid w:val="001A3F7B"/>
    <w:rsid w:val="001A40F9"/>
    <w:rsid w:val="001A41F8"/>
    <w:rsid w:val="001A463B"/>
    <w:rsid w:val="001A517F"/>
    <w:rsid w:val="001A61B7"/>
    <w:rsid w:val="001A7C96"/>
    <w:rsid w:val="001A7CFA"/>
    <w:rsid w:val="001B0409"/>
    <w:rsid w:val="001B13B9"/>
    <w:rsid w:val="001B1988"/>
    <w:rsid w:val="001B1EED"/>
    <w:rsid w:val="001B267C"/>
    <w:rsid w:val="001B2BDB"/>
    <w:rsid w:val="001B2F68"/>
    <w:rsid w:val="001B3077"/>
    <w:rsid w:val="001B35C3"/>
    <w:rsid w:val="001B36A5"/>
    <w:rsid w:val="001B4310"/>
    <w:rsid w:val="001B57E6"/>
    <w:rsid w:val="001B5FEF"/>
    <w:rsid w:val="001B6322"/>
    <w:rsid w:val="001B7A01"/>
    <w:rsid w:val="001C03A9"/>
    <w:rsid w:val="001C0A85"/>
    <w:rsid w:val="001C1363"/>
    <w:rsid w:val="001C15A9"/>
    <w:rsid w:val="001C1D3C"/>
    <w:rsid w:val="001C1DC6"/>
    <w:rsid w:val="001C28B9"/>
    <w:rsid w:val="001C2D0E"/>
    <w:rsid w:val="001C31D7"/>
    <w:rsid w:val="001C3475"/>
    <w:rsid w:val="001C38EF"/>
    <w:rsid w:val="001C3B1B"/>
    <w:rsid w:val="001C3B68"/>
    <w:rsid w:val="001C40F2"/>
    <w:rsid w:val="001C5FA8"/>
    <w:rsid w:val="001C61B9"/>
    <w:rsid w:val="001C6314"/>
    <w:rsid w:val="001C70FB"/>
    <w:rsid w:val="001C7883"/>
    <w:rsid w:val="001D227B"/>
    <w:rsid w:val="001D2C74"/>
    <w:rsid w:val="001D3A70"/>
    <w:rsid w:val="001D3AF2"/>
    <w:rsid w:val="001D3B4A"/>
    <w:rsid w:val="001D43AD"/>
    <w:rsid w:val="001D46CD"/>
    <w:rsid w:val="001D4854"/>
    <w:rsid w:val="001D4CAA"/>
    <w:rsid w:val="001D4D3D"/>
    <w:rsid w:val="001D5B24"/>
    <w:rsid w:val="001D600C"/>
    <w:rsid w:val="001E0742"/>
    <w:rsid w:val="001E09E6"/>
    <w:rsid w:val="001E1667"/>
    <w:rsid w:val="001E1D3F"/>
    <w:rsid w:val="001E20A2"/>
    <w:rsid w:val="001E30C4"/>
    <w:rsid w:val="001E4815"/>
    <w:rsid w:val="001E4F15"/>
    <w:rsid w:val="001E5307"/>
    <w:rsid w:val="001E649F"/>
    <w:rsid w:val="001E7837"/>
    <w:rsid w:val="001E7F5D"/>
    <w:rsid w:val="001F0A03"/>
    <w:rsid w:val="001F105B"/>
    <w:rsid w:val="001F15C5"/>
    <w:rsid w:val="001F1C12"/>
    <w:rsid w:val="001F2FA0"/>
    <w:rsid w:val="001F330E"/>
    <w:rsid w:val="001F380F"/>
    <w:rsid w:val="001F41D1"/>
    <w:rsid w:val="001F46B1"/>
    <w:rsid w:val="001F513B"/>
    <w:rsid w:val="001F56A5"/>
    <w:rsid w:val="001F5994"/>
    <w:rsid w:val="001F7E82"/>
    <w:rsid w:val="002014EE"/>
    <w:rsid w:val="0020212A"/>
    <w:rsid w:val="00202601"/>
    <w:rsid w:val="00203C41"/>
    <w:rsid w:val="00203F5C"/>
    <w:rsid w:val="002044C7"/>
    <w:rsid w:val="002055AA"/>
    <w:rsid w:val="002059CC"/>
    <w:rsid w:val="00205EB5"/>
    <w:rsid w:val="0020632A"/>
    <w:rsid w:val="00206923"/>
    <w:rsid w:val="00206C54"/>
    <w:rsid w:val="00206F5F"/>
    <w:rsid w:val="0020713D"/>
    <w:rsid w:val="00207370"/>
    <w:rsid w:val="00210E6D"/>
    <w:rsid w:val="00211224"/>
    <w:rsid w:val="00211567"/>
    <w:rsid w:val="0021175B"/>
    <w:rsid w:val="002123F2"/>
    <w:rsid w:val="002131CD"/>
    <w:rsid w:val="002144D8"/>
    <w:rsid w:val="0021471D"/>
    <w:rsid w:val="00214864"/>
    <w:rsid w:val="00215562"/>
    <w:rsid w:val="00215620"/>
    <w:rsid w:val="00215645"/>
    <w:rsid w:val="00215C22"/>
    <w:rsid w:val="00216085"/>
    <w:rsid w:val="0021659D"/>
    <w:rsid w:val="002168C7"/>
    <w:rsid w:val="00216B3D"/>
    <w:rsid w:val="00216D4C"/>
    <w:rsid w:val="00216F3E"/>
    <w:rsid w:val="00216FC9"/>
    <w:rsid w:val="00217276"/>
    <w:rsid w:val="00217B3A"/>
    <w:rsid w:val="00220EE5"/>
    <w:rsid w:val="00221145"/>
    <w:rsid w:val="00221245"/>
    <w:rsid w:val="0022152B"/>
    <w:rsid w:val="00221927"/>
    <w:rsid w:val="00221C69"/>
    <w:rsid w:val="00222215"/>
    <w:rsid w:val="002229D2"/>
    <w:rsid w:val="0022308F"/>
    <w:rsid w:val="0022392E"/>
    <w:rsid w:val="00223C6C"/>
    <w:rsid w:val="002248C5"/>
    <w:rsid w:val="002250E6"/>
    <w:rsid w:val="00225B99"/>
    <w:rsid w:val="00225F0D"/>
    <w:rsid w:val="0022636C"/>
    <w:rsid w:val="002308B1"/>
    <w:rsid w:val="00230E1A"/>
    <w:rsid w:val="002311F5"/>
    <w:rsid w:val="00231B30"/>
    <w:rsid w:val="00231FEB"/>
    <w:rsid w:val="00232362"/>
    <w:rsid w:val="002326D9"/>
    <w:rsid w:val="00233089"/>
    <w:rsid w:val="002335C2"/>
    <w:rsid w:val="0023380D"/>
    <w:rsid w:val="00234423"/>
    <w:rsid w:val="00235907"/>
    <w:rsid w:val="0023626D"/>
    <w:rsid w:val="002362E0"/>
    <w:rsid w:val="002371BC"/>
    <w:rsid w:val="00237215"/>
    <w:rsid w:val="00237679"/>
    <w:rsid w:val="00237BE0"/>
    <w:rsid w:val="0024093A"/>
    <w:rsid w:val="00240A61"/>
    <w:rsid w:val="002427FB"/>
    <w:rsid w:val="0024334C"/>
    <w:rsid w:val="00243CEA"/>
    <w:rsid w:val="00244776"/>
    <w:rsid w:val="002456E8"/>
    <w:rsid w:val="00245B48"/>
    <w:rsid w:val="00246276"/>
    <w:rsid w:val="0024668A"/>
    <w:rsid w:val="002469AA"/>
    <w:rsid w:val="00246D02"/>
    <w:rsid w:val="00247670"/>
    <w:rsid w:val="00247FB4"/>
    <w:rsid w:val="00251427"/>
    <w:rsid w:val="0025262C"/>
    <w:rsid w:val="00253048"/>
    <w:rsid w:val="0025373B"/>
    <w:rsid w:val="00253939"/>
    <w:rsid w:val="00253C2D"/>
    <w:rsid w:val="00253FC1"/>
    <w:rsid w:val="00254175"/>
    <w:rsid w:val="002547A8"/>
    <w:rsid w:val="00254BAE"/>
    <w:rsid w:val="0025526D"/>
    <w:rsid w:val="00255E05"/>
    <w:rsid w:val="00256375"/>
    <w:rsid w:val="002565C4"/>
    <w:rsid w:val="00256A71"/>
    <w:rsid w:val="00256F8C"/>
    <w:rsid w:val="002570D7"/>
    <w:rsid w:val="002572C6"/>
    <w:rsid w:val="002602A4"/>
    <w:rsid w:val="002604F4"/>
    <w:rsid w:val="002605AC"/>
    <w:rsid w:val="00260A5A"/>
    <w:rsid w:val="00260B1A"/>
    <w:rsid w:val="00261301"/>
    <w:rsid w:val="002619BF"/>
    <w:rsid w:val="00263856"/>
    <w:rsid w:val="00265BC6"/>
    <w:rsid w:val="00267F4F"/>
    <w:rsid w:val="00270BC3"/>
    <w:rsid w:val="00270F26"/>
    <w:rsid w:val="00271B04"/>
    <w:rsid w:val="00271DDA"/>
    <w:rsid w:val="0027241A"/>
    <w:rsid w:val="00272EA9"/>
    <w:rsid w:val="00273148"/>
    <w:rsid w:val="00273322"/>
    <w:rsid w:val="00273687"/>
    <w:rsid w:val="0027452A"/>
    <w:rsid w:val="00275664"/>
    <w:rsid w:val="00275965"/>
    <w:rsid w:val="00276244"/>
    <w:rsid w:val="002769FE"/>
    <w:rsid w:val="00277089"/>
    <w:rsid w:val="002770C3"/>
    <w:rsid w:val="002778EB"/>
    <w:rsid w:val="00277970"/>
    <w:rsid w:val="00277AA2"/>
    <w:rsid w:val="00277B47"/>
    <w:rsid w:val="002809F8"/>
    <w:rsid w:val="00280B34"/>
    <w:rsid w:val="00280C6A"/>
    <w:rsid w:val="002813DA"/>
    <w:rsid w:val="00281403"/>
    <w:rsid w:val="00281617"/>
    <w:rsid w:val="00281847"/>
    <w:rsid w:val="0028193F"/>
    <w:rsid w:val="00282565"/>
    <w:rsid w:val="00282AFE"/>
    <w:rsid w:val="00282FAA"/>
    <w:rsid w:val="002830A0"/>
    <w:rsid w:val="00283360"/>
    <w:rsid w:val="0028342E"/>
    <w:rsid w:val="00283BBF"/>
    <w:rsid w:val="00283F6F"/>
    <w:rsid w:val="0028573B"/>
    <w:rsid w:val="00285D93"/>
    <w:rsid w:val="0028749A"/>
    <w:rsid w:val="00287695"/>
    <w:rsid w:val="0029004F"/>
    <w:rsid w:val="002901E5"/>
    <w:rsid w:val="002907BE"/>
    <w:rsid w:val="0029186C"/>
    <w:rsid w:val="00292CC7"/>
    <w:rsid w:val="00292DEF"/>
    <w:rsid w:val="00292EE5"/>
    <w:rsid w:val="0029332D"/>
    <w:rsid w:val="00293C0A"/>
    <w:rsid w:val="00293DBF"/>
    <w:rsid w:val="002940C8"/>
    <w:rsid w:val="0029458E"/>
    <w:rsid w:val="0029493F"/>
    <w:rsid w:val="00294EC3"/>
    <w:rsid w:val="002962F4"/>
    <w:rsid w:val="002963AB"/>
    <w:rsid w:val="0029667D"/>
    <w:rsid w:val="002968E6"/>
    <w:rsid w:val="00297C7D"/>
    <w:rsid w:val="00297E76"/>
    <w:rsid w:val="002A0381"/>
    <w:rsid w:val="002A1942"/>
    <w:rsid w:val="002A2B56"/>
    <w:rsid w:val="002A2D86"/>
    <w:rsid w:val="002A2EFD"/>
    <w:rsid w:val="002A32B6"/>
    <w:rsid w:val="002A443A"/>
    <w:rsid w:val="002A4848"/>
    <w:rsid w:val="002A501B"/>
    <w:rsid w:val="002A5484"/>
    <w:rsid w:val="002A5CD8"/>
    <w:rsid w:val="002A678E"/>
    <w:rsid w:val="002A72AA"/>
    <w:rsid w:val="002A7EB7"/>
    <w:rsid w:val="002B154C"/>
    <w:rsid w:val="002B357C"/>
    <w:rsid w:val="002B528C"/>
    <w:rsid w:val="002B5834"/>
    <w:rsid w:val="002B5877"/>
    <w:rsid w:val="002B5B4B"/>
    <w:rsid w:val="002B5E17"/>
    <w:rsid w:val="002B78B7"/>
    <w:rsid w:val="002C0797"/>
    <w:rsid w:val="002C07D6"/>
    <w:rsid w:val="002C0CBC"/>
    <w:rsid w:val="002C1137"/>
    <w:rsid w:val="002C20A1"/>
    <w:rsid w:val="002C2750"/>
    <w:rsid w:val="002C2920"/>
    <w:rsid w:val="002C2A37"/>
    <w:rsid w:val="002C2E56"/>
    <w:rsid w:val="002C402A"/>
    <w:rsid w:val="002C4504"/>
    <w:rsid w:val="002C46A5"/>
    <w:rsid w:val="002C4BB9"/>
    <w:rsid w:val="002C4E98"/>
    <w:rsid w:val="002C524E"/>
    <w:rsid w:val="002C59B6"/>
    <w:rsid w:val="002C717A"/>
    <w:rsid w:val="002C753D"/>
    <w:rsid w:val="002D0FAF"/>
    <w:rsid w:val="002D1DC8"/>
    <w:rsid w:val="002D1ECC"/>
    <w:rsid w:val="002D2DD1"/>
    <w:rsid w:val="002D3144"/>
    <w:rsid w:val="002D3B7F"/>
    <w:rsid w:val="002D411D"/>
    <w:rsid w:val="002D45ED"/>
    <w:rsid w:val="002D4859"/>
    <w:rsid w:val="002D4CFA"/>
    <w:rsid w:val="002D4D54"/>
    <w:rsid w:val="002D5667"/>
    <w:rsid w:val="002D6902"/>
    <w:rsid w:val="002D6CC8"/>
    <w:rsid w:val="002D759D"/>
    <w:rsid w:val="002D7974"/>
    <w:rsid w:val="002D7B86"/>
    <w:rsid w:val="002D7EC2"/>
    <w:rsid w:val="002E06F1"/>
    <w:rsid w:val="002E1984"/>
    <w:rsid w:val="002E2726"/>
    <w:rsid w:val="002E329A"/>
    <w:rsid w:val="002E384C"/>
    <w:rsid w:val="002E4310"/>
    <w:rsid w:val="002E481B"/>
    <w:rsid w:val="002E4C9D"/>
    <w:rsid w:val="002E5087"/>
    <w:rsid w:val="002E548B"/>
    <w:rsid w:val="002E5C80"/>
    <w:rsid w:val="002E6764"/>
    <w:rsid w:val="002E7084"/>
    <w:rsid w:val="002E7104"/>
    <w:rsid w:val="002F0430"/>
    <w:rsid w:val="002F2083"/>
    <w:rsid w:val="002F2411"/>
    <w:rsid w:val="002F265A"/>
    <w:rsid w:val="002F28F7"/>
    <w:rsid w:val="002F2908"/>
    <w:rsid w:val="002F301E"/>
    <w:rsid w:val="002F313C"/>
    <w:rsid w:val="002F3265"/>
    <w:rsid w:val="002F3F96"/>
    <w:rsid w:val="002F40DB"/>
    <w:rsid w:val="002F47A5"/>
    <w:rsid w:val="002F4B96"/>
    <w:rsid w:val="002F5119"/>
    <w:rsid w:val="002F512E"/>
    <w:rsid w:val="002F51AE"/>
    <w:rsid w:val="002F5732"/>
    <w:rsid w:val="002F6965"/>
    <w:rsid w:val="0030149E"/>
    <w:rsid w:val="003014D7"/>
    <w:rsid w:val="0030229B"/>
    <w:rsid w:val="003022BD"/>
    <w:rsid w:val="0030261F"/>
    <w:rsid w:val="003029D5"/>
    <w:rsid w:val="00302A6A"/>
    <w:rsid w:val="00302CB7"/>
    <w:rsid w:val="00302CED"/>
    <w:rsid w:val="00302F94"/>
    <w:rsid w:val="00303B75"/>
    <w:rsid w:val="003040FB"/>
    <w:rsid w:val="00306704"/>
    <w:rsid w:val="0030702C"/>
    <w:rsid w:val="0030704D"/>
    <w:rsid w:val="00307591"/>
    <w:rsid w:val="00307683"/>
    <w:rsid w:val="00307BCE"/>
    <w:rsid w:val="003100DD"/>
    <w:rsid w:val="003120A4"/>
    <w:rsid w:val="00312F11"/>
    <w:rsid w:val="00313B15"/>
    <w:rsid w:val="00313BC5"/>
    <w:rsid w:val="00314340"/>
    <w:rsid w:val="0031435E"/>
    <w:rsid w:val="003151B9"/>
    <w:rsid w:val="00315314"/>
    <w:rsid w:val="003153C7"/>
    <w:rsid w:val="00316BA3"/>
    <w:rsid w:val="00316E4F"/>
    <w:rsid w:val="0031799F"/>
    <w:rsid w:val="0032077E"/>
    <w:rsid w:val="00320B33"/>
    <w:rsid w:val="00320D04"/>
    <w:rsid w:val="00320E1E"/>
    <w:rsid w:val="00321183"/>
    <w:rsid w:val="00321281"/>
    <w:rsid w:val="00321F2B"/>
    <w:rsid w:val="003231BB"/>
    <w:rsid w:val="00324006"/>
    <w:rsid w:val="00324704"/>
    <w:rsid w:val="003259E1"/>
    <w:rsid w:val="00325AD0"/>
    <w:rsid w:val="00327937"/>
    <w:rsid w:val="00331517"/>
    <w:rsid w:val="00331E59"/>
    <w:rsid w:val="00333F18"/>
    <w:rsid w:val="00334234"/>
    <w:rsid w:val="00334272"/>
    <w:rsid w:val="00334C7D"/>
    <w:rsid w:val="00334DB9"/>
    <w:rsid w:val="00335E44"/>
    <w:rsid w:val="00336FE0"/>
    <w:rsid w:val="003371EC"/>
    <w:rsid w:val="00337962"/>
    <w:rsid w:val="00340C27"/>
    <w:rsid w:val="00341293"/>
    <w:rsid w:val="00341300"/>
    <w:rsid w:val="0034164F"/>
    <w:rsid w:val="00341C0F"/>
    <w:rsid w:val="003425B0"/>
    <w:rsid w:val="00344DF8"/>
    <w:rsid w:val="0034512F"/>
    <w:rsid w:val="00345420"/>
    <w:rsid w:val="00345989"/>
    <w:rsid w:val="00345FBC"/>
    <w:rsid w:val="003477E2"/>
    <w:rsid w:val="00347E9C"/>
    <w:rsid w:val="003515B5"/>
    <w:rsid w:val="003521A2"/>
    <w:rsid w:val="00352E56"/>
    <w:rsid w:val="00352EAC"/>
    <w:rsid w:val="00352F1D"/>
    <w:rsid w:val="0035371A"/>
    <w:rsid w:val="00353A6B"/>
    <w:rsid w:val="00353D98"/>
    <w:rsid w:val="0035407A"/>
    <w:rsid w:val="00354D7C"/>
    <w:rsid w:val="003559BF"/>
    <w:rsid w:val="00355C08"/>
    <w:rsid w:val="00355F27"/>
    <w:rsid w:val="0035630D"/>
    <w:rsid w:val="00356A58"/>
    <w:rsid w:val="0035743C"/>
    <w:rsid w:val="00357F17"/>
    <w:rsid w:val="003606AE"/>
    <w:rsid w:val="00360773"/>
    <w:rsid w:val="00360819"/>
    <w:rsid w:val="003616DD"/>
    <w:rsid w:val="00361EEF"/>
    <w:rsid w:val="0036215A"/>
    <w:rsid w:val="00362235"/>
    <w:rsid w:val="00362410"/>
    <w:rsid w:val="00362974"/>
    <w:rsid w:val="00362D61"/>
    <w:rsid w:val="003639C2"/>
    <w:rsid w:val="003646EA"/>
    <w:rsid w:val="00364F88"/>
    <w:rsid w:val="00366134"/>
    <w:rsid w:val="00366CD5"/>
    <w:rsid w:val="0036795A"/>
    <w:rsid w:val="00367E6B"/>
    <w:rsid w:val="00367FCE"/>
    <w:rsid w:val="00370D15"/>
    <w:rsid w:val="00370E0A"/>
    <w:rsid w:val="00371329"/>
    <w:rsid w:val="00371521"/>
    <w:rsid w:val="00372785"/>
    <w:rsid w:val="00373722"/>
    <w:rsid w:val="00373788"/>
    <w:rsid w:val="00373ABF"/>
    <w:rsid w:val="00373D38"/>
    <w:rsid w:val="00373E86"/>
    <w:rsid w:val="00374AA8"/>
    <w:rsid w:val="00374CBB"/>
    <w:rsid w:val="003750CE"/>
    <w:rsid w:val="003759D1"/>
    <w:rsid w:val="00376073"/>
    <w:rsid w:val="003763F4"/>
    <w:rsid w:val="003765C9"/>
    <w:rsid w:val="0037696D"/>
    <w:rsid w:val="00376D69"/>
    <w:rsid w:val="00377C3D"/>
    <w:rsid w:val="003807C4"/>
    <w:rsid w:val="003807D5"/>
    <w:rsid w:val="00380B7F"/>
    <w:rsid w:val="00380C1D"/>
    <w:rsid w:val="0038148A"/>
    <w:rsid w:val="00381ABF"/>
    <w:rsid w:val="00381EE7"/>
    <w:rsid w:val="00382992"/>
    <w:rsid w:val="00383710"/>
    <w:rsid w:val="0038422B"/>
    <w:rsid w:val="00384689"/>
    <w:rsid w:val="00384E16"/>
    <w:rsid w:val="003855D1"/>
    <w:rsid w:val="00385C9E"/>
    <w:rsid w:val="00385EAF"/>
    <w:rsid w:val="0038600B"/>
    <w:rsid w:val="003860E4"/>
    <w:rsid w:val="003867C1"/>
    <w:rsid w:val="00387C43"/>
    <w:rsid w:val="00387C9D"/>
    <w:rsid w:val="00390285"/>
    <w:rsid w:val="003918EF"/>
    <w:rsid w:val="0039196A"/>
    <w:rsid w:val="003929DF"/>
    <w:rsid w:val="00392ADB"/>
    <w:rsid w:val="00394AC9"/>
    <w:rsid w:val="00395543"/>
    <w:rsid w:val="00395B2F"/>
    <w:rsid w:val="00395C69"/>
    <w:rsid w:val="00395DB5"/>
    <w:rsid w:val="00396A30"/>
    <w:rsid w:val="003977D5"/>
    <w:rsid w:val="00397E05"/>
    <w:rsid w:val="003A0D29"/>
    <w:rsid w:val="003A146D"/>
    <w:rsid w:val="003A2936"/>
    <w:rsid w:val="003A2CAF"/>
    <w:rsid w:val="003A2D6A"/>
    <w:rsid w:val="003A2DE4"/>
    <w:rsid w:val="003A2FDB"/>
    <w:rsid w:val="003A37FF"/>
    <w:rsid w:val="003A3CE7"/>
    <w:rsid w:val="003A4D37"/>
    <w:rsid w:val="003A52D9"/>
    <w:rsid w:val="003A5DE8"/>
    <w:rsid w:val="003A6763"/>
    <w:rsid w:val="003A6D7D"/>
    <w:rsid w:val="003A7ED0"/>
    <w:rsid w:val="003B009C"/>
    <w:rsid w:val="003B0536"/>
    <w:rsid w:val="003B06D8"/>
    <w:rsid w:val="003B0CBB"/>
    <w:rsid w:val="003B0EC5"/>
    <w:rsid w:val="003B15B8"/>
    <w:rsid w:val="003B1ACD"/>
    <w:rsid w:val="003B31C4"/>
    <w:rsid w:val="003B48C4"/>
    <w:rsid w:val="003B53FE"/>
    <w:rsid w:val="003B63FF"/>
    <w:rsid w:val="003B681B"/>
    <w:rsid w:val="003B6C6F"/>
    <w:rsid w:val="003B7234"/>
    <w:rsid w:val="003B7ADB"/>
    <w:rsid w:val="003B7DCB"/>
    <w:rsid w:val="003B7F37"/>
    <w:rsid w:val="003C0211"/>
    <w:rsid w:val="003C0E02"/>
    <w:rsid w:val="003C1568"/>
    <w:rsid w:val="003C212B"/>
    <w:rsid w:val="003C2E43"/>
    <w:rsid w:val="003C2F34"/>
    <w:rsid w:val="003C4C5C"/>
    <w:rsid w:val="003C5E74"/>
    <w:rsid w:val="003C6DEC"/>
    <w:rsid w:val="003C772F"/>
    <w:rsid w:val="003C7915"/>
    <w:rsid w:val="003C79D7"/>
    <w:rsid w:val="003D0324"/>
    <w:rsid w:val="003D06E0"/>
    <w:rsid w:val="003D0AF5"/>
    <w:rsid w:val="003D0BEC"/>
    <w:rsid w:val="003D0C03"/>
    <w:rsid w:val="003D0D25"/>
    <w:rsid w:val="003D2B5E"/>
    <w:rsid w:val="003D3895"/>
    <w:rsid w:val="003D3B36"/>
    <w:rsid w:val="003D3C35"/>
    <w:rsid w:val="003D414E"/>
    <w:rsid w:val="003D41D2"/>
    <w:rsid w:val="003D445B"/>
    <w:rsid w:val="003D4754"/>
    <w:rsid w:val="003D4ADD"/>
    <w:rsid w:val="003D4E85"/>
    <w:rsid w:val="003D50FE"/>
    <w:rsid w:val="003D5276"/>
    <w:rsid w:val="003D529B"/>
    <w:rsid w:val="003D56E8"/>
    <w:rsid w:val="003D58CE"/>
    <w:rsid w:val="003D6036"/>
    <w:rsid w:val="003D6ADB"/>
    <w:rsid w:val="003D7921"/>
    <w:rsid w:val="003D7E28"/>
    <w:rsid w:val="003E05EA"/>
    <w:rsid w:val="003E0B0D"/>
    <w:rsid w:val="003E1902"/>
    <w:rsid w:val="003E389F"/>
    <w:rsid w:val="003E3BE5"/>
    <w:rsid w:val="003E3C3D"/>
    <w:rsid w:val="003E4121"/>
    <w:rsid w:val="003E44AE"/>
    <w:rsid w:val="003E4519"/>
    <w:rsid w:val="003E4612"/>
    <w:rsid w:val="003E5099"/>
    <w:rsid w:val="003E5473"/>
    <w:rsid w:val="003E56F6"/>
    <w:rsid w:val="003E56FB"/>
    <w:rsid w:val="003E5A93"/>
    <w:rsid w:val="003E5E27"/>
    <w:rsid w:val="003E6BBD"/>
    <w:rsid w:val="003E77ED"/>
    <w:rsid w:val="003E7BC1"/>
    <w:rsid w:val="003E7F83"/>
    <w:rsid w:val="003F0530"/>
    <w:rsid w:val="003F0FD3"/>
    <w:rsid w:val="003F1633"/>
    <w:rsid w:val="003F25AC"/>
    <w:rsid w:val="003F275C"/>
    <w:rsid w:val="003F2F23"/>
    <w:rsid w:val="003F34B9"/>
    <w:rsid w:val="003F3B06"/>
    <w:rsid w:val="003F5976"/>
    <w:rsid w:val="003F5A61"/>
    <w:rsid w:val="003F6184"/>
    <w:rsid w:val="003F6C8B"/>
    <w:rsid w:val="003F6E77"/>
    <w:rsid w:val="003F7065"/>
    <w:rsid w:val="003F715B"/>
    <w:rsid w:val="003F7A46"/>
    <w:rsid w:val="0040045A"/>
    <w:rsid w:val="0040099E"/>
    <w:rsid w:val="00400F6A"/>
    <w:rsid w:val="004011D6"/>
    <w:rsid w:val="00401216"/>
    <w:rsid w:val="00401A48"/>
    <w:rsid w:val="00402B5E"/>
    <w:rsid w:val="004030AC"/>
    <w:rsid w:val="004033FB"/>
    <w:rsid w:val="00403429"/>
    <w:rsid w:val="00403A62"/>
    <w:rsid w:val="00404AE9"/>
    <w:rsid w:val="00404FAB"/>
    <w:rsid w:val="0040539E"/>
    <w:rsid w:val="0040574F"/>
    <w:rsid w:val="004062BD"/>
    <w:rsid w:val="0040675A"/>
    <w:rsid w:val="00406BA7"/>
    <w:rsid w:val="00407092"/>
    <w:rsid w:val="004076A8"/>
    <w:rsid w:val="00407906"/>
    <w:rsid w:val="0041057E"/>
    <w:rsid w:val="004107B3"/>
    <w:rsid w:val="00410BBB"/>
    <w:rsid w:val="00411D88"/>
    <w:rsid w:val="00411F88"/>
    <w:rsid w:val="004127DE"/>
    <w:rsid w:val="004127E9"/>
    <w:rsid w:val="00412927"/>
    <w:rsid w:val="00412BCD"/>
    <w:rsid w:val="00413F66"/>
    <w:rsid w:val="00414916"/>
    <w:rsid w:val="00414D18"/>
    <w:rsid w:val="00414EB8"/>
    <w:rsid w:val="004152D2"/>
    <w:rsid w:val="00415326"/>
    <w:rsid w:val="00416262"/>
    <w:rsid w:val="00416AD9"/>
    <w:rsid w:val="00417193"/>
    <w:rsid w:val="004171A4"/>
    <w:rsid w:val="00417206"/>
    <w:rsid w:val="00417325"/>
    <w:rsid w:val="0041740A"/>
    <w:rsid w:val="00417C04"/>
    <w:rsid w:val="00420156"/>
    <w:rsid w:val="00420CBD"/>
    <w:rsid w:val="00421C1E"/>
    <w:rsid w:val="00421DC0"/>
    <w:rsid w:val="004232BB"/>
    <w:rsid w:val="00423579"/>
    <w:rsid w:val="00423CC9"/>
    <w:rsid w:val="0042487A"/>
    <w:rsid w:val="004252E5"/>
    <w:rsid w:val="00425DDD"/>
    <w:rsid w:val="004270EC"/>
    <w:rsid w:val="00427368"/>
    <w:rsid w:val="00427451"/>
    <w:rsid w:val="004274F2"/>
    <w:rsid w:val="00427566"/>
    <w:rsid w:val="00431946"/>
    <w:rsid w:val="00431AF3"/>
    <w:rsid w:val="004325FD"/>
    <w:rsid w:val="00432604"/>
    <w:rsid w:val="00432C27"/>
    <w:rsid w:val="004332C7"/>
    <w:rsid w:val="004333A7"/>
    <w:rsid w:val="004336B3"/>
    <w:rsid w:val="00433930"/>
    <w:rsid w:val="00435589"/>
    <w:rsid w:val="004357B8"/>
    <w:rsid w:val="0043703D"/>
    <w:rsid w:val="00437457"/>
    <w:rsid w:val="00437A90"/>
    <w:rsid w:val="00437FD1"/>
    <w:rsid w:val="00442330"/>
    <w:rsid w:val="00443800"/>
    <w:rsid w:val="00443DAE"/>
    <w:rsid w:val="004440EC"/>
    <w:rsid w:val="0044463F"/>
    <w:rsid w:val="004448B5"/>
    <w:rsid w:val="0044500B"/>
    <w:rsid w:val="004450D9"/>
    <w:rsid w:val="004457C1"/>
    <w:rsid w:val="00446057"/>
    <w:rsid w:val="00446D47"/>
    <w:rsid w:val="004472A9"/>
    <w:rsid w:val="00447608"/>
    <w:rsid w:val="004500AA"/>
    <w:rsid w:val="004510A2"/>
    <w:rsid w:val="00451685"/>
    <w:rsid w:val="00452B1F"/>
    <w:rsid w:val="00453D42"/>
    <w:rsid w:val="00454483"/>
    <w:rsid w:val="004547A3"/>
    <w:rsid w:val="004552CB"/>
    <w:rsid w:val="00457317"/>
    <w:rsid w:val="00460783"/>
    <w:rsid w:val="00460D45"/>
    <w:rsid w:val="0046151D"/>
    <w:rsid w:val="004620C7"/>
    <w:rsid w:val="004623FF"/>
    <w:rsid w:val="00462D26"/>
    <w:rsid w:val="004630F1"/>
    <w:rsid w:val="00463304"/>
    <w:rsid w:val="004637E3"/>
    <w:rsid w:val="00463F08"/>
    <w:rsid w:val="004649FF"/>
    <w:rsid w:val="00465125"/>
    <w:rsid w:val="00465B25"/>
    <w:rsid w:val="00467226"/>
    <w:rsid w:val="00470F7B"/>
    <w:rsid w:val="00471197"/>
    <w:rsid w:val="0047132E"/>
    <w:rsid w:val="00471554"/>
    <w:rsid w:val="00471A99"/>
    <w:rsid w:val="00472047"/>
    <w:rsid w:val="0047214C"/>
    <w:rsid w:val="004737F5"/>
    <w:rsid w:val="00473956"/>
    <w:rsid w:val="00473F13"/>
    <w:rsid w:val="00474059"/>
    <w:rsid w:val="00475B9D"/>
    <w:rsid w:val="00476997"/>
    <w:rsid w:val="0047718D"/>
    <w:rsid w:val="0047728B"/>
    <w:rsid w:val="00477613"/>
    <w:rsid w:val="00477BB8"/>
    <w:rsid w:val="00480066"/>
    <w:rsid w:val="00480F2F"/>
    <w:rsid w:val="0048114A"/>
    <w:rsid w:val="004815CC"/>
    <w:rsid w:val="00481741"/>
    <w:rsid w:val="00481CD8"/>
    <w:rsid w:val="00482CB6"/>
    <w:rsid w:val="004834A8"/>
    <w:rsid w:val="00483E0E"/>
    <w:rsid w:val="004841FB"/>
    <w:rsid w:val="00485858"/>
    <w:rsid w:val="00485A73"/>
    <w:rsid w:val="00486B36"/>
    <w:rsid w:val="004875C0"/>
    <w:rsid w:val="0048767A"/>
    <w:rsid w:val="0048797E"/>
    <w:rsid w:val="0049088F"/>
    <w:rsid w:val="0049151A"/>
    <w:rsid w:val="004915AF"/>
    <w:rsid w:val="00492B33"/>
    <w:rsid w:val="00492EB9"/>
    <w:rsid w:val="0049421D"/>
    <w:rsid w:val="0049469A"/>
    <w:rsid w:val="004948C7"/>
    <w:rsid w:val="00494AF2"/>
    <w:rsid w:val="00495B3A"/>
    <w:rsid w:val="00495F6B"/>
    <w:rsid w:val="004964CB"/>
    <w:rsid w:val="004964CC"/>
    <w:rsid w:val="00496A50"/>
    <w:rsid w:val="00496A5A"/>
    <w:rsid w:val="00497374"/>
    <w:rsid w:val="004A0F9D"/>
    <w:rsid w:val="004A1401"/>
    <w:rsid w:val="004A15B8"/>
    <w:rsid w:val="004A1618"/>
    <w:rsid w:val="004A179A"/>
    <w:rsid w:val="004A192A"/>
    <w:rsid w:val="004A1B68"/>
    <w:rsid w:val="004A25B4"/>
    <w:rsid w:val="004A2D92"/>
    <w:rsid w:val="004A30C8"/>
    <w:rsid w:val="004A3917"/>
    <w:rsid w:val="004A3FAE"/>
    <w:rsid w:val="004A509B"/>
    <w:rsid w:val="004A5156"/>
    <w:rsid w:val="004A55CA"/>
    <w:rsid w:val="004A5D2F"/>
    <w:rsid w:val="004A6738"/>
    <w:rsid w:val="004A6757"/>
    <w:rsid w:val="004A7589"/>
    <w:rsid w:val="004A7C31"/>
    <w:rsid w:val="004B0415"/>
    <w:rsid w:val="004B140C"/>
    <w:rsid w:val="004B290F"/>
    <w:rsid w:val="004B29C3"/>
    <w:rsid w:val="004B2AB1"/>
    <w:rsid w:val="004B360F"/>
    <w:rsid w:val="004B3AF6"/>
    <w:rsid w:val="004B3FB1"/>
    <w:rsid w:val="004B4405"/>
    <w:rsid w:val="004B576B"/>
    <w:rsid w:val="004B5D51"/>
    <w:rsid w:val="004B649F"/>
    <w:rsid w:val="004C0094"/>
    <w:rsid w:val="004C0E57"/>
    <w:rsid w:val="004C18C3"/>
    <w:rsid w:val="004C209A"/>
    <w:rsid w:val="004C22A4"/>
    <w:rsid w:val="004C30F8"/>
    <w:rsid w:val="004C45C1"/>
    <w:rsid w:val="004C465C"/>
    <w:rsid w:val="004C4BAF"/>
    <w:rsid w:val="004C4ED5"/>
    <w:rsid w:val="004C5A48"/>
    <w:rsid w:val="004C6170"/>
    <w:rsid w:val="004C6786"/>
    <w:rsid w:val="004C70E8"/>
    <w:rsid w:val="004C741A"/>
    <w:rsid w:val="004D0504"/>
    <w:rsid w:val="004D0A2D"/>
    <w:rsid w:val="004D0DDA"/>
    <w:rsid w:val="004D0F13"/>
    <w:rsid w:val="004D173B"/>
    <w:rsid w:val="004D20CB"/>
    <w:rsid w:val="004D20DA"/>
    <w:rsid w:val="004D283A"/>
    <w:rsid w:val="004D3130"/>
    <w:rsid w:val="004D4971"/>
    <w:rsid w:val="004D4A3B"/>
    <w:rsid w:val="004D5FC8"/>
    <w:rsid w:val="004D66C5"/>
    <w:rsid w:val="004D6C3E"/>
    <w:rsid w:val="004E03E3"/>
    <w:rsid w:val="004E1CA8"/>
    <w:rsid w:val="004E2497"/>
    <w:rsid w:val="004E273B"/>
    <w:rsid w:val="004E2976"/>
    <w:rsid w:val="004E2EBF"/>
    <w:rsid w:val="004E38FB"/>
    <w:rsid w:val="004E3A93"/>
    <w:rsid w:val="004E47F5"/>
    <w:rsid w:val="004E49F3"/>
    <w:rsid w:val="004E4C41"/>
    <w:rsid w:val="004E54E1"/>
    <w:rsid w:val="004E712E"/>
    <w:rsid w:val="004E7519"/>
    <w:rsid w:val="004F0C44"/>
    <w:rsid w:val="004F175C"/>
    <w:rsid w:val="004F1E87"/>
    <w:rsid w:val="004F2447"/>
    <w:rsid w:val="004F24CE"/>
    <w:rsid w:val="004F25FC"/>
    <w:rsid w:val="004F2623"/>
    <w:rsid w:val="004F2E88"/>
    <w:rsid w:val="004F2F99"/>
    <w:rsid w:val="004F34E1"/>
    <w:rsid w:val="004F3FCD"/>
    <w:rsid w:val="004F4A0A"/>
    <w:rsid w:val="004F4B4A"/>
    <w:rsid w:val="004F4F45"/>
    <w:rsid w:val="004F790B"/>
    <w:rsid w:val="004F7AAC"/>
    <w:rsid w:val="004F7B90"/>
    <w:rsid w:val="004F7B9F"/>
    <w:rsid w:val="00500B46"/>
    <w:rsid w:val="005010D9"/>
    <w:rsid w:val="0050164C"/>
    <w:rsid w:val="00501B8A"/>
    <w:rsid w:val="005027A0"/>
    <w:rsid w:val="00503529"/>
    <w:rsid w:val="00503CE6"/>
    <w:rsid w:val="0050547C"/>
    <w:rsid w:val="005055F6"/>
    <w:rsid w:val="005059A2"/>
    <w:rsid w:val="005077B6"/>
    <w:rsid w:val="00507D7C"/>
    <w:rsid w:val="00507DE2"/>
    <w:rsid w:val="00511160"/>
    <w:rsid w:val="0051167B"/>
    <w:rsid w:val="00511773"/>
    <w:rsid w:val="0051227D"/>
    <w:rsid w:val="0051249F"/>
    <w:rsid w:val="00512892"/>
    <w:rsid w:val="005137EC"/>
    <w:rsid w:val="00513A68"/>
    <w:rsid w:val="00514B79"/>
    <w:rsid w:val="00515AB8"/>
    <w:rsid w:val="00516CBA"/>
    <w:rsid w:val="00517059"/>
    <w:rsid w:val="00517E33"/>
    <w:rsid w:val="0052028C"/>
    <w:rsid w:val="005202F5"/>
    <w:rsid w:val="00520B4A"/>
    <w:rsid w:val="005221A6"/>
    <w:rsid w:val="0052221D"/>
    <w:rsid w:val="0052283E"/>
    <w:rsid w:val="005229C4"/>
    <w:rsid w:val="00522D57"/>
    <w:rsid w:val="0052382B"/>
    <w:rsid w:val="005240EA"/>
    <w:rsid w:val="005242C7"/>
    <w:rsid w:val="00525887"/>
    <w:rsid w:val="00525D15"/>
    <w:rsid w:val="00525F54"/>
    <w:rsid w:val="00526708"/>
    <w:rsid w:val="005268AE"/>
    <w:rsid w:val="0052715D"/>
    <w:rsid w:val="005302B1"/>
    <w:rsid w:val="005304EB"/>
    <w:rsid w:val="00530E43"/>
    <w:rsid w:val="00530F28"/>
    <w:rsid w:val="00532350"/>
    <w:rsid w:val="005327D4"/>
    <w:rsid w:val="00532C97"/>
    <w:rsid w:val="00532F11"/>
    <w:rsid w:val="00534173"/>
    <w:rsid w:val="00534324"/>
    <w:rsid w:val="00534990"/>
    <w:rsid w:val="005358C9"/>
    <w:rsid w:val="00536298"/>
    <w:rsid w:val="0053651B"/>
    <w:rsid w:val="0053674A"/>
    <w:rsid w:val="005368AE"/>
    <w:rsid w:val="00537355"/>
    <w:rsid w:val="005377B3"/>
    <w:rsid w:val="00540F90"/>
    <w:rsid w:val="005420C1"/>
    <w:rsid w:val="0054220B"/>
    <w:rsid w:val="00542470"/>
    <w:rsid w:val="00542BED"/>
    <w:rsid w:val="00542C07"/>
    <w:rsid w:val="00543D5B"/>
    <w:rsid w:val="0054579A"/>
    <w:rsid w:val="00545C6F"/>
    <w:rsid w:val="00546053"/>
    <w:rsid w:val="00546176"/>
    <w:rsid w:val="00550658"/>
    <w:rsid w:val="00550C6E"/>
    <w:rsid w:val="00551644"/>
    <w:rsid w:val="00552548"/>
    <w:rsid w:val="0055291F"/>
    <w:rsid w:val="0055363D"/>
    <w:rsid w:val="00553AFE"/>
    <w:rsid w:val="005542FB"/>
    <w:rsid w:val="0055432E"/>
    <w:rsid w:val="005545C5"/>
    <w:rsid w:val="00554690"/>
    <w:rsid w:val="00554A37"/>
    <w:rsid w:val="00555AC2"/>
    <w:rsid w:val="00555D88"/>
    <w:rsid w:val="00555DDC"/>
    <w:rsid w:val="00556051"/>
    <w:rsid w:val="0055625C"/>
    <w:rsid w:val="0055770A"/>
    <w:rsid w:val="00557CE7"/>
    <w:rsid w:val="00560550"/>
    <w:rsid w:val="00562835"/>
    <w:rsid w:val="00562DBF"/>
    <w:rsid w:val="005630BA"/>
    <w:rsid w:val="005630BB"/>
    <w:rsid w:val="00563D1C"/>
    <w:rsid w:val="005649BD"/>
    <w:rsid w:val="005653CD"/>
    <w:rsid w:val="00565629"/>
    <w:rsid w:val="00565658"/>
    <w:rsid w:val="00565708"/>
    <w:rsid w:val="00565BFE"/>
    <w:rsid w:val="00565F9A"/>
    <w:rsid w:val="005669D5"/>
    <w:rsid w:val="0056736F"/>
    <w:rsid w:val="005678B4"/>
    <w:rsid w:val="00567A9E"/>
    <w:rsid w:val="0057075E"/>
    <w:rsid w:val="00571176"/>
    <w:rsid w:val="0057190C"/>
    <w:rsid w:val="00571DF8"/>
    <w:rsid w:val="00572189"/>
    <w:rsid w:val="00572E30"/>
    <w:rsid w:val="0057324C"/>
    <w:rsid w:val="00573397"/>
    <w:rsid w:val="0057347D"/>
    <w:rsid w:val="00573517"/>
    <w:rsid w:val="005740BB"/>
    <w:rsid w:val="0057460C"/>
    <w:rsid w:val="00574ABB"/>
    <w:rsid w:val="00574BBF"/>
    <w:rsid w:val="00575F10"/>
    <w:rsid w:val="00575FE3"/>
    <w:rsid w:val="0057742D"/>
    <w:rsid w:val="0057754E"/>
    <w:rsid w:val="00577C57"/>
    <w:rsid w:val="0058029B"/>
    <w:rsid w:val="0058058E"/>
    <w:rsid w:val="00580D1B"/>
    <w:rsid w:val="00581060"/>
    <w:rsid w:val="005810E6"/>
    <w:rsid w:val="005813C1"/>
    <w:rsid w:val="005813D2"/>
    <w:rsid w:val="0058196B"/>
    <w:rsid w:val="005819CC"/>
    <w:rsid w:val="00582661"/>
    <w:rsid w:val="005833F7"/>
    <w:rsid w:val="005836E7"/>
    <w:rsid w:val="00583BDD"/>
    <w:rsid w:val="00585B44"/>
    <w:rsid w:val="00586A0A"/>
    <w:rsid w:val="0058701B"/>
    <w:rsid w:val="00590D40"/>
    <w:rsid w:val="0059133F"/>
    <w:rsid w:val="005919EE"/>
    <w:rsid w:val="00591C24"/>
    <w:rsid w:val="00591E62"/>
    <w:rsid w:val="00591FBC"/>
    <w:rsid w:val="0059255E"/>
    <w:rsid w:val="005929C5"/>
    <w:rsid w:val="00592D35"/>
    <w:rsid w:val="00592D9B"/>
    <w:rsid w:val="00593BB4"/>
    <w:rsid w:val="00594111"/>
    <w:rsid w:val="0059431B"/>
    <w:rsid w:val="00594696"/>
    <w:rsid w:val="00594B1A"/>
    <w:rsid w:val="00594B9E"/>
    <w:rsid w:val="00595B80"/>
    <w:rsid w:val="00595F5A"/>
    <w:rsid w:val="00596316"/>
    <w:rsid w:val="00596E74"/>
    <w:rsid w:val="005A01F6"/>
    <w:rsid w:val="005A12B3"/>
    <w:rsid w:val="005A148D"/>
    <w:rsid w:val="005A1C8F"/>
    <w:rsid w:val="005A2869"/>
    <w:rsid w:val="005A2AA7"/>
    <w:rsid w:val="005A2E93"/>
    <w:rsid w:val="005A2EFB"/>
    <w:rsid w:val="005A35AB"/>
    <w:rsid w:val="005A3855"/>
    <w:rsid w:val="005A3BD1"/>
    <w:rsid w:val="005A4224"/>
    <w:rsid w:val="005A42AD"/>
    <w:rsid w:val="005A4648"/>
    <w:rsid w:val="005A4D29"/>
    <w:rsid w:val="005A5AF0"/>
    <w:rsid w:val="005A5E69"/>
    <w:rsid w:val="005A64A1"/>
    <w:rsid w:val="005A64C4"/>
    <w:rsid w:val="005A6FC3"/>
    <w:rsid w:val="005A72E0"/>
    <w:rsid w:val="005A7A68"/>
    <w:rsid w:val="005A7ECA"/>
    <w:rsid w:val="005B03D0"/>
    <w:rsid w:val="005B07F2"/>
    <w:rsid w:val="005B0F49"/>
    <w:rsid w:val="005B1384"/>
    <w:rsid w:val="005B26F4"/>
    <w:rsid w:val="005B276F"/>
    <w:rsid w:val="005B31B1"/>
    <w:rsid w:val="005B3FD1"/>
    <w:rsid w:val="005B4527"/>
    <w:rsid w:val="005B5A4B"/>
    <w:rsid w:val="005B7483"/>
    <w:rsid w:val="005B765C"/>
    <w:rsid w:val="005C028D"/>
    <w:rsid w:val="005C0782"/>
    <w:rsid w:val="005C0843"/>
    <w:rsid w:val="005C0C2B"/>
    <w:rsid w:val="005C2EED"/>
    <w:rsid w:val="005C32C9"/>
    <w:rsid w:val="005C3691"/>
    <w:rsid w:val="005C37CB"/>
    <w:rsid w:val="005C3D22"/>
    <w:rsid w:val="005C53C3"/>
    <w:rsid w:val="005C62F9"/>
    <w:rsid w:val="005C68AE"/>
    <w:rsid w:val="005C69D2"/>
    <w:rsid w:val="005C6B2E"/>
    <w:rsid w:val="005C6BAD"/>
    <w:rsid w:val="005C727C"/>
    <w:rsid w:val="005C7418"/>
    <w:rsid w:val="005C76F4"/>
    <w:rsid w:val="005D1D24"/>
    <w:rsid w:val="005D1D76"/>
    <w:rsid w:val="005D2055"/>
    <w:rsid w:val="005D25C1"/>
    <w:rsid w:val="005D2DC6"/>
    <w:rsid w:val="005D40FE"/>
    <w:rsid w:val="005D43F2"/>
    <w:rsid w:val="005D506E"/>
    <w:rsid w:val="005D5309"/>
    <w:rsid w:val="005D5F1C"/>
    <w:rsid w:val="005D6598"/>
    <w:rsid w:val="005D679A"/>
    <w:rsid w:val="005D69E5"/>
    <w:rsid w:val="005D6E8F"/>
    <w:rsid w:val="005D76B8"/>
    <w:rsid w:val="005D77F8"/>
    <w:rsid w:val="005D7EE5"/>
    <w:rsid w:val="005E0035"/>
    <w:rsid w:val="005E0332"/>
    <w:rsid w:val="005E0C8A"/>
    <w:rsid w:val="005E0FA5"/>
    <w:rsid w:val="005E16C3"/>
    <w:rsid w:val="005E16D8"/>
    <w:rsid w:val="005E1BE2"/>
    <w:rsid w:val="005E2A55"/>
    <w:rsid w:val="005E307E"/>
    <w:rsid w:val="005E35B3"/>
    <w:rsid w:val="005E4085"/>
    <w:rsid w:val="005E432E"/>
    <w:rsid w:val="005E45CD"/>
    <w:rsid w:val="005E46D7"/>
    <w:rsid w:val="005E48F4"/>
    <w:rsid w:val="005E4D69"/>
    <w:rsid w:val="005E4ED4"/>
    <w:rsid w:val="005E52AB"/>
    <w:rsid w:val="005E6527"/>
    <w:rsid w:val="005E6AC3"/>
    <w:rsid w:val="005E6AEA"/>
    <w:rsid w:val="005E6D4B"/>
    <w:rsid w:val="005E7492"/>
    <w:rsid w:val="005E7590"/>
    <w:rsid w:val="005E7848"/>
    <w:rsid w:val="005F0537"/>
    <w:rsid w:val="005F05E0"/>
    <w:rsid w:val="005F096A"/>
    <w:rsid w:val="005F0C07"/>
    <w:rsid w:val="005F1CCC"/>
    <w:rsid w:val="005F27DC"/>
    <w:rsid w:val="005F3380"/>
    <w:rsid w:val="005F3E13"/>
    <w:rsid w:val="005F42AC"/>
    <w:rsid w:val="005F4B58"/>
    <w:rsid w:val="005F4F03"/>
    <w:rsid w:val="005F58A1"/>
    <w:rsid w:val="005F603C"/>
    <w:rsid w:val="005F61C8"/>
    <w:rsid w:val="005F6781"/>
    <w:rsid w:val="005F7134"/>
    <w:rsid w:val="0060002D"/>
    <w:rsid w:val="00600385"/>
    <w:rsid w:val="006006B4"/>
    <w:rsid w:val="0060078E"/>
    <w:rsid w:val="0060134B"/>
    <w:rsid w:val="00601556"/>
    <w:rsid w:val="0060177A"/>
    <w:rsid w:val="00601B4D"/>
    <w:rsid w:val="00601E3A"/>
    <w:rsid w:val="00602DA3"/>
    <w:rsid w:val="00603045"/>
    <w:rsid w:val="0060321D"/>
    <w:rsid w:val="00604D56"/>
    <w:rsid w:val="00605F18"/>
    <w:rsid w:val="006069CF"/>
    <w:rsid w:val="006073B4"/>
    <w:rsid w:val="00610214"/>
    <w:rsid w:val="00610A5B"/>
    <w:rsid w:val="00610D63"/>
    <w:rsid w:val="006110FE"/>
    <w:rsid w:val="00611CA9"/>
    <w:rsid w:val="00611E42"/>
    <w:rsid w:val="006121FB"/>
    <w:rsid w:val="006140D2"/>
    <w:rsid w:val="00614213"/>
    <w:rsid w:val="00614552"/>
    <w:rsid w:val="00615038"/>
    <w:rsid w:val="00615274"/>
    <w:rsid w:val="006154AB"/>
    <w:rsid w:val="00615D9B"/>
    <w:rsid w:val="006168AE"/>
    <w:rsid w:val="00616C3A"/>
    <w:rsid w:val="00617074"/>
    <w:rsid w:val="00617398"/>
    <w:rsid w:val="0061745C"/>
    <w:rsid w:val="00617DAF"/>
    <w:rsid w:val="006208FF"/>
    <w:rsid w:val="00620DD7"/>
    <w:rsid w:val="00620F00"/>
    <w:rsid w:val="00621746"/>
    <w:rsid w:val="00622025"/>
    <w:rsid w:val="006223A7"/>
    <w:rsid w:val="006224AF"/>
    <w:rsid w:val="0062268D"/>
    <w:rsid w:val="00622719"/>
    <w:rsid w:val="00622903"/>
    <w:rsid w:val="00622C48"/>
    <w:rsid w:val="00622C6A"/>
    <w:rsid w:val="006239F8"/>
    <w:rsid w:val="00623BCB"/>
    <w:rsid w:val="00623D4B"/>
    <w:rsid w:val="00623DC7"/>
    <w:rsid w:val="006245C2"/>
    <w:rsid w:val="00624CD3"/>
    <w:rsid w:val="00624FAA"/>
    <w:rsid w:val="006254E3"/>
    <w:rsid w:val="006257DE"/>
    <w:rsid w:val="00625D2D"/>
    <w:rsid w:val="006262BD"/>
    <w:rsid w:val="006262E4"/>
    <w:rsid w:val="00626FBC"/>
    <w:rsid w:val="006270DE"/>
    <w:rsid w:val="00627759"/>
    <w:rsid w:val="00627E04"/>
    <w:rsid w:val="0063038F"/>
    <w:rsid w:val="006309B8"/>
    <w:rsid w:val="00630AE7"/>
    <w:rsid w:val="0063115A"/>
    <w:rsid w:val="0063188F"/>
    <w:rsid w:val="00632309"/>
    <w:rsid w:val="0063267A"/>
    <w:rsid w:val="00633949"/>
    <w:rsid w:val="006355D7"/>
    <w:rsid w:val="0063575F"/>
    <w:rsid w:val="00636FD8"/>
    <w:rsid w:val="006372FE"/>
    <w:rsid w:val="0064003B"/>
    <w:rsid w:val="00640162"/>
    <w:rsid w:val="0064080E"/>
    <w:rsid w:val="00640853"/>
    <w:rsid w:val="00641758"/>
    <w:rsid w:val="00641F44"/>
    <w:rsid w:val="006423AF"/>
    <w:rsid w:val="00642624"/>
    <w:rsid w:val="006433D4"/>
    <w:rsid w:val="00643641"/>
    <w:rsid w:val="00643760"/>
    <w:rsid w:val="006440E7"/>
    <w:rsid w:val="006449B2"/>
    <w:rsid w:val="00644B70"/>
    <w:rsid w:val="00644EC2"/>
    <w:rsid w:val="006450F8"/>
    <w:rsid w:val="006454B0"/>
    <w:rsid w:val="006456E2"/>
    <w:rsid w:val="00645740"/>
    <w:rsid w:val="00646549"/>
    <w:rsid w:val="006466F9"/>
    <w:rsid w:val="006479F4"/>
    <w:rsid w:val="00650490"/>
    <w:rsid w:val="00650D08"/>
    <w:rsid w:val="00651F48"/>
    <w:rsid w:val="006527C2"/>
    <w:rsid w:val="00652F27"/>
    <w:rsid w:val="00653A6D"/>
    <w:rsid w:val="0065404E"/>
    <w:rsid w:val="00654110"/>
    <w:rsid w:val="00654FAE"/>
    <w:rsid w:val="00655F41"/>
    <w:rsid w:val="006561AD"/>
    <w:rsid w:val="0065638C"/>
    <w:rsid w:val="00656476"/>
    <w:rsid w:val="00656563"/>
    <w:rsid w:val="00656963"/>
    <w:rsid w:val="0065702B"/>
    <w:rsid w:val="0065743C"/>
    <w:rsid w:val="00657FD1"/>
    <w:rsid w:val="00660354"/>
    <w:rsid w:val="00661898"/>
    <w:rsid w:val="00663325"/>
    <w:rsid w:val="006641CC"/>
    <w:rsid w:val="00664AE2"/>
    <w:rsid w:val="00664FFC"/>
    <w:rsid w:val="006650D1"/>
    <w:rsid w:val="00665E47"/>
    <w:rsid w:val="0066652A"/>
    <w:rsid w:val="00667FFB"/>
    <w:rsid w:val="006703C9"/>
    <w:rsid w:val="00670587"/>
    <w:rsid w:val="0067237D"/>
    <w:rsid w:val="0067241D"/>
    <w:rsid w:val="0067339C"/>
    <w:rsid w:val="00674A5D"/>
    <w:rsid w:val="00674C0E"/>
    <w:rsid w:val="00674DF2"/>
    <w:rsid w:val="006750C6"/>
    <w:rsid w:val="006802A2"/>
    <w:rsid w:val="00680691"/>
    <w:rsid w:val="00680D88"/>
    <w:rsid w:val="006812C9"/>
    <w:rsid w:val="00681B26"/>
    <w:rsid w:val="00682878"/>
    <w:rsid w:val="006832B3"/>
    <w:rsid w:val="00685FA3"/>
    <w:rsid w:val="00686B2C"/>
    <w:rsid w:val="00686ED7"/>
    <w:rsid w:val="0069023B"/>
    <w:rsid w:val="0069047B"/>
    <w:rsid w:val="00690990"/>
    <w:rsid w:val="00690DAA"/>
    <w:rsid w:val="0069129E"/>
    <w:rsid w:val="00693825"/>
    <w:rsid w:val="006943D6"/>
    <w:rsid w:val="0069453A"/>
    <w:rsid w:val="00694914"/>
    <w:rsid w:val="00694A4D"/>
    <w:rsid w:val="00694EC6"/>
    <w:rsid w:val="00695233"/>
    <w:rsid w:val="006952F3"/>
    <w:rsid w:val="006954C8"/>
    <w:rsid w:val="0069559B"/>
    <w:rsid w:val="00695703"/>
    <w:rsid w:val="006970B4"/>
    <w:rsid w:val="0069726F"/>
    <w:rsid w:val="0069732C"/>
    <w:rsid w:val="00697C6F"/>
    <w:rsid w:val="00697CB1"/>
    <w:rsid w:val="006A03D2"/>
    <w:rsid w:val="006A0961"/>
    <w:rsid w:val="006A114F"/>
    <w:rsid w:val="006A187F"/>
    <w:rsid w:val="006A2AD1"/>
    <w:rsid w:val="006A3276"/>
    <w:rsid w:val="006A3350"/>
    <w:rsid w:val="006A34ED"/>
    <w:rsid w:val="006A3576"/>
    <w:rsid w:val="006A37FE"/>
    <w:rsid w:val="006A3C6A"/>
    <w:rsid w:val="006A3E06"/>
    <w:rsid w:val="006A4057"/>
    <w:rsid w:val="006A4C17"/>
    <w:rsid w:val="006A507F"/>
    <w:rsid w:val="006A55C4"/>
    <w:rsid w:val="006A5E16"/>
    <w:rsid w:val="006A62C3"/>
    <w:rsid w:val="006A64A3"/>
    <w:rsid w:val="006A798D"/>
    <w:rsid w:val="006A7CA8"/>
    <w:rsid w:val="006B0D9A"/>
    <w:rsid w:val="006B0FA1"/>
    <w:rsid w:val="006B1304"/>
    <w:rsid w:val="006B1B65"/>
    <w:rsid w:val="006B1D2B"/>
    <w:rsid w:val="006B27D0"/>
    <w:rsid w:val="006B2B1F"/>
    <w:rsid w:val="006B2D28"/>
    <w:rsid w:val="006B3BBF"/>
    <w:rsid w:val="006B3E33"/>
    <w:rsid w:val="006B44FA"/>
    <w:rsid w:val="006B4921"/>
    <w:rsid w:val="006B4A4A"/>
    <w:rsid w:val="006B4EB6"/>
    <w:rsid w:val="006B59E8"/>
    <w:rsid w:val="006B5EE8"/>
    <w:rsid w:val="006B661B"/>
    <w:rsid w:val="006B67AB"/>
    <w:rsid w:val="006B73AD"/>
    <w:rsid w:val="006B7CA8"/>
    <w:rsid w:val="006B7D7A"/>
    <w:rsid w:val="006C0908"/>
    <w:rsid w:val="006C115E"/>
    <w:rsid w:val="006C2040"/>
    <w:rsid w:val="006C2EA6"/>
    <w:rsid w:val="006C3491"/>
    <w:rsid w:val="006C386B"/>
    <w:rsid w:val="006C4254"/>
    <w:rsid w:val="006C5526"/>
    <w:rsid w:val="006C58EF"/>
    <w:rsid w:val="006C62ED"/>
    <w:rsid w:val="006C6D34"/>
    <w:rsid w:val="006C71E8"/>
    <w:rsid w:val="006D0E29"/>
    <w:rsid w:val="006D164B"/>
    <w:rsid w:val="006D1A5B"/>
    <w:rsid w:val="006D1C80"/>
    <w:rsid w:val="006D2FF0"/>
    <w:rsid w:val="006D34CC"/>
    <w:rsid w:val="006D35D3"/>
    <w:rsid w:val="006D4038"/>
    <w:rsid w:val="006D5C4B"/>
    <w:rsid w:val="006D6130"/>
    <w:rsid w:val="006D66D3"/>
    <w:rsid w:val="006D6B40"/>
    <w:rsid w:val="006E0396"/>
    <w:rsid w:val="006E092F"/>
    <w:rsid w:val="006E0CCE"/>
    <w:rsid w:val="006E0CFB"/>
    <w:rsid w:val="006E0E41"/>
    <w:rsid w:val="006E1E48"/>
    <w:rsid w:val="006E21F2"/>
    <w:rsid w:val="006E274F"/>
    <w:rsid w:val="006E2A1A"/>
    <w:rsid w:val="006E2E41"/>
    <w:rsid w:val="006E2E94"/>
    <w:rsid w:val="006E36BD"/>
    <w:rsid w:val="006E38CB"/>
    <w:rsid w:val="006E3A31"/>
    <w:rsid w:val="006E4999"/>
    <w:rsid w:val="006E4DED"/>
    <w:rsid w:val="006E59DD"/>
    <w:rsid w:val="006E664C"/>
    <w:rsid w:val="006E716B"/>
    <w:rsid w:val="006E7262"/>
    <w:rsid w:val="006E7A40"/>
    <w:rsid w:val="006F0636"/>
    <w:rsid w:val="006F0E24"/>
    <w:rsid w:val="006F16BB"/>
    <w:rsid w:val="006F25EF"/>
    <w:rsid w:val="006F3152"/>
    <w:rsid w:val="006F31DC"/>
    <w:rsid w:val="006F401C"/>
    <w:rsid w:val="006F4ADA"/>
    <w:rsid w:val="006F5298"/>
    <w:rsid w:val="006F590D"/>
    <w:rsid w:val="006F5B60"/>
    <w:rsid w:val="006F5F52"/>
    <w:rsid w:val="006F60E5"/>
    <w:rsid w:val="006F6FE2"/>
    <w:rsid w:val="006F7327"/>
    <w:rsid w:val="006F7C35"/>
    <w:rsid w:val="007003C4"/>
    <w:rsid w:val="00701954"/>
    <w:rsid w:val="00701DC4"/>
    <w:rsid w:val="00701E67"/>
    <w:rsid w:val="007030E2"/>
    <w:rsid w:val="00703672"/>
    <w:rsid w:val="00704F03"/>
    <w:rsid w:val="00705216"/>
    <w:rsid w:val="0070538C"/>
    <w:rsid w:val="00705C49"/>
    <w:rsid w:val="00706364"/>
    <w:rsid w:val="007068D3"/>
    <w:rsid w:val="0070714D"/>
    <w:rsid w:val="0070782E"/>
    <w:rsid w:val="00707B03"/>
    <w:rsid w:val="007102F6"/>
    <w:rsid w:val="00710552"/>
    <w:rsid w:val="0071057A"/>
    <w:rsid w:val="00710D61"/>
    <w:rsid w:val="00710DD0"/>
    <w:rsid w:val="007114C3"/>
    <w:rsid w:val="00711A8E"/>
    <w:rsid w:val="00711EDA"/>
    <w:rsid w:val="0071202C"/>
    <w:rsid w:val="007123B9"/>
    <w:rsid w:val="00712455"/>
    <w:rsid w:val="00712479"/>
    <w:rsid w:val="007126CA"/>
    <w:rsid w:val="0071281D"/>
    <w:rsid w:val="007129B5"/>
    <w:rsid w:val="007129BE"/>
    <w:rsid w:val="00713BD1"/>
    <w:rsid w:val="007143CD"/>
    <w:rsid w:val="00715089"/>
    <w:rsid w:val="007152C3"/>
    <w:rsid w:val="007153FB"/>
    <w:rsid w:val="0071655C"/>
    <w:rsid w:val="00716CC6"/>
    <w:rsid w:val="00716F5E"/>
    <w:rsid w:val="00717870"/>
    <w:rsid w:val="00717D52"/>
    <w:rsid w:val="00720354"/>
    <w:rsid w:val="00720698"/>
    <w:rsid w:val="007216B2"/>
    <w:rsid w:val="00721CF0"/>
    <w:rsid w:val="00721E55"/>
    <w:rsid w:val="00722DF2"/>
    <w:rsid w:val="00722EA7"/>
    <w:rsid w:val="00723045"/>
    <w:rsid w:val="007233B3"/>
    <w:rsid w:val="00726C03"/>
    <w:rsid w:val="00726C37"/>
    <w:rsid w:val="00727344"/>
    <w:rsid w:val="00730817"/>
    <w:rsid w:val="00731385"/>
    <w:rsid w:val="00731869"/>
    <w:rsid w:val="00731AD0"/>
    <w:rsid w:val="007320DA"/>
    <w:rsid w:val="00732A5E"/>
    <w:rsid w:val="00732BB4"/>
    <w:rsid w:val="00733851"/>
    <w:rsid w:val="00733AB0"/>
    <w:rsid w:val="00734A69"/>
    <w:rsid w:val="00734D81"/>
    <w:rsid w:val="007350C4"/>
    <w:rsid w:val="0073564B"/>
    <w:rsid w:val="00735A8A"/>
    <w:rsid w:val="00735F94"/>
    <w:rsid w:val="00736ACC"/>
    <w:rsid w:val="00736DAA"/>
    <w:rsid w:val="00737246"/>
    <w:rsid w:val="007376D7"/>
    <w:rsid w:val="00737779"/>
    <w:rsid w:val="007401BD"/>
    <w:rsid w:val="007403BF"/>
    <w:rsid w:val="00742DD4"/>
    <w:rsid w:val="007438B1"/>
    <w:rsid w:val="00744571"/>
    <w:rsid w:val="00744F69"/>
    <w:rsid w:val="007456F3"/>
    <w:rsid w:val="00745747"/>
    <w:rsid w:val="00746694"/>
    <w:rsid w:val="00746987"/>
    <w:rsid w:val="007471C2"/>
    <w:rsid w:val="007474FE"/>
    <w:rsid w:val="007476D0"/>
    <w:rsid w:val="00750F77"/>
    <w:rsid w:val="007516F0"/>
    <w:rsid w:val="00752B52"/>
    <w:rsid w:val="00753ECE"/>
    <w:rsid w:val="00753F10"/>
    <w:rsid w:val="00754BEF"/>
    <w:rsid w:val="00755697"/>
    <w:rsid w:val="00755925"/>
    <w:rsid w:val="007566B8"/>
    <w:rsid w:val="007572FF"/>
    <w:rsid w:val="00757D27"/>
    <w:rsid w:val="00757E03"/>
    <w:rsid w:val="00757F7C"/>
    <w:rsid w:val="00760DB0"/>
    <w:rsid w:val="00761472"/>
    <w:rsid w:val="0076273A"/>
    <w:rsid w:val="00764871"/>
    <w:rsid w:val="00764CBD"/>
    <w:rsid w:val="00765CC1"/>
    <w:rsid w:val="00766F80"/>
    <w:rsid w:val="00770420"/>
    <w:rsid w:val="007719C0"/>
    <w:rsid w:val="00771C1D"/>
    <w:rsid w:val="00772B07"/>
    <w:rsid w:val="007739D0"/>
    <w:rsid w:val="00775154"/>
    <w:rsid w:val="007751CA"/>
    <w:rsid w:val="00775BBB"/>
    <w:rsid w:val="00775DDA"/>
    <w:rsid w:val="0077775D"/>
    <w:rsid w:val="00777E66"/>
    <w:rsid w:val="00780039"/>
    <w:rsid w:val="0078073B"/>
    <w:rsid w:val="00780B66"/>
    <w:rsid w:val="00780D0E"/>
    <w:rsid w:val="00781359"/>
    <w:rsid w:val="007813AD"/>
    <w:rsid w:val="007820E8"/>
    <w:rsid w:val="00782855"/>
    <w:rsid w:val="00782ACA"/>
    <w:rsid w:val="00782C52"/>
    <w:rsid w:val="00783865"/>
    <w:rsid w:val="00783B42"/>
    <w:rsid w:val="00785725"/>
    <w:rsid w:val="00786510"/>
    <w:rsid w:val="00786665"/>
    <w:rsid w:val="00786CFB"/>
    <w:rsid w:val="00787236"/>
    <w:rsid w:val="007914AA"/>
    <w:rsid w:val="007914B3"/>
    <w:rsid w:val="00791937"/>
    <w:rsid w:val="00791B63"/>
    <w:rsid w:val="00791D7C"/>
    <w:rsid w:val="00791F66"/>
    <w:rsid w:val="007924D2"/>
    <w:rsid w:val="00792B49"/>
    <w:rsid w:val="00792E63"/>
    <w:rsid w:val="00792E8E"/>
    <w:rsid w:val="007948AD"/>
    <w:rsid w:val="00794CA8"/>
    <w:rsid w:val="007952B9"/>
    <w:rsid w:val="007972B4"/>
    <w:rsid w:val="00797752"/>
    <w:rsid w:val="007978DE"/>
    <w:rsid w:val="007979BC"/>
    <w:rsid w:val="007A0763"/>
    <w:rsid w:val="007A15B6"/>
    <w:rsid w:val="007A1681"/>
    <w:rsid w:val="007A210C"/>
    <w:rsid w:val="007A2B32"/>
    <w:rsid w:val="007A30B6"/>
    <w:rsid w:val="007A3493"/>
    <w:rsid w:val="007A3865"/>
    <w:rsid w:val="007A3AFE"/>
    <w:rsid w:val="007A444B"/>
    <w:rsid w:val="007A60AA"/>
    <w:rsid w:val="007A64EF"/>
    <w:rsid w:val="007A6503"/>
    <w:rsid w:val="007A6778"/>
    <w:rsid w:val="007A67A6"/>
    <w:rsid w:val="007A7144"/>
    <w:rsid w:val="007A7291"/>
    <w:rsid w:val="007A7D4E"/>
    <w:rsid w:val="007A7FB0"/>
    <w:rsid w:val="007B04B0"/>
    <w:rsid w:val="007B0517"/>
    <w:rsid w:val="007B075F"/>
    <w:rsid w:val="007B08A8"/>
    <w:rsid w:val="007B13C0"/>
    <w:rsid w:val="007B13F9"/>
    <w:rsid w:val="007B1751"/>
    <w:rsid w:val="007B1912"/>
    <w:rsid w:val="007B1ACA"/>
    <w:rsid w:val="007B217E"/>
    <w:rsid w:val="007B23DC"/>
    <w:rsid w:val="007B25A9"/>
    <w:rsid w:val="007B2AA6"/>
    <w:rsid w:val="007B2B32"/>
    <w:rsid w:val="007B4048"/>
    <w:rsid w:val="007B48D3"/>
    <w:rsid w:val="007B544C"/>
    <w:rsid w:val="007B5748"/>
    <w:rsid w:val="007B6680"/>
    <w:rsid w:val="007B6D99"/>
    <w:rsid w:val="007B751C"/>
    <w:rsid w:val="007B7ADA"/>
    <w:rsid w:val="007C0466"/>
    <w:rsid w:val="007C146F"/>
    <w:rsid w:val="007C16FA"/>
    <w:rsid w:val="007C1AE2"/>
    <w:rsid w:val="007C3C9F"/>
    <w:rsid w:val="007C483C"/>
    <w:rsid w:val="007C5188"/>
    <w:rsid w:val="007C55D2"/>
    <w:rsid w:val="007C5A4E"/>
    <w:rsid w:val="007C70E5"/>
    <w:rsid w:val="007C7EA2"/>
    <w:rsid w:val="007D00DC"/>
    <w:rsid w:val="007D11A5"/>
    <w:rsid w:val="007D2D68"/>
    <w:rsid w:val="007D2DEF"/>
    <w:rsid w:val="007D3034"/>
    <w:rsid w:val="007D3228"/>
    <w:rsid w:val="007D3DCE"/>
    <w:rsid w:val="007D5654"/>
    <w:rsid w:val="007D575E"/>
    <w:rsid w:val="007D5B4E"/>
    <w:rsid w:val="007D5F32"/>
    <w:rsid w:val="007D60D2"/>
    <w:rsid w:val="007D683F"/>
    <w:rsid w:val="007D685D"/>
    <w:rsid w:val="007D69A6"/>
    <w:rsid w:val="007D6B38"/>
    <w:rsid w:val="007D6E10"/>
    <w:rsid w:val="007D746B"/>
    <w:rsid w:val="007D7892"/>
    <w:rsid w:val="007E0886"/>
    <w:rsid w:val="007E08FB"/>
    <w:rsid w:val="007E1038"/>
    <w:rsid w:val="007E10BF"/>
    <w:rsid w:val="007E1168"/>
    <w:rsid w:val="007E1169"/>
    <w:rsid w:val="007E142F"/>
    <w:rsid w:val="007E157D"/>
    <w:rsid w:val="007E2718"/>
    <w:rsid w:val="007E315A"/>
    <w:rsid w:val="007E3593"/>
    <w:rsid w:val="007E3C0E"/>
    <w:rsid w:val="007E3F6A"/>
    <w:rsid w:val="007E517B"/>
    <w:rsid w:val="007E518F"/>
    <w:rsid w:val="007E5FBA"/>
    <w:rsid w:val="007E62A9"/>
    <w:rsid w:val="007E66A7"/>
    <w:rsid w:val="007E6785"/>
    <w:rsid w:val="007E67BD"/>
    <w:rsid w:val="007E6D5D"/>
    <w:rsid w:val="007E783B"/>
    <w:rsid w:val="007F0170"/>
    <w:rsid w:val="007F13E6"/>
    <w:rsid w:val="007F2169"/>
    <w:rsid w:val="007F3C5A"/>
    <w:rsid w:val="007F3CC8"/>
    <w:rsid w:val="007F3CFC"/>
    <w:rsid w:val="007F4263"/>
    <w:rsid w:val="007F4EA5"/>
    <w:rsid w:val="007F50DB"/>
    <w:rsid w:val="007F54EC"/>
    <w:rsid w:val="007F57CE"/>
    <w:rsid w:val="007F5BC5"/>
    <w:rsid w:val="007F5DC6"/>
    <w:rsid w:val="007F5FF5"/>
    <w:rsid w:val="007F6820"/>
    <w:rsid w:val="007F69CE"/>
    <w:rsid w:val="007F735F"/>
    <w:rsid w:val="007F76E6"/>
    <w:rsid w:val="00800669"/>
    <w:rsid w:val="00800849"/>
    <w:rsid w:val="00801884"/>
    <w:rsid w:val="00801CAE"/>
    <w:rsid w:val="00802FA6"/>
    <w:rsid w:val="00804449"/>
    <w:rsid w:val="00804E03"/>
    <w:rsid w:val="00804EAD"/>
    <w:rsid w:val="0080585B"/>
    <w:rsid w:val="00805B15"/>
    <w:rsid w:val="008062C8"/>
    <w:rsid w:val="00806BAA"/>
    <w:rsid w:val="0080705F"/>
    <w:rsid w:val="008074A6"/>
    <w:rsid w:val="00807936"/>
    <w:rsid w:val="00807BB3"/>
    <w:rsid w:val="00807C78"/>
    <w:rsid w:val="008100A8"/>
    <w:rsid w:val="008101CE"/>
    <w:rsid w:val="00810A68"/>
    <w:rsid w:val="00811082"/>
    <w:rsid w:val="00811EED"/>
    <w:rsid w:val="00812039"/>
    <w:rsid w:val="00813141"/>
    <w:rsid w:val="008134FB"/>
    <w:rsid w:val="00813C72"/>
    <w:rsid w:val="00814422"/>
    <w:rsid w:val="008155A7"/>
    <w:rsid w:val="00815A71"/>
    <w:rsid w:val="00815B81"/>
    <w:rsid w:val="00816637"/>
    <w:rsid w:val="00816E0F"/>
    <w:rsid w:val="00817CE9"/>
    <w:rsid w:val="00817E12"/>
    <w:rsid w:val="00817FB9"/>
    <w:rsid w:val="0082004D"/>
    <w:rsid w:val="008204D4"/>
    <w:rsid w:val="0082154D"/>
    <w:rsid w:val="00821D63"/>
    <w:rsid w:val="00822182"/>
    <w:rsid w:val="00822659"/>
    <w:rsid w:val="008229FA"/>
    <w:rsid w:val="0082399E"/>
    <w:rsid w:val="00824546"/>
    <w:rsid w:val="00824972"/>
    <w:rsid w:val="00824A7D"/>
    <w:rsid w:val="00825F57"/>
    <w:rsid w:val="00827727"/>
    <w:rsid w:val="00827E83"/>
    <w:rsid w:val="008315A2"/>
    <w:rsid w:val="008319AF"/>
    <w:rsid w:val="008338C9"/>
    <w:rsid w:val="00833ABE"/>
    <w:rsid w:val="00833E0F"/>
    <w:rsid w:val="00834037"/>
    <w:rsid w:val="00837940"/>
    <w:rsid w:val="00840549"/>
    <w:rsid w:val="00840653"/>
    <w:rsid w:val="00840F0E"/>
    <w:rsid w:val="00841089"/>
    <w:rsid w:val="008432BB"/>
    <w:rsid w:val="00843998"/>
    <w:rsid w:val="00845006"/>
    <w:rsid w:val="0084520B"/>
    <w:rsid w:val="00845B6A"/>
    <w:rsid w:val="00845F0A"/>
    <w:rsid w:val="0084659A"/>
    <w:rsid w:val="008465F1"/>
    <w:rsid w:val="00846761"/>
    <w:rsid w:val="00846C15"/>
    <w:rsid w:val="0084758D"/>
    <w:rsid w:val="00850450"/>
    <w:rsid w:val="00850647"/>
    <w:rsid w:val="008527AA"/>
    <w:rsid w:val="00852FA4"/>
    <w:rsid w:val="0085341F"/>
    <w:rsid w:val="0085371F"/>
    <w:rsid w:val="00853933"/>
    <w:rsid w:val="00853E08"/>
    <w:rsid w:val="00854C79"/>
    <w:rsid w:val="0085530D"/>
    <w:rsid w:val="00855F51"/>
    <w:rsid w:val="008567CE"/>
    <w:rsid w:val="00856CD7"/>
    <w:rsid w:val="00856ECF"/>
    <w:rsid w:val="008572C8"/>
    <w:rsid w:val="00857655"/>
    <w:rsid w:val="0085796F"/>
    <w:rsid w:val="00857AEF"/>
    <w:rsid w:val="0086021F"/>
    <w:rsid w:val="0086048E"/>
    <w:rsid w:val="0086076B"/>
    <w:rsid w:val="0086088C"/>
    <w:rsid w:val="00860C79"/>
    <w:rsid w:val="008615F3"/>
    <w:rsid w:val="00861DFD"/>
    <w:rsid w:val="00861FAA"/>
    <w:rsid w:val="0086250F"/>
    <w:rsid w:val="00862640"/>
    <w:rsid w:val="00862876"/>
    <w:rsid w:val="008629AC"/>
    <w:rsid w:val="00863EEE"/>
    <w:rsid w:val="00864513"/>
    <w:rsid w:val="00864C2A"/>
    <w:rsid w:val="00865960"/>
    <w:rsid w:val="008669FE"/>
    <w:rsid w:val="00866C7F"/>
    <w:rsid w:val="008673BE"/>
    <w:rsid w:val="008679AE"/>
    <w:rsid w:val="008702B7"/>
    <w:rsid w:val="00870309"/>
    <w:rsid w:val="00870E31"/>
    <w:rsid w:val="00871209"/>
    <w:rsid w:val="0087192A"/>
    <w:rsid w:val="00871E8F"/>
    <w:rsid w:val="00872510"/>
    <w:rsid w:val="00872B7B"/>
    <w:rsid w:val="00872C4E"/>
    <w:rsid w:val="0087375D"/>
    <w:rsid w:val="0087465F"/>
    <w:rsid w:val="00874F78"/>
    <w:rsid w:val="00875489"/>
    <w:rsid w:val="00875944"/>
    <w:rsid w:val="0087631F"/>
    <w:rsid w:val="008772F9"/>
    <w:rsid w:val="008774B3"/>
    <w:rsid w:val="008776FF"/>
    <w:rsid w:val="00880438"/>
    <w:rsid w:val="00880F85"/>
    <w:rsid w:val="0088117B"/>
    <w:rsid w:val="00881F4B"/>
    <w:rsid w:val="00882192"/>
    <w:rsid w:val="0088221D"/>
    <w:rsid w:val="008822EA"/>
    <w:rsid w:val="00882727"/>
    <w:rsid w:val="00882A7D"/>
    <w:rsid w:val="00882E75"/>
    <w:rsid w:val="0088388A"/>
    <w:rsid w:val="00884524"/>
    <w:rsid w:val="00884D40"/>
    <w:rsid w:val="008850C5"/>
    <w:rsid w:val="00885D26"/>
    <w:rsid w:val="008860B2"/>
    <w:rsid w:val="0088659A"/>
    <w:rsid w:val="008876E8"/>
    <w:rsid w:val="0088788A"/>
    <w:rsid w:val="00887F91"/>
    <w:rsid w:val="00890893"/>
    <w:rsid w:val="00890A33"/>
    <w:rsid w:val="00890F1F"/>
    <w:rsid w:val="00891A1A"/>
    <w:rsid w:val="00891DB0"/>
    <w:rsid w:val="0089286D"/>
    <w:rsid w:val="00892DBB"/>
    <w:rsid w:val="00892F9B"/>
    <w:rsid w:val="00893979"/>
    <w:rsid w:val="00893EC0"/>
    <w:rsid w:val="008942BC"/>
    <w:rsid w:val="00894FCA"/>
    <w:rsid w:val="008952FC"/>
    <w:rsid w:val="00896A23"/>
    <w:rsid w:val="00896E76"/>
    <w:rsid w:val="00897CE6"/>
    <w:rsid w:val="008A134E"/>
    <w:rsid w:val="008A16C3"/>
    <w:rsid w:val="008A1BC4"/>
    <w:rsid w:val="008A1BE1"/>
    <w:rsid w:val="008A229B"/>
    <w:rsid w:val="008A24F3"/>
    <w:rsid w:val="008A2980"/>
    <w:rsid w:val="008A2F04"/>
    <w:rsid w:val="008A3DA5"/>
    <w:rsid w:val="008A3E47"/>
    <w:rsid w:val="008A411A"/>
    <w:rsid w:val="008A49EB"/>
    <w:rsid w:val="008A4F2A"/>
    <w:rsid w:val="008A54FB"/>
    <w:rsid w:val="008A5BBE"/>
    <w:rsid w:val="008A5D1E"/>
    <w:rsid w:val="008A6302"/>
    <w:rsid w:val="008A67E5"/>
    <w:rsid w:val="008A68F4"/>
    <w:rsid w:val="008B07B9"/>
    <w:rsid w:val="008B0C29"/>
    <w:rsid w:val="008B115D"/>
    <w:rsid w:val="008B182A"/>
    <w:rsid w:val="008B257D"/>
    <w:rsid w:val="008B3722"/>
    <w:rsid w:val="008B43BF"/>
    <w:rsid w:val="008B58F7"/>
    <w:rsid w:val="008B5AB3"/>
    <w:rsid w:val="008B6AC4"/>
    <w:rsid w:val="008B79C5"/>
    <w:rsid w:val="008B7FC9"/>
    <w:rsid w:val="008C0745"/>
    <w:rsid w:val="008C0A61"/>
    <w:rsid w:val="008C0E18"/>
    <w:rsid w:val="008C127F"/>
    <w:rsid w:val="008C346D"/>
    <w:rsid w:val="008C35A4"/>
    <w:rsid w:val="008C4750"/>
    <w:rsid w:val="008C52CC"/>
    <w:rsid w:val="008C55E3"/>
    <w:rsid w:val="008C6D8A"/>
    <w:rsid w:val="008C742B"/>
    <w:rsid w:val="008D07CD"/>
    <w:rsid w:val="008D088D"/>
    <w:rsid w:val="008D1007"/>
    <w:rsid w:val="008D10BD"/>
    <w:rsid w:val="008D3538"/>
    <w:rsid w:val="008D3D71"/>
    <w:rsid w:val="008D3E6F"/>
    <w:rsid w:val="008D5DA7"/>
    <w:rsid w:val="008D5F79"/>
    <w:rsid w:val="008D6B58"/>
    <w:rsid w:val="008D75A3"/>
    <w:rsid w:val="008D7DE0"/>
    <w:rsid w:val="008E0B80"/>
    <w:rsid w:val="008E0E05"/>
    <w:rsid w:val="008E10AD"/>
    <w:rsid w:val="008E12FD"/>
    <w:rsid w:val="008E20F6"/>
    <w:rsid w:val="008E25F2"/>
    <w:rsid w:val="008E2CC0"/>
    <w:rsid w:val="008E43A9"/>
    <w:rsid w:val="008E44B2"/>
    <w:rsid w:val="008E4ABC"/>
    <w:rsid w:val="008E4D84"/>
    <w:rsid w:val="008E5541"/>
    <w:rsid w:val="008E58FD"/>
    <w:rsid w:val="008E5B40"/>
    <w:rsid w:val="008E62B6"/>
    <w:rsid w:val="008E63F0"/>
    <w:rsid w:val="008E6416"/>
    <w:rsid w:val="008E6842"/>
    <w:rsid w:val="008E75A7"/>
    <w:rsid w:val="008E7A42"/>
    <w:rsid w:val="008F0075"/>
    <w:rsid w:val="008F089D"/>
    <w:rsid w:val="008F0E42"/>
    <w:rsid w:val="008F2F2B"/>
    <w:rsid w:val="008F3230"/>
    <w:rsid w:val="008F33BC"/>
    <w:rsid w:val="008F3954"/>
    <w:rsid w:val="008F3B3A"/>
    <w:rsid w:val="008F4032"/>
    <w:rsid w:val="008F4553"/>
    <w:rsid w:val="008F4E62"/>
    <w:rsid w:val="008F64A9"/>
    <w:rsid w:val="008F6681"/>
    <w:rsid w:val="008F6870"/>
    <w:rsid w:val="008F7203"/>
    <w:rsid w:val="008F73E6"/>
    <w:rsid w:val="008F784A"/>
    <w:rsid w:val="008F7D54"/>
    <w:rsid w:val="00900428"/>
    <w:rsid w:val="00900474"/>
    <w:rsid w:val="00900D1F"/>
    <w:rsid w:val="00901A59"/>
    <w:rsid w:val="00901BAA"/>
    <w:rsid w:val="00902049"/>
    <w:rsid w:val="00902313"/>
    <w:rsid w:val="00902DE3"/>
    <w:rsid w:val="009031DE"/>
    <w:rsid w:val="009042B9"/>
    <w:rsid w:val="00904C78"/>
    <w:rsid w:val="00904CC1"/>
    <w:rsid w:val="009061CC"/>
    <w:rsid w:val="0090633B"/>
    <w:rsid w:val="00906BF2"/>
    <w:rsid w:val="0090720E"/>
    <w:rsid w:val="00910373"/>
    <w:rsid w:val="00911F50"/>
    <w:rsid w:val="009127EE"/>
    <w:rsid w:val="00912E7B"/>
    <w:rsid w:val="00913D05"/>
    <w:rsid w:val="00914D52"/>
    <w:rsid w:val="00914F62"/>
    <w:rsid w:val="009150F0"/>
    <w:rsid w:val="00915267"/>
    <w:rsid w:val="009154A7"/>
    <w:rsid w:val="00915990"/>
    <w:rsid w:val="00916274"/>
    <w:rsid w:val="00916846"/>
    <w:rsid w:val="009171C0"/>
    <w:rsid w:val="00917AA3"/>
    <w:rsid w:val="00917C42"/>
    <w:rsid w:val="009204B0"/>
    <w:rsid w:val="00920F4A"/>
    <w:rsid w:val="009234EA"/>
    <w:rsid w:val="00923549"/>
    <w:rsid w:val="00923A34"/>
    <w:rsid w:val="00924483"/>
    <w:rsid w:val="009248F2"/>
    <w:rsid w:val="0092503F"/>
    <w:rsid w:val="00925D09"/>
    <w:rsid w:val="00926AA6"/>
    <w:rsid w:val="00927355"/>
    <w:rsid w:val="0092744A"/>
    <w:rsid w:val="0092763A"/>
    <w:rsid w:val="00927A2E"/>
    <w:rsid w:val="00930D16"/>
    <w:rsid w:val="00931270"/>
    <w:rsid w:val="00931415"/>
    <w:rsid w:val="00931940"/>
    <w:rsid w:val="00931FC0"/>
    <w:rsid w:val="009335DD"/>
    <w:rsid w:val="00933C0C"/>
    <w:rsid w:val="009340BF"/>
    <w:rsid w:val="009342AC"/>
    <w:rsid w:val="009348E5"/>
    <w:rsid w:val="00934B7B"/>
    <w:rsid w:val="00935718"/>
    <w:rsid w:val="00936033"/>
    <w:rsid w:val="009362E1"/>
    <w:rsid w:val="009367C4"/>
    <w:rsid w:val="0093756C"/>
    <w:rsid w:val="009375B7"/>
    <w:rsid w:val="0093769C"/>
    <w:rsid w:val="009376B3"/>
    <w:rsid w:val="009407FA"/>
    <w:rsid w:val="00941816"/>
    <w:rsid w:val="009420F9"/>
    <w:rsid w:val="009424D8"/>
    <w:rsid w:val="00942FDA"/>
    <w:rsid w:val="009434A9"/>
    <w:rsid w:val="0094351C"/>
    <w:rsid w:val="009436CB"/>
    <w:rsid w:val="00944981"/>
    <w:rsid w:val="0094611F"/>
    <w:rsid w:val="009465D8"/>
    <w:rsid w:val="00946634"/>
    <w:rsid w:val="00946687"/>
    <w:rsid w:val="00946856"/>
    <w:rsid w:val="0095117A"/>
    <w:rsid w:val="00952029"/>
    <w:rsid w:val="0095471A"/>
    <w:rsid w:val="0095477E"/>
    <w:rsid w:val="00954EAB"/>
    <w:rsid w:val="009560FF"/>
    <w:rsid w:val="009569C3"/>
    <w:rsid w:val="00956A9F"/>
    <w:rsid w:val="0095703A"/>
    <w:rsid w:val="00957E05"/>
    <w:rsid w:val="00960088"/>
    <w:rsid w:val="00961262"/>
    <w:rsid w:val="00961AC1"/>
    <w:rsid w:val="00962B90"/>
    <w:rsid w:val="00963040"/>
    <w:rsid w:val="0096340A"/>
    <w:rsid w:val="009642F4"/>
    <w:rsid w:val="00964E8D"/>
    <w:rsid w:val="0096683A"/>
    <w:rsid w:val="00966CDF"/>
    <w:rsid w:val="0096790B"/>
    <w:rsid w:val="00967BEF"/>
    <w:rsid w:val="009707B3"/>
    <w:rsid w:val="00970E14"/>
    <w:rsid w:val="00972843"/>
    <w:rsid w:val="00973F77"/>
    <w:rsid w:val="00974054"/>
    <w:rsid w:val="0097599F"/>
    <w:rsid w:val="009761B0"/>
    <w:rsid w:val="009762BF"/>
    <w:rsid w:val="00976A84"/>
    <w:rsid w:val="00976FF9"/>
    <w:rsid w:val="00977C3E"/>
    <w:rsid w:val="009806D3"/>
    <w:rsid w:val="0098081B"/>
    <w:rsid w:val="00980ACA"/>
    <w:rsid w:val="00981065"/>
    <w:rsid w:val="0098137E"/>
    <w:rsid w:val="009814D2"/>
    <w:rsid w:val="00981FCE"/>
    <w:rsid w:val="00984077"/>
    <w:rsid w:val="00984342"/>
    <w:rsid w:val="0098462A"/>
    <w:rsid w:val="00985529"/>
    <w:rsid w:val="00985AEE"/>
    <w:rsid w:val="00986EB9"/>
    <w:rsid w:val="0098779B"/>
    <w:rsid w:val="0099107A"/>
    <w:rsid w:val="00991A27"/>
    <w:rsid w:val="00991DDF"/>
    <w:rsid w:val="00993340"/>
    <w:rsid w:val="00993CD4"/>
    <w:rsid w:val="0099439B"/>
    <w:rsid w:val="009945EB"/>
    <w:rsid w:val="00994D83"/>
    <w:rsid w:val="0099516A"/>
    <w:rsid w:val="00995569"/>
    <w:rsid w:val="009957D1"/>
    <w:rsid w:val="00995E52"/>
    <w:rsid w:val="00996234"/>
    <w:rsid w:val="009967F5"/>
    <w:rsid w:val="00997AB3"/>
    <w:rsid w:val="009A068E"/>
    <w:rsid w:val="009A0C93"/>
    <w:rsid w:val="009A1155"/>
    <w:rsid w:val="009A1282"/>
    <w:rsid w:val="009A12FB"/>
    <w:rsid w:val="009A1CC7"/>
    <w:rsid w:val="009A252C"/>
    <w:rsid w:val="009A2822"/>
    <w:rsid w:val="009A3432"/>
    <w:rsid w:val="009A3CCC"/>
    <w:rsid w:val="009A3E39"/>
    <w:rsid w:val="009A3FC5"/>
    <w:rsid w:val="009A4A0D"/>
    <w:rsid w:val="009A4EB5"/>
    <w:rsid w:val="009A6055"/>
    <w:rsid w:val="009A6318"/>
    <w:rsid w:val="009A66D3"/>
    <w:rsid w:val="009A6717"/>
    <w:rsid w:val="009A6974"/>
    <w:rsid w:val="009A7A58"/>
    <w:rsid w:val="009A7B32"/>
    <w:rsid w:val="009B0268"/>
    <w:rsid w:val="009B0511"/>
    <w:rsid w:val="009B07D5"/>
    <w:rsid w:val="009B08AA"/>
    <w:rsid w:val="009B1342"/>
    <w:rsid w:val="009B2961"/>
    <w:rsid w:val="009B309A"/>
    <w:rsid w:val="009B3C38"/>
    <w:rsid w:val="009B40D5"/>
    <w:rsid w:val="009B5236"/>
    <w:rsid w:val="009B58B3"/>
    <w:rsid w:val="009B68C4"/>
    <w:rsid w:val="009B69B6"/>
    <w:rsid w:val="009B7C89"/>
    <w:rsid w:val="009C053B"/>
    <w:rsid w:val="009C0A23"/>
    <w:rsid w:val="009C0F96"/>
    <w:rsid w:val="009C1902"/>
    <w:rsid w:val="009C1DF6"/>
    <w:rsid w:val="009C22C8"/>
    <w:rsid w:val="009C2962"/>
    <w:rsid w:val="009C39F1"/>
    <w:rsid w:val="009C3CC6"/>
    <w:rsid w:val="009C43E1"/>
    <w:rsid w:val="009C46CC"/>
    <w:rsid w:val="009C5814"/>
    <w:rsid w:val="009C6206"/>
    <w:rsid w:val="009C66EE"/>
    <w:rsid w:val="009C7E5E"/>
    <w:rsid w:val="009D0800"/>
    <w:rsid w:val="009D14F6"/>
    <w:rsid w:val="009D1C23"/>
    <w:rsid w:val="009D205E"/>
    <w:rsid w:val="009D2A34"/>
    <w:rsid w:val="009D32A6"/>
    <w:rsid w:val="009D3BB8"/>
    <w:rsid w:val="009D5B13"/>
    <w:rsid w:val="009D5D3C"/>
    <w:rsid w:val="009D5E18"/>
    <w:rsid w:val="009D65D1"/>
    <w:rsid w:val="009D71C0"/>
    <w:rsid w:val="009E094B"/>
    <w:rsid w:val="009E12B5"/>
    <w:rsid w:val="009E14C6"/>
    <w:rsid w:val="009E1DB6"/>
    <w:rsid w:val="009E21F5"/>
    <w:rsid w:val="009E2CB7"/>
    <w:rsid w:val="009E310B"/>
    <w:rsid w:val="009E329F"/>
    <w:rsid w:val="009E428C"/>
    <w:rsid w:val="009E42DE"/>
    <w:rsid w:val="009E4D33"/>
    <w:rsid w:val="009E632C"/>
    <w:rsid w:val="009E6C41"/>
    <w:rsid w:val="009E75BB"/>
    <w:rsid w:val="009F07D9"/>
    <w:rsid w:val="009F1009"/>
    <w:rsid w:val="009F1464"/>
    <w:rsid w:val="009F165D"/>
    <w:rsid w:val="009F1957"/>
    <w:rsid w:val="009F23F0"/>
    <w:rsid w:val="009F2C7D"/>
    <w:rsid w:val="009F33DF"/>
    <w:rsid w:val="009F3543"/>
    <w:rsid w:val="009F35BC"/>
    <w:rsid w:val="009F3714"/>
    <w:rsid w:val="009F3EDB"/>
    <w:rsid w:val="009F4985"/>
    <w:rsid w:val="009F4D0D"/>
    <w:rsid w:val="009F4D2A"/>
    <w:rsid w:val="009F4F70"/>
    <w:rsid w:val="009F5258"/>
    <w:rsid w:val="009F5C29"/>
    <w:rsid w:val="009F5E53"/>
    <w:rsid w:val="009F669B"/>
    <w:rsid w:val="009F6A88"/>
    <w:rsid w:val="00A00066"/>
    <w:rsid w:val="00A003DD"/>
    <w:rsid w:val="00A00DC9"/>
    <w:rsid w:val="00A020D0"/>
    <w:rsid w:val="00A02559"/>
    <w:rsid w:val="00A0274B"/>
    <w:rsid w:val="00A037F7"/>
    <w:rsid w:val="00A03C58"/>
    <w:rsid w:val="00A045F7"/>
    <w:rsid w:val="00A04A8C"/>
    <w:rsid w:val="00A04FBD"/>
    <w:rsid w:val="00A05397"/>
    <w:rsid w:val="00A05BDB"/>
    <w:rsid w:val="00A069F5"/>
    <w:rsid w:val="00A06A58"/>
    <w:rsid w:val="00A06BBC"/>
    <w:rsid w:val="00A07993"/>
    <w:rsid w:val="00A07D1F"/>
    <w:rsid w:val="00A07FB9"/>
    <w:rsid w:val="00A135BD"/>
    <w:rsid w:val="00A13B46"/>
    <w:rsid w:val="00A13BBA"/>
    <w:rsid w:val="00A1458C"/>
    <w:rsid w:val="00A14E7B"/>
    <w:rsid w:val="00A15502"/>
    <w:rsid w:val="00A15938"/>
    <w:rsid w:val="00A15A07"/>
    <w:rsid w:val="00A15BAD"/>
    <w:rsid w:val="00A1734E"/>
    <w:rsid w:val="00A17C05"/>
    <w:rsid w:val="00A200BF"/>
    <w:rsid w:val="00A20443"/>
    <w:rsid w:val="00A210C9"/>
    <w:rsid w:val="00A215DF"/>
    <w:rsid w:val="00A221C2"/>
    <w:rsid w:val="00A237C7"/>
    <w:rsid w:val="00A23B34"/>
    <w:rsid w:val="00A24463"/>
    <w:rsid w:val="00A24A95"/>
    <w:rsid w:val="00A24D87"/>
    <w:rsid w:val="00A2517E"/>
    <w:rsid w:val="00A251AB"/>
    <w:rsid w:val="00A2526F"/>
    <w:rsid w:val="00A25F2A"/>
    <w:rsid w:val="00A2681C"/>
    <w:rsid w:val="00A26C20"/>
    <w:rsid w:val="00A27EAB"/>
    <w:rsid w:val="00A30C54"/>
    <w:rsid w:val="00A325D8"/>
    <w:rsid w:val="00A32932"/>
    <w:rsid w:val="00A3380D"/>
    <w:rsid w:val="00A34917"/>
    <w:rsid w:val="00A35A29"/>
    <w:rsid w:val="00A35D3B"/>
    <w:rsid w:val="00A35DD7"/>
    <w:rsid w:val="00A36B2D"/>
    <w:rsid w:val="00A37B14"/>
    <w:rsid w:val="00A37DD3"/>
    <w:rsid w:val="00A40B7C"/>
    <w:rsid w:val="00A42994"/>
    <w:rsid w:val="00A42D97"/>
    <w:rsid w:val="00A42DF1"/>
    <w:rsid w:val="00A42FD1"/>
    <w:rsid w:val="00A43059"/>
    <w:rsid w:val="00A43291"/>
    <w:rsid w:val="00A44165"/>
    <w:rsid w:val="00A443E9"/>
    <w:rsid w:val="00A4471E"/>
    <w:rsid w:val="00A454E1"/>
    <w:rsid w:val="00A469FB"/>
    <w:rsid w:val="00A47052"/>
    <w:rsid w:val="00A479AA"/>
    <w:rsid w:val="00A47A2E"/>
    <w:rsid w:val="00A5061D"/>
    <w:rsid w:val="00A5198B"/>
    <w:rsid w:val="00A51A98"/>
    <w:rsid w:val="00A52005"/>
    <w:rsid w:val="00A52390"/>
    <w:rsid w:val="00A530EA"/>
    <w:rsid w:val="00A5377B"/>
    <w:rsid w:val="00A53822"/>
    <w:rsid w:val="00A53CDA"/>
    <w:rsid w:val="00A5422F"/>
    <w:rsid w:val="00A54421"/>
    <w:rsid w:val="00A5596D"/>
    <w:rsid w:val="00A55F0F"/>
    <w:rsid w:val="00A56A3D"/>
    <w:rsid w:val="00A56DDA"/>
    <w:rsid w:val="00A56ED4"/>
    <w:rsid w:val="00A603C9"/>
    <w:rsid w:val="00A6136F"/>
    <w:rsid w:val="00A6183D"/>
    <w:rsid w:val="00A622A2"/>
    <w:rsid w:val="00A62966"/>
    <w:rsid w:val="00A62A9B"/>
    <w:rsid w:val="00A62D09"/>
    <w:rsid w:val="00A6342C"/>
    <w:rsid w:val="00A63993"/>
    <w:rsid w:val="00A63A1B"/>
    <w:rsid w:val="00A647AA"/>
    <w:rsid w:val="00A6502E"/>
    <w:rsid w:val="00A6660B"/>
    <w:rsid w:val="00A6680D"/>
    <w:rsid w:val="00A6682A"/>
    <w:rsid w:val="00A66B3B"/>
    <w:rsid w:val="00A66F6D"/>
    <w:rsid w:val="00A66FF8"/>
    <w:rsid w:val="00A67E3F"/>
    <w:rsid w:val="00A70BE0"/>
    <w:rsid w:val="00A734B2"/>
    <w:rsid w:val="00A7370B"/>
    <w:rsid w:val="00A73F08"/>
    <w:rsid w:val="00A74185"/>
    <w:rsid w:val="00A7418F"/>
    <w:rsid w:val="00A7457F"/>
    <w:rsid w:val="00A75D0E"/>
    <w:rsid w:val="00A76143"/>
    <w:rsid w:val="00A766F8"/>
    <w:rsid w:val="00A77D46"/>
    <w:rsid w:val="00A77F6B"/>
    <w:rsid w:val="00A807CC"/>
    <w:rsid w:val="00A808AC"/>
    <w:rsid w:val="00A80CEF"/>
    <w:rsid w:val="00A8154F"/>
    <w:rsid w:val="00A81769"/>
    <w:rsid w:val="00A822C4"/>
    <w:rsid w:val="00A834F7"/>
    <w:rsid w:val="00A83573"/>
    <w:rsid w:val="00A84C81"/>
    <w:rsid w:val="00A857EF"/>
    <w:rsid w:val="00A86042"/>
    <w:rsid w:val="00A866C4"/>
    <w:rsid w:val="00A86883"/>
    <w:rsid w:val="00A87002"/>
    <w:rsid w:val="00A87133"/>
    <w:rsid w:val="00A87814"/>
    <w:rsid w:val="00A87BFA"/>
    <w:rsid w:val="00A90103"/>
    <w:rsid w:val="00A909BE"/>
    <w:rsid w:val="00A909D9"/>
    <w:rsid w:val="00A90BDE"/>
    <w:rsid w:val="00A91B1A"/>
    <w:rsid w:val="00A91CDF"/>
    <w:rsid w:val="00A92748"/>
    <w:rsid w:val="00A92A5B"/>
    <w:rsid w:val="00A92FDD"/>
    <w:rsid w:val="00A93157"/>
    <w:rsid w:val="00A9342A"/>
    <w:rsid w:val="00A93B76"/>
    <w:rsid w:val="00A94176"/>
    <w:rsid w:val="00A94AD1"/>
    <w:rsid w:val="00A951F2"/>
    <w:rsid w:val="00A9670E"/>
    <w:rsid w:val="00A967A5"/>
    <w:rsid w:val="00A96AD6"/>
    <w:rsid w:val="00A96BC6"/>
    <w:rsid w:val="00A96E0F"/>
    <w:rsid w:val="00A97845"/>
    <w:rsid w:val="00A97EED"/>
    <w:rsid w:val="00AA0987"/>
    <w:rsid w:val="00AA0FDC"/>
    <w:rsid w:val="00AA12D0"/>
    <w:rsid w:val="00AA24DC"/>
    <w:rsid w:val="00AA28DE"/>
    <w:rsid w:val="00AA317C"/>
    <w:rsid w:val="00AA3CAF"/>
    <w:rsid w:val="00AA42F7"/>
    <w:rsid w:val="00AA514A"/>
    <w:rsid w:val="00AA5908"/>
    <w:rsid w:val="00AA5935"/>
    <w:rsid w:val="00AA593E"/>
    <w:rsid w:val="00AA5F2A"/>
    <w:rsid w:val="00AA61CC"/>
    <w:rsid w:val="00AA6494"/>
    <w:rsid w:val="00AA6B38"/>
    <w:rsid w:val="00AA6FC3"/>
    <w:rsid w:val="00AA78BE"/>
    <w:rsid w:val="00AB12FD"/>
    <w:rsid w:val="00AB1C2C"/>
    <w:rsid w:val="00AB285A"/>
    <w:rsid w:val="00AB2A68"/>
    <w:rsid w:val="00AB2D75"/>
    <w:rsid w:val="00AB329E"/>
    <w:rsid w:val="00AB3345"/>
    <w:rsid w:val="00AB3483"/>
    <w:rsid w:val="00AB37AC"/>
    <w:rsid w:val="00AB3CCA"/>
    <w:rsid w:val="00AB44F4"/>
    <w:rsid w:val="00AB45BA"/>
    <w:rsid w:val="00AB57E9"/>
    <w:rsid w:val="00AB596E"/>
    <w:rsid w:val="00AB634E"/>
    <w:rsid w:val="00AB671A"/>
    <w:rsid w:val="00AB6760"/>
    <w:rsid w:val="00AB6CF1"/>
    <w:rsid w:val="00AC02DA"/>
    <w:rsid w:val="00AC05CB"/>
    <w:rsid w:val="00AC0EF1"/>
    <w:rsid w:val="00AC1144"/>
    <w:rsid w:val="00AC13A8"/>
    <w:rsid w:val="00AC1AA6"/>
    <w:rsid w:val="00AC1BB2"/>
    <w:rsid w:val="00AC1D94"/>
    <w:rsid w:val="00AC2749"/>
    <w:rsid w:val="00AC2A76"/>
    <w:rsid w:val="00AC4471"/>
    <w:rsid w:val="00AC4986"/>
    <w:rsid w:val="00AC4CBD"/>
    <w:rsid w:val="00AC5286"/>
    <w:rsid w:val="00AC5A74"/>
    <w:rsid w:val="00AC6019"/>
    <w:rsid w:val="00AC62C4"/>
    <w:rsid w:val="00AC6C48"/>
    <w:rsid w:val="00AC797B"/>
    <w:rsid w:val="00AD0956"/>
    <w:rsid w:val="00AD1137"/>
    <w:rsid w:val="00AD12EB"/>
    <w:rsid w:val="00AD16C9"/>
    <w:rsid w:val="00AD1CCA"/>
    <w:rsid w:val="00AD2E36"/>
    <w:rsid w:val="00AD317B"/>
    <w:rsid w:val="00AD38BE"/>
    <w:rsid w:val="00AD3944"/>
    <w:rsid w:val="00AD3C31"/>
    <w:rsid w:val="00AD3C7B"/>
    <w:rsid w:val="00AD3E5B"/>
    <w:rsid w:val="00AD486A"/>
    <w:rsid w:val="00AD50D1"/>
    <w:rsid w:val="00AD68A0"/>
    <w:rsid w:val="00AE052C"/>
    <w:rsid w:val="00AE0552"/>
    <w:rsid w:val="00AE11F9"/>
    <w:rsid w:val="00AE2708"/>
    <w:rsid w:val="00AE2BD8"/>
    <w:rsid w:val="00AE2BFA"/>
    <w:rsid w:val="00AE2C2A"/>
    <w:rsid w:val="00AE3432"/>
    <w:rsid w:val="00AE3453"/>
    <w:rsid w:val="00AE36D0"/>
    <w:rsid w:val="00AE3BBB"/>
    <w:rsid w:val="00AE539E"/>
    <w:rsid w:val="00AE578E"/>
    <w:rsid w:val="00AE58C4"/>
    <w:rsid w:val="00AE59A9"/>
    <w:rsid w:val="00AE5B82"/>
    <w:rsid w:val="00AE63F3"/>
    <w:rsid w:val="00AE6821"/>
    <w:rsid w:val="00AE68A2"/>
    <w:rsid w:val="00AE6C3E"/>
    <w:rsid w:val="00AE6DD0"/>
    <w:rsid w:val="00AE6E33"/>
    <w:rsid w:val="00AE707C"/>
    <w:rsid w:val="00AE71F8"/>
    <w:rsid w:val="00AE7501"/>
    <w:rsid w:val="00AE78DA"/>
    <w:rsid w:val="00AE7D7F"/>
    <w:rsid w:val="00AF05D8"/>
    <w:rsid w:val="00AF07D9"/>
    <w:rsid w:val="00AF0860"/>
    <w:rsid w:val="00AF096B"/>
    <w:rsid w:val="00AF0B9B"/>
    <w:rsid w:val="00AF0C73"/>
    <w:rsid w:val="00AF10C3"/>
    <w:rsid w:val="00AF16E5"/>
    <w:rsid w:val="00AF2006"/>
    <w:rsid w:val="00AF2F97"/>
    <w:rsid w:val="00AF3648"/>
    <w:rsid w:val="00AF3681"/>
    <w:rsid w:val="00AF39B9"/>
    <w:rsid w:val="00AF4EFC"/>
    <w:rsid w:val="00AF6935"/>
    <w:rsid w:val="00AF6A17"/>
    <w:rsid w:val="00AF6A9C"/>
    <w:rsid w:val="00AF7619"/>
    <w:rsid w:val="00B0245D"/>
    <w:rsid w:val="00B02D76"/>
    <w:rsid w:val="00B03042"/>
    <w:rsid w:val="00B03C11"/>
    <w:rsid w:val="00B03F61"/>
    <w:rsid w:val="00B04493"/>
    <w:rsid w:val="00B05E2D"/>
    <w:rsid w:val="00B05E39"/>
    <w:rsid w:val="00B060DB"/>
    <w:rsid w:val="00B066FD"/>
    <w:rsid w:val="00B06AB1"/>
    <w:rsid w:val="00B074DB"/>
    <w:rsid w:val="00B07510"/>
    <w:rsid w:val="00B07E56"/>
    <w:rsid w:val="00B07F7C"/>
    <w:rsid w:val="00B11191"/>
    <w:rsid w:val="00B11E5A"/>
    <w:rsid w:val="00B13C57"/>
    <w:rsid w:val="00B13DA7"/>
    <w:rsid w:val="00B13E20"/>
    <w:rsid w:val="00B141D5"/>
    <w:rsid w:val="00B14834"/>
    <w:rsid w:val="00B152E9"/>
    <w:rsid w:val="00B15DC4"/>
    <w:rsid w:val="00B1619E"/>
    <w:rsid w:val="00B16523"/>
    <w:rsid w:val="00B16A7C"/>
    <w:rsid w:val="00B17387"/>
    <w:rsid w:val="00B178DD"/>
    <w:rsid w:val="00B17D93"/>
    <w:rsid w:val="00B204C1"/>
    <w:rsid w:val="00B205EF"/>
    <w:rsid w:val="00B21BEF"/>
    <w:rsid w:val="00B22BF3"/>
    <w:rsid w:val="00B22E0C"/>
    <w:rsid w:val="00B233AB"/>
    <w:rsid w:val="00B233CB"/>
    <w:rsid w:val="00B240FB"/>
    <w:rsid w:val="00B24543"/>
    <w:rsid w:val="00B25060"/>
    <w:rsid w:val="00B264C2"/>
    <w:rsid w:val="00B270F9"/>
    <w:rsid w:val="00B272B2"/>
    <w:rsid w:val="00B27543"/>
    <w:rsid w:val="00B31053"/>
    <w:rsid w:val="00B318C1"/>
    <w:rsid w:val="00B32921"/>
    <w:rsid w:val="00B32C48"/>
    <w:rsid w:val="00B331A3"/>
    <w:rsid w:val="00B3354B"/>
    <w:rsid w:val="00B338CA"/>
    <w:rsid w:val="00B33A85"/>
    <w:rsid w:val="00B33DF8"/>
    <w:rsid w:val="00B3475E"/>
    <w:rsid w:val="00B40239"/>
    <w:rsid w:val="00B407A1"/>
    <w:rsid w:val="00B40F96"/>
    <w:rsid w:val="00B42096"/>
    <w:rsid w:val="00B42644"/>
    <w:rsid w:val="00B431A4"/>
    <w:rsid w:val="00B43689"/>
    <w:rsid w:val="00B4372F"/>
    <w:rsid w:val="00B44882"/>
    <w:rsid w:val="00B451D9"/>
    <w:rsid w:val="00B46118"/>
    <w:rsid w:val="00B46236"/>
    <w:rsid w:val="00B47760"/>
    <w:rsid w:val="00B5087C"/>
    <w:rsid w:val="00B51595"/>
    <w:rsid w:val="00B51D76"/>
    <w:rsid w:val="00B5230A"/>
    <w:rsid w:val="00B526FE"/>
    <w:rsid w:val="00B52FAF"/>
    <w:rsid w:val="00B5349A"/>
    <w:rsid w:val="00B534F3"/>
    <w:rsid w:val="00B53904"/>
    <w:rsid w:val="00B53CDF"/>
    <w:rsid w:val="00B53E32"/>
    <w:rsid w:val="00B54CE7"/>
    <w:rsid w:val="00B54E5B"/>
    <w:rsid w:val="00B552A8"/>
    <w:rsid w:val="00B552E6"/>
    <w:rsid w:val="00B55385"/>
    <w:rsid w:val="00B55629"/>
    <w:rsid w:val="00B55960"/>
    <w:rsid w:val="00B55FB6"/>
    <w:rsid w:val="00B56058"/>
    <w:rsid w:val="00B56542"/>
    <w:rsid w:val="00B56617"/>
    <w:rsid w:val="00B5691E"/>
    <w:rsid w:val="00B56BA5"/>
    <w:rsid w:val="00B56CFF"/>
    <w:rsid w:val="00B57057"/>
    <w:rsid w:val="00B5799B"/>
    <w:rsid w:val="00B60191"/>
    <w:rsid w:val="00B60711"/>
    <w:rsid w:val="00B61EDA"/>
    <w:rsid w:val="00B62DEB"/>
    <w:rsid w:val="00B6302F"/>
    <w:rsid w:val="00B6363F"/>
    <w:rsid w:val="00B63D1E"/>
    <w:rsid w:val="00B63E09"/>
    <w:rsid w:val="00B64185"/>
    <w:rsid w:val="00B64415"/>
    <w:rsid w:val="00B6583F"/>
    <w:rsid w:val="00B66CB4"/>
    <w:rsid w:val="00B67ADE"/>
    <w:rsid w:val="00B67DF1"/>
    <w:rsid w:val="00B70920"/>
    <w:rsid w:val="00B70A15"/>
    <w:rsid w:val="00B70F8E"/>
    <w:rsid w:val="00B714BA"/>
    <w:rsid w:val="00B71615"/>
    <w:rsid w:val="00B716A2"/>
    <w:rsid w:val="00B71DA1"/>
    <w:rsid w:val="00B7202A"/>
    <w:rsid w:val="00B734AB"/>
    <w:rsid w:val="00B7434E"/>
    <w:rsid w:val="00B74355"/>
    <w:rsid w:val="00B74589"/>
    <w:rsid w:val="00B749B8"/>
    <w:rsid w:val="00B74C66"/>
    <w:rsid w:val="00B7547F"/>
    <w:rsid w:val="00B75B42"/>
    <w:rsid w:val="00B76753"/>
    <w:rsid w:val="00B76AD9"/>
    <w:rsid w:val="00B774FE"/>
    <w:rsid w:val="00B777CF"/>
    <w:rsid w:val="00B77C15"/>
    <w:rsid w:val="00B77CCE"/>
    <w:rsid w:val="00B827B5"/>
    <w:rsid w:val="00B8296A"/>
    <w:rsid w:val="00B82B28"/>
    <w:rsid w:val="00B83431"/>
    <w:rsid w:val="00B835EE"/>
    <w:rsid w:val="00B84160"/>
    <w:rsid w:val="00B852B5"/>
    <w:rsid w:val="00B85AC9"/>
    <w:rsid w:val="00B866F4"/>
    <w:rsid w:val="00B86B3C"/>
    <w:rsid w:val="00B87DB2"/>
    <w:rsid w:val="00B9044C"/>
    <w:rsid w:val="00B9061B"/>
    <w:rsid w:val="00B90878"/>
    <w:rsid w:val="00B9115B"/>
    <w:rsid w:val="00B9122F"/>
    <w:rsid w:val="00B91EA2"/>
    <w:rsid w:val="00B92837"/>
    <w:rsid w:val="00B92EBF"/>
    <w:rsid w:val="00B9314B"/>
    <w:rsid w:val="00B93166"/>
    <w:rsid w:val="00B93731"/>
    <w:rsid w:val="00B93CCD"/>
    <w:rsid w:val="00B942F6"/>
    <w:rsid w:val="00B945D5"/>
    <w:rsid w:val="00B950E5"/>
    <w:rsid w:val="00B953C0"/>
    <w:rsid w:val="00B97615"/>
    <w:rsid w:val="00BA02E8"/>
    <w:rsid w:val="00BA277E"/>
    <w:rsid w:val="00BA30AB"/>
    <w:rsid w:val="00BA39D8"/>
    <w:rsid w:val="00BA4335"/>
    <w:rsid w:val="00BA4A9C"/>
    <w:rsid w:val="00BA4EF5"/>
    <w:rsid w:val="00BA728A"/>
    <w:rsid w:val="00BA7B77"/>
    <w:rsid w:val="00BB06DB"/>
    <w:rsid w:val="00BB09F6"/>
    <w:rsid w:val="00BB0BDD"/>
    <w:rsid w:val="00BB1F13"/>
    <w:rsid w:val="00BB301F"/>
    <w:rsid w:val="00BB388F"/>
    <w:rsid w:val="00BB4075"/>
    <w:rsid w:val="00BB54B5"/>
    <w:rsid w:val="00BB5CDD"/>
    <w:rsid w:val="00BB62D2"/>
    <w:rsid w:val="00BB63B4"/>
    <w:rsid w:val="00BB6CB4"/>
    <w:rsid w:val="00BC04C2"/>
    <w:rsid w:val="00BC1747"/>
    <w:rsid w:val="00BC1DAF"/>
    <w:rsid w:val="00BC3DD0"/>
    <w:rsid w:val="00BC41AA"/>
    <w:rsid w:val="00BC45DE"/>
    <w:rsid w:val="00BC4731"/>
    <w:rsid w:val="00BC4776"/>
    <w:rsid w:val="00BC4DC2"/>
    <w:rsid w:val="00BC514C"/>
    <w:rsid w:val="00BC618F"/>
    <w:rsid w:val="00BC6AF7"/>
    <w:rsid w:val="00BC6DE8"/>
    <w:rsid w:val="00BC71EB"/>
    <w:rsid w:val="00BC75EE"/>
    <w:rsid w:val="00BC7DDB"/>
    <w:rsid w:val="00BD0602"/>
    <w:rsid w:val="00BD1F62"/>
    <w:rsid w:val="00BD301C"/>
    <w:rsid w:val="00BD4023"/>
    <w:rsid w:val="00BD4083"/>
    <w:rsid w:val="00BD4FC8"/>
    <w:rsid w:val="00BD522D"/>
    <w:rsid w:val="00BD5703"/>
    <w:rsid w:val="00BD639F"/>
    <w:rsid w:val="00BD69AE"/>
    <w:rsid w:val="00BD6E3C"/>
    <w:rsid w:val="00BD7A0D"/>
    <w:rsid w:val="00BE0181"/>
    <w:rsid w:val="00BE11D3"/>
    <w:rsid w:val="00BE2AB5"/>
    <w:rsid w:val="00BE335B"/>
    <w:rsid w:val="00BE363A"/>
    <w:rsid w:val="00BE3A1B"/>
    <w:rsid w:val="00BE3C14"/>
    <w:rsid w:val="00BE403E"/>
    <w:rsid w:val="00BE410E"/>
    <w:rsid w:val="00BE4527"/>
    <w:rsid w:val="00BE477B"/>
    <w:rsid w:val="00BE4AC3"/>
    <w:rsid w:val="00BE4C02"/>
    <w:rsid w:val="00BE4F8C"/>
    <w:rsid w:val="00BE515B"/>
    <w:rsid w:val="00BE5990"/>
    <w:rsid w:val="00BE5BDC"/>
    <w:rsid w:val="00BE5FFC"/>
    <w:rsid w:val="00BE61A4"/>
    <w:rsid w:val="00BE7586"/>
    <w:rsid w:val="00BE7853"/>
    <w:rsid w:val="00BE7905"/>
    <w:rsid w:val="00BE7CFD"/>
    <w:rsid w:val="00BF0728"/>
    <w:rsid w:val="00BF10D2"/>
    <w:rsid w:val="00BF125B"/>
    <w:rsid w:val="00BF1F1A"/>
    <w:rsid w:val="00BF280D"/>
    <w:rsid w:val="00BF2871"/>
    <w:rsid w:val="00BF31C5"/>
    <w:rsid w:val="00BF38C4"/>
    <w:rsid w:val="00BF40EE"/>
    <w:rsid w:val="00BF473C"/>
    <w:rsid w:val="00BF571C"/>
    <w:rsid w:val="00BF5DDE"/>
    <w:rsid w:val="00BF6AED"/>
    <w:rsid w:val="00BF794D"/>
    <w:rsid w:val="00BF7F10"/>
    <w:rsid w:val="00C00B39"/>
    <w:rsid w:val="00C01119"/>
    <w:rsid w:val="00C011B7"/>
    <w:rsid w:val="00C012AB"/>
    <w:rsid w:val="00C0154B"/>
    <w:rsid w:val="00C024B0"/>
    <w:rsid w:val="00C027B6"/>
    <w:rsid w:val="00C02A28"/>
    <w:rsid w:val="00C02F71"/>
    <w:rsid w:val="00C030C5"/>
    <w:rsid w:val="00C032B7"/>
    <w:rsid w:val="00C03466"/>
    <w:rsid w:val="00C037BF"/>
    <w:rsid w:val="00C03D13"/>
    <w:rsid w:val="00C03DB4"/>
    <w:rsid w:val="00C04175"/>
    <w:rsid w:val="00C04D0E"/>
    <w:rsid w:val="00C05B07"/>
    <w:rsid w:val="00C0628F"/>
    <w:rsid w:val="00C065EA"/>
    <w:rsid w:val="00C06640"/>
    <w:rsid w:val="00C06D1D"/>
    <w:rsid w:val="00C0782C"/>
    <w:rsid w:val="00C07D5D"/>
    <w:rsid w:val="00C07E24"/>
    <w:rsid w:val="00C07FD5"/>
    <w:rsid w:val="00C100E9"/>
    <w:rsid w:val="00C10FFD"/>
    <w:rsid w:val="00C11B6B"/>
    <w:rsid w:val="00C12332"/>
    <w:rsid w:val="00C12648"/>
    <w:rsid w:val="00C12B56"/>
    <w:rsid w:val="00C1395F"/>
    <w:rsid w:val="00C14EE2"/>
    <w:rsid w:val="00C1565E"/>
    <w:rsid w:val="00C164F5"/>
    <w:rsid w:val="00C16718"/>
    <w:rsid w:val="00C16CA5"/>
    <w:rsid w:val="00C16F43"/>
    <w:rsid w:val="00C17EEC"/>
    <w:rsid w:val="00C20006"/>
    <w:rsid w:val="00C20225"/>
    <w:rsid w:val="00C21267"/>
    <w:rsid w:val="00C216FD"/>
    <w:rsid w:val="00C219CA"/>
    <w:rsid w:val="00C21AB0"/>
    <w:rsid w:val="00C21F9B"/>
    <w:rsid w:val="00C220AE"/>
    <w:rsid w:val="00C228A6"/>
    <w:rsid w:val="00C2347B"/>
    <w:rsid w:val="00C236DA"/>
    <w:rsid w:val="00C23E1A"/>
    <w:rsid w:val="00C23E90"/>
    <w:rsid w:val="00C23FCE"/>
    <w:rsid w:val="00C242EB"/>
    <w:rsid w:val="00C242EF"/>
    <w:rsid w:val="00C243F3"/>
    <w:rsid w:val="00C25A92"/>
    <w:rsid w:val="00C26063"/>
    <w:rsid w:val="00C26586"/>
    <w:rsid w:val="00C26D64"/>
    <w:rsid w:val="00C272B7"/>
    <w:rsid w:val="00C279CA"/>
    <w:rsid w:val="00C27DCD"/>
    <w:rsid w:val="00C30D7A"/>
    <w:rsid w:val="00C30EEC"/>
    <w:rsid w:val="00C322D4"/>
    <w:rsid w:val="00C32DE8"/>
    <w:rsid w:val="00C3310B"/>
    <w:rsid w:val="00C35D72"/>
    <w:rsid w:val="00C35E49"/>
    <w:rsid w:val="00C363FD"/>
    <w:rsid w:val="00C371E6"/>
    <w:rsid w:val="00C37473"/>
    <w:rsid w:val="00C40658"/>
    <w:rsid w:val="00C40777"/>
    <w:rsid w:val="00C41122"/>
    <w:rsid w:val="00C41438"/>
    <w:rsid w:val="00C421A1"/>
    <w:rsid w:val="00C45C0C"/>
    <w:rsid w:val="00C4705A"/>
    <w:rsid w:val="00C474B4"/>
    <w:rsid w:val="00C51100"/>
    <w:rsid w:val="00C511AC"/>
    <w:rsid w:val="00C52A1C"/>
    <w:rsid w:val="00C531F9"/>
    <w:rsid w:val="00C53823"/>
    <w:rsid w:val="00C54C70"/>
    <w:rsid w:val="00C54F47"/>
    <w:rsid w:val="00C55544"/>
    <w:rsid w:val="00C55C48"/>
    <w:rsid w:val="00C56184"/>
    <w:rsid w:val="00C57052"/>
    <w:rsid w:val="00C5743C"/>
    <w:rsid w:val="00C577CB"/>
    <w:rsid w:val="00C57BFB"/>
    <w:rsid w:val="00C600DB"/>
    <w:rsid w:val="00C6156D"/>
    <w:rsid w:val="00C61AC7"/>
    <w:rsid w:val="00C629E1"/>
    <w:rsid w:val="00C62E77"/>
    <w:rsid w:val="00C62FA5"/>
    <w:rsid w:val="00C63D3E"/>
    <w:rsid w:val="00C63D8C"/>
    <w:rsid w:val="00C64146"/>
    <w:rsid w:val="00C657EE"/>
    <w:rsid w:val="00C659BB"/>
    <w:rsid w:val="00C66D09"/>
    <w:rsid w:val="00C66D8F"/>
    <w:rsid w:val="00C66DA9"/>
    <w:rsid w:val="00C672B6"/>
    <w:rsid w:val="00C67A12"/>
    <w:rsid w:val="00C67C65"/>
    <w:rsid w:val="00C67D5F"/>
    <w:rsid w:val="00C67DE1"/>
    <w:rsid w:val="00C70D69"/>
    <w:rsid w:val="00C716F5"/>
    <w:rsid w:val="00C7186B"/>
    <w:rsid w:val="00C71A38"/>
    <w:rsid w:val="00C71E7E"/>
    <w:rsid w:val="00C72283"/>
    <w:rsid w:val="00C72637"/>
    <w:rsid w:val="00C72DC3"/>
    <w:rsid w:val="00C736F5"/>
    <w:rsid w:val="00C73C34"/>
    <w:rsid w:val="00C74043"/>
    <w:rsid w:val="00C74104"/>
    <w:rsid w:val="00C753DA"/>
    <w:rsid w:val="00C757FB"/>
    <w:rsid w:val="00C76A93"/>
    <w:rsid w:val="00C76E4D"/>
    <w:rsid w:val="00C77C44"/>
    <w:rsid w:val="00C80515"/>
    <w:rsid w:val="00C81C4B"/>
    <w:rsid w:val="00C821AB"/>
    <w:rsid w:val="00C8325F"/>
    <w:rsid w:val="00C840D4"/>
    <w:rsid w:val="00C84EE9"/>
    <w:rsid w:val="00C85428"/>
    <w:rsid w:val="00C85773"/>
    <w:rsid w:val="00C86DA0"/>
    <w:rsid w:val="00C87A30"/>
    <w:rsid w:val="00C87C4E"/>
    <w:rsid w:val="00C909CE"/>
    <w:rsid w:val="00C910D8"/>
    <w:rsid w:val="00C91B49"/>
    <w:rsid w:val="00C92124"/>
    <w:rsid w:val="00C937F5"/>
    <w:rsid w:val="00C94502"/>
    <w:rsid w:val="00C9470E"/>
    <w:rsid w:val="00C94863"/>
    <w:rsid w:val="00C94A15"/>
    <w:rsid w:val="00C94BDA"/>
    <w:rsid w:val="00C969BF"/>
    <w:rsid w:val="00C973D0"/>
    <w:rsid w:val="00C9768E"/>
    <w:rsid w:val="00C979A4"/>
    <w:rsid w:val="00C97EFA"/>
    <w:rsid w:val="00CA0830"/>
    <w:rsid w:val="00CA16C8"/>
    <w:rsid w:val="00CA17F3"/>
    <w:rsid w:val="00CA1EA4"/>
    <w:rsid w:val="00CA201A"/>
    <w:rsid w:val="00CA27E4"/>
    <w:rsid w:val="00CA3282"/>
    <w:rsid w:val="00CA461C"/>
    <w:rsid w:val="00CA5698"/>
    <w:rsid w:val="00CA57AB"/>
    <w:rsid w:val="00CA57F8"/>
    <w:rsid w:val="00CA5A97"/>
    <w:rsid w:val="00CA6010"/>
    <w:rsid w:val="00CA76B3"/>
    <w:rsid w:val="00CB0150"/>
    <w:rsid w:val="00CB059C"/>
    <w:rsid w:val="00CB0C71"/>
    <w:rsid w:val="00CB23AD"/>
    <w:rsid w:val="00CB3643"/>
    <w:rsid w:val="00CB3650"/>
    <w:rsid w:val="00CB3734"/>
    <w:rsid w:val="00CB4B2D"/>
    <w:rsid w:val="00CB4E39"/>
    <w:rsid w:val="00CB5077"/>
    <w:rsid w:val="00CB5601"/>
    <w:rsid w:val="00CB61ED"/>
    <w:rsid w:val="00CB6219"/>
    <w:rsid w:val="00CB69BF"/>
    <w:rsid w:val="00CB7FF5"/>
    <w:rsid w:val="00CC0E49"/>
    <w:rsid w:val="00CC19AD"/>
    <w:rsid w:val="00CC23AC"/>
    <w:rsid w:val="00CC2D87"/>
    <w:rsid w:val="00CC32A8"/>
    <w:rsid w:val="00CC3670"/>
    <w:rsid w:val="00CC3C7F"/>
    <w:rsid w:val="00CC4C56"/>
    <w:rsid w:val="00CC4F97"/>
    <w:rsid w:val="00CC526B"/>
    <w:rsid w:val="00CC561D"/>
    <w:rsid w:val="00CC5D5C"/>
    <w:rsid w:val="00CC612D"/>
    <w:rsid w:val="00CC6813"/>
    <w:rsid w:val="00CC7148"/>
    <w:rsid w:val="00CC7320"/>
    <w:rsid w:val="00CD063F"/>
    <w:rsid w:val="00CD0E98"/>
    <w:rsid w:val="00CD109C"/>
    <w:rsid w:val="00CD21AC"/>
    <w:rsid w:val="00CD2774"/>
    <w:rsid w:val="00CD2D7B"/>
    <w:rsid w:val="00CD2F28"/>
    <w:rsid w:val="00CD45B0"/>
    <w:rsid w:val="00CD563C"/>
    <w:rsid w:val="00CD5F90"/>
    <w:rsid w:val="00CD7C68"/>
    <w:rsid w:val="00CE0500"/>
    <w:rsid w:val="00CE0D5B"/>
    <w:rsid w:val="00CE12EF"/>
    <w:rsid w:val="00CE1427"/>
    <w:rsid w:val="00CE18DB"/>
    <w:rsid w:val="00CE1EB8"/>
    <w:rsid w:val="00CE208E"/>
    <w:rsid w:val="00CE274B"/>
    <w:rsid w:val="00CE2797"/>
    <w:rsid w:val="00CE2FB5"/>
    <w:rsid w:val="00CE377B"/>
    <w:rsid w:val="00CE38C5"/>
    <w:rsid w:val="00CE3C72"/>
    <w:rsid w:val="00CE45A0"/>
    <w:rsid w:val="00CE4FBF"/>
    <w:rsid w:val="00CE5646"/>
    <w:rsid w:val="00CE5768"/>
    <w:rsid w:val="00CE7006"/>
    <w:rsid w:val="00CE7518"/>
    <w:rsid w:val="00CF01B6"/>
    <w:rsid w:val="00CF02CE"/>
    <w:rsid w:val="00CF0FFC"/>
    <w:rsid w:val="00CF1F9B"/>
    <w:rsid w:val="00CF27DB"/>
    <w:rsid w:val="00CF282B"/>
    <w:rsid w:val="00CF3132"/>
    <w:rsid w:val="00CF3996"/>
    <w:rsid w:val="00CF3A5D"/>
    <w:rsid w:val="00CF43F8"/>
    <w:rsid w:val="00CF48D6"/>
    <w:rsid w:val="00CF584F"/>
    <w:rsid w:val="00CF6006"/>
    <w:rsid w:val="00CF6A64"/>
    <w:rsid w:val="00CF6FC5"/>
    <w:rsid w:val="00CF72DC"/>
    <w:rsid w:val="00CF7DAE"/>
    <w:rsid w:val="00D0040C"/>
    <w:rsid w:val="00D00CD4"/>
    <w:rsid w:val="00D01616"/>
    <w:rsid w:val="00D01A1F"/>
    <w:rsid w:val="00D01A61"/>
    <w:rsid w:val="00D01FCD"/>
    <w:rsid w:val="00D0238C"/>
    <w:rsid w:val="00D0251D"/>
    <w:rsid w:val="00D02855"/>
    <w:rsid w:val="00D02AE4"/>
    <w:rsid w:val="00D02C25"/>
    <w:rsid w:val="00D02D90"/>
    <w:rsid w:val="00D02E1C"/>
    <w:rsid w:val="00D03DAE"/>
    <w:rsid w:val="00D05D66"/>
    <w:rsid w:val="00D06343"/>
    <w:rsid w:val="00D069F0"/>
    <w:rsid w:val="00D07FFC"/>
    <w:rsid w:val="00D10058"/>
    <w:rsid w:val="00D108A1"/>
    <w:rsid w:val="00D10960"/>
    <w:rsid w:val="00D10BB8"/>
    <w:rsid w:val="00D10DB7"/>
    <w:rsid w:val="00D129D6"/>
    <w:rsid w:val="00D12F97"/>
    <w:rsid w:val="00D14395"/>
    <w:rsid w:val="00D14D0B"/>
    <w:rsid w:val="00D15298"/>
    <w:rsid w:val="00D15457"/>
    <w:rsid w:val="00D158EE"/>
    <w:rsid w:val="00D15DF4"/>
    <w:rsid w:val="00D17921"/>
    <w:rsid w:val="00D17A89"/>
    <w:rsid w:val="00D200DF"/>
    <w:rsid w:val="00D201E6"/>
    <w:rsid w:val="00D202F8"/>
    <w:rsid w:val="00D2067A"/>
    <w:rsid w:val="00D20933"/>
    <w:rsid w:val="00D20A13"/>
    <w:rsid w:val="00D21356"/>
    <w:rsid w:val="00D215B3"/>
    <w:rsid w:val="00D21B4D"/>
    <w:rsid w:val="00D23A8D"/>
    <w:rsid w:val="00D24411"/>
    <w:rsid w:val="00D24AD4"/>
    <w:rsid w:val="00D25438"/>
    <w:rsid w:val="00D255DB"/>
    <w:rsid w:val="00D2607E"/>
    <w:rsid w:val="00D26853"/>
    <w:rsid w:val="00D26A05"/>
    <w:rsid w:val="00D26CC4"/>
    <w:rsid w:val="00D26D5D"/>
    <w:rsid w:val="00D26DB3"/>
    <w:rsid w:val="00D2722F"/>
    <w:rsid w:val="00D27B9E"/>
    <w:rsid w:val="00D300BD"/>
    <w:rsid w:val="00D30469"/>
    <w:rsid w:val="00D309C3"/>
    <w:rsid w:val="00D313C9"/>
    <w:rsid w:val="00D32CD3"/>
    <w:rsid w:val="00D3336A"/>
    <w:rsid w:val="00D33C99"/>
    <w:rsid w:val="00D341F7"/>
    <w:rsid w:val="00D34550"/>
    <w:rsid w:val="00D34C03"/>
    <w:rsid w:val="00D34C22"/>
    <w:rsid w:val="00D352E5"/>
    <w:rsid w:val="00D35850"/>
    <w:rsid w:val="00D36FF1"/>
    <w:rsid w:val="00D3766F"/>
    <w:rsid w:val="00D37D5A"/>
    <w:rsid w:val="00D37E4A"/>
    <w:rsid w:val="00D40CBF"/>
    <w:rsid w:val="00D412B9"/>
    <w:rsid w:val="00D413F7"/>
    <w:rsid w:val="00D416F6"/>
    <w:rsid w:val="00D4170C"/>
    <w:rsid w:val="00D418FC"/>
    <w:rsid w:val="00D432B3"/>
    <w:rsid w:val="00D433B3"/>
    <w:rsid w:val="00D44F70"/>
    <w:rsid w:val="00D45074"/>
    <w:rsid w:val="00D45207"/>
    <w:rsid w:val="00D4528C"/>
    <w:rsid w:val="00D4554B"/>
    <w:rsid w:val="00D45656"/>
    <w:rsid w:val="00D458B9"/>
    <w:rsid w:val="00D45954"/>
    <w:rsid w:val="00D459A2"/>
    <w:rsid w:val="00D45CF7"/>
    <w:rsid w:val="00D4615B"/>
    <w:rsid w:val="00D46875"/>
    <w:rsid w:val="00D52170"/>
    <w:rsid w:val="00D5264A"/>
    <w:rsid w:val="00D52740"/>
    <w:rsid w:val="00D5314A"/>
    <w:rsid w:val="00D538E4"/>
    <w:rsid w:val="00D53CA8"/>
    <w:rsid w:val="00D542C5"/>
    <w:rsid w:val="00D55065"/>
    <w:rsid w:val="00D55B61"/>
    <w:rsid w:val="00D55E3E"/>
    <w:rsid w:val="00D576A3"/>
    <w:rsid w:val="00D60532"/>
    <w:rsid w:val="00D60AEE"/>
    <w:rsid w:val="00D62011"/>
    <w:rsid w:val="00D6245B"/>
    <w:rsid w:val="00D62C4D"/>
    <w:rsid w:val="00D63610"/>
    <w:rsid w:val="00D63651"/>
    <w:rsid w:val="00D63A06"/>
    <w:rsid w:val="00D63B7C"/>
    <w:rsid w:val="00D63C27"/>
    <w:rsid w:val="00D6405D"/>
    <w:rsid w:val="00D64972"/>
    <w:rsid w:val="00D64D07"/>
    <w:rsid w:val="00D650FC"/>
    <w:rsid w:val="00D651E3"/>
    <w:rsid w:val="00D65B06"/>
    <w:rsid w:val="00D667DC"/>
    <w:rsid w:val="00D6693D"/>
    <w:rsid w:val="00D6703B"/>
    <w:rsid w:val="00D67EA3"/>
    <w:rsid w:val="00D7056C"/>
    <w:rsid w:val="00D70ADF"/>
    <w:rsid w:val="00D70C7F"/>
    <w:rsid w:val="00D714B8"/>
    <w:rsid w:val="00D715C0"/>
    <w:rsid w:val="00D71BB5"/>
    <w:rsid w:val="00D71FE4"/>
    <w:rsid w:val="00D72410"/>
    <w:rsid w:val="00D72E57"/>
    <w:rsid w:val="00D7309F"/>
    <w:rsid w:val="00D73C11"/>
    <w:rsid w:val="00D74116"/>
    <w:rsid w:val="00D7480C"/>
    <w:rsid w:val="00D748E0"/>
    <w:rsid w:val="00D74F59"/>
    <w:rsid w:val="00D75185"/>
    <w:rsid w:val="00D7566B"/>
    <w:rsid w:val="00D75670"/>
    <w:rsid w:val="00D76CF4"/>
    <w:rsid w:val="00D7721F"/>
    <w:rsid w:val="00D7732C"/>
    <w:rsid w:val="00D77AD9"/>
    <w:rsid w:val="00D77BE3"/>
    <w:rsid w:val="00D80C68"/>
    <w:rsid w:val="00D80F8D"/>
    <w:rsid w:val="00D817CA"/>
    <w:rsid w:val="00D81B6B"/>
    <w:rsid w:val="00D81E08"/>
    <w:rsid w:val="00D8253C"/>
    <w:rsid w:val="00D8370F"/>
    <w:rsid w:val="00D83D30"/>
    <w:rsid w:val="00D841B5"/>
    <w:rsid w:val="00D84EF0"/>
    <w:rsid w:val="00D85FE5"/>
    <w:rsid w:val="00D86E1E"/>
    <w:rsid w:val="00D871F1"/>
    <w:rsid w:val="00D87309"/>
    <w:rsid w:val="00D87FE3"/>
    <w:rsid w:val="00D90302"/>
    <w:rsid w:val="00D90530"/>
    <w:rsid w:val="00D90650"/>
    <w:rsid w:val="00D90676"/>
    <w:rsid w:val="00D91041"/>
    <w:rsid w:val="00D9146A"/>
    <w:rsid w:val="00D9195E"/>
    <w:rsid w:val="00D925FA"/>
    <w:rsid w:val="00D92786"/>
    <w:rsid w:val="00D92F50"/>
    <w:rsid w:val="00D93DC0"/>
    <w:rsid w:val="00D943E3"/>
    <w:rsid w:val="00D944AD"/>
    <w:rsid w:val="00D9471A"/>
    <w:rsid w:val="00D94C9D"/>
    <w:rsid w:val="00D95424"/>
    <w:rsid w:val="00D961A2"/>
    <w:rsid w:val="00D9621C"/>
    <w:rsid w:val="00D97157"/>
    <w:rsid w:val="00D9762B"/>
    <w:rsid w:val="00D97D8D"/>
    <w:rsid w:val="00DA09D2"/>
    <w:rsid w:val="00DA16A4"/>
    <w:rsid w:val="00DA177A"/>
    <w:rsid w:val="00DA18FD"/>
    <w:rsid w:val="00DA1A30"/>
    <w:rsid w:val="00DA1E5C"/>
    <w:rsid w:val="00DA23B6"/>
    <w:rsid w:val="00DA2CBA"/>
    <w:rsid w:val="00DA3FEC"/>
    <w:rsid w:val="00DA44F8"/>
    <w:rsid w:val="00DA46F4"/>
    <w:rsid w:val="00DA4B98"/>
    <w:rsid w:val="00DA508F"/>
    <w:rsid w:val="00DA5397"/>
    <w:rsid w:val="00DA5F38"/>
    <w:rsid w:val="00DA609F"/>
    <w:rsid w:val="00DA6774"/>
    <w:rsid w:val="00DA6AAF"/>
    <w:rsid w:val="00DA6EF7"/>
    <w:rsid w:val="00DA760D"/>
    <w:rsid w:val="00DB01DF"/>
    <w:rsid w:val="00DB039F"/>
    <w:rsid w:val="00DB0C65"/>
    <w:rsid w:val="00DB1133"/>
    <w:rsid w:val="00DB120F"/>
    <w:rsid w:val="00DB1547"/>
    <w:rsid w:val="00DB1B8B"/>
    <w:rsid w:val="00DB2947"/>
    <w:rsid w:val="00DB3651"/>
    <w:rsid w:val="00DB48EA"/>
    <w:rsid w:val="00DB6010"/>
    <w:rsid w:val="00DB6366"/>
    <w:rsid w:val="00DB74AD"/>
    <w:rsid w:val="00DB75EA"/>
    <w:rsid w:val="00DB78AD"/>
    <w:rsid w:val="00DB7D94"/>
    <w:rsid w:val="00DC0172"/>
    <w:rsid w:val="00DC0479"/>
    <w:rsid w:val="00DC0709"/>
    <w:rsid w:val="00DC32FF"/>
    <w:rsid w:val="00DC363B"/>
    <w:rsid w:val="00DC384A"/>
    <w:rsid w:val="00DC3CB7"/>
    <w:rsid w:val="00DC3D5D"/>
    <w:rsid w:val="00DC460A"/>
    <w:rsid w:val="00DC4A38"/>
    <w:rsid w:val="00DC5BC2"/>
    <w:rsid w:val="00DC65DD"/>
    <w:rsid w:val="00DC701C"/>
    <w:rsid w:val="00DD07F7"/>
    <w:rsid w:val="00DD114A"/>
    <w:rsid w:val="00DD14D3"/>
    <w:rsid w:val="00DD2422"/>
    <w:rsid w:val="00DD2A52"/>
    <w:rsid w:val="00DD2B92"/>
    <w:rsid w:val="00DD2F7B"/>
    <w:rsid w:val="00DD301A"/>
    <w:rsid w:val="00DD3792"/>
    <w:rsid w:val="00DD47A4"/>
    <w:rsid w:val="00DD4D9E"/>
    <w:rsid w:val="00DD5050"/>
    <w:rsid w:val="00DD58D1"/>
    <w:rsid w:val="00DD58E2"/>
    <w:rsid w:val="00DD5ADA"/>
    <w:rsid w:val="00DD5C40"/>
    <w:rsid w:val="00DD622F"/>
    <w:rsid w:val="00DD68D6"/>
    <w:rsid w:val="00DD6C9C"/>
    <w:rsid w:val="00DD6F95"/>
    <w:rsid w:val="00DD753C"/>
    <w:rsid w:val="00DD7BDA"/>
    <w:rsid w:val="00DD7F3D"/>
    <w:rsid w:val="00DD7F54"/>
    <w:rsid w:val="00DE0205"/>
    <w:rsid w:val="00DE04E8"/>
    <w:rsid w:val="00DE10E0"/>
    <w:rsid w:val="00DE1130"/>
    <w:rsid w:val="00DE2357"/>
    <w:rsid w:val="00DE29E0"/>
    <w:rsid w:val="00DE31B3"/>
    <w:rsid w:val="00DE32B8"/>
    <w:rsid w:val="00DE39E1"/>
    <w:rsid w:val="00DE402F"/>
    <w:rsid w:val="00DE404D"/>
    <w:rsid w:val="00DE4A22"/>
    <w:rsid w:val="00DE4E45"/>
    <w:rsid w:val="00DE51D8"/>
    <w:rsid w:val="00DE524D"/>
    <w:rsid w:val="00DE567E"/>
    <w:rsid w:val="00DE6302"/>
    <w:rsid w:val="00DE6F46"/>
    <w:rsid w:val="00DE704D"/>
    <w:rsid w:val="00DF10A4"/>
    <w:rsid w:val="00DF1B48"/>
    <w:rsid w:val="00DF1D33"/>
    <w:rsid w:val="00DF20DA"/>
    <w:rsid w:val="00DF2430"/>
    <w:rsid w:val="00DF2655"/>
    <w:rsid w:val="00DF327D"/>
    <w:rsid w:val="00DF3763"/>
    <w:rsid w:val="00DF4B2D"/>
    <w:rsid w:val="00DF6423"/>
    <w:rsid w:val="00E00329"/>
    <w:rsid w:val="00E0073F"/>
    <w:rsid w:val="00E0097F"/>
    <w:rsid w:val="00E00B38"/>
    <w:rsid w:val="00E00BD4"/>
    <w:rsid w:val="00E00DE5"/>
    <w:rsid w:val="00E012D5"/>
    <w:rsid w:val="00E0136E"/>
    <w:rsid w:val="00E024AF"/>
    <w:rsid w:val="00E0256C"/>
    <w:rsid w:val="00E026E3"/>
    <w:rsid w:val="00E029B0"/>
    <w:rsid w:val="00E02D90"/>
    <w:rsid w:val="00E037CC"/>
    <w:rsid w:val="00E047A1"/>
    <w:rsid w:val="00E058D2"/>
    <w:rsid w:val="00E06572"/>
    <w:rsid w:val="00E06690"/>
    <w:rsid w:val="00E0674C"/>
    <w:rsid w:val="00E06EE4"/>
    <w:rsid w:val="00E06FF6"/>
    <w:rsid w:val="00E072B3"/>
    <w:rsid w:val="00E10C36"/>
    <w:rsid w:val="00E10DCA"/>
    <w:rsid w:val="00E10EF2"/>
    <w:rsid w:val="00E112C7"/>
    <w:rsid w:val="00E128B2"/>
    <w:rsid w:val="00E12997"/>
    <w:rsid w:val="00E12E23"/>
    <w:rsid w:val="00E13AED"/>
    <w:rsid w:val="00E148E8"/>
    <w:rsid w:val="00E14ADB"/>
    <w:rsid w:val="00E14EFB"/>
    <w:rsid w:val="00E175E1"/>
    <w:rsid w:val="00E202EF"/>
    <w:rsid w:val="00E212C9"/>
    <w:rsid w:val="00E21C18"/>
    <w:rsid w:val="00E21D71"/>
    <w:rsid w:val="00E21DB9"/>
    <w:rsid w:val="00E2261E"/>
    <w:rsid w:val="00E22B5E"/>
    <w:rsid w:val="00E22CE6"/>
    <w:rsid w:val="00E24123"/>
    <w:rsid w:val="00E245CD"/>
    <w:rsid w:val="00E2489A"/>
    <w:rsid w:val="00E25720"/>
    <w:rsid w:val="00E25F5B"/>
    <w:rsid w:val="00E260BD"/>
    <w:rsid w:val="00E2632E"/>
    <w:rsid w:val="00E26F87"/>
    <w:rsid w:val="00E27011"/>
    <w:rsid w:val="00E271C5"/>
    <w:rsid w:val="00E272A6"/>
    <w:rsid w:val="00E275BC"/>
    <w:rsid w:val="00E27604"/>
    <w:rsid w:val="00E314A7"/>
    <w:rsid w:val="00E31E82"/>
    <w:rsid w:val="00E31EBF"/>
    <w:rsid w:val="00E33202"/>
    <w:rsid w:val="00E33495"/>
    <w:rsid w:val="00E336CC"/>
    <w:rsid w:val="00E33AB5"/>
    <w:rsid w:val="00E34DFC"/>
    <w:rsid w:val="00E354B7"/>
    <w:rsid w:val="00E35B26"/>
    <w:rsid w:val="00E36530"/>
    <w:rsid w:val="00E375CF"/>
    <w:rsid w:val="00E40015"/>
    <w:rsid w:val="00E40B72"/>
    <w:rsid w:val="00E412C0"/>
    <w:rsid w:val="00E4132A"/>
    <w:rsid w:val="00E423B6"/>
    <w:rsid w:val="00E42731"/>
    <w:rsid w:val="00E43649"/>
    <w:rsid w:val="00E4432F"/>
    <w:rsid w:val="00E44CFC"/>
    <w:rsid w:val="00E44E7F"/>
    <w:rsid w:val="00E4577E"/>
    <w:rsid w:val="00E475C3"/>
    <w:rsid w:val="00E475FD"/>
    <w:rsid w:val="00E477B1"/>
    <w:rsid w:val="00E478DB"/>
    <w:rsid w:val="00E50474"/>
    <w:rsid w:val="00E504D5"/>
    <w:rsid w:val="00E50C5E"/>
    <w:rsid w:val="00E510E7"/>
    <w:rsid w:val="00E51101"/>
    <w:rsid w:val="00E517C2"/>
    <w:rsid w:val="00E51C73"/>
    <w:rsid w:val="00E5217F"/>
    <w:rsid w:val="00E53DF0"/>
    <w:rsid w:val="00E554E0"/>
    <w:rsid w:val="00E555FE"/>
    <w:rsid w:val="00E558D8"/>
    <w:rsid w:val="00E55D4F"/>
    <w:rsid w:val="00E562B7"/>
    <w:rsid w:val="00E567A0"/>
    <w:rsid w:val="00E56C2D"/>
    <w:rsid w:val="00E5726D"/>
    <w:rsid w:val="00E617FB"/>
    <w:rsid w:val="00E61878"/>
    <w:rsid w:val="00E6297D"/>
    <w:rsid w:val="00E637B0"/>
    <w:rsid w:val="00E63CEE"/>
    <w:rsid w:val="00E63F97"/>
    <w:rsid w:val="00E6456E"/>
    <w:rsid w:val="00E649F8"/>
    <w:rsid w:val="00E64BEA"/>
    <w:rsid w:val="00E64DB5"/>
    <w:rsid w:val="00E64F67"/>
    <w:rsid w:val="00E65479"/>
    <w:rsid w:val="00E6550F"/>
    <w:rsid w:val="00E65920"/>
    <w:rsid w:val="00E65E1E"/>
    <w:rsid w:val="00E663F8"/>
    <w:rsid w:val="00E665D6"/>
    <w:rsid w:val="00E67779"/>
    <w:rsid w:val="00E705F2"/>
    <w:rsid w:val="00E70A0A"/>
    <w:rsid w:val="00E716B5"/>
    <w:rsid w:val="00E71B56"/>
    <w:rsid w:val="00E71BB5"/>
    <w:rsid w:val="00E7206B"/>
    <w:rsid w:val="00E723EA"/>
    <w:rsid w:val="00E72D65"/>
    <w:rsid w:val="00E73358"/>
    <w:rsid w:val="00E7346C"/>
    <w:rsid w:val="00E73E09"/>
    <w:rsid w:val="00E7433F"/>
    <w:rsid w:val="00E74344"/>
    <w:rsid w:val="00E75F69"/>
    <w:rsid w:val="00E76070"/>
    <w:rsid w:val="00E77439"/>
    <w:rsid w:val="00E77488"/>
    <w:rsid w:val="00E804E9"/>
    <w:rsid w:val="00E81456"/>
    <w:rsid w:val="00E81945"/>
    <w:rsid w:val="00E8212B"/>
    <w:rsid w:val="00E82621"/>
    <w:rsid w:val="00E82940"/>
    <w:rsid w:val="00E83022"/>
    <w:rsid w:val="00E8304A"/>
    <w:rsid w:val="00E83A7F"/>
    <w:rsid w:val="00E83D53"/>
    <w:rsid w:val="00E83DB9"/>
    <w:rsid w:val="00E847D4"/>
    <w:rsid w:val="00E84AEA"/>
    <w:rsid w:val="00E84CFD"/>
    <w:rsid w:val="00E85131"/>
    <w:rsid w:val="00E8540F"/>
    <w:rsid w:val="00E85A8F"/>
    <w:rsid w:val="00E861A1"/>
    <w:rsid w:val="00E86694"/>
    <w:rsid w:val="00E86C5B"/>
    <w:rsid w:val="00E87AA2"/>
    <w:rsid w:val="00E9027A"/>
    <w:rsid w:val="00E9058F"/>
    <w:rsid w:val="00E905CE"/>
    <w:rsid w:val="00E90B03"/>
    <w:rsid w:val="00E90B8F"/>
    <w:rsid w:val="00E926C0"/>
    <w:rsid w:val="00E92A3D"/>
    <w:rsid w:val="00E92B3A"/>
    <w:rsid w:val="00E92D0F"/>
    <w:rsid w:val="00E9306A"/>
    <w:rsid w:val="00E9317C"/>
    <w:rsid w:val="00E9411C"/>
    <w:rsid w:val="00E959B7"/>
    <w:rsid w:val="00E95A65"/>
    <w:rsid w:val="00E95BF7"/>
    <w:rsid w:val="00E979EB"/>
    <w:rsid w:val="00E97BE5"/>
    <w:rsid w:val="00E97FD6"/>
    <w:rsid w:val="00EA09CB"/>
    <w:rsid w:val="00EA1E40"/>
    <w:rsid w:val="00EA211A"/>
    <w:rsid w:val="00EA39CD"/>
    <w:rsid w:val="00EA3D8E"/>
    <w:rsid w:val="00EA47F2"/>
    <w:rsid w:val="00EA5483"/>
    <w:rsid w:val="00EA57A7"/>
    <w:rsid w:val="00EA6866"/>
    <w:rsid w:val="00EA6A33"/>
    <w:rsid w:val="00EA7592"/>
    <w:rsid w:val="00EA75B1"/>
    <w:rsid w:val="00EA75E4"/>
    <w:rsid w:val="00EA785B"/>
    <w:rsid w:val="00EA7A7F"/>
    <w:rsid w:val="00EA7D25"/>
    <w:rsid w:val="00EB0BFF"/>
    <w:rsid w:val="00EB1720"/>
    <w:rsid w:val="00EB18F5"/>
    <w:rsid w:val="00EB2203"/>
    <w:rsid w:val="00EB28FD"/>
    <w:rsid w:val="00EB376A"/>
    <w:rsid w:val="00EB403B"/>
    <w:rsid w:val="00EB4375"/>
    <w:rsid w:val="00EB4378"/>
    <w:rsid w:val="00EB452A"/>
    <w:rsid w:val="00EB4768"/>
    <w:rsid w:val="00EB4EE3"/>
    <w:rsid w:val="00EB50B6"/>
    <w:rsid w:val="00EB549F"/>
    <w:rsid w:val="00EB554E"/>
    <w:rsid w:val="00EB5563"/>
    <w:rsid w:val="00EB5E9E"/>
    <w:rsid w:val="00EB60CC"/>
    <w:rsid w:val="00EB6745"/>
    <w:rsid w:val="00EB6790"/>
    <w:rsid w:val="00EB6A7E"/>
    <w:rsid w:val="00EB7753"/>
    <w:rsid w:val="00EC0AE7"/>
    <w:rsid w:val="00EC0CB1"/>
    <w:rsid w:val="00EC13B5"/>
    <w:rsid w:val="00EC2079"/>
    <w:rsid w:val="00EC3C7D"/>
    <w:rsid w:val="00EC4353"/>
    <w:rsid w:val="00EC4BD0"/>
    <w:rsid w:val="00EC4F33"/>
    <w:rsid w:val="00EC503C"/>
    <w:rsid w:val="00EC5DB8"/>
    <w:rsid w:val="00EC77BF"/>
    <w:rsid w:val="00EC7D99"/>
    <w:rsid w:val="00EC7FBE"/>
    <w:rsid w:val="00ED0134"/>
    <w:rsid w:val="00ED015D"/>
    <w:rsid w:val="00ED0201"/>
    <w:rsid w:val="00ED055A"/>
    <w:rsid w:val="00ED06B9"/>
    <w:rsid w:val="00ED1215"/>
    <w:rsid w:val="00ED1DAD"/>
    <w:rsid w:val="00ED275B"/>
    <w:rsid w:val="00ED2F4C"/>
    <w:rsid w:val="00ED35B9"/>
    <w:rsid w:val="00ED385A"/>
    <w:rsid w:val="00ED47A6"/>
    <w:rsid w:val="00ED4B4F"/>
    <w:rsid w:val="00ED512F"/>
    <w:rsid w:val="00ED6B99"/>
    <w:rsid w:val="00ED6D45"/>
    <w:rsid w:val="00EE3969"/>
    <w:rsid w:val="00EE3CA6"/>
    <w:rsid w:val="00EE5058"/>
    <w:rsid w:val="00EE5249"/>
    <w:rsid w:val="00EE5A2E"/>
    <w:rsid w:val="00EE5BE8"/>
    <w:rsid w:val="00EE5CF7"/>
    <w:rsid w:val="00EE5D88"/>
    <w:rsid w:val="00EE5DFC"/>
    <w:rsid w:val="00EE600A"/>
    <w:rsid w:val="00EE62A0"/>
    <w:rsid w:val="00EE63F4"/>
    <w:rsid w:val="00EE7159"/>
    <w:rsid w:val="00EE7FF0"/>
    <w:rsid w:val="00EF0094"/>
    <w:rsid w:val="00EF18E4"/>
    <w:rsid w:val="00EF2107"/>
    <w:rsid w:val="00EF2BB9"/>
    <w:rsid w:val="00EF2E1D"/>
    <w:rsid w:val="00EF30C8"/>
    <w:rsid w:val="00EF37E4"/>
    <w:rsid w:val="00EF4659"/>
    <w:rsid w:val="00EF47CE"/>
    <w:rsid w:val="00EF5487"/>
    <w:rsid w:val="00EF61A2"/>
    <w:rsid w:val="00EF63E5"/>
    <w:rsid w:val="00EF6A4E"/>
    <w:rsid w:val="00EF6C81"/>
    <w:rsid w:val="00EF70A5"/>
    <w:rsid w:val="00F002FD"/>
    <w:rsid w:val="00F0151B"/>
    <w:rsid w:val="00F01623"/>
    <w:rsid w:val="00F01690"/>
    <w:rsid w:val="00F01A7E"/>
    <w:rsid w:val="00F02006"/>
    <w:rsid w:val="00F0268B"/>
    <w:rsid w:val="00F048A6"/>
    <w:rsid w:val="00F04A11"/>
    <w:rsid w:val="00F05263"/>
    <w:rsid w:val="00F067BF"/>
    <w:rsid w:val="00F06B81"/>
    <w:rsid w:val="00F107EF"/>
    <w:rsid w:val="00F10A15"/>
    <w:rsid w:val="00F10C86"/>
    <w:rsid w:val="00F118B5"/>
    <w:rsid w:val="00F11996"/>
    <w:rsid w:val="00F11E17"/>
    <w:rsid w:val="00F11F75"/>
    <w:rsid w:val="00F12406"/>
    <w:rsid w:val="00F128C4"/>
    <w:rsid w:val="00F13348"/>
    <w:rsid w:val="00F13459"/>
    <w:rsid w:val="00F1439B"/>
    <w:rsid w:val="00F14A80"/>
    <w:rsid w:val="00F14E59"/>
    <w:rsid w:val="00F1583B"/>
    <w:rsid w:val="00F159AB"/>
    <w:rsid w:val="00F16ADF"/>
    <w:rsid w:val="00F17235"/>
    <w:rsid w:val="00F1746B"/>
    <w:rsid w:val="00F1782D"/>
    <w:rsid w:val="00F204B1"/>
    <w:rsid w:val="00F20BC9"/>
    <w:rsid w:val="00F20E88"/>
    <w:rsid w:val="00F21647"/>
    <w:rsid w:val="00F217A0"/>
    <w:rsid w:val="00F222C4"/>
    <w:rsid w:val="00F224FC"/>
    <w:rsid w:val="00F22F77"/>
    <w:rsid w:val="00F22FAC"/>
    <w:rsid w:val="00F234F9"/>
    <w:rsid w:val="00F23F6E"/>
    <w:rsid w:val="00F24C30"/>
    <w:rsid w:val="00F253D8"/>
    <w:rsid w:val="00F25745"/>
    <w:rsid w:val="00F2627F"/>
    <w:rsid w:val="00F2662B"/>
    <w:rsid w:val="00F268F9"/>
    <w:rsid w:val="00F269FC"/>
    <w:rsid w:val="00F26CDA"/>
    <w:rsid w:val="00F26CE3"/>
    <w:rsid w:val="00F26E73"/>
    <w:rsid w:val="00F301D0"/>
    <w:rsid w:val="00F303E5"/>
    <w:rsid w:val="00F30B82"/>
    <w:rsid w:val="00F31707"/>
    <w:rsid w:val="00F31BAD"/>
    <w:rsid w:val="00F31CD5"/>
    <w:rsid w:val="00F31DC4"/>
    <w:rsid w:val="00F3353A"/>
    <w:rsid w:val="00F33690"/>
    <w:rsid w:val="00F33706"/>
    <w:rsid w:val="00F3385B"/>
    <w:rsid w:val="00F33FEA"/>
    <w:rsid w:val="00F345A2"/>
    <w:rsid w:val="00F34B9C"/>
    <w:rsid w:val="00F35081"/>
    <w:rsid w:val="00F3513F"/>
    <w:rsid w:val="00F37AD6"/>
    <w:rsid w:val="00F37C71"/>
    <w:rsid w:val="00F40095"/>
    <w:rsid w:val="00F40710"/>
    <w:rsid w:val="00F40B45"/>
    <w:rsid w:val="00F40CEA"/>
    <w:rsid w:val="00F41982"/>
    <w:rsid w:val="00F41B19"/>
    <w:rsid w:val="00F42D76"/>
    <w:rsid w:val="00F42EEA"/>
    <w:rsid w:val="00F4336E"/>
    <w:rsid w:val="00F43E72"/>
    <w:rsid w:val="00F43EF3"/>
    <w:rsid w:val="00F44163"/>
    <w:rsid w:val="00F45024"/>
    <w:rsid w:val="00F454B2"/>
    <w:rsid w:val="00F45B95"/>
    <w:rsid w:val="00F45FA5"/>
    <w:rsid w:val="00F47C02"/>
    <w:rsid w:val="00F50160"/>
    <w:rsid w:val="00F50319"/>
    <w:rsid w:val="00F50543"/>
    <w:rsid w:val="00F50917"/>
    <w:rsid w:val="00F50B8C"/>
    <w:rsid w:val="00F51E90"/>
    <w:rsid w:val="00F5284B"/>
    <w:rsid w:val="00F52879"/>
    <w:rsid w:val="00F52ED5"/>
    <w:rsid w:val="00F531FB"/>
    <w:rsid w:val="00F538A7"/>
    <w:rsid w:val="00F53A8F"/>
    <w:rsid w:val="00F5496D"/>
    <w:rsid w:val="00F54977"/>
    <w:rsid w:val="00F54FA5"/>
    <w:rsid w:val="00F56A91"/>
    <w:rsid w:val="00F5734A"/>
    <w:rsid w:val="00F57E10"/>
    <w:rsid w:val="00F619B0"/>
    <w:rsid w:val="00F62A06"/>
    <w:rsid w:val="00F62C46"/>
    <w:rsid w:val="00F62F32"/>
    <w:rsid w:val="00F636FE"/>
    <w:rsid w:val="00F63DA2"/>
    <w:rsid w:val="00F65235"/>
    <w:rsid w:val="00F65599"/>
    <w:rsid w:val="00F65CD5"/>
    <w:rsid w:val="00F65F83"/>
    <w:rsid w:val="00F66827"/>
    <w:rsid w:val="00F66D84"/>
    <w:rsid w:val="00F67115"/>
    <w:rsid w:val="00F70375"/>
    <w:rsid w:val="00F70DAB"/>
    <w:rsid w:val="00F72250"/>
    <w:rsid w:val="00F73063"/>
    <w:rsid w:val="00F73EE0"/>
    <w:rsid w:val="00F7516A"/>
    <w:rsid w:val="00F7538E"/>
    <w:rsid w:val="00F75B47"/>
    <w:rsid w:val="00F75EDA"/>
    <w:rsid w:val="00F768E1"/>
    <w:rsid w:val="00F76C63"/>
    <w:rsid w:val="00F77061"/>
    <w:rsid w:val="00F7718B"/>
    <w:rsid w:val="00F77C5A"/>
    <w:rsid w:val="00F8036F"/>
    <w:rsid w:val="00F8098A"/>
    <w:rsid w:val="00F81B28"/>
    <w:rsid w:val="00F822B9"/>
    <w:rsid w:val="00F823C0"/>
    <w:rsid w:val="00F8244B"/>
    <w:rsid w:val="00F83E73"/>
    <w:rsid w:val="00F84765"/>
    <w:rsid w:val="00F84BF7"/>
    <w:rsid w:val="00F85046"/>
    <w:rsid w:val="00F85A7B"/>
    <w:rsid w:val="00F85C52"/>
    <w:rsid w:val="00F86092"/>
    <w:rsid w:val="00F86331"/>
    <w:rsid w:val="00F86879"/>
    <w:rsid w:val="00F86EE8"/>
    <w:rsid w:val="00F90056"/>
    <w:rsid w:val="00F900E4"/>
    <w:rsid w:val="00F90E69"/>
    <w:rsid w:val="00F9131C"/>
    <w:rsid w:val="00F92777"/>
    <w:rsid w:val="00F9292F"/>
    <w:rsid w:val="00F92A3B"/>
    <w:rsid w:val="00F92CF0"/>
    <w:rsid w:val="00F936C1"/>
    <w:rsid w:val="00F93F8F"/>
    <w:rsid w:val="00F9420D"/>
    <w:rsid w:val="00F94AA9"/>
    <w:rsid w:val="00F95190"/>
    <w:rsid w:val="00F9591E"/>
    <w:rsid w:val="00F96091"/>
    <w:rsid w:val="00F96753"/>
    <w:rsid w:val="00F96F14"/>
    <w:rsid w:val="00F970A2"/>
    <w:rsid w:val="00F97611"/>
    <w:rsid w:val="00F9786B"/>
    <w:rsid w:val="00FA0571"/>
    <w:rsid w:val="00FA199B"/>
    <w:rsid w:val="00FA2325"/>
    <w:rsid w:val="00FA2525"/>
    <w:rsid w:val="00FA2D05"/>
    <w:rsid w:val="00FA3ABC"/>
    <w:rsid w:val="00FA50E6"/>
    <w:rsid w:val="00FA5945"/>
    <w:rsid w:val="00FA5F1C"/>
    <w:rsid w:val="00FA64AA"/>
    <w:rsid w:val="00FA662D"/>
    <w:rsid w:val="00FA7316"/>
    <w:rsid w:val="00FB0459"/>
    <w:rsid w:val="00FB06A5"/>
    <w:rsid w:val="00FB07DB"/>
    <w:rsid w:val="00FB0F1D"/>
    <w:rsid w:val="00FB117F"/>
    <w:rsid w:val="00FB11E0"/>
    <w:rsid w:val="00FB17B4"/>
    <w:rsid w:val="00FB17E3"/>
    <w:rsid w:val="00FB21D0"/>
    <w:rsid w:val="00FB2374"/>
    <w:rsid w:val="00FB245F"/>
    <w:rsid w:val="00FB2463"/>
    <w:rsid w:val="00FB2757"/>
    <w:rsid w:val="00FB2958"/>
    <w:rsid w:val="00FB2DC6"/>
    <w:rsid w:val="00FB3C85"/>
    <w:rsid w:val="00FB3FFC"/>
    <w:rsid w:val="00FB4876"/>
    <w:rsid w:val="00FB4FD3"/>
    <w:rsid w:val="00FB5040"/>
    <w:rsid w:val="00FB5DF4"/>
    <w:rsid w:val="00FB6578"/>
    <w:rsid w:val="00FB6B07"/>
    <w:rsid w:val="00FB7304"/>
    <w:rsid w:val="00FC03D5"/>
    <w:rsid w:val="00FC042D"/>
    <w:rsid w:val="00FC0D80"/>
    <w:rsid w:val="00FC1042"/>
    <w:rsid w:val="00FC10F3"/>
    <w:rsid w:val="00FC1C99"/>
    <w:rsid w:val="00FC1D04"/>
    <w:rsid w:val="00FC22E8"/>
    <w:rsid w:val="00FC3B3D"/>
    <w:rsid w:val="00FC4D27"/>
    <w:rsid w:val="00FC53EC"/>
    <w:rsid w:val="00FC58A5"/>
    <w:rsid w:val="00FC62A6"/>
    <w:rsid w:val="00FC6507"/>
    <w:rsid w:val="00FC6651"/>
    <w:rsid w:val="00FC6B3F"/>
    <w:rsid w:val="00FC6D09"/>
    <w:rsid w:val="00FC6E4E"/>
    <w:rsid w:val="00FC6EEF"/>
    <w:rsid w:val="00FC7274"/>
    <w:rsid w:val="00FC732B"/>
    <w:rsid w:val="00FC7878"/>
    <w:rsid w:val="00FC787C"/>
    <w:rsid w:val="00FC7D49"/>
    <w:rsid w:val="00FC7E6C"/>
    <w:rsid w:val="00FD1210"/>
    <w:rsid w:val="00FD2203"/>
    <w:rsid w:val="00FD2308"/>
    <w:rsid w:val="00FD2582"/>
    <w:rsid w:val="00FD27B2"/>
    <w:rsid w:val="00FD28A6"/>
    <w:rsid w:val="00FD4327"/>
    <w:rsid w:val="00FD587F"/>
    <w:rsid w:val="00FD5AE8"/>
    <w:rsid w:val="00FD5DC4"/>
    <w:rsid w:val="00FD5F57"/>
    <w:rsid w:val="00FD6094"/>
    <w:rsid w:val="00FD6A11"/>
    <w:rsid w:val="00FD6A4A"/>
    <w:rsid w:val="00FD6C8F"/>
    <w:rsid w:val="00FD6CC1"/>
    <w:rsid w:val="00FD711B"/>
    <w:rsid w:val="00FD7A5F"/>
    <w:rsid w:val="00FD7BB6"/>
    <w:rsid w:val="00FD7E67"/>
    <w:rsid w:val="00FE084A"/>
    <w:rsid w:val="00FE0C98"/>
    <w:rsid w:val="00FE1627"/>
    <w:rsid w:val="00FE1849"/>
    <w:rsid w:val="00FE2B99"/>
    <w:rsid w:val="00FE3E59"/>
    <w:rsid w:val="00FE453C"/>
    <w:rsid w:val="00FE47DB"/>
    <w:rsid w:val="00FE4F54"/>
    <w:rsid w:val="00FE57FC"/>
    <w:rsid w:val="00FE5DBF"/>
    <w:rsid w:val="00FE66E5"/>
    <w:rsid w:val="00FE69D3"/>
    <w:rsid w:val="00FE7951"/>
    <w:rsid w:val="00FE7C67"/>
    <w:rsid w:val="00FF0794"/>
    <w:rsid w:val="00FF0A29"/>
    <w:rsid w:val="00FF0F80"/>
    <w:rsid w:val="00FF1513"/>
    <w:rsid w:val="00FF2A12"/>
    <w:rsid w:val="00FF33B9"/>
    <w:rsid w:val="00FF39A1"/>
    <w:rsid w:val="00FF408F"/>
    <w:rsid w:val="00FF45C9"/>
    <w:rsid w:val="00FF6165"/>
    <w:rsid w:val="00FF6BAD"/>
    <w:rsid w:val="00FF6CA8"/>
    <w:rsid w:val="00FF7298"/>
    <w:rsid w:val="00FF735B"/>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EF2E"/>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AF0"/>
    <w:rPr>
      <w:rFonts w:eastAsiaTheme="minorEastAsia"/>
      <w:color w:val="000000" w:themeColor="text1"/>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rsid w:val="00336FE0"/>
    <w:rPr>
      <w:color w:val="580F8B" w:themeColor="hyperlink"/>
      <w:u w:val="single"/>
    </w:rPr>
  </w:style>
  <w:style w:type="character" w:styleId="CommentReference">
    <w:name w:val="annotation reference"/>
    <w:basedOn w:val="DefaultParagraphFont"/>
    <w:uiPriority w:val="99"/>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628D00" w:themeColor="accent1" w:themeShade="BF"/>
      <w:sz w:val="32"/>
      <w:szCs w:val="32"/>
      <w:lang w:val="en-US" w:eastAsia="en-US"/>
    </w:rPr>
  </w:style>
  <w:style w:type="paragraph" w:styleId="TOC1">
    <w:name w:val="toc 1"/>
    <w:basedOn w:val="Normal"/>
    <w:next w:val="Normal"/>
    <w:autoRedefine/>
    <w:uiPriority w:val="39"/>
    <w:unhideWhenUsed/>
    <w:rsid w:val="00C32DE8"/>
    <w:pPr>
      <w:tabs>
        <w:tab w:val="right" w:leader="dot" w:pos="9060"/>
      </w:tabs>
      <w:spacing w:after="100"/>
    </w:pPr>
    <w:rPr>
      <w:b/>
      <w:noProof/>
      <w:color w:val="auto"/>
      <w:lang w:eastAsia="en-AU"/>
      <w14:ligatures w14:val="standardContextual"/>
    </w:rPr>
  </w:style>
  <w:style w:type="paragraph" w:styleId="TOC2">
    <w:name w:val="toc 2"/>
    <w:basedOn w:val="Normal"/>
    <w:next w:val="Normal"/>
    <w:autoRedefine/>
    <w:uiPriority w:val="39"/>
    <w:unhideWhenUsed/>
    <w:rsid w:val="00C32DE8"/>
    <w:pPr>
      <w:tabs>
        <w:tab w:val="right" w:leader="dot" w:pos="9060"/>
      </w:tabs>
      <w:spacing w:after="100"/>
      <w:ind w:left="220"/>
    </w:pPr>
    <w:rPr>
      <w:rFonts w:cstheme="minorHAnsi"/>
      <w:noProof/>
      <w:color w:val="auto"/>
      <w:lang w:eastAsia="en-AU"/>
      <w14:ligatures w14:val="standardContextual"/>
    </w:rPr>
  </w:style>
  <w:style w:type="paragraph" w:styleId="TOC3">
    <w:name w:val="toc 3"/>
    <w:basedOn w:val="Normal"/>
    <w:next w:val="Normal"/>
    <w:autoRedefine/>
    <w:uiPriority w:val="39"/>
    <w:unhideWhenUsed/>
    <w:rsid w:val="00C32DE8"/>
    <w:pPr>
      <w:spacing w:after="100"/>
      <w:ind w:left="440"/>
    </w:pPr>
    <w:rPr>
      <w:color w:val="auto"/>
      <w:lang w:eastAsia="en-AU"/>
      <w14:ligatures w14:val="standardContextual"/>
    </w:rPr>
  </w:style>
  <w:style w:type="table" w:customStyle="1" w:styleId="TableGrid1">
    <w:name w:val="Table Grid1"/>
    <w:basedOn w:val="TableNormal"/>
    <w:next w:val="TableGrid"/>
    <w:uiPriority w:val="39"/>
    <w:rsid w:val="00C32DE8"/>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DE8"/>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iPriority w:val="99"/>
    <w:unhideWhenUsed/>
    <w:rsid w:val="00A93157"/>
    <w:pPr>
      <w:spacing w:line="240" w:lineRule="auto"/>
    </w:pPr>
    <w:rPr>
      <w:sz w:val="20"/>
      <w:szCs w:val="20"/>
    </w:rPr>
  </w:style>
  <w:style w:type="character" w:customStyle="1" w:styleId="CommentTextChar">
    <w:name w:val="Comment Text Char"/>
    <w:basedOn w:val="DefaultParagraphFont"/>
    <w:link w:val="CommentText"/>
    <w:uiPriority w:val="99"/>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C3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32DE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1"/>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C32DE8"/>
    <w:pPr>
      <w:numPr>
        <w:numId w:val="2"/>
      </w:numPr>
    </w:pPr>
  </w:style>
  <w:style w:type="table" w:customStyle="1" w:styleId="SCSAExemplartable">
    <w:name w:val="SCSA Exemplar table"/>
    <w:basedOn w:val="TableNormal"/>
    <w:uiPriority w:val="99"/>
    <w:rsid w:val="00C32DE8"/>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paragraph" w:customStyle="1" w:styleId="Bulletstyle1">
    <w:name w:val="Bullet style 1"/>
    <w:basedOn w:val="Paragraph"/>
    <w:autoRedefine/>
    <w:qFormat/>
    <w:rsid w:val="00CB059C"/>
    <w:pPr>
      <w:spacing w:before="0" w:after="0"/>
      <w:ind w:left="502" w:hanging="360"/>
    </w:pPr>
    <w:rPr>
      <w:color w:val="auto"/>
      <w:lang w:eastAsia="en-US"/>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C32DE8"/>
    <w:pPr>
      <w:outlineLvl w:val="9"/>
    </w:pPr>
  </w:style>
  <w:style w:type="table" w:styleId="TableGridLight">
    <w:name w:val="Grid Table Light"/>
    <w:basedOn w:val="TableNormal"/>
    <w:uiPriority w:val="40"/>
    <w:rsid w:val="00C32DE8"/>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SPlistparagraph">
    <w:name w:val="CSP list paragraph"/>
    <w:basedOn w:val="Normal"/>
    <w:link w:val="CSPlistparagraphChar"/>
    <w:rsid w:val="003E4121"/>
    <w:pPr>
      <w:contextualSpacing/>
    </w:pPr>
    <w:rPr>
      <w:noProof/>
      <w:color w:val="auto"/>
      <w:lang w:eastAsia="ja-JP"/>
    </w:rPr>
  </w:style>
  <w:style w:type="character" w:customStyle="1" w:styleId="CSPlistparagraphChar">
    <w:name w:val="CSP list paragraph Char"/>
    <w:basedOn w:val="DefaultParagraphFont"/>
    <w:link w:val="CSPlistparagraph"/>
    <w:rsid w:val="003E4121"/>
    <w:rPr>
      <w:rFonts w:eastAsiaTheme="minorEastAsia"/>
      <w:noProof/>
      <w:lang w:eastAsia="ja-JP"/>
    </w:rPr>
  </w:style>
  <w:style w:type="numbering" w:customStyle="1" w:styleId="SCSABulletList1">
    <w:name w:val="SCSA Bullet List1"/>
    <w:uiPriority w:val="99"/>
    <w:rsid w:val="007003C4"/>
  </w:style>
  <w:style w:type="numbering" w:customStyle="1" w:styleId="SCSABulletList2">
    <w:name w:val="SCSA Bullet List2"/>
    <w:uiPriority w:val="99"/>
    <w:rsid w:val="007003C4"/>
  </w:style>
  <w:style w:type="numbering" w:customStyle="1" w:styleId="BulletsList">
    <w:name w:val="BulletsList"/>
    <w:uiPriority w:val="99"/>
    <w:rsid w:val="007003C4"/>
    <w:pPr>
      <w:numPr>
        <w:numId w:val="5"/>
      </w:numPr>
    </w:pPr>
  </w:style>
  <w:style w:type="numbering" w:customStyle="1" w:styleId="BulletsList1">
    <w:name w:val="BulletsList1"/>
    <w:uiPriority w:val="99"/>
    <w:rsid w:val="00154A50"/>
  </w:style>
  <w:style w:type="numbering" w:customStyle="1" w:styleId="SCSABulletList3">
    <w:name w:val="SCSA Bullet List3"/>
    <w:uiPriority w:val="99"/>
    <w:rsid w:val="0028573B"/>
  </w:style>
  <w:style w:type="paragraph" w:customStyle="1" w:styleId="SCSACoverTitle1">
    <w:name w:val="SCSA Cover Title 1"/>
    <w:basedOn w:val="Normal"/>
    <w:link w:val="SCSACoverTitle1Char"/>
    <w:rsid w:val="00C32DE8"/>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C32DE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C32DE8"/>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C32DE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C32DE8"/>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C32DE8"/>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C32DE8"/>
    <w:pPr>
      <w:keepNext/>
      <w:outlineLvl w:val="0"/>
    </w:pPr>
    <w:rPr>
      <w:b/>
      <w:bCs/>
      <w:color w:val="auto"/>
      <w:sz w:val="28"/>
      <w:szCs w:val="28"/>
      <w:lang w:eastAsia="en-AU"/>
      <w14:ligatures w14:val="standardContextual"/>
    </w:rPr>
  </w:style>
  <w:style w:type="paragraph" w:customStyle="1" w:styleId="SCSAExemplarHeading2">
    <w:name w:val="SCSA Exemplar Heading 2"/>
    <w:basedOn w:val="Normal"/>
    <w:qFormat/>
    <w:rsid w:val="00C32DE8"/>
    <w:pPr>
      <w:keepNext/>
      <w:outlineLvl w:val="1"/>
    </w:pPr>
    <w:rPr>
      <w:b/>
      <w:bCs/>
      <w:color w:val="auto"/>
      <w:sz w:val="24"/>
      <w:szCs w:val="24"/>
      <w:lang w:eastAsia="en-AU"/>
      <w14:ligatures w14:val="standardContextual"/>
    </w:rPr>
  </w:style>
  <w:style w:type="table" w:customStyle="1" w:styleId="SCSAExemplarmarkingkeytable">
    <w:name w:val="SCSA Exemplar marking key table"/>
    <w:basedOn w:val="TableNormal"/>
    <w:uiPriority w:val="99"/>
    <w:rsid w:val="00C32DE8"/>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Footerplain">
    <w:name w:val="SCSA Footer plain"/>
    <w:basedOn w:val="Normal"/>
    <w:qFormat/>
    <w:rsid w:val="00C32DE8"/>
    <w:pPr>
      <w:tabs>
        <w:tab w:val="right" w:pos="9072"/>
      </w:tabs>
    </w:pPr>
    <w:rPr>
      <w:color w:val="auto"/>
      <w:kern w:val="2"/>
      <w:sz w:val="18"/>
      <w:szCs w:val="18"/>
      <w:lang w:eastAsia="ja-JP"/>
      <w14:ligatures w14:val="standardContextual"/>
    </w:rPr>
  </w:style>
  <w:style w:type="paragraph" w:customStyle="1" w:styleId="SCSAFooterplainlandscape">
    <w:name w:val="SCSA Footer plain landscape"/>
    <w:basedOn w:val="Normal"/>
    <w:qFormat/>
    <w:rsid w:val="00C32DE8"/>
    <w:pPr>
      <w:tabs>
        <w:tab w:val="right" w:pos="15133"/>
      </w:tabs>
    </w:pPr>
    <w:rPr>
      <w:color w:val="auto"/>
      <w:kern w:val="2"/>
      <w:sz w:val="18"/>
      <w:szCs w:val="18"/>
      <w:lang w:eastAsia="ja-JP"/>
      <w14:ligatures w14:val="standardContextual"/>
    </w:rPr>
  </w:style>
  <w:style w:type="paragraph" w:customStyle="1" w:styleId="SCSALessonLinedHeading2">
    <w:name w:val="SCSA Lesson Lined Heading 2"/>
    <w:basedOn w:val="Normal"/>
    <w:qFormat/>
    <w:rsid w:val="00C32DE8"/>
    <w:pPr>
      <w:keepNext/>
      <w:pBdr>
        <w:bottom w:val="single" w:sz="4" w:space="1" w:color="84BD00" w:themeColor="accent1"/>
      </w:pBdr>
      <w:spacing w:before="240" w:after="240"/>
      <w:outlineLvl w:val="1"/>
    </w:pPr>
    <w:rPr>
      <w:rFonts w:asciiTheme="majorHAnsi" w:eastAsiaTheme="majorEastAsia" w:hAnsiTheme="majorHAnsi" w:cstheme="majorBidi"/>
      <w:b/>
      <w:bCs/>
      <w:color w:val="auto"/>
      <w:kern w:val="2"/>
      <w:sz w:val="28"/>
      <w:szCs w:val="28"/>
      <w:lang w:eastAsia="ja-JP"/>
      <w14:ligatures w14:val="standardContextual"/>
    </w:rPr>
  </w:style>
  <w:style w:type="paragraph" w:customStyle="1" w:styleId="SCSALessonAppendixHeading2">
    <w:name w:val="SCSA Lesson/Appendix Heading 2"/>
    <w:basedOn w:val="Normal"/>
    <w:qFormat/>
    <w:rsid w:val="00C32DE8"/>
    <w:pPr>
      <w:keepNext/>
      <w:outlineLvl w:val="1"/>
    </w:pPr>
    <w:rPr>
      <w:b/>
      <w:bCs/>
      <w:color w:val="auto"/>
      <w:sz w:val="28"/>
      <w:szCs w:val="28"/>
      <w:lang w:eastAsia="en-AU"/>
      <w14:ligatures w14:val="standardContextual"/>
    </w:rPr>
  </w:style>
  <w:style w:type="paragraph" w:customStyle="1" w:styleId="SCSALessonAppendixHeading3">
    <w:name w:val="SCSA Lesson/Appendix Heading 3"/>
    <w:basedOn w:val="Normal"/>
    <w:qFormat/>
    <w:rsid w:val="00C32DE8"/>
    <w:pPr>
      <w:keepNext/>
    </w:pPr>
    <w:rPr>
      <w:b/>
      <w:bCs/>
      <w:color w:val="auto"/>
      <w:sz w:val="24"/>
      <w:szCs w:val="24"/>
      <w:lang w:eastAsia="en-AU"/>
      <w14:ligatures w14:val="standardContextual"/>
    </w:rPr>
  </w:style>
  <w:style w:type="paragraph" w:customStyle="1" w:styleId="SCSALessonAppendixHeading4">
    <w:name w:val="SCSA Lesson/Appendix Heading 4"/>
    <w:basedOn w:val="Normal"/>
    <w:qFormat/>
    <w:rsid w:val="00C32DE8"/>
    <w:pPr>
      <w:keepNext/>
      <w:spacing w:after="0"/>
    </w:pPr>
    <w:rPr>
      <w:b/>
      <w:bCs/>
      <w:color w:val="auto"/>
      <w:lang w:eastAsia="en-US"/>
      <w14:ligatures w14:val="standardContextual"/>
    </w:rPr>
  </w:style>
  <w:style w:type="numbering" w:customStyle="1" w:styleId="SCSANumberedBulletList">
    <w:name w:val="SCSA Numbered Bullet List"/>
    <w:uiPriority w:val="99"/>
    <w:rsid w:val="00C32DE8"/>
    <w:pPr>
      <w:numPr>
        <w:numId w:val="6"/>
      </w:numPr>
    </w:pPr>
  </w:style>
  <w:style w:type="numbering" w:customStyle="1" w:styleId="SCSANumberedList">
    <w:name w:val="SCSA Numbered List"/>
    <w:uiPriority w:val="99"/>
    <w:rsid w:val="00C32DE8"/>
    <w:pPr>
      <w:numPr>
        <w:numId w:val="7"/>
      </w:numPr>
    </w:pPr>
  </w:style>
  <w:style w:type="paragraph" w:customStyle="1" w:styleId="SCSASplashHeading">
    <w:name w:val="SCSA Splash Heading"/>
    <w:next w:val="Normal"/>
    <w:qFormat/>
    <w:rsid w:val="00C32DE8"/>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C32DE8"/>
    <w:pPr>
      <w:pBdr>
        <w:bottom w:val="single" w:sz="8" w:space="1" w:color="auto"/>
      </w:pBdr>
      <w:spacing w:before="6480"/>
      <w:ind w:right="9639"/>
    </w:pPr>
  </w:style>
  <w:style w:type="paragraph" w:customStyle="1" w:styleId="SCSASplashSubheading">
    <w:name w:val="SCSA Splash Subheading"/>
    <w:qFormat/>
    <w:rsid w:val="00C32DE8"/>
    <w:rPr>
      <w:rFonts w:eastAsiaTheme="minorEastAsia" w:cstheme="minorHAnsi"/>
      <w:color w:val="000000" w:themeColor="text1"/>
      <w:sz w:val="40"/>
      <w:szCs w:val="40"/>
      <w:lang w:eastAsia="x-none"/>
    </w:rPr>
  </w:style>
  <w:style w:type="paragraph" w:customStyle="1" w:styleId="SCSATaskText">
    <w:name w:val="SCSA Task Text"/>
    <w:basedOn w:val="Normal"/>
    <w:qFormat/>
    <w:rsid w:val="00C32DE8"/>
    <w:pPr>
      <w:tabs>
        <w:tab w:val="left" w:pos="2552"/>
      </w:tabs>
      <w:ind w:left="2552" w:hanging="2552"/>
    </w:pPr>
    <w:rPr>
      <w:color w:val="auto"/>
      <w:kern w:val="2"/>
      <w:lang w:eastAsia="ja-JP"/>
      <w14:ligatures w14:val="standardContextual"/>
    </w:rPr>
  </w:style>
  <w:style w:type="character" w:styleId="Strong">
    <w:name w:val="Strong"/>
    <w:basedOn w:val="DefaultParagraphFont"/>
    <w:uiPriority w:val="22"/>
    <w:qFormat/>
    <w:rsid w:val="00417C04"/>
    <w:rPr>
      <w:b/>
      <w:bCs/>
    </w:rPr>
  </w:style>
  <w:style w:type="paragraph" w:customStyle="1" w:styleId="Heading">
    <w:name w:val="Heading"/>
    <w:basedOn w:val="Normal"/>
    <w:link w:val="HeadingChar"/>
    <w:rsid w:val="009A068E"/>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A068E"/>
    <w:rPr>
      <w:rFonts w:ascii="Arial" w:eastAsia="Times New Roman" w:hAnsi="Arial" w:cs="Calibri"/>
      <w:b/>
      <w:color w:val="FFFFFF"/>
      <w:sz w:val="28"/>
      <w:szCs w:val="28"/>
      <w:lang w:eastAsia="en-AU"/>
    </w:rPr>
  </w:style>
  <w:style w:type="table" w:customStyle="1" w:styleId="Style12">
    <w:name w:val="Style12"/>
    <w:basedOn w:val="TableNormal"/>
    <w:uiPriority w:val="99"/>
    <w:rsid w:val="00A96B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8134FB"/>
    <w:pPr>
      <w:tabs>
        <w:tab w:val="right" w:leader="underscore" w:pos="9072"/>
      </w:tabs>
      <w:spacing w:before="260" w:after="260"/>
    </w:pPr>
    <w:rPr>
      <w:color w:val="auto"/>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3.jpg"/><Relationship Id="rId42" Type="http://schemas.openxmlformats.org/officeDocument/2006/relationships/image" Target="media/image4.jpg"/><Relationship Id="rId47" Type="http://schemas.openxmlformats.org/officeDocument/2006/relationships/footer" Target="footer16.xml"/><Relationship Id="rId63" Type="http://schemas.openxmlformats.org/officeDocument/2006/relationships/hyperlink" Target="https://www.flickr.com/photos/145029563@N04/30815587220" TargetMode="External"/><Relationship Id="rId68"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www.kj.org.au/" TargetMode="External"/><Relationship Id="rId11" Type="http://schemas.openxmlformats.org/officeDocument/2006/relationships/hyperlink" Target="https://www.istockphoto.com/" TargetMode="External"/><Relationship Id="rId24" Type="http://schemas.openxmlformats.org/officeDocument/2006/relationships/footer" Target="footer5.xml"/><Relationship Id="rId32" Type="http://schemas.openxmlformats.org/officeDocument/2006/relationships/header" Target="header6.xml"/><Relationship Id="rId37" Type="http://schemas.openxmlformats.org/officeDocument/2006/relationships/footer" Target="footer11.xml"/><Relationship Id="rId40" Type="http://schemas.openxmlformats.org/officeDocument/2006/relationships/footer" Target="footer13.xml"/><Relationship Id="rId45" Type="http://schemas.openxmlformats.org/officeDocument/2006/relationships/footer" Target="footer14.xml"/><Relationship Id="rId53" Type="http://schemas.openxmlformats.org/officeDocument/2006/relationships/image" Target="media/image11.svg"/><Relationship Id="rId58" Type="http://schemas.openxmlformats.org/officeDocument/2006/relationships/footer" Target="footer18.xml"/><Relationship Id="rId66"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footer" Target="footer19.xml"/><Relationship Id="rId19" Type="http://schemas.openxmlformats.org/officeDocument/2006/relationships/footer" Target="footer3.xml"/><Relationship Id="rId14" Type="http://schemas.openxmlformats.org/officeDocument/2006/relationships/hyperlink" Target="%20https://k10outline.scsa.wa.edu.au/home/wa-curriculum/learning-areas/science/overview/science-ways-of-teaching" TargetMode="Externa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yperlink" Target="http://www.kj.org.au/" TargetMode="External"/><Relationship Id="rId35" Type="http://schemas.openxmlformats.org/officeDocument/2006/relationships/header" Target="header7.xml"/><Relationship Id="rId43" Type="http://schemas.openxmlformats.org/officeDocument/2006/relationships/image" Target="media/image5.jpg"/><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hyperlink" Target="https://creativecommons.org/licenses/by/2.0/"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9.sv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6.xml"/><Relationship Id="rId33" Type="http://schemas.openxmlformats.org/officeDocument/2006/relationships/footer" Target="footer8.xml"/><Relationship Id="rId38" Type="http://schemas.openxmlformats.org/officeDocument/2006/relationships/header" Target="header8.xml"/><Relationship Id="rId46" Type="http://schemas.openxmlformats.org/officeDocument/2006/relationships/footer" Target="footer15.xml"/><Relationship Id="rId59" Type="http://schemas.openxmlformats.org/officeDocument/2006/relationships/header" Target="header11.xml"/><Relationship Id="rId67" Type="http://schemas.openxmlformats.org/officeDocument/2006/relationships/footer" Target="footer22.xml"/><Relationship Id="rId20" Type="http://schemas.openxmlformats.org/officeDocument/2006/relationships/footer" Target="footer4.xml"/><Relationship Id="rId41" Type="http://schemas.openxmlformats.org/officeDocument/2006/relationships/header" Target="header9.xml"/><Relationship Id="rId54" Type="http://schemas.openxmlformats.org/officeDocument/2006/relationships/image" Target="media/image12.png"/><Relationship Id="rId62" Type="http://schemas.openxmlformats.org/officeDocument/2006/relationships/footer" Target="footer20.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science/overview/science-ways-of-assessing" TargetMode="External"/><Relationship Id="rId23" Type="http://schemas.openxmlformats.org/officeDocument/2006/relationships/header" Target="header4.xml"/><Relationship Id="rId28" Type="http://schemas.openxmlformats.org/officeDocument/2006/relationships/hyperlink" Target="https://www.youtube.com/watch?v=c0En-_BVbGc" TargetMode="External"/><Relationship Id="rId36" Type="http://schemas.openxmlformats.org/officeDocument/2006/relationships/footer" Target="footer10.xml"/><Relationship Id="rId49" Type="http://schemas.openxmlformats.org/officeDocument/2006/relationships/image" Target="media/image7.svg"/><Relationship Id="rId57" Type="http://schemas.openxmlformats.org/officeDocument/2006/relationships/footer" Target="footer17.xml"/><Relationship Id="rId10" Type="http://schemas.openxmlformats.org/officeDocument/2006/relationships/hyperlink" Target="https://www.istockphoto.com/" TargetMode="External"/><Relationship Id="rId31" Type="http://schemas.openxmlformats.org/officeDocument/2006/relationships/hyperlink" Target="https://library.dbca.wa.gov.au/FullTextFiles/925827-02.pdf" TargetMode="External"/><Relationship Id="rId44" Type="http://schemas.openxmlformats.org/officeDocument/2006/relationships/header" Target="header10.xml"/><Relationship Id="rId52" Type="http://schemas.openxmlformats.org/officeDocument/2006/relationships/image" Target="media/image10.png"/><Relationship Id="rId60" Type="http://schemas.openxmlformats.org/officeDocument/2006/relationships/header" Target="header12.xml"/><Relationship Id="rId6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footer" Target="footer9.xml"/><Relationship Id="rId50" Type="http://schemas.openxmlformats.org/officeDocument/2006/relationships/image" Target="media/image8.png"/><Relationship Id="rId55"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26683</Words>
  <Characters>152097</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Alexandria Pond</cp:lastModifiedBy>
  <cp:revision>2</cp:revision>
  <cp:lastPrinted>2026-03-20T06:03:00Z</cp:lastPrinted>
  <dcterms:created xsi:type="dcterms:W3CDTF">2026-05-01T05:22:00Z</dcterms:created>
  <dcterms:modified xsi:type="dcterms:W3CDTF">2026-05-01T05:22:00Z</dcterms:modified>
</cp:coreProperties>
</file>